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B49AAB" w:rsidR="001E41F3" w:rsidRPr="00FA0C4F" w:rsidRDefault="001E41F3">
      <w:pPr>
        <w:pStyle w:val="CRCoverPage"/>
        <w:tabs>
          <w:tab w:val="right" w:pos="9639"/>
        </w:tabs>
        <w:spacing w:after="0"/>
        <w:rPr>
          <w:b/>
          <w:i/>
          <w:noProof/>
          <w:sz w:val="28"/>
        </w:rPr>
      </w:pPr>
      <w:r w:rsidRPr="00FA0C4F">
        <w:rPr>
          <w:b/>
          <w:noProof/>
          <w:sz w:val="24"/>
        </w:rPr>
        <w:t>3GPP TSG-</w:t>
      </w:r>
      <w:fldSimple w:instr=" DOCPROPERTY  TSG/WGRef  \* MERGEFORMAT ">
        <w:r w:rsidR="00013725" w:rsidRPr="00FA0C4F">
          <w:rPr>
            <w:b/>
            <w:noProof/>
            <w:sz w:val="24"/>
          </w:rPr>
          <w:t>RAN5</w:t>
        </w:r>
      </w:fldSimple>
      <w:r w:rsidR="00C66BA2" w:rsidRPr="00FA0C4F">
        <w:rPr>
          <w:b/>
          <w:noProof/>
          <w:sz w:val="24"/>
        </w:rPr>
        <w:t xml:space="preserve"> </w:t>
      </w:r>
      <w:r w:rsidRPr="00FA0C4F">
        <w:rPr>
          <w:b/>
          <w:noProof/>
          <w:sz w:val="24"/>
        </w:rPr>
        <w:t>Meeting #</w:t>
      </w:r>
      <w:fldSimple w:instr=" DOCPROPERTY  MtgSeq  \* MERGEFORMAT ">
        <w:r w:rsidR="005F62EF" w:rsidRPr="00FA0C4F">
          <w:rPr>
            <w:b/>
            <w:noProof/>
            <w:sz w:val="24"/>
          </w:rPr>
          <w:t>10</w:t>
        </w:r>
        <w:r w:rsidR="001F3E69" w:rsidRPr="00FA0C4F">
          <w:rPr>
            <w:b/>
            <w:noProof/>
            <w:sz w:val="24"/>
          </w:rPr>
          <w:t>8</w:t>
        </w:r>
      </w:fldSimple>
      <w:fldSimple w:instr=" DOCPROPERTY  MtgTitle  \* MERGEFORMAT ">
        <w:r w:rsidR="006274EF" w:rsidRPr="00FA0C4F">
          <w:rPr>
            <w:b/>
            <w:noProof/>
            <w:sz w:val="24"/>
          </w:rPr>
          <w:t xml:space="preserve"> </w:t>
        </w:r>
      </w:fldSimple>
      <w:r w:rsidRPr="00FA0C4F">
        <w:rPr>
          <w:b/>
          <w:i/>
          <w:noProof/>
          <w:sz w:val="28"/>
        </w:rPr>
        <w:tab/>
      </w:r>
      <w:fldSimple w:instr=" DOCPROPERTY  Tdoc#  \* MERGEFORMAT ">
        <w:r w:rsidR="00A3436E" w:rsidRPr="00FA0C4F">
          <w:rPr>
            <w:b/>
            <w:i/>
            <w:noProof/>
            <w:sz w:val="28"/>
          </w:rPr>
          <w:t>R5-2</w:t>
        </w:r>
        <w:r w:rsidR="00811D30" w:rsidRPr="00FA0C4F">
          <w:rPr>
            <w:b/>
            <w:i/>
            <w:noProof/>
            <w:sz w:val="28"/>
          </w:rPr>
          <w:t>5</w:t>
        </w:r>
        <w:r w:rsidR="00FA0C4F">
          <w:rPr>
            <w:b/>
            <w:i/>
            <w:noProof/>
            <w:sz w:val="28"/>
          </w:rPr>
          <w:t>5293</w:t>
        </w:r>
      </w:fldSimple>
    </w:p>
    <w:p w14:paraId="7CB45193" w14:textId="499582D0" w:rsidR="001E41F3" w:rsidRPr="00FA0C4F" w:rsidRDefault="006274EF" w:rsidP="005E2C44">
      <w:pPr>
        <w:pStyle w:val="CRCoverPage"/>
        <w:outlineLvl w:val="0"/>
        <w:rPr>
          <w:b/>
          <w:bCs/>
          <w:noProof/>
          <w:sz w:val="24"/>
          <w:szCs w:val="24"/>
        </w:rPr>
      </w:pPr>
      <w:r w:rsidRPr="00FA0C4F">
        <w:rPr>
          <w:b/>
          <w:bCs/>
          <w:sz w:val="24"/>
          <w:szCs w:val="24"/>
        </w:rPr>
        <w:fldChar w:fldCharType="begin"/>
      </w:r>
      <w:r w:rsidRPr="00FA0C4F">
        <w:rPr>
          <w:b/>
          <w:bCs/>
          <w:sz w:val="24"/>
          <w:szCs w:val="24"/>
        </w:rPr>
        <w:instrText xml:space="preserve"> DOCPROPERTY  Location  \* MERGEFORMAT </w:instrText>
      </w:r>
      <w:r w:rsidRPr="00FA0C4F">
        <w:rPr>
          <w:b/>
          <w:bCs/>
          <w:sz w:val="24"/>
          <w:szCs w:val="24"/>
        </w:rPr>
        <w:fldChar w:fldCharType="separate"/>
      </w:r>
      <w:r w:rsidR="001F3E69" w:rsidRPr="00FA0C4F">
        <w:rPr>
          <w:b/>
          <w:bCs/>
          <w:noProof/>
          <w:sz w:val="24"/>
          <w:szCs w:val="24"/>
        </w:rPr>
        <w:t>Bengaluru, India</w:t>
      </w:r>
      <w:r w:rsidRPr="00FA0C4F">
        <w:rPr>
          <w:b/>
          <w:bCs/>
          <w:noProof/>
          <w:sz w:val="24"/>
          <w:szCs w:val="24"/>
        </w:rPr>
        <w:fldChar w:fldCharType="end"/>
      </w:r>
      <w:r w:rsidR="001025BA" w:rsidRPr="00FA0C4F">
        <w:rPr>
          <w:b/>
          <w:bCs/>
          <w:noProof/>
          <w:sz w:val="24"/>
          <w:szCs w:val="24"/>
        </w:rPr>
        <w:t>,</w:t>
      </w:r>
      <w:r w:rsidR="001E41F3" w:rsidRPr="00FA0C4F">
        <w:rPr>
          <w:b/>
          <w:bCs/>
          <w:noProof/>
          <w:sz w:val="24"/>
          <w:szCs w:val="24"/>
        </w:rPr>
        <w:t xml:space="preserve"> </w:t>
      </w:r>
      <w:r w:rsidRPr="00FA0C4F">
        <w:rPr>
          <w:b/>
          <w:bCs/>
          <w:sz w:val="24"/>
          <w:szCs w:val="24"/>
        </w:rPr>
        <w:fldChar w:fldCharType="begin"/>
      </w:r>
      <w:r w:rsidRPr="00FA0C4F">
        <w:rPr>
          <w:b/>
          <w:bCs/>
          <w:sz w:val="24"/>
          <w:szCs w:val="24"/>
        </w:rPr>
        <w:instrText xml:space="preserve"> DOCPROPERTY  StartDate  \* MERGEFORMAT </w:instrText>
      </w:r>
      <w:r w:rsidRPr="00FA0C4F">
        <w:rPr>
          <w:b/>
          <w:bCs/>
          <w:sz w:val="24"/>
          <w:szCs w:val="24"/>
        </w:rPr>
        <w:fldChar w:fldCharType="separate"/>
      </w:r>
      <w:r w:rsidR="001F3E69" w:rsidRPr="00FA0C4F">
        <w:rPr>
          <w:b/>
          <w:bCs/>
          <w:noProof/>
          <w:sz w:val="24"/>
          <w:szCs w:val="24"/>
        </w:rPr>
        <w:t>25</w:t>
      </w:r>
      <w:r w:rsidR="005F62EF" w:rsidRPr="00FA0C4F">
        <w:rPr>
          <w:b/>
          <w:bCs/>
          <w:noProof/>
          <w:sz w:val="24"/>
          <w:szCs w:val="24"/>
          <w:vertAlign w:val="superscript"/>
        </w:rPr>
        <w:t>th</w:t>
      </w:r>
      <w:r w:rsidR="00B967A1" w:rsidRPr="00FA0C4F">
        <w:rPr>
          <w:b/>
          <w:bCs/>
          <w:noProof/>
          <w:sz w:val="24"/>
          <w:szCs w:val="24"/>
        </w:rPr>
        <w:t xml:space="preserve"> </w:t>
      </w:r>
      <w:r w:rsidR="001F3E69" w:rsidRPr="00FA0C4F">
        <w:rPr>
          <w:b/>
          <w:bCs/>
          <w:noProof/>
          <w:sz w:val="24"/>
          <w:szCs w:val="24"/>
        </w:rPr>
        <w:t>August</w:t>
      </w:r>
      <w:r w:rsidR="005F62EF" w:rsidRPr="00FA0C4F">
        <w:rPr>
          <w:b/>
          <w:bCs/>
          <w:noProof/>
          <w:sz w:val="24"/>
          <w:szCs w:val="24"/>
        </w:rPr>
        <w:t xml:space="preserve"> 202</w:t>
      </w:r>
      <w:r w:rsidR="00811D30" w:rsidRPr="00FA0C4F">
        <w:rPr>
          <w:b/>
          <w:bCs/>
          <w:noProof/>
          <w:sz w:val="24"/>
          <w:szCs w:val="24"/>
        </w:rPr>
        <w:t>5</w:t>
      </w:r>
      <w:r w:rsidRPr="00FA0C4F">
        <w:rPr>
          <w:b/>
          <w:bCs/>
          <w:noProof/>
          <w:sz w:val="24"/>
          <w:szCs w:val="24"/>
        </w:rPr>
        <w:fldChar w:fldCharType="end"/>
      </w:r>
      <w:r w:rsidR="00547111" w:rsidRPr="00FA0C4F">
        <w:rPr>
          <w:b/>
          <w:bCs/>
          <w:noProof/>
          <w:sz w:val="24"/>
          <w:szCs w:val="24"/>
        </w:rPr>
        <w:t xml:space="preserve"> </w:t>
      </w:r>
      <w:r w:rsidR="00B967A1" w:rsidRPr="00FA0C4F">
        <w:rPr>
          <w:b/>
          <w:bCs/>
          <w:noProof/>
          <w:sz w:val="24"/>
          <w:szCs w:val="24"/>
        </w:rPr>
        <w:t>–</w:t>
      </w:r>
      <w:r w:rsidR="00547111" w:rsidRPr="00FA0C4F">
        <w:rPr>
          <w:b/>
          <w:bCs/>
          <w:noProof/>
          <w:sz w:val="24"/>
          <w:szCs w:val="24"/>
        </w:rPr>
        <w:t xml:space="preserve"> </w:t>
      </w:r>
      <w:r w:rsidRPr="00FA0C4F">
        <w:rPr>
          <w:b/>
          <w:bCs/>
          <w:sz w:val="24"/>
          <w:szCs w:val="24"/>
        </w:rPr>
        <w:fldChar w:fldCharType="begin"/>
      </w:r>
      <w:r w:rsidRPr="00FA0C4F">
        <w:rPr>
          <w:b/>
          <w:bCs/>
          <w:sz w:val="24"/>
          <w:szCs w:val="24"/>
        </w:rPr>
        <w:instrText xml:space="preserve"> DOCPROPERTY  EndDate  \* MERGEFORMAT </w:instrText>
      </w:r>
      <w:r w:rsidRPr="00FA0C4F">
        <w:rPr>
          <w:b/>
          <w:bCs/>
          <w:sz w:val="24"/>
          <w:szCs w:val="24"/>
        </w:rPr>
        <w:fldChar w:fldCharType="separate"/>
      </w:r>
      <w:r w:rsidR="005F62EF" w:rsidRPr="00FA0C4F">
        <w:rPr>
          <w:b/>
          <w:bCs/>
          <w:noProof/>
          <w:sz w:val="24"/>
          <w:szCs w:val="24"/>
        </w:rPr>
        <w:t>2</w:t>
      </w:r>
      <w:r w:rsidR="001F3E69" w:rsidRPr="00FA0C4F">
        <w:rPr>
          <w:b/>
          <w:bCs/>
          <w:noProof/>
          <w:sz w:val="24"/>
          <w:szCs w:val="24"/>
        </w:rPr>
        <w:t>9</w:t>
      </w:r>
      <w:r w:rsidR="001F3E69" w:rsidRPr="00FA0C4F">
        <w:rPr>
          <w:b/>
          <w:bCs/>
          <w:noProof/>
          <w:sz w:val="24"/>
          <w:szCs w:val="24"/>
          <w:vertAlign w:val="superscript"/>
        </w:rPr>
        <w:t>th</w:t>
      </w:r>
      <w:r w:rsidR="00B967A1" w:rsidRPr="00FA0C4F">
        <w:rPr>
          <w:b/>
          <w:bCs/>
          <w:noProof/>
          <w:sz w:val="24"/>
          <w:szCs w:val="24"/>
        </w:rPr>
        <w:t xml:space="preserve"> </w:t>
      </w:r>
      <w:r w:rsidR="001F3E69" w:rsidRPr="00FA0C4F">
        <w:rPr>
          <w:b/>
          <w:bCs/>
          <w:noProof/>
          <w:sz w:val="24"/>
          <w:szCs w:val="24"/>
        </w:rPr>
        <w:t>August</w:t>
      </w:r>
      <w:r w:rsidR="005F62EF" w:rsidRPr="00FA0C4F">
        <w:rPr>
          <w:b/>
          <w:bCs/>
          <w:noProof/>
          <w:sz w:val="24"/>
          <w:szCs w:val="24"/>
        </w:rPr>
        <w:t xml:space="preserve"> 202</w:t>
      </w:r>
      <w:r w:rsidR="00811D30" w:rsidRPr="00FA0C4F">
        <w:rPr>
          <w:b/>
          <w:bCs/>
          <w:noProof/>
          <w:sz w:val="24"/>
          <w:szCs w:val="24"/>
        </w:rPr>
        <w:t>5</w:t>
      </w:r>
      <w:r w:rsidRPr="00FA0C4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0C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FA0C4F" w:rsidRDefault="00305409" w:rsidP="00E34898">
            <w:pPr>
              <w:pStyle w:val="CRCoverPage"/>
              <w:spacing w:after="0"/>
              <w:jc w:val="right"/>
              <w:rPr>
                <w:i/>
                <w:noProof/>
                <w:lang w:eastAsia="ja-JP"/>
              </w:rPr>
            </w:pPr>
            <w:r w:rsidRPr="00FA0C4F">
              <w:rPr>
                <w:i/>
                <w:noProof/>
                <w:sz w:val="14"/>
              </w:rPr>
              <w:t>CR-Form-v</w:t>
            </w:r>
            <w:r w:rsidR="008863B9" w:rsidRPr="00FA0C4F">
              <w:rPr>
                <w:i/>
                <w:noProof/>
                <w:sz w:val="14"/>
              </w:rPr>
              <w:t>12.</w:t>
            </w:r>
            <w:r w:rsidR="0080704F" w:rsidRPr="00FA0C4F">
              <w:rPr>
                <w:rFonts w:hint="eastAsia"/>
                <w:i/>
                <w:noProof/>
                <w:sz w:val="14"/>
                <w:lang w:eastAsia="ja-JP"/>
              </w:rPr>
              <w:t>3</w:t>
            </w:r>
          </w:p>
        </w:tc>
      </w:tr>
      <w:tr w:rsidR="001E41F3" w:rsidRPr="00FA0C4F" w14:paraId="3FBB62B8" w14:textId="77777777" w:rsidTr="00547111">
        <w:tc>
          <w:tcPr>
            <w:tcW w:w="9641" w:type="dxa"/>
            <w:gridSpan w:val="9"/>
            <w:tcBorders>
              <w:left w:val="single" w:sz="4" w:space="0" w:color="auto"/>
              <w:right w:val="single" w:sz="4" w:space="0" w:color="auto"/>
            </w:tcBorders>
          </w:tcPr>
          <w:p w14:paraId="79AB67D6" w14:textId="77777777" w:rsidR="001E41F3" w:rsidRPr="00FA0C4F" w:rsidRDefault="001E41F3">
            <w:pPr>
              <w:pStyle w:val="CRCoverPage"/>
              <w:spacing w:after="0"/>
              <w:jc w:val="center"/>
              <w:rPr>
                <w:noProof/>
              </w:rPr>
            </w:pPr>
            <w:r w:rsidRPr="00FA0C4F">
              <w:rPr>
                <w:b/>
                <w:noProof/>
                <w:sz w:val="32"/>
              </w:rPr>
              <w:t>CHANGE REQUEST</w:t>
            </w:r>
          </w:p>
        </w:tc>
      </w:tr>
      <w:tr w:rsidR="001E41F3" w:rsidRPr="00FA0C4F" w14:paraId="79946B04" w14:textId="77777777" w:rsidTr="00547111">
        <w:tc>
          <w:tcPr>
            <w:tcW w:w="9641" w:type="dxa"/>
            <w:gridSpan w:val="9"/>
            <w:tcBorders>
              <w:left w:val="single" w:sz="4" w:space="0" w:color="auto"/>
              <w:right w:val="single" w:sz="4" w:space="0" w:color="auto"/>
            </w:tcBorders>
          </w:tcPr>
          <w:p w14:paraId="12C70EEE" w14:textId="77777777" w:rsidR="001E41F3" w:rsidRPr="00FA0C4F" w:rsidRDefault="001E41F3">
            <w:pPr>
              <w:pStyle w:val="CRCoverPage"/>
              <w:spacing w:after="0"/>
              <w:rPr>
                <w:noProof/>
                <w:sz w:val="8"/>
                <w:szCs w:val="8"/>
              </w:rPr>
            </w:pPr>
          </w:p>
        </w:tc>
      </w:tr>
      <w:tr w:rsidR="001E41F3" w:rsidRPr="00FA0C4F" w14:paraId="3999489E" w14:textId="77777777" w:rsidTr="00547111">
        <w:tc>
          <w:tcPr>
            <w:tcW w:w="142" w:type="dxa"/>
            <w:tcBorders>
              <w:left w:val="single" w:sz="4" w:space="0" w:color="auto"/>
            </w:tcBorders>
          </w:tcPr>
          <w:p w14:paraId="4DDA7F40" w14:textId="77777777" w:rsidR="001E41F3" w:rsidRPr="00FA0C4F" w:rsidRDefault="001E41F3">
            <w:pPr>
              <w:pStyle w:val="CRCoverPage"/>
              <w:spacing w:after="0"/>
              <w:jc w:val="right"/>
              <w:rPr>
                <w:noProof/>
              </w:rPr>
            </w:pPr>
          </w:p>
        </w:tc>
        <w:tc>
          <w:tcPr>
            <w:tcW w:w="1559" w:type="dxa"/>
            <w:shd w:val="pct30" w:color="FFFF00" w:fill="auto"/>
          </w:tcPr>
          <w:p w14:paraId="52508B66" w14:textId="3D787A57" w:rsidR="001E41F3" w:rsidRPr="00FA0C4F" w:rsidRDefault="00153C8C" w:rsidP="00E13F3D">
            <w:pPr>
              <w:pStyle w:val="CRCoverPage"/>
              <w:spacing w:after="0"/>
              <w:jc w:val="right"/>
              <w:rPr>
                <w:b/>
                <w:noProof/>
                <w:sz w:val="28"/>
              </w:rPr>
            </w:pPr>
            <w:fldSimple w:instr=" DOCPROPERTY  Spec#  \* MERGEFORMAT ">
              <w:r w:rsidRPr="00FA0C4F">
                <w:rPr>
                  <w:b/>
                  <w:noProof/>
                  <w:sz w:val="28"/>
                </w:rPr>
                <w:t>38.533</w:t>
              </w:r>
            </w:fldSimple>
          </w:p>
        </w:tc>
        <w:tc>
          <w:tcPr>
            <w:tcW w:w="709" w:type="dxa"/>
          </w:tcPr>
          <w:p w14:paraId="77009707" w14:textId="77777777" w:rsidR="001E41F3" w:rsidRPr="00FA0C4F" w:rsidRDefault="001E41F3">
            <w:pPr>
              <w:pStyle w:val="CRCoverPage"/>
              <w:spacing w:after="0"/>
              <w:jc w:val="center"/>
              <w:rPr>
                <w:noProof/>
              </w:rPr>
            </w:pPr>
            <w:r w:rsidRPr="00FA0C4F">
              <w:rPr>
                <w:b/>
                <w:noProof/>
                <w:sz w:val="28"/>
              </w:rPr>
              <w:t>CR</w:t>
            </w:r>
          </w:p>
        </w:tc>
        <w:tc>
          <w:tcPr>
            <w:tcW w:w="1276" w:type="dxa"/>
            <w:shd w:val="pct30" w:color="FFFF00" w:fill="auto"/>
          </w:tcPr>
          <w:p w14:paraId="6CAED29D" w14:textId="302027EA" w:rsidR="001E41F3" w:rsidRPr="00FA0C4F" w:rsidRDefault="00440DDE" w:rsidP="00547111">
            <w:pPr>
              <w:pStyle w:val="CRCoverPage"/>
              <w:spacing w:after="0"/>
              <w:rPr>
                <w:noProof/>
              </w:rPr>
            </w:pPr>
            <w:r w:rsidRPr="00FA0C4F">
              <w:rPr>
                <w:b/>
                <w:noProof/>
                <w:sz w:val="28"/>
              </w:rPr>
              <w:t>4141</w:t>
            </w:r>
          </w:p>
        </w:tc>
        <w:tc>
          <w:tcPr>
            <w:tcW w:w="709" w:type="dxa"/>
          </w:tcPr>
          <w:p w14:paraId="09D2C09B" w14:textId="77777777" w:rsidR="001E41F3" w:rsidRPr="00FA0C4F" w:rsidRDefault="001E41F3" w:rsidP="0051580D">
            <w:pPr>
              <w:pStyle w:val="CRCoverPage"/>
              <w:tabs>
                <w:tab w:val="right" w:pos="625"/>
              </w:tabs>
              <w:spacing w:after="0"/>
              <w:jc w:val="center"/>
              <w:rPr>
                <w:noProof/>
              </w:rPr>
            </w:pPr>
            <w:r w:rsidRPr="00FA0C4F">
              <w:rPr>
                <w:b/>
                <w:bCs/>
                <w:noProof/>
                <w:sz w:val="28"/>
              </w:rPr>
              <w:t>rev</w:t>
            </w:r>
          </w:p>
        </w:tc>
        <w:tc>
          <w:tcPr>
            <w:tcW w:w="992" w:type="dxa"/>
            <w:shd w:val="pct30" w:color="FFFF00" w:fill="auto"/>
          </w:tcPr>
          <w:p w14:paraId="7533BF9D" w14:textId="358788C1" w:rsidR="001E41F3" w:rsidRPr="00FA0C4F" w:rsidRDefault="00FA0C4F" w:rsidP="00E13F3D">
            <w:pPr>
              <w:pStyle w:val="CRCoverPage"/>
              <w:spacing w:after="0"/>
              <w:jc w:val="center"/>
              <w:rPr>
                <w:b/>
                <w:noProof/>
              </w:rPr>
            </w:pPr>
            <w:r>
              <w:rPr>
                <w:b/>
                <w:noProof/>
                <w:sz w:val="28"/>
              </w:rPr>
              <w:t>1</w:t>
            </w:r>
          </w:p>
        </w:tc>
        <w:tc>
          <w:tcPr>
            <w:tcW w:w="2410" w:type="dxa"/>
          </w:tcPr>
          <w:p w14:paraId="5D4AEAE9" w14:textId="77777777" w:rsidR="001E41F3" w:rsidRPr="00FA0C4F" w:rsidRDefault="001E41F3" w:rsidP="0051580D">
            <w:pPr>
              <w:pStyle w:val="CRCoverPage"/>
              <w:tabs>
                <w:tab w:val="right" w:pos="1825"/>
              </w:tabs>
              <w:spacing w:after="0"/>
              <w:jc w:val="center"/>
              <w:rPr>
                <w:noProof/>
              </w:rPr>
            </w:pPr>
            <w:r w:rsidRPr="00FA0C4F">
              <w:rPr>
                <w:b/>
                <w:noProof/>
                <w:sz w:val="28"/>
                <w:szCs w:val="28"/>
              </w:rPr>
              <w:t>Current version:</w:t>
            </w:r>
          </w:p>
        </w:tc>
        <w:tc>
          <w:tcPr>
            <w:tcW w:w="1701" w:type="dxa"/>
            <w:shd w:val="pct30" w:color="FFFF00" w:fill="auto"/>
          </w:tcPr>
          <w:p w14:paraId="1E22D6AC" w14:textId="1F11AAE6" w:rsidR="001E41F3" w:rsidRPr="00FA0C4F" w:rsidRDefault="00D25D82">
            <w:pPr>
              <w:pStyle w:val="CRCoverPage"/>
              <w:spacing w:after="0"/>
              <w:jc w:val="center"/>
              <w:rPr>
                <w:noProof/>
                <w:sz w:val="28"/>
              </w:rPr>
            </w:pPr>
            <w:fldSimple w:instr=" DOCPROPERTY  Version  \* MERGEFORMAT ">
              <w:r w:rsidRPr="00FA0C4F">
                <w:rPr>
                  <w:b/>
                  <w:noProof/>
                  <w:sz w:val="28"/>
                </w:rPr>
                <w:t>18.</w:t>
              </w:r>
              <w:r w:rsidR="001F3E69" w:rsidRPr="00FA0C4F">
                <w:rPr>
                  <w:b/>
                  <w:noProof/>
                  <w:sz w:val="28"/>
                </w:rPr>
                <w:t>7</w:t>
              </w:r>
              <w:r w:rsidRPr="00FA0C4F">
                <w:rPr>
                  <w:b/>
                  <w:noProof/>
                  <w:sz w:val="28"/>
                </w:rPr>
                <w:t>.</w:t>
              </w:r>
              <w:r w:rsidR="001F3E69" w:rsidRPr="00FA0C4F">
                <w:rPr>
                  <w:b/>
                  <w:noProof/>
                  <w:sz w:val="28"/>
                </w:rPr>
                <w:t>0</w:t>
              </w:r>
            </w:fldSimple>
          </w:p>
        </w:tc>
        <w:tc>
          <w:tcPr>
            <w:tcW w:w="143" w:type="dxa"/>
            <w:tcBorders>
              <w:right w:val="single" w:sz="4" w:space="0" w:color="auto"/>
            </w:tcBorders>
          </w:tcPr>
          <w:p w14:paraId="399238C9" w14:textId="77777777" w:rsidR="001E41F3" w:rsidRPr="00FA0C4F" w:rsidRDefault="001E41F3">
            <w:pPr>
              <w:pStyle w:val="CRCoverPage"/>
              <w:spacing w:after="0"/>
              <w:rPr>
                <w:noProof/>
              </w:rPr>
            </w:pPr>
          </w:p>
        </w:tc>
      </w:tr>
      <w:tr w:rsidR="001E41F3" w:rsidRPr="00FA0C4F" w14:paraId="7DC9F5A2" w14:textId="77777777" w:rsidTr="00547111">
        <w:tc>
          <w:tcPr>
            <w:tcW w:w="9641" w:type="dxa"/>
            <w:gridSpan w:val="9"/>
            <w:tcBorders>
              <w:left w:val="single" w:sz="4" w:space="0" w:color="auto"/>
              <w:right w:val="single" w:sz="4" w:space="0" w:color="auto"/>
            </w:tcBorders>
          </w:tcPr>
          <w:p w14:paraId="4883A7D2" w14:textId="77777777" w:rsidR="001E41F3" w:rsidRPr="00FA0C4F" w:rsidRDefault="001E41F3">
            <w:pPr>
              <w:pStyle w:val="CRCoverPage"/>
              <w:spacing w:after="0"/>
              <w:rPr>
                <w:noProof/>
              </w:rPr>
            </w:pPr>
          </w:p>
        </w:tc>
      </w:tr>
      <w:tr w:rsidR="001E41F3" w:rsidRPr="00FA0C4F" w14:paraId="266B4BDF" w14:textId="77777777" w:rsidTr="00547111">
        <w:tc>
          <w:tcPr>
            <w:tcW w:w="9641" w:type="dxa"/>
            <w:gridSpan w:val="9"/>
            <w:tcBorders>
              <w:top w:val="single" w:sz="4" w:space="0" w:color="auto"/>
            </w:tcBorders>
          </w:tcPr>
          <w:p w14:paraId="47E13998" w14:textId="77777777" w:rsidR="001E41F3" w:rsidRPr="00FA0C4F" w:rsidRDefault="001E41F3">
            <w:pPr>
              <w:pStyle w:val="CRCoverPage"/>
              <w:spacing w:after="0"/>
              <w:jc w:val="center"/>
              <w:rPr>
                <w:rFonts w:cs="Arial"/>
                <w:i/>
                <w:noProof/>
              </w:rPr>
            </w:pPr>
            <w:r w:rsidRPr="00FA0C4F">
              <w:rPr>
                <w:rFonts w:cs="Arial"/>
                <w:i/>
                <w:noProof/>
              </w:rPr>
              <w:t xml:space="preserve">For </w:t>
            </w:r>
            <w:hyperlink r:id="rId9" w:anchor="_blank" w:history="1">
              <w:r w:rsidRPr="00FA0C4F">
                <w:rPr>
                  <w:rStyle w:val="Hyperlink"/>
                  <w:rFonts w:cs="Arial"/>
                  <w:b/>
                  <w:i/>
                  <w:noProof/>
                  <w:color w:val="FF0000"/>
                </w:rPr>
                <w:t>HE</w:t>
              </w:r>
              <w:bookmarkStart w:id="0" w:name="_Hlt497126619"/>
              <w:r w:rsidRPr="00FA0C4F">
                <w:rPr>
                  <w:rStyle w:val="Hyperlink"/>
                  <w:rFonts w:cs="Arial"/>
                  <w:b/>
                  <w:i/>
                  <w:noProof/>
                  <w:color w:val="FF0000"/>
                </w:rPr>
                <w:t>L</w:t>
              </w:r>
              <w:bookmarkEnd w:id="0"/>
              <w:r w:rsidRPr="00FA0C4F">
                <w:rPr>
                  <w:rStyle w:val="Hyperlink"/>
                  <w:rFonts w:cs="Arial"/>
                  <w:b/>
                  <w:i/>
                  <w:noProof/>
                  <w:color w:val="FF0000"/>
                </w:rPr>
                <w:t>P</w:t>
              </w:r>
            </w:hyperlink>
            <w:r w:rsidRPr="00FA0C4F">
              <w:rPr>
                <w:rFonts w:cs="Arial"/>
                <w:b/>
                <w:i/>
                <w:noProof/>
                <w:color w:val="FF0000"/>
              </w:rPr>
              <w:t xml:space="preserve"> </w:t>
            </w:r>
            <w:r w:rsidRPr="00FA0C4F">
              <w:rPr>
                <w:rFonts w:cs="Arial"/>
                <w:i/>
                <w:noProof/>
              </w:rPr>
              <w:t>on using this form</w:t>
            </w:r>
            <w:r w:rsidR="0051580D" w:rsidRPr="00FA0C4F">
              <w:rPr>
                <w:rFonts w:cs="Arial"/>
                <w:i/>
                <w:noProof/>
              </w:rPr>
              <w:t>: c</w:t>
            </w:r>
            <w:r w:rsidR="00F25D98" w:rsidRPr="00FA0C4F">
              <w:rPr>
                <w:rFonts w:cs="Arial"/>
                <w:i/>
                <w:noProof/>
              </w:rPr>
              <w:t xml:space="preserve">omprehensive instructions can be found at </w:t>
            </w:r>
            <w:r w:rsidR="001B7A65" w:rsidRPr="00FA0C4F">
              <w:rPr>
                <w:rFonts w:cs="Arial"/>
                <w:i/>
                <w:noProof/>
              </w:rPr>
              <w:br/>
            </w:r>
            <w:hyperlink r:id="rId10" w:history="1">
              <w:r w:rsidR="00DE34CF" w:rsidRPr="00FA0C4F">
                <w:rPr>
                  <w:rStyle w:val="Hyperlink"/>
                  <w:rFonts w:cs="Arial"/>
                  <w:i/>
                  <w:noProof/>
                </w:rPr>
                <w:t>http://www.3gpp.org/Change-Requests</w:t>
              </w:r>
            </w:hyperlink>
            <w:r w:rsidR="00F25D98" w:rsidRPr="00FA0C4F">
              <w:rPr>
                <w:rFonts w:cs="Arial"/>
                <w:i/>
                <w:noProof/>
              </w:rPr>
              <w:t>.</w:t>
            </w:r>
          </w:p>
        </w:tc>
      </w:tr>
      <w:tr w:rsidR="001E41F3" w:rsidRPr="00FA0C4F" w14:paraId="296CF086" w14:textId="77777777" w:rsidTr="00547111">
        <w:tc>
          <w:tcPr>
            <w:tcW w:w="9641" w:type="dxa"/>
            <w:gridSpan w:val="9"/>
          </w:tcPr>
          <w:p w14:paraId="7D4A60B5" w14:textId="77777777" w:rsidR="001E41F3" w:rsidRPr="00FA0C4F" w:rsidRDefault="001E41F3">
            <w:pPr>
              <w:pStyle w:val="CRCoverPage"/>
              <w:spacing w:after="0"/>
              <w:rPr>
                <w:noProof/>
                <w:sz w:val="8"/>
                <w:szCs w:val="8"/>
              </w:rPr>
            </w:pPr>
          </w:p>
        </w:tc>
      </w:tr>
    </w:tbl>
    <w:p w14:paraId="53540664" w14:textId="77777777" w:rsidR="001E41F3" w:rsidRPr="00FA0C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0C4F" w14:paraId="0EE45D52" w14:textId="77777777" w:rsidTr="00A7671C">
        <w:tc>
          <w:tcPr>
            <w:tcW w:w="2835" w:type="dxa"/>
          </w:tcPr>
          <w:p w14:paraId="59860FA1" w14:textId="77777777" w:rsidR="00F25D98" w:rsidRPr="00FA0C4F" w:rsidRDefault="00F25D98" w:rsidP="001E41F3">
            <w:pPr>
              <w:pStyle w:val="CRCoverPage"/>
              <w:tabs>
                <w:tab w:val="right" w:pos="2751"/>
              </w:tabs>
              <w:spacing w:after="0"/>
              <w:rPr>
                <w:b/>
                <w:i/>
                <w:noProof/>
              </w:rPr>
            </w:pPr>
            <w:r w:rsidRPr="00FA0C4F">
              <w:rPr>
                <w:b/>
                <w:i/>
                <w:noProof/>
              </w:rPr>
              <w:t>Proposed change</w:t>
            </w:r>
            <w:r w:rsidR="00A7671C" w:rsidRPr="00FA0C4F">
              <w:rPr>
                <w:b/>
                <w:i/>
                <w:noProof/>
              </w:rPr>
              <w:t xml:space="preserve"> </w:t>
            </w:r>
            <w:r w:rsidRPr="00FA0C4F">
              <w:rPr>
                <w:b/>
                <w:i/>
                <w:noProof/>
              </w:rPr>
              <w:t>affects:</w:t>
            </w:r>
          </w:p>
        </w:tc>
        <w:tc>
          <w:tcPr>
            <w:tcW w:w="1418" w:type="dxa"/>
          </w:tcPr>
          <w:p w14:paraId="07128383" w14:textId="77777777" w:rsidR="00F25D98" w:rsidRPr="00FA0C4F" w:rsidRDefault="00F25D98" w:rsidP="001E41F3">
            <w:pPr>
              <w:pStyle w:val="CRCoverPage"/>
              <w:spacing w:after="0"/>
              <w:jc w:val="right"/>
              <w:rPr>
                <w:noProof/>
              </w:rPr>
            </w:pPr>
            <w:r w:rsidRPr="00FA0C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0C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0C4F" w:rsidRDefault="00F25D98" w:rsidP="001E41F3">
            <w:pPr>
              <w:pStyle w:val="CRCoverPage"/>
              <w:spacing w:after="0"/>
              <w:jc w:val="right"/>
              <w:rPr>
                <w:noProof/>
                <w:u w:val="single"/>
              </w:rPr>
            </w:pPr>
            <w:r w:rsidRPr="00FA0C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A0C4F" w:rsidRDefault="00F25D98" w:rsidP="001E41F3">
            <w:pPr>
              <w:pStyle w:val="CRCoverPage"/>
              <w:spacing w:after="0"/>
              <w:jc w:val="center"/>
              <w:rPr>
                <w:b/>
                <w:caps/>
                <w:noProof/>
              </w:rPr>
            </w:pPr>
          </w:p>
        </w:tc>
        <w:tc>
          <w:tcPr>
            <w:tcW w:w="2126" w:type="dxa"/>
          </w:tcPr>
          <w:p w14:paraId="2ED8415F" w14:textId="77777777" w:rsidR="00F25D98" w:rsidRPr="00FA0C4F" w:rsidRDefault="00F25D98" w:rsidP="001E41F3">
            <w:pPr>
              <w:pStyle w:val="CRCoverPage"/>
              <w:spacing w:after="0"/>
              <w:jc w:val="right"/>
              <w:rPr>
                <w:noProof/>
                <w:u w:val="single"/>
              </w:rPr>
            </w:pPr>
            <w:r w:rsidRPr="00FA0C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0C4F" w:rsidRDefault="00F25D98" w:rsidP="001E41F3">
            <w:pPr>
              <w:pStyle w:val="CRCoverPage"/>
              <w:spacing w:after="0"/>
              <w:jc w:val="center"/>
              <w:rPr>
                <w:b/>
                <w:caps/>
                <w:noProof/>
              </w:rPr>
            </w:pPr>
          </w:p>
        </w:tc>
        <w:tc>
          <w:tcPr>
            <w:tcW w:w="1418" w:type="dxa"/>
            <w:tcBorders>
              <w:left w:val="nil"/>
            </w:tcBorders>
          </w:tcPr>
          <w:p w14:paraId="6562735E" w14:textId="77777777" w:rsidR="00F25D98" w:rsidRPr="00FA0C4F" w:rsidRDefault="00F25D98" w:rsidP="001E41F3">
            <w:pPr>
              <w:pStyle w:val="CRCoverPage"/>
              <w:spacing w:after="0"/>
              <w:jc w:val="right"/>
              <w:rPr>
                <w:noProof/>
              </w:rPr>
            </w:pPr>
            <w:r w:rsidRPr="00FA0C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A0C4F" w:rsidRDefault="00F25D98" w:rsidP="001E41F3">
            <w:pPr>
              <w:pStyle w:val="CRCoverPage"/>
              <w:spacing w:after="0"/>
              <w:jc w:val="center"/>
              <w:rPr>
                <w:b/>
                <w:bCs/>
                <w:caps/>
                <w:noProof/>
              </w:rPr>
            </w:pPr>
          </w:p>
        </w:tc>
      </w:tr>
    </w:tbl>
    <w:p w14:paraId="69DCC391" w14:textId="77777777" w:rsidR="001E41F3" w:rsidRPr="00FA0C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0C4F" w14:paraId="31618834" w14:textId="77777777" w:rsidTr="00547111">
        <w:tc>
          <w:tcPr>
            <w:tcW w:w="9640" w:type="dxa"/>
            <w:gridSpan w:val="11"/>
          </w:tcPr>
          <w:p w14:paraId="55477508" w14:textId="77777777" w:rsidR="001E41F3" w:rsidRPr="00FA0C4F" w:rsidRDefault="001E41F3">
            <w:pPr>
              <w:pStyle w:val="CRCoverPage"/>
              <w:spacing w:after="0"/>
              <w:rPr>
                <w:noProof/>
                <w:sz w:val="8"/>
                <w:szCs w:val="8"/>
              </w:rPr>
            </w:pPr>
          </w:p>
        </w:tc>
      </w:tr>
      <w:tr w:rsidR="001E41F3" w:rsidRPr="00FA0C4F" w14:paraId="58300953" w14:textId="77777777" w:rsidTr="00547111">
        <w:tc>
          <w:tcPr>
            <w:tcW w:w="1843" w:type="dxa"/>
            <w:tcBorders>
              <w:top w:val="single" w:sz="4" w:space="0" w:color="auto"/>
              <w:left w:val="single" w:sz="4" w:space="0" w:color="auto"/>
            </w:tcBorders>
          </w:tcPr>
          <w:p w14:paraId="05B2F3A2" w14:textId="77777777" w:rsidR="001E41F3" w:rsidRPr="00FA0C4F" w:rsidRDefault="001E41F3">
            <w:pPr>
              <w:pStyle w:val="CRCoverPage"/>
              <w:tabs>
                <w:tab w:val="right" w:pos="1759"/>
              </w:tabs>
              <w:spacing w:after="0"/>
              <w:rPr>
                <w:b/>
                <w:i/>
                <w:noProof/>
              </w:rPr>
            </w:pPr>
            <w:r w:rsidRPr="00FA0C4F">
              <w:rPr>
                <w:b/>
                <w:i/>
                <w:noProof/>
              </w:rPr>
              <w:t>Title:</w:t>
            </w:r>
            <w:r w:rsidRPr="00FA0C4F">
              <w:rPr>
                <w:b/>
                <w:i/>
                <w:noProof/>
              </w:rPr>
              <w:tab/>
            </w:r>
          </w:p>
        </w:tc>
        <w:tc>
          <w:tcPr>
            <w:tcW w:w="7797" w:type="dxa"/>
            <w:gridSpan w:val="10"/>
            <w:tcBorders>
              <w:top w:val="single" w:sz="4" w:space="0" w:color="auto"/>
              <w:right w:val="single" w:sz="4" w:space="0" w:color="auto"/>
            </w:tcBorders>
            <w:shd w:val="pct30" w:color="FFFF00" w:fill="auto"/>
          </w:tcPr>
          <w:p w14:paraId="3D393EEE" w14:textId="1FF0972A" w:rsidR="001E41F3" w:rsidRPr="00FA0C4F" w:rsidRDefault="004E7FB9">
            <w:pPr>
              <w:pStyle w:val="CRCoverPage"/>
              <w:spacing w:after="0"/>
              <w:ind w:left="100"/>
              <w:rPr>
                <w:noProof/>
              </w:rPr>
            </w:pPr>
            <w:r w:rsidRPr="00FA0C4F">
              <w:t>Core alignment for NR-NTN Handover test cases</w:t>
            </w:r>
          </w:p>
        </w:tc>
      </w:tr>
      <w:tr w:rsidR="001E41F3" w:rsidRPr="00FA0C4F" w14:paraId="05C08479" w14:textId="77777777" w:rsidTr="00547111">
        <w:tc>
          <w:tcPr>
            <w:tcW w:w="1843" w:type="dxa"/>
            <w:tcBorders>
              <w:left w:val="single" w:sz="4" w:space="0" w:color="auto"/>
            </w:tcBorders>
          </w:tcPr>
          <w:p w14:paraId="45E29F53" w14:textId="77777777" w:rsidR="001E41F3" w:rsidRPr="00FA0C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0C4F" w:rsidRDefault="001E41F3">
            <w:pPr>
              <w:pStyle w:val="CRCoverPage"/>
              <w:spacing w:after="0"/>
              <w:rPr>
                <w:noProof/>
                <w:sz w:val="8"/>
                <w:szCs w:val="8"/>
              </w:rPr>
            </w:pPr>
          </w:p>
        </w:tc>
      </w:tr>
      <w:tr w:rsidR="001E41F3" w:rsidRPr="00FA0C4F" w14:paraId="46D5D7C2" w14:textId="77777777" w:rsidTr="00547111">
        <w:tc>
          <w:tcPr>
            <w:tcW w:w="1843" w:type="dxa"/>
            <w:tcBorders>
              <w:left w:val="single" w:sz="4" w:space="0" w:color="auto"/>
            </w:tcBorders>
          </w:tcPr>
          <w:p w14:paraId="45A6C2C4" w14:textId="77777777" w:rsidR="001E41F3" w:rsidRPr="00FA0C4F" w:rsidRDefault="001E41F3">
            <w:pPr>
              <w:pStyle w:val="CRCoverPage"/>
              <w:tabs>
                <w:tab w:val="right" w:pos="1759"/>
              </w:tabs>
              <w:spacing w:after="0"/>
              <w:rPr>
                <w:b/>
                <w:i/>
                <w:noProof/>
              </w:rPr>
            </w:pPr>
            <w:r w:rsidRPr="00FA0C4F">
              <w:rPr>
                <w:b/>
                <w:i/>
                <w:noProof/>
              </w:rPr>
              <w:t>Source to WG:</w:t>
            </w:r>
          </w:p>
        </w:tc>
        <w:tc>
          <w:tcPr>
            <w:tcW w:w="7797" w:type="dxa"/>
            <w:gridSpan w:val="10"/>
            <w:tcBorders>
              <w:right w:val="single" w:sz="4" w:space="0" w:color="auto"/>
            </w:tcBorders>
            <w:shd w:val="pct30" w:color="FFFF00" w:fill="auto"/>
          </w:tcPr>
          <w:p w14:paraId="298AA482" w14:textId="52CF6600" w:rsidR="001E41F3" w:rsidRPr="00FA0C4F" w:rsidRDefault="001F3E69">
            <w:pPr>
              <w:pStyle w:val="CRCoverPage"/>
              <w:spacing w:after="0"/>
              <w:ind w:left="100"/>
              <w:rPr>
                <w:noProof/>
              </w:rPr>
            </w:pPr>
            <w:r w:rsidRPr="00FA0C4F">
              <w:t>QUALCOMM Europe Inc. - Spain</w:t>
            </w:r>
          </w:p>
        </w:tc>
      </w:tr>
      <w:tr w:rsidR="001E41F3" w:rsidRPr="00FA0C4F" w14:paraId="4196B218" w14:textId="77777777" w:rsidTr="00547111">
        <w:tc>
          <w:tcPr>
            <w:tcW w:w="1843" w:type="dxa"/>
            <w:tcBorders>
              <w:left w:val="single" w:sz="4" w:space="0" w:color="auto"/>
            </w:tcBorders>
          </w:tcPr>
          <w:p w14:paraId="14C300BA" w14:textId="77777777" w:rsidR="001E41F3" w:rsidRPr="00FA0C4F" w:rsidRDefault="001E41F3">
            <w:pPr>
              <w:pStyle w:val="CRCoverPage"/>
              <w:tabs>
                <w:tab w:val="right" w:pos="1759"/>
              </w:tabs>
              <w:spacing w:after="0"/>
              <w:rPr>
                <w:b/>
                <w:i/>
                <w:noProof/>
              </w:rPr>
            </w:pPr>
            <w:r w:rsidRPr="00FA0C4F">
              <w:rPr>
                <w:b/>
                <w:i/>
                <w:noProof/>
              </w:rPr>
              <w:t>Source to TSG:</w:t>
            </w:r>
          </w:p>
        </w:tc>
        <w:tc>
          <w:tcPr>
            <w:tcW w:w="7797" w:type="dxa"/>
            <w:gridSpan w:val="10"/>
            <w:tcBorders>
              <w:right w:val="single" w:sz="4" w:space="0" w:color="auto"/>
            </w:tcBorders>
            <w:shd w:val="pct30" w:color="FFFF00" w:fill="auto"/>
          </w:tcPr>
          <w:p w14:paraId="17FF8B7B" w14:textId="594AB6B6" w:rsidR="001E41F3" w:rsidRPr="00FA0C4F" w:rsidRDefault="008C7C75" w:rsidP="00547111">
            <w:pPr>
              <w:pStyle w:val="CRCoverPage"/>
              <w:spacing w:after="0"/>
              <w:ind w:left="100"/>
              <w:rPr>
                <w:noProof/>
              </w:rPr>
            </w:pPr>
            <w:fldSimple w:instr=" DOCPROPERTY  SourceIfTsg  \* MERGEFORMAT ">
              <w:r w:rsidRPr="00FA0C4F">
                <w:rPr>
                  <w:noProof/>
                </w:rPr>
                <w:t>R5</w:t>
              </w:r>
            </w:fldSimple>
          </w:p>
        </w:tc>
      </w:tr>
      <w:tr w:rsidR="001E41F3" w:rsidRPr="00FA0C4F" w14:paraId="76303739" w14:textId="77777777" w:rsidTr="00547111">
        <w:tc>
          <w:tcPr>
            <w:tcW w:w="1843" w:type="dxa"/>
            <w:tcBorders>
              <w:left w:val="single" w:sz="4" w:space="0" w:color="auto"/>
            </w:tcBorders>
          </w:tcPr>
          <w:p w14:paraId="4D3B1657" w14:textId="77777777" w:rsidR="001E41F3" w:rsidRPr="00FA0C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0C4F" w:rsidRDefault="001E41F3">
            <w:pPr>
              <w:pStyle w:val="CRCoverPage"/>
              <w:spacing w:after="0"/>
              <w:rPr>
                <w:noProof/>
                <w:sz w:val="8"/>
                <w:szCs w:val="8"/>
              </w:rPr>
            </w:pPr>
          </w:p>
        </w:tc>
      </w:tr>
      <w:tr w:rsidR="001E41F3" w:rsidRPr="00FA0C4F" w14:paraId="50563E52" w14:textId="77777777" w:rsidTr="00547111">
        <w:tc>
          <w:tcPr>
            <w:tcW w:w="1843" w:type="dxa"/>
            <w:tcBorders>
              <w:left w:val="single" w:sz="4" w:space="0" w:color="auto"/>
            </w:tcBorders>
          </w:tcPr>
          <w:p w14:paraId="32C381B7" w14:textId="77777777" w:rsidR="001E41F3" w:rsidRPr="00FA0C4F" w:rsidRDefault="001E41F3">
            <w:pPr>
              <w:pStyle w:val="CRCoverPage"/>
              <w:tabs>
                <w:tab w:val="right" w:pos="1759"/>
              </w:tabs>
              <w:spacing w:after="0"/>
              <w:rPr>
                <w:b/>
                <w:i/>
                <w:noProof/>
              </w:rPr>
            </w:pPr>
            <w:r w:rsidRPr="00FA0C4F">
              <w:rPr>
                <w:b/>
                <w:i/>
                <w:noProof/>
              </w:rPr>
              <w:t>Work item code</w:t>
            </w:r>
            <w:r w:rsidR="0051580D" w:rsidRPr="00FA0C4F">
              <w:rPr>
                <w:b/>
                <w:i/>
                <w:noProof/>
              </w:rPr>
              <w:t>:</w:t>
            </w:r>
          </w:p>
        </w:tc>
        <w:tc>
          <w:tcPr>
            <w:tcW w:w="3686" w:type="dxa"/>
            <w:gridSpan w:val="5"/>
            <w:shd w:val="pct30" w:color="FFFF00" w:fill="auto"/>
          </w:tcPr>
          <w:p w14:paraId="115414A3" w14:textId="6845957B" w:rsidR="001E41F3" w:rsidRPr="00FA0C4F" w:rsidRDefault="00811D30">
            <w:pPr>
              <w:pStyle w:val="CRCoverPage"/>
              <w:spacing w:after="0"/>
              <w:ind w:left="100"/>
              <w:rPr>
                <w:noProof/>
              </w:rPr>
            </w:pPr>
            <w:proofErr w:type="spellStart"/>
            <w:r w:rsidRPr="00FA0C4F">
              <w:t>NR_NTN_solutions_plus_CT-UEConTest</w:t>
            </w:r>
            <w:proofErr w:type="spellEnd"/>
          </w:p>
        </w:tc>
        <w:tc>
          <w:tcPr>
            <w:tcW w:w="567" w:type="dxa"/>
            <w:tcBorders>
              <w:left w:val="nil"/>
            </w:tcBorders>
          </w:tcPr>
          <w:p w14:paraId="61A86BCF" w14:textId="77777777" w:rsidR="001E41F3" w:rsidRPr="00FA0C4F" w:rsidRDefault="001E41F3">
            <w:pPr>
              <w:pStyle w:val="CRCoverPage"/>
              <w:spacing w:after="0"/>
              <w:ind w:right="100"/>
              <w:rPr>
                <w:noProof/>
              </w:rPr>
            </w:pPr>
          </w:p>
        </w:tc>
        <w:tc>
          <w:tcPr>
            <w:tcW w:w="1417" w:type="dxa"/>
            <w:gridSpan w:val="3"/>
            <w:tcBorders>
              <w:left w:val="nil"/>
            </w:tcBorders>
          </w:tcPr>
          <w:p w14:paraId="153CBFB1" w14:textId="77777777" w:rsidR="001E41F3" w:rsidRPr="00FA0C4F" w:rsidRDefault="001E41F3">
            <w:pPr>
              <w:pStyle w:val="CRCoverPage"/>
              <w:spacing w:after="0"/>
              <w:jc w:val="right"/>
              <w:rPr>
                <w:noProof/>
              </w:rPr>
            </w:pPr>
            <w:r w:rsidRPr="00FA0C4F">
              <w:rPr>
                <w:b/>
                <w:i/>
                <w:noProof/>
              </w:rPr>
              <w:t>Date:</w:t>
            </w:r>
          </w:p>
        </w:tc>
        <w:tc>
          <w:tcPr>
            <w:tcW w:w="2127" w:type="dxa"/>
            <w:tcBorders>
              <w:right w:val="single" w:sz="4" w:space="0" w:color="auto"/>
            </w:tcBorders>
            <w:shd w:val="pct30" w:color="FFFF00" w:fill="auto"/>
          </w:tcPr>
          <w:p w14:paraId="56929475" w14:textId="495C36BB" w:rsidR="001E41F3" w:rsidRPr="00FA0C4F" w:rsidRDefault="005F62EF">
            <w:pPr>
              <w:pStyle w:val="CRCoverPage"/>
              <w:spacing w:after="0"/>
              <w:ind w:left="100"/>
              <w:rPr>
                <w:noProof/>
              </w:rPr>
            </w:pPr>
            <w:fldSimple w:instr=" DOCPROPERTY  ResDate  \* MERGEFORMAT ">
              <w:r w:rsidRPr="00FA0C4F">
                <w:rPr>
                  <w:noProof/>
                </w:rPr>
                <w:t>202</w:t>
              </w:r>
              <w:r w:rsidR="00811D30" w:rsidRPr="00FA0C4F">
                <w:rPr>
                  <w:noProof/>
                </w:rPr>
                <w:t>5</w:t>
              </w:r>
              <w:r w:rsidRPr="00FA0C4F">
                <w:rPr>
                  <w:noProof/>
                </w:rPr>
                <w:t>-</w:t>
              </w:r>
              <w:r w:rsidR="00811D30" w:rsidRPr="00FA0C4F">
                <w:rPr>
                  <w:noProof/>
                </w:rPr>
                <w:t>0</w:t>
              </w:r>
              <w:r w:rsidR="001F3E69" w:rsidRPr="00FA0C4F">
                <w:rPr>
                  <w:noProof/>
                </w:rPr>
                <w:t>8</w:t>
              </w:r>
              <w:r w:rsidRPr="00FA0C4F">
                <w:rPr>
                  <w:noProof/>
                </w:rPr>
                <w:t>-</w:t>
              </w:r>
              <w:r w:rsidR="001F3E69" w:rsidRPr="00FA0C4F">
                <w:rPr>
                  <w:noProof/>
                </w:rPr>
                <w:t>25</w:t>
              </w:r>
            </w:fldSimple>
          </w:p>
        </w:tc>
      </w:tr>
      <w:tr w:rsidR="001E41F3" w:rsidRPr="00FA0C4F" w14:paraId="690C7843" w14:textId="77777777" w:rsidTr="00547111">
        <w:tc>
          <w:tcPr>
            <w:tcW w:w="1843" w:type="dxa"/>
            <w:tcBorders>
              <w:left w:val="single" w:sz="4" w:space="0" w:color="auto"/>
            </w:tcBorders>
          </w:tcPr>
          <w:p w14:paraId="17A1A642" w14:textId="77777777" w:rsidR="001E41F3" w:rsidRPr="00FA0C4F" w:rsidRDefault="001E41F3">
            <w:pPr>
              <w:pStyle w:val="CRCoverPage"/>
              <w:spacing w:after="0"/>
              <w:rPr>
                <w:b/>
                <w:i/>
                <w:noProof/>
                <w:sz w:val="8"/>
                <w:szCs w:val="8"/>
              </w:rPr>
            </w:pPr>
          </w:p>
        </w:tc>
        <w:tc>
          <w:tcPr>
            <w:tcW w:w="1986" w:type="dxa"/>
            <w:gridSpan w:val="4"/>
          </w:tcPr>
          <w:p w14:paraId="2F73FCFB" w14:textId="77777777" w:rsidR="001E41F3" w:rsidRPr="00FA0C4F" w:rsidRDefault="001E41F3">
            <w:pPr>
              <w:pStyle w:val="CRCoverPage"/>
              <w:spacing w:after="0"/>
              <w:rPr>
                <w:noProof/>
                <w:sz w:val="8"/>
                <w:szCs w:val="8"/>
              </w:rPr>
            </w:pPr>
          </w:p>
        </w:tc>
        <w:tc>
          <w:tcPr>
            <w:tcW w:w="2267" w:type="dxa"/>
            <w:gridSpan w:val="2"/>
          </w:tcPr>
          <w:p w14:paraId="0FBCFC35" w14:textId="77777777" w:rsidR="001E41F3" w:rsidRPr="00FA0C4F" w:rsidRDefault="001E41F3">
            <w:pPr>
              <w:pStyle w:val="CRCoverPage"/>
              <w:spacing w:after="0"/>
              <w:rPr>
                <w:noProof/>
                <w:sz w:val="8"/>
                <w:szCs w:val="8"/>
              </w:rPr>
            </w:pPr>
          </w:p>
        </w:tc>
        <w:tc>
          <w:tcPr>
            <w:tcW w:w="1417" w:type="dxa"/>
            <w:gridSpan w:val="3"/>
          </w:tcPr>
          <w:p w14:paraId="60243A9E" w14:textId="77777777" w:rsidR="001E41F3" w:rsidRPr="00FA0C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0C4F" w:rsidRDefault="001E41F3">
            <w:pPr>
              <w:pStyle w:val="CRCoverPage"/>
              <w:spacing w:after="0"/>
              <w:rPr>
                <w:noProof/>
                <w:sz w:val="8"/>
                <w:szCs w:val="8"/>
              </w:rPr>
            </w:pPr>
          </w:p>
        </w:tc>
      </w:tr>
      <w:tr w:rsidR="001E41F3" w:rsidRPr="00FA0C4F" w14:paraId="13D4AF59" w14:textId="77777777" w:rsidTr="00547111">
        <w:trPr>
          <w:cantSplit/>
        </w:trPr>
        <w:tc>
          <w:tcPr>
            <w:tcW w:w="1843" w:type="dxa"/>
            <w:tcBorders>
              <w:left w:val="single" w:sz="4" w:space="0" w:color="auto"/>
            </w:tcBorders>
          </w:tcPr>
          <w:p w14:paraId="1E6EA205" w14:textId="77777777" w:rsidR="001E41F3" w:rsidRPr="00FA0C4F" w:rsidRDefault="001E41F3">
            <w:pPr>
              <w:pStyle w:val="CRCoverPage"/>
              <w:tabs>
                <w:tab w:val="right" w:pos="1759"/>
              </w:tabs>
              <w:spacing w:after="0"/>
              <w:rPr>
                <w:b/>
                <w:i/>
                <w:noProof/>
              </w:rPr>
            </w:pPr>
            <w:r w:rsidRPr="00FA0C4F">
              <w:rPr>
                <w:b/>
                <w:i/>
                <w:noProof/>
              </w:rPr>
              <w:t>Category:</w:t>
            </w:r>
          </w:p>
        </w:tc>
        <w:tc>
          <w:tcPr>
            <w:tcW w:w="851" w:type="dxa"/>
            <w:shd w:val="pct30" w:color="FFFF00" w:fill="auto"/>
          </w:tcPr>
          <w:p w14:paraId="154A6113" w14:textId="32ED3053" w:rsidR="001E41F3" w:rsidRPr="00FA0C4F" w:rsidRDefault="00013725" w:rsidP="00D24991">
            <w:pPr>
              <w:pStyle w:val="CRCoverPage"/>
              <w:spacing w:after="0"/>
              <w:ind w:left="100" w:right="-609"/>
              <w:rPr>
                <w:b/>
                <w:noProof/>
              </w:rPr>
            </w:pPr>
            <w:fldSimple w:instr=" DOCPROPERTY  Cat  \* MERGEFORMAT ">
              <w:r w:rsidRPr="00FA0C4F">
                <w:rPr>
                  <w:b/>
                  <w:noProof/>
                </w:rPr>
                <w:t>F</w:t>
              </w:r>
            </w:fldSimple>
          </w:p>
        </w:tc>
        <w:tc>
          <w:tcPr>
            <w:tcW w:w="3402" w:type="dxa"/>
            <w:gridSpan w:val="5"/>
            <w:tcBorders>
              <w:left w:val="nil"/>
            </w:tcBorders>
          </w:tcPr>
          <w:p w14:paraId="617AE5C6" w14:textId="77777777" w:rsidR="001E41F3" w:rsidRPr="00FA0C4F" w:rsidRDefault="001E41F3">
            <w:pPr>
              <w:pStyle w:val="CRCoverPage"/>
              <w:spacing w:after="0"/>
              <w:rPr>
                <w:noProof/>
              </w:rPr>
            </w:pPr>
          </w:p>
        </w:tc>
        <w:tc>
          <w:tcPr>
            <w:tcW w:w="1417" w:type="dxa"/>
            <w:gridSpan w:val="3"/>
            <w:tcBorders>
              <w:left w:val="nil"/>
            </w:tcBorders>
          </w:tcPr>
          <w:p w14:paraId="42CDCEE5" w14:textId="77777777" w:rsidR="001E41F3" w:rsidRPr="00FA0C4F" w:rsidRDefault="001E41F3">
            <w:pPr>
              <w:pStyle w:val="CRCoverPage"/>
              <w:spacing w:after="0"/>
              <w:jc w:val="right"/>
              <w:rPr>
                <w:b/>
                <w:i/>
                <w:noProof/>
              </w:rPr>
            </w:pPr>
            <w:r w:rsidRPr="00FA0C4F">
              <w:rPr>
                <w:b/>
                <w:i/>
                <w:noProof/>
              </w:rPr>
              <w:t>Release:</w:t>
            </w:r>
          </w:p>
        </w:tc>
        <w:tc>
          <w:tcPr>
            <w:tcW w:w="2127" w:type="dxa"/>
            <w:tcBorders>
              <w:right w:val="single" w:sz="4" w:space="0" w:color="auto"/>
            </w:tcBorders>
            <w:shd w:val="pct30" w:color="FFFF00" w:fill="auto"/>
          </w:tcPr>
          <w:p w14:paraId="6C870B98" w14:textId="25C304B7" w:rsidR="001E41F3" w:rsidRPr="00FA0C4F" w:rsidRDefault="00E32CC9">
            <w:pPr>
              <w:pStyle w:val="CRCoverPage"/>
              <w:spacing w:after="0"/>
              <w:ind w:left="100"/>
              <w:rPr>
                <w:noProof/>
              </w:rPr>
            </w:pPr>
            <w:fldSimple w:instr=" DOCPROPERTY  Release  \* MERGEFORMAT ">
              <w:r w:rsidRPr="00FA0C4F">
                <w:rPr>
                  <w:noProof/>
                </w:rPr>
                <w:t>Rel-18</w:t>
              </w:r>
            </w:fldSimple>
          </w:p>
        </w:tc>
      </w:tr>
      <w:tr w:rsidR="001E41F3" w:rsidRPr="00FA0C4F" w14:paraId="30122F0C" w14:textId="77777777" w:rsidTr="00547111">
        <w:tc>
          <w:tcPr>
            <w:tcW w:w="1843" w:type="dxa"/>
            <w:tcBorders>
              <w:left w:val="single" w:sz="4" w:space="0" w:color="auto"/>
              <w:bottom w:val="single" w:sz="4" w:space="0" w:color="auto"/>
            </w:tcBorders>
          </w:tcPr>
          <w:p w14:paraId="615796D0" w14:textId="77777777" w:rsidR="001E41F3" w:rsidRPr="00FA0C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0C4F" w:rsidRDefault="001E41F3">
            <w:pPr>
              <w:pStyle w:val="CRCoverPage"/>
              <w:spacing w:after="0"/>
              <w:ind w:left="383" w:hanging="383"/>
              <w:rPr>
                <w:i/>
                <w:noProof/>
                <w:sz w:val="18"/>
              </w:rPr>
            </w:pPr>
            <w:r w:rsidRPr="00FA0C4F">
              <w:rPr>
                <w:i/>
                <w:noProof/>
                <w:sz w:val="18"/>
              </w:rPr>
              <w:t xml:space="preserve">Use </w:t>
            </w:r>
            <w:r w:rsidRPr="00FA0C4F">
              <w:rPr>
                <w:i/>
                <w:noProof/>
                <w:sz w:val="18"/>
                <w:u w:val="single"/>
              </w:rPr>
              <w:t>one</w:t>
            </w:r>
            <w:r w:rsidRPr="00FA0C4F">
              <w:rPr>
                <w:i/>
                <w:noProof/>
                <w:sz w:val="18"/>
              </w:rPr>
              <w:t xml:space="preserve"> of the following categories:</w:t>
            </w:r>
            <w:r w:rsidRPr="00FA0C4F">
              <w:rPr>
                <w:b/>
                <w:i/>
                <w:noProof/>
                <w:sz w:val="18"/>
              </w:rPr>
              <w:br/>
              <w:t>F</w:t>
            </w:r>
            <w:r w:rsidRPr="00FA0C4F">
              <w:rPr>
                <w:i/>
                <w:noProof/>
                <w:sz w:val="18"/>
              </w:rPr>
              <w:t xml:space="preserve">  (correction)</w:t>
            </w:r>
            <w:r w:rsidRPr="00FA0C4F">
              <w:rPr>
                <w:i/>
                <w:noProof/>
                <w:sz w:val="18"/>
              </w:rPr>
              <w:br/>
            </w:r>
            <w:r w:rsidRPr="00FA0C4F">
              <w:rPr>
                <w:b/>
                <w:i/>
                <w:noProof/>
                <w:sz w:val="18"/>
              </w:rPr>
              <w:t>A</w:t>
            </w:r>
            <w:r w:rsidRPr="00FA0C4F">
              <w:rPr>
                <w:i/>
                <w:noProof/>
                <w:sz w:val="18"/>
              </w:rPr>
              <w:t xml:space="preserve">  (</w:t>
            </w:r>
            <w:r w:rsidR="00DE34CF" w:rsidRPr="00FA0C4F">
              <w:rPr>
                <w:i/>
                <w:noProof/>
                <w:sz w:val="18"/>
              </w:rPr>
              <w:t xml:space="preserve">mirror </w:t>
            </w:r>
            <w:r w:rsidRPr="00FA0C4F">
              <w:rPr>
                <w:i/>
                <w:noProof/>
                <w:sz w:val="18"/>
              </w:rPr>
              <w:t>correspond</w:t>
            </w:r>
            <w:r w:rsidR="00DE34CF" w:rsidRPr="00FA0C4F">
              <w:rPr>
                <w:i/>
                <w:noProof/>
                <w:sz w:val="18"/>
              </w:rPr>
              <w:t xml:space="preserve">ing </w:t>
            </w:r>
            <w:r w:rsidRPr="00FA0C4F">
              <w:rPr>
                <w:i/>
                <w:noProof/>
                <w:sz w:val="18"/>
              </w:rPr>
              <w:t xml:space="preserve">to a </w:t>
            </w:r>
            <w:r w:rsidR="00DE34CF" w:rsidRPr="00FA0C4F">
              <w:rPr>
                <w:i/>
                <w:noProof/>
                <w:sz w:val="18"/>
              </w:rPr>
              <w:t xml:space="preserve">change </w:t>
            </w:r>
            <w:r w:rsidRPr="00FA0C4F">
              <w:rPr>
                <w:i/>
                <w:noProof/>
                <w:sz w:val="18"/>
              </w:rPr>
              <w:t xml:space="preserve">in an earlier </w:t>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00665C47" w:rsidRPr="00FA0C4F">
              <w:rPr>
                <w:i/>
                <w:noProof/>
                <w:sz w:val="18"/>
              </w:rPr>
              <w:tab/>
            </w:r>
            <w:r w:rsidRPr="00FA0C4F">
              <w:rPr>
                <w:i/>
                <w:noProof/>
                <w:sz w:val="18"/>
              </w:rPr>
              <w:t>release)</w:t>
            </w:r>
            <w:r w:rsidRPr="00FA0C4F">
              <w:rPr>
                <w:i/>
                <w:noProof/>
                <w:sz w:val="18"/>
              </w:rPr>
              <w:br/>
            </w:r>
            <w:r w:rsidRPr="00FA0C4F">
              <w:rPr>
                <w:b/>
                <w:i/>
                <w:noProof/>
                <w:sz w:val="18"/>
              </w:rPr>
              <w:t>B</w:t>
            </w:r>
            <w:r w:rsidRPr="00FA0C4F">
              <w:rPr>
                <w:i/>
                <w:noProof/>
                <w:sz w:val="18"/>
              </w:rPr>
              <w:t xml:space="preserve">  (addition of feature), </w:t>
            </w:r>
            <w:r w:rsidRPr="00FA0C4F">
              <w:rPr>
                <w:i/>
                <w:noProof/>
                <w:sz w:val="18"/>
              </w:rPr>
              <w:br/>
            </w:r>
            <w:r w:rsidRPr="00FA0C4F">
              <w:rPr>
                <w:b/>
                <w:i/>
                <w:noProof/>
                <w:sz w:val="18"/>
              </w:rPr>
              <w:t>C</w:t>
            </w:r>
            <w:r w:rsidRPr="00FA0C4F">
              <w:rPr>
                <w:i/>
                <w:noProof/>
                <w:sz w:val="18"/>
              </w:rPr>
              <w:t xml:space="preserve">  (functional modification of feature)</w:t>
            </w:r>
            <w:r w:rsidRPr="00FA0C4F">
              <w:rPr>
                <w:i/>
                <w:noProof/>
                <w:sz w:val="18"/>
              </w:rPr>
              <w:br/>
            </w:r>
            <w:r w:rsidRPr="00FA0C4F">
              <w:rPr>
                <w:b/>
                <w:i/>
                <w:noProof/>
                <w:sz w:val="18"/>
              </w:rPr>
              <w:t>D</w:t>
            </w:r>
            <w:r w:rsidRPr="00FA0C4F">
              <w:rPr>
                <w:i/>
                <w:noProof/>
                <w:sz w:val="18"/>
              </w:rPr>
              <w:t xml:space="preserve">  (editorial modification)</w:t>
            </w:r>
          </w:p>
          <w:p w14:paraId="05D36727" w14:textId="77777777" w:rsidR="001E41F3" w:rsidRPr="00FA0C4F" w:rsidRDefault="001E41F3">
            <w:pPr>
              <w:pStyle w:val="CRCoverPage"/>
              <w:rPr>
                <w:noProof/>
              </w:rPr>
            </w:pPr>
            <w:r w:rsidRPr="00FA0C4F">
              <w:rPr>
                <w:noProof/>
                <w:sz w:val="18"/>
              </w:rPr>
              <w:t>Detailed explanations of the above categories can</w:t>
            </w:r>
            <w:r w:rsidRPr="00FA0C4F">
              <w:rPr>
                <w:noProof/>
                <w:sz w:val="18"/>
              </w:rPr>
              <w:br/>
              <w:t xml:space="preserve">be found in 3GPP </w:t>
            </w:r>
            <w:hyperlink r:id="rId11" w:history="1">
              <w:r w:rsidRPr="00FA0C4F">
                <w:rPr>
                  <w:rStyle w:val="Hyperlink"/>
                  <w:noProof/>
                  <w:sz w:val="18"/>
                </w:rPr>
                <w:t>TR 21.900</w:t>
              </w:r>
            </w:hyperlink>
            <w:r w:rsidRPr="00FA0C4F">
              <w:rPr>
                <w:noProof/>
                <w:sz w:val="18"/>
              </w:rPr>
              <w:t>.</w:t>
            </w:r>
          </w:p>
        </w:tc>
        <w:tc>
          <w:tcPr>
            <w:tcW w:w="3120" w:type="dxa"/>
            <w:gridSpan w:val="2"/>
            <w:tcBorders>
              <w:bottom w:val="single" w:sz="4" w:space="0" w:color="auto"/>
              <w:right w:val="single" w:sz="4" w:space="0" w:color="auto"/>
            </w:tcBorders>
          </w:tcPr>
          <w:p w14:paraId="1A28F380" w14:textId="6E66DE01" w:rsidR="000C038A" w:rsidRPr="00FA0C4F" w:rsidRDefault="001E41F3" w:rsidP="00BD6BB8">
            <w:pPr>
              <w:pStyle w:val="CRCoverPage"/>
              <w:tabs>
                <w:tab w:val="left" w:pos="950"/>
              </w:tabs>
              <w:spacing w:after="0"/>
              <w:ind w:left="241" w:hanging="241"/>
              <w:rPr>
                <w:i/>
                <w:noProof/>
                <w:sz w:val="18"/>
              </w:rPr>
            </w:pPr>
            <w:r w:rsidRPr="00FA0C4F">
              <w:rPr>
                <w:i/>
                <w:noProof/>
                <w:sz w:val="18"/>
              </w:rPr>
              <w:t xml:space="preserve">Use </w:t>
            </w:r>
            <w:r w:rsidRPr="00FA0C4F">
              <w:rPr>
                <w:i/>
                <w:noProof/>
                <w:sz w:val="18"/>
                <w:u w:val="single"/>
              </w:rPr>
              <w:t>one</w:t>
            </w:r>
            <w:r w:rsidRPr="00FA0C4F">
              <w:rPr>
                <w:i/>
                <w:noProof/>
                <w:sz w:val="18"/>
              </w:rPr>
              <w:t xml:space="preserve"> of the following releases:</w:t>
            </w:r>
            <w:r w:rsidRPr="00FA0C4F">
              <w:rPr>
                <w:i/>
                <w:noProof/>
                <w:sz w:val="18"/>
              </w:rPr>
              <w:br/>
              <w:t>Rel-8</w:t>
            </w:r>
            <w:r w:rsidRPr="00FA0C4F">
              <w:rPr>
                <w:i/>
                <w:noProof/>
                <w:sz w:val="18"/>
              </w:rPr>
              <w:tab/>
              <w:t>(Release 8)</w:t>
            </w:r>
            <w:r w:rsidR="007C2097" w:rsidRPr="00FA0C4F">
              <w:rPr>
                <w:i/>
                <w:noProof/>
                <w:sz w:val="18"/>
              </w:rPr>
              <w:br/>
              <w:t>Rel-9</w:t>
            </w:r>
            <w:r w:rsidR="007C2097" w:rsidRPr="00FA0C4F">
              <w:rPr>
                <w:i/>
                <w:noProof/>
                <w:sz w:val="18"/>
              </w:rPr>
              <w:tab/>
              <w:t>(Release 9)</w:t>
            </w:r>
            <w:r w:rsidR="009777D9" w:rsidRPr="00FA0C4F">
              <w:rPr>
                <w:i/>
                <w:noProof/>
                <w:sz w:val="18"/>
              </w:rPr>
              <w:br/>
              <w:t>Rel-10</w:t>
            </w:r>
            <w:r w:rsidR="009777D9" w:rsidRPr="00FA0C4F">
              <w:rPr>
                <w:i/>
                <w:noProof/>
                <w:sz w:val="18"/>
              </w:rPr>
              <w:tab/>
              <w:t>(Release 10)</w:t>
            </w:r>
            <w:r w:rsidR="000C038A" w:rsidRPr="00FA0C4F">
              <w:rPr>
                <w:i/>
                <w:noProof/>
                <w:sz w:val="18"/>
              </w:rPr>
              <w:br/>
              <w:t>Rel-11</w:t>
            </w:r>
            <w:r w:rsidR="000C038A" w:rsidRPr="00FA0C4F">
              <w:rPr>
                <w:i/>
                <w:noProof/>
                <w:sz w:val="18"/>
              </w:rPr>
              <w:tab/>
              <w:t>(Release 11)</w:t>
            </w:r>
            <w:r w:rsidR="000C038A" w:rsidRPr="00FA0C4F">
              <w:rPr>
                <w:i/>
                <w:noProof/>
                <w:sz w:val="18"/>
              </w:rPr>
              <w:br/>
            </w:r>
            <w:r w:rsidR="002E472E" w:rsidRPr="00FA0C4F">
              <w:rPr>
                <w:i/>
                <w:noProof/>
                <w:sz w:val="18"/>
              </w:rPr>
              <w:t>…</w:t>
            </w:r>
            <w:r w:rsidR="0051580D" w:rsidRPr="00FA0C4F">
              <w:rPr>
                <w:i/>
                <w:noProof/>
                <w:sz w:val="18"/>
              </w:rPr>
              <w:br/>
            </w:r>
            <w:r w:rsidR="00E34898" w:rsidRPr="00FA0C4F">
              <w:rPr>
                <w:i/>
                <w:noProof/>
                <w:sz w:val="18"/>
              </w:rPr>
              <w:t>Rel-16</w:t>
            </w:r>
            <w:r w:rsidR="00E34898" w:rsidRPr="00FA0C4F">
              <w:rPr>
                <w:i/>
                <w:noProof/>
                <w:sz w:val="18"/>
              </w:rPr>
              <w:tab/>
              <w:t>(Release 16)</w:t>
            </w:r>
            <w:r w:rsidR="002E472E" w:rsidRPr="00FA0C4F">
              <w:rPr>
                <w:i/>
                <w:noProof/>
                <w:sz w:val="18"/>
              </w:rPr>
              <w:br/>
              <w:t>Rel-17</w:t>
            </w:r>
            <w:r w:rsidR="002E472E" w:rsidRPr="00FA0C4F">
              <w:rPr>
                <w:i/>
                <w:noProof/>
                <w:sz w:val="18"/>
              </w:rPr>
              <w:tab/>
              <w:t>(Release 17)</w:t>
            </w:r>
            <w:r w:rsidR="002E472E" w:rsidRPr="00FA0C4F">
              <w:rPr>
                <w:i/>
                <w:noProof/>
                <w:sz w:val="18"/>
              </w:rPr>
              <w:br/>
              <w:t>Rel-18</w:t>
            </w:r>
            <w:r w:rsidR="002E472E" w:rsidRPr="00FA0C4F">
              <w:rPr>
                <w:i/>
                <w:noProof/>
                <w:sz w:val="18"/>
              </w:rPr>
              <w:tab/>
              <w:t>(Release 18)</w:t>
            </w:r>
            <w:r w:rsidR="00C870F6" w:rsidRPr="00FA0C4F">
              <w:rPr>
                <w:i/>
                <w:noProof/>
                <w:sz w:val="18"/>
              </w:rPr>
              <w:br/>
              <w:t>Rel-19</w:t>
            </w:r>
            <w:r w:rsidR="00653DE4" w:rsidRPr="00FA0C4F">
              <w:rPr>
                <w:i/>
                <w:noProof/>
                <w:sz w:val="18"/>
              </w:rPr>
              <w:tab/>
              <w:t>(Release 19)</w:t>
            </w:r>
            <w:r w:rsidR="0080704F" w:rsidRPr="00FA0C4F">
              <w:rPr>
                <w:i/>
                <w:noProof/>
                <w:sz w:val="18"/>
              </w:rPr>
              <w:t xml:space="preserve"> </w:t>
            </w:r>
            <w:r w:rsidR="0080704F" w:rsidRPr="00FA0C4F">
              <w:rPr>
                <w:i/>
                <w:noProof/>
                <w:sz w:val="18"/>
              </w:rPr>
              <w:br/>
              <w:t>Rel-20</w:t>
            </w:r>
            <w:r w:rsidR="0080704F" w:rsidRPr="00FA0C4F">
              <w:rPr>
                <w:i/>
                <w:noProof/>
                <w:sz w:val="18"/>
              </w:rPr>
              <w:tab/>
              <w:t>(Release 20)</w:t>
            </w:r>
          </w:p>
        </w:tc>
      </w:tr>
      <w:tr w:rsidR="001E41F3" w:rsidRPr="00FA0C4F" w14:paraId="7FBEB8E7" w14:textId="77777777" w:rsidTr="00547111">
        <w:tc>
          <w:tcPr>
            <w:tcW w:w="1843" w:type="dxa"/>
          </w:tcPr>
          <w:p w14:paraId="44A3A604" w14:textId="77777777" w:rsidR="001E41F3" w:rsidRPr="00FA0C4F" w:rsidRDefault="001E41F3">
            <w:pPr>
              <w:pStyle w:val="CRCoverPage"/>
              <w:spacing w:after="0"/>
              <w:rPr>
                <w:b/>
                <w:i/>
                <w:noProof/>
                <w:sz w:val="8"/>
                <w:szCs w:val="8"/>
              </w:rPr>
            </w:pPr>
          </w:p>
        </w:tc>
        <w:tc>
          <w:tcPr>
            <w:tcW w:w="7797" w:type="dxa"/>
            <w:gridSpan w:val="10"/>
          </w:tcPr>
          <w:p w14:paraId="5524CC4E" w14:textId="77777777" w:rsidR="001E41F3" w:rsidRPr="00FA0C4F" w:rsidRDefault="001E41F3">
            <w:pPr>
              <w:pStyle w:val="CRCoverPage"/>
              <w:spacing w:after="0"/>
              <w:rPr>
                <w:noProof/>
                <w:sz w:val="8"/>
                <w:szCs w:val="8"/>
              </w:rPr>
            </w:pPr>
          </w:p>
        </w:tc>
      </w:tr>
      <w:tr w:rsidR="001E41F3" w:rsidRPr="00FA0C4F" w14:paraId="1256F52C" w14:textId="77777777" w:rsidTr="00547111">
        <w:tc>
          <w:tcPr>
            <w:tcW w:w="2694" w:type="dxa"/>
            <w:gridSpan w:val="2"/>
            <w:tcBorders>
              <w:top w:val="single" w:sz="4" w:space="0" w:color="auto"/>
              <w:left w:val="single" w:sz="4" w:space="0" w:color="auto"/>
            </w:tcBorders>
          </w:tcPr>
          <w:p w14:paraId="52C87DB0" w14:textId="77777777" w:rsidR="001E41F3" w:rsidRPr="00FA0C4F" w:rsidRDefault="001E41F3">
            <w:pPr>
              <w:pStyle w:val="CRCoverPage"/>
              <w:tabs>
                <w:tab w:val="right" w:pos="2184"/>
              </w:tabs>
              <w:spacing w:after="0"/>
              <w:rPr>
                <w:b/>
                <w:i/>
                <w:noProof/>
              </w:rPr>
            </w:pPr>
            <w:r w:rsidRPr="00FA0C4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29A58" w:rsidR="001E41F3" w:rsidRPr="00FA0C4F" w:rsidRDefault="004E7FB9">
            <w:pPr>
              <w:pStyle w:val="CRCoverPage"/>
              <w:spacing w:after="0"/>
              <w:ind w:left="100"/>
              <w:rPr>
                <w:noProof/>
              </w:rPr>
            </w:pPr>
            <w:r w:rsidRPr="00FA0C4F">
              <w:rPr>
                <w:noProof/>
                <w:lang w:eastAsia="ja-JP"/>
              </w:rPr>
              <w:t>Core alignment is needed for NR-NTN Handover test cases.</w:t>
            </w:r>
            <w:r w:rsidR="00DB5AEE" w:rsidRPr="00FA0C4F">
              <w:rPr>
                <w:noProof/>
                <w:lang w:eastAsia="ja-JP"/>
              </w:rPr>
              <w:t xml:space="preserve"> Some of them are now completed, and editor’s notes can be removed.</w:t>
            </w:r>
          </w:p>
        </w:tc>
      </w:tr>
      <w:tr w:rsidR="001E41F3" w:rsidRPr="00FA0C4F" w14:paraId="4CA74D09" w14:textId="77777777" w:rsidTr="00547111">
        <w:tc>
          <w:tcPr>
            <w:tcW w:w="2694" w:type="dxa"/>
            <w:gridSpan w:val="2"/>
            <w:tcBorders>
              <w:left w:val="single" w:sz="4" w:space="0" w:color="auto"/>
            </w:tcBorders>
          </w:tcPr>
          <w:p w14:paraId="2D0866D6" w14:textId="77777777" w:rsidR="001E41F3" w:rsidRPr="00FA0C4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0C4F" w:rsidRDefault="001E41F3">
            <w:pPr>
              <w:pStyle w:val="CRCoverPage"/>
              <w:spacing w:after="0"/>
              <w:rPr>
                <w:noProof/>
                <w:sz w:val="8"/>
                <w:szCs w:val="8"/>
              </w:rPr>
            </w:pPr>
          </w:p>
        </w:tc>
      </w:tr>
      <w:tr w:rsidR="001E41F3" w:rsidRPr="00FA0C4F" w14:paraId="21016551" w14:textId="77777777" w:rsidTr="00547111">
        <w:tc>
          <w:tcPr>
            <w:tcW w:w="2694" w:type="dxa"/>
            <w:gridSpan w:val="2"/>
            <w:tcBorders>
              <w:left w:val="single" w:sz="4" w:space="0" w:color="auto"/>
            </w:tcBorders>
          </w:tcPr>
          <w:p w14:paraId="49433147" w14:textId="77777777" w:rsidR="001E41F3" w:rsidRPr="00FA0C4F" w:rsidRDefault="001E41F3">
            <w:pPr>
              <w:pStyle w:val="CRCoverPage"/>
              <w:tabs>
                <w:tab w:val="right" w:pos="2184"/>
              </w:tabs>
              <w:spacing w:after="0"/>
              <w:rPr>
                <w:b/>
                <w:i/>
                <w:noProof/>
              </w:rPr>
            </w:pPr>
            <w:r w:rsidRPr="00FA0C4F">
              <w:rPr>
                <w:b/>
                <w:i/>
                <w:noProof/>
              </w:rPr>
              <w:t>Summary of change</w:t>
            </w:r>
            <w:r w:rsidR="0051580D" w:rsidRPr="00FA0C4F">
              <w:rPr>
                <w:b/>
                <w:i/>
                <w:noProof/>
              </w:rPr>
              <w:t>:</w:t>
            </w:r>
          </w:p>
        </w:tc>
        <w:tc>
          <w:tcPr>
            <w:tcW w:w="6946" w:type="dxa"/>
            <w:gridSpan w:val="9"/>
            <w:tcBorders>
              <w:right w:val="single" w:sz="4" w:space="0" w:color="auto"/>
            </w:tcBorders>
            <w:shd w:val="pct30" w:color="FFFF00" w:fill="auto"/>
          </w:tcPr>
          <w:p w14:paraId="156A2B8D" w14:textId="77777777" w:rsidR="001E41F3" w:rsidRPr="00FA0C4F" w:rsidRDefault="004E7FB9" w:rsidP="004E7FB9">
            <w:pPr>
              <w:pStyle w:val="CRCoverPage"/>
              <w:numPr>
                <w:ilvl w:val="0"/>
                <w:numId w:val="93"/>
              </w:numPr>
              <w:spacing w:after="0"/>
              <w:rPr>
                <w:noProof/>
              </w:rPr>
            </w:pPr>
            <w:r w:rsidRPr="00FA0C4F">
              <w:rPr>
                <w:noProof/>
                <w:lang w:eastAsia="ja-JP"/>
              </w:rPr>
              <w:t>Aligned NR-NTN Handover test cases with the latest version of 38.133</w:t>
            </w:r>
          </w:p>
          <w:p w14:paraId="31C656EC" w14:textId="716DB43B" w:rsidR="00DB5AEE" w:rsidRPr="00FA0C4F" w:rsidRDefault="00DB5AEE" w:rsidP="004E7FB9">
            <w:pPr>
              <w:pStyle w:val="CRCoverPage"/>
              <w:numPr>
                <w:ilvl w:val="0"/>
                <w:numId w:val="93"/>
              </w:numPr>
              <w:spacing w:after="0"/>
              <w:rPr>
                <w:noProof/>
              </w:rPr>
            </w:pPr>
            <w:r w:rsidRPr="00FA0C4F">
              <w:rPr>
                <w:noProof/>
                <w:lang w:eastAsia="ja-JP"/>
              </w:rPr>
              <w:t>Removed editor’s notes from completed test cases</w:t>
            </w:r>
          </w:p>
        </w:tc>
      </w:tr>
      <w:tr w:rsidR="001E41F3" w:rsidRPr="00FA0C4F" w14:paraId="1F886379" w14:textId="77777777" w:rsidTr="00547111">
        <w:tc>
          <w:tcPr>
            <w:tcW w:w="2694" w:type="dxa"/>
            <w:gridSpan w:val="2"/>
            <w:tcBorders>
              <w:left w:val="single" w:sz="4" w:space="0" w:color="auto"/>
            </w:tcBorders>
          </w:tcPr>
          <w:p w14:paraId="4D989623" w14:textId="77777777" w:rsidR="001E41F3" w:rsidRPr="00FA0C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0C4F" w:rsidRDefault="001E41F3">
            <w:pPr>
              <w:pStyle w:val="CRCoverPage"/>
              <w:spacing w:after="0"/>
              <w:rPr>
                <w:noProof/>
                <w:sz w:val="8"/>
                <w:szCs w:val="8"/>
              </w:rPr>
            </w:pPr>
          </w:p>
        </w:tc>
      </w:tr>
      <w:tr w:rsidR="001E41F3" w:rsidRPr="00FA0C4F" w14:paraId="678D7BF9" w14:textId="77777777" w:rsidTr="00547111">
        <w:tc>
          <w:tcPr>
            <w:tcW w:w="2694" w:type="dxa"/>
            <w:gridSpan w:val="2"/>
            <w:tcBorders>
              <w:left w:val="single" w:sz="4" w:space="0" w:color="auto"/>
              <w:bottom w:val="single" w:sz="4" w:space="0" w:color="auto"/>
            </w:tcBorders>
          </w:tcPr>
          <w:p w14:paraId="4E5CE1B6" w14:textId="77777777" w:rsidR="001E41F3" w:rsidRPr="00FA0C4F" w:rsidRDefault="001E41F3">
            <w:pPr>
              <w:pStyle w:val="CRCoverPage"/>
              <w:tabs>
                <w:tab w:val="right" w:pos="2184"/>
              </w:tabs>
              <w:spacing w:after="0"/>
              <w:rPr>
                <w:b/>
                <w:i/>
                <w:noProof/>
              </w:rPr>
            </w:pPr>
            <w:r w:rsidRPr="00FA0C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32988" w:rsidR="001E41F3" w:rsidRPr="00FA0C4F" w:rsidRDefault="00B967A1">
            <w:pPr>
              <w:pStyle w:val="CRCoverPage"/>
              <w:spacing w:after="0"/>
              <w:ind w:left="100"/>
              <w:rPr>
                <w:noProof/>
              </w:rPr>
            </w:pPr>
            <w:r w:rsidRPr="00FA0C4F">
              <w:rPr>
                <w:noProof/>
                <w:lang w:eastAsia="ja-JP"/>
              </w:rPr>
              <w:t xml:space="preserve">Test cases would </w:t>
            </w:r>
            <w:r w:rsidR="004E7FB9" w:rsidRPr="00FA0C4F">
              <w:rPr>
                <w:noProof/>
                <w:lang w:eastAsia="ja-JP"/>
              </w:rPr>
              <w:t>remain incomplete</w:t>
            </w:r>
            <w:r w:rsidRPr="00FA0C4F">
              <w:rPr>
                <w:noProof/>
                <w:lang w:eastAsia="ja-JP"/>
              </w:rPr>
              <w:t>.</w:t>
            </w:r>
          </w:p>
        </w:tc>
      </w:tr>
      <w:tr w:rsidR="001E41F3" w:rsidRPr="00FA0C4F" w14:paraId="034AF533" w14:textId="77777777" w:rsidTr="00547111">
        <w:tc>
          <w:tcPr>
            <w:tcW w:w="2694" w:type="dxa"/>
            <w:gridSpan w:val="2"/>
          </w:tcPr>
          <w:p w14:paraId="39D9EB5B" w14:textId="77777777" w:rsidR="001E41F3" w:rsidRPr="00FA0C4F" w:rsidRDefault="001E41F3">
            <w:pPr>
              <w:pStyle w:val="CRCoverPage"/>
              <w:spacing w:after="0"/>
              <w:rPr>
                <w:b/>
                <w:i/>
                <w:noProof/>
                <w:sz w:val="8"/>
                <w:szCs w:val="8"/>
              </w:rPr>
            </w:pPr>
          </w:p>
        </w:tc>
        <w:tc>
          <w:tcPr>
            <w:tcW w:w="6946" w:type="dxa"/>
            <w:gridSpan w:val="9"/>
          </w:tcPr>
          <w:p w14:paraId="7826CB1C" w14:textId="77777777" w:rsidR="001E41F3" w:rsidRPr="00FA0C4F" w:rsidRDefault="001E41F3">
            <w:pPr>
              <w:pStyle w:val="CRCoverPage"/>
              <w:spacing w:after="0"/>
              <w:rPr>
                <w:noProof/>
                <w:sz w:val="8"/>
                <w:szCs w:val="8"/>
              </w:rPr>
            </w:pPr>
          </w:p>
        </w:tc>
      </w:tr>
      <w:tr w:rsidR="001E41F3" w:rsidRPr="00FA0C4F" w14:paraId="6A17D7AC" w14:textId="77777777" w:rsidTr="00547111">
        <w:tc>
          <w:tcPr>
            <w:tcW w:w="2694" w:type="dxa"/>
            <w:gridSpan w:val="2"/>
            <w:tcBorders>
              <w:top w:val="single" w:sz="4" w:space="0" w:color="auto"/>
              <w:left w:val="single" w:sz="4" w:space="0" w:color="auto"/>
            </w:tcBorders>
          </w:tcPr>
          <w:p w14:paraId="6DAD5B19" w14:textId="77777777" w:rsidR="001E41F3" w:rsidRPr="00FA0C4F" w:rsidRDefault="001E41F3">
            <w:pPr>
              <w:pStyle w:val="CRCoverPage"/>
              <w:tabs>
                <w:tab w:val="right" w:pos="2184"/>
              </w:tabs>
              <w:spacing w:after="0"/>
              <w:rPr>
                <w:b/>
                <w:i/>
                <w:noProof/>
              </w:rPr>
            </w:pPr>
            <w:r w:rsidRPr="00FA0C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E2831" w:rsidR="001E41F3" w:rsidRPr="00FA0C4F" w:rsidRDefault="00B967A1">
            <w:pPr>
              <w:pStyle w:val="CRCoverPage"/>
              <w:spacing w:after="0"/>
              <w:ind w:left="100"/>
              <w:rPr>
                <w:noProof/>
                <w:lang w:eastAsia="ja-JP"/>
              </w:rPr>
            </w:pPr>
            <w:r w:rsidRPr="00FA0C4F">
              <w:rPr>
                <w:noProof/>
                <w:lang w:eastAsia="ja-JP"/>
              </w:rPr>
              <w:t>1</w:t>
            </w:r>
            <w:r w:rsidR="004E7FB9" w:rsidRPr="00FA0C4F">
              <w:rPr>
                <w:noProof/>
                <w:lang w:eastAsia="ja-JP"/>
              </w:rPr>
              <w:t>4.2.1.1, 14.2.1.2, 14.2.1.3, 14.2.1.4, 14.2.1.5, 14.2.1.6</w:t>
            </w:r>
          </w:p>
        </w:tc>
      </w:tr>
      <w:tr w:rsidR="001E41F3" w:rsidRPr="00FA0C4F" w14:paraId="56E1E6C3" w14:textId="77777777" w:rsidTr="00547111">
        <w:tc>
          <w:tcPr>
            <w:tcW w:w="2694" w:type="dxa"/>
            <w:gridSpan w:val="2"/>
            <w:tcBorders>
              <w:left w:val="single" w:sz="4" w:space="0" w:color="auto"/>
            </w:tcBorders>
          </w:tcPr>
          <w:p w14:paraId="2FB9DE77" w14:textId="77777777" w:rsidR="001E41F3" w:rsidRPr="00FA0C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A0C4F" w:rsidRDefault="001E41F3">
            <w:pPr>
              <w:pStyle w:val="CRCoverPage"/>
              <w:spacing w:after="0"/>
              <w:rPr>
                <w:noProof/>
                <w:sz w:val="8"/>
                <w:szCs w:val="8"/>
              </w:rPr>
            </w:pPr>
          </w:p>
        </w:tc>
      </w:tr>
      <w:tr w:rsidR="001E41F3" w:rsidRPr="00FA0C4F" w14:paraId="76F95A8B" w14:textId="77777777" w:rsidTr="00547111">
        <w:tc>
          <w:tcPr>
            <w:tcW w:w="2694" w:type="dxa"/>
            <w:gridSpan w:val="2"/>
            <w:tcBorders>
              <w:left w:val="single" w:sz="4" w:space="0" w:color="auto"/>
            </w:tcBorders>
          </w:tcPr>
          <w:p w14:paraId="335EAB52" w14:textId="77777777" w:rsidR="001E41F3" w:rsidRPr="00FA0C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A0C4F" w:rsidRDefault="001E41F3">
            <w:pPr>
              <w:pStyle w:val="CRCoverPage"/>
              <w:spacing w:after="0"/>
              <w:jc w:val="center"/>
              <w:rPr>
                <w:b/>
                <w:caps/>
                <w:noProof/>
              </w:rPr>
            </w:pPr>
            <w:r w:rsidRPr="00FA0C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A0C4F" w:rsidRDefault="001E41F3">
            <w:pPr>
              <w:pStyle w:val="CRCoverPage"/>
              <w:spacing w:after="0"/>
              <w:jc w:val="center"/>
              <w:rPr>
                <w:b/>
                <w:caps/>
                <w:noProof/>
              </w:rPr>
            </w:pPr>
            <w:r w:rsidRPr="00FA0C4F">
              <w:rPr>
                <w:b/>
                <w:caps/>
                <w:noProof/>
              </w:rPr>
              <w:t>N</w:t>
            </w:r>
          </w:p>
        </w:tc>
        <w:tc>
          <w:tcPr>
            <w:tcW w:w="2977" w:type="dxa"/>
            <w:gridSpan w:val="4"/>
          </w:tcPr>
          <w:p w14:paraId="304CCBCB" w14:textId="77777777" w:rsidR="001E41F3" w:rsidRPr="00FA0C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A0C4F" w:rsidRDefault="001E41F3">
            <w:pPr>
              <w:pStyle w:val="CRCoverPage"/>
              <w:spacing w:after="0"/>
              <w:ind w:left="99"/>
              <w:rPr>
                <w:noProof/>
              </w:rPr>
            </w:pPr>
          </w:p>
        </w:tc>
      </w:tr>
      <w:tr w:rsidR="001E41F3" w:rsidRPr="00FA0C4F" w14:paraId="34ACE2EB" w14:textId="77777777" w:rsidTr="00547111">
        <w:tc>
          <w:tcPr>
            <w:tcW w:w="2694" w:type="dxa"/>
            <w:gridSpan w:val="2"/>
            <w:tcBorders>
              <w:left w:val="single" w:sz="4" w:space="0" w:color="auto"/>
            </w:tcBorders>
          </w:tcPr>
          <w:p w14:paraId="571382F3" w14:textId="77777777" w:rsidR="001E41F3" w:rsidRPr="00FA0C4F" w:rsidRDefault="001E41F3">
            <w:pPr>
              <w:pStyle w:val="CRCoverPage"/>
              <w:tabs>
                <w:tab w:val="right" w:pos="2184"/>
              </w:tabs>
              <w:spacing w:after="0"/>
              <w:rPr>
                <w:b/>
                <w:i/>
                <w:noProof/>
              </w:rPr>
            </w:pPr>
            <w:r w:rsidRPr="00FA0C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A0C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FA0C4F" w:rsidRDefault="006129DC">
            <w:pPr>
              <w:pStyle w:val="CRCoverPage"/>
              <w:spacing w:after="0"/>
              <w:jc w:val="center"/>
              <w:rPr>
                <w:b/>
                <w:caps/>
                <w:noProof/>
                <w:lang w:eastAsia="ja-JP"/>
              </w:rPr>
            </w:pPr>
            <w:r w:rsidRPr="00FA0C4F">
              <w:rPr>
                <w:rFonts w:hint="eastAsia"/>
                <w:b/>
                <w:caps/>
                <w:noProof/>
                <w:lang w:eastAsia="ja-JP"/>
              </w:rPr>
              <w:t>x</w:t>
            </w:r>
          </w:p>
        </w:tc>
        <w:tc>
          <w:tcPr>
            <w:tcW w:w="2977" w:type="dxa"/>
            <w:gridSpan w:val="4"/>
          </w:tcPr>
          <w:p w14:paraId="7DB274D8" w14:textId="77777777" w:rsidR="001E41F3" w:rsidRPr="00FA0C4F" w:rsidRDefault="001E41F3">
            <w:pPr>
              <w:pStyle w:val="CRCoverPage"/>
              <w:tabs>
                <w:tab w:val="right" w:pos="2893"/>
              </w:tabs>
              <w:spacing w:after="0"/>
              <w:rPr>
                <w:noProof/>
              </w:rPr>
            </w:pPr>
            <w:r w:rsidRPr="00FA0C4F">
              <w:rPr>
                <w:noProof/>
              </w:rPr>
              <w:t xml:space="preserve"> Other core specifications</w:t>
            </w:r>
            <w:r w:rsidRPr="00FA0C4F">
              <w:rPr>
                <w:noProof/>
              </w:rPr>
              <w:tab/>
            </w:r>
          </w:p>
        </w:tc>
        <w:tc>
          <w:tcPr>
            <w:tcW w:w="3401" w:type="dxa"/>
            <w:gridSpan w:val="3"/>
            <w:tcBorders>
              <w:right w:val="single" w:sz="4" w:space="0" w:color="auto"/>
            </w:tcBorders>
            <w:shd w:val="pct30" w:color="FFFF00" w:fill="auto"/>
          </w:tcPr>
          <w:p w14:paraId="42398B96" w14:textId="77777777" w:rsidR="001E41F3" w:rsidRPr="00FA0C4F" w:rsidRDefault="00145D43">
            <w:pPr>
              <w:pStyle w:val="CRCoverPage"/>
              <w:spacing w:after="0"/>
              <w:ind w:left="99"/>
              <w:rPr>
                <w:noProof/>
              </w:rPr>
            </w:pPr>
            <w:r w:rsidRPr="00FA0C4F">
              <w:rPr>
                <w:noProof/>
              </w:rPr>
              <w:t xml:space="preserve">TS/TR ... CR ... </w:t>
            </w:r>
          </w:p>
        </w:tc>
      </w:tr>
      <w:tr w:rsidR="001E41F3" w:rsidRPr="00FA0C4F" w14:paraId="446DDBAC" w14:textId="77777777" w:rsidTr="00547111">
        <w:tc>
          <w:tcPr>
            <w:tcW w:w="2694" w:type="dxa"/>
            <w:gridSpan w:val="2"/>
            <w:tcBorders>
              <w:left w:val="single" w:sz="4" w:space="0" w:color="auto"/>
            </w:tcBorders>
          </w:tcPr>
          <w:p w14:paraId="678A1AA6" w14:textId="77777777" w:rsidR="001E41F3" w:rsidRPr="00FA0C4F" w:rsidRDefault="001E41F3">
            <w:pPr>
              <w:pStyle w:val="CRCoverPage"/>
              <w:spacing w:after="0"/>
              <w:rPr>
                <w:b/>
                <w:i/>
                <w:noProof/>
              </w:rPr>
            </w:pPr>
            <w:r w:rsidRPr="00FA0C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A0C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FA0C4F" w:rsidRDefault="006129DC">
            <w:pPr>
              <w:pStyle w:val="CRCoverPage"/>
              <w:spacing w:after="0"/>
              <w:jc w:val="center"/>
              <w:rPr>
                <w:b/>
                <w:caps/>
                <w:noProof/>
                <w:lang w:eastAsia="ja-JP"/>
              </w:rPr>
            </w:pPr>
            <w:r w:rsidRPr="00FA0C4F">
              <w:rPr>
                <w:rFonts w:hint="eastAsia"/>
                <w:b/>
                <w:caps/>
                <w:noProof/>
                <w:lang w:eastAsia="ja-JP"/>
              </w:rPr>
              <w:t>x</w:t>
            </w:r>
          </w:p>
        </w:tc>
        <w:tc>
          <w:tcPr>
            <w:tcW w:w="2977" w:type="dxa"/>
            <w:gridSpan w:val="4"/>
          </w:tcPr>
          <w:p w14:paraId="1A4306D9" w14:textId="77777777" w:rsidR="001E41F3" w:rsidRPr="00FA0C4F" w:rsidRDefault="001E41F3">
            <w:pPr>
              <w:pStyle w:val="CRCoverPage"/>
              <w:spacing w:after="0"/>
              <w:rPr>
                <w:noProof/>
              </w:rPr>
            </w:pPr>
            <w:r w:rsidRPr="00FA0C4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A0C4F" w:rsidRDefault="00145D43">
            <w:pPr>
              <w:pStyle w:val="CRCoverPage"/>
              <w:spacing w:after="0"/>
              <w:ind w:left="99"/>
              <w:rPr>
                <w:noProof/>
              </w:rPr>
            </w:pPr>
            <w:r w:rsidRPr="00FA0C4F">
              <w:rPr>
                <w:noProof/>
              </w:rPr>
              <w:t xml:space="preserve">TS/TR ... CR ... </w:t>
            </w:r>
          </w:p>
        </w:tc>
      </w:tr>
      <w:tr w:rsidR="001E41F3" w:rsidRPr="00FA0C4F" w14:paraId="55C714D2" w14:textId="77777777" w:rsidTr="00547111">
        <w:tc>
          <w:tcPr>
            <w:tcW w:w="2694" w:type="dxa"/>
            <w:gridSpan w:val="2"/>
            <w:tcBorders>
              <w:left w:val="single" w:sz="4" w:space="0" w:color="auto"/>
            </w:tcBorders>
          </w:tcPr>
          <w:p w14:paraId="45913E62" w14:textId="77777777" w:rsidR="001E41F3" w:rsidRPr="00FA0C4F" w:rsidRDefault="00145D43">
            <w:pPr>
              <w:pStyle w:val="CRCoverPage"/>
              <w:spacing w:after="0"/>
              <w:rPr>
                <w:b/>
                <w:i/>
                <w:noProof/>
              </w:rPr>
            </w:pPr>
            <w:r w:rsidRPr="00FA0C4F">
              <w:rPr>
                <w:b/>
                <w:i/>
                <w:noProof/>
              </w:rPr>
              <w:t xml:space="preserve">(show </w:t>
            </w:r>
            <w:r w:rsidR="00592D74" w:rsidRPr="00FA0C4F">
              <w:rPr>
                <w:b/>
                <w:i/>
                <w:noProof/>
              </w:rPr>
              <w:t xml:space="preserve">related </w:t>
            </w:r>
            <w:r w:rsidRPr="00FA0C4F">
              <w:rPr>
                <w:b/>
                <w:i/>
                <w:noProof/>
              </w:rPr>
              <w:t>CR</w:t>
            </w:r>
            <w:r w:rsidR="00592D74" w:rsidRPr="00FA0C4F">
              <w:rPr>
                <w:b/>
                <w:i/>
                <w:noProof/>
              </w:rPr>
              <w:t>s</w:t>
            </w:r>
            <w:r w:rsidRPr="00FA0C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A0C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FA0C4F" w:rsidRDefault="006129DC">
            <w:pPr>
              <w:pStyle w:val="CRCoverPage"/>
              <w:spacing w:after="0"/>
              <w:jc w:val="center"/>
              <w:rPr>
                <w:b/>
                <w:caps/>
                <w:noProof/>
                <w:lang w:eastAsia="ja-JP"/>
              </w:rPr>
            </w:pPr>
            <w:r w:rsidRPr="00FA0C4F">
              <w:rPr>
                <w:rFonts w:hint="eastAsia"/>
                <w:b/>
                <w:caps/>
                <w:noProof/>
                <w:lang w:eastAsia="ja-JP"/>
              </w:rPr>
              <w:t>x</w:t>
            </w:r>
          </w:p>
        </w:tc>
        <w:tc>
          <w:tcPr>
            <w:tcW w:w="2977" w:type="dxa"/>
            <w:gridSpan w:val="4"/>
          </w:tcPr>
          <w:p w14:paraId="1B4FF921" w14:textId="77777777" w:rsidR="001E41F3" w:rsidRPr="00FA0C4F" w:rsidRDefault="001E41F3">
            <w:pPr>
              <w:pStyle w:val="CRCoverPage"/>
              <w:spacing w:after="0"/>
              <w:rPr>
                <w:noProof/>
              </w:rPr>
            </w:pPr>
            <w:r w:rsidRPr="00FA0C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A0C4F" w:rsidRDefault="00145D43">
            <w:pPr>
              <w:pStyle w:val="CRCoverPage"/>
              <w:spacing w:after="0"/>
              <w:ind w:left="99"/>
              <w:rPr>
                <w:noProof/>
              </w:rPr>
            </w:pPr>
            <w:r w:rsidRPr="00FA0C4F">
              <w:rPr>
                <w:noProof/>
              </w:rPr>
              <w:t>TS</w:t>
            </w:r>
            <w:r w:rsidR="000A6394" w:rsidRPr="00FA0C4F">
              <w:rPr>
                <w:noProof/>
              </w:rPr>
              <w:t xml:space="preserve">/TR ... CR ... </w:t>
            </w:r>
          </w:p>
        </w:tc>
      </w:tr>
      <w:tr w:rsidR="001E41F3" w:rsidRPr="00FA0C4F" w14:paraId="60DF82CC" w14:textId="77777777" w:rsidTr="008863B9">
        <w:tc>
          <w:tcPr>
            <w:tcW w:w="2694" w:type="dxa"/>
            <w:gridSpan w:val="2"/>
            <w:tcBorders>
              <w:left w:val="single" w:sz="4" w:space="0" w:color="auto"/>
            </w:tcBorders>
          </w:tcPr>
          <w:p w14:paraId="517696CD" w14:textId="77777777" w:rsidR="001E41F3" w:rsidRPr="00FA0C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A0C4F" w:rsidRDefault="001E41F3">
            <w:pPr>
              <w:pStyle w:val="CRCoverPage"/>
              <w:spacing w:after="0"/>
              <w:rPr>
                <w:noProof/>
              </w:rPr>
            </w:pPr>
          </w:p>
        </w:tc>
      </w:tr>
      <w:tr w:rsidR="001E41F3" w:rsidRPr="00FA0C4F" w14:paraId="556B87B6" w14:textId="77777777" w:rsidTr="008863B9">
        <w:tc>
          <w:tcPr>
            <w:tcW w:w="2694" w:type="dxa"/>
            <w:gridSpan w:val="2"/>
            <w:tcBorders>
              <w:left w:val="single" w:sz="4" w:space="0" w:color="auto"/>
              <w:bottom w:val="single" w:sz="4" w:space="0" w:color="auto"/>
            </w:tcBorders>
          </w:tcPr>
          <w:p w14:paraId="79A9C411" w14:textId="77777777" w:rsidR="001E41F3" w:rsidRPr="00FA0C4F" w:rsidRDefault="001E41F3">
            <w:pPr>
              <w:pStyle w:val="CRCoverPage"/>
              <w:tabs>
                <w:tab w:val="right" w:pos="2184"/>
              </w:tabs>
              <w:spacing w:after="0"/>
              <w:rPr>
                <w:b/>
                <w:i/>
                <w:noProof/>
              </w:rPr>
            </w:pPr>
            <w:r w:rsidRPr="00FA0C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A0C4F" w:rsidRDefault="001E41F3">
            <w:pPr>
              <w:pStyle w:val="CRCoverPage"/>
              <w:spacing w:after="0"/>
              <w:ind w:left="100"/>
              <w:rPr>
                <w:noProof/>
              </w:rPr>
            </w:pPr>
          </w:p>
        </w:tc>
      </w:tr>
      <w:tr w:rsidR="008863B9" w:rsidRPr="00FA0C4F" w14:paraId="45BFE792" w14:textId="77777777" w:rsidTr="008863B9">
        <w:tc>
          <w:tcPr>
            <w:tcW w:w="2694" w:type="dxa"/>
            <w:gridSpan w:val="2"/>
            <w:tcBorders>
              <w:top w:val="single" w:sz="4" w:space="0" w:color="auto"/>
              <w:bottom w:val="single" w:sz="4" w:space="0" w:color="auto"/>
            </w:tcBorders>
          </w:tcPr>
          <w:p w14:paraId="194242DD" w14:textId="77777777" w:rsidR="008863B9" w:rsidRPr="00FA0C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A0C4F" w:rsidRDefault="008863B9">
            <w:pPr>
              <w:pStyle w:val="CRCoverPage"/>
              <w:spacing w:after="0"/>
              <w:ind w:left="100"/>
              <w:rPr>
                <w:noProof/>
                <w:sz w:val="8"/>
                <w:szCs w:val="8"/>
              </w:rPr>
            </w:pPr>
          </w:p>
        </w:tc>
      </w:tr>
      <w:tr w:rsidR="008863B9" w:rsidRPr="00FA0C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A0C4F" w:rsidRDefault="008863B9">
            <w:pPr>
              <w:pStyle w:val="CRCoverPage"/>
              <w:tabs>
                <w:tab w:val="right" w:pos="2184"/>
              </w:tabs>
              <w:spacing w:after="0"/>
              <w:rPr>
                <w:b/>
                <w:i/>
                <w:noProof/>
              </w:rPr>
            </w:pPr>
            <w:r w:rsidRPr="00FA0C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94B59" w14:textId="56181C6E" w:rsidR="00FA0C4F" w:rsidRDefault="00FA0C4F">
            <w:pPr>
              <w:pStyle w:val="CRCoverPage"/>
              <w:spacing w:after="0"/>
              <w:ind w:left="100"/>
              <w:rPr>
                <w:noProof/>
                <w:lang w:eastAsia="ja-JP"/>
              </w:rPr>
            </w:pPr>
            <w:r>
              <w:rPr>
                <w:noProof/>
                <w:lang w:eastAsia="ja-JP"/>
              </w:rPr>
              <w:t>R5-254838 &gt; R5-254838r1 &gt; R5-255293</w:t>
            </w:r>
          </w:p>
          <w:p w14:paraId="6ACA4173" w14:textId="2B9624AA" w:rsidR="008863B9" w:rsidRPr="00FA0C4F" w:rsidRDefault="008A591A">
            <w:pPr>
              <w:pStyle w:val="CRCoverPage"/>
              <w:spacing w:after="0"/>
              <w:ind w:left="100"/>
              <w:rPr>
                <w:noProof/>
                <w:lang w:eastAsia="ja-JP"/>
              </w:rPr>
            </w:pPr>
            <w:r w:rsidRPr="00FA0C4F">
              <w:rPr>
                <w:noProof/>
                <w:lang w:eastAsia="ja-JP"/>
              </w:rPr>
              <w:t>R1: updated editor’s notes for tests 14.2.1.5 and 14.2.1.6 to avoid overlap with R5-254883</w:t>
            </w:r>
          </w:p>
        </w:tc>
      </w:tr>
    </w:tbl>
    <w:p w14:paraId="17759814" w14:textId="77777777" w:rsidR="001E41F3" w:rsidRPr="00FA0C4F" w:rsidRDefault="001E41F3">
      <w:pPr>
        <w:pStyle w:val="CRCoverPage"/>
        <w:spacing w:after="0"/>
        <w:rPr>
          <w:noProof/>
          <w:sz w:val="8"/>
          <w:szCs w:val="8"/>
        </w:rPr>
      </w:pPr>
    </w:p>
    <w:p w14:paraId="1557EA72" w14:textId="77777777" w:rsidR="001E41F3" w:rsidRPr="00FA0C4F" w:rsidRDefault="001E41F3">
      <w:pPr>
        <w:rPr>
          <w:noProof/>
        </w:rPr>
        <w:sectPr w:rsidR="001E41F3" w:rsidRPr="00FA0C4F"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FA0C4F" w:rsidRDefault="00FA3D11" w:rsidP="00FA3D11">
      <w:pPr>
        <w:rPr>
          <w:b/>
          <w:bCs/>
          <w:noProof/>
          <w:color w:val="FF0000"/>
          <w:sz w:val="30"/>
          <w:szCs w:val="30"/>
        </w:rPr>
      </w:pPr>
      <w:r w:rsidRPr="00FA0C4F">
        <w:rPr>
          <w:b/>
          <w:bCs/>
          <w:noProof/>
          <w:color w:val="FF0000"/>
          <w:sz w:val="30"/>
          <w:szCs w:val="30"/>
        </w:rPr>
        <w:lastRenderedPageBreak/>
        <w:t>&lt;&lt; Start of Changes &gt;&gt;</w:t>
      </w:r>
    </w:p>
    <w:p w14:paraId="15301E14" w14:textId="77777777" w:rsidR="007C0A67" w:rsidRPr="00FA0C4F"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FA0C4F">
        <w:rPr>
          <w:rFonts w:ascii="Arial" w:eastAsia="Times New Roman" w:hAnsi="Arial"/>
          <w:sz w:val="24"/>
        </w:rPr>
        <w:t>14.2.1.1</w:t>
      </w:r>
      <w:r w:rsidRPr="00FA0C4F">
        <w:rPr>
          <w:rFonts w:ascii="Arial" w:eastAsia="Times New Roman" w:hAnsi="Arial"/>
          <w:sz w:val="24"/>
        </w:rPr>
        <w:tab/>
        <w:t>NR SA FR1 Handover for Satellite Access</w:t>
      </w:r>
    </w:p>
    <w:p w14:paraId="71FE9A76" w14:textId="295A9972" w:rsidR="007C0A67" w:rsidRPr="00FA0C4F" w:rsidDel="004E7FB9" w:rsidRDefault="007C0A67" w:rsidP="007C0A67">
      <w:pPr>
        <w:keepLines/>
        <w:overflowPunct w:val="0"/>
        <w:autoSpaceDE w:val="0"/>
        <w:autoSpaceDN w:val="0"/>
        <w:adjustRightInd w:val="0"/>
        <w:ind w:left="1135" w:hanging="851"/>
        <w:textAlignment w:val="baseline"/>
        <w:rPr>
          <w:del w:id="1" w:author="Fernando Alonso Macias" w:date="2025-08-05T17:19:00Z" w16du:dateUtc="2025-08-06T00:19:00Z"/>
          <w:rFonts w:eastAsia="SimSun"/>
          <w:color w:val="FF0000"/>
          <w:lang w:eastAsia="zh-CN"/>
        </w:rPr>
      </w:pPr>
      <w:bookmarkStart w:id="2" w:name="MCCQCTEMPBM_00000084"/>
      <w:del w:id="3" w:author="Fernando Alonso Macias" w:date="2025-08-05T17:19:00Z" w16du:dateUtc="2025-08-06T00:19:00Z">
        <w:r w:rsidRPr="00FA0C4F" w:rsidDel="004E7FB9">
          <w:rPr>
            <w:rFonts w:eastAsia="SimSun"/>
            <w:color w:val="FF0000"/>
            <w:lang w:eastAsia="zh-CN"/>
          </w:rPr>
          <w:delText>Editor's Note:</w:delText>
        </w:r>
        <w:r w:rsidRPr="00FA0C4F" w:rsidDel="004E7FB9">
          <w:rPr>
            <w:rFonts w:eastAsia="Times New Roman"/>
            <w:color w:val="FF0000"/>
          </w:rPr>
          <w:delText xml:space="preserve"> </w:delText>
        </w:r>
        <w:r w:rsidRPr="00FA0C4F" w:rsidDel="004E7FB9">
          <w:rPr>
            <w:rFonts w:eastAsia="SimSun"/>
            <w:color w:val="FF0000"/>
            <w:lang w:eastAsia="zh-CN"/>
          </w:rPr>
          <w:delText>This test is incomplete in the following aspects:</w:delText>
        </w:r>
      </w:del>
    </w:p>
    <w:p w14:paraId="4F789FB8" w14:textId="6493B0CE" w:rsidR="007C0A67" w:rsidRPr="00FA0C4F" w:rsidDel="004E7FB9" w:rsidRDefault="007C0A67" w:rsidP="007C0A67">
      <w:pPr>
        <w:keepLines/>
        <w:numPr>
          <w:ilvl w:val="0"/>
          <w:numId w:val="6"/>
        </w:numPr>
        <w:overflowPunct w:val="0"/>
        <w:autoSpaceDE w:val="0"/>
        <w:autoSpaceDN w:val="0"/>
        <w:adjustRightInd w:val="0"/>
        <w:ind w:left="644"/>
        <w:textAlignment w:val="baseline"/>
        <w:rPr>
          <w:del w:id="4" w:author="Fernando Alonso Macias" w:date="2025-08-05T17:19:00Z" w16du:dateUtc="2025-08-06T00:19:00Z"/>
          <w:rFonts w:eastAsia="SimSun"/>
          <w:color w:val="FF0000"/>
          <w:lang w:eastAsia="zh-CN"/>
        </w:rPr>
      </w:pPr>
      <w:del w:id="5" w:author="Fernando Alonso Macias" w:date="2025-08-05T17:19:00Z" w16du:dateUtc="2025-08-06T00:19:00Z">
        <w:r w:rsidRPr="00FA0C4F" w:rsidDel="004E7FB9">
          <w:rPr>
            <w:rFonts w:eastAsia="SimSun"/>
            <w:color w:val="FF0000"/>
            <w:lang w:eastAsia="zh-CN"/>
          </w:rPr>
          <w:delText>Several test parameters and configuration are still in brackets</w:delText>
        </w:r>
      </w:del>
    </w:p>
    <w:p w14:paraId="6194439D" w14:textId="4CD8517F" w:rsidR="007C0A67" w:rsidRPr="00FA0C4F" w:rsidDel="004E7FB9" w:rsidRDefault="007C0A67" w:rsidP="007C0A67">
      <w:pPr>
        <w:keepLines/>
        <w:numPr>
          <w:ilvl w:val="0"/>
          <w:numId w:val="6"/>
        </w:numPr>
        <w:overflowPunct w:val="0"/>
        <w:autoSpaceDE w:val="0"/>
        <w:autoSpaceDN w:val="0"/>
        <w:adjustRightInd w:val="0"/>
        <w:ind w:left="644"/>
        <w:textAlignment w:val="baseline"/>
        <w:rPr>
          <w:del w:id="6" w:author="Fernando Alonso Macias" w:date="2025-08-05T17:19:00Z" w16du:dateUtc="2025-08-06T00:19:00Z"/>
          <w:rFonts w:eastAsia="SimSun"/>
          <w:color w:val="FF0000"/>
          <w:lang w:eastAsia="zh-CN"/>
        </w:rPr>
      </w:pPr>
      <w:del w:id="7" w:author="Fernando Alonso Macias" w:date="2025-08-05T17:19:00Z" w16du:dateUtc="2025-08-06T00:19:00Z">
        <w:r w:rsidRPr="00FA0C4F" w:rsidDel="004E7FB9">
          <w:rPr>
            <w:rFonts w:eastAsia="SimSun"/>
            <w:color w:val="FF0000"/>
            <w:lang w:eastAsia="zh-CN"/>
          </w:rPr>
          <w:delText>AT command related configuration is FFS</w:delText>
        </w:r>
      </w:del>
    </w:p>
    <w:p w14:paraId="0FF2BBD9"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14.2.1.1.1</w:t>
      </w:r>
      <w:r w:rsidRPr="00FA0C4F">
        <w:rPr>
          <w:rFonts w:ascii="Arial" w:eastAsia="Times New Roman" w:hAnsi="Arial"/>
        </w:rPr>
        <w:tab/>
        <w:t>Test purpose</w:t>
      </w:r>
    </w:p>
    <w:bookmarkEnd w:id="2"/>
    <w:p w14:paraId="6E1D3731" w14:textId="77777777" w:rsidR="007C0A67" w:rsidRPr="00FA0C4F" w:rsidRDefault="007C0A67" w:rsidP="007C0A67">
      <w:pPr>
        <w:overflowPunct w:val="0"/>
        <w:autoSpaceDE w:val="0"/>
        <w:autoSpaceDN w:val="0"/>
        <w:adjustRightInd w:val="0"/>
        <w:textAlignment w:val="baseline"/>
        <w:rPr>
          <w:rFonts w:eastAsia="Times New Roman"/>
          <w:lang w:eastAsia="ja-JP"/>
        </w:rPr>
      </w:pPr>
      <w:r w:rsidRPr="00FA0C4F">
        <w:rPr>
          <w:rFonts w:eastAsia="Times New Roman"/>
          <w:lang w:eastAsia="ja-JP"/>
        </w:rPr>
        <w:t xml:space="preserve">To verify </w:t>
      </w:r>
      <w:r w:rsidRPr="00FA0C4F">
        <w:rPr>
          <w:rFonts w:eastAsia="Times New Roman" w:cs="v4.2.0"/>
        </w:rPr>
        <w:t>the requirement for Intra-frequency SAN Handover from FR1 to FR1 specified in clause 14.2.1.0.1</w:t>
      </w:r>
      <w:r w:rsidRPr="00FA0C4F">
        <w:rPr>
          <w:rFonts w:eastAsia="Times New Roman"/>
          <w:lang w:eastAsia="ja-JP"/>
        </w:rPr>
        <w:t>.</w:t>
      </w:r>
    </w:p>
    <w:p w14:paraId="71DB37F4"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8" w:name="MCCQCTEMPBM_00000085"/>
      <w:r w:rsidRPr="00FA0C4F">
        <w:rPr>
          <w:rFonts w:ascii="Arial" w:eastAsia="Times New Roman" w:hAnsi="Arial"/>
        </w:rPr>
        <w:t>14.2.1.1.2</w:t>
      </w:r>
      <w:r w:rsidRPr="00FA0C4F">
        <w:rPr>
          <w:rFonts w:ascii="Arial" w:eastAsia="Times New Roman" w:hAnsi="Arial"/>
        </w:rPr>
        <w:tab/>
        <w:t>Test applicability</w:t>
      </w:r>
    </w:p>
    <w:bookmarkEnd w:id="8"/>
    <w:p w14:paraId="01FE6DE0"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 xml:space="preserve">This test applies to all types of NR UE </w:t>
      </w:r>
      <w:r w:rsidRPr="00FA0C4F">
        <w:rPr>
          <w:rFonts w:eastAsia="Times New Roman"/>
        </w:rPr>
        <w:t>release 17 and forward supporting satellite access</w:t>
      </w:r>
      <w:r w:rsidRPr="00FA0C4F">
        <w:rPr>
          <w:rFonts w:eastAsia="Times New Roman"/>
          <w:lang w:eastAsia="sv-SE"/>
        </w:rPr>
        <w:t xml:space="preserve">. </w:t>
      </w:r>
    </w:p>
    <w:p w14:paraId="18C9E2F3"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9" w:name="MCCQCTEMPBM_00000086"/>
      <w:r w:rsidRPr="00FA0C4F">
        <w:rPr>
          <w:rFonts w:ascii="Arial" w:eastAsia="Times New Roman" w:hAnsi="Arial"/>
        </w:rPr>
        <w:t>14.2.1.1.3</w:t>
      </w:r>
      <w:r w:rsidRPr="00FA0C4F">
        <w:rPr>
          <w:rFonts w:ascii="Arial" w:eastAsia="Times New Roman" w:hAnsi="Arial"/>
        </w:rPr>
        <w:tab/>
        <w:t>Minimum conformance requirements</w:t>
      </w:r>
    </w:p>
    <w:bookmarkEnd w:id="9"/>
    <w:p w14:paraId="14143D14"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minimum conformance requirements are specified in clause 14.2.1.0.</w:t>
      </w:r>
    </w:p>
    <w:p w14:paraId="6777E69B"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normative reference for this requirement is TS 38.133 [6] clause A.14.2.1.1.</w:t>
      </w:r>
    </w:p>
    <w:p w14:paraId="7DD6A6F1"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10" w:name="MCCQCTEMPBM_00000087"/>
      <w:r w:rsidRPr="00FA0C4F">
        <w:rPr>
          <w:rFonts w:ascii="Arial" w:eastAsia="Times New Roman" w:hAnsi="Arial"/>
        </w:rPr>
        <w:t>14.2.1.1.4</w:t>
      </w:r>
      <w:r w:rsidRPr="00FA0C4F">
        <w:rPr>
          <w:rFonts w:ascii="Arial" w:eastAsia="Times New Roman" w:hAnsi="Arial"/>
        </w:rPr>
        <w:tab/>
        <w:t>Test description</w:t>
      </w:r>
    </w:p>
    <w:bookmarkEnd w:id="10"/>
    <w:p w14:paraId="2ECF5533"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14.2.1.1.4.1</w:t>
      </w:r>
      <w:r w:rsidRPr="00FA0C4F">
        <w:rPr>
          <w:rFonts w:ascii="Arial" w:eastAsia="Times New Roman" w:hAnsi="Arial"/>
        </w:rPr>
        <w:tab/>
        <w:t>Initial conditions</w:t>
      </w:r>
    </w:p>
    <w:p w14:paraId="630463DC" w14:textId="77777777" w:rsidR="007C0A67" w:rsidRPr="00FA0C4F" w:rsidRDefault="007C0A67" w:rsidP="007C0A67">
      <w:pPr>
        <w:overflowPunct w:val="0"/>
        <w:autoSpaceDE w:val="0"/>
        <w:autoSpaceDN w:val="0"/>
        <w:adjustRightInd w:val="0"/>
        <w:textAlignment w:val="baseline"/>
        <w:rPr>
          <w:rFonts w:eastAsia="Times New Roman" w:cs="v4.2.0"/>
          <w:lang w:eastAsia="zh-CN"/>
        </w:rPr>
      </w:pPr>
      <w:r w:rsidRPr="00FA0C4F">
        <w:rPr>
          <w:rFonts w:eastAsia="Times New Roman"/>
        </w:rPr>
        <w:t>The test scenario comprises of one NR</w:t>
      </w:r>
      <w:r w:rsidRPr="00FA0C4F">
        <w:rPr>
          <w:rFonts w:eastAsia="Times New Roman" w:cs="v4.2.0"/>
        </w:rPr>
        <w:t xml:space="preserve"> carrier and two satellite access cells as given in tables 14.2.1.1.4.1-3 and 14.2.1.1.5-1.</w:t>
      </w:r>
      <w:r w:rsidRPr="00FA0C4F">
        <w:rPr>
          <w:rFonts w:eastAsia="Times New Roman"/>
        </w:rPr>
        <w:t xml:space="preserve"> </w:t>
      </w:r>
      <w:r w:rsidRPr="00FA0C4F">
        <w:rPr>
          <w:rFonts w:eastAsia="Times New Roman" w:cs="v4.2.0"/>
        </w:rPr>
        <w:t>The test consists of three successive time periods, with time durations of T1, T2 and T3 respectively. At the start of time duration T1, the UE may not have any timing information of Cell 2.</w:t>
      </w:r>
      <w:r w:rsidRPr="00FA0C4F">
        <w:rPr>
          <w:rFonts w:eastAsia="Times New Roman" w:cs="v4.2.0"/>
          <w:lang w:eastAsia="zh-CN"/>
        </w:rPr>
        <w:t xml:space="preserve"> During T1, the UE is configured to measure intra-frequency neighbour cell with Event A3 report.</w:t>
      </w:r>
    </w:p>
    <w:p w14:paraId="3A77E310"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Batang"/>
        </w:rPr>
        <w:t>Starting T2, Cell 2 becomes detectable</w:t>
      </w:r>
      <w:r w:rsidRPr="00FA0C4F">
        <w:rPr>
          <w:rFonts w:eastAsia="Times New Roman"/>
          <w:lang w:eastAsia="zh-CN"/>
        </w:rPr>
        <w:t xml:space="preserve"> and offset better than Cell 1.</w:t>
      </w:r>
      <w:r w:rsidRPr="00FA0C4F">
        <w:rPr>
          <w:rFonts w:eastAsia="Times New Roman" w:cs="v4.2.0"/>
        </w:rPr>
        <w:t xml:space="preserve"> </w:t>
      </w:r>
      <w:r w:rsidRPr="00FA0C4F">
        <w:rPr>
          <w:rFonts w:eastAsia="Times New Roman"/>
        </w:rPr>
        <w:t>The</w:t>
      </w:r>
      <w:r w:rsidRPr="00FA0C4F">
        <w:rPr>
          <w:rFonts w:eastAsia="Times New Roman" w:cs="v4.2.0"/>
        </w:rPr>
        <w:t xml:space="preserve"> RRC message implying handover</w:t>
      </w:r>
      <w:r w:rsidRPr="00FA0C4F">
        <w:rPr>
          <w:rFonts w:eastAsia="Times New Roman"/>
        </w:rPr>
        <w:t xml:space="preserve"> </w:t>
      </w:r>
      <w:r w:rsidRPr="00FA0C4F">
        <w:rPr>
          <w:rFonts w:eastAsia="Times New Roman"/>
          <w:lang w:eastAsia="zh-CN"/>
        </w:rPr>
        <w:t xml:space="preserve">to Cell 2 </w:t>
      </w:r>
      <w:r w:rsidRPr="00FA0C4F">
        <w:rPr>
          <w:rFonts w:eastAsia="Times New Roman"/>
        </w:rPr>
        <w:t xml:space="preserve">shall be sent to the UE during period T2, after the UE has reported Event A3. </w:t>
      </w:r>
      <w:r w:rsidRPr="00FA0C4F">
        <w:rPr>
          <w:rFonts w:eastAsia="Times New Roman"/>
          <w:lang w:eastAsia="zh-CN"/>
        </w:rPr>
        <w:t>The start of</w:t>
      </w:r>
      <w:r w:rsidRPr="00FA0C4F">
        <w:rPr>
          <w:rFonts w:eastAsia="Times New Roman"/>
        </w:rPr>
        <w:t xml:space="preserve"> </w:t>
      </w:r>
      <w:r w:rsidRPr="00FA0C4F">
        <w:rPr>
          <w:rFonts w:eastAsia="Times New Roman" w:cs="v4.2.0"/>
        </w:rPr>
        <w:t>T3 is defined as the end of the last TTI containing the RRC message implying handover</w:t>
      </w:r>
      <w:r w:rsidRPr="00FA0C4F">
        <w:rPr>
          <w:rFonts w:eastAsia="Times New Roman" w:cs="v3.7.0"/>
        </w:rPr>
        <w:t>.</w:t>
      </w:r>
    </w:p>
    <w:p w14:paraId="244EA51F"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 xml:space="preserve">This test shall be tested using any of the test configurations in Table </w:t>
      </w:r>
      <w:r w:rsidRPr="00FA0C4F">
        <w:rPr>
          <w:rFonts w:eastAsia="Times New Roman"/>
        </w:rPr>
        <w:t>14.2.1.1.4.1-1</w:t>
      </w:r>
      <w:r w:rsidRPr="00FA0C4F">
        <w:rPr>
          <w:rFonts w:eastAsia="Times New Roman"/>
          <w:lang w:eastAsia="sv-SE"/>
        </w:rPr>
        <w:t>.</w:t>
      </w:r>
    </w:p>
    <w:p w14:paraId="78215499"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14.2.1.1.4.1</w:t>
      </w:r>
      <w:r w:rsidRPr="00FA0C4F">
        <w:rPr>
          <w:rFonts w:ascii="Arial" w:eastAsia="Times New Roman" w:hAnsi="Arial"/>
          <w:b/>
        </w:rPr>
        <w:t xml:space="preserve">-1: </w:t>
      </w:r>
      <w:r w:rsidRPr="00FA0C4F">
        <w:rPr>
          <w:rFonts w:ascii="Arial" w:eastAsia="Times New Roman" w:hAnsi="Arial"/>
          <w:b/>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FA0C4F" w14:paraId="3172A19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1B7769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4CF57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Description</w:t>
            </w:r>
          </w:p>
        </w:tc>
      </w:tr>
      <w:tr w:rsidR="007C0A67" w:rsidRPr="00FA0C4F" w14:paraId="1B8F7978"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5ACF36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14.2.1.1-1</w:t>
            </w:r>
          </w:p>
        </w:tc>
        <w:tc>
          <w:tcPr>
            <w:tcW w:w="0" w:type="auto"/>
            <w:tcBorders>
              <w:top w:val="single" w:sz="4" w:space="0" w:color="auto"/>
              <w:left w:val="single" w:sz="4" w:space="0" w:color="auto"/>
              <w:bottom w:val="single" w:sz="4" w:space="0" w:color="auto"/>
              <w:right w:val="single" w:sz="4" w:space="0" w:color="auto"/>
            </w:tcBorders>
            <w:hideMark/>
          </w:tcPr>
          <w:p w14:paraId="27023A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GSO, NR FDD</w:t>
            </w:r>
            <w:r w:rsidRPr="00FA0C4F">
              <w:rPr>
                <w:rFonts w:ascii="Arial" w:eastAsia="Times New Roman" w:hAnsi="Arial"/>
                <w:sz w:val="18"/>
                <w:lang w:eastAsia="zh-CN"/>
              </w:rPr>
              <w:t>, 15kHz SSB SCS</w:t>
            </w:r>
            <w:r w:rsidRPr="00FA0C4F">
              <w:rPr>
                <w:rFonts w:ascii="Arial" w:eastAsia="Times New Roman" w:hAnsi="Arial"/>
                <w:sz w:val="18"/>
              </w:rPr>
              <w:t>, 10 MHz BW</w:t>
            </w:r>
          </w:p>
        </w:tc>
      </w:tr>
      <w:tr w:rsidR="007C0A67" w:rsidRPr="00FA0C4F" w14:paraId="42950BD2"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A33C1A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14.2.1.1-2</w:t>
            </w:r>
          </w:p>
        </w:tc>
        <w:tc>
          <w:tcPr>
            <w:tcW w:w="0" w:type="auto"/>
            <w:tcBorders>
              <w:top w:val="single" w:sz="4" w:space="0" w:color="auto"/>
              <w:left w:val="single" w:sz="4" w:space="0" w:color="auto"/>
              <w:bottom w:val="single" w:sz="4" w:space="0" w:color="auto"/>
              <w:right w:val="single" w:sz="4" w:space="0" w:color="auto"/>
            </w:tcBorders>
            <w:hideMark/>
          </w:tcPr>
          <w:p w14:paraId="5E99852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NGSO, NR FDD, </w:t>
            </w:r>
            <w:r w:rsidRPr="00FA0C4F">
              <w:rPr>
                <w:rFonts w:ascii="Arial" w:eastAsia="Times New Roman" w:hAnsi="Arial"/>
                <w:sz w:val="18"/>
                <w:lang w:eastAsia="zh-CN"/>
              </w:rPr>
              <w:t>15kHz SSB SCS</w:t>
            </w:r>
            <w:r w:rsidRPr="00FA0C4F">
              <w:rPr>
                <w:rFonts w:ascii="Arial" w:eastAsia="Times New Roman" w:hAnsi="Arial"/>
                <w:sz w:val="18"/>
              </w:rPr>
              <w:t>, 10 MHz BW</w:t>
            </w:r>
          </w:p>
        </w:tc>
      </w:tr>
      <w:tr w:rsidR="007C0A67" w:rsidRPr="00FA0C4F" w14:paraId="10ECCE26"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F3400B"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0C4F">
              <w:rPr>
                <w:rFonts w:ascii="Arial" w:eastAsia="Times New Roman" w:hAnsi="Arial"/>
                <w:sz w:val="18"/>
                <w:lang w:eastAsia="zh-TW"/>
              </w:rPr>
              <w:t>Note:</w:t>
            </w:r>
            <w:r w:rsidRPr="00FA0C4F">
              <w:rPr>
                <w:rFonts w:ascii="Arial" w:eastAsia="Times New Roman" w:hAnsi="Arial"/>
                <w:sz w:val="18"/>
                <w:lang w:eastAsia="ko-KR"/>
              </w:rPr>
              <w:tab/>
              <w:t>If UE supports both NGSO and GSO, the GSO-based test cases can be skipped if the UE passes NGSO-based test cases.</w:t>
            </w:r>
            <w:r w:rsidRPr="00FA0C4F">
              <w:rPr>
                <w:rFonts w:ascii="Arial" w:eastAsia="Times New Roman" w:hAnsi="Arial"/>
                <w:sz w:val="18"/>
                <w:lang w:eastAsia="zh-TW"/>
              </w:rPr>
              <w:t xml:space="preserve"> </w:t>
            </w:r>
          </w:p>
        </w:tc>
      </w:tr>
    </w:tbl>
    <w:p w14:paraId="67AD4DDC"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7E90EAC0"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Configure the test equipment and the DUT according to the parameters in Table 14.2.1.1.4.1-2</w:t>
      </w:r>
    </w:p>
    <w:p w14:paraId="188AD54B"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0A67" w:rsidRPr="00FA0C4F" w14:paraId="77B6C8C8" w14:textId="77777777" w:rsidTr="00695D05">
        <w:trPr>
          <w:jc w:val="center"/>
        </w:trPr>
        <w:tc>
          <w:tcPr>
            <w:tcW w:w="1701" w:type="dxa"/>
            <w:shd w:val="clear" w:color="auto" w:fill="auto"/>
          </w:tcPr>
          <w:p w14:paraId="2125565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3943" w:type="dxa"/>
            <w:gridSpan w:val="2"/>
            <w:shd w:val="clear" w:color="auto" w:fill="auto"/>
          </w:tcPr>
          <w:p w14:paraId="306F2FD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w:t>
            </w:r>
          </w:p>
        </w:tc>
        <w:tc>
          <w:tcPr>
            <w:tcW w:w="3961" w:type="dxa"/>
          </w:tcPr>
          <w:p w14:paraId="348BF15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r>
      <w:tr w:rsidR="007C0A67" w:rsidRPr="00FA0C4F" w14:paraId="2FCA43B5" w14:textId="77777777" w:rsidTr="00695D05">
        <w:trPr>
          <w:jc w:val="center"/>
        </w:trPr>
        <w:tc>
          <w:tcPr>
            <w:tcW w:w="1701" w:type="dxa"/>
            <w:shd w:val="clear" w:color="auto" w:fill="auto"/>
          </w:tcPr>
          <w:p w14:paraId="3A419E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environment</w:t>
            </w:r>
          </w:p>
        </w:tc>
        <w:tc>
          <w:tcPr>
            <w:tcW w:w="3943" w:type="dxa"/>
            <w:gridSpan w:val="2"/>
            <w:shd w:val="clear" w:color="auto" w:fill="auto"/>
          </w:tcPr>
          <w:p w14:paraId="026EAD8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NC</w:t>
            </w:r>
          </w:p>
        </w:tc>
        <w:tc>
          <w:tcPr>
            <w:tcW w:w="3961" w:type="dxa"/>
          </w:tcPr>
          <w:p w14:paraId="6B04BC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clause 4.1.</w:t>
            </w:r>
          </w:p>
        </w:tc>
      </w:tr>
      <w:tr w:rsidR="007C0A67" w:rsidRPr="00FA0C4F" w14:paraId="2BA33870" w14:textId="77777777" w:rsidTr="00695D05">
        <w:trPr>
          <w:jc w:val="center"/>
        </w:trPr>
        <w:tc>
          <w:tcPr>
            <w:tcW w:w="1701" w:type="dxa"/>
            <w:shd w:val="clear" w:color="auto" w:fill="auto"/>
          </w:tcPr>
          <w:p w14:paraId="7D9450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frequencies</w:t>
            </w:r>
          </w:p>
        </w:tc>
        <w:tc>
          <w:tcPr>
            <w:tcW w:w="7904" w:type="dxa"/>
            <w:gridSpan w:val="3"/>
            <w:shd w:val="clear" w:color="auto" w:fill="auto"/>
          </w:tcPr>
          <w:p w14:paraId="3DDEE9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E, Table E.12-1 and TS 38.508-1 [14] clause 4.3.1.</w:t>
            </w:r>
          </w:p>
        </w:tc>
      </w:tr>
      <w:tr w:rsidR="007C0A67" w:rsidRPr="00FA0C4F" w14:paraId="595DABE9" w14:textId="77777777" w:rsidTr="00695D05">
        <w:trPr>
          <w:jc w:val="center"/>
        </w:trPr>
        <w:tc>
          <w:tcPr>
            <w:tcW w:w="1701" w:type="dxa"/>
            <w:shd w:val="clear" w:color="auto" w:fill="auto"/>
          </w:tcPr>
          <w:p w14:paraId="2FB8EE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Channel bandwidth</w:t>
            </w:r>
          </w:p>
        </w:tc>
        <w:tc>
          <w:tcPr>
            <w:tcW w:w="7904" w:type="dxa"/>
            <w:gridSpan w:val="3"/>
            <w:shd w:val="clear" w:color="auto" w:fill="auto"/>
          </w:tcPr>
          <w:p w14:paraId="649594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by the test configuration selected from Table 14.2.1.1.4.1-1</w:t>
            </w:r>
          </w:p>
        </w:tc>
      </w:tr>
      <w:tr w:rsidR="007C0A67" w:rsidRPr="00FA0C4F" w14:paraId="083A15C4" w14:textId="77777777" w:rsidTr="00695D05">
        <w:trPr>
          <w:jc w:val="center"/>
        </w:trPr>
        <w:tc>
          <w:tcPr>
            <w:tcW w:w="1701" w:type="dxa"/>
            <w:shd w:val="clear" w:color="auto" w:fill="auto"/>
          </w:tcPr>
          <w:p w14:paraId="7998E6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conditions</w:t>
            </w:r>
          </w:p>
        </w:tc>
        <w:tc>
          <w:tcPr>
            <w:tcW w:w="3943" w:type="dxa"/>
            <w:gridSpan w:val="2"/>
            <w:shd w:val="clear" w:color="auto" w:fill="auto"/>
          </w:tcPr>
          <w:p w14:paraId="79DA580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AWGN</w:t>
            </w:r>
          </w:p>
        </w:tc>
        <w:tc>
          <w:tcPr>
            <w:tcW w:w="3961" w:type="dxa"/>
          </w:tcPr>
          <w:p w14:paraId="486FE89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C.2.2.</w:t>
            </w:r>
          </w:p>
        </w:tc>
      </w:tr>
      <w:tr w:rsidR="007C0A67" w:rsidRPr="00FA0C4F" w14:paraId="6FC5B7CD" w14:textId="77777777" w:rsidTr="00695D05">
        <w:trPr>
          <w:jc w:val="center"/>
        </w:trPr>
        <w:tc>
          <w:tcPr>
            <w:tcW w:w="1701" w:type="dxa"/>
            <w:vMerge w:val="restart"/>
            <w:shd w:val="clear" w:color="auto" w:fill="auto"/>
          </w:tcPr>
          <w:p w14:paraId="3761A2D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Connection Diagram</w:t>
            </w:r>
          </w:p>
        </w:tc>
        <w:tc>
          <w:tcPr>
            <w:tcW w:w="1134" w:type="dxa"/>
            <w:shd w:val="clear" w:color="auto" w:fill="auto"/>
          </w:tcPr>
          <w:p w14:paraId="37B028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 Part</w:t>
            </w:r>
          </w:p>
        </w:tc>
        <w:tc>
          <w:tcPr>
            <w:tcW w:w="2809" w:type="dxa"/>
            <w:shd w:val="clear" w:color="auto" w:fill="auto"/>
          </w:tcPr>
          <w:p w14:paraId="7C21051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A.3.1.8.2</w:t>
            </w:r>
          </w:p>
        </w:tc>
        <w:tc>
          <w:tcPr>
            <w:tcW w:w="3961" w:type="dxa"/>
            <w:vMerge w:val="restart"/>
          </w:tcPr>
          <w:p w14:paraId="19CD30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Annex A.</w:t>
            </w:r>
          </w:p>
        </w:tc>
      </w:tr>
      <w:tr w:rsidR="007C0A67" w:rsidRPr="00FA0C4F" w14:paraId="3F4C8CFB" w14:textId="77777777" w:rsidTr="00695D05">
        <w:trPr>
          <w:jc w:val="center"/>
        </w:trPr>
        <w:tc>
          <w:tcPr>
            <w:tcW w:w="1701" w:type="dxa"/>
            <w:vMerge/>
            <w:shd w:val="clear" w:color="auto" w:fill="auto"/>
          </w:tcPr>
          <w:p w14:paraId="0F29270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38CA7B8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DUT Part</w:t>
            </w:r>
          </w:p>
        </w:tc>
        <w:tc>
          <w:tcPr>
            <w:tcW w:w="2809" w:type="dxa"/>
            <w:shd w:val="clear" w:color="auto" w:fill="auto"/>
          </w:tcPr>
          <w:p w14:paraId="4AF1B0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A.3.2.3.4</w:t>
            </w:r>
          </w:p>
        </w:tc>
        <w:tc>
          <w:tcPr>
            <w:tcW w:w="3961" w:type="dxa"/>
            <w:vMerge/>
          </w:tcPr>
          <w:p w14:paraId="351D477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584A1FB" w14:textId="77777777" w:rsidTr="00695D05">
        <w:trPr>
          <w:jc w:val="center"/>
        </w:trPr>
        <w:tc>
          <w:tcPr>
            <w:tcW w:w="1701" w:type="dxa"/>
            <w:shd w:val="clear" w:color="auto" w:fill="auto"/>
          </w:tcPr>
          <w:p w14:paraId="76C95BB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Exceptions to connection diagram</w:t>
            </w:r>
          </w:p>
        </w:tc>
        <w:tc>
          <w:tcPr>
            <w:tcW w:w="3943" w:type="dxa"/>
            <w:gridSpan w:val="2"/>
            <w:shd w:val="clear" w:color="auto" w:fill="auto"/>
          </w:tcPr>
          <w:p w14:paraId="25D04F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N/A</w:t>
            </w:r>
          </w:p>
        </w:tc>
        <w:tc>
          <w:tcPr>
            <w:tcW w:w="3961" w:type="dxa"/>
          </w:tcPr>
          <w:p w14:paraId="439426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C46EB2E"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77B92B1C"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w:t>
      </w:r>
      <w:r w:rsidRPr="00FA0C4F">
        <w:rPr>
          <w:rFonts w:eastAsia="Times New Roman"/>
        </w:rPr>
        <w:tab/>
        <w:t>Message contents are defined in clause 14.2.1.1.4.3.</w:t>
      </w:r>
    </w:p>
    <w:p w14:paraId="15B7C47D"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lastRenderedPageBreak/>
        <w:t>2.</w:t>
      </w:r>
      <w:r w:rsidRPr="00FA0C4F">
        <w:rPr>
          <w:rFonts w:eastAsia="Times New Roman"/>
        </w:rPr>
        <w:tab/>
        <w:t xml:space="preserve">Cell 1 and Cell 2 are NR FR1 cells with the power levels set according to clauses C.1.2 and C.1.3 for this test where Cell 2 is the target cell. Both Cell 1 and Cell 2 are satellite access cells. </w:t>
      </w:r>
    </w:p>
    <w:p w14:paraId="45F9B7DE"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3.</w:t>
      </w:r>
      <w:r w:rsidRPr="00FA0C4F">
        <w:rPr>
          <w:rFonts w:eastAsia="Times New Roman"/>
        </w:rPr>
        <w:tab/>
        <w:t xml:space="preserve">The general test parameters are given in Table 14.2.1.1.4.1-3. </w:t>
      </w:r>
    </w:p>
    <w:p w14:paraId="180F8BEE"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The initial test environment conditions are setup according to section 14.0.5.</w:t>
      </w:r>
    </w:p>
    <w:p w14:paraId="2777D97E"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14.2.1.1.4.1</w:t>
      </w:r>
      <w:r w:rsidRPr="00FA0C4F">
        <w:rPr>
          <w:rFonts w:ascii="Arial" w:eastAsia="Times New Roman" w:hAnsi="Arial"/>
          <w:b/>
        </w:rPr>
        <w:t>-3</w:t>
      </w:r>
      <w:r w:rsidRPr="00FA0C4F">
        <w:rPr>
          <w:rFonts w:ascii="Arial" w:eastAsia="Times New Roman" w:hAnsi="Arial" w:cs="v4.2.0"/>
          <w:b/>
        </w:rPr>
        <w:t xml:space="preserve">: General test parameters </w:t>
      </w:r>
      <w:r w:rsidRPr="00FA0C4F">
        <w:rPr>
          <w:rFonts w:ascii="Arial" w:eastAsia="Times New Roman" w:hAnsi="Arial"/>
          <w:b/>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7C0A67" w:rsidRPr="00FA0C4F" w14:paraId="0653B981" w14:textId="77777777" w:rsidTr="00695D05">
        <w:trPr>
          <w:cantSplit/>
          <w:trHeight w:val="113"/>
          <w:jc w:val="center"/>
        </w:trPr>
        <w:tc>
          <w:tcPr>
            <w:tcW w:w="3289" w:type="dxa"/>
            <w:gridSpan w:val="2"/>
            <w:shd w:val="clear" w:color="auto" w:fill="auto"/>
          </w:tcPr>
          <w:p w14:paraId="3BDF7AC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708" w:type="dxa"/>
            <w:shd w:val="clear" w:color="auto" w:fill="auto"/>
          </w:tcPr>
          <w:p w14:paraId="07772E5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Unit</w:t>
            </w:r>
          </w:p>
        </w:tc>
        <w:tc>
          <w:tcPr>
            <w:tcW w:w="1701" w:type="dxa"/>
            <w:shd w:val="clear" w:color="auto" w:fill="auto"/>
          </w:tcPr>
          <w:p w14:paraId="0239A2F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w:t>
            </w:r>
          </w:p>
        </w:tc>
        <w:tc>
          <w:tcPr>
            <w:tcW w:w="3402" w:type="dxa"/>
            <w:shd w:val="clear" w:color="auto" w:fill="auto"/>
          </w:tcPr>
          <w:p w14:paraId="782D8BA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r>
      <w:tr w:rsidR="007C0A67" w:rsidRPr="00FA0C4F" w14:paraId="004DEFA6" w14:textId="77777777" w:rsidTr="00695D05">
        <w:trPr>
          <w:cantSplit/>
          <w:trHeight w:val="113"/>
          <w:jc w:val="center"/>
        </w:trPr>
        <w:tc>
          <w:tcPr>
            <w:tcW w:w="3289" w:type="dxa"/>
            <w:gridSpan w:val="2"/>
            <w:shd w:val="clear" w:color="auto" w:fill="auto"/>
          </w:tcPr>
          <w:p w14:paraId="55002B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RF Channel Number</w:t>
            </w:r>
          </w:p>
        </w:tc>
        <w:tc>
          <w:tcPr>
            <w:tcW w:w="708" w:type="dxa"/>
            <w:shd w:val="clear" w:color="auto" w:fill="auto"/>
          </w:tcPr>
          <w:p w14:paraId="0297A2C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0E4D52F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3402" w:type="dxa"/>
            <w:shd w:val="clear" w:color="auto" w:fill="auto"/>
          </w:tcPr>
          <w:p w14:paraId="477576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One NR NTN satellite RF channel</w:t>
            </w:r>
          </w:p>
        </w:tc>
      </w:tr>
      <w:tr w:rsidR="007C0A67" w:rsidRPr="00FA0C4F" w14:paraId="00669180" w14:textId="77777777" w:rsidTr="00695D05">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48EF6C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conditions</w:t>
            </w:r>
          </w:p>
        </w:tc>
        <w:tc>
          <w:tcPr>
            <w:tcW w:w="1701" w:type="dxa"/>
            <w:tcBorders>
              <w:left w:val="single" w:sz="4" w:space="0" w:color="auto"/>
            </w:tcBorders>
            <w:shd w:val="clear" w:color="auto" w:fill="auto"/>
          </w:tcPr>
          <w:p w14:paraId="24328D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Active cell</w:t>
            </w:r>
          </w:p>
        </w:tc>
        <w:tc>
          <w:tcPr>
            <w:tcW w:w="708" w:type="dxa"/>
            <w:shd w:val="clear" w:color="auto" w:fill="auto"/>
          </w:tcPr>
          <w:p w14:paraId="4273E15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7298154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1</w:t>
            </w:r>
          </w:p>
        </w:tc>
        <w:tc>
          <w:tcPr>
            <w:tcW w:w="3402" w:type="dxa"/>
            <w:shd w:val="clear" w:color="auto" w:fill="auto"/>
          </w:tcPr>
          <w:p w14:paraId="4F7617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FA0C4F" w14:paraId="1AC824D8" w14:textId="77777777" w:rsidTr="00695D05">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79E8852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68494F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Neighbouring cell</w:t>
            </w:r>
          </w:p>
        </w:tc>
        <w:tc>
          <w:tcPr>
            <w:tcW w:w="708" w:type="dxa"/>
            <w:shd w:val="clear" w:color="auto" w:fill="auto"/>
          </w:tcPr>
          <w:p w14:paraId="5F793FF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99712F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shd w:val="clear" w:color="auto" w:fill="auto"/>
          </w:tcPr>
          <w:p w14:paraId="43BF3E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0EC36AD" w14:textId="77777777" w:rsidTr="00695D05">
        <w:trPr>
          <w:cantSplit/>
          <w:trHeight w:val="113"/>
          <w:jc w:val="center"/>
        </w:trPr>
        <w:tc>
          <w:tcPr>
            <w:tcW w:w="1588" w:type="dxa"/>
            <w:tcBorders>
              <w:top w:val="single" w:sz="4" w:space="0" w:color="auto"/>
            </w:tcBorders>
            <w:shd w:val="clear" w:color="auto" w:fill="auto"/>
          </w:tcPr>
          <w:p w14:paraId="0B3A28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Final condition</w:t>
            </w:r>
          </w:p>
        </w:tc>
        <w:tc>
          <w:tcPr>
            <w:tcW w:w="1701" w:type="dxa"/>
            <w:shd w:val="clear" w:color="auto" w:fill="auto"/>
          </w:tcPr>
          <w:p w14:paraId="513601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Active cell</w:t>
            </w:r>
          </w:p>
        </w:tc>
        <w:tc>
          <w:tcPr>
            <w:tcW w:w="708" w:type="dxa"/>
            <w:shd w:val="clear" w:color="auto" w:fill="auto"/>
          </w:tcPr>
          <w:p w14:paraId="1FF4E5F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12650A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shd w:val="clear" w:color="auto" w:fill="auto"/>
          </w:tcPr>
          <w:p w14:paraId="05EFF0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rsidDel="004E7FB9" w14:paraId="2C7B40D6" w14:textId="59A9FC0B" w:rsidTr="00695D05">
        <w:trPr>
          <w:cantSplit/>
          <w:trHeight w:val="113"/>
          <w:jc w:val="center"/>
          <w:del w:id="11" w:author="Fernando Alonso Macias" w:date="2025-08-05T17:19:00Z"/>
        </w:trPr>
        <w:tc>
          <w:tcPr>
            <w:tcW w:w="1588" w:type="dxa"/>
            <w:tcBorders>
              <w:top w:val="single" w:sz="4" w:space="0" w:color="auto"/>
            </w:tcBorders>
            <w:shd w:val="clear" w:color="auto" w:fill="auto"/>
          </w:tcPr>
          <w:p w14:paraId="60FA6270" w14:textId="4F404134" w:rsidR="007C0A67" w:rsidRPr="00FA0C4F" w:rsidDel="004E7FB9" w:rsidRDefault="007C0A67" w:rsidP="007C0A67">
            <w:pPr>
              <w:keepNext/>
              <w:keepLines/>
              <w:overflowPunct w:val="0"/>
              <w:autoSpaceDE w:val="0"/>
              <w:autoSpaceDN w:val="0"/>
              <w:adjustRightInd w:val="0"/>
              <w:spacing w:after="0"/>
              <w:textAlignment w:val="baseline"/>
              <w:rPr>
                <w:del w:id="12" w:author="Fernando Alonso Macias" w:date="2025-08-05T17:19:00Z" w16du:dateUtc="2025-08-06T00:19:00Z"/>
                <w:rFonts w:ascii="Arial" w:eastAsia="Times New Roman" w:hAnsi="Arial"/>
                <w:sz w:val="18"/>
              </w:rPr>
            </w:pPr>
            <w:del w:id="13" w:author="Fernando Alonso Macias" w:date="2025-08-05T17:19:00Z" w16du:dateUtc="2025-08-06T00:19:00Z">
              <w:r w:rsidRPr="00FA0C4F" w:rsidDel="004E7FB9">
                <w:rPr>
                  <w:rFonts w:ascii="Arial" w:eastAsia="Times New Roman" w:hAnsi="Arial"/>
                  <w:sz w:val="18"/>
                  <w:lang w:eastAsia="zh-CN"/>
                </w:rPr>
                <w:delText>S</w:delText>
              </w:r>
              <w:r w:rsidRPr="00FA0C4F" w:rsidDel="004E7FB9">
                <w:rPr>
                  <w:rFonts w:ascii="Arial" w:eastAsia="Times New Roman" w:hAnsi="Arial"/>
                  <w:sz w:val="18"/>
                </w:rPr>
                <w:delText>atellite</w:delText>
              </w:r>
              <w:r w:rsidRPr="00FA0C4F" w:rsidDel="004E7FB9">
                <w:rPr>
                  <w:rFonts w:ascii="Arial" w:eastAsia="Times New Roman" w:hAnsi="Arial"/>
                  <w:sz w:val="18"/>
                  <w:lang w:eastAsia="zh-CN"/>
                </w:rPr>
                <w:delText xml:space="preserve"> configuration</w:delText>
              </w:r>
            </w:del>
          </w:p>
        </w:tc>
        <w:tc>
          <w:tcPr>
            <w:tcW w:w="1701" w:type="dxa"/>
            <w:shd w:val="clear" w:color="auto" w:fill="auto"/>
          </w:tcPr>
          <w:p w14:paraId="009F497E" w14:textId="2B2B4C33" w:rsidR="007C0A67" w:rsidRPr="00FA0C4F" w:rsidDel="004E7FB9" w:rsidRDefault="007C0A67" w:rsidP="007C0A67">
            <w:pPr>
              <w:keepNext/>
              <w:keepLines/>
              <w:overflowPunct w:val="0"/>
              <w:autoSpaceDE w:val="0"/>
              <w:autoSpaceDN w:val="0"/>
              <w:adjustRightInd w:val="0"/>
              <w:spacing w:after="0"/>
              <w:textAlignment w:val="baseline"/>
              <w:rPr>
                <w:del w:id="14" w:author="Fernando Alonso Macias" w:date="2025-08-05T17:19:00Z" w16du:dateUtc="2025-08-06T00:19:00Z"/>
                <w:rFonts w:ascii="Arial" w:eastAsia="Times New Roman" w:hAnsi="Arial"/>
                <w:sz w:val="18"/>
                <w:lang w:eastAsia="zh-CN"/>
              </w:rPr>
            </w:pPr>
            <w:del w:id="15" w:author="Fernando Alonso Macias" w:date="2025-08-05T17:19:00Z" w16du:dateUtc="2025-08-06T00:19:00Z">
              <w:r w:rsidRPr="00FA0C4F" w:rsidDel="004E7FB9">
                <w:rPr>
                  <w:rFonts w:ascii="Arial" w:eastAsia="Times New Roman" w:hAnsi="Arial"/>
                  <w:sz w:val="18"/>
                  <w:lang w:eastAsia="zh-CN"/>
                </w:rPr>
                <w:delText>Config 1</w:delText>
              </w:r>
            </w:del>
          </w:p>
        </w:tc>
        <w:tc>
          <w:tcPr>
            <w:tcW w:w="708" w:type="dxa"/>
            <w:shd w:val="clear" w:color="auto" w:fill="auto"/>
          </w:tcPr>
          <w:p w14:paraId="79D32257" w14:textId="37171AAB" w:rsidR="007C0A67" w:rsidRPr="00FA0C4F" w:rsidDel="004E7FB9" w:rsidRDefault="007C0A67" w:rsidP="007C0A67">
            <w:pPr>
              <w:keepNext/>
              <w:keepLines/>
              <w:overflowPunct w:val="0"/>
              <w:autoSpaceDE w:val="0"/>
              <w:autoSpaceDN w:val="0"/>
              <w:adjustRightInd w:val="0"/>
              <w:spacing w:after="0"/>
              <w:jc w:val="center"/>
              <w:textAlignment w:val="baseline"/>
              <w:rPr>
                <w:del w:id="16" w:author="Fernando Alonso Macias" w:date="2025-08-05T17:19:00Z" w16du:dateUtc="2025-08-06T00:19:00Z"/>
                <w:rFonts w:ascii="Arial" w:eastAsia="Times New Roman" w:hAnsi="Arial"/>
                <w:sz w:val="18"/>
              </w:rPr>
            </w:pPr>
          </w:p>
        </w:tc>
        <w:tc>
          <w:tcPr>
            <w:tcW w:w="1701" w:type="dxa"/>
            <w:shd w:val="clear" w:color="auto" w:fill="auto"/>
          </w:tcPr>
          <w:p w14:paraId="33D94CF5" w14:textId="60AB4E3D" w:rsidR="007C0A67" w:rsidRPr="00FA0C4F" w:rsidDel="004E7FB9" w:rsidRDefault="007C0A67" w:rsidP="007C0A67">
            <w:pPr>
              <w:keepNext/>
              <w:keepLines/>
              <w:overflowPunct w:val="0"/>
              <w:autoSpaceDE w:val="0"/>
              <w:autoSpaceDN w:val="0"/>
              <w:adjustRightInd w:val="0"/>
              <w:spacing w:after="0"/>
              <w:jc w:val="center"/>
              <w:textAlignment w:val="baseline"/>
              <w:rPr>
                <w:del w:id="17" w:author="Fernando Alonso Macias" w:date="2025-08-05T17:19:00Z" w16du:dateUtc="2025-08-06T00:19:00Z"/>
                <w:rFonts w:ascii="Arial" w:eastAsia="Times New Roman" w:hAnsi="Arial"/>
                <w:sz w:val="18"/>
                <w:lang w:eastAsia="zh-CN"/>
              </w:rPr>
            </w:pPr>
            <w:del w:id="18" w:author="Fernando Alonso Macias" w:date="2025-08-05T17:19:00Z" w16du:dateUtc="2025-08-06T00:19:00Z">
              <w:r w:rsidRPr="00FA0C4F" w:rsidDel="004E7FB9">
                <w:rPr>
                  <w:rFonts w:ascii="Arial" w:eastAsia="Times New Roman" w:hAnsi="Arial"/>
                  <w:sz w:val="18"/>
                  <w:lang w:eastAsia="zh-CN"/>
                </w:rPr>
                <w:delText>RMC in [A.x]</w:delText>
              </w:r>
            </w:del>
          </w:p>
        </w:tc>
        <w:tc>
          <w:tcPr>
            <w:tcW w:w="3402" w:type="dxa"/>
            <w:shd w:val="clear" w:color="auto" w:fill="auto"/>
          </w:tcPr>
          <w:p w14:paraId="326A20DB" w14:textId="409971A7" w:rsidR="007C0A67" w:rsidRPr="00FA0C4F" w:rsidDel="004E7FB9" w:rsidRDefault="007C0A67" w:rsidP="007C0A67">
            <w:pPr>
              <w:keepNext/>
              <w:keepLines/>
              <w:overflowPunct w:val="0"/>
              <w:autoSpaceDE w:val="0"/>
              <w:autoSpaceDN w:val="0"/>
              <w:adjustRightInd w:val="0"/>
              <w:spacing w:after="0"/>
              <w:textAlignment w:val="baseline"/>
              <w:rPr>
                <w:del w:id="19" w:author="Fernando Alonso Macias" w:date="2025-08-05T17:19:00Z" w16du:dateUtc="2025-08-06T00:19:00Z"/>
                <w:rFonts w:ascii="Arial" w:eastAsia="Times New Roman" w:hAnsi="Arial"/>
                <w:sz w:val="18"/>
                <w:lang w:eastAsia="zh-CN"/>
              </w:rPr>
            </w:pPr>
            <w:del w:id="20" w:author="Fernando Alonso Macias" w:date="2025-08-05T17:19:00Z" w16du:dateUtc="2025-08-06T00:19:00Z">
              <w:r w:rsidRPr="00FA0C4F" w:rsidDel="004E7FB9">
                <w:rPr>
                  <w:rFonts w:ascii="Arial" w:eastAsia="Times New Roman" w:hAnsi="Arial"/>
                  <w:sz w:val="18"/>
                </w:rPr>
                <w:delText>For GSO</w:delText>
              </w:r>
              <w:r w:rsidRPr="00FA0C4F" w:rsidDel="004E7FB9">
                <w:rPr>
                  <w:rFonts w:ascii="Arial" w:eastAsia="Times New Roman" w:hAnsi="Arial"/>
                  <w:sz w:val="18"/>
                  <w:lang w:eastAsia="zh-CN"/>
                </w:rPr>
                <w:delText xml:space="preserve"> satellites configuration</w:delText>
              </w:r>
            </w:del>
          </w:p>
        </w:tc>
      </w:tr>
      <w:tr w:rsidR="007C0A67" w:rsidRPr="00FA0C4F" w:rsidDel="004E7FB9" w14:paraId="5AB06F6D" w14:textId="08BF7AE9" w:rsidTr="00695D05">
        <w:trPr>
          <w:cantSplit/>
          <w:trHeight w:val="113"/>
          <w:jc w:val="center"/>
          <w:del w:id="21" w:author="Fernando Alonso Macias" w:date="2025-08-05T17:19:00Z"/>
        </w:trPr>
        <w:tc>
          <w:tcPr>
            <w:tcW w:w="1588" w:type="dxa"/>
            <w:shd w:val="clear" w:color="auto" w:fill="auto"/>
          </w:tcPr>
          <w:p w14:paraId="0F730BF7" w14:textId="69370CCF" w:rsidR="007C0A67" w:rsidRPr="00FA0C4F" w:rsidDel="004E7FB9" w:rsidRDefault="007C0A67" w:rsidP="007C0A67">
            <w:pPr>
              <w:keepNext/>
              <w:keepLines/>
              <w:overflowPunct w:val="0"/>
              <w:autoSpaceDE w:val="0"/>
              <w:autoSpaceDN w:val="0"/>
              <w:adjustRightInd w:val="0"/>
              <w:spacing w:after="0"/>
              <w:textAlignment w:val="baseline"/>
              <w:rPr>
                <w:del w:id="22" w:author="Fernando Alonso Macias" w:date="2025-08-05T17:19:00Z" w16du:dateUtc="2025-08-06T00:19:00Z"/>
                <w:rFonts w:ascii="Arial" w:eastAsia="Times New Roman" w:hAnsi="Arial"/>
                <w:sz w:val="18"/>
              </w:rPr>
            </w:pPr>
          </w:p>
        </w:tc>
        <w:tc>
          <w:tcPr>
            <w:tcW w:w="1701" w:type="dxa"/>
            <w:shd w:val="clear" w:color="auto" w:fill="auto"/>
          </w:tcPr>
          <w:p w14:paraId="4B9EBB60" w14:textId="3207367A" w:rsidR="007C0A67" w:rsidRPr="00FA0C4F" w:rsidDel="004E7FB9" w:rsidRDefault="007C0A67" w:rsidP="007C0A67">
            <w:pPr>
              <w:keepNext/>
              <w:keepLines/>
              <w:overflowPunct w:val="0"/>
              <w:autoSpaceDE w:val="0"/>
              <w:autoSpaceDN w:val="0"/>
              <w:adjustRightInd w:val="0"/>
              <w:spacing w:after="0"/>
              <w:textAlignment w:val="baseline"/>
              <w:rPr>
                <w:del w:id="23" w:author="Fernando Alonso Macias" w:date="2025-08-05T17:19:00Z" w16du:dateUtc="2025-08-06T00:19:00Z"/>
                <w:rFonts w:ascii="Arial" w:eastAsia="Times New Roman" w:hAnsi="Arial"/>
                <w:sz w:val="18"/>
                <w:lang w:eastAsia="zh-CN"/>
              </w:rPr>
            </w:pPr>
            <w:del w:id="24" w:author="Fernando Alonso Macias" w:date="2025-08-05T17:19:00Z" w16du:dateUtc="2025-08-06T00:19:00Z">
              <w:r w:rsidRPr="00FA0C4F" w:rsidDel="004E7FB9">
                <w:rPr>
                  <w:rFonts w:ascii="Arial" w:eastAsia="Times New Roman" w:hAnsi="Arial"/>
                  <w:sz w:val="18"/>
                  <w:lang w:eastAsia="zh-CN"/>
                </w:rPr>
                <w:delText>Config 2</w:delText>
              </w:r>
            </w:del>
          </w:p>
        </w:tc>
        <w:tc>
          <w:tcPr>
            <w:tcW w:w="708" w:type="dxa"/>
            <w:shd w:val="clear" w:color="auto" w:fill="auto"/>
          </w:tcPr>
          <w:p w14:paraId="23873801" w14:textId="59C1B990" w:rsidR="007C0A67" w:rsidRPr="00FA0C4F" w:rsidDel="004E7FB9" w:rsidRDefault="007C0A67" w:rsidP="007C0A67">
            <w:pPr>
              <w:keepNext/>
              <w:keepLines/>
              <w:overflowPunct w:val="0"/>
              <w:autoSpaceDE w:val="0"/>
              <w:autoSpaceDN w:val="0"/>
              <w:adjustRightInd w:val="0"/>
              <w:spacing w:after="0"/>
              <w:jc w:val="center"/>
              <w:textAlignment w:val="baseline"/>
              <w:rPr>
                <w:del w:id="25" w:author="Fernando Alonso Macias" w:date="2025-08-05T17:19:00Z" w16du:dateUtc="2025-08-06T00:19:00Z"/>
                <w:rFonts w:ascii="Arial" w:eastAsia="Times New Roman" w:hAnsi="Arial"/>
                <w:sz w:val="18"/>
              </w:rPr>
            </w:pPr>
          </w:p>
        </w:tc>
        <w:tc>
          <w:tcPr>
            <w:tcW w:w="1701" w:type="dxa"/>
            <w:shd w:val="clear" w:color="auto" w:fill="auto"/>
          </w:tcPr>
          <w:p w14:paraId="157C47F2" w14:textId="1D354BB0" w:rsidR="007C0A67" w:rsidRPr="00FA0C4F" w:rsidDel="004E7FB9" w:rsidRDefault="007C0A67" w:rsidP="007C0A67">
            <w:pPr>
              <w:keepNext/>
              <w:keepLines/>
              <w:overflowPunct w:val="0"/>
              <w:autoSpaceDE w:val="0"/>
              <w:autoSpaceDN w:val="0"/>
              <w:adjustRightInd w:val="0"/>
              <w:spacing w:after="0"/>
              <w:jc w:val="center"/>
              <w:textAlignment w:val="baseline"/>
              <w:rPr>
                <w:del w:id="26" w:author="Fernando Alonso Macias" w:date="2025-08-05T17:19:00Z" w16du:dateUtc="2025-08-06T00:19:00Z"/>
                <w:rFonts w:ascii="Arial" w:eastAsia="Times New Roman" w:hAnsi="Arial"/>
                <w:sz w:val="18"/>
                <w:lang w:eastAsia="zh-CN"/>
              </w:rPr>
            </w:pPr>
            <w:del w:id="27" w:author="Fernando Alonso Macias" w:date="2025-08-05T17:19:00Z" w16du:dateUtc="2025-08-06T00:19:00Z">
              <w:r w:rsidRPr="00FA0C4F" w:rsidDel="004E7FB9">
                <w:rPr>
                  <w:rFonts w:ascii="Arial" w:eastAsia="Times New Roman" w:hAnsi="Arial"/>
                  <w:sz w:val="18"/>
                  <w:lang w:eastAsia="zh-CN"/>
                </w:rPr>
                <w:delText>RMC in [A.x]</w:delText>
              </w:r>
            </w:del>
          </w:p>
        </w:tc>
        <w:tc>
          <w:tcPr>
            <w:tcW w:w="3402" w:type="dxa"/>
            <w:shd w:val="clear" w:color="auto" w:fill="auto"/>
          </w:tcPr>
          <w:p w14:paraId="5BE0D0A0" w14:textId="5FDEFDE7" w:rsidR="007C0A67" w:rsidRPr="00FA0C4F" w:rsidDel="004E7FB9" w:rsidRDefault="007C0A67" w:rsidP="007C0A67">
            <w:pPr>
              <w:keepNext/>
              <w:keepLines/>
              <w:overflowPunct w:val="0"/>
              <w:autoSpaceDE w:val="0"/>
              <w:autoSpaceDN w:val="0"/>
              <w:adjustRightInd w:val="0"/>
              <w:spacing w:after="0"/>
              <w:textAlignment w:val="baseline"/>
              <w:rPr>
                <w:del w:id="28" w:author="Fernando Alonso Macias" w:date="2025-08-05T17:19:00Z" w16du:dateUtc="2025-08-06T00:19:00Z"/>
                <w:rFonts w:ascii="Arial" w:eastAsia="Times New Roman" w:hAnsi="Arial"/>
                <w:sz w:val="18"/>
              </w:rPr>
            </w:pPr>
            <w:del w:id="29" w:author="Fernando Alonso Macias" w:date="2025-08-05T17:19:00Z" w16du:dateUtc="2025-08-06T00:19:00Z">
              <w:r w:rsidRPr="00FA0C4F" w:rsidDel="004E7FB9">
                <w:rPr>
                  <w:rFonts w:ascii="Arial" w:eastAsia="Times New Roman" w:hAnsi="Arial"/>
                  <w:sz w:val="18"/>
                </w:rPr>
                <w:delText xml:space="preserve">For </w:delText>
              </w:r>
              <w:r w:rsidRPr="00FA0C4F" w:rsidDel="004E7FB9">
                <w:rPr>
                  <w:rFonts w:ascii="Arial" w:eastAsia="Times New Roman" w:hAnsi="Arial"/>
                  <w:sz w:val="18"/>
                  <w:lang w:eastAsia="zh-CN"/>
                </w:rPr>
                <w:delText>N</w:delText>
              </w:r>
              <w:r w:rsidRPr="00FA0C4F" w:rsidDel="004E7FB9">
                <w:rPr>
                  <w:rFonts w:ascii="Arial" w:eastAsia="Times New Roman" w:hAnsi="Arial"/>
                  <w:sz w:val="18"/>
                </w:rPr>
                <w:delText>GSO</w:delText>
              </w:r>
              <w:r w:rsidRPr="00FA0C4F" w:rsidDel="004E7FB9">
                <w:rPr>
                  <w:rFonts w:ascii="Arial" w:eastAsia="Times New Roman" w:hAnsi="Arial"/>
                  <w:sz w:val="18"/>
                  <w:lang w:eastAsia="zh-CN"/>
                </w:rPr>
                <w:delText xml:space="preserve"> satellites configuration</w:delText>
              </w:r>
            </w:del>
          </w:p>
        </w:tc>
      </w:tr>
      <w:tr w:rsidR="007C0A67" w:rsidRPr="00FA0C4F" w14:paraId="4A11E15C" w14:textId="77777777" w:rsidTr="00695D05">
        <w:trPr>
          <w:cantSplit/>
          <w:trHeight w:val="113"/>
          <w:jc w:val="center"/>
        </w:trPr>
        <w:tc>
          <w:tcPr>
            <w:tcW w:w="3289" w:type="dxa"/>
            <w:gridSpan w:val="2"/>
            <w:shd w:val="clear" w:color="auto" w:fill="auto"/>
          </w:tcPr>
          <w:p w14:paraId="3DAF98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UE position (N,S, H)</w:t>
            </w:r>
          </w:p>
        </w:tc>
        <w:tc>
          <w:tcPr>
            <w:tcW w:w="708" w:type="dxa"/>
            <w:shd w:val="clear" w:color="auto" w:fill="auto"/>
          </w:tcPr>
          <w:p w14:paraId="147EAE1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AE91672" w14:textId="3EF4F42C"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0" w:author="Fernando Alonso Macias" w:date="2025-08-05T17:20:00Z" w16du:dateUtc="2025-08-06T00:20:00Z">
              <w:r w:rsidRPr="00FA0C4F" w:rsidDel="004E7FB9">
                <w:rPr>
                  <w:rFonts w:ascii="Arial" w:eastAsia="Times New Roman" w:hAnsi="Arial"/>
                  <w:sz w:val="18"/>
                  <w:lang w:eastAsia="zh-CN"/>
                </w:rPr>
                <w:delText>[</w:delText>
              </w:r>
            </w:del>
            <w:r w:rsidRPr="00FA0C4F">
              <w:rPr>
                <w:rFonts w:ascii="Arial" w:eastAsia="Times New Roman" w:hAnsi="Arial"/>
                <w:sz w:val="18"/>
                <w:lang w:eastAsia="zh-CN"/>
              </w:rPr>
              <w:t>(0, 0, 0)</w:t>
            </w:r>
            <w:del w:id="31" w:author="Fernando Alonso Macias" w:date="2025-08-05T17:20:00Z" w16du:dateUtc="2025-08-06T00:20:00Z">
              <w:r w:rsidRPr="00FA0C4F" w:rsidDel="004E7FB9">
                <w:rPr>
                  <w:rFonts w:ascii="Arial" w:eastAsia="Times New Roman" w:hAnsi="Arial"/>
                  <w:sz w:val="18"/>
                  <w:lang w:eastAsia="zh-CN"/>
                </w:rPr>
                <w:delText>]</w:delText>
              </w:r>
            </w:del>
          </w:p>
        </w:tc>
        <w:tc>
          <w:tcPr>
            <w:tcW w:w="3402" w:type="dxa"/>
            <w:shd w:val="clear" w:color="auto" w:fill="auto"/>
          </w:tcPr>
          <w:p w14:paraId="3B0F03CF" w14:textId="0D3469F5"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Set by </w:t>
            </w:r>
            <w:ins w:id="32" w:author="Fernando Alonso Macias" w:date="2025-08-05T17:20:00Z" w16du:dateUtc="2025-08-06T00:20:00Z">
              <w:r w:rsidR="004E7FB9" w:rsidRPr="00FA0C4F">
                <w:rPr>
                  <w:rFonts w:ascii="Arial" w:eastAsia="Times New Roman" w:hAnsi="Arial"/>
                  <w:sz w:val="18"/>
                  <w:lang w:eastAsia="zh-CN"/>
                </w:rPr>
                <w:t>any preconfigured means</w:t>
              </w:r>
            </w:ins>
            <w:del w:id="33" w:author="Fernando Alonso Macias" w:date="2025-08-05T17:20:00Z" w16du:dateUtc="2025-08-06T00:20:00Z">
              <w:r w:rsidRPr="00FA0C4F" w:rsidDel="004E7FB9">
                <w:rPr>
                  <w:rFonts w:ascii="Arial" w:eastAsia="Times New Roman" w:hAnsi="Arial"/>
                  <w:sz w:val="18"/>
                  <w:lang w:eastAsia="zh-CN"/>
                </w:rPr>
                <w:delText>AT command</w:delText>
              </w:r>
            </w:del>
          </w:p>
        </w:tc>
      </w:tr>
      <w:tr w:rsidR="007C0A67" w:rsidRPr="00FA0C4F" w14:paraId="5737F215" w14:textId="77777777" w:rsidTr="00695D05">
        <w:trPr>
          <w:cantSplit/>
          <w:trHeight w:val="113"/>
          <w:jc w:val="center"/>
        </w:trPr>
        <w:tc>
          <w:tcPr>
            <w:tcW w:w="3289" w:type="dxa"/>
            <w:gridSpan w:val="2"/>
            <w:shd w:val="clear" w:color="auto" w:fill="auto"/>
          </w:tcPr>
          <w:p w14:paraId="2AFF530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FA0C4F">
              <w:rPr>
                <w:rFonts w:ascii="Arial" w:eastAsia="Times New Roman" w:hAnsi="Arial" w:cs="v4.2.0"/>
                <w:sz w:val="18"/>
              </w:rPr>
              <w:t>A3-Offset</w:t>
            </w:r>
          </w:p>
        </w:tc>
        <w:tc>
          <w:tcPr>
            <w:tcW w:w="708" w:type="dxa"/>
            <w:shd w:val="clear" w:color="auto" w:fill="auto"/>
          </w:tcPr>
          <w:p w14:paraId="201FF2E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701" w:type="dxa"/>
            <w:shd w:val="clear" w:color="auto" w:fill="auto"/>
          </w:tcPr>
          <w:p w14:paraId="04B661D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w:t>
            </w:r>
          </w:p>
        </w:tc>
        <w:tc>
          <w:tcPr>
            <w:tcW w:w="3402" w:type="dxa"/>
            <w:shd w:val="clear" w:color="auto" w:fill="auto"/>
          </w:tcPr>
          <w:p w14:paraId="63D4010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Modified by Test Tolerance</w:t>
            </w:r>
          </w:p>
        </w:tc>
      </w:tr>
      <w:tr w:rsidR="007C0A67" w:rsidRPr="00FA0C4F" w14:paraId="4320BD3E" w14:textId="77777777" w:rsidTr="00695D05">
        <w:trPr>
          <w:cantSplit/>
          <w:trHeight w:val="113"/>
          <w:jc w:val="center"/>
        </w:trPr>
        <w:tc>
          <w:tcPr>
            <w:tcW w:w="3289" w:type="dxa"/>
            <w:gridSpan w:val="2"/>
            <w:shd w:val="clear" w:color="auto" w:fill="auto"/>
          </w:tcPr>
          <w:p w14:paraId="184F049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v4.2.0"/>
                <w:sz w:val="18"/>
              </w:rPr>
              <w:t>Hysteresis</w:t>
            </w:r>
          </w:p>
        </w:tc>
        <w:tc>
          <w:tcPr>
            <w:tcW w:w="708" w:type="dxa"/>
            <w:shd w:val="clear" w:color="auto" w:fill="auto"/>
          </w:tcPr>
          <w:p w14:paraId="2A70037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701" w:type="dxa"/>
            <w:shd w:val="clear" w:color="auto" w:fill="auto"/>
          </w:tcPr>
          <w:p w14:paraId="2641308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shd w:val="clear" w:color="auto" w:fill="auto"/>
          </w:tcPr>
          <w:p w14:paraId="2DEEF4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63CB85D" w14:textId="77777777" w:rsidTr="00695D05">
        <w:trPr>
          <w:cantSplit/>
          <w:trHeight w:val="113"/>
          <w:jc w:val="center"/>
        </w:trPr>
        <w:tc>
          <w:tcPr>
            <w:tcW w:w="3289" w:type="dxa"/>
            <w:gridSpan w:val="2"/>
            <w:shd w:val="clear" w:color="auto" w:fill="auto"/>
          </w:tcPr>
          <w:p w14:paraId="5A08D53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v4.2.0"/>
                <w:sz w:val="18"/>
              </w:rPr>
              <w:t>Time To Trigger</w:t>
            </w:r>
          </w:p>
        </w:tc>
        <w:tc>
          <w:tcPr>
            <w:tcW w:w="708" w:type="dxa"/>
            <w:shd w:val="clear" w:color="auto" w:fill="auto"/>
          </w:tcPr>
          <w:p w14:paraId="1FE90CE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shd w:val="clear" w:color="auto" w:fill="auto"/>
          </w:tcPr>
          <w:p w14:paraId="4A9FE26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shd w:val="clear" w:color="auto" w:fill="auto"/>
          </w:tcPr>
          <w:p w14:paraId="72BDCB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48C0135" w14:textId="77777777" w:rsidTr="00695D05">
        <w:trPr>
          <w:cantSplit/>
          <w:trHeight w:val="113"/>
          <w:jc w:val="center"/>
        </w:trPr>
        <w:tc>
          <w:tcPr>
            <w:tcW w:w="3289" w:type="dxa"/>
            <w:gridSpan w:val="2"/>
            <w:shd w:val="clear" w:color="auto" w:fill="auto"/>
          </w:tcPr>
          <w:p w14:paraId="1279D14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Filter coefficient</w:t>
            </w:r>
          </w:p>
        </w:tc>
        <w:tc>
          <w:tcPr>
            <w:tcW w:w="708" w:type="dxa"/>
            <w:shd w:val="clear" w:color="auto" w:fill="auto"/>
          </w:tcPr>
          <w:p w14:paraId="665E769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0F985D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shd w:val="clear" w:color="auto" w:fill="auto"/>
          </w:tcPr>
          <w:p w14:paraId="0F900E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L3 filtering is not used</w:t>
            </w:r>
          </w:p>
        </w:tc>
      </w:tr>
      <w:tr w:rsidR="007C0A67" w:rsidRPr="00FA0C4F" w14:paraId="63C623F5" w14:textId="77777777" w:rsidTr="00695D05">
        <w:trPr>
          <w:cantSplit/>
          <w:trHeight w:val="113"/>
          <w:jc w:val="center"/>
        </w:trPr>
        <w:tc>
          <w:tcPr>
            <w:tcW w:w="3289" w:type="dxa"/>
            <w:gridSpan w:val="2"/>
            <w:shd w:val="clear" w:color="auto" w:fill="auto"/>
          </w:tcPr>
          <w:p w14:paraId="2A1725F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Access Barring Information</w:t>
            </w:r>
          </w:p>
        </w:tc>
        <w:tc>
          <w:tcPr>
            <w:tcW w:w="708" w:type="dxa"/>
            <w:shd w:val="clear" w:color="auto" w:fill="auto"/>
          </w:tcPr>
          <w:p w14:paraId="5519760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p>
        </w:tc>
        <w:tc>
          <w:tcPr>
            <w:tcW w:w="1701" w:type="dxa"/>
            <w:shd w:val="clear" w:color="auto" w:fill="auto"/>
          </w:tcPr>
          <w:p w14:paraId="4CD12AC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Sent</w:t>
            </w:r>
          </w:p>
        </w:tc>
        <w:tc>
          <w:tcPr>
            <w:tcW w:w="3402" w:type="dxa"/>
            <w:shd w:val="clear" w:color="auto" w:fill="auto"/>
          </w:tcPr>
          <w:p w14:paraId="0F62FE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No additional delays in random access procedure.</w:t>
            </w:r>
          </w:p>
        </w:tc>
      </w:tr>
      <w:tr w:rsidR="007C0A67" w:rsidRPr="00FA0C4F" w14:paraId="3238CB16" w14:textId="77777777" w:rsidTr="00695D05">
        <w:trPr>
          <w:cantSplit/>
          <w:trHeight w:val="113"/>
          <w:jc w:val="center"/>
        </w:trPr>
        <w:tc>
          <w:tcPr>
            <w:tcW w:w="3289" w:type="dxa"/>
            <w:gridSpan w:val="2"/>
            <w:shd w:val="clear" w:color="auto" w:fill="auto"/>
          </w:tcPr>
          <w:p w14:paraId="435E61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Time offset between cells</w:t>
            </w:r>
          </w:p>
        </w:tc>
        <w:tc>
          <w:tcPr>
            <w:tcW w:w="708" w:type="dxa"/>
            <w:shd w:val="clear" w:color="auto" w:fill="auto"/>
          </w:tcPr>
          <w:p w14:paraId="16DC6E4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17EF58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 xml:space="preserve">3 </w:t>
            </w:r>
            <w:r w:rsidRPr="00FA0C4F">
              <w:rPr>
                <w:rFonts w:ascii="Arial" w:eastAsia="Times New Roman" w:hAnsi="Arial"/>
                <w:sz w:val="18"/>
              </w:rPr>
              <w:sym w:font="Symbol" w:char="F06D"/>
            </w:r>
            <w:r w:rsidRPr="00FA0C4F">
              <w:rPr>
                <w:rFonts w:ascii="Arial" w:eastAsia="Times New Roman" w:hAnsi="Arial"/>
                <w:sz w:val="18"/>
              </w:rPr>
              <w:t>s</w:t>
            </w:r>
          </w:p>
        </w:tc>
        <w:tc>
          <w:tcPr>
            <w:tcW w:w="3402" w:type="dxa"/>
            <w:shd w:val="clear" w:color="auto" w:fill="auto"/>
          </w:tcPr>
          <w:p w14:paraId="1E9E192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Synchronous cells</w:t>
            </w:r>
          </w:p>
        </w:tc>
      </w:tr>
      <w:tr w:rsidR="007C0A67" w:rsidRPr="00FA0C4F" w14:paraId="3905D21D" w14:textId="77777777" w:rsidTr="00695D05">
        <w:trPr>
          <w:cantSplit/>
          <w:trHeight w:val="113"/>
          <w:jc w:val="center"/>
        </w:trPr>
        <w:tc>
          <w:tcPr>
            <w:tcW w:w="3289" w:type="dxa"/>
            <w:gridSpan w:val="2"/>
            <w:shd w:val="clear" w:color="auto" w:fill="auto"/>
          </w:tcPr>
          <w:p w14:paraId="47D3C88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T1</w:t>
            </w:r>
          </w:p>
        </w:tc>
        <w:tc>
          <w:tcPr>
            <w:tcW w:w="708" w:type="dxa"/>
            <w:shd w:val="clear" w:color="auto" w:fill="auto"/>
          </w:tcPr>
          <w:p w14:paraId="22C001F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shd w:val="clear" w:color="auto" w:fill="auto"/>
          </w:tcPr>
          <w:p w14:paraId="3B171E7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w:t>
            </w:r>
          </w:p>
        </w:tc>
        <w:tc>
          <w:tcPr>
            <w:tcW w:w="3402" w:type="dxa"/>
            <w:shd w:val="clear" w:color="auto" w:fill="auto"/>
          </w:tcPr>
          <w:p w14:paraId="00F7AF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86A8BFF" w14:textId="77777777" w:rsidTr="00695D05">
        <w:trPr>
          <w:cantSplit/>
          <w:trHeight w:val="113"/>
          <w:jc w:val="center"/>
        </w:trPr>
        <w:tc>
          <w:tcPr>
            <w:tcW w:w="3289" w:type="dxa"/>
            <w:gridSpan w:val="2"/>
            <w:shd w:val="clear" w:color="auto" w:fill="auto"/>
          </w:tcPr>
          <w:p w14:paraId="2F5A6F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T2</w:t>
            </w:r>
          </w:p>
        </w:tc>
        <w:tc>
          <w:tcPr>
            <w:tcW w:w="708" w:type="dxa"/>
            <w:shd w:val="clear" w:color="auto" w:fill="auto"/>
          </w:tcPr>
          <w:p w14:paraId="3B76C22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shd w:val="clear" w:color="auto" w:fill="auto"/>
          </w:tcPr>
          <w:p w14:paraId="5602252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sym w:font="Symbol" w:char="F0A3"/>
            </w:r>
            <w:r w:rsidRPr="00FA0C4F">
              <w:rPr>
                <w:rFonts w:ascii="Arial" w:eastAsia="Times New Roman" w:hAnsi="Arial"/>
                <w:sz w:val="18"/>
              </w:rPr>
              <w:t>5</w:t>
            </w:r>
          </w:p>
        </w:tc>
        <w:tc>
          <w:tcPr>
            <w:tcW w:w="3402" w:type="dxa"/>
            <w:shd w:val="clear" w:color="auto" w:fill="auto"/>
          </w:tcPr>
          <w:p w14:paraId="2B58601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2FF9111" w14:textId="77777777" w:rsidTr="00695D05">
        <w:trPr>
          <w:cantSplit/>
          <w:trHeight w:val="113"/>
          <w:jc w:val="center"/>
        </w:trPr>
        <w:tc>
          <w:tcPr>
            <w:tcW w:w="3289" w:type="dxa"/>
            <w:gridSpan w:val="2"/>
            <w:shd w:val="clear" w:color="auto" w:fill="auto"/>
          </w:tcPr>
          <w:p w14:paraId="2A89A05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T3</w:t>
            </w:r>
          </w:p>
        </w:tc>
        <w:tc>
          <w:tcPr>
            <w:tcW w:w="708" w:type="dxa"/>
            <w:shd w:val="clear" w:color="auto" w:fill="auto"/>
          </w:tcPr>
          <w:p w14:paraId="7CD8CFE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shd w:val="clear" w:color="auto" w:fill="auto"/>
          </w:tcPr>
          <w:p w14:paraId="24AC571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w:t>
            </w:r>
          </w:p>
        </w:tc>
        <w:tc>
          <w:tcPr>
            <w:tcW w:w="3402" w:type="dxa"/>
            <w:shd w:val="clear" w:color="auto" w:fill="auto"/>
          </w:tcPr>
          <w:p w14:paraId="0294D6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16D02AF" w14:textId="77777777" w:rsidR="007C0A67" w:rsidRPr="00FA0C4F" w:rsidRDefault="007C0A67" w:rsidP="007C0A67">
      <w:pPr>
        <w:overflowPunct w:val="0"/>
        <w:autoSpaceDE w:val="0"/>
        <w:autoSpaceDN w:val="0"/>
        <w:adjustRightInd w:val="0"/>
        <w:textAlignment w:val="baseline"/>
        <w:rPr>
          <w:rFonts w:eastAsia="Times New Roman"/>
        </w:rPr>
      </w:pPr>
    </w:p>
    <w:p w14:paraId="0E0CC553"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14.2.1.1.4.2</w:t>
      </w:r>
      <w:r w:rsidRPr="00FA0C4F">
        <w:rPr>
          <w:rFonts w:ascii="Arial" w:eastAsia="Times New Roman" w:hAnsi="Arial"/>
        </w:rPr>
        <w:tab/>
        <w:t>Test procedure</w:t>
      </w:r>
    </w:p>
    <w:p w14:paraId="1AFABB26" w14:textId="77777777" w:rsidR="007C0A67" w:rsidRPr="00FA0C4F" w:rsidRDefault="007C0A67" w:rsidP="007C0A67">
      <w:pPr>
        <w:overflowPunct w:val="0"/>
        <w:autoSpaceDE w:val="0"/>
        <w:autoSpaceDN w:val="0"/>
        <w:adjustRightInd w:val="0"/>
        <w:textAlignment w:val="baseline"/>
        <w:rPr>
          <w:rFonts w:eastAsia="Times New Roman"/>
          <w:lang w:eastAsia="zh-CN"/>
        </w:rPr>
      </w:pPr>
      <w:bookmarkStart w:id="34" w:name="_Hlk189130759"/>
      <w:r w:rsidRPr="00FA0C4F">
        <w:rPr>
          <w:rFonts w:eastAsia="Times New Roman"/>
        </w:rPr>
        <w:t xml:space="preserve">The test scenario comprises of two satellite access </w:t>
      </w:r>
      <w:r w:rsidRPr="00FA0C4F">
        <w:rPr>
          <w:rFonts w:eastAsia="Times New Roman"/>
          <w:lang w:eastAsia="zh-CN"/>
        </w:rPr>
        <w:t>NR</w:t>
      </w:r>
      <w:r w:rsidRPr="00FA0C4F">
        <w:rPr>
          <w:rFonts w:eastAsia="Times New Roman"/>
        </w:rPr>
        <w:t xml:space="preserve"> FDD intra-frequency cells as given in table </w:t>
      </w:r>
      <w:r w:rsidRPr="00FA0C4F">
        <w:rPr>
          <w:rFonts w:eastAsia="Times New Roman"/>
          <w:snapToGrid w:val="0"/>
        </w:rPr>
        <w:t>14.2.1.1.4.1-3</w:t>
      </w:r>
      <w:r w:rsidRPr="00FA0C4F">
        <w:rPr>
          <w:rFonts w:eastAsia="Times New Roman"/>
        </w:rPr>
        <w:t>. The handover delay is tested</w:t>
      </w:r>
      <w:r w:rsidRPr="00FA0C4F">
        <w:rPr>
          <w:rFonts w:eastAsia="Times New Roman"/>
          <w:lang w:eastAsia="zh-CN"/>
        </w:rPr>
        <w:t>.</w:t>
      </w:r>
    </w:p>
    <w:bookmarkEnd w:id="34"/>
    <w:p w14:paraId="1FEA6AE9"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w:t>
      </w:r>
      <w:r w:rsidRPr="00FA0C4F">
        <w:rPr>
          <w:rFonts w:eastAsia="Times New Roman"/>
        </w:rPr>
        <w:tab/>
        <w:t xml:space="preserve">Ensure the UE is in State RRC_CONNECTED with generic procedure parameters Connectivity </w:t>
      </w:r>
      <w:r w:rsidRPr="00FA0C4F">
        <w:rPr>
          <w:rFonts w:eastAsia="Times New Roman"/>
          <w:i/>
        </w:rPr>
        <w:t>NR</w:t>
      </w:r>
      <w:r w:rsidRPr="00FA0C4F">
        <w:rPr>
          <w:rFonts w:eastAsia="Times New Roman"/>
        </w:rPr>
        <w:t xml:space="preserve">, Connected without release </w:t>
      </w:r>
      <w:r w:rsidRPr="00FA0C4F">
        <w:rPr>
          <w:rFonts w:eastAsia="Times New Roman"/>
          <w:i/>
        </w:rPr>
        <w:t>On</w:t>
      </w:r>
      <w:r w:rsidRPr="00FA0C4F">
        <w:rPr>
          <w:rFonts w:eastAsia="Times New Roman"/>
        </w:rPr>
        <w:t xml:space="preserve"> according to TS 38.508-1 [14] clause 4.5. Establish SRB2 and DRB in the RRC Reconfiguration message. Cell 1 is the active cell. Set Cell 2 physical cell identity to the initial physical cell identity.</w:t>
      </w:r>
    </w:p>
    <w:p w14:paraId="7F1438C5"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2.</w:t>
      </w:r>
      <w:r w:rsidRPr="00FA0C4F">
        <w:rPr>
          <w:rFonts w:eastAsia="??"/>
        </w:rPr>
        <w:tab/>
        <w:t>Set the parameters according to T1 in Table 14.2.1.1.5-1. Propagation</w:t>
      </w:r>
      <w:r w:rsidRPr="00FA0C4F">
        <w:rPr>
          <w:rFonts w:eastAsia="Times New Roman"/>
        </w:rPr>
        <w:t xml:space="preserve"> conditions are set according to Annex C clause C.2.2. </w:t>
      </w:r>
      <w:r w:rsidRPr="00FA0C4F">
        <w:rPr>
          <w:rFonts w:eastAsia="v4.2.0"/>
        </w:rPr>
        <w:t>T1 starts.</w:t>
      </w:r>
    </w:p>
    <w:p w14:paraId="45D2CC63"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3.</w:t>
      </w:r>
      <w:r w:rsidRPr="00FA0C4F">
        <w:rPr>
          <w:rFonts w:eastAsia="Times New Roman"/>
        </w:rPr>
        <w:tab/>
        <w:t xml:space="preserve">SS shall transmit an </w:t>
      </w:r>
      <w:proofErr w:type="spellStart"/>
      <w:r w:rsidRPr="00FA0C4F">
        <w:rPr>
          <w:rFonts w:eastAsia="Times New Roman"/>
          <w:i/>
          <w:iCs/>
        </w:rPr>
        <w:t>RRCReconfiguration</w:t>
      </w:r>
      <w:proofErr w:type="spellEnd"/>
      <w:r w:rsidRPr="00FA0C4F">
        <w:rPr>
          <w:rFonts w:eastAsia="Times New Roman"/>
        </w:rPr>
        <w:t xml:space="preserve"> message, configuring measurement object.</w:t>
      </w:r>
    </w:p>
    <w:p w14:paraId="42F7BE5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 xml:space="preserve">UE shall transmit </w:t>
      </w:r>
      <w:proofErr w:type="spellStart"/>
      <w:r w:rsidRPr="00FA0C4F">
        <w:rPr>
          <w:rFonts w:eastAsia="Times New Roman"/>
          <w:i/>
          <w:iCs/>
        </w:rPr>
        <w:t>RRCReconfigurationComplete</w:t>
      </w:r>
      <w:proofErr w:type="spellEnd"/>
      <w:r w:rsidRPr="00FA0C4F">
        <w:rPr>
          <w:rFonts w:eastAsia="Times New Roman"/>
        </w:rPr>
        <w:t xml:space="preserve"> message.</w:t>
      </w:r>
    </w:p>
    <w:p w14:paraId="354D06CA"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5.</w:t>
      </w:r>
      <w:r w:rsidRPr="00FA0C4F">
        <w:rPr>
          <w:rFonts w:eastAsia="Times New Roman"/>
        </w:rPr>
        <w:tab/>
        <w:t xml:space="preserve">When T1 expires, the SS shall switch the power setting from T1 to T2 as specified in Table 14.2.1.1.5-1. </w:t>
      </w:r>
    </w:p>
    <w:p w14:paraId="670A334B"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6.</w:t>
      </w:r>
      <w:r w:rsidRPr="00FA0C4F">
        <w:rPr>
          <w:rFonts w:eastAsia="Times New Roman"/>
        </w:rPr>
        <w:tab/>
        <w:t xml:space="preserve">UE shall transmit a </w:t>
      </w:r>
      <w:proofErr w:type="spellStart"/>
      <w:r w:rsidRPr="00FA0C4F">
        <w:rPr>
          <w:rFonts w:eastAsia="Times New Roman"/>
          <w:i/>
          <w:iCs/>
        </w:rPr>
        <w:t>MeasurementReport</w:t>
      </w:r>
      <w:proofErr w:type="spellEnd"/>
      <w:r w:rsidRPr="00FA0C4F">
        <w:rPr>
          <w:rFonts w:eastAsia="Times New Roman"/>
        </w:rPr>
        <w:t xml:space="preserve"> message triggered by Event A3.</w:t>
      </w:r>
    </w:p>
    <w:p w14:paraId="0D5EC22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7.</w:t>
      </w:r>
      <w:r w:rsidRPr="00FA0C4F">
        <w:rPr>
          <w:rFonts w:eastAsia="Times New Roman"/>
        </w:rPr>
        <w:tab/>
        <w:t xml:space="preserve">SS shall transmit the </w:t>
      </w:r>
      <w:proofErr w:type="spellStart"/>
      <w:r w:rsidRPr="00FA0C4F">
        <w:rPr>
          <w:rFonts w:eastAsia="Times New Roman"/>
          <w:i/>
          <w:iCs/>
        </w:rPr>
        <w:t>RRCReconfiguration</w:t>
      </w:r>
      <w:proofErr w:type="spellEnd"/>
      <w:r w:rsidRPr="00FA0C4F">
        <w:rPr>
          <w:rFonts w:eastAsia="Times New Roman"/>
        </w:rPr>
        <w:t xml:space="preserve"> message implying handover to the UE, at that instant the SS shall switch the power settings from T2 to T3 as specified in Table </w:t>
      </w:r>
      <w:r w:rsidRPr="00FA0C4F">
        <w:rPr>
          <w:rFonts w:eastAsia="??"/>
        </w:rPr>
        <w:t>14.2.1.1.5-1</w:t>
      </w:r>
      <w:r w:rsidRPr="00FA0C4F">
        <w:rPr>
          <w:rFonts w:eastAsia="Times New Roman"/>
        </w:rPr>
        <w:t>. T3 starts.</w:t>
      </w:r>
    </w:p>
    <w:p w14:paraId="074A2576"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8.</w:t>
      </w:r>
      <w:r w:rsidRPr="00FA0C4F">
        <w:rPr>
          <w:rFonts w:eastAsia="Times New Roman"/>
        </w:rPr>
        <w:tab/>
        <w:t xml:space="preserve">If the UE transmits the uplink PRACH channel to Cell 2 less than 72 </w:t>
      </w:r>
      <w:proofErr w:type="spellStart"/>
      <w:r w:rsidRPr="00FA0C4F">
        <w:rPr>
          <w:rFonts w:eastAsia="Times New Roman"/>
        </w:rPr>
        <w:t>ms</w:t>
      </w:r>
      <w:proofErr w:type="spellEnd"/>
      <w:r w:rsidRPr="00FA0C4F">
        <w:rPr>
          <w:rFonts w:eastAsia="Times New Roman"/>
        </w:rPr>
        <w:t xml:space="preserve"> from the beginning of time period T3 then the number of successful tests is increased by one. Otherwise, the number of failure tests is increased by one.</w:t>
      </w:r>
    </w:p>
    <w:p w14:paraId="428BDF8E"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9.</w:t>
      </w:r>
      <w:r w:rsidRPr="00FA0C4F">
        <w:rPr>
          <w:rFonts w:eastAsia="Times New Roman"/>
        </w:rPr>
        <w:tab/>
        <w:t xml:space="preserve">The UE shall transmit </w:t>
      </w:r>
      <w:proofErr w:type="spellStart"/>
      <w:r w:rsidRPr="00FA0C4F">
        <w:rPr>
          <w:rFonts w:eastAsia="Times New Roman"/>
          <w:i/>
          <w:iCs/>
        </w:rPr>
        <w:t>RRCReconfigurationComplete</w:t>
      </w:r>
      <w:proofErr w:type="spellEnd"/>
      <w:r w:rsidRPr="00FA0C4F">
        <w:rPr>
          <w:rFonts w:eastAsia="Times New Roman"/>
        </w:rPr>
        <w:t xml:space="preserve"> message on Cell 2.</w:t>
      </w:r>
    </w:p>
    <w:p w14:paraId="0B0C3390"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10.</w:t>
      </w:r>
      <w:r w:rsidRPr="00FA0C4F">
        <w:rPr>
          <w:rFonts w:eastAsia="Times New Roman"/>
        </w:rPr>
        <w:tab/>
        <w:t xml:space="preserve">After T3 expires, </w:t>
      </w:r>
      <w:bookmarkStart w:id="35" w:name="_Hlk189130862"/>
      <w:r w:rsidRPr="00FA0C4F">
        <w:rPr>
          <w:rFonts w:eastAsia="Times New Roman"/>
        </w:rPr>
        <w:t xml:space="preserve">the SS shall transmit </w:t>
      </w:r>
      <w:proofErr w:type="spellStart"/>
      <w:r w:rsidRPr="00FA0C4F">
        <w:rPr>
          <w:rFonts w:eastAsia="Times New Roman"/>
          <w:i/>
          <w:iCs/>
        </w:rPr>
        <w:t>RRCRelease</w:t>
      </w:r>
      <w:proofErr w:type="spellEnd"/>
      <w:r w:rsidRPr="00FA0C4F">
        <w:rPr>
          <w:rFonts w:eastAsia="Times New Roman"/>
        </w:rPr>
        <w:t xml:space="preserve"> message to release the RRC connection which includes the release of the established radio bearers as well as all radio resources.</w:t>
      </w:r>
      <w:bookmarkEnd w:id="35"/>
    </w:p>
    <w:p w14:paraId="6E22E125"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11.</w:t>
      </w:r>
      <w:r w:rsidRPr="00FA0C4F">
        <w:rPr>
          <w:rFonts w:eastAsia="Times New Roman"/>
        </w:rPr>
        <w:tab/>
        <w:t xml:space="preserve">Set Cell 2 physical cell identity = ((current Cell 2 physical cell identity + 3) mod 1008) for next iteration of the test procedure loop. </w:t>
      </w:r>
    </w:p>
    <w:p w14:paraId="4B242D5F" w14:textId="77777777" w:rsidR="007C0A67" w:rsidRPr="00FA0C4F" w:rsidRDefault="007C0A67" w:rsidP="007C0A67">
      <w:pPr>
        <w:overflowPunct w:val="0"/>
        <w:autoSpaceDE w:val="0"/>
        <w:autoSpaceDN w:val="0"/>
        <w:adjustRightInd w:val="0"/>
        <w:ind w:left="568" w:hanging="284"/>
        <w:textAlignment w:val="baseline"/>
        <w:rPr>
          <w:rFonts w:eastAsia="Times New Roman"/>
          <w:b/>
          <w:bCs/>
        </w:rPr>
      </w:pPr>
      <w:bookmarkStart w:id="36" w:name="_Hlk189130880"/>
      <w:r w:rsidRPr="00FA0C4F">
        <w:rPr>
          <w:rFonts w:eastAsia="Times New Roman"/>
        </w:rPr>
        <w:lastRenderedPageBreak/>
        <w:t>12.</w:t>
      </w:r>
      <w:r w:rsidRPr="00FA0C4F">
        <w:rPr>
          <w:rFonts w:eastAsia="Times New Roman"/>
        </w:rPr>
        <w:tab/>
      </w:r>
      <w:bookmarkStart w:id="37" w:name="_Hlk188961218"/>
      <w:r w:rsidRPr="00FA0C4F">
        <w:rPr>
          <w:rFonts w:eastAsia="Times New Roman"/>
        </w:rPr>
        <w:t>Once the connection is released, the SS shall s</w:t>
      </w:r>
      <w:bookmarkEnd w:id="37"/>
      <w:r w:rsidRPr="00FA0C4F">
        <w:rPr>
          <w:rFonts w:eastAsia="Times New Roman"/>
        </w:rPr>
        <w:t>witch off and then on the UE and then proceed with step 1.</w:t>
      </w:r>
    </w:p>
    <w:bookmarkEnd w:id="36"/>
    <w:p w14:paraId="45ED62C3"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13.</w:t>
      </w:r>
      <w:r w:rsidRPr="00FA0C4F">
        <w:rPr>
          <w:rFonts w:eastAsia="Times New Roman"/>
        </w:rPr>
        <w:tab/>
        <w:t xml:space="preserve">Repeat steps 2-12 until the confidence level according to </w:t>
      </w:r>
      <w:r w:rsidRPr="00FA0C4F">
        <w:rPr>
          <w:rFonts w:eastAsia="v4.2.0"/>
        </w:rPr>
        <w:t>Tables G.2.3-1 in Annex G clause G.2 is achieved</w:t>
      </w:r>
      <w:r w:rsidRPr="00FA0C4F">
        <w:rPr>
          <w:rFonts w:eastAsia="??"/>
        </w:rPr>
        <w:t>.</w:t>
      </w:r>
    </w:p>
    <w:p w14:paraId="3EF2B718"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14.2.1.1.4.3</w:t>
      </w:r>
      <w:r w:rsidRPr="00FA0C4F">
        <w:rPr>
          <w:rFonts w:ascii="Arial" w:eastAsia="Times New Roman" w:hAnsi="Arial"/>
        </w:rPr>
        <w:tab/>
        <w:t>Message contents</w:t>
      </w:r>
    </w:p>
    <w:p w14:paraId="0066EEE9"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Message contents are according to TS 38.508-1 [14] clause 4.6 with the following exceptions:</w:t>
      </w:r>
    </w:p>
    <w:p w14:paraId="07E8164C"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lang w:eastAsia="sv-SE"/>
        </w:rPr>
        <w:t>14.2.1.1.4.3</w:t>
      </w:r>
      <w:r w:rsidRPr="00FA0C4F">
        <w:rPr>
          <w:rFonts w:ascii="Arial" w:eastAsia="Times New Roman" w:hAnsi="Arial"/>
          <w:b/>
        </w:rPr>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C0A67" w:rsidRPr="00FA0C4F" w14:paraId="7E02496B"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DAC172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Default Message Contents</w:t>
            </w:r>
          </w:p>
        </w:tc>
      </w:tr>
      <w:tr w:rsidR="007C0A67" w:rsidRPr="00FA0C4F" w14:paraId="39ACD6D7"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C77965" w14:textId="77777777" w:rsidR="007C0A67" w:rsidRPr="00FA0C4F" w:rsidRDefault="007C0A67" w:rsidP="007C0A67">
            <w:pPr>
              <w:keepNext/>
              <w:keepLines/>
              <w:overflowPunct w:val="0"/>
              <w:autoSpaceDE w:val="0"/>
              <w:autoSpaceDN w:val="0"/>
              <w:adjustRightInd w:val="0"/>
              <w:spacing w:after="0"/>
              <w:textAlignment w:val="baseline"/>
              <w:rPr>
                <w:rFonts w:ascii="Arial" w:eastAsia="PMingLiU" w:hAnsi="Arial"/>
                <w:sz w:val="18"/>
              </w:rPr>
            </w:pPr>
            <w:r w:rsidRPr="00FA0C4F">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88E4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FA0C4F" w14:paraId="538084C3"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BACB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2D0F9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H.3.1-1</w:t>
            </w:r>
          </w:p>
          <w:p w14:paraId="56BB25C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H.3.1-2 with Condition no GAP NEEDED</w:t>
            </w:r>
          </w:p>
          <w:p w14:paraId="64A570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FA0C4F">
              <w:rPr>
                <w:rFonts w:ascii="Arial" w:eastAsia="Times New Roman" w:hAnsi="Arial"/>
                <w:sz w:val="18"/>
              </w:rPr>
              <w:t>Table H.3.1-3 with Condition INTRA-FREQ MO, SSB.1 FR1, SMTC pattern 1 and S</w:t>
            </w:r>
            <w:r w:rsidRPr="00FA0C4F">
              <w:rPr>
                <w:rFonts w:ascii="Arial" w:eastAsia="Times New Roman" w:hAnsi="Arial" w:cs="v4.2.0"/>
                <w:sz w:val="18"/>
              </w:rPr>
              <w:t>ynchronous cells</w:t>
            </w:r>
          </w:p>
          <w:p w14:paraId="39D503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H.3.1-4 with A3-offset = -1 dB</w:t>
            </w:r>
          </w:p>
          <w:p w14:paraId="3BEE131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H.3.1-5</w:t>
            </w:r>
          </w:p>
          <w:p w14:paraId="375F6E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H.3.1-7 with Condition INTRA-FREQ</w:t>
            </w:r>
          </w:p>
          <w:p w14:paraId="632070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Table H.3.2-2 with Condition </w:t>
            </w:r>
            <w:proofErr w:type="spellStart"/>
            <w:r w:rsidRPr="00FA0C4F">
              <w:rPr>
                <w:rFonts w:ascii="Arial" w:eastAsia="Times New Roman" w:hAnsi="Arial"/>
                <w:sz w:val="18"/>
              </w:rPr>
              <w:t>RBConfig_KeyChange</w:t>
            </w:r>
            <w:proofErr w:type="spellEnd"/>
          </w:p>
          <w:p w14:paraId="6E85428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H.3.13-1</w:t>
            </w:r>
          </w:p>
          <w:p w14:paraId="09566C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H.3.13-2 with Condition GSO for Config 1 or Condition NGSO for Config 2</w:t>
            </w:r>
          </w:p>
        </w:tc>
      </w:tr>
    </w:tbl>
    <w:p w14:paraId="04721033" w14:textId="77777777" w:rsidR="007C0A67" w:rsidRPr="00FA0C4F" w:rsidRDefault="007C0A67" w:rsidP="007C0A67">
      <w:pPr>
        <w:overflowPunct w:val="0"/>
        <w:autoSpaceDE w:val="0"/>
        <w:autoSpaceDN w:val="0"/>
        <w:adjustRightInd w:val="0"/>
        <w:textAlignment w:val="baseline"/>
        <w:rPr>
          <w:rFonts w:eastAsia="Times New Roman"/>
        </w:rPr>
      </w:pPr>
    </w:p>
    <w:p w14:paraId="26E42276"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bookmarkStart w:id="38" w:name="MCCQCTEMPBM_00000088"/>
      <w:r w:rsidRPr="00FA0C4F">
        <w:rPr>
          <w:rFonts w:ascii="Arial" w:eastAsia="Times New Roman" w:hAnsi="Arial"/>
        </w:rPr>
        <w:t>14.2.1.1.5</w:t>
      </w:r>
      <w:r w:rsidRPr="00FA0C4F">
        <w:rPr>
          <w:rFonts w:ascii="Arial" w:eastAsia="Times New Roman" w:hAnsi="Arial"/>
        </w:rPr>
        <w:tab/>
        <w:t>Test requirements</w:t>
      </w:r>
    </w:p>
    <w:bookmarkEnd w:id="38"/>
    <w:p w14:paraId="190AC99C"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Table 14.2.1.1.5-1 defines the primary level settings including test tolerances for NR SA FR1 Handover for Satellite Access.</w:t>
      </w:r>
    </w:p>
    <w:p w14:paraId="4DE516C0"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14.2.1.1.5-1</w:t>
      </w:r>
      <w:r w:rsidRPr="00FA0C4F">
        <w:rPr>
          <w:rFonts w:ascii="Arial" w:eastAsia="Times New Roman" w:hAnsi="Arial"/>
          <w:b/>
        </w:rPr>
        <w:t>: Cell specific test parameters for NR SA 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Change w:id="39">
          <w:tblGrid>
            <w:gridCol w:w="1418"/>
            <w:gridCol w:w="1701"/>
            <w:gridCol w:w="1134"/>
            <w:gridCol w:w="794"/>
            <w:gridCol w:w="737"/>
            <w:gridCol w:w="737"/>
            <w:gridCol w:w="737"/>
            <w:gridCol w:w="851"/>
            <w:gridCol w:w="737"/>
            <w:gridCol w:w="737"/>
          </w:tblGrid>
        </w:tblGridChange>
      </w:tblGrid>
      <w:tr w:rsidR="007C0A67" w:rsidRPr="00FA0C4F" w14:paraId="61CA37E2" w14:textId="77777777" w:rsidTr="00695D05">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68A69C9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AD31D3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lang w:eastAsia="zh-CN"/>
              </w:rPr>
            </w:pPr>
            <w:r w:rsidRPr="00FA0C4F">
              <w:rPr>
                <w:rFonts w:ascii="Arial" w:eastAsia="Times New Roman"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701462D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92134E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9F7C84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2</w:t>
            </w:r>
          </w:p>
        </w:tc>
      </w:tr>
      <w:tr w:rsidR="007C0A67" w:rsidRPr="00FA0C4F" w14:paraId="14760F8A"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 w:author="Fernando Alonso Macias" w:date="2025-08-05T17:23:00Z" w16du:dateUtc="2025-08-06T00:23: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42" w:author="Fernando Alonso Macias" w:date="2025-08-05T17:23:00Z" w16du:dateUtc="2025-08-06T00:23:00Z">
              <w:tcPr>
                <w:tcW w:w="3119"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5CEC3E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43" w:author="Fernando Alonso Macias" w:date="2025-08-05T17:23:00Z" w16du:dateUtc="2025-08-06T00:23:00Z">
              <w:tcPr>
                <w:tcW w:w="1134" w:type="dxa"/>
                <w:vMerge/>
                <w:tcBorders>
                  <w:left w:val="single" w:sz="4" w:space="0" w:color="auto"/>
                  <w:bottom w:val="single" w:sz="4" w:space="0" w:color="auto"/>
                  <w:right w:val="single" w:sz="4" w:space="0" w:color="auto"/>
                </w:tcBorders>
                <w:shd w:val="clear" w:color="auto" w:fill="auto"/>
                <w:vAlign w:val="center"/>
              </w:tcPr>
            </w:tcPrChange>
          </w:tcPr>
          <w:p w14:paraId="083D3C0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44" w:author="Fernando Alonso Macias" w:date="2025-08-05T17:23:00Z" w16du:dateUtc="2025-08-06T00:23:00Z">
              <w:tcPr>
                <w:tcW w:w="794" w:type="dxa"/>
                <w:vMerge/>
                <w:tcBorders>
                  <w:left w:val="single" w:sz="4" w:space="0" w:color="auto"/>
                  <w:bottom w:val="single" w:sz="4" w:space="0" w:color="auto"/>
                  <w:right w:val="single" w:sz="4" w:space="0" w:color="auto"/>
                </w:tcBorders>
                <w:shd w:val="clear" w:color="auto" w:fill="auto"/>
                <w:vAlign w:val="center"/>
                <w:hideMark/>
              </w:tcPr>
            </w:tcPrChange>
          </w:tcPr>
          <w:p w14:paraId="3033746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45"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4104D02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46"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70B17DD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47"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6435AAF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hideMark/>
            <w:tcPrChange w:id="48" w:author="Fernando Alonso Macias" w:date="2025-08-05T17:23:00Z" w16du:dateUtc="2025-08-06T00:23: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ECF4A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49"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1273E2C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50" w:author="Fernando Alonso Macias" w:date="2025-08-05T17:23:00Z" w16du:dateUtc="2025-08-06T00:23:00Z">
              <w:tcPr>
                <w:tcW w:w="737" w:type="dxa"/>
                <w:tcBorders>
                  <w:top w:val="single" w:sz="4" w:space="0" w:color="auto"/>
                  <w:left w:val="single" w:sz="4" w:space="0" w:color="auto"/>
                  <w:bottom w:val="single" w:sz="4" w:space="0" w:color="auto"/>
                  <w:right w:val="single" w:sz="4" w:space="0" w:color="auto"/>
                </w:tcBorders>
                <w:vAlign w:val="center"/>
              </w:tcPr>
            </w:tcPrChange>
          </w:tcPr>
          <w:p w14:paraId="02D0847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T3</w:t>
            </w:r>
          </w:p>
        </w:tc>
      </w:tr>
      <w:tr w:rsidR="004E7FB9" w:rsidRPr="00FA0C4F" w14:paraId="1BD04D1F"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 w:author="Fernando Alonso Macias" w:date="2025-08-05T17:21:00Z"/>
          <w:trPrChange w:id="53" w:author="Fernando Alonso Macias" w:date="2025-08-05T17:23:00Z" w16du:dateUtc="2025-08-06T00:23:00Z">
            <w:trPr>
              <w:jc w:val="center"/>
            </w:trPr>
          </w:trPrChange>
        </w:trPr>
        <w:tc>
          <w:tcPr>
            <w:tcW w:w="3119" w:type="dxa"/>
            <w:gridSpan w:val="2"/>
            <w:tcBorders>
              <w:top w:val="single" w:sz="4" w:space="0" w:color="auto"/>
              <w:left w:val="single" w:sz="4" w:space="0" w:color="auto"/>
              <w:bottom w:val="nil"/>
              <w:right w:val="single" w:sz="4" w:space="0" w:color="auto"/>
            </w:tcBorders>
            <w:vAlign w:val="center"/>
            <w:tcPrChange w:id="54"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5E706FB" w14:textId="62941761" w:rsidR="004E7FB9" w:rsidRPr="00FA0C4F" w:rsidRDefault="004E7FB9" w:rsidP="004E7FB9">
            <w:pPr>
              <w:keepLines/>
              <w:overflowPunct w:val="0"/>
              <w:autoSpaceDE w:val="0"/>
              <w:autoSpaceDN w:val="0"/>
              <w:adjustRightInd w:val="0"/>
              <w:spacing w:after="0"/>
              <w:textAlignment w:val="baseline"/>
              <w:rPr>
                <w:ins w:id="55" w:author="Fernando Alonso Macias" w:date="2025-08-05T17:21:00Z" w16du:dateUtc="2025-08-06T00:21:00Z"/>
                <w:rFonts w:ascii="Arial" w:eastAsia="Times New Roman" w:hAnsi="Arial"/>
                <w:sz w:val="18"/>
              </w:rPr>
            </w:pPr>
            <w:ins w:id="56" w:author="Fernando Alonso Macias" w:date="2025-08-05T17:21:00Z" w16du:dateUtc="2025-08-06T00:21:00Z">
              <w:r w:rsidRPr="00FA0C4F">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57" w:author="Fernando Alonso Macias" w:date="2025-08-05T17:23:00Z" w16du:dateUtc="2025-08-06T00:23:00Z">
              <w:tcPr>
                <w:tcW w:w="1134" w:type="dxa"/>
                <w:tcBorders>
                  <w:top w:val="single" w:sz="4" w:space="0" w:color="auto"/>
                  <w:left w:val="single" w:sz="4" w:space="0" w:color="auto"/>
                  <w:right w:val="single" w:sz="4" w:space="0" w:color="auto"/>
                </w:tcBorders>
                <w:vAlign w:val="center"/>
              </w:tcPr>
            </w:tcPrChange>
          </w:tcPr>
          <w:p w14:paraId="5B0390CA" w14:textId="6651D8C0" w:rsidR="004E7FB9" w:rsidRPr="00FA0C4F" w:rsidRDefault="004E7FB9" w:rsidP="004E7FB9">
            <w:pPr>
              <w:keepLines/>
              <w:overflowPunct w:val="0"/>
              <w:autoSpaceDE w:val="0"/>
              <w:autoSpaceDN w:val="0"/>
              <w:adjustRightInd w:val="0"/>
              <w:spacing w:after="0"/>
              <w:jc w:val="center"/>
              <w:textAlignment w:val="baseline"/>
              <w:rPr>
                <w:ins w:id="58" w:author="Fernando Alonso Macias" w:date="2025-08-05T17:21:00Z" w16du:dateUtc="2025-08-06T00:21:00Z"/>
                <w:rFonts w:ascii="Arial" w:eastAsia="Times New Roman" w:hAnsi="Arial"/>
                <w:sz w:val="18"/>
                <w:lang w:eastAsia="zh-CN"/>
              </w:rPr>
            </w:pPr>
            <w:ins w:id="59" w:author="Fernando Alonso Macias" w:date="2025-08-05T17:21:00Z" w16du:dateUtc="2025-08-06T00:21:00Z">
              <w:r w:rsidRPr="00FA0C4F">
                <w:rPr>
                  <w:rFonts w:ascii="Arial" w:eastAsia="Times New Roman" w:hAnsi="Arial"/>
                  <w:sz w:val="18"/>
                  <w:lang w:eastAsia="zh-CN"/>
                </w:rPr>
                <w:t>Config 1</w:t>
              </w:r>
            </w:ins>
          </w:p>
        </w:tc>
        <w:tc>
          <w:tcPr>
            <w:tcW w:w="794" w:type="dxa"/>
            <w:tcBorders>
              <w:top w:val="single" w:sz="4" w:space="0" w:color="auto"/>
              <w:left w:val="single" w:sz="4" w:space="0" w:color="auto"/>
              <w:bottom w:val="single" w:sz="4" w:space="0" w:color="auto"/>
              <w:right w:val="single" w:sz="4" w:space="0" w:color="auto"/>
            </w:tcBorders>
            <w:vAlign w:val="center"/>
            <w:tcPrChange w:id="60"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32D68BC5" w14:textId="77777777" w:rsidR="004E7FB9" w:rsidRPr="00FA0C4F" w:rsidRDefault="004E7FB9" w:rsidP="004E7FB9">
            <w:pPr>
              <w:keepLines/>
              <w:overflowPunct w:val="0"/>
              <w:autoSpaceDE w:val="0"/>
              <w:autoSpaceDN w:val="0"/>
              <w:adjustRightInd w:val="0"/>
              <w:spacing w:after="0"/>
              <w:jc w:val="center"/>
              <w:textAlignment w:val="baseline"/>
              <w:rPr>
                <w:ins w:id="61" w:author="Fernando Alonso Macias" w:date="2025-08-05T17:21:00Z" w16du:dateUtc="2025-08-06T00:2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62"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6BBCDE1A" w14:textId="6CF528E5" w:rsidR="004E7FB9" w:rsidRPr="00FA0C4F" w:rsidRDefault="004E7FB9" w:rsidP="004E7FB9">
            <w:pPr>
              <w:keepLines/>
              <w:overflowPunct w:val="0"/>
              <w:autoSpaceDE w:val="0"/>
              <w:autoSpaceDN w:val="0"/>
              <w:adjustRightInd w:val="0"/>
              <w:spacing w:after="0"/>
              <w:jc w:val="center"/>
              <w:textAlignment w:val="baseline"/>
              <w:rPr>
                <w:ins w:id="63" w:author="Fernando Alonso Macias" w:date="2025-08-05T17:21:00Z" w16du:dateUtc="2025-08-06T00:21:00Z"/>
                <w:rFonts w:ascii="Arial" w:eastAsia="Times New Roman" w:hAnsi="Arial"/>
                <w:sz w:val="18"/>
              </w:rPr>
            </w:pPr>
            <w:ins w:id="64" w:author="Fernando Alonso Macias" w:date="2025-08-05T17:21:00Z" w16du:dateUtc="2025-08-06T00:21:00Z">
              <w:r w:rsidRPr="00FA0C4F">
                <w:rPr>
                  <w:rFonts w:ascii="Arial" w:eastAsia="Times New Roman" w:hAnsi="Arial"/>
                  <w:sz w:val="18"/>
                </w:rPr>
                <w:t>SSC.1</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65"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47A18DF8" w14:textId="142ECFA8" w:rsidR="004E7FB9" w:rsidRPr="00FA0C4F" w:rsidRDefault="004E7FB9" w:rsidP="004E7FB9">
            <w:pPr>
              <w:keepLines/>
              <w:overflowPunct w:val="0"/>
              <w:autoSpaceDE w:val="0"/>
              <w:autoSpaceDN w:val="0"/>
              <w:adjustRightInd w:val="0"/>
              <w:spacing w:after="0"/>
              <w:jc w:val="center"/>
              <w:textAlignment w:val="baseline"/>
              <w:rPr>
                <w:ins w:id="66" w:author="Fernando Alonso Macias" w:date="2025-08-05T17:21:00Z" w16du:dateUtc="2025-08-06T00:21:00Z"/>
                <w:rFonts w:ascii="Arial" w:eastAsia="Times New Roman" w:hAnsi="Arial"/>
                <w:sz w:val="18"/>
              </w:rPr>
            </w:pPr>
            <w:ins w:id="67" w:author="Fernando Alonso Macias" w:date="2025-08-05T17:21:00Z" w16du:dateUtc="2025-08-06T00:21:00Z">
              <w:r w:rsidRPr="00FA0C4F">
                <w:rPr>
                  <w:rFonts w:ascii="Arial" w:eastAsia="Times New Roman" w:hAnsi="Arial"/>
                  <w:sz w:val="18"/>
                </w:rPr>
                <w:t>NSC.1</w:t>
              </w:r>
            </w:ins>
          </w:p>
        </w:tc>
      </w:tr>
      <w:tr w:rsidR="004E7FB9" w:rsidRPr="00FA0C4F" w14:paraId="409F07A2"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 w:author="Fernando Alonso Macias" w:date="2025-08-05T17:21:00Z"/>
          <w:trPrChange w:id="70" w:author="Fernando Alonso Macias" w:date="2025-08-05T17:23:00Z" w16du:dateUtc="2025-08-06T00:23:00Z">
            <w:trPr>
              <w:jc w:val="center"/>
            </w:trPr>
          </w:trPrChange>
        </w:trPr>
        <w:tc>
          <w:tcPr>
            <w:tcW w:w="3119" w:type="dxa"/>
            <w:gridSpan w:val="2"/>
            <w:tcBorders>
              <w:top w:val="nil"/>
              <w:left w:val="single" w:sz="4" w:space="0" w:color="auto"/>
              <w:bottom w:val="single" w:sz="4" w:space="0" w:color="auto"/>
              <w:right w:val="single" w:sz="4" w:space="0" w:color="auto"/>
            </w:tcBorders>
            <w:vAlign w:val="center"/>
            <w:tcPrChange w:id="71"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1A01BB9" w14:textId="77777777" w:rsidR="004E7FB9" w:rsidRPr="00FA0C4F" w:rsidRDefault="004E7FB9" w:rsidP="004E7FB9">
            <w:pPr>
              <w:keepLines/>
              <w:overflowPunct w:val="0"/>
              <w:autoSpaceDE w:val="0"/>
              <w:autoSpaceDN w:val="0"/>
              <w:adjustRightInd w:val="0"/>
              <w:spacing w:after="0"/>
              <w:textAlignment w:val="baseline"/>
              <w:rPr>
                <w:ins w:id="72" w:author="Fernando Alonso Macias" w:date="2025-08-05T17:21:00Z" w16du:dateUtc="2025-08-06T00:21: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73" w:author="Fernando Alonso Macias" w:date="2025-08-05T17:23:00Z" w16du:dateUtc="2025-08-06T00:23:00Z">
              <w:tcPr>
                <w:tcW w:w="1134" w:type="dxa"/>
                <w:tcBorders>
                  <w:top w:val="single" w:sz="4" w:space="0" w:color="auto"/>
                  <w:left w:val="single" w:sz="4" w:space="0" w:color="auto"/>
                  <w:right w:val="single" w:sz="4" w:space="0" w:color="auto"/>
                </w:tcBorders>
                <w:vAlign w:val="center"/>
              </w:tcPr>
            </w:tcPrChange>
          </w:tcPr>
          <w:p w14:paraId="46543637" w14:textId="62E11A40" w:rsidR="004E7FB9" w:rsidRPr="00FA0C4F" w:rsidRDefault="004E7FB9" w:rsidP="004E7FB9">
            <w:pPr>
              <w:keepLines/>
              <w:overflowPunct w:val="0"/>
              <w:autoSpaceDE w:val="0"/>
              <w:autoSpaceDN w:val="0"/>
              <w:adjustRightInd w:val="0"/>
              <w:spacing w:after="0"/>
              <w:jc w:val="center"/>
              <w:textAlignment w:val="baseline"/>
              <w:rPr>
                <w:ins w:id="74" w:author="Fernando Alonso Macias" w:date="2025-08-05T17:21:00Z" w16du:dateUtc="2025-08-06T00:21:00Z"/>
                <w:rFonts w:ascii="Arial" w:eastAsia="Times New Roman" w:hAnsi="Arial"/>
                <w:sz w:val="18"/>
                <w:lang w:eastAsia="zh-CN"/>
              </w:rPr>
            </w:pPr>
            <w:ins w:id="75" w:author="Fernando Alonso Macias" w:date="2025-08-05T17:21:00Z" w16du:dateUtc="2025-08-06T00:21:00Z">
              <w:r w:rsidRPr="00FA0C4F">
                <w:rPr>
                  <w:rFonts w:ascii="Arial" w:eastAsia="Times New Roman" w:hAnsi="Arial"/>
                  <w:sz w:val="18"/>
                  <w:lang w:eastAsia="zh-CN"/>
                </w:rPr>
                <w:t>Config 2</w:t>
              </w:r>
            </w:ins>
          </w:p>
        </w:tc>
        <w:tc>
          <w:tcPr>
            <w:tcW w:w="794" w:type="dxa"/>
            <w:tcBorders>
              <w:top w:val="single" w:sz="4" w:space="0" w:color="auto"/>
              <w:left w:val="single" w:sz="4" w:space="0" w:color="auto"/>
              <w:bottom w:val="single" w:sz="4" w:space="0" w:color="auto"/>
              <w:right w:val="single" w:sz="4" w:space="0" w:color="auto"/>
            </w:tcBorders>
            <w:vAlign w:val="center"/>
            <w:tcPrChange w:id="76"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27B0A3B0" w14:textId="77777777" w:rsidR="004E7FB9" w:rsidRPr="00FA0C4F" w:rsidRDefault="004E7FB9" w:rsidP="004E7FB9">
            <w:pPr>
              <w:keepLines/>
              <w:overflowPunct w:val="0"/>
              <w:autoSpaceDE w:val="0"/>
              <w:autoSpaceDN w:val="0"/>
              <w:adjustRightInd w:val="0"/>
              <w:spacing w:after="0"/>
              <w:jc w:val="center"/>
              <w:textAlignment w:val="baseline"/>
              <w:rPr>
                <w:ins w:id="77" w:author="Fernando Alonso Macias" w:date="2025-08-05T17:21:00Z" w16du:dateUtc="2025-08-06T00:2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78"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3E846A42" w14:textId="70B8E842" w:rsidR="004E7FB9" w:rsidRPr="00FA0C4F" w:rsidRDefault="004E7FB9" w:rsidP="004E7FB9">
            <w:pPr>
              <w:keepLines/>
              <w:overflowPunct w:val="0"/>
              <w:autoSpaceDE w:val="0"/>
              <w:autoSpaceDN w:val="0"/>
              <w:adjustRightInd w:val="0"/>
              <w:spacing w:after="0"/>
              <w:jc w:val="center"/>
              <w:textAlignment w:val="baseline"/>
              <w:rPr>
                <w:ins w:id="79" w:author="Fernando Alonso Macias" w:date="2025-08-05T17:21:00Z" w16du:dateUtc="2025-08-06T00:21:00Z"/>
                <w:rFonts w:ascii="Arial" w:eastAsia="Times New Roman" w:hAnsi="Arial"/>
                <w:sz w:val="18"/>
              </w:rPr>
            </w:pPr>
            <w:ins w:id="80" w:author="Fernando Alonso Macias" w:date="2025-08-05T17:21:00Z" w16du:dateUtc="2025-08-06T00:21:00Z">
              <w:r w:rsidRPr="00FA0C4F">
                <w:rPr>
                  <w:rFonts w:ascii="Arial" w:eastAsia="Times New Roman" w:hAnsi="Arial"/>
                  <w:sz w:val="18"/>
                </w:rPr>
                <w:t>SSC.2</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81"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78ED3F37" w14:textId="00B3121C" w:rsidR="004E7FB9" w:rsidRPr="00FA0C4F" w:rsidRDefault="004E7FB9" w:rsidP="004E7FB9">
            <w:pPr>
              <w:keepLines/>
              <w:overflowPunct w:val="0"/>
              <w:autoSpaceDE w:val="0"/>
              <w:autoSpaceDN w:val="0"/>
              <w:adjustRightInd w:val="0"/>
              <w:spacing w:after="0"/>
              <w:jc w:val="center"/>
              <w:textAlignment w:val="baseline"/>
              <w:rPr>
                <w:ins w:id="82" w:author="Fernando Alonso Macias" w:date="2025-08-05T17:21:00Z" w16du:dateUtc="2025-08-06T00:21:00Z"/>
                <w:rFonts w:ascii="Arial" w:eastAsia="Times New Roman" w:hAnsi="Arial"/>
                <w:sz w:val="18"/>
              </w:rPr>
            </w:pPr>
            <w:ins w:id="83" w:author="Fernando Alonso Macias" w:date="2025-08-05T17:21:00Z" w16du:dateUtc="2025-08-06T00:21:00Z">
              <w:r w:rsidRPr="00FA0C4F">
                <w:rPr>
                  <w:rFonts w:ascii="Arial" w:eastAsia="Times New Roman" w:hAnsi="Arial"/>
                  <w:sz w:val="18"/>
                </w:rPr>
                <w:t>NSC.2</w:t>
              </w:r>
            </w:ins>
          </w:p>
        </w:tc>
      </w:tr>
      <w:tr w:rsidR="007C0A67" w:rsidRPr="00FA0C4F" w14:paraId="6889EB28" w14:textId="77777777" w:rsidTr="004E7FB9">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Fernando Alonso Macias" w:date="2025-08-05T17:23:00Z" w16du:dateUtc="2025-08-06T00:23: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 w:author="Fernando Alonso Macias" w:date="2025-08-05T17:23:00Z" w16du:dateUtc="2025-08-06T00:23:00Z">
            <w:trPr>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86" w:author="Fernando Alonso Macias" w:date="2025-08-05T17:23:00Z" w16du:dateUtc="2025-08-06T00:2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03ED9D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87" w:author="Fernando Alonso Macias" w:date="2025-08-05T17:23:00Z" w16du:dateUtc="2025-08-06T00:23:00Z">
              <w:tcPr>
                <w:tcW w:w="1134" w:type="dxa"/>
                <w:vMerge w:val="restart"/>
                <w:tcBorders>
                  <w:top w:val="single" w:sz="4" w:space="0" w:color="auto"/>
                  <w:left w:val="single" w:sz="4" w:space="0" w:color="auto"/>
                  <w:right w:val="single" w:sz="4" w:space="0" w:color="auto"/>
                </w:tcBorders>
                <w:vAlign w:val="center"/>
              </w:tcPr>
            </w:tcPrChange>
          </w:tcPr>
          <w:p w14:paraId="5638844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Change w:id="88" w:author="Fernando Alonso Macias" w:date="2025-08-05T17:23:00Z" w16du:dateUtc="2025-08-06T00:23:00Z">
              <w:tcPr>
                <w:tcW w:w="794" w:type="dxa"/>
                <w:tcBorders>
                  <w:top w:val="single" w:sz="4" w:space="0" w:color="auto"/>
                  <w:left w:val="single" w:sz="4" w:space="0" w:color="auto"/>
                  <w:bottom w:val="single" w:sz="4" w:space="0" w:color="auto"/>
                  <w:right w:val="single" w:sz="4" w:space="0" w:color="auto"/>
                </w:tcBorders>
                <w:vAlign w:val="center"/>
              </w:tcPr>
            </w:tcPrChange>
          </w:tcPr>
          <w:p w14:paraId="5138140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89" w:author="Fernando Alonso Macias" w:date="2025-08-05T17:23:00Z" w16du:dateUtc="2025-08-06T00:23: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6F642D4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Change w:id="90" w:author="Fernando Alonso Macias" w:date="2025-08-05T17:23:00Z" w16du:dateUtc="2025-08-06T00:23:00Z">
              <w:tcPr>
                <w:tcW w:w="2325" w:type="dxa"/>
                <w:gridSpan w:val="3"/>
                <w:tcBorders>
                  <w:top w:val="single" w:sz="4" w:space="0" w:color="auto"/>
                  <w:left w:val="single" w:sz="4" w:space="0" w:color="auto"/>
                  <w:bottom w:val="single" w:sz="4" w:space="0" w:color="auto"/>
                  <w:right w:val="single" w:sz="4" w:space="0" w:color="auto"/>
                </w:tcBorders>
                <w:vAlign w:val="center"/>
              </w:tcPr>
            </w:tcPrChange>
          </w:tcPr>
          <w:p w14:paraId="7129B82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w:t>
            </w:r>
          </w:p>
        </w:tc>
      </w:tr>
      <w:tr w:rsidR="007C0A67" w:rsidRPr="00FA0C4F" w14:paraId="2F5B87C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E0F52A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BW</w:t>
            </w:r>
            <w:r w:rsidRPr="00FA0C4F">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7CE25A1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2A7B9A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78A925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w:t>
            </w:r>
            <w:r w:rsidRPr="00FA0C4F">
              <w:rPr>
                <w:rFonts w:ascii="Arial" w:eastAsia="Times New Roman" w:hAnsi="Arial"/>
                <w:sz w:val="18"/>
                <w:szCs w:val="18"/>
              </w:rPr>
              <w:t xml:space="preserve">: </w:t>
            </w:r>
            <w:proofErr w:type="spellStart"/>
            <w:r w:rsidRPr="00FA0C4F">
              <w:rPr>
                <w:rFonts w:ascii="Arial" w:eastAsia="Times New Roman" w:hAnsi="Arial"/>
                <w:sz w:val="18"/>
                <w:szCs w:val="18"/>
              </w:rPr>
              <w:t>N</w:t>
            </w:r>
            <w:r w:rsidRPr="00FA0C4F">
              <w:rPr>
                <w:rFonts w:ascii="Arial" w:eastAsia="Times New Roman" w:hAnsi="Arial"/>
                <w:sz w:val="18"/>
                <w:szCs w:val="18"/>
                <w:vertAlign w:val="subscript"/>
              </w:rPr>
              <w:t>RB,c</w:t>
            </w:r>
            <w:proofErr w:type="spellEnd"/>
            <w:r w:rsidRPr="00FA0C4F">
              <w:rPr>
                <w:rFonts w:ascii="Arial" w:eastAsia="Times New Roman"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A1CD67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w:t>
            </w:r>
            <w:r w:rsidRPr="00FA0C4F">
              <w:rPr>
                <w:rFonts w:ascii="Arial" w:eastAsia="Times New Roman" w:hAnsi="Arial"/>
                <w:sz w:val="18"/>
                <w:szCs w:val="18"/>
              </w:rPr>
              <w:t xml:space="preserve">: </w:t>
            </w:r>
            <w:proofErr w:type="spellStart"/>
            <w:r w:rsidRPr="00FA0C4F">
              <w:rPr>
                <w:rFonts w:ascii="Arial" w:eastAsia="Times New Roman" w:hAnsi="Arial"/>
                <w:sz w:val="18"/>
                <w:szCs w:val="18"/>
              </w:rPr>
              <w:t>N</w:t>
            </w:r>
            <w:r w:rsidRPr="00FA0C4F">
              <w:rPr>
                <w:rFonts w:ascii="Arial" w:eastAsia="Times New Roman" w:hAnsi="Arial"/>
                <w:sz w:val="18"/>
                <w:szCs w:val="18"/>
                <w:vertAlign w:val="subscript"/>
              </w:rPr>
              <w:t>RB,c</w:t>
            </w:r>
            <w:proofErr w:type="spellEnd"/>
            <w:r w:rsidRPr="00FA0C4F">
              <w:rPr>
                <w:rFonts w:ascii="Arial" w:eastAsia="Times New Roman" w:hAnsi="Arial"/>
                <w:sz w:val="18"/>
                <w:szCs w:val="18"/>
              </w:rPr>
              <w:t xml:space="preserve"> = 52</w:t>
            </w:r>
          </w:p>
        </w:tc>
      </w:tr>
      <w:tr w:rsidR="007C0A67" w:rsidRPr="00FA0C4F" w14:paraId="32C9765E"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57528F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5AB0C09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9D8C07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B5D434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w:t>
            </w:r>
            <w:r w:rsidRPr="00FA0C4F">
              <w:rPr>
                <w:rFonts w:ascii="Arial" w:eastAsia="Times New Roman" w:hAnsi="Arial"/>
                <w:sz w:val="18"/>
                <w:szCs w:val="18"/>
              </w:rPr>
              <w:t xml:space="preserve">: </w:t>
            </w:r>
            <w:proofErr w:type="spellStart"/>
            <w:r w:rsidRPr="00FA0C4F">
              <w:rPr>
                <w:rFonts w:ascii="Arial" w:eastAsia="Times New Roman" w:hAnsi="Arial"/>
                <w:sz w:val="18"/>
                <w:szCs w:val="18"/>
              </w:rPr>
              <w:t>N</w:t>
            </w:r>
            <w:r w:rsidRPr="00FA0C4F">
              <w:rPr>
                <w:rFonts w:ascii="Arial" w:eastAsia="Times New Roman" w:hAnsi="Arial"/>
                <w:sz w:val="18"/>
                <w:szCs w:val="18"/>
                <w:vertAlign w:val="subscript"/>
              </w:rPr>
              <w:t>RB,c</w:t>
            </w:r>
            <w:proofErr w:type="spellEnd"/>
            <w:r w:rsidRPr="00FA0C4F">
              <w:rPr>
                <w:rFonts w:ascii="Arial" w:eastAsia="Times New Roman"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3EA68F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w:t>
            </w:r>
            <w:r w:rsidRPr="00FA0C4F">
              <w:rPr>
                <w:rFonts w:ascii="Arial" w:eastAsia="Times New Roman" w:hAnsi="Arial"/>
                <w:sz w:val="18"/>
                <w:szCs w:val="18"/>
              </w:rPr>
              <w:t xml:space="preserve">: </w:t>
            </w:r>
            <w:proofErr w:type="spellStart"/>
            <w:r w:rsidRPr="00FA0C4F">
              <w:rPr>
                <w:rFonts w:ascii="Arial" w:eastAsia="Times New Roman" w:hAnsi="Arial"/>
                <w:sz w:val="18"/>
                <w:szCs w:val="18"/>
              </w:rPr>
              <w:t>N</w:t>
            </w:r>
            <w:r w:rsidRPr="00FA0C4F">
              <w:rPr>
                <w:rFonts w:ascii="Arial" w:eastAsia="Times New Roman" w:hAnsi="Arial"/>
                <w:sz w:val="18"/>
                <w:szCs w:val="18"/>
                <w:vertAlign w:val="subscript"/>
              </w:rPr>
              <w:t>RB,c</w:t>
            </w:r>
            <w:proofErr w:type="spellEnd"/>
            <w:r w:rsidRPr="00FA0C4F">
              <w:rPr>
                <w:rFonts w:ascii="Arial" w:eastAsia="Times New Roman" w:hAnsi="Arial"/>
                <w:sz w:val="18"/>
                <w:szCs w:val="18"/>
              </w:rPr>
              <w:t xml:space="preserve"> = 52</w:t>
            </w:r>
          </w:p>
        </w:tc>
      </w:tr>
      <w:tr w:rsidR="007C0A67" w:rsidRPr="00FA0C4F" w14:paraId="7320426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CEB52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609BF6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F0027C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403164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57B380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r>
      <w:tr w:rsidR="007C0A67" w:rsidRPr="00FA0C4F" w14:paraId="12B44FC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7A01A3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1419D39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DD7497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72AD6A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17A0F9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r>
      <w:tr w:rsidR="007C0A67" w:rsidRPr="00FA0C4F" w14:paraId="573A990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A6427F5"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F5DA61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6BA84A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C7F8D2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457CC0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r>
      <w:tr w:rsidR="007C0A67" w:rsidRPr="00FA0C4F" w14:paraId="6D0B44BD" w14:textId="77777777" w:rsidTr="00695D05">
        <w:trPr>
          <w:jc w:val="center"/>
        </w:trPr>
        <w:tc>
          <w:tcPr>
            <w:tcW w:w="3119" w:type="dxa"/>
            <w:gridSpan w:val="2"/>
            <w:tcBorders>
              <w:top w:val="single" w:sz="4" w:space="0" w:color="auto"/>
              <w:left w:val="single" w:sz="4" w:space="0" w:color="auto"/>
              <w:bottom w:val="nil"/>
              <w:right w:val="single" w:sz="4" w:space="0" w:color="auto"/>
            </w:tcBorders>
            <w:vAlign w:val="center"/>
          </w:tcPr>
          <w:p w14:paraId="7E0DB11A"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E50338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15D65A8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FA0C4F">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B5AB5D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1FEF50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239</w:t>
            </w:r>
          </w:p>
        </w:tc>
      </w:tr>
      <w:tr w:rsidR="007C0A67" w:rsidRPr="00FA0C4F" w14:paraId="0ACC8146" w14:textId="77777777" w:rsidTr="00695D05">
        <w:trPr>
          <w:jc w:val="center"/>
        </w:trPr>
        <w:tc>
          <w:tcPr>
            <w:tcW w:w="3119" w:type="dxa"/>
            <w:gridSpan w:val="2"/>
            <w:tcBorders>
              <w:top w:val="nil"/>
              <w:left w:val="single" w:sz="4" w:space="0" w:color="auto"/>
              <w:bottom w:val="single" w:sz="4" w:space="0" w:color="auto"/>
              <w:right w:val="single" w:sz="4" w:space="0" w:color="auto"/>
            </w:tcBorders>
            <w:vAlign w:val="center"/>
          </w:tcPr>
          <w:p w14:paraId="64590B2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70CF69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575CAD2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6BE17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AB5C82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4</w:t>
            </w:r>
          </w:p>
        </w:tc>
      </w:tr>
      <w:tr w:rsidR="007C0A67" w:rsidRPr="00FA0C4F" w14:paraId="0C6CC36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2880CA1"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1859712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A56B7E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FA0C4F">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D96DB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F51B3D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r>
      <w:tr w:rsidR="007C0A67" w:rsidRPr="00FA0C4F" w14:paraId="6AFB4DE3"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390214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DRx</w:t>
            </w:r>
            <w:proofErr w:type="spellEnd"/>
            <w:r w:rsidRPr="00FA0C4F">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0B596DB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0D400C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rPr>
              <w:t>ms</w:t>
            </w:r>
            <w:proofErr w:type="spellEnd"/>
          </w:p>
        </w:tc>
        <w:tc>
          <w:tcPr>
            <w:tcW w:w="4536" w:type="dxa"/>
            <w:gridSpan w:val="6"/>
            <w:tcBorders>
              <w:left w:val="single" w:sz="4" w:space="0" w:color="auto"/>
              <w:bottom w:val="single" w:sz="4" w:space="0" w:color="auto"/>
              <w:right w:val="single" w:sz="4" w:space="0" w:color="auto"/>
            </w:tcBorders>
            <w:vAlign w:val="center"/>
          </w:tcPr>
          <w:p w14:paraId="602E4AE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Applicable</w:t>
            </w:r>
          </w:p>
        </w:tc>
      </w:tr>
      <w:tr w:rsidR="007C0A67" w:rsidRPr="00FA0C4F" w14:paraId="68D7A65A"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5E7F2F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6E604D4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7F81D0C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3232FB1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SR.1.1 FDD</w:t>
            </w:r>
          </w:p>
        </w:tc>
      </w:tr>
      <w:tr w:rsidR="007C0A67" w:rsidRPr="00FA0C4F" w14:paraId="7F644466"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3415B458"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3FB4722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088C286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03F5951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rPr>
              <w:t>CR.1.1 FDD</w:t>
            </w:r>
          </w:p>
        </w:tc>
      </w:tr>
      <w:tr w:rsidR="007C0A67" w:rsidRPr="00FA0C4F" w14:paraId="0179DC17"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44A10919"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v5.0.0"/>
                <w:sz w:val="18"/>
              </w:rPr>
            </w:pPr>
            <w:r w:rsidRPr="00FA0C4F">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70E6CA4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60EB5A4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bottom w:val="single" w:sz="4" w:space="0" w:color="auto"/>
              <w:right w:val="single" w:sz="4" w:space="0" w:color="auto"/>
            </w:tcBorders>
            <w:vAlign w:val="center"/>
          </w:tcPr>
          <w:p w14:paraId="3FF3A7D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cs="v4.2.0"/>
                <w:sz w:val="18"/>
                <w:lang w:eastAsia="zh-CN"/>
              </w:rPr>
              <w:t>TRS.1.1 FDD</w:t>
            </w:r>
          </w:p>
        </w:tc>
      </w:tr>
      <w:tr w:rsidR="007C0A67" w:rsidRPr="00FA0C4F" w14:paraId="6E899016"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FD05B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7D03F0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B0DD74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D09082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rPr>
              <w:t>OP.1</w:t>
            </w:r>
          </w:p>
        </w:tc>
      </w:tr>
      <w:tr w:rsidR="007C0A67" w:rsidRPr="00FA0C4F" w14:paraId="7DC0C6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E697B61"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1FAEF48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5E8CDE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F2F89A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szCs w:val="18"/>
                <w:lang w:eastAsia="zh-CN"/>
              </w:rPr>
              <w:t>SMTC.1</w:t>
            </w:r>
          </w:p>
        </w:tc>
      </w:tr>
      <w:tr w:rsidR="007C0A67" w:rsidRPr="00FA0C4F" w14:paraId="4BACA6D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7CA5A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szCs w:val="18"/>
                <w:lang w:eastAsia="zh-CN"/>
              </w:rPr>
            </w:pPr>
            <w:r w:rsidRPr="00FA0C4F">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33EB687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9132F3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20071B3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FA0C4F">
              <w:rPr>
                <w:rFonts w:ascii="Arial" w:eastAsia="Times New Roman" w:hAnsi="Arial" w:cs="v4.2.0"/>
                <w:sz w:val="18"/>
              </w:rPr>
              <w:t>SSB.1 FR1</w:t>
            </w:r>
          </w:p>
        </w:tc>
      </w:tr>
      <w:tr w:rsidR="007C0A67" w:rsidRPr="00FA0C4F" w14:paraId="358EB6A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98A2C8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4D9F78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8F9C56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11674E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cs="v4.2.0"/>
                <w:sz w:val="18"/>
              </w:rPr>
            </w:pPr>
            <w:r w:rsidRPr="00FA0C4F">
              <w:rPr>
                <w:rFonts w:ascii="Arial" w:eastAsia="Times New Roman" w:hAnsi="Arial"/>
                <w:sz w:val="18"/>
              </w:rPr>
              <w:t>15 kHz</w:t>
            </w:r>
          </w:p>
        </w:tc>
      </w:tr>
      <w:tr w:rsidR="007C0A67" w:rsidRPr="00FA0C4F" w14:paraId="340267B6"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00FEA1"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24352C8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6FACA5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E30DFB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0B361EA1" w14:textId="77777777" w:rsidTr="00695D05">
        <w:trPr>
          <w:jc w:val="center"/>
        </w:trPr>
        <w:tc>
          <w:tcPr>
            <w:tcW w:w="3119" w:type="dxa"/>
            <w:gridSpan w:val="2"/>
            <w:tcBorders>
              <w:left w:val="single" w:sz="4" w:space="0" w:color="auto"/>
              <w:right w:val="single" w:sz="4" w:space="0" w:color="auto"/>
            </w:tcBorders>
            <w:vAlign w:val="center"/>
          </w:tcPr>
          <w:p w14:paraId="5B5185D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PRACH configuration </w:t>
            </w:r>
          </w:p>
        </w:tc>
        <w:tc>
          <w:tcPr>
            <w:tcW w:w="1134" w:type="dxa"/>
            <w:vMerge/>
            <w:tcBorders>
              <w:left w:val="single" w:sz="4" w:space="0" w:color="auto"/>
              <w:right w:val="single" w:sz="4" w:space="0" w:color="auto"/>
            </w:tcBorders>
            <w:vAlign w:val="center"/>
          </w:tcPr>
          <w:p w14:paraId="6189337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678867A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76FE0C9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FR1 PRACH configuration 1</w:t>
            </w:r>
          </w:p>
        </w:tc>
      </w:tr>
      <w:tr w:rsidR="007C0A67" w:rsidRPr="00FA0C4F" w14:paraId="3B3676D0" w14:textId="77777777" w:rsidTr="00695D05">
        <w:trPr>
          <w:jc w:val="center"/>
        </w:trPr>
        <w:tc>
          <w:tcPr>
            <w:tcW w:w="1418" w:type="dxa"/>
            <w:vMerge w:val="restart"/>
            <w:tcBorders>
              <w:left w:val="single" w:sz="4" w:space="0" w:color="auto"/>
              <w:right w:val="single" w:sz="4" w:space="0" w:color="auto"/>
            </w:tcBorders>
            <w:shd w:val="clear" w:color="auto" w:fill="auto"/>
            <w:vAlign w:val="center"/>
          </w:tcPr>
          <w:p w14:paraId="3641C04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BWP configuration</w:t>
            </w:r>
          </w:p>
        </w:tc>
        <w:tc>
          <w:tcPr>
            <w:tcW w:w="1701" w:type="dxa"/>
            <w:tcBorders>
              <w:left w:val="single" w:sz="4" w:space="0" w:color="auto"/>
              <w:right w:val="single" w:sz="4" w:space="0" w:color="auto"/>
            </w:tcBorders>
            <w:shd w:val="clear" w:color="auto" w:fill="auto"/>
            <w:vAlign w:val="center"/>
          </w:tcPr>
          <w:p w14:paraId="13797F8B"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Initial DL BWP</w:t>
            </w:r>
          </w:p>
        </w:tc>
        <w:tc>
          <w:tcPr>
            <w:tcW w:w="1134" w:type="dxa"/>
            <w:vMerge w:val="restart"/>
            <w:tcBorders>
              <w:left w:val="single" w:sz="4" w:space="0" w:color="auto"/>
              <w:right w:val="single" w:sz="4" w:space="0" w:color="auto"/>
            </w:tcBorders>
            <w:vAlign w:val="center"/>
          </w:tcPr>
          <w:p w14:paraId="371EA9A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left w:val="single" w:sz="4" w:space="0" w:color="auto"/>
              <w:right w:val="single" w:sz="4" w:space="0" w:color="auto"/>
            </w:tcBorders>
            <w:vAlign w:val="center"/>
          </w:tcPr>
          <w:p w14:paraId="2E5E267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6CF62D5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DLBWP.0.1</w:t>
            </w:r>
          </w:p>
        </w:tc>
      </w:tr>
      <w:tr w:rsidR="007C0A67" w:rsidRPr="00FA0C4F" w14:paraId="5D66CD96" w14:textId="77777777" w:rsidTr="00695D05">
        <w:trPr>
          <w:jc w:val="center"/>
        </w:trPr>
        <w:tc>
          <w:tcPr>
            <w:tcW w:w="1418" w:type="dxa"/>
            <w:vMerge/>
            <w:tcBorders>
              <w:left w:val="single" w:sz="4" w:space="0" w:color="auto"/>
              <w:right w:val="single" w:sz="4" w:space="0" w:color="auto"/>
            </w:tcBorders>
            <w:shd w:val="clear" w:color="auto" w:fill="auto"/>
            <w:vAlign w:val="center"/>
          </w:tcPr>
          <w:p w14:paraId="3378EE7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416224F3"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6D305B9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7335829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66E0E96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DLBWP.1.1</w:t>
            </w:r>
          </w:p>
        </w:tc>
      </w:tr>
      <w:tr w:rsidR="007C0A67" w:rsidRPr="00FA0C4F" w14:paraId="2D6B8938" w14:textId="77777777" w:rsidTr="00695D05">
        <w:trPr>
          <w:jc w:val="center"/>
        </w:trPr>
        <w:tc>
          <w:tcPr>
            <w:tcW w:w="1418" w:type="dxa"/>
            <w:vMerge/>
            <w:tcBorders>
              <w:left w:val="single" w:sz="4" w:space="0" w:color="auto"/>
              <w:right w:val="single" w:sz="4" w:space="0" w:color="auto"/>
            </w:tcBorders>
            <w:shd w:val="clear" w:color="auto" w:fill="auto"/>
            <w:vAlign w:val="center"/>
          </w:tcPr>
          <w:p w14:paraId="4BE9E409"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66DE005D"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6DC0DA7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1A8A93B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51510CF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ULBWP.0.1</w:t>
            </w:r>
          </w:p>
        </w:tc>
      </w:tr>
      <w:tr w:rsidR="007C0A67" w:rsidRPr="00FA0C4F" w14:paraId="0E1BEB70" w14:textId="77777777" w:rsidTr="00695D05">
        <w:trPr>
          <w:jc w:val="center"/>
        </w:trPr>
        <w:tc>
          <w:tcPr>
            <w:tcW w:w="1418" w:type="dxa"/>
            <w:vMerge/>
            <w:tcBorders>
              <w:left w:val="single" w:sz="4" w:space="0" w:color="auto"/>
              <w:right w:val="single" w:sz="4" w:space="0" w:color="auto"/>
            </w:tcBorders>
            <w:shd w:val="clear" w:color="auto" w:fill="auto"/>
            <w:vAlign w:val="center"/>
          </w:tcPr>
          <w:p w14:paraId="117BFE3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shd w:val="clear" w:color="auto" w:fill="auto"/>
            <w:vAlign w:val="center"/>
          </w:tcPr>
          <w:p w14:paraId="5CD53C48"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Dedicated UL BWP</w:t>
            </w:r>
          </w:p>
        </w:tc>
        <w:tc>
          <w:tcPr>
            <w:tcW w:w="1134" w:type="dxa"/>
            <w:vMerge/>
            <w:tcBorders>
              <w:left w:val="single" w:sz="4" w:space="0" w:color="auto"/>
              <w:right w:val="single" w:sz="4" w:space="0" w:color="auto"/>
            </w:tcBorders>
            <w:vAlign w:val="center"/>
          </w:tcPr>
          <w:p w14:paraId="7B7672F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0A26562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tcBorders>
              <w:left w:val="single" w:sz="4" w:space="0" w:color="auto"/>
              <w:right w:val="single" w:sz="4" w:space="0" w:color="auto"/>
            </w:tcBorders>
            <w:vAlign w:val="center"/>
          </w:tcPr>
          <w:p w14:paraId="7BC34AD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ULBWP.1.1</w:t>
            </w:r>
          </w:p>
        </w:tc>
      </w:tr>
      <w:tr w:rsidR="007C0A67" w:rsidRPr="00FA0C4F" w14:paraId="249C72C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023D19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2BBC7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7DEAB0D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2F8F397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0</w:t>
            </w:r>
          </w:p>
        </w:tc>
      </w:tr>
      <w:tr w:rsidR="007C0A67" w:rsidRPr="00FA0C4F" w14:paraId="20290B5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0EB3ED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7BD77B9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4ACA7B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EAA23B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1FC59CED"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1A48C4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00A655D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0836D41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A746EA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7A01FF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B21FE5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622681E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7A526D5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47393DB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0153B45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9B2F5A3"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186540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3952FE1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FE9A45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64FEFAB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395F2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B04C2F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0B995D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3AB5A16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1152F5ED"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E5EF3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416E08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CB17DA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602F4AB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7DE0A83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6B1409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4907C33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49D9C19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right w:val="single" w:sz="4" w:space="0" w:color="auto"/>
            </w:tcBorders>
            <w:vAlign w:val="center"/>
          </w:tcPr>
          <w:p w14:paraId="41E4B42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33FA038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EA1401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7B244F3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3AFF551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6"/>
            <w:vMerge/>
            <w:tcBorders>
              <w:left w:val="single" w:sz="4" w:space="0" w:color="auto"/>
              <w:bottom w:val="single" w:sz="4" w:space="0" w:color="auto"/>
              <w:right w:val="single" w:sz="4" w:space="0" w:color="auto"/>
            </w:tcBorders>
            <w:vAlign w:val="center"/>
          </w:tcPr>
          <w:p w14:paraId="7070D72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1794FF0C"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1966134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405" w:dyaOrig="345" w14:anchorId="7DE63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pt;height:15.4pt;mso-width-percent:0;mso-height-percent:0;mso-width-percent:0;mso-height-percent:0" o:ole="" fillcolor="window">
                  <v:imagedata r:id="rId13" o:title=""/>
                </v:shape>
                <o:OLEObject Type="Embed" ProgID="Equation.3" ShapeID="_x0000_i1025" DrawAspect="Content" ObjectID="_1817807698" r:id="rId14"/>
              </w:object>
            </w:r>
            <w:r w:rsidRPr="00FA0C4F">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BFF793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D92F2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15kHz</w:t>
            </w:r>
          </w:p>
        </w:tc>
        <w:tc>
          <w:tcPr>
            <w:tcW w:w="4536" w:type="dxa"/>
            <w:gridSpan w:val="6"/>
            <w:tcBorders>
              <w:top w:val="single" w:sz="4" w:space="0" w:color="auto"/>
              <w:left w:val="single" w:sz="4" w:space="0" w:color="auto"/>
              <w:right w:val="single" w:sz="4" w:space="0" w:color="auto"/>
            </w:tcBorders>
            <w:vAlign w:val="center"/>
          </w:tcPr>
          <w:p w14:paraId="30F3E49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p>
        </w:tc>
      </w:tr>
      <w:tr w:rsidR="007C0A67" w:rsidRPr="00FA0C4F" w14:paraId="66BCB63F"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4A093DC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FA0C4F">
              <w:rPr>
                <w:rFonts w:ascii="Arial" w:eastAsia="Calibri" w:hAnsi="Arial" w:cs="Arial"/>
                <w:position w:val="-12"/>
                <w:sz w:val="18"/>
                <w:szCs w:val="22"/>
              </w:rPr>
              <w:object w:dxaOrig="405" w:dyaOrig="345" w14:anchorId="03D8C449">
                <v:shape id="_x0000_i1026" type="#_x0000_t75" alt="" style="width:15.1pt;height:15.4pt;mso-width-percent:0;mso-height-percent:0;mso-width-percent:0;mso-height-percent:0" o:ole="" fillcolor="window">
                  <v:imagedata r:id="rId13" o:title=""/>
                </v:shape>
                <o:OLEObject Type="Embed" ProgID="Equation.3" ShapeID="_x0000_i1026" DrawAspect="Content" ObjectID="_1817807699" r:id="rId15"/>
              </w:object>
            </w:r>
            <w:r w:rsidRPr="00FA0C4F">
              <w:rPr>
                <w:rFonts w:ascii="Arial" w:eastAsia="Times New Roman" w:hAnsi="Arial" w:cs="Arial"/>
                <w:sz w:val="18"/>
                <w:vertAlign w:val="superscript"/>
              </w:rPr>
              <w:t>Note2</w:t>
            </w:r>
          </w:p>
        </w:tc>
        <w:tc>
          <w:tcPr>
            <w:tcW w:w="1134" w:type="dxa"/>
            <w:vMerge/>
            <w:tcBorders>
              <w:left w:val="single" w:sz="4" w:space="0" w:color="auto"/>
              <w:right w:val="single" w:sz="4" w:space="0" w:color="auto"/>
            </w:tcBorders>
            <w:vAlign w:val="center"/>
          </w:tcPr>
          <w:p w14:paraId="5F950ED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467CD8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4536" w:type="dxa"/>
            <w:gridSpan w:val="6"/>
            <w:tcBorders>
              <w:top w:val="single" w:sz="4" w:space="0" w:color="auto"/>
              <w:left w:val="single" w:sz="4" w:space="0" w:color="auto"/>
              <w:right w:val="single" w:sz="4" w:space="0" w:color="auto"/>
            </w:tcBorders>
            <w:vAlign w:val="center"/>
          </w:tcPr>
          <w:p w14:paraId="4D44E2C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p>
        </w:tc>
      </w:tr>
      <w:tr w:rsidR="007C0A67" w:rsidRPr="00FA0C4F" w14:paraId="7D7DA3C5"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0A8737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i/>
                <w:sz w:val="18"/>
              </w:rPr>
            </w:pPr>
            <w:r w:rsidRPr="00FA0C4F">
              <w:rPr>
                <w:rFonts w:ascii="Arial" w:eastAsia="Times New Roman" w:hAnsi="Arial"/>
                <w:i/>
                <w:position w:val="-10"/>
                <w:sz w:val="18"/>
              </w:rPr>
              <w:object w:dxaOrig="520" w:dyaOrig="300" w14:anchorId="2DEECA82">
                <v:shape id="_x0000_i1027" type="#_x0000_t75" alt="" style="width:40.3pt;height:20.45pt;mso-width-percent:0;mso-height-percent:0;mso-width-percent:0;mso-height-percent:0" o:ole="" fillcolor="window">
                  <v:imagedata r:id="rId16" o:title=""/>
                </v:shape>
                <o:OLEObject Type="Embed" ProgID="Equation.3" ShapeID="_x0000_i1027" DrawAspect="Content" ObjectID="_1817807700" r:id="rId17"/>
              </w:object>
            </w:r>
          </w:p>
        </w:tc>
        <w:tc>
          <w:tcPr>
            <w:tcW w:w="1134" w:type="dxa"/>
            <w:vMerge/>
            <w:tcBorders>
              <w:left w:val="single" w:sz="4" w:space="0" w:color="auto"/>
              <w:right w:val="single" w:sz="4" w:space="0" w:color="auto"/>
            </w:tcBorders>
            <w:vAlign w:val="center"/>
          </w:tcPr>
          <w:p w14:paraId="096186C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7B3F5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7C3A441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62535C3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-2.41</w:t>
            </w:r>
          </w:p>
        </w:tc>
        <w:tc>
          <w:tcPr>
            <w:tcW w:w="737" w:type="dxa"/>
            <w:tcBorders>
              <w:top w:val="single" w:sz="4" w:space="0" w:color="auto"/>
              <w:left w:val="single" w:sz="4" w:space="0" w:color="auto"/>
              <w:bottom w:val="single" w:sz="4" w:space="0" w:color="auto"/>
              <w:right w:val="single" w:sz="4" w:space="0" w:color="auto"/>
            </w:tcBorders>
            <w:vAlign w:val="center"/>
          </w:tcPr>
          <w:p w14:paraId="3305311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tcPr>
          <w:p w14:paraId="69396FB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B806F7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1.36</w:t>
            </w:r>
          </w:p>
        </w:tc>
        <w:tc>
          <w:tcPr>
            <w:tcW w:w="737" w:type="dxa"/>
            <w:tcBorders>
              <w:top w:val="single" w:sz="4" w:space="0" w:color="auto"/>
              <w:left w:val="single" w:sz="4" w:space="0" w:color="auto"/>
              <w:bottom w:val="single" w:sz="4" w:space="0" w:color="auto"/>
              <w:right w:val="single" w:sz="4" w:space="0" w:color="auto"/>
            </w:tcBorders>
            <w:vAlign w:val="center"/>
          </w:tcPr>
          <w:p w14:paraId="6940FED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1.36</w:t>
            </w:r>
          </w:p>
        </w:tc>
      </w:tr>
      <w:tr w:rsidR="007C0A67" w:rsidRPr="00FA0C4F" w14:paraId="2CECB8E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800ADB5"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0"/>
                <w:sz w:val="18"/>
              </w:rPr>
              <w:object w:dxaOrig="600" w:dyaOrig="300" w14:anchorId="3CDBBA96">
                <v:shape id="_x0000_i1028" type="#_x0000_t75" alt="" style="width:41.5pt;height:20.45pt;mso-width-percent:0;mso-height-percent:0;mso-width-percent:0;mso-height-percent:0" o:ole="" fillcolor="window">
                  <v:imagedata r:id="rId18" o:title=""/>
                </v:shape>
                <o:OLEObject Type="Embed" ProgID="Equation.3" ShapeID="_x0000_i1028" DrawAspect="Content" ObjectID="_1817807701" r:id="rId19"/>
              </w:object>
            </w:r>
          </w:p>
        </w:tc>
        <w:tc>
          <w:tcPr>
            <w:tcW w:w="1134" w:type="dxa"/>
            <w:vMerge/>
            <w:tcBorders>
              <w:left w:val="single" w:sz="4" w:space="0" w:color="auto"/>
              <w:right w:val="single" w:sz="4" w:space="0" w:color="auto"/>
            </w:tcBorders>
            <w:vAlign w:val="center"/>
          </w:tcPr>
          <w:p w14:paraId="2D14DD6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47DD04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39ABAE7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0A5135C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tcPr>
          <w:p w14:paraId="688889E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59202E4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29B2F5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10</w:t>
            </w:r>
          </w:p>
        </w:tc>
        <w:tc>
          <w:tcPr>
            <w:tcW w:w="737" w:type="dxa"/>
            <w:tcBorders>
              <w:top w:val="single" w:sz="4" w:space="0" w:color="auto"/>
              <w:left w:val="single" w:sz="4" w:space="0" w:color="auto"/>
              <w:bottom w:val="single" w:sz="4" w:space="0" w:color="auto"/>
              <w:right w:val="single" w:sz="4" w:space="0" w:color="auto"/>
            </w:tcBorders>
            <w:vAlign w:val="center"/>
          </w:tcPr>
          <w:p w14:paraId="5673A0C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10</w:t>
            </w:r>
          </w:p>
        </w:tc>
      </w:tr>
      <w:tr w:rsidR="007C0A67" w:rsidRPr="00FA0C4F" w14:paraId="4887392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07E6D5B"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FA0C4F">
              <w:rPr>
                <w:rFonts w:ascii="Arial" w:eastAsia="Times New Roman" w:hAnsi="Arial"/>
                <w:sz w:val="18"/>
              </w:rPr>
              <w:t>SSB_RP</w:t>
            </w:r>
          </w:p>
        </w:tc>
        <w:tc>
          <w:tcPr>
            <w:tcW w:w="1134" w:type="dxa"/>
            <w:vMerge/>
            <w:tcBorders>
              <w:left w:val="single" w:sz="4" w:space="0" w:color="auto"/>
              <w:right w:val="single" w:sz="4" w:space="0" w:color="auto"/>
            </w:tcBorders>
            <w:vAlign w:val="center"/>
          </w:tcPr>
          <w:p w14:paraId="5D36041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C46C90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429A1A7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2CF6C8E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tcPr>
          <w:p w14:paraId="12865F8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480B591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7665B72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-88</w:t>
            </w:r>
          </w:p>
        </w:tc>
        <w:tc>
          <w:tcPr>
            <w:tcW w:w="737" w:type="dxa"/>
            <w:tcBorders>
              <w:top w:val="single" w:sz="4" w:space="0" w:color="auto"/>
              <w:left w:val="single" w:sz="4" w:space="0" w:color="auto"/>
              <w:bottom w:val="single" w:sz="4" w:space="0" w:color="auto"/>
              <w:right w:val="single" w:sz="4" w:space="0" w:color="auto"/>
            </w:tcBorders>
            <w:vAlign w:val="center"/>
          </w:tcPr>
          <w:p w14:paraId="373006F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-88</w:t>
            </w:r>
          </w:p>
        </w:tc>
      </w:tr>
      <w:tr w:rsidR="007C0A67" w:rsidRPr="00FA0C4F" w14:paraId="00E356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6A91CDD"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Io</w:t>
            </w:r>
            <w:r w:rsidRPr="00FA0C4F">
              <w:rPr>
                <w:rFonts w:ascii="Arial" w:eastAsia="Times New Roman" w:hAnsi="Arial" w:cs="Arial"/>
                <w:sz w:val="18"/>
                <w:vertAlign w:val="superscript"/>
              </w:rPr>
              <w:t>Note3</w:t>
            </w:r>
          </w:p>
        </w:tc>
        <w:tc>
          <w:tcPr>
            <w:tcW w:w="1134" w:type="dxa"/>
            <w:vMerge/>
            <w:tcBorders>
              <w:left w:val="single" w:sz="4" w:space="0" w:color="auto"/>
              <w:right w:val="single" w:sz="4" w:space="0" w:color="auto"/>
            </w:tcBorders>
            <w:vAlign w:val="center"/>
          </w:tcPr>
          <w:p w14:paraId="20C4EF8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5CC1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4B132AC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395C01E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19C117C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tcPr>
          <w:p w14:paraId="1FBA6E4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4E26A2F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3B45D40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-57.67</w:t>
            </w:r>
          </w:p>
        </w:tc>
      </w:tr>
      <w:tr w:rsidR="007C0A67" w:rsidRPr="00FA0C4F" w14:paraId="3E8BBD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C79429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42FB69A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10FAC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070A06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BC70EB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AWGN</w:t>
            </w:r>
          </w:p>
        </w:tc>
      </w:tr>
      <w:tr w:rsidR="007C0A67" w:rsidRPr="00FA0C4F" w14:paraId="0834F088" w14:textId="77777777" w:rsidTr="00695D05">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11E23A48"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1:</w:t>
            </w:r>
            <w:r w:rsidRPr="00FA0C4F">
              <w:rPr>
                <w:rFonts w:ascii="Arial" w:eastAsia="Times New Roman" w:hAnsi="Arial"/>
                <w:sz w:val="18"/>
              </w:rPr>
              <w:tab/>
              <w:t>OCNG shall be used such that both cells are fully allocated and a constant total transmitted power spectral density is achieved for all OFDM symbols.</w:t>
            </w:r>
          </w:p>
          <w:p w14:paraId="2EE29999"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2:</w:t>
            </w:r>
            <w:r w:rsidRPr="00FA0C4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405" w:dyaOrig="345" w14:anchorId="5491F2C5">
                <v:shape id="_x0000_i1029" type="#_x0000_t75" alt="" style="width:15.1pt;height:15.4pt;mso-width-percent:0;mso-height-percent:0;mso-width-percent:0;mso-height-percent:0" o:ole="" fillcolor="window">
                  <v:imagedata r:id="rId13" o:title=""/>
                </v:shape>
                <o:OLEObject Type="Embed" ProgID="Equation.3" ShapeID="_x0000_i1029" DrawAspect="Content" ObjectID="_1817807702" r:id="rId20"/>
              </w:object>
            </w:r>
            <w:r w:rsidRPr="00FA0C4F">
              <w:rPr>
                <w:rFonts w:ascii="Arial" w:eastAsia="Times New Roman" w:hAnsi="Arial"/>
                <w:sz w:val="18"/>
              </w:rPr>
              <w:t xml:space="preserve"> to be fulfilled.</w:t>
            </w:r>
          </w:p>
          <w:p w14:paraId="462B5A53"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3:</w:t>
            </w:r>
            <w:r w:rsidRPr="00FA0C4F">
              <w:rPr>
                <w:rFonts w:ascii="Arial" w:eastAsia="Times New Roman" w:hAnsi="Arial"/>
                <w:sz w:val="18"/>
              </w:rPr>
              <w:tab/>
              <w:t>Io levels have been derived from other parameters for information purposes. They are not settable parameters themselves.</w:t>
            </w:r>
          </w:p>
        </w:tc>
      </w:tr>
    </w:tbl>
    <w:p w14:paraId="71FC44BB" w14:textId="77777777" w:rsidR="007C0A67" w:rsidRPr="00FA0C4F" w:rsidRDefault="007C0A67" w:rsidP="007C0A67">
      <w:pPr>
        <w:overflowPunct w:val="0"/>
        <w:autoSpaceDE w:val="0"/>
        <w:autoSpaceDN w:val="0"/>
        <w:adjustRightInd w:val="0"/>
        <w:textAlignment w:val="baseline"/>
        <w:rPr>
          <w:rFonts w:eastAsia="Times New Roman"/>
        </w:rPr>
      </w:pPr>
    </w:p>
    <w:p w14:paraId="75E5A407" w14:textId="77777777" w:rsidR="007C0A67" w:rsidRPr="00FA0C4F" w:rsidRDefault="007C0A67" w:rsidP="007C0A67">
      <w:pPr>
        <w:overflowPunct w:val="0"/>
        <w:autoSpaceDE w:val="0"/>
        <w:autoSpaceDN w:val="0"/>
        <w:adjustRightInd w:val="0"/>
        <w:spacing w:before="120" w:after="0"/>
        <w:textAlignment w:val="baseline"/>
        <w:rPr>
          <w:rFonts w:eastAsia="MS Mincho" w:cs="v4.2.0"/>
        </w:rPr>
      </w:pPr>
      <w:r w:rsidRPr="00FA0C4F">
        <w:rPr>
          <w:rFonts w:eastAsia="MS Mincho" w:cs="v4.2.0"/>
        </w:rPr>
        <w:t xml:space="preserve">The UE shall start to transmit the PRACH to Cell 2 less than 72 </w:t>
      </w:r>
      <w:proofErr w:type="spellStart"/>
      <w:r w:rsidRPr="00FA0C4F">
        <w:rPr>
          <w:rFonts w:eastAsia="MS Mincho" w:cs="v4.2.0"/>
        </w:rPr>
        <w:t>ms</w:t>
      </w:r>
      <w:proofErr w:type="spellEnd"/>
      <w:r w:rsidRPr="00FA0C4F">
        <w:rPr>
          <w:rFonts w:eastAsia="MS Mincho" w:cs="v4.2.0"/>
        </w:rPr>
        <w:t xml:space="preserve"> from the beginning of time period T3.</w:t>
      </w:r>
    </w:p>
    <w:p w14:paraId="05D2A88B"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The rate of correct handovers observed during repeated tests shall be at least 90%.</w:t>
      </w:r>
    </w:p>
    <w:p w14:paraId="7D9883AE" w14:textId="77777777" w:rsidR="007C0A67" w:rsidRPr="00FA0C4F" w:rsidRDefault="007C0A67" w:rsidP="007C0A67">
      <w:pPr>
        <w:keepLines/>
        <w:overflowPunct w:val="0"/>
        <w:autoSpaceDE w:val="0"/>
        <w:autoSpaceDN w:val="0"/>
        <w:adjustRightInd w:val="0"/>
        <w:ind w:left="1135" w:hanging="851"/>
        <w:textAlignment w:val="baseline"/>
        <w:rPr>
          <w:rFonts w:eastAsia="Times New Roman"/>
        </w:rPr>
      </w:pPr>
      <w:r w:rsidRPr="00FA0C4F">
        <w:rPr>
          <w:rFonts w:eastAsia="Times New Roman"/>
        </w:rPr>
        <w:t>NOTE:</w:t>
      </w:r>
      <w:r w:rsidRPr="00FA0C4F">
        <w:rPr>
          <w:rFonts w:eastAsia="Times New Roman"/>
        </w:rPr>
        <w:tab/>
        <w:t xml:space="preserve">The handover delay can be expressed as: RRC procedure delay + </w:t>
      </w:r>
      <w:proofErr w:type="spellStart"/>
      <w:r w:rsidRPr="00FA0C4F">
        <w:rPr>
          <w:rFonts w:eastAsia="Times New Roman"/>
          <w:bCs/>
        </w:rPr>
        <w:t>T</w:t>
      </w:r>
      <w:r w:rsidRPr="00FA0C4F">
        <w:rPr>
          <w:rFonts w:eastAsia="Times New Roman"/>
          <w:bCs/>
          <w:vertAlign w:val="subscript"/>
        </w:rPr>
        <w:t>interrupt</w:t>
      </w:r>
      <w:proofErr w:type="spellEnd"/>
      <w:r w:rsidRPr="00FA0C4F">
        <w:rPr>
          <w:rFonts w:eastAsia="Times New Roman"/>
        </w:rPr>
        <w:t>, where:</w:t>
      </w:r>
    </w:p>
    <w:p w14:paraId="5F00AA56"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 xml:space="preserve">RRC procedure delay = 10 </w:t>
      </w:r>
      <w:proofErr w:type="spellStart"/>
      <w:r w:rsidRPr="00FA0C4F">
        <w:rPr>
          <w:rFonts w:eastAsia="Times New Roman"/>
        </w:rPr>
        <w:t>ms</w:t>
      </w:r>
      <w:proofErr w:type="spellEnd"/>
      <w:r w:rsidRPr="00FA0C4F">
        <w:rPr>
          <w:rFonts w:eastAsia="Times New Roman"/>
        </w:rPr>
        <w:t xml:space="preserve"> and is specified in clause 12 in TS 38.331 [13].</w:t>
      </w:r>
      <w:r w:rsidRPr="00FA0C4F">
        <w:rPr>
          <w:rFonts w:eastAsia="Times New Roman"/>
          <w:bCs/>
        </w:rPr>
        <w:t xml:space="preserve"> </w:t>
      </w:r>
      <w:proofErr w:type="spellStart"/>
      <w:r w:rsidRPr="00FA0C4F">
        <w:rPr>
          <w:rFonts w:eastAsia="Times New Roman"/>
          <w:bCs/>
        </w:rPr>
        <w:t>T</w:t>
      </w:r>
      <w:r w:rsidRPr="00FA0C4F">
        <w:rPr>
          <w:rFonts w:eastAsia="Times New Roman"/>
          <w:bCs/>
          <w:vertAlign w:val="subscript"/>
        </w:rPr>
        <w:t>interrupt</w:t>
      </w:r>
      <w:proofErr w:type="spellEnd"/>
      <w:r w:rsidRPr="00FA0C4F">
        <w:rPr>
          <w:rFonts w:eastAsia="Times New Roman"/>
        </w:rPr>
        <w:t xml:space="preserve"> is defined in clause 14.2.1.0.1.2.</w:t>
      </w:r>
    </w:p>
    <w:p w14:paraId="37939676" w14:textId="77777777" w:rsidR="007C0A67" w:rsidRPr="00FA0C4F" w:rsidRDefault="007C0A67" w:rsidP="007C0A67">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FA0C4F">
        <w:rPr>
          <w:rFonts w:eastAsia="Times New Roman" w:cs="v4.2.0"/>
        </w:rPr>
        <w:t>T</w:t>
      </w:r>
      <w:r w:rsidRPr="00FA0C4F">
        <w:rPr>
          <w:rFonts w:eastAsia="Times New Roman" w:cs="v4.2.0"/>
          <w:vertAlign w:val="subscript"/>
        </w:rPr>
        <w:t>interrupt</w:t>
      </w:r>
      <w:proofErr w:type="spellEnd"/>
      <w:r w:rsidRPr="00FA0C4F">
        <w:rPr>
          <w:rFonts w:eastAsia="Times New Roman"/>
        </w:rPr>
        <w:t xml:space="preserve"> = </w:t>
      </w:r>
      <w:proofErr w:type="spellStart"/>
      <w:r w:rsidRPr="00FA0C4F">
        <w:rPr>
          <w:rFonts w:eastAsia="Times New Roman"/>
        </w:rPr>
        <w:t>T</w:t>
      </w:r>
      <w:r w:rsidRPr="00FA0C4F">
        <w:rPr>
          <w:rFonts w:eastAsia="Times New Roman"/>
          <w:vertAlign w:val="subscript"/>
        </w:rPr>
        <w:t>search</w:t>
      </w:r>
      <w:proofErr w:type="spellEnd"/>
      <w:r w:rsidRPr="00FA0C4F">
        <w:rPr>
          <w:rFonts w:eastAsia="Times New Roman"/>
        </w:rPr>
        <w:t xml:space="preserve"> + T</w:t>
      </w:r>
      <w:r w:rsidRPr="00FA0C4F">
        <w:rPr>
          <w:rFonts w:eastAsia="Times New Roman"/>
          <w:vertAlign w:val="subscript"/>
        </w:rPr>
        <w:t>IU</w:t>
      </w:r>
      <w:r w:rsidRPr="00FA0C4F">
        <w:rPr>
          <w:rFonts w:eastAsia="Times New Roman"/>
        </w:rPr>
        <w:t xml:space="preserve"> + </w:t>
      </w:r>
      <w:proofErr w:type="spellStart"/>
      <w:r w:rsidRPr="00FA0C4F">
        <w:rPr>
          <w:rFonts w:eastAsia="Times New Roman"/>
        </w:rPr>
        <w:t>T</w:t>
      </w:r>
      <w:r w:rsidRPr="00FA0C4F">
        <w:rPr>
          <w:rFonts w:eastAsia="Times New Roman"/>
          <w:vertAlign w:val="subscript"/>
          <w:lang w:eastAsia="zh-CN"/>
        </w:rPr>
        <w:t>processing</w:t>
      </w:r>
      <w:proofErr w:type="spellEnd"/>
      <w:r w:rsidRPr="00FA0C4F" w:rsidDel="001D62E5">
        <w:rPr>
          <w:rFonts w:eastAsia="Times New Roman"/>
          <w:lang w:eastAsia="zh-CN"/>
        </w:rPr>
        <w:t xml:space="preserve"> </w:t>
      </w:r>
      <w:r w:rsidRPr="00FA0C4F">
        <w:rPr>
          <w:rFonts w:eastAsia="Times New Roman"/>
          <w:vertAlign w:val="subscript"/>
          <w:lang w:eastAsia="zh-CN"/>
        </w:rPr>
        <w:t xml:space="preserve"> </w:t>
      </w:r>
      <w:r w:rsidRPr="00FA0C4F">
        <w:rPr>
          <w:rFonts w:eastAsia="Times New Roman"/>
          <w:lang w:eastAsia="zh-CN"/>
        </w:rPr>
        <w:t>+ T</w:t>
      </w:r>
      <w:r w:rsidRPr="00FA0C4F">
        <w:rPr>
          <w:rFonts w:eastAsia="Times New Roman"/>
          <w:vertAlign w:val="subscript"/>
          <w:lang w:eastAsia="zh-CN"/>
        </w:rPr>
        <w:t>∆</w:t>
      </w:r>
      <w:r w:rsidRPr="00FA0C4F">
        <w:rPr>
          <w:rFonts w:eastAsia="Times New Roman"/>
          <w:lang w:eastAsia="zh-CN"/>
        </w:rPr>
        <w:t xml:space="preserve"> + </w:t>
      </w:r>
      <w:proofErr w:type="spellStart"/>
      <w:r w:rsidRPr="00FA0C4F">
        <w:rPr>
          <w:rFonts w:eastAsia="Times New Roman"/>
          <w:lang w:eastAsia="zh-CN"/>
        </w:rPr>
        <w:t>T</w:t>
      </w:r>
      <w:r w:rsidRPr="00FA0C4F">
        <w:rPr>
          <w:rFonts w:eastAsia="Times New Roman"/>
          <w:vertAlign w:val="subscript"/>
          <w:lang w:eastAsia="zh-CN"/>
        </w:rPr>
        <w:t>margin</w:t>
      </w:r>
      <w:proofErr w:type="spellEnd"/>
      <w:r w:rsidRPr="00FA0C4F">
        <w:rPr>
          <w:rFonts w:eastAsia="Times New Roman"/>
          <w:vertAlign w:val="subscript"/>
          <w:lang w:eastAsia="zh-CN"/>
        </w:rPr>
        <w:t xml:space="preserve"> </w:t>
      </w:r>
      <w:proofErr w:type="spellStart"/>
      <w:r w:rsidRPr="00FA0C4F">
        <w:rPr>
          <w:rFonts w:eastAsia="Times New Roman"/>
        </w:rPr>
        <w:t>ms</w:t>
      </w:r>
      <w:proofErr w:type="spellEnd"/>
    </w:p>
    <w:p w14:paraId="33FFF1F4"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 xml:space="preserve">Here: </w:t>
      </w:r>
      <w:proofErr w:type="spellStart"/>
      <w:r w:rsidRPr="00FA0C4F">
        <w:rPr>
          <w:rFonts w:eastAsia="Times New Roman"/>
          <w:lang w:eastAsia="zh-CN"/>
        </w:rPr>
        <w:t>T</w:t>
      </w:r>
      <w:r w:rsidRPr="00FA0C4F">
        <w:rPr>
          <w:rFonts w:eastAsia="Times New Roman"/>
          <w:vertAlign w:val="subscript"/>
          <w:lang w:eastAsia="zh-CN"/>
        </w:rPr>
        <w:t>search</w:t>
      </w:r>
      <w:proofErr w:type="spellEnd"/>
      <w:r w:rsidRPr="00FA0C4F">
        <w:rPr>
          <w:rFonts w:eastAsia="Times New Roman"/>
          <w:lang w:eastAsia="zh-CN"/>
        </w:rPr>
        <w:t xml:space="preserve"> = 0; T</w:t>
      </w:r>
      <w:r w:rsidRPr="00FA0C4F">
        <w:rPr>
          <w:rFonts w:eastAsia="Times New Roman"/>
          <w:vertAlign w:val="subscript"/>
          <w:lang w:eastAsia="zh-CN"/>
        </w:rPr>
        <w:t>IU</w:t>
      </w:r>
      <w:r w:rsidRPr="00FA0C4F">
        <w:rPr>
          <w:rFonts w:eastAsia="Times New Roman"/>
          <w:lang w:eastAsia="zh-CN"/>
        </w:rPr>
        <w:t xml:space="preserve"> = 20ms; </w:t>
      </w:r>
      <w:proofErr w:type="spellStart"/>
      <w:r w:rsidRPr="00FA0C4F">
        <w:rPr>
          <w:rFonts w:eastAsia="Times New Roman"/>
          <w:lang w:eastAsia="zh-CN"/>
        </w:rPr>
        <w:t>T</w:t>
      </w:r>
      <w:r w:rsidRPr="00FA0C4F">
        <w:rPr>
          <w:rFonts w:eastAsia="Times New Roman"/>
          <w:vertAlign w:val="subscript"/>
          <w:lang w:eastAsia="zh-CN"/>
        </w:rPr>
        <w:t>processing</w:t>
      </w:r>
      <w:proofErr w:type="spellEnd"/>
      <w:r w:rsidRPr="00FA0C4F">
        <w:rPr>
          <w:rFonts w:eastAsia="Times New Roman"/>
          <w:lang w:eastAsia="zh-CN"/>
        </w:rPr>
        <w:t xml:space="preserve"> = 20ms; T</w:t>
      </w:r>
      <w:r w:rsidRPr="00FA0C4F">
        <w:rPr>
          <w:rFonts w:ascii="Arial" w:eastAsia="Times New Roman" w:hAnsi="Arial" w:cs="Arial"/>
          <w:vertAlign w:val="subscript"/>
          <w:lang w:eastAsia="zh-CN"/>
        </w:rPr>
        <w:t>∆</w:t>
      </w:r>
      <w:r w:rsidRPr="00FA0C4F">
        <w:rPr>
          <w:rFonts w:eastAsia="Times New Roman"/>
          <w:lang w:eastAsia="zh-CN"/>
        </w:rPr>
        <w:t xml:space="preserve"> = 20ms; </w:t>
      </w:r>
      <w:proofErr w:type="spellStart"/>
      <w:r w:rsidRPr="00FA0C4F">
        <w:rPr>
          <w:rFonts w:eastAsia="Times New Roman"/>
          <w:lang w:eastAsia="zh-CN"/>
        </w:rPr>
        <w:t>T</w:t>
      </w:r>
      <w:r w:rsidRPr="00FA0C4F">
        <w:rPr>
          <w:rFonts w:eastAsia="Times New Roman"/>
          <w:vertAlign w:val="subscript"/>
          <w:lang w:eastAsia="zh-CN"/>
        </w:rPr>
        <w:t>margin</w:t>
      </w:r>
      <w:proofErr w:type="spellEnd"/>
      <w:r w:rsidRPr="00FA0C4F">
        <w:rPr>
          <w:rFonts w:eastAsia="Times New Roman"/>
          <w:lang w:eastAsia="zh-CN"/>
        </w:rPr>
        <w:t xml:space="preserve"> = 2ms.</w:t>
      </w:r>
    </w:p>
    <w:p w14:paraId="7CF1E33F" w14:textId="77777777" w:rsidR="007C0A67" w:rsidRPr="00FA0C4F" w:rsidRDefault="007C0A67" w:rsidP="007C0A67">
      <w:pPr>
        <w:overflowPunct w:val="0"/>
        <w:autoSpaceDE w:val="0"/>
        <w:autoSpaceDN w:val="0"/>
        <w:adjustRightInd w:val="0"/>
        <w:spacing w:before="120" w:after="0"/>
        <w:textAlignment w:val="baseline"/>
        <w:rPr>
          <w:rFonts w:eastAsia="Times New Roman"/>
        </w:rPr>
      </w:pPr>
      <w:r w:rsidRPr="00FA0C4F">
        <w:rPr>
          <w:rFonts w:eastAsia="Times New Roman"/>
        </w:rPr>
        <w:t xml:space="preserve">This gives a total of 72 </w:t>
      </w:r>
      <w:proofErr w:type="spellStart"/>
      <w:r w:rsidRPr="00FA0C4F">
        <w:rPr>
          <w:rFonts w:eastAsia="Times New Roman"/>
        </w:rPr>
        <w:t>ms</w:t>
      </w:r>
      <w:proofErr w:type="spellEnd"/>
      <w:r w:rsidRPr="00FA0C4F">
        <w:rPr>
          <w:rFonts w:eastAsia="Times New Roman"/>
        </w:rPr>
        <w:t>.</w:t>
      </w:r>
    </w:p>
    <w:p w14:paraId="66A7DE45" w14:textId="77777777" w:rsidR="007C0A67" w:rsidRPr="00FA0C4F"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FA0C4F">
        <w:rPr>
          <w:rFonts w:ascii="Arial" w:eastAsia="Times New Roman" w:hAnsi="Arial"/>
          <w:sz w:val="24"/>
        </w:rPr>
        <w:t>14.2.1.2</w:t>
      </w:r>
      <w:r w:rsidRPr="00FA0C4F">
        <w:rPr>
          <w:rFonts w:ascii="Arial" w:eastAsia="Times New Roman" w:hAnsi="Arial"/>
          <w:sz w:val="24"/>
        </w:rPr>
        <w:tab/>
        <w:t>NR SA FR1-FR1 Handover for Satellite Access</w:t>
      </w:r>
    </w:p>
    <w:p w14:paraId="5106FCF8" w14:textId="16ED1A0D" w:rsidR="007C0A67" w:rsidRPr="00FA0C4F" w:rsidDel="00155176" w:rsidRDefault="007C0A67" w:rsidP="007C0A67">
      <w:pPr>
        <w:keepLines/>
        <w:overflowPunct w:val="0"/>
        <w:autoSpaceDE w:val="0"/>
        <w:autoSpaceDN w:val="0"/>
        <w:adjustRightInd w:val="0"/>
        <w:ind w:left="1135" w:hanging="851"/>
        <w:textAlignment w:val="baseline"/>
        <w:rPr>
          <w:del w:id="91" w:author="Fernando Alonso Macias" w:date="2025-08-05T17:39:00Z" w16du:dateUtc="2025-08-06T00:39:00Z"/>
          <w:rFonts w:eastAsia="SimSun"/>
          <w:color w:val="FF0000"/>
          <w:lang w:eastAsia="zh-CN"/>
        </w:rPr>
      </w:pPr>
      <w:del w:id="92" w:author="Fernando Alonso Macias" w:date="2025-08-05T17:39:00Z" w16du:dateUtc="2025-08-06T00:39:00Z">
        <w:r w:rsidRPr="00FA0C4F" w:rsidDel="00155176">
          <w:rPr>
            <w:rFonts w:eastAsia="SimSun"/>
            <w:color w:val="FF0000"/>
            <w:lang w:eastAsia="zh-CN"/>
          </w:rPr>
          <w:delText>Editor's Note:</w:delText>
        </w:r>
        <w:r w:rsidRPr="00FA0C4F" w:rsidDel="00155176">
          <w:rPr>
            <w:rFonts w:eastAsia="Times New Roman"/>
            <w:color w:val="FF0000"/>
          </w:rPr>
          <w:delText xml:space="preserve"> </w:delText>
        </w:r>
        <w:r w:rsidRPr="00FA0C4F" w:rsidDel="00155176">
          <w:rPr>
            <w:rFonts w:eastAsia="SimSun"/>
            <w:color w:val="FF0000"/>
            <w:lang w:eastAsia="zh-CN"/>
          </w:rPr>
          <w:delText>This test is incomplete in the following aspects:</w:delText>
        </w:r>
      </w:del>
    </w:p>
    <w:p w14:paraId="14239242" w14:textId="11FE04D1" w:rsidR="007C0A67" w:rsidRPr="00FA0C4F" w:rsidDel="00155176" w:rsidRDefault="007C0A67" w:rsidP="007C0A67">
      <w:pPr>
        <w:keepLines/>
        <w:numPr>
          <w:ilvl w:val="0"/>
          <w:numId w:val="6"/>
        </w:numPr>
        <w:overflowPunct w:val="0"/>
        <w:autoSpaceDE w:val="0"/>
        <w:autoSpaceDN w:val="0"/>
        <w:adjustRightInd w:val="0"/>
        <w:ind w:left="644"/>
        <w:textAlignment w:val="baseline"/>
        <w:rPr>
          <w:del w:id="93" w:author="Fernando Alonso Macias" w:date="2025-08-05T17:39:00Z" w16du:dateUtc="2025-08-06T00:39:00Z"/>
          <w:rFonts w:eastAsia="SimSun"/>
          <w:color w:val="FF0000"/>
          <w:lang w:eastAsia="zh-CN"/>
        </w:rPr>
      </w:pPr>
      <w:del w:id="94" w:author="Fernando Alonso Macias" w:date="2025-08-05T17:39:00Z" w16du:dateUtc="2025-08-06T00:39:00Z">
        <w:r w:rsidRPr="00FA0C4F" w:rsidDel="00155176">
          <w:rPr>
            <w:rFonts w:eastAsia="SimSun"/>
            <w:color w:val="FF0000"/>
            <w:lang w:eastAsia="zh-CN"/>
          </w:rPr>
          <w:delText>Several test parameters and configuration are still in brackets</w:delText>
        </w:r>
      </w:del>
    </w:p>
    <w:p w14:paraId="33AEB17D" w14:textId="2BC3CD7C" w:rsidR="007C0A67" w:rsidRPr="00FA0C4F" w:rsidDel="00155176" w:rsidRDefault="007C0A67" w:rsidP="007C0A67">
      <w:pPr>
        <w:keepLines/>
        <w:numPr>
          <w:ilvl w:val="0"/>
          <w:numId w:val="6"/>
        </w:numPr>
        <w:overflowPunct w:val="0"/>
        <w:autoSpaceDE w:val="0"/>
        <w:autoSpaceDN w:val="0"/>
        <w:adjustRightInd w:val="0"/>
        <w:ind w:left="644"/>
        <w:textAlignment w:val="baseline"/>
        <w:rPr>
          <w:del w:id="95" w:author="Fernando Alonso Macias" w:date="2025-08-05T17:39:00Z" w16du:dateUtc="2025-08-06T00:39:00Z"/>
          <w:rFonts w:eastAsia="SimSun"/>
          <w:color w:val="FF0000"/>
          <w:lang w:eastAsia="zh-CN"/>
        </w:rPr>
      </w:pPr>
      <w:del w:id="96" w:author="Fernando Alonso Macias" w:date="2025-08-05T17:39:00Z" w16du:dateUtc="2025-08-06T00:39:00Z">
        <w:r w:rsidRPr="00FA0C4F" w:rsidDel="00155176">
          <w:rPr>
            <w:rFonts w:eastAsia="SimSun"/>
            <w:color w:val="FF0000"/>
            <w:lang w:eastAsia="zh-CN"/>
          </w:rPr>
          <w:delText>AT command related configuration is FFS</w:delText>
        </w:r>
      </w:del>
    </w:p>
    <w:p w14:paraId="4FDBD523"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14.2.1.2.1</w:t>
      </w:r>
      <w:r w:rsidRPr="00FA0C4F">
        <w:rPr>
          <w:rFonts w:ascii="Arial" w:eastAsia="Times New Roman" w:hAnsi="Arial"/>
        </w:rPr>
        <w:tab/>
        <w:t>Test purpose</w:t>
      </w:r>
    </w:p>
    <w:p w14:paraId="3F8C798E" w14:textId="77777777" w:rsidR="007C0A67" w:rsidRPr="00FA0C4F" w:rsidRDefault="007C0A67" w:rsidP="007C0A67">
      <w:pPr>
        <w:overflowPunct w:val="0"/>
        <w:autoSpaceDE w:val="0"/>
        <w:autoSpaceDN w:val="0"/>
        <w:adjustRightInd w:val="0"/>
        <w:textAlignment w:val="baseline"/>
        <w:rPr>
          <w:rFonts w:eastAsia="Times New Roman"/>
          <w:lang w:eastAsia="ja-JP"/>
        </w:rPr>
      </w:pPr>
      <w:r w:rsidRPr="00FA0C4F">
        <w:rPr>
          <w:rFonts w:eastAsia="Times New Roman"/>
          <w:lang w:eastAsia="ja-JP"/>
        </w:rPr>
        <w:t xml:space="preserve">To verify </w:t>
      </w:r>
      <w:r w:rsidRPr="00FA0C4F">
        <w:rPr>
          <w:rFonts w:eastAsia="Times New Roman" w:cs="v4.2.0"/>
        </w:rPr>
        <w:t>the requirement for Inter-frequency SAN Handover from FR1 to FR1 specified in clause 14.2.1.0.1</w:t>
      </w:r>
      <w:r w:rsidRPr="00FA0C4F">
        <w:rPr>
          <w:rFonts w:eastAsia="Times New Roman"/>
          <w:lang w:eastAsia="ja-JP"/>
        </w:rPr>
        <w:t>.</w:t>
      </w:r>
    </w:p>
    <w:p w14:paraId="0B200E43"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14.2.1.2.2</w:t>
      </w:r>
      <w:r w:rsidRPr="00FA0C4F">
        <w:rPr>
          <w:rFonts w:ascii="Arial" w:eastAsia="Times New Roman" w:hAnsi="Arial"/>
        </w:rPr>
        <w:tab/>
        <w:t>Test applicability</w:t>
      </w:r>
    </w:p>
    <w:p w14:paraId="67CFD35D"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 xml:space="preserve">This test applies to all types of NR UE </w:t>
      </w:r>
      <w:r w:rsidRPr="00FA0C4F">
        <w:rPr>
          <w:rFonts w:eastAsia="Times New Roman"/>
        </w:rPr>
        <w:t>release 17 and forward supporting satellite access</w:t>
      </w:r>
      <w:r w:rsidRPr="00FA0C4F">
        <w:rPr>
          <w:rFonts w:eastAsia="Times New Roman"/>
          <w:lang w:eastAsia="sv-SE"/>
        </w:rPr>
        <w:t xml:space="preserve">. </w:t>
      </w:r>
    </w:p>
    <w:p w14:paraId="2AEC8B60"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14.2.1.2.3</w:t>
      </w:r>
      <w:r w:rsidRPr="00FA0C4F">
        <w:rPr>
          <w:rFonts w:ascii="Arial" w:eastAsia="Times New Roman" w:hAnsi="Arial"/>
        </w:rPr>
        <w:tab/>
        <w:t>Minimum conformance requirements</w:t>
      </w:r>
    </w:p>
    <w:p w14:paraId="4FABADA0"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minimum conformance requirements are specified in clause 14.2.1.0.</w:t>
      </w:r>
    </w:p>
    <w:p w14:paraId="0830C578"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normative reference for this requirement is TS 38.133 [6] clause A.14.2.1.2.</w:t>
      </w:r>
    </w:p>
    <w:p w14:paraId="5214471D"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14.2.1.2.4</w:t>
      </w:r>
      <w:r w:rsidRPr="00FA0C4F">
        <w:rPr>
          <w:rFonts w:ascii="Arial" w:eastAsia="Times New Roman" w:hAnsi="Arial"/>
        </w:rPr>
        <w:tab/>
        <w:t>Test description</w:t>
      </w:r>
    </w:p>
    <w:p w14:paraId="6EF8F80D"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14.2.1.2.4.1</w:t>
      </w:r>
      <w:r w:rsidRPr="00FA0C4F">
        <w:rPr>
          <w:rFonts w:ascii="Arial" w:eastAsia="Times New Roman" w:hAnsi="Arial"/>
        </w:rPr>
        <w:tab/>
        <w:t>Initial conditions</w:t>
      </w:r>
    </w:p>
    <w:p w14:paraId="605106BA" w14:textId="77777777" w:rsidR="007C0A67" w:rsidRPr="00FA0C4F" w:rsidRDefault="007C0A67" w:rsidP="007C0A67">
      <w:pPr>
        <w:overflowPunct w:val="0"/>
        <w:autoSpaceDE w:val="0"/>
        <w:autoSpaceDN w:val="0"/>
        <w:adjustRightInd w:val="0"/>
        <w:textAlignment w:val="baseline"/>
        <w:rPr>
          <w:rFonts w:eastAsia="Times New Roman" w:cs="v4.2.0"/>
          <w:lang w:eastAsia="zh-CN"/>
        </w:rPr>
      </w:pPr>
      <w:r w:rsidRPr="00FA0C4F">
        <w:rPr>
          <w:rFonts w:eastAsia="Times New Roman"/>
        </w:rPr>
        <w:t>The test scenario comprises of two NR</w:t>
      </w:r>
      <w:r w:rsidRPr="00FA0C4F">
        <w:rPr>
          <w:rFonts w:eastAsia="Times New Roman"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sidRPr="00FA0C4F">
        <w:rPr>
          <w:rFonts w:eastAsia="Times New Roman" w:cs="v4.2.0"/>
          <w:lang w:eastAsia="zh-CN"/>
        </w:rPr>
        <w:t xml:space="preserve"> During T1, the UE is configured to measure inter-frequency neighbour cell with Event A3 report and G</w:t>
      </w:r>
      <w:r w:rsidRPr="00FA0C4F">
        <w:rPr>
          <w:rFonts w:eastAsia="Batang"/>
        </w:rPr>
        <w:t>ap Pattern 0 is configured in the test case</w:t>
      </w:r>
      <w:r w:rsidRPr="00FA0C4F">
        <w:rPr>
          <w:rFonts w:eastAsia="Times New Roman"/>
        </w:rPr>
        <w:t>.</w:t>
      </w:r>
    </w:p>
    <w:p w14:paraId="1F7BFF17"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Batang"/>
        </w:rPr>
        <w:t>Starting T2, Cell 2 becomes detectable</w:t>
      </w:r>
      <w:r w:rsidRPr="00FA0C4F">
        <w:rPr>
          <w:rFonts w:eastAsia="Times New Roman"/>
          <w:lang w:eastAsia="zh-CN"/>
        </w:rPr>
        <w:t xml:space="preserve"> and offset better than Cell 1.</w:t>
      </w:r>
      <w:r w:rsidRPr="00FA0C4F">
        <w:rPr>
          <w:rFonts w:eastAsia="Times New Roman" w:cs="v4.2.0"/>
        </w:rPr>
        <w:t xml:space="preserve"> </w:t>
      </w:r>
      <w:r w:rsidRPr="00FA0C4F">
        <w:rPr>
          <w:rFonts w:eastAsia="Times New Roman"/>
        </w:rPr>
        <w:t>The</w:t>
      </w:r>
      <w:r w:rsidRPr="00FA0C4F">
        <w:rPr>
          <w:rFonts w:eastAsia="Times New Roman" w:cs="v4.2.0"/>
        </w:rPr>
        <w:t xml:space="preserve"> RRC message implying handover</w:t>
      </w:r>
      <w:r w:rsidRPr="00FA0C4F">
        <w:rPr>
          <w:rFonts w:eastAsia="Times New Roman"/>
        </w:rPr>
        <w:t xml:space="preserve"> </w:t>
      </w:r>
      <w:r w:rsidRPr="00FA0C4F">
        <w:rPr>
          <w:rFonts w:eastAsia="Times New Roman"/>
          <w:lang w:eastAsia="zh-CN"/>
        </w:rPr>
        <w:t xml:space="preserve">to Cell 2 </w:t>
      </w:r>
      <w:r w:rsidRPr="00FA0C4F">
        <w:rPr>
          <w:rFonts w:eastAsia="Times New Roman"/>
        </w:rPr>
        <w:t>shall be sent to the UE during period T2, after the UE has reported Event A3.</w:t>
      </w:r>
      <w:r w:rsidRPr="00FA0C4F">
        <w:rPr>
          <w:rFonts w:eastAsia="Times New Roman"/>
          <w:lang w:eastAsia="zh-CN"/>
        </w:rPr>
        <w:t xml:space="preserve"> The start of</w:t>
      </w:r>
      <w:r w:rsidRPr="00FA0C4F">
        <w:rPr>
          <w:rFonts w:eastAsia="Times New Roman"/>
        </w:rPr>
        <w:t xml:space="preserve"> </w:t>
      </w:r>
      <w:r w:rsidRPr="00FA0C4F">
        <w:rPr>
          <w:rFonts w:eastAsia="Times New Roman" w:cs="v4.2.0"/>
        </w:rPr>
        <w:t>T3 is defined as the end of the last TTI containing the RRC message implying handover</w:t>
      </w:r>
      <w:r w:rsidRPr="00FA0C4F">
        <w:rPr>
          <w:rFonts w:eastAsia="Times New Roman" w:cs="v3.7.0"/>
        </w:rPr>
        <w:t>.</w:t>
      </w:r>
    </w:p>
    <w:p w14:paraId="72F5CFF2"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 xml:space="preserve">This test shall be tested using any of the test configurations in Table </w:t>
      </w:r>
      <w:r w:rsidRPr="00FA0C4F">
        <w:rPr>
          <w:rFonts w:eastAsia="Times New Roman"/>
        </w:rPr>
        <w:t>14.2.1.2.4.1-1</w:t>
      </w:r>
      <w:r w:rsidRPr="00FA0C4F">
        <w:rPr>
          <w:rFonts w:eastAsia="Times New Roman"/>
          <w:lang w:eastAsia="sv-SE"/>
        </w:rPr>
        <w:t>.</w:t>
      </w:r>
    </w:p>
    <w:p w14:paraId="5B3778C3"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14.2.1.2.4.1</w:t>
      </w:r>
      <w:r w:rsidRPr="00FA0C4F">
        <w:rPr>
          <w:rFonts w:ascii="Arial" w:eastAsia="Times New Roman" w:hAnsi="Arial"/>
          <w:b/>
        </w:rPr>
        <w:t xml:space="preserve">-1: </w:t>
      </w:r>
      <w:r w:rsidRPr="00FA0C4F">
        <w:rPr>
          <w:rFonts w:ascii="Arial" w:eastAsia="Times New Roman" w:hAnsi="Arial"/>
          <w:b/>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FA0C4F" w14:paraId="3FE14D8A"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7A20C8C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6C432E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Description</w:t>
            </w:r>
          </w:p>
        </w:tc>
      </w:tr>
      <w:tr w:rsidR="007C0A67" w:rsidRPr="00FA0C4F" w14:paraId="4BCAD07B"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4168728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14.2.1.2-1</w:t>
            </w:r>
          </w:p>
        </w:tc>
        <w:tc>
          <w:tcPr>
            <w:tcW w:w="0" w:type="auto"/>
            <w:tcBorders>
              <w:top w:val="single" w:sz="4" w:space="0" w:color="auto"/>
              <w:left w:val="single" w:sz="4" w:space="0" w:color="auto"/>
              <w:bottom w:val="single" w:sz="4" w:space="0" w:color="auto"/>
              <w:right w:val="single" w:sz="4" w:space="0" w:color="auto"/>
            </w:tcBorders>
            <w:hideMark/>
          </w:tcPr>
          <w:p w14:paraId="5EFDDB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GSO, NR FDD</w:t>
            </w:r>
            <w:r w:rsidRPr="00FA0C4F">
              <w:rPr>
                <w:rFonts w:ascii="Arial" w:eastAsia="Times New Roman" w:hAnsi="Arial"/>
                <w:sz w:val="18"/>
                <w:lang w:eastAsia="zh-CN"/>
              </w:rPr>
              <w:t>, 15kHz SSB SCS</w:t>
            </w:r>
            <w:r w:rsidRPr="00FA0C4F">
              <w:rPr>
                <w:rFonts w:ascii="Arial" w:eastAsia="Times New Roman" w:hAnsi="Arial"/>
                <w:sz w:val="18"/>
              </w:rPr>
              <w:t>, 10 MHz BW</w:t>
            </w:r>
          </w:p>
        </w:tc>
      </w:tr>
      <w:tr w:rsidR="007C0A67" w:rsidRPr="00FA0C4F" w14:paraId="76F7C694"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EACD15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14.2.1.2-2</w:t>
            </w:r>
          </w:p>
        </w:tc>
        <w:tc>
          <w:tcPr>
            <w:tcW w:w="0" w:type="auto"/>
            <w:tcBorders>
              <w:top w:val="single" w:sz="4" w:space="0" w:color="auto"/>
              <w:left w:val="single" w:sz="4" w:space="0" w:color="auto"/>
              <w:bottom w:val="single" w:sz="4" w:space="0" w:color="auto"/>
              <w:right w:val="single" w:sz="4" w:space="0" w:color="auto"/>
            </w:tcBorders>
            <w:hideMark/>
          </w:tcPr>
          <w:p w14:paraId="06E76AC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NGSO, NR FDD, </w:t>
            </w:r>
            <w:r w:rsidRPr="00FA0C4F">
              <w:rPr>
                <w:rFonts w:ascii="Arial" w:eastAsia="Times New Roman" w:hAnsi="Arial"/>
                <w:sz w:val="18"/>
                <w:lang w:eastAsia="zh-CN"/>
              </w:rPr>
              <w:t>15kHz SSB SCS</w:t>
            </w:r>
            <w:r w:rsidRPr="00FA0C4F">
              <w:rPr>
                <w:rFonts w:ascii="Arial" w:eastAsia="Times New Roman" w:hAnsi="Arial"/>
                <w:sz w:val="18"/>
              </w:rPr>
              <w:t>, 10 MHz BW</w:t>
            </w:r>
          </w:p>
        </w:tc>
      </w:tr>
      <w:tr w:rsidR="007C0A67" w:rsidRPr="00FA0C4F" w14:paraId="3DFE3AAC"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A12C1"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0C4F">
              <w:rPr>
                <w:rFonts w:ascii="Arial" w:eastAsia="Times New Roman" w:hAnsi="Arial"/>
                <w:sz w:val="18"/>
                <w:lang w:eastAsia="zh-TW"/>
              </w:rPr>
              <w:t>Note:</w:t>
            </w:r>
            <w:r w:rsidRPr="00FA0C4F">
              <w:rPr>
                <w:rFonts w:ascii="Arial" w:eastAsia="Times New Roman" w:hAnsi="Arial"/>
                <w:sz w:val="18"/>
                <w:lang w:eastAsia="ko-KR"/>
              </w:rPr>
              <w:tab/>
              <w:t>If UE supports both NGSO and GSO, the GSO-based test cases can be skipped if the UE passes NGSO-based test cases.</w:t>
            </w:r>
            <w:r w:rsidRPr="00FA0C4F">
              <w:rPr>
                <w:rFonts w:ascii="Arial" w:eastAsia="Times New Roman" w:hAnsi="Arial"/>
                <w:sz w:val="18"/>
                <w:lang w:eastAsia="zh-TW"/>
              </w:rPr>
              <w:t xml:space="preserve"> </w:t>
            </w:r>
          </w:p>
        </w:tc>
      </w:tr>
    </w:tbl>
    <w:p w14:paraId="5D1DBA0A"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5876FE81"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Configure the test equipment and the DUT according to the parameters in Table 14.2.1.2.4.1-2</w:t>
      </w:r>
    </w:p>
    <w:p w14:paraId="680E71C7"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C0A67" w:rsidRPr="00FA0C4F" w14:paraId="33153256" w14:textId="77777777" w:rsidTr="00695D05">
        <w:trPr>
          <w:jc w:val="center"/>
        </w:trPr>
        <w:tc>
          <w:tcPr>
            <w:tcW w:w="1701" w:type="dxa"/>
            <w:shd w:val="clear" w:color="auto" w:fill="auto"/>
          </w:tcPr>
          <w:p w14:paraId="0D2FD41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3943" w:type="dxa"/>
            <w:gridSpan w:val="2"/>
            <w:shd w:val="clear" w:color="auto" w:fill="auto"/>
          </w:tcPr>
          <w:p w14:paraId="7EE8F07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w:t>
            </w:r>
          </w:p>
        </w:tc>
        <w:tc>
          <w:tcPr>
            <w:tcW w:w="3961" w:type="dxa"/>
          </w:tcPr>
          <w:p w14:paraId="495DEB3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r>
      <w:tr w:rsidR="007C0A67" w:rsidRPr="00FA0C4F" w14:paraId="40A7DEE2" w14:textId="77777777" w:rsidTr="00695D05">
        <w:trPr>
          <w:jc w:val="center"/>
        </w:trPr>
        <w:tc>
          <w:tcPr>
            <w:tcW w:w="1701" w:type="dxa"/>
            <w:shd w:val="clear" w:color="auto" w:fill="auto"/>
          </w:tcPr>
          <w:p w14:paraId="4F38DE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environment</w:t>
            </w:r>
          </w:p>
        </w:tc>
        <w:tc>
          <w:tcPr>
            <w:tcW w:w="3943" w:type="dxa"/>
            <w:gridSpan w:val="2"/>
            <w:shd w:val="clear" w:color="auto" w:fill="auto"/>
          </w:tcPr>
          <w:p w14:paraId="53AFD1B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NC</w:t>
            </w:r>
          </w:p>
        </w:tc>
        <w:tc>
          <w:tcPr>
            <w:tcW w:w="3961" w:type="dxa"/>
          </w:tcPr>
          <w:p w14:paraId="1B0C44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clause 4.1.</w:t>
            </w:r>
          </w:p>
        </w:tc>
      </w:tr>
      <w:tr w:rsidR="007C0A67" w:rsidRPr="00FA0C4F" w14:paraId="376656EB" w14:textId="77777777" w:rsidTr="00695D05">
        <w:trPr>
          <w:jc w:val="center"/>
        </w:trPr>
        <w:tc>
          <w:tcPr>
            <w:tcW w:w="1701" w:type="dxa"/>
            <w:shd w:val="clear" w:color="auto" w:fill="auto"/>
          </w:tcPr>
          <w:p w14:paraId="031E4CF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frequencies</w:t>
            </w:r>
          </w:p>
        </w:tc>
        <w:tc>
          <w:tcPr>
            <w:tcW w:w="7904" w:type="dxa"/>
            <w:gridSpan w:val="3"/>
            <w:shd w:val="clear" w:color="auto" w:fill="auto"/>
          </w:tcPr>
          <w:p w14:paraId="3C7A35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E, Table E.12-1 and TS 38.508-1 [14] clause 4.3.1.</w:t>
            </w:r>
          </w:p>
        </w:tc>
      </w:tr>
      <w:tr w:rsidR="007C0A67" w:rsidRPr="00FA0C4F" w14:paraId="240791DE" w14:textId="77777777" w:rsidTr="00695D05">
        <w:trPr>
          <w:jc w:val="center"/>
        </w:trPr>
        <w:tc>
          <w:tcPr>
            <w:tcW w:w="1701" w:type="dxa"/>
            <w:shd w:val="clear" w:color="auto" w:fill="auto"/>
          </w:tcPr>
          <w:p w14:paraId="6C21524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Channel bandwidth</w:t>
            </w:r>
          </w:p>
        </w:tc>
        <w:tc>
          <w:tcPr>
            <w:tcW w:w="7904" w:type="dxa"/>
            <w:gridSpan w:val="3"/>
            <w:shd w:val="clear" w:color="auto" w:fill="auto"/>
          </w:tcPr>
          <w:p w14:paraId="555E76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by the test configuration selected from Table 14.2.1.2.4.1-1</w:t>
            </w:r>
          </w:p>
        </w:tc>
      </w:tr>
      <w:tr w:rsidR="007C0A67" w:rsidRPr="00FA0C4F" w14:paraId="37714239" w14:textId="77777777" w:rsidTr="00695D05">
        <w:trPr>
          <w:jc w:val="center"/>
        </w:trPr>
        <w:tc>
          <w:tcPr>
            <w:tcW w:w="1701" w:type="dxa"/>
            <w:shd w:val="clear" w:color="auto" w:fill="auto"/>
          </w:tcPr>
          <w:p w14:paraId="5173AF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conditions</w:t>
            </w:r>
          </w:p>
        </w:tc>
        <w:tc>
          <w:tcPr>
            <w:tcW w:w="3943" w:type="dxa"/>
            <w:gridSpan w:val="2"/>
            <w:shd w:val="clear" w:color="auto" w:fill="auto"/>
          </w:tcPr>
          <w:p w14:paraId="5E2D9B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AWGN</w:t>
            </w:r>
          </w:p>
        </w:tc>
        <w:tc>
          <w:tcPr>
            <w:tcW w:w="3961" w:type="dxa"/>
          </w:tcPr>
          <w:p w14:paraId="16BEF9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C.2.2.</w:t>
            </w:r>
          </w:p>
        </w:tc>
      </w:tr>
      <w:tr w:rsidR="007C0A67" w:rsidRPr="00FA0C4F" w14:paraId="1F1CFAA4" w14:textId="77777777" w:rsidTr="00695D05">
        <w:trPr>
          <w:jc w:val="center"/>
        </w:trPr>
        <w:tc>
          <w:tcPr>
            <w:tcW w:w="1701" w:type="dxa"/>
            <w:vMerge w:val="restart"/>
            <w:shd w:val="clear" w:color="auto" w:fill="auto"/>
          </w:tcPr>
          <w:p w14:paraId="0F064B9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Connection Diagram</w:t>
            </w:r>
          </w:p>
        </w:tc>
        <w:tc>
          <w:tcPr>
            <w:tcW w:w="1134" w:type="dxa"/>
            <w:shd w:val="clear" w:color="auto" w:fill="auto"/>
          </w:tcPr>
          <w:p w14:paraId="7F8EB33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 Part</w:t>
            </w:r>
          </w:p>
        </w:tc>
        <w:tc>
          <w:tcPr>
            <w:tcW w:w="2809" w:type="dxa"/>
            <w:shd w:val="clear" w:color="auto" w:fill="auto"/>
          </w:tcPr>
          <w:p w14:paraId="207F7E7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A.3.1.8.2</w:t>
            </w:r>
          </w:p>
        </w:tc>
        <w:tc>
          <w:tcPr>
            <w:tcW w:w="3961" w:type="dxa"/>
            <w:vMerge w:val="restart"/>
          </w:tcPr>
          <w:p w14:paraId="562331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Annex A.</w:t>
            </w:r>
          </w:p>
        </w:tc>
      </w:tr>
      <w:tr w:rsidR="007C0A67" w:rsidRPr="00FA0C4F" w14:paraId="01288AC3" w14:textId="77777777" w:rsidTr="00695D05">
        <w:trPr>
          <w:jc w:val="center"/>
        </w:trPr>
        <w:tc>
          <w:tcPr>
            <w:tcW w:w="1701" w:type="dxa"/>
            <w:vMerge/>
            <w:shd w:val="clear" w:color="auto" w:fill="auto"/>
          </w:tcPr>
          <w:p w14:paraId="35C82D4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B7E1C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DUT Part</w:t>
            </w:r>
          </w:p>
        </w:tc>
        <w:tc>
          <w:tcPr>
            <w:tcW w:w="2809" w:type="dxa"/>
            <w:shd w:val="clear" w:color="auto" w:fill="auto"/>
          </w:tcPr>
          <w:p w14:paraId="10253D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A.3.2.3.4</w:t>
            </w:r>
          </w:p>
        </w:tc>
        <w:tc>
          <w:tcPr>
            <w:tcW w:w="3961" w:type="dxa"/>
            <w:vMerge/>
          </w:tcPr>
          <w:p w14:paraId="7FAF3F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4E4401B" w14:textId="77777777" w:rsidTr="00695D05">
        <w:trPr>
          <w:jc w:val="center"/>
        </w:trPr>
        <w:tc>
          <w:tcPr>
            <w:tcW w:w="1701" w:type="dxa"/>
            <w:shd w:val="clear" w:color="auto" w:fill="auto"/>
          </w:tcPr>
          <w:p w14:paraId="0B5FFFC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Exceptions to connection diagram</w:t>
            </w:r>
          </w:p>
        </w:tc>
        <w:tc>
          <w:tcPr>
            <w:tcW w:w="3943" w:type="dxa"/>
            <w:gridSpan w:val="2"/>
            <w:shd w:val="clear" w:color="auto" w:fill="auto"/>
          </w:tcPr>
          <w:p w14:paraId="7CE464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N/A</w:t>
            </w:r>
          </w:p>
        </w:tc>
        <w:tc>
          <w:tcPr>
            <w:tcW w:w="3961" w:type="dxa"/>
          </w:tcPr>
          <w:p w14:paraId="60E464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37C2E44"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3E07B41B"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w:t>
      </w:r>
      <w:r w:rsidRPr="00FA0C4F">
        <w:rPr>
          <w:rFonts w:eastAsia="Times New Roman"/>
        </w:rPr>
        <w:tab/>
        <w:t>Message contents are defined in clause 14.2.1.2.4.3.</w:t>
      </w:r>
    </w:p>
    <w:p w14:paraId="48953BA3"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2.</w:t>
      </w:r>
      <w:r w:rsidRPr="00FA0C4F">
        <w:rPr>
          <w:rFonts w:eastAsia="Times New Roman"/>
        </w:rPr>
        <w:tab/>
        <w:t>Cell 1 and Cell 2 are NR FR1 cells with the power levels set according to clauses C.1.2 and C.1.3 for this test where Cell 2 is the target cell. Both Cell 1 and Cell 2 are satellite access cells.</w:t>
      </w:r>
    </w:p>
    <w:p w14:paraId="201DAF2A"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3.</w:t>
      </w:r>
      <w:r w:rsidRPr="00FA0C4F">
        <w:rPr>
          <w:rFonts w:eastAsia="Times New Roman"/>
        </w:rPr>
        <w:tab/>
        <w:t>The general test parameters are given in Table 14.2.1.2.4.1-3.</w:t>
      </w:r>
    </w:p>
    <w:p w14:paraId="2DD594A8"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The initial test environment conditions are setup according to section 14.0.5.</w:t>
      </w:r>
    </w:p>
    <w:p w14:paraId="75B4C5EC"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14.2.1.2.4.1</w:t>
      </w:r>
      <w:r w:rsidRPr="00FA0C4F">
        <w:rPr>
          <w:rFonts w:ascii="Arial" w:eastAsia="Times New Roman" w:hAnsi="Arial"/>
          <w:b/>
        </w:rPr>
        <w:t>-3</w:t>
      </w:r>
      <w:r w:rsidRPr="00FA0C4F">
        <w:rPr>
          <w:rFonts w:ascii="Arial" w:eastAsia="Times New Roman" w:hAnsi="Arial" w:cs="v4.2.0"/>
          <w:b/>
        </w:rPr>
        <w:t xml:space="preserve">: General test parameters </w:t>
      </w:r>
      <w:r w:rsidRPr="00FA0C4F">
        <w:rPr>
          <w:rFonts w:ascii="Arial" w:eastAsia="Times New Roman" w:hAnsi="Arial"/>
          <w:b/>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7C0A67" w:rsidRPr="00FA0C4F" w14:paraId="72EC49A0" w14:textId="77777777" w:rsidTr="00695D05">
        <w:trPr>
          <w:cantSplit/>
          <w:trHeight w:val="113"/>
          <w:jc w:val="center"/>
        </w:trPr>
        <w:tc>
          <w:tcPr>
            <w:tcW w:w="3289" w:type="dxa"/>
            <w:gridSpan w:val="2"/>
            <w:shd w:val="clear" w:color="auto" w:fill="auto"/>
          </w:tcPr>
          <w:p w14:paraId="3319E73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708" w:type="dxa"/>
            <w:shd w:val="clear" w:color="auto" w:fill="auto"/>
          </w:tcPr>
          <w:p w14:paraId="03C82C2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Unit</w:t>
            </w:r>
          </w:p>
        </w:tc>
        <w:tc>
          <w:tcPr>
            <w:tcW w:w="1701" w:type="dxa"/>
            <w:shd w:val="clear" w:color="auto" w:fill="auto"/>
          </w:tcPr>
          <w:p w14:paraId="3153BC9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w:t>
            </w:r>
          </w:p>
        </w:tc>
        <w:tc>
          <w:tcPr>
            <w:tcW w:w="3402" w:type="dxa"/>
            <w:shd w:val="clear" w:color="auto" w:fill="auto"/>
          </w:tcPr>
          <w:p w14:paraId="7476216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r>
      <w:tr w:rsidR="007C0A67" w:rsidRPr="00FA0C4F" w14:paraId="7419F4FD" w14:textId="77777777" w:rsidTr="00695D05">
        <w:trPr>
          <w:cantSplit/>
          <w:trHeight w:val="113"/>
          <w:jc w:val="center"/>
        </w:trPr>
        <w:tc>
          <w:tcPr>
            <w:tcW w:w="3289" w:type="dxa"/>
            <w:gridSpan w:val="2"/>
            <w:shd w:val="clear" w:color="auto" w:fill="auto"/>
          </w:tcPr>
          <w:p w14:paraId="6DD17D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RF Channel Number</w:t>
            </w:r>
          </w:p>
        </w:tc>
        <w:tc>
          <w:tcPr>
            <w:tcW w:w="708" w:type="dxa"/>
            <w:shd w:val="clear" w:color="auto" w:fill="auto"/>
          </w:tcPr>
          <w:p w14:paraId="18D50DD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08123F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w:t>
            </w:r>
            <w:r w:rsidRPr="00FA0C4F">
              <w:rPr>
                <w:rFonts w:ascii="Arial" w:eastAsia="Times New Roman" w:hAnsi="Arial"/>
                <w:sz w:val="18"/>
                <w:lang w:eastAsia="zh-CN"/>
              </w:rPr>
              <w:t xml:space="preserve"> </w:t>
            </w:r>
            <w:r w:rsidRPr="00FA0C4F">
              <w:rPr>
                <w:rFonts w:ascii="Arial" w:eastAsia="Times New Roman" w:hAnsi="Arial"/>
                <w:sz w:val="18"/>
              </w:rPr>
              <w:t>2</w:t>
            </w:r>
          </w:p>
        </w:tc>
        <w:tc>
          <w:tcPr>
            <w:tcW w:w="3402" w:type="dxa"/>
            <w:shd w:val="clear" w:color="auto" w:fill="auto"/>
          </w:tcPr>
          <w:p w14:paraId="354D5D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Two NR NTN satellite RF channel</w:t>
            </w:r>
          </w:p>
        </w:tc>
      </w:tr>
      <w:tr w:rsidR="007C0A67" w:rsidRPr="00FA0C4F" w14:paraId="1582FE71"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2D873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conditions</w:t>
            </w:r>
          </w:p>
        </w:tc>
        <w:tc>
          <w:tcPr>
            <w:tcW w:w="1701" w:type="dxa"/>
            <w:tcBorders>
              <w:left w:val="single" w:sz="4" w:space="0" w:color="auto"/>
            </w:tcBorders>
            <w:shd w:val="clear" w:color="auto" w:fill="auto"/>
          </w:tcPr>
          <w:p w14:paraId="64C8CEA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Active cell</w:t>
            </w:r>
          </w:p>
        </w:tc>
        <w:tc>
          <w:tcPr>
            <w:tcW w:w="708" w:type="dxa"/>
            <w:shd w:val="clear" w:color="auto" w:fill="auto"/>
          </w:tcPr>
          <w:p w14:paraId="06AC0BE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1151316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1</w:t>
            </w:r>
          </w:p>
        </w:tc>
        <w:tc>
          <w:tcPr>
            <w:tcW w:w="3402" w:type="dxa"/>
            <w:shd w:val="clear" w:color="auto" w:fill="auto"/>
          </w:tcPr>
          <w:p w14:paraId="72DFF9E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C919870"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D6801B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7A16294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Neighbouring cell</w:t>
            </w:r>
          </w:p>
        </w:tc>
        <w:tc>
          <w:tcPr>
            <w:tcW w:w="708" w:type="dxa"/>
            <w:shd w:val="clear" w:color="auto" w:fill="auto"/>
          </w:tcPr>
          <w:p w14:paraId="3F39C52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64C827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shd w:val="clear" w:color="auto" w:fill="auto"/>
          </w:tcPr>
          <w:p w14:paraId="603501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AF6CB4C" w14:textId="77777777" w:rsidTr="00695D05">
        <w:trPr>
          <w:cantSplit/>
          <w:trHeight w:val="113"/>
          <w:jc w:val="center"/>
        </w:trPr>
        <w:tc>
          <w:tcPr>
            <w:tcW w:w="1588" w:type="dxa"/>
            <w:tcBorders>
              <w:top w:val="single" w:sz="4" w:space="0" w:color="auto"/>
            </w:tcBorders>
            <w:shd w:val="clear" w:color="auto" w:fill="auto"/>
          </w:tcPr>
          <w:p w14:paraId="2891F18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Final condition</w:t>
            </w:r>
          </w:p>
        </w:tc>
        <w:tc>
          <w:tcPr>
            <w:tcW w:w="1701" w:type="dxa"/>
            <w:shd w:val="clear" w:color="auto" w:fill="auto"/>
          </w:tcPr>
          <w:p w14:paraId="01EBB7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Active cell</w:t>
            </w:r>
          </w:p>
        </w:tc>
        <w:tc>
          <w:tcPr>
            <w:tcW w:w="708" w:type="dxa"/>
            <w:shd w:val="clear" w:color="auto" w:fill="auto"/>
          </w:tcPr>
          <w:p w14:paraId="4ADE880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615FA4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shd w:val="clear" w:color="auto" w:fill="auto"/>
          </w:tcPr>
          <w:p w14:paraId="242F05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rsidDel="00155176" w14:paraId="7F9E8FED" w14:textId="0CABD118" w:rsidTr="00695D05">
        <w:trPr>
          <w:cantSplit/>
          <w:trHeight w:val="113"/>
          <w:jc w:val="center"/>
          <w:del w:id="97" w:author="Fernando Alonso Macias" w:date="2025-08-05T17:40:00Z"/>
        </w:trPr>
        <w:tc>
          <w:tcPr>
            <w:tcW w:w="1588" w:type="dxa"/>
            <w:tcBorders>
              <w:top w:val="single" w:sz="4" w:space="0" w:color="auto"/>
            </w:tcBorders>
            <w:shd w:val="clear" w:color="auto" w:fill="auto"/>
          </w:tcPr>
          <w:p w14:paraId="28E20118" w14:textId="51B58E1F" w:rsidR="007C0A67" w:rsidRPr="00FA0C4F" w:rsidDel="00155176" w:rsidRDefault="007C0A67" w:rsidP="007C0A67">
            <w:pPr>
              <w:keepNext/>
              <w:keepLines/>
              <w:overflowPunct w:val="0"/>
              <w:autoSpaceDE w:val="0"/>
              <w:autoSpaceDN w:val="0"/>
              <w:adjustRightInd w:val="0"/>
              <w:spacing w:after="0"/>
              <w:textAlignment w:val="baseline"/>
              <w:rPr>
                <w:del w:id="98" w:author="Fernando Alonso Macias" w:date="2025-08-05T17:40:00Z" w16du:dateUtc="2025-08-06T00:40:00Z"/>
                <w:rFonts w:ascii="Arial" w:eastAsia="Times New Roman" w:hAnsi="Arial"/>
                <w:sz w:val="18"/>
              </w:rPr>
            </w:pPr>
            <w:del w:id="99" w:author="Fernando Alonso Macias" w:date="2025-08-05T17:40:00Z" w16du:dateUtc="2025-08-06T00:40:00Z">
              <w:r w:rsidRPr="00FA0C4F" w:rsidDel="00155176">
                <w:rPr>
                  <w:rFonts w:ascii="Arial" w:eastAsia="Times New Roman" w:hAnsi="Arial"/>
                  <w:sz w:val="18"/>
                  <w:lang w:eastAsia="zh-CN"/>
                </w:rPr>
                <w:delText>S</w:delText>
              </w:r>
              <w:r w:rsidRPr="00FA0C4F" w:rsidDel="00155176">
                <w:rPr>
                  <w:rFonts w:ascii="Arial" w:eastAsia="Times New Roman" w:hAnsi="Arial"/>
                  <w:sz w:val="18"/>
                </w:rPr>
                <w:delText>atellite</w:delText>
              </w:r>
              <w:r w:rsidRPr="00FA0C4F" w:rsidDel="00155176">
                <w:rPr>
                  <w:rFonts w:ascii="Arial" w:eastAsia="Times New Roman" w:hAnsi="Arial"/>
                  <w:sz w:val="18"/>
                  <w:lang w:eastAsia="zh-CN"/>
                </w:rPr>
                <w:delText xml:space="preserve"> configuration</w:delText>
              </w:r>
            </w:del>
          </w:p>
        </w:tc>
        <w:tc>
          <w:tcPr>
            <w:tcW w:w="1701" w:type="dxa"/>
            <w:shd w:val="clear" w:color="auto" w:fill="auto"/>
          </w:tcPr>
          <w:p w14:paraId="0150D16F" w14:textId="2B078ADF" w:rsidR="007C0A67" w:rsidRPr="00FA0C4F" w:rsidDel="00155176" w:rsidRDefault="007C0A67" w:rsidP="007C0A67">
            <w:pPr>
              <w:keepNext/>
              <w:keepLines/>
              <w:overflowPunct w:val="0"/>
              <w:autoSpaceDE w:val="0"/>
              <w:autoSpaceDN w:val="0"/>
              <w:adjustRightInd w:val="0"/>
              <w:spacing w:after="0"/>
              <w:textAlignment w:val="baseline"/>
              <w:rPr>
                <w:del w:id="100" w:author="Fernando Alonso Macias" w:date="2025-08-05T17:40:00Z" w16du:dateUtc="2025-08-06T00:40:00Z"/>
                <w:rFonts w:ascii="Arial" w:eastAsia="Times New Roman" w:hAnsi="Arial"/>
                <w:sz w:val="18"/>
              </w:rPr>
            </w:pPr>
            <w:del w:id="101" w:author="Fernando Alonso Macias" w:date="2025-08-05T17:40:00Z" w16du:dateUtc="2025-08-06T00:40:00Z">
              <w:r w:rsidRPr="00FA0C4F" w:rsidDel="00155176">
                <w:rPr>
                  <w:rFonts w:ascii="Arial" w:eastAsia="Times New Roman" w:hAnsi="Arial"/>
                  <w:sz w:val="18"/>
                  <w:lang w:eastAsia="zh-CN"/>
                </w:rPr>
                <w:delText>Config 1</w:delText>
              </w:r>
            </w:del>
          </w:p>
        </w:tc>
        <w:tc>
          <w:tcPr>
            <w:tcW w:w="708" w:type="dxa"/>
            <w:shd w:val="clear" w:color="auto" w:fill="auto"/>
          </w:tcPr>
          <w:p w14:paraId="147F4F64" w14:textId="5B675624" w:rsidR="007C0A67" w:rsidRPr="00FA0C4F" w:rsidDel="00155176" w:rsidRDefault="007C0A67" w:rsidP="007C0A67">
            <w:pPr>
              <w:keepNext/>
              <w:keepLines/>
              <w:overflowPunct w:val="0"/>
              <w:autoSpaceDE w:val="0"/>
              <w:autoSpaceDN w:val="0"/>
              <w:adjustRightInd w:val="0"/>
              <w:spacing w:after="0"/>
              <w:jc w:val="center"/>
              <w:textAlignment w:val="baseline"/>
              <w:rPr>
                <w:del w:id="102" w:author="Fernando Alonso Macias" w:date="2025-08-05T17:40:00Z" w16du:dateUtc="2025-08-06T00:40:00Z"/>
                <w:rFonts w:ascii="Arial" w:eastAsia="Times New Roman" w:hAnsi="Arial"/>
                <w:sz w:val="18"/>
              </w:rPr>
            </w:pPr>
          </w:p>
        </w:tc>
        <w:tc>
          <w:tcPr>
            <w:tcW w:w="1701" w:type="dxa"/>
            <w:shd w:val="clear" w:color="auto" w:fill="auto"/>
          </w:tcPr>
          <w:p w14:paraId="73156E6B" w14:textId="6043026B" w:rsidR="007C0A67" w:rsidRPr="00FA0C4F" w:rsidDel="00155176" w:rsidRDefault="007C0A67" w:rsidP="007C0A67">
            <w:pPr>
              <w:keepNext/>
              <w:keepLines/>
              <w:overflowPunct w:val="0"/>
              <w:autoSpaceDE w:val="0"/>
              <w:autoSpaceDN w:val="0"/>
              <w:adjustRightInd w:val="0"/>
              <w:spacing w:after="0"/>
              <w:jc w:val="center"/>
              <w:textAlignment w:val="baseline"/>
              <w:rPr>
                <w:del w:id="103" w:author="Fernando Alonso Macias" w:date="2025-08-05T17:40:00Z" w16du:dateUtc="2025-08-06T00:40:00Z"/>
                <w:rFonts w:ascii="Arial" w:eastAsia="Times New Roman" w:hAnsi="Arial"/>
                <w:sz w:val="18"/>
              </w:rPr>
            </w:pPr>
            <w:del w:id="104" w:author="Fernando Alonso Macias" w:date="2025-08-05T17:40:00Z" w16du:dateUtc="2025-08-06T00:40:00Z">
              <w:r w:rsidRPr="00FA0C4F" w:rsidDel="00155176">
                <w:rPr>
                  <w:rFonts w:ascii="Arial" w:eastAsia="Times New Roman" w:hAnsi="Arial"/>
                  <w:sz w:val="18"/>
                  <w:lang w:eastAsia="zh-CN"/>
                </w:rPr>
                <w:delText>RMC in [A.x]</w:delText>
              </w:r>
            </w:del>
          </w:p>
        </w:tc>
        <w:tc>
          <w:tcPr>
            <w:tcW w:w="3402" w:type="dxa"/>
            <w:shd w:val="clear" w:color="auto" w:fill="auto"/>
          </w:tcPr>
          <w:p w14:paraId="1839E1F7" w14:textId="1CB5FCB1" w:rsidR="007C0A67" w:rsidRPr="00FA0C4F" w:rsidDel="00155176" w:rsidRDefault="007C0A67" w:rsidP="007C0A67">
            <w:pPr>
              <w:keepNext/>
              <w:keepLines/>
              <w:overflowPunct w:val="0"/>
              <w:autoSpaceDE w:val="0"/>
              <w:autoSpaceDN w:val="0"/>
              <w:adjustRightInd w:val="0"/>
              <w:spacing w:after="0"/>
              <w:textAlignment w:val="baseline"/>
              <w:rPr>
                <w:del w:id="105" w:author="Fernando Alonso Macias" w:date="2025-08-05T17:40:00Z" w16du:dateUtc="2025-08-06T00:40:00Z"/>
                <w:rFonts w:ascii="Arial" w:eastAsia="Times New Roman" w:hAnsi="Arial"/>
                <w:sz w:val="18"/>
              </w:rPr>
            </w:pPr>
            <w:del w:id="106" w:author="Fernando Alonso Macias" w:date="2025-08-05T17:40:00Z" w16du:dateUtc="2025-08-06T00:40:00Z">
              <w:r w:rsidRPr="00FA0C4F" w:rsidDel="00155176">
                <w:rPr>
                  <w:rFonts w:ascii="Arial" w:eastAsia="Times New Roman" w:hAnsi="Arial"/>
                  <w:sz w:val="18"/>
                </w:rPr>
                <w:delText>For GSO</w:delText>
              </w:r>
              <w:r w:rsidRPr="00FA0C4F" w:rsidDel="00155176">
                <w:rPr>
                  <w:rFonts w:ascii="Arial" w:eastAsia="Times New Roman" w:hAnsi="Arial"/>
                  <w:sz w:val="18"/>
                  <w:lang w:eastAsia="zh-CN"/>
                </w:rPr>
                <w:delText xml:space="preserve"> satellite configuration</w:delText>
              </w:r>
            </w:del>
          </w:p>
        </w:tc>
      </w:tr>
      <w:tr w:rsidR="007C0A67" w:rsidRPr="00FA0C4F" w:rsidDel="00155176" w14:paraId="7F76A8BF" w14:textId="0264BEE3" w:rsidTr="00695D05">
        <w:trPr>
          <w:cantSplit/>
          <w:trHeight w:val="113"/>
          <w:jc w:val="center"/>
          <w:del w:id="107" w:author="Fernando Alonso Macias" w:date="2025-08-05T17:40:00Z"/>
        </w:trPr>
        <w:tc>
          <w:tcPr>
            <w:tcW w:w="1588" w:type="dxa"/>
            <w:shd w:val="clear" w:color="auto" w:fill="auto"/>
          </w:tcPr>
          <w:p w14:paraId="01047714" w14:textId="36814170" w:rsidR="007C0A67" w:rsidRPr="00FA0C4F" w:rsidDel="00155176" w:rsidRDefault="007C0A67" w:rsidP="007C0A67">
            <w:pPr>
              <w:keepNext/>
              <w:keepLines/>
              <w:overflowPunct w:val="0"/>
              <w:autoSpaceDE w:val="0"/>
              <w:autoSpaceDN w:val="0"/>
              <w:adjustRightInd w:val="0"/>
              <w:spacing w:after="0"/>
              <w:textAlignment w:val="baseline"/>
              <w:rPr>
                <w:del w:id="108" w:author="Fernando Alonso Macias" w:date="2025-08-05T17:40:00Z" w16du:dateUtc="2025-08-06T00:40:00Z"/>
                <w:rFonts w:ascii="Arial" w:eastAsia="Times New Roman" w:hAnsi="Arial"/>
                <w:sz w:val="18"/>
              </w:rPr>
            </w:pPr>
          </w:p>
        </w:tc>
        <w:tc>
          <w:tcPr>
            <w:tcW w:w="1701" w:type="dxa"/>
            <w:shd w:val="clear" w:color="auto" w:fill="auto"/>
          </w:tcPr>
          <w:p w14:paraId="2358F709" w14:textId="1113DF1C" w:rsidR="007C0A67" w:rsidRPr="00FA0C4F" w:rsidDel="00155176" w:rsidRDefault="007C0A67" w:rsidP="007C0A67">
            <w:pPr>
              <w:keepNext/>
              <w:keepLines/>
              <w:overflowPunct w:val="0"/>
              <w:autoSpaceDE w:val="0"/>
              <w:autoSpaceDN w:val="0"/>
              <w:adjustRightInd w:val="0"/>
              <w:spacing w:after="0"/>
              <w:textAlignment w:val="baseline"/>
              <w:rPr>
                <w:del w:id="109" w:author="Fernando Alonso Macias" w:date="2025-08-05T17:40:00Z" w16du:dateUtc="2025-08-06T00:40:00Z"/>
                <w:rFonts w:ascii="Arial" w:eastAsia="Times New Roman" w:hAnsi="Arial"/>
                <w:sz w:val="18"/>
              </w:rPr>
            </w:pPr>
            <w:del w:id="110" w:author="Fernando Alonso Macias" w:date="2025-08-05T17:40:00Z" w16du:dateUtc="2025-08-06T00:40:00Z">
              <w:r w:rsidRPr="00FA0C4F" w:rsidDel="00155176">
                <w:rPr>
                  <w:rFonts w:ascii="Arial" w:eastAsia="Times New Roman" w:hAnsi="Arial"/>
                  <w:sz w:val="18"/>
                  <w:lang w:eastAsia="zh-CN"/>
                </w:rPr>
                <w:delText>Config 2</w:delText>
              </w:r>
            </w:del>
          </w:p>
        </w:tc>
        <w:tc>
          <w:tcPr>
            <w:tcW w:w="708" w:type="dxa"/>
            <w:shd w:val="clear" w:color="auto" w:fill="auto"/>
          </w:tcPr>
          <w:p w14:paraId="2709D3A9" w14:textId="4262DFE2" w:rsidR="007C0A67" w:rsidRPr="00FA0C4F" w:rsidDel="00155176" w:rsidRDefault="007C0A67" w:rsidP="007C0A67">
            <w:pPr>
              <w:keepNext/>
              <w:keepLines/>
              <w:overflowPunct w:val="0"/>
              <w:autoSpaceDE w:val="0"/>
              <w:autoSpaceDN w:val="0"/>
              <w:adjustRightInd w:val="0"/>
              <w:spacing w:after="0"/>
              <w:jc w:val="center"/>
              <w:textAlignment w:val="baseline"/>
              <w:rPr>
                <w:del w:id="111" w:author="Fernando Alonso Macias" w:date="2025-08-05T17:40:00Z" w16du:dateUtc="2025-08-06T00:40:00Z"/>
                <w:rFonts w:ascii="Arial" w:eastAsia="Times New Roman" w:hAnsi="Arial"/>
                <w:sz w:val="18"/>
              </w:rPr>
            </w:pPr>
          </w:p>
        </w:tc>
        <w:tc>
          <w:tcPr>
            <w:tcW w:w="1701" w:type="dxa"/>
            <w:shd w:val="clear" w:color="auto" w:fill="auto"/>
          </w:tcPr>
          <w:p w14:paraId="3F09D2FF" w14:textId="66EB6000" w:rsidR="007C0A67" w:rsidRPr="00FA0C4F" w:rsidDel="00155176" w:rsidRDefault="007C0A67" w:rsidP="007C0A67">
            <w:pPr>
              <w:keepNext/>
              <w:keepLines/>
              <w:overflowPunct w:val="0"/>
              <w:autoSpaceDE w:val="0"/>
              <w:autoSpaceDN w:val="0"/>
              <w:adjustRightInd w:val="0"/>
              <w:spacing w:after="0"/>
              <w:jc w:val="center"/>
              <w:textAlignment w:val="baseline"/>
              <w:rPr>
                <w:del w:id="112" w:author="Fernando Alonso Macias" w:date="2025-08-05T17:40:00Z" w16du:dateUtc="2025-08-06T00:40:00Z"/>
                <w:rFonts w:ascii="Arial" w:eastAsia="Times New Roman" w:hAnsi="Arial"/>
                <w:sz w:val="18"/>
              </w:rPr>
            </w:pPr>
            <w:del w:id="113" w:author="Fernando Alonso Macias" w:date="2025-08-05T17:40:00Z" w16du:dateUtc="2025-08-06T00:40:00Z">
              <w:r w:rsidRPr="00FA0C4F" w:rsidDel="00155176">
                <w:rPr>
                  <w:rFonts w:ascii="Arial" w:eastAsia="Times New Roman" w:hAnsi="Arial"/>
                  <w:sz w:val="18"/>
                  <w:lang w:eastAsia="zh-CN"/>
                </w:rPr>
                <w:delText>RMC in [A.x]</w:delText>
              </w:r>
            </w:del>
          </w:p>
        </w:tc>
        <w:tc>
          <w:tcPr>
            <w:tcW w:w="3402" w:type="dxa"/>
            <w:shd w:val="clear" w:color="auto" w:fill="auto"/>
          </w:tcPr>
          <w:p w14:paraId="76F06599" w14:textId="493B48CD" w:rsidR="007C0A67" w:rsidRPr="00FA0C4F" w:rsidDel="00155176" w:rsidRDefault="007C0A67" w:rsidP="007C0A67">
            <w:pPr>
              <w:keepNext/>
              <w:keepLines/>
              <w:overflowPunct w:val="0"/>
              <w:autoSpaceDE w:val="0"/>
              <w:autoSpaceDN w:val="0"/>
              <w:adjustRightInd w:val="0"/>
              <w:spacing w:after="0"/>
              <w:textAlignment w:val="baseline"/>
              <w:rPr>
                <w:del w:id="114" w:author="Fernando Alonso Macias" w:date="2025-08-05T17:40:00Z" w16du:dateUtc="2025-08-06T00:40:00Z"/>
                <w:rFonts w:ascii="Arial" w:eastAsia="Times New Roman" w:hAnsi="Arial"/>
                <w:sz w:val="18"/>
              </w:rPr>
            </w:pPr>
            <w:del w:id="115" w:author="Fernando Alonso Macias" w:date="2025-08-05T17:40:00Z" w16du:dateUtc="2025-08-06T00:40:00Z">
              <w:r w:rsidRPr="00FA0C4F" w:rsidDel="00155176">
                <w:rPr>
                  <w:rFonts w:ascii="Arial" w:eastAsia="Times New Roman" w:hAnsi="Arial"/>
                  <w:sz w:val="18"/>
                </w:rPr>
                <w:delText xml:space="preserve">For </w:delText>
              </w:r>
              <w:r w:rsidRPr="00FA0C4F" w:rsidDel="00155176">
                <w:rPr>
                  <w:rFonts w:ascii="Arial" w:eastAsia="Times New Roman" w:hAnsi="Arial"/>
                  <w:sz w:val="18"/>
                  <w:lang w:eastAsia="zh-CN"/>
                </w:rPr>
                <w:delText>N</w:delText>
              </w:r>
              <w:r w:rsidRPr="00FA0C4F" w:rsidDel="00155176">
                <w:rPr>
                  <w:rFonts w:ascii="Arial" w:eastAsia="Times New Roman" w:hAnsi="Arial"/>
                  <w:sz w:val="18"/>
                </w:rPr>
                <w:delText>GSO</w:delText>
              </w:r>
              <w:r w:rsidRPr="00FA0C4F" w:rsidDel="00155176">
                <w:rPr>
                  <w:rFonts w:ascii="Arial" w:eastAsia="Times New Roman" w:hAnsi="Arial"/>
                  <w:sz w:val="18"/>
                  <w:lang w:eastAsia="zh-CN"/>
                </w:rPr>
                <w:delText xml:space="preserve"> satellite configuration</w:delText>
              </w:r>
            </w:del>
          </w:p>
        </w:tc>
      </w:tr>
      <w:tr w:rsidR="007C0A67" w:rsidRPr="00FA0C4F" w14:paraId="10D3A3DA" w14:textId="77777777" w:rsidTr="00695D05">
        <w:trPr>
          <w:cantSplit/>
          <w:trHeight w:val="113"/>
          <w:jc w:val="center"/>
        </w:trPr>
        <w:tc>
          <w:tcPr>
            <w:tcW w:w="3289" w:type="dxa"/>
            <w:gridSpan w:val="2"/>
            <w:shd w:val="clear" w:color="auto" w:fill="auto"/>
          </w:tcPr>
          <w:p w14:paraId="0634A57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UE position (N,S, H)</w:t>
            </w:r>
          </w:p>
        </w:tc>
        <w:tc>
          <w:tcPr>
            <w:tcW w:w="708" w:type="dxa"/>
            <w:shd w:val="clear" w:color="auto" w:fill="auto"/>
          </w:tcPr>
          <w:p w14:paraId="2CBDA13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01DEE85E" w14:textId="330DD40A"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6" w:author="Fernando Alonso Macias" w:date="2025-08-05T17:40:00Z" w16du:dateUtc="2025-08-06T00:40:00Z">
              <w:r w:rsidRPr="00FA0C4F" w:rsidDel="00155176">
                <w:rPr>
                  <w:rFonts w:ascii="Arial" w:eastAsia="Times New Roman" w:hAnsi="Arial"/>
                  <w:sz w:val="18"/>
                  <w:lang w:eastAsia="zh-CN"/>
                </w:rPr>
                <w:delText>[</w:delText>
              </w:r>
            </w:del>
            <w:r w:rsidRPr="00FA0C4F">
              <w:rPr>
                <w:rFonts w:ascii="Arial" w:eastAsia="Times New Roman" w:hAnsi="Arial"/>
                <w:sz w:val="18"/>
                <w:lang w:eastAsia="zh-CN"/>
              </w:rPr>
              <w:t>(0, 0, 0)</w:t>
            </w:r>
            <w:del w:id="117" w:author="Fernando Alonso Macias" w:date="2025-08-05T17:40:00Z" w16du:dateUtc="2025-08-06T00:40:00Z">
              <w:r w:rsidRPr="00FA0C4F" w:rsidDel="00155176">
                <w:rPr>
                  <w:rFonts w:ascii="Arial" w:eastAsia="Times New Roman" w:hAnsi="Arial"/>
                  <w:sz w:val="18"/>
                  <w:lang w:eastAsia="zh-CN"/>
                </w:rPr>
                <w:delText>]</w:delText>
              </w:r>
            </w:del>
          </w:p>
        </w:tc>
        <w:tc>
          <w:tcPr>
            <w:tcW w:w="3402" w:type="dxa"/>
            <w:shd w:val="clear" w:color="auto" w:fill="auto"/>
          </w:tcPr>
          <w:p w14:paraId="5F851DC3" w14:textId="7421A739"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Set by </w:t>
            </w:r>
            <w:ins w:id="118" w:author="Fernando Alonso Macias" w:date="2025-08-05T17:40:00Z" w16du:dateUtc="2025-08-06T00:40:00Z">
              <w:r w:rsidR="00155176" w:rsidRPr="00FA0C4F">
                <w:rPr>
                  <w:rFonts w:ascii="Arial" w:eastAsia="Times New Roman" w:hAnsi="Arial"/>
                  <w:sz w:val="18"/>
                  <w:lang w:eastAsia="zh-CN"/>
                </w:rPr>
                <w:t>any preconfigured means</w:t>
              </w:r>
            </w:ins>
            <w:del w:id="119" w:author="Fernando Alonso Macias" w:date="2025-08-05T17:40:00Z" w16du:dateUtc="2025-08-06T00:40:00Z">
              <w:r w:rsidRPr="00FA0C4F" w:rsidDel="00155176">
                <w:rPr>
                  <w:rFonts w:ascii="Arial" w:eastAsia="Times New Roman" w:hAnsi="Arial"/>
                  <w:sz w:val="18"/>
                  <w:lang w:eastAsia="zh-CN"/>
                </w:rPr>
                <w:delText>AT command</w:delText>
              </w:r>
            </w:del>
          </w:p>
        </w:tc>
      </w:tr>
      <w:tr w:rsidR="007C0A67" w:rsidRPr="00FA0C4F" w14:paraId="1C47A02D" w14:textId="77777777" w:rsidTr="00695D05">
        <w:trPr>
          <w:cantSplit/>
          <w:trHeight w:val="113"/>
          <w:jc w:val="center"/>
        </w:trPr>
        <w:tc>
          <w:tcPr>
            <w:tcW w:w="3289" w:type="dxa"/>
            <w:gridSpan w:val="2"/>
            <w:shd w:val="clear" w:color="auto" w:fill="auto"/>
          </w:tcPr>
          <w:p w14:paraId="22419C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FA0C4F">
              <w:rPr>
                <w:rFonts w:ascii="Arial" w:eastAsia="Times New Roman" w:hAnsi="Arial" w:cs="v4.2.0"/>
                <w:sz w:val="18"/>
              </w:rPr>
              <w:t>A3-Offset</w:t>
            </w:r>
          </w:p>
        </w:tc>
        <w:tc>
          <w:tcPr>
            <w:tcW w:w="708" w:type="dxa"/>
            <w:shd w:val="clear" w:color="auto" w:fill="auto"/>
          </w:tcPr>
          <w:p w14:paraId="4A28CCD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701" w:type="dxa"/>
            <w:shd w:val="clear" w:color="auto" w:fill="auto"/>
          </w:tcPr>
          <w:p w14:paraId="1A48588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shd w:val="clear" w:color="auto" w:fill="auto"/>
          </w:tcPr>
          <w:p w14:paraId="64794B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669E31F" w14:textId="77777777" w:rsidTr="00695D05">
        <w:trPr>
          <w:cantSplit/>
          <w:trHeight w:val="113"/>
          <w:jc w:val="center"/>
        </w:trPr>
        <w:tc>
          <w:tcPr>
            <w:tcW w:w="3289" w:type="dxa"/>
            <w:gridSpan w:val="2"/>
            <w:shd w:val="clear" w:color="auto" w:fill="auto"/>
          </w:tcPr>
          <w:p w14:paraId="02D8A9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v4.2.0"/>
                <w:sz w:val="18"/>
              </w:rPr>
              <w:t>Hysteresis</w:t>
            </w:r>
          </w:p>
        </w:tc>
        <w:tc>
          <w:tcPr>
            <w:tcW w:w="708" w:type="dxa"/>
            <w:shd w:val="clear" w:color="auto" w:fill="auto"/>
          </w:tcPr>
          <w:p w14:paraId="4CE5B4B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701" w:type="dxa"/>
            <w:shd w:val="clear" w:color="auto" w:fill="auto"/>
          </w:tcPr>
          <w:p w14:paraId="2352B43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shd w:val="clear" w:color="auto" w:fill="auto"/>
          </w:tcPr>
          <w:p w14:paraId="36D863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B3F0D66" w14:textId="77777777" w:rsidTr="00695D05">
        <w:trPr>
          <w:cantSplit/>
          <w:trHeight w:val="113"/>
          <w:jc w:val="center"/>
        </w:trPr>
        <w:tc>
          <w:tcPr>
            <w:tcW w:w="3289" w:type="dxa"/>
            <w:gridSpan w:val="2"/>
            <w:shd w:val="clear" w:color="auto" w:fill="auto"/>
          </w:tcPr>
          <w:p w14:paraId="473AF66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v4.2.0"/>
                <w:sz w:val="18"/>
              </w:rPr>
              <w:t>Time To Trigger</w:t>
            </w:r>
          </w:p>
        </w:tc>
        <w:tc>
          <w:tcPr>
            <w:tcW w:w="708" w:type="dxa"/>
            <w:shd w:val="clear" w:color="auto" w:fill="auto"/>
          </w:tcPr>
          <w:p w14:paraId="3C0B949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shd w:val="clear" w:color="auto" w:fill="auto"/>
          </w:tcPr>
          <w:p w14:paraId="2350A0D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shd w:val="clear" w:color="auto" w:fill="auto"/>
          </w:tcPr>
          <w:p w14:paraId="67379A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8152145" w14:textId="77777777" w:rsidTr="00695D05">
        <w:trPr>
          <w:cantSplit/>
          <w:trHeight w:val="113"/>
          <w:jc w:val="center"/>
        </w:trPr>
        <w:tc>
          <w:tcPr>
            <w:tcW w:w="3289" w:type="dxa"/>
            <w:gridSpan w:val="2"/>
            <w:shd w:val="clear" w:color="auto" w:fill="auto"/>
          </w:tcPr>
          <w:p w14:paraId="1CF1EE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Filter coefficient</w:t>
            </w:r>
          </w:p>
        </w:tc>
        <w:tc>
          <w:tcPr>
            <w:tcW w:w="708" w:type="dxa"/>
            <w:shd w:val="clear" w:color="auto" w:fill="auto"/>
          </w:tcPr>
          <w:p w14:paraId="085F316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6F7173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shd w:val="clear" w:color="auto" w:fill="auto"/>
          </w:tcPr>
          <w:p w14:paraId="104311F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L3 filtering is not used</w:t>
            </w:r>
          </w:p>
        </w:tc>
      </w:tr>
      <w:tr w:rsidR="007C0A67" w:rsidRPr="00FA0C4F" w14:paraId="722B7705" w14:textId="77777777" w:rsidTr="00695D05">
        <w:trPr>
          <w:cantSplit/>
          <w:trHeight w:val="113"/>
          <w:jc w:val="center"/>
        </w:trPr>
        <w:tc>
          <w:tcPr>
            <w:tcW w:w="3289" w:type="dxa"/>
            <w:gridSpan w:val="2"/>
            <w:shd w:val="clear" w:color="auto" w:fill="auto"/>
          </w:tcPr>
          <w:p w14:paraId="5DAA4D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Access Barring Information</w:t>
            </w:r>
          </w:p>
        </w:tc>
        <w:tc>
          <w:tcPr>
            <w:tcW w:w="708" w:type="dxa"/>
            <w:shd w:val="clear" w:color="auto" w:fill="auto"/>
          </w:tcPr>
          <w:p w14:paraId="696CF87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p>
        </w:tc>
        <w:tc>
          <w:tcPr>
            <w:tcW w:w="1701" w:type="dxa"/>
            <w:shd w:val="clear" w:color="auto" w:fill="auto"/>
          </w:tcPr>
          <w:p w14:paraId="14844DC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Sent</w:t>
            </w:r>
          </w:p>
        </w:tc>
        <w:tc>
          <w:tcPr>
            <w:tcW w:w="3402" w:type="dxa"/>
            <w:shd w:val="clear" w:color="auto" w:fill="auto"/>
          </w:tcPr>
          <w:p w14:paraId="32A800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No additional delays in random access procedure.</w:t>
            </w:r>
          </w:p>
        </w:tc>
      </w:tr>
      <w:tr w:rsidR="007C0A67" w:rsidRPr="00FA0C4F" w14:paraId="3C6CC595" w14:textId="77777777" w:rsidTr="00695D05">
        <w:trPr>
          <w:cantSplit/>
          <w:trHeight w:val="113"/>
          <w:jc w:val="center"/>
        </w:trPr>
        <w:tc>
          <w:tcPr>
            <w:tcW w:w="3289" w:type="dxa"/>
            <w:gridSpan w:val="2"/>
            <w:shd w:val="clear" w:color="auto" w:fill="auto"/>
          </w:tcPr>
          <w:p w14:paraId="0881F6A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Time offset between cells</w:t>
            </w:r>
          </w:p>
        </w:tc>
        <w:tc>
          <w:tcPr>
            <w:tcW w:w="708" w:type="dxa"/>
            <w:shd w:val="clear" w:color="auto" w:fill="auto"/>
          </w:tcPr>
          <w:p w14:paraId="7CE1081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FFF370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 xml:space="preserve">3 </w:t>
            </w:r>
            <w:r w:rsidRPr="00FA0C4F">
              <w:rPr>
                <w:rFonts w:ascii="Arial" w:eastAsia="Times New Roman" w:hAnsi="Arial"/>
                <w:sz w:val="18"/>
              </w:rPr>
              <w:sym w:font="Symbol" w:char="F06D"/>
            </w:r>
            <w:r w:rsidRPr="00FA0C4F">
              <w:rPr>
                <w:rFonts w:ascii="Arial" w:eastAsia="Times New Roman" w:hAnsi="Arial"/>
                <w:sz w:val="18"/>
              </w:rPr>
              <w:t>s</w:t>
            </w:r>
          </w:p>
        </w:tc>
        <w:tc>
          <w:tcPr>
            <w:tcW w:w="3402" w:type="dxa"/>
            <w:shd w:val="clear" w:color="auto" w:fill="auto"/>
          </w:tcPr>
          <w:p w14:paraId="5CEE48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Synchronous cells</w:t>
            </w:r>
          </w:p>
        </w:tc>
      </w:tr>
      <w:tr w:rsidR="007C0A67" w:rsidRPr="00FA0C4F" w14:paraId="2528707E" w14:textId="77777777" w:rsidTr="00695D05">
        <w:trPr>
          <w:cantSplit/>
          <w:trHeight w:val="113"/>
          <w:jc w:val="center"/>
        </w:trPr>
        <w:tc>
          <w:tcPr>
            <w:tcW w:w="3289" w:type="dxa"/>
            <w:gridSpan w:val="2"/>
            <w:shd w:val="clear" w:color="auto" w:fill="auto"/>
          </w:tcPr>
          <w:p w14:paraId="33E4B36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T1</w:t>
            </w:r>
          </w:p>
        </w:tc>
        <w:tc>
          <w:tcPr>
            <w:tcW w:w="708" w:type="dxa"/>
            <w:shd w:val="clear" w:color="auto" w:fill="auto"/>
          </w:tcPr>
          <w:p w14:paraId="67C455A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shd w:val="clear" w:color="auto" w:fill="auto"/>
          </w:tcPr>
          <w:p w14:paraId="7217E26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w:t>
            </w:r>
          </w:p>
        </w:tc>
        <w:tc>
          <w:tcPr>
            <w:tcW w:w="3402" w:type="dxa"/>
            <w:shd w:val="clear" w:color="auto" w:fill="auto"/>
          </w:tcPr>
          <w:p w14:paraId="195677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B6E585E" w14:textId="77777777" w:rsidTr="00695D05">
        <w:trPr>
          <w:cantSplit/>
          <w:trHeight w:val="113"/>
          <w:jc w:val="center"/>
        </w:trPr>
        <w:tc>
          <w:tcPr>
            <w:tcW w:w="3289" w:type="dxa"/>
            <w:gridSpan w:val="2"/>
            <w:shd w:val="clear" w:color="auto" w:fill="auto"/>
          </w:tcPr>
          <w:p w14:paraId="1B7060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T2</w:t>
            </w:r>
          </w:p>
        </w:tc>
        <w:tc>
          <w:tcPr>
            <w:tcW w:w="708" w:type="dxa"/>
            <w:shd w:val="clear" w:color="auto" w:fill="auto"/>
          </w:tcPr>
          <w:p w14:paraId="413C6A7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shd w:val="clear" w:color="auto" w:fill="auto"/>
          </w:tcPr>
          <w:p w14:paraId="45CCF9F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sym w:font="Symbol" w:char="F0A3"/>
            </w:r>
            <w:r w:rsidRPr="00FA0C4F">
              <w:rPr>
                <w:rFonts w:ascii="Arial" w:eastAsia="Times New Roman" w:hAnsi="Arial"/>
                <w:sz w:val="18"/>
              </w:rPr>
              <w:t>5</w:t>
            </w:r>
          </w:p>
        </w:tc>
        <w:tc>
          <w:tcPr>
            <w:tcW w:w="3402" w:type="dxa"/>
            <w:shd w:val="clear" w:color="auto" w:fill="auto"/>
          </w:tcPr>
          <w:p w14:paraId="639F90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234979A" w14:textId="77777777" w:rsidTr="00695D05">
        <w:trPr>
          <w:cantSplit/>
          <w:trHeight w:val="113"/>
          <w:jc w:val="center"/>
        </w:trPr>
        <w:tc>
          <w:tcPr>
            <w:tcW w:w="3289" w:type="dxa"/>
            <w:gridSpan w:val="2"/>
            <w:shd w:val="clear" w:color="auto" w:fill="auto"/>
          </w:tcPr>
          <w:p w14:paraId="5340FB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T3</w:t>
            </w:r>
          </w:p>
        </w:tc>
        <w:tc>
          <w:tcPr>
            <w:tcW w:w="708" w:type="dxa"/>
            <w:shd w:val="clear" w:color="auto" w:fill="auto"/>
          </w:tcPr>
          <w:p w14:paraId="7F0D444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shd w:val="clear" w:color="auto" w:fill="auto"/>
          </w:tcPr>
          <w:p w14:paraId="3B00624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w:t>
            </w:r>
          </w:p>
        </w:tc>
        <w:tc>
          <w:tcPr>
            <w:tcW w:w="3402" w:type="dxa"/>
            <w:shd w:val="clear" w:color="auto" w:fill="auto"/>
          </w:tcPr>
          <w:p w14:paraId="18C82B5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6A8E2B6" w14:textId="77777777" w:rsidR="007C0A67" w:rsidRPr="00FA0C4F" w:rsidRDefault="007C0A67" w:rsidP="007C0A67">
      <w:pPr>
        <w:overflowPunct w:val="0"/>
        <w:autoSpaceDE w:val="0"/>
        <w:autoSpaceDN w:val="0"/>
        <w:adjustRightInd w:val="0"/>
        <w:textAlignment w:val="baseline"/>
        <w:rPr>
          <w:rFonts w:eastAsia="Times New Roman"/>
        </w:rPr>
      </w:pPr>
    </w:p>
    <w:p w14:paraId="580E2BF2"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14.2.1.2.4.2</w:t>
      </w:r>
      <w:r w:rsidRPr="00FA0C4F">
        <w:rPr>
          <w:rFonts w:ascii="Arial" w:eastAsia="Times New Roman" w:hAnsi="Arial"/>
        </w:rPr>
        <w:tab/>
        <w:t>Test procedure</w:t>
      </w:r>
    </w:p>
    <w:p w14:paraId="32B8B5DC"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Times New Roman"/>
        </w:rPr>
        <w:t xml:space="preserve">The test scenario comprises of two satellite access </w:t>
      </w:r>
      <w:r w:rsidRPr="00FA0C4F">
        <w:rPr>
          <w:rFonts w:eastAsia="Times New Roman"/>
          <w:lang w:eastAsia="zh-CN"/>
        </w:rPr>
        <w:t>NR</w:t>
      </w:r>
      <w:r w:rsidRPr="00FA0C4F">
        <w:rPr>
          <w:rFonts w:eastAsia="Times New Roman"/>
        </w:rPr>
        <w:t xml:space="preserve"> FDD inter-frequency cells as given in table </w:t>
      </w:r>
      <w:r w:rsidRPr="00FA0C4F">
        <w:rPr>
          <w:rFonts w:eastAsia="Times New Roman"/>
          <w:snapToGrid w:val="0"/>
        </w:rPr>
        <w:t>14.2.1.2.4.1-3</w:t>
      </w:r>
      <w:r w:rsidRPr="00FA0C4F">
        <w:rPr>
          <w:rFonts w:eastAsia="Times New Roman"/>
        </w:rPr>
        <w:t>. The handover delay is tested</w:t>
      </w:r>
      <w:r w:rsidRPr="00FA0C4F">
        <w:rPr>
          <w:rFonts w:eastAsia="Times New Roman"/>
          <w:lang w:eastAsia="zh-CN"/>
        </w:rPr>
        <w:t>.</w:t>
      </w:r>
    </w:p>
    <w:p w14:paraId="732595AE"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w:t>
      </w:r>
      <w:r w:rsidRPr="00FA0C4F">
        <w:rPr>
          <w:rFonts w:eastAsia="Times New Roman"/>
        </w:rPr>
        <w:tab/>
        <w:t xml:space="preserve">Ensure the UE is in State RRC_CONNECTED with generic procedure parameters Connectivity </w:t>
      </w:r>
      <w:r w:rsidRPr="00FA0C4F">
        <w:rPr>
          <w:rFonts w:eastAsia="Times New Roman"/>
          <w:i/>
        </w:rPr>
        <w:t>NR</w:t>
      </w:r>
      <w:r w:rsidRPr="00FA0C4F">
        <w:rPr>
          <w:rFonts w:eastAsia="Times New Roman"/>
        </w:rPr>
        <w:t xml:space="preserve">, Connected without release </w:t>
      </w:r>
      <w:r w:rsidRPr="00FA0C4F">
        <w:rPr>
          <w:rFonts w:eastAsia="Times New Roman"/>
          <w:i/>
        </w:rPr>
        <w:t>On</w:t>
      </w:r>
      <w:r w:rsidRPr="00FA0C4F">
        <w:rPr>
          <w:rFonts w:eastAsia="Times New Roman"/>
        </w:rPr>
        <w:t xml:space="preserve"> according to TS 38.508-1 [14] clause 4.5. Establish SRB2 and DRB in the RRC Reconfiguration message. Cell 1 is the active cell. Set Cell 2 physical cell identity to the initial physical cell identity.</w:t>
      </w:r>
    </w:p>
    <w:p w14:paraId="03EC2F79"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2.</w:t>
      </w:r>
      <w:r w:rsidRPr="00FA0C4F">
        <w:rPr>
          <w:rFonts w:eastAsia="??"/>
        </w:rPr>
        <w:tab/>
        <w:t>Set the parameters according to T1 in Table 14.2.1.2.5-1. Propagation</w:t>
      </w:r>
      <w:r w:rsidRPr="00FA0C4F">
        <w:rPr>
          <w:rFonts w:eastAsia="Times New Roman"/>
        </w:rPr>
        <w:t xml:space="preserve"> conditions are set according to Annex C clause C.2.2. </w:t>
      </w:r>
      <w:r w:rsidRPr="00FA0C4F">
        <w:rPr>
          <w:rFonts w:eastAsia="v4.2.0"/>
        </w:rPr>
        <w:t>T1 starts.</w:t>
      </w:r>
    </w:p>
    <w:p w14:paraId="16E5E0CB"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3.</w:t>
      </w:r>
      <w:r w:rsidRPr="00FA0C4F">
        <w:rPr>
          <w:rFonts w:eastAsia="Times New Roman"/>
        </w:rPr>
        <w:tab/>
        <w:t xml:space="preserve">SS shall transmit an </w:t>
      </w:r>
      <w:proofErr w:type="spellStart"/>
      <w:r w:rsidRPr="00FA0C4F">
        <w:rPr>
          <w:rFonts w:eastAsia="Times New Roman"/>
          <w:i/>
          <w:iCs/>
        </w:rPr>
        <w:t>RRCReconfiguration</w:t>
      </w:r>
      <w:proofErr w:type="spellEnd"/>
      <w:r w:rsidRPr="00FA0C4F">
        <w:rPr>
          <w:rFonts w:eastAsia="Times New Roman"/>
        </w:rPr>
        <w:t xml:space="preserve"> message, configuring measurement object.</w:t>
      </w:r>
    </w:p>
    <w:p w14:paraId="0BED893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 xml:space="preserve">UE shall transmit </w:t>
      </w:r>
      <w:proofErr w:type="spellStart"/>
      <w:r w:rsidRPr="00FA0C4F">
        <w:rPr>
          <w:rFonts w:eastAsia="Times New Roman"/>
          <w:i/>
          <w:iCs/>
        </w:rPr>
        <w:t>RRCReconfigurationComplete</w:t>
      </w:r>
      <w:proofErr w:type="spellEnd"/>
      <w:r w:rsidRPr="00FA0C4F">
        <w:rPr>
          <w:rFonts w:eastAsia="Times New Roman"/>
        </w:rPr>
        <w:t xml:space="preserve"> message.</w:t>
      </w:r>
    </w:p>
    <w:p w14:paraId="32B4CE2E"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5.</w:t>
      </w:r>
      <w:r w:rsidRPr="00FA0C4F">
        <w:rPr>
          <w:rFonts w:eastAsia="Times New Roman"/>
        </w:rPr>
        <w:tab/>
        <w:t xml:space="preserve">When T1 expires, the SS shall switch the power setting from T1 to T2 as specified in Table 14.2.1.2.5-1. </w:t>
      </w:r>
    </w:p>
    <w:p w14:paraId="5D568916"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6.</w:t>
      </w:r>
      <w:r w:rsidRPr="00FA0C4F">
        <w:rPr>
          <w:rFonts w:eastAsia="Times New Roman"/>
        </w:rPr>
        <w:tab/>
        <w:t xml:space="preserve">UE shall transmit a </w:t>
      </w:r>
      <w:proofErr w:type="spellStart"/>
      <w:r w:rsidRPr="00FA0C4F">
        <w:rPr>
          <w:rFonts w:eastAsia="Times New Roman"/>
          <w:i/>
          <w:iCs/>
        </w:rPr>
        <w:t>MeasurementReport</w:t>
      </w:r>
      <w:proofErr w:type="spellEnd"/>
      <w:r w:rsidRPr="00FA0C4F">
        <w:rPr>
          <w:rFonts w:eastAsia="Times New Roman"/>
        </w:rPr>
        <w:t xml:space="preserve"> message triggered by Event A3.</w:t>
      </w:r>
    </w:p>
    <w:p w14:paraId="5BD5EAAE"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7.</w:t>
      </w:r>
      <w:r w:rsidRPr="00FA0C4F">
        <w:rPr>
          <w:rFonts w:eastAsia="Times New Roman"/>
        </w:rPr>
        <w:tab/>
        <w:t xml:space="preserve">SS shall transmit the </w:t>
      </w:r>
      <w:proofErr w:type="spellStart"/>
      <w:r w:rsidRPr="00FA0C4F">
        <w:rPr>
          <w:rFonts w:eastAsia="Times New Roman"/>
          <w:i/>
          <w:iCs/>
        </w:rPr>
        <w:t>RRCReconfiguration</w:t>
      </w:r>
      <w:proofErr w:type="spellEnd"/>
      <w:r w:rsidRPr="00FA0C4F">
        <w:rPr>
          <w:rFonts w:eastAsia="Times New Roman"/>
        </w:rPr>
        <w:t xml:space="preserve"> message implying handover to the UE, at that instant the SS shall switch the power settings from T2 to T3 as specified in Table </w:t>
      </w:r>
      <w:r w:rsidRPr="00FA0C4F">
        <w:rPr>
          <w:rFonts w:eastAsia="??"/>
        </w:rPr>
        <w:t>14.2.1.2.5-1</w:t>
      </w:r>
      <w:r w:rsidRPr="00FA0C4F">
        <w:rPr>
          <w:rFonts w:eastAsia="Times New Roman"/>
        </w:rPr>
        <w:t>. T3 starts.</w:t>
      </w:r>
    </w:p>
    <w:p w14:paraId="3898FF4F"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8.</w:t>
      </w:r>
      <w:r w:rsidRPr="00FA0C4F">
        <w:rPr>
          <w:rFonts w:eastAsia="Times New Roman"/>
        </w:rPr>
        <w:tab/>
        <w:t xml:space="preserve">If the UE transmits the uplink PRACH channel to Cell 2 less than 72 </w:t>
      </w:r>
      <w:proofErr w:type="spellStart"/>
      <w:r w:rsidRPr="00FA0C4F">
        <w:rPr>
          <w:rFonts w:eastAsia="Times New Roman"/>
        </w:rPr>
        <w:t>ms</w:t>
      </w:r>
      <w:proofErr w:type="spellEnd"/>
      <w:r w:rsidRPr="00FA0C4F">
        <w:rPr>
          <w:rFonts w:eastAsia="Times New Roman"/>
        </w:rPr>
        <w:t xml:space="preserve"> from the beginning of time period T3 then the number of successful tests is increased by one. Otherwise, the number of failure tests is increased by one.</w:t>
      </w:r>
    </w:p>
    <w:p w14:paraId="60875B54"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9.</w:t>
      </w:r>
      <w:r w:rsidRPr="00FA0C4F">
        <w:rPr>
          <w:rFonts w:eastAsia="Times New Roman"/>
        </w:rPr>
        <w:tab/>
        <w:t xml:space="preserve">The UE shall transmit </w:t>
      </w:r>
      <w:proofErr w:type="spellStart"/>
      <w:r w:rsidRPr="00FA0C4F">
        <w:rPr>
          <w:rFonts w:eastAsia="Times New Roman"/>
          <w:i/>
          <w:iCs/>
        </w:rPr>
        <w:t>RRCReconfigurationComplete</w:t>
      </w:r>
      <w:proofErr w:type="spellEnd"/>
      <w:r w:rsidRPr="00FA0C4F">
        <w:rPr>
          <w:rFonts w:eastAsia="Times New Roman"/>
        </w:rPr>
        <w:t xml:space="preserve"> message on Cell 2.</w:t>
      </w:r>
    </w:p>
    <w:p w14:paraId="43C7995B"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10.</w:t>
      </w:r>
      <w:r w:rsidRPr="00FA0C4F">
        <w:rPr>
          <w:rFonts w:eastAsia="Times New Roman"/>
        </w:rPr>
        <w:tab/>
        <w:t xml:space="preserve">After T3 expires, the SS shall transmit </w:t>
      </w:r>
      <w:proofErr w:type="spellStart"/>
      <w:r w:rsidRPr="00FA0C4F">
        <w:rPr>
          <w:rFonts w:eastAsia="Times New Roman"/>
          <w:i/>
          <w:iCs/>
        </w:rPr>
        <w:t>RRCRelease</w:t>
      </w:r>
      <w:proofErr w:type="spellEnd"/>
      <w:r w:rsidRPr="00FA0C4F">
        <w:rPr>
          <w:rFonts w:eastAsia="Times New Roman"/>
        </w:rPr>
        <w:t xml:space="preserve"> message to release the RRC connection which includes the release of the established radio bearers as well as all radio resources.</w:t>
      </w:r>
    </w:p>
    <w:p w14:paraId="5B530ADA"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11.</w:t>
      </w:r>
      <w:r w:rsidRPr="00FA0C4F">
        <w:rPr>
          <w:rFonts w:eastAsia="Times New Roman"/>
        </w:rPr>
        <w:tab/>
        <w:t xml:space="preserve">Set Cell 2 physical cell identity = ((current Cell 2 physical cell identity + 3) mod 1008) for next iteration of the test procedure loop. </w:t>
      </w:r>
    </w:p>
    <w:p w14:paraId="1BD44263" w14:textId="77777777" w:rsidR="007C0A67" w:rsidRPr="00FA0C4F" w:rsidRDefault="007C0A67" w:rsidP="007C0A67">
      <w:pPr>
        <w:overflowPunct w:val="0"/>
        <w:autoSpaceDE w:val="0"/>
        <w:autoSpaceDN w:val="0"/>
        <w:adjustRightInd w:val="0"/>
        <w:ind w:left="568" w:hanging="284"/>
        <w:textAlignment w:val="baseline"/>
        <w:rPr>
          <w:rFonts w:eastAsia="Times New Roman"/>
          <w:b/>
          <w:bCs/>
        </w:rPr>
      </w:pPr>
      <w:r w:rsidRPr="00FA0C4F">
        <w:rPr>
          <w:rFonts w:eastAsia="Times New Roman"/>
        </w:rPr>
        <w:t>12.</w:t>
      </w:r>
      <w:r w:rsidRPr="00FA0C4F">
        <w:rPr>
          <w:rFonts w:eastAsia="Times New Roman"/>
        </w:rPr>
        <w:tab/>
        <w:t>Once the connection is released, the SS shall switch off and then on the UE and then proceed with step 1.</w:t>
      </w:r>
    </w:p>
    <w:p w14:paraId="390386BD"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13.</w:t>
      </w:r>
      <w:r w:rsidRPr="00FA0C4F">
        <w:rPr>
          <w:rFonts w:eastAsia="Times New Roman"/>
        </w:rPr>
        <w:tab/>
        <w:t xml:space="preserve">Repeat steps 2-12 until the confidence level according to </w:t>
      </w:r>
      <w:r w:rsidRPr="00FA0C4F">
        <w:rPr>
          <w:rFonts w:eastAsia="v4.2.0"/>
        </w:rPr>
        <w:t>Tables G.2.3-1 in Annex G clause G.2 is achieved</w:t>
      </w:r>
      <w:r w:rsidRPr="00FA0C4F">
        <w:rPr>
          <w:rFonts w:eastAsia="??"/>
        </w:rPr>
        <w:t>.</w:t>
      </w:r>
    </w:p>
    <w:p w14:paraId="5754D208"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14.2.1.2.4.3</w:t>
      </w:r>
      <w:r w:rsidRPr="00FA0C4F">
        <w:rPr>
          <w:rFonts w:ascii="Arial" w:eastAsia="Times New Roman" w:hAnsi="Arial"/>
        </w:rPr>
        <w:tab/>
        <w:t>Message contents</w:t>
      </w:r>
    </w:p>
    <w:p w14:paraId="6C0A60C9"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Message contents are according to TS 38.508-1 [14] clause 4.6 with the following exceptions:</w:t>
      </w:r>
    </w:p>
    <w:p w14:paraId="652FDDBA"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lang w:eastAsia="sv-SE"/>
        </w:rPr>
        <w:t>14.2.1.2.4.3</w:t>
      </w:r>
      <w:r w:rsidRPr="00FA0C4F">
        <w:rPr>
          <w:rFonts w:ascii="Arial" w:eastAsia="Times New Roman" w:hAnsi="Arial"/>
          <w:b/>
        </w:rPr>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C0A67" w:rsidRPr="00FA0C4F" w14:paraId="33852081"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5A192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Default Message Contents</w:t>
            </w:r>
          </w:p>
        </w:tc>
      </w:tr>
      <w:tr w:rsidR="007C0A67" w:rsidRPr="00FA0C4F" w14:paraId="2DF51961"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3CB53B" w14:textId="77777777" w:rsidR="007C0A67" w:rsidRPr="00FA0C4F" w:rsidRDefault="007C0A67" w:rsidP="007C0A67">
            <w:pPr>
              <w:keepNext/>
              <w:keepLines/>
              <w:overflowPunct w:val="0"/>
              <w:autoSpaceDE w:val="0"/>
              <w:autoSpaceDN w:val="0"/>
              <w:adjustRightInd w:val="0"/>
              <w:spacing w:after="0"/>
              <w:textAlignment w:val="baseline"/>
              <w:rPr>
                <w:rFonts w:ascii="Arial" w:eastAsia="PMingLiU" w:hAnsi="Arial"/>
                <w:sz w:val="18"/>
              </w:rPr>
            </w:pPr>
            <w:r w:rsidRPr="00FA0C4F">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014D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FA0C4F" w14:paraId="1968E45D" w14:textId="77777777" w:rsidTr="00695D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DB60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0572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H.3.1-1</w:t>
            </w:r>
          </w:p>
          <w:p w14:paraId="38FAA5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H.3.1-2 with Condition INTER-FREQ and GAP NEEDED</w:t>
            </w:r>
          </w:p>
          <w:p w14:paraId="02AA43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v4.2.0"/>
                <w:sz w:val="18"/>
              </w:rPr>
            </w:pPr>
            <w:r w:rsidRPr="00FA0C4F">
              <w:rPr>
                <w:rFonts w:ascii="Arial" w:eastAsia="Times New Roman" w:hAnsi="Arial"/>
                <w:sz w:val="18"/>
              </w:rPr>
              <w:t>Table H.3.1-3 with Condition INTER-FREQ MO, SSB.1 FR1, SMTC pattern 1 and S</w:t>
            </w:r>
            <w:r w:rsidRPr="00FA0C4F">
              <w:rPr>
                <w:rFonts w:ascii="Arial" w:eastAsia="Times New Roman" w:hAnsi="Arial" w:cs="v4.2.0"/>
                <w:sz w:val="18"/>
              </w:rPr>
              <w:t>ynchronous cells</w:t>
            </w:r>
          </w:p>
          <w:p w14:paraId="58E504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H.3.1-4 with A3-offset = 0 dB</w:t>
            </w:r>
          </w:p>
          <w:p w14:paraId="64E370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H.3.1-5</w:t>
            </w:r>
          </w:p>
          <w:p w14:paraId="045AA7E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H.3.1-7 with Condition INTER-FREQ</w:t>
            </w:r>
          </w:p>
          <w:p w14:paraId="24E930E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Table H.3.2-2 with Condition </w:t>
            </w:r>
            <w:proofErr w:type="spellStart"/>
            <w:r w:rsidRPr="00FA0C4F">
              <w:rPr>
                <w:rFonts w:ascii="Arial" w:eastAsia="Times New Roman" w:hAnsi="Arial"/>
                <w:sz w:val="18"/>
              </w:rPr>
              <w:t>RBConfig_KeyChange</w:t>
            </w:r>
            <w:proofErr w:type="spellEnd"/>
          </w:p>
          <w:p w14:paraId="2104CB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H.3.13-1</w:t>
            </w:r>
          </w:p>
          <w:p w14:paraId="501039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H.3.13-2 with Condition GSO for Config 1 or Condition NGSO for Config 2</w:t>
            </w:r>
          </w:p>
        </w:tc>
      </w:tr>
    </w:tbl>
    <w:p w14:paraId="680D924F" w14:textId="77777777" w:rsidR="007C0A67" w:rsidRPr="00FA0C4F" w:rsidRDefault="007C0A67" w:rsidP="007C0A67">
      <w:pPr>
        <w:overflowPunct w:val="0"/>
        <w:autoSpaceDE w:val="0"/>
        <w:autoSpaceDN w:val="0"/>
        <w:adjustRightInd w:val="0"/>
        <w:textAlignment w:val="baseline"/>
        <w:rPr>
          <w:rFonts w:eastAsia="Times New Roman"/>
        </w:rPr>
      </w:pPr>
    </w:p>
    <w:p w14:paraId="6BB2C853" w14:textId="77777777" w:rsidR="007C0A67" w:rsidRPr="00FA0C4F" w:rsidRDefault="007C0A67" w:rsidP="007C0A67">
      <w:pPr>
        <w:keepNext/>
        <w:keepLines/>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14.2.1.2.5</w:t>
      </w:r>
      <w:r w:rsidRPr="00FA0C4F">
        <w:rPr>
          <w:rFonts w:ascii="Arial" w:eastAsia="Times New Roman" w:hAnsi="Arial"/>
        </w:rPr>
        <w:tab/>
        <w:t>Test requirements</w:t>
      </w:r>
    </w:p>
    <w:p w14:paraId="44BBFA02"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Table 14.2.1.1.5-1 defines the primary level settings including test tolerances for NR SA FR1 Handover for Satellite Access.</w:t>
      </w:r>
    </w:p>
    <w:p w14:paraId="7A730141"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14.2.1.2.5-1</w:t>
      </w:r>
      <w:r w:rsidRPr="00FA0C4F">
        <w:rPr>
          <w:rFonts w:ascii="Arial" w:eastAsia="Times New Roman" w:hAnsi="Arial"/>
          <w:b/>
        </w:rPr>
        <w:t>: Cell specific test parameters for NR SA FR1-FR1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Change w:id="120">
          <w:tblGrid>
            <w:gridCol w:w="1418"/>
            <w:gridCol w:w="1701"/>
            <w:gridCol w:w="1134"/>
            <w:gridCol w:w="794"/>
            <w:gridCol w:w="737"/>
            <w:gridCol w:w="737"/>
            <w:gridCol w:w="737"/>
            <w:gridCol w:w="57"/>
            <w:gridCol w:w="794"/>
            <w:gridCol w:w="737"/>
            <w:gridCol w:w="737"/>
          </w:tblGrid>
        </w:tblGridChange>
      </w:tblGrid>
      <w:tr w:rsidR="007C0A67" w:rsidRPr="00FA0C4F" w14:paraId="0D00DF10" w14:textId="77777777" w:rsidTr="00695D05">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2904155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CB3BF3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36BA75B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A41FEA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0D380C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2</w:t>
            </w:r>
          </w:p>
        </w:tc>
      </w:tr>
      <w:tr w:rsidR="007C0A67" w:rsidRPr="00FA0C4F" w14:paraId="174E9D6F"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 w:author="Fernando Alonso Macias" w:date="2025-08-05T17:41:00Z" w16du:dateUtc="2025-08-06T00:41:00Z">
            <w:trPr>
              <w:jc w:val="center"/>
            </w:trPr>
          </w:trPrChange>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Change w:id="123" w:author="Fernando Alonso Macias" w:date="2025-08-05T17:41:00Z" w16du:dateUtc="2025-08-06T00:41:00Z">
              <w:tcPr>
                <w:tcW w:w="3119"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57A313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shd w:val="clear" w:color="auto" w:fill="auto"/>
            <w:vAlign w:val="center"/>
            <w:tcPrChange w:id="124" w:author="Fernando Alonso Macias" w:date="2025-08-05T17:41:00Z" w16du:dateUtc="2025-08-06T00:41:00Z">
              <w:tcPr>
                <w:tcW w:w="1134" w:type="dxa"/>
                <w:vMerge/>
                <w:tcBorders>
                  <w:left w:val="single" w:sz="4" w:space="0" w:color="auto"/>
                  <w:bottom w:val="single" w:sz="4" w:space="0" w:color="auto"/>
                  <w:right w:val="single" w:sz="4" w:space="0" w:color="auto"/>
                </w:tcBorders>
                <w:shd w:val="clear" w:color="auto" w:fill="auto"/>
                <w:vAlign w:val="center"/>
              </w:tcPr>
            </w:tcPrChange>
          </w:tcPr>
          <w:p w14:paraId="6BBE107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Change w:id="125" w:author="Fernando Alonso Macias" w:date="2025-08-05T17:41:00Z" w16du:dateUtc="2025-08-06T00:41:00Z">
              <w:tcPr>
                <w:tcW w:w="794" w:type="dxa"/>
                <w:vMerge/>
                <w:tcBorders>
                  <w:left w:val="single" w:sz="4" w:space="0" w:color="auto"/>
                  <w:bottom w:val="single" w:sz="4" w:space="0" w:color="auto"/>
                  <w:right w:val="single" w:sz="4" w:space="0" w:color="auto"/>
                </w:tcBorders>
                <w:shd w:val="clear" w:color="auto" w:fill="auto"/>
                <w:vAlign w:val="center"/>
                <w:hideMark/>
              </w:tcPr>
            </w:tcPrChange>
          </w:tcPr>
          <w:p w14:paraId="758ACC8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Change w:id="126"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68D5E19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127"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703B2EE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128"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2983026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29" w:author="Fernando Alonso Macias" w:date="2025-08-05T17:41:00Z" w16du:dateUtc="2025-08-06T00:41: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EE80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Change w:id="130"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4B18358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Change w:id="131" w:author="Fernando Alonso Macias" w:date="2025-08-05T17:41:00Z" w16du:dateUtc="2025-08-06T00:41:00Z">
              <w:tcPr>
                <w:tcW w:w="737" w:type="dxa"/>
                <w:tcBorders>
                  <w:top w:val="single" w:sz="4" w:space="0" w:color="auto"/>
                  <w:left w:val="single" w:sz="4" w:space="0" w:color="auto"/>
                  <w:bottom w:val="single" w:sz="4" w:space="0" w:color="auto"/>
                  <w:right w:val="single" w:sz="4" w:space="0" w:color="auto"/>
                </w:tcBorders>
                <w:vAlign w:val="center"/>
              </w:tcPr>
            </w:tcPrChange>
          </w:tcPr>
          <w:p w14:paraId="7AC94AF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T3</w:t>
            </w:r>
          </w:p>
        </w:tc>
      </w:tr>
      <w:tr w:rsidR="00155176" w:rsidRPr="00FA0C4F" w14:paraId="05DC3A0E"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 w:author="Fernando Alonso Macias" w:date="2025-08-05T17:41:00Z"/>
          <w:trPrChange w:id="134" w:author="Fernando Alonso Macias" w:date="2025-08-05T17:41:00Z" w16du:dateUtc="2025-08-06T00:41:00Z">
            <w:trPr>
              <w:jc w:val="center"/>
            </w:trPr>
          </w:trPrChange>
        </w:trPr>
        <w:tc>
          <w:tcPr>
            <w:tcW w:w="3119" w:type="dxa"/>
            <w:gridSpan w:val="2"/>
            <w:tcBorders>
              <w:top w:val="single" w:sz="4" w:space="0" w:color="auto"/>
              <w:left w:val="single" w:sz="4" w:space="0" w:color="auto"/>
              <w:bottom w:val="nil"/>
              <w:right w:val="single" w:sz="4" w:space="0" w:color="auto"/>
            </w:tcBorders>
            <w:vAlign w:val="center"/>
            <w:tcPrChange w:id="135"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6261FB25" w14:textId="1E29C219" w:rsidR="00155176" w:rsidRPr="00FA0C4F" w:rsidRDefault="00155176" w:rsidP="00155176">
            <w:pPr>
              <w:keepLines/>
              <w:overflowPunct w:val="0"/>
              <w:autoSpaceDE w:val="0"/>
              <w:autoSpaceDN w:val="0"/>
              <w:adjustRightInd w:val="0"/>
              <w:spacing w:after="0"/>
              <w:textAlignment w:val="baseline"/>
              <w:rPr>
                <w:ins w:id="136" w:author="Fernando Alonso Macias" w:date="2025-08-05T17:41:00Z" w16du:dateUtc="2025-08-06T00:41:00Z"/>
                <w:rFonts w:ascii="Arial" w:eastAsia="Times New Roman" w:hAnsi="Arial"/>
                <w:sz w:val="18"/>
              </w:rPr>
            </w:pPr>
            <w:ins w:id="137" w:author="Fernando Alonso Macias" w:date="2025-08-05T17:41:00Z" w16du:dateUtc="2025-08-06T00:41:00Z">
              <w:r w:rsidRPr="00FA0C4F">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138" w:author="Fernando Alonso Macias" w:date="2025-08-05T17:41:00Z" w16du:dateUtc="2025-08-06T00:41:00Z">
              <w:tcPr>
                <w:tcW w:w="1134" w:type="dxa"/>
                <w:tcBorders>
                  <w:top w:val="single" w:sz="4" w:space="0" w:color="auto"/>
                  <w:left w:val="single" w:sz="4" w:space="0" w:color="auto"/>
                  <w:right w:val="single" w:sz="4" w:space="0" w:color="auto"/>
                </w:tcBorders>
                <w:vAlign w:val="center"/>
              </w:tcPr>
            </w:tcPrChange>
          </w:tcPr>
          <w:p w14:paraId="63ECA7AF" w14:textId="430801B0" w:rsidR="00155176" w:rsidRPr="00FA0C4F" w:rsidRDefault="00155176" w:rsidP="00155176">
            <w:pPr>
              <w:keepLines/>
              <w:overflowPunct w:val="0"/>
              <w:autoSpaceDE w:val="0"/>
              <w:autoSpaceDN w:val="0"/>
              <w:adjustRightInd w:val="0"/>
              <w:spacing w:after="0"/>
              <w:jc w:val="center"/>
              <w:textAlignment w:val="baseline"/>
              <w:rPr>
                <w:ins w:id="139" w:author="Fernando Alonso Macias" w:date="2025-08-05T17:41:00Z" w16du:dateUtc="2025-08-06T00:41:00Z"/>
                <w:rFonts w:ascii="Arial" w:eastAsia="Times New Roman" w:hAnsi="Arial"/>
                <w:sz w:val="18"/>
                <w:lang w:eastAsia="zh-CN"/>
              </w:rPr>
            </w:pPr>
            <w:ins w:id="140" w:author="Fernando Alonso Macias" w:date="2025-08-05T17:41:00Z" w16du:dateUtc="2025-08-06T00:41:00Z">
              <w:r w:rsidRPr="00FA0C4F">
                <w:rPr>
                  <w:rFonts w:ascii="Arial" w:eastAsia="Times New Roman" w:hAnsi="Arial"/>
                  <w:sz w:val="18"/>
                  <w:lang w:eastAsia="zh-CN"/>
                </w:rPr>
                <w:t>Config 1</w:t>
              </w:r>
            </w:ins>
          </w:p>
        </w:tc>
        <w:tc>
          <w:tcPr>
            <w:tcW w:w="794" w:type="dxa"/>
            <w:tcBorders>
              <w:top w:val="single" w:sz="4" w:space="0" w:color="auto"/>
              <w:left w:val="single" w:sz="4" w:space="0" w:color="auto"/>
              <w:bottom w:val="single" w:sz="4" w:space="0" w:color="auto"/>
              <w:right w:val="single" w:sz="4" w:space="0" w:color="auto"/>
            </w:tcBorders>
            <w:vAlign w:val="center"/>
            <w:tcPrChange w:id="141"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08E9DE56" w14:textId="77777777" w:rsidR="00155176" w:rsidRPr="00FA0C4F" w:rsidRDefault="00155176" w:rsidP="00155176">
            <w:pPr>
              <w:keepLines/>
              <w:overflowPunct w:val="0"/>
              <w:autoSpaceDE w:val="0"/>
              <w:autoSpaceDN w:val="0"/>
              <w:adjustRightInd w:val="0"/>
              <w:spacing w:after="0"/>
              <w:jc w:val="center"/>
              <w:textAlignment w:val="baseline"/>
              <w:rPr>
                <w:ins w:id="142" w:author="Fernando Alonso Macias" w:date="2025-08-05T17:41:00Z" w16du:dateUtc="2025-08-06T00:4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43"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0F034317" w14:textId="25359727" w:rsidR="00155176" w:rsidRPr="00FA0C4F" w:rsidRDefault="00155176" w:rsidP="00155176">
            <w:pPr>
              <w:keepLines/>
              <w:overflowPunct w:val="0"/>
              <w:autoSpaceDE w:val="0"/>
              <w:autoSpaceDN w:val="0"/>
              <w:adjustRightInd w:val="0"/>
              <w:spacing w:after="0"/>
              <w:jc w:val="center"/>
              <w:textAlignment w:val="baseline"/>
              <w:rPr>
                <w:ins w:id="144" w:author="Fernando Alonso Macias" w:date="2025-08-05T17:41:00Z" w16du:dateUtc="2025-08-06T00:41:00Z"/>
                <w:rFonts w:ascii="Arial" w:eastAsia="Times New Roman" w:hAnsi="Arial"/>
                <w:sz w:val="18"/>
              </w:rPr>
            </w:pPr>
            <w:ins w:id="145" w:author="Fernando Alonso Macias" w:date="2025-08-05T17:41:00Z" w16du:dateUtc="2025-08-06T00:41:00Z">
              <w:r w:rsidRPr="00FA0C4F">
                <w:rPr>
                  <w:rFonts w:ascii="Arial" w:eastAsia="Times New Roman" w:hAnsi="Arial"/>
                  <w:sz w:val="18"/>
                </w:rPr>
                <w:t>SSC.1</w:t>
              </w:r>
            </w:ins>
          </w:p>
        </w:tc>
        <w:tc>
          <w:tcPr>
            <w:tcW w:w="2325" w:type="dxa"/>
            <w:gridSpan w:val="4"/>
            <w:tcBorders>
              <w:top w:val="single" w:sz="4" w:space="0" w:color="auto"/>
              <w:left w:val="single" w:sz="4" w:space="0" w:color="auto"/>
              <w:bottom w:val="single" w:sz="4" w:space="0" w:color="auto"/>
              <w:right w:val="single" w:sz="4" w:space="0" w:color="auto"/>
            </w:tcBorders>
            <w:vAlign w:val="center"/>
            <w:tcPrChange w:id="146"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0B318587" w14:textId="13F48152" w:rsidR="00155176" w:rsidRPr="00FA0C4F" w:rsidRDefault="00155176" w:rsidP="00155176">
            <w:pPr>
              <w:keepLines/>
              <w:overflowPunct w:val="0"/>
              <w:autoSpaceDE w:val="0"/>
              <w:autoSpaceDN w:val="0"/>
              <w:adjustRightInd w:val="0"/>
              <w:spacing w:after="0"/>
              <w:jc w:val="center"/>
              <w:textAlignment w:val="baseline"/>
              <w:rPr>
                <w:ins w:id="147" w:author="Fernando Alonso Macias" w:date="2025-08-05T17:41:00Z" w16du:dateUtc="2025-08-06T00:41:00Z"/>
                <w:rFonts w:ascii="Arial" w:eastAsia="Times New Roman" w:hAnsi="Arial"/>
                <w:sz w:val="18"/>
                <w:lang w:eastAsia="zh-CN"/>
              </w:rPr>
            </w:pPr>
            <w:ins w:id="148" w:author="Fernando Alonso Macias" w:date="2025-08-05T17:41:00Z" w16du:dateUtc="2025-08-06T00:41:00Z">
              <w:r w:rsidRPr="00FA0C4F">
                <w:rPr>
                  <w:rFonts w:ascii="Arial" w:eastAsia="Times New Roman" w:hAnsi="Arial"/>
                  <w:sz w:val="18"/>
                </w:rPr>
                <w:t>NSC.1</w:t>
              </w:r>
            </w:ins>
          </w:p>
        </w:tc>
      </w:tr>
      <w:tr w:rsidR="00155176" w:rsidRPr="00FA0C4F" w14:paraId="2E3CCED4"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0" w:author="Fernando Alonso Macias" w:date="2025-08-05T17:41:00Z"/>
          <w:trPrChange w:id="151" w:author="Fernando Alonso Macias" w:date="2025-08-05T17:41:00Z" w16du:dateUtc="2025-08-06T00:41:00Z">
            <w:trPr>
              <w:jc w:val="center"/>
            </w:trPr>
          </w:trPrChange>
        </w:trPr>
        <w:tc>
          <w:tcPr>
            <w:tcW w:w="3119" w:type="dxa"/>
            <w:gridSpan w:val="2"/>
            <w:tcBorders>
              <w:top w:val="nil"/>
              <w:left w:val="single" w:sz="4" w:space="0" w:color="auto"/>
              <w:bottom w:val="single" w:sz="4" w:space="0" w:color="auto"/>
              <w:right w:val="single" w:sz="4" w:space="0" w:color="auto"/>
            </w:tcBorders>
            <w:vAlign w:val="center"/>
            <w:tcPrChange w:id="152"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585837B3" w14:textId="77777777" w:rsidR="00155176" w:rsidRPr="00FA0C4F" w:rsidRDefault="00155176" w:rsidP="00155176">
            <w:pPr>
              <w:keepLines/>
              <w:overflowPunct w:val="0"/>
              <w:autoSpaceDE w:val="0"/>
              <w:autoSpaceDN w:val="0"/>
              <w:adjustRightInd w:val="0"/>
              <w:spacing w:after="0"/>
              <w:textAlignment w:val="baseline"/>
              <w:rPr>
                <w:ins w:id="153" w:author="Fernando Alonso Macias" w:date="2025-08-05T17:41:00Z" w16du:dateUtc="2025-08-06T00:41: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154" w:author="Fernando Alonso Macias" w:date="2025-08-05T17:41:00Z" w16du:dateUtc="2025-08-06T00:41:00Z">
              <w:tcPr>
                <w:tcW w:w="1134" w:type="dxa"/>
                <w:tcBorders>
                  <w:top w:val="single" w:sz="4" w:space="0" w:color="auto"/>
                  <w:left w:val="single" w:sz="4" w:space="0" w:color="auto"/>
                  <w:right w:val="single" w:sz="4" w:space="0" w:color="auto"/>
                </w:tcBorders>
                <w:vAlign w:val="center"/>
              </w:tcPr>
            </w:tcPrChange>
          </w:tcPr>
          <w:p w14:paraId="4B5DC23E" w14:textId="2611EB93" w:rsidR="00155176" w:rsidRPr="00FA0C4F" w:rsidRDefault="00155176" w:rsidP="00155176">
            <w:pPr>
              <w:keepLines/>
              <w:overflowPunct w:val="0"/>
              <w:autoSpaceDE w:val="0"/>
              <w:autoSpaceDN w:val="0"/>
              <w:adjustRightInd w:val="0"/>
              <w:spacing w:after="0"/>
              <w:jc w:val="center"/>
              <w:textAlignment w:val="baseline"/>
              <w:rPr>
                <w:ins w:id="155" w:author="Fernando Alonso Macias" w:date="2025-08-05T17:41:00Z" w16du:dateUtc="2025-08-06T00:41:00Z"/>
                <w:rFonts w:ascii="Arial" w:eastAsia="Times New Roman" w:hAnsi="Arial"/>
                <w:sz w:val="18"/>
                <w:lang w:eastAsia="zh-CN"/>
              </w:rPr>
            </w:pPr>
            <w:ins w:id="156" w:author="Fernando Alonso Macias" w:date="2025-08-05T17:41:00Z" w16du:dateUtc="2025-08-06T00:41:00Z">
              <w:r w:rsidRPr="00FA0C4F">
                <w:rPr>
                  <w:rFonts w:ascii="Arial" w:eastAsia="Times New Roman" w:hAnsi="Arial"/>
                  <w:sz w:val="18"/>
                  <w:lang w:eastAsia="zh-CN"/>
                </w:rPr>
                <w:t>Config 2</w:t>
              </w:r>
            </w:ins>
          </w:p>
        </w:tc>
        <w:tc>
          <w:tcPr>
            <w:tcW w:w="794" w:type="dxa"/>
            <w:tcBorders>
              <w:top w:val="single" w:sz="4" w:space="0" w:color="auto"/>
              <w:left w:val="single" w:sz="4" w:space="0" w:color="auto"/>
              <w:bottom w:val="single" w:sz="4" w:space="0" w:color="auto"/>
              <w:right w:val="single" w:sz="4" w:space="0" w:color="auto"/>
            </w:tcBorders>
            <w:vAlign w:val="center"/>
            <w:tcPrChange w:id="157"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66F193CC" w14:textId="77777777" w:rsidR="00155176" w:rsidRPr="00FA0C4F" w:rsidRDefault="00155176" w:rsidP="00155176">
            <w:pPr>
              <w:keepLines/>
              <w:overflowPunct w:val="0"/>
              <w:autoSpaceDE w:val="0"/>
              <w:autoSpaceDN w:val="0"/>
              <w:adjustRightInd w:val="0"/>
              <w:spacing w:after="0"/>
              <w:jc w:val="center"/>
              <w:textAlignment w:val="baseline"/>
              <w:rPr>
                <w:ins w:id="158" w:author="Fernando Alonso Macias" w:date="2025-08-05T17:41:00Z" w16du:dateUtc="2025-08-06T00:41:00Z"/>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59"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5CBFD9B1" w14:textId="18873681" w:rsidR="00155176" w:rsidRPr="00FA0C4F" w:rsidRDefault="00155176" w:rsidP="00155176">
            <w:pPr>
              <w:keepLines/>
              <w:overflowPunct w:val="0"/>
              <w:autoSpaceDE w:val="0"/>
              <w:autoSpaceDN w:val="0"/>
              <w:adjustRightInd w:val="0"/>
              <w:spacing w:after="0"/>
              <w:jc w:val="center"/>
              <w:textAlignment w:val="baseline"/>
              <w:rPr>
                <w:ins w:id="160" w:author="Fernando Alonso Macias" w:date="2025-08-05T17:41:00Z" w16du:dateUtc="2025-08-06T00:41:00Z"/>
                <w:rFonts w:ascii="Arial" w:eastAsia="Times New Roman" w:hAnsi="Arial"/>
                <w:sz w:val="18"/>
              </w:rPr>
            </w:pPr>
            <w:ins w:id="161" w:author="Fernando Alonso Macias" w:date="2025-08-05T17:41:00Z" w16du:dateUtc="2025-08-06T00:41:00Z">
              <w:r w:rsidRPr="00FA0C4F">
                <w:rPr>
                  <w:rFonts w:ascii="Arial" w:eastAsia="Times New Roman" w:hAnsi="Arial"/>
                  <w:sz w:val="18"/>
                </w:rPr>
                <w:t>SSC.2</w:t>
              </w:r>
            </w:ins>
          </w:p>
        </w:tc>
        <w:tc>
          <w:tcPr>
            <w:tcW w:w="2325" w:type="dxa"/>
            <w:gridSpan w:val="4"/>
            <w:tcBorders>
              <w:top w:val="single" w:sz="4" w:space="0" w:color="auto"/>
              <w:left w:val="single" w:sz="4" w:space="0" w:color="auto"/>
              <w:bottom w:val="single" w:sz="4" w:space="0" w:color="auto"/>
              <w:right w:val="single" w:sz="4" w:space="0" w:color="auto"/>
            </w:tcBorders>
            <w:vAlign w:val="center"/>
            <w:tcPrChange w:id="162"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470F3A4F" w14:textId="1642AD03" w:rsidR="00155176" w:rsidRPr="00FA0C4F" w:rsidRDefault="00155176" w:rsidP="00155176">
            <w:pPr>
              <w:keepLines/>
              <w:overflowPunct w:val="0"/>
              <w:autoSpaceDE w:val="0"/>
              <w:autoSpaceDN w:val="0"/>
              <w:adjustRightInd w:val="0"/>
              <w:spacing w:after="0"/>
              <w:jc w:val="center"/>
              <w:textAlignment w:val="baseline"/>
              <w:rPr>
                <w:ins w:id="163" w:author="Fernando Alonso Macias" w:date="2025-08-05T17:41:00Z" w16du:dateUtc="2025-08-06T00:41:00Z"/>
                <w:rFonts w:ascii="Arial" w:eastAsia="Times New Roman" w:hAnsi="Arial"/>
                <w:sz w:val="18"/>
                <w:lang w:eastAsia="zh-CN"/>
              </w:rPr>
            </w:pPr>
            <w:ins w:id="164" w:author="Fernando Alonso Macias" w:date="2025-08-05T17:41:00Z" w16du:dateUtc="2025-08-06T00:41:00Z">
              <w:r w:rsidRPr="00FA0C4F">
                <w:rPr>
                  <w:rFonts w:ascii="Arial" w:eastAsia="Times New Roman" w:hAnsi="Arial"/>
                  <w:sz w:val="18"/>
                </w:rPr>
                <w:t>NSC.2</w:t>
              </w:r>
            </w:ins>
          </w:p>
        </w:tc>
      </w:tr>
      <w:tr w:rsidR="007C0A67" w:rsidRPr="00FA0C4F" w14:paraId="17EDE6DB" w14:textId="77777777" w:rsidTr="00155176">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Fernando Alonso Macias" w:date="2025-08-05T17:41:00Z" w16du:dateUtc="2025-08-06T00:41:00Z">
            <w:tblPrEx>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6" w:author="Fernando Alonso Macias" w:date="2025-08-05T17:41:00Z" w16du:dateUtc="2025-08-06T00:41:00Z">
            <w:trPr>
              <w:jc w:val="center"/>
            </w:trPr>
          </w:trPrChange>
        </w:trPr>
        <w:tc>
          <w:tcPr>
            <w:tcW w:w="3119" w:type="dxa"/>
            <w:gridSpan w:val="2"/>
            <w:tcBorders>
              <w:top w:val="single" w:sz="4" w:space="0" w:color="auto"/>
              <w:left w:val="single" w:sz="4" w:space="0" w:color="auto"/>
              <w:bottom w:val="single" w:sz="4" w:space="0" w:color="auto"/>
              <w:right w:val="single" w:sz="4" w:space="0" w:color="auto"/>
            </w:tcBorders>
            <w:vAlign w:val="center"/>
            <w:tcPrChange w:id="167" w:author="Fernando Alonso Macias" w:date="2025-08-05T17:41:00Z" w16du:dateUtc="2025-08-06T00:41: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3DFA76C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168" w:author="Fernando Alonso Macias" w:date="2025-08-05T17:41:00Z" w16du:dateUtc="2025-08-06T00:41:00Z">
              <w:tcPr>
                <w:tcW w:w="1134" w:type="dxa"/>
                <w:vMerge w:val="restart"/>
                <w:tcBorders>
                  <w:top w:val="single" w:sz="4" w:space="0" w:color="auto"/>
                  <w:left w:val="single" w:sz="4" w:space="0" w:color="auto"/>
                  <w:right w:val="single" w:sz="4" w:space="0" w:color="auto"/>
                </w:tcBorders>
                <w:vAlign w:val="center"/>
              </w:tcPr>
            </w:tcPrChange>
          </w:tcPr>
          <w:p w14:paraId="4CAB86C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Change w:id="169" w:author="Fernando Alonso Macias" w:date="2025-08-05T17:41:00Z" w16du:dateUtc="2025-08-06T00:41:00Z">
              <w:tcPr>
                <w:tcW w:w="794" w:type="dxa"/>
                <w:tcBorders>
                  <w:top w:val="single" w:sz="4" w:space="0" w:color="auto"/>
                  <w:left w:val="single" w:sz="4" w:space="0" w:color="auto"/>
                  <w:bottom w:val="single" w:sz="4" w:space="0" w:color="auto"/>
                  <w:right w:val="single" w:sz="4" w:space="0" w:color="auto"/>
                </w:tcBorders>
                <w:vAlign w:val="center"/>
              </w:tcPr>
            </w:tcPrChange>
          </w:tcPr>
          <w:p w14:paraId="6B5DB1D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Change w:id="170" w:author="Fernando Alonso Macias" w:date="2025-08-05T17:41:00Z" w16du:dateUtc="2025-08-06T00:41:00Z">
              <w:tcPr>
                <w:tcW w:w="2211" w:type="dxa"/>
                <w:gridSpan w:val="3"/>
                <w:tcBorders>
                  <w:top w:val="single" w:sz="4" w:space="0" w:color="auto"/>
                  <w:left w:val="single" w:sz="4" w:space="0" w:color="auto"/>
                  <w:bottom w:val="single" w:sz="4" w:space="0" w:color="auto"/>
                  <w:right w:val="single" w:sz="4" w:space="0" w:color="auto"/>
                </w:tcBorders>
                <w:vAlign w:val="center"/>
              </w:tcPr>
            </w:tcPrChange>
          </w:tcPr>
          <w:p w14:paraId="047C7E7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tcPrChange w:id="171" w:author="Fernando Alonso Macias" w:date="2025-08-05T17:41:00Z" w16du:dateUtc="2025-08-06T00:41:00Z">
              <w:tcPr>
                <w:tcW w:w="2325" w:type="dxa"/>
                <w:gridSpan w:val="4"/>
                <w:tcBorders>
                  <w:top w:val="single" w:sz="4" w:space="0" w:color="auto"/>
                  <w:left w:val="single" w:sz="4" w:space="0" w:color="auto"/>
                  <w:bottom w:val="single" w:sz="4" w:space="0" w:color="auto"/>
                  <w:right w:val="single" w:sz="4" w:space="0" w:color="auto"/>
                </w:tcBorders>
                <w:vAlign w:val="center"/>
              </w:tcPr>
            </w:tcPrChange>
          </w:tcPr>
          <w:p w14:paraId="370D652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2</w:t>
            </w:r>
          </w:p>
        </w:tc>
      </w:tr>
      <w:tr w:rsidR="007C0A67" w:rsidRPr="00FA0C4F" w14:paraId="1146938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CBE0BB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BW</w:t>
            </w:r>
            <w:r w:rsidRPr="00FA0C4F">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41D35E9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64E19AA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DF6EEE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w:t>
            </w:r>
            <w:r w:rsidRPr="00FA0C4F">
              <w:rPr>
                <w:rFonts w:ascii="Arial" w:eastAsia="Times New Roman" w:hAnsi="Arial"/>
                <w:sz w:val="18"/>
                <w:szCs w:val="18"/>
              </w:rPr>
              <w:t xml:space="preserve">: </w:t>
            </w:r>
            <w:proofErr w:type="spellStart"/>
            <w:r w:rsidRPr="00FA0C4F">
              <w:rPr>
                <w:rFonts w:ascii="Arial" w:eastAsia="Times New Roman" w:hAnsi="Arial"/>
                <w:sz w:val="18"/>
                <w:szCs w:val="18"/>
              </w:rPr>
              <w:t>N</w:t>
            </w:r>
            <w:r w:rsidRPr="00FA0C4F">
              <w:rPr>
                <w:rFonts w:ascii="Arial" w:eastAsia="Times New Roman" w:hAnsi="Arial"/>
                <w:sz w:val="18"/>
                <w:szCs w:val="18"/>
                <w:vertAlign w:val="subscript"/>
              </w:rPr>
              <w:t>RB,c</w:t>
            </w:r>
            <w:proofErr w:type="spellEnd"/>
            <w:r w:rsidRPr="00FA0C4F">
              <w:rPr>
                <w:rFonts w:ascii="Arial" w:eastAsia="Times New Roman"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53805E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w:t>
            </w:r>
            <w:r w:rsidRPr="00FA0C4F">
              <w:rPr>
                <w:rFonts w:ascii="Arial" w:eastAsia="Times New Roman" w:hAnsi="Arial"/>
                <w:sz w:val="18"/>
                <w:szCs w:val="18"/>
              </w:rPr>
              <w:t xml:space="preserve">: </w:t>
            </w:r>
            <w:proofErr w:type="spellStart"/>
            <w:r w:rsidRPr="00FA0C4F">
              <w:rPr>
                <w:rFonts w:ascii="Arial" w:eastAsia="Times New Roman" w:hAnsi="Arial"/>
                <w:sz w:val="18"/>
                <w:szCs w:val="18"/>
              </w:rPr>
              <w:t>N</w:t>
            </w:r>
            <w:r w:rsidRPr="00FA0C4F">
              <w:rPr>
                <w:rFonts w:ascii="Arial" w:eastAsia="Times New Roman" w:hAnsi="Arial"/>
                <w:sz w:val="18"/>
                <w:szCs w:val="18"/>
                <w:vertAlign w:val="subscript"/>
              </w:rPr>
              <w:t>RB,c</w:t>
            </w:r>
            <w:proofErr w:type="spellEnd"/>
            <w:r w:rsidRPr="00FA0C4F">
              <w:rPr>
                <w:rFonts w:ascii="Arial" w:eastAsia="Times New Roman" w:hAnsi="Arial"/>
                <w:sz w:val="18"/>
                <w:szCs w:val="18"/>
              </w:rPr>
              <w:t xml:space="preserve"> = 52</w:t>
            </w:r>
          </w:p>
        </w:tc>
      </w:tr>
      <w:tr w:rsidR="007C0A67" w:rsidRPr="00FA0C4F" w14:paraId="269D0DA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95A4F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16E751A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3355CE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139B17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w:t>
            </w:r>
            <w:r w:rsidRPr="00FA0C4F">
              <w:rPr>
                <w:rFonts w:ascii="Arial" w:eastAsia="Times New Roman" w:hAnsi="Arial"/>
                <w:sz w:val="18"/>
                <w:szCs w:val="18"/>
              </w:rPr>
              <w:t xml:space="preserve">: </w:t>
            </w:r>
            <w:proofErr w:type="spellStart"/>
            <w:r w:rsidRPr="00FA0C4F">
              <w:rPr>
                <w:rFonts w:ascii="Arial" w:eastAsia="Times New Roman" w:hAnsi="Arial"/>
                <w:sz w:val="18"/>
                <w:szCs w:val="18"/>
              </w:rPr>
              <w:t>N</w:t>
            </w:r>
            <w:r w:rsidRPr="00FA0C4F">
              <w:rPr>
                <w:rFonts w:ascii="Arial" w:eastAsia="Times New Roman" w:hAnsi="Arial"/>
                <w:sz w:val="18"/>
                <w:szCs w:val="18"/>
                <w:vertAlign w:val="subscript"/>
              </w:rPr>
              <w:t>RB,c</w:t>
            </w:r>
            <w:proofErr w:type="spellEnd"/>
            <w:r w:rsidRPr="00FA0C4F">
              <w:rPr>
                <w:rFonts w:ascii="Arial" w:eastAsia="Times New Roman"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D5A91E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w:t>
            </w:r>
            <w:r w:rsidRPr="00FA0C4F">
              <w:rPr>
                <w:rFonts w:ascii="Arial" w:eastAsia="Times New Roman" w:hAnsi="Arial"/>
                <w:sz w:val="18"/>
                <w:szCs w:val="18"/>
              </w:rPr>
              <w:t xml:space="preserve">: </w:t>
            </w:r>
            <w:proofErr w:type="spellStart"/>
            <w:r w:rsidRPr="00FA0C4F">
              <w:rPr>
                <w:rFonts w:ascii="Arial" w:eastAsia="Times New Roman" w:hAnsi="Arial"/>
                <w:sz w:val="18"/>
                <w:szCs w:val="18"/>
              </w:rPr>
              <w:t>N</w:t>
            </w:r>
            <w:r w:rsidRPr="00FA0C4F">
              <w:rPr>
                <w:rFonts w:ascii="Arial" w:eastAsia="Times New Roman" w:hAnsi="Arial"/>
                <w:sz w:val="18"/>
                <w:szCs w:val="18"/>
                <w:vertAlign w:val="subscript"/>
              </w:rPr>
              <w:t>RB,c</w:t>
            </w:r>
            <w:proofErr w:type="spellEnd"/>
            <w:r w:rsidRPr="00FA0C4F">
              <w:rPr>
                <w:rFonts w:ascii="Arial" w:eastAsia="Times New Roman" w:hAnsi="Arial"/>
                <w:sz w:val="18"/>
                <w:szCs w:val="18"/>
              </w:rPr>
              <w:t xml:space="preserve"> = 52</w:t>
            </w:r>
          </w:p>
        </w:tc>
      </w:tr>
      <w:tr w:rsidR="007C0A67" w:rsidRPr="00FA0C4F" w14:paraId="3939F05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220E633"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732C375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25539A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A91F5D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C92079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r>
      <w:tr w:rsidR="007C0A67" w:rsidRPr="00FA0C4F" w14:paraId="45E387D4"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EC6145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10074C8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30FF23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5CC2F0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533F8F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r>
      <w:tr w:rsidR="007C0A67" w:rsidRPr="00FA0C4F" w14:paraId="5196D10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DEB74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2F29911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8AFA34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516B92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3CAAE8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r>
      <w:tr w:rsidR="007C0A67" w:rsidRPr="00FA0C4F" w14:paraId="5AD98CCB" w14:textId="77777777" w:rsidTr="00695D05">
        <w:trPr>
          <w:jc w:val="center"/>
        </w:trPr>
        <w:tc>
          <w:tcPr>
            <w:tcW w:w="3119" w:type="dxa"/>
            <w:gridSpan w:val="2"/>
            <w:tcBorders>
              <w:top w:val="single" w:sz="4" w:space="0" w:color="auto"/>
              <w:left w:val="single" w:sz="4" w:space="0" w:color="auto"/>
              <w:bottom w:val="nil"/>
              <w:right w:val="single" w:sz="4" w:space="0" w:color="auto"/>
            </w:tcBorders>
            <w:vAlign w:val="center"/>
          </w:tcPr>
          <w:p w14:paraId="21DCEA4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3149A9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387C0CF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FA0C4F">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A0A45B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239</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72112C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239</w:t>
            </w:r>
          </w:p>
        </w:tc>
      </w:tr>
      <w:tr w:rsidR="007C0A67" w:rsidRPr="00FA0C4F" w14:paraId="7B97947D" w14:textId="77777777" w:rsidTr="00695D05">
        <w:trPr>
          <w:jc w:val="center"/>
        </w:trPr>
        <w:tc>
          <w:tcPr>
            <w:tcW w:w="3119" w:type="dxa"/>
            <w:gridSpan w:val="2"/>
            <w:tcBorders>
              <w:top w:val="nil"/>
              <w:left w:val="single" w:sz="4" w:space="0" w:color="auto"/>
              <w:bottom w:val="single" w:sz="4" w:space="0" w:color="auto"/>
              <w:right w:val="single" w:sz="4" w:space="0" w:color="auto"/>
            </w:tcBorders>
            <w:vAlign w:val="center"/>
          </w:tcPr>
          <w:p w14:paraId="66FB2C4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CDF56A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2F0CD00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94E08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4</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F7661E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4</w:t>
            </w:r>
          </w:p>
        </w:tc>
      </w:tr>
      <w:tr w:rsidR="007C0A67" w:rsidRPr="00FA0C4F" w14:paraId="3F7F84B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128860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0AABB0A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77A51A9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FA0C4F">
              <w:rPr>
                <w:rFonts w:ascii="Arial" w:eastAsia="Times New Roman"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3FAC88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6EA8F1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r>
      <w:tr w:rsidR="007C0A67" w:rsidRPr="00FA0C4F" w14:paraId="113AAC2A"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1A1294BB"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DRx</w:t>
            </w:r>
            <w:proofErr w:type="spellEnd"/>
            <w:r w:rsidRPr="00FA0C4F">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55E08B4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224BBEE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rPr>
              <w:t>ms</w:t>
            </w:r>
            <w:proofErr w:type="spellEnd"/>
          </w:p>
        </w:tc>
        <w:tc>
          <w:tcPr>
            <w:tcW w:w="4536" w:type="dxa"/>
            <w:gridSpan w:val="7"/>
            <w:tcBorders>
              <w:left w:val="single" w:sz="4" w:space="0" w:color="auto"/>
              <w:bottom w:val="single" w:sz="4" w:space="0" w:color="auto"/>
              <w:right w:val="single" w:sz="4" w:space="0" w:color="auto"/>
            </w:tcBorders>
            <w:vAlign w:val="center"/>
          </w:tcPr>
          <w:p w14:paraId="4EE70F1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Applicable</w:t>
            </w:r>
          </w:p>
        </w:tc>
      </w:tr>
      <w:tr w:rsidR="007C0A67" w:rsidRPr="00FA0C4F" w14:paraId="45B30BCD"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12EB93B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728D84E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3A30741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6FE1D4F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SR.1.1 FDD</w:t>
            </w:r>
          </w:p>
        </w:tc>
      </w:tr>
      <w:tr w:rsidR="007C0A67" w:rsidRPr="00FA0C4F" w14:paraId="151A47FC"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00D880D5"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CD3183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1953B4B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3B49B10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rPr>
              <w:t>CR.1.1 FDD</w:t>
            </w:r>
          </w:p>
        </w:tc>
      </w:tr>
      <w:tr w:rsidR="007C0A67" w:rsidRPr="00FA0C4F" w14:paraId="37F2B38B" w14:textId="77777777" w:rsidTr="00695D05">
        <w:trPr>
          <w:jc w:val="center"/>
        </w:trPr>
        <w:tc>
          <w:tcPr>
            <w:tcW w:w="3119" w:type="dxa"/>
            <w:gridSpan w:val="2"/>
            <w:tcBorders>
              <w:left w:val="single" w:sz="4" w:space="0" w:color="auto"/>
              <w:bottom w:val="single" w:sz="4" w:space="0" w:color="auto"/>
              <w:right w:val="single" w:sz="4" w:space="0" w:color="auto"/>
            </w:tcBorders>
            <w:vAlign w:val="center"/>
          </w:tcPr>
          <w:p w14:paraId="2C483AE8"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v5.0.0"/>
                <w:sz w:val="18"/>
              </w:rPr>
            </w:pPr>
            <w:r w:rsidRPr="00FA0C4F">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6A089E2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bottom w:val="single" w:sz="4" w:space="0" w:color="auto"/>
              <w:right w:val="single" w:sz="4" w:space="0" w:color="auto"/>
            </w:tcBorders>
            <w:vAlign w:val="center"/>
          </w:tcPr>
          <w:p w14:paraId="67A785F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bottom w:val="single" w:sz="4" w:space="0" w:color="auto"/>
              <w:right w:val="single" w:sz="4" w:space="0" w:color="auto"/>
            </w:tcBorders>
            <w:vAlign w:val="center"/>
          </w:tcPr>
          <w:p w14:paraId="20CB727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cs="v4.2.0"/>
                <w:sz w:val="18"/>
                <w:lang w:eastAsia="zh-CN"/>
              </w:rPr>
              <w:t>TRS.1.1 FDD</w:t>
            </w:r>
          </w:p>
        </w:tc>
      </w:tr>
      <w:tr w:rsidR="007C0A67" w:rsidRPr="00FA0C4F" w14:paraId="73581438"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4DEA87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CF10C2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66C465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62D3D32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rPr>
              <w:t>OP.1</w:t>
            </w:r>
          </w:p>
        </w:tc>
      </w:tr>
      <w:tr w:rsidR="007C0A67" w:rsidRPr="00FA0C4F" w14:paraId="31664BA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50CAA1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21E731D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D6EEE8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3C07A9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A2BE7B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SMTC.5</w:t>
            </w:r>
          </w:p>
        </w:tc>
      </w:tr>
      <w:tr w:rsidR="007C0A67" w:rsidRPr="00FA0C4F" w14:paraId="47CDBF3F"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C710129"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szCs w:val="18"/>
                <w:lang w:eastAsia="zh-CN"/>
              </w:rPr>
            </w:pPr>
            <w:r w:rsidRPr="00FA0C4F">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5646644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581BE3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D6B870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FA0C4F">
              <w:rPr>
                <w:rFonts w:ascii="Arial" w:eastAsia="Times New Roman"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1279D6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FA0C4F">
              <w:rPr>
                <w:rFonts w:ascii="Arial" w:eastAsia="Times New Roman" w:hAnsi="Arial"/>
                <w:snapToGrid w:val="0"/>
                <w:sz w:val="18"/>
                <w:szCs w:val="18"/>
                <w:lang w:eastAsia="zh-CN"/>
              </w:rPr>
              <w:t>SSB.5 FR1</w:t>
            </w:r>
          </w:p>
        </w:tc>
      </w:tr>
      <w:tr w:rsidR="007C0A67" w:rsidRPr="00FA0C4F" w14:paraId="26E5CDAC"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2EBD63"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B244F3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AFFB91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0F6B6A9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cs="v4.2.0"/>
                <w:sz w:val="18"/>
              </w:rPr>
            </w:pPr>
            <w:r w:rsidRPr="00FA0C4F">
              <w:rPr>
                <w:rFonts w:ascii="Arial" w:eastAsia="Times New Roman" w:hAnsi="Arial"/>
                <w:sz w:val="18"/>
              </w:rPr>
              <w:t>15 kHz</w:t>
            </w:r>
          </w:p>
        </w:tc>
      </w:tr>
      <w:tr w:rsidR="007C0A67" w:rsidRPr="00FA0C4F" w14:paraId="3DFF87D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91001A5"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561BFFB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B2D009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587C922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0684940D" w14:textId="77777777" w:rsidTr="00695D05">
        <w:trPr>
          <w:jc w:val="center"/>
        </w:trPr>
        <w:tc>
          <w:tcPr>
            <w:tcW w:w="3119" w:type="dxa"/>
            <w:gridSpan w:val="2"/>
            <w:tcBorders>
              <w:left w:val="single" w:sz="4" w:space="0" w:color="auto"/>
              <w:right w:val="single" w:sz="4" w:space="0" w:color="auto"/>
            </w:tcBorders>
            <w:vAlign w:val="center"/>
          </w:tcPr>
          <w:p w14:paraId="0F0BC46A"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PRACH configuration </w:t>
            </w:r>
          </w:p>
        </w:tc>
        <w:tc>
          <w:tcPr>
            <w:tcW w:w="1134" w:type="dxa"/>
            <w:vMerge/>
            <w:tcBorders>
              <w:left w:val="single" w:sz="4" w:space="0" w:color="auto"/>
              <w:right w:val="single" w:sz="4" w:space="0" w:color="auto"/>
            </w:tcBorders>
            <w:vAlign w:val="center"/>
          </w:tcPr>
          <w:p w14:paraId="517AC08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6D396A8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EB8118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FR1 PRACH configuration 1</w:t>
            </w:r>
          </w:p>
        </w:tc>
      </w:tr>
      <w:tr w:rsidR="007C0A67" w:rsidRPr="00FA0C4F" w14:paraId="7ABAB0F9" w14:textId="77777777" w:rsidTr="00695D05">
        <w:trPr>
          <w:jc w:val="center"/>
        </w:trPr>
        <w:tc>
          <w:tcPr>
            <w:tcW w:w="1418" w:type="dxa"/>
            <w:vMerge w:val="restart"/>
            <w:tcBorders>
              <w:left w:val="single" w:sz="4" w:space="0" w:color="auto"/>
              <w:right w:val="single" w:sz="4" w:space="0" w:color="auto"/>
            </w:tcBorders>
            <w:shd w:val="clear" w:color="auto" w:fill="auto"/>
            <w:vAlign w:val="center"/>
          </w:tcPr>
          <w:p w14:paraId="273078D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BWP configuration</w:t>
            </w:r>
          </w:p>
        </w:tc>
        <w:tc>
          <w:tcPr>
            <w:tcW w:w="1701" w:type="dxa"/>
            <w:tcBorders>
              <w:left w:val="single" w:sz="4" w:space="0" w:color="auto"/>
              <w:right w:val="single" w:sz="4" w:space="0" w:color="auto"/>
            </w:tcBorders>
            <w:vAlign w:val="center"/>
          </w:tcPr>
          <w:p w14:paraId="09977EF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DL BWP</w:t>
            </w:r>
          </w:p>
        </w:tc>
        <w:tc>
          <w:tcPr>
            <w:tcW w:w="1134" w:type="dxa"/>
            <w:vMerge w:val="restart"/>
            <w:tcBorders>
              <w:left w:val="single" w:sz="4" w:space="0" w:color="auto"/>
              <w:right w:val="single" w:sz="4" w:space="0" w:color="auto"/>
            </w:tcBorders>
            <w:vAlign w:val="center"/>
          </w:tcPr>
          <w:p w14:paraId="13EF3E9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left w:val="single" w:sz="4" w:space="0" w:color="auto"/>
              <w:right w:val="single" w:sz="4" w:space="0" w:color="auto"/>
            </w:tcBorders>
            <w:vAlign w:val="center"/>
          </w:tcPr>
          <w:p w14:paraId="5C413E2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DF9944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DLBWP.0.1</w:t>
            </w:r>
          </w:p>
        </w:tc>
      </w:tr>
      <w:tr w:rsidR="007C0A67" w:rsidRPr="00FA0C4F" w14:paraId="7D814A84" w14:textId="77777777" w:rsidTr="00695D05">
        <w:trPr>
          <w:jc w:val="center"/>
        </w:trPr>
        <w:tc>
          <w:tcPr>
            <w:tcW w:w="1418" w:type="dxa"/>
            <w:vMerge/>
            <w:tcBorders>
              <w:left w:val="single" w:sz="4" w:space="0" w:color="auto"/>
              <w:right w:val="single" w:sz="4" w:space="0" w:color="auto"/>
            </w:tcBorders>
            <w:shd w:val="clear" w:color="auto" w:fill="auto"/>
            <w:vAlign w:val="center"/>
          </w:tcPr>
          <w:p w14:paraId="67243558"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731F589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1496A11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71AE386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43B7CEB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DLBWP.1.1</w:t>
            </w:r>
          </w:p>
        </w:tc>
      </w:tr>
      <w:tr w:rsidR="007C0A67" w:rsidRPr="00FA0C4F" w14:paraId="0D706A84" w14:textId="77777777" w:rsidTr="00695D05">
        <w:trPr>
          <w:jc w:val="center"/>
        </w:trPr>
        <w:tc>
          <w:tcPr>
            <w:tcW w:w="1418" w:type="dxa"/>
            <w:vMerge/>
            <w:tcBorders>
              <w:left w:val="single" w:sz="4" w:space="0" w:color="auto"/>
              <w:right w:val="single" w:sz="4" w:space="0" w:color="auto"/>
            </w:tcBorders>
            <w:shd w:val="clear" w:color="auto" w:fill="auto"/>
            <w:vAlign w:val="center"/>
          </w:tcPr>
          <w:p w14:paraId="6414B19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08ED258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0CC6613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318BA63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55753B4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ULBWP.0.1</w:t>
            </w:r>
          </w:p>
        </w:tc>
      </w:tr>
      <w:tr w:rsidR="007C0A67" w:rsidRPr="00FA0C4F" w14:paraId="2C5BC78E" w14:textId="77777777" w:rsidTr="00695D05">
        <w:trPr>
          <w:jc w:val="center"/>
        </w:trPr>
        <w:tc>
          <w:tcPr>
            <w:tcW w:w="1418" w:type="dxa"/>
            <w:vMerge/>
            <w:tcBorders>
              <w:left w:val="single" w:sz="4" w:space="0" w:color="auto"/>
              <w:right w:val="single" w:sz="4" w:space="0" w:color="auto"/>
            </w:tcBorders>
            <w:shd w:val="clear" w:color="auto" w:fill="auto"/>
            <w:vAlign w:val="center"/>
          </w:tcPr>
          <w:p w14:paraId="2CB2FB4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left w:val="single" w:sz="4" w:space="0" w:color="auto"/>
              <w:right w:val="single" w:sz="4" w:space="0" w:color="auto"/>
            </w:tcBorders>
            <w:vAlign w:val="center"/>
          </w:tcPr>
          <w:p w14:paraId="695DDA6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UL BWP</w:t>
            </w:r>
          </w:p>
        </w:tc>
        <w:tc>
          <w:tcPr>
            <w:tcW w:w="1134" w:type="dxa"/>
            <w:vMerge/>
            <w:tcBorders>
              <w:left w:val="single" w:sz="4" w:space="0" w:color="auto"/>
              <w:right w:val="single" w:sz="4" w:space="0" w:color="auto"/>
            </w:tcBorders>
            <w:vAlign w:val="center"/>
          </w:tcPr>
          <w:p w14:paraId="508FBF6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left w:val="single" w:sz="4" w:space="0" w:color="auto"/>
              <w:right w:val="single" w:sz="4" w:space="0" w:color="auto"/>
            </w:tcBorders>
            <w:vAlign w:val="center"/>
          </w:tcPr>
          <w:p w14:paraId="35AF08D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tcBorders>
              <w:left w:val="single" w:sz="4" w:space="0" w:color="auto"/>
              <w:right w:val="single" w:sz="4" w:space="0" w:color="auto"/>
            </w:tcBorders>
            <w:vAlign w:val="center"/>
          </w:tcPr>
          <w:p w14:paraId="16F411C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ULBWP.1.1</w:t>
            </w:r>
          </w:p>
        </w:tc>
      </w:tr>
      <w:tr w:rsidR="007C0A67" w:rsidRPr="00FA0C4F" w14:paraId="431B91C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803638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50D52A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3B28EE7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2C51399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0</w:t>
            </w:r>
          </w:p>
        </w:tc>
      </w:tr>
      <w:tr w:rsidR="007C0A67" w:rsidRPr="00FA0C4F" w14:paraId="446DF15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3B4480D"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063CDC8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67E4537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3D641B0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324DEDE3"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8CFDAD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690A395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4846F8B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65C0D8E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5174DAF2"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2ABDA61"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45E5AEE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1774A55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70F711D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34FCEDA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B004E68"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25CCB31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3900366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5832EEB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6E367D5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34D25D"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3771F5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5BF91E9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7F189C7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330574B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73F1E3"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A13659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052DEAD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4D96F36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67E1ABA0"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35B5B55"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12CBB75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right w:val="single" w:sz="4" w:space="0" w:color="auto"/>
            </w:tcBorders>
            <w:vAlign w:val="center"/>
          </w:tcPr>
          <w:p w14:paraId="2C44D74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right w:val="single" w:sz="4" w:space="0" w:color="auto"/>
            </w:tcBorders>
            <w:vAlign w:val="center"/>
          </w:tcPr>
          <w:p w14:paraId="6803766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6C4F897A"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781F609"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2FC89A1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3DCCA15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4536" w:type="dxa"/>
            <w:gridSpan w:val="7"/>
            <w:vMerge/>
            <w:tcBorders>
              <w:left w:val="single" w:sz="4" w:space="0" w:color="auto"/>
              <w:bottom w:val="single" w:sz="4" w:space="0" w:color="auto"/>
              <w:right w:val="single" w:sz="4" w:space="0" w:color="auto"/>
            </w:tcBorders>
            <w:vAlign w:val="center"/>
          </w:tcPr>
          <w:p w14:paraId="6E55CAB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r>
      <w:tr w:rsidR="007C0A67" w:rsidRPr="00FA0C4F" w14:paraId="7B31AEF9"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4259FED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405" w:dyaOrig="345" w14:anchorId="7E1B4714">
                <v:shape id="_x0000_i1030" type="#_x0000_t75" style="width:15.1pt;height:15.4pt" o:ole="" fillcolor="window">
                  <v:imagedata r:id="rId13" o:title=""/>
                </v:shape>
                <o:OLEObject Type="Embed" ProgID="Equation.3" ShapeID="_x0000_i1030" DrawAspect="Content" ObjectID="_1817807703" r:id="rId21"/>
              </w:object>
            </w:r>
            <w:r w:rsidRPr="00FA0C4F">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119238C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198E66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15kHz</w:t>
            </w:r>
          </w:p>
        </w:tc>
        <w:tc>
          <w:tcPr>
            <w:tcW w:w="4536" w:type="dxa"/>
            <w:gridSpan w:val="7"/>
            <w:tcBorders>
              <w:top w:val="single" w:sz="4" w:space="0" w:color="auto"/>
              <w:left w:val="single" w:sz="4" w:space="0" w:color="auto"/>
              <w:right w:val="single" w:sz="4" w:space="0" w:color="auto"/>
            </w:tcBorders>
            <w:vAlign w:val="center"/>
          </w:tcPr>
          <w:p w14:paraId="51CB315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p>
        </w:tc>
      </w:tr>
      <w:tr w:rsidR="007C0A67" w:rsidRPr="00FA0C4F" w14:paraId="42C127ED" w14:textId="77777777" w:rsidTr="00695D05">
        <w:trPr>
          <w:jc w:val="center"/>
        </w:trPr>
        <w:tc>
          <w:tcPr>
            <w:tcW w:w="3119" w:type="dxa"/>
            <w:gridSpan w:val="2"/>
            <w:tcBorders>
              <w:top w:val="single" w:sz="4" w:space="0" w:color="auto"/>
              <w:left w:val="single" w:sz="4" w:space="0" w:color="auto"/>
              <w:right w:val="single" w:sz="4" w:space="0" w:color="auto"/>
            </w:tcBorders>
            <w:vAlign w:val="center"/>
          </w:tcPr>
          <w:p w14:paraId="3C127FC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FA0C4F">
              <w:rPr>
                <w:rFonts w:ascii="Arial" w:eastAsia="Calibri" w:hAnsi="Arial" w:cs="Arial"/>
                <w:position w:val="-12"/>
                <w:sz w:val="18"/>
                <w:szCs w:val="22"/>
              </w:rPr>
              <w:object w:dxaOrig="405" w:dyaOrig="345" w14:anchorId="7782D076">
                <v:shape id="_x0000_i1031" type="#_x0000_t75" style="width:15.1pt;height:15.4pt" o:ole="" fillcolor="window">
                  <v:imagedata r:id="rId13" o:title=""/>
                </v:shape>
                <o:OLEObject Type="Embed" ProgID="Equation.3" ShapeID="_x0000_i1031" DrawAspect="Content" ObjectID="_1817807704" r:id="rId22"/>
              </w:object>
            </w:r>
            <w:r w:rsidRPr="00FA0C4F">
              <w:rPr>
                <w:rFonts w:ascii="Arial" w:eastAsia="Times New Roman" w:hAnsi="Arial" w:cs="Arial"/>
                <w:sz w:val="18"/>
                <w:vertAlign w:val="superscript"/>
              </w:rPr>
              <w:t>Note2</w:t>
            </w:r>
          </w:p>
        </w:tc>
        <w:tc>
          <w:tcPr>
            <w:tcW w:w="1134" w:type="dxa"/>
            <w:vMerge/>
            <w:tcBorders>
              <w:left w:val="single" w:sz="4" w:space="0" w:color="auto"/>
              <w:right w:val="single" w:sz="4" w:space="0" w:color="auto"/>
            </w:tcBorders>
            <w:vAlign w:val="center"/>
          </w:tcPr>
          <w:p w14:paraId="2CBC5F0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196DE7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4536" w:type="dxa"/>
            <w:gridSpan w:val="7"/>
            <w:tcBorders>
              <w:top w:val="single" w:sz="4" w:space="0" w:color="auto"/>
              <w:left w:val="single" w:sz="4" w:space="0" w:color="auto"/>
              <w:right w:val="single" w:sz="4" w:space="0" w:color="auto"/>
            </w:tcBorders>
            <w:vAlign w:val="center"/>
          </w:tcPr>
          <w:p w14:paraId="23E27C2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p>
        </w:tc>
      </w:tr>
      <w:tr w:rsidR="007C0A67" w:rsidRPr="00FA0C4F" w14:paraId="2DE4B85B"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258771"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i/>
                <w:sz w:val="18"/>
              </w:rPr>
            </w:pPr>
            <w:r w:rsidRPr="00FA0C4F">
              <w:rPr>
                <w:rFonts w:ascii="Arial" w:eastAsia="Times New Roman" w:hAnsi="Arial"/>
                <w:i/>
                <w:position w:val="-10"/>
                <w:sz w:val="18"/>
              </w:rPr>
              <w:object w:dxaOrig="520" w:dyaOrig="300" w14:anchorId="708424FE">
                <v:shape id="_x0000_i1032" type="#_x0000_t75" style="width:42.05pt;height:16.6pt" o:ole="" fillcolor="window">
                  <v:imagedata r:id="rId16" o:title=""/>
                </v:shape>
                <o:OLEObject Type="Embed" ProgID="Equation.3" ShapeID="_x0000_i1032" DrawAspect="Content" ObjectID="_1817807705" r:id="rId23"/>
              </w:object>
            </w:r>
          </w:p>
        </w:tc>
        <w:tc>
          <w:tcPr>
            <w:tcW w:w="1134" w:type="dxa"/>
            <w:vMerge/>
            <w:tcBorders>
              <w:left w:val="single" w:sz="4" w:space="0" w:color="auto"/>
              <w:right w:val="single" w:sz="4" w:space="0" w:color="auto"/>
            </w:tcBorders>
            <w:vAlign w:val="center"/>
          </w:tcPr>
          <w:p w14:paraId="45C9B37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5F5FB7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28BE243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2180D74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6CEC11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D1649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00CF6A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5C5E6F6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9</w:t>
            </w:r>
          </w:p>
        </w:tc>
      </w:tr>
      <w:tr w:rsidR="007C0A67" w:rsidRPr="00FA0C4F" w14:paraId="7F67D319"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81512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0"/>
                <w:sz w:val="18"/>
              </w:rPr>
              <w:object w:dxaOrig="600" w:dyaOrig="300" w14:anchorId="188C144B">
                <v:shape id="_x0000_i1033" type="#_x0000_t75" style="width:42.05pt;height:21.65pt" o:ole="" fillcolor="window">
                  <v:imagedata r:id="rId18" o:title=""/>
                </v:shape>
                <o:OLEObject Type="Embed" ProgID="Equation.3" ShapeID="_x0000_i1033" DrawAspect="Content" ObjectID="_1817807706" r:id="rId24"/>
              </w:object>
            </w:r>
          </w:p>
        </w:tc>
        <w:tc>
          <w:tcPr>
            <w:tcW w:w="1134" w:type="dxa"/>
            <w:vMerge/>
            <w:tcBorders>
              <w:left w:val="single" w:sz="4" w:space="0" w:color="auto"/>
              <w:right w:val="single" w:sz="4" w:space="0" w:color="auto"/>
            </w:tcBorders>
            <w:vAlign w:val="center"/>
          </w:tcPr>
          <w:p w14:paraId="0E1313B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E754E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21B1E9F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169180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77CB649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DFAAF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FAF583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74D7370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9</w:t>
            </w:r>
          </w:p>
        </w:tc>
      </w:tr>
      <w:tr w:rsidR="007C0A67" w:rsidRPr="00FA0C4F" w14:paraId="5F3E121E"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1A5D25"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position w:val="-12"/>
                <w:sz w:val="18"/>
              </w:rPr>
            </w:pPr>
            <w:r w:rsidRPr="00FA0C4F">
              <w:rPr>
                <w:rFonts w:ascii="Arial" w:eastAsia="Times New Roman" w:hAnsi="Arial"/>
                <w:sz w:val="18"/>
              </w:rPr>
              <w:t>SSB_RP</w:t>
            </w:r>
          </w:p>
        </w:tc>
        <w:tc>
          <w:tcPr>
            <w:tcW w:w="1134" w:type="dxa"/>
            <w:vMerge/>
            <w:tcBorders>
              <w:left w:val="single" w:sz="4" w:space="0" w:color="auto"/>
              <w:right w:val="single" w:sz="4" w:space="0" w:color="auto"/>
            </w:tcBorders>
            <w:vAlign w:val="center"/>
          </w:tcPr>
          <w:p w14:paraId="0774200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CFE2A6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0DAD742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w:t>
            </w:r>
            <w:r w:rsidRPr="00FA0C4F">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24EDC7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w:t>
            </w:r>
            <w:r w:rsidRPr="00FA0C4F">
              <w:rPr>
                <w:rFonts w:ascii="Arial" w:eastAsia="Times New Roman"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66D375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w:t>
            </w:r>
            <w:r w:rsidRPr="00FA0C4F">
              <w:rPr>
                <w:rFonts w:ascii="Arial" w:eastAsia="Times New Roman"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F2057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DC76FE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r w:rsidRPr="00FA0C4F">
              <w:rPr>
                <w:rFonts w:ascii="Arial" w:eastAsia="Times New Roman"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471DD9E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r w:rsidRPr="00FA0C4F">
              <w:rPr>
                <w:rFonts w:ascii="Arial" w:eastAsia="Times New Roman" w:hAnsi="Arial"/>
                <w:sz w:val="18"/>
                <w:lang w:eastAsia="zh-CN"/>
              </w:rPr>
              <w:t>9</w:t>
            </w:r>
          </w:p>
        </w:tc>
      </w:tr>
      <w:tr w:rsidR="007C0A67" w:rsidRPr="00FA0C4F" w14:paraId="7F356381"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B49EB8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Io</w:t>
            </w:r>
            <w:r w:rsidRPr="00FA0C4F">
              <w:rPr>
                <w:rFonts w:ascii="Arial" w:eastAsia="Times New Roman" w:hAnsi="Arial" w:cs="Arial"/>
                <w:sz w:val="18"/>
                <w:vertAlign w:val="superscript"/>
              </w:rPr>
              <w:t>Note3</w:t>
            </w:r>
          </w:p>
        </w:tc>
        <w:tc>
          <w:tcPr>
            <w:tcW w:w="1134" w:type="dxa"/>
            <w:vMerge/>
            <w:tcBorders>
              <w:left w:val="single" w:sz="4" w:space="0" w:color="auto"/>
              <w:right w:val="single" w:sz="4" w:space="0" w:color="auto"/>
            </w:tcBorders>
            <w:vAlign w:val="center"/>
          </w:tcPr>
          <w:p w14:paraId="0DDC8F3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E818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676CD8E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w:t>
            </w:r>
            <w:r w:rsidRPr="00FA0C4F">
              <w:rPr>
                <w:rFonts w:ascii="Arial" w:eastAsia="Times New Roman" w:hAnsi="Arial"/>
                <w:sz w:val="18"/>
                <w:lang w:eastAsia="zh-CN"/>
              </w:rPr>
              <w:t>4</w:t>
            </w:r>
            <w:r w:rsidRPr="00FA0C4F">
              <w:rPr>
                <w:rFonts w:ascii="Arial" w:eastAsia="Times New Roman" w:hAnsi="Arial"/>
                <w:sz w:val="18"/>
              </w:rPr>
              <w:t>.</w:t>
            </w:r>
            <w:r w:rsidRPr="00FA0C4F">
              <w:rPr>
                <w:rFonts w:ascii="Arial" w:eastAsia="Times New Roman"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55C94E1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26C48E3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91662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2E0864D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13109BC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60.53</w:t>
            </w:r>
          </w:p>
        </w:tc>
      </w:tr>
      <w:tr w:rsidR="007C0A67" w:rsidRPr="00FA0C4F" w14:paraId="773F9D17" w14:textId="77777777" w:rsidTr="00695D05">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E3744D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695A065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DB1FD9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05A565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4AFCC5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AWGN</w:t>
            </w:r>
          </w:p>
        </w:tc>
      </w:tr>
      <w:tr w:rsidR="007C0A67" w:rsidRPr="00FA0C4F" w14:paraId="01409CEC" w14:textId="77777777" w:rsidTr="00695D05">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5E7A79FC"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1:</w:t>
            </w:r>
            <w:r w:rsidRPr="00FA0C4F">
              <w:rPr>
                <w:rFonts w:ascii="Arial" w:eastAsia="Times New Roman" w:hAnsi="Arial"/>
                <w:sz w:val="18"/>
              </w:rPr>
              <w:tab/>
              <w:t>OCNG shall be used such that both cells are fully allocated and a constant total transmitted power spectral density is achieved for all OFDM symbols.</w:t>
            </w:r>
          </w:p>
          <w:p w14:paraId="1BA6917D"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2:</w:t>
            </w:r>
            <w:r w:rsidRPr="00FA0C4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405" w:dyaOrig="345" w14:anchorId="50F34A00">
                <v:shape id="_x0000_i1034" type="#_x0000_t75" style="width:15.1pt;height:15.4pt" o:ole="" fillcolor="window">
                  <v:imagedata r:id="rId13" o:title=""/>
                </v:shape>
                <o:OLEObject Type="Embed" ProgID="Equation.3" ShapeID="_x0000_i1034" DrawAspect="Content" ObjectID="_1817807707" r:id="rId25"/>
              </w:object>
            </w:r>
            <w:r w:rsidRPr="00FA0C4F">
              <w:rPr>
                <w:rFonts w:ascii="Arial" w:eastAsia="Times New Roman" w:hAnsi="Arial"/>
                <w:sz w:val="18"/>
              </w:rPr>
              <w:t xml:space="preserve"> to be fulfilled.</w:t>
            </w:r>
          </w:p>
          <w:p w14:paraId="60283330"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3:</w:t>
            </w:r>
            <w:r w:rsidRPr="00FA0C4F">
              <w:rPr>
                <w:rFonts w:ascii="Arial" w:eastAsia="Times New Roman" w:hAnsi="Arial"/>
                <w:sz w:val="18"/>
              </w:rPr>
              <w:tab/>
              <w:t>Io levels have been derived from other parameters for information purposes. They are not settable parameters themselves.</w:t>
            </w:r>
          </w:p>
        </w:tc>
      </w:tr>
    </w:tbl>
    <w:p w14:paraId="26D0AD1A" w14:textId="77777777" w:rsidR="007C0A67" w:rsidRPr="00FA0C4F" w:rsidRDefault="007C0A67" w:rsidP="007C0A67">
      <w:pPr>
        <w:overflowPunct w:val="0"/>
        <w:autoSpaceDE w:val="0"/>
        <w:autoSpaceDN w:val="0"/>
        <w:adjustRightInd w:val="0"/>
        <w:textAlignment w:val="baseline"/>
        <w:rPr>
          <w:rFonts w:eastAsia="Times New Roman"/>
        </w:rPr>
      </w:pPr>
    </w:p>
    <w:p w14:paraId="2E8D8E19" w14:textId="77777777" w:rsidR="007C0A67" w:rsidRPr="00FA0C4F" w:rsidRDefault="007C0A67" w:rsidP="007C0A67">
      <w:pPr>
        <w:overflowPunct w:val="0"/>
        <w:autoSpaceDE w:val="0"/>
        <w:autoSpaceDN w:val="0"/>
        <w:adjustRightInd w:val="0"/>
        <w:spacing w:before="120" w:after="0"/>
        <w:textAlignment w:val="baseline"/>
        <w:rPr>
          <w:rFonts w:eastAsia="MS Mincho" w:cs="v4.2.0"/>
        </w:rPr>
      </w:pPr>
      <w:r w:rsidRPr="00FA0C4F">
        <w:rPr>
          <w:rFonts w:eastAsia="MS Mincho" w:cs="v4.2.0"/>
        </w:rPr>
        <w:t xml:space="preserve">The UE shall start to transmit the PRACH to Cell 2 less than 72 </w:t>
      </w:r>
      <w:proofErr w:type="spellStart"/>
      <w:r w:rsidRPr="00FA0C4F">
        <w:rPr>
          <w:rFonts w:eastAsia="MS Mincho" w:cs="v4.2.0"/>
        </w:rPr>
        <w:t>ms</w:t>
      </w:r>
      <w:proofErr w:type="spellEnd"/>
      <w:r w:rsidRPr="00FA0C4F">
        <w:rPr>
          <w:rFonts w:eastAsia="MS Mincho" w:cs="v4.2.0"/>
        </w:rPr>
        <w:t xml:space="preserve"> from the beginning of time period T3.</w:t>
      </w:r>
    </w:p>
    <w:p w14:paraId="07911749"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The rate of correct handovers observed during repeated tests shall be at least 90%.</w:t>
      </w:r>
    </w:p>
    <w:p w14:paraId="6436FE35" w14:textId="77777777" w:rsidR="007C0A67" w:rsidRPr="00FA0C4F" w:rsidRDefault="007C0A67" w:rsidP="007C0A67">
      <w:pPr>
        <w:keepLines/>
        <w:overflowPunct w:val="0"/>
        <w:autoSpaceDE w:val="0"/>
        <w:autoSpaceDN w:val="0"/>
        <w:adjustRightInd w:val="0"/>
        <w:ind w:left="1135" w:hanging="851"/>
        <w:textAlignment w:val="baseline"/>
        <w:rPr>
          <w:rFonts w:eastAsia="Times New Roman"/>
        </w:rPr>
      </w:pPr>
      <w:r w:rsidRPr="00FA0C4F">
        <w:rPr>
          <w:rFonts w:eastAsia="Times New Roman"/>
        </w:rPr>
        <w:t>NOTE:</w:t>
      </w:r>
      <w:r w:rsidRPr="00FA0C4F">
        <w:rPr>
          <w:rFonts w:eastAsia="Times New Roman"/>
        </w:rPr>
        <w:tab/>
        <w:t xml:space="preserve">The handover delay can be expressed as: RRC procedure delay + </w:t>
      </w:r>
      <w:proofErr w:type="spellStart"/>
      <w:r w:rsidRPr="00FA0C4F">
        <w:rPr>
          <w:rFonts w:eastAsia="Times New Roman"/>
          <w:bCs/>
        </w:rPr>
        <w:t>T</w:t>
      </w:r>
      <w:r w:rsidRPr="00FA0C4F">
        <w:rPr>
          <w:rFonts w:eastAsia="Times New Roman"/>
          <w:bCs/>
          <w:vertAlign w:val="subscript"/>
        </w:rPr>
        <w:t>interrupt</w:t>
      </w:r>
      <w:proofErr w:type="spellEnd"/>
      <w:r w:rsidRPr="00FA0C4F">
        <w:rPr>
          <w:rFonts w:eastAsia="Times New Roman"/>
        </w:rPr>
        <w:t>, where:</w:t>
      </w:r>
    </w:p>
    <w:p w14:paraId="2CC31FAB"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 xml:space="preserve">RRC procedure delay = 10 </w:t>
      </w:r>
      <w:proofErr w:type="spellStart"/>
      <w:r w:rsidRPr="00FA0C4F">
        <w:rPr>
          <w:rFonts w:eastAsia="Times New Roman"/>
        </w:rPr>
        <w:t>ms</w:t>
      </w:r>
      <w:proofErr w:type="spellEnd"/>
      <w:r w:rsidRPr="00FA0C4F">
        <w:rPr>
          <w:rFonts w:eastAsia="Times New Roman"/>
        </w:rPr>
        <w:t xml:space="preserve"> and is specified in clause 12 in TS 38.331 [13].</w:t>
      </w:r>
      <w:r w:rsidRPr="00FA0C4F">
        <w:rPr>
          <w:rFonts w:eastAsia="Times New Roman"/>
          <w:bCs/>
        </w:rPr>
        <w:t xml:space="preserve"> </w:t>
      </w:r>
      <w:proofErr w:type="spellStart"/>
      <w:r w:rsidRPr="00FA0C4F">
        <w:rPr>
          <w:rFonts w:eastAsia="Times New Roman"/>
          <w:bCs/>
        </w:rPr>
        <w:t>T</w:t>
      </w:r>
      <w:r w:rsidRPr="00FA0C4F">
        <w:rPr>
          <w:rFonts w:eastAsia="Times New Roman"/>
          <w:bCs/>
          <w:vertAlign w:val="subscript"/>
        </w:rPr>
        <w:t>interrupt</w:t>
      </w:r>
      <w:proofErr w:type="spellEnd"/>
      <w:r w:rsidRPr="00FA0C4F">
        <w:rPr>
          <w:rFonts w:eastAsia="Times New Roman"/>
        </w:rPr>
        <w:t xml:space="preserve"> is defined in clause 14.2.1.0.1.2.</w:t>
      </w:r>
    </w:p>
    <w:p w14:paraId="54A2AE33" w14:textId="77777777" w:rsidR="007C0A67" w:rsidRPr="00FA0C4F" w:rsidRDefault="007C0A67" w:rsidP="007C0A67">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FA0C4F">
        <w:rPr>
          <w:rFonts w:eastAsia="Times New Roman" w:cs="v4.2.0"/>
        </w:rPr>
        <w:t>T</w:t>
      </w:r>
      <w:r w:rsidRPr="00FA0C4F">
        <w:rPr>
          <w:rFonts w:eastAsia="Times New Roman" w:cs="v4.2.0"/>
          <w:vertAlign w:val="subscript"/>
        </w:rPr>
        <w:t>interrupt</w:t>
      </w:r>
      <w:proofErr w:type="spellEnd"/>
      <w:r w:rsidRPr="00FA0C4F">
        <w:rPr>
          <w:rFonts w:eastAsia="Times New Roman"/>
        </w:rPr>
        <w:t xml:space="preserve"> = </w:t>
      </w:r>
      <w:proofErr w:type="spellStart"/>
      <w:r w:rsidRPr="00FA0C4F">
        <w:rPr>
          <w:rFonts w:eastAsia="Times New Roman"/>
        </w:rPr>
        <w:t>T</w:t>
      </w:r>
      <w:r w:rsidRPr="00FA0C4F">
        <w:rPr>
          <w:rFonts w:eastAsia="Times New Roman"/>
          <w:vertAlign w:val="subscript"/>
        </w:rPr>
        <w:t>search</w:t>
      </w:r>
      <w:proofErr w:type="spellEnd"/>
      <w:r w:rsidRPr="00FA0C4F">
        <w:rPr>
          <w:rFonts w:eastAsia="Times New Roman"/>
        </w:rPr>
        <w:t xml:space="preserve"> + T</w:t>
      </w:r>
      <w:r w:rsidRPr="00FA0C4F">
        <w:rPr>
          <w:rFonts w:eastAsia="Times New Roman"/>
          <w:vertAlign w:val="subscript"/>
        </w:rPr>
        <w:t>IU</w:t>
      </w:r>
      <w:r w:rsidRPr="00FA0C4F">
        <w:rPr>
          <w:rFonts w:eastAsia="Times New Roman"/>
        </w:rPr>
        <w:t xml:space="preserve"> + </w:t>
      </w:r>
      <w:proofErr w:type="spellStart"/>
      <w:r w:rsidRPr="00FA0C4F">
        <w:rPr>
          <w:rFonts w:eastAsia="Times New Roman"/>
        </w:rPr>
        <w:t>T</w:t>
      </w:r>
      <w:r w:rsidRPr="00FA0C4F">
        <w:rPr>
          <w:rFonts w:eastAsia="Times New Roman"/>
          <w:vertAlign w:val="subscript"/>
          <w:lang w:eastAsia="zh-CN"/>
        </w:rPr>
        <w:t>processing</w:t>
      </w:r>
      <w:proofErr w:type="spellEnd"/>
      <w:r w:rsidRPr="00FA0C4F" w:rsidDel="001D62E5">
        <w:rPr>
          <w:rFonts w:eastAsia="Times New Roman"/>
          <w:lang w:eastAsia="zh-CN"/>
        </w:rPr>
        <w:t xml:space="preserve"> </w:t>
      </w:r>
      <w:r w:rsidRPr="00FA0C4F">
        <w:rPr>
          <w:rFonts w:eastAsia="Times New Roman"/>
          <w:vertAlign w:val="subscript"/>
          <w:lang w:eastAsia="zh-CN"/>
        </w:rPr>
        <w:t xml:space="preserve"> </w:t>
      </w:r>
      <w:r w:rsidRPr="00FA0C4F">
        <w:rPr>
          <w:rFonts w:eastAsia="Times New Roman"/>
          <w:lang w:eastAsia="zh-CN"/>
        </w:rPr>
        <w:t>+ T</w:t>
      </w:r>
      <w:r w:rsidRPr="00FA0C4F">
        <w:rPr>
          <w:rFonts w:eastAsia="Times New Roman"/>
          <w:vertAlign w:val="subscript"/>
          <w:lang w:eastAsia="zh-CN"/>
        </w:rPr>
        <w:t>∆</w:t>
      </w:r>
      <w:r w:rsidRPr="00FA0C4F">
        <w:rPr>
          <w:rFonts w:eastAsia="Times New Roman"/>
          <w:lang w:eastAsia="zh-CN"/>
        </w:rPr>
        <w:t xml:space="preserve"> + </w:t>
      </w:r>
      <w:proofErr w:type="spellStart"/>
      <w:r w:rsidRPr="00FA0C4F">
        <w:rPr>
          <w:rFonts w:eastAsia="Times New Roman"/>
          <w:lang w:eastAsia="zh-CN"/>
        </w:rPr>
        <w:t>T</w:t>
      </w:r>
      <w:r w:rsidRPr="00FA0C4F">
        <w:rPr>
          <w:rFonts w:eastAsia="Times New Roman"/>
          <w:vertAlign w:val="subscript"/>
          <w:lang w:eastAsia="zh-CN"/>
        </w:rPr>
        <w:t>margin</w:t>
      </w:r>
      <w:proofErr w:type="spellEnd"/>
      <w:r w:rsidRPr="00FA0C4F">
        <w:rPr>
          <w:rFonts w:eastAsia="Times New Roman"/>
          <w:vertAlign w:val="subscript"/>
          <w:lang w:eastAsia="zh-CN"/>
        </w:rPr>
        <w:t xml:space="preserve"> </w:t>
      </w:r>
      <w:proofErr w:type="spellStart"/>
      <w:r w:rsidRPr="00FA0C4F">
        <w:rPr>
          <w:rFonts w:eastAsia="Times New Roman"/>
        </w:rPr>
        <w:t>ms</w:t>
      </w:r>
      <w:proofErr w:type="spellEnd"/>
    </w:p>
    <w:p w14:paraId="0001B485"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 xml:space="preserve">Here: </w:t>
      </w:r>
      <w:proofErr w:type="spellStart"/>
      <w:r w:rsidRPr="00FA0C4F">
        <w:rPr>
          <w:rFonts w:eastAsia="Times New Roman"/>
          <w:lang w:eastAsia="zh-CN"/>
        </w:rPr>
        <w:t>T</w:t>
      </w:r>
      <w:r w:rsidRPr="00FA0C4F">
        <w:rPr>
          <w:rFonts w:eastAsia="Times New Roman"/>
          <w:vertAlign w:val="subscript"/>
          <w:lang w:eastAsia="zh-CN"/>
        </w:rPr>
        <w:t>search</w:t>
      </w:r>
      <w:proofErr w:type="spellEnd"/>
      <w:r w:rsidRPr="00FA0C4F">
        <w:rPr>
          <w:rFonts w:eastAsia="Times New Roman"/>
          <w:lang w:eastAsia="zh-CN"/>
        </w:rPr>
        <w:t xml:space="preserve"> = 0; T</w:t>
      </w:r>
      <w:r w:rsidRPr="00FA0C4F">
        <w:rPr>
          <w:rFonts w:eastAsia="Times New Roman"/>
          <w:vertAlign w:val="subscript"/>
          <w:lang w:eastAsia="zh-CN"/>
        </w:rPr>
        <w:t>IU</w:t>
      </w:r>
      <w:r w:rsidRPr="00FA0C4F">
        <w:rPr>
          <w:rFonts w:eastAsia="Times New Roman"/>
          <w:lang w:eastAsia="zh-CN"/>
        </w:rPr>
        <w:t xml:space="preserve"> = 20ms; </w:t>
      </w:r>
      <w:proofErr w:type="spellStart"/>
      <w:r w:rsidRPr="00FA0C4F">
        <w:rPr>
          <w:rFonts w:eastAsia="Times New Roman"/>
          <w:lang w:eastAsia="zh-CN"/>
        </w:rPr>
        <w:t>T</w:t>
      </w:r>
      <w:r w:rsidRPr="00FA0C4F">
        <w:rPr>
          <w:rFonts w:eastAsia="Times New Roman"/>
          <w:vertAlign w:val="subscript"/>
          <w:lang w:eastAsia="zh-CN"/>
        </w:rPr>
        <w:t>processing</w:t>
      </w:r>
      <w:proofErr w:type="spellEnd"/>
      <w:r w:rsidRPr="00FA0C4F">
        <w:rPr>
          <w:rFonts w:eastAsia="Times New Roman"/>
          <w:lang w:eastAsia="zh-CN"/>
        </w:rPr>
        <w:t xml:space="preserve"> = 20ms; T</w:t>
      </w:r>
      <w:r w:rsidRPr="00FA0C4F">
        <w:rPr>
          <w:rFonts w:ascii="Arial" w:eastAsia="Times New Roman" w:hAnsi="Arial" w:cs="Arial"/>
          <w:vertAlign w:val="subscript"/>
          <w:lang w:eastAsia="zh-CN"/>
        </w:rPr>
        <w:t>∆</w:t>
      </w:r>
      <w:r w:rsidRPr="00FA0C4F">
        <w:rPr>
          <w:rFonts w:eastAsia="Times New Roman"/>
          <w:lang w:eastAsia="zh-CN"/>
        </w:rPr>
        <w:t xml:space="preserve"> = 20ms; </w:t>
      </w:r>
      <w:proofErr w:type="spellStart"/>
      <w:r w:rsidRPr="00FA0C4F">
        <w:rPr>
          <w:rFonts w:eastAsia="Times New Roman"/>
          <w:lang w:eastAsia="zh-CN"/>
        </w:rPr>
        <w:t>T</w:t>
      </w:r>
      <w:r w:rsidRPr="00FA0C4F">
        <w:rPr>
          <w:rFonts w:eastAsia="Times New Roman"/>
          <w:vertAlign w:val="subscript"/>
          <w:lang w:eastAsia="zh-CN"/>
        </w:rPr>
        <w:t>margin</w:t>
      </w:r>
      <w:proofErr w:type="spellEnd"/>
      <w:r w:rsidRPr="00FA0C4F">
        <w:rPr>
          <w:rFonts w:eastAsia="Times New Roman"/>
          <w:lang w:eastAsia="zh-CN"/>
        </w:rPr>
        <w:t xml:space="preserve"> = 2ms.</w:t>
      </w:r>
    </w:p>
    <w:p w14:paraId="5C770B8F" w14:textId="77777777" w:rsidR="007C0A67" w:rsidRPr="00FA0C4F" w:rsidRDefault="007C0A67" w:rsidP="007C0A67">
      <w:pPr>
        <w:overflowPunct w:val="0"/>
        <w:autoSpaceDE w:val="0"/>
        <w:autoSpaceDN w:val="0"/>
        <w:adjustRightInd w:val="0"/>
        <w:spacing w:before="120" w:after="0"/>
        <w:textAlignment w:val="baseline"/>
        <w:rPr>
          <w:rFonts w:eastAsia="Times New Roman"/>
        </w:rPr>
      </w:pPr>
      <w:r w:rsidRPr="00FA0C4F">
        <w:rPr>
          <w:rFonts w:eastAsia="Times New Roman"/>
        </w:rPr>
        <w:t xml:space="preserve">This gives a total of 72 </w:t>
      </w:r>
      <w:proofErr w:type="spellStart"/>
      <w:r w:rsidRPr="00FA0C4F">
        <w:rPr>
          <w:rFonts w:eastAsia="Times New Roman"/>
        </w:rPr>
        <w:t>ms</w:t>
      </w:r>
      <w:proofErr w:type="spellEnd"/>
      <w:r w:rsidRPr="00FA0C4F">
        <w:rPr>
          <w:rFonts w:eastAsia="Times New Roman"/>
        </w:rPr>
        <w:t>.</w:t>
      </w:r>
    </w:p>
    <w:p w14:paraId="5E036476" w14:textId="77777777" w:rsidR="007C0A67" w:rsidRPr="00FA0C4F"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FA0C4F">
        <w:rPr>
          <w:rFonts w:ascii="Arial" w:eastAsia="Times New Roman" w:hAnsi="Arial"/>
          <w:sz w:val="24"/>
        </w:rPr>
        <w:t>14.2.1.3</w:t>
      </w:r>
      <w:r w:rsidRPr="00FA0C4F">
        <w:rPr>
          <w:rFonts w:ascii="Arial" w:eastAsia="Times New Roman" w:hAnsi="Arial"/>
          <w:sz w:val="24"/>
        </w:rPr>
        <w:tab/>
        <w:t>NR SA FR1 Time-based Conditional Handover for Satellite Access</w:t>
      </w:r>
    </w:p>
    <w:p w14:paraId="4331DFB4" w14:textId="2373968B" w:rsidR="007C0A67" w:rsidRPr="00FA0C4F" w:rsidDel="00155176" w:rsidRDefault="007C0A67" w:rsidP="007C0A67">
      <w:pPr>
        <w:keepLines/>
        <w:overflowPunct w:val="0"/>
        <w:autoSpaceDE w:val="0"/>
        <w:autoSpaceDN w:val="0"/>
        <w:adjustRightInd w:val="0"/>
        <w:ind w:left="1135" w:hanging="851"/>
        <w:textAlignment w:val="baseline"/>
        <w:rPr>
          <w:del w:id="172" w:author="Fernando Alonso Macias" w:date="2025-08-05T17:42:00Z" w16du:dateUtc="2025-08-06T00:42:00Z"/>
          <w:rFonts w:eastAsia="SimSun"/>
          <w:color w:val="FF0000"/>
          <w:lang w:eastAsia="zh-CN"/>
        </w:rPr>
      </w:pPr>
      <w:del w:id="173" w:author="Fernando Alonso Macias" w:date="2025-08-05T17:42:00Z" w16du:dateUtc="2025-08-06T00:42:00Z">
        <w:r w:rsidRPr="00FA0C4F" w:rsidDel="00155176">
          <w:rPr>
            <w:rFonts w:eastAsia="SimSun"/>
            <w:color w:val="FF0000"/>
            <w:lang w:eastAsia="zh-CN"/>
          </w:rPr>
          <w:delText>Editor's Note:</w:delText>
        </w:r>
      </w:del>
    </w:p>
    <w:p w14:paraId="6B5FD840" w14:textId="07F6FB77" w:rsidR="007C0A67" w:rsidRPr="00FA0C4F" w:rsidDel="00155176" w:rsidRDefault="007C0A67" w:rsidP="007C0A67">
      <w:pPr>
        <w:keepLines/>
        <w:numPr>
          <w:ilvl w:val="0"/>
          <w:numId w:val="6"/>
        </w:numPr>
        <w:overflowPunct w:val="0"/>
        <w:autoSpaceDE w:val="0"/>
        <w:autoSpaceDN w:val="0"/>
        <w:adjustRightInd w:val="0"/>
        <w:textAlignment w:val="baseline"/>
        <w:rPr>
          <w:del w:id="174" w:author="Fernando Alonso Macias" w:date="2025-08-05T17:42:00Z" w16du:dateUtc="2025-08-06T00:42:00Z"/>
          <w:rFonts w:eastAsia="SimSun"/>
          <w:color w:val="FF0000"/>
          <w:lang w:eastAsia="zh-CN"/>
        </w:rPr>
      </w:pPr>
      <w:bookmarkStart w:id="175" w:name="MCCQCTEMPBM_00000144"/>
      <w:del w:id="176" w:author="Fernando Alonso Macias" w:date="2025-08-05T17:42:00Z" w16du:dateUtc="2025-08-06T00:42:00Z">
        <w:r w:rsidRPr="00FA0C4F" w:rsidDel="00155176">
          <w:rPr>
            <w:rFonts w:eastAsia="SimSun"/>
            <w:color w:val="FF0000"/>
            <w:lang w:eastAsia="zh-CN"/>
          </w:rPr>
          <w:delText>Several test parameters and configuration are still in brackets</w:delText>
        </w:r>
      </w:del>
    </w:p>
    <w:p w14:paraId="56F8039D" w14:textId="5C8F3691" w:rsidR="007C0A67" w:rsidRPr="00FA0C4F" w:rsidDel="00155176" w:rsidRDefault="007C0A67" w:rsidP="007C0A67">
      <w:pPr>
        <w:keepLines/>
        <w:numPr>
          <w:ilvl w:val="0"/>
          <w:numId w:val="6"/>
        </w:numPr>
        <w:overflowPunct w:val="0"/>
        <w:autoSpaceDE w:val="0"/>
        <w:autoSpaceDN w:val="0"/>
        <w:adjustRightInd w:val="0"/>
        <w:textAlignment w:val="baseline"/>
        <w:rPr>
          <w:del w:id="177" w:author="Fernando Alonso Macias" w:date="2025-08-05T17:42:00Z" w16du:dateUtc="2025-08-06T00:42:00Z"/>
          <w:rFonts w:eastAsia="SimSun"/>
          <w:color w:val="FF0000"/>
          <w:lang w:eastAsia="zh-CN"/>
        </w:rPr>
      </w:pPr>
      <w:del w:id="178" w:author="Fernando Alonso Macias" w:date="2025-08-05T17:42:00Z" w16du:dateUtc="2025-08-06T00:42:00Z">
        <w:r w:rsidRPr="00FA0C4F" w:rsidDel="00155176">
          <w:rPr>
            <w:rFonts w:eastAsia="SimSun"/>
            <w:color w:val="FF0000"/>
            <w:lang w:eastAsia="zh-CN"/>
          </w:rPr>
          <w:delText>AT command related configuration is FFS</w:delText>
        </w:r>
      </w:del>
    </w:p>
    <w:p w14:paraId="03AF7B53"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14.2.1.3.1</w:t>
      </w:r>
      <w:r w:rsidRPr="00FA0C4F">
        <w:rPr>
          <w:rFonts w:ascii="Arial" w:eastAsia="Times New Roman" w:hAnsi="Arial"/>
        </w:rPr>
        <w:tab/>
        <w:t>Test purpose</w:t>
      </w:r>
    </w:p>
    <w:p w14:paraId="7E1AD818" w14:textId="77777777" w:rsidR="007C0A67" w:rsidRPr="00FA0C4F" w:rsidRDefault="007C0A67" w:rsidP="007C0A67">
      <w:pPr>
        <w:overflowPunct w:val="0"/>
        <w:autoSpaceDE w:val="0"/>
        <w:autoSpaceDN w:val="0"/>
        <w:adjustRightInd w:val="0"/>
        <w:textAlignment w:val="baseline"/>
        <w:rPr>
          <w:rFonts w:eastAsia="Times New Roman" w:cs="v4.2.0"/>
        </w:rPr>
      </w:pPr>
      <w:bookmarkStart w:id="179" w:name="MCCQCTEMPBM_00000145"/>
      <w:bookmarkEnd w:id="175"/>
      <w:r w:rsidRPr="00FA0C4F">
        <w:rPr>
          <w:rFonts w:eastAsia="Times New Roman" w:cs="v4.2.0"/>
        </w:rPr>
        <w:t xml:space="preserve">This test is to verify the requirement for </w:t>
      </w:r>
      <w:r w:rsidRPr="00FA0C4F">
        <w:rPr>
          <w:rFonts w:eastAsia="Times New Roman" w:cs="v4.2.0"/>
          <w:lang w:eastAsia="zh-CN"/>
        </w:rPr>
        <w:t>i</w:t>
      </w:r>
      <w:r w:rsidRPr="00FA0C4F">
        <w:rPr>
          <w:rFonts w:eastAsia="Times New Roman" w:cs="v4.2.0"/>
        </w:rPr>
        <w:t xml:space="preserve">ntra-frequency SAN time-based conditional </w:t>
      </w:r>
      <w:r w:rsidRPr="00FA0C4F">
        <w:rPr>
          <w:rFonts w:eastAsia="Times New Roman" w:cs="v4.2.0"/>
          <w:lang w:eastAsia="zh-CN"/>
        </w:rPr>
        <w:t>h</w:t>
      </w:r>
      <w:r w:rsidRPr="00FA0C4F">
        <w:rPr>
          <w:rFonts w:eastAsia="Times New Roman" w:cs="v4.2.0"/>
        </w:rPr>
        <w:t>andover from FR1 to FR1 specified in clause 14.2.1.0.2.</w:t>
      </w:r>
    </w:p>
    <w:p w14:paraId="66E112B8"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14.2.1.3.2</w:t>
      </w:r>
      <w:r w:rsidRPr="00FA0C4F">
        <w:rPr>
          <w:rFonts w:ascii="Arial" w:eastAsia="Times New Roman" w:hAnsi="Arial"/>
        </w:rPr>
        <w:tab/>
        <w:t>Test applicability</w:t>
      </w:r>
    </w:p>
    <w:bookmarkEnd w:id="179"/>
    <w:p w14:paraId="6397FC60"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rPr>
        <w:t xml:space="preserve">This test applies to all types of NR UE release 17 and forward supporting satellite access </w:t>
      </w:r>
      <w:r w:rsidRPr="00FA0C4F">
        <w:rPr>
          <w:rFonts w:eastAsia="Times New Roman"/>
          <w:lang w:eastAsia="sv-SE"/>
        </w:rPr>
        <w:t>and time-based conditional handover.</w:t>
      </w:r>
    </w:p>
    <w:p w14:paraId="58B9DF6B"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bookmarkStart w:id="180" w:name="MCCQCTEMPBM_00000146"/>
      <w:r w:rsidRPr="00FA0C4F">
        <w:rPr>
          <w:rFonts w:ascii="Arial" w:eastAsia="Times New Roman" w:hAnsi="Arial"/>
        </w:rPr>
        <w:t>14.2.1.3.3</w:t>
      </w:r>
      <w:r w:rsidRPr="00FA0C4F">
        <w:rPr>
          <w:rFonts w:ascii="Arial" w:eastAsia="Times New Roman" w:hAnsi="Arial"/>
        </w:rPr>
        <w:tab/>
        <w:t>Minimum conformance requirements</w:t>
      </w:r>
    </w:p>
    <w:bookmarkEnd w:id="180"/>
    <w:p w14:paraId="6DBCDEF7"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minimum conformance requirements are specified in clause 14.2.1.0.2.</w:t>
      </w:r>
    </w:p>
    <w:p w14:paraId="01C2946F"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normative reference for this requirement is TS 38.133 [6] clause A.14.2.1.3.</w:t>
      </w:r>
    </w:p>
    <w:p w14:paraId="20C50C9D" w14:textId="77777777" w:rsidR="007C0A67" w:rsidRPr="00FA0C4F"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bookmarkStart w:id="181" w:name="MCCQCTEMPBM_00000147"/>
      <w:r w:rsidRPr="00FA0C4F">
        <w:rPr>
          <w:rFonts w:ascii="Arial" w:eastAsia="Times New Roman" w:hAnsi="Arial"/>
        </w:rPr>
        <w:t>14.2.1.3.4</w:t>
      </w:r>
      <w:r w:rsidRPr="00FA0C4F">
        <w:rPr>
          <w:rFonts w:ascii="Arial" w:eastAsia="Times New Roman" w:hAnsi="Arial"/>
        </w:rPr>
        <w:tab/>
        <w:t>Test description</w:t>
      </w:r>
    </w:p>
    <w:bookmarkEnd w:id="181"/>
    <w:p w14:paraId="4281B5E9"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The test consists of two successive time periods, with time durations of T1 and T2 respectively. At the start of time duration T1, the UE may not have any timing information of Cell 2.</w:t>
      </w:r>
      <w:r w:rsidRPr="00FA0C4F">
        <w:rPr>
          <w:rFonts w:eastAsia="Times New Roman" w:cs="v4.2.0"/>
          <w:lang w:eastAsia="zh-CN"/>
        </w:rPr>
        <w:t xml:space="preserve"> Immediately before the start of T1, the UE is configured to measure intra-frequency neighbour cell and with a time-based handover trigger to Cell 2 with</w:t>
      </w:r>
      <w:r w:rsidRPr="00FA0C4F">
        <w:rPr>
          <w:rFonts w:eastAsia="Times New Roman"/>
        </w:rPr>
        <w:t xml:space="preserve"> </w:t>
      </w:r>
      <w:r w:rsidRPr="00FA0C4F">
        <w:rPr>
          <w:rFonts w:eastAsia="Times New Roman"/>
          <w:lang w:eastAsia="zh-CN"/>
        </w:rPr>
        <w:t xml:space="preserve">Event </w:t>
      </w:r>
      <w:proofErr w:type="spellStart"/>
      <w:r w:rsidRPr="00FA0C4F">
        <w:rPr>
          <w:rFonts w:eastAsia="Times New Roman" w:cs="v4.2.0"/>
          <w:i/>
          <w:iCs/>
          <w:lang w:eastAsia="zh-CN"/>
        </w:rPr>
        <w:t>CondEvent</w:t>
      </w:r>
      <w:proofErr w:type="spellEnd"/>
      <w:r w:rsidRPr="00FA0C4F">
        <w:rPr>
          <w:rFonts w:eastAsia="Times New Roman" w:cs="v4.2.0"/>
          <w:lang w:eastAsia="zh-CN"/>
        </w:rPr>
        <w:t xml:space="preserve"> T1</w:t>
      </w:r>
      <w:r w:rsidRPr="00FA0C4F">
        <w:rPr>
          <w:rFonts w:eastAsia="Times New Roman" w:cs="v4.2.0"/>
        </w:rPr>
        <w:t>.</w:t>
      </w:r>
    </w:p>
    <w:p w14:paraId="052C7215"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Batang"/>
        </w:rPr>
        <w:t>Starting T2, Cell 2 becomes detectable</w:t>
      </w:r>
      <w:r w:rsidRPr="00FA0C4F">
        <w:rPr>
          <w:rFonts w:eastAsia="Times New Roman"/>
          <w:lang w:eastAsia="zh-CN"/>
        </w:rPr>
        <w:t xml:space="preserve"> and offset better than Cell 1 and time condition event </w:t>
      </w:r>
      <w:r w:rsidRPr="00FA0C4F">
        <w:rPr>
          <w:rFonts w:eastAsia="Times New Roman"/>
          <w:i/>
          <w:iCs/>
          <w:lang w:eastAsia="zh-CN"/>
        </w:rPr>
        <w:t>t1-Threshold-r17</w:t>
      </w:r>
      <w:r w:rsidRPr="00FA0C4F">
        <w:rPr>
          <w:rFonts w:eastAsia="Times New Roman"/>
          <w:lang w:eastAsia="zh-CN"/>
        </w:rPr>
        <w:t xml:space="preserve"> is fulfilled.</w:t>
      </w:r>
    </w:p>
    <w:p w14:paraId="15213938"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14.2.1.3.4.1</w:t>
      </w:r>
      <w:r w:rsidRPr="00FA0C4F">
        <w:rPr>
          <w:rFonts w:ascii="Arial" w:eastAsia="Times New Roman" w:hAnsi="Arial"/>
        </w:rPr>
        <w:tab/>
        <w:t>Initial conditions</w:t>
      </w:r>
    </w:p>
    <w:p w14:paraId="369CC58D"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 xml:space="preserve">This test shall be tested using any of the test configurations in Table </w:t>
      </w:r>
      <w:r w:rsidRPr="00FA0C4F">
        <w:rPr>
          <w:rFonts w:eastAsia="Times New Roman"/>
        </w:rPr>
        <w:t>14.2.1.3.4.1-1</w:t>
      </w:r>
      <w:r w:rsidRPr="00FA0C4F">
        <w:rPr>
          <w:rFonts w:eastAsia="Times New Roman"/>
          <w:lang w:eastAsia="sv-SE"/>
        </w:rPr>
        <w:t>.</w:t>
      </w:r>
    </w:p>
    <w:p w14:paraId="37539282"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14.2.1.3.4.1</w:t>
      </w:r>
      <w:r w:rsidRPr="00FA0C4F">
        <w:rPr>
          <w:rFonts w:ascii="Arial" w:eastAsia="Times New Roman" w:hAnsi="Arial"/>
          <w:b/>
        </w:rPr>
        <w:t xml:space="preserve">-1: Supported test configurations for </w:t>
      </w:r>
      <w:r w:rsidRPr="00FA0C4F">
        <w:rPr>
          <w:rFonts w:ascii="Arial" w:eastAsia="Times New Roman" w:hAnsi="Arial"/>
          <w:b/>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FA0C4F" w14:paraId="7D0E6959"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C28485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06CE80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Description</w:t>
            </w:r>
          </w:p>
        </w:tc>
      </w:tr>
      <w:tr w:rsidR="007C0A67" w:rsidRPr="00FA0C4F" w14:paraId="521422F6"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CEC717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14.2.1.3-1</w:t>
            </w:r>
          </w:p>
        </w:tc>
        <w:tc>
          <w:tcPr>
            <w:tcW w:w="0" w:type="auto"/>
            <w:tcBorders>
              <w:top w:val="single" w:sz="4" w:space="0" w:color="auto"/>
              <w:left w:val="single" w:sz="4" w:space="0" w:color="auto"/>
              <w:bottom w:val="single" w:sz="4" w:space="0" w:color="auto"/>
              <w:right w:val="single" w:sz="4" w:space="0" w:color="auto"/>
            </w:tcBorders>
            <w:hideMark/>
          </w:tcPr>
          <w:p w14:paraId="05CAD9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GSO, NR FDD</w:t>
            </w:r>
            <w:r w:rsidRPr="00FA0C4F">
              <w:rPr>
                <w:rFonts w:ascii="Arial" w:eastAsia="Times New Roman" w:hAnsi="Arial"/>
                <w:sz w:val="18"/>
                <w:lang w:eastAsia="zh-CN"/>
              </w:rPr>
              <w:t>, 15kHz SSB SCS</w:t>
            </w:r>
            <w:r w:rsidRPr="00FA0C4F">
              <w:rPr>
                <w:rFonts w:ascii="Arial" w:eastAsia="Times New Roman" w:hAnsi="Arial"/>
                <w:sz w:val="18"/>
              </w:rPr>
              <w:t>, 10 MHz BW</w:t>
            </w:r>
          </w:p>
        </w:tc>
      </w:tr>
      <w:tr w:rsidR="007C0A67" w:rsidRPr="00FA0C4F" w14:paraId="003AC0BF"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98E1BF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14.2.1.3-2</w:t>
            </w:r>
          </w:p>
        </w:tc>
        <w:tc>
          <w:tcPr>
            <w:tcW w:w="0" w:type="auto"/>
            <w:tcBorders>
              <w:top w:val="single" w:sz="4" w:space="0" w:color="auto"/>
              <w:left w:val="single" w:sz="4" w:space="0" w:color="auto"/>
              <w:bottom w:val="single" w:sz="4" w:space="0" w:color="auto"/>
              <w:right w:val="single" w:sz="4" w:space="0" w:color="auto"/>
            </w:tcBorders>
            <w:hideMark/>
          </w:tcPr>
          <w:p w14:paraId="0BD4DD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NGSO, NR FDD, </w:t>
            </w:r>
            <w:r w:rsidRPr="00FA0C4F">
              <w:rPr>
                <w:rFonts w:ascii="Arial" w:eastAsia="Times New Roman" w:hAnsi="Arial"/>
                <w:sz w:val="18"/>
                <w:lang w:eastAsia="zh-CN"/>
              </w:rPr>
              <w:t>15kHz SSB SCS</w:t>
            </w:r>
            <w:r w:rsidRPr="00FA0C4F">
              <w:rPr>
                <w:rFonts w:ascii="Arial" w:eastAsia="Times New Roman" w:hAnsi="Arial"/>
                <w:sz w:val="18"/>
              </w:rPr>
              <w:t>, 10 MHz BW</w:t>
            </w:r>
          </w:p>
        </w:tc>
      </w:tr>
      <w:tr w:rsidR="007C0A67" w:rsidRPr="00FA0C4F" w14:paraId="69D5D31A"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0116D5"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0C4F">
              <w:rPr>
                <w:rFonts w:ascii="Arial" w:eastAsia="Times New Roman" w:hAnsi="Arial"/>
                <w:sz w:val="18"/>
                <w:lang w:eastAsia="zh-TW"/>
              </w:rPr>
              <w:t>Note:</w:t>
            </w:r>
            <w:r w:rsidRPr="00FA0C4F">
              <w:rPr>
                <w:rFonts w:ascii="Arial" w:eastAsia="Times New Roman" w:hAnsi="Arial"/>
                <w:sz w:val="18"/>
                <w:lang w:eastAsia="ko-KR"/>
              </w:rPr>
              <w:tab/>
              <w:t>If UE supports both NGSO and GSO, the GSO-based test cases can be skipped if the UE passes NGSO-based test cases.</w:t>
            </w:r>
            <w:r w:rsidRPr="00FA0C4F">
              <w:rPr>
                <w:rFonts w:ascii="Arial" w:eastAsia="Times New Roman" w:hAnsi="Arial"/>
                <w:sz w:val="18"/>
                <w:lang w:eastAsia="zh-TW"/>
              </w:rPr>
              <w:t xml:space="preserve"> </w:t>
            </w:r>
          </w:p>
        </w:tc>
      </w:tr>
    </w:tbl>
    <w:p w14:paraId="4B107FFC"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530AC3D5"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Configure the test equipment and the DUT according to the parameters in Table 14.2.1.3.4.1-2</w:t>
      </w:r>
    </w:p>
    <w:p w14:paraId="5F07A1B0"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14.2.1.3.4.1-2: Initial conditions for </w:t>
      </w:r>
      <w:r w:rsidRPr="00FA0C4F">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FA0C4F" w14:paraId="0C42CA5B" w14:textId="77777777" w:rsidTr="00695D05">
        <w:trPr>
          <w:jc w:val="center"/>
        </w:trPr>
        <w:tc>
          <w:tcPr>
            <w:tcW w:w="1838" w:type="dxa"/>
            <w:shd w:val="clear" w:color="auto" w:fill="auto"/>
          </w:tcPr>
          <w:p w14:paraId="42D2B893"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3806" w:type="dxa"/>
            <w:gridSpan w:val="2"/>
            <w:shd w:val="clear" w:color="auto" w:fill="auto"/>
          </w:tcPr>
          <w:p w14:paraId="28FFBEDD"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w:t>
            </w:r>
          </w:p>
        </w:tc>
        <w:tc>
          <w:tcPr>
            <w:tcW w:w="3961" w:type="dxa"/>
          </w:tcPr>
          <w:p w14:paraId="7649E77E"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r>
      <w:tr w:rsidR="007C0A67" w:rsidRPr="00FA0C4F" w14:paraId="279E8AA1" w14:textId="77777777" w:rsidTr="00695D05">
        <w:trPr>
          <w:jc w:val="center"/>
        </w:trPr>
        <w:tc>
          <w:tcPr>
            <w:tcW w:w="1838" w:type="dxa"/>
            <w:shd w:val="clear" w:color="auto" w:fill="auto"/>
          </w:tcPr>
          <w:p w14:paraId="7959C904"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environment</w:t>
            </w:r>
          </w:p>
        </w:tc>
        <w:tc>
          <w:tcPr>
            <w:tcW w:w="3806" w:type="dxa"/>
            <w:gridSpan w:val="2"/>
            <w:shd w:val="clear" w:color="auto" w:fill="auto"/>
          </w:tcPr>
          <w:p w14:paraId="048194FE"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NC</w:t>
            </w:r>
          </w:p>
        </w:tc>
        <w:tc>
          <w:tcPr>
            <w:tcW w:w="3961" w:type="dxa"/>
          </w:tcPr>
          <w:p w14:paraId="7A3D9588"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clause 4.1.</w:t>
            </w:r>
          </w:p>
        </w:tc>
      </w:tr>
      <w:tr w:rsidR="007C0A67" w:rsidRPr="00FA0C4F" w14:paraId="26560220" w14:textId="77777777" w:rsidTr="00695D05">
        <w:trPr>
          <w:jc w:val="center"/>
        </w:trPr>
        <w:tc>
          <w:tcPr>
            <w:tcW w:w="1838" w:type="dxa"/>
            <w:shd w:val="clear" w:color="auto" w:fill="auto"/>
          </w:tcPr>
          <w:p w14:paraId="0838FEA9"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frequencies</w:t>
            </w:r>
          </w:p>
        </w:tc>
        <w:tc>
          <w:tcPr>
            <w:tcW w:w="7767" w:type="dxa"/>
            <w:gridSpan w:val="3"/>
            <w:shd w:val="clear" w:color="auto" w:fill="auto"/>
          </w:tcPr>
          <w:p w14:paraId="0D8E4767"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E, Table E.12-1 and TS 38.508-1 [14] clause 4.3.1.</w:t>
            </w:r>
          </w:p>
        </w:tc>
      </w:tr>
      <w:tr w:rsidR="007C0A67" w:rsidRPr="00FA0C4F" w14:paraId="01F15FD3" w14:textId="77777777" w:rsidTr="00695D05">
        <w:trPr>
          <w:jc w:val="center"/>
        </w:trPr>
        <w:tc>
          <w:tcPr>
            <w:tcW w:w="1838" w:type="dxa"/>
            <w:shd w:val="clear" w:color="auto" w:fill="auto"/>
          </w:tcPr>
          <w:p w14:paraId="4C9C58F2"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Channel bandwidth</w:t>
            </w:r>
          </w:p>
        </w:tc>
        <w:tc>
          <w:tcPr>
            <w:tcW w:w="7767" w:type="dxa"/>
            <w:gridSpan w:val="3"/>
            <w:shd w:val="clear" w:color="auto" w:fill="auto"/>
          </w:tcPr>
          <w:p w14:paraId="250D1528"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by the test configuration selected from Table 14.2.1.3.4.1-1</w:t>
            </w:r>
          </w:p>
        </w:tc>
      </w:tr>
      <w:tr w:rsidR="007C0A67" w:rsidRPr="00FA0C4F" w14:paraId="50E135BA" w14:textId="77777777" w:rsidTr="00695D05">
        <w:trPr>
          <w:jc w:val="center"/>
        </w:trPr>
        <w:tc>
          <w:tcPr>
            <w:tcW w:w="1838" w:type="dxa"/>
            <w:shd w:val="clear" w:color="auto" w:fill="auto"/>
          </w:tcPr>
          <w:p w14:paraId="23F5CF49"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conditions</w:t>
            </w:r>
          </w:p>
        </w:tc>
        <w:tc>
          <w:tcPr>
            <w:tcW w:w="3806" w:type="dxa"/>
            <w:gridSpan w:val="2"/>
            <w:shd w:val="clear" w:color="auto" w:fill="auto"/>
          </w:tcPr>
          <w:p w14:paraId="281DEEC0"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AWGN</w:t>
            </w:r>
          </w:p>
        </w:tc>
        <w:tc>
          <w:tcPr>
            <w:tcW w:w="3961" w:type="dxa"/>
          </w:tcPr>
          <w:p w14:paraId="1F5D1451"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C.2.2.</w:t>
            </w:r>
          </w:p>
        </w:tc>
      </w:tr>
      <w:tr w:rsidR="007C0A67" w:rsidRPr="00FA0C4F" w14:paraId="2ACD7B42" w14:textId="77777777" w:rsidTr="00695D05">
        <w:trPr>
          <w:jc w:val="center"/>
        </w:trPr>
        <w:tc>
          <w:tcPr>
            <w:tcW w:w="1838" w:type="dxa"/>
            <w:vMerge w:val="restart"/>
            <w:shd w:val="clear" w:color="auto" w:fill="auto"/>
          </w:tcPr>
          <w:p w14:paraId="6AD6F34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Connection Diagram</w:t>
            </w:r>
          </w:p>
        </w:tc>
        <w:tc>
          <w:tcPr>
            <w:tcW w:w="997" w:type="dxa"/>
            <w:shd w:val="clear" w:color="auto" w:fill="auto"/>
          </w:tcPr>
          <w:p w14:paraId="53404C1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 Part</w:t>
            </w:r>
          </w:p>
        </w:tc>
        <w:tc>
          <w:tcPr>
            <w:tcW w:w="2809" w:type="dxa"/>
            <w:shd w:val="clear" w:color="auto" w:fill="auto"/>
          </w:tcPr>
          <w:p w14:paraId="64B462C6"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A.3.1.8.2</w:t>
            </w:r>
          </w:p>
        </w:tc>
        <w:tc>
          <w:tcPr>
            <w:tcW w:w="3961" w:type="dxa"/>
            <w:vMerge w:val="restart"/>
          </w:tcPr>
          <w:p w14:paraId="773E4441"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Annex A.</w:t>
            </w:r>
          </w:p>
        </w:tc>
      </w:tr>
      <w:tr w:rsidR="007C0A67" w:rsidRPr="00FA0C4F" w14:paraId="73279512" w14:textId="77777777" w:rsidTr="00695D05">
        <w:trPr>
          <w:jc w:val="center"/>
        </w:trPr>
        <w:tc>
          <w:tcPr>
            <w:tcW w:w="1838" w:type="dxa"/>
            <w:vMerge/>
            <w:shd w:val="clear" w:color="auto" w:fill="auto"/>
          </w:tcPr>
          <w:p w14:paraId="27FE6061"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4C43510"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DUT Part</w:t>
            </w:r>
          </w:p>
        </w:tc>
        <w:tc>
          <w:tcPr>
            <w:tcW w:w="2809" w:type="dxa"/>
            <w:shd w:val="clear" w:color="auto" w:fill="auto"/>
          </w:tcPr>
          <w:p w14:paraId="5634A01F"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A.3.2.3.4</w:t>
            </w:r>
          </w:p>
        </w:tc>
        <w:tc>
          <w:tcPr>
            <w:tcW w:w="3961" w:type="dxa"/>
            <w:vMerge/>
          </w:tcPr>
          <w:p w14:paraId="3BEFA206"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r>
      <w:tr w:rsidR="007C0A67" w:rsidRPr="00FA0C4F" w14:paraId="1849896E" w14:textId="77777777" w:rsidTr="00695D05">
        <w:trPr>
          <w:jc w:val="center"/>
        </w:trPr>
        <w:tc>
          <w:tcPr>
            <w:tcW w:w="1838" w:type="dxa"/>
            <w:shd w:val="clear" w:color="auto" w:fill="auto"/>
          </w:tcPr>
          <w:p w14:paraId="508ECC06"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Exceptions to connection diagram</w:t>
            </w:r>
          </w:p>
        </w:tc>
        <w:tc>
          <w:tcPr>
            <w:tcW w:w="3806" w:type="dxa"/>
            <w:gridSpan w:val="2"/>
            <w:shd w:val="clear" w:color="auto" w:fill="auto"/>
          </w:tcPr>
          <w:p w14:paraId="1135DF05"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N/A</w:t>
            </w:r>
          </w:p>
        </w:tc>
        <w:tc>
          <w:tcPr>
            <w:tcW w:w="3961" w:type="dxa"/>
          </w:tcPr>
          <w:p w14:paraId="5AB97850"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5829F7CF"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5D14988A"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w:t>
      </w:r>
      <w:r w:rsidRPr="00FA0C4F">
        <w:rPr>
          <w:rFonts w:eastAsia="Times New Roman"/>
        </w:rPr>
        <w:tab/>
        <w:t>The general test parameter settings are set up according to Table 14.2.1.3.4.1-3.</w:t>
      </w:r>
    </w:p>
    <w:p w14:paraId="7A2CC5E3"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2.</w:t>
      </w:r>
      <w:r w:rsidRPr="00FA0C4F">
        <w:rPr>
          <w:rFonts w:eastAsia="Times New Roman"/>
        </w:rPr>
        <w:tab/>
        <w:t>Message contents are defined in clause 14.2.1.3.4.3.</w:t>
      </w:r>
    </w:p>
    <w:p w14:paraId="22B09AEA"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3.</w:t>
      </w:r>
      <w:r w:rsidRPr="00FA0C4F">
        <w:rPr>
          <w:rFonts w:eastAsia="Times New Roman"/>
        </w:rPr>
        <w:tab/>
        <w:t>Cell 1 and Cell 2 are NR cells (</w:t>
      </w:r>
      <w:proofErr w:type="spellStart"/>
      <w:r w:rsidRPr="00FA0C4F">
        <w:rPr>
          <w:rFonts w:eastAsia="Times New Roman"/>
        </w:rPr>
        <w:t>PCell</w:t>
      </w:r>
      <w:proofErr w:type="spellEnd"/>
      <w:r w:rsidRPr="00FA0C4F">
        <w:rPr>
          <w:rFonts w:eastAsia="Times New Roman"/>
        </w:rPr>
        <w:t xml:space="preserve"> and neighbour cell, respectively) with the power level set according to clauses C.1.2 and C.1.3. Both Cell 1 and Cell 2 are satellite access cells.</w:t>
      </w:r>
    </w:p>
    <w:p w14:paraId="6C33C9D0"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The initial test environment conditions are setup according to section 14.0.5.</w:t>
      </w:r>
    </w:p>
    <w:p w14:paraId="19D2235B"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FA0C4F">
        <w:rPr>
          <w:rFonts w:ascii="Arial" w:eastAsia="Times New Roman" w:hAnsi="Arial"/>
          <w:b/>
        </w:rPr>
        <w:t xml:space="preserve">Table </w:t>
      </w:r>
      <w:r w:rsidRPr="00FA0C4F">
        <w:rPr>
          <w:rFonts w:ascii="Arial" w:eastAsia="Times New Roman" w:hAnsi="Arial"/>
          <w:b/>
          <w:snapToGrid w:val="0"/>
        </w:rPr>
        <w:t>14.2.1.3.4.1</w:t>
      </w:r>
      <w:r w:rsidRPr="00FA0C4F">
        <w:rPr>
          <w:rFonts w:ascii="Arial" w:eastAsia="Times New Roman" w:hAnsi="Arial"/>
          <w:b/>
        </w:rPr>
        <w:t>-3</w:t>
      </w:r>
      <w:r w:rsidRPr="00FA0C4F">
        <w:rPr>
          <w:rFonts w:ascii="Arial" w:eastAsia="Times New Roman" w:hAnsi="Arial" w:cs="v4.2.0"/>
          <w:b/>
        </w:rPr>
        <w:t xml:space="preserve">: General test parameters </w:t>
      </w:r>
      <w:r w:rsidRPr="00FA0C4F">
        <w:rPr>
          <w:rFonts w:ascii="Arial" w:eastAsia="Times New Roman" w:hAnsi="Arial"/>
          <w:b/>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7C0A67" w:rsidRPr="00FA0C4F" w14:paraId="6A7A423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A31807"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4DD8055"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0913B23"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E9663A9"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Comment</w:t>
            </w:r>
          </w:p>
        </w:tc>
      </w:tr>
      <w:tr w:rsidR="007C0A67" w:rsidRPr="00FA0C4F" w14:paraId="02C9C648"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F4AAFD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1F47A01F"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9D68BE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6C29B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One NR NTN satellite RF channel</w:t>
            </w:r>
          </w:p>
        </w:tc>
      </w:tr>
      <w:tr w:rsidR="007C0A67" w:rsidRPr="00FA0C4F" w14:paraId="51EB25C8"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1C873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1F84A7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D4D8708"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42028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196850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FDD duplex mode cell</w:t>
            </w:r>
          </w:p>
        </w:tc>
      </w:tr>
      <w:tr w:rsidR="007C0A67" w:rsidRPr="00FA0C4F" w14:paraId="715F9293"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51540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B6975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7C23E4E"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1DD1E2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4ADBE7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FDD duplex mode cell</w:t>
            </w:r>
          </w:p>
        </w:tc>
      </w:tr>
      <w:tr w:rsidR="007C0A67" w:rsidRPr="00FA0C4F" w14:paraId="10009D9B" w14:textId="77777777" w:rsidTr="00695D0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A86FE0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7CCFAE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DC198EC"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149A5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C7282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rsidDel="00155176" w14:paraId="62E8DCB6" w14:textId="7906FE87" w:rsidTr="00695D05">
        <w:trPr>
          <w:cantSplit/>
          <w:trHeight w:val="113"/>
          <w:jc w:val="center"/>
          <w:del w:id="182" w:author="Fernando Alonso Macias" w:date="2025-08-05T17:42:00Z"/>
        </w:trPr>
        <w:tc>
          <w:tcPr>
            <w:tcW w:w="1588" w:type="dxa"/>
            <w:tcBorders>
              <w:top w:val="single" w:sz="4" w:space="0" w:color="auto"/>
              <w:left w:val="single" w:sz="2" w:space="0" w:color="auto"/>
              <w:right w:val="single" w:sz="2" w:space="0" w:color="auto"/>
            </w:tcBorders>
          </w:tcPr>
          <w:p w14:paraId="02AAF909" w14:textId="2AED0E32" w:rsidR="007C0A67" w:rsidRPr="00FA0C4F" w:rsidDel="00155176" w:rsidRDefault="007C0A67" w:rsidP="007C0A67">
            <w:pPr>
              <w:keepNext/>
              <w:keepLines/>
              <w:overflowPunct w:val="0"/>
              <w:autoSpaceDE w:val="0"/>
              <w:autoSpaceDN w:val="0"/>
              <w:adjustRightInd w:val="0"/>
              <w:spacing w:after="0"/>
              <w:textAlignment w:val="baseline"/>
              <w:rPr>
                <w:del w:id="183" w:author="Fernando Alonso Macias" w:date="2025-08-05T17:42:00Z" w16du:dateUtc="2025-08-06T00:42:00Z"/>
                <w:rFonts w:ascii="Arial" w:eastAsia="Times New Roman" w:hAnsi="Arial"/>
                <w:sz w:val="18"/>
              </w:rPr>
            </w:pPr>
            <w:del w:id="184" w:author="Fernando Alonso Macias" w:date="2025-08-05T17:42:00Z" w16du:dateUtc="2025-08-06T00:42:00Z">
              <w:r w:rsidRPr="00FA0C4F" w:rsidDel="00155176">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74208ACF" w14:textId="1F6A1FE0" w:rsidR="007C0A67" w:rsidRPr="00FA0C4F" w:rsidDel="00155176" w:rsidRDefault="007C0A67" w:rsidP="007C0A67">
            <w:pPr>
              <w:keepNext/>
              <w:keepLines/>
              <w:overflowPunct w:val="0"/>
              <w:autoSpaceDE w:val="0"/>
              <w:autoSpaceDN w:val="0"/>
              <w:adjustRightInd w:val="0"/>
              <w:spacing w:after="0"/>
              <w:textAlignment w:val="baseline"/>
              <w:rPr>
                <w:del w:id="185" w:author="Fernando Alonso Macias" w:date="2025-08-05T17:42:00Z" w16du:dateUtc="2025-08-06T00:42:00Z"/>
                <w:rFonts w:ascii="Arial" w:eastAsia="Times New Roman" w:hAnsi="Arial"/>
                <w:sz w:val="18"/>
              </w:rPr>
            </w:pPr>
            <w:del w:id="186" w:author="Fernando Alonso Macias" w:date="2025-08-05T17:42:00Z" w16du:dateUtc="2025-08-06T00:42:00Z">
              <w:r w:rsidRPr="00FA0C4F" w:rsidDel="00155176">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1F7A1E6A" w14:textId="4555A034" w:rsidR="007C0A67" w:rsidRPr="00FA0C4F" w:rsidDel="00155176" w:rsidRDefault="007C0A67" w:rsidP="007C0A67">
            <w:pPr>
              <w:keepLines/>
              <w:overflowPunct w:val="0"/>
              <w:autoSpaceDE w:val="0"/>
              <w:autoSpaceDN w:val="0"/>
              <w:adjustRightInd w:val="0"/>
              <w:spacing w:after="0" w:line="256" w:lineRule="auto"/>
              <w:jc w:val="center"/>
              <w:textAlignment w:val="baseline"/>
              <w:rPr>
                <w:del w:id="187" w:author="Fernando Alonso Macias" w:date="2025-08-05T17:42:00Z" w16du:dateUtc="2025-08-06T00:42:00Z"/>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2AED929D" w14:textId="08529782" w:rsidR="007C0A67" w:rsidRPr="00FA0C4F" w:rsidDel="00155176" w:rsidRDefault="007C0A67" w:rsidP="007C0A67">
            <w:pPr>
              <w:keepNext/>
              <w:keepLines/>
              <w:overflowPunct w:val="0"/>
              <w:autoSpaceDE w:val="0"/>
              <w:autoSpaceDN w:val="0"/>
              <w:adjustRightInd w:val="0"/>
              <w:spacing w:after="0"/>
              <w:jc w:val="center"/>
              <w:textAlignment w:val="baseline"/>
              <w:rPr>
                <w:del w:id="188" w:author="Fernando Alonso Macias" w:date="2025-08-05T17:42:00Z" w16du:dateUtc="2025-08-06T00:42:00Z"/>
                <w:rFonts w:ascii="Arial" w:eastAsia="Times New Roman" w:hAnsi="Arial"/>
                <w:sz w:val="18"/>
              </w:rPr>
            </w:pPr>
            <w:del w:id="189" w:author="Fernando Alonso Macias" w:date="2025-08-05T17:42:00Z" w16du:dateUtc="2025-08-06T00:42:00Z">
              <w:r w:rsidRPr="00FA0C4F" w:rsidDel="00155176">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771E5D29" w14:textId="67426419" w:rsidR="007C0A67" w:rsidRPr="00FA0C4F" w:rsidDel="00155176" w:rsidRDefault="007C0A67" w:rsidP="007C0A67">
            <w:pPr>
              <w:keepNext/>
              <w:keepLines/>
              <w:overflowPunct w:val="0"/>
              <w:autoSpaceDE w:val="0"/>
              <w:autoSpaceDN w:val="0"/>
              <w:adjustRightInd w:val="0"/>
              <w:spacing w:after="0"/>
              <w:textAlignment w:val="baseline"/>
              <w:rPr>
                <w:del w:id="190" w:author="Fernando Alonso Macias" w:date="2025-08-05T17:42:00Z" w16du:dateUtc="2025-08-06T00:42:00Z"/>
                <w:rFonts w:ascii="Arial" w:eastAsia="Times New Roman" w:hAnsi="Arial" w:cs="v4.2.0"/>
                <w:sz w:val="18"/>
              </w:rPr>
            </w:pPr>
            <w:del w:id="191" w:author="Fernando Alonso Macias" w:date="2025-08-05T17:42:00Z" w16du:dateUtc="2025-08-06T00:42:00Z">
              <w:r w:rsidRPr="00FA0C4F" w:rsidDel="00155176">
                <w:rPr>
                  <w:rFonts w:ascii="Arial" w:eastAsia="Times New Roman" w:hAnsi="Arial" w:cs="v4.2.0"/>
                  <w:sz w:val="18"/>
                </w:rPr>
                <w:delText>For GSO satellite configuration</w:delText>
              </w:r>
            </w:del>
          </w:p>
        </w:tc>
      </w:tr>
      <w:tr w:rsidR="007C0A67" w:rsidRPr="00FA0C4F" w:rsidDel="00155176" w14:paraId="729BB7C2" w14:textId="7C581604" w:rsidTr="00695D05">
        <w:trPr>
          <w:cantSplit/>
          <w:trHeight w:val="113"/>
          <w:jc w:val="center"/>
          <w:del w:id="192" w:author="Fernando Alonso Macias" w:date="2025-08-05T17:42:00Z"/>
        </w:trPr>
        <w:tc>
          <w:tcPr>
            <w:tcW w:w="1588" w:type="dxa"/>
            <w:tcBorders>
              <w:left w:val="single" w:sz="2" w:space="0" w:color="auto"/>
              <w:bottom w:val="single" w:sz="2" w:space="0" w:color="auto"/>
              <w:right w:val="single" w:sz="2" w:space="0" w:color="auto"/>
            </w:tcBorders>
          </w:tcPr>
          <w:p w14:paraId="1A6824D6" w14:textId="1C5F6D04" w:rsidR="007C0A67" w:rsidRPr="00FA0C4F" w:rsidDel="00155176" w:rsidRDefault="007C0A67" w:rsidP="007C0A67">
            <w:pPr>
              <w:keepNext/>
              <w:keepLines/>
              <w:overflowPunct w:val="0"/>
              <w:autoSpaceDE w:val="0"/>
              <w:autoSpaceDN w:val="0"/>
              <w:adjustRightInd w:val="0"/>
              <w:spacing w:after="0"/>
              <w:textAlignment w:val="baseline"/>
              <w:rPr>
                <w:del w:id="193" w:author="Fernando Alonso Macias" w:date="2025-08-05T17:42:00Z" w16du:dateUtc="2025-08-06T00:42: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2859DCBE" w14:textId="79FCBBBA" w:rsidR="007C0A67" w:rsidRPr="00FA0C4F" w:rsidDel="00155176" w:rsidRDefault="007C0A67" w:rsidP="007C0A67">
            <w:pPr>
              <w:keepNext/>
              <w:keepLines/>
              <w:overflowPunct w:val="0"/>
              <w:autoSpaceDE w:val="0"/>
              <w:autoSpaceDN w:val="0"/>
              <w:adjustRightInd w:val="0"/>
              <w:spacing w:after="0"/>
              <w:textAlignment w:val="baseline"/>
              <w:rPr>
                <w:del w:id="194" w:author="Fernando Alonso Macias" w:date="2025-08-05T17:42:00Z" w16du:dateUtc="2025-08-06T00:42:00Z"/>
                <w:rFonts w:ascii="Arial" w:eastAsia="Times New Roman" w:hAnsi="Arial"/>
                <w:sz w:val="18"/>
              </w:rPr>
            </w:pPr>
            <w:del w:id="195" w:author="Fernando Alonso Macias" w:date="2025-08-05T17:42:00Z" w16du:dateUtc="2025-08-06T00:42:00Z">
              <w:r w:rsidRPr="00FA0C4F" w:rsidDel="00155176">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1A7624F1" w14:textId="6FBACCF9" w:rsidR="007C0A67" w:rsidRPr="00FA0C4F" w:rsidDel="00155176" w:rsidRDefault="007C0A67" w:rsidP="007C0A67">
            <w:pPr>
              <w:keepLines/>
              <w:overflowPunct w:val="0"/>
              <w:autoSpaceDE w:val="0"/>
              <w:autoSpaceDN w:val="0"/>
              <w:adjustRightInd w:val="0"/>
              <w:spacing w:after="0" w:line="256" w:lineRule="auto"/>
              <w:jc w:val="center"/>
              <w:textAlignment w:val="baseline"/>
              <w:rPr>
                <w:del w:id="196" w:author="Fernando Alonso Macias" w:date="2025-08-05T17:42:00Z" w16du:dateUtc="2025-08-06T00:42:00Z"/>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4173E2B4" w14:textId="474C06E8" w:rsidR="007C0A67" w:rsidRPr="00FA0C4F" w:rsidDel="00155176" w:rsidRDefault="007C0A67" w:rsidP="007C0A67">
            <w:pPr>
              <w:keepNext/>
              <w:keepLines/>
              <w:overflowPunct w:val="0"/>
              <w:autoSpaceDE w:val="0"/>
              <w:autoSpaceDN w:val="0"/>
              <w:adjustRightInd w:val="0"/>
              <w:spacing w:after="0"/>
              <w:jc w:val="center"/>
              <w:textAlignment w:val="baseline"/>
              <w:rPr>
                <w:del w:id="197" w:author="Fernando Alonso Macias" w:date="2025-08-05T17:42:00Z" w16du:dateUtc="2025-08-06T00:42:00Z"/>
                <w:rFonts w:ascii="Arial" w:eastAsia="Times New Roman" w:hAnsi="Arial"/>
                <w:sz w:val="18"/>
              </w:rPr>
            </w:pPr>
            <w:del w:id="198" w:author="Fernando Alonso Macias" w:date="2025-08-05T17:42:00Z" w16du:dateUtc="2025-08-06T00:42:00Z">
              <w:r w:rsidRPr="00FA0C4F" w:rsidDel="00155176">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15CCF33A" w14:textId="1F4A3175" w:rsidR="007C0A67" w:rsidRPr="00FA0C4F" w:rsidDel="00155176" w:rsidRDefault="007C0A67" w:rsidP="007C0A67">
            <w:pPr>
              <w:keepNext/>
              <w:keepLines/>
              <w:overflowPunct w:val="0"/>
              <w:autoSpaceDE w:val="0"/>
              <w:autoSpaceDN w:val="0"/>
              <w:adjustRightInd w:val="0"/>
              <w:spacing w:after="0"/>
              <w:textAlignment w:val="baseline"/>
              <w:rPr>
                <w:del w:id="199" w:author="Fernando Alonso Macias" w:date="2025-08-05T17:42:00Z" w16du:dateUtc="2025-08-06T00:42:00Z"/>
                <w:rFonts w:ascii="Arial" w:eastAsia="Times New Roman" w:hAnsi="Arial" w:cs="v4.2.0"/>
                <w:sz w:val="18"/>
              </w:rPr>
            </w:pPr>
            <w:del w:id="200" w:author="Fernando Alonso Macias" w:date="2025-08-05T17:42:00Z" w16du:dateUtc="2025-08-06T00:42:00Z">
              <w:r w:rsidRPr="00FA0C4F" w:rsidDel="00155176">
                <w:rPr>
                  <w:rFonts w:ascii="Arial" w:eastAsia="Times New Roman" w:hAnsi="Arial" w:cs="v4.2.0"/>
                  <w:sz w:val="18"/>
                </w:rPr>
                <w:delText>For NGSO satellite configuration</w:delText>
              </w:r>
            </w:del>
          </w:p>
        </w:tc>
      </w:tr>
      <w:tr w:rsidR="007C0A67" w:rsidRPr="00FA0C4F" w14:paraId="0B057F9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E576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2FFE060D"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F3AE642" w14:textId="0E1D7A24"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01" w:author="Fernando Alonso Macias" w:date="2025-08-05T17:43:00Z" w16du:dateUtc="2025-08-06T00:43:00Z">
              <w:r w:rsidRPr="00FA0C4F" w:rsidDel="00155176">
                <w:rPr>
                  <w:rFonts w:ascii="Arial" w:eastAsia="Times New Roman" w:hAnsi="Arial"/>
                  <w:sz w:val="18"/>
                  <w:lang w:eastAsia="zh-CN"/>
                </w:rPr>
                <w:delText>[</w:delText>
              </w:r>
            </w:del>
            <w:r w:rsidRPr="00FA0C4F">
              <w:rPr>
                <w:rFonts w:ascii="Arial" w:eastAsia="Times New Roman" w:hAnsi="Arial"/>
                <w:sz w:val="18"/>
              </w:rPr>
              <w:t>(0, 0, 0)</w:t>
            </w:r>
            <w:del w:id="202" w:author="Fernando Alonso Macias" w:date="2025-08-05T17:43:00Z" w16du:dateUtc="2025-08-06T00:43:00Z">
              <w:r w:rsidRPr="00FA0C4F" w:rsidDel="00155176">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1A03B08" w14:textId="1372AC22"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Set by </w:t>
            </w:r>
            <w:ins w:id="203" w:author="Fernando Alonso Macias" w:date="2025-08-05T17:42:00Z" w16du:dateUtc="2025-08-06T00:42:00Z">
              <w:r w:rsidR="00155176" w:rsidRPr="00FA0C4F">
                <w:rPr>
                  <w:rFonts w:ascii="Arial" w:eastAsia="Times New Roman" w:hAnsi="Arial"/>
                  <w:sz w:val="18"/>
                </w:rPr>
                <w:t>any preconfigured means</w:t>
              </w:r>
            </w:ins>
            <w:del w:id="204" w:author="Fernando Alonso Macias" w:date="2025-08-05T17:43:00Z" w16du:dateUtc="2025-08-06T00:43:00Z">
              <w:r w:rsidRPr="00FA0C4F" w:rsidDel="00155176">
                <w:rPr>
                  <w:rFonts w:ascii="Arial" w:eastAsia="Times New Roman" w:hAnsi="Arial"/>
                  <w:sz w:val="18"/>
                  <w:lang w:eastAsia="zh-CN"/>
                </w:rPr>
                <w:delText>AT command</w:delText>
              </w:r>
            </w:del>
          </w:p>
        </w:tc>
      </w:tr>
      <w:tr w:rsidR="007C0A67" w:rsidRPr="00FA0C4F" w14:paraId="1F811D36"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CFBB97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i/>
                <w:iCs/>
                <w:sz w:val="18"/>
              </w:rPr>
              <w:t>t1-Threshold-r17</w:t>
            </w:r>
            <w:r w:rsidRPr="00FA0C4F">
              <w:rPr>
                <w:rFonts w:ascii="Arial" w:eastAsia="Times New Roman" w:hAnsi="Arial"/>
                <w:i/>
                <w:iCs/>
                <w:sz w:val="18"/>
                <w:lang w:eastAsia="zh-CN"/>
              </w:rPr>
              <w:t>.c</w:t>
            </w:r>
            <w:r w:rsidRPr="00FA0C4F">
              <w:rPr>
                <w:rFonts w:ascii="Arial" w:eastAsia="Times New Roman" w:hAnsi="Arial"/>
                <w:i/>
                <w:iCs/>
                <w:sz w:val="18"/>
              </w:rPr>
              <w:t>ondEventT1</w:t>
            </w:r>
            <w:r w:rsidRPr="00FA0C4F">
              <w:rPr>
                <w:rFonts w:ascii="Arial" w:eastAsia="Times New Roman"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1006D144"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7096D8A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tcPr>
          <w:p w14:paraId="660316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Entering condition at start of T2 (end of T1)</w:t>
            </w:r>
          </w:p>
        </w:tc>
      </w:tr>
      <w:tr w:rsidR="007C0A67" w:rsidRPr="00FA0C4F" w14:paraId="78C89A4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74A558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i/>
                <w:iCs/>
                <w:sz w:val="18"/>
              </w:rPr>
              <w:t>duration-r17</w:t>
            </w:r>
            <w:r w:rsidRPr="00FA0C4F">
              <w:rPr>
                <w:rFonts w:ascii="Arial" w:eastAsia="Times New Roman" w:hAnsi="Arial"/>
                <w:i/>
                <w:iCs/>
                <w:sz w:val="18"/>
                <w:lang w:eastAsia="zh-CN"/>
              </w:rPr>
              <w:t>.c</w:t>
            </w:r>
            <w:r w:rsidRPr="00FA0C4F">
              <w:rPr>
                <w:rFonts w:ascii="Arial" w:eastAsia="Times New Roman" w:hAnsi="Arial"/>
                <w:i/>
                <w:iCs/>
                <w:sz w:val="18"/>
              </w:rPr>
              <w:t>ondEventT1</w:t>
            </w:r>
            <w:r w:rsidRPr="00FA0C4F">
              <w:rPr>
                <w:rFonts w:ascii="Arial" w:eastAsia="Times New Roman" w:hAnsi="Arial"/>
                <w:i/>
                <w:iCs/>
                <w:sz w:val="18"/>
                <w:lang w:eastAsia="zh-CN"/>
              </w:rPr>
              <w:t>-r17</w:t>
            </w:r>
            <w:r w:rsidRPr="00FA0C4F">
              <w:rPr>
                <w:rFonts w:ascii="Arial" w:eastAsia="Times New Roman"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tcPr>
          <w:p w14:paraId="39BF8BEF"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046827A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2AC593E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Give 1s search duration</w:t>
            </w:r>
          </w:p>
        </w:tc>
      </w:tr>
      <w:tr w:rsidR="007C0A67" w:rsidRPr="00FA0C4F" w14:paraId="02FC21A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2D466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i/>
                <w:iCs/>
                <w:sz w:val="18"/>
              </w:rPr>
              <w:t>A3-Offset</w:t>
            </w:r>
            <w:r w:rsidRPr="00FA0C4F">
              <w:rPr>
                <w:rFonts w:ascii="Arial" w:eastAsia="Times New Roman"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tcPr>
          <w:p w14:paraId="696B0199"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492930C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4C415F9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Modified by Test Tolerance</w:t>
            </w:r>
          </w:p>
        </w:tc>
      </w:tr>
      <w:tr w:rsidR="007C0A67" w:rsidRPr="00FA0C4F" w14:paraId="2E18EF03"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A3032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11BD4EC2"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683338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25DA8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FA0C4F" w14:paraId="629B8B3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9617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064E22"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6F0596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DA373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FA0C4F" w14:paraId="038294BE"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37FB3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72AC7491"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00E2D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60B888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L3 filtering is not used</w:t>
            </w:r>
          </w:p>
        </w:tc>
      </w:tr>
      <w:tr w:rsidR="007C0A67" w:rsidRPr="00FA0C4F" w14:paraId="4388B1CA"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90F8B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BA361F3"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5F1615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83064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No additional delays in random access procedure.</w:t>
            </w:r>
          </w:p>
        </w:tc>
      </w:tr>
      <w:tr w:rsidR="007C0A67" w:rsidRPr="00FA0C4F" w14:paraId="46E8095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195B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DCD15BC"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C7B58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 xml:space="preserve">3 </w:t>
            </w:r>
            <w:r w:rsidRPr="00FA0C4F">
              <w:rPr>
                <w:rFonts w:ascii="Arial" w:eastAsia="Times New Roman" w:hAnsi="Arial"/>
                <w:sz w:val="18"/>
              </w:rPr>
              <w:sym w:font="Symbol" w:char="F06D"/>
            </w:r>
            <w:r w:rsidRPr="00FA0C4F">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B8BA2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Synchronous cells</w:t>
            </w:r>
          </w:p>
        </w:tc>
      </w:tr>
      <w:tr w:rsidR="007C0A67" w:rsidRPr="00FA0C4F" w14:paraId="0A26618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BBFE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D145E1F"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16B927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6DDE8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r w:rsidR="007C0A67" w:rsidRPr="00FA0C4F" w14:paraId="31084057"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77C2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672140B"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177D28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sym w:font="Symbol" w:char="F0A3"/>
            </w:r>
            <w:r w:rsidRPr="00FA0C4F">
              <w:rPr>
                <w:rFonts w:ascii="Arial" w:eastAsia="Times New Roman" w:hAnsi="Arial"/>
                <w:sz w:val="18"/>
                <w:lang w:eastAsia="zh-CN"/>
              </w:rPr>
              <w:t xml:space="preserve"> </w:t>
            </w:r>
            <w:r w:rsidRPr="00FA0C4F">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3CD4212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r>
    </w:tbl>
    <w:p w14:paraId="2499106A" w14:textId="77777777" w:rsidR="007C0A67" w:rsidRPr="00FA0C4F" w:rsidRDefault="007C0A67" w:rsidP="007C0A67">
      <w:pPr>
        <w:overflowPunct w:val="0"/>
        <w:autoSpaceDE w:val="0"/>
        <w:autoSpaceDN w:val="0"/>
        <w:adjustRightInd w:val="0"/>
        <w:textAlignment w:val="baseline"/>
        <w:rPr>
          <w:rFonts w:eastAsia="Times New Roman"/>
        </w:rPr>
      </w:pPr>
    </w:p>
    <w:p w14:paraId="1F177EF0" w14:textId="77777777" w:rsidR="007C0A67" w:rsidRPr="00FA0C4F"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14.2.1.3.4.2</w:t>
      </w:r>
      <w:r w:rsidRPr="00FA0C4F">
        <w:rPr>
          <w:rFonts w:ascii="Arial" w:eastAsia="Times New Roman" w:hAnsi="Arial"/>
        </w:rPr>
        <w:tab/>
        <w:t>Test procedure</w:t>
      </w:r>
    </w:p>
    <w:p w14:paraId="636D7B27"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Times New Roman"/>
        </w:rPr>
        <w:t xml:space="preserve">The test scenario comprises of two satellite access </w:t>
      </w:r>
      <w:r w:rsidRPr="00FA0C4F">
        <w:rPr>
          <w:rFonts w:eastAsia="Times New Roman"/>
          <w:lang w:eastAsia="zh-CN"/>
        </w:rPr>
        <w:t>NR</w:t>
      </w:r>
      <w:r w:rsidRPr="00FA0C4F">
        <w:rPr>
          <w:rFonts w:eastAsia="Times New Roman"/>
        </w:rPr>
        <w:t xml:space="preserve"> FDD intra-frequency cells as given in table </w:t>
      </w:r>
      <w:r w:rsidRPr="00FA0C4F">
        <w:rPr>
          <w:rFonts w:eastAsia="Times New Roman"/>
          <w:snapToGrid w:val="0"/>
        </w:rPr>
        <w:t>14.2.1.3.4.1-3</w:t>
      </w:r>
      <w:r w:rsidRPr="00FA0C4F">
        <w:rPr>
          <w:rFonts w:eastAsia="Times New Roman"/>
        </w:rPr>
        <w:t>. The handover delay is tested</w:t>
      </w:r>
      <w:r w:rsidRPr="00FA0C4F">
        <w:rPr>
          <w:rFonts w:eastAsia="Times New Roman"/>
          <w:lang w:eastAsia="zh-CN"/>
        </w:rPr>
        <w:t>.</w:t>
      </w:r>
    </w:p>
    <w:p w14:paraId="7A1A6952"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1.</w:t>
      </w:r>
      <w:r w:rsidRPr="00FA0C4F">
        <w:rPr>
          <w:rFonts w:eastAsia="??"/>
        </w:rPr>
        <w:tab/>
        <w:t xml:space="preserve">Ensure the UE is in state RRC_CONNECTED with generic procedure parameters Connectivity </w:t>
      </w:r>
      <w:r w:rsidRPr="00FA0C4F">
        <w:rPr>
          <w:rFonts w:eastAsia="??"/>
          <w:i/>
          <w:iCs/>
        </w:rPr>
        <w:t>NR</w:t>
      </w:r>
      <w:r w:rsidRPr="00FA0C4F">
        <w:rPr>
          <w:rFonts w:eastAsia="??"/>
        </w:rPr>
        <w:t xml:space="preserve">, Connected without release </w:t>
      </w:r>
      <w:r w:rsidRPr="00FA0C4F">
        <w:rPr>
          <w:rFonts w:eastAsia="??"/>
          <w:i/>
          <w:iCs/>
        </w:rPr>
        <w:t>On</w:t>
      </w:r>
      <w:r w:rsidRPr="00FA0C4F">
        <w:rPr>
          <w:rFonts w:eastAsia="??"/>
        </w:rPr>
        <w:t xml:space="preserve"> and Test Mode On according to TS 38.508-1 [14] clause 4.5. Cell 1 is the active cell. Establish SRB2 and DRB. Set Cell 2 physical cell identity to the initial physical cell identity.</w:t>
      </w:r>
    </w:p>
    <w:p w14:paraId="62476D0B"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2.</w:t>
      </w:r>
      <w:r w:rsidRPr="00FA0C4F">
        <w:rPr>
          <w:rFonts w:eastAsia="??"/>
        </w:rPr>
        <w:tab/>
        <w:t>Set the parameters according to T1 in Table 14.2.1.3.5-1. Propagation</w:t>
      </w:r>
      <w:r w:rsidRPr="00FA0C4F">
        <w:rPr>
          <w:rFonts w:eastAsia="Times New Roman"/>
        </w:rPr>
        <w:t xml:space="preserve"> conditions are set according to Annex C clause C.2.2.</w:t>
      </w:r>
    </w:p>
    <w:p w14:paraId="692F1B61"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Times New Roman"/>
        </w:rPr>
        <w:t>3.</w:t>
      </w:r>
      <w:r w:rsidRPr="00FA0C4F">
        <w:rPr>
          <w:rFonts w:eastAsia="Times New Roman"/>
        </w:rPr>
        <w:tab/>
        <w:t xml:space="preserve">The SS shall transmit an </w:t>
      </w:r>
      <w:proofErr w:type="spellStart"/>
      <w:r w:rsidRPr="00FA0C4F">
        <w:rPr>
          <w:rFonts w:eastAsia="Times New Roman"/>
          <w:i/>
        </w:rPr>
        <w:t>RRCReconfiguration</w:t>
      </w:r>
      <w:proofErr w:type="spellEnd"/>
      <w:r w:rsidRPr="00FA0C4F">
        <w:rPr>
          <w:rFonts w:eastAsia="Times New Roman"/>
        </w:rPr>
        <w:t xml:space="preserve"> message with </w:t>
      </w:r>
      <w:r w:rsidRPr="00FA0C4F">
        <w:rPr>
          <w:rFonts w:eastAsia="Times New Roman"/>
          <w:i/>
        </w:rPr>
        <w:t>conditionalReconfiguration-r16</w:t>
      </w:r>
      <w:r w:rsidRPr="00FA0C4F">
        <w:rPr>
          <w:rFonts w:eastAsia="Times New Roman"/>
        </w:rPr>
        <w:t xml:space="preserve"> on Cell 1 to configure time-based CHO </w:t>
      </w:r>
      <w:r w:rsidRPr="00FA0C4F">
        <w:rPr>
          <w:rFonts w:eastAsia="Times New Roman"/>
          <w:lang w:eastAsia="sv-SE"/>
        </w:rPr>
        <w:t>condition on the UE, as specified in Tables 14.2.1.3.4.3-1 and 14.2.1.3.4.3-2</w:t>
      </w:r>
      <w:r w:rsidRPr="00FA0C4F">
        <w:rPr>
          <w:rFonts w:eastAsia="Times New Roman"/>
        </w:rPr>
        <w:t>.</w:t>
      </w:r>
    </w:p>
    <w:p w14:paraId="4F3A5704"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 xml:space="preserve">The UE shall transmit an </w:t>
      </w:r>
      <w:proofErr w:type="spellStart"/>
      <w:r w:rsidRPr="00FA0C4F">
        <w:rPr>
          <w:rFonts w:eastAsia="Times New Roman"/>
          <w:i/>
        </w:rPr>
        <w:t>RRCReconfigurationComplete</w:t>
      </w:r>
      <w:proofErr w:type="spellEnd"/>
      <w:r w:rsidRPr="00FA0C4F">
        <w:rPr>
          <w:rFonts w:eastAsia="Times New Roman"/>
        </w:rPr>
        <w:t xml:space="preserve"> message. T1 starts.</w:t>
      </w:r>
    </w:p>
    <w:p w14:paraId="0C291B2F"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5.</w:t>
      </w:r>
      <w:r w:rsidRPr="00FA0C4F">
        <w:rPr>
          <w:rFonts w:eastAsia="Times New Roman"/>
        </w:rPr>
        <w:tab/>
        <w:t>When T1 expires, the SS shall switch the power setting from T1 to T2 as specified in Table 14.2.1.3.5-1. T2 starts.</w:t>
      </w:r>
    </w:p>
    <w:p w14:paraId="20048EAD"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6.</w:t>
      </w:r>
      <w:r w:rsidRPr="00FA0C4F">
        <w:rPr>
          <w:rFonts w:eastAsia="Times New Roman"/>
        </w:rPr>
        <w:tab/>
        <w:t xml:space="preserve">If the UE transmits the PRACH preambles to Cell 2 less than 872 </w:t>
      </w:r>
      <w:proofErr w:type="spellStart"/>
      <w:r w:rsidRPr="00FA0C4F">
        <w:rPr>
          <w:rFonts w:eastAsia="Times New Roman"/>
        </w:rPr>
        <w:t>ms</w:t>
      </w:r>
      <w:proofErr w:type="spellEnd"/>
      <w:r w:rsidRPr="00FA0C4F">
        <w:rPr>
          <w:rFonts w:eastAsia="Times New Roman"/>
        </w:rPr>
        <w:t xml:space="preserve"> from the beginning of time period T2, then the number of successful tests is increased by one. Otherwise, the number of failure tests is increased by one.</w:t>
      </w:r>
    </w:p>
    <w:p w14:paraId="69E249F4"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7.</w:t>
      </w:r>
      <w:r w:rsidRPr="00FA0C4F">
        <w:rPr>
          <w:rFonts w:eastAsia="Times New Roman"/>
        </w:rPr>
        <w:tab/>
      </w:r>
      <w:r w:rsidRPr="00FA0C4F">
        <w:rPr>
          <w:rFonts w:eastAsia="v4.2.0"/>
        </w:rPr>
        <w:t xml:space="preserve">After T2 expires, </w:t>
      </w:r>
      <w:bookmarkStart w:id="205" w:name="_Hlk188961173"/>
      <w:r w:rsidRPr="00FA0C4F">
        <w:rPr>
          <w:rFonts w:eastAsia="Times New Roman"/>
        </w:rPr>
        <w:t xml:space="preserve">the SS shall transmit </w:t>
      </w:r>
      <w:proofErr w:type="spellStart"/>
      <w:r w:rsidRPr="00FA0C4F">
        <w:rPr>
          <w:rFonts w:eastAsia="Times New Roman"/>
          <w:i/>
          <w:iCs/>
        </w:rPr>
        <w:t>RRCRelease</w:t>
      </w:r>
      <w:proofErr w:type="spellEnd"/>
      <w:r w:rsidRPr="00FA0C4F">
        <w:rPr>
          <w:rFonts w:eastAsia="Times New Roman"/>
        </w:rPr>
        <w:t xml:space="preserve"> message to release the RRC connection which includes the release of the established radio bearers as well as all radio resources.</w:t>
      </w:r>
      <w:bookmarkEnd w:id="205"/>
    </w:p>
    <w:p w14:paraId="293BFDF1" w14:textId="77777777" w:rsidR="007C0A67" w:rsidRPr="00FA0C4F" w:rsidRDefault="007C0A67" w:rsidP="007C0A67">
      <w:pPr>
        <w:overflowPunct w:val="0"/>
        <w:autoSpaceDE w:val="0"/>
        <w:autoSpaceDN w:val="0"/>
        <w:adjustRightInd w:val="0"/>
        <w:ind w:left="568" w:hanging="284"/>
        <w:textAlignment w:val="baseline"/>
        <w:rPr>
          <w:rFonts w:eastAsia="Times New Roman"/>
          <w:b/>
          <w:bCs/>
        </w:rPr>
      </w:pPr>
      <w:bookmarkStart w:id="206" w:name="_Hlk188961198"/>
      <w:r w:rsidRPr="00FA0C4F">
        <w:rPr>
          <w:rFonts w:eastAsia="Times New Roman"/>
        </w:rPr>
        <w:t>8.</w:t>
      </w:r>
      <w:r w:rsidRPr="00FA0C4F">
        <w:rPr>
          <w:rFonts w:eastAsia="Times New Roman"/>
        </w:rPr>
        <w:tab/>
        <w:t>Set Cell 2 physical cell identity = ((current Cell 2 physical cell identity + 3) mod 1008) for the next iteration of the test procedure loop.</w:t>
      </w:r>
    </w:p>
    <w:bookmarkEnd w:id="206"/>
    <w:p w14:paraId="7D89DA64" w14:textId="77777777" w:rsidR="007C0A67" w:rsidRPr="00FA0C4F" w:rsidRDefault="007C0A67" w:rsidP="007C0A67">
      <w:pPr>
        <w:overflowPunct w:val="0"/>
        <w:autoSpaceDE w:val="0"/>
        <w:autoSpaceDN w:val="0"/>
        <w:adjustRightInd w:val="0"/>
        <w:ind w:left="568" w:hanging="284"/>
        <w:textAlignment w:val="baseline"/>
        <w:rPr>
          <w:rFonts w:eastAsia="Times New Roman"/>
          <w:b/>
          <w:bCs/>
        </w:rPr>
      </w:pPr>
      <w:r w:rsidRPr="00FA0C4F">
        <w:rPr>
          <w:rFonts w:eastAsia="Times New Roman"/>
        </w:rPr>
        <w:t>9.</w:t>
      </w:r>
      <w:r w:rsidRPr="00FA0C4F">
        <w:rPr>
          <w:rFonts w:eastAsia="Times New Roman"/>
        </w:rPr>
        <w:tab/>
        <w:t>Once the connection is released, the SS shall switch off and then on the UE and then proceed with step 1.</w:t>
      </w:r>
    </w:p>
    <w:p w14:paraId="2C8C3859"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10.</w:t>
      </w:r>
      <w:r w:rsidRPr="00FA0C4F">
        <w:rPr>
          <w:rFonts w:eastAsia="Times New Roman"/>
        </w:rPr>
        <w:tab/>
        <w:t xml:space="preserve">Repeat steps 2-9 until the confidence level according to </w:t>
      </w:r>
      <w:r w:rsidRPr="00FA0C4F">
        <w:rPr>
          <w:rFonts w:eastAsia="v4.2.0"/>
        </w:rPr>
        <w:t>Tables G.2.3-1 in Annex G clause G.2 is achieved</w:t>
      </w:r>
      <w:r w:rsidRPr="00FA0C4F">
        <w:rPr>
          <w:rFonts w:eastAsia="??"/>
        </w:rPr>
        <w:t>.</w:t>
      </w:r>
    </w:p>
    <w:p w14:paraId="1A5A784A"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14.2.1.3.4.3</w:t>
      </w:r>
      <w:r w:rsidRPr="00FA0C4F">
        <w:rPr>
          <w:rFonts w:ascii="Arial" w:eastAsia="Times New Roman" w:hAnsi="Arial"/>
        </w:rPr>
        <w:tab/>
        <w:t>Message contents</w:t>
      </w:r>
    </w:p>
    <w:p w14:paraId="1BC56D13" w14:textId="77777777" w:rsidR="007C0A67" w:rsidRPr="00FA0C4F" w:rsidRDefault="007C0A67" w:rsidP="007C0A67">
      <w:pPr>
        <w:overflowPunct w:val="0"/>
        <w:autoSpaceDE w:val="0"/>
        <w:autoSpaceDN w:val="0"/>
        <w:adjustRightInd w:val="0"/>
        <w:textAlignment w:val="baseline"/>
        <w:rPr>
          <w:rFonts w:eastAsia="Times New Roman"/>
          <w:lang w:eastAsia="sv-SE"/>
        </w:rPr>
      </w:pPr>
      <w:bookmarkStart w:id="207" w:name="_Hlk188961263"/>
      <w:bookmarkStart w:id="208" w:name="MCCQCTEMPBM_00000148"/>
      <w:r w:rsidRPr="00FA0C4F">
        <w:rPr>
          <w:rFonts w:eastAsia="Times New Roman"/>
          <w:lang w:eastAsia="sv-SE"/>
        </w:rPr>
        <w:t>Message contents are according to TS 38.508-1 [14] clause 7.3 with the following exceptions:</w:t>
      </w:r>
    </w:p>
    <w:p w14:paraId="7FF64299"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lang w:eastAsia="sv-SE"/>
        </w:rPr>
        <w:t>14.2.1.3.4.3</w:t>
      </w:r>
      <w:r w:rsidRPr="00FA0C4F">
        <w:rPr>
          <w:rFonts w:ascii="Arial" w:eastAsia="Times New Roman" w:hAnsi="Arial"/>
          <w:b/>
        </w:rPr>
        <w:t>-1: Common Exception messages for NR SA FR1 Time-based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FA0C4F" w14:paraId="4F54D464"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565D97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Default Message Contents</w:t>
            </w:r>
          </w:p>
        </w:tc>
      </w:tr>
      <w:tr w:rsidR="007C0A67" w:rsidRPr="00FA0C4F" w14:paraId="6C67B951"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464ED94" w14:textId="77777777" w:rsidR="007C0A67" w:rsidRPr="00FA0C4F" w:rsidRDefault="007C0A67" w:rsidP="007C0A67">
            <w:pPr>
              <w:keepNext/>
              <w:keepLines/>
              <w:overflowPunct w:val="0"/>
              <w:autoSpaceDE w:val="0"/>
              <w:autoSpaceDN w:val="0"/>
              <w:adjustRightInd w:val="0"/>
              <w:spacing w:after="0"/>
              <w:textAlignment w:val="baseline"/>
              <w:rPr>
                <w:rFonts w:ascii="Arial" w:eastAsia="PMingLiU" w:hAnsi="Arial"/>
                <w:sz w:val="18"/>
              </w:rPr>
            </w:pPr>
            <w:r w:rsidRPr="00FA0C4F">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EFAF3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FA0C4F" w14:paraId="1B8B1858"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23D3A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20B9D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H.3.13-1</w:t>
            </w:r>
          </w:p>
          <w:p w14:paraId="72A413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H.3.13-2 with Condition GSO for Config 1 or Condition NGSO_T_CHO for Config 2</w:t>
            </w:r>
          </w:p>
        </w:tc>
      </w:tr>
    </w:tbl>
    <w:p w14:paraId="42319B4B"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041F7659"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0C4F">
        <w:rPr>
          <w:rFonts w:ascii="Arial" w:eastAsia="Times New Roman" w:hAnsi="Arial"/>
          <w:b/>
        </w:rPr>
        <w:t xml:space="preserve">Table </w:t>
      </w:r>
      <w:r w:rsidRPr="00FA0C4F">
        <w:rPr>
          <w:rFonts w:ascii="Arial" w:eastAsia="Times New Roman" w:hAnsi="Arial"/>
          <w:b/>
          <w:lang w:eastAsia="sv-SE"/>
        </w:rPr>
        <w:t xml:space="preserve">14.2.1.3.4.3-2: </w:t>
      </w:r>
      <w:proofErr w:type="spellStart"/>
      <w:r w:rsidRPr="00FA0C4F">
        <w:rPr>
          <w:rFonts w:ascii="Arial" w:eastAsia="Times New Roman" w:hAnsi="Arial"/>
          <w:b/>
          <w:i/>
          <w:iCs/>
          <w:lang w:eastAsia="sv-SE"/>
        </w:rPr>
        <w:t>RRCReconfiguration</w:t>
      </w:r>
      <w:proofErr w:type="spellEnd"/>
      <w:r w:rsidRPr="00FA0C4F">
        <w:rPr>
          <w:rFonts w:ascii="Arial" w:eastAsia="Times New Roman" w:hAnsi="Arial"/>
          <w:b/>
          <w:lang w:eastAsia="sv-SE"/>
        </w:rPr>
        <w:t xml:space="preserve"> </w:t>
      </w:r>
      <w:r w:rsidRPr="00FA0C4F">
        <w:rPr>
          <w:rFonts w:ascii="Arial" w:eastAsia="Times New Roman" w:hAnsi="Arial"/>
          <w:b/>
        </w:rPr>
        <w:t xml:space="preserve">for </w:t>
      </w:r>
      <w:r w:rsidRPr="00FA0C4F">
        <w:rPr>
          <w:rFonts w:ascii="Arial" w:eastAsia="Times New Roman"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FA0C4F" w14:paraId="52F3B46C" w14:textId="77777777" w:rsidTr="00695D05">
        <w:trPr>
          <w:gridBefore w:val="1"/>
          <w:wBefore w:w="9" w:type="dxa"/>
        </w:trPr>
        <w:tc>
          <w:tcPr>
            <w:tcW w:w="9634" w:type="dxa"/>
            <w:gridSpan w:val="4"/>
          </w:tcPr>
          <w:p w14:paraId="460BEF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Derivation Path: TS 38.508-1 [14], Table 4.6.1-13 with condition NR_MEAS and </w:t>
            </w:r>
            <w:r w:rsidRPr="00FA0C4F">
              <w:rPr>
                <w:rFonts w:ascii="Arial" w:eastAsia="Times New Roman" w:hAnsi="Arial"/>
                <w:sz w:val="18"/>
                <w:lang w:eastAsia="zh-CN"/>
              </w:rPr>
              <w:t>CHO</w:t>
            </w:r>
          </w:p>
        </w:tc>
      </w:tr>
      <w:tr w:rsidR="007C0A67" w:rsidRPr="00FA0C4F" w14:paraId="124DEB87" w14:textId="77777777" w:rsidTr="00695D05">
        <w:tblPrEx>
          <w:tblCellMar>
            <w:left w:w="108" w:type="dxa"/>
            <w:right w:w="108" w:type="dxa"/>
          </w:tblCellMar>
        </w:tblPrEx>
        <w:tc>
          <w:tcPr>
            <w:tcW w:w="4257" w:type="dxa"/>
            <w:gridSpan w:val="2"/>
          </w:tcPr>
          <w:p w14:paraId="6A5D660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410" w:type="dxa"/>
          </w:tcPr>
          <w:p w14:paraId="1C200F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42" w:type="dxa"/>
          </w:tcPr>
          <w:p w14:paraId="1508561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34" w:type="dxa"/>
          </w:tcPr>
          <w:p w14:paraId="7BDAC1E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2B7CA1A3" w14:textId="77777777" w:rsidTr="00695D05">
        <w:tblPrEx>
          <w:tblCellMar>
            <w:left w:w="108" w:type="dxa"/>
            <w:right w:w="108" w:type="dxa"/>
          </w:tblCellMar>
        </w:tblPrEx>
        <w:tc>
          <w:tcPr>
            <w:tcW w:w="4257" w:type="dxa"/>
            <w:gridSpan w:val="2"/>
          </w:tcPr>
          <w:p w14:paraId="5251527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bookmarkStart w:id="209" w:name="_Hlk188889423"/>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w:t>
            </w:r>
            <w:bookmarkEnd w:id="209"/>
            <w:r w:rsidRPr="00FA0C4F">
              <w:rPr>
                <w:rFonts w:ascii="Arial" w:eastAsia="Times New Roman" w:hAnsi="Arial"/>
                <w:sz w:val="18"/>
              </w:rPr>
              <w:t>::= SEQUENCE {</w:t>
            </w:r>
          </w:p>
        </w:tc>
        <w:tc>
          <w:tcPr>
            <w:tcW w:w="2410" w:type="dxa"/>
          </w:tcPr>
          <w:p w14:paraId="14D570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B47E8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09F54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09AB55E" w14:textId="77777777" w:rsidTr="00695D05">
        <w:tblPrEx>
          <w:tblCellMar>
            <w:left w:w="108" w:type="dxa"/>
            <w:right w:w="108" w:type="dxa"/>
          </w:tblCellMar>
        </w:tblPrEx>
        <w:tc>
          <w:tcPr>
            <w:tcW w:w="4257" w:type="dxa"/>
            <w:gridSpan w:val="2"/>
          </w:tcPr>
          <w:p w14:paraId="6751A5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criticalExtensions</w:t>
            </w:r>
            <w:proofErr w:type="spellEnd"/>
            <w:r w:rsidRPr="00FA0C4F">
              <w:rPr>
                <w:rFonts w:ascii="Arial" w:eastAsia="Times New Roman" w:hAnsi="Arial"/>
                <w:sz w:val="18"/>
              </w:rPr>
              <w:t xml:space="preserve"> CHOICE {</w:t>
            </w:r>
          </w:p>
        </w:tc>
        <w:tc>
          <w:tcPr>
            <w:tcW w:w="2410" w:type="dxa"/>
          </w:tcPr>
          <w:p w14:paraId="423514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95893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6114B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D2DFC1D" w14:textId="77777777" w:rsidTr="00695D05">
        <w:tblPrEx>
          <w:tblCellMar>
            <w:left w:w="108" w:type="dxa"/>
            <w:right w:w="108" w:type="dxa"/>
          </w:tblCellMar>
        </w:tblPrEx>
        <w:tc>
          <w:tcPr>
            <w:tcW w:w="4257" w:type="dxa"/>
            <w:gridSpan w:val="2"/>
            <w:tcBorders>
              <w:bottom w:val="single" w:sz="4" w:space="0" w:color="auto"/>
            </w:tcBorders>
          </w:tcPr>
          <w:p w14:paraId="4A2C8AB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SEQUENCE {</w:t>
            </w:r>
          </w:p>
        </w:tc>
        <w:tc>
          <w:tcPr>
            <w:tcW w:w="2410" w:type="dxa"/>
          </w:tcPr>
          <w:p w14:paraId="29D1CD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0CBF9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3D0D2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613B052" w14:textId="77777777" w:rsidTr="00695D05">
        <w:tblPrEx>
          <w:tblCellMar>
            <w:left w:w="108" w:type="dxa"/>
            <w:right w:w="108" w:type="dxa"/>
          </w:tblCellMar>
        </w:tblPrEx>
        <w:tc>
          <w:tcPr>
            <w:tcW w:w="4257" w:type="dxa"/>
            <w:gridSpan w:val="2"/>
            <w:tcBorders>
              <w:bottom w:val="nil"/>
            </w:tcBorders>
          </w:tcPr>
          <w:p w14:paraId="582DBC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measConfig</w:t>
            </w:r>
            <w:proofErr w:type="spellEnd"/>
          </w:p>
        </w:tc>
        <w:tc>
          <w:tcPr>
            <w:tcW w:w="2410" w:type="dxa"/>
          </w:tcPr>
          <w:p w14:paraId="6DB0DD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MeasConfig</w:t>
            </w:r>
            <w:proofErr w:type="spellEnd"/>
          </w:p>
        </w:tc>
        <w:tc>
          <w:tcPr>
            <w:tcW w:w="1842" w:type="dxa"/>
          </w:tcPr>
          <w:p w14:paraId="3525368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14.2.1.3.4.3-3</w:t>
            </w:r>
          </w:p>
        </w:tc>
        <w:tc>
          <w:tcPr>
            <w:tcW w:w="1134" w:type="dxa"/>
          </w:tcPr>
          <w:p w14:paraId="6FAA5F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969EC8C" w14:textId="77777777" w:rsidTr="00695D05">
        <w:tblPrEx>
          <w:tblCellMar>
            <w:left w:w="108" w:type="dxa"/>
            <w:right w:w="108" w:type="dxa"/>
          </w:tblCellMar>
        </w:tblPrEx>
        <w:tc>
          <w:tcPr>
            <w:tcW w:w="4257" w:type="dxa"/>
            <w:gridSpan w:val="2"/>
            <w:tcBorders>
              <w:bottom w:val="single" w:sz="4" w:space="0" w:color="auto"/>
            </w:tcBorders>
          </w:tcPr>
          <w:p w14:paraId="6C6036F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422A9C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7B6EF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0138F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E1B051C" w14:textId="77777777" w:rsidTr="00695D05">
        <w:tblPrEx>
          <w:tblCellMar>
            <w:left w:w="108" w:type="dxa"/>
            <w:right w:w="108" w:type="dxa"/>
          </w:tblCellMar>
        </w:tblPrEx>
        <w:tc>
          <w:tcPr>
            <w:tcW w:w="4257" w:type="dxa"/>
            <w:gridSpan w:val="2"/>
            <w:tcBorders>
              <w:bottom w:val="single" w:sz="4" w:space="0" w:color="auto"/>
            </w:tcBorders>
          </w:tcPr>
          <w:p w14:paraId="7FA4A0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69A2F9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C5AEF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B0A0F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A1E476A" w14:textId="77777777" w:rsidTr="00695D05">
        <w:tblPrEx>
          <w:tblCellMar>
            <w:left w:w="108" w:type="dxa"/>
            <w:right w:w="108" w:type="dxa"/>
          </w:tblCellMar>
        </w:tblPrEx>
        <w:tc>
          <w:tcPr>
            <w:tcW w:w="4257" w:type="dxa"/>
            <w:gridSpan w:val="2"/>
            <w:tcBorders>
              <w:bottom w:val="single" w:sz="4" w:space="0" w:color="auto"/>
            </w:tcBorders>
          </w:tcPr>
          <w:p w14:paraId="3D9FC8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35DDD11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9AA5F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80E5D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F62F95A" w14:textId="77777777" w:rsidTr="00695D05">
        <w:tblPrEx>
          <w:tblCellMar>
            <w:left w:w="108" w:type="dxa"/>
            <w:right w:w="108" w:type="dxa"/>
          </w:tblCellMar>
        </w:tblPrEx>
        <w:tc>
          <w:tcPr>
            <w:tcW w:w="4257" w:type="dxa"/>
            <w:gridSpan w:val="2"/>
            <w:tcBorders>
              <w:bottom w:val="single" w:sz="4" w:space="0" w:color="auto"/>
            </w:tcBorders>
          </w:tcPr>
          <w:p w14:paraId="16A66B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097023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E09D3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A093C8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FA0C4F" w14:paraId="4D87F338" w14:textId="77777777" w:rsidTr="00695D05">
        <w:tblPrEx>
          <w:tblCellMar>
            <w:left w:w="108" w:type="dxa"/>
            <w:right w:w="108" w:type="dxa"/>
          </w:tblCellMar>
        </w:tblPrEx>
        <w:tc>
          <w:tcPr>
            <w:tcW w:w="4257" w:type="dxa"/>
            <w:gridSpan w:val="2"/>
            <w:tcBorders>
              <w:bottom w:val="nil"/>
            </w:tcBorders>
          </w:tcPr>
          <w:p w14:paraId="7304DF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conditionalReconfiguration-r16</w:t>
            </w:r>
          </w:p>
        </w:tc>
        <w:tc>
          <w:tcPr>
            <w:tcW w:w="2410" w:type="dxa"/>
          </w:tcPr>
          <w:p w14:paraId="1CFAD6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rPr>
              <w:t>ConditionalReconfiguration</w:t>
            </w:r>
            <w:proofErr w:type="spellEnd"/>
          </w:p>
        </w:tc>
        <w:tc>
          <w:tcPr>
            <w:tcW w:w="1842" w:type="dxa"/>
          </w:tcPr>
          <w:p w14:paraId="5DF71D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14.2.1.3.4.3-7</w:t>
            </w:r>
          </w:p>
        </w:tc>
        <w:tc>
          <w:tcPr>
            <w:tcW w:w="1134" w:type="dxa"/>
          </w:tcPr>
          <w:p w14:paraId="6C3522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7293CDA" w14:textId="77777777" w:rsidTr="00695D05">
        <w:tblPrEx>
          <w:tblCellMar>
            <w:left w:w="108" w:type="dxa"/>
            <w:right w:w="108" w:type="dxa"/>
          </w:tblCellMar>
        </w:tblPrEx>
        <w:tc>
          <w:tcPr>
            <w:tcW w:w="4257" w:type="dxa"/>
            <w:gridSpan w:val="2"/>
            <w:tcBorders>
              <w:bottom w:val="single" w:sz="4" w:space="0" w:color="auto"/>
            </w:tcBorders>
          </w:tcPr>
          <w:p w14:paraId="738A91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 xml:space="preserve">            </w:t>
            </w:r>
            <w:r w:rsidRPr="00FA0C4F">
              <w:rPr>
                <w:rFonts w:ascii="Arial" w:eastAsia="Times New Roman" w:hAnsi="Arial"/>
                <w:sz w:val="18"/>
                <w:lang w:eastAsia="zh-CN"/>
              </w:rPr>
              <w:t>}</w:t>
            </w:r>
          </w:p>
        </w:tc>
        <w:tc>
          <w:tcPr>
            <w:tcW w:w="2410" w:type="dxa"/>
          </w:tcPr>
          <w:p w14:paraId="25F5D8C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38AD41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FF64E5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C31A9A5" w14:textId="77777777" w:rsidTr="00695D05">
        <w:tblPrEx>
          <w:tblCellMar>
            <w:left w:w="108" w:type="dxa"/>
            <w:right w:w="108" w:type="dxa"/>
          </w:tblCellMar>
        </w:tblPrEx>
        <w:tc>
          <w:tcPr>
            <w:tcW w:w="4257" w:type="dxa"/>
            <w:gridSpan w:val="2"/>
            <w:tcBorders>
              <w:bottom w:val="single" w:sz="4" w:space="0" w:color="auto"/>
            </w:tcBorders>
          </w:tcPr>
          <w:p w14:paraId="54101C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091CD2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1D208C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A89A3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4C29BBA" w14:textId="77777777" w:rsidTr="00695D05">
        <w:tblPrEx>
          <w:tblCellMar>
            <w:left w:w="108" w:type="dxa"/>
            <w:right w:w="108" w:type="dxa"/>
          </w:tblCellMar>
        </w:tblPrEx>
        <w:tc>
          <w:tcPr>
            <w:tcW w:w="4257" w:type="dxa"/>
            <w:gridSpan w:val="2"/>
            <w:tcBorders>
              <w:bottom w:val="single" w:sz="4" w:space="0" w:color="auto"/>
            </w:tcBorders>
          </w:tcPr>
          <w:p w14:paraId="3845DB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6AF395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DBCBD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CB3474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5AC023A" w14:textId="77777777" w:rsidTr="00695D05">
        <w:tblPrEx>
          <w:tblCellMar>
            <w:left w:w="108" w:type="dxa"/>
            <w:right w:w="108" w:type="dxa"/>
          </w:tblCellMar>
        </w:tblPrEx>
        <w:tc>
          <w:tcPr>
            <w:tcW w:w="4257" w:type="dxa"/>
            <w:gridSpan w:val="2"/>
            <w:tcBorders>
              <w:bottom w:val="single" w:sz="4" w:space="0" w:color="auto"/>
            </w:tcBorders>
          </w:tcPr>
          <w:p w14:paraId="28DD111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43E5E6D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5D4A7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A2FC5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AE56F2B" w14:textId="77777777" w:rsidTr="00695D05">
        <w:tblPrEx>
          <w:tblCellMar>
            <w:left w:w="108" w:type="dxa"/>
            <w:right w:w="108" w:type="dxa"/>
          </w:tblCellMar>
        </w:tblPrEx>
        <w:tc>
          <w:tcPr>
            <w:tcW w:w="4257" w:type="dxa"/>
            <w:gridSpan w:val="2"/>
            <w:tcBorders>
              <w:bottom w:val="single" w:sz="4" w:space="0" w:color="auto"/>
            </w:tcBorders>
          </w:tcPr>
          <w:p w14:paraId="32DE2B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10323C6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244A01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DBEC70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7F2373E" w14:textId="77777777" w:rsidTr="00695D05">
        <w:tblPrEx>
          <w:tblCellMar>
            <w:left w:w="108" w:type="dxa"/>
            <w:right w:w="108" w:type="dxa"/>
          </w:tblCellMar>
        </w:tblPrEx>
        <w:tc>
          <w:tcPr>
            <w:tcW w:w="4257" w:type="dxa"/>
            <w:gridSpan w:val="2"/>
            <w:tcBorders>
              <w:bottom w:val="single" w:sz="4" w:space="0" w:color="auto"/>
            </w:tcBorders>
          </w:tcPr>
          <w:p w14:paraId="3EE69D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303488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A5AB4F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4DC71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E386243" w14:textId="77777777" w:rsidTr="00695D05">
        <w:tblPrEx>
          <w:tblCellMar>
            <w:left w:w="108" w:type="dxa"/>
            <w:right w:w="108" w:type="dxa"/>
          </w:tblCellMar>
        </w:tblPrEx>
        <w:tc>
          <w:tcPr>
            <w:tcW w:w="4257" w:type="dxa"/>
            <w:gridSpan w:val="2"/>
            <w:tcBorders>
              <w:bottom w:val="single" w:sz="4" w:space="0" w:color="auto"/>
            </w:tcBorders>
          </w:tcPr>
          <w:p w14:paraId="723DEA7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410" w:type="dxa"/>
          </w:tcPr>
          <w:p w14:paraId="4C589FC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EF5CF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16514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041E85E7"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22038F37"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FA0C4F">
        <w:rPr>
          <w:rFonts w:ascii="Arial" w:eastAsia="Times New Roman" w:hAnsi="Arial"/>
          <w:b/>
        </w:rPr>
        <w:t xml:space="preserve">Table 14.2.1.3.4.3-3: </w:t>
      </w:r>
      <w:proofErr w:type="spellStart"/>
      <w:r w:rsidRPr="00FA0C4F">
        <w:rPr>
          <w:rFonts w:ascii="Arial" w:eastAsia="Times New Roman" w:hAnsi="Arial"/>
          <w:b/>
          <w:i/>
          <w:iCs/>
        </w:rPr>
        <w:t>MeasConfig</w:t>
      </w:r>
      <w:proofErr w:type="spellEnd"/>
      <w:r w:rsidRPr="00FA0C4F">
        <w:rPr>
          <w:rFonts w:ascii="Arial" w:eastAsia="Times New Roman" w:hAnsi="Arial"/>
          <w:b/>
        </w:rPr>
        <w:t xml:space="preserve"> (Table 14.2.1.3.4.3-2)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FA0C4F" w14:paraId="1584BB2B" w14:textId="77777777" w:rsidTr="00695D05">
        <w:tc>
          <w:tcPr>
            <w:tcW w:w="9747" w:type="dxa"/>
            <w:gridSpan w:val="4"/>
          </w:tcPr>
          <w:p w14:paraId="7D99EF7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Table H.3.1-2</w:t>
            </w:r>
          </w:p>
        </w:tc>
      </w:tr>
      <w:tr w:rsidR="007C0A67" w:rsidRPr="00FA0C4F" w14:paraId="19CD95C0" w14:textId="77777777" w:rsidTr="00695D05">
        <w:tc>
          <w:tcPr>
            <w:tcW w:w="4535" w:type="dxa"/>
          </w:tcPr>
          <w:p w14:paraId="200D1BB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267" w:type="dxa"/>
          </w:tcPr>
          <w:p w14:paraId="31EE079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33" w:type="dxa"/>
          </w:tcPr>
          <w:p w14:paraId="13A4FA5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3B251CC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511CDF6A" w14:textId="77777777" w:rsidTr="00695D05">
        <w:tc>
          <w:tcPr>
            <w:tcW w:w="4535" w:type="dxa"/>
          </w:tcPr>
          <w:p w14:paraId="7EF694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MeasConfig</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2267" w:type="dxa"/>
          </w:tcPr>
          <w:p w14:paraId="54AFDE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9F570A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7F0EF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88F5E14" w14:textId="77777777" w:rsidTr="00695D05">
        <w:tc>
          <w:tcPr>
            <w:tcW w:w="4535" w:type="dxa"/>
            <w:tcBorders>
              <w:top w:val="single" w:sz="4" w:space="0" w:color="auto"/>
              <w:left w:val="single" w:sz="4" w:space="0" w:color="auto"/>
              <w:bottom w:val="single" w:sz="4" w:space="0" w:color="auto"/>
              <w:right w:val="single" w:sz="4" w:space="0" w:color="auto"/>
            </w:tcBorders>
          </w:tcPr>
          <w:p w14:paraId="5BB3CA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measObjectToAddModList</w:t>
            </w:r>
            <w:proofErr w:type="spellEnd"/>
            <w:r w:rsidRPr="00FA0C4F">
              <w:rPr>
                <w:rFonts w:ascii="Arial" w:eastAsia="Times New Roman" w:hAnsi="Arial"/>
                <w:sz w:val="18"/>
              </w:rPr>
              <w:t xml:space="preserve"> SEQUENCE (SIZE (1..maxNrofObjectId)) OF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7297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629F43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28BCE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1B836EB" w14:textId="77777777" w:rsidTr="00695D05">
        <w:tc>
          <w:tcPr>
            <w:tcW w:w="4535" w:type="dxa"/>
            <w:tcBorders>
              <w:top w:val="single" w:sz="4" w:space="0" w:color="auto"/>
              <w:left w:val="single" w:sz="4" w:space="0" w:color="auto"/>
              <w:bottom w:val="single" w:sz="4" w:space="0" w:color="auto"/>
              <w:right w:val="single" w:sz="4" w:space="0" w:color="auto"/>
            </w:tcBorders>
          </w:tcPr>
          <w:p w14:paraId="1F18ED4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1A535F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B7A561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F45BE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27CAB15" w14:textId="77777777" w:rsidTr="00695D05">
        <w:tc>
          <w:tcPr>
            <w:tcW w:w="4535" w:type="dxa"/>
            <w:tcBorders>
              <w:top w:val="single" w:sz="4" w:space="0" w:color="auto"/>
              <w:left w:val="single" w:sz="4" w:space="0" w:color="auto"/>
              <w:bottom w:val="single" w:sz="4" w:space="0" w:color="auto"/>
              <w:right w:val="single" w:sz="4" w:space="0" w:color="auto"/>
            </w:tcBorders>
          </w:tcPr>
          <w:p w14:paraId="731FC1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4491CF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3EA15D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53A8B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E7EA6FB" w14:textId="77777777" w:rsidTr="00695D05">
        <w:tc>
          <w:tcPr>
            <w:tcW w:w="4535" w:type="dxa"/>
            <w:tcBorders>
              <w:top w:val="single" w:sz="4" w:space="0" w:color="auto"/>
              <w:left w:val="single" w:sz="4" w:space="0" w:color="auto"/>
              <w:bottom w:val="single" w:sz="4" w:space="0" w:color="auto"/>
              <w:right w:val="single" w:sz="4" w:space="0" w:color="auto"/>
            </w:tcBorders>
          </w:tcPr>
          <w:p w14:paraId="73BC11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F2A9E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86CAE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67A0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C075B00" w14:textId="77777777" w:rsidTr="00695D05">
        <w:tc>
          <w:tcPr>
            <w:tcW w:w="4535" w:type="dxa"/>
            <w:tcBorders>
              <w:top w:val="single" w:sz="4" w:space="0" w:color="auto"/>
              <w:left w:val="single" w:sz="4" w:space="0" w:color="auto"/>
              <w:bottom w:val="single" w:sz="4" w:space="0" w:color="auto"/>
              <w:right w:val="single" w:sz="4" w:space="0" w:color="auto"/>
            </w:tcBorders>
          </w:tcPr>
          <w:p w14:paraId="5BD8DD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29BCFE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5274C2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645AD76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32DE104" w14:textId="77777777" w:rsidTr="00695D05">
        <w:tc>
          <w:tcPr>
            <w:tcW w:w="4535" w:type="dxa"/>
            <w:tcBorders>
              <w:top w:val="single" w:sz="4" w:space="0" w:color="auto"/>
              <w:left w:val="single" w:sz="4" w:space="0" w:color="auto"/>
              <w:bottom w:val="single" w:sz="4" w:space="0" w:color="auto"/>
              <w:right w:val="single" w:sz="4" w:space="0" w:color="auto"/>
            </w:tcBorders>
          </w:tcPr>
          <w:p w14:paraId="113ABFC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DC18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7AA6C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1510B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F636306" w14:textId="77777777" w:rsidTr="00695D05">
        <w:tc>
          <w:tcPr>
            <w:tcW w:w="4535" w:type="dxa"/>
            <w:tcBorders>
              <w:top w:val="single" w:sz="4" w:space="0" w:color="auto"/>
              <w:left w:val="single" w:sz="4" w:space="0" w:color="auto"/>
              <w:bottom w:val="single" w:sz="4" w:space="0" w:color="auto"/>
              <w:right w:val="single" w:sz="4" w:space="0" w:color="auto"/>
            </w:tcBorders>
          </w:tcPr>
          <w:p w14:paraId="721E2F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0A20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E91764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7292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AE7BC0A" w14:textId="77777777" w:rsidTr="00695D05">
        <w:tc>
          <w:tcPr>
            <w:tcW w:w="4535" w:type="dxa"/>
            <w:tcBorders>
              <w:top w:val="single" w:sz="4" w:space="0" w:color="auto"/>
              <w:left w:val="single" w:sz="4" w:space="0" w:color="auto"/>
              <w:bottom w:val="single" w:sz="4" w:space="0" w:color="auto"/>
              <w:right w:val="single" w:sz="4" w:space="0" w:color="auto"/>
            </w:tcBorders>
          </w:tcPr>
          <w:p w14:paraId="62DAA8D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8CC4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86BC37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3680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445B445" w14:textId="77777777" w:rsidTr="00695D05">
        <w:tc>
          <w:tcPr>
            <w:tcW w:w="4535" w:type="dxa"/>
            <w:tcBorders>
              <w:top w:val="single" w:sz="4" w:space="0" w:color="auto"/>
              <w:left w:val="single" w:sz="4" w:space="0" w:color="auto"/>
              <w:bottom w:val="single" w:sz="4" w:space="0" w:color="auto"/>
              <w:right w:val="single" w:sz="4" w:space="0" w:color="auto"/>
            </w:tcBorders>
          </w:tcPr>
          <w:p w14:paraId="3725AB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reportConfigToAddModList</w:t>
            </w:r>
            <w:proofErr w:type="spellEnd"/>
            <w:r w:rsidRPr="00FA0C4F">
              <w:rPr>
                <w:rFonts w:ascii="Arial" w:eastAsia="Times New Roman" w:hAnsi="Arial"/>
                <w:sz w:val="18"/>
              </w:rPr>
              <w:t xml:space="preserve"> SEQUENCE (SIZE (1..maxReportConfigId)) OF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2A1A8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594911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32B6E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AAB45EB" w14:textId="77777777" w:rsidTr="00695D05">
        <w:tc>
          <w:tcPr>
            <w:tcW w:w="4535" w:type="dxa"/>
            <w:tcBorders>
              <w:top w:val="single" w:sz="4" w:space="0" w:color="auto"/>
              <w:left w:val="single" w:sz="4" w:space="0" w:color="auto"/>
              <w:bottom w:val="single" w:sz="4" w:space="0" w:color="auto"/>
              <w:right w:val="single" w:sz="4" w:space="0" w:color="auto"/>
            </w:tcBorders>
          </w:tcPr>
          <w:p w14:paraId="512164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9220D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A5DC7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AB4F1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5DA4E8B" w14:textId="77777777" w:rsidTr="00695D05">
        <w:tc>
          <w:tcPr>
            <w:tcW w:w="4535" w:type="dxa"/>
            <w:tcBorders>
              <w:top w:val="single" w:sz="4" w:space="0" w:color="auto"/>
              <w:left w:val="single" w:sz="4" w:space="0" w:color="auto"/>
              <w:bottom w:val="single" w:sz="4" w:space="0" w:color="auto"/>
              <w:right w:val="single" w:sz="4" w:space="0" w:color="auto"/>
            </w:tcBorders>
          </w:tcPr>
          <w:p w14:paraId="67A602E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6C9B9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3D860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F0D21E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F1C11B2" w14:textId="77777777" w:rsidTr="00695D05">
        <w:tc>
          <w:tcPr>
            <w:tcW w:w="4535" w:type="dxa"/>
            <w:tcBorders>
              <w:top w:val="single" w:sz="4" w:space="0" w:color="auto"/>
              <w:left w:val="single" w:sz="4" w:space="0" w:color="auto"/>
              <w:bottom w:val="single" w:sz="4" w:space="0" w:color="auto"/>
              <w:right w:val="single" w:sz="4" w:space="0" w:color="auto"/>
            </w:tcBorders>
          </w:tcPr>
          <w:p w14:paraId="13040A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075E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ECDB5D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4C6F1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372A71E" w14:textId="77777777" w:rsidTr="00695D05">
        <w:tc>
          <w:tcPr>
            <w:tcW w:w="4535" w:type="dxa"/>
            <w:tcBorders>
              <w:top w:val="single" w:sz="4" w:space="0" w:color="auto"/>
              <w:left w:val="single" w:sz="4" w:space="0" w:color="auto"/>
              <w:bottom w:val="single" w:sz="4" w:space="0" w:color="auto"/>
              <w:right w:val="single" w:sz="4" w:space="0" w:color="auto"/>
            </w:tcBorders>
          </w:tcPr>
          <w:p w14:paraId="42DF836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13C0C09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64A82C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22BA62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B01C973" w14:textId="77777777" w:rsidTr="00695D05">
        <w:tc>
          <w:tcPr>
            <w:tcW w:w="4535" w:type="dxa"/>
            <w:tcBorders>
              <w:top w:val="single" w:sz="4" w:space="0" w:color="auto"/>
              <w:left w:val="single" w:sz="4" w:space="0" w:color="auto"/>
              <w:bottom w:val="single" w:sz="4" w:space="0" w:color="auto"/>
              <w:right w:val="single" w:sz="4" w:space="0" w:color="auto"/>
            </w:tcBorders>
          </w:tcPr>
          <w:p w14:paraId="4082157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7F7C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ADF0D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1036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E2DACA3" w14:textId="77777777" w:rsidTr="00695D05">
        <w:tc>
          <w:tcPr>
            <w:tcW w:w="4535" w:type="dxa"/>
            <w:tcBorders>
              <w:top w:val="single" w:sz="4" w:space="0" w:color="auto"/>
              <w:left w:val="single" w:sz="4" w:space="0" w:color="auto"/>
              <w:bottom w:val="single" w:sz="4" w:space="0" w:color="auto"/>
              <w:right w:val="single" w:sz="4" w:space="0" w:color="auto"/>
            </w:tcBorders>
          </w:tcPr>
          <w:p w14:paraId="1E9A27C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F5DA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4C4E5A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0AC545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6328EDE" w14:textId="77777777" w:rsidTr="00695D05">
        <w:tc>
          <w:tcPr>
            <w:tcW w:w="4535" w:type="dxa"/>
            <w:tcBorders>
              <w:top w:val="single" w:sz="4" w:space="0" w:color="auto"/>
              <w:left w:val="single" w:sz="4" w:space="0" w:color="auto"/>
              <w:bottom w:val="single" w:sz="4" w:space="0" w:color="auto"/>
              <w:right w:val="single" w:sz="4" w:space="0" w:color="auto"/>
            </w:tcBorders>
          </w:tcPr>
          <w:p w14:paraId="5944A0E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8DCFCB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0D86A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59831E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317C0BB" w14:textId="77777777" w:rsidTr="00695D05">
        <w:tc>
          <w:tcPr>
            <w:tcW w:w="4535" w:type="dxa"/>
            <w:tcBorders>
              <w:top w:val="single" w:sz="4" w:space="0" w:color="auto"/>
              <w:left w:val="single" w:sz="4" w:space="0" w:color="auto"/>
              <w:bottom w:val="single" w:sz="4" w:space="0" w:color="auto"/>
              <w:right w:val="single" w:sz="4" w:space="0" w:color="auto"/>
            </w:tcBorders>
          </w:tcPr>
          <w:p w14:paraId="2C9FA3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3552E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5D97A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41EC6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C472F74" w14:textId="77777777" w:rsidTr="00695D05">
        <w:tc>
          <w:tcPr>
            <w:tcW w:w="4535" w:type="dxa"/>
            <w:tcBorders>
              <w:top w:val="single" w:sz="4" w:space="0" w:color="auto"/>
              <w:left w:val="single" w:sz="4" w:space="0" w:color="auto"/>
              <w:bottom w:val="single" w:sz="4" w:space="0" w:color="auto"/>
              <w:right w:val="single" w:sz="4" w:space="0" w:color="auto"/>
            </w:tcBorders>
          </w:tcPr>
          <w:p w14:paraId="4149831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3652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AF9D8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DE885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BE65DAA" w14:textId="77777777" w:rsidTr="00695D05">
        <w:tc>
          <w:tcPr>
            <w:tcW w:w="4535" w:type="dxa"/>
            <w:tcBorders>
              <w:top w:val="single" w:sz="4" w:space="0" w:color="auto"/>
              <w:left w:val="single" w:sz="4" w:space="0" w:color="auto"/>
              <w:bottom w:val="single" w:sz="4" w:space="0" w:color="auto"/>
              <w:right w:val="single" w:sz="4" w:space="0" w:color="auto"/>
            </w:tcBorders>
          </w:tcPr>
          <w:p w14:paraId="61F45C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76894D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0C76E9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48E3F2C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999A06E" w14:textId="77777777" w:rsidTr="00695D05">
        <w:tc>
          <w:tcPr>
            <w:tcW w:w="4535" w:type="dxa"/>
            <w:tcBorders>
              <w:top w:val="single" w:sz="4" w:space="0" w:color="auto"/>
              <w:left w:val="single" w:sz="4" w:space="0" w:color="auto"/>
              <w:bottom w:val="single" w:sz="4" w:space="0" w:color="auto"/>
              <w:right w:val="single" w:sz="4" w:space="0" w:color="auto"/>
            </w:tcBorders>
          </w:tcPr>
          <w:p w14:paraId="7FA42FA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C40A7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3D2E6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D52FD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EB06E3A" w14:textId="77777777" w:rsidTr="00695D05">
        <w:tc>
          <w:tcPr>
            <w:tcW w:w="4535" w:type="dxa"/>
            <w:tcBorders>
              <w:top w:val="single" w:sz="4" w:space="0" w:color="auto"/>
              <w:left w:val="single" w:sz="4" w:space="0" w:color="auto"/>
              <w:bottom w:val="single" w:sz="4" w:space="0" w:color="auto"/>
              <w:right w:val="single" w:sz="4" w:space="0" w:color="auto"/>
            </w:tcBorders>
          </w:tcPr>
          <w:p w14:paraId="35AC548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3C49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008BC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A2F96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69DEEB1" w14:textId="77777777" w:rsidTr="00695D05">
        <w:tc>
          <w:tcPr>
            <w:tcW w:w="4535" w:type="dxa"/>
            <w:tcBorders>
              <w:top w:val="single" w:sz="4" w:space="0" w:color="auto"/>
              <w:left w:val="single" w:sz="4" w:space="0" w:color="auto"/>
              <w:bottom w:val="single" w:sz="4" w:space="0" w:color="auto"/>
              <w:right w:val="single" w:sz="4" w:space="0" w:color="auto"/>
            </w:tcBorders>
          </w:tcPr>
          <w:p w14:paraId="418185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E4D4B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5C030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0C44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C4FBE7E" w14:textId="77777777" w:rsidTr="00695D05">
        <w:tc>
          <w:tcPr>
            <w:tcW w:w="4535" w:type="dxa"/>
            <w:tcBorders>
              <w:top w:val="single" w:sz="4" w:space="0" w:color="auto"/>
              <w:left w:val="single" w:sz="4" w:space="0" w:color="auto"/>
              <w:bottom w:val="single" w:sz="4" w:space="0" w:color="auto"/>
              <w:right w:val="single" w:sz="4" w:space="0" w:color="auto"/>
            </w:tcBorders>
          </w:tcPr>
          <w:p w14:paraId="13DAD4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measIdToAddModList</w:t>
            </w:r>
            <w:proofErr w:type="spellEnd"/>
            <w:r w:rsidRPr="00FA0C4F">
              <w:rPr>
                <w:rFonts w:ascii="Arial" w:eastAsia="Times New Roman" w:hAnsi="Arial"/>
                <w:sz w:val="18"/>
              </w:rPr>
              <w:t xml:space="preserve"> SEQUENCE (SIZE (1..maxNrofMeasId)) OF </w:t>
            </w:r>
            <w:proofErr w:type="spellStart"/>
            <w:r w:rsidRPr="00FA0C4F">
              <w:rPr>
                <w:rFonts w:ascii="Arial" w:eastAsia="Times New Roman" w:hAnsi="Arial"/>
                <w:sz w:val="18"/>
              </w:rPr>
              <w:t>MeasIdToAddMod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0B38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427481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AAB65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D577FE4" w14:textId="77777777" w:rsidTr="00695D05">
        <w:tc>
          <w:tcPr>
            <w:tcW w:w="4535" w:type="dxa"/>
            <w:tcBorders>
              <w:top w:val="single" w:sz="4" w:space="0" w:color="auto"/>
              <w:left w:val="single" w:sz="4" w:space="0" w:color="auto"/>
              <w:bottom w:val="single" w:sz="4" w:space="0" w:color="auto"/>
              <w:right w:val="single" w:sz="4" w:space="0" w:color="auto"/>
            </w:tcBorders>
          </w:tcPr>
          <w:p w14:paraId="4A4BD8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AC7ADB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9614A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46E7A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82A3571" w14:textId="77777777" w:rsidTr="00695D05">
        <w:tc>
          <w:tcPr>
            <w:tcW w:w="4535" w:type="dxa"/>
            <w:tcBorders>
              <w:top w:val="single" w:sz="4" w:space="0" w:color="auto"/>
              <w:left w:val="single" w:sz="4" w:space="0" w:color="auto"/>
              <w:bottom w:val="single" w:sz="4" w:space="0" w:color="auto"/>
              <w:right w:val="single" w:sz="4" w:space="0" w:color="auto"/>
            </w:tcBorders>
          </w:tcPr>
          <w:p w14:paraId="20D241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3D2570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0551B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08C9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B99E483" w14:textId="77777777" w:rsidTr="00695D05">
        <w:tc>
          <w:tcPr>
            <w:tcW w:w="4535" w:type="dxa"/>
            <w:tcBorders>
              <w:top w:val="single" w:sz="4" w:space="0" w:color="auto"/>
              <w:left w:val="single" w:sz="4" w:space="0" w:color="auto"/>
              <w:bottom w:val="single" w:sz="4" w:space="0" w:color="auto"/>
              <w:right w:val="single" w:sz="4" w:space="0" w:color="auto"/>
            </w:tcBorders>
          </w:tcPr>
          <w:p w14:paraId="4651017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CB34F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61051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0576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3D2EB21" w14:textId="77777777" w:rsidTr="00695D05">
        <w:tc>
          <w:tcPr>
            <w:tcW w:w="4535" w:type="dxa"/>
            <w:tcBorders>
              <w:top w:val="single" w:sz="4" w:space="0" w:color="auto"/>
              <w:left w:val="single" w:sz="4" w:space="0" w:color="auto"/>
              <w:bottom w:val="single" w:sz="4" w:space="0" w:color="auto"/>
              <w:right w:val="single" w:sz="4" w:space="0" w:color="auto"/>
            </w:tcBorders>
          </w:tcPr>
          <w:p w14:paraId="69E047A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C290E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E0E1B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4623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F5E334F" w14:textId="77777777" w:rsidTr="00695D05">
        <w:tc>
          <w:tcPr>
            <w:tcW w:w="4535" w:type="dxa"/>
            <w:tcBorders>
              <w:top w:val="single" w:sz="4" w:space="0" w:color="auto"/>
              <w:left w:val="single" w:sz="4" w:space="0" w:color="auto"/>
              <w:bottom w:val="single" w:sz="4" w:space="0" w:color="auto"/>
              <w:right w:val="single" w:sz="4" w:space="0" w:color="auto"/>
            </w:tcBorders>
          </w:tcPr>
          <w:p w14:paraId="1D9317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FEF9C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C1CD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3EE7D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55044F7" w14:textId="77777777" w:rsidTr="00695D05">
        <w:tc>
          <w:tcPr>
            <w:tcW w:w="4535" w:type="dxa"/>
            <w:tcBorders>
              <w:top w:val="single" w:sz="4" w:space="0" w:color="auto"/>
              <w:left w:val="single" w:sz="4" w:space="0" w:color="auto"/>
              <w:bottom w:val="single" w:sz="4" w:space="0" w:color="auto"/>
              <w:right w:val="single" w:sz="4" w:space="0" w:color="auto"/>
            </w:tcBorders>
          </w:tcPr>
          <w:p w14:paraId="5BE363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MeasIdToAddMod</w:t>
            </w:r>
            <w:proofErr w:type="spellEnd"/>
            <w:r w:rsidRPr="00FA0C4F">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D624F8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92F0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43169B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C271AB9" w14:textId="77777777" w:rsidTr="00695D05">
        <w:tc>
          <w:tcPr>
            <w:tcW w:w="4535" w:type="dxa"/>
            <w:tcBorders>
              <w:top w:val="single" w:sz="4" w:space="0" w:color="auto"/>
              <w:left w:val="single" w:sz="4" w:space="0" w:color="auto"/>
              <w:bottom w:val="single" w:sz="4" w:space="0" w:color="auto"/>
              <w:right w:val="single" w:sz="4" w:space="0" w:color="auto"/>
            </w:tcBorders>
          </w:tcPr>
          <w:p w14:paraId="0372A4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02A1E7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ADFF0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16A79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3EC5F26" w14:textId="77777777" w:rsidTr="00695D05">
        <w:tc>
          <w:tcPr>
            <w:tcW w:w="4535" w:type="dxa"/>
            <w:tcBorders>
              <w:top w:val="single" w:sz="4" w:space="0" w:color="auto"/>
              <w:left w:val="single" w:sz="4" w:space="0" w:color="auto"/>
              <w:bottom w:val="single" w:sz="4" w:space="0" w:color="auto"/>
              <w:right w:val="single" w:sz="4" w:space="0" w:color="auto"/>
            </w:tcBorders>
          </w:tcPr>
          <w:p w14:paraId="63391C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0F8C73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2FEC5A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F033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6C7B79D" w14:textId="77777777" w:rsidTr="00695D05">
        <w:tc>
          <w:tcPr>
            <w:tcW w:w="4535" w:type="dxa"/>
            <w:tcBorders>
              <w:top w:val="single" w:sz="4" w:space="0" w:color="auto"/>
              <w:left w:val="single" w:sz="4" w:space="0" w:color="auto"/>
              <w:bottom w:val="single" w:sz="4" w:space="0" w:color="auto"/>
              <w:right w:val="single" w:sz="4" w:space="0" w:color="auto"/>
            </w:tcBorders>
          </w:tcPr>
          <w:p w14:paraId="2E0B07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7823C04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E94638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BBC02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631A4CF" w14:textId="77777777" w:rsidTr="00695D05">
        <w:tc>
          <w:tcPr>
            <w:tcW w:w="4535" w:type="dxa"/>
            <w:tcBorders>
              <w:top w:val="single" w:sz="4" w:space="0" w:color="auto"/>
              <w:left w:val="single" w:sz="4" w:space="0" w:color="auto"/>
              <w:bottom w:val="single" w:sz="4" w:space="0" w:color="auto"/>
              <w:right w:val="single" w:sz="4" w:space="0" w:color="auto"/>
            </w:tcBorders>
          </w:tcPr>
          <w:p w14:paraId="46DBF04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9CCE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0B9120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F4BE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143B285" w14:textId="77777777" w:rsidTr="00695D05">
        <w:tc>
          <w:tcPr>
            <w:tcW w:w="4535" w:type="dxa"/>
            <w:tcBorders>
              <w:top w:val="single" w:sz="4" w:space="0" w:color="auto"/>
              <w:left w:val="single" w:sz="4" w:space="0" w:color="auto"/>
              <w:bottom w:val="single" w:sz="4" w:space="0" w:color="auto"/>
              <w:right w:val="single" w:sz="4" w:space="0" w:color="auto"/>
            </w:tcBorders>
          </w:tcPr>
          <w:p w14:paraId="198C83D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A9FB5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A1BE93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CF78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F415B0D" w14:textId="77777777" w:rsidTr="00695D05">
        <w:tc>
          <w:tcPr>
            <w:tcW w:w="4535" w:type="dxa"/>
            <w:tcBorders>
              <w:top w:val="single" w:sz="4" w:space="0" w:color="auto"/>
              <w:left w:val="single" w:sz="4" w:space="0" w:color="auto"/>
              <w:bottom w:val="single" w:sz="4" w:space="0" w:color="auto"/>
              <w:right w:val="single" w:sz="4" w:space="0" w:color="auto"/>
            </w:tcBorders>
          </w:tcPr>
          <w:p w14:paraId="3D2458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65C86D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FA0C4F">
              <w:rPr>
                <w:rFonts w:ascii="Arial" w:eastAsia="Times New Roman" w:hAnsi="Arial"/>
                <w:sz w:val="18"/>
              </w:rPr>
              <w:t>QuantityConfig</w:t>
            </w:r>
            <w:proofErr w:type="spellEnd"/>
            <w:r w:rsidRPr="00FA0C4F">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16AD020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32A06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7334257" w14:textId="77777777" w:rsidTr="00695D05">
        <w:tc>
          <w:tcPr>
            <w:tcW w:w="4535" w:type="dxa"/>
          </w:tcPr>
          <w:p w14:paraId="694ED9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267" w:type="dxa"/>
          </w:tcPr>
          <w:p w14:paraId="10F3B8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107D8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4FE9F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1484E1DE" w14:textId="77777777" w:rsidR="007C0A67" w:rsidRPr="00FA0C4F" w:rsidRDefault="007C0A67" w:rsidP="007C0A67">
      <w:pPr>
        <w:overflowPunct w:val="0"/>
        <w:autoSpaceDE w:val="0"/>
        <w:autoSpaceDN w:val="0"/>
        <w:adjustRightInd w:val="0"/>
        <w:textAlignment w:val="baseline"/>
        <w:rPr>
          <w:rFonts w:eastAsia="Times New Roman"/>
        </w:rPr>
      </w:pPr>
    </w:p>
    <w:p w14:paraId="48D9C875"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FA0C4F">
        <w:rPr>
          <w:rFonts w:ascii="Arial" w:eastAsia="Times New Roman" w:hAnsi="Arial"/>
          <w:b/>
        </w:rPr>
        <w:t xml:space="preserve">Table 14.2.1.3.4.3-4: </w:t>
      </w:r>
      <w:proofErr w:type="spellStart"/>
      <w:r w:rsidRPr="00FA0C4F">
        <w:rPr>
          <w:rFonts w:ascii="Arial" w:eastAsia="Times New Roman" w:hAnsi="Arial"/>
          <w:b/>
          <w:i/>
          <w:iCs/>
        </w:rPr>
        <w:t>MeasObjectNR</w:t>
      </w:r>
      <w:proofErr w:type="spellEnd"/>
      <w:r w:rsidRPr="00FA0C4F">
        <w:rPr>
          <w:rFonts w:ascii="Arial" w:eastAsia="Times New Roman" w:hAnsi="Arial"/>
          <w:b/>
        </w:rPr>
        <w:t xml:space="preserve"> (Table 14.2.1.3.4.3-3)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FA0C4F" w14:paraId="29531ACB" w14:textId="77777777" w:rsidTr="00695D05">
        <w:tc>
          <w:tcPr>
            <w:tcW w:w="9747" w:type="dxa"/>
            <w:gridSpan w:val="4"/>
          </w:tcPr>
          <w:p w14:paraId="65EBFC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4.6.3-76</w:t>
            </w:r>
          </w:p>
        </w:tc>
      </w:tr>
      <w:tr w:rsidR="007C0A67" w:rsidRPr="00FA0C4F" w14:paraId="46C39915" w14:textId="77777777" w:rsidTr="00695D05">
        <w:tc>
          <w:tcPr>
            <w:tcW w:w="4535" w:type="dxa"/>
          </w:tcPr>
          <w:p w14:paraId="7437998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267" w:type="dxa"/>
          </w:tcPr>
          <w:p w14:paraId="140A1B0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700" w:type="dxa"/>
          </w:tcPr>
          <w:p w14:paraId="62BB919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245" w:type="dxa"/>
          </w:tcPr>
          <w:p w14:paraId="50CC401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1C0A6B34" w14:textId="77777777" w:rsidTr="00695D05">
        <w:tc>
          <w:tcPr>
            <w:tcW w:w="4535" w:type="dxa"/>
          </w:tcPr>
          <w:p w14:paraId="58D495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MeasObjectNR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2267" w:type="dxa"/>
          </w:tcPr>
          <w:p w14:paraId="6E7BAF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A01EB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B294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31B0E66" w14:textId="77777777" w:rsidTr="00695D05">
        <w:tc>
          <w:tcPr>
            <w:tcW w:w="4535" w:type="dxa"/>
          </w:tcPr>
          <w:p w14:paraId="56BF73B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ssbFrequency</w:t>
            </w:r>
            <w:proofErr w:type="spellEnd"/>
          </w:p>
        </w:tc>
        <w:tc>
          <w:tcPr>
            <w:tcW w:w="2267" w:type="dxa"/>
          </w:tcPr>
          <w:p w14:paraId="09C64A4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ARFCN-</w:t>
            </w:r>
            <w:proofErr w:type="spellStart"/>
            <w:r w:rsidRPr="00FA0C4F">
              <w:rPr>
                <w:rFonts w:ascii="Arial" w:eastAsia="Times New Roman" w:hAnsi="Arial"/>
                <w:sz w:val="18"/>
              </w:rPr>
              <w:t>ValueNR</w:t>
            </w:r>
            <w:proofErr w:type="spellEnd"/>
            <w:r w:rsidRPr="00FA0C4F">
              <w:rPr>
                <w:rFonts w:ascii="Arial" w:eastAsia="Times New Roman" w:hAnsi="Arial"/>
                <w:sz w:val="18"/>
              </w:rPr>
              <w:t xml:space="preserve"> for </w:t>
            </w:r>
            <w:proofErr w:type="spellStart"/>
            <w:r w:rsidRPr="00FA0C4F">
              <w:rPr>
                <w:rFonts w:ascii="Arial" w:eastAsia="Times New Roman" w:hAnsi="Arial"/>
                <w:sz w:val="18"/>
              </w:rPr>
              <w:t>PCell</w:t>
            </w:r>
            <w:proofErr w:type="spellEnd"/>
          </w:p>
        </w:tc>
        <w:tc>
          <w:tcPr>
            <w:tcW w:w="1700" w:type="dxa"/>
          </w:tcPr>
          <w:p w14:paraId="171C851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2ADA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E64C13F" w14:textId="77777777" w:rsidTr="00695D05">
        <w:tc>
          <w:tcPr>
            <w:tcW w:w="4535" w:type="dxa"/>
            <w:tcBorders>
              <w:top w:val="single" w:sz="4" w:space="0" w:color="auto"/>
              <w:left w:val="single" w:sz="4" w:space="0" w:color="auto"/>
              <w:bottom w:val="single" w:sz="4" w:space="0" w:color="auto"/>
              <w:right w:val="single" w:sz="4" w:space="0" w:color="auto"/>
            </w:tcBorders>
          </w:tcPr>
          <w:p w14:paraId="50044F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505D34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2B223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FD4C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68D4DB0" w14:textId="77777777" w:rsidTr="00695D05">
        <w:tc>
          <w:tcPr>
            <w:tcW w:w="4535" w:type="dxa"/>
            <w:tcBorders>
              <w:top w:val="single" w:sz="4" w:space="0" w:color="auto"/>
              <w:left w:val="single" w:sz="4" w:space="0" w:color="auto"/>
              <w:bottom w:val="single" w:sz="4" w:space="0" w:color="auto"/>
              <w:right w:val="single" w:sz="4" w:space="0" w:color="auto"/>
            </w:tcBorders>
          </w:tcPr>
          <w:p w14:paraId="5A566C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referenceSignalConfig</w:t>
            </w:r>
            <w:proofErr w:type="spellEnd"/>
            <w:r w:rsidRPr="00FA0C4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82947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8721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175E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07FF76D" w14:textId="77777777" w:rsidTr="00695D05">
        <w:tc>
          <w:tcPr>
            <w:tcW w:w="4535" w:type="dxa"/>
            <w:tcBorders>
              <w:top w:val="single" w:sz="4" w:space="0" w:color="auto"/>
              <w:left w:val="single" w:sz="4" w:space="0" w:color="auto"/>
              <w:bottom w:val="single" w:sz="4" w:space="0" w:color="auto"/>
              <w:right w:val="single" w:sz="4" w:space="0" w:color="auto"/>
            </w:tcBorders>
          </w:tcPr>
          <w:p w14:paraId="25EA42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ssb-ConfigMobility</w:t>
            </w:r>
            <w:proofErr w:type="spellEnd"/>
            <w:r w:rsidRPr="00FA0C4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0952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BB5C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3A0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14F9BC1" w14:textId="77777777" w:rsidTr="00695D05">
        <w:tc>
          <w:tcPr>
            <w:tcW w:w="4535" w:type="dxa"/>
            <w:tcBorders>
              <w:top w:val="single" w:sz="4" w:space="0" w:color="auto"/>
              <w:left w:val="single" w:sz="4" w:space="0" w:color="auto"/>
              <w:bottom w:val="single" w:sz="4" w:space="0" w:color="auto"/>
              <w:right w:val="single" w:sz="4" w:space="0" w:color="auto"/>
            </w:tcBorders>
          </w:tcPr>
          <w:p w14:paraId="3843EF3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213D94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266C7D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0C5C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83D6BCA" w14:textId="77777777" w:rsidTr="00695D05">
        <w:tc>
          <w:tcPr>
            <w:tcW w:w="4535" w:type="dxa"/>
            <w:tcBorders>
              <w:top w:val="single" w:sz="4" w:space="0" w:color="auto"/>
              <w:left w:val="single" w:sz="4" w:space="0" w:color="auto"/>
              <w:bottom w:val="single" w:sz="4" w:space="0" w:color="auto"/>
              <w:right w:val="single" w:sz="4" w:space="0" w:color="auto"/>
            </w:tcBorders>
          </w:tcPr>
          <w:p w14:paraId="3616F8B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4FF71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C633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927E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EA050BC" w14:textId="77777777" w:rsidTr="00695D05">
        <w:tc>
          <w:tcPr>
            <w:tcW w:w="4535" w:type="dxa"/>
            <w:tcBorders>
              <w:top w:val="single" w:sz="4" w:space="0" w:color="auto"/>
              <w:left w:val="single" w:sz="4" w:space="0" w:color="auto"/>
              <w:bottom w:val="single" w:sz="4" w:space="0" w:color="auto"/>
              <w:right w:val="single" w:sz="4" w:space="0" w:color="auto"/>
            </w:tcBorders>
          </w:tcPr>
          <w:p w14:paraId="775D03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4F59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3689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268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BC0EBEB" w14:textId="77777777" w:rsidTr="00695D05">
        <w:tc>
          <w:tcPr>
            <w:tcW w:w="4535" w:type="dxa"/>
            <w:tcBorders>
              <w:top w:val="single" w:sz="4" w:space="0" w:color="auto"/>
              <w:left w:val="single" w:sz="4" w:space="0" w:color="auto"/>
              <w:bottom w:val="single" w:sz="4" w:space="0" w:color="auto"/>
              <w:right w:val="single" w:sz="4" w:space="0" w:color="auto"/>
            </w:tcBorders>
          </w:tcPr>
          <w:p w14:paraId="17462B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9F989E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52D94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997F9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B225C7D" w14:textId="77777777" w:rsidTr="00695D05">
        <w:tc>
          <w:tcPr>
            <w:tcW w:w="4535" w:type="dxa"/>
          </w:tcPr>
          <w:p w14:paraId="432780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267" w:type="dxa"/>
          </w:tcPr>
          <w:p w14:paraId="5D757D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F56DD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28248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1042F2CB" w14:textId="77777777" w:rsidR="007C0A67" w:rsidRPr="00FA0C4F" w:rsidRDefault="007C0A67" w:rsidP="007C0A67">
      <w:pPr>
        <w:overflowPunct w:val="0"/>
        <w:autoSpaceDE w:val="0"/>
        <w:autoSpaceDN w:val="0"/>
        <w:adjustRightInd w:val="0"/>
        <w:textAlignment w:val="baseline"/>
        <w:rPr>
          <w:rFonts w:eastAsia="Times New Roman"/>
        </w:rPr>
      </w:pPr>
    </w:p>
    <w:p w14:paraId="7368FEE1"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FA0C4F">
        <w:rPr>
          <w:rFonts w:ascii="Arial" w:eastAsia="Times New Roman" w:hAnsi="Arial"/>
          <w:b/>
        </w:rPr>
        <w:t xml:space="preserve">Table 14.2.1.3.4.3-5: </w:t>
      </w:r>
      <w:r w:rsidRPr="00FA0C4F">
        <w:rPr>
          <w:rFonts w:ascii="Arial" w:eastAsia="Times New Roman" w:hAnsi="Arial"/>
          <w:b/>
          <w:i/>
        </w:rPr>
        <w:t>ReportConfigNR-T1</w:t>
      </w:r>
      <w:r w:rsidRPr="00FA0C4F">
        <w:rPr>
          <w:rFonts w:ascii="Arial" w:eastAsia="Times New Roman" w:hAnsi="Arial"/>
          <w:b/>
          <w:iCs/>
        </w:rPr>
        <w:t xml:space="preserve"> (</w:t>
      </w:r>
      <w:r w:rsidRPr="00FA0C4F">
        <w:rPr>
          <w:rFonts w:ascii="Arial" w:eastAsia="Times New Roman" w:hAnsi="Arial"/>
          <w:b/>
        </w:rPr>
        <w:t>Table 14.2.1.3.4.3-3</w:t>
      </w:r>
      <w:r w:rsidRPr="00FA0C4F">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FA0C4F" w14:paraId="0BADCAB8" w14:textId="77777777" w:rsidTr="00695D05">
        <w:tc>
          <w:tcPr>
            <w:tcW w:w="9747" w:type="dxa"/>
            <w:gridSpan w:val="4"/>
          </w:tcPr>
          <w:p w14:paraId="1E06F33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4.6.3-142 with condition CHO</w:t>
            </w:r>
          </w:p>
        </w:tc>
      </w:tr>
      <w:tr w:rsidR="007C0A67" w:rsidRPr="00FA0C4F" w14:paraId="02734EB3" w14:textId="77777777" w:rsidTr="00695D05">
        <w:tc>
          <w:tcPr>
            <w:tcW w:w="3775" w:type="dxa"/>
          </w:tcPr>
          <w:p w14:paraId="2546B5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1440" w:type="dxa"/>
          </w:tcPr>
          <w:p w14:paraId="24B6AC5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3420" w:type="dxa"/>
          </w:tcPr>
          <w:p w14:paraId="0EFD49B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2600A98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61B62A52" w14:textId="77777777" w:rsidTr="00695D05">
        <w:tc>
          <w:tcPr>
            <w:tcW w:w="3775" w:type="dxa"/>
          </w:tcPr>
          <w:p w14:paraId="1C9EC9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ReportConfigNR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1440" w:type="dxa"/>
          </w:tcPr>
          <w:p w14:paraId="129873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DA34A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C68F61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D36FEAD" w14:textId="77777777" w:rsidTr="00695D05">
        <w:tc>
          <w:tcPr>
            <w:tcW w:w="3775" w:type="dxa"/>
          </w:tcPr>
          <w:p w14:paraId="248274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reportType</w:t>
            </w:r>
            <w:proofErr w:type="spellEnd"/>
            <w:r w:rsidRPr="00FA0C4F">
              <w:rPr>
                <w:rFonts w:ascii="Arial" w:eastAsia="Times New Roman" w:hAnsi="Arial"/>
                <w:sz w:val="18"/>
              </w:rPr>
              <w:t xml:space="preserve"> CHOICE {</w:t>
            </w:r>
          </w:p>
        </w:tc>
        <w:tc>
          <w:tcPr>
            <w:tcW w:w="1440" w:type="dxa"/>
          </w:tcPr>
          <w:p w14:paraId="3BC649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0ECC33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60948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CAE5C9F" w14:textId="77777777" w:rsidTr="00695D05">
        <w:tc>
          <w:tcPr>
            <w:tcW w:w="3775" w:type="dxa"/>
            <w:tcBorders>
              <w:top w:val="single" w:sz="4" w:space="0" w:color="auto"/>
              <w:left w:val="single" w:sz="4" w:space="0" w:color="auto"/>
              <w:bottom w:val="single" w:sz="4" w:space="0" w:color="auto"/>
              <w:right w:val="single" w:sz="4" w:space="0" w:color="auto"/>
            </w:tcBorders>
          </w:tcPr>
          <w:p w14:paraId="01D512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6626642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DDA51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12F0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C6E9C1B" w14:textId="77777777" w:rsidTr="00695D05">
        <w:tc>
          <w:tcPr>
            <w:tcW w:w="3775" w:type="dxa"/>
            <w:tcBorders>
              <w:top w:val="single" w:sz="4" w:space="0" w:color="auto"/>
              <w:left w:val="single" w:sz="4" w:space="0" w:color="auto"/>
              <w:bottom w:val="single" w:sz="4" w:space="0" w:color="auto"/>
              <w:right w:val="single" w:sz="4" w:space="0" w:color="auto"/>
            </w:tcBorders>
          </w:tcPr>
          <w:p w14:paraId="382404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condEventId</w:t>
            </w:r>
            <w:proofErr w:type="spellEnd"/>
            <w:r w:rsidRPr="00FA0C4F">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58D21E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FF587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5852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5A89FD4" w14:textId="77777777" w:rsidTr="00695D05">
        <w:tc>
          <w:tcPr>
            <w:tcW w:w="3775" w:type="dxa"/>
            <w:tcBorders>
              <w:top w:val="single" w:sz="4" w:space="0" w:color="auto"/>
              <w:left w:val="single" w:sz="4" w:space="0" w:color="auto"/>
              <w:bottom w:val="single" w:sz="4" w:space="0" w:color="auto"/>
              <w:right w:val="single" w:sz="4" w:space="0" w:color="auto"/>
            </w:tcBorders>
          </w:tcPr>
          <w:p w14:paraId="2A6792C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62767D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6A7AA9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4776E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81440C5" w14:textId="77777777" w:rsidTr="00695D05">
        <w:tc>
          <w:tcPr>
            <w:tcW w:w="3775" w:type="dxa"/>
            <w:tcBorders>
              <w:top w:val="single" w:sz="4" w:space="0" w:color="auto"/>
              <w:left w:val="single" w:sz="4" w:space="0" w:color="auto"/>
              <w:bottom w:val="single" w:sz="4" w:space="0" w:color="auto"/>
              <w:right w:val="single" w:sz="4" w:space="0" w:color="auto"/>
            </w:tcBorders>
          </w:tcPr>
          <w:p w14:paraId="11087F2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0E02CD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100*T</w:t>
            </w:r>
          </w:p>
        </w:tc>
        <w:tc>
          <w:tcPr>
            <w:tcW w:w="3420" w:type="dxa"/>
            <w:tcBorders>
              <w:top w:val="single" w:sz="4" w:space="0" w:color="auto"/>
              <w:left w:val="single" w:sz="4" w:space="0" w:color="auto"/>
              <w:bottom w:val="single" w:sz="4" w:space="0" w:color="auto"/>
              <w:right w:val="single" w:sz="4" w:space="0" w:color="auto"/>
            </w:tcBorders>
          </w:tcPr>
          <w:p w14:paraId="1C98CC1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2CD9BC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9B15271" w14:textId="77777777" w:rsidTr="00695D05">
        <w:tc>
          <w:tcPr>
            <w:tcW w:w="3775" w:type="dxa"/>
            <w:tcBorders>
              <w:top w:val="single" w:sz="4" w:space="0" w:color="auto"/>
              <w:left w:val="single" w:sz="4" w:space="0" w:color="auto"/>
              <w:bottom w:val="single" w:sz="4" w:space="0" w:color="auto"/>
              <w:right w:val="single" w:sz="4" w:space="0" w:color="auto"/>
            </w:tcBorders>
          </w:tcPr>
          <w:p w14:paraId="7C0591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7C9F030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10</w:t>
            </w:r>
          </w:p>
        </w:tc>
        <w:tc>
          <w:tcPr>
            <w:tcW w:w="3420" w:type="dxa"/>
            <w:tcBorders>
              <w:top w:val="single" w:sz="4" w:space="0" w:color="auto"/>
              <w:left w:val="single" w:sz="4" w:space="0" w:color="auto"/>
              <w:bottom w:val="single" w:sz="4" w:space="0" w:color="auto"/>
              <w:right w:val="single" w:sz="4" w:space="0" w:color="auto"/>
            </w:tcBorders>
          </w:tcPr>
          <w:p w14:paraId="7B43E6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76E712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FF5028F" w14:textId="77777777" w:rsidTr="00695D05">
        <w:tc>
          <w:tcPr>
            <w:tcW w:w="3775" w:type="dxa"/>
            <w:tcBorders>
              <w:top w:val="single" w:sz="4" w:space="0" w:color="auto"/>
              <w:left w:val="single" w:sz="4" w:space="0" w:color="auto"/>
              <w:bottom w:val="single" w:sz="4" w:space="0" w:color="auto"/>
              <w:right w:val="single" w:sz="4" w:space="0" w:color="auto"/>
            </w:tcBorders>
          </w:tcPr>
          <w:p w14:paraId="42B489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1B160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28930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9CA1B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DE66C52" w14:textId="77777777" w:rsidTr="00695D05">
        <w:tc>
          <w:tcPr>
            <w:tcW w:w="3775" w:type="dxa"/>
            <w:tcBorders>
              <w:top w:val="single" w:sz="4" w:space="0" w:color="auto"/>
              <w:left w:val="single" w:sz="4" w:space="0" w:color="auto"/>
              <w:bottom w:val="single" w:sz="4" w:space="0" w:color="auto"/>
              <w:right w:val="single" w:sz="4" w:space="0" w:color="auto"/>
            </w:tcBorders>
          </w:tcPr>
          <w:p w14:paraId="057005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58B6DD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01F13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901E4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D13F994" w14:textId="77777777" w:rsidTr="00695D05">
        <w:tc>
          <w:tcPr>
            <w:tcW w:w="3775" w:type="dxa"/>
            <w:tcBorders>
              <w:top w:val="single" w:sz="4" w:space="0" w:color="auto"/>
              <w:left w:val="single" w:sz="4" w:space="0" w:color="auto"/>
              <w:bottom w:val="single" w:sz="4" w:space="0" w:color="auto"/>
              <w:right w:val="single" w:sz="4" w:space="0" w:color="auto"/>
            </w:tcBorders>
          </w:tcPr>
          <w:p w14:paraId="3BD680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F0D737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2136D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5AD1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D3A0CEE" w14:textId="77777777" w:rsidTr="00695D05">
        <w:tc>
          <w:tcPr>
            <w:tcW w:w="3775" w:type="dxa"/>
            <w:tcBorders>
              <w:top w:val="single" w:sz="4" w:space="0" w:color="auto"/>
              <w:left w:val="single" w:sz="4" w:space="0" w:color="auto"/>
              <w:bottom w:val="single" w:sz="4" w:space="0" w:color="auto"/>
              <w:right w:val="single" w:sz="4" w:space="0" w:color="auto"/>
            </w:tcBorders>
          </w:tcPr>
          <w:p w14:paraId="325A92A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7B832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0644D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F648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6FECDCD" w14:textId="77777777" w:rsidTr="00695D05">
        <w:tc>
          <w:tcPr>
            <w:tcW w:w="3775" w:type="dxa"/>
          </w:tcPr>
          <w:p w14:paraId="270ED25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1440" w:type="dxa"/>
          </w:tcPr>
          <w:p w14:paraId="7EA913B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376592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EB87F7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829F595"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0CBF333E"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FA0C4F">
        <w:rPr>
          <w:rFonts w:ascii="Arial" w:eastAsia="Times New Roman" w:hAnsi="Arial"/>
          <w:b/>
        </w:rPr>
        <w:t xml:space="preserve">Table 14.2.1.3.4.3-6: </w:t>
      </w:r>
      <w:r w:rsidRPr="00FA0C4F">
        <w:rPr>
          <w:rFonts w:ascii="Arial" w:eastAsia="Times New Roman" w:hAnsi="Arial"/>
          <w:b/>
          <w:i/>
        </w:rPr>
        <w:t>ReportConfigNR-A3</w:t>
      </w:r>
      <w:r w:rsidRPr="00FA0C4F">
        <w:rPr>
          <w:rFonts w:ascii="Arial" w:eastAsia="Times New Roman" w:hAnsi="Arial"/>
          <w:b/>
          <w:iCs/>
        </w:rPr>
        <w:t xml:space="preserve"> (</w:t>
      </w:r>
      <w:r w:rsidRPr="00FA0C4F">
        <w:rPr>
          <w:rFonts w:ascii="Arial" w:eastAsia="Times New Roman" w:hAnsi="Arial"/>
          <w:b/>
        </w:rPr>
        <w:t>Table 14.2.1.3.4.3-3</w:t>
      </w:r>
      <w:r w:rsidRPr="00FA0C4F">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FA0C4F" w14:paraId="6E53195C" w14:textId="77777777" w:rsidTr="00695D05">
        <w:tc>
          <w:tcPr>
            <w:tcW w:w="9747" w:type="dxa"/>
            <w:gridSpan w:val="4"/>
          </w:tcPr>
          <w:p w14:paraId="1E1D8A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4.6.3-142 with condition CHO</w:t>
            </w:r>
          </w:p>
        </w:tc>
      </w:tr>
      <w:tr w:rsidR="007C0A67" w:rsidRPr="00FA0C4F" w14:paraId="52E76092" w14:textId="77777777" w:rsidTr="00695D05">
        <w:tc>
          <w:tcPr>
            <w:tcW w:w="3775" w:type="dxa"/>
          </w:tcPr>
          <w:p w14:paraId="0500C20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1440" w:type="dxa"/>
          </w:tcPr>
          <w:p w14:paraId="091F634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3420" w:type="dxa"/>
          </w:tcPr>
          <w:p w14:paraId="1430562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1D65512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62FBD124" w14:textId="77777777" w:rsidTr="00695D05">
        <w:tc>
          <w:tcPr>
            <w:tcW w:w="3775" w:type="dxa"/>
          </w:tcPr>
          <w:p w14:paraId="117090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ReportConfigNR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1440" w:type="dxa"/>
          </w:tcPr>
          <w:p w14:paraId="265A4D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166880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57E8D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2A210BD" w14:textId="77777777" w:rsidTr="00695D05">
        <w:tc>
          <w:tcPr>
            <w:tcW w:w="3775" w:type="dxa"/>
          </w:tcPr>
          <w:p w14:paraId="719336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reportType</w:t>
            </w:r>
            <w:proofErr w:type="spellEnd"/>
            <w:r w:rsidRPr="00FA0C4F">
              <w:rPr>
                <w:rFonts w:ascii="Arial" w:eastAsia="Times New Roman" w:hAnsi="Arial"/>
                <w:sz w:val="18"/>
              </w:rPr>
              <w:t xml:space="preserve"> CHOICE {</w:t>
            </w:r>
          </w:p>
        </w:tc>
        <w:tc>
          <w:tcPr>
            <w:tcW w:w="1440" w:type="dxa"/>
          </w:tcPr>
          <w:p w14:paraId="3798361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55F06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9801B4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D156B51" w14:textId="77777777" w:rsidTr="00695D05">
        <w:tc>
          <w:tcPr>
            <w:tcW w:w="3775" w:type="dxa"/>
            <w:tcBorders>
              <w:top w:val="single" w:sz="4" w:space="0" w:color="auto"/>
              <w:left w:val="single" w:sz="4" w:space="0" w:color="auto"/>
              <w:bottom w:val="single" w:sz="4" w:space="0" w:color="auto"/>
              <w:right w:val="single" w:sz="4" w:space="0" w:color="auto"/>
            </w:tcBorders>
          </w:tcPr>
          <w:p w14:paraId="6E68D5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6DD6F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7F973F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E311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D9A31AF" w14:textId="77777777" w:rsidTr="00695D05">
        <w:tc>
          <w:tcPr>
            <w:tcW w:w="3775" w:type="dxa"/>
            <w:tcBorders>
              <w:top w:val="single" w:sz="4" w:space="0" w:color="auto"/>
              <w:left w:val="single" w:sz="4" w:space="0" w:color="auto"/>
              <w:bottom w:val="single" w:sz="4" w:space="0" w:color="auto"/>
              <w:right w:val="single" w:sz="4" w:space="0" w:color="auto"/>
            </w:tcBorders>
          </w:tcPr>
          <w:p w14:paraId="19C2E92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condEventId</w:t>
            </w:r>
            <w:proofErr w:type="spellEnd"/>
            <w:r w:rsidRPr="00FA0C4F">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57758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E7CD77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628BC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8EC0D8A" w14:textId="77777777" w:rsidTr="00695D05">
        <w:tc>
          <w:tcPr>
            <w:tcW w:w="3775" w:type="dxa"/>
            <w:tcBorders>
              <w:top w:val="single" w:sz="4" w:space="0" w:color="auto"/>
              <w:left w:val="single" w:sz="4" w:space="0" w:color="auto"/>
              <w:bottom w:val="single" w:sz="4" w:space="0" w:color="auto"/>
              <w:right w:val="single" w:sz="4" w:space="0" w:color="auto"/>
            </w:tcBorders>
          </w:tcPr>
          <w:p w14:paraId="6F70C3D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416E5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D6D69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81F0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879343A" w14:textId="77777777" w:rsidTr="00695D05">
        <w:tc>
          <w:tcPr>
            <w:tcW w:w="3775" w:type="dxa"/>
            <w:tcBorders>
              <w:top w:val="single" w:sz="4" w:space="0" w:color="auto"/>
              <w:left w:val="single" w:sz="4" w:space="0" w:color="auto"/>
              <w:bottom w:val="single" w:sz="4" w:space="0" w:color="auto"/>
              <w:right w:val="single" w:sz="4" w:space="0" w:color="auto"/>
            </w:tcBorders>
          </w:tcPr>
          <w:p w14:paraId="22D04BF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2BFFEF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485334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0E16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20B504B" w14:textId="77777777" w:rsidTr="00695D05">
        <w:tc>
          <w:tcPr>
            <w:tcW w:w="3775" w:type="dxa"/>
            <w:tcBorders>
              <w:top w:val="single" w:sz="4" w:space="0" w:color="auto"/>
              <w:left w:val="single" w:sz="4" w:space="0" w:color="auto"/>
              <w:bottom w:val="single" w:sz="4" w:space="0" w:color="auto"/>
              <w:right w:val="single" w:sz="4" w:space="0" w:color="auto"/>
            </w:tcBorders>
          </w:tcPr>
          <w:p w14:paraId="7CD562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213B07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7092A4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actuall</w:t>
            </w:r>
            <w:proofErr w:type="spellEnd"/>
            <w:r w:rsidRPr="00FA0C4F">
              <w:rPr>
                <w:rFonts w:ascii="Arial" w:eastAsia="Times New Roman"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44BEAD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FA7F53F" w14:textId="77777777" w:rsidTr="00695D05">
        <w:tc>
          <w:tcPr>
            <w:tcW w:w="3775" w:type="dxa"/>
            <w:tcBorders>
              <w:top w:val="single" w:sz="4" w:space="0" w:color="auto"/>
              <w:left w:val="single" w:sz="4" w:space="0" w:color="auto"/>
              <w:bottom w:val="single" w:sz="4" w:space="0" w:color="auto"/>
              <w:right w:val="single" w:sz="4" w:space="0" w:color="auto"/>
            </w:tcBorders>
          </w:tcPr>
          <w:p w14:paraId="6714279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B4067C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0D9606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5360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6E0C07C" w14:textId="77777777" w:rsidTr="00695D05">
        <w:tc>
          <w:tcPr>
            <w:tcW w:w="3775" w:type="dxa"/>
            <w:tcBorders>
              <w:top w:val="single" w:sz="4" w:space="0" w:color="auto"/>
              <w:left w:val="single" w:sz="4" w:space="0" w:color="auto"/>
              <w:bottom w:val="single" w:sz="4" w:space="0" w:color="auto"/>
              <w:right w:val="single" w:sz="4" w:space="0" w:color="auto"/>
            </w:tcBorders>
          </w:tcPr>
          <w:p w14:paraId="397820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5091BA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01A1BA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actuall</w:t>
            </w:r>
            <w:proofErr w:type="spellEnd"/>
            <w:r w:rsidRPr="00FA0C4F">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347AD24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9FDD99A" w14:textId="77777777" w:rsidTr="00695D05">
        <w:tc>
          <w:tcPr>
            <w:tcW w:w="3775" w:type="dxa"/>
            <w:tcBorders>
              <w:top w:val="single" w:sz="4" w:space="0" w:color="auto"/>
              <w:left w:val="single" w:sz="4" w:space="0" w:color="auto"/>
              <w:bottom w:val="single" w:sz="4" w:space="0" w:color="auto"/>
              <w:right w:val="single" w:sz="4" w:space="0" w:color="auto"/>
            </w:tcBorders>
          </w:tcPr>
          <w:p w14:paraId="574535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151771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3F5D77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CEC2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83D6429" w14:textId="77777777" w:rsidTr="00695D05">
        <w:tc>
          <w:tcPr>
            <w:tcW w:w="3775" w:type="dxa"/>
            <w:tcBorders>
              <w:top w:val="single" w:sz="4" w:space="0" w:color="auto"/>
              <w:left w:val="single" w:sz="4" w:space="0" w:color="auto"/>
              <w:bottom w:val="single" w:sz="4" w:space="0" w:color="auto"/>
              <w:right w:val="single" w:sz="4" w:space="0" w:color="auto"/>
            </w:tcBorders>
          </w:tcPr>
          <w:p w14:paraId="5A91BB2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C537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FFDB0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761CD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FC15067" w14:textId="77777777" w:rsidTr="00695D05">
        <w:tc>
          <w:tcPr>
            <w:tcW w:w="3775" w:type="dxa"/>
            <w:tcBorders>
              <w:top w:val="single" w:sz="4" w:space="0" w:color="auto"/>
              <w:left w:val="single" w:sz="4" w:space="0" w:color="auto"/>
              <w:bottom w:val="single" w:sz="4" w:space="0" w:color="auto"/>
              <w:right w:val="single" w:sz="4" w:space="0" w:color="auto"/>
            </w:tcBorders>
          </w:tcPr>
          <w:p w14:paraId="56383C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67ACE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04248B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ED4D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5EFFD23" w14:textId="77777777" w:rsidTr="00695D05">
        <w:tc>
          <w:tcPr>
            <w:tcW w:w="3775" w:type="dxa"/>
            <w:tcBorders>
              <w:top w:val="single" w:sz="4" w:space="0" w:color="auto"/>
              <w:left w:val="single" w:sz="4" w:space="0" w:color="auto"/>
              <w:bottom w:val="single" w:sz="4" w:space="0" w:color="auto"/>
              <w:right w:val="single" w:sz="4" w:space="0" w:color="auto"/>
            </w:tcBorders>
          </w:tcPr>
          <w:p w14:paraId="163663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F94D8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C5306B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83575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90FFF54" w14:textId="77777777" w:rsidTr="00695D05">
        <w:tc>
          <w:tcPr>
            <w:tcW w:w="3775" w:type="dxa"/>
            <w:tcBorders>
              <w:top w:val="single" w:sz="4" w:space="0" w:color="auto"/>
              <w:left w:val="single" w:sz="4" w:space="0" w:color="auto"/>
              <w:bottom w:val="single" w:sz="4" w:space="0" w:color="auto"/>
              <w:right w:val="single" w:sz="4" w:space="0" w:color="auto"/>
            </w:tcBorders>
          </w:tcPr>
          <w:p w14:paraId="02CEDD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50C34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054684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31A83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F9EFA6E" w14:textId="77777777" w:rsidTr="00695D05">
        <w:tc>
          <w:tcPr>
            <w:tcW w:w="3775" w:type="dxa"/>
          </w:tcPr>
          <w:p w14:paraId="75C32B2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1440" w:type="dxa"/>
          </w:tcPr>
          <w:p w14:paraId="5B5C72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04A8578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9319E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0F9F812"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70AEA786"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FA0C4F">
        <w:rPr>
          <w:rFonts w:ascii="Arial" w:eastAsia="Times New Roman" w:hAnsi="Arial"/>
          <w:b/>
        </w:rPr>
        <w:t xml:space="preserve">Table 14.2.1.3.4.3-7: </w:t>
      </w:r>
      <w:proofErr w:type="spellStart"/>
      <w:r w:rsidRPr="00FA0C4F">
        <w:rPr>
          <w:rFonts w:ascii="Arial" w:eastAsia="Times New Roman" w:hAnsi="Arial"/>
          <w:b/>
          <w:i/>
        </w:rPr>
        <w:t>ConditionalReconfiguration</w:t>
      </w:r>
      <w:proofErr w:type="spellEnd"/>
      <w:r w:rsidRPr="00FA0C4F">
        <w:rPr>
          <w:rFonts w:ascii="Arial" w:eastAsia="Times New Roman" w:hAnsi="Arial"/>
          <w:b/>
          <w:iCs/>
        </w:rPr>
        <w:t xml:space="preserve"> (</w:t>
      </w:r>
      <w:r w:rsidRPr="00FA0C4F">
        <w:rPr>
          <w:rFonts w:ascii="Arial" w:eastAsia="Times New Roman" w:hAnsi="Arial"/>
          <w:b/>
        </w:rPr>
        <w:t>Table 14.2.1.3.4.3-2</w:t>
      </w:r>
      <w:r w:rsidRPr="00FA0C4F">
        <w:rPr>
          <w:rFonts w:ascii="Arial" w:eastAsia="Times New Roman" w:hAnsi="Arial"/>
          <w:b/>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FA0C4F" w14:paraId="5F3B9971" w14:textId="77777777" w:rsidTr="00695D05">
        <w:tc>
          <w:tcPr>
            <w:tcW w:w="9747" w:type="dxa"/>
            <w:gridSpan w:val="4"/>
          </w:tcPr>
          <w:p w14:paraId="775DA9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Derivation Path: TS 38.508-1[14], Table 4.6.3-25D</w:t>
            </w:r>
          </w:p>
        </w:tc>
      </w:tr>
      <w:tr w:rsidR="007C0A67" w:rsidRPr="00FA0C4F" w14:paraId="0DB0CE81" w14:textId="77777777" w:rsidTr="00695D05">
        <w:tc>
          <w:tcPr>
            <w:tcW w:w="4535" w:type="dxa"/>
          </w:tcPr>
          <w:p w14:paraId="0C7A621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123" w:type="dxa"/>
          </w:tcPr>
          <w:p w14:paraId="4E11BE4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977" w:type="dxa"/>
          </w:tcPr>
          <w:p w14:paraId="19BCC2C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7988BC6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041F1F00" w14:textId="77777777" w:rsidTr="00695D05">
        <w:tc>
          <w:tcPr>
            <w:tcW w:w="4535" w:type="dxa"/>
          </w:tcPr>
          <w:p w14:paraId="52EEF3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ConditionalReconfiguration-r16::= SEQUENCE {</w:t>
            </w:r>
          </w:p>
        </w:tc>
        <w:tc>
          <w:tcPr>
            <w:tcW w:w="2123" w:type="dxa"/>
          </w:tcPr>
          <w:p w14:paraId="34105C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72A77AB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E1AC5B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6079614" w14:textId="77777777" w:rsidTr="00695D05">
        <w:tc>
          <w:tcPr>
            <w:tcW w:w="4535" w:type="dxa"/>
          </w:tcPr>
          <w:p w14:paraId="38F4F49A" w14:textId="77777777" w:rsidR="007C0A67" w:rsidRPr="00FA0C4F"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FA0C4F">
              <w:rPr>
                <w:rFonts w:ascii="Arial" w:eastAsia="Times New Roman" w:hAnsi="Arial"/>
                <w:snapToGrid w:val="0"/>
                <w:sz w:val="18"/>
              </w:rPr>
              <w:t xml:space="preserve">  condReconfigToAddModList-r16 </w:t>
            </w:r>
            <w:r w:rsidRPr="00FA0C4F">
              <w:rPr>
                <w:rFonts w:ascii="Arial" w:eastAsia="Times New Roman" w:hAnsi="Arial"/>
                <w:sz w:val="18"/>
              </w:rPr>
              <w:t>SEQUENCE (SIZE (1.. maxNrofCondCells-r16)) OF CondReconfigToAddMod-r16 {</w:t>
            </w:r>
          </w:p>
        </w:tc>
        <w:tc>
          <w:tcPr>
            <w:tcW w:w="2123" w:type="dxa"/>
          </w:tcPr>
          <w:p w14:paraId="28589B3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FA0C4F">
              <w:rPr>
                <w:rFonts w:ascii="Arial" w:eastAsia="Times New Roman" w:hAnsi="Arial"/>
                <w:snapToGrid w:val="0"/>
                <w:sz w:val="18"/>
              </w:rPr>
              <w:t>1 entry</w:t>
            </w:r>
          </w:p>
        </w:tc>
        <w:tc>
          <w:tcPr>
            <w:tcW w:w="1977" w:type="dxa"/>
          </w:tcPr>
          <w:p w14:paraId="6A47CD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5F9F86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0C5A265D" w14:textId="77777777" w:rsidTr="00695D05">
        <w:tc>
          <w:tcPr>
            <w:tcW w:w="4535" w:type="dxa"/>
          </w:tcPr>
          <w:p w14:paraId="6C15334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CondReconfigToAddMod-r16 [1] SEQUENCE {</w:t>
            </w:r>
          </w:p>
        </w:tc>
        <w:tc>
          <w:tcPr>
            <w:tcW w:w="2123" w:type="dxa"/>
          </w:tcPr>
          <w:p w14:paraId="045D76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09028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1</w:t>
            </w:r>
          </w:p>
        </w:tc>
        <w:tc>
          <w:tcPr>
            <w:tcW w:w="1112" w:type="dxa"/>
          </w:tcPr>
          <w:p w14:paraId="056846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2F898381" w14:textId="77777777" w:rsidTr="00695D05">
        <w:tc>
          <w:tcPr>
            <w:tcW w:w="4535" w:type="dxa"/>
          </w:tcPr>
          <w:p w14:paraId="797E7FB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condReconfigId-r16</w:t>
            </w:r>
          </w:p>
        </w:tc>
        <w:tc>
          <w:tcPr>
            <w:tcW w:w="2123" w:type="dxa"/>
          </w:tcPr>
          <w:p w14:paraId="04F6B00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1</w:t>
            </w:r>
          </w:p>
        </w:tc>
        <w:tc>
          <w:tcPr>
            <w:tcW w:w="1977" w:type="dxa"/>
          </w:tcPr>
          <w:p w14:paraId="06CCC6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78E620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29A21671" w14:textId="77777777" w:rsidTr="00695D05">
        <w:tc>
          <w:tcPr>
            <w:tcW w:w="4535" w:type="dxa"/>
          </w:tcPr>
          <w:p w14:paraId="4986C54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 xml:space="preserve">condExecutionCond-r16 SEQUENCE (SIZE (1..2)) OF </w:t>
            </w:r>
            <w:proofErr w:type="spellStart"/>
            <w:r w:rsidRPr="00FA0C4F">
              <w:rPr>
                <w:rFonts w:ascii="Arial" w:eastAsia="Times New Roman" w:hAnsi="Arial"/>
                <w:sz w:val="18"/>
              </w:rPr>
              <w:t>MeasId</w:t>
            </w:r>
            <w:proofErr w:type="spellEnd"/>
            <w:r w:rsidRPr="00FA0C4F">
              <w:rPr>
                <w:rFonts w:ascii="Arial" w:eastAsia="Times New Roman" w:hAnsi="Arial"/>
                <w:sz w:val="18"/>
              </w:rPr>
              <w:t xml:space="preserve"> {</w:t>
            </w:r>
          </w:p>
        </w:tc>
        <w:tc>
          <w:tcPr>
            <w:tcW w:w="2123" w:type="dxa"/>
          </w:tcPr>
          <w:p w14:paraId="524A1C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2 entries</w:t>
            </w:r>
          </w:p>
        </w:tc>
        <w:tc>
          <w:tcPr>
            <w:tcW w:w="1977" w:type="dxa"/>
          </w:tcPr>
          <w:p w14:paraId="00412FD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FD5D6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05CD381F" w14:textId="77777777" w:rsidTr="00695D05">
        <w:tc>
          <w:tcPr>
            <w:tcW w:w="4535" w:type="dxa"/>
          </w:tcPr>
          <w:p w14:paraId="4A43A99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roofErr w:type="spellStart"/>
            <w:r w:rsidRPr="00FA0C4F">
              <w:rPr>
                <w:rFonts w:ascii="Arial" w:eastAsia="Times New Roman" w:hAnsi="Arial"/>
                <w:sz w:val="18"/>
              </w:rPr>
              <w:t>MeasId</w:t>
            </w:r>
            <w:proofErr w:type="spellEnd"/>
            <w:r w:rsidRPr="00FA0C4F">
              <w:rPr>
                <w:rFonts w:ascii="Arial" w:eastAsia="Times New Roman" w:hAnsi="Arial"/>
                <w:sz w:val="18"/>
              </w:rPr>
              <w:t>[1]</w:t>
            </w:r>
          </w:p>
        </w:tc>
        <w:tc>
          <w:tcPr>
            <w:tcW w:w="2123" w:type="dxa"/>
          </w:tcPr>
          <w:p w14:paraId="20CDFD1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1</w:t>
            </w:r>
          </w:p>
        </w:tc>
        <w:tc>
          <w:tcPr>
            <w:tcW w:w="1977" w:type="dxa"/>
          </w:tcPr>
          <w:p w14:paraId="19724E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1</w:t>
            </w:r>
          </w:p>
          <w:p w14:paraId="513FBEC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napToGrid w:val="0"/>
                <w:sz w:val="18"/>
                <w:lang w:eastAsia="zh-CN"/>
              </w:rPr>
              <w:t>MeasId</w:t>
            </w:r>
            <w:proofErr w:type="spellEnd"/>
            <w:r w:rsidRPr="00FA0C4F">
              <w:rPr>
                <w:rFonts w:ascii="Arial" w:eastAsia="Times New Roman" w:hAnsi="Arial"/>
                <w:snapToGrid w:val="0"/>
                <w:sz w:val="18"/>
                <w:lang w:eastAsia="zh-CN"/>
              </w:rPr>
              <w:t xml:space="preserve"> configured in </w:t>
            </w:r>
            <w:r w:rsidRPr="00FA0C4F">
              <w:rPr>
                <w:rFonts w:ascii="Arial" w:eastAsia="Times New Roman" w:hAnsi="Arial"/>
                <w:sz w:val="18"/>
              </w:rPr>
              <w:t>Table 14.2.1.3.4.3-3</w:t>
            </w:r>
          </w:p>
          <w:p w14:paraId="158679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Event T1</w:t>
            </w:r>
          </w:p>
        </w:tc>
        <w:tc>
          <w:tcPr>
            <w:tcW w:w="1112" w:type="dxa"/>
          </w:tcPr>
          <w:p w14:paraId="62F255A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C617458" w14:textId="77777777" w:rsidTr="00695D05">
        <w:tc>
          <w:tcPr>
            <w:tcW w:w="4535" w:type="dxa"/>
          </w:tcPr>
          <w:p w14:paraId="2CEEBD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roofErr w:type="spellStart"/>
            <w:r w:rsidRPr="00FA0C4F">
              <w:rPr>
                <w:rFonts w:ascii="Arial" w:eastAsia="Times New Roman" w:hAnsi="Arial"/>
                <w:sz w:val="18"/>
              </w:rPr>
              <w:t>MeasId</w:t>
            </w:r>
            <w:proofErr w:type="spellEnd"/>
            <w:r w:rsidRPr="00FA0C4F">
              <w:rPr>
                <w:rFonts w:ascii="Arial" w:eastAsia="Times New Roman" w:hAnsi="Arial"/>
                <w:sz w:val="18"/>
              </w:rPr>
              <w:t>[2]</w:t>
            </w:r>
          </w:p>
        </w:tc>
        <w:tc>
          <w:tcPr>
            <w:tcW w:w="2123" w:type="dxa"/>
          </w:tcPr>
          <w:p w14:paraId="5DDC3ED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2</w:t>
            </w:r>
          </w:p>
        </w:tc>
        <w:tc>
          <w:tcPr>
            <w:tcW w:w="1977" w:type="dxa"/>
          </w:tcPr>
          <w:p w14:paraId="656484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2</w:t>
            </w:r>
          </w:p>
          <w:p w14:paraId="5C2D58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napToGrid w:val="0"/>
                <w:sz w:val="18"/>
                <w:lang w:eastAsia="zh-CN"/>
              </w:rPr>
              <w:t>MeasId</w:t>
            </w:r>
            <w:proofErr w:type="spellEnd"/>
            <w:r w:rsidRPr="00FA0C4F">
              <w:rPr>
                <w:rFonts w:ascii="Arial" w:eastAsia="Times New Roman" w:hAnsi="Arial"/>
                <w:snapToGrid w:val="0"/>
                <w:sz w:val="18"/>
                <w:lang w:eastAsia="zh-CN"/>
              </w:rPr>
              <w:t xml:space="preserve"> configured in </w:t>
            </w:r>
            <w:r w:rsidRPr="00FA0C4F">
              <w:rPr>
                <w:rFonts w:ascii="Arial" w:eastAsia="Times New Roman" w:hAnsi="Arial"/>
                <w:sz w:val="18"/>
              </w:rPr>
              <w:t>Table 14.2.1.3.4.3-3</w:t>
            </w:r>
          </w:p>
          <w:p w14:paraId="52BA4B4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Event A3</w:t>
            </w:r>
          </w:p>
        </w:tc>
        <w:tc>
          <w:tcPr>
            <w:tcW w:w="1112" w:type="dxa"/>
          </w:tcPr>
          <w:p w14:paraId="4FE5C2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69548A2" w14:textId="77777777" w:rsidTr="00695D05">
        <w:tc>
          <w:tcPr>
            <w:tcW w:w="4535" w:type="dxa"/>
          </w:tcPr>
          <w:p w14:paraId="01B921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363965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53006F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2D0FD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50AA0DD3" w14:textId="77777777" w:rsidTr="00695D05">
        <w:tc>
          <w:tcPr>
            <w:tcW w:w="4535" w:type="dxa"/>
          </w:tcPr>
          <w:p w14:paraId="181032E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condRRCReconfig-r16</w:t>
            </w:r>
          </w:p>
        </w:tc>
        <w:tc>
          <w:tcPr>
            <w:tcW w:w="2123" w:type="dxa"/>
          </w:tcPr>
          <w:p w14:paraId="407D05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 xml:space="preserve">OCTET STRING (CONTAINING </w:t>
            </w: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Specified in Table 4.8.1-1A with condition </w:t>
            </w:r>
            <w:proofErr w:type="spellStart"/>
            <w:r w:rsidRPr="00FA0C4F">
              <w:rPr>
                <w:rFonts w:ascii="Arial" w:eastAsia="Times New Roman" w:hAnsi="Arial"/>
                <w:sz w:val="18"/>
              </w:rPr>
              <w:t>RBConfig_NoKeyChange</w:t>
            </w:r>
            <w:proofErr w:type="spellEnd"/>
            <w:r w:rsidRPr="00FA0C4F">
              <w:rPr>
                <w:rFonts w:ascii="Arial" w:eastAsia="Times New Roman" w:hAnsi="Arial"/>
                <w:sz w:val="18"/>
              </w:rPr>
              <w:t>)</w:t>
            </w:r>
          </w:p>
        </w:tc>
        <w:tc>
          <w:tcPr>
            <w:tcW w:w="1977" w:type="dxa"/>
          </w:tcPr>
          <w:p w14:paraId="174CEE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7D6CC40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63BC7CC1" w14:textId="77777777" w:rsidTr="00695D05">
        <w:tc>
          <w:tcPr>
            <w:tcW w:w="4535" w:type="dxa"/>
          </w:tcPr>
          <w:p w14:paraId="26E12F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27D884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86332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08D9C9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0E6BFFD" w14:textId="77777777" w:rsidTr="00695D05">
        <w:tc>
          <w:tcPr>
            <w:tcW w:w="4535" w:type="dxa"/>
          </w:tcPr>
          <w:p w14:paraId="510AF1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2BE5389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3B981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4E9E7B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DBA9611" w14:textId="77777777" w:rsidTr="00695D05">
        <w:tc>
          <w:tcPr>
            <w:tcW w:w="4535" w:type="dxa"/>
          </w:tcPr>
          <w:p w14:paraId="1F6011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123" w:type="dxa"/>
          </w:tcPr>
          <w:p w14:paraId="43854A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6B846CE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25263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207"/>
    </w:tbl>
    <w:p w14:paraId="3A1BD541" w14:textId="77777777" w:rsidR="007C0A67" w:rsidRPr="00FA0C4F" w:rsidRDefault="007C0A67" w:rsidP="007C0A67">
      <w:pPr>
        <w:overflowPunct w:val="0"/>
        <w:autoSpaceDE w:val="0"/>
        <w:autoSpaceDN w:val="0"/>
        <w:adjustRightInd w:val="0"/>
        <w:textAlignment w:val="baseline"/>
        <w:rPr>
          <w:rFonts w:eastAsia="Times New Roman"/>
        </w:rPr>
      </w:pPr>
    </w:p>
    <w:p w14:paraId="58D0F89A"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14.2.1.3.5</w:t>
      </w:r>
      <w:r w:rsidRPr="00FA0C4F">
        <w:rPr>
          <w:rFonts w:ascii="Arial" w:eastAsia="Times New Roman" w:hAnsi="Arial"/>
        </w:rPr>
        <w:tab/>
        <w:t>Test requirements</w:t>
      </w:r>
    </w:p>
    <w:bookmarkEnd w:id="208"/>
    <w:p w14:paraId="63DE0B8D"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Table 14.2.1.3.5-1 defines the primary level settings including test tolerances for NR SA FR1 Time-based Conditional Handover for Satellite Access.</w:t>
      </w:r>
    </w:p>
    <w:p w14:paraId="586E17BB"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FA0C4F">
        <w:rPr>
          <w:rFonts w:ascii="Arial" w:eastAsia="Times New Roman" w:hAnsi="Arial"/>
          <w:b/>
        </w:rPr>
        <w:t xml:space="preserve">Table </w:t>
      </w:r>
      <w:r w:rsidRPr="00FA0C4F">
        <w:rPr>
          <w:rFonts w:ascii="Arial" w:eastAsia="Times New Roman" w:hAnsi="Arial"/>
          <w:b/>
          <w:snapToGrid w:val="0"/>
        </w:rPr>
        <w:t>14.2.1.3.5-1</w:t>
      </w:r>
      <w:r w:rsidRPr="00FA0C4F">
        <w:rPr>
          <w:rFonts w:ascii="Arial" w:eastAsia="Times New Roman" w:hAnsi="Arial"/>
          <w:b/>
        </w:rPr>
        <w:t xml:space="preserve">: Cell specific parameters for </w:t>
      </w:r>
      <w:r w:rsidRPr="00FA0C4F">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Change w:id="210">
          <w:tblGrid>
            <w:gridCol w:w="1701"/>
            <w:gridCol w:w="1985"/>
            <w:gridCol w:w="1134"/>
            <w:gridCol w:w="907"/>
            <w:gridCol w:w="851"/>
            <w:gridCol w:w="851"/>
            <w:gridCol w:w="851"/>
            <w:gridCol w:w="851"/>
          </w:tblGrid>
        </w:tblGridChange>
      </w:tblGrid>
      <w:tr w:rsidR="007C0A67" w:rsidRPr="00FA0C4F" w14:paraId="382990D8" w14:textId="77777777" w:rsidTr="00695D05">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1291564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CA7802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0EBAE3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C870BE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3DFB4D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2</w:t>
            </w:r>
          </w:p>
        </w:tc>
      </w:tr>
      <w:tr w:rsidR="007C0A67" w:rsidRPr="00FA0C4F" w14:paraId="1D228C2F"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 w:author="Fernando Alonso Macias" w:date="2025-08-05T17:45:00Z" w16du:dateUtc="2025-08-06T00:45:00Z">
            <w:trPr>
              <w:trHeight w:val="187"/>
              <w:jc w:val="center"/>
            </w:trPr>
          </w:trPrChange>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Change w:id="213" w:author="Fernando Alonso Macias" w:date="2025-08-05T17:45:00Z" w16du:dateUtc="2025-08-06T00:45:00Z">
              <w:tcPr>
                <w:tcW w:w="3686"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DA6882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214" w:author="Fernando Alonso Macias" w:date="2025-08-05T17:45:00Z" w16du:dateUtc="2025-08-06T00:45:00Z">
              <w:tcPr>
                <w:tcW w:w="1134" w:type="dxa"/>
                <w:vMerge/>
                <w:tcBorders>
                  <w:left w:val="single" w:sz="4" w:space="0" w:color="auto"/>
                  <w:bottom w:val="single" w:sz="4" w:space="0" w:color="auto"/>
                  <w:right w:val="single" w:sz="4" w:space="0" w:color="auto"/>
                </w:tcBorders>
                <w:shd w:val="clear" w:color="auto" w:fill="auto"/>
                <w:vAlign w:val="center"/>
              </w:tcPr>
            </w:tcPrChange>
          </w:tcPr>
          <w:p w14:paraId="68C250A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215" w:author="Fernando Alonso Macias" w:date="2025-08-05T17:45:00Z" w16du:dateUtc="2025-08-06T00:45:00Z">
              <w:tcPr>
                <w:tcW w:w="907" w:type="dxa"/>
                <w:vMerge/>
                <w:tcBorders>
                  <w:left w:val="single" w:sz="4" w:space="0" w:color="auto"/>
                  <w:bottom w:val="single" w:sz="4" w:space="0" w:color="auto"/>
                  <w:right w:val="single" w:sz="4" w:space="0" w:color="auto"/>
                </w:tcBorders>
                <w:shd w:val="clear" w:color="auto" w:fill="auto"/>
                <w:vAlign w:val="center"/>
                <w:hideMark/>
              </w:tcPr>
            </w:tcPrChange>
          </w:tcPr>
          <w:p w14:paraId="019C122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216"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B6FFC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17"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23FB17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218"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087AFC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19" w:author="Fernando Alonso Macias" w:date="2025-08-05T17:45:00Z" w16du:dateUtc="2025-08-06T00:4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06FD3F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r>
      <w:tr w:rsidR="00155176" w:rsidRPr="00FA0C4F" w14:paraId="1CC5DA7F"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 w:author="Fernando Alonso Macias" w:date="2025-08-05T17:44:00Z"/>
          <w:trPrChange w:id="222" w:author="Fernando Alonso Macias" w:date="2025-08-05T17:45:00Z" w16du:dateUtc="2025-08-06T00:45:00Z">
            <w:trPr>
              <w:trHeight w:val="187"/>
              <w:jc w:val="center"/>
            </w:trPr>
          </w:trPrChange>
        </w:trPr>
        <w:tc>
          <w:tcPr>
            <w:tcW w:w="3686" w:type="dxa"/>
            <w:gridSpan w:val="2"/>
            <w:tcBorders>
              <w:top w:val="single" w:sz="4" w:space="0" w:color="auto"/>
              <w:left w:val="single" w:sz="4" w:space="0" w:color="auto"/>
              <w:bottom w:val="nil"/>
              <w:right w:val="single" w:sz="4" w:space="0" w:color="auto"/>
            </w:tcBorders>
            <w:vAlign w:val="center"/>
            <w:tcPrChange w:id="223"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tcPr>
            </w:tcPrChange>
          </w:tcPr>
          <w:p w14:paraId="583D1F41" w14:textId="7F2B2AE2" w:rsidR="00155176" w:rsidRPr="00FA0C4F" w:rsidRDefault="00155176" w:rsidP="00155176">
            <w:pPr>
              <w:keepNext/>
              <w:keepLines/>
              <w:overflowPunct w:val="0"/>
              <w:autoSpaceDE w:val="0"/>
              <w:autoSpaceDN w:val="0"/>
              <w:adjustRightInd w:val="0"/>
              <w:spacing w:after="0"/>
              <w:textAlignment w:val="baseline"/>
              <w:rPr>
                <w:ins w:id="224" w:author="Fernando Alonso Macias" w:date="2025-08-05T17:44:00Z" w16du:dateUtc="2025-08-06T00:44:00Z"/>
                <w:rFonts w:ascii="Arial" w:eastAsia="Times New Roman" w:hAnsi="Arial"/>
                <w:sz w:val="18"/>
              </w:rPr>
            </w:pPr>
            <w:ins w:id="225" w:author="Fernando Alonso Macias" w:date="2025-08-05T17:44:00Z" w16du:dateUtc="2025-08-06T00:44:00Z">
              <w:r w:rsidRPr="00FA0C4F">
                <w:rPr>
                  <w:rFonts w:ascii="Arial" w:eastAsia="Times New Roman" w:hAnsi="Arial"/>
                  <w:sz w:val="18"/>
                </w:rPr>
                <w:t>Satellite information</w:t>
              </w:r>
            </w:ins>
          </w:p>
        </w:tc>
        <w:tc>
          <w:tcPr>
            <w:tcW w:w="1134" w:type="dxa"/>
            <w:tcBorders>
              <w:top w:val="single" w:sz="4" w:space="0" w:color="auto"/>
              <w:left w:val="single" w:sz="4" w:space="0" w:color="auto"/>
              <w:bottom w:val="nil"/>
              <w:right w:val="single" w:sz="4" w:space="0" w:color="auto"/>
            </w:tcBorders>
            <w:vAlign w:val="center"/>
            <w:tcPrChange w:id="226"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3BE4ED8F" w14:textId="36191CEF" w:rsidR="00155176" w:rsidRPr="00FA0C4F" w:rsidRDefault="00155176" w:rsidP="00155176">
            <w:pPr>
              <w:keepNext/>
              <w:keepLines/>
              <w:overflowPunct w:val="0"/>
              <w:autoSpaceDE w:val="0"/>
              <w:autoSpaceDN w:val="0"/>
              <w:adjustRightInd w:val="0"/>
              <w:spacing w:after="0"/>
              <w:jc w:val="center"/>
              <w:textAlignment w:val="baseline"/>
              <w:rPr>
                <w:ins w:id="227" w:author="Fernando Alonso Macias" w:date="2025-08-05T17:44:00Z" w16du:dateUtc="2025-08-06T00:44:00Z"/>
                <w:rFonts w:ascii="Arial" w:eastAsia="Times New Roman" w:hAnsi="Arial"/>
                <w:sz w:val="18"/>
                <w:lang w:eastAsia="zh-CN"/>
              </w:rPr>
            </w:pPr>
            <w:ins w:id="228" w:author="Fernando Alonso Macias" w:date="2025-08-05T17:44:00Z" w16du:dateUtc="2025-08-06T00:44:00Z">
              <w:r w:rsidRPr="00FA0C4F">
                <w:rPr>
                  <w:rFonts w:ascii="Arial" w:eastAsia="Times New Roman"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Change w:id="229"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587A64D5" w14:textId="77777777" w:rsidR="00155176" w:rsidRPr="00FA0C4F" w:rsidRDefault="00155176" w:rsidP="00155176">
            <w:pPr>
              <w:keepNext/>
              <w:keepLines/>
              <w:overflowPunct w:val="0"/>
              <w:autoSpaceDE w:val="0"/>
              <w:autoSpaceDN w:val="0"/>
              <w:adjustRightInd w:val="0"/>
              <w:spacing w:after="0"/>
              <w:jc w:val="center"/>
              <w:textAlignment w:val="baseline"/>
              <w:rPr>
                <w:ins w:id="230" w:author="Fernando Alonso Macias" w:date="2025-08-05T17:44:00Z" w16du:dateUtc="2025-08-06T00:44: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31"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6A7B3012" w14:textId="7C77C7F9" w:rsidR="00155176" w:rsidRPr="00FA0C4F" w:rsidRDefault="00155176" w:rsidP="00155176">
            <w:pPr>
              <w:keepLines/>
              <w:overflowPunct w:val="0"/>
              <w:autoSpaceDE w:val="0"/>
              <w:autoSpaceDN w:val="0"/>
              <w:adjustRightInd w:val="0"/>
              <w:spacing w:after="0" w:line="256" w:lineRule="auto"/>
              <w:jc w:val="center"/>
              <w:textAlignment w:val="baseline"/>
              <w:rPr>
                <w:ins w:id="232" w:author="Fernando Alonso Macias" w:date="2025-08-05T17:44:00Z" w16du:dateUtc="2025-08-06T00:44:00Z"/>
                <w:rFonts w:ascii="Arial" w:eastAsia="Times New Roman" w:hAnsi="Arial" w:cs="Arial"/>
                <w:sz w:val="18"/>
              </w:rPr>
            </w:pPr>
            <w:ins w:id="233" w:author="Fernando Alonso Macias" w:date="2025-08-05T17:44:00Z" w16du:dateUtc="2025-08-06T00:44:00Z">
              <w:r w:rsidRPr="00FA0C4F">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34"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2F00393" w14:textId="1A3FA2C8" w:rsidR="00155176" w:rsidRPr="00FA0C4F" w:rsidRDefault="00155176" w:rsidP="00155176">
            <w:pPr>
              <w:keepLines/>
              <w:overflowPunct w:val="0"/>
              <w:autoSpaceDE w:val="0"/>
              <w:autoSpaceDN w:val="0"/>
              <w:adjustRightInd w:val="0"/>
              <w:spacing w:after="0" w:line="256" w:lineRule="auto"/>
              <w:jc w:val="center"/>
              <w:textAlignment w:val="baseline"/>
              <w:rPr>
                <w:ins w:id="235" w:author="Fernando Alonso Macias" w:date="2025-08-05T17:44:00Z" w16du:dateUtc="2025-08-06T00:44:00Z"/>
                <w:rFonts w:ascii="Arial" w:eastAsia="Times New Roman" w:hAnsi="Arial" w:cs="Arial"/>
                <w:sz w:val="18"/>
              </w:rPr>
            </w:pPr>
            <w:ins w:id="236" w:author="Fernando Alonso Macias" w:date="2025-08-05T17:44:00Z" w16du:dateUtc="2025-08-06T00:44:00Z">
              <w:r w:rsidRPr="00FA0C4F">
                <w:rPr>
                  <w:rFonts w:ascii="Arial" w:eastAsia="Times New Roman" w:hAnsi="Arial"/>
                  <w:sz w:val="18"/>
                </w:rPr>
                <w:t>NSC.1</w:t>
              </w:r>
            </w:ins>
          </w:p>
        </w:tc>
      </w:tr>
      <w:tr w:rsidR="00155176" w:rsidRPr="00FA0C4F" w14:paraId="3397CC90"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8" w:author="Fernando Alonso Macias" w:date="2025-08-05T17:44:00Z"/>
          <w:trPrChange w:id="239" w:author="Fernando Alonso Macias" w:date="2025-08-05T17:45:00Z" w16du:dateUtc="2025-08-06T00:45:00Z">
            <w:trPr>
              <w:trHeight w:val="187"/>
              <w:jc w:val="center"/>
            </w:trPr>
          </w:trPrChange>
        </w:trPr>
        <w:tc>
          <w:tcPr>
            <w:tcW w:w="3686" w:type="dxa"/>
            <w:gridSpan w:val="2"/>
            <w:tcBorders>
              <w:top w:val="nil"/>
              <w:left w:val="single" w:sz="4" w:space="0" w:color="auto"/>
              <w:bottom w:val="single" w:sz="4" w:space="0" w:color="auto"/>
              <w:right w:val="single" w:sz="4" w:space="0" w:color="auto"/>
            </w:tcBorders>
            <w:vAlign w:val="center"/>
            <w:tcPrChange w:id="240"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tcPr>
            </w:tcPrChange>
          </w:tcPr>
          <w:p w14:paraId="19981629" w14:textId="77777777" w:rsidR="00155176" w:rsidRPr="00FA0C4F" w:rsidRDefault="00155176" w:rsidP="00155176">
            <w:pPr>
              <w:keepNext/>
              <w:keepLines/>
              <w:overflowPunct w:val="0"/>
              <w:autoSpaceDE w:val="0"/>
              <w:autoSpaceDN w:val="0"/>
              <w:adjustRightInd w:val="0"/>
              <w:spacing w:after="0"/>
              <w:textAlignment w:val="baseline"/>
              <w:rPr>
                <w:ins w:id="241" w:author="Fernando Alonso Macias" w:date="2025-08-05T17:44:00Z" w16du:dateUtc="2025-08-06T00:44: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vAlign w:val="center"/>
            <w:tcPrChange w:id="242"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7A96DBE9" w14:textId="165487EF" w:rsidR="00155176" w:rsidRPr="00FA0C4F" w:rsidRDefault="00155176" w:rsidP="00155176">
            <w:pPr>
              <w:keepNext/>
              <w:keepLines/>
              <w:overflowPunct w:val="0"/>
              <w:autoSpaceDE w:val="0"/>
              <w:autoSpaceDN w:val="0"/>
              <w:adjustRightInd w:val="0"/>
              <w:spacing w:after="0"/>
              <w:jc w:val="center"/>
              <w:textAlignment w:val="baseline"/>
              <w:rPr>
                <w:ins w:id="243" w:author="Fernando Alonso Macias" w:date="2025-08-05T17:44:00Z" w16du:dateUtc="2025-08-06T00:44:00Z"/>
                <w:rFonts w:ascii="Arial" w:eastAsia="Times New Roman" w:hAnsi="Arial"/>
                <w:sz w:val="18"/>
                <w:lang w:eastAsia="zh-CN"/>
              </w:rPr>
            </w:pPr>
            <w:ins w:id="244" w:author="Fernando Alonso Macias" w:date="2025-08-05T17:44:00Z" w16du:dateUtc="2025-08-06T00:44:00Z">
              <w:r w:rsidRPr="00FA0C4F">
                <w:rPr>
                  <w:rFonts w:ascii="Arial" w:eastAsia="Times New Roman"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Change w:id="245"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087F829E" w14:textId="77777777" w:rsidR="00155176" w:rsidRPr="00FA0C4F" w:rsidRDefault="00155176" w:rsidP="00155176">
            <w:pPr>
              <w:keepNext/>
              <w:keepLines/>
              <w:overflowPunct w:val="0"/>
              <w:autoSpaceDE w:val="0"/>
              <w:autoSpaceDN w:val="0"/>
              <w:adjustRightInd w:val="0"/>
              <w:spacing w:after="0"/>
              <w:jc w:val="center"/>
              <w:textAlignment w:val="baseline"/>
              <w:rPr>
                <w:ins w:id="246" w:author="Fernando Alonso Macias" w:date="2025-08-05T17:44:00Z" w16du:dateUtc="2025-08-06T00:44: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47"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EC29C60" w14:textId="43EF94EB" w:rsidR="00155176" w:rsidRPr="00FA0C4F" w:rsidRDefault="00155176" w:rsidP="00155176">
            <w:pPr>
              <w:keepLines/>
              <w:overflowPunct w:val="0"/>
              <w:autoSpaceDE w:val="0"/>
              <w:autoSpaceDN w:val="0"/>
              <w:adjustRightInd w:val="0"/>
              <w:spacing w:after="0" w:line="256" w:lineRule="auto"/>
              <w:jc w:val="center"/>
              <w:textAlignment w:val="baseline"/>
              <w:rPr>
                <w:ins w:id="248" w:author="Fernando Alonso Macias" w:date="2025-08-05T17:44:00Z" w16du:dateUtc="2025-08-06T00:44:00Z"/>
                <w:rFonts w:ascii="Arial" w:eastAsia="Times New Roman" w:hAnsi="Arial" w:cs="Arial"/>
                <w:sz w:val="18"/>
              </w:rPr>
            </w:pPr>
            <w:ins w:id="249" w:author="Fernando Alonso Macias" w:date="2025-08-05T17:44:00Z" w16du:dateUtc="2025-08-06T00:44:00Z">
              <w:r w:rsidRPr="00FA0C4F">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50"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AF5D276" w14:textId="5930E4F2" w:rsidR="00155176" w:rsidRPr="00FA0C4F" w:rsidRDefault="00155176" w:rsidP="00155176">
            <w:pPr>
              <w:keepLines/>
              <w:overflowPunct w:val="0"/>
              <w:autoSpaceDE w:val="0"/>
              <w:autoSpaceDN w:val="0"/>
              <w:adjustRightInd w:val="0"/>
              <w:spacing w:after="0" w:line="256" w:lineRule="auto"/>
              <w:jc w:val="center"/>
              <w:textAlignment w:val="baseline"/>
              <w:rPr>
                <w:ins w:id="251" w:author="Fernando Alonso Macias" w:date="2025-08-05T17:44:00Z" w16du:dateUtc="2025-08-06T00:44:00Z"/>
                <w:rFonts w:ascii="Arial" w:eastAsia="Times New Roman" w:hAnsi="Arial" w:cs="Arial"/>
                <w:sz w:val="18"/>
              </w:rPr>
            </w:pPr>
            <w:ins w:id="252" w:author="Fernando Alonso Macias" w:date="2025-08-05T17:44:00Z" w16du:dateUtc="2025-08-06T00:44:00Z">
              <w:r w:rsidRPr="00FA0C4F">
                <w:rPr>
                  <w:rFonts w:ascii="Arial" w:eastAsia="Times New Roman" w:hAnsi="Arial"/>
                  <w:sz w:val="18"/>
                </w:rPr>
                <w:t>NSC.2</w:t>
              </w:r>
            </w:ins>
          </w:p>
        </w:tc>
      </w:tr>
      <w:tr w:rsidR="007C0A67" w:rsidRPr="00FA0C4F" w14:paraId="4A275A8E" w14:textId="77777777" w:rsidTr="001551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Fernando Alonso Macias" w:date="2025-08-05T17:45:00Z" w16du:dateUtc="2025-08-06T0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4" w:author="Fernando Alonso Macias" w:date="2025-08-05T17:45:00Z" w16du:dateUtc="2025-08-06T00:45:00Z">
            <w:trPr>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255" w:author="Fernando Alonso Macias" w:date="2025-08-05T17:45:00Z" w16du:dateUtc="2025-08-06T00:45: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5168B36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Change w:id="256" w:author="Fernando Alonso Macias" w:date="2025-08-05T17:45:00Z" w16du:dateUtc="2025-08-06T00:45:00Z">
              <w:tcPr>
                <w:tcW w:w="1134" w:type="dxa"/>
                <w:tcBorders>
                  <w:top w:val="single" w:sz="4" w:space="0" w:color="auto"/>
                  <w:left w:val="single" w:sz="4" w:space="0" w:color="auto"/>
                  <w:bottom w:val="nil"/>
                  <w:right w:val="single" w:sz="4" w:space="0" w:color="auto"/>
                </w:tcBorders>
                <w:vAlign w:val="center"/>
              </w:tcPr>
            </w:tcPrChange>
          </w:tcPr>
          <w:p w14:paraId="38B839F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Change w:id="257" w:author="Fernando Alonso Macias" w:date="2025-08-05T17:45:00Z" w16du:dateUtc="2025-08-06T00:45:00Z">
              <w:tcPr>
                <w:tcW w:w="907" w:type="dxa"/>
                <w:tcBorders>
                  <w:top w:val="single" w:sz="4" w:space="0" w:color="auto"/>
                  <w:left w:val="single" w:sz="4" w:space="0" w:color="auto"/>
                  <w:bottom w:val="single" w:sz="4" w:space="0" w:color="auto"/>
                  <w:right w:val="single" w:sz="4" w:space="0" w:color="auto"/>
                </w:tcBorders>
                <w:vAlign w:val="center"/>
              </w:tcPr>
            </w:tcPrChange>
          </w:tcPr>
          <w:p w14:paraId="0E94524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258"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56BAC"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59" w:author="Fernando Alonso Macias" w:date="2025-08-05T17:45:00Z" w16du:dateUtc="2025-08-06T00:4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5A08552"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1</w:t>
            </w:r>
          </w:p>
        </w:tc>
      </w:tr>
      <w:tr w:rsidR="007C0A67" w:rsidRPr="00FA0C4F" w14:paraId="0BE00638"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2C9C3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BW</w:t>
            </w:r>
            <w:r w:rsidRPr="00FA0C4F">
              <w:rPr>
                <w:rFonts w:ascii="Arial" w:eastAsia="Times New Roman"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71510A5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06442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7288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sz w:val="18"/>
                <w:lang w:eastAsia="zh-CN"/>
              </w:rPr>
              <w:t>10</w:t>
            </w:r>
            <w:r w:rsidRPr="00FA0C4F">
              <w:rPr>
                <w:rFonts w:ascii="Arial" w:eastAsia="Times New Roman" w:hAnsi="Arial"/>
                <w:sz w:val="18"/>
              </w:rPr>
              <w:t xml:space="preserve">: </w:t>
            </w:r>
            <w:proofErr w:type="spellStart"/>
            <w:r w:rsidRPr="00FA0C4F">
              <w:rPr>
                <w:rFonts w:ascii="Arial" w:eastAsia="Times New Roman" w:hAnsi="Arial"/>
                <w:sz w:val="18"/>
              </w:rPr>
              <w:t>N</w:t>
            </w:r>
            <w:r w:rsidRPr="00FA0C4F">
              <w:rPr>
                <w:rFonts w:ascii="Arial" w:eastAsia="Times New Roman" w:hAnsi="Arial"/>
                <w:sz w:val="18"/>
                <w:vertAlign w:val="subscript"/>
              </w:rPr>
              <w:t>RB,c</w:t>
            </w:r>
            <w:proofErr w:type="spellEnd"/>
            <w:r w:rsidRPr="00FA0C4F">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8F4369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sz w:val="18"/>
                <w:lang w:eastAsia="zh-CN"/>
              </w:rPr>
              <w:t>10</w:t>
            </w:r>
            <w:r w:rsidRPr="00FA0C4F">
              <w:rPr>
                <w:rFonts w:ascii="Arial" w:eastAsia="Times New Roman" w:hAnsi="Arial"/>
                <w:sz w:val="18"/>
              </w:rPr>
              <w:t xml:space="preserve">: </w:t>
            </w:r>
            <w:proofErr w:type="spellStart"/>
            <w:r w:rsidRPr="00FA0C4F">
              <w:rPr>
                <w:rFonts w:ascii="Arial" w:eastAsia="Times New Roman" w:hAnsi="Arial"/>
                <w:sz w:val="18"/>
              </w:rPr>
              <w:t>N</w:t>
            </w:r>
            <w:r w:rsidRPr="00FA0C4F">
              <w:rPr>
                <w:rFonts w:ascii="Arial" w:eastAsia="Times New Roman" w:hAnsi="Arial"/>
                <w:sz w:val="18"/>
                <w:vertAlign w:val="subscript"/>
              </w:rPr>
              <w:t>RB,c</w:t>
            </w:r>
            <w:proofErr w:type="spellEnd"/>
            <w:r w:rsidRPr="00FA0C4F">
              <w:rPr>
                <w:rFonts w:ascii="Arial" w:eastAsia="Times New Roman" w:hAnsi="Arial"/>
                <w:sz w:val="18"/>
              </w:rPr>
              <w:t xml:space="preserve"> = 52</w:t>
            </w:r>
          </w:p>
        </w:tc>
      </w:tr>
      <w:tr w:rsidR="007C0A67" w:rsidRPr="00FA0C4F" w14:paraId="5C1A7B4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C5B5C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47F3940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682E9D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51F5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sz w:val="18"/>
                <w:lang w:eastAsia="zh-CN"/>
              </w:rPr>
              <w:t>10</w:t>
            </w:r>
            <w:r w:rsidRPr="00FA0C4F">
              <w:rPr>
                <w:rFonts w:ascii="Arial" w:eastAsia="Times New Roman" w:hAnsi="Arial"/>
                <w:sz w:val="18"/>
              </w:rPr>
              <w:t xml:space="preserve">: </w:t>
            </w:r>
            <w:proofErr w:type="spellStart"/>
            <w:r w:rsidRPr="00FA0C4F">
              <w:rPr>
                <w:rFonts w:ascii="Arial" w:eastAsia="Times New Roman" w:hAnsi="Arial"/>
                <w:sz w:val="18"/>
              </w:rPr>
              <w:t>N</w:t>
            </w:r>
            <w:r w:rsidRPr="00FA0C4F">
              <w:rPr>
                <w:rFonts w:ascii="Arial" w:eastAsia="Times New Roman" w:hAnsi="Arial"/>
                <w:sz w:val="18"/>
                <w:vertAlign w:val="subscript"/>
              </w:rPr>
              <w:t>RB,c</w:t>
            </w:r>
            <w:proofErr w:type="spellEnd"/>
            <w:r w:rsidRPr="00FA0C4F">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4D073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sz w:val="18"/>
                <w:lang w:eastAsia="zh-CN"/>
              </w:rPr>
              <w:t>10</w:t>
            </w:r>
            <w:r w:rsidRPr="00FA0C4F">
              <w:rPr>
                <w:rFonts w:ascii="Arial" w:eastAsia="Times New Roman" w:hAnsi="Arial"/>
                <w:sz w:val="18"/>
              </w:rPr>
              <w:t xml:space="preserve">: </w:t>
            </w:r>
            <w:proofErr w:type="spellStart"/>
            <w:r w:rsidRPr="00FA0C4F">
              <w:rPr>
                <w:rFonts w:ascii="Arial" w:eastAsia="Times New Roman" w:hAnsi="Arial"/>
                <w:sz w:val="18"/>
              </w:rPr>
              <w:t>N</w:t>
            </w:r>
            <w:r w:rsidRPr="00FA0C4F">
              <w:rPr>
                <w:rFonts w:ascii="Arial" w:eastAsia="Times New Roman" w:hAnsi="Arial"/>
                <w:sz w:val="18"/>
                <w:vertAlign w:val="subscript"/>
              </w:rPr>
              <w:t>RB,c</w:t>
            </w:r>
            <w:proofErr w:type="spellEnd"/>
            <w:r w:rsidRPr="00FA0C4F">
              <w:rPr>
                <w:rFonts w:ascii="Arial" w:eastAsia="Times New Roman" w:hAnsi="Arial"/>
                <w:sz w:val="18"/>
              </w:rPr>
              <w:t xml:space="preserve"> = 52</w:t>
            </w:r>
          </w:p>
        </w:tc>
      </w:tr>
      <w:tr w:rsidR="007C0A67" w:rsidRPr="00FA0C4F" w14:paraId="5497F74B"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EF768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w:t>
            </w:r>
            <w:proofErr w:type="spellEnd"/>
          </w:p>
        </w:tc>
        <w:tc>
          <w:tcPr>
            <w:tcW w:w="1134" w:type="dxa"/>
            <w:tcBorders>
              <w:left w:val="single" w:sz="4" w:space="0" w:color="auto"/>
              <w:bottom w:val="nil"/>
              <w:right w:val="single" w:sz="4" w:space="0" w:color="auto"/>
            </w:tcBorders>
            <w:vAlign w:val="center"/>
          </w:tcPr>
          <w:p w14:paraId="7467077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F970EB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1C674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9B2349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0</w:t>
            </w:r>
          </w:p>
        </w:tc>
      </w:tr>
      <w:tr w:rsidR="007C0A67" w:rsidRPr="00FA0C4F" w14:paraId="4A43127A"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4F6D6C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w:t>
            </w:r>
            <w:proofErr w:type="spellEnd"/>
          </w:p>
        </w:tc>
        <w:tc>
          <w:tcPr>
            <w:tcW w:w="1134" w:type="dxa"/>
            <w:tcBorders>
              <w:top w:val="nil"/>
              <w:left w:val="single" w:sz="4" w:space="0" w:color="auto"/>
              <w:bottom w:val="nil"/>
              <w:right w:val="single" w:sz="4" w:space="0" w:color="auto"/>
            </w:tcBorders>
            <w:vAlign w:val="center"/>
          </w:tcPr>
          <w:p w14:paraId="6C9B7F8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77CD4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0A42C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B1ACE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0</w:t>
            </w:r>
          </w:p>
        </w:tc>
      </w:tr>
      <w:tr w:rsidR="007C0A67" w:rsidRPr="00FA0C4F" w14:paraId="2D703585"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A28B6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56DFC15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10A018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E94B5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FD3F4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0</w:t>
            </w:r>
          </w:p>
        </w:tc>
      </w:tr>
      <w:tr w:rsidR="007C0A67" w:rsidRPr="00FA0C4F" w14:paraId="3AFEAF79"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44C1FC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0BCA8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1C66055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FA0C4F">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E6F7E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C2107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239</w:t>
            </w:r>
          </w:p>
        </w:tc>
      </w:tr>
      <w:tr w:rsidR="007C0A67" w:rsidRPr="00FA0C4F" w14:paraId="052FC891" w14:textId="77777777" w:rsidTr="00695D05">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579E93A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93D15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36D429F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59C2E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9765F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sz w:val="18"/>
                <w:lang w:eastAsia="zh-CN"/>
              </w:rPr>
              <w:t>4</w:t>
            </w:r>
          </w:p>
        </w:tc>
      </w:tr>
      <w:tr w:rsidR="007C0A67" w:rsidRPr="00FA0C4F" w14:paraId="3E61913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52E24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263F85E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6DFFADB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B824A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63E55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FA0C4F">
              <w:rPr>
                <w:rFonts w:ascii="Arial" w:eastAsia="Times New Roman" w:hAnsi="Arial"/>
                <w:snapToGrid w:val="0"/>
                <w:sz w:val="18"/>
              </w:rPr>
              <w:t>0</w:t>
            </w:r>
          </w:p>
        </w:tc>
      </w:tr>
      <w:tr w:rsidR="007C0A67" w:rsidRPr="00FA0C4F" w14:paraId="4937D93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00DED8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DR</w:t>
            </w:r>
            <w:r w:rsidRPr="00FA0C4F">
              <w:rPr>
                <w:rFonts w:ascii="Arial" w:eastAsia="Times New Roman" w:hAnsi="Arial"/>
                <w:sz w:val="18"/>
                <w:lang w:eastAsia="zh-CN"/>
              </w:rPr>
              <w:t>X</w:t>
            </w:r>
            <w:r w:rsidRPr="00FA0C4F">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715E7D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10E1EC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25BFC6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Applicable</w:t>
            </w:r>
          </w:p>
        </w:tc>
      </w:tr>
      <w:tr w:rsidR="007C0A67" w:rsidRPr="00FA0C4F" w14:paraId="6561ADC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E95C2D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525F949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D4DFA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946E8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SR.1.1 FDD</w:t>
            </w:r>
          </w:p>
        </w:tc>
      </w:tr>
      <w:tr w:rsidR="007C0A67" w:rsidRPr="00FA0C4F" w14:paraId="1EDA0634"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F5478B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6A7107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23084B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60639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CR.1.1 FDD</w:t>
            </w:r>
          </w:p>
        </w:tc>
      </w:tr>
      <w:tr w:rsidR="007C0A67" w:rsidRPr="00FA0C4F" w14:paraId="1CDEEF5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D2CCB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2A750EE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7CA75F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D1C2C5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4.2.0"/>
                <w:sz w:val="18"/>
                <w:lang w:eastAsia="zh-CN"/>
              </w:rPr>
              <w:t>TRS.1.1 FDD</w:t>
            </w:r>
          </w:p>
        </w:tc>
      </w:tr>
      <w:tr w:rsidR="007C0A67" w:rsidRPr="00FA0C4F" w14:paraId="29FCDCE4"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F9174C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7A393C9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0D698A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AB9EE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rPr>
              <w:t>OP.1</w:t>
            </w:r>
          </w:p>
        </w:tc>
      </w:tr>
      <w:tr w:rsidR="007C0A67" w:rsidRPr="00FA0C4F" w14:paraId="1C87597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4B2E04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3D521E1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25A2C1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59EA8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szCs w:val="18"/>
                <w:lang w:eastAsia="zh-CN"/>
              </w:rPr>
              <w:t>SMTC.1</w:t>
            </w:r>
          </w:p>
        </w:tc>
      </w:tr>
      <w:tr w:rsidR="007C0A67" w:rsidRPr="00FA0C4F" w14:paraId="55F4740E"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F811AC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66EE171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F9C24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9ED23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4.2.0"/>
                <w:sz w:val="18"/>
              </w:rPr>
              <w:t>SSB.1 FR1</w:t>
            </w:r>
          </w:p>
        </w:tc>
      </w:tr>
      <w:tr w:rsidR="007C0A67" w:rsidRPr="00FA0C4F" w14:paraId="104449F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E152D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2D844C9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77ADA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29C3A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481D4273"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6D76B1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3133443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6CBDD8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FF243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0FEAAC2B"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8B01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60D4E9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317C3E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C4A49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FR1 PRACH configuration 1</w:t>
            </w:r>
          </w:p>
        </w:tc>
      </w:tr>
      <w:tr w:rsidR="007C0A67" w:rsidRPr="00FA0C4F" w14:paraId="749B0C84"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8DB9E6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5C5892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4CF59A7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0532A1C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27599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DLBWP.0.1</w:t>
            </w:r>
          </w:p>
        </w:tc>
      </w:tr>
      <w:tr w:rsidR="007C0A67" w:rsidRPr="00FA0C4F" w14:paraId="2A848E07"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7B3C0E2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9F6E13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1F2B54C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C60F11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E0D2D0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DLBWP.1.1</w:t>
            </w:r>
          </w:p>
        </w:tc>
      </w:tr>
      <w:tr w:rsidR="007C0A67" w:rsidRPr="00FA0C4F" w14:paraId="17632B4B"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3A4976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F4F97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1B78789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7B6294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25AFB3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ULBWP.0.1</w:t>
            </w:r>
          </w:p>
        </w:tc>
      </w:tr>
      <w:tr w:rsidR="007C0A67" w:rsidRPr="00FA0C4F" w14:paraId="468A4A4A"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280A1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BB9FF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198B2E7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B8131D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662C77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ULBWP.1.1</w:t>
            </w:r>
          </w:p>
        </w:tc>
      </w:tr>
      <w:tr w:rsidR="007C0A67" w:rsidRPr="00FA0C4F" w14:paraId="536664A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250C5A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FBCAB6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74079C2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62FE5DE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0</w:t>
            </w:r>
          </w:p>
        </w:tc>
      </w:tr>
      <w:tr w:rsidR="007C0A67" w:rsidRPr="00FA0C4F" w14:paraId="07CD9C1A"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A312C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6B7D253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B09A55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C19E0A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4E141301"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5EA551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39CFC77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73243EB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0865FB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438EC2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329E76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29A0272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00BB67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C63301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105C925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6C856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7EB31C9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85DC28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FFC628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2043EF9E"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A66B7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618EDDB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0DCAC8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CD41C0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7C4848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94C47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E5A486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899335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852B3B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3342BE8D"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91C6F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52DD414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D1E2ED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9F8A79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2528BBE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294E78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4582609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35C025B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2773EBC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2D6CDB3F"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6BE91B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345" w:dyaOrig="345" w14:anchorId="206ACA27">
                <v:shape id="_x0000_i1035" type="#_x0000_t75" alt="" style="width:15.4pt;height:15.4pt;mso-width-percent:0;mso-height-percent:0;mso-width-percent:0;mso-height-percent:0" o:ole="" fillcolor="window">
                  <v:imagedata r:id="rId13" o:title=""/>
                </v:shape>
                <o:OLEObject Type="Embed" ProgID="Equation.3" ShapeID="_x0000_i1035" DrawAspect="Content" ObjectID="_1817807708" r:id="rId26"/>
              </w:object>
            </w:r>
            <w:r w:rsidRPr="00FA0C4F">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77E92E2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479BDCF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177D68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p>
        </w:tc>
      </w:tr>
      <w:tr w:rsidR="007C0A67" w:rsidRPr="00FA0C4F" w14:paraId="1A4C6272" w14:textId="77777777" w:rsidTr="00695D05">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14:paraId="4423C5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345" w:dyaOrig="345" w14:anchorId="3BDA0014">
                <v:shape id="_x0000_i1036" type="#_x0000_t75" alt="" style="width:15.4pt;height:15.4pt;mso-width-percent:0;mso-height-percent:0;mso-width-percent:0;mso-height-percent:0" o:ole="" fillcolor="window">
                  <v:imagedata r:id="rId13" o:title=""/>
                </v:shape>
                <o:OLEObject Type="Embed" ProgID="Equation.3" ShapeID="_x0000_i1036" DrawAspect="Content" ObjectID="_1817807709" r:id="rId27"/>
              </w:object>
            </w:r>
            <w:r w:rsidRPr="00FA0C4F">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vAlign w:val="center"/>
          </w:tcPr>
          <w:p w14:paraId="2B50E9A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5A217BD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99F4A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p>
        </w:tc>
      </w:tr>
      <w:tr w:rsidR="007C0A67" w:rsidRPr="00FA0C4F" w14:paraId="29C9E242"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F6981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FA0C4F">
              <w:rPr>
                <w:rFonts w:ascii="Arial" w:eastAsia="Times New Roman" w:hAnsi="Arial"/>
                <w:i/>
                <w:position w:val="-12"/>
                <w:sz w:val="18"/>
              </w:rPr>
              <w:object w:dxaOrig="600" w:dyaOrig="345" w14:anchorId="3541C4CD">
                <v:shape id="_x0000_i1037" type="#_x0000_t75" alt="" style="width:30.5pt;height:15.4pt;mso-width-percent:0;mso-height-percent:0;mso-width-percent:0;mso-height-percent:0" o:ole="" fillcolor="window">
                  <v:imagedata r:id="rId28" o:title=""/>
                </v:shape>
                <o:OLEObject Type="Embed" ProgID="Equation.3" ShapeID="_x0000_i1037" DrawAspect="Content" ObjectID="_1817807710" r:id="rId29"/>
              </w:object>
            </w:r>
          </w:p>
        </w:tc>
        <w:tc>
          <w:tcPr>
            <w:tcW w:w="1134" w:type="dxa"/>
            <w:vMerge/>
            <w:tcBorders>
              <w:left w:val="single" w:sz="4" w:space="0" w:color="auto"/>
              <w:right w:val="single" w:sz="4" w:space="0" w:color="auto"/>
            </w:tcBorders>
            <w:vAlign w:val="center"/>
          </w:tcPr>
          <w:p w14:paraId="0DA6C11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14A5AC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A8DA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9A41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A32A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5C7A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1.36</w:t>
            </w:r>
          </w:p>
        </w:tc>
      </w:tr>
      <w:tr w:rsidR="007C0A67" w:rsidRPr="00FA0C4F" w14:paraId="6D882E15"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0F9D07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840" w:dyaOrig="345" w14:anchorId="3727B587">
                <v:shape id="_x0000_i1038" type="#_x0000_t75" alt="" style="width:40.9pt;height:15.4pt;mso-width-percent:0;mso-height-percent:0;mso-width-percent:0;mso-height-percent:0" o:ole="" fillcolor="window">
                  <v:imagedata r:id="rId30" o:title=""/>
                </v:shape>
                <o:OLEObject Type="Embed" ProgID="Equation.3" ShapeID="_x0000_i1038" DrawAspect="Content" ObjectID="_1817807711" r:id="rId31"/>
              </w:object>
            </w:r>
          </w:p>
        </w:tc>
        <w:tc>
          <w:tcPr>
            <w:tcW w:w="1134" w:type="dxa"/>
            <w:vMerge/>
            <w:tcBorders>
              <w:left w:val="single" w:sz="4" w:space="0" w:color="auto"/>
              <w:right w:val="single" w:sz="4" w:space="0" w:color="auto"/>
            </w:tcBorders>
            <w:vAlign w:val="center"/>
          </w:tcPr>
          <w:p w14:paraId="4ABF8B4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4EC3B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606D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0252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EA0A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65C8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10</w:t>
            </w:r>
          </w:p>
        </w:tc>
      </w:tr>
      <w:tr w:rsidR="007C0A67" w:rsidRPr="00FA0C4F" w14:paraId="7C4D679C"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14:paraId="1C5CDE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vAlign w:val="center"/>
          </w:tcPr>
          <w:p w14:paraId="31D7873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46AFF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405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2C2D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8AB0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558D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-88</w:t>
            </w:r>
          </w:p>
        </w:tc>
      </w:tr>
      <w:tr w:rsidR="007C0A67" w:rsidRPr="00FA0C4F" w14:paraId="4DF64DEA" w14:textId="77777777" w:rsidTr="00695D05">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408CC2C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Io</w:t>
            </w:r>
            <w:r w:rsidRPr="00FA0C4F">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731A51D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C2B2B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F225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E6751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6165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5046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-57.67</w:t>
            </w:r>
          </w:p>
        </w:tc>
      </w:tr>
      <w:tr w:rsidR="007C0A67" w:rsidRPr="00FA0C4F" w14:paraId="4F4FAE06" w14:textId="77777777" w:rsidTr="00695D05">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D17DED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17CC362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046F0A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C8B192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AWGN</w:t>
            </w:r>
          </w:p>
        </w:tc>
      </w:tr>
      <w:tr w:rsidR="007C0A67" w:rsidRPr="00FA0C4F" w14:paraId="5A85C398" w14:textId="77777777" w:rsidTr="00695D05">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3ED40E5F"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1:</w:t>
            </w:r>
            <w:r w:rsidRPr="00FA0C4F">
              <w:rPr>
                <w:rFonts w:ascii="Arial" w:eastAsia="Times New Roman" w:hAnsi="Arial"/>
                <w:sz w:val="18"/>
              </w:rPr>
              <w:tab/>
              <w:t>OCNG shall be used such that both cells are fully allocated and a constant total transmitted power spectral density is achieved for all OFDM symbols.</w:t>
            </w:r>
          </w:p>
          <w:p w14:paraId="68382575"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2:</w:t>
            </w:r>
            <w:r w:rsidRPr="00FA0C4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345" w:dyaOrig="345" w14:anchorId="096BD9B5">
                <v:shape id="_x0000_i1039" type="#_x0000_t75" alt="" style="width:15.4pt;height:15.4pt;mso-width-percent:0;mso-height-percent:0;mso-width-percent:0;mso-height-percent:0" o:ole="" fillcolor="window">
                  <v:imagedata r:id="rId13" o:title=""/>
                </v:shape>
                <o:OLEObject Type="Embed" ProgID="Equation.3" ShapeID="_x0000_i1039" DrawAspect="Content" ObjectID="_1817807712" r:id="rId32"/>
              </w:object>
            </w:r>
            <w:r w:rsidRPr="00FA0C4F">
              <w:rPr>
                <w:rFonts w:ascii="Arial" w:eastAsia="Times New Roman" w:hAnsi="Arial"/>
                <w:sz w:val="18"/>
              </w:rPr>
              <w:t xml:space="preserve"> to be fulfilled.</w:t>
            </w:r>
          </w:p>
          <w:p w14:paraId="4D01D644"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3:</w:t>
            </w:r>
            <w:r w:rsidRPr="00FA0C4F">
              <w:rPr>
                <w:rFonts w:ascii="Arial" w:eastAsia="Times New Roman" w:hAnsi="Arial"/>
                <w:sz w:val="18"/>
              </w:rPr>
              <w:tab/>
              <w:t>Io levels have been derived from other parameters for information purposes. They are not settable parameters themselves.</w:t>
            </w:r>
          </w:p>
        </w:tc>
      </w:tr>
    </w:tbl>
    <w:p w14:paraId="58AD96B4" w14:textId="77777777" w:rsidR="007C0A67" w:rsidRPr="00FA0C4F" w:rsidRDefault="007C0A67" w:rsidP="007C0A67">
      <w:pPr>
        <w:overflowPunct w:val="0"/>
        <w:autoSpaceDE w:val="0"/>
        <w:autoSpaceDN w:val="0"/>
        <w:adjustRightInd w:val="0"/>
        <w:textAlignment w:val="baseline"/>
        <w:rPr>
          <w:rFonts w:eastAsia="MS Mincho"/>
        </w:rPr>
      </w:pPr>
    </w:p>
    <w:p w14:paraId="167B543B" w14:textId="77777777" w:rsidR="007C0A67" w:rsidRPr="00FA0C4F" w:rsidRDefault="007C0A67" w:rsidP="007C0A67">
      <w:pPr>
        <w:overflowPunct w:val="0"/>
        <w:autoSpaceDE w:val="0"/>
        <w:autoSpaceDN w:val="0"/>
        <w:adjustRightInd w:val="0"/>
        <w:textAlignment w:val="baseline"/>
        <w:rPr>
          <w:rFonts w:eastAsia="MS Mincho"/>
        </w:rPr>
      </w:pPr>
      <w:r w:rsidRPr="00FA0C4F">
        <w:rPr>
          <w:rFonts w:eastAsia="MS Mincho"/>
        </w:rPr>
        <w:t xml:space="preserve">The UE shall start to transmit the PRACH to Cell 2 less than </w:t>
      </w:r>
      <w:r w:rsidRPr="00FA0C4F">
        <w:rPr>
          <w:rFonts w:eastAsia="Times New Roman"/>
          <w:lang w:eastAsia="zh-CN"/>
        </w:rPr>
        <w:t>872</w:t>
      </w:r>
      <w:r w:rsidRPr="00FA0C4F">
        <w:rPr>
          <w:rFonts w:eastAsia="MS Mincho"/>
        </w:rPr>
        <w:t xml:space="preserve"> </w:t>
      </w:r>
      <w:proofErr w:type="spellStart"/>
      <w:r w:rsidRPr="00FA0C4F">
        <w:rPr>
          <w:rFonts w:eastAsia="MS Mincho"/>
        </w:rPr>
        <w:t>ms</w:t>
      </w:r>
      <w:proofErr w:type="spellEnd"/>
      <w:r w:rsidRPr="00FA0C4F">
        <w:rPr>
          <w:rFonts w:eastAsia="MS Mincho"/>
        </w:rPr>
        <w:t xml:space="preserve"> from the beginning of time period T</w:t>
      </w:r>
      <w:r w:rsidRPr="00FA0C4F">
        <w:rPr>
          <w:rFonts w:eastAsia="Times New Roman"/>
          <w:lang w:eastAsia="zh-CN"/>
        </w:rPr>
        <w:t>2</w:t>
      </w:r>
      <w:r w:rsidRPr="00FA0C4F">
        <w:rPr>
          <w:rFonts w:eastAsia="MS Mincho"/>
        </w:rPr>
        <w:t>.</w:t>
      </w:r>
    </w:p>
    <w:p w14:paraId="145B10EF"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Times New Roman"/>
        </w:rPr>
        <w:t>The rate of correct handovers observed during repeated tests shall be at least 90%.</w:t>
      </w:r>
    </w:p>
    <w:p w14:paraId="04A56ED4" w14:textId="77777777" w:rsidR="007C0A67" w:rsidRPr="00FA0C4F" w:rsidRDefault="007C0A67" w:rsidP="007C0A67">
      <w:pPr>
        <w:keepLines/>
        <w:overflowPunct w:val="0"/>
        <w:autoSpaceDE w:val="0"/>
        <w:autoSpaceDN w:val="0"/>
        <w:adjustRightInd w:val="0"/>
        <w:ind w:left="1135" w:hanging="851"/>
        <w:textAlignment w:val="baseline"/>
        <w:rPr>
          <w:rFonts w:eastAsia="Times New Roman"/>
          <w:lang w:eastAsia="zh-CN"/>
        </w:rPr>
      </w:pPr>
      <w:r w:rsidRPr="00FA0C4F">
        <w:rPr>
          <w:rFonts w:eastAsia="Times New Roman"/>
        </w:rPr>
        <w:t>NOTE:</w:t>
      </w:r>
      <w:r w:rsidRPr="00FA0C4F">
        <w:rPr>
          <w:rFonts w:eastAsia="Times New Roman"/>
        </w:rPr>
        <w:tab/>
        <w:t xml:space="preserve">The handover delay </w:t>
      </w:r>
      <w:r w:rsidRPr="00FA0C4F">
        <w:rPr>
          <w:rFonts w:eastAsia="Times New Roman"/>
          <w:lang w:eastAsia="zh-CN"/>
        </w:rPr>
        <w:t xml:space="preserve">is defined </w:t>
      </w:r>
      <w:r w:rsidRPr="00FA0C4F">
        <w:rPr>
          <w:rFonts w:eastAsia="Times New Roman"/>
        </w:rPr>
        <w:t>in clause 14.2.1.0.2.1</w:t>
      </w:r>
      <w:r w:rsidRPr="00FA0C4F">
        <w:rPr>
          <w:rFonts w:eastAsia="Times New Roman"/>
          <w:lang w:eastAsia="zh-CN"/>
        </w:rPr>
        <w:t xml:space="preserve">, </w:t>
      </w:r>
      <w:r w:rsidRPr="00FA0C4F">
        <w:rPr>
          <w:rFonts w:eastAsia="Times New Roman"/>
        </w:rPr>
        <w:t>can be expressed as:</w:t>
      </w:r>
    </w:p>
    <w:p w14:paraId="599971DD" w14:textId="77777777" w:rsidR="007C0A67" w:rsidRPr="00FA0C4F"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FA0C4F">
        <w:rPr>
          <w:rFonts w:eastAsia="Times New Roman"/>
          <w:lang w:eastAsia="zh-CN"/>
        </w:rPr>
        <w:t>D</w:t>
      </w:r>
      <w:r w:rsidRPr="00FA0C4F">
        <w:rPr>
          <w:rFonts w:eastAsia="Times New Roman"/>
          <w:vertAlign w:val="subscript"/>
          <w:lang w:eastAsia="zh-CN"/>
        </w:rPr>
        <w:t>CHO</w:t>
      </w:r>
      <w:r w:rsidRPr="00FA0C4F">
        <w:rPr>
          <w:rFonts w:eastAsia="Times New Roman"/>
          <w:lang w:eastAsia="zh-CN"/>
        </w:rPr>
        <w:t xml:space="preserve"> = T</w:t>
      </w:r>
      <w:r w:rsidRPr="00FA0C4F">
        <w:rPr>
          <w:rFonts w:eastAsia="Times New Roman"/>
          <w:vertAlign w:val="subscript"/>
          <w:lang w:eastAsia="zh-CN"/>
        </w:rPr>
        <w:t>RRC</w:t>
      </w:r>
      <w:r w:rsidRPr="00FA0C4F">
        <w:rPr>
          <w:rFonts w:eastAsia="Times New Roman"/>
          <w:lang w:eastAsia="zh-CN"/>
        </w:rPr>
        <w:t xml:space="preserve"> + </w:t>
      </w:r>
      <w:proofErr w:type="spellStart"/>
      <w:r w:rsidRPr="00FA0C4F">
        <w:rPr>
          <w:rFonts w:eastAsia="Times New Roman"/>
          <w:iCs/>
        </w:rPr>
        <w:t>T</w:t>
      </w:r>
      <w:r w:rsidRPr="00FA0C4F">
        <w:rPr>
          <w:rFonts w:eastAsia="Times New Roman"/>
          <w:iCs/>
          <w:vertAlign w:val="subscript"/>
        </w:rPr>
        <w:t>Event_DU</w:t>
      </w:r>
      <w:proofErr w:type="spellEnd"/>
      <w:r w:rsidRPr="00FA0C4F">
        <w:rPr>
          <w:rFonts w:eastAsia="Times New Roman"/>
          <w:iCs/>
        </w:rPr>
        <w:t xml:space="preserve"> + </w:t>
      </w:r>
      <w:proofErr w:type="spellStart"/>
      <w:r w:rsidRPr="00FA0C4F">
        <w:rPr>
          <w:rFonts w:eastAsia="Times New Roman"/>
          <w:lang w:eastAsia="zh-CN"/>
        </w:rPr>
        <w:t>T</w:t>
      </w:r>
      <w:r w:rsidRPr="00FA0C4F">
        <w:rPr>
          <w:rFonts w:eastAsia="Times New Roman"/>
          <w:vertAlign w:val="subscript"/>
          <w:lang w:eastAsia="zh-CN"/>
        </w:rPr>
        <w:t>measure</w:t>
      </w:r>
      <w:proofErr w:type="spellEnd"/>
      <w:r w:rsidRPr="00FA0C4F">
        <w:rPr>
          <w:rFonts w:eastAsia="Times New Roman"/>
          <w:lang w:eastAsia="zh-CN"/>
        </w:rPr>
        <w:t xml:space="preserve"> + </w:t>
      </w:r>
      <w:proofErr w:type="spellStart"/>
      <w:r w:rsidRPr="00FA0C4F">
        <w:rPr>
          <w:rFonts w:eastAsia="Times New Roman"/>
          <w:lang w:eastAsia="zh-CN"/>
        </w:rPr>
        <w:t>T</w:t>
      </w:r>
      <w:r w:rsidRPr="00FA0C4F">
        <w:rPr>
          <w:rFonts w:eastAsia="Times New Roman"/>
          <w:vertAlign w:val="subscript"/>
          <w:lang w:eastAsia="zh-CN"/>
        </w:rPr>
        <w:t>interrupt</w:t>
      </w:r>
      <w:proofErr w:type="spellEnd"/>
      <w:r w:rsidRPr="00FA0C4F">
        <w:rPr>
          <w:rFonts w:eastAsia="Times New Roman"/>
          <w:lang w:eastAsia="zh-CN"/>
        </w:rPr>
        <w:t xml:space="preserve"> + </w:t>
      </w:r>
      <w:proofErr w:type="spellStart"/>
      <w:r w:rsidRPr="00FA0C4F">
        <w:rPr>
          <w:rFonts w:eastAsia="Times New Roman"/>
        </w:rPr>
        <w:t>T</w:t>
      </w:r>
      <w:r w:rsidRPr="00FA0C4F">
        <w:rPr>
          <w:rFonts w:eastAsia="Times New Roman"/>
          <w:vertAlign w:val="subscript"/>
        </w:rPr>
        <w:t>CHO_execution</w:t>
      </w:r>
      <w:proofErr w:type="spellEnd"/>
    </w:p>
    <w:p w14:paraId="6EB203A0" w14:textId="77777777" w:rsidR="007C0A67" w:rsidRPr="00FA0C4F" w:rsidRDefault="007C0A67" w:rsidP="007C0A67">
      <w:pPr>
        <w:keepLines/>
        <w:overflowPunct w:val="0"/>
        <w:autoSpaceDE w:val="0"/>
        <w:autoSpaceDN w:val="0"/>
        <w:adjustRightInd w:val="0"/>
        <w:ind w:left="1135" w:hanging="851"/>
        <w:textAlignment w:val="baseline"/>
        <w:rPr>
          <w:rFonts w:eastAsia="Times New Roman"/>
        </w:rPr>
      </w:pPr>
      <w:r w:rsidRPr="00FA0C4F">
        <w:rPr>
          <w:rFonts w:eastAsia="Times New Roman"/>
        </w:rPr>
        <w:t>where:</w:t>
      </w:r>
    </w:p>
    <w:p w14:paraId="3E41F0E2"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rPr>
        <w:t xml:space="preserve">RRC procedure delay </w:t>
      </w:r>
      <w:r w:rsidRPr="00FA0C4F">
        <w:rPr>
          <w:rFonts w:eastAsia="Times New Roman"/>
          <w:lang w:eastAsia="zh-CN"/>
        </w:rPr>
        <w:t>T</w:t>
      </w:r>
      <w:r w:rsidRPr="00FA0C4F">
        <w:rPr>
          <w:rFonts w:eastAsia="Times New Roman"/>
          <w:vertAlign w:val="subscript"/>
          <w:lang w:eastAsia="zh-CN"/>
        </w:rPr>
        <w:t>RRC</w:t>
      </w:r>
      <w:r w:rsidRPr="00FA0C4F">
        <w:rPr>
          <w:rFonts w:eastAsia="Times New Roman"/>
          <w:lang w:eastAsia="zh-CN"/>
        </w:rPr>
        <w:t xml:space="preserve"> </w:t>
      </w:r>
      <w:r w:rsidRPr="00FA0C4F">
        <w:rPr>
          <w:rFonts w:eastAsia="Times New Roman"/>
        </w:rPr>
        <w:t xml:space="preserve">= 10 </w:t>
      </w:r>
      <w:proofErr w:type="spellStart"/>
      <w:r w:rsidRPr="00FA0C4F">
        <w:rPr>
          <w:rFonts w:eastAsia="Times New Roman"/>
        </w:rPr>
        <w:t>ms</w:t>
      </w:r>
      <w:proofErr w:type="spellEnd"/>
      <w:r w:rsidRPr="00FA0C4F">
        <w:rPr>
          <w:rFonts w:eastAsia="Times New Roman"/>
        </w:rPr>
        <w:t xml:space="preserve"> and is specified in clause 12 in TS 38.331 [13].</w:t>
      </w:r>
    </w:p>
    <w:p w14:paraId="02C2ED57"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iCs/>
        </w:rPr>
        <w:t>T</w:t>
      </w:r>
      <w:r w:rsidRPr="00FA0C4F">
        <w:rPr>
          <w:rFonts w:eastAsia="Times New Roman"/>
          <w:iCs/>
          <w:vertAlign w:val="subscript"/>
        </w:rPr>
        <w:t>Event_DU</w:t>
      </w:r>
      <w:proofErr w:type="spellEnd"/>
      <w:r w:rsidRPr="00FA0C4F">
        <w:rPr>
          <w:rFonts w:eastAsia="Times New Roman"/>
          <w:lang w:eastAsia="zh-CN"/>
        </w:rPr>
        <w:t xml:space="preserve"> = start of T2</w:t>
      </w:r>
    </w:p>
    <w:p w14:paraId="0B17D0EA"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lang w:eastAsia="zh-CN"/>
        </w:rPr>
        <w:t>T</w:t>
      </w:r>
      <w:r w:rsidRPr="00FA0C4F">
        <w:rPr>
          <w:rFonts w:eastAsia="Times New Roman"/>
          <w:vertAlign w:val="subscript"/>
          <w:lang w:eastAsia="zh-CN"/>
        </w:rPr>
        <w:t>measure</w:t>
      </w:r>
      <w:proofErr w:type="spellEnd"/>
      <w:r w:rsidRPr="00FA0C4F">
        <w:rPr>
          <w:rFonts w:eastAsia="Times New Roman"/>
          <w:lang w:eastAsia="zh-CN"/>
        </w:rPr>
        <w:t xml:space="preserve"> = 600 + 200 </w:t>
      </w:r>
      <w:proofErr w:type="spellStart"/>
      <w:r w:rsidRPr="00FA0C4F">
        <w:rPr>
          <w:rFonts w:eastAsia="Times New Roman"/>
          <w:lang w:eastAsia="zh-CN"/>
        </w:rPr>
        <w:t>ms</w:t>
      </w:r>
      <w:proofErr w:type="spellEnd"/>
      <w:r w:rsidRPr="00FA0C4F">
        <w:rPr>
          <w:rFonts w:eastAsia="Times New Roman"/>
          <w:lang w:eastAsia="zh-CN"/>
        </w:rPr>
        <w:t xml:space="preserve">; </w:t>
      </w:r>
      <w:proofErr w:type="spellStart"/>
      <w:r w:rsidRPr="00FA0C4F">
        <w:rPr>
          <w:rFonts w:eastAsia="Times New Roman"/>
          <w:lang w:eastAsia="zh-CN"/>
        </w:rPr>
        <w:t>T</w:t>
      </w:r>
      <w:r w:rsidRPr="00FA0C4F">
        <w:rPr>
          <w:rFonts w:eastAsia="Times New Roman"/>
          <w:vertAlign w:val="subscript"/>
          <w:lang w:eastAsia="zh-CN"/>
        </w:rPr>
        <w:t>interrupt</w:t>
      </w:r>
      <w:proofErr w:type="spellEnd"/>
      <w:r w:rsidRPr="00FA0C4F">
        <w:rPr>
          <w:rFonts w:eastAsia="Times New Roman"/>
          <w:lang w:eastAsia="zh-CN"/>
        </w:rPr>
        <w:t xml:space="preserve"> = 62ms; </w:t>
      </w:r>
      <w:proofErr w:type="spellStart"/>
      <w:r w:rsidRPr="00FA0C4F">
        <w:rPr>
          <w:rFonts w:eastAsia="Times New Roman"/>
        </w:rPr>
        <w:t>T</w:t>
      </w:r>
      <w:r w:rsidRPr="00FA0C4F">
        <w:rPr>
          <w:rFonts w:eastAsia="Times New Roman"/>
          <w:vertAlign w:val="subscript"/>
        </w:rPr>
        <w:t>CHO_execution</w:t>
      </w:r>
      <w:proofErr w:type="spellEnd"/>
      <w:r w:rsidRPr="00FA0C4F">
        <w:rPr>
          <w:rFonts w:eastAsia="Times New Roman"/>
          <w:lang w:eastAsia="zh-CN"/>
        </w:rPr>
        <w:t xml:space="preserve"> = 10ms.</w:t>
      </w:r>
    </w:p>
    <w:p w14:paraId="2BB65E3A"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Times New Roman"/>
        </w:rPr>
        <w:t xml:space="preserve">This gives a total of </w:t>
      </w:r>
      <w:r w:rsidRPr="00FA0C4F">
        <w:rPr>
          <w:rFonts w:eastAsia="Times New Roman"/>
          <w:lang w:eastAsia="zh-CN"/>
        </w:rPr>
        <w:t>872</w:t>
      </w:r>
      <w:r w:rsidRPr="00FA0C4F">
        <w:rPr>
          <w:rFonts w:eastAsia="Times New Roman"/>
        </w:rPr>
        <w:t xml:space="preserve"> </w:t>
      </w:r>
      <w:proofErr w:type="spellStart"/>
      <w:r w:rsidRPr="00FA0C4F">
        <w:rPr>
          <w:rFonts w:eastAsia="Times New Roman"/>
        </w:rPr>
        <w:t>ms</w:t>
      </w:r>
      <w:proofErr w:type="spellEnd"/>
      <w:r w:rsidRPr="00FA0C4F">
        <w:rPr>
          <w:rFonts w:eastAsia="Times New Roman"/>
        </w:rPr>
        <w:t>.</w:t>
      </w:r>
    </w:p>
    <w:p w14:paraId="0E49B0E7" w14:textId="77777777" w:rsidR="007C0A67" w:rsidRPr="00FA0C4F"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FA0C4F">
        <w:rPr>
          <w:rFonts w:ascii="Arial" w:eastAsia="Times New Roman" w:hAnsi="Arial"/>
          <w:sz w:val="24"/>
        </w:rPr>
        <w:t>14.2.1.4</w:t>
      </w:r>
      <w:r w:rsidRPr="00FA0C4F">
        <w:rPr>
          <w:rFonts w:ascii="Arial" w:eastAsia="Times New Roman" w:hAnsi="Arial"/>
          <w:sz w:val="24"/>
        </w:rPr>
        <w:tab/>
        <w:t>NR SA FR1-FR1 Time-based Conditional Handover for NR Satellite Access</w:t>
      </w:r>
    </w:p>
    <w:p w14:paraId="3C145058" w14:textId="5F723780" w:rsidR="007C0A67" w:rsidRPr="00FA0C4F" w:rsidDel="00F04E2B" w:rsidRDefault="007C0A67" w:rsidP="007C0A67">
      <w:pPr>
        <w:keepLines/>
        <w:overflowPunct w:val="0"/>
        <w:autoSpaceDE w:val="0"/>
        <w:autoSpaceDN w:val="0"/>
        <w:adjustRightInd w:val="0"/>
        <w:ind w:left="1135" w:hanging="851"/>
        <w:textAlignment w:val="baseline"/>
        <w:rPr>
          <w:del w:id="260" w:author="Fernando Alonso Macias" w:date="2025-08-05T17:53:00Z" w16du:dateUtc="2025-08-06T00:53:00Z"/>
          <w:rFonts w:eastAsia="SimSun"/>
          <w:color w:val="FF0000"/>
          <w:lang w:eastAsia="zh-CN"/>
        </w:rPr>
      </w:pPr>
      <w:del w:id="261" w:author="Fernando Alonso Macias" w:date="2025-08-05T17:53:00Z" w16du:dateUtc="2025-08-06T00:53:00Z">
        <w:r w:rsidRPr="00FA0C4F" w:rsidDel="00F04E2B">
          <w:rPr>
            <w:rFonts w:eastAsia="SimSun"/>
            <w:color w:val="FF0000"/>
            <w:lang w:eastAsia="zh-CN"/>
          </w:rPr>
          <w:delText>Editor's Note:</w:delText>
        </w:r>
      </w:del>
    </w:p>
    <w:p w14:paraId="725B078F" w14:textId="079E9F75" w:rsidR="007C0A67" w:rsidRPr="00FA0C4F" w:rsidDel="00F04E2B" w:rsidRDefault="007C0A67" w:rsidP="007C0A67">
      <w:pPr>
        <w:keepLines/>
        <w:numPr>
          <w:ilvl w:val="0"/>
          <w:numId w:val="6"/>
        </w:numPr>
        <w:overflowPunct w:val="0"/>
        <w:autoSpaceDE w:val="0"/>
        <w:autoSpaceDN w:val="0"/>
        <w:adjustRightInd w:val="0"/>
        <w:textAlignment w:val="baseline"/>
        <w:rPr>
          <w:del w:id="262" w:author="Fernando Alonso Macias" w:date="2025-08-05T17:53:00Z" w16du:dateUtc="2025-08-06T00:53:00Z"/>
          <w:rFonts w:eastAsia="SimSun"/>
          <w:color w:val="FF0000"/>
          <w:lang w:eastAsia="zh-CN"/>
        </w:rPr>
      </w:pPr>
      <w:del w:id="263" w:author="Fernando Alonso Macias" w:date="2025-08-05T17:53:00Z" w16du:dateUtc="2025-08-06T00:53:00Z">
        <w:r w:rsidRPr="00FA0C4F" w:rsidDel="00F04E2B">
          <w:rPr>
            <w:rFonts w:eastAsia="SimSun"/>
            <w:color w:val="FF0000"/>
            <w:lang w:eastAsia="zh-CN"/>
          </w:rPr>
          <w:delText>Several test parameters and configuration are still in brackets</w:delText>
        </w:r>
      </w:del>
    </w:p>
    <w:p w14:paraId="293DFB53" w14:textId="288D63FD" w:rsidR="007C0A67" w:rsidRPr="00FA0C4F" w:rsidDel="00F04E2B" w:rsidRDefault="007C0A67" w:rsidP="007C0A67">
      <w:pPr>
        <w:keepLines/>
        <w:numPr>
          <w:ilvl w:val="0"/>
          <w:numId w:val="6"/>
        </w:numPr>
        <w:overflowPunct w:val="0"/>
        <w:autoSpaceDE w:val="0"/>
        <w:autoSpaceDN w:val="0"/>
        <w:adjustRightInd w:val="0"/>
        <w:textAlignment w:val="baseline"/>
        <w:rPr>
          <w:del w:id="264" w:author="Fernando Alonso Macias" w:date="2025-08-05T17:53:00Z" w16du:dateUtc="2025-08-06T00:53:00Z"/>
          <w:rFonts w:eastAsia="SimSun"/>
          <w:color w:val="FF0000"/>
          <w:lang w:eastAsia="zh-CN"/>
        </w:rPr>
      </w:pPr>
      <w:del w:id="265" w:author="Fernando Alonso Macias" w:date="2025-08-05T17:53:00Z" w16du:dateUtc="2025-08-06T00:53:00Z">
        <w:r w:rsidRPr="00FA0C4F" w:rsidDel="00F04E2B">
          <w:rPr>
            <w:rFonts w:eastAsia="SimSun"/>
            <w:color w:val="FF0000"/>
            <w:lang w:eastAsia="zh-CN"/>
          </w:rPr>
          <w:delText>AT command related configuration is FFS</w:delText>
        </w:r>
      </w:del>
    </w:p>
    <w:p w14:paraId="49DF7B17"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14.2.1.4.1</w:t>
      </w:r>
      <w:r w:rsidRPr="00FA0C4F">
        <w:rPr>
          <w:rFonts w:ascii="Arial" w:eastAsia="Times New Roman" w:hAnsi="Arial"/>
        </w:rPr>
        <w:tab/>
        <w:t>Test purpose</w:t>
      </w:r>
    </w:p>
    <w:p w14:paraId="1D81F654"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 xml:space="preserve">This test is to verify the requirement for </w:t>
      </w:r>
      <w:r w:rsidRPr="00FA0C4F">
        <w:rPr>
          <w:rFonts w:eastAsia="Times New Roman" w:cs="v4.2.0"/>
          <w:lang w:eastAsia="zh-CN"/>
        </w:rPr>
        <w:t>i</w:t>
      </w:r>
      <w:r w:rsidRPr="00FA0C4F">
        <w:rPr>
          <w:rFonts w:eastAsia="Times New Roman" w:cs="v4.2.0"/>
        </w:rPr>
        <w:t xml:space="preserve">nter-frequency SAN time-based conditional </w:t>
      </w:r>
      <w:r w:rsidRPr="00FA0C4F">
        <w:rPr>
          <w:rFonts w:eastAsia="Times New Roman" w:cs="v4.2.0"/>
          <w:lang w:eastAsia="zh-CN"/>
        </w:rPr>
        <w:t>h</w:t>
      </w:r>
      <w:r w:rsidRPr="00FA0C4F">
        <w:rPr>
          <w:rFonts w:eastAsia="Times New Roman" w:cs="v4.2.0"/>
        </w:rPr>
        <w:t>andover from FR1 to FR1 specified in clause 14.2.1.0.2.</w:t>
      </w:r>
    </w:p>
    <w:p w14:paraId="1DD3A73F"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14.2.1.4.2</w:t>
      </w:r>
      <w:r w:rsidRPr="00FA0C4F">
        <w:rPr>
          <w:rFonts w:ascii="Arial" w:eastAsia="Times New Roman" w:hAnsi="Arial"/>
        </w:rPr>
        <w:tab/>
        <w:t>Test applicability</w:t>
      </w:r>
    </w:p>
    <w:p w14:paraId="5BC3CE3D"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rPr>
        <w:t xml:space="preserve">This test applies to all types of NR UE release 17 and forward supporting satellite access </w:t>
      </w:r>
      <w:r w:rsidRPr="00FA0C4F">
        <w:rPr>
          <w:rFonts w:eastAsia="Times New Roman"/>
          <w:lang w:eastAsia="sv-SE"/>
        </w:rPr>
        <w:t>and time-based conditional handover.</w:t>
      </w:r>
    </w:p>
    <w:p w14:paraId="01CBD667"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14.2.1.4.3</w:t>
      </w:r>
      <w:r w:rsidRPr="00FA0C4F">
        <w:rPr>
          <w:rFonts w:ascii="Arial" w:eastAsia="Times New Roman" w:hAnsi="Arial"/>
        </w:rPr>
        <w:tab/>
        <w:t>Minimum conformance requirements</w:t>
      </w:r>
    </w:p>
    <w:p w14:paraId="03ECD18A"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minimum conformance requirements are specified in clause 14.2.1.0.2.</w:t>
      </w:r>
    </w:p>
    <w:p w14:paraId="2F2F3D61"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normative reference for this requirement is TS 38.133 [6] clause A.14.2.1.4.</w:t>
      </w:r>
    </w:p>
    <w:p w14:paraId="42527D15" w14:textId="77777777" w:rsidR="007C0A67" w:rsidRPr="00FA0C4F"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14.2.1.4.4</w:t>
      </w:r>
      <w:r w:rsidRPr="00FA0C4F">
        <w:rPr>
          <w:rFonts w:ascii="Arial" w:eastAsia="Times New Roman" w:hAnsi="Arial"/>
        </w:rPr>
        <w:tab/>
        <w:t>Test description</w:t>
      </w:r>
    </w:p>
    <w:p w14:paraId="71956AD3"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The test consists of two successive time periods, with time durations of T1 and T2 respectively. At the start of time duration T1, the UE may not have any timing information of Cell 2.</w:t>
      </w:r>
      <w:r w:rsidRPr="00FA0C4F">
        <w:rPr>
          <w:rFonts w:eastAsia="Times New Roman" w:cs="v4.2.0"/>
          <w:lang w:eastAsia="zh-CN"/>
        </w:rPr>
        <w:t xml:space="preserve"> Immediately before the start of T1, the UE is configured to measure inter-frequency neighbour cell with </w:t>
      </w:r>
      <w:r w:rsidRPr="00FA0C4F">
        <w:rPr>
          <w:rFonts w:eastAsia="Batang"/>
        </w:rPr>
        <w:t>Gap pattern ID gp0 and</w:t>
      </w:r>
      <w:r w:rsidRPr="00FA0C4F">
        <w:rPr>
          <w:rFonts w:eastAsia="Times New Roman" w:cs="v4.2.0"/>
          <w:lang w:eastAsia="zh-CN"/>
        </w:rPr>
        <w:t xml:space="preserve"> time-based handover trigger to Cell 2 with</w:t>
      </w:r>
      <w:r w:rsidRPr="00FA0C4F">
        <w:rPr>
          <w:rFonts w:eastAsia="Times New Roman"/>
        </w:rPr>
        <w:t xml:space="preserve"> </w:t>
      </w:r>
      <w:r w:rsidRPr="00FA0C4F">
        <w:rPr>
          <w:rFonts w:eastAsia="Times New Roman"/>
          <w:lang w:eastAsia="zh-CN"/>
        </w:rPr>
        <w:t xml:space="preserve">Event </w:t>
      </w:r>
      <w:proofErr w:type="spellStart"/>
      <w:r w:rsidRPr="00FA0C4F">
        <w:rPr>
          <w:rFonts w:eastAsia="Times New Roman" w:cs="v4.2.0"/>
          <w:i/>
          <w:iCs/>
          <w:lang w:eastAsia="zh-CN"/>
        </w:rPr>
        <w:t>CondEvent</w:t>
      </w:r>
      <w:proofErr w:type="spellEnd"/>
      <w:r w:rsidRPr="00FA0C4F">
        <w:rPr>
          <w:rFonts w:eastAsia="Times New Roman" w:cs="v4.2.0"/>
          <w:lang w:eastAsia="zh-CN"/>
        </w:rPr>
        <w:t xml:space="preserve"> T1</w:t>
      </w:r>
      <w:r w:rsidRPr="00FA0C4F">
        <w:rPr>
          <w:rFonts w:eastAsia="Times New Roman" w:cs="v4.2.0"/>
        </w:rPr>
        <w:t>.</w:t>
      </w:r>
    </w:p>
    <w:p w14:paraId="0C30213C"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Batang"/>
        </w:rPr>
        <w:t>Starting T2, Cell 2 becomes detectable</w:t>
      </w:r>
      <w:r w:rsidRPr="00FA0C4F">
        <w:rPr>
          <w:rFonts w:eastAsia="Times New Roman"/>
          <w:lang w:eastAsia="zh-CN"/>
        </w:rPr>
        <w:t xml:space="preserve"> and offset better than Cell 1 and after 1000ms of T2, time condition event </w:t>
      </w:r>
      <w:r w:rsidRPr="00FA0C4F">
        <w:rPr>
          <w:rFonts w:eastAsia="Times New Roman"/>
          <w:i/>
          <w:iCs/>
          <w:lang w:eastAsia="zh-CN"/>
        </w:rPr>
        <w:t>t1-Threshold-r17</w:t>
      </w:r>
      <w:r w:rsidRPr="00FA0C4F">
        <w:rPr>
          <w:rFonts w:eastAsia="Times New Roman"/>
          <w:lang w:eastAsia="zh-CN"/>
        </w:rPr>
        <w:t xml:space="preserve"> is fulfilled.</w:t>
      </w:r>
    </w:p>
    <w:p w14:paraId="2D77A296"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14.2.1.4.4.1</w:t>
      </w:r>
      <w:r w:rsidRPr="00FA0C4F">
        <w:rPr>
          <w:rFonts w:ascii="Arial" w:eastAsia="Times New Roman" w:hAnsi="Arial"/>
        </w:rPr>
        <w:tab/>
        <w:t>Initial conditions</w:t>
      </w:r>
    </w:p>
    <w:p w14:paraId="61A51946"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 xml:space="preserve">This test shall be tested using any of the test configurations in Table </w:t>
      </w:r>
      <w:r w:rsidRPr="00FA0C4F">
        <w:rPr>
          <w:rFonts w:eastAsia="Times New Roman"/>
        </w:rPr>
        <w:t>14.2.1.4.4.1-1</w:t>
      </w:r>
      <w:r w:rsidRPr="00FA0C4F">
        <w:rPr>
          <w:rFonts w:eastAsia="Times New Roman"/>
          <w:lang w:eastAsia="sv-SE"/>
        </w:rPr>
        <w:t>.</w:t>
      </w:r>
    </w:p>
    <w:p w14:paraId="15C788E5"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14.2.1.4.4.1</w:t>
      </w:r>
      <w:r w:rsidRPr="00FA0C4F">
        <w:rPr>
          <w:rFonts w:ascii="Arial" w:eastAsia="Times New Roman" w:hAnsi="Arial"/>
          <w:b/>
        </w:rPr>
        <w:t xml:space="preserve">-1: Supported test configurations for </w:t>
      </w:r>
      <w:r w:rsidRPr="00FA0C4F">
        <w:rPr>
          <w:rFonts w:ascii="Arial" w:eastAsia="Times New Roman" w:hAnsi="Arial"/>
          <w:b/>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FA0C4F" w14:paraId="7466EE6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2DB735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7E4824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Description</w:t>
            </w:r>
          </w:p>
        </w:tc>
      </w:tr>
      <w:tr w:rsidR="007C0A67" w:rsidRPr="00FA0C4F" w14:paraId="391745DC"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2BD4D4F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14.2.1.4-1</w:t>
            </w:r>
          </w:p>
        </w:tc>
        <w:tc>
          <w:tcPr>
            <w:tcW w:w="0" w:type="auto"/>
            <w:tcBorders>
              <w:top w:val="single" w:sz="4" w:space="0" w:color="auto"/>
              <w:left w:val="single" w:sz="4" w:space="0" w:color="auto"/>
              <w:bottom w:val="single" w:sz="4" w:space="0" w:color="auto"/>
              <w:right w:val="single" w:sz="4" w:space="0" w:color="auto"/>
            </w:tcBorders>
            <w:hideMark/>
          </w:tcPr>
          <w:p w14:paraId="1EFBB3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GSO, NR FDD</w:t>
            </w:r>
            <w:r w:rsidRPr="00FA0C4F">
              <w:rPr>
                <w:rFonts w:ascii="Arial" w:eastAsia="Times New Roman" w:hAnsi="Arial"/>
                <w:sz w:val="18"/>
                <w:lang w:eastAsia="zh-CN"/>
              </w:rPr>
              <w:t>, 15kHz SSB SCS</w:t>
            </w:r>
            <w:r w:rsidRPr="00FA0C4F">
              <w:rPr>
                <w:rFonts w:ascii="Arial" w:eastAsia="Times New Roman" w:hAnsi="Arial"/>
                <w:sz w:val="18"/>
              </w:rPr>
              <w:t>, 10 MHz BW</w:t>
            </w:r>
          </w:p>
        </w:tc>
      </w:tr>
      <w:tr w:rsidR="007C0A67" w:rsidRPr="00FA0C4F" w14:paraId="791A1F5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4CDFCC9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14.2.1.4-2</w:t>
            </w:r>
          </w:p>
        </w:tc>
        <w:tc>
          <w:tcPr>
            <w:tcW w:w="0" w:type="auto"/>
            <w:tcBorders>
              <w:top w:val="single" w:sz="4" w:space="0" w:color="auto"/>
              <w:left w:val="single" w:sz="4" w:space="0" w:color="auto"/>
              <w:bottom w:val="single" w:sz="4" w:space="0" w:color="auto"/>
              <w:right w:val="single" w:sz="4" w:space="0" w:color="auto"/>
            </w:tcBorders>
            <w:hideMark/>
          </w:tcPr>
          <w:p w14:paraId="40B84A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NGSO, NR FDD, </w:t>
            </w:r>
            <w:r w:rsidRPr="00FA0C4F">
              <w:rPr>
                <w:rFonts w:ascii="Arial" w:eastAsia="Times New Roman" w:hAnsi="Arial"/>
                <w:sz w:val="18"/>
                <w:lang w:eastAsia="zh-CN"/>
              </w:rPr>
              <w:t>15kHz SSB SCS</w:t>
            </w:r>
            <w:r w:rsidRPr="00FA0C4F">
              <w:rPr>
                <w:rFonts w:ascii="Arial" w:eastAsia="Times New Roman" w:hAnsi="Arial"/>
                <w:sz w:val="18"/>
              </w:rPr>
              <w:t>, 10 MHz BW</w:t>
            </w:r>
          </w:p>
        </w:tc>
      </w:tr>
      <w:tr w:rsidR="007C0A67" w:rsidRPr="00FA0C4F" w14:paraId="4F3FDFAC"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314563"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0C4F">
              <w:rPr>
                <w:rFonts w:ascii="Arial" w:eastAsia="Times New Roman" w:hAnsi="Arial"/>
                <w:sz w:val="18"/>
                <w:lang w:eastAsia="zh-TW"/>
              </w:rPr>
              <w:t>Note:</w:t>
            </w:r>
            <w:r w:rsidRPr="00FA0C4F">
              <w:rPr>
                <w:rFonts w:ascii="Arial" w:eastAsia="Times New Roman" w:hAnsi="Arial"/>
                <w:sz w:val="18"/>
                <w:lang w:eastAsia="ko-KR"/>
              </w:rPr>
              <w:tab/>
              <w:t>If UE supports both NGSO and GSO, the GSO-based test cases can be skipped if the UE passes NGSO-based test cases.</w:t>
            </w:r>
            <w:r w:rsidRPr="00FA0C4F">
              <w:rPr>
                <w:rFonts w:ascii="Arial" w:eastAsia="Times New Roman" w:hAnsi="Arial"/>
                <w:sz w:val="18"/>
                <w:lang w:eastAsia="zh-TW"/>
              </w:rPr>
              <w:t xml:space="preserve"> </w:t>
            </w:r>
          </w:p>
        </w:tc>
      </w:tr>
    </w:tbl>
    <w:p w14:paraId="6074BB4C"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79424F70"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Configure the test equipment and the DUT according to the parameters in Table 14.2.1.4.4.1-2</w:t>
      </w:r>
    </w:p>
    <w:p w14:paraId="7FEE6D0D"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14.2.1.4.4.1-2: Initial conditions for </w:t>
      </w:r>
      <w:r w:rsidRPr="00FA0C4F">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FA0C4F" w14:paraId="258F36D1" w14:textId="77777777" w:rsidTr="00695D05">
        <w:trPr>
          <w:jc w:val="center"/>
        </w:trPr>
        <w:tc>
          <w:tcPr>
            <w:tcW w:w="1838" w:type="dxa"/>
            <w:shd w:val="clear" w:color="auto" w:fill="auto"/>
          </w:tcPr>
          <w:p w14:paraId="78DA852E"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3806" w:type="dxa"/>
            <w:gridSpan w:val="2"/>
            <w:shd w:val="clear" w:color="auto" w:fill="auto"/>
          </w:tcPr>
          <w:p w14:paraId="7234207B"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w:t>
            </w:r>
          </w:p>
        </w:tc>
        <w:tc>
          <w:tcPr>
            <w:tcW w:w="3961" w:type="dxa"/>
          </w:tcPr>
          <w:p w14:paraId="54CF08BE"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r>
      <w:tr w:rsidR="007C0A67" w:rsidRPr="00FA0C4F" w14:paraId="0724F132" w14:textId="77777777" w:rsidTr="00695D05">
        <w:trPr>
          <w:jc w:val="center"/>
        </w:trPr>
        <w:tc>
          <w:tcPr>
            <w:tcW w:w="1838" w:type="dxa"/>
            <w:shd w:val="clear" w:color="auto" w:fill="auto"/>
          </w:tcPr>
          <w:p w14:paraId="0236C8F2"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environment</w:t>
            </w:r>
          </w:p>
        </w:tc>
        <w:tc>
          <w:tcPr>
            <w:tcW w:w="3806" w:type="dxa"/>
            <w:gridSpan w:val="2"/>
            <w:shd w:val="clear" w:color="auto" w:fill="auto"/>
          </w:tcPr>
          <w:p w14:paraId="0AC7974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NC</w:t>
            </w:r>
          </w:p>
        </w:tc>
        <w:tc>
          <w:tcPr>
            <w:tcW w:w="3961" w:type="dxa"/>
          </w:tcPr>
          <w:p w14:paraId="26041EF9"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clause 4.1.</w:t>
            </w:r>
          </w:p>
        </w:tc>
      </w:tr>
      <w:tr w:rsidR="007C0A67" w:rsidRPr="00FA0C4F" w14:paraId="51EF2C26" w14:textId="77777777" w:rsidTr="00695D05">
        <w:trPr>
          <w:jc w:val="center"/>
        </w:trPr>
        <w:tc>
          <w:tcPr>
            <w:tcW w:w="1838" w:type="dxa"/>
            <w:shd w:val="clear" w:color="auto" w:fill="auto"/>
          </w:tcPr>
          <w:p w14:paraId="2F45BEF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frequencies</w:t>
            </w:r>
          </w:p>
        </w:tc>
        <w:tc>
          <w:tcPr>
            <w:tcW w:w="7767" w:type="dxa"/>
            <w:gridSpan w:val="3"/>
            <w:shd w:val="clear" w:color="auto" w:fill="auto"/>
          </w:tcPr>
          <w:p w14:paraId="21BC5AAC"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E, Table E.12-1 and TS 38.508-1 [14] clause 4.3.1.</w:t>
            </w:r>
          </w:p>
        </w:tc>
      </w:tr>
      <w:tr w:rsidR="007C0A67" w:rsidRPr="00FA0C4F" w14:paraId="56337FD9" w14:textId="77777777" w:rsidTr="00695D05">
        <w:trPr>
          <w:jc w:val="center"/>
        </w:trPr>
        <w:tc>
          <w:tcPr>
            <w:tcW w:w="1838" w:type="dxa"/>
            <w:shd w:val="clear" w:color="auto" w:fill="auto"/>
          </w:tcPr>
          <w:p w14:paraId="5F7D7DB7"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Channel bandwidth</w:t>
            </w:r>
          </w:p>
        </w:tc>
        <w:tc>
          <w:tcPr>
            <w:tcW w:w="7767" w:type="dxa"/>
            <w:gridSpan w:val="3"/>
            <w:shd w:val="clear" w:color="auto" w:fill="auto"/>
          </w:tcPr>
          <w:p w14:paraId="6C4CB7C9"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by the test configuration selected from Table 14.2.1.4.4.1-1</w:t>
            </w:r>
          </w:p>
        </w:tc>
      </w:tr>
      <w:tr w:rsidR="007C0A67" w:rsidRPr="00FA0C4F" w14:paraId="6546548C" w14:textId="77777777" w:rsidTr="00695D05">
        <w:trPr>
          <w:jc w:val="center"/>
        </w:trPr>
        <w:tc>
          <w:tcPr>
            <w:tcW w:w="1838" w:type="dxa"/>
            <w:shd w:val="clear" w:color="auto" w:fill="auto"/>
          </w:tcPr>
          <w:p w14:paraId="10BC7BFB"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conditions</w:t>
            </w:r>
          </w:p>
        </w:tc>
        <w:tc>
          <w:tcPr>
            <w:tcW w:w="3806" w:type="dxa"/>
            <w:gridSpan w:val="2"/>
            <w:shd w:val="clear" w:color="auto" w:fill="auto"/>
          </w:tcPr>
          <w:p w14:paraId="29ECFEF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AWGN</w:t>
            </w:r>
          </w:p>
        </w:tc>
        <w:tc>
          <w:tcPr>
            <w:tcW w:w="3961" w:type="dxa"/>
          </w:tcPr>
          <w:p w14:paraId="03FEE93C"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C.2.2.</w:t>
            </w:r>
          </w:p>
        </w:tc>
      </w:tr>
      <w:tr w:rsidR="007C0A67" w:rsidRPr="00FA0C4F" w14:paraId="2F3938F6" w14:textId="77777777" w:rsidTr="00695D05">
        <w:trPr>
          <w:jc w:val="center"/>
        </w:trPr>
        <w:tc>
          <w:tcPr>
            <w:tcW w:w="1838" w:type="dxa"/>
            <w:vMerge w:val="restart"/>
            <w:shd w:val="clear" w:color="auto" w:fill="auto"/>
          </w:tcPr>
          <w:p w14:paraId="56267013"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Connection Diagram</w:t>
            </w:r>
          </w:p>
        </w:tc>
        <w:tc>
          <w:tcPr>
            <w:tcW w:w="997" w:type="dxa"/>
            <w:shd w:val="clear" w:color="auto" w:fill="auto"/>
          </w:tcPr>
          <w:p w14:paraId="1BA6745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 Part</w:t>
            </w:r>
          </w:p>
        </w:tc>
        <w:tc>
          <w:tcPr>
            <w:tcW w:w="2809" w:type="dxa"/>
            <w:shd w:val="clear" w:color="auto" w:fill="auto"/>
          </w:tcPr>
          <w:p w14:paraId="5BCA664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A.3.1.8.2</w:t>
            </w:r>
          </w:p>
        </w:tc>
        <w:tc>
          <w:tcPr>
            <w:tcW w:w="3961" w:type="dxa"/>
            <w:vMerge w:val="restart"/>
          </w:tcPr>
          <w:p w14:paraId="7EC38E5B"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Annex A.</w:t>
            </w:r>
          </w:p>
        </w:tc>
      </w:tr>
      <w:tr w:rsidR="007C0A67" w:rsidRPr="00FA0C4F" w14:paraId="6EF7D7A5" w14:textId="77777777" w:rsidTr="00695D05">
        <w:trPr>
          <w:jc w:val="center"/>
        </w:trPr>
        <w:tc>
          <w:tcPr>
            <w:tcW w:w="1838" w:type="dxa"/>
            <w:vMerge/>
            <w:shd w:val="clear" w:color="auto" w:fill="auto"/>
          </w:tcPr>
          <w:p w14:paraId="414B119B"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77EF31C9"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DUT Part</w:t>
            </w:r>
          </w:p>
        </w:tc>
        <w:tc>
          <w:tcPr>
            <w:tcW w:w="2809" w:type="dxa"/>
            <w:shd w:val="clear" w:color="auto" w:fill="auto"/>
          </w:tcPr>
          <w:p w14:paraId="2E55DAF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A.3.2.3.4</w:t>
            </w:r>
          </w:p>
        </w:tc>
        <w:tc>
          <w:tcPr>
            <w:tcW w:w="3961" w:type="dxa"/>
            <w:vMerge/>
          </w:tcPr>
          <w:p w14:paraId="2EBEF633"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r>
      <w:tr w:rsidR="007C0A67" w:rsidRPr="00FA0C4F" w14:paraId="49CA7315" w14:textId="77777777" w:rsidTr="00695D05">
        <w:trPr>
          <w:jc w:val="center"/>
        </w:trPr>
        <w:tc>
          <w:tcPr>
            <w:tcW w:w="1838" w:type="dxa"/>
            <w:shd w:val="clear" w:color="auto" w:fill="auto"/>
          </w:tcPr>
          <w:p w14:paraId="3518BBF8"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Exceptions to connection diagram</w:t>
            </w:r>
          </w:p>
        </w:tc>
        <w:tc>
          <w:tcPr>
            <w:tcW w:w="3806" w:type="dxa"/>
            <w:gridSpan w:val="2"/>
            <w:shd w:val="clear" w:color="auto" w:fill="auto"/>
          </w:tcPr>
          <w:p w14:paraId="10EFE9A5"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N/A</w:t>
            </w:r>
          </w:p>
        </w:tc>
        <w:tc>
          <w:tcPr>
            <w:tcW w:w="3961" w:type="dxa"/>
          </w:tcPr>
          <w:p w14:paraId="5EE31C88"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76ADD91F"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066F7B1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w:t>
      </w:r>
      <w:r w:rsidRPr="00FA0C4F">
        <w:rPr>
          <w:rFonts w:eastAsia="Times New Roman"/>
        </w:rPr>
        <w:tab/>
        <w:t>The general test parameter settings are set up according to Table 14.2.1.4.4.1-3.</w:t>
      </w:r>
    </w:p>
    <w:p w14:paraId="7DD0F7F0"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2.</w:t>
      </w:r>
      <w:r w:rsidRPr="00FA0C4F">
        <w:rPr>
          <w:rFonts w:eastAsia="Times New Roman"/>
        </w:rPr>
        <w:tab/>
        <w:t>Message contents are defined in clause 14.2.1.4.4.3.</w:t>
      </w:r>
    </w:p>
    <w:p w14:paraId="54C4BE4D"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3.</w:t>
      </w:r>
      <w:r w:rsidRPr="00FA0C4F">
        <w:rPr>
          <w:rFonts w:eastAsia="Times New Roman"/>
        </w:rPr>
        <w:tab/>
        <w:t>Cell 1 and Cell 2 are NR cells (</w:t>
      </w:r>
      <w:proofErr w:type="spellStart"/>
      <w:r w:rsidRPr="00FA0C4F">
        <w:rPr>
          <w:rFonts w:eastAsia="Times New Roman"/>
        </w:rPr>
        <w:t>PCell</w:t>
      </w:r>
      <w:proofErr w:type="spellEnd"/>
      <w:r w:rsidRPr="00FA0C4F">
        <w:rPr>
          <w:rFonts w:eastAsia="Times New Roman"/>
        </w:rPr>
        <w:t xml:space="preserve"> and neighbour cell, respectively) with the power level set according to clauses C.1.2 and C.1.3. Both Cell 1 and Cell 2 are satellite access cells.</w:t>
      </w:r>
    </w:p>
    <w:p w14:paraId="1AC58397"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The initial test environment conditions are setup according to section 14.0.5.</w:t>
      </w:r>
    </w:p>
    <w:p w14:paraId="2655F5C0"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FA0C4F">
        <w:rPr>
          <w:rFonts w:ascii="Arial" w:eastAsia="Times New Roman" w:hAnsi="Arial"/>
          <w:b/>
        </w:rPr>
        <w:t xml:space="preserve">Table </w:t>
      </w:r>
      <w:r w:rsidRPr="00FA0C4F">
        <w:rPr>
          <w:rFonts w:ascii="Arial" w:eastAsia="Times New Roman" w:hAnsi="Arial"/>
          <w:b/>
          <w:snapToGrid w:val="0"/>
        </w:rPr>
        <w:t>14.2.1.4.4.1</w:t>
      </w:r>
      <w:r w:rsidRPr="00FA0C4F">
        <w:rPr>
          <w:rFonts w:ascii="Arial" w:eastAsia="Times New Roman" w:hAnsi="Arial"/>
          <w:b/>
        </w:rPr>
        <w:t>-3</w:t>
      </w:r>
      <w:r w:rsidRPr="00FA0C4F">
        <w:rPr>
          <w:rFonts w:ascii="Arial" w:eastAsia="Times New Roman" w:hAnsi="Arial" w:cs="v4.2.0"/>
          <w:b/>
        </w:rPr>
        <w:t xml:space="preserve">: General test parameters </w:t>
      </w:r>
      <w:r w:rsidRPr="00FA0C4F">
        <w:rPr>
          <w:rFonts w:ascii="Arial" w:eastAsia="Times New Roman" w:hAnsi="Arial"/>
          <w:b/>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7C0A67" w:rsidRPr="00FA0C4F" w14:paraId="4C0872A3"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C17B93"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BAE9269"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
          <w:p w14:paraId="7333C871"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
          <w:p w14:paraId="249D9276"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Comment</w:t>
            </w:r>
          </w:p>
        </w:tc>
      </w:tr>
      <w:tr w:rsidR="007C0A67" w:rsidRPr="00FA0C4F" w14:paraId="1C602061"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22B2C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D3154C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90" w:type="dxa"/>
            <w:tcBorders>
              <w:top w:val="single" w:sz="2" w:space="0" w:color="auto"/>
              <w:left w:val="single" w:sz="2" w:space="0" w:color="auto"/>
              <w:bottom w:val="single" w:sz="2" w:space="0" w:color="auto"/>
              <w:right w:val="single" w:sz="2" w:space="0" w:color="auto"/>
            </w:tcBorders>
          </w:tcPr>
          <w:p w14:paraId="688E6A6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tcPr>
          <w:p w14:paraId="3A95B57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Two</w:t>
            </w:r>
            <w:r w:rsidRPr="00FA0C4F">
              <w:rPr>
                <w:rFonts w:ascii="Arial" w:eastAsia="Times New Roman" w:hAnsi="Arial"/>
                <w:sz w:val="18"/>
              </w:rPr>
              <w:t xml:space="preserve"> NR NTN satellite RF channel</w:t>
            </w:r>
          </w:p>
        </w:tc>
      </w:tr>
      <w:tr w:rsidR="007C0A67" w:rsidRPr="00FA0C4F" w14:paraId="5747C571" w14:textId="77777777" w:rsidTr="00695D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2EC6E3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F221DB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ADBA90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7F196A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1</w:t>
            </w:r>
          </w:p>
        </w:tc>
        <w:tc>
          <w:tcPr>
            <w:tcW w:w="3613" w:type="dxa"/>
            <w:tcBorders>
              <w:top w:val="single" w:sz="2" w:space="0" w:color="auto"/>
              <w:left w:val="single" w:sz="2" w:space="0" w:color="auto"/>
              <w:bottom w:val="single" w:sz="2" w:space="0" w:color="auto"/>
              <w:right w:val="single" w:sz="2" w:space="0" w:color="auto"/>
            </w:tcBorders>
          </w:tcPr>
          <w:p w14:paraId="6A2CE4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FDD duplex mode cell</w:t>
            </w:r>
          </w:p>
        </w:tc>
      </w:tr>
      <w:tr w:rsidR="007C0A67" w:rsidRPr="00FA0C4F" w14:paraId="4B235D42" w14:textId="77777777" w:rsidTr="00695D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76E54F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EBD9A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CB281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4ECE6FA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609EE77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FDD duplex mode cell</w:t>
            </w:r>
          </w:p>
        </w:tc>
      </w:tr>
      <w:tr w:rsidR="007C0A67" w:rsidRPr="00FA0C4F" w14:paraId="74E4065C" w14:textId="77777777" w:rsidTr="00695D0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6BD85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FB054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A9A6E2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180E1A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585CA2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rsidDel="00F04E2B" w14:paraId="1D638FC9" w14:textId="4C577354" w:rsidTr="00695D05">
        <w:trPr>
          <w:cantSplit/>
          <w:trHeight w:val="113"/>
          <w:jc w:val="center"/>
          <w:del w:id="266" w:author="Fernando Alonso Macias" w:date="2025-08-05T17:54:00Z"/>
        </w:trPr>
        <w:tc>
          <w:tcPr>
            <w:tcW w:w="1588" w:type="dxa"/>
            <w:tcBorders>
              <w:top w:val="single" w:sz="4" w:space="0" w:color="auto"/>
              <w:left w:val="single" w:sz="2" w:space="0" w:color="auto"/>
              <w:right w:val="single" w:sz="2" w:space="0" w:color="auto"/>
            </w:tcBorders>
          </w:tcPr>
          <w:p w14:paraId="6AD4FF90" w14:textId="0BDB4F11" w:rsidR="007C0A67" w:rsidRPr="00FA0C4F" w:rsidDel="00F04E2B" w:rsidRDefault="007C0A67" w:rsidP="007C0A67">
            <w:pPr>
              <w:keepNext/>
              <w:keepLines/>
              <w:overflowPunct w:val="0"/>
              <w:autoSpaceDE w:val="0"/>
              <w:autoSpaceDN w:val="0"/>
              <w:adjustRightInd w:val="0"/>
              <w:spacing w:after="0"/>
              <w:textAlignment w:val="baseline"/>
              <w:rPr>
                <w:del w:id="267" w:author="Fernando Alonso Macias" w:date="2025-08-05T17:54:00Z" w16du:dateUtc="2025-08-06T00:54:00Z"/>
                <w:rFonts w:ascii="Arial" w:eastAsia="Times New Roman" w:hAnsi="Arial" w:cs="Arial"/>
                <w:sz w:val="18"/>
              </w:rPr>
            </w:pPr>
            <w:del w:id="268" w:author="Fernando Alonso Macias" w:date="2025-08-05T17:54:00Z" w16du:dateUtc="2025-08-06T00:54:00Z">
              <w:r w:rsidRPr="00FA0C4F" w:rsidDel="00F04E2B">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085D392B" w14:textId="5FCC7CF7" w:rsidR="007C0A67" w:rsidRPr="00FA0C4F" w:rsidDel="00F04E2B" w:rsidRDefault="007C0A67" w:rsidP="007C0A67">
            <w:pPr>
              <w:keepNext/>
              <w:keepLines/>
              <w:overflowPunct w:val="0"/>
              <w:autoSpaceDE w:val="0"/>
              <w:autoSpaceDN w:val="0"/>
              <w:adjustRightInd w:val="0"/>
              <w:spacing w:after="0"/>
              <w:textAlignment w:val="baseline"/>
              <w:rPr>
                <w:del w:id="269" w:author="Fernando Alonso Macias" w:date="2025-08-05T17:54:00Z" w16du:dateUtc="2025-08-06T00:54:00Z"/>
                <w:rFonts w:ascii="Arial" w:eastAsia="Times New Roman" w:hAnsi="Arial" w:cs="Arial"/>
                <w:sz w:val="18"/>
              </w:rPr>
            </w:pPr>
            <w:del w:id="270" w:author="Fernando Alonso Macias" w:date="2025-08-05T17:54:00Z" w16du:dateUtc="2025-08-06T00:54:00Z">
              <w:r w:rsidRPr="00FA0C4F" w:rsidDel="00F04E2B">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7B66D1DA" w14:textId="42E2E779" w:rsidR="007C0A67" w:rsidRPr="00FA0C4F" w:rsidDel="00F04E2B" w:rsidRDefault="007C0A67" w:rsidP="007C0A67">
            <w:pPr>
              <w:keepNext/>
              <w:keepLines/>
              <w:overflowPunct w:val="0"/>
              <w:autoSpaceDE w:val="0"/>
              <w:autoSpaceDN w:val="0"/>
              <w:adjustRightInd w:val="0"/>
              <w:spacing w:after="0"/>
              <w:jc w:val="center"/>
              <w:textAlignment w:val="baseline"/>
              <w:rPr>
                <w:del w:id="271" w:author="Fernando Alonso Macias" w:date="2025-08-05T17:54:00Z" w16du:dateUtc="2025-08-06T00:54: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328D90FB" w14:textId="6EA92591" w:rsidR="007C0A67" w:rsidRPr="00FA0C4F" w:rsidDel="00F04E2B" w:rsidRDefault="007C0A67" w:rsidP="007C0A67">
            <w:pPr>
              <w:keepNext/>
              <w:keepLines/>
              <w:overflowPunct w:val="0"/>
              <w:autoSpaceDE w:val="0"/>
              <w:autoSpaceDN w:val="0"/>
              <w:adjustRightInd w:val="0"/>
              <w:spacing w:after="0"/>
              <w:jc w:val="center"/>
              <w:textAlignment w:val="baseline"/>
              <w:rPr>
                <w:del w:id="272" w:author="Fernando Alonso Macias" w:date="2025-08-05T17:54:00Z" w16du:dateUtc="2025-08-06T00:54:00Z"/>
                <w:rFonts w:ascii="Arial" w:eastAsia="Times New Roman" w:hAnsi="Arial"/>
                <w:sz w:val="18"/>
              </w:rPr>
            </w:pPr>
            <w:del w:id="273" w:author="Fernando Alonso Macias" w:date="2025-08-05T17:54:00Z" w16du:dateUtc="2025-08-06T00:54:00Z">
              <w:r w:rsidRPr="00FA0C4F" w:rsidDel="00F04E2B">
                <w:rPr>
                  <w:rFonts w:ascii="Arial" w:eastAsia="Times New Roman" w:hAnsi="Arial"/>
                  <w:sz w:val="18"/>
                </w:rPr>
                <w:delText>RMC in [A.x]</w:delText>
              </w:r>
            </w:del>
          </w:p>
        </w:tc>
        <w:tc>
          <w:tcPr>
            <w:tcW w:w="3613" w:type="dxa"/>
            <w:tcBorders>
              <w:top w:val="single" w:sz="2" w:space="0" w:color="auto"/>
              <w:left w:val="single" w:sz="2" w:space="0" w:color="auto"/>
              <w:bottom w:val="single" w:sz="2" w:space="0" w:color="auto"/>
              <w:right w:val="single" w:sz="2" w:space="0" w:color="auto"/>
            </w:tcBorders>
          </w:tcPr>
          <w:p w14:paraId="7BFFBF87" w14:textId="550217CA" w:rsidR="007C0A67" w:rsidRPr="00FA0C4F" w:rsidDel="00F04E2B" w:rsidRDefault="007C0A67" w:rsidP="007C0A67">
            <w:pPr>
              <w:keepNext/>
              <w:keepLines/>
              <w:overflowPunct w:val="0"/>
              <w:autoSpaceDE w:val="0"/>
              <w:autoSpaceDN w:val="0"/>
              <w:adjustRightInd w:val="0"/>
              <w:spacing w:after="0"/>
              <w:textAlignment w:val="baseline"/>
              <w:rPr>
                <w:del w:id="274" w:author="Fernando Alonso Macias" w:date="2025-08-05T17:54:00Z" w16du:dateUtc="2025-08-06T00:54:00Z"/>
                <w:rFonts w:ascii="Arial" w:eastAsia="Times New Roman" w:hAnsi="Arial"/>
                <w:sz w:val="18"/>
              </w:rPr>
            </w:pPr>
            <w:del w:id="275" w:author="Fernando Alonso Macias" w:date="2025-08-05T17:54:00Z" w16du:dateUtc="2025-08-06T00:54:00Z">
              <w:r w:rsidRPr="00FA0C4F" w:rsidDel="00F04E2B">
                <w:rPr>
                  <w:rFonts w:ascii="Arial" w:eastAsia="Times New Roman" w:hAnsi="Arial"/>
                  <w:sz w:val="18"/>
                </w:rPr>
                <w:delText>For GSO</w:delText>
              </w:r>
              <w:r w:rsidRPr="00FA0C4F" w:rsidDel="00F04E2B">
                <w:rPr>
                  <w:rFonts w:ascii="Arial" w:eastAsia="Times New Roman" w:hAnsi="Arial"/>
                  <w:sz w:val="18"/>
                  <w:lang w:eastAsia="zh-CN"/>
                </w:rPr>
                <w:delText xml:space="preserve"> satellite configuration</w:delText>
              </w:r>
            </w:del>
          </w:p>
        </w:tc>
      </w:tr>
      <w:tr w:rsidR="007C0A67" w:rsidRPr="00FA0C4F" w:rsidDel="00F04E2B" w14:paraId="2C035467" w14:textId="03098857" w:rsidTr="00695D05">
        <w:trPr>
          <w:cantSplit/>
          <w:trHeight w:val="113"/>
          <w:jc w:val="center"/>
          <w:del w:id="276" w:author="Fernando Alonso Macias" w:date="2025-08-05T17:54:00Z"/>
        </w:trPr>
        <w:tc>
          <w:tcPr>
            <w:tcW w:w="1588" w:type="dxa"/>
            <w:tcBorders>
              <w:left w:val="single" w:sz="2" w:space="0" w:color="auto"/>
              <w:bottom w:val="single" w:sz="2" w:space="0" w:color="auto"/>
              <w:right w:val="single" w:sz="2" w:space="0" w:color="auto"/>
            </w:tcBorders>
          </w:tcPr>
          <w:p w14:paraId="0F8FE1AC" w14:textId="51F03A47" w:rsidR="007C0A67" w:rsidRPr="00FA0C4F" w:rsidDel="00F04E2B" w:rsidRDefault="007C0A67" w:rsidP="007C0A67">
            <w:pPr>
              <w:keepNext/>
              <w:keepLines/>
              <w:overflowPunct w:val="0"/>
              <w:autoSpaceDE w:val="0"/>
              <w:autoSpaceDN w:val="0"/>
              <w:adjustRightInd w:val="0"/>
              <w:spacing w:after="0"/>
              <w:textAlignment w:val="baseline"/>
              <w:rPr>
                <w:del w:id="277" w:author="Fernando Alonso Macias" w:date="2025-08-05T17:54:00Z" w16du:dateUtc="2025-08-06T00:54: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DD13A2F" w14:textId="64ED540F" w:rsidR="007C0A67" w:rsidRPr="00FA0C4F" w:rsidDel="00F04E2B" w:rsidRDefault="007C0A67" w:rsidP="007C0A67">
            <w:pPr>
              <w:keepNext/>
              <w:keepLines/>
              <w:overflowPunct w:val="0"/>
              <w:autoSpaceDE w:val="0"/>
              <w:autoSpaceDN w:val="0"/>
              <w:adjustRightInd w:val="0"/>
              <w:spacing w:after="0"/>
              <w:textAlignment w:val="baseline"/>
              <w:rPr>
                <w:del w:id="278" w:author="Fernando Alonso Macias" w:date="2025-08-05T17:54:00Z" w16du:dateUtc="2025-08-06T00:54:00Z"/>
                <w:rFonts w:ascii="Arial" w:eastAsia="Times New Roman" w:hAnsi="Arial" w:cs="Arial"/>
                <w:sz w:val="18"/>
              </w:rPr>
            </w:pPr>
            <w:del w:id="279" w:author="Fernando Alonso Macias" w:date="2025-08-05T17:54:00Z" w16du:dateUtc="2025-08-06T00:54:00Z">
              <w:r w:rsidRPr="00FA0C4F" w:rsidDel="00F04E2B">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7EB1E779" w14:textId="7FBEA048" w:rsidR="007C0A67" w:rsidRPr="00FA0C4F" w:rsidDel="00F04E2B" w:rsidRDefault="007C0A67" w:rsidP="007C0A67">
            <w:pPr>
              <w:keepNext/>
              <w:keepLines/>
              <w:overflowPunct w:val="0"/>
              <w:autoSpaceDE w:val="0"/>
              <w:autoSpaceDN w:val="0"/>
              <w:adjustRightInd w:val="0"/>
              <w:spacing w:after="0"/>
              <w:jc w:val="center"/>
              <w:textAlignment w:val="baseline"/>
              <w:rPr>
                <w:del w:id="280" w:author="Fernando Alonso Macias" w:date="2025-08-05T17:54:00Z" w16du:dateUtc="2025-08-06T00:54: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0A0A1B53" w14:textId="63D439C0" w:rsidR="007C0A67" w:rsidRPr="00FA0C4F" w:rsidDel="00F04E2B" w:rsidRDefault="007C0A67" w:rsidP="007C0A67">
            <w:pPr>
              <w:keepNext/>
              <w:keepLines/>
              <w:overflowPunct w:val="0"/>
              <w:autoSpaceDE w:val="0"/>
              <w:autoSpaceDN w:val="0"/>
              <w:adjustRightInd w:val="0"/>
              <w:spacing w:after="0"/>
              <w:jc w:val="center"/>
              <w:textAlignment w:val="baseline"/>
              <w:rPr>
                <w:del w:id="281" w:author="Fernando Alonso Macias" w:date="2025-08-05T17:54:00Z" w16du:dateUtc="2025-08-06T00:54:00Z"/>
                <w:rFonts w:ascii="Arial" w:eastAsia="Times New Roman" w:hAnsi="Arial"/>
                <w:sz w:val="18"/>
              </w:rPr>
            </w:pPr>
            <w:del w:id="282" w:author="Fernando Alonso Macias" w:date="2025-08-05T17:54:00Z" w16du:dateUtc="2025-08-06T00:54:00Z">
              <w:r w:rsidRPr="00FA0C4F" w:rsidDel="00F04E2B">
                <w:rPr>
                  <w:rFonts w:ascii="Arial" w:eastAsia="Times New Roman" w:hAnsi="Arial"/>
                  <w:sz w:val="18"/>
                </w:rPr>
                <w:delText>RMC in [A.x]</w:delText>
              </w:r>
            </w:del>
          </w:p>
        </w:tc>
        <w:tc>
          <w:tcPr>
            <w:tcW w:w="3613" w:type="dxa"/>
            <w:tcBorders>
              <w:top w:val="single" w:sz="2" w:space="0" w:color="auto"/>
              <w:left w:val="single" w:sz="2" w:space="0" w:color="auto"/>
              <w:bottom w:val="single" w:sz="2" w:space="0" w:color="auto"/>
              <w:right w:val="single" w:sz="2" w:space="0" w:color="auto"/>
            </w:tcBorders>
          </w:tcPr>
          <w:p w14:paraId="40C6F720" w14:textId="715C7536" w:rsidR="007C0A67" w:rsidRPr="00FA0C4F" w:rsidDel="00F04E2B" w:rsidRDefault="007C0A67" w:rsidP="007C0A67">
            <w:pPr>
              <w:keepNext/>
              <w:keepLines/>
              <w:overflowPunct w:val="0"/>
              <w:autoSpaceDE w:val="0"/>
              <w:autoSpaceDN w:val="0"/>
              <w:adjustRightInd w:val="0"/>
              <w:spacing w:after="0"/>
              <w:textAlignment w:val="baseline"/>
              <w:rPr>
                <w:del w:id="283" w:author="Fernando Alonso Macias" w:date="2025-08-05T17:54:00Z" w16du:dateUtc="2025-08-06T00:54:00Z"/>
                <w:rFonts w:ascii="Arial" w:eastAsia="Times New Roman" w:hAnsi="Arial"/>
                <w:sz w:val="18"/>
              </w:rPr>
            </w:pPr>
            <w:del w:id="284" w:author="Fernando Alonso Macias" w:date="2025-08-05T17:54:00Z" w16du:dateUtc="2025-08-06T00:54:00Z">
              <w:r w:rsidRPr="00FA0C4F" w:rsidDel="00F04E2B">
                <w:rPr>
                  <w:rFonts w:ascii="Arial" w:eastAsia="Times New Roman" w:hAnsi="Arial"/>
                  <w:sz w:val="18"/>
                </w:rPr>
                <w:delText xml:space="preserve">For </w:delText>
              </w:r>
              <w:r w:rsidRPr="00FA0C4F" w:rsidDel="00F04E2B">
                <w:rPr>
                  <w:rFonts w:ascii="Arial" w:eastAsia="Times New Roman" w:hAnsi="Arial"/>
                  <w:sz w:val="18"/>
                  <w:lang w:eastAsia="zh-CN"/>
                </w:rPr>
                <w:delText>N</w:delText>
              </w:r>
              <w:r w:rsidRPr="00FA0C4F" w:rsidDel="00F04E2B">
                <w:rPr>
                  <w:rFonts w:ascii="Arial" w:eastAsia="Times New Roman" w:hAnsi="Arial"/>
                  <w:sz w:val="18"/>
                </w:rPr>
                <w:delText>GSO</w:delText>
              </w:r>
              <w:r w:rsidRPr="00FA0C4F" w:rsidDel="00F04E2B">
                <w:rPr>
                  <w:rFonts w:ascii="Arial" w:eastAsia="Times New Roman" w:hAnsi="Arial"/>
                  <w:sz w:val="18"/>
                  <w:lang w:eastAsia="zh-CN"/>
                </w:rPr>
                <w:delText xml:space="preserve"> satellite configuration</w:delText>
              </w:r>
            </w:del>
          </w:p>
        </w:tc>
      </w:tr>
      <w:tr w:rsidR="007C0A67" w:rsidRPr="00FA0C4F" w14:paraId="56E5933C"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C9BB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54338CE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8B1A547" w14:textId="261CD4A3"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5" w:author="Fernando Alonso Macias" w:date="2025-08-05T17:54:00Z" w16du:dateUtc="2025-08-06T00:54:00Z">
              <w:r w:rsidRPr="00FA0C4F" w:rsidDel="00F04E2B">
                <w:rPr>
                  <w:rFonts w:ascii="Arial" w:eastAsia="Times New Roman" w:hAnsi="Arial"/>
                  <w:sz w:val="18"/>
                  <w:lang w:eastAsia="zh-CN"/>
                </w:rPr>
                <w:delText>[</w:delText>
              </w:r>
            </w:del>
            <w:r w:rsidRPr="00FA0C4F">
              <w:rPr>
                <w:rFonts w:ascii="Arial" w:eastAsia="Times New Roman" w:hAnsi="Arial"/>
                <w:sz w:val="18"/>
              </w:rPr>
              <w:t>(0, 0, 0)</w:t>
            </w:r>
            <w:del w:id="286" w:author="Fernando Alonso Macias" w:date="2025-08-05T17:54:00Z" w16du:dateUtc="2025-08-06T00:54:00Z">
              <w:r w:rsidRPr="00FA0C4F" w:rsidDel="00F04E2B">
                <w:rPr>
                  <w:rFonts w:ascii="Arial" w:eastAsia="Times New Roman" w:hAnsi="Arial"/>
                  <w:sz w:val="18"/>
                  <w:lang w:eastAsia="zh-CN"/>
                </w:rPr>
                <w:delText>]</w:delText>
              </w:r>
            </w:del>
          </w:p>
        </w:tc>
        <w:tc>
          <w:tcPr>
            <w:tcW w:w="3613" w:type="dxa"/>
            <w:tcBorders>
              <w:top w:val="single" w:sz="2" w:space="0" w:color="auto"/>
              <w:left w:val="single" w:sz="2" w:space="0" w:color="auto"/>
              <w:bottom w:val="single" w:sz="2" w:space="0" w:color="auto"/>
              <w:right w:val="single" w:sz="2" w:space="0" w:color="auto"/>
            </w:tcBorders>
          </w:tcPr>
          <w:p w14:paraId="321E7E71" w14:textId="44EF59FA"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Set by </w:t>
            </w:r>
            <w:ins w:id="287" w:author="Fernando Alonso Macias" w:date="2025-08-05T17:53:00Z" w16du:dateUtc="2025-08-06T00:53:00Z">
              <w:r w:rsidR="00F04E2B" w:rsidRPr="00FA0C4F">
                <w:rPr>
                  <w:rFonts w:ascii="Arial" w:eastAsia="Times New Roman" w:hAnsi="Arial"/>
                  <w:sz w:val="18"/>
                </w:rPr>
                <w:t>any preconfigured means</w:t>
              </w:r>
            </w:ins>
            <w:del w:id="288" w:author="Fernando Alonso Macias" w:date="2025-08-05T17:53:00Z" w16du:dateUtc="2025-08-06T00:53:00Z">
              <w:r w:rsidRPr="00FA0C4F" w:rsidDel="00F04E2B">
                <w:rPr>
                  <w:rFonts w:ascii="Arial" w:eastAsia="Times New Roman" w:hAnsi="Arial"/>
                  <w:sz w:val="18"/>
                  <w:lang w:eastAsia="zh-CN"/>
                </w:rPr>
                <w:delText>AT command</w:delText>
              </w:r>
            </w:del>
          </w:p>
        </w:tc>
      </w:tr>
      <w:tr w:rsidR="007C0A67" w:rsidRPr="00FA0C4F" w14:paraId="4EF3D6A8"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04E4B0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cs="Arial"/>
                <w:sz w:val="18"/>
                <w:szCs w:val="18"/>
              </w:rPr>
              <w:t>t1-Threshold-r17</w:t>
            </w:r>
            <w:r w:rsidRPr="00FA0C4F">
              <w:rPr>
                <w:rFonts w:ascii="Arial" w:eastAsia="Times New Roman" w:hAnsi="Arial" w:cs="Arial"/>
                <w:sz w:val="18"/>
                <w:szCs w:val="18"/>
                <w:lang w:eastAsia="zh-CN"/>
              </w:rPr>
              <w:t>.c</w:t>
            </w:r>
            <w:r w:rsidRPr="00FA0C4F">
              <w:rPr>
                <w:rFonts w:ascii="Arial" w:eastAsia="Times New Roman" w:hAnsi="Arial"/>
                <w:sz w:val="18"/>
                <w:szCs w:val="18"/>
              </w:rPr>
              <w:t>ondEventT1</w:t>
            </w:r>
            <w:r w:rsidRPr="00FA0C4F">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16A00F8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tcPr>
          <w:p w14:paraId="158151D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tcPr>
          <w:p w14:paraId="1D2C7E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Entering condition 1000ms after start of T2</w:t>
            </w:r>
          </w:p>
        </w:tc>
      </w:tr>
      <w:tr w:rsidR="007C0A67" w:rsidRPr="00FA0C4F" w14:paraId="78FC507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7EC57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cs="Arial"/>
                <w:sz w:val="18"/>
                <w:szCs w:val="18"/>
              </w:rPr>
              <w:t>duration-r17</w:t>
            </w:r>
            <w:r w:rsidRPr="00FA0C4F">
              <w:rPr>
                <w:rFonts w:ascii="Arial" w:eastAsia="Times New Roman" w:hAnsi="Arial" w:cs="Arial"/>
                <w:sz w:val="18"/>
                <w:szCs w:val="18"/>
                <w:lang w:eastAsia="zh-CN"/>
              </w:rPr>
              <w:t>.c</w:t>
            </w:r>
            <w:r w:rsidRPr="00FA0C4F">
              <w:rPr>
                <w:rFonts w:ascii="Arial" w:eastAsia="Times New Roman" w:hAnsi="Arial"/>
                <w:sz w:val="18"/>
                <w:szCs w:val="18"/>
              </w:rPr>
              <w:t>ondEventT1</w:t>
            </w:r>
            <w:r w:rsidRPr="00FA0C4F">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96A6FA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tcPr>
          <w:p w14:paraId="134A123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tcPr>
          <w:p w14:paraId="1BAA8D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Give 1s search duration</w:t>
            </w:r>
          </w:p>
        </w:tc>
      </w:tr>
      <w:tr w:rsidR="007C0A67" w:rsidRPr="00FA0C4F" w14:paraId="3C2E1382"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A8B3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Gap Pattern Id</w:t>
            </w:r>
          </w:p>
        </w:tc>
        <w:tc>
          <w:tcPr>
            <w:tcW w:w="708" w:type="dxa"/>
            <w:tcBorders>
              <w:top w:val="single" w:sz="2" w:space="0" w:color="auto"/>
              <w:left w:val="single" w:sz="2" w:space="0" w:color="auto"/>
              <w:bottom w:val="single" w:sz="2" w:space="0" w:color="auto"/>
              <w:right w:val="single" w:sz="2" w:space="0" w:color="auto"/>
            </w:tcBorders>
          </w:tcPr>
          <w:p w14:paraId="1CEC220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29E111E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A7882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A0E384B"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EAF47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Measurement gap offset</w:t>
            </w:r>
          </w:p>
        </w:tc>
        <w:tc>
          <w:tcPr>
            <w:tcW w:w="708" w:type="dxa"/>
            <w:tcBorders>
              <w:top w:val="single" w:sz="2" w:space="0" w:color="auto"/>
              <w:left w:val="single" w:sz="2" w:space="0" w:color="auto"/>
              <w:bottom w:val="single" w:sz="2" w:space="0" w:color="auto"/>
              <w:right w:val="single" w:sz="2" w:space="0" w:color="auto"/>
            </w:tcBorders>
          </w:tcPr>
          <w:p w14:paraId="3552365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2DFAB8B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w:t>
            </w:r>
          </w:p>
        </w:tc>
        <w:tc>
          <w:tcPr>
            <w:tcW w:w="3613" w:type="dxa"/>
            <w:tcBorders>
              <w:top w:val="single" w:sz="2" w:space="0" w:color="auto"/>
              <w:left w:val="single" w:sz="2" w:space="0" w:color="auto"/>
              <w:bottom w:val="single" w:sz="2" w:space="0" w:color="auto"/>
              <w:right w:val="single" w:sz="2" w:space="0" w:color="auto"/>
            </w:tcBorders>
          </w:tcPr>
          <w:p w14:paraId="068CFE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6795CC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E9283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15D00D3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tcPr>
          <w:p w14:paraId="6998593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14A26E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B467CAF"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E890B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D056BB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1402292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1F125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6C0FE35"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2A008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863AC7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12DC0E2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1F1795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4A78791"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E534B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822F9F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30DC2AC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hideMark/>
          </w:tcPr>
          <w:p w14:paraId="096221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L3 filtering is not used</w:t>
            </w:r>
          </w:p>
        </w:tc>
      </w:tr>
      <w:tr w:rsidR="007C0A67" w:rsidRPr="00FA0C4F" w14:paraId="52FA535D"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088CC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50DBCF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p>
        </w:tc>
        <w:tc>
          <w:tcPr>
            <w:tcW w:w="1490" w:type="dxa"/>
            <w:tcBorders>
              <w:top w:val="single" w:sz="2" w:space="0" w:color="auto"/>
              <w:left w:val="single" w:sz="2" w:space="0" w:color="auto"/>
              <w:bottom w:val="single" w:sz="2" w:space="0" w:color="auto"/>
              <w:right w:val="single" w:sz="2" w:space="0" w:color="auto"/>
            </w:tcBorders>
            <w:hideMark/>
          </w:tcPr>
          <w:p w14:paraId="6B16D6D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
          <w:p w14:paraId="663D267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No additional delays in random access procedure.</w:t>
            </w:r>
          </w:p>
        </w:tc>
      </w:tr>
      <w:tr w:rsidR="007C0A67" w:rsidRPr="00FA0C4F" w14:paraId="50DD6F17"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5CFB5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223094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528C0D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 xml:space="preserve">3 </w:t>
            </w:r>
            <w:r w:rsidRPr="00FA0C4F">
              <w:rPr>
                <w:rFonts w:ascii="Arial" w:eastAsia="Times New Roman" w:hAnsi="Arial"/>
                <w:sz w:val="18"/>
              </w:rPr>
              <w:sym w:font="Symbol" w:char="F06D"/>
            </w:r>
            <w:r w:rsidRPr="00FA0C4F">
              <w:rPr>
                <w:rFonts w:ascii="Arial" w:eastAsia="Times New Roman" w:hAnsi="Arial"/>
                <w:sz w:val="18"/>
              </w:rPr>
              <w:t>s</w:t>
            </w:r>
          </w:p>
        </w:tc>
        <w:tc>
          <w:tcPr>
            <w:tcW w:w="3613" w:type="dxa"/>
            <w:tcBorders>
              <w:top w:val="single" w:sz="2" w:space="0" w:color="auto"/>
              <w:left w:val="single" w:sz="2" w:space="0" w:color="auto"/>
              <w:bottom w:val="single" w:sz="2" w:space="0" w:color="auto"/>
              <w:right w:val="single" w:sz="2" w:space="0" w:color="auto"/>
            </w:tcBorders>
            <w:hideMark/>
          </w:tcPr>
          <w:p w14:paraId="277BBBB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Synchronous cells</w:t>
            </w:r>
          </w:p>
        </w:tc>
      </w:tr>
      <w:tr w:rsidR="007C0A67" w:rsidRPr="00FA0C4F" w14:paraId="49060AEF"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FB98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41FDDF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7592E28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w:t>
            </w:r>
          </w:p>
        </w:tc>
        <w:tc>
          <w:tcPr>
            <w:tcW w:w="3613" w:type="dxa"/>
            <w:tcBorders>
              <w:top w:val="single" w:sz="2" w:space="0" w:color="auto"/>
              <w:left w:val="single" w:sz="2" w:space="0" w:color="auto"/>
              <w:bottom w:val="single" w:sz="2" w:space="0" w:color="auto"/>
              <w:right w:val="single" w:sz="2" w:space="0" w:color="auto"/>
            </w:tcBorders>
          </w:tcPr>
          <w:p w14:paraId="1F09762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81C9504" w14:textId="77777777" w:rsidTr="00695D0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DE54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74C7AA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4C09338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sym w:font="Symbol" w:char="F0A3"/>
            </w:r>
            <w:r w:rsidRPr="00FA0C4F">
              <w:rPr>
                <w:rFonts w:ascii="Arial" w:eastAsia="Times New Roman" w:hAnsi="Arial"/>
                <w:sz w:val="18"/>
                <w:lang w:eastAsia="zh-CN"/>
              </w:rPr>
              <w:t xml:space="preserve"> </w:t>
            </w:r>
            <w:r w:rsidRPr="00FA0C4F">
              <w:rPr>
                <w:rFonts w:ascii="Arial" w:eastAsia="Times New Roman" w:hAnsi="Arial"/>
                <w:sz w:val="18"/>
              </w:rPr>
              <w:t>2</w:t>
            </w:r>
          </w:p>
        </w:tc>
        <w:tc>
          <w:tcPr>
            <w:tcW w:w="3613" w:type="dxa"/>
            <w:tcBorders>
              <w:top w:val="single" w:sz="2" w:space="0" w:color="auto"/>
              <w:left w:val="single" w:sz="2" w:space="0" w:color="auto"/>
              <w:bottom w:val="single" w:sz="2" w:space="0" w:color="auto"/>
              <w:right w:val="single" w:sz="2" w:space="0" w:color="auto"/>
            </w:tcBorders>
          </w:tcPr>
          <w:p w14:paraId="180A8EF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2B8DA620" w14:textId="77777777" w:rsidR="007C0A67" w:rsidRPr="00FA0C4F" w:rsidRDefault="007C0A67" w:rsidP="007C0A67">
      <w:pPr>
        <w:overflowPunct w:val="0"/>
        <w:autoSpaceDE w:val="0"/>
        <w:autoSpaceDN w:val="0"/>
        <w:adjustRightInd w:val="0"/>
        <w:textAlignment w:val="baseline"/>
        <w:rPr>
          <w:rFonts w:eastAsia="Times New Roman"/>
        </w:rPr>
      </w:pPr>
    </w:p>
    <w:p w14:paraId="742AF423" w14:textId="77777777" w:rsidR="007C0A67" w:rsidRPr="00FA0C4F"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14.2.1.4.4.2</w:t>
      </w:r>
      <w:r w:rsidRPr="00FA0C4F">
        <w:rPr>
          <w:rFonts w:ascii="Arial" w:eastAsia="Times New Roman" w:hAnsi="Arial"/>
        </w:rPr>
        <w:tab/>
        <w:t>Test procedure</w:t>
      </w:r>
    </w:p>
    <w:p w14:paraId="2EE4CCBD"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Times New Roman"/>
        </w:rPr>
        <w:t xml:space="preserve">The test scenario comprises of two satellite access </w:t>
      </w:r>
      <w:r w:rsidRPr="00FA0C4F">
        <w:rPr>
          <w:rFonts w:eastAsia="Times New Roman"/>
          <w:lang w:eastAsia="zh-CN"/>
        </w:rPr>
        <w:t>NR</w:t>
      </w:r>
      <w:r w:rsidRPr="00FA0C4F">
        <w:rPr>
          <w:rFonts w:eastAsia="Times New Roman"/>
        </w:rPr>
        <w:t xml:space="preserve"> FDD inter-frequency cells as given in table </w:t>
      </w:r>
      <w:r w:rsidRPr="00FA0C4F">
        <w:rPr>
          <w:rFonts w:eastAsia="Times New Roman"/>
          <w:snapToGrid w:val="0"/>
        </w:rPr>
        <w:t>14.2.1.4.4.1-3</w:t>
      </w:r>
      <w:r w:rsidRPr="00FA0C4F">
        <w:rPr>
          <w:rFonts w:eastAsia="Times New Roman"/>
        </w:rPr>
        <w:t>. The handover delay is tested</w:t>
      </w:r>
      <w:r w:rsidRPr="00FA0C4F">
        <w:rPr>
          <w:rFonts w:eastAsia="Times New Roman"/>
          <w:lang w:eastAsia="zh-CN"/>
        </w:rPr>
        <w:t>.</w:t>
      </w:r>
    </w:p>
    <w:p w14:paraId="1A8F4967"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1.</w:t>
      </w:r>
      <w:r w:rsidRPr="00FA0C4F">
        <w:rPr>
          <w:rFonts w:eastAsia="??"/>
        </w:rPr>
        <w:tab/>
        <w:t xml:space="preserve">Ensure the UE is in state RRC_CONNECTED with generic procedure parameters Connectivity </w:t>
      </w:r>
      <w:r w:rsidRPr="00FA0C4F">
        <w:rPr>
          <w:rFonts w:eastAsia="??"/>
          <w:i/>
          <w:iCs/>
        </w:rPr>
        <w:t>NR</w:t>
      </w:r>
      <w:r w:rsidRPr="00FA0C4F">
        <w:rPr>
          <w:rFonts w:eastAsia="??"/>
        </w:rPr>
        <w:t xml:space="preserve">, Connected without release </w:t>
      </w:r>
      <w:r w:rsidRPr="00FA0C4F">
        <w:rPr>
          <w:rFonts w:eastAsia="??"/>
          <w:i/>
          <w:iCs/>
        </w:rPr>
        <w:t>On</w:t>
      </w:r>
      <w:r w:rsidRPr="00FA0C4F">
        <w:rPr>
          <w:rFonts w:eastAsia="??"/>
        </w:rPr>
        <w:t xml:space="preserve"> and Test Mode On according to TS 38.508-1 [14] clause 4.5. Cell 1 is the active cell. Establish SRB2 and DRB. Set Cell 2 physical cell identity to the initial physical cell identity.</w:t>
      </w:r>
    </w:p>
    <w:p w14:paraId="05FFA6A0"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2.</w:t>
      </w:r>
      <w:r w:rsidRPr="00FA0C4F">
        <w:rPr>
          <w:rFonts w:eastAsia="??"/>
        </w:rPr>
        <w:tab/>
        <w:t>Set the parameters according to T1 in Table 14.2.1.4.5-1. Propagation</w:t>
      </w:r>
      <w:r w:rsidRPr="00FA0C4F">
        <w:rPr>
          <w:rFonts w:eastAsia="Times New Roman"/>
        </w:rPr>
        <w:t xml:space="preserve"> conditions are set according to Annex C clause C.2.2.</w:t>
      </w:r>
    </w:p>
    <w:p w14:paraId="3BA7F010"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Times New Roman"/>
        </w:rPr>
        <w:t>3.</w:t>
      </w:r>
      <w:r w:rsidRPr="00FA0C4F">
        <w:rPr>
          <w:rFonts w:eastAsia="Times New Roman"/>
        </w:rPr>
        <w:tab/>
        <w:t xml:space="preserve">The SS shall transmit an </w:t>
      </w:r>
      <w:proofErr w:type="spellStart"/>
      <w:r w:rsidRPr="00FA0C4F">
        <w:rPr>
          <w:rFonts w:eastAsia="Times New Roman"/>
          <w:i/>
        </w:rPr>
        <w:t>RRCReconfiguration</w:t>
      </w:r>
      <w:proofErr w:type="spellEnd"/>
      <w:r w:rsidRPr="00FA0C4F">
        <w:rPr>
          <w:rFonts w:eastAsia="Times New Roman"/>
        </w:rPr>
        <w:t xml:space="preserve"> message with </w:t>
      </w:r>
      <w:r w:rsidRPr="00FA0C4F">
        <w:rPr>
          <w:rFonts w:eastAsia="Times New Roman"/>
          <w:i/>
        </w:rPr>
        <w:t>conditionalReconfiguration-r16</w:t>
      </w:r>
      <w:r w:rsidRPr="00FA0C4F">
        <w:rPr>
          <w:rFonts w:eastAsia="Times New Roman"/>
        </w:rPr>
        <w:t xml:space="preserve"> on Cell 1 to configure time-based CHO </w:t>
      </w:r>
      <w:r w:rsidRPr="00FA0C4F">
        <w:rPr>
          <w:rFonts w:eastAsia="Times New Roman"/>
          <w:lang w:eastAsia="sv-SE"/>
        </w:rPr>
        <w:t>condition on the UE, as specified in Table 14.2.1.4.4.3-1 and Table 14.2.1.4.4.3-2</w:t>
      </w:r>
      <w:r w:rsidRPr="00FA0C4F">
        <w:rPr>
          <w:rFonts w:eastAsia="Times New Roman"/>
        </w:rPr>
        <w:t>.</w:t>
      </w:r>
    </w:p>
    <w:p w14:paraId="34B16889"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 xml:space="preserve">The UE shall transmit an </w:t>
      </w:r>
      <w:proofErr w:type="spellStart"/>
      <w:r w:rsidRPr="00FA0C4F">
        <w:rPr>
          <w:rFonts w:eastAsia="Times New Roman"/>
          <w:i/>
        </w:rPr>
        <w:t>RRCReconfigurationComplete</w:t>
      </w:r>
      <w:proofErr w:type="spellEnd"/>
      <w:r w:rsidRPr="00FA0C4F">
        <w:rPr>
          <w:rFonts w:eastAsia="Times New Roman"/>
        </w:rPr>
        <w:t xml:space="preserve"> message. T1 starts.</w:t>
      </w:r>
    </w:p>
    <w:p w14:paraId="150417A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5.</w:t>
      </w:r>
      <w:r w:rsidRPr="00FA0C4F">
        <w:rPr>
          <w:rFonts w:eastAsia="Times New Roman"/>
        </w:rPr>
        <w:tab/>
        <w:t>When T1 expires, the SS shall switch the power setting from T1 to T2 as specified in Table 14.2.1.4.5-1. T2 starts.</w:t>
      </w:r>
    </w:p>
    <w:p w14:paraId="590B366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6.</w:t>
      </w:r>
      <w:r w:rsidRPr="00FA0C4F">
        <w:rPr>
          <w:rFonts w:eastAsia="Times New Roman"/>
        </w:rPr>
        <w:tab/>
        <w:t xml:space="preserve">If the UE transmits the PRACH preambles to Cell 2 later than 1000 </w:t>
      </w:r>
      <w:proofErr w:type="spellStart"/>
      <w:r w:rsidRPr="00FA0C4F">
        <w:rPr>
          <w:rFonts w:eastAsia="Times New Roman"/>
        </w:rPr>
        <w:t>ms</w:t>
      </w:r>
      <w:proofErr w:type="spellEnd"/>
      <w:r w:rsidRPr="00FA0C4F">
        <w:rPr>
          <w:rFonts w:eastAsia="Times New Roman"/>
        </w:rPr>
        <w:t xml:space="preserve"> and less than 1072 </w:t>
      </w:r>
      <w:proofErr w:type="spellStart"/>
      <w:r w:rsidRPr="00FA0C4F">
        <w:rPr>
          <w:rFonts w:eastAsia="Times New Roman"/>
        </w:rPr>
        <w:t>ms</w:t>
      </w:r>
      <w:proofErr w:type="spellEnd"/>
      <w:r w:rsidRPr="00FA0C4F">
        <w:rPr>
          <w:rFonts w:eastAsia="Times New Roman"/>
        </w:rPr>
        <w:t xml:space="preserve"> from the beginning of time period T2, then the number of successful tests is increased by one. Otherwise, the number of failure tests is increased by one.</w:t>
      </w:r>
    </w:p>
    <w:p w14:paraId="1E321E9A"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7.</w:t>
      </w:r>
      <w:r w:rsidRPr="00FA0C4F">
        <w:rPr>
          <w:rFonts w:eastAsia="Times New Roman"/>
        </w:rPr>
        <w:tab/>
      </w:r>
      <w:r w:rsidRPr="00FA0C4F">
        <w:rPr>
          <w:rFonts w:eastAsia="v4.2.0"/>
        </w:rPr>
        <w:t xml:space="preserve">After T2 expires, </w:t>
      </w:r>
      <w:r w:rsidRPr="00FA0C4F">
        <w:rPr>
          <w:rFonts w:eastAsia="Times New Roman"/>
        </w:rPr>
        <w:t xml:space="preserve">the SS shall transmit </w:t>
      </w:r>
      <w:proofErr w:type="spellStart"/>
      <w:r w:rsidRPr="00FA0C4F">
        <w:rPr>
          <w:rFonts w:eastAsia="Times New Roman"/>
          <w:i/>
          <w:iCs/>
        </w:rPr>
        <w:t>RRCRelease</w:t>
      </w:r>
      <w:proofErr w:type="spellEnd"/>
      <w:r w:rsidRPr="00FA0C4F">
        <w:rPr>
          <w:rFonts w:eastAsia="Times New Roman"/>
        </w:rPr>
        <w:t xml:space="preserve"> message to release the RRC connection which includes the release of the established radio bearers as well as all radio resources.</w:t>
      </w:r>
    </w:p>
    <w:p w14:paraId="03CCBAFD" w14:textId="77777777" w:rsidR="007C0A67" w:rsidRPr="00FA0C4F" w:rsidRDefault="007C0A67" w:rsidP="007C0A67">
      <w:pPr>
        <w:overflowPunct w:val="0"/>
        <w:autoSpaceDE w:val="0"/>
        <w:autoSpaceDN w:val="0"/>
        <w:adjustRightInd w:val="0"/>
        <w:ind w:left="568" w:hanging="284"/>
        <w:textAlignment w:val="baseline"/>
        <w:rPr>
          <w:rFonts w:eastAsia="Times New Roman"/>
          <w:b/>
          <w:bCs/>
        </w:rPr>
      </w:pPr>
      <w:r w:rsidRPr="00FA0C4F">
        <w:rPr>
          <w:rFonts w:eastAsia="Times New Roman"/>
        </w:rPr>
        <w:t>8.</w:t>
      </w:r>
      <w:r w:rsidRPr="00FA0C4F">
        <w:rPr>
          <w:rFonts w:eastAsia="Times New Roman"/>
        </w:rPr>
        <w:tab/>
        <w:t>Set Cell 2 physical cell identity = ((current Cell 2 physical cell identity + 3) mod 1008) for the next iteration of the test procedure loop.</w:t>
      </w:r>
    </w:p>
    <w:p w14:paraId="602E227F" w14:textId="77777777" w:rsidR="007C0A67" w:rsidRPr="00FA0C4F" w:rsidRDefault="007C0A67" w:rsidP="007C0A67">
      <w:pPr>
        <w:overflowPunct w:val="0"/>
        <w:autoSpaceDE w:val="0"/>
        <w:autoSpaceDN w:val="0"/>
        <w:adjustRightInd w:val="0"/>
        <w:ind w:left="568" w:hanging="284"/>
        <w:textAlignment w:val="baseline"/>
        <w:rPr>
          <w:rFonts w:eastAsia="Times New Roman"/>
          <w:b/>
          <w:bCs/>
        </w:rPr>
      </w:pPr>
      <w:r w:rsidRPr="00FA0C4F">
        <w:rPr>
          <w:rFonts w:eastAsia="Times New Roman"/>
        </w:rPr>
        <w:t>9.</w:t>
      </w:r>
      <w:r w:rsidRPr="00FA0C4F">
        <w:rPr>
          <w:rFonts w:eastAsia="Times New Roman"/>
        </w:rPr>
        <w:tab/>
        <w:t>Once the connection is released, the SS shall switch off and then on the UE and then proceed with step 1.</w:t>
      </w:r>
    </w:p>
    <w:p w14:paraId="64EE50E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10.</w:t>
      </w:r>
      <w:r w:rsidRPr="00FA0C4F">
        <w:rPr>
          <w:rFonts w:eastAsia="Times New Roman"/>
        </w:rPr>
        <w:tab/>
        <w:t xml:space="preserve">Repeat steps 2-9 until the confidence level according to </w:t>
      </w:r>
      <w:r w:rsidRPr="00FA0C4F">
        <w:rPr>
          <w:rFonts w:eastAsia="v4.2.0"/>
        </w:rPr>
        <w:t>Tables G.2.3-1 in Annex G clause G.2 is achieved</w:t>
      </w:r>
      <w:r w:rsidRPr="00FA0C4F">
        <w:rPr>
          <w:rFonts w:eastAsia="??"/>
        </w:rPr>
        <w:t>.</w:t>
      </w:r>
    </w:p>
    <w:p w14:paraId="25A1B36A"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14.2.1.4.4.3</w:t>
      </w:r>
      <w:r w:rsidRPr="00FA0C4F">
        <w:rPr>
          <w:rFonts w:ascii="Arial" w:eastAsia="Times New Roman" w:hAnsi="Arial"/>
        </w:rPr>
        <w:tab/>
        <w:t>Message contents</w:t>
      </w:r>
    </w:p>
    <w:p w14:paraId="476C9DA8"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Message contents are according to TS 38.508-1 [14] clause 7.3 with the following exceptions:</w:t>
      </w:r>
    </w:p>
    <w:p w14:paraId="2CE9200E"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lang w:eastAsia="sv-SE"/>
        </w:rPr>
        <w:t>14.2.1.4.4.3</w:t>
      </w:r>
      <w:r w:rsidRPr="00FA0C4F">
        <w:rPr>
          <w:rFonts w:ascii="Arial" w:eastAsia="Times New Roman" w:hAnsi="Arial"/>
          <w:b/>
        </w:rPr>
        <w:t xml:space="preserve">-1: Common Exception messages for </w:t>
      </w:r>
      <w:r w:rsidRPr="00FA0C4F">
        <w:rPr>
          <w:rFonts w:ascii="Arial" w:eastAsia="Times New Roman" w:hAnsi="Arial"/>
          <w:b/>
          <w:lang w:eastAsia="sv-SE"/>
        </w:rPr>
        <w:t>NR SA FR1-FR1 Time-based Conditional Handover for NR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FA0C4F" w14:paraId="6753FE58"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67F93C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Default Message Contents</w:t>
            </w:r>
          </w:p>
        </w:tc>
      </w:tr>
      <w:tr w:rsidR="007C0A67" w:rsidRPr="00FA0C4F" w14:paraId="17A1DE3F"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C516EC1" w14:textId="77777777" w:rsidR="007C0A67" w:rsidRPr="00FA0C4F" w:rsidRDefault="007C0A67" w:rsidP="007C0A67">
            <w:pPr>
              <w:keepNext/>
              <w:keepLines/>
              <w:overflowPunct w:val="0"/>
              <w:autoSpaceDE w:val="0"/>
              <w:autoSpaceDN w:val="0"/>
              <w:adjustRightInd w:val="0"/>
              <w:spacing w:after="0"/>
              <w:textAlignment w:val="baseline"/>
              <w:rPr>
                <w:rFonts w:ascii="Arial" w:eastAsia="PMingLiU" w:hAnsi="Arial"/>
                <w:sz w:val="18"/>
              </w:rPr>
            </w:pPr>
            <w:r w:rsidRPr="00FA0C4F">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7B12B4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FA0C4F" w14:paraId="0239A3BC"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37D7E68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0B3F2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H.3.13-1</w:t>
            </w:r>
          </w:p>
          <w:p w14:paraId="42779FC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H.3.13-2 with Condition GSO for Config 1 or Condition NGSO_T_CHO for Config 2</w:t>
            </w:r>
          </w:p>
        </w:tc>
      </w:tr>
    </w:tbl>
    <w:p w14:paraId="784B223C"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756D47D0"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0C4F">
        <w:rPr>
          <w:rFonts w:ascii="Arial" w:eastAsia="Times New Roman" w:hAnsi="Arial"/>
          <w:b/>
        </w:rPr>
        <w:t xml:space="preserve">Table </w:t>
      </w:r>
      <w:r w:rsidRPr="00FA0C4F">
        <w:rPr>
          <w:rFonts w:ascii="Arial" w:eastAsia="Times New Roman" w:hAnsi="Arial"/>
          <w:b/>
          <w:lang w:eastAsia="sv-SE"/>
        </w:rPr>
        <w:t xml:space="preserve">14.2.1.4.4.3-2: </w:t>
      </w:r>
      <w:proofErr w:type="spellStart"/>
      <w:r w:rsidRPr="00FA0C4F">
        <w:rPr>
          <w:rFonts w:ascii="Arial" w:eastAsia="Times New Roman" w:hAnsi="Arial"/>
          <w:b/>
          <w:i/>
          <w:iCs/>
          <w:lang w:eastAsia="sv-SE"/>
        </w:rPr>
        <w:t>RRCReconfiguration</w:t>
      </w:r>
      <w:proofErr w:type="spellEnd"/>
      <w:r w:rsidRPr="00FA0C4F">
        <w:rPr>
          <w:rFonts w:ascii="Arial" w:eastAsia="Times New Roman" w:hAnsi="Arial"/>
          <w:b/>
          <w:lang w:eastAsia="sv-SE"/>
        </w:rPr>
        <w:t xml:space="preserve"> </w:t>
      </w:r>
      <w:r w:rsidRPr="00FA0C4F">
        <w:rPr>
          <w:rFonts w:ascii="Arial" w:eastAsia="Times New Roman" w:hAnsi="Arial"/>
          <w:b/>
        </w:rPr>
        <w:t xml:space="preserve">for </w:t>
      </w:r>
      <w:r w:rsidRPr="00FA0C4F">
        <w:rPr>
          <w:rFonts w:ascii="Arial" w:eastAsia="Times New Roman" w:hAnsi="Arial"/>
          <w:b/>
          <w:lang w:eastAsia="sv-SE"/>
        </w:rPr>
        <w:t>NR SA FR1-FR1 Time-based Conditional Handover for NR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FA0C4F" w14:paraId="62AFC4DC" w14:textId="77777777" w:rsidTr="00695D05">
        <w:trPr>
          <w:gridBefore w:val="1"/>
          <w:wBefore w:w="9" w:type="dxa"/>
        </w:trPr>
        <w:tc>
          <w:tcPr>
            <w:tcW w:w="9634" w:type="dxa"/>
            <w:gridSpan w:val="4"/>
          </w:tcPr>
          <w:p w14:paraId="7C68FC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Derivation Path: TS 38.508-1 [14], Table 4.6.1-13 with condition NR_MEAS and </w:t>
            </w:r>
            <w:r w:rsidRPr="00FA0C4F">
              <w:rPr>
                <w:rFonts w:ascii="Arial" w:eastAsia="Times New Roman" w:hAnsi="Arial"/>
                <w:sz w:val="18"/>
                <w:lang w:eastAsia="zh-CN"/>
              </w:rPr>
              <w:t>CHO</w:t>
            </w:r>
          </w:p>
        </w:tc>
      </w:tr>
      <w:tr w:rsidR="007C0A67" w:rsidRPr="00FA0C4F" w14:paraId="4DC007DC" w14:textId="77777777" w:rsidTr="00695D05">
        <w:tblPrEx>
          <w:tblCellMar>
            <w:left w:w="108" w:type="dxa"/>
            <w:right w:w="108" w:type="dxa"/>
          </w:tblCellMar>
        </w:tblPrEx>
        <w:tc>
          <w:tcPr>
            <w:tcW w:w="4257" w:type="dxa"/>
            <w:gridSpan w:val="2"/>
          </w:tcPr>
          <w:p w14:paraId="0C20242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410" w:type="dxa"/>
          </w:tcPr>
          <w:p w14:paraId="4818E70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42" w:type="dxa"/>
          </w:tcPr>
          <w:p w14:paraId="7E62F99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34" w:type="dxa"/>
          </w:tcPr>
          <w:p w14:paraId="360DE2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0930BBB9" w14:textId="77777777" w:rsidTr="00695D05">
        <w:tblPrEx>
          <w:tblCellMar>
            <w:left w:w="108" w:type="dxa"/>
            <w:right w:w="108" w:type="dxa"/>
          </w:tblCellMar>
        </w:tblPrEx>
        <w:tc>
          <w:tcPr>
            <w:tcW w:w="4257" w:type="dxa"/>
            <w:gridSpan w:val="2"/>
          </w:tcPr>
          <w:p w14:paraId="5AFA5A4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 SEQUENCE {</w:t>
            </w:r>
          </w:p>
        </w:tc>
        <w:tc>
          <w:tcPr>
            <w:tcW w:w="2410" w:type="dxa"/>
          </w:tcPr>
          <w:p w14:paraId="51669A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84CB2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6C0CB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BBD0C35" w14:textId="77777777" w:rsidTr="00695D05">
        <w:tblPrEx>
          <w:tblCellMar>
            <w:left w:w="108" w:type="dxa"/>
            <w:right w:w="108" w:type="dxa"/>
          </w:tblCellMar>
        </w:tblPrEx>
        <w:tc>
          <w:tcPr>
            <w:tcW w:w="4257" w:type="dxa"/>
            <w:gridSpan w:val="2"/>
          </w:tcPr>
          <w:p w14:paraId="2D9E69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criticalExtensions</w:t>
            </w:r>
            <w:proofErr w:type="spellEnd"/>
            <w:r w:rsidRPr="00FA0C4F">
              <w:rPr>
                <w:rFonts w:ascii="Arial" w:eastAsia="Times New Roman" w:hAnsi="Arial"/>
                <w:sz w:val="18"/>
              </w:rPr>
              <w:t xml:space="preserve"> CHOICE {</w:t>
            </w:r>
          </w:p>
        </w:tc>
        <w:tc>
          <w:tcPr>
            <w:tcW w:w="2410" w:type="dxa"/>
          </w:tcPr>
          <w:p w14:paraId="3146C23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294AB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C9503B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63AD7D6" w14:textId="77777777" w:rsidTr="00695D05">
        <w:tblPrEx>
          <w:tblCellMar>
            <w:left w:w="108" w:type="dxa"/>
            <w:right w:w="108" w:type="dxa"/>
          </w:tblCellMar>
        </w:tblPrEx>
        <w:tc>
          <w:tcPr>
            <w:tcW w:w="4257" w:type="dxa"/>
            <w:gridSpan w:val="2"/>
            <w:tcBorders>
              <w:bottom w:val="single" w:sz="4" w:space="0" w:color="auto"/>
            </w:tcBorders>
          </w:tcPr>
          <w:p w14:paraId="3E8A0D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SEQUENCE {</w:t>
            </w:r>
          </w:p>
        </w:tc>
        <w:tc>
          <w:tcPr>
            <w:tcW w:w="2410" w:type="dxa"/>
          </w:tcPr>
          <w:p w14:paraId="513941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C8D53E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4D83A2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D89D0FE" w14:textId="77777777" w:rsidTr="00695D05">
        <w:tblPrEx>
          <w:tblCellMar>
            <w:left w:w="108" w:type="dxa"/>
            <w:right w:w="108" w:type="dxa"/>
          </w:tblCellMar>
        </w:tblPrEx>
        <w:tc>
          <w:tcPr>
            <w:tcW w:w="4257" w:type="dxa"/>
            <w:gridSpan w:val="2"/>
            <w:tcBorders>
              <w:bottom w:val="nil"/>
            </w:tcBorders>
          </w:tcPr>
          <w:p w14:paraId="3A76EA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measConfig</w:t>
            </w:r>
            <w:proofErr w:type="spellEnd"/>
          </w:p>
        </w:tc>
        <w:tc>
          <w:tcPr>
            <w:tcW w:w="2410" w:type="dxa"/>
          </w:tcPr>
          <w:p w14:paraId="7F0004F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MeasConfig</w:t>
            </w:r>
            <w:proofErr w:type="spellEnd"/>
          </w:p>
        </w:tc>
        <w:tc>
          <w:tcPr>
            <w:tcW w:w="1842" w:type="dxa"/>
          </w:tcPr>
          <w:p w14:paraId="3ECA8A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14.2.1.4.4.3-3</w:t>
            </w:r>
          </w:p>
        </w:tc>
        <w:tc>
          <w:tcPr>
            <w:tcW w:w="1134" w:type="dxa"/>
          </w:tcPr>
          <w:p w14:paraId="7B2CB78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F698F22" w14:textId="77777777" w:rsidTr="00695D05">
        <w:tblPrEx>
          <w:tblCellMar>
            <w:left w:w="108" w:type="dxa"/>
            <w:right w:w="108" w:type="dxa"/>
          </w:tblCellMar>
        </w:tblPrEx>
        <w:tc>
          <w:tcPr>
            <w:tcW w:w="4257" w:type="dxa"/>
            <w:gridSpan w:val="2"/>
            <w:tcBorders>
              <w:bottom w:val="single" w:sz="4" w:space="0" w:color="auto"/>
            </w:tcBorders>
          </w:tcPr>
          <w:p w14:paraId="2B2392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0EB3D26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39ABB1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20831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8010AEB" w14:textId="77777777" w:rsidTr="00695D05">
        <w:tblPrEx>
          <w:tblCellMar>
            <w:left w:w="108" w:type="dxa"/>
            <w:right w:w="108" w:type="dxa"/>
          </w:tblCellMar>
        </w:tblPrEx>
        <w:tc>
          <w:tcPr>
            <w:tcW w:w="4257" w:type="dxa"/>
            <w:gridSpan w:val="2"/>
            <w:tcBorders>
              <w:bottom w:val="single" w:sz="4" w:space="0" w:color="auto"/>
            </w:tcBorders>
          </w:tcPr>
          <w:p w14:paraId="5FA4D2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513C11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86638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48B888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A7B0588" w14:textId="77777777" w:rsidTr="00695D05">
        <w:tblPrEx>
          <w:tblCellMar>
            <w:left w:w="108" w:type="dxa"/>
            <w:right w:w="108" w:type="dxa"/>
          </w:tblCellMar>
        </w:tblPrEx>
        <w:tc>
          <w:tcPr>
            <w:tcW w:w="4257" w:type="dxa"/>
            <w:gridSpan w:val="2"/>
            <w:tcBorders>
              <w:bottom w:val="single" w:sz="4" w:space="0" w:color="auto"/>
            </w:tcBorders>
          </w:tcPr>
          <w:p w14:paraId="2B0CA07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1E7550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5A2B79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E6A98F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AE63730" w14:textId="77777777" w:rsidTr="00695D05">
        <w:tblPrEx>
          <w:tblCellMar>
            <w:left w:w="108" w:type="dxa"/>
            <w:right w:w="108" w:type="dxa"/>
          </w:tblCellMar>
        </w:tblPrEx>
        <w:tc>
          <w:tcPr>
            <w:tcW w:w="4257" w:type="dxa"/>
            <w:gridSpan w:val="2"/>
            <w:tcBorders>
              <w:bottom w:val="single" w:sz="4" w:space="0" w:color="auto"/>
            </w:tcBorders>
          </w:tcPr>
          <w:p w14:paraId="5C902F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2276C1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0F9AC0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54A9F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FA0C4F" w14:paraId="565C5267" w14:textId="77777777" w:rsidTr="00695D05">
        <w:tblPrEx>
          <w:tblCellMar>
            <w:left w:w="108" w:type="dxa"/>
            <w:right w:w="108" w:type="dxa"/>
          </w:tblCellMar>
        </w:tblPrEx>
        <w:tc>
          <w:tcPr>
            <w:tcW w:w="4257" w:type="dxa"/>
            <w:gridSpan w:val="2"/>
            <w:tcBorders>
              <w:bottom w:val="nil"/>
            </w:tcBorders>
          </w:tcPr>
          <w:p w14:paraId="4CE022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conditionalReconfiguration-r16</w:t>
            </w:r>
          </w:p>
        </w:tc>
        <w:tc>
          <w:tcPr>
            <w:tcW w:w="2410" w:type="dxa"/>
          </w:tcPr>
          <w:p w14:paraId="4D9672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rPr>
              <w:t>ConditionalReconfiguration</w:t>
            </w:r>
            <w:proofErr w:type="spellEnd"/>
          </w:p>
        </w:tc>
        <w:tc>
          <w:tcPr>
            <w:tcW w:w="1842" w:type="dxa"/>
          </w:tcPr>
          <w:p w14:paraId="1FC06C8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14.2.1.4.4.3-7</w:t>
            </w:r>
          </w:p>
        </w:tc>
        <w:tc>
          <w:tcPr>
            <w:tcW w:w="1134" w:type="dxa"/>
          </w:tcPr>
          <w:p w14:paraId="340F9F3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F5CE019" w14:textId="77777777" w:rsidTr="00695D05">
        <w:tblPrEx>
          <w:tblCellMar>
            <w:left w:w="108" w:type="dxa"/>
            <w:right w:w="108" w:type="dxa"/>
          </w:tblCellMar>
        </w:tblPrEx>
        <w:tc>
          <w:tcPr>
            <w:tcW w:w="4257" w:type="dxa"/>
            <w:gridSpan w:val="2"/>
            <w:tcBorders>
              <w:bottom w:val="single" w:sz="4" w:space="0" w:color="auto"/>
            </w:tcBorders>
          </w:tcPr>
          <w:p w14:paraId="2ED22D8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 xml:space="preserve">            </w:t>
            </w:r>
            <w:r w:rsidRPr="00FA0C4F">
              <w:rPr>
                <w:rFonts w:ascii="Arial" w:eastAsia="Times New Roman" w:hAnsi="Arial"/>
                <w:sz w:val="18"/>
                <w:lang w:eastAsia="zh-CN"/>
              </w:rPr>
              <w:t>}</w:t>
            </w:r>
          </w:p>
        </w:tc>
        <w:tc>
          <w:tcPr>
            <w:tcW w:w="2410" w:type="dxa"/>
          </w:tcPr>
          <w:p w14:paraId="502A8F4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BC695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5B230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7D446C5" w14:textId="77777777" w:rsidTr="00695D05">
        <w:tblPrEx>
          <w:tblCellMar>
            <w:left w:w="108" w:type="dxa"/>
            <w:right w:w="108" w:type="dxa"/>
          </w:tblCellMar>
        </w:tblPrEx>
        <w:tc>
          <w:tcPr>
            <w:tcW w:w="4257" w:type="dxa"/>
            <w:gridSpan w:val="2"/>
            <w:tcBorders>
              <w:bottom w:val="single" w:sz="4" w:space="0" w:color="auto"/>
            </w:tcBorders>
          </w:tcPr>
          <w:p w14:paraId="190DFD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48B9FF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29B37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7B9A3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4AD538F" w14:textId="77777777" w:rsidTr="00695D05">
        <w:tblPrEx>
          <w:tblCellMar>
            <w:left w:w="108" w:type="dxa"/>
            <w:right w:w="108" w:type="dxa"/>
          </w:tblCellMar>
        </w:tblPrEx>
        <w:tc>
          <w:tcPr>
            <w:tcW w:w="4257" w:type="dxa"/>
            <w:gridSpan w:val="2"/>
            <w:tcBorders>
              <w:bottom w:val="single" w:sz="4" w:space="0" w:color="auto"/>
            </w:tcBorders>
          </w:tcPr>
          <w:p w14:paraId="55ABE01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3DBFA04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B739A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1CF381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79F85BE" w14:textId="77777777" w:rsidTr="00695D05">
        <w:tblPrEx>
          <w:tblCellMar>
            <w:left w:w="108" w:type="dxa"/>
            <w:right w:w="108" w:type="dxa"/>
          </w:tblCellMar>
        </w:tblPrEx>
        <w:tc>
          <w:tcPr>
            <w:tcW w:w="4257" w:type="dxa"/>
            <w:gridSpan w:val="2"/>
            <w:tcBorders>
              <w:bottom w:val="single" w:sz="4" w:space="0" w:color="auto"/>
            </w:tcBorders>
          </w:tcPr>
          <w:p w14:paraId="486B71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5CFBE7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6F6A0F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E8B0DD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349F095" w14:textId="77777777" w:rsidTr="00695D05">
        <w:tblPrEx>
          <w:tblCellMar>
            <w:left w:w="108" w:type="dxa"/>
            <w:right w:w="108" w:type="dxa"/>
          </w:tblCellMar>
        </w:tblPrEx>
        <w:tc>
          <w:tcPr>
            <w:tcW w:w="4257" w:type="dxa"/>
            <w:gridSpan w:val="2"/>
            <w:tcBorders>
              <w:bottom w:val="single" w:sz="4" w:space="0" w:color="auto"/>
            </w:tcBorders>
          </w:tcPr>
          <w:p w14:paraId="7DDA95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4599C0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6734B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0366E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37D832F" w14:textId="77777777" w:rsidTr="00695D05">
        <w:tblPrEx>
          <w:tblCellMar>
            <w:left w:w="108" w:type="dxa"/>
            <w:right w:w="108" w:type="dxa"/>
          </w:tblCellMar>
        </w:tblPrEx>
        <w:tc>
          <w:tcPr>
            <w:tcW w:w="4257" w:type="dxa"/>
            <w:gridSpan w:val="2"/>
            <w:tcBorders>
              <w:bottom w:val="single" w:sz="4" w:space="0" w:color="auto"/>
            </w:tcBorders>
          </w:tcPr>
          <w:p w14:paraId="069F5B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2A8037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3E4D99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D7C45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08EAF19" w14:textId="77777777" w:rsidTr="00695D05">
        <w:tblPrEx>
          <w:tblCellMar>
            <w:left w:w="108" w:type="dxa"/>
            <w:right w:w="108" w:type="dxa"/>
          </w:tblCellMar>
        </w:tblPrEx>
        <w:tc>
          <w:tcPr>
            <w:tcW w:w="4257" w:type="dxa"/>
            <w:gridSpan w:val="2"/>
            <w:tcBorders>
              <w:bottom w:val="single" w:sz="4" w:space="0" w:color="auto"/>
            </w:tcBorders>
          </w:tcPr>
          <w:p w14:paraId="711E74B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410" w:type="dxa"/>
          </w:tcPr>
          <w:p w14:paraId="38709E1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36DE43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9DA23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7CE00E05"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3A86E202"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FA0C4F">
        <w:rPr>
          <w:rFonts w:ascii="Arial" w:eastAsia="Times New Roman" w:hAnsi="Arial"/>
          <w:b/>
        </w:rPr>
        <w:t xml:space="preserve">Table 14.2.1.4.4.3-3: </w:t>
      </w:r>
      <w:proofErr w:type="spellStart"/>
      <w:r w:rsidRPr="00FA0C4F">
        <w:rPr>
          <w:rFonts w:ascii="Arial" w:eastAsia="Times New Roman" w:hAnsi="Arial"/>
          <w:b/>
          <w:i/>
          <w:iCs/>
        </w:rPr>
        <w:t>MeasConfig</w:t>
      </w:r>
      <w:proofErr w:type="spellEnd"/>
      <w:r w:rsidRPr="00FA0C4F">
        <w:rPr>
          <w:rFonts w:ascii="Arial" w:eastAsia="Times New Roman" w:hAnsi="Arial"/>
          <w:b/>
        </w:rPr>
        <w:t xml:space="preserve"> (Table 14.2.1.4.4.3-2)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7C0A67" w:rsidRPr="00FA0C4F" w14:paraId="0A2F0244" w14:textId="77777777" w:rsidTr="00695D05">
        <w:tc>
          <w:tcPr>
            <w:tcW w:w="9747" w:type="dxa"/>
            <w:gridSpan w:val="4"/>
          </w:tcPr>
          <w:p w14:paraId="639946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Table H.3.1-2</w:t>
            </w:r>
          </w:p>
        </w:tc>
      </w:tr>
      <w:tr w:rsidR="007C0A67" w:rsidRPr="00FA0C4F" w14:paraId="01E7B275" w14:textId="77777777" w:rsidTr="00695D05">
        <w:tc>
          <w:tcPr>
            <w:tcW w:w="4315" w:type="dxa"/>
          </w:tcPr>
          <w:p w14:paraId="48768F3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487" w:type="dxa"/>
          </w:tcPr>
          <w:p w14:paraId="0760364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33" w:type="dxa"/>
          </w:tcPr>
          <w:p w14:paraId="110DFAD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605D99F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65281E7C" w14:textId="77777777" w:rsidTr="00695D05">
        <w:tc>
          <w:tcPr>
            <w:tcW w:w="4315" w:type="dxa"/>
          </w:tcPr>
          <w:p w14:paraId="30B5E8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MeasConfig</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2487" w:type="dxa"/>
          </w:tcPr>
          <w:p w14:paraId="4D9DBBD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373C57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0F800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3EFCA5E" w14:textId="77777777" w:rsidTr="00695D05">
        <w:tc>
          <w:tcPr>
            <w:tcW w:w="4315" w:type="dxa"/>
            <w:tcBorders>
              <w:top w:val="single" w:sz="4" w:space="0" w:color="auto"/>
              <w:left w:val="single" w:sz="4" w:space="0" w:color="auto"/>
              <w:bottom w:val="single" w:sz="4" w:space="0" w:color="auto"/>
              <w:right w:val="single" w:sz="4" w:space="0" w:color="auto"/>
            </w:tcBorders>
          </w:tcPr>
          <w:p w14:paraId="4F267AB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measObjectToAddModList</w:t>
            </w:r>
            <w:proofErr w:type="spellEnd"/>
            <w:r w:rsidRPr="00FA0C4F">
              <w:rPr>
                <w:rFonts w:ascii="Arial" w:eastAsia="Times New Roman" w:hAnsi="Arial"/>
                <w:sz w:val="18"/>
              </w:rPr>
              <w:t xml:space="preserve"> SEQUENCE (SIZE (1..maxNrofObjectId)) OF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123EF8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14DCACE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E1726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A60BF62" w14:textId="77777777" w:rsidTr="00695D05">
        <w:tc>
          <w:tcPr>
            <w:tcW w:w="4315" w:type="dxa"/>
            <w:tcBorders>
              <w:top w:val="single" w:sz="4" w:space="0" w:color="auto"/>
              <w:left w:val="single" w:sz="4" w:space="0" w:color="auto"/>
              <w:bottom w:val="single" w:sz="4" w:space="0" w:color="auto"/>
              <w:right w:val="single" w:sz="4" w:space="0" w:color="auto"/>
            </w:tcBorders>
          </w:tcPr>
          <w:p w14:paraId="71333A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5567D06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AB34F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BF7BE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727ECA2" w14:textId="77777777" w:rsidTr="00695D05">
        <w:tc>
          <w:tcPr>
            <w:tcW w:w="4315" w:type="dxa"/>
            <w:tcBorders>
              <w:top w:val="single" w:sz="4" w:space="0" w:color="auto"/>
              <w:left w:val="single" w:sz="4" w:space="0" w:color="auto"/>
              <w:bottom w:val="single" w:sz="4" w:space="0" w:color="auto"/>
              <w:right w:val="single" w:sz="4" w:space="0" w:color="auto"/>
            </w:tcBorders>
          </w:tcPr>
          <w:p w14:paraId="3C9AC9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192F19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EE373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D8D3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ECBDDD5" w14:textId="77777777" w:rsidTr="00695D05">
        <w:tc>
          <w:tcPr>
            <w:tcW w:w="4315" w:type="dxa"/>
            <w:tcBorders>
              <w:top w:val="single" w:sz="4" w:space="0" w:color="auto"/>
              <w:left w:val="single" w:sz="4" w:space="0" w:color="auto"/>
              <w:bottom w:val="single" w:sz="4" w:space="0" w:color="auto"/>
              <w:right w:val="single" w:sz="4" w:space="0" w:color="auto"/>
            </w:tcBorders>
          </w:tcPr>
          <w:p w14:paraId="11ADC8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w:t>
            </w:r>
            <w:proofErr w:type="spellEnd"/>
            <w:r w:rsidRPr="00FA0C4F">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2EA67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583FE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CA9B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FBCF816" w14:textId="77777777" w:rsidTr="00695D05">
        <w:tc>
          <w:tcPr>
            <w:tcW w:w="4315" w:type="dxa"/>
            <w:tcBorders>
              <w:top w:val="single" w:sz="4" w:space="0" w:color="auto"/>
              <w:left w:val="single" w:sz="4" w:space="0" w:color="auto"/>
              <w:bottom w:val="single" w:sz="4" w:space="0" w:color="auto"/>
              <w:right w:val="single" w:sz="4" w:space="0" w:color="auto"/>
            </w:tcBorders>
          </w:tcPr>
          <w:p w14:paraId="6E0A2A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17063B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652BEB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14.2.1.4.4.3-4</w:t>
            </w:r>
          </w:p>
        </w:tc>
        <w:tc>
          <w:tcPr>
            <w:tcW w:w="1112" w:type="dxa"/>
            <w:tcBorders>
              <w:top w:val="single" w:sz="4" w:space="0" w:color="auto"/>
              <w:left w:val="single" w:sz="4" w:space="0" w:color="auto"/>
              <w:bottom w:val="single" w:sz="4" w:space="0" w:color="auto"/>
              <w:right w:val="single" w:sz="4" w:space="0" w:color="auto"/>
            </w:tcBorders>
          </w:tcPr>
          <w:p w14:paraId="60FC726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Cell 1</w:t>
            </w:r>
          </w:p>
        </w:tc>
      </w:tr>
      <w:tr w:rsidR="007C0A67" w:rsidRPr="00FA0C4F" w14:paraId="22A84490" w14:textId="77777777" w:rsidTr="00695D05">
        <w:tc>
          <w:tcPr>
            <w:tcW w:w="4315" w:type="dxa"/>
            <w:tcBorders>
              <w:top w:val="single" w:sz="4" w:space="0" w:color="auto"/>
              <w:left w:val="single" w:sz="4" w:space="0" w:color="auto"/>
              <w:bottom w:val="single" w:sz="4" w:space="0" w:color="auto"/>
              <w:right w:val="single" w:sz="4" w:space="0" w:color="auto"/>
            </w:tcBorders>
          </w:tcPr>
          <w:p w14:paraId="1F863FB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C46C2D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1ACB1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1DAD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2E875E0" w14:textId="77777777" w:rsidTr="00695D05">
        <w:tc>
          <w:tcPr>
            <w:tcW w:w="4315" w:type="dxa"/>
            <w:tcBorders>
              <w:top w:val="single" w:sz="4" w:space="0" w:color="auto"/>
              <w:left w:val="single" w:sz="4" w:space="0" w:color="auto"/>
              <w:bottom w:val="single" w:sz="4" w:space="0" w:color="auto"/>
              <w:right w:val="single" w:sz="4" w:space="0" w:color="auto"/>
            </w:tcBorders>
          </w:tcPr>
          <w:p w14:paraId="2C5AFB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97486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518CB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8F562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7819D5C" w14:textId="77777777" w:rsidTr="00695D05">
        <w:tc>
          <w:tcPr>
            <w:tcW w:w="4315" w:type="dxa"/>
            <w:tcBorders>
              <w:top w:val="single" w:sz="4" w:space="0" w:color="auto"/>
              <w:left w:val="single" w:sz="4" w:space="0" w:color="auto"/>
              <w:bottom w:val="single" w:sz="4" w:space="0" w:color="auto"/>
              <w:right w:val="single" w:sz="4" w:space="0" w:color="auto"/>
            </w:tcBorders>
          </w:tcPr>
          <w:p w14:paraId="1AFEE1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3F123EA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9FAD1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6635C2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3B161F2" w14:textId="77777777" w:rsidTr="00695D05">
        <w:tc>
          <w:tcPr>
            <w:tcW w:w="4315" w:type="dxa"/>
            <w:tcBorders>
              <w:top w:val="single" w:sz="4" w:space="0" w:color="auto"/>
              <w:left w:val="single" w:sz="4" w:space="0" w:color="auto"/>
              <w:bottom w:val="single" w:sz="4" w:space="0" w:color="auto"/>
              <w:right w:val="single" w:sz="4" w:space="0" w:color="auto"/>
            </w:tcBorders>
          </w:tcPr>
          <w:p w14:paraId="027E9C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4E4D72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C3E3B3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72DDB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7AD8614" w14:textId="77777777" w:rsidTr="00695D05">
        <w:tc>
          <w:tcPr>
            <w:tcW w:w="4315" w:type="dxa"/>
            <w:tcBorders>
              <w:top w:val="single" w:sz="4" w:space="0" w:color="auto"/>
              <w:left w:val="single" w:sz="4" w:space="0" w:color="auto"/>
              <w:bottom w:val="single" w:sz="4" w:space="0" w:color="auto"/>
              <w:right w:val="single" w:sz="4" w:space="0" w:color="auto"/>
            </w:tcBorders>
          </w:tcPr>
          <w:p w14:paraId="370742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w:t>
            </w:r>
            <w:proofErr w:type="spellEnd"/>
            <w:r w:rsidRPr="00FA0C4F">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2C9F58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822C2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8028E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EB10D4F" w14:textId="77777777" w:rsidTr="00695D05">
        <w:tc>
          <w:tcPr>
            <w:tcW w:w="4315" w:type="dxa"/>
            <w:tcBorders>
              <w:top w:val="single" w:sz="4" w:space="0" w:color="auto"/>
              <w:left w:val="single" w:sz="4" w:space="0" w:color="auto"/>
              <w:bottom w:val="single" w:sz="4" w:space="0" w:color="auto"/>
              <w:right w:val="single" w:sz="4" w:space="0" w:color="auto"/>
            </w:tcBorders>
          </w:tcPr>
          <w:p w14:paraId="76FD59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tcPr>
          <w:p w14:paraId="7052D7C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352C01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14.2.1.4.4.3-4</w:t>
            </w:r>
          </w:p>
        </w:tc>
        <w:tc>
          <w:tcPr>
            <w:tcW w:w="1112" w:type="dxa"/>
            <w:tcBorders>
              <w:top w:val="single" w:sz="4" w:space="0" w:color="auto"/>
              <w:left w:val="single" w:sz="4" w:space="0" w:color="auto"/>
              <w:bottom w:val="single" w:sz="4" w:space="0" w:color="auto"/>
              <w:right w:val="single" w:sz="4" w:space="0" w:color="auto"/>
            </w:tcBorders>
          </w:tcPr>
          <w:p w14:paraId="7435CAC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Cell 2</w:t>
            </w:r>
          </w:p>
        </w:tc>
      </w:tr>
      <w:tr w:rsidR="007C0A67" w:rsidRPr="00FA0C4F" w14:paraId="3AEAF64B" w14:textId="77777777" w:rsidTr="00695D05">
        <w:tc>
          <w:tcPr>
            <w:tcW w:w="4315" w:type="dxa"/>
            <w:tcBorders>
              <w:top w:val="single" w:sz="4" w:space="0" w:color="auto"/>
              <w:left w:val="single" w:sz="4" w:space="0" w:color="auto"/>
              <w:bottom w:val="single" w:sz="4" w:space="0" w:color="auto"/>
              <w:right w:val="single" w:sz="4" w:space="0" w:color="auto"/>
            </w:tcBorders>
          </w:tcPr>
          <w:p w14:paraId="795861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E9F32C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C6BA0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ED05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CC6E38F" w14:textId="77777777" w:rsidTr="00695D05">
        <w:tc>
          <w:tcPr>
            <w:tcW w:w="4315" w:type="dxa"/>
            <w:tcBorders>
              <w:top w:val="single" w:sz="4" w:space="0" w:color="auto"/>
              <w:left w:val="single" w:sz="4" w:space="0" w:color="auto"/>
              <w:bottom w:val="single" w:sz="4" w:space="0" w:color="auto"/>
              <w:right w:val="single" w:sz="4" w:space="0" w:color="auto"/>
            </w:tcBorders>
          </w:tcPr>
          <w:p w14:paraId="62F768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86814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BF1FD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A422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917FB20" w14:textId="77777777" w:rsidTr="00695D05">
        <w:tc>
          <w:tcPr>
            <w:tcW w:w="4315" w:type="dxa"/>
            <w:tcBorders>
              <w:top w:val="single" w:sz="4" w:space="0" w:color="auto"/>
              <w:left w:val="single" w:sz="4" w:space="0" w:color="auto"/>
              <w:bottom w:val="single" w:sz="4" w:space="0" w:color="auto"/>
              <w:right w:val="single" w:sz="4" w:space="0" w:color="auto"/>
            </w:tcBorders>
          </w:tcPr>
          <w:p w14:paraId="0514D1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AB0FC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2E610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0E77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BA38335" w14:textId="77777777" w:rsidTr="00695D05">
        <w:tc>
          <w:tcPr>
            <w:tcW w:w="4315" w:type="dxa"/>
            <w:tcBorders>
              <w:top w:val="single" w:sz="4" w:space="0" w:color="auto"/>
              <w:left w:val="single" w:sz="4" w:space="0" w:color="auto"/>
              <w:bottom w:val="single" w:sz="4" w:space="0" w:color="auto"/>
              <w:right w:val="single" w:sz="4" w:space="0" w:color="auto"/>
            </w:tcBorders>
          </w:tcPr>
          <w:p w14:paraId="6809BEC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reportConfigToAddModList</w:t>
            </w:r>
            <w:proofErr w:type="spellEnd"/>
            <w:r w:rsidRPr="00FA0C4F">
              <w:rPr>
                <w:rFonts w:ascii="Arial" w:eastAsia="Times New Roman" w:hAnsi="Arial"/>
                <w:sz w:val="18"/>
              </w:rPr>
              <w:t xml:space="preserve"> SEQUENCE (SIZE (1..maxReportConfigId)) OF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58E9F04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21B3AE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49CF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29935AA" w14:textId="77777777" w:rsidTr="00695D05">
        <w:tc>
          <w:tcPr>
            <w:tcW w:w="4315" w:type="dxa"/>
            <w:tcBorders>
              <w:top w:val="single" w:sz="4" w:space="0" w:color="auto"/>
              <w:left w:val="single" w:sz="4" w:space="0" w:color="auto"/>
              <w:bottom w:val="single" w:sz="4" w:space="0" w:color="auto"/>
              <w:right w:val="single" w:sz="4" w:space="0" w:color="auto"/>
            </w:tcBorders>
          </w:tcPr>
          <w:p w14:paraId="4AED83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14CF8B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91FFD4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5B43C9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18FAD3C" w14:textId="77777777" w:rsidTr="00695D05">
        <w:tc>
          <w:tcPr>
            <w:tcW w:w="4315" w:type="dxa"/>
            <w:tcBorders>
              <w:top w:val="single" w:sz="4" w:space="0" w:color="auto"/>
              <w:left w:val="single" w:sz="4" w:space="0" w:color="auto"/>
              <w:bottom w:val="single" w:sz="4" w:space="0" w:color="auto"/>
              <w:right w:val="single" w:sz="4" w:space="0" w:color="auto"/>
            </w:tcBorders>
          </w:tcPr>
          <w:p w14:paraId="5AACA1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2BAD8D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C2041B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C86FC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7531EC7" w14:textId="77777777" w:rsidTr="00695D05">
        <w:tc>
          <w:tcPr>
            <w:tcW w:w="4315" w:type="dxa"/>
            <w:tcBorders>
              <w:top w:val="single" w:sz="4" w:space="0" w:color="auto"/>
              <w:left w:val="single" w:sz="4" w:space="0" w:color="auto"/>
              <w:bottom w:val="single" w:sz="4" w:space="0" w:color="auto"/>
              <w:right w:val="single" w:sz="4" w:space="0" w:color="auto"/>
            </w:tcBorders>
          </w:tcPr>
          <w:p w14:paraId="1FF588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w:t>
            </w:r>
            <w:proofErr w:type="spellEnd"/>
            <w:r w:rsidRPr="00FA0C4F">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297034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0AD63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6C038E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AE23256" w14:textId="77777777" w:rsidTr="00695D05">
        <w:tc>
          <w:tcPr>
            <w:tcW w:w="4315" w:type="dxa"/>
            <w:tcBorders>
              <w:top w:val="single" w:sz="4" w:space="0" w:color="auto"/>
              <w:left w:val="single" w:sz="4" w:space="0" w:color="auto"/>
              <w:bottom w:val="single" w:sz="4" w:space="0" w:color="auto"/>
              <w:right w:val="single" w:sz="4" w:space="0" w:color="auto"/>
            </w:tcBorders>
          </w:tcPr>
          <w:p w14:paraId="0AD088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7D15E4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tcPr>
          <w:p w14:paraId="4BE9DB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Table 14.2.1.4.4.3-5</w:t>
            </w:r>
          </w:p>
        </w:tc>
        <w:tc>
          <w:tcPr>
            <w:tcW w:w="1112" w:type="dxa"/>
            <w:tcBorders>
              <w:top w:val="single" w:sz="4" w:space="0" w:color="auto"/>
              <w:left w:val="single" w:sz="4" w:space="0" w:color="auto"/>
              <w:bottom w:val="single" w:sz="4" w:space="0" w:color="auto"/>
              <w:right w:val="single" w:sz="4" w:space="0" w:color="auto"/>
            </w:tcBorders>
          </w:tcPr>
          <w:p w14:paraId="6594DC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BCEEF5B" w14:textId="77777777" w:rsidTr="00695D05">
        <w:tc>
          <w:tcPr>
            <w:tcW w:w="4315" w:type="dxa"/>
            <w:tcBorders>
              <w:top w:val="single" w:sz="4" w:space="0" w:color="auto"/>
              <w:left w:val="single" w:sz="4" w:space="0" w:color="auto"/>
              <w:bottom w:val="single" w:sz="4" w:space="0" w:color="auto"/>
              <w:right w:val="single" w:sz="4" w:space="0" w:color="auto"/>
            </w:tcBorders>
          </w:tcPr>
          <w:p w14:paraId="72B1D92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BE43A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D9F8DB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D0BE1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2D0A19D" w14:textId="77777777" w:rsidTr="00695D05">
        <w:tc>
          <w:tcPr>
            <w:tcW w:w="4315" w:type="dxa"/>
            <w:tcBorders>
              <w:top w:val="single" w:sz="4" w:space="0" w:color="auto"/>
              <w:left w:val="single" w:sz="4" w:space="0" w:color="auto"/>
              <w:bottom w:val="single" w:sz="4" w:space="0" w:color="auto"/>
              <w:right w:val="single" w:sz="4" w:space="0" w:color="auto"/>
            </w:tcBorders>
          </w:tcPr>
          <w:p w14:paraId="7CC172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455E08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D9259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2863CA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7A5309D" w14:textId="77777777" w:rsidTr="00695D05">
        <w:tc>
          <w:tcPr>
            <w:tcW w:w="4315" w:type="dxa"/>
            <w:tcBorders>
              <w:top w:val="single" w:sz="4" w:space="0" w:color="auto"/>
              <w:left w:val="single" w:sz="4" w:space="0" w:color="auto"/>
              <w:bottom w:val="single" w:sz="4" w:space="0" w:color="auto"/>
              <w:right w:val="single" w:sz="4" w:space="0" w:color="auto"/>
            </w:tcBorders>
          </w:tcPr>
          <w:p w14:paraId="08D4D5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68119A6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5D37E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135CA7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61E0248" w14:textId="77777777" w:rsidTr="00695D05">
        <w:tc>
          <w:tcPr>
            <w:tcW w:w="4315" w:type="dxa"/>
            <w:tcBorders>
              <w:top w:val="single" w:sz="4" w:space="0" w:color="auto"/>
              <w:left w:val="single" w:sz="4" w:space="0" w:color="auto"/>
              <w:bottom w:val="single" w:sz="4" w:space="0" w:color="auto"/>
              <w:right w:val="single" w:sz="4" w:space="0" w:color="auto"/>
            </w:tcBorders>
          </w:tcPr>
          <w:p w14:paraId="2746DA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644361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81286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9B7AAB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6ACC0E1" w14:textId="77777777" w:rsidTr="00695D05">
        <w:tc>
          <w:tcPr>
            <w:tcW w:w="4315" w:type="dxa"/>
            <w:tcBorders>
              <w:top w:val="single" w:sz="4" w:space="0" w:color="auto"/>
              <w:left w:val="single" w:sz="4" w:space="0" w:color="auto"/>
              <w:bottom w:val="single" w:sz="4" w:space="0" w:color="auto"/>
              <w:right w:val="single" w:sz="4" w:space="0" w:color="auto"/>
            </w:tcBorders>
          </w:tcPr>
          <w:p w14:paraId="684A54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w:t>
            </w:r>
            <w:proofErr w:type="spellEnd"/>
            <w:r w:rsidRPr="00FA0C4F">
              <w:rPr>
                <w:rFonts w:ascii="Arial" w:eastAsia="Times New Roman"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0686828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14999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F979E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9A7A9DD" w14:textId="77777777" w:rsidTr="00695D05">
        <w:tc>
          <w:tcPr>
            <w:tcW w:w="4315" w:type="dxa"/>
            <w:tcBorders>
              <w:top w:val="single" w:sz="4" w:space="0" w:color="auto"/>
              <w:left w:val="single" w:sz="4" w:space="0" w:color="auto"/>
              <w:bottom w:val="single" w:sz="4" w:space="0" w:color="auto"/>
              <w:right w:val="single" w:sz="4" w:space="0" w:color="auto"/>
            </w:tcBorders>
          </w:tcPr>
          <w:p w14:paraId="0C705B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tcPr>
          <w:p w14:paraId="4D6EFB7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35B30DC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Table 14.2.1.4.4.3-6</w:t>
            </w:r>
          </w:p>
        </w:tc>
        <w:tc>
          <w:tcPr>
            <w:tcW w:w="1112" w:type="dxa"/>
            <w:tcBorders>
              <w:top w:val="single" w:sz="4" w:space="0" w:color="auto"/>
              <w:left w:val="single" w:sz="4" w:space="0" w:color="auto"/>
              <w:bottom w:val="single" w:sz="4" w:space="0" w:color="auto"/>
              <w:right w:val="single" w:sz="4" w:space="0" w:color="auto"/>
            </w:tcBorders>
          </w:tcPr>
          <w:p w14:paraId="31237E0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F3E8C2A" w14:textId="77777777" w:rsidTr="00695D05">
        <w:tc>
          <w:tcPr>
            <w:tcW w:w="4315" w:type="dxa"/>
            <w:tcBorders>
              <w:top w:val="single" w:sz="4" w:space="0" w:color="auto"/>
              <w:left w:val="single" w:sz="4" w:space="0" w:color="auto"/>
              <w:bottom w:val="single" w:sz="4" w:space="0" w:color="auto"/>
              <w:right w:val="single" w:sz="4" w:space="0" w:color="auto"/>
            </w:tcBorders>
          </w:tcPr>
          <w:p w14:paraId="702C67C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29593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F59077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5808A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171DC46" w14:textId="77777777" w:rsidTr="00695D05">
        <w:tc>
          <w:tcPr>
            <w:tcW w:w="4315" w:type="dxa"/>
            <w:tcBorders>
              <w:top w:val="single" w:sz="4" w:space="0" w:color="auto"/>
              <w:left w:val="single" w:sz="4" w:space="0" w:color="auto"/>
              <w:bottom w:val="single" w:sz="4" w:space="0" w:color="auto"/>
              <w:right w:val="single" w:sz="4" w:space="0" w:color="auto"/>
            </w:tcBorders>
          </w:tcPr>
          <w:p w14:paraId="4D9412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487708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AF5836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7BFBA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FC921AC" w14:textId="77777777" w:rsidTr="00695D05">
        <w:tc>
          <w:tcPr>
            <w:tcW w:w="4315" w:type="dxa"/>
            <w:tcBorders>
              <w:top w:val="single" w:sz="4" w:space="0" w:color="auto"/>
              <w:left w:val="single" w:sz="4" w:space="0" w:color="auto"/>
              <w:bottom w:val="single" w:sz="4" w:space="0" w:color="auto"/>
              <w:right w:val="single" w:sz="4" w:space="0" w:color="auto"/>
            </w:tcBorders>
          </w:tcPr>
          <w:p w14:paraId="381C57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25B5CA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FDB1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8314F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ADF8F63" w14:textId="77777777" w:rsidTr="00695D05">
        <w:tc>
          <w:tcPr>
            <w:tcW w:w="4315" w:type="dxa"/>
            <w:tcBorders>
              <w:top w:val="single" w:sz="4" w:space="0" w:color="auto"/>
              <w:left w:val="single" w:sz="4" w:space="0" w:color="auto"/>
              <w:bottom w:val="single" w:sz="4" w:space="0" w:color="auto"/>
              <w:right w:val="single" w:sz="4" w:space="0" w:color="auto"/>
            </w:tcBorders>
          </w:tcPr>
          <w:p w14:paraId="421DB5A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measIdToAddModList</w:t>
            </w:r>
            <w:proofErr w:type="spellEnd"/>
            <w:r w:rsidRPr="00FA0C4F">
              <w:rPr>
                <w:rFonts w:ascii="Arial" w:eastAsia="Times New Roman" w:hAnsi="Arial"/>
                <w:sz w:val="18"/>
              </w:rPr>
              <w:t xml:space="preserve"> SEQUENCE (SIZE (1..maxNrofMeasId)) OF </w:t>
            </w:r>
            <w:proofErr w:type="spellStart"/>
            <w:r w:rsidRPr="00FA0C4F">
              <w:rPr>
                <w:rFonts w:ascii="Arial" w:eastAsia="Times New Roman" w:hAnsi="Arial"/>
                <w:sz w:val="18"/>
              </w:rPr>
              <w:t>MeasIdToAddMod</w:t>
            </w:r>
            <w:proofErr w:type="spellEnd"/>
            <w:r w:rsidRPr="00FA0C4F">
              <w:rPr>
                <w:rFonts w:ascii="Arial" w:eastAsia="Times New Roman"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tcPr>
          <w:p w14:paraId="08CF80C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1B8CC88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F4F82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899413A" w14:textId="77777777" w:rsidTr="00695D05">
        <w:tc>
          <w:tcPr>
            <w:tcW w:w="4315" w:type="dxa"/>
            <w:tcBorders>
              <w:top w:val="single" w:sz="4" w:space="0" w:color="auto"/>
              <w:left w:val="single" w:sz="4" w:space="0" w:color="auto"/>
              <w:bottom w:val="single" w:sz="4" w:space="0" w:color="auto"/>
              <w:right w:val="single" w:sz="4" w:space="0" w:color="auto"/>
            </w:tcBorders>
          </w:tcPr>
          <w:p w14:paraId="3D8C7F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MeasIdToAddMod</w:t>
            </w:r>
            <w:proofErr w:type="spellEnd"/>
            <w:r w:rsidRPr="00FA0C4F">
              <w:rPr>
                <w:rFonts w:ascii="Arial" w:eastAsia="Times New Roman"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5201DE8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CC3568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CDA95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EC3393B" w14:textId="77777777" w:rsidTr="00695D05">
        <w:tc>
          <w:tcPr>
            <w:tcW w:w="4315" w:type="dxa"/>
            <w:tcBorders>
              <w:top w:val="single" w:sz="4" w:space="0" w:color="auto"/>
              <w:left w:val="single" w:sz="4" w:space="0" w:color="auto"/>
              <w:bottom w:val="single" w:sz="4" w:space="0" w:color="auto"/>
              <w:right w:val="single" w:sz="4" w:space="0" w:color="auto"/>
            </w:tcBorders>
          </w:tcPr>
          <w:p w14:paraId="3A6827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48B3289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C29C4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73E92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AD92CB1" w14:textId="77777777" w:rsidTr="00695D05">
        <w:tc>
          <w:tcPr>
            <w:tcW w:w="4315" w:type="dxa"/>
            <w:tcBorders>
              <w:top w:val="single" w:sz="4" w:space="0" w:color="auto"/>
              <w:left w:val="single" w:sz="4" w:space="0" w:color="auto"/>
              <w:bottom w:val="single" w:sz="4" w:space="0" w:color="auto"/>
              <w:right w:val="single" w:sz="4" w:space="0" w:color="auto"/>
            </w:tcBorders>
          </w:tcPr>
          <w:p w14:paraId="627766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19A9BC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FAF99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987B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9F1D33C" w14:textId="77777777" w:rsidTr="00695D05">
        <w:tc>
          <w:tcPr>
            <w:tcW w:w="4315" w:type="dxa"/>
            <w:tcBorders>
              <w:top w:val="single" w:sz="4" w:space="0" w:color="auto"/>
              <w:left w:val="single" w:sz="4" w:space="0" w:color="auto"/>
              <w:bottom w:val="single" w:sz="4" w:space="0" w:color="auto"/>
              <w:right w:val="single" w:sz="4" w:space="0" w:color="auto"/>
            </w:tcBorders>
          </w:tcPr>
          <w:p w14:paraId="68945A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1E5AA5D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6998B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B93A37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D3586DA" w14:textId="77777777" w:rsidTr="00695D05">
        <w:tc>
          <w:tcPr>
            <w:tcW w:w="4315" w:type="dxa"/>
            <w:tcBorders>
              <w:top w:val="single" w:sz="4" w:space="0" w:color="auto"/>
              <w:left w:val="single" w:sz="4" w:space="0" w:color="auto"/>
              <w:bottom w:val="single" w:sz="4" w:space="0" w:color="auto"/>
              <w:right w:val="single" w:sz="4" w:space="0" w:color="auto"/>
            </w:tcBorders>
          </w:tcPr>
          <w:p w14:paraId="1D416C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1EF44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312A2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E58B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8229158" w14:textId="77777777" w:rsidTr="00695D05">
        <w:tc>
          <w:tcPr>
            <w:tcW w:w="4315" w:type="dxa"/>
            <w:tcBorders>
              <w:top w:val="single" w:sz="4" w:space="0" w:color="auto"/>
              <w:left w:val="single" w:sz="4" w:space="0" w:color="auto"/>
              <w:bottom w:val="single" w:sz="4" w:space="0" w:color="auto"/>
              <w:right w:val="single" w:sz="4" w:space="0" w:color="auto"/>
            </w:tcBorders>
          </w:tcPr>
          <w:p w14:paraId="5983008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MeasIdToAddMod</w:t>
            </w:r>
            <w:proofErr w:type="spellEnd"/>
            <w:r w:rsidRPr="00FA0C4F">
              <w:rPr>
                <w:rFonts w:ascii="Arial" w:eastAsia="Times New Roman"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11B849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5D979A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631C1A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834A989" w14:textId="77777777" w:rsidTr="00695D05">
        <w:tc>
          <w:tcPr>
            <w:tcW w:w="4315" w:type="dxa"/>
            <w:tcBorders>
              <w:top w:val="single" w:sz="4" w:space="0" w:color="auto"/>
              <w:left w:val="single" w:sz="4" w:space="0" w:color="auto"/>
              <w:bottom w:val="single" w:sz="4" w:space="0" w:color="auto"/>
              <w:right w:val="single" w:sz="4" w:space="0" w:color="auto"/>
            </w:tcBorders>
          </w:tcPr>
          <w:p w14:paraId="712EA9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tcPr>
          <w:p w14:paraId="26256C0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4ADDE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2C51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3FD3392" w14:textId="77777777" w:rsidTr="00695D05">
        <w:tc>
          <w:tcPr>
            <w:tcW w:w="4315" w:type="dxa"/>
            <w:tcBorders>
              <w:top w:val="single" w:sz="4" w:space="0" w:color="auto"/>
              <w:left w:val="single" w:sz="4" w:space="0" w:color="auto"/>
              <w:bottom w:val="single" w:sz="4" w:space="0" w:color="auto"/>
              <w:right w:val="single" w:sz="4" w:space="0" w:color="auto"/>
            </w:tcBorders>
          </w:tcPr>
          <w:p w14:paraId="2758BE9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tcPr>
          <w:p w14:paraId="12948E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81F670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C176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A85C82E" w14:textId="77777777" w:rsidTr="00695D05">
        <w:tc>
          <w:tcPr>
            <w:tcW w:w="4315" w:type="dxa"/>
            <w:tcBorders>
              <w:top w:val="single" w:sz="4" w:space="0" w:color="auto"/>
              <w:left w:val="single" w:sz="4" w:space="0" w:color="auto"/>
              <w:bottom w:val="single" w:sz="4" w:space="0" w:color="auto"/>
              <w:right w:val="single" w:sz="4" w:space="0" w:color="auto"/>
            </w:tcBorders>
          </w:tcPr>
          <w:p w14:paraId="53B06C7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tcPr>
          <w:p w14:paraId="323CDD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3F835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21AA0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0C48B3E" w14:textId="77777777" w:rsidTr="00695D05">
        <w:tc>
          <w:tcPr>
            <w:tcW w:w="4315" w:type="dxa"/>
            <w:tcBorders>
              <w:top w:val="single" w:sz="4" w:space="0" w:color="auto"/>
              <w:left w:val="single" w:sz="4" w:space="0" w:color="auto"/>
              <w:bottom w:val="single" w:sz="4" w:space="0" w:color="auto"/>
              <w:right w:val="single" w:sz="4" w:space="0" w:color="auto"/>
            </w:tcBorders>
          </w:tcPr>
          <w:p w14:paraId="595D788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1E5E1D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B1670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6E095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21D658E" w14:textId="77777777" w:rsidTr="00695D05">
        <w:tc>
          <w:tcPr>
            <w:tcW w:w="4315" w:type="dxa"/>
            <w:tcBorders>
              <w:top w:val="single" w:sz="4" w:space="0" w:color="auto"/>
              <w:left w:val="single" w:sz="4" w:space="0" w:color="auto"/>
              <w:bottom w:val="single" w:sz="4" w:space="0" w:color="auto"/>
              <w:right w:val="single" w:sz="4" w:space="0" w:color="auto"/>
            </w:tcBorders>
          </w:tcPr>
          <w:p w14:paraId="7F1E94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346114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2120F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D7AD3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05EB98B" w14:textId="77777777" w:rsidTr="00695D05">
        <w:tc>
          <w:tcPr>
            <w:tcW w:w="4315" w:type="dxa"/>
            <w:tcBorders>
              <w:top w:val="single" w:sz="4" w:space="0" w:color="auto"/>
              <w:left w:val="single" w:sz="4" w:space="0" w:color="auto"/>
              <w:bottom w:val="single" w:sz="4" w:space="0" w:color="auto"/>
              <w:right w:val="single" w:sz="4" w:space="0" w:color="auto"/>
            </w:tcBorders>
          </w:tcPr>
          <w:p w14:paraId="6CCDF07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quantityConfig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338F1D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FA0C4F">
              <w:rPr>
                <w:rFonts w:ascii="Arial" w:eastAsia="Times New Roman" w:hAnsi="Arial"/>
                <w:sz w:val="18"/>
              </w:rPr>
              <w:t>QuantityConfig</w:t>
            </w:r>
            <w:proofErr w:type="spellEnd"/>
            <w:r w:rsidRPr="00FA0C4F">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14681BB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8FB00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1F99AD5" w14:textId="77777777" w:rsidTr="00695D05">
        <w:tc>
          <w:tcPr>
            <w:tcW w:w="4315" w:type="dxa"/>
            <w:tcBorders>
              <w:top w:val="single" w:sz="4" w:space="0" w:color="auto"/>
              <w:left w:val="single" w:sz="4" w:space="0" w:color="auto"/>
              <w:bottom w:val="single" w:sz="4" w:space="0" w:color="auto"/>
              <w:right w:val="single" w:sz="4" w:space="0" w:color="auto"/>
            </w:tcBorders>
          </w:tcPr>
          <w:p w14:paraId="5D00ED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measGapConfig</w:t>
            </w:r>
            <w:proofErr w:type="spellEnd"/>
          </w:p>
        </w:tc>
        <w:tc>
          <w:tcPr>
            <w:tcW w:w="2487" w:type="dxa"/>
            <w:tcBorders>
              <w:top w:val="single" w:sz="4" w:space="0" w:color="auto"/>
              <w:left w:val="single" w:sz="4" w:space="0" w:color="auto"/>
              <w:bottom w:val="single" w:sz="4" w:space="0" w:color="auto"/>
              <w:right w:val="single" w:sz="4" w:space="0" w:color="auto"/>
            </w:tcBorders>
          </w:tcPr>
          <w:p w14:paraId="07AADA1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MeasGapConfig</w:t>
            </w:r>
            <w:proofErr w:type="spellEnd"/>
            <w:r w:rsidRPr="00FA0C4F">
              <w:rPr>
                <w:rFonts w:ascii="Arial" w:eastAsia="Times New Roman" w:hAnsi="Arial"/>
                <w:sz w:val="18"/>
              </w:rPr>
              <w:t xml:space="preserve"> specified in Table H.3.1-6 with conditions </w:t>
            </w:r>
            <w:proofErr w:type="spellStart"/>
            <w:r w:rsidRPr="00FA0C4F">
              <w:rPr>
                <w:rFonts w:ascii="Arial" w:eastAsia="Times New Roman" w:hAnsi="Arial"/>
                <w:sz w:val="18"/>
              </w:rPr>
              <w:t>gapUE</w:t>
            </w:r>
            <w:proofErr w:type="spellEnd"/>
            <w:r w:rsidRPr="00FA0C4F">
              <w:rPr>
                <w:rFonts w:ascii="Arial" w:eastAsia="Times New Roman" w:hAnsi="Arial"/>
                <w:sz w:val="18"/>
              </w:rPr>
              <w:t xml:space="preserv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407C9E4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D2184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C7FE909" w14:textId="77777777" w:rsidTr="00695D05">
        <w:tc>
          <w:tcPr>
            <w:tcW w:w="4315" w:type="dxa"/>
          </w:tcPr>
          <w:p w14:paraId="7FB5A4B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487" w:type="dxa"/>
          </w:tcPr>
          <w:p w14:paraId="767CB0F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289D94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40670D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21BE00D" w14:textId="77777777" w:rsidR="007C0A67" w:rsidRPr="00FA0C4F" w:rsidRDefault="007C0A67" w:rsidP="007C0A67">
      <w:pPr>
        <w:overflowPunct w:val="0"/>
        <w:autoSpaceDE w:val="0"/>
        <w:autoSpaceDN w:val="0"/>
        <w:adjustRightInd w:val="0"/>
        <w:textAlignment w:val="baseline"/>
        <w:rPr>
          <w:rFonts w:eastAsia="Times New Roman"/>
        </w:rPr>
      </w:pPr>
    </w:p>
    <w:p w14:paraId="626F2E22"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FA0C4F">
        <w:rPr>
          <w:rFonts w:ascii="Arial" w:eastAsia="Times New Roman" w:hAnsi="Arial"/>
          <w:b/>
        </w:rPr>
        <w:t xml:space="preserve">Table 14.2.1.4.4.3-4: </w:t>
      </w:r>
      <w:proofErr w:type="spellStart"/>
      <w:r w:rsidRPr="00FA0C4F">
        <w:rPr>
          <w:rFonts w:ascii="Arial" w:eastAsia="Times New Roman" w:hAnsi="Arial"/>
          <w:b/>
          <w:i/>
          <w:iCs/>
        </w:rPr>
        <w:t>MeasObjectNR</w:t>
      </w:r>
      <w:proofErr w:type="spellEnd"/>
      <w:r w:rsidRPr="00FA0C4F">
        <w:rPr>
          <w:rFonts w:ascii="Arial" w:eastAsia="Times New Roman" w:hAnsi="Arial"/>
          <w:b/>
        </w:rPr>
        <w:t xml:space="preserve"> (Table 14.2.1.4.4.3-3)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7C0A67" w:rsidRPr="00FA0C4F" w14:paraId="4E3B89A4" w14:textId="77777777" w:rsidTr="00695D05">
        <w:tc>
          <w:tcPr>
            <w:tcW w:w="9747" w:type="dxa"/>
            <w:gridSpan w:val="4"/>
          </w:tcPr>
          <w:p w14:paraId="5E49BF4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4.6.3-76</w:t>
            </w:r>
          </w:p>
        </w:tc>
      </w:tr>
      <w:tr w:rsidR="007C0A67" w:rsidRPr="00FA0C4F" w14:paraId="3C1874C1" w14:textId="77777777" w:rsidTr="00695D05">
        <w:tc>
          <w:tcPr>
            <w:tcW w:w="4535" w:type="dxa"/>
          </w:tcPr>
          <w:p w14:paraId="5D1C2EA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390" w:type="dxa"/>
          </w:tcPr>
          <w:p w14:paraId="1D374B0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577" w:type="dxa"/>
          </w:tcPr>
          <w:p w14:paraId="6D45735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245" w:type="dxa"/>
          </w:tcPr>
          <w:p w14:paraId="1C67258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408A10F7" w14:textId="77777777" w:rsidTr="00695D05">
        <w:tc>
          <w:tcPr>
            <w:tcW w:w="4535" w:type="dxa"/>
          </w:tcPr>
          <w:p w14:paraId="1143E47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MeasObjectNR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2390" w:type="dxa"/>
          </w:tcPr>
          <w:p w14:paraId="74A130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66D82F6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EA08E9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E0201FC" w14:textId="77777777" w:rsidTr="00695D05">
        <w:tc>
          <w:tcPr>
            <w:tcW w:w="4535" w:type="dxa"/>
          </w:tcPr>
          <w:p w14:paraId="0BB9A7B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ssbFrequency</w:t>
            </w:r>
            <w:proofErr w:type="spellEnd"/>
          </w:p>
        </w:tc>
        <w:tc>
          <w:tcPr>
            <w:tcW w:w="2390" w:type="dxa"/>
          </w:tcPr>
          <w:p w14:paraId="6C6455C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ARFCN-</w:t>
            </w:r>
            <w:proofErr w:type="spellStart"/>
            <w:r w:rsidRPr="00FA0C4F">
              <w:rPr>
                <w:rFonts w:ascii="Arial" w:eastAsia="Times New Roman" w:hAnsi="Arial"/>
                <w:sz w:val="18"/>
              </w:rPr>
              <w:t>ValueNR</w:t>
            </w:r>
            <w:proofErr w:type="spellEnd"/>
            <w:r w:rsidRPr="00FA0C4F">
              <w:rPr>
                <w:rFonts w:ascii="Arial" w:eastAsia="Times New Roman" w:hAnsi="Arial"/>
                <w:sz w:val="18"/>
              </w:rPr>
              <w:t xml:space="preserve"> for Cell 1</w:t>
            </w:r>
          </w:p>
        </w:tc>
        <w:tc>
          <w:tcPr>
            <w:tcW w:w="1577" w:type="dxa"/>
          </w:tcPr>
          <w:p w14:paraId="603C5B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7D3FB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Cell 1</w:t>
            </w:r>
          </w:p>
        </w:tc>
      </w:tr>
      <w:tr w:rsidR="007C0A67" w:rsidRPr="00FA0C4F" w14:paraId="59B93830" w14:textId="77777777" w:rsidTr="00695D05">
        <w:tc>
          <w:tcPr>
            <w:tcW w:w="4535" w:type="dxa"/>
          </w:tcPr>
          <w:p w14:paraId="7E12E4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2390" w:type="dxa"/>
          </w:tcPr>
          <w:p w14:paraId="35CF5F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ARFCN-</w:t>
            </w:r>
            <w:proofErr w:type="spellStart"/>
            <w:r w:rsidRPr="00FA0C4F">
              <w:rPr>
                <w:rFonts w:ascii="Arial" w:eastAsia="Times New Roman" w:hAnsi="Arial"/>
                <w:sz w:val="18"/>
              </w:rPr>
              <w:t>ValueNR</w:t>
            </w:r>
            <w:proofErr w:type="spellEnd"/>
            <w:r w:rsidRPr="00FA0C4F">
              <w:rPr>
                <w:rFonts w:ascii="Arial" w:eastAsia="Times New Roman" w:hAnsi="Arial"/>
                <w:sz w:val="18"/>
              </w:rPr>
              <w:t xml:space="preserve"> for Cell 2</w:t>
            </w:r>
          </w:p>
        </w:tc>
        <w:tc>
          <w:tcPr>
            <w:tcW w:w="1577" w:type="dxa"/>
          </w:tcPr>
          <w:p w14:paraId="6F959FB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1E5B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Cell 2</w:t>
            </w:r>
          </w:p>
        </w:tc>
      </w:tr>
      <w:tr w:rsidR="007C0A67" w:rsidRPr="00FA0C4F" w14:paraId="7BEE1121" w14:textId="77777777" w:rsidTr="00695D05">
        <w:tc>
          <w:tcPr>
            <w:tcW w:w="4535" w:type="dxa"/>
            <w:tcBorders>
              <w:top w:val="single" w:sz="4" w:space="0" w:color="auto"/>
              <w:left w:val="single" w:sz="4" w:space="0" w:color="auto"/>
              <w:bottom w:val="single" w:sz="4" w:space="0" w:color="auto"/>
              <w:right w:val="single" w:sz="4" w:space="0" w:color="auto"/>
            </w:tcBorders>
          </w:tcPr>
          <w:p w14:paraId="31AD5F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tcPr>
          <w:p w14:paraId="6345124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6BDB4D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3A8A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Cell 1</w:t>
            </w:r>
          </w:p>
        </w:tc>
      </w:tr>
      <w:tr w:rsidR="007C0A67" w:rsidRPr="00FA0C4F" w14:paraId="5AA95227" w14:textId="77777777" w:rsidTr="00695D05">
        <w:tc>
          <w:tcPr>
            <w:tcW w:w="4535" w:type="dxa"/>
            <w:tcBorders>
              <w:top w:val="single" w:sz="4" w:space="0" w:color="auto"/>
              <w:left w:val="single" w:sz="4" w:space="0" w:color="auto"/>
              <w:bottom w:val="single" w:sz="4" w:space="0" w:color="auto"/>
              <w:right w:val="single" w:sz="4" w:space="0" w:color="auto"/>
            </w:tcBorders>
          </w:tcPr>
          <w:p w14:paraId="77141ED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2390" w:type="dxa"/>
            <w:tcBorders>
              <w:top w:val="single" w:sz="4" w:space="0" w:color="auto"/>
              <w:left w:val="single" w:sz="4" w:space="0" w:color="auto"/>
              <w:bottom w:val="single" w:sz="4" w:space="0" w:color="auto"/>
              <w:right w:val="single" w:sz="4" w:space="0" w:color="auto"/>
            </w:tcBorders>
          </w:tcPr>
          <w:p w14:paraId="59EF0D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42DCE5B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6542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Cell 2</w:t>
            </w:r>
          </w:p>
        </w:tc>
      </w:tr>
      <w:tr w:rsidR="007C0A67" w:rsidRPr="00FA0C4F" w14:paraId="32D021BF" w14:textId="77777777" w:rsidTr="00695D05">
        <w:tc>
          <w:tcPr>
            <w:tcW w:w="4535" w:type="dxa"/>
            <w:tcBorders>
              <w:top w:val="single" w:sz="4" w:space="0" w:color="auto"/>
              <w:left w:val="single" w:sz="4" w:space="0" w:color="auto"/>
              <w:bottom w:val="single" w:sz="4" w:space="0" w:color="auto"/>
              <w:right w:val="single" w:sz="4" w:space="0" w:color="auto"/>
            </w:tcBorders>
          </w:tcPr>
          <w:p w14:paraId="2CC181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referenceSignalConfig</w:t>
            </w:r>
            <w:proofErr w:type="spellEnd"/>
            <w:r w:rsidRPr="00FA0C4F">
              <w:rPr>
                <w:rFonts w:ascii="Arial" w:eastAsia="Times New Roman"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169C80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0CF83E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0574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778660A" w14:textId="77777777" w:rsidTr="00695D05">
        <w:tc>
          <w:tcPr>
            <w:tcW w:w="4535" w:type="dxa"/>
            <w:tcBorders>
              <w:top w:val="single" w:sz="4" w:space="0" w:color="auto"/>
              <w:left w:val="single" w:sz="4" w:space="0" w:color="auto"/>
              <w:bottom w:val="single" w:sz="4" w:space="0" w:color="auto"/>
              <w:right w:val="single" w:sz="4" w:space="0" w:color="auto"/>
            </w:tcBorders>
          </w:tcPr>
          <w:p w14:paraId="75AB5A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ssb-ConfigMobility</w:t>
            </w:r>
            <w:proofErr w:type="spellEnd"/>
            <w:r w:rsidRPr="00FA0C4F">
              <w:rPr>
                <w:rFonts w:ascii="Arial" w:eastAsia="Times New Roman"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49C190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21CAFA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044F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9B51825" w14:textId="77777777" w:rsidTr="00695D05">
        <w:tc>
          <w:tcPr>
            <w:tcW w:w="4535" w:type="dxa"/>
            <w:tcBorders>
              <w:top w:val="single" w:sz="4" w:space="0" w:color="auto"/>
              <w:left w:val="single" w:sz="4" w:space="0" w:color="auto"/>
              <w:bottom w:val="single" w:sz="4" w:space="0" w:color="auto"/>
              <w:right w:val="single" w:sz="4" w:space="0" w:color="auto"/>
            </w:tcBorders>
          </w:tcPr>
          <w:p w14:paraId="40EF73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ssb-ToMeasure</w:t>
            </w:r>
            <w:proofErr w:type="spellEnd"/>
          </w:p>
        </w:tc>
        <w:tc>
          <w:tcPr>
            <w:tcW w:w="2390" w:type="dxa"/>
            <w:tcBorders>
              <w:top w:val="single" w:sz="4" w:space="0" w:color="auto"/>
              <w:left w:val="single" w:sz="4" w:space="0" w:color="auto"/>
              <w:bottom w:val="single" w:sz="4" w:space="0" w:color="auto"/>
              <w:right w:val="single" w:sz="4" w:space="0" w:color="auto"/>
            </w:tcBorders>
          </w:tcPr>
          <w:p w14:paraId="3D3040D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7F33309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B360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B09DF4F" w14:textId="77777777" w:rsidTr="00695D05">
        <w:tc>
          <w:tcPr>
            <w:tcW w:w="4535" w:type="dxa"/>
            <w:tcBorders>
              <w:top w:val="single" w:sz="4" w:space="0" w:color="auto"/>
              <w:left w:val="single" w:sz="4" w:space="0" w:color="auto"/>
              <w:bottom w:val="single" w:sz="4" w:space="0" w:color="auto"/>
              <w:right w:val="single" w:sz="4" w:space="0" w:color="auto"/>
            </w:tcBorders>
          </w:tcPr>
          <w:p w14:paraId="536BF6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6FD288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7AC031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2D4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9768020" w14:textId="77777777" w:rsidTr="00695D05">
        <w:tc>
          <w:tcPr>
            <w:tcW w:w="4535" w:type="dxa"/>
            <w:tcBorders>
              <w:top w:val="single" w:sz="4" w:space="0" w:color="auto"/>
              <w:left w:val="single" w:sz="4" w:space="0" w:color="auto"/>
              <w:bottom w:val="single" w:sz="4" w:space="0" w:color="auto"/>
              <w:right w:val="single" w:sz="4" w:space="0" w:color="auto"/>
            </w:tcBorders>
          </w:tcPr>
          <w:p w14:paraId="54C8A64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309FBDB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Borders>
              <w:top w:val="single" w:sz="4" w:space="0" w:color="auto"/>
              <w:left w:val="single" w:sz="4" w:space="0" w:color="auto"/>
              <w:bottom w:val="single" w:sz="4" w:space="0" w:color="auto"/>
              <w:right w:val="single" w:sz="4" w:space="0" w:color="auto"/>
            </w:tcBorders>
          </w:tcPr>
          <w:p w14:paraId="7B3D2F9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5719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B34A92F" w14:textId="77777777" w:rsidTr="00695D05">
        <w:tc>
          <w:tcPr>
            <w:tcW w:w="4535" w:type="dxa"/>
            <w:tcBorders>
              <w:top w:val="single" w:sz="4" w:space="0" w:color="auto"/>
              <w:left w:val="single" w:sz="4" w:space="0" w:color="auto"/>
              <w:bottom w:val="single" w:sz="4" w:space="0" w:color="auto"/>
              <w:right w:val="single" w:sz="4" w:space="0" w:color="auto"/>
            </w:tcBorders>
          </w:tcPr>
          <w:p w14:paraId="421E21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absThreshSS-BlocksConsolidation</w:t>
            </w:r>
            <w:proofErr w:type="spellEnd"/>
          </w:p>
        </w:tc>
        <w:tc>
          <w:tcPr>
            <w:tcW w:w="2390" w:type="dxa"/>
            <w:tcBorders>
              <w:top w:val="single" w:sz="4" w:space="0" w:color="auto"/>
              <w:left w:val="single" w:sz="4" w:space="0" w:color="auto"/>
              <w:bottom w:val="single" w:sz="4" w:space="0" w:color="auto"/>
              <w:right w:val="single" w:sz="4" w:space="0" w:color="auto"/>
            </w:tcBorders>
          </w:tcPr>
          <w:p w14:paraId="18EF1F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288AA8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6C639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95D8D3C" w14:textId="77777777" w:rsidTr="00695D05">
        <w:tc>
          <w:tcPr>
            <w:tcW w:w="4535" w:type="dxa"/>
          </w:tcPr>
          <w:p w14:paraId="0E4B656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390" w:type="dxa"/>
          </w:tcPr>
          <w:p w14:paraId="7D7E58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577" w:type="dxa"/>
          </w:tcPr>
          <w:p w14:paraId="730B257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A977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500052C" w14:textId="77777777" w:rsidR="007C0A67" w:rsidRPr="00FA0C4F" w:rsidRDefault="007C0A67" w:rsidP="007C0A67">
      <w:pPr>
        <w:overflowPunct w:val="0"/>
        <w:autoSpaceDE w:val="0"/>
        <w:autoSpaceDN w:val="0"/>
        <w:adjustRightInd w:val="0"/>
        <w:textAlignment w:val="baseline"/>
        <w:rPr>
          <w:rFonts w:eastAsia="Times New Roman"/>
        </w:rPr>
      </w:pPr>
    </w:p>
    <w:p w14:paraId="7CD342AC"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FA0C4F">
        <w:rPr>
          <w:rFonts w:ascii="Arial" w:eastAsia="Times New Roman" w:hAnsi="Arial"/>
          <w:b/>
        </w:rPr>
        <w:t xml:space="preserve">Table 14.2.1.4.4.3-5: </w:t>
      </w:r>
      <w:r w:rsidRPr="00FA0C4F">
        <w:rPr>
          <w:rFonts w:ascii="Arial" w:eastAsia="Times New Roman" w:hAnsi="Arial"/>
          <w:b/>
          <w:i/>
        </w:rPr>
        <w:t>ReportConfigNR-T1</w:t>
      </w:r>
      <w:r w:rsidRPr="00FA0C4F">
        <w:rPr>
          <w:rFonts w:ascii="Arial" w:eastAsia="Times New Roman" w:hAnsi="Arial"/>
          <w:b/>
          <w:iCs/>
        </w:rPr>
        <w:t xml:space="preserve"> (</w:t>
      </w:r>
      <w:r w:rsidRPr="00FA0C4F">
        <w:rPr>
          <w:rFonts w:ascii="Arial" w:eastAsia="Times New Roman" w:hAnsi="Arial"/>
          <w:b/>
        </w:rPr>
        <w:t>Table 14.2.1.4.4.3-3</w:t>
      </w:r>
      <w:r w:rsidRPr="00FA0C4F">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7C0A67" w:rsidRPr="00FA0C4F" w14:paraId="6DE9F7C2" w14:textId="77777777" w:rsidTr="00695D05">
        <w:tc>
          <w:tcPr>
            <w:tcW w:w="9747" w:type="dxa"/>
            <w:gridSpan w:val="4"/>
          </w:tcPr>
          <w:p w14:paraId="4FB1AA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4.6.3-142 with condition CHO</w:t>
            </w:r>
          </w:p>
        </w:tc>
      </w:tr>
      <w:tr w:rsidR="007C0A67" w:rsidRPr="00FA0C4F" w14:paraId="6DDD0C59" w14:textId="77777777" w:rsidTr="00695D05">
        <w:tc>
          <w:tcPr>
            <w:tcW w:w="3685" w:type="dxa"/>
          </w:tcPr>
          <w:p w14:paraId="43D2C15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1620" w:type="dxa"/>
          </w:tcPr>
          <w:p w14:paraId="074F136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3330" w:type="dxa"/>
          </w:tcPr>
          <w:p w14:paraId="7FA7004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44C2525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299B56B3" w14:textId="77777777" w:rsidTr="00695D05">
        <w:tc>
          <w:tcPr>
            <w:tcW w:w="3685" w:type="dxa"/>
          </w:tcPr>
          <w:p w14:paraId="542F96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ReportConfigNR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1620" w:type="dxa"/>
          </w:tcPr>
          <w:p w14:paraId="409F94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450F1A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F87036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8A52164" w14:textId="77777777" w:rsidTr="00695D05">
        <w:tc>
          <w:tcPr>
            <w:tcW w:w="3685" w:type="dxa"/>
          </w:tcPr>
          <w:p w14:paraId="4759CC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reportType</w:t>
            </w:r>
            <w:proofErr w:type="spellEnd"/>
            <w:r w:rsidRPr="00FA0C4F">
              <w:rPr>
                <w:rFonts w:ascii="Arial" w:eastAsia="Times New Roman" w:hAnsi="Arial"/>
                <w:sz w:val="18"/>
              </w:rPr>
              <w:t xml:space="preserve"> CHOICE {</w:t>
            </w:r>
          </w:p>
        </w:tc>
        <w:tc>
          <w:tcPr>
            <w:tcW w:w="1620" w:type="dxa"/>
          </w:tcPr>
          <w:p w14:paraId="5AFF4D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0F3D17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5C66F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E35F11B" w14:textId="77777777" w:rsidTr="00695D05">
        <w:tc>
          <w:tcPr>
            <w:tcW w:w="3685" w:type="dxa"/>
            <w:tcBorders>
              <w:top w:val="single" w:sz="4" w:space="0" w:color="auto"/>
              <w:left w:val="single" w:sz="4" w:space="0" w:color="auto"/>
              <w:bottom w:val="single" w:sz="4" w:space="0" w:color="auto"/>
              <w:right w:val="single" w:sz="4" w:space="0" w:color="auto"/>
            </w:tcBorders>
          </w:tcPr>
          <w:p w14:paraId="11FECA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76B318E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FCF5AF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E28C8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A4D0726" w14:textId="77777777" w:rsidTr="00695D05">
        <w:tc>
          <w:tcPr>
            <w:tcW w:w="3685" w:type="dxa"/>
            <w:tcBorders>
              <w:top w:val="single" w:sz="4" w:space="0" w:color="auto"/>
              <w:left w:val="single" w:sz="4" w:space="0" w:color="auto"/>
              <w:bottom w:val="single" w:sz="4" w:space="0" w:color="auto"/>
              <w:right w:val="single" w:sz="4" w:space="0" w:color="auto"/>
            </w:tcBorders>
          </w:tcPr>
          <w:p w14:paraId="266F7F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condEventId</w:t>
            </w:r>
            <w:proofErr w:type="spellEnd"/>
            <w:r w:rsidRPr="00FA0C4F">
              <w:rPr>
                <w:rFonts w:ascii="Arial" w:eastAsia="Times New Roman" w:hAnsi="Arial"/>
                <w:sz w:val="18"/>
              </w:rPr>
              <w:t xml:space="preserve"> CHOICE {</w:t>
            </w:r>
          </w:p>
        </w:tc>
        <w:tc>
          <w:tcPr>
            <w:tcW w:w="1620" w:type="dxa"/>
            <w:tcBorders>
              <w:top w:val="single" w:sz="4" w:space="0" w:color="auto"/>
              <w:left w:val="single" w:sz="4" w:space="0" w:color="auto"/>
              <w:bottom w:val="single" w:sz="4" w:space="0" w:color="auto"/>
              <w:right w:val="single" w:sz="4" w:space="0" w:color="auto"/>
            </w:tcBorders>
          </w:tcPr>
          <w:p w14:paraId="1E76C61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D99507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B1D5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8234871" w14:textId="77777777" w:rsidTr="00695D05">
        <w:tc>
          <w:tcPr>
            <w:tcW w:w="3685" w:type="dxa"/>
            <w:tcBorders>
              <w:top w:val="single" w:sz="4" w:space="0" w:color="auto"/>
              <w:left w:val="single" w:sz="4" w:space="0" w:color="auto"/>
              <w:bottom w:val="single" w:sz="4" w:space="0" w:color="auto"/>
              <w:right w:val="single" w:sz="4" w:space="0" w:color="auto"/>
            </w:tcBorders>
          </w:tcPr>
          <w:p w14:paraId="7818462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5647F7B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21F6440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9D7F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9902ABF" w14:textId="77777777" w:rsidTr="00695D05">
        <w:tc>
          <w:tcPr>
            <w:tcW w:w="3685" w:type="dxa"/>
            <w:tcBorders>
              <w:top w:val="single" w:sz="4" w:space="0" w:color="auto"/>
              <w:left w:val="single" w:sz="4" w:space="0" w:color="auto"/>
              <w:bottom w:val="single" w:sz="4" w:space="0" w:color="auto"/>
              <w:right w:val="single" w:sz="4" w:space="0" w:color="auto"/>
            </w:tcBorders>
          </w:tcPr>
          <w:p w14:paraId="5C9EF2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tcPr>
          <w:p w14:paraId="58BA2A6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100*T</w:t>
            </w:r>
          </w:p>
        </w:tc>
        <w:tc>
          <w:tcPr>
            <w:tcW w:w="3330" w:type="dxa"/>
            <w:tcBorders>
              <w:top w:val="single" w:sz="4" w:space="0" w:color="auto"/>
              <w:left w:val="single" w:sz="4" w:space="0" w:color="auto"/>
              <w:bottom w:val="single" w:sz="4" w:space="0" w:color="auto"/>
              <w:right w:val="single" w:sz="4" w:space="0" w:color="auto"/>
            </w:tcBorders>
          </w:tcPr>
          <w:p w14:paraId="78FAA2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 is the time difference in seconds between 1000ms after the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422B13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B908580" w14:textId="77777777" w:rsidTr="00695D05">
        <w:tc>
          <w:tcPr>
            <w:tcW w:w="3685" w:type="dxa"/>
            <w:tcBorders>
              <w:top w:val="single" w:sz="4" w:space="0" w:color="auto"/>
              <w:left w:val="single" w:sz="4" w:space="0" w:color="auto"/>
              <w:bottom w:val="single" w:sz="4" w:space="0" w:color="auto"/>
              <w:right w:val="single" w:sz="4" w:space="0" w:color="auto"/>
            </w:tcBorders>
          </w:tcPr>
          <w:p w14:paraId="7AC496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tcPr>
          <w:p w14:paraId="62D1D0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10</w:t>
            </w:r>
          </w:p>
        </w:tc>
        <w:tc>
          <w:tcPr>
            <w:tcW w:w="3330" w:type="dxa"/>
            <w:tcBorders>
              <w:top w:val="single" w:sz="4" w:space="0" w:color="auto"/>
              <w:left w:val="single" w:sz="4" w:space="0" w:color="auto"/>
              <w:bottom w:val="single" w:sz="4" w:space="0" w:color="auto"/>
              <w:right w:val="single" w:sz="4" w:space="0" w:color="auto"/>
            </w:tcBorders>
          </w:tcPr>
          <w:p w14:paraId="264B1AF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2A55E0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C8C4885" w14:textId="77777777" w:rsidTr="00695D05">
        <w:tc>
          <w:tcPr>
            <w:tcW w:w="3685" w:type="dxa"/>
            <w:tcBorders>
              <w:top w:val="single" w:sz="4" w:space="0" w:color="auto"/>
              <w:left w:val="single" w:sz="4" w:space="0" w:color="auto"/>
              <w:bottom w:val="single" w:sz="4" w:space="0" w:color="auto"/>
              <w:right w:val="single" w:sz="4" w:space="0" w:color="auto"/>
            </w:tcBorders>
          </w:tcPr>
          <w:p w14:paraId="325E64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6A483CB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04F62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8940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1447AEC" w14:textId="77777777" w:rsidTr="00695D05">
        <w:tc>
          <w:tcPr>
            <w:tcW w:w="3685" w:type="dxa"/>
            <w:tcBorders>
              <w:top w:val="single" w:sz="4" w:space="0" w:color="auto"/>
              <w:left w:val="single" w:sz="4" w:space="0" w:color="auto"/>
              <w:bottom w:val="single" w:sz="4" w:space="0" w:color="auto"/>
              <w:right w:val="single" w:sz="4" w:space="0" w:color="auto"/>
            </w:tcBorders>
          </w:tcPr>
          <w:p w14:paraId="4CC6E5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055732F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7D4AAA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6DBE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F57D47A" w14:textId="77777777" w:rsidTr="00695D05">
        <w:tc>
          <w:tcPr>
            <w:tcW w:w="3685" w:type="dxa"/>
            <w:tcBorders>
              <w:top w:val="single" w:sz="4" w:space="0" w:color="auto"/>
              <w:left w:val="single" w:sz="4" w:space="0" w:color="auto"/>
              <w:bottom w:val="single" w:sz="4" w:space="0" w:color="auto"/>
              <w:right w:val="single" w:sz="4" w:space="0" w:color="auto"/>
            </w:tcBorders>
          </w:tcPr>
          <w:p w14:paraId="6B2CA47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2AAE8FC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05CF56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43EF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2C3D804" w14:textId="77777777" w:rsidTr="00695D05">
        <w:tc>
          <w:tcPr>
            <w:tcW w:w="3685" w:type="dxa"/>
            <w:tcBorders>
              <w:top w:val="single" w:sz="4" w:space="0" w:color="auto"/>
              <w:left w:val="single" w:sz="4" w:space="0" w:color="auto"/>
              <w:bottom w:val="single" w:sz="4" w:space="0" w:color="auto"/>
              <w:right w:val="single" w:sz="4" w:space="0" w:color="auto"/>
            </w:tcBorders>
          </w:tcPr>
          <w:p w14:paraId="377F18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21DC9C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275D7FF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02FD7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9625A37" w14:textId="77777777" w:rsidTr="00695D05">
        <w:tc>
          <w:tcPr>
            <w:tcW w:w="3685" w:type="dxa"/>
          </w:tcPr>
          <w:p w14:paraId="7E42D3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1620" w:type="dxa"/>
          </w:tcPr>
          <w:p w14:paraId="64CB76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330" w:type="dxa"/>
          </w:tcPr>
          <w:p w14:paraId="6C8005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66CDC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D2BA57A"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3E782DAF"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FA0C4F">
        <w:rPr>
          <w:rFonts w:ascii="Arial" w:eastAsia="Times New Roman" w:hAnsi="Arial"/>
          <w:b/>
        </w:rPr>
        <w:t xml:space="preserve">Table 14.2.1.4.4.3-6: </w:t>
      </w:r>
      <w:r w:rsidRPr="00FA0C4F">
        <w:rPr>
          <w:rFonts w:ascii="Arial" w:eastAsia="Times New Roman" w:hAnsi="Arial"/>
          <w:b/>
          <w:i/>
        </w:rPr>
        <w:t>ReportConfigNR-A3</w:t>
      </w:r>
      <w:r w:rsidRPr="00FA0C4F">
        <w:rPr>
          <w:rFonts w:ascii="Arial" w:eastAsia="Times New Roman" w:hAnsi="Arial"/>
          <w:b/>
          <w:iCs/>
        </w:rPr>
        <w:t xml:space="preserve"> (</w:t>
      </w:r>
      <w:r w:rsidRPr="00FA0C4F">
        <w:rPr>
          <w:rFonts w:ascii="Arial" w:eastAsia="Times New Roman" w:hAnsi="Arial"/>
          <w:b/>
        </w:rPr>
        <w:t>Table 14.2.1.4.4.3-3</w:t>
      </w:r>
      <w:r w:rsidRPr="00FA0C4F">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FA0C4F" w14:paraId="1E392A3C" w14:textId="77777777" w:rsidTr="00695D05">
        <w:tc>
          <w:tcPr>
            <w:tcW w:w="9747" w:type="dxa"/>
            <w:gridSpan w:val="4"/>
          </w:tcPr>
          <w:p w14:paraId="237D6FD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4.6.3-142 with condition CHO</w:t>
            </w:r>
          </w:p>
        </w:tc>
      </w:tr>
      <w:tr w:rsidR="007C0A67" w:rsidRPr="00FA0C4F" w14:paraId="73F825A5" w14:textId="77777777" w:rsidTr="00695D05">
        <w:tc>
          <w:tcPr>
            <w:tcW w:w="3775" w:type="dxa"/>
          </w:tcPr>
          <w:p w14:paraId="1215F51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1440" w:type="dxa"/>
          </w:tcPr>
          <w:p w14:paraId="6F6792F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3420" w:type="dxa"/>
          </w:tcPr>
          <w:p w14:paraId="737F2A3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708330E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33CD03F9" w14:textId="77777777" w:rsidTr="00695D05">
        <w:tc>
          <w:tcPr>
            <w:tcW w:w="3775" w:type="dxa"/>
          </w:tcPr>
          <w:p w14:paraId="11C924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ReportConfigNR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1440" w:type="dxa"/>
          </w:tcPr>
          <w:p w14:paraId="6C8647D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67E63A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9C132F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7CAA3BD" w14:textId="77777777" w:rsidTr="00695D05">
        <w:tc>
          <w:tcPr>
            <w:tcW w:w="3775" w:type="dxa"/>
          </w:tcPr>
          <w:p w14:paraId="5B1E43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reportType</w:t>
            </w:r>
            <w:proofErr w:type="spellEnd"/>
            <w:r w:rsidRPr="00FA0C4F">
              <w:rPr>
                <w:rFonts w:ascii="Arial" w:eastAsia="Times New Roman" w:hAnsi="Arial"/>
                <w:sz w:val="18"/>
              </w:rPr>
              <w:t xml:space="preserve"> CHOICE {</w:t>
            </w:r>
          </w:p>
        </w:tc>
        <w:tc>
          <w:tcPr>
            <w:tcW w:w="1440" w:type="dxa"/>
          </w:tcPr>
          <w:p w14:paraId="33206D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E1F67B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5DAD9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5608E56" w14:textId="77777777" w:rsidTr="00695D05">
        <w:tc>
          <w:tcPr>
            <w:tcW w:w="3775" w:type="dxa"/>
            <w:tcBorders>
              <w:top w:val="single" w:sz="4" w:space="0" w:color="auto"/>
              <w:left w:val="single" w:sz="4" w:space="0" w:color="auto"/>
              <w:bottom w:val="single" w:sz="4" w:space="0" w:color="auto"/>
              <w:right w:val="single" w:sz="4" w:space="0" w:color="auto"/>
            </w:tcBorders>
          </w:tcPr>
          <w:p w14:paraId="03F83DF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656DD7F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202F1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EA378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2D3BFFF" w14:textId="77777777" w:rsidTr="00695D05">
        <w:tc>
          <w:tcPr>
            <w:tcW w:w="3775" w:type="dxa"/>
            <w:tcBorders>
              <w:top w:val="single" w:sz="4" w:space="0" w:color="auto"/>
              <w:left w:val="single" w:sz="4" w:space="0" w:color="auto"/>
              <w:bottom w:val="single" w:sz="4" w:space="0" w:color="auto"/>
              <w:right w:val="single" w:sz="4" w:space="0" w:color="auto"/>
            </w:tcBorders>
          </w:tcPr>
          <w:p w14:paraId="644122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condEventId</w:t>
            </w:r>
            <w:proofErr w:type="spellEnd"/>
            <w:r w:rsidRPr="00FA0C4F">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1D0B25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E576C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E79F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48DE83A" w14:textId="77777777" w:rsidTr="00695D05">
        <w:tc>
          <w:tcPr>
            <w:tcW w:w="3775" w:type="dxa"/>
            <w:tcBorders>
              <w:top w:val="single" w:sz="4" w:space="0" w:color="auto"/>
              <w:left w:val="single" w:sz="4" w:space="0" w:color="auto"/>
              <w:bottom w:val="single" w:sz="4" w:space="0" w:color="auto"/>
              <w:right w:val="single" w:sz="4" w:space="0" w:color="auto"/>
            </w:tcBorders>
          </w:tcPr>
          <w:p w14:paraId="20796A5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6CF130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E8D30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F394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8807507" w14:textId="77777777" w:rsidTr="00695D05">
        <w:tc>
          <w:tcPr>
            <w:tcW w:w="3775" w:type="dxa"/>
            <w:tcBorders>
              <w:top w:val="single" w:sz="4" w:space="0" w:color="auto"/>
              <w:left w:val="single" w:sz="4" w:space="0" w:color="auto"/>
              <w:bottom w:val="single" w:sz="4" w:space="0" w:color="auto"/>
              <w:right w:val="single" w:sz="4" w:space="0" w:color="auto"/>
            </w:tcBorders>
          </w:tcPr>
          <w:p w14:paraId="0312DC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59396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03CB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93D5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1F5A4D7" w14:textId="77777777" w:rsidTr="00695D05">
        <w:tc>
          <w:tcPr>
            <w:tcW w:w="3775" w:type="dxa"/>
            <w:tcBorders>
              <w:top w:val="single" w:sz="4" w:space="0" w:color="auto"/>
              <w:left w:val="single" w:sz="4" w:space="0" w:color="auto"/>
              <w:bottom w:val="single" w:sz="4" w:space="0" w:color="auto"/>
              <w:right w:val="single" w:sz="4" w:space="0" w:color="auto"/>
            </w:tcBorders>
          </w:tcPr>
          <w:p w14:paraId="131656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5AF3CA0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599EFF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actuall</w:t>
            </w:r>
            <w:proofErr w:type="spellEnd"/>
            <w:r w:rsidRPr="00FA0C4F">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0D97C1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2B309EC" w14:textId="77777777" w:rsidTr="00695D05">
        <w:tc>
          <w:tcPr>
            <w:tcW w:w="3775" w:type="dxa"/>
            <w:tcBorders>
              <w:top w:val="single" w:sz="4" w:space="0" w:color="auto"/>
              <w:left w:val="single" w:sz="4" w:space="0" w:color="auto"/>
              <w:bottom w:val="single" w:sz="4" w:space="0" w:color="auto"/>
              <w:right w:val="single" w:sz="4" w:space="0" w:color="auto"/>
            </w:tcBorders>
          </w:tcPr>
          <w:p w14:paraId="17C1864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6481D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7988A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F803B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114AF0C" w14:textId="77777777" w:rsidTr="00695D05">
        <w:tc>
          <w:tcPr>
            <w:tcW w:w="3775" w:type="dxa"/>
            <w:tcBorders>
              <w:top w:val="single" w:sz="4" w:space="0" w:color="auto"/>
              <w:left w:val="single" w:sz="4" w:space="0" w:color="auto"/>
              <w:bottom w:val="single" w:sz="4" w:space="0" w:color="auto"/>
              <w:right w:val="single" w:sz="4" w:space="0" w:color="auto"/>
            </w:tcBorders>
          </w:tcPr>
          <w:p w14:paraId="099094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0A99FB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0636C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actuall</w:t>
            </w:r>
            <w:proofErr w:type="spellEnd"/>
            <w:r w:rsidRPr="00FA0C4F">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114722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23B6FA3" w14:textId="77777777" w:rsidTr="00695D05">
        <w:tc>
          <w:tcPr>
            <w:tcW w:w="3775" w:type="dxa"/>
            <w:tcBorders>
              <w:top w:val="single" w:sz="4" w:space="0" w:color="auto"/>
              <w:left w:val="single" w:sz="4" w:space="0" w:color="auto"/>
              <w:bottom w:val="single" w:sz="4" w:space="0" w:color="auto"/>
              <w:right w:val="single" w:sz="4" w:space="0" w:color="auto"/>
            </w:tcBorders>
          </w:tcPr>
          <w:p w14:paraId="418C59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404C53B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B3490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8598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F533288" w14:textId="77777777" w:rsidTr="00695D05">
        <w:tc>
          <w:tcPr>
            <w:tcW w:w="3775" w:type="dxa"/>
            <w:tcBorders>
              <w:top w:val="single" w:sz="4" w:space="0" w:color="auto"/>
              <w:left w:val="single" w:sz="4" w:space="0" w:color="auto"/>
              <w:bottom w:val="single" w:sz="4" w:space="0" w:color="auto"/>
              <w:right w:val="single" w:sz="4" w:space="0" w:color="auto"/>
            </w:tcBorders>
          </w:tcPr>
          <w:p w14:paraId="2D367C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E43107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DDC63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AE5DC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B30C93D" w14:textId="77777777" w:rsidTr="00695D05">
        <w:tc>
          <w:tcPr>
            <w:tcW w:w="3775" w:type="dxa"/>
            <w:tcBorders>
              <w:top w:val="single" w:sz="4" w:space="0" w:color="auto"/>
              <w:left w:val="single" w:sz="4" w:space="0" w:color="auto"/>
              <w:bottom w:val="single" w:sz="4" w:space="0" w:color="auto"/>
              <w:right w:val="single" w:sz="4" w:space="0" w:color="auto"/>
            </w:tcBorders>
          </w:tcPr>
          <w:p w14:paraId="75C651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42D35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576F1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1747F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6DF9944" w14:textId="77777777" w:rsidTr="00695D05">
        <w:tc>
          <w:tcPr>
            <w:tcW w:w="3775" w:type="dxa"/>
            <w:tcBorders>
              <w:top w:val="single" w:sz="4" w:space="0" w:color="auto"/>
              <w:left w:val="single" w:sz="4" w:space="0" w:color="auto"/>
              <w:bottom w:val="single" w:sz="4" w:space="0" w:color="auto"/>
              <w:right w:val="single" w:sz="4" w:space="0" w:color="auto"/>
            </w:tcBorders>
          </w:tcPr>
          <w:p w14:paraId="79A502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A5709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212EF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1258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D6F1FB0" w14:textId="77777777" w:rsidTr="00695D05">
        <w:tc>
          <w:tcPr>
            <w:tcW w:w="3775" w:type="dxa"/>
            <w:tcBorders>
              <w:top w:val="single" w:sz="4" w:space="0" w:color="auto"/>
              <w:left w:val="single" w:sz="4" w:space="0" w:color="auto"/>
              <w:bottom w:val="single" w:sz="4" w:space="0" w:color="auto"/>
              <w:right w:val="single" w:sz="4" w:space="0" w:color="auto"/>
            </w:tcBorders>
          </w:tcPr>
          <w:p w14:paraId="2B07B22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4949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38604E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76A3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15739AB" w14:textId="77777777" w:rsidTr="00695D05">
        <w:tc>
          <w:tcPr>
            <w:tcW w:w="3775" w:type="dxa"/>
          </w:tcPr>
          <w:p w14:paraId="2B1F8D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1440" w:type="dxa"/>
          </w:tcPr>
          <w:p w14:paraId="7483B34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B816D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F51D4A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A4C47C3"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1B69DA62"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FA0C4F">
        <w:rPr>
          <w:rFonts w:ascii="Arial" w:eastAsia="Times New Roman" w:hAnsi="Arial"/>
          <w:b/>
        </w:rPr>
        <w:t xml:space="preserve">Table 14.2.1.4.4.3-7: </w:t>
      </w:r>
      <w:proofErr w:type="spellStart"/>
      <w:r w:rsidRPr="00FA0C4F">
        <w:rPr>
          <w:rFonts w:ascii="Arial" w:eastAsia="Times New Roman" w:hAnsi="Arial"/>
          <w:b/>
          <w:i/>
        </w:rPr>
        <w:t>ConditionalReconfiguration</w:t>
      </w:r>
      <w:proofErr w:type="spellEnd"/>
      <w:r w:rsidRPr="00FA0C4F">
        <w:rPr>
          <w:rFonts w:ascii="Arial" w:eastAsia="Times New Roman" w:hAnsi="Arial"/>
          <w:b/>
          <w:iCs/>
        </w:rPr>
        <w:t xml:space="preserve"> (</w:t>
      </w:r>
      <w:r w:rsidRPr="00FA0C4F">
        <w:rPr>
          <w:rFonts w:ascii="Arial" w:eastAsia="Times New Roman" w:hAnsi="Arial"/>
          <w:b/>
        </w:rPr>
        <w:t>Table 14.2.1.4.4.3-2</w:t>
      </w:r>
      <w:r w:rsidRPr="00FA0C4F">
        <w:rPr>
          <w:rFonts w:ascii="Arial" w:eastAsia="Times New Roman" w:hAnsi="Arial"/>
          <w:b/>
          <w:iC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7C0A67" w:rsidRPr="00FA0C4F" w14:paraId="5B54DD4D" w14:textId="77777777" w:rsidTr="00695D05">
        <w:tc>
          <w:tcPr>
            <w:tcW w:w="9747" w:type="dxa"/>
            <w:gridSpan w:val="4"/>
          </w:tcPr>
          <w:p w14:paraId="46EBB39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Derivation Path: TS 38.508-1[14], Table 4.6.3-25D</w:t>
            </w:r>
          </w:p>
        </w:tc>
      </w:tr>
      <w:tr w:rsidR="007C0A67" w:rsidRPr="00FA0C4F" w14:paraId="13565611" w14:textId="77777777" w:rsidTr="00695D05">
        <w:tc>
          <w:tcPr>
            <w:tcW w:w="4535" w:type="dxa"/>
          </w:tcPr>
          <w:p w14:paraId="61BAB71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123" w:type="dxa"/>
          </w:tcPr>
          <w:p w14:paraId="530E478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44" w:type="dxa"/>
          </w:tcPr>
          <w:p w14:paraId="65DA773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245" w:type="dxa"/>
          </w:tcPr>
          <w:p w14:paraId="091C077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22FD7727" w14:textId="77777777" w:rsidTr="00695D05">
        <w:tc>
          <w:tcPr>
            <w:tcW w:w="4535" w:type="dxa"/>
          </w:tcPr>
          <w:p w14:paraId="72307FB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ConditionalReconfiguration-r16::= SEQUENCE {</w:t>
            </w:r>
          </w:p>
        </w:tc>
        <w:tc>
          <w:tcPr>
            <w:tcW w:w="2123" w:type="dxa"/>
          </w:tcPr>
          <w:p w14:paraId="49A1BDB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5CF815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4DAD4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D43F844" w14:textId="77777777" w:rsidTr="00695D05">
        <w:tc>
          <w:tcPr>
            <w:tcW w:w="4535" w:type="dxa"/>
          </w:tcPr>
          <w:p w14:paraId="70D0DE65" w14:textId="77777777" w:rsidR="007C0A67" w:rsidRPr="00FA0C4F"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FA0C4F">
              <w:rPr>
                <w:rFonts w:ascii="Arial" w:eastAsia="Times New Roman" w:hAnsi="Arial"/>
                <w:snapToGrid w:val="0"/>
                <w:sz w:val="18"/>
              </w:rPr>
              <w:t xml:space="preserve">  condReconfigToAddModList-r16 </w:t>
            </w:r>
            <w:r w:rsidRPr="00FA0C4F">
              <w:rPr>
                <w:rFonts w:ascii="Arial" w:eastAsia="Times New Roman" w:hAnsi="Arial"/>
                <w:sz w:val="18"/>
              </w:rPr>
              <w:t>SEQUENCE (SIZE (1.. maxNrofCondCells-r16)) OF CondReconfigToAddMod-r16 {</w:t>
            </w:r>
          </w:p>
        </w:tc>
        <w:tc>
          <w:tcPr>
            <w:tcW w:w="2123" w:type="dxa"/>
          </w:tcPr>
          <w:p w14:paraId="17F0B0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FA0C4F">
              <w:rPr>
                <w:rFonts w:ascii="Arial" w:eastAsia="Times New Roman" w:hAnsi="Arial"/>
                <w:snapToGrid w:val="0"/>
                <w:sz w:val="18"/>
              </w:rPr>
              <w:t>1 entry</w:t>
            </w:r>
          </w:p>
        </w:tc>
        <w:tc>
          <w:tcPr>
            <w:tcW w:w="1844" w:type="dxa"/>
          </w:tcPr>
          <w:p w14:paraId="07B474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30F334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2E19EA9E" w14:textId="77777777" w:rsidTr="00695D05">
        <w:tc>
          <w:tcPr>
            <w:tcW w:w="4535" w:type="dxa"/>
          </w:tcPr>
          <w:p w14:paraId="339831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CondReconfigToAddMod-r16 [1] SEQUENCE {</w:t>
            </w:r>
          </w:p>
        </w:tc>
        <w:tc>
          <w:tcPr>
            <w:tcW w:w="2123" w:type="dxa"/>
          </w:tcPr>
          <w:p w14:paraId="70A846B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02ACC7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1</w:t>
            </w:r>
          </w:p>
        </w:tc>
        <w:tc>
          <w:tcPr>
            <w:tcW w:w="1245" w:type="dxa"/>
          </w:tcPr>
          <w:p w14:paraId="396D38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0C52DACC" w14:textId="77777777" w:rsidTr="00695D05">
        <w:tc>
          <w:tcPr>
            <w:tcW w:w="4535" w:type="dxa"/>
          </w:tcPr>
          <w:p w14:paraId="334A6B0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condReconfigId-r16</w:t>
            </w:r>
          </w:p>
        </w:tc>
        <w:tc>
          <w:tcPr>
            <w:tcW w:w="2123" w:type="dxa"/>
          </w:tcPr>
          <w:p w14:paraId="48F94E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1</w:t>
            </w:r>
          </w:p>
        </w:tc>
        <w:tc>
          <w:tcPr>
            <w:tcW w:w="1844" w:type="dxa"/>
          </w:tcPr>
          <w:p w14:paraId="1F56A4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9FE501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705BABDE" w14:textId="77777777" w:rsidTr="00695D05">
        <w:tc>
          <w:tcPr>
            <w:tcW w:w="4535" w:type="dxa"/>
          </w:tcPr>
          <w:p w14:paraId="61A07B2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 xml:space="preserve">condExecutionCond-r16 SEQUENCE (SIZE (1..2)) OF </w:t>
            </w:r>
            <w:proofErr w:type="spellStart"/>
            <w:r w:rsidRPr="00FA0C4F">
              <w:rPr>
                <w:rFonts w:ascii="Arial" w:eastAsia="Times New Roman" w:hAnsi="Arial"/>
                <w:sz w:val="18"/>
              </w:rPr>
              <w:t>MeasId</w:t>
            </w:r>
            <w:proofErr w:type="spellEnd"/>
            <w:r w:rsidRPr="00FA0C4F">
              <w:rPr>
                <w:rFonts w:ascii="Arial" w:eastAsia="Times New Roman" w:hAnsi="Arial"/>
                <w:sz w:val="18"/>
              </w:rPr>
              <w:t xml:space="preserve"> {</w:t>
            </w:r>
          </w:p>
        </w:tc>
        <w:tc>
          <w:tcPr>
            <w:tcW w:w="2123" w:type="dxa"/>
          </w:tcPr>
          <w:p w14:paraId="64A280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2 entries</w:t>
            </w:r>
          </w:p>
        </w:tc>
        <w:tc>
          <w:tcPr>
            <w:tcW w:w="1844" w:type="dxa"/>
          </w:tcPr>
          <w:p w14:paraId="493A0A6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2ADCB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61B6A312" w14:textId="77777777" w:rsidTr="00695D05">
        <w:tc>
          <w:tcPr>
            <w:tcW w:w="4535" w:type="dxa"/>
          </w:tcPr>
          <w:p w14:paraId="07DD5E6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roofErr w:type="spellStart"/>
            <w:r w:rsidRPr="00FA0C4F">
              <w:rPr>
                <w:rFonts w:ascii="Arial" w:eastAsia="Times New Roman" w:hAnsi="Arial"/>
                <w:sz w:val="18"/>
              </w:rPr>
              <w:t>MeasId</w:t>
            </w:r>
            <w:proofErr w:type="spellEnd"/>
            <w:r w:rsidRPr="00FA0C4F">
              <w:rPr>
                <w:rFonts w:ascii="Arial" w:eastAsia="Times New Roman" w:hAnsi="Arial"/>
                <w:sz w:val="18"/>
              </w:rPr>
              <w:t>[1]</w:t>
            </w:r>
          </w:p>
        </w:tc>
        <w:tc>
          <w:tcPr>
            <w:tcW w:w="2123" w:type="dxa"/>
          </w:tcPr>
          <w:p w14:paraId="527A9D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1</w:t>
            </w:r>
          </w:p>
        </w:tc>
        <w:tc>
          <w:tcPr>
            <w:tcW w:w="1844" w:type="dxa"/>
          </w:tcPr>
          <w:p w14:paraId="44F772C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1</w:t>
            </w:r>
          </w:p>
          <w:p w14:paraId="63FA73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napToGrid w:val="0"/>
                <w:sz w:val="18"/>
                <w:lang w:eastAsia="zh-CN"/>
              </w:rPr>
              <w:t xml:space="preserve">The </w:t>
            </w:r>
            <w:proofErr w:type="spellStart"/>
            <w:r w:rsidRPr="00FA0C4F">
              <w:rPr>
                <w:rFonts w:ascii="Arial" w:eastAsia="Times New Roman" w:hAnsi="Arial"/>
                <w:snapToGrid w:val="0"/>
                <w:sz w:val="18"/>
                <w:lang w:eastAsia="zh-CN"/>
              </w:rPr>
              <w:t>MeasId</w:t>
            </w:r>
            <w:proofErr w:type="spellEnd"/>
            <w:r w:rsidRPr="00FA0C4F">
              <w:rPr>
                <w:rFonts w:ascii="Arial" w:eastAsia="Times New Roman" w:hAnsi="Arial"/>
                <w:snapToGrid w:val="0"/>
                <w:sz w:val="18"/>
                <w:lang w:eastAsia="zh-CN"/>
              </w:rPr>
              <w:t xml:space="preserve"> configured in </w:t>
            </w:r>
            <w:r w:rsidRPr="00FA0C4F">
              <w:rPr>
                <w:rFonts w:ascii="Arial" w:eastAsia="Times New Roman" w:hAnsi="Arial"/>
                <w:sz w:val="18"/>
              </w:rPr>
              <w:t>Table 14.2.1.4.4.3-3</w:t>
            </w:r>
          </w:p>
          <w:p w14:paraId="1A3AC02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Event T1</w:t>
            </w:r>
          </w:p>
        </w:tc>
        <w:tc>
          <w:tcPr>
            <w:tcW w:w="1245" w:type="dxa"/>
          </w:tcPr>
          <w:p w14:paraId="5AEA18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7DB0A16B" w14:textId="77777777" w:rsidTr="00695D05">
        <w:tc>
          <w:tcPr>
            <w:tcW w:w="4535" w:type="dxa"/>
          </w:tcPr>
          <w:p w14:paraId="369AD5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roofErr w:type="spellStart"/>
            <w:r w:rsidRPr="00FA0C4F">
              <w:rPr>
                <w:rFonts w:ascii="Arial" w:eastAsia="Times New Roman" w:hAnsi="Arial"/>
                <w:sz w:val="18"/>
              </w:rPr>
              <w:t>MeasId</w:t>
            </w:r>
            <w:proofErr w:type="spellEnd"/>
            <w:r w:rsidRPr="00FA0C4F">
              <w:rPr>
                <w:rFonts w:ascii="Arial" w:eastAsia="Times New Roman" w:hAnsi="Arial"/>
                <w:sz w:val="18"/>
              </w:rPr>
              <w:t>[2]</w:t>
            </w:r>
          </w:p>
        </w:tc>
        <w:tc>
          <w:tcPr>
            <w:tcW w:w="2123" w:type="dxa"/>
          </w:tcPr>
          <w:p w14:paraId="6CF253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2</w:t>
            </w:r>
          </w:p>
        </w:tc>
        <w:tc>
          <w:tcPr>
            <w:tcW w:w="1844" w:type="dxa"/>
          </w:tcPr>
          <w:p w14:paraId="276C03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2</w:t>
            </w:r>
          </w:p>
          <w:p w14:paraId="75BC64D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napToGrid w:val="0"/>
                <w:sz w:val="18"/>
                <w:lang w:eastAsia="zh-CN"/>
              </w:rPr>
              <w:t xml:space="preserve">The </w:t>
            </w:r>
            <w:proofErr w:type="spellStart"/>
            <w:r w:rsidRPr="00FA0C4F">
              <w:rPr>
                <w:rFonts w:ascii="Arial" w:eastAsia="Times New Roman" w:hAnsi="Arial"/>
                <w:snapToGrid w:val="0"/>
                <w:sz w:val="18"/>
                <w:lang w:eastAsia="zh-CN"/>
              </w:rPr>
              <w:t>MeasId</w:t>
            </w:r>
            <w:proofErr w:type="spellEnd"/>
            <w:r w:rsidRPr="00FA0C4F">
              <w:rPr>
                <w:rFonts w:ascii="Arial" w:eastAsia="Times New Roman" w:hAnsi="Arial"/>
                <w:snapToGrid w:val="0"/>
                <w:sz w:val="18"/>
                <w:lang w:eastAsia="zh-CN"/>
              </w:rPr>
              <w:t xml:space="preserve"> configured in </w:t>
            </w:r>
            <w:r w:rsidRPr="00FA0C4F">
              <w:rPr>
                <w:rFonts w:ascii="Arial" w:eastAsia="Times New Roman" w:hAnsi="Arial"/>
                <w:sz w:val="18"/>
              </w:rPr>
              <w:t>Table 14.2.1.4.4.3-3</w:t>
            </w:r>
          </w:p>
          <w:p w14:paraId="5774F1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Event A3</w:t>
            </w:r>
          </w:p>
        </w:tc>
        <w:tc>
          <w:tcPr>
            <w:tcW w:w="1245" w:type="dxa"/>
          </w:tcPr>
          <w:p w14:paraId="3C64AF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09AE4CF4" w14:textId="77777777" w:rsidTr="00695D05">
        <w:tc>
          <w:tcPr>
            <w:tcW w:w="4535" w:type="dxa"/>
          </w:tcPr>
          <w:p w14:paraId="7C2D92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7B4F03B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844" w:type="dxa"/>
          </w:tcPr>
          <w:p w14:paraId="214DBB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E0CBC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502A9FC7" w14:textId="77777777" w:rsidTr="00695D05">
        <w:tc>
          <w:tcPr>
            <w:tcW w:w="4535" w:type="dxa"/>
          </w:tcPr>
          <w:p w14:paraId="7ECAF0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condRRCReconfig-r16</w:t>
            </w:r>
          </w:p>
        </w:tc>
        <w:tc>
          <w:tcPr>
            <w:tcW w:w="2123" w:type="dxa"/>
          </w:tcPr>
          <w:p w14:paraId="4A8893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 xml:space="preserve">OCTET STRING (CONTAINING </w:t>
            </w: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Specified in Table 4.8.1-1A with condition </w:t>
            </w:r>
            <w:proofErr w:type="spellStart"/>
            <w:r w:rsidRPr="00FA0C4F">
              <w:rPr>
                <w:rFonts w:ascii="Arial" w:eastAsia="Times New Roman" w:hAnsi="Arial"/>
                <w:sz w:val="18"/>
              </w:rPr>
              <w:t>RBConfig_NoKeyChange</w:t>
            </w:r>
            <w:proofErr w:type="spellEnd"/>
            <w:r w:rsidRPr="00FA0C4F">
              <w:rPr>
                <w:rFonts w:ascii="Arial" w:eastAsia="Times New Roman" w:hAnsi="Arial"/>
                <w:sz w:val="18"/>
              </w:rPr>
              <w:t>)</w:t>
            </w:r>
          </w:p>
        </w:tc>
        <w:tc>
          <w:tcPr>
            <w:tcW w:w="1844" w:type="dxa"/>
          </w:tcPr>
          <w:p w14:paraId="749352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52C0F9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79485D8C" w14:textId="77777777" w:rsidTr="00695D05">
        <w:tc>
          <w:tcPr>
            <w:tcW w:w="4535" w:type="dxa"/>
          </w:tcPr>
          <w:p w14:paraId="0E4063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5747F0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7DDA46D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Pr>
          <w:p w14:paraId="39DD49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0797A8C2" w14:textId="77777777" w:rsidTr="00695D05">
        <w:tc>
          <w:tcPr>
            <w:tcW w:w="4535" w:type="dxa"/>
          </w:tcPr>
          <w:p w14:paraId="6839BE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0A46159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844" w:type="dxa"/>
          </w:tcPr>
          <w:p w14:paraId="3DB7339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Pr>
          <w:p w14:paraId="384344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4F0CBB59" w14:textId="77777777" w:rsidTr="00695D05">
        <w:tc>
          <w:tcPr>
            <w:tcW w:w="4535" w:type="dxa"/>
          </w:tcPr>
          <w:p w14:paraId="6031C6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123" w:type="dxa"/>
          </w:tcPr>
          <w:p w14:paraId="70A2E7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4" w:type="dxa"/>
          </w:tcPr>
          <w:p w14:paraId="34A0AF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38ACDF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67C22C5"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14.2.1.4.5</w:t>
      </w:r>
      <w:r w:rsidRPr="00FA0C4F">
        <w:rPr>
          <w:rFonts w:ascii="Arial" w:eastAsia="Times New Roman" w:hAnsi="Arial"/>
        </w:rPr>
        <w:tab/>
        <w:t>Test requirements</w:t>
      </w:r>
    </w:p>
    <w:p w14:paraId="534EA673"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Table 14.2.1.4.5-1 defines the primary level settings including test tolerances for NR SA FR1-FR1 Time-based Conditional Handover for Satellite Access.</w:t>
      </w:r>
    </w:p>
    <w:p w14:paraId="0B545D2D"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FA0C4F">
        <w:rPr>
          <w:rFonts w:ascii="Arial" w:eastAsia="Times New Roman" w:hAnsi="Arial"/>
          <w:b/>
        </w:rPr>
        <w:t xml:space="preserve">Table </w:t>
      </w:r>
      <w:r w:rsidRPr="00FA0C4F">
        <w:rPr>
          <w:rFonts w:ascii="Arial" w:eastAsia="Times New Roman" w:hAnsi="Arial"/>
          <w:b/>
          <w:snapToGrid w:val="0"/>
        </w:rPr>
        <w:t>14.2.1.4.5-1</w:t>
      </w:r>
      <w:r w:rsidRPr="00FA0C4F">
        <w:rPr>
          <w:rFonts w:ascii="Arial" w:eastAsia="Times New Roman" w:hAnsi="Arial"/>
          <w:b/>
        </w:rPr>
        <w:t xml:space="preserve">: Cell specific parameters for </w:t>
      </w:r>
      <w:r w:rsidRPr="00FA0C4F">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Change w:id="289">
          <w:tblGrid>
            <w:gridCol w:w="1701"/>
            <w:gridCol w:w="1701"/>
            <w:gridCol w:w="1134"/>
            <w:gridCol w:w="907"/>
            <w:gridCol w:w="851"/>
            <w:gridCol w:w="851"/>
            <w:gridCol w:w="851"/>
            <w:gridCol w:w="851"/>
          </w:tblGrid>
        </w:tblGridChange>
      </w:tblGrid>
      <w:tr w:rsidR="007C0A67" w:rsidRPr="00FA0C4F" w14:paraId="281E9565"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3E87413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5DCD75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43DAC3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D05DAF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ADBC5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2</w:t>
            </w:r>
          </w:p>
        </w:tc>
      </w:tr>
      <w:tr w:rsidR="007C0A67" w:rsidRPr="00FA0C4F" w14:paraId="1F888B10"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1" w:author="Fernando Alonso Macias" w:date="2025-08-05T17:55:00Z" w16du:dateUtc="2025-08-06T00:5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292" w:author="Fernando Alonso Macias" w:date="2025-08-05T17:55:00Z" w16du:dateUtc="2025-08-06T00:55: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85603F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293" w:author="Fernando Alonso Macias" w:date="2025-08-05T17:55:00Z" w16du:dateUtc="2025-08-06T00:55:00Z">
              <w:tcPr>
                <w:tcW w:w="1134" w:type="dxa"/>
                <w:vMerge/>
                <w:tcBorders>
                  <w:left w:val="single" w:sz="4" w:space="0" w:color="auto"/>
                  <w:bottom w:val="single" w:sz="4" w:space="0" w:color="auto"/>
                  <w:right w:val="single" w:sz="4" w:space="0" w:color="auto"/>
                </w:tcBorders>
                <w:shd w:val="clear" w:color="auto" w:fill="auto"/>
                <w:vAlign w:val="center"/>
              </w:tcPr>
            </w:tcPrChange>
          </w:tcPr>
          <w:p w14:paraId="56E3882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294" w:author="Fernando Alonso Macias" w:date="2025-08-05T17:55:00Z" w16du:dateUtc="2025-08-06T00:55:00Z">
              <w:tcPr>
                <w:tcW w:w="907" w:type="dxa"/>
                <w:vMerge/>
                <w:tcBorders>
                  <w:left w:val="single" w:sz="4" w:space="0" w:color="auto"/>
                  <w:bottom w:val="single" w:sz="4" w:space="0" w:color="auto"/>
                  <w:right w:val="single" w:sz="4" w:space="0" w:color="auto"/>
                </w:tcBorders>
                <w:shd w:val="clear" w:color="auto" w:fill="auto"/>
                <w:vAlign w:val="center"/>
                <w:hideMark/>
              </w:tcPr>
            </w:tcPrChange>
          </w:tcPr>
          <w:p w14:paraId="71EC17F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295"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95F3A1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96"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54541F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297"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D00ECA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298" w:author="Fernando Alonso Macias" w:date="2025-08-05T17:55:00Z" w16du:dateUtc="2025-08-06T0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784DFB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r>
      <w:tr w:rsidR="00F04E2B" w:rsidRPr="00FA0C4F" w14:paraId="3703A2D5"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0" w:author="Fernando Alonso Macias" w:date="2025-08-05T17:55:00Z"/>
          <w:trPrChange w:id="301" w:author="Fernando Alonso Macias" w:date="2025-08-05T17:55:00Z" w16du:dateUtc="2025-08-06T00:55: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302"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tcPr>
            </w:tcPrChange>
          </w:tcPr>
          <w:p w14:paraId="414562FB" w14:textId="6F8E2DE8" w:rsidR="00F04E2B" w:rsidRPr="00FA0C4F" w:rsidRDefault="00F04E2B" w:rsidP="00F04E2B">
            <w:pPr>
              <w:keepLines/>
              <w:overflowPunct w:val="0"/>
              <w:autoSpaceDE w:val="0"/>
              <w:autoSpaceDN w:val="0"/>
              <w:adjustRightInd w:val="0"/>
              <w:spacing w:after="0"/>
              <w:textAlignment w:val="baseline"/>
              <w:rPr>
                <w:ins w:id="303" w:author="Fernando Alonso Macias" w:date="2025-08-05T17:55:00Z" w16du:dateUtc="2025-08-06T00:55:00Z"/>
                <w:rFonts w:ascii="Arial" w:eastAsia="Times New Roman" w:hAnsi="Arial"/>
                <w:sz w:val="18"/>
              </w:rPr>
            </w:pPr>
            <w:ins w:id="304" w:author="Fernando Alonso Macias" w:date="2025-08-05T17:55:00Z" w16du:dateUtc="2025-08-06T00:55:00Z">
              <w:r w:rsidRPr="00FA0C4F">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305" w:author="Fernando Alonso Macias" w:date="2025-08-05T17:55:00Z" w16du:dateUtc="2025-08-06T00:55:00Z">
              <w:tcPr>
                <w:tcW w:w="1134" w:type="dxa"/>
                <w:tcBorders>
                  <w:top w:val="single" w:sz="4" w:space="0" w:color="auto"/>
                  <w:left w:val="single" w:sz="4" w:space="0" w:color="auto"/>
                  <w:right w:val="single" w:sz="4" w:space="0" w:color="auto"/>
                </w:tcBorders>
                <w:vAlign w:val="center"/>
              </w:tcPr>
            </w:tcPrChange>
          </w:tcPr>
          <w:p w14:paraId="1DF31452" w14:textId="3C8416AA" w:rsidR="00F04E2B" w:rsidRPr="00FA0C4F" w:rsidRDefault="00F04E2B" w:rsidP="00F04E2B">
            <w:pPr>
              <w:keepLines/>
              <w:overflowPunct w:val="0"/>
              <w:autoSpaceDE w:val="0"/>
              <w:autoSpaceDN w:val="0"/>
              <w:adjustRightInd w:val="0"/>
              <w:spacing w:after="0"/>
              <w:jc w:val="center"/>
              <w:textAlignment w:val="baseline"/>
              <w:rPr>
                <w:ins w:id="306" w:author="Fernando Alonso Macias" w:date="2025-08-05T17:55:00Z" w16du:dateUtc="2025-08-06T00:55:00Z"/>
                <w:rFonts w:ascii="Arial" w:eastAsia="Times New Roman" w:hAnsi="Arial"/>
                <w:sz w:val="18"/>
                <w:lang w:eastAsia="zh-CN"/>
              </w:rPr>
            </w:pPr>
            <w:ins w:id="307" w:author="Fernando Alonso Macias" w:date="2025-08-05T17:55:00Z" w16du:dateUtc="2025-08-06T00:55:00Z">
              <w:r w:rsidRPr="00FA0C4F">
                <w:rPr>
                  <w:rFonts w:ascii="Arial" w:eastAsia="Times New Roman" w:hAnsi="Arial"/>
                  <w:sz w:val="18"/>
                  <w:lang w:eastAsia="zh-CN"/>
                </w:rPr>
                <w:t>Config 1</w:t>
              </w:r>
            </w:ins>
          </w:p>
        </w:tc>
        <w:tc>
          <w:tcPr>
            <w:tcW w:w="907" w:type="dxa"/>
            <w:tcBorders>
              <w:top w:val="single" w:sz="4" w:space="0" w:color="auto"/>
              <w:left w:val="single" w:sz="4" w:space="0" w:color="auto"/>
              <w:bottom w:val="single" w:sz="4" w:space="0" w:color="auto"/>
              <w:right w:val="single" w:sz="4" w:space="0" w:color="auto"/>
            </w:tcBorders>
            <w:vAlign w:val="center"/>
            <w:tcPrChange w:id="308"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115F5F2A" w14:textId="77777777" w:rsidR="00F04E2B" w:rsidRPr="00FA0C4F" w:rsidRDefault="00F04E2B" w:rsidP="00F04E2B">
            <w:pPr>
              <w:keepLines/>
              <w:overflowPunct w:val="0"/>
              <w:autoSpaceDE w:val="0"/>
              <w:autoSpaceDN w:val="0"/>
              <w:adjustRightInd w:val="0"/>
              <w:spacing w:after="0"/>
              <w:jc w:val="center"/>
              <w:textAlignment w:val="baseline"/>
              <w:rPr>
                <w:ins w:id="309" w:author="Fernando Alonso Macias" w:date="2025-08-05T17:55:00Z" w16du:dateUtc="2025-08-06T00:55: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310"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2D28BC7" w14:textId="32665B7D" w:rsidR="00F04E2B" w:rsidRPr="00FA0C4F" w:rsidRDefault="00F04E2B" w:rsidP="00F04E2B">
            <w:pPr>
              <w:keepLines/>
              <w:overflowPunct w:val="0"/>
              <w:autoSpaceDE w:val="0"/>
              <w:autoSpaceDN w:val="0"/>
              <w:adjustRightInd w:val="0"/>
              <w:spacing w:after="0" w:line="256" w:lineRule="auto"/>
              <w:jc w:val="center"/>
              <w:textAlignment w:val="baseline"/>
              <w:rPr>
                <w:ins w:id="311" w:author="Fernando Alonso Macias" w:date="2025-08-05T17:55:00Z" w16du:dateUtc="2025-08-06T00:55:00Z"/>
                <w:rFonts w:ascii="Arial" w:eastAsia="Times New Roman" w:hAnsi="Arial" w:cs="Arial"/>
                <w:sz w:val="18"/>
              </w:rPr>
            </w:pPr>
            <w:ins w:id="312" w:author="Fernando Alonso Macias" w:date="2025-08-05T17:55:00Z" w16du:dateUtc="2025-08-06T00:55:00Z">
              <w:r w:rsidRPr="00FA0C4F">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313"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324909A4" w14:textId="1BD09B2F" w:rsidR="00F04E2B" w:rsidRPr="00FA0C4F" w:rsidRDefault="00F04E2B" w:rsidP="00F04E2B">
            <w:pPr>
              <w:keepLines/>
              <w:overflowPunct w:val="0"/>
              <w:autoSpaceDE w:val="0"/>
              <w:autoSpaceDN w:val="0"/>
              <w:adjustRightInd w:val="0"/>
              <w:spacing w:after="0" w:line="256" w:lineRule="auto"/>
              <w:jc w:val="center"/>
              <w:textAlignment w:val="baseline"/>
              <w:rPr>
                <w:ins w:id="314" w:author="Fernando Alonso Macias" w:date="2025-08-05T17:55:00Z" w16du:dateUtc="2025-08-06T00:55:00Z"/>
                <w:rFonts w:ascii="Arial" w:eastAsia="Times New Roman" w:hAnsi="Arial" w:cs="Arial"/>
                <w:sz w:val="18"/>
                <w:lang w:eastAsia="zh-CN"/>
              </w:rPr>
            </w:pPr>
            <w:ins w:id="315" w:author="Fernando Alonso Macias" w:date="2025-08-05T17:55:00Z" w16du:dateUtc="2025-08-06T00:55:00Z">
              <w:r w:rsidRPr="00FA0C4F">
                <w:rPr>
                  <w:rFonts w:ascii="Arial" w:eastAsia="Times New Roman" w:hAnsi="Arial"/>
                  <w:sz w:val="18"/>
                </w:rPr>
                <w:t>NSC.1</w:t>
              </w:r>
            </w:ins>
          </w:p>
        </w:tc>
      </w:tr>
      <w:tr w:rsidR="00F04E2B" w:rsidRPr="00FA0C4F" w14:paraId="40268C3B"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 w:author="Fernando Alonso Macias" w:date="2025-08-05T17:55:00Z"/>
          <w:trPrChange w:id="318" w:author="Fernando Alonso Macias" w:date="2025-08-05T17:55:00Z" w16du:dateUtc="2025-08-06T00:55: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319"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tcPr>
            </w:tcPrChange>
          </w:tcPr>
          <w:p w14:paraId="3C5C54C9" w14:textId="77777777" w:rsidR="00F04E2B" w:rsidRPr="00FA0C4F" w:rsidRDefault="00F04E2B" w:rsidP="00F04E2B">
            <w:pPr>
              <w:keepLines/>
              <w:overflowPunct w:val="0"/>
              <w:autoSpaceDE w:val="0"/>
              <w:autoSpaceDN w:val="0"/>
              <w:adjustRightInd w:val="0"/>
              <w:spacing w:after="0"/>
              <w:textAlignment w:val="baseline"/>
              <w:rPr>
                <w:ins w:id="320" w:author="Fernando Alonso Macias" w:date="2025-08-05T17:55:00Z" w16du:dateUtc="2025-08-06T00:55: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321" w:author="Fernando Alonso Macias" w:date="2025-08-05T17:55:00Z" w16du:dateUtc="2025-08-06T00:55:00Z">
              <w:tcPr>
                <w:tcW w:w="1134" w:type="dxa"/>
                <w:tcBorders>
                  <w:top w:val="single" w:sz="4" w:space="0" w:color="auto"/>
                  <w:left w:val="single" w:sz="4" w:space="0" w:color="auto"/>
                  <w:right w:val="single" w:sz="4" w:space="0" w:color="auto"/>
                </w:tcBorders>
                <w:vAlign w:val="center"/>
              </w:tcPr>
            </w:tcPrChange>
          </w:tcPr>
          <w:p w14:paraId="3D2D64E2" w14:textId="2CDE2C92" w:rsidR="00F04E2B" w:rsidRPr="00FA0C4F" w:rsidRDefault="00F04E2B" w:rsidP="00F04E2B">
            <w:pPr>
              <w:keepLines/>
              <w:overflowPunct w:val="0"/>
              <w:autoSpaceDE w:val="0"/>
              <w:autoSpaceDN w:val="0"/>
              <w:adjustRightInd w:val="0"/>
              <w:spacing w:after="0"/>
              <w:jc w:val="center"/>
              <w:textAlignment w:val="baseline"/>
              <w:rPr>
                <w:ins w:id="322" w:author="Fernando Alonso Macias" w:date="2025-08-05T17:55:00Z" w16du:dateUtc="2025-08-06T00:55:00Z"/>
                <w:rFonts w:ascii="Arial" w:eastAsia="Times New Roman" w:hAnsi="Arial"/>
                <w:sz w:val="18"/>
                <w:lang w:eastAsia="zh-CN"/>
              </w:rPr>
            </w:pPr>
            <w:ins w:id="323" w:author="Fernando Alonso Macias" w:date="2025-08-05T17:55:00Z" w16du:dateUtc="2025-08-06T00:55:00Z">
              <w:r w:rsidRPr="00FA0C4F">
                <w:rPr>
                  <w:rFonts w:ascii="Arial" w:eastAsia="Times New Roman" w:hAnsi="Arial"/>
                  <w:sz w:val="18"/>
                  <w:lang w:eastAsia="zh-CN"/>
                </w:rPr>
                <w:t>Config 2</w:t>
              </w:r>
            </w:ins>
          </w:p>
        </w:tc>
        <w:tc>
          <w:tcPr>
            <w:tcW w:w="907" w:type="dxa"/>
            <w:tcBorders>
              <w:top w:val="single" w:sz="4" w:space="0" w:color="auto"/>
              <w:left w:val="single" w:sz="4" w:space="0" w:color="auto"/>
              <w:bottom w:val="single" w:sz="4" w:space="0" w:color="auto"/>
              <w:right w:val="single" w:sz="4" w:space="0" w:color="auto"/>
            </w:tcBorders>
            <w:vAlign w:val="center"/>
            <w:tcPrChange w:id="324"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1183FEFB" w14:textId="77777777" w:rsidR="00F04E2B" w:rsidRPr="00FA0C4F" w:rsidRDefault="00F04E2B" w:rsidP="00F04E2B">
            <w:pPr>
              <w:keepLines/>
              <w:overflowPunct w:val="0"/>
              <w:autoSpaceDE w:val="0"/>
              <w:autoSpaceDN w:val="0"/>
              <w:adjustRightInd w:val="0"/>
              <w:spacing w:after="0"/>
              <w:jc w:val="center"/>
              <w:textAlignment w:val="baseline"/>
              <w:rPr>
                <w:ins w:id="325" w:author="Fernando Alonso Macias" w:date="2025-08-05T17:55:00Z" w16du:dateUtc="2025-08-06T00:55:00Z"/>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326"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0FD9A499" w14:textId="6260B65A" w:rsidR="00F04E2B" w:rsidRPr="00FA0C4F" w:rsidRDefault="00F04E2B" w:rsidP="00F04E2B">
            <w:pPr>
              <w:keepLines/>
              <w:overflowPunct w:val="0"/>
              <w:autoSpaceDE w:val="0"/>
              <w:autoSpaceDN w:val="0"/>
              <w:adjustRightInd w:val="0"/>
              <w:spacing w:after="0" w:line="256" w:lineRule="auto"/>
              <w:jc w:val="center"/>
              <w:textAlignment w:val="baseline"/>
              <w:rPr>
                <w:ins w:id="327" w:author="Fernando Alonso Macias" w:date="2025-08-05T17:55:00Z" w16du:dateUtc="2025-08-06T00:55:00Z"/>
                <w:rFonts w:ascii="Arial" w:eastAsia="Times New Roman" w:hAnsi="Arial" w:cs="Arial"/>
                <w:sz w:val="18"/>
              </w:rPr>
            </w:pPr>
            <w:ins w:id="328" w:author="Fernando Alonso Macias" w:date="2025-08-05T17:55:00Z" w16du:dateUtc="2025-08-06T00:55:00Z">
              <w:r w:rsidRPr="00FA0C4F">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329"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B8C4B03" w14:textId="33408851" w:rsidR="00F04E2B" w:rsidRPr="00FA0C4F" w:rsidRDefault="00F04E2B" w:rsidP="00F04E2B">
            <w:pPr>
              <w:keepLines/>
              <w:overflowPunct w:val="0"/>
              <w:autoSpaceDE w:val="0"/>
              <w:autoSpaceDN w:val="0"/>
              <w:adjustRightInd w:val="0"/>
              <w:spacing w:after="0" w:line="256" w:lineRule="auto"/>
              <w:jc w:val="center"/>
              <w:textAlignment w:val="baseline"/>
              <w:rPr>
                <w:ins w:id="330" w:author="Fernando Alonso Macias" w:date="2025-08-05T17:55:00Z" w16du:dateUtc="2025-08-06T00:55:00Z"/>
                <w:rFonts w:ascii="Arial" w:eastAsia="Times New Roman" w:hAnsi="Arial" w:cs="Arial"/>
                <w:sz w:val="18"/>
                <w:lang w:eastAsia="zh-CN"/>
              </w:rPr>
            </w:pPr>
            <w:ins w:id="331" w:author="Fernando Alonso Macias" w:date="2025-08-05T17:55:00Z" w16du:dateUtc="2025-08-06T00:55:00Z">
              <w:r w:rsidRPr="00FA0C4F">
                <w:rPr>
                  <w:rFonts w:ascii="Arial" w:eastAsia="Times New Roman" w:hAnsi="Arial"/>
                  <w:sz w:val="18"/>
                </w:rPr>
                <w:t>NSC.2</w:t>
              </w:r>
            </w:ins>
          </w:p>
        </w:tc>
      </w:tr>
      <w:tr w:rsidR="007C0A67" w:rsidRPr="00FA0C4F" w14:paraId="75D1BC6C" w14:textId="77777777" w:rsidTr="00F04E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Fernando Alonso Macias" w:date="2025-08-05T17:55:00Z" w16du:dateUtc="2025-08-06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 w:author="Fernando Alonso Macias" w:date="2025-08-05T17:55:00Z" w16du:dateUtc="2025-08-06T00:5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334" w:author="Fernando Alonso Macias" w:date="2025-08-05T17:55:00Z" w16du:dateUtc="2025-08-06T00:55: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544BB52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335" w:author="Fernando Alonso Macias" w:date="2025-08-05T17:55:00Z" w16du:dateUtc="2025-08-06T00:55:00Z">
              <w:tcPr>
                <w:tcW w:w="1134" w:type="dxa"/>
                <w:vMerge w:val="restart"/>
                <w:tcBorders>
                  <w:top w:val="single" w:sz="4" w:space="0" w:color="auto"/>
                  <w:left w:val="single" w:sz="4" w:space="0" w:color="auto"/>
                  <w:right w:val="single" w:sz="4" w:space="0" w:color="auto"/>
                </w:tcBorders>
                <w:vAlign w:val="center"/>
              </w:tcPr>
            </w:tcPrChange>
          </w:tcPr>
          <w:p w14:paraId="7770CEC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Change w:id="336" w:author="Fernando Alonso Macias" w:date="2025-08-05T17:55:00Z" w16du:dateUtc="2025-08-06T00:55:00Z">
              <w:tcPr>
                <w:tcW w:w="907" w:type="dxa"/>
                <w:tcBorders>
                  <w:top w:val="single" w:sz="4" w:space="0" w:color="auto"/>
                  <w:left w:val="single" w:sz="4" w:space="0" w:color="auto"/>
                  <w:bottom w:val="single" w:sz="4" w:space="0" w:color="auto"/>
                  <w:right w:val="single" w:sz="4" w:space="0" w:color="auto"/>
                </w:tcBorders>
                <w:vAlign w:val="center"/>
              </w:tcPr>
            </w:tcPrChange>
          </w:tcPr>
          <w:p w14:paraId="3DB900E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337"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3A342"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338" w:author="Fernando Alonso Macias" w:date="2025-08-05T17:55:00Z" w16du:dateUtc="2025-08-06T00:55: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727B0DEA"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lang w:eastAsia="zh-CN"/>
              </w:rPr>
              <w:t>2</w:t>
            </w:r>
          </w:p>
        </w:tc>
      </w:tr>
      <w:tr w:rsidR="007C0A67" w:rsidRPr="00FA0C4F" w14:paraId="0FC6A56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A36632A"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BW</w:t>
            </w:r>
            <w:r w:rsidRPr="00FA0C4F">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6386F35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B32031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AE0CFB"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34E1C9"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r>
      <w:tr w:rsidR="007C0A67" w:rsidRPr="00FA0C4F" w14:paraId="2F7468C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C3270B"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23BDC2A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E1BC4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013622"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866243"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r>
      <w:tr w:rsidR="007C0A67" w:rsidRPr="00FA0C4F" w14:paraId="05FCE25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FE3615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711B484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3EB0088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4338E0"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E98E16"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0</w:t>
            </w:r>
          </w:p>
        </w:tc>
      </w:tr>
      <w:tr w:rsidR="007C0A67" w:rsidRPr="00FA0C4F" w14:paraId="5E137BB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84409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59AE5C3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114536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D0F481"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40E164"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0</w:t>
            </w:r>
          </w:p>
        </w:tc>
      </w:tr>
      <w:tr w:rsidR="007C0A67" w:rsidRPr="00FA0C4F" w14:paraId="6E8DD0F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7DF2C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76D760D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FABA3F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BE6F62"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C3D9F8"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sz w:val="18"/>
                <w:szCs w:val="18"/>
                <w:lang w:eastAsia="zh-CN"/>
              </w:rPr>
              <w:t>0</w:t>
            </w:r>
          </w:p>
        </w:tc>
      </w:tr>
      <w:tr w:rsidR="007C0A67" w:rsidRPr="00FA0C4F" w14:paraId="6985B715"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19768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8857B1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73D0FAC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FA0C4F">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3165B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179A4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cs="Arial"/>
                <w:sz w:val="18"/>
                <w:szCs w:val="18"/>
                <w:lang w:eastAsia="zh-CN"/>
              </w:rPr>
              <w:t>239</w:t>
            </w:r>
          </w:p>
        </w:tc>
      </w:tr>
      <w:tr w:rsidR="007C0A67" w:rsidRPr="00FA0C4F" w14:paraId="0D733C88"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9CD8A0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36045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C52565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C78A3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0D6F4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sz w:val="18"/>
                <w:lang w:eastAsia="zh-CN"/>
              </w:rPr>
              <w:t>4</w:t>
            </w:r>
          </w:p>
        </w:tc>
      </w:tr>
      <w:tr w:rsidR="007C0A67" w:rsidRPr="00FA0C4F" w14:paraId="166FE67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8E5EE4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47F398A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673302B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FD4450"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326C41"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eastAsia="Times New Roman"/>
                <w:lang w:eastAsia="zh-CN"/>
              </w:rPr>
              <w:t>0</w:t>
            </w:r>
          </w:p>
        </w:tc>
      </w:tr>
      <w:tr w:rsidR="007C0A67" w:rsidRPr="00FA0C4F" w14:paraId="4480095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E9F9F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DR</w:t>
            </w:r>
            <w:r w:rsidRPr="00FA0C4F">
              <w:rPr>
                <w:rFonts w:ascii="Arial" w:eastAsia="Times New Roman" w:hAnsi="Arial"/>
                <w:sz w:val="18"/>
                <w:lang w:eastAsia="zh-CN"/>
              </w:rPr>
              <w:t>X</w:t>
            </w:r>
            <w:r w:rsidRPr="00FA0C4F">
              <w:rPr>
                <w:rFonts w:ascii="Arial" w:eastAsia="Times New Roman" w:hAnsi="Arial"/>
                <w:sz w:val="18"/>
              </w:rPr>
              <w:t xml:space="preserve"> Cycle</w:t>
            </w:r>
          </w:p>
        </w:tc>
        <w:tc>
          <w:tcPr>
            <w:tcW w:w="1134" w:type="dxa"/>
            <w:vMerge/>
            <w:tcBorders>
              <w:left w:val="single" w:sz="4" w:space="0" w:color="auto"/>
              <w:right w:val="single" w:sz="4" w:space="0" w:color="auto"/>
            </w:tcBorders>
          </w:tcPr>
          <w:p w14:paraId="7427472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1E2905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BC94C4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Applicable</w:t>
            </w:r>
          </w:p>
        </w:tc>
      </w:tr>
      <w:tr w:rsidR="007C0A67" w:rsidRPr="00FA0C4F" w14:paraId="0A33FCC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F46995"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018384C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D8A4FC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22DAE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SR.1.1 FDD</w:t>
            </w:r>
          </w:p>
        </w:tc>
      </w:tr>
      <w:tr w:rsidR="007C0A67" w:rsidRPr="00FA0C4F" w14:paraId="427BD02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77583B3"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424A2F9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10E04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79D8B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CR.1.1 FDD</w:t>
            </w:r>
          </w:p>
        </w:tc>
      </w:tr>
      <w:tr w:rsidR="007C0A67" w:rsidRPr="00FA0C4F" w14:paraId="467DA9A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ED42A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0323F73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5D0937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DB5E77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4.2.0"/>
                <w:sz w:val="18"/>
                <w:lang w:eastAsia="zh-CN"/>
              </w:rPr>
              <w:t>TRS.1.1 FDD</w:t>
            </w:r>
          </w:p>
        </w:tc>
      </w:tr>
      <w:tr w:rsidR="007C0A67" w:rsidRPr="00FA0C4F" w14:paraId="00BC039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DE25B6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FD8B82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1CE20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717A25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rPr>
              <w:t>OP.1</w:t>
            </w:r>
          </w:p>
        </w:tc>
      </w:tr>
      <w:tr w:rsidR="007C0A67" w:rsidRPr="00FA0C4F" w14:paraId="08C9A7F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E21709"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479A9F0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1D4481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DE145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szCs w:val="18"/>
                <w:lang w:eastAsia="zh-CN"/>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BFF93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SMTC.5</w:t>
            </w:r>
          </w:p>
        </w:tc>
      </w:tr>
      <w:tr w:rsidR="007C0A67" w:rsidRPr="00FA0C4F" w14:paraId="5E3DF07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B3DDD3D"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4F5D489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B5F9F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2FB9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BA32D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SSB.5 FR1</w:t>
            </w:r>
          </w:p>
        </w:tc>
      </w:tr>
      <w:tr w:rsidR="007C0A67" w:rsidRPr="00FA0C4F" w14:paraId="0ED9C5A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93E2D0B"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3152BA7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C92FC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3B452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1B8826E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380B6F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0BF8020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472169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D96F1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043D3DB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48C8A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0458D1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743C6C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2DF5D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FR1 PRACH configuration 1</w:t>
            </w:r>
          </w:p>
        </w:tc>
      </w:tr>
      <w:tr w:rsidR="007C0A67" w:rsidRPr="00FA0C4F" w14:paraId="6C36D9E3"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C75F5B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461467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72D88E1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78D083F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26372C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DLBWP.0.1</w:t>
            </w:r>
          </w:p>
        </w:tc>
      </w:tr>
      <w:tr w:rsidR="007C0A67" w:rsidRPr="00FA0C4F" w14:paraId="58B56FA8"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0F51D01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A8576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DL BWP</w:t>
            </w:r>
          </w:p>
        </w:tc>
        <w:tc>
          <w:tcPr>
            <w:tcW w:w="1134" w:type="dxa"/>
            <w:vMerge/>
            <w:tcBorders>
              <w:left w:val="single" w:sz="4" w:space="0" w:color="auto"/>
              <w:right w:val="single" w:sz="4" w:space="0" w:color="auto"/>
            </w:tcBorders>
          </w:tcPr>
          <w:p w14:paraId="652EA10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8E363E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67B714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DLBWP.1.1</w:t>
            </w:r>
          </w:p>
        </w:tc>
      </w:tr>
      <w:tr w:rsidR="007C0A67" w:rsidRPr="00FA0C4F" w14:paraId="5F2CFA76"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43896915"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91176F"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UL BWP</w:t>
            </w:r>
          </w:p>
        </w:tc>
        <w:tc>
          <w:tcPr>
            <w:tcW w:w="1134" w:type="dxa"/>
            <w:vMerge/>
            <w:tcBorders>
              <w:left w:val="single" w:sz="4" w:space="0" w:color="auto"/>
              <w:right w:val="single" w:sz="4" w:space="0" w:color="auto"/>
            </w:tcBorders>
          </w:tcPr>
          <w:p w14:paraId="1E3CB7C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A62CE1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B8A2EA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ULBWP.0.1</w:t>
            </w:r>
          </w:p>
        </w:tc>
      </w:tr>
      <w:tr w:rsidR="007C0A67" w:rsidRPr="00FA0C4F" w14:paraId="35AF7CC5"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B915E6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DE7D1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5C71AAA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FABC33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B6D284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ULBWP.1.1</w:t>
            </w:r>
          </w:p>
        </w:tc>
      </w:tr>
      <w:tr w:rsidR="007C0A67" w:rsidRPr="00FA0C4F" w14:paraId="39CC70F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525BE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A9C413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577F0A2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3FB5BAC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0</w:t>
            </w:r>
          </w:p>
        </w:tc>
      </w:tr>
      <w:tr w:rsidR="007C0A67" w:rsidRPr="00FA0C4F" w14:paraId="1909B05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167E6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40FD45D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F6CF09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156C67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3D86E3E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BF721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0287DC4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11B65E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321AA1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4D08782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E32EC6"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788668C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76F588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5A383E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4C8DCFF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F76430"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25CB595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52FE2A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1918194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DA017F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703282"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64EA82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294BA0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EB26A2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E739C3F"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C338FE"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296E23D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161D87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1B9C2D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4F08C5C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3E1DCD"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3E0A1BE9"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4DD9CB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4D15DC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B28A01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9885F7"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C58155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3A36B44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5FAF825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3BDB5CC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938E8B"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345" w:dyaOrig="345" w14:anchorId="098BAA2E">
                <v:shape id="_x0000_i1040" type="#_x0000_t75" style="width:15.4pt;height:15.4pt" o:ole="" fillcolor="window">
                  <v:imagedata r:id="rId13" o:title=""/>
                </v:shape>
                <o:OLEObject Type="Embed" ProgID="Equation.3" ShapeID="_x0000_i1040" DrawAspect="Content" ObjectID="_1817807713" r:id="rId33"/>
              </w:object>
            </w:r>
            <w:r w:rsidRPr="00FA0C4F">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07D036DA"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59D5003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B753E14"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p>
        </w:tc>
      </w:tr>
      <w:tr w:rsidR="007C0A67" w:rsidRPr="00FA0C4F" w14:paraId="1C459AC6"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6983447D"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345" w:dyaOrig="345" w14:anchorId="4E0C6DBE">
                <v:shape id="_x0000_i1041" type="#_x0000_t75" style="width:15.4pt;height:15.4pt" o:ole="" fillcolor="window">
                  <v:imagedata r:id="rId13" o:title=""/>
                </v:shape>
                <o:OLEObject Type="Embed" ProgID="Equation.3" ShapeID="_x0000_i1041" DrawAspect="Content" ObjectID="_1817807714" r:id="rId34"/>
              </w:object>
            </w:r>
            <w:r w:rsidRPr="00FA0C4F">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6BE75576"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24C678D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D16BC6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p>
        </w:tc>
      </w:tr>
      <w:tr w:rsidR="007C0A67" w:rsidRPr="00FA0C4F" w14:paraId="01337CC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54F66FC"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i/>
                <w:sz w:val="18"/>
              </w:rPr>
            </w:pPr>
            <w:r w:rsidRPr="00FA0C4F">
              <w:rPr>
                <w:rFonts w:ascii="Arial" w:eastAsia="Times New Roman" w:hAnsi="Arial"/>
                <w:i/>
                <w:position w:val="-12"/>
                <w:sz w:val="18"/>
              </w:rPr>
              <w:object w:dxaOrig="600" w:dyaOrig="345" w14:anchorId="4DDAF35B">
                <v:shape id="_x0000_i1042" type="#_x0000_t75" style="width:30.5pt;height:15.4pt" o:ole="" fillcolor="window">
                  <v:imagedata r:id="rId28" o:title=""/>
                </v:shape>
                <o:OLEObject Type="Embed" ProgID="Equation.3" ShapeID="_x0000_i1042" DrawAspect="Content" ObjectID="_1817807715" r:id="rId35"/>
              </w:object>
            </w:r>
          </w:p>
        </w:tc>
        <w:tc>
          <w:tcPr>
            <w:tcW w:w="1134" w:type="dxa"/>
            <w:vMerge/>
            <w:tcBorders>
              <w:left w:val="single" w:sz="4" w:space="0" w:color="auto"/>
              <w:right w:val="single" w:sz="4" w:space="0" w:color="auto"/>
            </w:tcBorders>
          </w:tcPr>
          <w:p w14:paraId="422EAF3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404600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54D0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8E6E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4DF75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6A7E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9</w:t>
            </w:r>
          </w:p>
        </w:tc>
      </w:tr>
      <w:tr w:rsidR="007C0A67" w:rsidRPr="00FA0C4F" w14:paraId="6173901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473C9B"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840" w:dyaOrig="345" w14:anchorId="63B6C206">
                <v:shape id="_x0000_i1043" type="#_x0000_t75" style="width:40.9pt;height:15.4pt" o:ole="" fillcolor="window">
                  <v:imagedata r:id="rId30" o:title=""/>
                </v:shape>
                <o:OLEObject Type="Embed" ProgID="Equation.3" ShapeID="_x0000_i1043" DrawAspect="Content" ObjectID="_1817807716" r:id="rId36"/>
              </w:object>
            </w:r>
          </w:p>
        </w:tc>
        <w:tc>
          <w:tcPr>
            <w:tcW w:w="1134" w:type="dxa"/>
            <w:vMerge/>
            <w:tcBorders>
              <w:left w:val="single" w:sz="4" w:space="0" w:color="auto"/>
              <w:right w:val="single" w:sz="4" w:space="0" w:color="auto"/>
            </w:tcBorders>
          </w:tcPr>
          <w:p w14:paraId="5AECDD60"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BF593C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286F1"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FA2F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CC32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6FFE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9</w:t>
            </w:r>
          </w:p>
        </w:tc>
      </w:tr>
      <w:tr w:rsidR="007C0A67" w:rsidRPr="00FA0C4F" w14:paraId="59049405"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296AA588"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7B5D2593"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F776A1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CFD2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w:t>
            </w:r>
            <w:r w:rsidRPr="00FA0C4F">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84EA8"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w:t>
            </w:r>
            <w:r w:rsidRPr="00FA0C4F">
              <w:rPr>
                <w:rFonts w:ascii="Arial" w:eastAsia="Times New Roman"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E512F"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D3CDB"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r w:rsidRPr="00FA0C4F">
              <w:rPr>
                <w:rFonts w:ascii="Arial" w:eastAsia="Times New Roman" w:hAnsi="Arial"/>
                <w:sz w:val="18"/>
                <w:lang w:eastAsia="zh-CN"/>
              </w:rPr>
              <w:t>9</w:t>
            </w:r>
          </w:p>
        </w:tc>
      </w:tr>
      <w:tr w:rsidR="007C0A67" w:rsidRPr="00FA0C4F" w14:paraId="65ACD27E"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FAF645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Io</w:t>
            </w:r>
            <w:r w:rsidRPr="00FA0C4F">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26A89C3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7CEE0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C531EE"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w:t>
            </w:r>
            <w:r w:rsidRPr="00FA0C4F">
              <w:rPr>
                <w:rFonts w:ascii="Arial" w:eastAsia="Times New Roman" w:hAnsi="Arial"/>
                <w:sz w:val="18"/>
                <w:lang w:eastAsia="zh-CN"/>
              </w:rPr>
              <w:t>4</w:t>
            </w:r>
            <w:r w:rsidRPr="00FA0C4F">
              <w:rPr>
                <w:rFonts w:ascii="Arial" w:eastAsia="Times New Roman" w:hAnsi="Arial"/>
                <w:sz w:val="18"/>
              </w:rPr>
              <w:t>.</w:t>
            </w:r>
            <w:r w:rsidRPr="00FA0C4F">
              <w:rPr>
                <w:rFonts w:ascii="Arial" w:eastAsia="Times New Roman"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93CB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64</w:t>
            </w:r>
            <w:r w:rsidRPr="00FA0C4F">
              <w:rPr>
                <w:rFonts w:ascii="Arial" w:eastAsia="Times New Roman" w:hAnsi="Arial"/>
                <w:sz w:val="18"/>
              </w:rPr>
              <w:t>.</w:t>
            </w:r>
            <w:r w:rsidRPr="00FA0C4F">
              <w:rPr>
                <w:rFonts w:ascii="Arial" w:eastAsia="Times New Roman"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A4C35"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A7B67"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60.53</w:t>
            </w:r>
          </w:p>
        </w:tc>
      </w:tr>
      <w:tr w:rsidR="007C0A67" w:rsidRPr="00FA0C4F" w14:paraId="7A56894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140ED4" w14:textId="77777777" w:rsidR="007C0A67" w:rsidRPr="00FA0C4F" w:rsidRDefault="007C0A67" w:rsidP="007C0A67">
            <w:pPr>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4689B9CD"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CA9BEB2"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705889C" w14:textId="77777777" w:rsidR="007C0A67" w:rsidRPr="00FA0C4F" w:rsidRDefault="007C0A67" w:rsidP="007C0A67">
            <w:pPr>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AWGN</w:t>
            </w:r>
          </w:p>
        </w:tc>
      </w:tr>
      <w:tr w:rsidR="007C0A67" w:rsidRPr="00FA0C4F" w14:paraId="6ADC972F" w14:textId="77777777" w:rsidTr="00695D05">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64DC98D8"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1:</w:t>
            </w:r>
            <w:r w:rsidRPr="00FA0C4F">
              <w:rPr>
                <w:rFonts w:ascii="Arial" w:eastAsia="Times New Roman" w:hAnsi="Arial"/>
                <w:sz w:val="18"/>
              </w:rPr>
              <w:tab/>
              <w:t>OCNG shall be used such that both cells are fully allocated and a constant total transmitted power spectral density is achieved for all OFDM symbols.</w:t>
            </w:r>
          </w:p>
          <w:p w14:paraId="7DE077A6"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2:</w:t>
            </w:r>
            <w:r w:rsidRPr="00FA0C4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345" w:dyaOrig="345" w14:anchorId="753E4375">
                <v:shape id="_x0000_i1044" type="#_x0000_t75" style="width:15.4pt;height:15.4pt" o:ole="" fillcolor="window">
                  <v:imagedata r:id="rId13" o:title=""/>
                </v:shape>
                <o:OLEObject Type="Embed" ProgID="Equation.3" ShapeID="_x0000_i1044" DrawAspect="Content" ObjectID="_1817807717" r:id="rId37"/>
              </w:object>
            </w:r>
            <w:r w:rsidRPr="00FA0C4F">
              <w:rPr>
                <w:rFonts w:ascii="Arial" w:eastAsia="Times New Roman" w:hAnsi="Arial"/>
                <w:sz w:val="18"/>
              </w:rPr>
              <w:t xml:space="preserve"> to be fulfilled.</w:t>
            </w:r>
          </w:p>
          <w:p w14:paraId="275B0BB3" w14:textId="77777777" w:rsidR="007C0A67" w:rsidRPr="00FA0C4F" w:rsidRDefault="007C0A67" w:rsidP="007C0A67">
            <w:pPr>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3:</w:t>
            </w:r>
            <w:r w:rsidRPr="00FA0C4F">
              <w:rPr>
                <w:rFonts w:ascii="Arial" w:eastAsia="Times New Roman" w:hAnsi="Arial"/>
                <w:sz w:val="18"/>
              </w:rPr>
              <w:tab/>
              <w:t>Io levels have been derived from other parameters for information purposes. They are not settable parameters themselves.</w:t>
            </w:r>
          </w:p>
        </w:tc>
      </w:tr>
    </w:tbl>
    <w:p w14:paraId="2BA0D904" w14:textId="77777777" w:rsidR="007C0A67" w:rsidRPr="00FA0C4F" w:rsidRDefault="007C0A67" w:rsidP="007C0A67">
      <w:pPr>
        <w:overflowPunct w:val="0"/>
        <w:autoSpaceDE w:val="0"/>
        <w:autoSpaceDN w:val="0"/>
        <w:adjustRightInd w:val="0"/>
        <w:textAlignment w:val="baseline"/>
        <w:rPr>
          <w:rFonts w:eastAsia="MS Mincho"/>
        </w:rPr>
      </w:pPr>
    </w:p>
    <w:p w14:paraId="54B23A81" w14:textId="77777777" w:rsidR="007C0A67" w:rsidRPr="00FA0C4F" w:rsidRDefault="007C0A67" w:rsidP="007C0A67">
      <w:pPr>
        <w:overflowPunct w:val="0"/>
        <w:autoSpaceDE w:val="0"/>
        <w:autoSpaceDN w:val="0"/>
        <w:adjustRightInd w:val="0"/>
        <w:textAlignment w:val="baseline"/>
        <w:rPr>
          <w:rFonts w:eastAsia="MS Mincho"/>
        </w:rPr>
      </w:pPr>
      <w:r w:rsidRPr="00FA0C4F">
        <w:rPr>
          <w:rFonts w:eastAsia="MS Mincho"/>
        </w:rPr>
        <w:t xml:space="preserve">The UE shall start to transmit the PRACH to Cell 2 </w:t>
      </w:r>
      <w:r w:rsidRPr="00FA0C4F">
        <w:rPr>
          <w:rFonts w:eastAsia="Times New Roman"/>
          <w:lang w:eastAsia="zh-CN"/>
        </w:rPr>
        <w:t>later than 1000ms and l</w:t>
      </w:r>
      <w:r w:rsidRPr="00FA0C4F">
        <w:rPr>
          <w:rFonts w:eastAsia="MS Mincho"/>
        </w:rPr>
        <w:t xml:space="preserve">ess than </w:t>
      </w:r>
      <w:r w:rsidRPr="00FA0C4F">
        <w:rPr>
          <w:rFonts w:eastAsia="Times New Roman"/>
          <w:lang w:eastAsia="zh-CN"/>
        </w:rPr>
        <w:t>1072</w:t>
      </w:r>
      <w:r w:rsidRPr="00FA0C4F">
        <w:rPr>
          <w:rFonts w:eastAsia="MS Mincho"/>
        </w:rPr>
        <w:t xml:space="preserve"> </w:t>
      </w:r>
      <w:proofErr w:type="spellStart"/>
      <w:r w:rsidRPr="00FA0C4F">
        <w:rPr>
          <w:rFonts w:eastAsia="MS Mincho"/>
        </w:rPr>
        <w:t>ms</w:t>
      </w:r>
      <w:proofErr w:type="spellEnd"/>
      <w:r w:rsidRPr="00FA0C4F">
        <w:rPr>
          <w:rFonts w:eastAsia="MS Mincho"/>
        </w:rPr>
        <w:t xml:space="preserve"> from the beginning of time period T</w:t>
      </w:r>
      <w:r w:rsidRPr="00FA0C4F">
        <w:rPr>
          <w:rFonts w:eastAsia="Times New Roman"/>
          <w:lang w:eastAsia="zh-CN"/>
        </w:rPr>
        <w:t>2</w:t>
      </w:r>
      <w:r w:rsidRPr="00FA0C4F">
        <w:rPr>
          <w:rFonts w:eastAsia="MS Mincho"/>
        </w:rPr>
        <w:t>.</w:t>
      </w:r>
    </w:p>
    <w:p w14:paraId="547B4EB7"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Times New Roman"/>
        </w:rPr>
        <w:t>The rate of correct handovers observed during repeated tests shall be at least 90%.</w:t>
      </w:r>
    </w:p>
    <w:p w14:paraId="198792E2" w14:textId="77777777" w:rsidR="007C0A67" w:rsidRPr="00FA0C4F" w:rsidRDefault="007C0A67" w:rsidP="007C0A67">
      <w:pPr>
        <w:keepLines/>
        <w:overflowPunct w:val="0"/>
        <w:autoSpaceDE w:val="0"/>
        <w:autoSpaceDN w:val="0"/>
        <w:adjustRightInd w:val="0"/>
        <w:ind w:left="1135" w:hanging="851"/>
        <w:textAlignment w:val="baseline"/>
        <w:rPr>
          <w:rFonts w:eastAsia="Times New Roman"/>
          <w:lang w:eastAsia="zh-CN"/>
        </w:rPr>
      </w:pPr>
      <w:r w:rsidRPr="00FA0C4F">
        <w:rPr>
          <w:rFonts w:eastAsia="Times New Roman"/>
        </w:rPr>
        <w:t>NOTE:</w:t>
      </w:r>
      <w:r w:rsidRPr="00FA0C4F">
        <w:rPr>
          <w:rFonts w:eastAsia="Times New Roman"/>
        </w:rPr>
        <w:tab/>
        <w:t xml:space="preserve">The handover delay </w:t>
      </w:r>
      <w:r w:rsidRPr="00FA0C4F">
        <w:rPr>
          <w:rFonts w:eastAsia="Times New Roman"/>
          <w:lang w:eastAsia="zh-CN"/>
        </w:rPr>
        <w:t xml:space="preserve">is defined </w:t>
      </w:r>
      <w:r w:rsidRPr="00FA0C4F">
        <w:rPr>
          <w:rFonts w:eastAsia="Times New Roman"/>
        </w:rPr>
        <w:t>in clause 14.2.1.0.2.1</w:t>
      </w:r>
      <w:r w:rsidRPr="00FA0C4F">
        <w:rPr>
          <w:rFonts w:eastAsia="Times New Roman"/>
          <w:lang w:eastAsia="zh-CN"/>
        </w:rPr>
        <w:t xml:space="preserve">, </w:t>
      </w:r>
      <w:r w:rsidRPr="00FA0C4F">
        <w:rPr>
          <w:rFonts w:eastAsia="Times New Roman"/>
        </w:rPr>
        <w:t>can be expressed as:</w:t>
      </w:r>
    </w:p>
    <w:p w14:paraId="011A97C3" w14:textId="77777777" w:rsidR="007C0A67" w:rsidRPr="00FA0C4F"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FA0C4F">
        <w:rPr>
          <w:rFonts w:eastAsia="Times New Roman"/>
          <w:lang w:eastAsia="zh-CN"/>
        </w:rPr>
        <w:t>D</w:t>
      </w:r>
      <w:r w:rsidRPr="00FA0C4F">
        <w:rPr>
          <w:rFonts w:eastAsia="Times New Roman"/>
          <w:vertAlign w:val="subscript"/>
          <w:lang w:eastAsia="zh-CN"/>
        </w:rPr>
        <w:t>CHO</w:t>
      </w:r>
      <w:r w:rsidRPr="00FA0C4F">
        <w:rPr>
          <w:rFonts w:eastAsia="Times New Roman"/>
          <w:lang w:eastAsia="zh-CN"/>
        </w:rPr>
        <w:t xml:space="preserve"> = T</w:t>
      </w:r>
      <w:r w:rsidRPr="00FA0C4F">
        <w:rPr>
          <w:rFonts w:eastAsia="Times New Roman"/>
          <w:vertAlign w:val="subscript"/>
          <w:lang w:eastAsia="zh-CN"/>
        </w:rPr>
        <w:t>RRC</w:t>
      </w:r>
      <w:r w:rsidRPr="00FA0C4F">
        <w:rPr>
          <w:rFonts w:eastAsia="Times New Roman"/>
          <w:lang w:eastAsia="zh-CN"/>
        </w:rPr>
        <w:t xml:space="preserve"> + </w:t>
      </w:r>
      <w:proofErr w:type="spellStart"/>
      <w:r w:rsidRPr="00FA0C4F">
        <w:rPr>
          <w:rFonts w:eastAsia="Times New Roman"/>
          <w:iCs/>
        </w:rPr>
        <w:t>T</w:t>
      </w:r>
      <w:r w:rsidRPr="00FA0C4F">
        <w:rPr>
          <w:rFonts w:eastAsia="Times New Roman"/>
          <w:iCs/>
          <w:vertAlign w:val="subscript"/>
        </w:rPr>
        <w:t>Event_DU</w:t>
      </w:r>
      <w:proofErr w:type="spellEnd"/>
      <w:r w:rsidRPr="00FA0C4F">
        <w:rPr>
          <w:rFonts w:eastAsia="Times New Roman"/>
          <w:iCs/>
        </w:rPr>
        <w:t xml:space="preserve"> + </w:t>
      </w:r>
      <w:proofErr w:type="spellStart"/>
      <w:r w:rsidRPr="00FA0C4F">
        <w:rPr>
          <w:rFonts w:eastAsia="Times New Roman"/>
          <w:lang w:eastAsia="zh-CN"/>
        </w:rPr>
        <w:t>T</w:t>
      </w:r>
      <w:r w:rsidRPr="00FA0C4F">
        <w:rPr>
          <w:rFonts w:eastAsia="Times New Roman"/>
          <w:vertAlign w:val="subscript"/>
          <w:lang w:eastAsia="zh-CN"/>
        </w:rPr>
        <w:t>measure</w:t>
      </w:r>
      <w:proofErr w:type="spellEnd"/>
      <w:r w:rsidRPr="00FA0C4F">
        <w:rPr>
          <w:rFonts w:eastAsia="Times New Roman"/>
          <w:lang w:eastAsia="zh-CN"/>
        </w:rPr>
        <w:t xml:space="preserve"> + </w:t>
      </w:r>
      <w:proofErr w:type="spellStart"/>
      <w:r w:rsidRPr="00FA0C4F">
        <w:rPr>
          <w:rFonts w:eastAsia="Times New Roman"/>
          <w:lang w:eastAsia="zh-CN"/>
        </w:rPr>
        <w:t>T</w:t>
      </w:r>
      <w:r w:rsidRPr="00FA0C4F">
        <w:rPr>
          <w:rFonts w:eastAsia="Times New Roman"/>
          <w:vertAlign w:val="subscript"/>
          <w:lang w:eastAsia="zh-CN"/>
        </w:rPr>
        <w:t>interrupt</w:t>
      </w:r>
      <w:proofErr w:type="spellEnd"/>
      <w:r w:rsidRPr="00FA0C4F">
        <w:rPr>
          <w:rFonts w:eastAsia="Times New Roman"/>
          <w:lang w:eastAsia="zh-CN"/>
        </w:rPr>
        <w:t xml:space="preserve"> + </w:t>
      </w:r>
      <w:proofErr w:type="spellStart"/>
      <w:r w:rsidRPr="00FA0C4F">
        <w:rPr>
          <w:rFonts w:eastAsia="Times New Roman"/>
        </w:rPr>
        <w:t>T</w:t>
      </w:r>
      <w:r w:rsidRPr="00FA0C4F">
        <w:rPr>
          <w:rFonts w:eastAsia="Times New Roman"/>
          <w:vertAlign w:val="subscript"/>
        </w:rPr>
        <w:t>CHO_execution</w:t>
      </w:r>
      <w:proofErr w:type="spellEnd"/>
    </w:p>
    <w:p w14:paraId="743CB508" w14:textId="77777777" w:rsidR="007C0A67" w:rsidRPr="00FA0C4F" w:rsidRDefault="007C0A67" w:rsidP="007C0A67">
      <w:pPr>
        <w:keepLines/>
        <w:overflowPunct w:val="0"/>
        <w:autoSpaceDE w:val="0"/>
        <w:autoSpaceDN w:val="0"/>
        <w:adjustRightInd w:val="0"/>
        <w:ind w:left="1135" w:hanging="851"/>
        <w:textAlignment w:val="baseline"/>
        <w:rPr>
          <w:rFonts w:eastAsia="Times New Roman"/>
        </w:rPr>
      </w:pPr>
      <w:r w:rsidRPr="00FA0C4F">
        <w:rPr>
          <w:rFonts w:eastAsia="Times New Roman"/>
        </w:rPr>
        <w:t>where:</w:t>
      </w:r>
    </w:p>
    <w:p w14:paraId="57F9DFA7"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rPr>
        <w:t xml:space="preserve">RRC procedure delay </w:t>
      </w:r>
      <w:r w:rsidRPr="00FA0C4F">
        <w:rPr>
          <w:rFonts w:eastAsia="Times New Roman"/>
          <w:lang w:eastAsia="zh-CN"/>
        </w:rPr>
        <w:t>T</w:t>
      </w:r>
      <w:r w:rsidRPr="00FA0C4F">
        <w:rPr>
          <w:rFonts w:eastAsia="Times New Roman"/>
          <w:vertAlign w:val="subscript"/>
          <w:lang w:eastAsia="zh-CN"/>
        </w:rPr>
        <w:t>RRC</w:t>
      </w:r>
      <w:r w:rsidRPr="00FA0C4F">
        <w:rPr>
          <w:rFonts w:eastAsia="Times New Roman"/>
          <w:lang w:eastAsia="zh-CN"/>
        </w:rPr>
        <w:t xml:space="preserve"> </w:t>
      </w:r>
      <w:r w:rsidRPr="00FA0C4F">
        <w:rPr>
          <w:rFonts w:eastAsia="Times New Roman"/>
        </w:rPr>
        <w:t xml:space="preserve">= 10 </w:t>
      </w:r>
      <w:proofErr w:type="spellStart"/>
      <w:r w:rsidRPr="00FA0C4F">
        <w:rPr>
          <w:rFonts w:eastAsia="Times New Roman"/>
        </w:rPr>
        <w:t>ms</w:t>
      </w:r>
      <w:proofErr w:type="spellEnd"/>
      <w:r w:rsidRPr="00FA0C4F">
        <w:rPr>
          <w:rFonts w:eastAsia="Times New Roman"/>
        </w:rPr>
        <w:t xml:space="preserve"> and is specified in clause 12 in TS 38.331 [13].</w:t>
      </w:r>
    </w:p>
    <w:p w14:paraId="2805F6B1"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iCs/>
        </w:rPr>
        <w:t>T</w:t>
      </w:r>
      <w:r w:rsidRPr="00FA0C4F">
        <w:rPr>
          <w:rFonts w:eastAsia="Times New Roman"/>
          <w:iCs/>
          <w:vertAlign w:val="subscript"/>
        </w:rPr>
        <w:t>Event_DU</w:t>
      </w:r>
      <w:proofErr w:type="spellEnd"/>
      <w:r w:rsidRPr="00FA0C4F">
        <w:rPr>
          <w:rFonts w:eastAsia="Times New Roman"/>
          <w:lang w:eastAsia="zh-CN"/>
        </w:rPr>
        <w:t xml:space="preserve"> = start of T2</w:t>
      </w:r>
    </w:p>
    <w:p w14:paraId="07D5A2CB"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lang w:eastAsia="zh-CN"/>
        </w:rPr>
        <w:t>T</w:t>
      </w:r>
      <w:r w:rsidRPr="00FA0C4F">
        <w:rPr>
          <w:rFonts w:eastAsia="Times New Roman"/>
          <w:vertAlign w:val="subscript"/>
          <w:lang w:eastAsia="zh-CN"/>
        </w:rPr>
        <w:t>measure</w:t>
      </w:r>
      <w:proofErr w:type="spellEnd"/>
      <w:r w:rsidRPr="00FA0C4F">
        <w:rPr>
          <w:rFonts w:eastAsia="Times New Roman"/>
          <w:lang w:eastAsia="zh-CN"/>
        </w:rPr>
        <w:t xml:space="preserve"> = max(600 + 200, 1000) </w:t>
      </w:r>
      <w:proofErr w:type="spellStart"/>
      <w:r w:rsidRPr="00FA0C4F">
        <w:rPr>
          <w:rFonts w:eastAsia="Times New Roman"/>
          <w:lang w:eastAsia="zh-CN"/>
        </w:rPr>
        <w:t>ms</w:t>
      </w:r>
      <w:proofErr w:type="spellEnd"/>
      <w:r w:rsidRPr="00FA0C4F">
        <w:rPr>
          <w:rFonts w:eastAsia="Times New Roman"/>
          <w:lang w:eastAsia="zh-CN"/>
        </w:rPr>
        <w:t xml:space="preserve">; </w:t>
      </w:r>
      <w:proofErr w:type="spellStart"/>
      <w:r w:rsidRPr="00FA0C4F">
        <w:rPr>
          <w:rFonts w:eastAsia="Times New Roman"/>
          <w:lang w:eastAsia="zh-CN"/>
        </w:rPr>
        <w:t>T</w:t>
      </w:r>
      <w:r w:rsidRPr="00FA0C4F">
        <w:rPr>
          <w:rFonts w:eastAsia="Times New Roman"/>
          <w:vertAlign w:val="subscript"/>
          <w:lang w:eastAsia="zh-CN"/>
        </w:rPr>
        <w:t>interrupt</w:t>
      </w:r>
      <w:proofErr w:type="spellEnd"/>
      <w:r w:rsidRPr="00FA0C4F">
        <w:rPr>
          <w:rFonts w:eastAsia="Times New Roman"/>
          <w:lang w:eastAsia="zh-CN"/>
        </w:rPr>
        <w:t xml:space="preserve"> = 62ms; </w:t>
      </w:r>
      <w:proofErr w:type="spellStart"/>
      <w:r w:rsidRPr="00FA0C4F">
        <w:rPr>
          <w:rFonts w:eastAsia="Times New Roman"/>
        </w:rPr>
        <w:t>T</w:t>
      </w:r>
      <w:r w:rsidRPr="00FA0C4F">
        <w:rPr>
          <w:rFonts w:eastAsia="Times New Roman"/>
          <w:vertAlign w:val="subscript"/>
        </w:rPr>
        <w:t>CHO_execution</w:t>
      </w:r>
      <w:proofErr w:type="spellEnd"/>
      <w:r w:rsidRPr="00FA0C4F">
        <w:rPr>
          <w:rFonts w:eastAsia="Times New Roman"/>
          <w:lang w:eastAsia="zh-CN"/>
        </w:rPr>
        <w:t xml:space="preserve"> = 10ms.</w:t>
      </w:r>
    </w:p>
    <w:p w14:paraId="29D30BF5"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Times New Roman"/>
        </w:rPr>
        <w:t xml:space="preserve">This gives a total of </w:t>
      </w:r>
      <w:r w:rsidRPr="00FA0C4F">
        <w:rPr>
          <w:rFonts w:eastAsia="Times New Roman"/>
          <w:lang w:eastAsia="zh-CN"/>
        </w:rPr>
        <w:t>1072</w:t>
      </w:r>
      <w:r w:rsidRPr="00FA0C4F">
        <w:rPr>
          <w:rFonts w:eastAsia="Times New Roman"/>
        </w:rPr>
        <w:t xml:space="preserve"> </w:t>
      </w:r>
      <w:proofErr w:type="spellStart"/>
      <w:r w:rsidRPr="00FA0C4F">
        <w:rPr>
          <w:rFonts w:eastAsia="Times New Roman"/>
        </w:rPr>
        <w:t>ms</w:t>
      </w:r>
      <w:proofErr w:type="spellEnd"/>
      <w:r w:rsidRPr="00FA0C4F">
        <w:rPr>
          <w:rFonts w:eastAsia="Times New Roman"/>
        </w:rPr>
        <w:t>.</w:t>
      </w:r>
    </w:p>
    <w:p w14:paraId="207E710D" w14:textId="77777777" w:rsidR="007C0A67" w:rsidRPr="00FA0C4F"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FA0C4F">
        <w:rPr>
          <w:rFonts w:ascii="Arial" w:eastAsia="Times New Roman" w:hAnsi="Arial"/>
          <w:sz w:val="24"/>
        </w:rPr>
        <w:t>14.2.1.5</w:t>
      </w:r>
      <w:r w:rsidRPr="00FA0C4F">
        <w:rPr>
          <w:rFonts w:ascii="Arial" w:eastAsia="Times New Roman" w:hAnsi="Arial"/>
          <w:sz w:val="24"/>
        </w:rPr>
        <w:tab/>
        <w:t>NR SA FR1 Distance-based Conditional Handover for Satellite Access</w:t>
      </w:r>
    </w:p>
    <w:p w14:paraId="2DC3B84C" w14:textId="77777777" w:rsidR="007C0A67" w:rsidRPr="00FA0C4F" w:rsidRDefault="007C0A67" w:rsidP="007C0A67">
      <w:pPr>
        <w:keepLines/>
        <w:overflowPunct w:val="0"/>
        <w:autoSpaceDE w:val="0"/>
        <w:autoSpaceDN w:val="0"/>
        <w:adjustRightInd w:val="0"/>
        <w:ind w:left="1135" w:hanging="851"/>
        <w:textAlignment w:val="baseline"/>
        <w:rPr>
          <w:rFonts w:eastAsia="SimSun"/>
          <w:color w:val="FF0000"/>
          <w:lang w:eastAsia="zh-CN"/>
        </w:rPr>
      </w:pPr>
      <w:r w:rsidRPr="00FA0C4F">
        <w:rPr>
          <w:rFonts w:eastAsia="SimSun"/>
          <w:color w:val="FF0000"/>
          <w:lang w:eastAsia="zh-CN"/>
        </w:rPr>
        <w:t>Editor's Note:</w:t>
      </w:r>
    </w:p>
    <w:p w14:paraId="0C4B4F5A" w14:textId="203F98BE" w:rsidR="00DB5AEE" w:rsidRPr="00FA0C4F" w:rsidRDefault="007C0A67" w:rsidP="00DB5AEE">
      <w:pPr>
        <w:keepLines/>
        <w:overflowPunct w:val="0"/>
        <w:autoSpaceDE w:val="0"/>
        <w:autoSpaceDN w:val="0"/>
        <w:adjustRightInd w:val="0"/>
        <w:ind w:left="1135" w:hanging="851"/>
        <w:textAlignment w:val="baseline"/>
        <w:rPr>
          <w:rFonts w:eastAsia="SimSun"/>
          <w:color w:val="FF0000"/>
        </w:rPr>
      </w:pPr>
      <w:r w:rsidRPr="00FA0C4F">
        <w:rPr>
          <w:rFonts w:eastAsia="SimSun"/>
          <w:color w:val="FF0000"/>
        </w:rPr>
        <w:t>-</w:t>
      </w:r>
      <w:r w:rsidRPr="00FA0C4F">
        <w:rPr>
          <w:rFonts w:eastAsia="SimSun"/>
          <w:color w:val="FF0000"/>
        </w:rPr>
        <w:tab/>
        <w:t>MU and TT analysis is incomplete</w:t>
      </w:r>
    </w:p>
    <w:p w14:paraId="3C8A077C" w14:textId="77777777" w:rsidR="007C0A67" w:rsidRPr="00FA0C4F" w:rsidRDefault="007C0A67" w:rsidP="007C0A67">
      <w:pPr>
        <w:keepLines/>
        <w:overflowPunct w:val="0"/>
        <w:autoSpaceDE w:val="0"/>
        <w:autoSpaceDN w:val="0"/>
        <w:adjustRightInd w:val="0"/>
        <w:ind w:left="1135" w:hanging="851"/>
        <w:textAlignment w:val="baseline"/>
        <w:rPr>
          <w:rFonts w:eastAsia="SimSun"/>
          <w:color w:val="FF0000"/>
        </w:rPr>
      </w:pPr>
      <w:r w:rsidRPr="00FA0C4F">
        <w:rPr>
          <w:rFonts w:eastAsia="SimSun"/>
          <w:color w:val="FF0000"/>
        </w:rPr>
        <w:t>-</w:t>
      </w:r>
      <w:r w:rsidRPr="00FA0C4F">
        <w:rPr>
          <w:rFonts w:eastAsia="SimSun"/>
          <w:color w:val="FF0000"/>
        </w:rPr>
        <w:tab/>
      </w:r>
      <w:proofErr w:type="spellStart"/>
      <w:r w:rsidRPr="00FA0C4F">
        <w:rPr>
          <w:rFonts w:eastAsia="SimSun"/>
          <w:i/>
          <w:iCs/>
          <w:color w:val="FF0000"/>
        </w:rPr>
        <w:t>referenceLocation</w:t>
      </w:r>
      <w:proofErr w:type="spellEnd"/>
      <w:r w:rsidRPr="00FA0C4F">
        <w:rPr>
          <w:rFonts w:eastAsia="SimSun"/>
          <w:color w:val="FF0000"/>
        </w:rPr>
        <w:t xml:space="preserve"> coordinates need to be updated</w:t>
      </w:r>
    </w:p>
    <w:p w14:paraId="164DE163" w14:textId="56E36EE3" w:rsidR="007C0A67" w:rsidRPr="00FA0C4F" w:rsidDel="000F75AC" w:rsidRDefault="007C0A67" w:rsidP="007C0A67">
      <w:pPr>
        <w:keepLines/>
        <w:overflowPunct w:val="0"/>
        <w:autoSpaceDE w:val="0"/>
        <w:autoSpaceDN w:val="0"/>
        <w:adjustRightInd w:val="0"/>
        <w:ind w:left="1135" w:hanging="851"/>
        <w:textAlignment w:val="baseline"/>
        <w:rPr>
          <w:del w:id="339" w:author="Fernando Alonso Macias" w:date="2025-08-07T11:19:00Z" w16du:dateUtc="2025-08-07T18:19:00Z"/>
          <w:rFonts w:eastAsia="SimSun"/>
          <w:color w:val="FF0000"/>
        </w:rPr>
      </w:pPr>
      <w:del w:id="340" w:author="Fernando Alonso Macias" w:date="2025-08-07T11:19:00Z" w16du:dateUtc="2025-08-07T18:19:00Z">
        <w:r w:rsidRPr="00FA0C4F" w:rsidDel="000F75AC">
          <w:rPr>
            <w:rFonts w:eastAsia="SimSun"/>
            <w:color w:val="FF0000"/>
          </w:rPr>
          <w:delText>-</w:delText>
        </w:r>
        <w:r w:rsidRPr="00FA0C4F" w:rsidDel="000F75AC">
          <w:rPr>
            <w:rFonts w:eastAsia="SimSun"/>
            <w:color w:val="FF0000"/>
          </w:rPr>
          <w:tab/>
          <w:delText>Several test parameters and configuration are still in brackets</w:delText>
        </w:r>
      </w:del>
    </w:p>
    <w:p w14:paraId="6BED7332" w14:textId="77777777" w:rsidR="000F75AC" w:rsidRPr="00FA0C4F" w:rsidRDefault="007C0A67">
      <w:pPr>
        <w:keepLines/>
        <w:overflowPunct w:val="0"/>
        <w:autoSpaceDE w:val="0"/>
        <w:autoSpaceDN w:val="0"/>
        <w:adjustRightInd w:val="0"/>
        <w:ind w:left="1135" w:hanging="851"/>
        <w:textAlignment w:val="baseline"/>
        <w:rPr>
          <w:ins w:id="341" w:author="Fernando Alonso Macias" w:date="2025-08-07T11:17:00Z" w16du:dateUtc="2025-08-07T18:17:00Z"/>
          <w:rFonts w:eastAsia="SimSun"/>
          <w:color w:val="FF0000"/>
          <w:rPrChange w:id="342" w:author="Fernando Alonso Macias" w:date="2025-08-07T11:17:00Z" w16du:dateUtc="2025-08-07T18:17:00Z">
            <w:rPr>
              <w:ins w:id="343" w:author="Fernando Alonso Macias" w:date="2025-08-07T11:17:00Z" w16du:dateUtc="2025-08-07T18:17:00Z"/>
              <w:rFonts w:ascii="Arial" w:eastAsia="SimSun" w:hAnsi="Arial"/>
              <w:color w:val="FF0000"/>
            </w:rPr>
          </w:rPrChange>
        </w:rPr>
        <w:pPrChange w:id="344" w:author="Fernando Alonso Macias" w:date="2025-08-07T11:17:00Z" w16du:dateUtc="2025-08-07T18:17:00Z">
          <w:pPr>
            <w:overflowPunct w:val="0"/>
            <w:autoSpaceDE w:val="0"/>
            <w:autoSpaceDN w:val="0"/>
            <w:adjustRightInd w:val="0"/>
            <w:spacing w:before="120"/>
            <w:ind w:left="1985" w:hanging="1985"/>
            <w:textAlignment w:val="baseline"/>
          </w:pPr>
        </w:pPrChange>
      </w:pPr>
      <w:r w:rsidRPr="00FA0C4F">
        <w:rPr>
          <w:rFonts w:eastAsia="SimSun"/>
          <w:color w:val="FF0000"/>
          <w:rPrChange w:id="345" w:author="Fernando Alonso Macias" w:date="2025-08-07T11:17:00Z" w16du:dateUtc="2025-08-07T18:17:00Z">
            <w:rPr>
              <w:rFonts w:ascii="Arial" w:eastAsia="SimSun" w:hAnsi="Arial"/>
              <w:color w:val="FF0000"/>
            </w:rPr>
          </w:rPrChange>
        </w:rPr>
        <w:t>-</w:t>
      </w:r>
      <w:r w:rsidRPr="00FA0C4F">
        <w:rPr>
          <w:rFonts w:eastAsia="SimSun"/>
          <w:color w:val="FF0000"/>
          <w:rPrChange w:id="346" w:author="Fernando Alonso Macias" w:date="2025-08-07T11:17:00Z" w16du:dateUtc="2025-08-07T18:17:00Z">
            <w:rPr>
              <w:rFonts w:ascii="Arial" w:eastAsia="SimSun" w:hAnsi="Arial"/>
              <w:color w:val="FF0000"/>
            </w:rPr>
          </w:rPrChange>
        </w:rPr>
        <w:tab/>
        <w:t>Annex F needs to be updated</w:t>
      </w:r>
    </w:p>
    <w:p w14:paraId="44CC556D" w14:textId="5B5F23CE"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14.2.1.5.1</w:t>
      </w:r>
      <w:r w:rsidRPr="00FA0C4F">
        <w:rPr>
          <w:rFonts w:ascii="Arial" w:eastAsia="Times New Roman" w:hAnsi="Arial"/>
        </w:rPr>
        <w:tab/>
        <w:t>Test purpose</w:t>
      </w:r>
    </w:p>
    <w:p w14:paraId="6DF614DB"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 xml:space="preserve">This test is to verify the requirement for </w:t>
      </w:r>
      <w:r w:rsidRPr="00FA0C4F">
        <w:rPr>
          <w:rFonts w:eastAsia="Times New Roman" w:cs="v4.2.0"/>
          <w:lang w:eastAsia="zh-CN"/>
        </w:rPr>
        <w:t>i</w:t>
      </w:r>
      <w:r w:rsidRPr="00FA0C4F">
        <w:rPr>
          <w:rFonts w:eastAsia="Times New Roman" w:cs="v4.2.0"/>
        </w:rPr>
        <w:t xml:space="preserve">ntra-frequency SAN distance-based conditional </w:t>
      </w:r>
      <w:r w:rsidRPr="00FA0C4F">
        <w:rPr>
          <w:rFonts w:eastAsia="Times New Roman" w:cs="v4.2.0"/>
          <w:lang w:eastAsia="zh-CN"/>
        </w:rPr>
        <w:t>h</w:t>
      </w:r>
      <w:r w:rsidRPr="00FA0C4F">
        <w:rPr>
          <w:rFonts w:eastAsia="Times New Roman" w:cs="v4.2.0"/>
        </w:rPr>
        <w:t>andover from FR1 to FR1 specified in clause 14.2.1.0.2.</w:t>
      </w:r>
    </w:p>
    <w:p w14:paraId="148B02BB"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14.2.1.5.2</w:t>
      </w:r>
      <w:r w:rsidRPr="00FA0C4F">
        <w:rPr>
          <w:rFonts w:ascii="Arial" w:eastAsia="Times New Roman" w:hAnsi="Arial"/>
        </w:rPr>
        <w:tab/>
        <w:t>Test applicability</w:t>
      </w:r>
    </w:p>
    <w:p w14:paraId="33F48C70"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rPr>
        <w:t xml:space="preserve">This test applies to all types of NR UE release 17 and forward supporting satellite access, </w:t>
      </w:r>
      <w:r w:rsidRPr="00FA0C4F">
        <w:rPr>
          <w:rFonts w:eastAsia="Times New Roman"/>
          <w:lang w:eastAsia="sv-SE"/>
        </w:rPr>
        <w:t>distance-based conditional handover, and inter-satellite measurements.</w:t>
      </w:r>
    </w:p>
    <w:p w14:paraId="47BC699F"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14.2.1.5.3</w:t>
      </w:r>
      <w:r w:rsidRPr="00FA0C4F">
        <w:rPr>
          <w:rFonts w:ascii="Arial" w:eastAsia="Times New Roman" w:hAnsi="Arial"/>
        </w:rPr>
        <w:tab/>
        <w:t>Minimum conformance requirements</w:t>
      </w:r>
    </w:p>
    <w:p w14:paraId="222CD6CD"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minimum conformance requirements are specified in clause 14.2.1.0.2.</w:t>
      </w:r>
    </w:p>
    <w:p w14:paraId="2D392860"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normative reference for this requirement is TS 38.133 [6] clause A.14.2.1.5.</w:t>
      </w:r>
    </w:p>
    <w:p w14:paraId="04CEC3AB" w14:textId="77777777" w:rsidR="007C0A67" w:rsidRPr="00FA0C4F"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14.2.1.5.4</w:t>
      </w:r>
      <w:r w:rsidRPr="00FA0C4F">
        <w:rPr>
          <w:rFonts w:ascii="Arial" w:eastAsia="Times New Roman" w:hAnsi="Arial"/>
        </w:rPr>
        <w:tab/>
        <w:t>Test description</w:t>
      </w:r>
    </w:p>
    <w:p w14:paraId="0B3533F7"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The test consists of two successive time periods, with time durations of T1 and T2 respectively. At the start of time duration T1, the UE may not have any timing information of cell 2.</w:t>
      </w:r>
      <w:r w:rsidRPr="00FA0C4F">
        <w:rPr>
          <w:rFonts w:eastAsia="Times New Roman" w:cs="v4.2.0"/>
          <w:lang w:eastAsia="zh-CN"/>
        </w:rPr>
        <w:t xml:space="preserve"> During T1, the UE is configured to measure intra-frequency neighbour cell. The RRC message implying distance-based handover to cell 2 with</w:t>
      </w:r>
      <w:r w:rsidRPr="00FA0C4F">
        <w:rPr>
          <w:rFonts w:eastAsia="Times New Roman"/>
        </w:rPr>
        <w:t xml:space="preserve"> </w:t>
      </w:r>
      <w:r w:rsidRPr="00FA0C4F">
        <w:rPr>
          <w:rFonts w:eastAsia="Times New Roman" w:cs="v4.2.0"/>
          <w:lang w:eastAsia="zh-CN"/>
        </w:rPr>
        <w:t xml:space="preserve">Event </w:t>
      </w:r>
      <w:proofErr w:type="spellStart"/>
      <w:r w:rsidRPr="00FA0C4F">
        <w:rPr>
          <w:rFonts w:eastAsia="Times New Roman" w:cs="v4.2.0"/>
          <w:i/>
          <w:iCs/>
          <w:lang w:eastAsia="zh-CN"/>
        </w:rPr>
        <w:t>CondEvent</w:t>
      </w:r>
      <w:proofErr w:type="spellEnd"/>
      <w:r w:rsidRPr="00FA0C4F">
        <w:rPr>
          <w:rFonts w:eastAsia="Times New Roman" w:cs="v4.2.0"/>
          <w:lang w:eastAsia="zh-CN"/>
        </w:rPr>
        <w:t xml:space="preserve"> D1 shall be sent to UE, at a time earlier than </w:t>
      </w:r>
      <w:r w:rsidRPr="00FA0C4F">
        <w:rPr>
          <w:rFonts w:eastAsia="Times New Roman"/>
          <w:bCs/>
          <w:lang w:eastAsia="zh-CN"/>
        </w:rPr>
        <w:t>T</w:t>
      </w:r>
      <w:r w:rsidRPr="00FA0C4F">
        <w:rPr>
          <w:rFonts w:eastAsia="Times New Roman"/>
          <w:bCs/>
          <w:vertAlign w:val="subscript"/>
          <w:lang w:eastAsia="zh-CN"/>
        </w:rPr>
        <w:t>RRC</w:t>
      </w:r>
      <w:r w:rsidRPr="00FA0C4F">
        <w:rPr>
          <w:rFonts w:eastAsia="Times New Roman"/>
          <w:bCs/>
          <w:lang w:eastAsia="zh-CN"/>
        </w:rPr>
        <w:t xml:space="preserve"> (10ms) before </w:t>
      </w:r>
      <w:r w:rsidRPr="00FA0C4F">
        <w:rPr>
          <w:rFonts w:eastAsia="Times New Roman" w:cs="v4.2.0"/>
        </w:rPr>
        <w:t>the beginning of T2.</w:t>
      </w:r>
    </w:p>
    <w:p w14:paraId="13175117"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Batang"/>
        </w:rPr>
        <w:t>Starting T2, cell 2 becomes detectable</w:t>
      </w:r>
      <w:r w:rsidRPr="00FA0C4F">
        <w:rPr>
          <w:rFonts w:eastAsia="Times New Roman"/>
          <w:lang w:eastAsia="zh-CN"/>
        </w:rPr>
        <w:t xml:space="preserve"> and offset better than cell 1 and location condition event </w:t>
      </w:r>
      <w:r w:rsidRPr="00FA0C4F">
        <w:rPr>
          <w:rFonts w:eastAsia="Times New Roman"/>
          <w:i/>
          <w:iCs/>
          <w:lang w:eastAsia="zh-CN"/>
        </w:rPr>
        <w:t>condEventD1-r17</w:t>
      </w:r>
      <w:r w:rsidRPr="00FA0C4F">
        <w:rPr>
          <w:rFonts w:eastAsia="Times New Roman"/>
          <w:lang w:eastAsia="zh-CN"/>
        </w:rPr>
        <w:t xml:space="preserve"> is fulfilled.</w:t>
      </w:r>
    </w:p>
    <w:p w14:paraId="008EA857"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14.2.1.5.4.1</w:t>
      </w:r>
      <w:r w:rsidRPr="00FA0C4F">
        <w:rPr>
          <w:rFonts w:ascii="Arial" w:eastAsia="Times New Roman" w:hAnsi="Arial"/>
        </w:rPr>
        <w:tab/>
        <w:t>Initial conditions</w:t>
      </w:r>
    </w:p>
    <w:p w14:paraId="7BDCC1EE"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 xml:space="preserve">This test shall be tested using any of the test configurations in Table </w:t>
      </w:r>
      <w:r w:rsidRPr="00FA0C4F">
        <w:rPr>
          <w:rFonts w:eastAsia="Times New Roman"/>
        </w:rPr>
        <w:t>14.2.1.5.4.1-1</w:t>
      </w:r>
      <w:r w:rsidRPr="00FA0C4F">
        <w:rPr>
          <w:rFonts w:eastAsia="Times New Roman"/>
          <w:lang w:eastAsia="sv-SE"/>
        </w:rPr>
        <w:t>.</w:t>
      </w:r>
    </w:p>
    <w:p w14:paraId="5F08CDBB"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14.2.1.5.4.1</w:t>
      </w:r>
      <w:r w:rsidRPr="00FA0C4F">
        <w:rPr>
          <w:rFonts w:ascii="Arial" w:eastAsia="Times New Roman" w:hAnsi="Arial"/>
          <w:b/>
        </w:rPr>
        <w:t xml:space="preserve">-1: Supported test configurations for </w:t>
      </w:r>
      <w:r w:rsidRPr="00FA0C4F">
        <w:rPr>
          <w:rFonts w:ascii="Arial" w:eastAsia="Times New Roman" w:hAnsi="Arial"/>
          <w:b/>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FA0C4F" w14:paraId="77F5058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6FC9777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EFA009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Description</w:t>
            </w:r>
          </w:p>
        </w:tc>
      </w:tr>
      <w:tr w:rsidR="007C0A67" w:rsidRPr="00FA0C4F" w14:paraId="485573B1"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0DE11A9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14.2.1.5-1</w:t>
            </w:r>
          </w:p>
        </w:tc>
        <w:tc>
          <w:tcPr>
            <w:tcW w:w="0" w:type="auto"/>
            <w:tcBorders>
              <w:top w:val="single" w:sz="4" w:space="0" w:color="auto"/>
              <w:left w:val="single" w:sz="4" w:space="0" w:color="auto"/>
              <w:bottom w:val="single" w:sz="4" w:space="0" w:color="auto"/>
              <w:right w:val="single" w:sz="4" w:space="0" w:color="auto"/>
            </w:tcBorders>
            <w:hideMark/>
          </w:tcPr>
          <w:p w14:paraId="0FC65FC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GSO, NR FDD</w:t>
            </w:r>
            <w:r w:rsidRPr="00FA0C4F">
              <w:rPr>
                <w:rFonts w:ascii="Arial" w:eastAsia="Times New Roman" w:hAnsi="Arial"/>
                <w:sz w:val="18"/>
                <w:lang w:eastAsia="zh-CN"/>
              </w:rPr>
              <w:t>, 15kHz SSB SCS</w:t>
            </w:r>
            <w:r w:rsidRPr="00FA0C4F">
              <w:rPr>
                <w:rFonts w:ascii="Arial" w:eastAsia="Times New Roman" w:hAnsi="Arial"/>
                <w:sz w:val="18"/>
              </w:rPr>
              <w:t>, 10 MHz BW</w:t>
            </w:r>
          </w:p>
        </w:tc>
      </w:tr>
      <w:tr w:rsidR="007C0A67" w:rsidRPr="00FA0C4F" w14:paraId="077260CD"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14426B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14.2.1.5-2</w:t>
            </w:r>
          </w:p>
        </w:tc>
        <w:tc>
          <w:tcPr>
            <w:tcW w:w="0" w:type="auto"/>
            <w:tcBorders>
              <w:top w:val="single" w:sz="4" w:space="0" w:color="auto"/>
              <w:left w:val="single" w:sz="4" w:space="0" w:color="auto"/>
              <w:bottom w:val="single" w:sz="4" w:space="0" w:color="auto"/>
              <w:right w:val="single" w:sz="4" w:space="0" w:color="auto"/>
            </w:tcBorders>
            <w:hideMark/>
          </w:tcPr>
          <w:p w14:paraId="7E8D22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NGSO, NR FDD, </w:t>
            </w:r>
            <w:r w:rsidRPr="00FA0C4F">
              <w:rPr>
                <w:rFonts w:ascii="Arial" w:eastAsia="Times New Roman" w:hAnsi="Arial"/>
                <w:sz w:val="18"/>
                <w:lang w:eastAsia="zh-CN"/>
              </w:rPr>
              <w:t>15kHz SSB SCS</w:t>
            </w:r>
            <w:r w:rsidRPr="00FA0C4F">
              <w:rPr>
                <w:rFonts w:ascii="Arial" w:eastAsia="Times New Roman" w:hAnsi="Arial"/>
                <w:sz w:val="18"/>
              </w:rPr>
              <w:t>, 10 MHz BW</w:t>
            </w:r>
          </w:p>
        </w:tc>
      </w:tr>
      <w:tr w:rsidR="007C0A67" w:rsidRPr="00FA0C4F" w14:paraId="537592BF"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83E29"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0C4F">
              <w:rPr>
                <w:rFonts w:ascii="Arial" w:eastAsia="Times New Roman" w:hAnsi="Arial"/>
                <w:sz w:val="18"/>
                <w:lang w:eastAsia="zh-TW"/>
              </w:rPr>
              <w:t>Note:</w:t>
            </w:r>
            <w:r w:rsidRPr="00FA0C4F">
              <w:rPr>
                <w:rFonts w:ascii="Arial" w:eastAsia="Times New Roman" w:hAnsi="Arial"/>
                <w:sz w:val="18"/>
                <w:lang w:eastAsia="ko-KR"/>
              </w:rPr>
              <w:tab/>
              <w:t>If UE supports both NGSO and GSO, the GSO-based test cases can be skipped if the UE passes NGSO-based test cases.</w:t>
            </w:r>
            <w:r w:rsidRPr="00FA0C4F">
              <w:rPr>
                <w:rFonts w:ascii="Arial" w:eastAsia="Times New Roman" w:hAnsi="Arial"/>
                <w:sz w:val="18"/>
                <w:lang w:eastAsia="zh-TW"/>
              </w:rPr>
              <w:t xml:space="preserve"> </w:t>
            </w:r>
          </w:p>
        </w:tc>
      </w:tr>
    </w:tbl>
    <w:p w14:paraId="608B79C8"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61CBEA09"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Configure the test equipment and the DUT according to the parameters in Table 14.2.1.5.4.1-2</w:t>
      </w:r>
    </w:p>
    <w:p w14:paraId="66DE4930"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14.2.1.5.4.1-2: Initial conditions for </w:t>
      </w:r>
      <w:r w:rsidRPr="00FA0C4F">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FA0C4F" w14:paraId="45004552" w14:textId="77777777" w:rsidTr="00695D05">
        <w:trPr>
          <w:jc w:val="center"/>
        </w:trPr>
        <w:tc>
          <w:tcPr>
            <w:tcW w:w="1838" w:type="dxa"/>
            <w:shd w:val="clear" w:color="auto" w:fill="auto"/>
          </w:tcPr>
          <w:p w14:paraId="78AAA22E"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3806" w:type="dxa"/>
            <w:gridSpan w:val="2"/>
            <w:shd w:val="clear" w:color="auto" w:fill="auto"/>
          </w:tcPr>
          <w:p w14:paraId="451CC68E"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w:t>
            </w:r>
          </w:p>
        </w:tc>
        <w:tc>
          <w:tcPr>
            <w:tcW w:w="3961" w:type="dxa"/>
          </w:tcPr>
          <w:p w14:paraId="7BFA1B8F"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r>
      <w:tr w:rsidR="007C0A67" w:rsidRPr="00FA0C4F" w14:paraId="40FC9FC2" w14:textId="77777777" w:rsidTr="00695D05">
        <w:trPr>
          <w:jc w:val="center"/>
        </w:trPr>
        <w:tc>
          <w:tcPr>
            <w:tcW w:w="1838" w:type="dxa"/>
            <w:shd w:val="clear" w:color="auto" w:fill="auto"/>
          </w:tcPr>
          <w:p w14:paraId="367024BF"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environment</w:t>
            </w:r>
          </w:p>
        </w:tc>
        <w:tc>
          <w:tcPr>
            <w:tcW w:w="3806" w:type="dxa"/>
            <w:gridSpan w:val="2"/>
            <w:shd w:val="clear" w:color="auto" w:fill="auto"/>
          </w:tcPr>
          <w:p w14:paraId="073E7195"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NC</w:t>
            </w:r>
          </w:p>
        </w:tc>
        <w:tc>
          <w:tcPr>
            <w:tcW w:w="3961" w:type="dxa"/>
          </w:tcPr>
          <w:p w14:paraId="01980B78"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clause 4.1.</w:t>
            </w:r>
          </w:p>
        </w:tc>
      </w:tr>
      <w:tr w:rsidR="007C0A67" w:rsidRPr="00FA0C4F" w14:paraId="5FB8A76F" w14:textId="77777777" w:rsidTr="00695D05">
        <w:trPr>
          <w:jc w:val="center"/>
        </w:trPr>
        <w:tc>
          <w:tcPr>
            <w:tcW w:w="1838" w:type="dxa"/>
            <w:shd w:val="clear" w:color="auto" w:fill="auto"/>
          </w:tcPr>
          <w:p w14:paraId="3689B2E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frequencies</w:t>
            </w:r>
          </w:p>
        </w:tc>
        <w:tc>
          <w:tcPr>
            <w:tcW w:w="7767" w:type="dxa"/>
            <w:gridSpan w:val="3"/>
            <w:shd w:val="clear" w:color="auto" w:fill="auto"/>
          </w:tcPr>
          <w:p w14:paraId="5BA18D5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E, Table E.12-1 and TS 38.508-1 [14] clause 4.3.1.</w:t>
            </w:r>
          </w:p>
        </w:tc>
      </w:tr>
      <w:tr w:rsidR="007C0A67" w:rsidRPr="00FA0C4F" w14:paraId="3AEE01F6" w14:textId="77777777" w:rsidTr="00695D05">
        <w:trPr>
          <w:jc w:val="center"/>
        </w:trPr>
        <w:tc>
          <w:tcPr>
            <w:tcW w:w="1838" w:type="dxa"/>
            <w:shd w:val="clear" w:color="auto" w:fill="auto"/>
          </w:tcPr>
          <w:p w14:paraId="49FC4330"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Channel bandwidth</w:t>
            </w:r>
          </w:p>
        </w:tc>
        <w:tc>
          <w:tcPr>
            <w:tcW w:w="7767" w:type="dxa"/>
            <w:gridSpan w:val="3"/>
            <w:shd w:val="clear" w:color="auto" w:fill="auto"/>
          </w:tcPr>
          <w:p w14:paraId="6DAA578F"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by the test configuration selected from Table 14.2.1.5.4.1-1</w:t>
            </w:r>
          </w:p>
        </w:tc>
      </w:tr>
      <w:tr w:rsidR="007C0A67" w:rsidRPr="00FA0C4F" w14:paraId="69B40551" w14:textId="77777777" w:rsidTr="00695D05">
        <w:trPr>
          <w:jc w:val="center"/>
        </w:trPr>
        <w:tc>
          <w:tcPr>
            <w:tcW w:w="1838" w:type="dxa"/>
            <w:shd w:val="clear" w:color="auto" w:fill="auto"/>
          </w:tcPr>
          <w:p w14:paraId="57CDFB54"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conditions</w:t>
            </w:r>
          </w:p>
        </w:tc>
        <w:tc>
          <w:tcPr>
            <w:tcW w:w="3806" w:type="dxa"/>
            <w:gridSpan w:val="2"/>
            <w:shd w:val="clear" w:color="auto" w:fill="auto"/>
          </w:tcPr>
          <w:p w14:paraId="142FB1D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AWGN</w:t>
            </w:r>
          </w:p>
        </w:tc>
        <w:tc>
          <w:tcPr>
            <w:tcW w:w="3961" w:type="dxa"/>
          </w:tcPr>
          <w:p w14:paraId="04C737C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C.2.2.</w:t>
            </w:r>
          </w:p>
        </w:tc>
      </w:tr>
      <w:tr w:rsidR="007C0A67" w:rsidRPr="00FA0C4F" w14:paraId="60A52CE0" w14:textId="77777777" w:rsidTr="00695D05">
        <w:trPr>
          <w:jc w:val="center"/>
        </w:trPr>
        <w:tc>
          <w:tcPr>
            <w:tcW w:w="1838" w:type="dxa"/>
            <w:vMerge w:val="restart"/>
            <w:shd w:val="clear" w:color="auto" w:fill="auto"/>
          </w:tcPr>
          <w:p w14:paraId="3A3CD276"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Connection Diagram</w:t>
            </w:r>
          </w:p>
        </w:tc>
        <w:tc>
          <w:tcPr>
            <w:tcW w:w="997" w:type="dxa"/>
            <w:shd w:val="clear" w:color="auto" w:fill="auto"/>
          </w:tcPr>
          <w:p w14:paraId="4A62D122"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 Part</w:t>
            </w:r>
          </w:p>
        </w:tc>
        <w:tc>
          <w:tcPr>
            <w:tcW w:w="2809" w:type="dxa"/>
            <w:shd w:val="clear" w:color="auto" w:fill="auto"/>
          </w:tcPr>
          <w:p w14:paraId="4BFDDE24"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A.3.1.7.1</w:t>
            </w:r>
          </w:p>
        </w:tc>
        <w:tc>
          <w:tcPr>
            <w:tcW w:w="3961" w:type="dxa"/>
            <w:vMerge w:val="restart"/>
          </w:tcPr>
          <w:p w14:paraId="653FEE48"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Annex A.</w:t>
            </w:r>
          </w:p>
        </w:tc>
      </w:tr>
      <w:tr w:rsidR="007C0A67" w:rsidRPr="00FA0C4F" w14:paraId="44482681" w14:textId="77777777" w:rsidTr="00695D05">
        <w:trPr>
          <w:jc w:val="center"/>
        </w:trPr>
        <w:tc>
          <w:tcPr>
            <w:tcW w:w="1838" w:type="dxa"/>
            <w:vMerge/>
            <w:shd w:val="clear" w:color="auto" w:fill="auto"/>
          </w:tcPr>
          <w:p w14:paraId="3BB77CB8"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0938758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DUT Part</w:t>
            </w:r>
          </w:p>
        </w:tc>
        <w:tc>
          <w:tcPr>
            <w:tcW w:w="2809" w:type="dxa"/>
            <w:shd w:val="clear" w:color="auto" w:fill="auto"/>
          </w:tcPr>
          <w:p w14:paraId="5601E8A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A.3.2.3.4</w:t>
            </w:r>
          </w:p>
        </w:tc>
        <w:tc>
          <w:tcPr>
            <w:tcW w:w="3961" w:type="dxa"/>
            <w:vMerge/>
          </w:tcPr>
          <w:p w14:paraId="224821DF"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1EF9E913"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746F38F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w:t>
      </w:r>
      <w:r w:rsidRPr="00FA0C4F">
        <w:rPr>
          <w:rFonts w:eastAsia="Times New Roman"/>
        </w:rPr>
        <w:tab/>
        <w:t>The general test parameter settings are set up according to Table 14.2.1.5.4.1-3.</w:t>
      </w:r>
    </w:p>
    <w:p w14:paraId="69E87AD9"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2.</w:t>
      </w:r>
      <w:r w:rsidRPr="00FA0C4F">
        <w:rPr>
          <w:rFonts w:eastAsia="Times New Roman"/>
        </w:rPr>
        <w:tab/>
        <w:t>Message contents are defined in clause 14.2.1.5.4.3.</w:t>
      </w:r>
    </w:p>
    <w:p w14:paraId="16BDB612"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3.</w:t>
      </w:r>
      <w:r w:rsidRPr="00FA0C4F">
        <w:rPr>
          <w:rFonts w:eastAsia="Times New Roman"/>
        </w:rPr>
        <w:tab/>
        <w:t>Cell 1 and Cell 2 are NR cells (</w:t>
      </w:r>
      <w:proofErr w:type="spellStart"/>
      <w:r w:rsidRPr="00FA0C4F">
        <w:rPr>
          <w:rFonts w:eastAsia="Times New Roman"/>
        </w:rPr>
        <w:t>PCell</w:t>
      </w:r>
      <w:proofErr w:type="spellEnd"/>
      <w:r w:rsidRPr="00FA0C4F">
        <w:rPr>
          <w:rFonts w:eastAsia="Times New Roman"/>
        </w:rPr>
        <w:t xml:space="preserve"> and neighbour cell, respectively) with the power level set according to clauses C.1.2 and C.1.3 for this test. Both Cell 1 and Cell 2 are satellite access cells.</w:t>
      </w:r>
    </w:p>
    <w:p w14:paraId="06FE7ED9"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The initial test environment conditions are setup according to section 14.0.5.</w:t>
      </w:r>
    </w:p>
    <w:p w14:paraId="6C55080C"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bookmarkStart w:id="347" w:name="_Hlk165552994"/>
      <w:r w:rsidRPr="00FA0C4F">
        <w:rPr>
          <w:rFonts w:ascii="Arial" w:eastAsia="Times New Roman" w:hAnsi="Arial"/>
          <w:b/>
        </w:rPr>
        <w:t xml:space="preserve">Table </w:t>
      </w:r>
      <w:r w:rsidRPr="00FA0C4F">
        <w:rPr>
          <w:rFonts w:ascii="Arial" w:eastAsia="Times New Roman" w:hAnsi="Arial"/>
          <w:b/>
          <w:snapToGrid w:val="0"/>
        </w:rPr>
        <w:t>14.2.1.5.4.1</w:t>
      </w:r>
      <w:r w:rsidRPr="00FA0C4F">
        <w:rPr>
          <w:rFonts w:ascii="Arial" w:eastAsia="Times New Roman" w:hAnsi="Arial"/>
          <w:b/>
        </w:rPr>
        <w:t>-3</w:t>
      </w:r>
      <w:r w:rsidRPr="00FA0C4F">
        <w:rPr>
          <w:rFonts w:ascii="Arial" w:eastAsia="Times New Roman" w:hAnsi="Arial" w:cs="v4.2.0"/>
          <w:b/>
        </w:rPr>
        <w:t xml:space="preserve">: General test parameters </w:t>
      </w:r>
      <w:r w:rsidRPr="00FA0C4F">
        <w:rPr>
          <w:rFonts w:ascii="Arial" w:eastAsia="Times New Roman" w:hAnsi="Arial"/>
          <w:b/>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C0A67" w:rsidRPr="00FA0C4F" w14:paraId="3F7321B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5229D90"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C0351AF"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661A580"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B17144F"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Comment</w:t>
            </w:r>
          </w:p>
        </w:tc>
      </w:tr>
      <w:tr w:rsidR="007C0A67" w:rsidRPr="00FA0C4F" w14:paraId="5C4AF81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EE175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6A779B0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0983905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1745654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One NR NTN satellite RF channel</w:t>
            </w:r>
          </w:p>
        </w:tc>
      </w:tr>
      <w:tr w:rsidR="007C0A67" w:rsidRPr="00FA0C4F" w14:paraId="1435C5A0" w14:textId="77777777" w:rsidTr="00695D05">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431C2C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AEAA3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695A12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541A5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7682D51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FDD duplex mode cell</w:t>
            </w:r>
          </w:p>
        </w:tc>
      </w:tr>
      <w:tr w:rsidR="007C0A67" w:rsidRPr="00FA0C4F" w14:paraId="07DCF148" w14:textId="77777777" w:rsidTr="00695D05">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6DEB3E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D32B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433399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34651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116EF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FDD duplex mode cell</w:t>
            </w:r>
          </w:p>
        </w:tc>
      </w:tr>
      <w:tr w:rsidR="007C0A67" w:rsidRPr="00FA0C4F" w14:paraId="596595E9" w14:textId="77777777" w:rsidTr="00695D05">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422115C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A4E074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E7921C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811AEF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197285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rsidDel="000F75AC" w14:paraId="2853CDB9" w14:textId="0737B0C2" w:rsidTr="00695D05">
        <w:trPr>
          <w:cantSplit/>
          <w:trHeight w:val="113"/>
          <w:jc w:val="center"/>
          <w:del w:id="348" w:author="Fernando Alonso Macias" w:date="2025-08-07T11:17:00Z"/>
        </w:trPr>
        <w:tc>
          <w:tcPr>
            <w:tcW w:w="1701" w:type="dxa"/>
            <w:tcBorders>
              <w:top w:val="single" w:sz="4" w:space="0" w:color="auto"/>
              <w:left w:val="single" w:sz="2" w:space="0" w:color="auto"/>
              <w:right w:val="single" w:sz="2" w:space="0" w:color="auto"/>
            </w:tcBorders>
          </w:tcPr>
          <w:p w14:paraId="2934F2F9" w14:textId="6754C2AC" w:rsidR="007C0A67" w:rsidRPr="00FA0C4F" w:rsidDel="000F75AC" w:rsidRDefault="007C0A67" w:rsidP="007C0A67">
            <w:pPr>
              <w:keepNext/>
              <w:keepLines/>
              <w:overflowPunct w:val="0"/>
              <w:autoSpaceDE w:val="0"/>
              <w:autoSpaceDN w:val="0"/>
              <w:adjustRightInd w:val="0"/>
              <w:spacing w:after="0"/>
              <w:textAlignment w:val="baseline"/>
              <w:rPr>
                <w:del w:id="349" w:author="Fernando Alonso Macias" w:date="2025-08-07T11:17:00Z" w16du:dateUtc="2025-08-07T18:17:00Z"/>
                <w:rFonts w:ascii="Arial" w:eastAsia="Times New Roman" w:hAnsi="Arial"/>
                <w:sz w:val="18"/>
                <w:lang w:eastAsia="zh-CN"/>
              </w:rPr>
            </w:pPr>
            <w:del w:id="350" w:author="Fernando Alonso Macias" w:date="2025-08-07T11:17:00Z" w16du:dateUtc="2025-08-07T18:17:00Z">
              <w:r w:rsidRPr="00FA0C4F" w:rsidDel="000F75AC">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6F5A0070" w14:textId="279928F6" w:rsidR="007C0A67" w:rsidRPr="00FA0C4F" w:rsidDel="000F75AC" w:rsidRDefault="007C0A67" w:rsidP="007C0A67">
            <w:pPr>
              <w:keepNext/>
              <w:keepLines/>
              <w:overflowPunct w:val="0"/>
              <w:autoSpaceDE w:val="0"/>
              <w:autoSpaceDN w:val="0"/>
              <w:adjustRightInd w:val="0"/>
              <w:spacing w:after="0"/>
              <w:textAlignment w:val="baseline"/>
              <w:rPr>
                <w:del w:id="351" w:author="Fernando Alonso Macias" w:date="2025-08-07T11:17:00Z" w16du:dateUtc="2025-08-07T18:17:00Z"/>
                <w:rFonts w:ascii="Arial" w:eastAsia="Times New Roman" w:hAnsi="Arial"/>
                <w:sz w:val="18"/>
                <w:lang w:eastAsia="zh-CN"/>
              </w:rPr>
            </w:pPr>
            <w:del w:id="352" w:author="Fernando Alonso Macias" w:date="2025-08-07T11:17:00Z" w16du:dateUtc="2025-08-07T18:17:00Z">
              <w:r w:rsidRPr="00FA0C4F" w:rsidDel="000F75AC">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6ACFBB8D" w14:textId="39C53DDC" w:rsidR="007C0A67" w:rsidRPr="00FA0C4F" w:rsidDel="000F75AC" w:rsidRDefault="007C0A67" w:rsidP="007C0A67">
            <w:pPr>
              <w:keepNext/>
              <w:keepLines/>
              <w:overflowPunct w:val="0"/>
              <w:autoSpaceDE w:val="0"/>
              <w:autoSpaceDN w:val="0"/>
              <w:adjustRightInd w:val="0"/>
              <w:spacing w:after="0"/>
              <w:jc w:val="center"/>
              <w:textAlignment w:val="baseline"/>
              <w:rPr>
                <w:del w:id="353"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E5AFB98" w14:textId="41F4DC75" w:rsidR="007C0A67" w:rsidRPr="00FA0C4F" w:rsidDel="000F75AC" w:rsidRDefault="007C0A67" w:rsidP="007C0A67">
            <w:pPr>
              <w:keepNext/>
              <w:keepLines/>
              <w:overflowPunct w:val="0"/>
              <w:autoSpaceDE w:val="0"/>
              <w:autoSpaceDN w:val="0"/>
              <w:adjustRightInd w:val="0"/>
              <w:spacing w:after="0"/>
              <w:jc w:val="center"/>
              <w:textAlignment w:val="baseline"/>
              <w:rPr>
                <w:del w:id="354" w:author="Fernando Alonso Macias" w:date="2025-08-07T11:17:00Z" w16du:dateUtc="2025-08-07T18:17:00Z"/>
                <w:rFonts w:ascii="Arial" w:eastAsia="Times New Roman" w:hAnsi="Arial"/>
                <w:sz w:val="18"/>
                <w:lang w:eastAsia="zh-CN"/>
              </w:rPr>
            </w:pPr>
            <w:del w:id="355" w:author="Fernando Alonso Macias" w:date="2025-08-07T11:17:00Z" w16du:dateUtc="2025-08-07T18:17:00Z">
              <w:r w:rsidRPr="00FA0C4F"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4372DB4C" w14:textId="289C1754" w:rsidR="007C0A67" w:rsidRPr="00FA0C4F" w:rsidDel="000F75AC" w:rsidRDefault="007C0A67" w:rsidP="007C0A67">
            <w:pPr>
              <w:keepNext/>
              <w:keepLines/>
              <w:overflowPunct w:val="0"/>
              <w:autoSpaceDE w:val="0"/>
              <w:autoSpaceDN w:val="0"/>
              <w:adjustRightInd w:val="0"/>
              <w:spacing w:after="0"/>
              <w:textAlignment w:val="baseline"/>
              <w:rPr>
                <w:del w:id="356" w:author="Fernando Alonso Macias" w:date="2025-08-07T11:17:00Z" w16du:dateUtc="2025-08-07T18:17:00Z"/>
                <w:rFonts w:ascii="Arial" w:eastAsia="Times New Roman" w:hAnsi="Arial"/>
                <w:sz w:val="18"/>
              </w:rPr>
            </w:pPr>
            <w:del w:id="357" w:author="Fernando Alonso Macias" w:date="2025-08-07T11:17:00Z" w16du:dateUtc="2025-08-07T18:17:00Z">
              <w:r w:rsidRPr="00FA0C4F" w:rsidDel="000F75AC">
                <w:rPr>
                  <w:rFonts w:ascii="Arial" w:eastAsia="Times New Roman" w:hAnsi="Arial"/>
                  <w:sz w:val="18"/>
                </w:rPr>
                <w:delText>For GSO satellite configuration</w:delText>
              </w:r>
            </w:del>
          </w:p>
        </w:tc>
      </w:tr>
      <w:tr w:rsidR="007C0A67" w:rsidRPr="00FA0C4F" w:rsidDel="000F75AC" w14:paraId="28859BFF" w14:textId="15A09BA7" w:rsidTr="00695D05">
        <w:trPr>
          <w:cantSplit/>
          <w:trHeight w:val="113"/>
          <w:jc w:val="center"/>
          <w:del w:id="358" w:author="Fernando Alonso Macias" w:date="2025-08-07T11:17:00Z"/>
        </w:trPr>
        <w:tc>
          <w:tcPr>
            <w:tcW w:w="1701" w:type="dxa"/>
            <w:tcBorders>
              <w:left w:val="single" w:sz="2" w:space="0" w:color="auto"/>
              <w:bottom w:val="single" w:sz="2" w:space="0" w:color="auto"/>
              <w:right w:val="single" w:sz="2" w:space="0" w:color="auto"/>
            </w:tcBorders>
          </w:tcPr>
          <w:p w14:paraId="32080740" w14:textId="7E84C1A3" w:rsidR="007C0A67" w:rsidRPr="00FA0C4F" w:rsidDel="000F75AC" w:rsidRDefault="007C0A67" w:rsidP="007C0A67">
            <w:pPr>
              <w:keepNext/>
              <w:keepLines/>
              <w:overflowPunct w:val="0"/>
              <w:autoSpaceDE w:val="0"/>
              <w:autoSpaceDN w:val="0"/>
              <w:adjustRightInd w:val="0"/>
              <w:spacing w:after="0"/>
              <w:textAlignment w:val="baseline"/>
              <w:rPr>
                <w:del w:id="359"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90B024E" w14:textId="5E51148B" w:rsidR="007C0A67" w:rsidRPr="00FA0C4F" w:rsidDel="000F75AC" w:rsidRDefault="007C0A67" w:rsidP="007C0A67">
            <w:pPr>
              <w:keepNext/>
              <w:keepLines/>
              <w:overflowPunct w:val="0"/>
              <w:autoSpaceDE w:val="0"/>
              <w:autoSpaceDN w:val="0"/>
              <w:adjustRightInd w:val="0"/>
              <w:spacing w:after="0"/>
              <w:textAlignment w:val="baseline"/>
              <w:rPr>
                <w:del w:id="360" w:author="Fernando Alonso Macias" w:date="2025-08-07T11:17:00Z" w16du:dateUtc="2025-08-07T18:17:00Z"/>
                <w:rFonts w:ascii="Arial" w:eastAsia="Times New Roman" w:hAnsi="Arial"/>
                <w:sz w:val="18"/>
                <w:lang w:eastAsia="zh-CN"/>
              </w:rPr>
            </w:pPr>
            <w:del w:id="361" w:author="Fernando Alonso Macias" w:date="2025-08-07T11:17:00Z" w16du:dateUtc="2025-08-07T18:17:00Z">
              <w:r w:rsidRPr="00FA0C4F" w:rsidDel="000F75AC">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3664654B" w14:textId="678E08BD" w:rsidR="007C0A67" w:rsidRPr="00FA0C4F" w:rsidDel="000F75AC" w:rsidRDefault="007C0A67" w:rsidP="007C0A67">
            <w:pPr>
              <w:keepNext/>
              <w:keepLines/>
              <w:overflowPunct w:val="0"/>
              <w:autoSpaceDE w:val="0"/>
              <w:autoSpaceDN w:val="0"/>
              <w:adjustRightInd w:val="0"/>
              <w:spacing w:after="0"/>
              <w:jc w:val="center"/>
              <w:textAlignment w:val="baseline"/>
              <w:rPr>
                <w:del w:id="362" w:author="Fernando Alonso Macias" w:date="2025-08-07T11:17:00Z" w16du:dateUtc="2025-08-07T18:17: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48ECAEF" w14:textId="3898FDB5" w:rsidR="007C0A67" w:rsidRPr="00FA0C4F" w:rsidDel="000F75AC" w:rsidRDefault="007C0A67" w:rsidP="007C0A67">
            <w:pPr>
              <w:keepNext/>
              <w:keepLines/>
              <w:overflowPunct w:val="0"/>
              <w:autoSpaceDE w:val="0"/>
              <w:autoSpaceDN w:val="0"/>
              <w:adjustRightInd w:val="0"/>
              <w:spacing w:after="0"/>
              <w:jc w:val="center"/>
              <w:textAlignment w:val="baseline"/>
              <w:rPr>
                <w:del w:id="363" w:author="Fernando Alonso Macias" w:date="2025-08-07T11:17:00Z" w16du:dateUtc="2025-08-07T18:17:00Z"/>
                <w:rFonts w:ascii="Arial" w:eastAsia="Times New Roman" w:hAnsi="Arial"/>
                <w:sz w:val="18"/>
                <w:lang w:eastAsia="zh-CN"/>
              </w:rPr>
            </w:pPr>
            <w:del w:id="364" w:author="Fernando Alonso Macias" w:date="2025-08-07T11:17:00Z" w16du:dateUtc="2025-08-07T18:17:00Z">
              <w:r w:rsidRPr="00FA0C4F"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350C00C0" w14:textId="0B534C3E" w:rsidR="007C0A67" w:rsidRPr="00FA0C4F" w:rsidDel="000F75AC" w:rsidRDefault="007C0A67" w:rsidP="007C0A67">
            <w:pPr>
              <w:keepNext/>
              <w:keepLines/>
              <w:overflowPunct w:val="0"/>
              <w:autoSpaceDE w:val="0"/>
              <w:autoSpaceDN w:val="0"/>
              <w:adjustRightInd w:val="0"/>
              <w:spacing w:after="0"/>
              <w:textAlignment w:val="baseline"/>
              <w:rPr>
                <w:del w:id="365" w:author="Fernando Alonso Macias" w:date="2025-08-07T11:17:00Z" w16du:dateUtc="2025-08-07T18:17:00Z"/>
                <w:rFonts w:ascii="Arial" w:eastAsia="Times New Roman" w:hAnsi="Arial"/>
                <w:sz w:val="18"/>
              </w:rPr>
            </w:pPr>
            <w:del w:id="366" w:author="Fernando Alonso Macias" w:date="2025-08-07T11:17:00Z" w16du:dateUtc="2025-08-07T18:17:00Z">
              <w:r w:rsidRPr="00FA0C4F" w:rsidDel="000F75AC">
                <w:rPr>
                  <w:rFonts w:ascii="Arial" w:eastAsia="Times New Roman" w:hAnsi="Arial"/>
                  <w:sz w:val="18"/>
                </w:rPr>
                <w:delText>For NGSO satellite configuration</w:delText>
              </w:r>
            </w:del>
          </w:p>
        </w:tc>
      </w:tr>
      <w:tr w:rsidR="007C0A67" w:rsidRPr="00FA0C4F" w14:paraId="3EB90C4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8BE3BB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UE position (N,S, H)</w:t>
            </w:r>
            <w:r w:rsidRPr="00FA0C4F">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25067AA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9D47D2" w14:textId="2B00A372"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67" w:author="Fernando Alonso Macias" w:date="2025-08-07T11:18:00Z" w16du:dateUtc="2025-08-07T18:18:00Z">
              <w:r w:rsidRPr="00FA0C4F" w:rsidDel="000F75AC">
                <w:rPr>
                  <w:rFonts w:ascii="Arial" w:eastAsia="Times New Roman" w:hAnsi="Arial"/>
                  <w:sz w:val="18"/>
                  <w:lang w:eastAsia="zh-CN"/>
                </w:rPr>
                <w:delText>[</w:delText>
              </w:r>
            </w:del>
            <w:r w:rsidRPr="00FA0C4F">
              <w:rPr>
                <w:rFonts w:ascii="Arial" w:eastAsia="Times New Roman" w:hAnsi="Arial"/>
                <w:sz w:val="18"/>
              </w:rPr>
              <w:t>(0, 0, 0)</w:t>
            </w:r>
            <w:del w:id="368" w:author="Fernando Alonso Macias" w:date="2025-08-07T11:18:00Z" w16du:dateUtc="2025-08-07T18:18:00Z">
              <w:r w:rsidRPr="00FA0C4F"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20D8F844" w14:textId="15E5D116"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 xml:space="preserve">Set by </w:t>
            </w:r>
            <w:ins w:id="369" w:author="Fernando Alonso Macias" w:date="2025-08-07T11:18:00Z" w16du:dateUtc="2025-08-07T18:18:00Z">
              <w:r w:rsidR="000F75AC" w:rsidRPr="00FA0C4F">
                <w:rPr>
                  <w:rFonts w:ascii="Arial" w:eastAsia="Times New Roman" w:hAnsi="Arial"/>
                  <w:sz w:val="18"/>
                </w:rPr>
                <w:t>any pre-configured means</w:t>
              </w:r>
            </w:ins>
            <w:del w:id="370" w:author="Fernando Alonso Macias" w:date="2025-08-07T11:18:00Z" w16du:dateUtc="2025-08-07T18:18:00Z">
              <w:r w:rsidRPr="00FA0C4F" w:rsidDel="000F75AC">
                <w:rPr>
                  <w:rFonts w:ascii="Arial" w:eastAsia="Times New Roman" w:hAnsi="Arial"/>
                  <w:sz w:val="18"/>
                  <w:lang w:eastAsia="zh-CN"/>
                </w:rPr>
                <w:delText>AT command</w:delText>
              </w:r>
            </w:del>
          </w:p>
        </w:tc>
      </w:tr>
      <w:tr w:rsidR="007C0A67" w:rsidRPr="00FA0C4F" w14:paraId="2AF5647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1946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50B5717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5BCF7418" w14:textId="04C857D0"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1" w:author="Fernando Alonso Macias" w:date="2025-08-07T11:18:00Z" w16du:dateUtc="2025-08-07T18:18:00Z">
              <w:r w:rsidRPr="00FA0C4F" w:rsidDel="000F75AC">
                <w:rPr>
                  <w:rFonts w:ascii="Arial" w:eastAsia="Times New Roman" w:hAnsi="Arial"/>
                  <w:sz w:val="18"/>
                  <w:szCs w:val="18"/>
                  <w:lang w:eastAsia="zh-CN"/>
                </w:rPr>
                <w:delText>[</w:delText>
              </w:r>
            </w:del>
            <w:r w:rsidRPr="00FA0C4F">
              <w:rPr>
                <w:rFonts w:ascii="Arial" w:eastAsia="Times New Roman" w:hAnsi="Arial"/>
                <w:sz w:val="18"/>
                <w:szCs w:val="18"/>
                <w:lang w:eastAsia="zh-CN"/>
              </w:rPr>
              <w:t>(108, 0, 0)</w:t>
            </w:r>
            <w:del w:id="372" w:author="Fernando Alonso Macias" w:date="2025-08-07T11:18:00Z" w16du:dateUtc="2025-08-07T18:18:00Z">
              <w:r w:rsidRPr="00FA0C4F"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40A59296" w14:textId="1710746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Set by </w:t>
            </w:r>
            <w:ins w:id="373" w:author="Fernando Alonso Macias" w:date="2025-08-07T11:18:00Z" w16du:dateUtc="2025-08-07T18:18:00Z">
              <w:r w:rsidR="000F75AC" w:rsidRPr="00FA0C4F">
                <w:rPr>
                  <w:rFonts w:ascii="Arial" w:eastAsia="Times New Roman" w:hAnsi="Arial"/>
                  <w:sz w:val="18"/>
                </w:rPr>
                <w:t>any pre-configured means</w:t>
              </w:r>
            </w:ins>
            <w:del w:id="374" w:author="Fernando Alonso Macias" w:date="2025-08-07T11:18:00Z" w16du:dateUtc="2025-08-07T18:18:00Z">
              <w:r w:rsidRPr="00FA0C4F" w:rsidDel="000F75AC">
                <w:rPr>
                  <w:rFonts w:ascii="Arial" w:eastAsia="Times New Roman" w:hAnsi="Arial"/>
                  <w:sz w:val="18"/>
                  <w:lang w:eastAsia="zh-CN"/>
                </w:rPr>
                <w:delText>AT command</w:delText>
              </w:r>
            </w:del>
          </w:p>
        </w:tc>
      </w:tr>
      <w:tr w:rsidR="007C0A67" w:rsidRPr="00FA0C4F" w14:paraId="37522406"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1C69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141949A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92B2BE4" w14:textId="7EC9EF1C"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5" w:author="Fernando Alonso Macias" w:date="2025-08-07T11:18:00Z" w16du:dateUtc="2025-08-07T18:18:00Z">
              <w:r w:rsidRPr="00FA0C4F" w:rsidDel="000F75AC">
                <w:rPr>
                  <w:rFonts w:ascii="Arial" w:eastAsia="Times New Roman" w:hAnsi="Arial"/>
                  <w:sz w:val="18"/>
                  <w:lang w:eastAsia="zh-CN"/>
                </w:rPr>
                <w:delText>[</w:delText>
              </w:r>
            </w:del>
            <w:r w:rsidRPr="00FA0C4F">
              <w:rPr>
                <w:rFonts w:ascii="Arial" w:eastAsia="Times New Roman" w:hAnsi="Arial"/>
                <w:sz w:val="18"/>
              </w:rPr>
              <w:t>(</w:t>
            </w:r>
            <w:r w:rsidRPr="00FA0C4F">
              <w:rPr>
                <w:rFonts w:ascii="Arial" w:eastAsia="Times New Roman" w:hAnsi="Arial"/>
                <w:sz w:val="18"/>
                <w:lang w:eastAsia="zh-CN"/>
              </w:rPr>
              <w:t>-70</w:t>
            </w:r>
            <w:r w:rsidRPr="00FA0C4F">
              <w:rPr>
                <w:rFonts w:ascii="Arial" w:eastAsia="Times New Roman" w:hAnsi="Arial"/>
                <w:sz w:val="18"/>
              </w:rPr>
              <w:t>0, 0, 0)</w:t>
            </w:r>
            <w:del w:id="376" w:author="Fernando Alonso Macias" w:date="2025-08-07T11:18:00Z" w16du:dateUtc="2025-08-07T18:18:00Z">
              <w:r w:rsidRPr="00FA0C4F"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783F81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Reference location for serving cell</w:t>
            </w:r>
          </w:p>
        </w:tc>
      </w:tr>
      <w:tr w:rsidR="007C0A67" w:rsidRPr="00FA0C4F" w14:paraId="37BC2D3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53CDB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szCs w:val="18"/>
              </w:rPr>
            </w:pPr>
            <w:r w:rsidRPr="00FA0C4F">
              <w:rPr>
                <w:rFonts w:ascii="Arial" w:eastAsia="Times New Roman"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6AB2891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5E416B4D" w14:textId="34475799"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7" w:author="Fernando Alonso Macias" w:date="2025-08-07T11:18:00Z" w16du:dateUtc="2025-08-07T18:18:00Z">
              <w:r w:rsidRPr="00FA0C4F" w:rsidDel="000F75AC">
                <w:rPr>
                  <w:rFonts w:ascii="Arial" w:eastAsia="Times New Roman" w:hAnsi="Arial"/>
                  <w:sz w:val="18"/>
                  <w:szCs w:val="18"/>
                  <w:lang w:eastAsia="zh-CN"/>
                </w:rPr>
                <w:delText>[</w:delText>
              </w:r>
            </w:del>
            <w:r w:rsidRPr="00FA0C4F">
              <w:rPr>
                <w:rFonts w:ascii="Arial" w:eastAsia="Times New Roman" w:hAnsi="Arial"/>
                <w:sz w:val="18"/>
                <w:szCs w:val="18"/>
              </w:rPr>
              <w:t>(</w:t>
            </w:r>
            <w:r w:rsidRPr="00FA0C4F">
              <w:rPr>
                <w:rFonts w:ascii="Arial" w:eastAsia="Times New Roman" w:hAnsi="Arial"/>
                <w:sz w:val="18"/>
                <w:szCs w:val="18"/>
                <w:lang w:eastAsia="zh-CN"/>
              </w:rPr>
              <w:t>130</w:t>
            </w:r>
            <w:r w:rsidRPr="00FA0C4F">
              <w:rPr>
                <w:rFonts w:ascii="Arial" w:eastAsia="Times New Roman" w:hAnsi="Arial"/>
                <w:sz w:val="18"/>
                <w:szCs w:val="18"/>
              </w:rPr>
              <w:t>0, 0, 0)</w:t>
            </w:r>
            <w:del w:id="378" w:author="Fernando Alonso Macias" w:date="2025-08-07T11:18:00Z" w16du:dateUtc="2025-08-07T18:18:00Z">
              <w:r w:rsidRPr="00FA0C4F"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EBE5B2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0C4F">
              <w:rPr>
                <w:rFonts w:ascii="Arial" w:eastAsia="Times New Roman" w:hAnsi="Arial"/>
                <w:sz w:val="18"/>
                <w:szCs w:val="18"/>
                <w:lang w:eastAsia="zh-CN"/>
              </w:rPr>
              <w:t>Reference location for target cell</w:t>
            </w:r>
          </w:p>
        </w:tc>
      </w:tr>
      <w:tr w:rsidR="007C0A67" w:rsidRPr="00FA0C4F" w14:paraId="6A1880C1"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91F00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4568DB9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2BBF56F" w14:textId="2A9369A2"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9" w:author="Fernando Alonso Macias" w:date="2025-08-07T11:18:00Z" w16du:dateUtc="2025-08-07T18:18:00Z">
              <w:r w:rsidRPr="00FA0C4F" w:rsidDel="000F75AC">
                <w:rPr>
                  <w:rFonts w:ascii="Arial" w:eastAsia="Times New Roman" w:hAnsi="Arial"/>
                  <w:sz w:val="18"/>
                  <w:lang w:eastAsia="zh-CN"/>
                </w:rPr>
                <w:delText>[</w:delText>
              </w:r>
            </w:del>
            <w:r w:rsidRPr="00FA0C4F">
              <w:rPr>
                <w:rFonts w:ascii="Arial" w:eastAsia="Times New Roman" w:hAnsi="Arial"/>
                <w:sz w:val="18"/>
                <w:lang w:eastAsia="zh-CN"/>
              </w:rPr>
              <w:t>20</w:t>
            </w:r>
            <w:del w:id="380" w:author="Fernando Alonso Macias" w:date="2025-08-07T11:18:00Z" w16du:dateUtc="2025-08-07T18:18:00Z">
              <w:r w:rsidRPr="00FA0C4F"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FC380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szCs w:val="18"/>
                <w:lang w:eastAsia="zh-CN"/>
              </w:rPr>
              <w:t>D1-1 Location</w:t>
            </w:r>
            <w:r w:rsidRPr="00FA0C4F">
              <w:rPr>
                <w:rFonts w:ascii="Arial" w:eastAsia="Times New Roman" w:hAnsi="Arial"/>
                <w:sz w:val="18"/>
                <w:szCs w:val="18"/>
              </w:rPr>
              <w:t xml:space="preserve"> condition</w:t>
            </w:r>
            <w:r w:rsidRPr="00FA0C4F">
              <w:rPr>
                <w:rFonts w:ascii="Arial" w:eastAsia="Times New Roman" w:hAnsi="Arial"/>
                <w:sz w:val="18"/>
                <w:szCs w:val="18"/>
                <w:lang w:eastAsia="zh-CN"/>
              </w:rPr>
              <w:t xml:space="preserve"> is fulfilled at T2</w:t>
            </w:r>
          </w:p>
        </w:tc>
      </w:tr>
      <w:tr w:rsidR="007C0A67" w:rsidRPr="00FA0C4F" w14:paraId="15AC678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91060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1452058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29AB0AC0" w14:textId="72FB0A3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81" w:author="Fernando Alonso Macias" w:date="2025-08-07T11:18:00Z" w16du:dateUtc="2025-08-07T18:18:00Z">
              <w:r w:rsidRPr="00FA0C4F" w:rsidDel="000F75AC">
                <w:rPr>
                  <w:rFonts w:ascii="Arial" w:eastAsia="Times New Roman" w:hAnsi="Arial"/>
                  <w:sz w:val="18"/>
                  <w:lang w:eastAsia="zh-CN"/>
                </w:rPr>
                <w:delText>[</w:delText>
              </w:r>
            </w:del>
            <w:r w:rsidRPr="00FA0C4F">
              <w:rPr>
                <w:rFonts w:ascii="Arial" w:eastAsia="Times New Roman" w:hAnsi="Arial"/>
                <w:sz w:val="18"/>
                <w:lang w:eastAsia="zh-CN"/>
              </w:rPr>
              <w:t>20</w:t>
            </w:r>
            <w:del w:id="382" w:author="Fernando Alonso Macias" w:date="2025-08-07T11:18:00Z" w16du:dateUtc="2025-08-07T18:18:00Z">
              <w:r w:rsidRPr="00FA0C4F"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21C821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D1-2 Location</w:t>
            </w:r>
            <w:r w:rsidRPr="00FA0C4F">
              <w:rPr>
                <w:rFonts w:ascii="Arial" w:eastAsia="Times New Roman" w:hAnsi="Arial"/>
                <w:sz w:val="18"/>
                <w:szCs w:val="18"/>
              </w:rPr>
              <w:t xml:space="preserve"> condition</w:t>
            </w:r>
            <w:r w:rsidRPr="00FA0C4F">
              <w:rPr>
                <w:rFonts w:ascii="Arial" w:eastAsia="Times New Roman" w:hAnsi="Arial"/>
                <w:sz w:val="18"/>
                <w:szCs w:val="18"/>
                <w:lang w:eastAsia="zh-CN"/>
              </w:rPr>
              <w:t xml:space="preserve"> is fulfilled at T2</w:t>
            </w:r>
          </w:p>
        </w:tc>
      </w:tr>
      <w:tr w:rsidR="007C0A67" w:rsidRPr="00FA0C4F" w14:paraId="6706341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0C6C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01B5D3C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789553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2A9667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D54EEF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40A246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4422BA5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035457E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5BC21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1F491A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E6072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4518E42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66F6333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E18A16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746E9D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E84BE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458A917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FFABC9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123036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D13515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68528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D64556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D2DAD6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C6155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ED71A40"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924E1B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6F49C5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1DEA6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3B556F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L3 filtering is not used</w:t>
            </w:r>
          </w:p>
        </w:tc>
      </w:tr>
      <w:tr w:rsidR="007C0A67" w:rsidRPr="00FA0C4F" w14:paraId="7AD3EA0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D16EA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320EED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5178B6A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F04163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No additional delays in random access procedure.</w:t>
            </w:r>
          </w:p>
        </w:tc>
      </w:tr>
      <w:tr w:rsidR="007C0A67" w:rsidRPr="00FA0C4F" w14:paraId="3474040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EC610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F6FC44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DCA1D4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 xml:space="preserve">3 </w:t>
            </w:r>
            <w:r w:rsidRPr="00FA0C4F">
              <w:rPr>
                <w:rFonts w:ascii="Arial" w:eastAsia="Times New Roman" w:hAnsi="Arial"/>
                <w:sz w:val="18"/>
              </w:rPr>
              <w:sym w:font="Symbol" w:char="F06D"/>
            </w:r>
            <w:r w:rsidRPr="00FA0C4F">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DD30B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Synchronous cells</w:t>
            </w:r>
          </w:p>
        </w:tc>
      </w:tr>
      <w:tr w:rsidR="007C0A67" w:rsidRPr="00FA0C4F" w14:paraId="4BB0AB1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1CB570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0D5D91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6F640B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201E76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C26B522"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3A0D6F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C62B4D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1C16FE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sym w:font="Symbol" w:char="F0A3"/>
            </w:r>
            <w:r w:rsidRPr="00FA0C4F">
              <w:rPr>
                <w:rFonts w:ascii="Arial" w:eastAsia="Times New Roman"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04EEE7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347"/>
    </w:tbl>
    <w:p w14:paraId="53FFBDC1" w14:textId="77777777" w:rsidR="007C0A67" w:rsidRPr="00FA0C4F" w:rsidRDefault="007C0A67" w:rsidP="007C0A67">
      <w:pPr>
        <w:overflowPunct w:val="0"/>
        <w:autoSpaceDE w:val="0"/>
        <w:autoSpaceDN w:val="0"/>
        <w:adjustRightInd w:val="0"/>
        <w:textAlignment w:val="baseline"/>
        <w:rPr>
          <w:rFonts w:eastAsia="Times New Roman"/>
        </w:rPr>
      </w:pPr>
    </w:p>
    <w:p w14:paraId="151F7E3E" w14:textId="77777777" w:rsidR="007C0A67" w:rsidRPr="00FA0C4F"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14.2.1.5.4.2</w:t>
      </w:r>
      <w:r w:rsidRPr="00FA0C4F">
        <w:rPr>
          <w:rFonts w:ascii="Arial" w:eastAsia="Times New Roman" w:hAnsi="Arial"/>
        </w:rPr>
        <w:tab/>
        <w:t>Test procedure</w:t>
      </w:r>
    </w:p>
    <w:p w14:paraId="743ABDED"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Times New Roman"/>
        </w:rPr>
        <w:t xml:space="preserve">The test scenario comprises of two satellite access </w:t>
      </w:r>
      <w:r w:rsidRPr="00FA0C4F">
        <w:rPr>
          <w:rFonts w:eastAsia="Times New Roman"/>
          <w:lang w:eastAsia="zh-CN"/>
        </w:rPr>
        <w:t>NR</w:t>
      </w:r>
      <w:r w:rsidRPr="00FA0C4F">
        <w:rPr>
          <w:rFonts w:eastAsia="Times New Roman"/>
        </w:rPr>
        <w:t xml:space="preserve"> FDD intra-frequency cells as given in table </w:t>
      </w:r>
      <w:r w:rsidRPr="00FA0C4F">
        <w:rPr>
          <w:rFonts w:eastAsia="Times New Roman"/>
          <w:snapToGrid w:val="0"/>
        </w:rPr>
        <w:t>14.2.1.5.4.1-3</w:t>
      </w:r>
      <w:r w:rsidRPr="00FA0C4F">
        <w:rPr>
          <w:rFonts w:eastAsia="Times New Roman"/>
        </w:rPr>
        <w:t>. Both handover delay and interruption length are tested</w:t>
      </w:r>
      <w:r w:rsidRPr="00FA0C4F">
        <w:rPr>
          <w:rFonts w:eastAsia="Times New Roman"/>
          <w:lang w:eastAsia="zh-CN"/>
        </w:rPr>
        <w:t>.</w:t>
      </w:r>
    </w:p>
    <w:p w14:paraId="0C953027"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Times New Roman"/>
          <w:lang w:eastAsia="zh-CN"/>
        </w:rPr>
        <w:t>Time interval T1 needs to start immediately after the UE position and moving speed are configured via AT commands.</w:t>
      </w:r>
    </w:p>
    <w:p w14:paraId="5264EFCE"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1.</w:t>
      </w:r>
      <w:r w:rsidRPr="00FA0C4F">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5508F0D"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2.</w:t>
      </w:r>
      <w:r w:rsidRPr="00FA0C4F">
        <w:rPr>
          <w:rFonts w:eastAsia="??"/>
        </w:rPr>
        <w:tab/>
        <w:t>Set the parameters according to T1 in Table 14.2.1.5.5-1. Propagation</w:t>
      </w:r>
      <w:r w:rsidRPr="00FA0C4F">
        <w:rPr>
          <w:rFonts w:eastAsia="Times New Roman"/>
        </w:rPr>
        <w:t xml:space="preserve"> conditions are set according to Annex C clause C.2.2. The SS shall configure UE position and moving speed. Immediately after that, </w:t>
      </w:r>
      <w:r w:rsidRPr="00FA0C4F">
        <w:rPr>
          <w:rFonts w:eastAsia="v4.2.0"/>
        </w:rPr>
        <w:t>T1 starts.</w:t>
      </w:r>
    </w:p>
    <w:p w14:paraId="7E8C97B2"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Times New Roman"/>
        </w:rPr>
        <w:t>3.</w:t>
      </w:r>
      <w:r w:rsidRPr="00FA0C4F">
        <w:rPr>
          <w:rFonts w:eastAsia="Times New Roman"/>
        </w:rPr>
        <w:tab/>
        <w:t xml:space="preserve">The SS shall transmit an </w:t>
      </w:r>
      <w:proofErr w:type="spellStart"/>
      <w:r w:rsidRPr="00FA0C4F">
        <w:rPr>
          <w:rFonts w:eastAsia="Times New Roman"/>
          <w:i/>
        </w:rPr>
        <w:t>RRCReconfiguration</w:t>
      </w:r>
      <w:proofErr w:type="spellEnd"/>
      <w:r w:rsidRPr="00FA0C4F">
        <w:rPr>
          <w:rFonts w:eastAsia="Times New Roman"/>
        </w:rPr>
        <w:t xml:space="preserve"> message with </w:t>
      </w:r>
      <w:r w:rsidRPr="00FA0C4F">
        <w:rPr>
          <w:rFonts w:eastAsia="Times New Roman"/>
          <w:i/>
        </w:rPr>
        <w:t>conditionalReconfiguration-r16</w:t>
      </w:r>
      <w:r w:rsidRPr="00FA0C4F">
        <w:rPr>
          <w:rFonts w:eastAsia="Times New Roman"/>
        </w:rPr>
        <w:t xml:space="preserve"> on Cell 1 to configure distance-based CHO </w:t>
      </w:r>
      <w:r w:rsidRPr="00FA0C4F">
        <w:rPr>
          <w:rFonts w:eastAsia="Times New Roman"/>
          <w:lang w:eastAsia="sv-SE"/>
        </w:rPr>
        <w:t>condition on the UE</w:t>
      </w:r>
      <w:r w:rsidRPr="00FA0C4F">
        <w:rPr>
          <w:rFonts w:eastAsia="Times New Roman"/>
        </w:rPr>
        <w:t>.</w:t>
      </w:r>
    </w:p>
    <w:p w14:paraId="72A48DC8"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 xml:space="preserve">The UE shall transmit an </w:t>
      </w:r>
      <w:proofErr w:type="spellStart"/>
      <w:r w:rsidRPr="00FA0C4F">
        <w:rPr>
          <w:rFonts w:eastAsia="Times New Roman"/>
          <w:i/>
        </w:rPr>
        <w:t>RRCReconfigurationComplete</w:t>
      </w:r>
      <w:proofErr w:type="spellEnd"/>
      <w:r w:rsidRPr="00FA0C4F">
        <w:rPr>
          <w:rFonts w:eastAsia="Times New Roman"/>
        </w:rPr>
        <w:t xml:space="preserve"> message.</w:t>
      </w:r>
    </w:p>
    <w:p w14:paraId="2DE03741"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5.</w:t>
      </w:r>
      <w:r w:rsidRPr="00FA0C4F">
        <w:rPr>
          <w:rFonts w:eastAsia="Times New Roman"/>
        </w:rPr>
        <w:tab/>
        <w:t>When T1 expires, the SS shall switch the power setting from T1 to T2 as specified in Table 14.2.1.5.5-1. T2 starts.</w:t>
      </w:r>
    </w:p>
    <w:p w14:paraId="0DB48D5C"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6.</w:t>
      </w:r>
      <w:r w:rsidRPr="00FA0C4F">
        <w:rPr>
          <w:rFonts w:eastAsia="Times New Roman"/>
        </w:rPr>
        <w:tab/>
        <w:t xml:space="preserve">If the UE transmits the PRACH preambles to Cell 2 less than 872 </w:t>
      </w:r>
      <w:proofErr w:type="spellStart"/>
      <w:r w:rsidRPr="00FA0C4F">
        <w:rPr>
          <w:rFonts w:eastAsia="Times New Roman"/>
        </w:rPr>
        <w:t>ms</w:t>
      </w:r>
      <w:proofErr w:type="spellEnd"/>
      <w:r w:rsidRPr="00FA0C4F">
        <w:rPr>
          <w:rFonts w:eastAsia="Times New Roman"/>
        </w:rPr>
        <w:t xml:space="preserve"> from the beginning of time period T2, then the number of successful tests is increased by one. Otherwise, the number of failure tests is increased by one.</w:t>
      </w:r>
    </w:p>
    <w:p w14:paraId="629FC69B"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7.</w:t>
      </w:r>
      <w:r w:rsidRPr="00FA0C4F">
        <w:rPr>
          <w:rFonts w:eastAsia="Times New Roman"/>
        </w:rPr>
        <w:tab/>
      </w:r>
      <w:r w:rsidRPr="00FA0C4F">
        <w:rPr>
          <w:rFonts w:eastAsia="v4.2.0"/>
        </w:rPr>
        <w:t xml:space="preserve">After T2 expires, the SS shall transmit </w:t>
      </w:r>
      <w:proofErr w:type="spellStart"/>
      <w:r w:rsidRPr="00FA0C4F">
        <w:rPr>
          <w:rFonts w:eastAsia="v4.2.0"/>
          <w:i/>
          <w:iCs/>
        </w:rPr>
        <w:t>RRCRelease</w:t>
      </w:r>
      <w:proofErr w:type="spellEnd"/>
      <w:r w:rsidRPr="00FA0C4F">
        <w:rPr>
          <w:rFonts w:eastAsia="v4.2.0"/>
        </w:rPr>
        <w:t xml:space="preserve"> message to release the RRC connection which includes the release of the established bearers as well as all radio resources.</w:t>
      </w:r>
      <w:r w:rsidRPr="00FA0C4F">
        <w:rPr>
          <w:rFonts w:eastAsia="Times New Roman"/>
        </w:rPr>
        <w:t xml:space="preserve"> </w:t>
      </w:r>
    </w:p>
    <w:p w14:paraId="26930D64"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8.</w:t>
      </w:r>
      <w:r w:rsidRPr="00FA0C4F">
        <w:rPr>
          <w:rFonts w:eastAsia="Times New Roman"/>
        </w:rPr>
        <w:tab/>
        <w:t>Set Cell 2 physical cell identity = ((current Cell 2 physical cell identity + 3) mod 1008) for the next iteration of the test procedure loop.</w:t>
      </w:r>
    </w:p>
    <w:p w14:paraId="72756A13" w14:textId="77777777" w:rsidR="007C0A67" w:rsidRPr="00FA0C4F" w:rsidRDefault="007C0A67" w:rsidP="007C0A67">
      <w:pPr>
        <w:overflowPunct w:val="0"/>
        <w:autoSpaceDE w:val="0"/>
        <w:autoSpaceDN w:val="0"/>
        <w:adjustRightInd w:val="0"/>
        <w:ind w:left="568" w:hanging="284"/>
        <w:textAlignment w:val="baseline"/>
        <w:rPr>
          <w:rFonts w:eastAsia="Times New Roman"/>
          <w:b/>
          <w:bCs/>
        </w:rPr>
      </w:pPr>
      <w:r w:rsidRPr="00FA0C4F">
        <w:rPr>
          <w:rFonts w:eastAsia="Times New Roman"/>
        </w:rPr>
        <w:t>9.</w:t>
      </w:r>
      <w:r w:rsidRPr="00FA0C4F">
        <w:rPr>
          <w:rFonts w:eastAsia="Times New Roman"/>
        </w:rPr>
        <w:tab/>
        <w:t>Once the connection is released, the SS shall switch off and then on the UE and then proceed with step 1.</w:t>
      </w:r>
    </w:p>
    <w:p w14:paraId="1D735650"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10.</w:t>
      </w:r>
      <w:r w:rsidRPr="00FA0C4F">
        <w:rPr>
          <w:rFonts w:eastAsia="Times New Roman"/>
        </w:rPr>
        <w:tab/>
        <w:t xml:space="preserve">Repeat steps 2-9 until the confidence level according to </w:t>
      </w:r>
      <w:r w:rsidRPr="00FA0C4F">
        <w:rPr>
          <w:rFonts w:eastAsia="v4.2.0"/>
        </w:rPr>
        <w:t>Tables G.2.3-1 in Annex G clause G.2 is achieved</w:t>
      </w:r>
      <w:r w:rsidRPr="00FA0C4F">
        <w:rPr>
          <w:rFonts w:eastAsia="??"/>
        </w:rPr>
        <w:t>.</w:t>
      </w:r>
    </w:p>
    <w:p w14:paraId="6CC2F4D4"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14.2.1.5.4.3</w:t>
      </w:r>
      <w:r w:rsidRPr="00FA0C4F">
        <w:rPr>
          <w:rFonts w:ascii="Arial" w:eastAsia="Times New Roman" w:hAnsi="Arial"/>
        </w:rPr>
        <w:tab/>
        <w:t>Message contents</w:t>
      </w:r>
    </w:p>
    <w:p w14:paraId="0E376AF2"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lang w:eastAsia="sv-SE"/>
        </w:rPr>
        <w:t>14.2.1.5.4.3</w:t>
      </w:r>
      <w:r w:rsidRPr="00FA0C4F">
        <w:rPr>
          <w:rFonts w:ascii="Arial" w:eastAsia="Times New Roman" w:hAnsi="Arial"/>
          <w:b/>
        </w:rPr>
        <w:t xml:space="preserve">-1: Common Exception messages for </w:t>
      </w:r>
      <w:r w:rsidRPr="00FA0C4F">
        <w:rPr>
          <w:rFonts w:ascii="Arial" w:eastAsia="Times New Roman" w:hAnsi="Arial"/>
          <w:b/>
          <w:lang w:eastAsia="sv-SE"/>
        </w:rPr>
        <w:t>NR SA 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FA0C4F" w14:paraId="6925C511"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F0E783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Default Message Contents</w:t>
            </w:r>
          </w:p>
        </w:tc>
      </w:tr>
      <w:tr w:rsidR="007C0A67" w:rsidRPr="00FA0C4F" w14:paraId="5EFC0337"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9061249" w14:textId="77777777" w:rsidR="007C0A67" w:rsidRPr="00FA0C4F" w:rsidRDefault="007C0A67" w:rsidP="007C0A67">
            <w:pPr>
              <w:keepNext/>
              <w:keepLines/>
              <w:overflowPunct w:val="0"/>
              <w:autoSpaceDE w:val="0"/>
              <w:autoSpaceDN w:val="0"/>
              <w:adjustRightInd w:val="0"/>
              <w:spacing w:after="0"/>
              <w:textAlignment w:val="baseline"/>
              <w:rPr>
                <w:rFonts w:ascii="Arial" w:eastAsia="PMingLiU" w:hAnsi="Arial"/>
                <w:sz w:val="18"/>
              </w:rPr>
            </w:pPr>
            <w:r w:rsidRPr="00FA0C4F">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8F877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FA0C4F" w14:paraId="4CB0A002"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51438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3C7CF4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H.3.13-1</w:t>
            </w:r>
          </w:p>
          <w:p w14:paraId="5367B5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H.3.13-2 with Condition GSO for Config 1 or Condition NGSO_D_CHO for Config 2</w:t>
            </w:r>
          </w:p>
        </w:tc>
      </w:tr>
    </w:tbl>
    <w:p w14:paraId="2EF74C7C" w14:textId="77777777" w:rsidR="007C0A67" w:rsidRPr="00FA0C4F" w:rsidRDefault="007C0A67" w:rsidP="007C0A67">
      <w:pPr>
        <w:overflowPunct w:val="0"/>
        <w:autoSpaceDE w:val="0"/>
        <w:autoSpaceDN w:val="0"/>
        <w:adjustRightInd w:val="0"/>
        <w:textAlignment w:val="baseline"/>
        <w:rPr>
          <w:rFonts w:eastAsia="Times New Roman"/>
        </w:rPr>
      </w:pPr>
    </w:p>
    <w:p w14:paraId="603E1021"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0C4F">
        <w:rPr>
          <w:rFonts w:ascii="Arial" w:eastAsia="Times New Roman" w:hAnsi="Arial"/>
          <w:b/>
        </w:rPr>
        <w:t xml:space="preserve">Table </w:t>
      </w:r>
      <w:r w:rsidRPr="00FA0C4F">
        <w:rPr>
          <w:rFonts w:ascii="Arial" w:eastAsia="Times New Roman" w:hAnsi="Arial"/>
          <w:b/>
          <w:lang w:eastAsia="sv-SE"/>
        </w:rPr>
        <w:t xml:space="preserve">14.2.1.5.4.3-2: </w:t>
      </w:r>
      <w:proofErr w:type="spellStart"/>
      <w:r w:rsidRPr="00FA0C4F">
        <w:rPr>
          <w:rFonts w:ascii="Arial" w:eastAsia="Times New Roman" w:hAnsi="Arial"/>
          <w:b/>
          <w:i/>
          <w:iCs/>
          <w:lang w:eastAsia="sv-SE"/>
        </w:rPr>
        <w:t>RRCReconfiguration</w:t>
      </w:r>
      <w:proofErr w:type="spellEnd"/>
      <w:r w:rsidRPr="00FA0C4F">
        <w:rPr>
          <w:rFonts w:ascii="Arial" w:eastAsia="Times New Roman" w:hAnsi="Arial"/>
          <w:b/>
          <w:lang w:eastAsia="sv-SE"/>
        </w:rPr>
        <w:t xml:space="preserve"> </w:t>
      </w:r>
      <w:r w:rsidRPr="00FA0C4F">
        <w:rPr>
          <w:rFonts w:ascii="Arial" w:eastAsia="Times New Roman" w:hAnsi="Arial"/>
          <w:b/>
        </w:rPr>
        <w:t xml:space="preserve">for </w:t>
      </w:r>
      <w:r w:rsidRPr="00FA0C4F">
        <w:rPr>
          <w:rFonts w:ascii="Arial" w:eastAsia="Times New Roman" w:hAnsi="Arial"/>
          <w:b/>
          <w:lang w:eastAsia="sv-SE"/>
        </w:rPr>
        <w:t>NR SA 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FA0C4F" w14:paraId="6A32A473" w14:textId="77777777" w:rsidTr="00695D05">
        <w:trPr>
          <w:gridBefore w:val="1"/>
          <w:wBefore w:w="9" w:type="dxa"/>
        </w:trPr>
        <w:tc>
          <w:tcPr>
            <w:tcW w:w="9634" w:type="dxa"/>
            <w:gridSpan w:val="4"/>
          </w:tcPr>
          <w:p w14:paraId="47FDAF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Derivation Path: TS 38.508-1 [14], Table 4.6.1-13 with condition NR_MEAS and </w:t>
            </w:r>
            <w:r w:rsidRPr="00FA0C4F">
              <w:rPr>
                <w:rFonts w:ascii="Arial" w:eastAsia="Times New Roman" w:hAnsi="Arial"/>
                <w:sz w:val="18"/>
                <w:lang w:eastAsia="zh-CN"/>
              </w:rPr>
              <w:t>CHO</w:t>
            </w:r>
          </w:p>
        </w:tc>
      </w:tr>
      <w:tr w:rsidR="007C0A67" w:rsidRPr="00FA0C4F" w14:paraId="372C67A5" w14:textId="77777777" w:rsidTr="00695D05">
        <w:tblPrEx>
          <w:tblCellMar>
            <w:left w:w="108" w:type="dxa"/>
            <w:right w:w="108" w:type="dxa"/>
          </w:tblCellMar>
        </w:tblPrEx>
        <w:tc>
          <w:tcPr>
            <w:tcW w:w="4257" w:type="dxa"/>
            <w:gridSpan w:val="2"/>
          </w:tcPr>
          <w:p w14:paraId="33DBB83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410" w:type="dxa"/>
          </w:tcPr>
          <w:p w14:paraId="0F376AD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42" w:type="dxa"/>
          </w:tcPr>
          <w:p w14:paraId="5C0B089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34" w:type="dxa"/>
          </w:tcPr>
          <w:p w14:paraId="2E56133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6BCF9766" w14:textId="77777777" w:rsidTr="00695D05">
        <w:tblPrEx>
          <w:tblCellMar>
            <w:left w:w="108" w:type="dxa"/>
            <w:right w:w="108" w:type="dxa"/>
          </w:tblCellMar>
        </w:tblPrEx>
        <w:tc>
          <w:tcPr>
            <w:tcW w:w="4257" w:type="dxa"/>
            <w:gridSpan w:val="2"/>
          </w:tcPr>
          <w:p w14:paraId="3D90FB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 SEQUENCE {</w:t>
            </w:r>
          </w:p>
        </w:tc>
        <w:tc>
          <w:tcPr>
            <w:tcW w:w="2410" w:type="dxa"/>
          </w:tcPr>
          <w:p w14:paraId="7DFB56C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E3D916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AFECB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33C9CFE" w14:textId="77777777" w:rsidTr="00695D05">
        <w:tblPrEx>
          <w:tblCellMar>
            <w:left w:w="108" w:type="dxa"/>
            <w:right w:w="108" w:type="dxa"/>
          </w:tblCellMar>
        </w:tblPrEx>
        <w:tc>
          <w:tcPr>
            <w:tcW w:w="4257" w:type="dxa"/>
            <w:gridSpan w:val="2"/>
          </w:tcPr>
          <w:p w14:paraId="15F00CB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criticalExtensions</w:t>
            </w:r>
            <w:proofErr w:type="spellEnd"/>
            <w:r w:rsidRPr="00FA0C4F">
              <w:rPr>
                <w:rFonts w:ascii="Arial" w:eastAsia="Times New Roman" w:hAnsi="Arial"/>
                <w:sz w:val="18"/>
              </w:rPr>
              <w:t xml:space="preserve"> CHOICE {</w:t>
            </w:r>
          </w:p>
        </w:tc>
        <w:tc>
          <w:tcPr>
            <w:tcW w:w="2410" w:type="dxa"/>
          </w:tcPr>
          <w:p w14:paraId="352532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F08BCE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438B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1679454" w14:textId="77777777" w:rsidTr="00695D05">
        <w:tblPrEx>
          <w:tblCellMar>
            <w:left w:w="108" w:type="dxa"/>
            <w:right w:w="108" w:type="dxa"/>
          </w:tblCellMar>
        </w:tblPrEx>
        <w:tc>
          <w:tcPr>
            <w:tcW w:w="4257" w:type="dxa"/>
            <w:gridSpan w:val="2"/>
            <w:tcBorders>
              <w:bottom w:val="single" w:sz="4" w:space="0" w:color="auto"/>
            </w:tcBorders>
          </w:tcPr>
          <w:p w14:paraId="275FA4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SEQUENCE {</w:t>
            </w:r>
          </w:p>
        </w:tc>
        <w:tc>
          <w:tcPr>
            <w:tcW w:w="2410" w:type="dxa"/>
          </w:tcPr>
          <w:p w14:paraId="1B3F2EF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1FA7B5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159E9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75799B0" w14:textId="77777777" w:rsidTr="00695D05">
        <w:tblPrEx>
          <w:tblCellMar>
            <w:left w:w="108" w:type="dxa"/>
            <w:right w:w="108" w:type="dxa"/>
          </w:tblCellMar>
        </w:tblPrEx>
        <w:tc>
          <w:tcPr>
            <w:tcW w:w="4257" w:type="dxa"/>
            <w:gridSpan w:val="2"/>
            <w:tcBorders>
              <w:bottom w:val="nil"/>
            </w:tcBorders>
          </w:tcPr>
          <w:p w14:paraId="0DB230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measConfig</w:t>
            </w:r>
            <w:proofErr w:type="spellEnd"/>
          </w:p>
        </w:tc>
        <w:tc>
          <w:tcPr>
            <w:tcW w:w="2410" w:type="dxa"/>
          </w:tcPr>
          <w:p w14:paraId="07FF9F3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MeasConfig</w:t>
            </w:r>
            <w:proofErr w:type="spellEnd"/>
          </w:p>
        </w:tc>
        <w:tc>
          <w:tcPr>
            <w:tcW w:w="1842" w:type="dxa"/>
          </w:tcPr>
          <w:p w14:paraId="748B28C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14.2.1.5.4.3-3</w:t>
            </w:r>
          </w:p>
        </w:tc>
        <w:tc>
          <w:tcPr>
            <w:tcW w:w="1134" w:type="dxa"/>
          </w:tcPr>
          <w:p w14:paraId="19A8AF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91E8D72" w14:textId="77777777" w:rsidTr="00695D05">
        <w:tblPrEx>
          <w:tblCellMar>
            <w:left w:w="108" w:type="dxa"/>
            <w:right w:w="108" w:type="dxa"/>
          </w:tblCellMar>
        </w:tblPrEx>
        <w:tc>
          <w:tcPr>
            <w:tcW w:w="4257" w:type="dxa"/>
            <w:gridSpan w:val="2"/>
            <w:tcBorders>
              <w:bottom w:val="single" w:sz="4" w:space="0" w:color="auto"/>
            </w:tcBorders>
          </w:tcPr>
          <w:p w14:paraId="76AFEF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568A61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5C527F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799FA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53E9111" w14:textId="77777777" w:rsidTr="00695D05">
        <w:tblPrEx>
          <w:tblCellMar>
            <w:left w:w="108" w:type="dxa"/>
            <w:right w:w="108" w:type="dxa"/>
          </w:tblCellMar>
        </w:tblPrEx>
        <w:tc>
          <w:tcPr>
            <w:tcW w:w="4257" w:type="dxa"/>
            <w:gridSpan w:val="2"/>
            <w:tcBorders>
              <w:bottom w:val="single" w:sz="4" w:space="0" w:color="auto"/>
            </w:tcBorders>
          </w:tcPr>
          <w:p w14:paraId="242542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4465CA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01CD93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C4E2D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BEE0461" w14:textId="77777777" w:rsidTr="00695D05">
        <w:tblPrEx>
          <w:tblCellMar>
            <w:left w:w="108" w:type="dxa"/>
            <w:right w:w="108" w:type="dxa"/>
          </w:tblCellMar>
        </w:tblPrEx>
        <w:tc>
          <w:tcPr>
            <w:tcW w:w="4257" w:type="dxa"/>
            <w:gridSpan w:val="2"/>
            <w:tcBorders>
              <w:bottom w:val="single" w:sz="4" w:space="0" w:color="auto"/>
            </w:tcBorders>
          </w:tcPr>
          <w:p w14:paraId="0C501F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78E4BB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7A0894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62A9D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FD66277" w14:textId="77777777" w:rsidTr="00695D05">
        <w:tblPrEx>
          <w:tblCellMar>
            <w:left w:w="108" w:type="dxa"/>
            <w:right w:w="108" w:type="dxa"/>
          </w:tblCellMar>
        </w:tblPrEx>
        <w:tc>
          <w:tcPr>
            <w:tcW w:w="4257" w:type="dxa"/>
            <w:gridSpan w:val="2"/>
            <w:tcBorders>
              <w:bottom w:val="single" w:sz="4" w:space="0" w:color="auto"/>
            </w:tcBorders>
          </w:tcPr>
          <w:p w14:paraId="152ABD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23AFF8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0D54F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24799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FA0C4F" w14:paraId="5D9E70B3" w14:textId="77777777" w:rsidTr="00695D05">
        <w:tblPrEx>
          <w:tblCellMar>
            <w:left w:w="108" w:type="dxa"/>
            <w:right w:w="108" w:type="dxa"/>
          </w:tblCellMar>
        </w:tblPrEx>
        <w:tc>
          <w:tcPr>
            <w:tcW w:w="4257" w:type="dxa"/>
            <w:gridSpan w:val="2"/>
            <w:tcBorders>
              <w:bottom w:val="nil"/>
            </w:tcBorders>
          </w:tcPr>
          <w:p w14:paraId="2E8C1D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conditionalReconfiguration-r16</w:t>
            </w:r>
          </w:p>
        </w:tc>
        <w:tc>
          <w:tcPr>
            <w:tcW w:w="2410" w:type="dxa"/>
          </w:tcPr>
          <w:p w14:paraId="5058EB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rPr>
              <w:t>ConditionalReconfiguration</w:t>
            </w:r>
            <w:proofErr w:type="spellEnd"/>
          </w:p>
        </w:tc>
        <w:tc>
          <w:tcPr>
            <w:tcW w:w="1842" w:type="dxa"/>
          </w:tcPr>
          <w:p w14:paraId="7E44C5B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14.2.1.5.4.3-7</w:t>
            </w:r>
          </w:p>
        </w:tc>
        <w:tc>
          <w:tcPr>
            <w:tcW w:w="1134" w:type="dxa"/>
          </w:tcPr>
          <w:p w14:paraId="2F61FFC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91945A4" w14:textId="77777777" w:rsidTr="00695D05">
        <w:tblPrEx>
          <w:tblCellMar>
            <w:left w:w="108" w:type="dxa"/>
            <w:right w:w="108" w:type="dxa"/>
          </w:tblCellMar>
        </w:tblPrEx>
        <w:tc>
          <w:tcPr>
            <w:tcW w:w="4257" w:type="dxa"/>
            <w:gridSpan w:val="2"/>
            <w:tcBorders>
              <w:bottom w:val="single" w:sz="4" w:space="0" w:color="auto"/>
            </w:tcBorders>
          </w:tcPr>
          <w:p w14:paraId="225663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 xml:space="preserve">            </w:t>
            </w:r>
            <w:r w:rsidRPr="00FA0C4F">
              <w:rPr>
                <w:rFonts w:ascii="Arial" w:eastAsia="Times New Roman" w:hAnsi="Arial"/>
                <w:sz w:val="18"/>
                <w:lang w:eastAsia="zh-CN"/>
              </w:rPr>
              <w:t>}</w:t>
            </w:r>
          </w:p>
        </w:tc>
        <w:tc>
          <w:tcPr>
            <w:tcW w:w="2410" w:type="dxa"/>
          </w:tcPr>
          <w:p w14:paraId="672417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EA9B21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F227CC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AC1E2CF" w14:textId="77777777" w:rsidTr="00695D05">
        <w:tblPrEx>
          <w:tblCellMar>
            <w:left w:w="108" w:type="dxa"/>
            <w:right w:w="108" w:type="dxa"/>
          </w:tblCellMar>
        </w:tblPrEx>
        <w:tc>
          <w:tcPr>
            <w:tcW w:w="4257" w:type="dxa"/>
            <w:gridSpan w:val="2"/>
            <w:tcBorders>
              <w:bottom w:val="single" w:sz="4" w:space="0" w:color="auto"/>
            </w:tcBorders>
          </w:tcPr>
          <w:p w14:paraId="099187B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2F10108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65618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FF024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429793E" w14:textId="77777777" w:rsidTr="00695D05">
        <w:tblPrEx>
          <w:tblCellMar>
            <w:left w:w="108" w:type="dxa"/>
            <w:right w:w="108" w:type="dxa"/>
          </w:tblCellMar>
        </w:tblPrEx>
        <w:tc>
          <w:tcPr>
            <w:tcW w:w="4257" w:type="dxa"/>
            <w:gridSpan w:val="2"/>
            <w:tcBorders>
              <w:bottom w:val="single" w:sz="4" w:space="0" w:color="auto"/>
            </w:tcBorders>
          </w:tcPr>
          <w:p w14:paraId="3B26FA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616643B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B40BD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DB42CD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CBEAF70" w14:textId="77777777" w:rsidTr="00695D05">
        <w:tblPrEx>
          <w:tblCellMar>
            <w:left w:w="108" w:type="dxa"/>
            <w:right w:w="108" w:type="dxa"/>
          </w:tblCellMar>
        </w:tblPrEx>
        <w:tc>
          <w:tcPr>
            <w:tcW w:w="4257" w:type="dxa"/>
            <w:gridSpan w:val="2"/>
            <w:tcBorders>
              <w:bottom w:val="single" w:sz="4" w:space="0" w:color="auto"/>
            </w:tcBorders>
          </w:tcPr>
          <w:p w14:paraId="361D157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14CD5D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57C9D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8B617E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8C2D041" w14:textId="77777777" w:rsidTr="00695D05">
        <w:tblPrEx>
          <w:tblCellMar>
            <w:left w:w="108" w:type="dxa"/>
            <w:right w:w="108" w:type="dxa"/>
          </w:tblCellMar>
        </w:tblPrEx>
        <w:tc>
          <w:tcPr>
            <w:tcW w:w="4257" w:type="dxa"/>
            <w:gridSpan w:val="2"/>
            <w:tcBorders>
              <w:bottom w:val="single" w:sz="4" w:space="0" w:color="auto"/>
            </w:tcBorders>
          </w:tcPr>
          <w:p w14:paraId="7A5D24F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62600A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977D5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53762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CC6DE72" w14:textId="77777777" w:rsidTr="00695D05">
        <w:tblPrEx>
          <w:tblCellMar>
            <w:left w:w="108" w:type="dxa"/>
            <w:right w:w="108" w:type="dxa"/>
          </w:tblCellMar>
        </w:tblPrEx>
        <w:tc>
          <w:tcPr>
            <w:tcW w:w="4257" w:type="dxa"/>
            <w:gridSpan w:val="2"/>
            <w:tcBorders>
              <w:bottom w:val="single" w:sz="4" w:space="0" w:color="auto"/>
            </w:tcBorders>
          </w:tcPr>
          <w:p w14:paraId="44BC34D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0344E7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578356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6FA4B5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2D34BCE" w14:textId="77777777" w:rsidTr="00695D05">
        <w:tblPrEx>
          <w:tblCellMar>
            <w:left w:w="108" w:type="dxa"/>
            <w:right w:w="108" w:type="dxa"/>
          </w:tblCellMar>
        </w:tblPrEx>
        <w:tc>
          <w:tcPr>
            <w:tcW w:w="4257" w:type="dxa"/>
            <w:gridSpan w:val="2"/>
            <w:tcBorders>
              <w:bottom w:val="single" w:sz="4" w:space="0" w:color="auto"/>
            </w:tcBorders>
          </w:tcPr>
          <w:p w14:paraId="145090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410" w:type="dxa"/>
          </w:tcPr>
          <w:p w14:paraId="71B1795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088C5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A0FFF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F0FFC9E"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535B30FC"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FA0C4F">
        <w:rPr>
          <w:rFonts w:ascii="Arial" w:eastAsia="Times New Roman" w:hAnsi="Arial"/>
          <w:b/>
        </w:rPr>
        <w:t xml:space="preserve">Table 14.2.1.5.4.3-3: </w:t>
      </w:r>
      <w:proofErr w:type="spellStart"/>
      <w:r w:rsidRPr="00FA0C4F">
        <w:rPr>
          <w:rFonts w:ascii="Arial" w:eastAsia="Times New Roman" w:hAnsi="Arial"/>
          <w:b/>
          <w:i/>
          <w:iCs/>
        </w:rPr>
        <w:t>MeasConfig</w:t>
      </w:r>
      <w:proofErr w:type="spellEnd"/>
      <w:r w:rsidRPr="00FA0C4F">
        <w:rPr>
          <w:rFonts w:ascii="Arial" w:eastAsia="Times New Roman" w:hAnsi="Arial"/>
          <w:b/>
        </w:rPr>
        <w:t xml:space="preserve"> (Table 14.2.1.5.4.3-2) for </w:t>
      </w:r>
      <w:r w:rsidRPr="00FA0C4F">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FA0C4F" w14:paraId="143FE75D" w14:textId="77777777" w:rsidTr="00695D05">
        <w:tc>
          <w:tcPr>
            <w:tcW w:w="9747" w:type="dxa"/>
            <w:gridSpan w:val="4"/>
          </w:tcPr>
          <w:p w14:paraId="6C7309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Table H.3.1-2</w:t>
            </w:r>
          </w:p>
        </w:tc>
      </w:tr>
      <w:tr w:rsidR="007C0A67" w:rsidRPr="00FA0C4F" w14:paraId="7FF64166" w14:textId="77777777" w:rsidTr="00695D05">
        <w:tc>
          <w:tcPr>
            <w:tcW w:w="4535" w:type="dxa"/>
          </w:tcPr>
          <w:p w14:paraId="729BA47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267" w:type="dxa"/>
          </w:tcPr>
          <w:p w14:paraId="58004BB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33" w:type="dxa"/>
          </w:tcPr>
          <w:p w14:paraId="1E66264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4FD6D6A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46EF5A08" w14:textId="77777777" w:rsidTr="00695D05">
        <w:tc>
          <w:tcPr>
            <w:tcW w:w="4535" w:type="dxa"/>
          </w:tcPr>
          <w:p w14:paraId="2537D9B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MeasConfig</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2267" w:type="dxa"/>
          </w:tcPr>
          <w:p w14:paraId="6AA939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905FC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5C5F90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E1BA9C9" w14:textId="77777777" w:rsidTr="00695D05">
        <w:tc>
          <w:tcPr>
            <w:tcW w:w="4535" w:type="dxa"/>
            <w:tcBorders>
              <w:top w:val="single" w:sz="4" w:space="0" w:color="auto"/>
              <w:left w:val="single" w:sz="4" w:space="0" w:color="auto"/>
              <w:bottom w:val="single" w:sz="4" w:space="0" w:color="auto"/>
              <w:right w:val="single" w:sz="4" w:space="0" w:color="auto"/>
            </w:tcBorders>
          </w:tcPr>
          <w:p w14:paraId="675DD2A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measObjectToAddModList</w:t>
            </w:r>
            <w:proofErr w:type="spellEnd"/>
            <w:r w:rsidRPr="00FA0C4F">
              <w:rPr>
                <w:rFonts w:ascii="Arial" w:eastAsia="Times New Roman" w:hAnsi="Arial"/>
                <w:sz w:val="18"/>
              </w:rPr>
              <w:t xml:space="preserve"> SEQUENCE (SIZE (1..maxNrofObjectId)) OF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56814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54ED5AC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BF83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AFD5665" w14:textId="77777777" w:rsidTr="00695D05">
        <w:tc>
          <w:tcPr>
            <w:tcW w:w="4535" w:type="dxa"/>
            <w:tcBorders>
              <w:top w:val="single" w:sz="4" w:space="0" w:color="auto"/>
              <w:left w:val="single" w:sz="4" w:space="0" w:color="auto"/>
              <w:bottom w:val="single" w:sz="4" w:space="0" w:color="auto"/>
              <w:right w:val="single" w:sz="4" w:space="0" w:color="auto"/>
            </w:tcBorders>
          </w:tcPr>
          <w:p w14:paraId="464D54F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1FC081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74771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ADEA8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FE7BC86" w14:textId="77777777" w:rsidTr="00695D05">
        <w:tc>
          <w:tcPr>
            <w:tcW w:w="4535" w:type="dxa"/>
            <w:tcBorders>
              <w:top w:val="single" w:sz="4" w:space="0" w:color="auto"/>
              <w:left w:val="single" w:sz="4" w:space="0" w:color="auto"/>
              <w:bottom w:val="single" w:sz="4" w:space="0" w:color="auto"/>
              <w:right w:val="single" w:sz="4" w:space="0" w:color="auto"/>
            </w:tcBorders>
          </w:tcPr>
          <w:p w14:paraId="43E84FC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24AA0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3F662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E3199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2F2801A" w14:textId="77777777" w:rsidTr="00695D05">
        <w:tc>
          <w:tcPr>
            <w:tcW w:w="4535" w:type="dxa"/>
            <w:tcBorders>
              <w:top w:val="single" w:sz="4" w:space="0" w:color="auto"/>
              <w:left w:val="single" w:sz="4" w:space="0" w:color="auto"/>
              <w:bottom w:val="single" w:sz="4" w:space="0" w:color="auto"/>
              <w:right w:val="single" w:sz="4" w:space="0" w:color="auto"/>
            </w:tcBorders>
          </w:tcPr>
          <w:p w14:paraId="68383E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BC6B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770C8B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D1428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AD72A79" w14:textId="77777777" w:rsidTr="00695D05">
        <w:tc>
          <w:tcPr>
            <w:tcW w:w="4535" w:type="dxa"/>
            <w:tcBorders>
              <w:top w:val="single" w:sz="4" w:space="0" w:color="auto"/>
              <w:left w:val="single" w:sz="4" w:space="0" w:color="auto"/>
              <w:bottom w:val="single" w:sz="4" w:space="0" w:color="auto"/>
              <w:right w:val="single" w:sz="4" w:space="0" w:color="auto"/>
            </w:tcBorders>
          </w:tcPr>
          <w:p w14:paraId="1C29228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711DD6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20C84C2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14.2.1.5.4.3-4</w:t>
            </w:r>
          </w:p>
        </w:tc>
        <w:tc>
          <w:tcPr>
            <w:tcW w:w="1112" w:type="dxa"/>
            <w:tcBorders>
              <w:top w:val="single" w:sz="4" w:space="0" w:color="auto"/>
              <w:left w:val="single" w:sz="4" w:space="0" w:color="auto"/>
              <w:bottom w:val="single" w:sz="4" w:space="0" w:color="auto"/>
              <w:right w:val="single" w:sz="4" w:space="0" w:color="auto"/>
            </w:tcBorders>
          </w:tcPr>
          <w:p w14:paraId="3F1F323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D1A9CEC" w14:textId="77777777" w:rsidTr="00695D05">
        <w:tc>
          <w:tcPr>
            <w:tcW w:w="4535" w:type="dxa"/>
            <w:tcBorders>
              <w:top w:val="single" w:sz="4" w:space="0" w:color="auto"/>
              <w:left w:val="single" w:sz="4" w:space="0" w:color="auto"/>
              <w:bottom w:val="single" w:sz="4" w:space="0" w:color="auto"/>
              <w:right w:val="single" w:sz="4" w:space="0" w:color="auto"/>
            </w:tcBorders>
          </w:tcPr>
          <w:p w14:paraId="1B8535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5E9B4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8775A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CFB9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7792C1C" w14:textId="77777777" w:rsidTr="00695D05">
        <w:tc>
          <w:tcPr>
            <w:tcW w:w="4535" w:type="dxa"/>
            <w:tcBorders>
              <w:top w:val="single" w:sz="4" w:space="0" w:color="auto"/>
              <w:left w:val="single" w:sz="4" w:space="0" w:color="auto"/>
              <w:bottom w:val="single" w:sz="4" w:space="0" w:color="auto"/>
              <w:right w:val="single" w:sz="4" w:space="0" w:color="auto"/>
            </w:tcBorders>
          </w:tcPr>
          <w:p w14:paraId="5102B5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F3BF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5148B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4238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4BD3753" w14:textId="77777777" w:rsidTr="00695D05">
        <w:tc>
          <w:tcPr>
            <w:tcW w:w="4535" w:type="dxa"/>
            <w:tcBorders>
              <w:top w:val="single" w:sz="4" w:space="0" w:color="auto"/>
              <w:left w:val="single" w:sz="4" w:space="0" w:color="auto"/>
              <w:bottom w:val="single" w:sz="4" w:space="0" w:color="auto"/>
              <w:right w:val="single" w:sz="4" w:space="0" w:color="auto"/>
            </w:tcBorders>
          </w:tcPr>
          <w:p w14:paraId="7E9E36B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A4FC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2717F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459DA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B1B1AD8" w14:textId="77777777" w:rsidTr="00695D05">
        <w:tc>
          <w:tcPr>
            <w:tcW w:w="4535" w:type="dxa"/>
            <w:tcBorders>
              <w:top w:val="single" w:sz="4" w:space="0" w:color="auto"/>
              <w:left w:val="single" w:sz="4" w:space="0" w:color="auto"/>
              <w:bottom w:val="single" w:sz="4" w:space="0" w:color="auto"/>
              <w:right w:val="single" w:sz="4" w:space="0" w:color="auto"/>
            </w:tcBorders>
          </w:tcPr>
          <w:p w14:paraId="1A00657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reportConfigToAddModList</w:t>
            </w:r>
            <w:proofErr w:type="spellEnd"/>
            <w:r w:rsidRPr="00FA0C4F">
              <w:rPr>
                <w:rFonts w:ascii="Arial" w:eastAsia="Times New Roman" w:hAnsi="Arial"/>
                <w:sz w:val="18"/>
              </w:rPr>
              <w:t xml:space="preserve"> SEQUENCE (SIZE (1..maxReportConfigId)) OF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403D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679558F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82AC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FF28255" w14:textId="77777777" w:rsidTr="00695D05">
        <w:tc>
          <w:tcPr>
            <w:tcW w:w="4535" w:type="dxa"/>
            <w:tcBorders>
              <w:top w:val="single" w:sz="4" w:space="0" w:color="auto"/>
              <w:left w:val="single" w:sz="4" w:space="0" w:color="auto"/>
              <w:bottom w:val="single" w:sz="4" w:space="0" w:color="auto"/>
              <w:right w:val="single" w:sz="4" w:space="0" w:color="auto"/>
            </w:tcBorders>
          </w:tcPr>
          <w:p w14:paraId="79E186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BF727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3C3B41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5E0E65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222642C" w14:textId="77777777" w:rsidTr="00695D05">
        <w:tc>
          <w:tcPr>
            <w:tcW w:w="4535" w:type="dxa"/>
            <w:tcBorders>
              <w:top w:val="single" w:sz="4" w:space="0" w:color="auto"/>
              <w:left w:val="single" w:sz="4" w:space="0" w:color="auto"/>
              <w:bottom w:val="single" w:sz="4" w:space="0" w:color="auto"/>
              <w:right w:val="single" w:sz="4" w:space="0" w:color="auto"/>
            </w:tcBorders>
          </w:tcPr>
          <w:p w14:paraId="257EDD2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EF71F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96EEF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FDB10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A06ECF6" w14:textId="77777777" w:rsidTr="00695D05">
        <w:tc>
          <w:tcPr>
            <w:tcW w:w="4535" w:type="dxa"/>
            <w:tcBorders>
              <w:top w:val="single" w:sz="4" w:space="0" w:color="auto"/>
              <w:left w:val="single" w:sz="4" w:space="0" w:color="auto"/>
              <w:bottom w:val="single" w:sz="4" w:space="0" w:color="auto"/>
              <w:right w:val="single" w:sz="4" w:space="0" w:color="auto"/>
            </w:tcBorders>
          </w:tcPr>
          <w:p w14:paraId="3C69B1E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DA63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E309F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689AC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2F4440F" w14:textId="77777777" w:rsidTr="00695D05">
        <w:tc>
          <w:tcPr>
            <w:tcW w:w="4535" w:type="dxa"/>
            <w:tcBorders>
              <w:top w:val="single" w:sz="4" w:space="0" w:color="auto"/>
              <w:left w:val="single" w:sz="4" w:space="0" w:color="auto"/>
              <w:bottom w:val="single" w:sz="4" w:space="0" w:color="auto"/>
              <w:right w:val="single" w:sz="4" w:space="0" w:color="auto"/>
            </w:tcBorders>
          </w:tcPr>
          <w:p w14:paraId="46BD47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667EF48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2F78779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Table 14.2.1.5.4.3-5</w:t>
            </w:r>
          </w:p>
        </w:tc>
        <w:tc>
          <w:tcPr>
            <w:tcW w:w="1112" w:type="dxa"/>
            <w:tcBorders>
              <w:top w:val="single" w:sz="4" w:space="0" w:color="auto"/>
              <w:left w:val="single" w:sz="4" w:space="0" w:color="auto"/>
              <w:bottom w:val="single" w:sz="4" w:space="0" w:color="auto"/>
              <w:right w:val="single" w:sz="4" w:space="0" w:color="auto"/>
            </w:tcBorders>
          </w:tcPr>
          <w:p w14:paraId="3B901E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AA62F3F" w14:textId="77777777" w:rsidTr="00695D05">
        <w:tc>
          <w:tcPr>
            <w:tcW w:w="4535" w:type="dxa"/>
            <w:tcBorders>
              <w:top w:val="single" w:sz="4" w:space="0" w:color="auto"/>
              <w:left w:val="single" w:sz="4" w:space="0" w:color="auto"/>
              <w:bottom w:val="single" w:sz="4" w:space="0" w:color="auto"/>
              <w:right w:val="single" w:sz="4" w:space="0" w:color="auto"/>
            </w:tcBorders>
          </w:tcPr>
          <w:p w14:paraId="0FE3BC0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B23F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7333B2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36FFF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E71CC78" w14:textId="77777777" w:rsidTr="00695D05">
        <w:tc>
          <w:tcPr>
            <w:tcW w:w="4535" w:type="dxa"/>
            <w:tcBorders>
              <w:top w:val="single" w:sz="4" w:space="0" w:color="auto"/>
              <w:left w:val="single" w:sz="4" w:space="0" w:color="auto"/>
              <w:bottom w:val="single" w:sz="4" w:space="0" w:color="auto"/>
              <w:right w:val="single" w:sz="4" w:space="0" w:color="auto"/>
            </w:tcBorders>
          </w:tcPr>
          <w:p w14:paraId="246F3E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AB90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02E47E2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C8DA7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756F1AF" w14:textId="77777777" w:rsidTr="00695D05">
        <w:tc>
          <w:tcPr>
            <w:tcW w:w="4535" w:type="dxa"/>
            <w:tcBorders>
              <w:top w:val="single" w:sz="4" w:space="0" w:color="auto"/>
              <w:left w:val="single" w:sz="4" w:space="0" w:color="auto"/>
              <w:bottom w:val="single" w:sz="4" w:space="0" w:color="auto"/>
              <w:right w:val="single" w:sz="4" w:space="0" w:color="auto"/>
            </w:tcBorders>
          </w:tcPr>
          <w:p w14:paraId="2EBDDBC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44A5465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8985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1DD820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71A55FB" w14:textId="77777777" w:rsidTr="00695D05">
        <w:tc>
          <w:tcPr>
            <w:tcW w:w="4535" w:type="dxa"/>
            <w:tcBorders>
              <w:top w:val="single" w:sz="4" w:space="0" w:color="auto"/>
              <w:left w:val="single" w:sz="4" w:space="0" w:color="auto"/>
              <w:bottom w:val="single" w:sz="4" w:space="0" w:color="auto"/>
              <w:right w:val="single" w:sz="4" w:space="0" w:color="auto"/>
            </w:tcBorders>
          </w:tcPr>
          <w:p w14:paraId="2D8274C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0C7DF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ED405B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6ECD7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50F6D24" w14:textId="77777777" w:rsidTr="00695D05">
        <w:tc>
          <w:tcPr>
            <w:tcW w:w="4535" w:type="dxa"/>
            <w:tcBorders>
              <w:top w:val="single" w:sz="4" w:space="0" w:color="auto"/>
              <w:left w:val="single" w:sz="4" w:space="0" w:color="auto"/>
              <w:bottom w:val="single" w:sz="4" w:space="0" w:color="auto"/>
              <w:right w:val="single" w:sz="4" w:space="0" w:color="auto"/>
            </w:tcBorders>
          </w:tcPr>
          <w:p w14:paraId="48616F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0CC6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E3380B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8DCAE1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810C496" w14:textId="77777777" w:rsidTr="00695D05">
        <w:tc>
          <w:tcPr>
            <w:tcW w:w="4535" w:type="dxa"/>
            <w:tcBorders>
              <w:top w:val="single" w:sz="4" w:space="0" w:color="auto"/>
              <w:left w:val="single" w:sz="4" w:space="0" w:color="auto"/>
              <w:bottom w:val="single" w:sz="4" w:space="0" w:color="auto"/>
              <w:right w:val="single" w:sz="4" w:space="0" w:color="auto"/>
            </w:tcBorders>
          </w:tcPr>
          <w:p w14:paraId="2BDACE2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042474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05A3CD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Table 14.2.1.5.4.3-6</w:t>
            </w:r>
          </w:p>
        </w:tc>
        <w:tc>
          <w:tcPr>
            <w:tcW w:w="1112" w:type="dxa"/>
            <w:tcBorders>
              <w:top w:val="single" w:sz="4" w:space="0" w:color="auto"/>
              <w:left w:val="single" w:sz="4" w:space="0" w:color="auto"/>
              <w:bottom w:val="single" w:sz="4" w:space="0" w:color="auto"/>
              <w:right w:val="single" w:sz="4" w:space="0" w:color="auto"/>
            </w:tcBorders>
          </w:tcPr>
          <w:p w14:paraId="781350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3894BFC" w14:textId="77777777" w:rsidTr="00695D05">
        <w:tc>
          <w:tcPr>
            <w:tcW w:w="4535" w:type="dxa"/>
            <w:tcBorders>
              <w:top w:val="single" w:sz="4" w:space="0" w:color="auto"/>
              <w:left w:val="single" w:sz="4" w:space="0" w:color="auto"/>
              <w:bottom w:val="single" w:sz="4" w:space="0" w:color="auto"/>
              <w:right w:val="single" w:sz="4" w:space="0" w:color="auto"/>
            </w:tcBorders>
          </w:tcPr>
          <w:p w14:paraId="565273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3159F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456029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2AD75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C8943A8" w14:textId="77777777" w:rsidTr="00695D05">
        <w:tc>
          <w:tcPr>
            <w:tcW w:w="4535" w:type="dxa"/>
            <w:tcBorders>
              <w:top w:val="single" w:sz="4" w:space="0" w:color="auto"/>
              <w:left w:val="single" w:sz="4" w:space="0" w:color="auto"/>
              <w:bottom w:val="single" w:sz="4" w:space="0" w:color="auto"/>
              <w:right w:val="single" w:sz="4" w:space="0" w:color="auto"/>
            </w:tcBorders>
          </w:tcPr>
          <w:p w14:paraId="2534FB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9ABE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78082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819456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99A189C" w14:textId="77777777" w:rsidTr="00695D05">
        <w:tc>
          <w:tcPr>
            <w:tcW w:w="4535" w:type="dxa"/>
            <w:tcBorders>
              <w:top w:val="single" w:sz="4" w:space="0" w:color="auto"/>
              <w:left w:val="single" w:sz="4" w:space="0" w:color="auto"/>
              <w:bottom w:val="single" w:sz="4" w:space="0" w:color="auto"/>
              <w:right w:val="single" w:sz="4" w:space="0" w:color="auto"/>
            </w:tcBorders>
          </w:tcPr>
          <w:p w14:paraId="38F574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945D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5E42A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D3231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1505AA9" w14:textId="77777777" w:rsidTr="00695D05">
        <w:tc>
          <w:tcPr>
            <w:tcW w:w="4535" w:type="dxa"/>
            <w:tcBorders>
              <w:top w:val="single" w:sz="4" w:space="0" w:color="auto"/>
              <w:left w:val="single" w:sz="4" w:space="0" w:color="auto"/>
              <w:bottom w:val="single" w:sz="4" w:space="0" w:color="auto"/>
              <w:right w:val="single" w:sz="4" w:space="0" w:color="auto"/>
            </w:tcBorders>
          </w:tcPr>
          <w:p w14:paraId="57AEF70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measIdToAddModList</w:t>
            </w:r>
            <w:proofErr w:type="spellEnd"/>
            <w:r w:rsidRPr="00FA0C4F">
              <w:rPr>
                <w:rFonts w:ascii="Arial" w:eastAsia="Times New Roman" w:hAnsi="Arial"/>
                <w:sz w:val="18"/>
              </w:rPr>
              <w:t xml:space="preserve"> SEQUENCE (SIZE (1..maxNrofMeasId)) OF </w:t>
            </w:r>
            <w:proofErr w:type="spellStart"/>
            <w:r w:rsidRPr="00FA0C4F">
              <w:rPr>
                <w:rFonts w:ascii="Arial" w:eastAsia="Times New Roman" w:hAnsi="Arial"/>
                <w:sz w:val="18"/>
              </w:rPr>
              <w:t>MeasIdToAddMod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46D58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E797E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EA1C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5C83947" w14:textId="77777777" w:rsidTr="00695D05">
        <w:tc>
          <w:tcPr>
            <w:tcW w:w="4535" w:type="dxa"/>
            <w:tcBorders>
              <w:top w:val="single" w:sz="4" w:space="0" w:color="auto"/>
              <w:left w:val="single" w:sz="4" w:space="0" w:color="auto"/>
              <w:bottom w:val="single" w:sz="4" w:space="0" w:color="auto"/>
              <w:right w:val="single" w:sz="4" w:space="0" w:color="auto"/>
            </w:tcBorders>
          </w:tcPr>
          <w:p w14:paraId="02B2C4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1F2B808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EDE9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C2014B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3237D76" w14:textId="77777777" w:rsidTr="00695D05">
        <w:tc>
          <w:tcPr>
            <w:tcW w:w="4535" w:type="dxa"/>
            <w:tcBorders>
              <w:top w:val="single" w:sz="4" w:space="0" w:color="auto"/>
              <w:left w:val="single" w:sz="4" w:space="0" w:color="auto"/>
              <w:bottom w:val="single" w:sz="4" w:space="0" w:color="auto"/>
              <w:right w:val="single" w:sz="4" w:space="0" w:color="auto"/>
            </w:tcBorders>
          </w:tcPr>
          <w:p w14:paraId="7D4A2F7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20C87F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5C888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92FA04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076CD0E" w14:textId="77777777" w:rsidTr="00695D05">
        <w:tc>
          <w:tcPr>
            <w:tcW w:w="4535" w:type="dxa"/>
            <w:tcBorders>
              <w:top w:val="single" w:sz="4" w:space="0" w:color="auto"/>
              <w:left w:val="single" w:sz="4" w:space="0" w:color="auto"/>
              <w:bottom w:val="single" w:sz="4" w:space="0" w:color="auto"/>
              <w:right w:val="single" w:sz="4" w:space="0" w:color="auto"/>
            </w:tcBorders>
          </w:tcPr>
          <w:p w14:paraId="0390D2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5F813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9140A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F3B5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3E8CCCA" w14:textId="77777777" w:rsidTr="00695D05">
        <w:tc>
          <w:tcPr>
            <w:tcW w:w="4535" w:type="dxa"/>
            <w:tcBorders>
              <w:top w:val="single" w:sz="4" w:space="0" w:color="auto"/>
              <w:left w:val="single" w:sz="4" w:space="0" w:color="auto"/>
              <w:bottom w:val="single" w:sz="4" w:space="0" w:color="auto"/>
              <w:right w:val="single" w:sz="4" w:space="0" w:color="auto"/>
            </w:tcBorders>
          </w:tcPr>
          <w:p w14:paraId="18A5778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EE7C0E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BDF1F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D1E27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FB66712" w14:textId="77777777" w:rsidTr="00695D05">
        <w:tc>
          <w:tcPr>
            <w:tcW w:w="4535" w:type="dxa"/>
            <w:tcBorders>
              <w:top w:val="single" w:sz="4" w:space="0" w:color="auto"/>
              <w:left w:val="single" w:sz="4" w:space="0" w:color="auto"/>
              <w:bottom w:val="single" w:sz="4" w:space="0" w:color="auto"/>
              <w:right w:val="single" w:sz="4" w:space="0" w:color="auto"/>
            </w:tcBorders>
          </w:tcPr>
          <w:p w14:paraId="15051C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2900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FF75E3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E718F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A6D6393" w14:textId="77777777" w:rsidTr="00695D05">
        <w:tc>
          <w:tcPr>
            <w:tcW w:w="4535" w:type="dxa"/>
            <w:tcBorders>
              <w:top w:val="single" w:sz="4" w:space="0" w:color="auto"/>
              <w:left w:val="single" w:sz="4" w:space="0" w:color="auto"/>
              <w:bottom w:val="single" w:sz="4" w:space="0" w:color="auto"/>
              <w:right w:val="single" w:sz="4" w:space="0" w:color="auto"/>
            </w:tcBorders>
          </w:tcPr>
          <w:p w14:paraId="039CEA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MeasIdToAddMod</w:t>
            </w:r>
            <w:proofErr w:type="spellEnd"/>
            <w:r w:rsidRPr="00FA0C4F">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5CE4C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6652E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32B164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C9756E5" w14:textId="77777777" w:rsidTr="00695D05">
        <w:tc>
          <w:tcPr>
            <w:tcW w:w="4535" w:type="dxa"/>
            <w:tcBorders>
              <w:top w:val="single" w:sz="4" w:space="0" w:color="auto"/>
              <w:left w:val="single" w:sz="4" w:space="0" w:color="auto"/>
              <w:bottom w:val="single" w:sz="4" w:space="0" w:color="auto"/>
              <w:right w:val="single" w:sz="4" w:space="0" w:color="auto"/>
            </w:tcBorders>
          </w:tcPr>
          <w:p w14:paraId="3191F35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73225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D0D7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BFA4E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4F948F0" w14:textId="77777777" w:rsidTr="00695D05">
        <w:tc>
          <w:tcPr>
            <w:tcW w:w="4535" w:type="dxa"/>
            <w:tcBorders>
              <w:top w:val="single" w:sz="4" w:space="0" w:color="auto"/>
              <w:left w:val="single" w:sz="4" w:space="0" w:color="auto"/>
              <w:bottom w:val="single" w:sz="4" w:space="0" w:color="auto"/>
              <w:right w:val="single" w:sz="4" w:space="0" w:color="auto"/>
            </w:tcBorders>
          </w:tcPr>
          <w:p w14:paraId="74ED4A8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E513E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DCC92B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C25E61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65CF517" w14:textId="77777777" w:rsidTr="00695D05">
        <w:tc>
          <w:tcPr>
            <w:tcW w:w="4535" w:type="dxa"/>
            <w:tcBorders>
              <w:top w:val="single" w:sz="4" w:space="0" w:color="auto"/>
              <w:left w:val="single" w:sz="4" w:space="0" w:color="auto"/>
              <w:bottom w:val="single" w:sz="4" w:space="0" w:color="auto"/>
              <w:right w:val="single" w:sz="4" w:space="0" w:color="auto"/>
            </w:tcBorders>
          </w:tcPr>
          <w:p w14:paraId="4A7002B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624228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34D9A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323FA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8E08F94" w14:textId="77777777" w:rsidTr="00695D05">
        <w:tc>
          <w:tcPr>
            <w:tcW w:w="4535" w:type="dxa"/>
            <w:tcBorders>
              <w:top w:val="single" w:sz="4" w:space="0" w:color="auto"/>
              <w:left w:val="single" w:sz="4" w:space="0" w:color="auto"/>
              <w:bottom w:val="single" w:sz="4" w:space="0" w:color="auto"/>
              <w:right w:val="single" w:sz="4" w:space="0" w:color="auto"/>
            </w:tcBorders>
          </w:tcPr>
          <w:p w14:paraId="07333B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765EB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1DAF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0E4E98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DDA6467" w14:textId="77777777" w:rsidTr="00695D05">
        <w:tc>
          <w:tcPr>
            <w:tcW w:w="4535" w:type="dxa"/>
            <w:tcBorders>
              <w:top w:val="single" w:sz="4" w:space="0" w:color="auto"/>
              <w:left w:val="single" w:sz="4" w:space="0" w:color="auto"/>
              <w:bottom w:val="single" w:sz="4" w:space="0" w:color="auto"/>
              <w:right w:val="single" w:sz="4" w:space="0" w:color="auto"/>
            </w:tcBorders>
          </w:tcPr>
          <w:p w14:paraId="39F0F3F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CB09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6737EF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E456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213A40C" w14:textId="77777777" w:rsidTr="00695D05">
        <w:tc>
          <w:tcPr>
            <w:tcW w:w="4535" w:type="dxa"/>
            <w:tcBorders>
              <w:top w:val="single" w:sz="4" w:space="0" w:color="auto"/>
              <w:left w:val="single" w:sz="4" w:space="0" w:color="auto"/>
              <w:bottom w:val="single" w:sz="4" w:space="0" w:color="auto"/>
              <w:right w:val="single" w:sz="4" w:space="0" w:color="auto"/>
            </w:tcBorders>
          </w:tcPr>
          <w:p w14:paraId="7E4A87D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C49A3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FA0C4F">
              <w:rPr>
                <w:rFonts w:ascii="Arial" w:eastAsia="Times New Roman" w:hAnsi="Arial"/>
                <w:sz w:val="18"/>
              </w:rPr>
              <w:t>QuantityConfig</w:t>
            </w:r>
            <w:proofErr w:type="spellEnd"/>
            <w:r w:rsidRPr="00FA0C4F">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001772F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A243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20CFB2B" w14:textId="77777777" w:rsidTr="00695D05">
        <w:tc>
          <w:tcPr>
            <w:tcW w:w="4535" w:type="dxa"/>
          </w:tcPr>
          <w:p w14:paraId="5689518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267" w:type="dxa"/>
          </w:tcPr>
          <w:p w14:paraId="6D087FF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A2289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A11A5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70C71FE" w14:textId="77777777" w:rsidR="007C0A67" w:rsidRPr="00FA0C4F" w:rsidRDefault="007C0A67" w:rsidP="007C0A67">
      <w:pPr>
        <w:overflowPunct w:val="0"/>
        <w:autoSpaceDE w:val="0"/>
        <w:autoSpaceDN w:val="0"/>
        <w:adjustRightInd w:val="0"/>
        <w:textAlignment w:val="baseline"/>
        <w:rPr>
          <w:rFonts w:eastAsia="Times New Roman"/>
        </w:rPr>
      </w:pPr>
    </w:p>
    <w:p w14:paraId="737E0126"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FA0C4F">
        <w:rPr>
          <w:rFonts w:ascii="Arial" w:eastAsia="Times New Roman" w:hAnsi="Arial"/>
          <w:b/>
        </w:rPr>
        <w:t xml:space="preserve">Table 14.2.1.5.4.3-4: </w:t>
      </w:r>
      <w:proofErr w:type="spellStart"/>
      <w:r w:rsidRPr="00FA0C4F">
        <w:rPr>
          <w:rFonts w:ascii="Arial" w:eastAsia="Times New Roman" w:hAnsi="Arial"/>
          <w:b/>
          <w:i/>
          <w:iCs/>
        </w:rPr>
        <w:t>MeasObjectNR</w:t>
      </w:r>
      <w:proofErr w:type="spellEnd"/>
      <w:r w:rsidRPr="00FA0C4F">
        <w:rPr>
          <w:rFonts w:ascii="Arial" w:eastAsia="Times New Roman" w:hAnsi="Arial"/>
          <w:b/>
        </w:rPr>
        <w:t xml:space="preserve"> (Table 14.2.1.5.4.3-3) for </w:t>
      </w:r>
      <w:r w:rsidRPr="00FA0C4F">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FA0C4F" w14:paraId="2BAA68FE" w14:textId="77777777" w:rsidTr="00695D05">
        <w:tc>
          <w:tcPr>
            <w:tcW w:w="9747" w:type="dxa"/>
            <w:gridSpan w:val="4"/>
          </w:tcPr>
          <w:p w14:paraId="43FF13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4.6.3-76</w:t>
            </w:r>
          </w:p>
        </w:tc>
      </w:tr>
      <w:tr w:rsidR="007C0A67" w:rsidRPr="00FA0C4F" w14:paraId="303BE97C" w14:textId="77777777" w:rsidTr="00695D05">
        <w:tc>
          <w:tcPr>
            <w:tcW w:w="4535" w:type="dxa"/>
          </w:tcPr>
          <w:p w14:paraId="438AB25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267" w:type="dxa"/>
          </w:tcPr>
          <w:p w14:paraId="3AE873D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700" w:type="dxa"/>
          </w:tcPr>
          <w:p w14:paraId="02B00C5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245" w:type="dxa"/>
          </w:tcPr>
          <w:p w14:paraId="36D54EC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130D308C" w14:textId="77777777" w:rsidTr="00695D05">
        <w:tc>
          <w:tcPr>
            <w:tcW w:w="4535" w:type="dxa"/>
          </w:tcPr>
          <w:p w14:paraId="057905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MeasObjectNR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2267" w:type="dxa"/>
          </w:tcPr>
          <w:p w14:paraId="0ED7B5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467BFF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B3D204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99EF771" w14:textId="77777777" w:rsidTr="00695D05">
        <w:tc>
          <w:tcPr>
            <w:tcW w:w="4535" w:type="dxa"/>
          </w:tcPr>
          <w:p w14:paraId="7C0C270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ssbFrequency</w:t>
            </w:r>
            <w:proofErr w:type="spellEnd"/>
          </w:p>
        </w:tc>
        <w:tc>
          <w:tcPr>
            <w:tcW w:w="2267" w:type="dxa"/>
          </w:tcPr>
          <w:p w14:paraId="79420B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ARFCN-</w:t>
            </w:r>
            <w:proofErr w:type="spellStart"/>
            <w:r w:rsidRPr="00FA0C4F">
              <w:rPr>
                <w:rFonts w:ascii="Arial" w:eastAsia="Times New Roman" w:hAnsi="Arial"/>
                <w:sz w:val="18"/>
              </w:rPr>
              <w:t>ValueNR</w:t>
            </w:r>
            <w:proofErr w:type="spellEnd"/>
            <w:r w:rsidRPr="00FA0C4F">
              <w:rPr>
                <w:rFonts w:ascii="Arial" w:eastAsia="Times New Roman" w:hAnsi="Arial"/>
                <w:sz w:val="18"/>
              </w:rPr>
              <w:t xml:space="preserve"> for </w:t>
            </w:r>
            <w:proofErr w:type="spellStart"/>
            <w:r w:rsidRPr="00FA0C4F">
              <w:rPr>
                <w:rFonts w:ascii="Arial" w:eastAsia="Times New Roman" w:hAnsi="Arial"/>
                <w:sz w:val="18"/>
              </w:rPr>
              <w:t>PCell</w:t>
            </w:r>
            <w:proofErr w:type="spellEnd"/>
          </w:p>
        </w:tc>
        <w:tc>
          <w:tcPr>
            <w:tcW w:w="1700" w:type="dxa"/>
          </w:tcPr>
          <w:p w14:paraId="75CFD7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991A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F7138B9" w14:textId="77777777" w:rsidTr="00695D05">
        <w:tc>
          <w:tcPr>
            <w:tcW w:w="4535" w:type="dxa"/>
            <w:tcBorders>
              <w:top w:val="single" w:sz="4" w:space="0" w:color="auto"/>
              <w:left w:val="single" w:sz="4" w:space="0" w:color="auto"/>
              <w:bottom w:val="single" w:sz="4" w:space="0" w:color="auto"/>
              <w:right w:val="single" w:sz="4" w:space="0" w:color="auto"/>
            </w:tcBorders>
          </w:tcPr>
          <w:p w14:paraId="52876DE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309159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31F3C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123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9A2963B" w14:textId="77777777" w:rsidTr="00695D05">
        <w:tc>
          <w:tcPr>
            <w:tcW w:w="4535" w:type="dxa"/>
            <w:tcBorders>
              <w:top w:val="single" w:sz="4" w:space="0" w:color="auto"/>
              <w:left w:val="single" w:sz="4" w:space="0" w:color="auto"/>
              <w:bottom w:val="single" w:sz="4" w:space="0" w:color="auto"/>
              <w:right w:val="single" w:sz="4" w:space="0" w:color="auto"/>
            </w:tcBorders>
          </w:tcPr>
          <w:p w14:paraId="7599EB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referenceSignalConfig</w:t>
            </w:r>
            <w:proofErr w:type="spellEnd"/>
            <w:r w:rsidRPr="00FA0C4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F1FC0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5D449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1C743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156F72F" w14:textId="77777777" w:rsidTr="00695D05">
        <w:tc>
          <w:tcPr>
            <w:tcW w:w="4535" w:type="dxa"/>
            <w:tcBorders>
              <w:top w:val="single" w:sz="4" w:space="0" w:color="auto"/>
              <w:left w:val="single" w:sz="4" w:space="0" w:color="auto"/>
              <w:bottom w:val="single" w:sz="4" w:space="0" w:color="auto"/>
              <w:right w:val="single" w:sz="4" w:space="0" w:color="auto"/>
            </w:tcBorders>
          </w:tcPr>
          <w:p w14:paraId="5D6A16C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ssb-ConfigMobility</w:t>
            </w:r>
            <w:proofErr w:type="spellEnd"/>
            <w:r w:rsidRPr="00FA0C4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F86C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6316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665A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BC8CA66" w14:textId="77777777" w:rsidTr="00695D05">
        <w:tc>
          <w:tcPr>
            <w:tcW w:w="4535" w:type="dxa"/>
            <w:tcBorders>
              <w:top w:val="single" w:sz="4" w:space="0" w:color="auto"/>
              <w:left w:val="single" w:sz="4" w:space="0" w:color="auto"/>
              <w:bottom w:val="single" w:sz="4" w:space="0" w:color="auto"/>
              <w:right w:val="single" w:sz="4" w:space="0" w:color="auto"/>
            </w:tcBorders>
          </w:tcPr>
          <w:p w14:paraId="4055AA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3177139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036C6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207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559F8B4" w14:textId="77777777" w:rsidTr="00695D05">
        <w:tc>
          <w:tcPr>
            <w:tcW w:w="4535" w:type="dxa"/>
            <w:tcBorders>
              <w:top w:val="single" w:sz="4" w:space="0" w:color="auto"/>
              <w:left w:val="single" w:sz="4" w:space="0" w:color="auto"/>
              <w:bottom w:val="single" w:sz="4" w:space="0" w:color="auto"/>
              <w:right w:val="single" w:sz="4" w:space="0" w:color="auto"/>
            </w:tcBorders>
          </w:tcPr>
          <w:p w14:paraId="01096F8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208DBB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212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97DB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F95C4C7" w14:textId="77777777" w:rsidTr="00695D05">
        <w:tc>
          <w:tcPr>
            <w:tcW w:w="4535" w:type="dxa"/>
            <w:tcBorders>
              <w:top w:val="single" w:sz="4" w:space="0" w:color="auto"/>
              <w:left w:val="single" w:sz="4" w:space="0" w:color="auto"/>
              <w:bottom w:val="single" w:sz="4" w:space="0" w:color="auto"/>
              <w:right w:val="single" w:sz="4" w:space="0" w:color="auto"/>
            </w:tcBorders>
          </w:tcPr>
          <w:p w14:paraId="17A6F5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3615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EDB3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048CA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FBDBC60" w14:textId="77777777" w:rsidTr="00695D05">
        <w:tc>
          <w:tcPr>
            <w:tcW w:w="4535" w:type="dxa"/>
            <w:tcBorders>
              <w:top w:val="single" w:sz="4" w:space="0" w:color="auto"/>
              <w:left w:val="single" w:sz="4" w:space="0" w:color="auto"/>
              <w:bottom w:val="single" w:sz="4" w:space="0" w:color="auto"/>
              <w:right w:val="single" w:sz="4" w:space="0" w:color="auto"/>
            </w:tcBorders>
          </w:tcPr>
          <w:p w14:paraId="0FAAF0C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BE36D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EE575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D1B94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F3346E5" w14:textId="77777777" w:rsidTr="00695D05">
        <w:tc>
          <w:tcPr>
            <w:tcW w:w="4535" w:type="dxa"/>
          </w:tcPr>
          <w:p w14:paraId="1CF071B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267" w:type="dxa"/>
          </w:tcPr>
          <w:p w14:paraId="4F472DD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8B703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FFB0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D338E04" w14:textId="77777777" w:rsidR="007C0A67" w:rsidRPr="00FA0C4F" w:rsidRDefault="007C0A67" w:rsidP="007C0A67">
      <w:pPr>
        <w:overflowPunct w:val="0"/>
        <w:autoSpaceDE w:val="0"/>
        <w:autoSpaceDN w:val="0"/>
        <w:adjustRightInd w:val="0"/>
        <w:textAlignment w:val="baseline"/>
        <w:rPr>
          <w:rFonts w:eastAsia="Times New Roman"/>
        </w:rPr>
      </w:pPr>
    </w:p>
    <w:p w14:paraId="1DDC0C97"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FA0C4F">
        <w:rPr>
          <w:rFonts w:ascii="Arial" w:eastAsia="Times New Roman" w:hAnsi="Arial"/>
          <w:b/>
        </w:rPr>
        <w:t xml:space="preserve">Table 14.2.1.5.4.3-5: </w:t>
      </w:r>
      <w:r w:rsidRPr="00FA0C4F">
        <w:rPr>
          <w:rFonts w:ascii="Arial" w:eastAsia="Times New Roman" w:hAnsi="Arial"/>
          <w:b/>
          <w:i/>
        </w:rPr>
        <w:t>ReportConfigNR-D1</w:t>
      </w:r>
      <w:r w:rsidRPr="00FA0C4F">
        <w:rPr>
          <w:rFonts w:ascii="Arial" w:eastAsia="Times New Roman" w:hAnsi="Arial"/>
          <w:b/>
          <w:iCs/>
        </w:rPr>
        <w:t xml:space="preserve"> (</w:t>
      </w:r>
      <w:r w:rsidRPr="00FA0C4F">
        <w:rPr>
          <w:rFonts w:ascii="Arial" w:eastAsia="Times New Roman" w:hAnsi="Arial"/>
          <w:b/>
        </w:rPr>
        <w:t>Table 14.2.1.5.4.3-3</w:t>
      </w:r>
      <w:r w:rsidRPr="00FA0C4F">
        <w:rPr>
          <w:rFonts w:ascii="Arial" w:eastAsia="Times New Roman" w:hAnsi="Arial"/>
          <w:b/>
          <w:iCs/>
        </w:rPr>
        <w:t xml:space="preserve">) for </w:t>
      </w:r>
      <w:r w:rsidRPr="00FA0C4F">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FA0C4F" w14:paraId="14836AF4" w14:textId="77777777" w:rsidTr="00695D05">
        <w:tc>
          <w:tcPr>
            <w:tcW w:w="9747" w:type="dxa"/>
            <w:gridSpan w:val="4"/>
          </w:tcPr>
          <w:p w14:paraId="1DDBCE3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4.6.3-142 with condition CHO</w:t>
            </w:r>
          </w:p>
        </w:tc>
      </w:tr>
      <w:tr w:rsidR="007C0A67" w:rsidRPr="00FA0C4F" w14:paraId="430CE52E" w14:textId="77777777" w:rsidTr="00695D05">
        <w:tc>
          <w:tcPr>
            <w:tcW w:w="3775" w:type="dxa"/>
          </w:tcPr>
          <w:p w14:paraId="10AACAF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1440" w:type="dxa"/>
          </w:tcPr>
          <w:p w14:paraId="033A162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3420" w:type="dxa"/>
          </w:tcPr>
          <w:p w14:paraId="6671235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1D64E75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6C5E0880" w14:textId="77777777" w:rsidTr="00695D05">
        <w:tc>
          <w:tcPr>
            <w:tcW w:w="3775" w:type="dxa"/>
          </w:tcPr>
          <w:p w14:paraId="60C0DBF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ReportConfigNR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1440" w:type="dxa"/>
          </w:tcPr>
          <w:p w14:paraId="61C487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B94C6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5814C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6D94689" w14:textId="77777777" w:rsidTr="00695D05">
        <w:tc>
          <w:tcPr>
            <w:tcW w:w="3775" w:type="dxa"/>
          </w:tcPr>
          <w:p w14:paraId="6E790FF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reportType</w:t>
            </w:r>
            <w:proofErr w:type="spellEnd"/>
            <w:r w:rsidRPr="00FA0C4F">
              <w:rPr>
                <w:rFonts w:ascii="Arial" w:eastAsia="Times New Roman" w:hAnsi="Arial"/>
                <w:sz w:val="18"/>
              </w:rPr>
              <w:t xml:space="preserve"> CHOICE {</w:t>
            </w:r>
          </w:p>
        </w:tc>
        <w:tc>
          <w:tcPr>
            <w:tcW w:w="1440" w:type="dxa"/>
          </w:tcPr>
          <w:p w14:paraId="356614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837E9F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41864A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19BFA80" w14:textId="77777777" w:rsidTr="00695D05">
        <w:tc>
          <w:tcPr>
            <w:tcW w:w="3775" w:type="dxa"/>
            <w:tcBorders>
              <w:top w:val="single" w:sz="4" w:space="0" w:color="auto"/>
              <w:left w:val="single" w:sz="4" w:space="0" w:color="auto"/>
              <w:bottom w:val="single" w:sz="4" w:space="0" w:color="auto"/>
              <w:right w:val="single" w:sz="4" w:space="0" w:color="auto"/>
            </w:tcBorders>
          </w:tcPr>
          <w:p w14:paraId="4873CBA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D580C3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5D8CE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698E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F63AD63" w14:textId="77777777" w:rsidTr="00695D05">
        <w:tc>
          <w:tcPr>
            <w:tcW w:w="3775" w:type="dxa"/>
            <w:tcBorders>
              <w:top w:val="single" w:sz="4" w:space="0" w:color="auto"/>
              <w:left w:val="single" w:sz="4" w:space="0" w:color="auto"/>
              <w:bottom w:val="single" w:sz="4" w:space="0" w:color="auto"/>
              <w:right w:val="single" w:sz="4" w:space="0" w:color="auto"/>
            </w:tcBorders>
          </w:tcPr>
          <w:p w14:paraId="37E5DE8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condEventId</w:t>
            </w:r>
            <w:proofErr w:type="spellEnd"/>
            <w:r w:rsidRPr="00FA0C4F">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897060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4CF601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A502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D0F53C7" w14:textId="77777777" w:rsidTr="00695D05">
        <w:tc>
          <w:tcPr>
            <w:tcW w:w="3775" w:type="dxa"/>
            <w:tcBorders>
              <w:top w:val="single" w:sz="4" w:space="0" w:color="auto"/>
              <w:left w:val="single" w:sz="4" w:space="0" w:color="auto"/>
              <w:bottom w:val="single" w:sz="4" w:space="0" w:color="auto"/>
              <w:right w:val="single" w:sz="4" w:space="0" w:color="auto"/>
            </w:tcBorders>
          </w:tcPr>
          <w:p w14:paraId="3DFF9E4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126913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419C33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B63C1D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9E2ADB5" w14:textId="77777777" w:rsidTr="00695D05">
        <w:tc>
          <w:tcPr>
            <w:tcW w:w="3775" w:type="dxa"/>
            <w:tcBorders>
              <w:top w:val="single" w:sz="4" w:space="0" w:color="auto"/>
              <w:left w:val="single" w:sz="4" w:space="0" w:color="auto"/>
              <w:bottom w:val="single" w:sz="4" w:space="0" w:color="auto"/>
              <w:right w:val="single" w:sz="4" w:space="0" w:color="auto"/>
            </w:tcBorders>
          </w:tcPr>
          <w:p w14:paraId="600DE5D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103830B2" w14:textId="0FB31258"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383" w:author="Fernando Alonso Macias" w:date="2025-08-07T11:22:00Z" w16du:dateUtc="2025-08-07T18:22:00Z">
              <w:r w:rsidRPr="00FA0C4F" w:rsidDel="000F75AC">
                <w:rPr>
                  <w:rFonts w:ascii="Arial" w:eastAsia="Times New Roman" w:hAnsi="Arial"/>
                  <w:sz w:val="18"/>
                </w:rPr>
                <w:delText>[</w:delText>
              </w:r>
            </w:del>
            <w:r w:rsidRPr="00FA0C4F">
              <w:rPr>
                <w:rFonts w:ascii="Arial" w:eastAsia="Times New Roman" w:hAnsi="Arial"/>
                <w:sz w:val="18"/>
              </w:rPr>
              <w:t>20</w:t>
            </w:r>
            <w:del w:id="384" w:author="Fernando Alonso Macias" w:date="2025-08-07T11:22:00Z" w16du:dateUtc="2025-08-07T18:22:00Z">
              <w:r w:rsidRPr="00FA0C4F"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56B0D53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58F13D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CD64B21" w14:textId="77777777" w:rsidTr="00695D05">
        <w:tc>
          <w:tcPr>
            <w:tcW w:w="3775" w:type="dxa"/>
            <w:tcBorders>
              <w:top w:val="single" w:sz="4" w:space="0" w:color="auto"/>
              <w:left w:val="single" w:sz="4" w:space="0" w:color="auto"/>
              <w:bottom w:val="single" w:sz="4" w:space="0" w:color="auto"/>
              <w:right w:val="single" w:sz="4" w:space="0" w:color="auto"/>
            </w:tcBorders>
          </w:tcPr>
          <w:p w14:paraId="482EBA1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43A5ED2E" w14:textId="3E2EA421"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385" w:author="Fernando Alonso Macias" w:date="2025-08-07T11:22:00Z" w16du:dateUtc="2025-08-07T18:22:00Z">
              <w:r w:rsidRPr="00FA0C4F" w:rsidDel="000F75AC">
                <w:rPr>
                  <w:rFonts w:ascii="Arial" w:eastAsia="Times New Roman" w:hAnsi="Arial"/>
                  <w:sz w:val="18"/>
                </w:rPr>
                <w:delText>[</w:delText>
              </w:r>
            </w:del>
            <w:r w:rsidRPr="00FA0C4F">
              <w:rPr>
                <w:rFonts w:ascii="Arial" w:eastAsia="Times New Roman" w:hAnsi="Arial"/>
                <w:sz w:val="18"/>
              </w:rPr>
              <w:t>20</w:t>
            </w:r>
            <w:del w:id="386" w:author="Fernando Alonso Macias" w:date="2025-08-07T11:22:00Z" w16du:dateUtc="2025-08-07T18:22:00Z">
              <w:r w:rsidRPr="00FA0C4F"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4F88DBF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506BA6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2CB396F" w14:textId="77777777" w:rsidTr="00695D05">
        <w:tc>
          <w:tcPr>
            <w:tcW w:w="3775" w:type="dxa"/>
            <w:tcBorders>
              <w:top w:val="single" w:sz="4" w:space="0" w:color="auto"/>
              <w:left w:val="single" w:sz="4" w:space="0" w:color="auto"/>
              <w:bottom w:val="single" w:sz="4" w:space="0" w:color="auto"/>
              <w:right w:val="single" w:sz="4" w:space="0" w:color="auto"/>
            </w:tcBorders>
          </w:tcPr>
          <w:p w14:paraId="540D15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14F7A6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7BBE7A0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555BEE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D3A50BF" w14:textId="77777777" w:rsidTr="00695D05">
        <w:tc>
          <w:tcPr>
            <w:tcW w:w="3775" w:type="dxa"/>
            <w:tcBorders>
              <w:top w:val="single" w:sz="4" w:space="0" w:color="auto"/>
              <w:left w:val="single" w:sz="4" w:space="0" w:color="auto"/>
              <w:bottom w:val="single" w:sz="4" w:space="0" w:color="auto"/>
              <w:right w:val="single" w:sz="4" w:space="0" w:color="auto"/>
            </w:tcBorders>
          </w:tcPr>
          <w:p w14:paraId="096742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59626C9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2FEC0E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0DE31F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CE6961A" w14:textId="77777777" w:rsidTr="00695D05">
        <w:tc>
          <w:tcPr>
            <w:tcW w:w="3775" w:type="dxa"/>
            <w:tcBorders>
              <w:top w:val="single" w:sz="4" w:space="0" w:color="auto"/>
              <w:left w:val="single" w:sz="4" w:space="0" w:color="auto"/>
              <w:bottom w:val="single" w:sz="4" w:space="0" w:color="auto"/>
              <w:right w:val="single" w:sz="4" w:space="0" w:color="auto"/>
            </w:tcBorders>
          </w:tcPr>
          <w:p w14:paraId="2138A4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151158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579816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3165E3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7701BFE" w14:textId="77777777" w:rsidTr="00695D05">
        <w:tc>
          <w:tcPr>
            <w:tcW w:w="3775" w:type="dxa"/>
            <w:tcBorders>
              <w:top w:val="single" w:sz="4" w:space="0" w:color="auto"/>
              <w:left w:val="single" w:sz="4" w:space="0" w:color="auto"/>
              <w:bottom w:val="single" w:sz="4" w:space="0" w:color="auto"/>
              <w:right w:val="single" w:sz="4" w:space="0" w:color="auto"/>
            </w:tcBorders>
          </w:tcPr>
          <w:p w14:paraId="25193F7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54A447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3D558F0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65C8B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4EA1350" w14:textId="77777777" w:rsidTr="00695D05">
        <w:tc>
          <w:tcPr>
            <w:tcW w:w="3775" w:type="dxa"/>
            <w:tcBorders>
              <w:top w:val="single" w:sz="4" w:space="0" w:color="auto"/>
              <w:left w:val="single" w:sz="4" w:space="0" w:color="auto"/>
              <w:bottom w:val="single" w:sz="4" w:space="0" w:color="auto"/>
              <w:right w:val="single" w:sz="4" w:space="0" w:color="auto"/>
            </w:tcBorders>
          </w:tcPr>
          <w:p w14:paraId="22EEE1E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15C18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35320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CD59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5065843" w14:textId="77777777" w:rsidTr="00695D05">
        <w:tc>
          <w:tcPr>
            <w:tcW w:w="3775" w:type="dxa"/>
            <w:tcBorders>
              <w:top w:val="single" w:sz="4" w:space="0" w:color="auto"/>
              <w:left w:val="single" w:sz="4" w:space="0" w:color="auto"/>
              <w:bottom w:val="single" w:sz="4" w:space="0" w:color="auto"/>
              <w:right w:val="single" w:sz="4" w:space="0" w:color="auto"/>
            </w:tcBorders>
          </w:tcPr>
          <w:p w14:paraId="12F3A5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81A43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28986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EAA6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B723A89" w14:textId="77777777" w:rsidTr="00695D05">
        <w:tc>
          <w:tcPr>
            <w:tcW w:w="3775" w:type="dxa"/>
            <w:tcBorders>
              <w:top w:val="single" w:sz="4" w:space="0" w:color="auto"/>
              <w:left w:val="single" w:sz="4" w:space="0" w:color="auto"/>
              <w:bottom w:val="single" w:sz="4" w:space="0" w:color="auto"/>
              <w:right w:val="single" w:sz="4" w:space="0" w:color="auto"/>
            </w:tcBorders>
          </w:tcPr>
          <w:p w14:paraId="5F74AE8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A59112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5F37B9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D8AD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581B99D" w14:textId="77777777" w:rsidTr="00695D05">
        <w:tc>
          <w:tcPr>
            <w:tcW w:w="3775" w:type="dxa"/>
            <w:tcBorders>
              <w:top w:val="single" w:sz="4" w:space="0" w:color="auto"/>
              <w:left w:val="single" w:sz="4" w:space="0" w:color="auto"/>
              <w:bottom w:val="single" w:sz="4" w:space="0" w:color="auto"/>
              <w:right w:val="single" w:sz="4" w:space="0" w:color="auto"/>
            </w:tcBorders>
          </w:tcPr>
          <w:p w14:paraId="283C699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0AACAA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2E11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94F62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BEE6024" w14:textId="77777777" w:rsidTr="00695D05">
        <w:tc>
          <w:tcPr>
            <w:tcW w:w="3775" w:type="dxa"/>
          </w:tcPr>
          <w:p w14:paraId="4CBA86F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1440" w:type="dxa"/>
          </w:tcPr>
          <w:p w14:paraId="2AD87DC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E5E498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236D0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2EB32FF"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74104C61"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FA0C4F">
        <w:rPr>
          <w:rFonts w:ascii="Arial" w:eastAsia="Times New Roman" w:hAnsi="Arial"/>
          <w:b/>
        </w:rPr>
        <w:t xml:space="preserve">Table 14.2.1.5.4.3-6: </w:t>
      </w:r>
      <w:r w:rsidRPr="00FA0C4F">
        <w:rPr>
          <w:rFonts w:ascii="Arial" w:eastAsia="Times New Roman" w:hAnsi="Arial"/>
          <w:b/>
          <w:i/>
        </w:rPr>
        <w:t>ReportConfigNR-A3</w:t>
      </w:r>
      <w:r w:rsidRPr="00FA0C4F">
        <w:rPr>
          <w:rFonts w:ascii="Arial" w:eastAsia="Times New Roman" w:hAnsi="Arial"/>
          <w:b/>
          <w:iCs/>
        </w:rPr>
        <w:t xml:space="preserve"> (</w:t>
      </w:r>
      <w:r w:rsidRPr="00FA0C4F">
        <w:rPr>
          <w:rFonts w:ascii="Arial" w:eastAsia="Times New Roman" w:hAnsi="Arial"/>
          <w:b/>
        </w:rPr>
        <w:t>Table 14.2.1.5.4.3-3</w:t>
      </w:r>
      <w:r w:rsidRPr="00FA0C4F">
        <w:rPr>
          <w:rFonts w:ascii="Arial" w:eastAsia="Times New Roman" w:hAnsi="Arial"/>
          <w:b/>
          <w:iCs/>
        </w:rPr>
        <w:t xml:space="preserve">) for </w:t>
      </w:r>
      <w:r w:rsidRPr="00FA0C4F">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FA0C4F" w14:paraId="6881649B" w14:textId="77777777" w:rsidTr="00695D05">
        <w:tc>
          <w:tcPr>
            <w:tcW w:w="9747" w:type="dxa"/>
            <w:gridSpan w:val="4"/>
          </w:tcPr>
          <w:p w14:paraId="304F2D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4.6.3-142 with condition CHO</w:t>
            </w:r>
          </w:p>
        </w:tc>
      </w:tr>
      <w:tr w:rsidR="007C0A67" w:rsidRPr="00FA0C4F" w14:paraId="045952F2" w14:textId="77777777" w:rsidTr="00695D05">
        <w:tc>
          <w:tcPr>
            <w:tcW w:w="3775" w:type="dxa"/>
          </w:tcPr>
          <w:p w14:paraId="46FD705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1440" w:type="dxa"/>
          </w:tcPr>
          <w:p w14:paraId="03CA9D6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3420" w:type="dxa"/>
          </w:tcPr>
          <w:p w14:paraId="0F0476C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394E1A7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7AF5A2FA" w14:textId="77777777" w:rsidTr="00695D05">
        <w:tc>
          <w:tcPr>
            <w:tcW w:w="3775" w:type="dxa"/>
          </w:tcPr>
          <w:p w14:paraId="71CFC4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ReportConfigNR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1440" w:type="dxa"/>
          </w:tcPr>
          <w:p w14:paraId="4AC4E4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E8A13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212EC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069F964" w14:textId="77777777" w:rsidTr="00695D05">
        <w:tc>
          <w:tcPr>
            <w:tcW w:w="3775" w:type="dxa"/>
          </w:tcPr>
          <w:p w14:paraId="3C7A5A3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reportType</w:t>
            </w:r>
            <w:proofErr w:type="spellEnd"/>
            <w:r w:rsidRPr="00FA0C4F">
              <w:rPr>
                <w:rFonts w:ascii="Arial" w:eastAsia="Times New Roman" w:hAnsi="Arial"/>
                <w:sz w:val="18"/>
              </w:rPr>
              <w:t xml:space="preserve"> CHOICE {</w:t>
            </w:r>
          </w:p>
        </w:tc>
        <w:tc>
          <w:tcPr>
            <w:tcW w:w="1440" w:type="dxa"/>
          </w:tcPr>
          <w:p w14:paraId="3CE4B5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D0438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606DD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70A7EAD" w14:textId="77777777" w:rsidTr="00695D05">
        <w:tc>
          <w:tcPr>
            <w:tcW w:w="3775" w:type="dxa"/>
            <w:tcBorders>
              <w:top w:val="single" w:sz="4" w:space="0" w:color="auto"/>
              <w:left w:val="single" w:sz="4" w:space="0" w:color="auto"/>
              <w:bottom w:val="single" w:sz="4" w:space="0" w:color="auto"/>
              <w:right w:val="single" w:sz="4" w:space="0" w:color="auto"/>
            </w:tcBorders>
          </w:tcPr>
          <w:p w14:paraId="1C9133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97CAA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EAB42C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2C8C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FE95C58" w14:textId="77777777" w:rsidTr="00695D05">
        <w:tc>
          <w:tcPr>
            <w:tcW w:w="3775" w:type="dxa"/>
            <w:tcBorders>
              <w:top w:val="single" w:sz="4" w:space="0" w:color="auto"/>
              <w:left w:val="single" w:sz="4" w:space="0" w:color="auto"/>
              <w:bottom w:val="single" w:sz="4" w:space="0" w:color="auto"/>
              <w:right w:val="single" w:sz="4" w:space="0" w:color="auto"/>
            </w:tcBorders>
          </w:tcPr>
          <w:p w14:paraId="48AA950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condEventId</w:t>
            </w:r>
            <w:proofErr w:type="spellEnd"/>
            <w:r w:rsidRPr="00FA0C4F">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53231F4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72DC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292418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8CB2F62" w14:textId="77777777" w:rsidTr="00695D05">
        <w:tc>
          <w:tcPr>
            <w:tcW w:w="3775" w:type="dxa"/>
            <w:tcBorders>
              <w:top w:val="single" w:sz="4" w:space="0" w:color="auto"/>
              <w:left w:val="single" w:sz="4" w:space="0" w:color="auto"/>
              <w:bottom w:val="single" w:sz="4" w:space="0" w:color="auto"/>
              <w:right w:val="single" w:sz="4" w:space="0" w:color="auto"/>
            </w:tcBorders>
          </w:tcPr>
          <w:p w14:paraId="1688768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C3916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52402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17962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D6DBF82" w14:textId="77777777" w:rsidTr="00695D05">
        <w:tc>
          <w:tcPr>
            <w:tcW w:w="3775" w:type="dxa"/>
            <w:tcBorders>
              <w:top w:val="single" w:sz="4" w:space="0" w:color="auto"/>
              <w:left w:val="single" w:sz="4" w:space="0" w:color="auto"/>
              <w:bottom w:val="single" w:sz="4" w:space="0" w:color="auto"/>
              <w:right w:val="single" w:sz="4" w:space="0" w:color="auto"/>
            </w:tcBorders>
          </w:tcPr>
          <w:p w14:paraId="65E5A6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36393B0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C9979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DB7D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B5A3CFC" w14:textId="77777777" w:rsidTr="00695D05">
        <w:tc>
          <w:tcPr>
            <w:tcW w:w="3775" w:type="dxa"/>
            <w:tcBorders>
              <w:top w:val="single" w:sz="4" w:space="0" w:color="auto"/>
              <w:left w:val="single" w:sz="4" w:space="0" w:color="auto"/>
              <w:bottom w:val="single" w:sz="4" w:space="0" w:color="auto"/>
              <w:right w:val="single" w:sz="4" w:space="0" w:color="auto"/>
            </w:tcBorders>
          </w:tcPr>
          <w:p w14:paraId="165893C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5F2AF4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0DF06C2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actuall</w:t>
            </w:r>
            <w:proofErr w:type="spellEnd"/>
            <w:r w:rsidRPr="00FA0C4F">
              <w:rPr>
                <w:rFonts w:ascii="Arial" w:eastAsia="Times New Roman"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5B7179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7A6B6E1" w14:textId="77777777" w:rsidTr="00695D05">
        <w:tc>
          <w:tcPr>
            <w:tcW w:w="3775" w:type="dxa"/>
            <w:tcBorders>
              <w:top w:val="single" w:sz="4" w:space="0" w:color="auto"/>
              <w:left w:val="single" w:sz="4" w:space="0" w:color="auto"/>
              <w:bottom w:val="single" w:sz="4" w:space="0" w:color="auto"/>
              <w:right w:val="single" w:sz="4" w:space="0" w:color="auto"/>
            </w:tcBorders>
          </w:tcPr>
          <w:p w14:paraId="3FE25A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9A4872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E1970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6B68F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3BFB46E" w14:textId="77777777" w:rsidTr="00695D05">
        <w:tc>
          <w:tcPr>
            <w:tcW w:w="3775" w:type="dxa"/>
            <w:tcBorders>
              <w:top w:val="single" w:sz="4" w:space="0" w:color="auto"/>
              <w:left w:val="single" w:sz="4" w:space="0" w:color="auto"/>
              <w:bottom w:val="single" w:sz="4" w:space="0" w:color="auto"/>
              <w:right w:val="single" w:sz="4" w:space="0" w:color="auto"/>
            </w:tcBorders>
          </w:tcPr>
          <w:p w14:paraId="11C2A5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7360E33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6FAE6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actuall</w:t>
            </w:r>
            <w:proofErr w:type="spellEnd"/>
            <w:r w:rsidRPr="00FA0C4F">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2618F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640DA4A" w14:textId="77777777" w:rsidTr="00695D05">
        <w:tc>
          <w:tcPr>
            <w:tcW w:w="3775" w:type="dxa"/>
            <w:tcBorders>
              <w:top w:val="single" w:sz="4" w:space="0" w:color="auto"/>
              <w:left w:val="single" w:sz="4" w:space="0" w:color="auto"/>
              <w:bottom w:val="single" w:sz="4" w:space="0" w:color="auto"/>
              <w:right w:val="single" w:sz="4" w:space="0" w:color="auto"/>
            </w:tcBorders>
          </w:tcPr>
          <w:p w14:paraId="5C79A11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412529D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9C247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4DA1B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D1930F6" w14:textId="77777777" w:rsidTr="00695D05">
        <w:tc>
          <w:tcPr>
            <w:tcW w:w="3775" w:type="dxa"/>
            <w:tcBorders>
              <w:top w:val="single" w:sz="4" w:space="0" w:color="auto"/>
              <w:left w:val="single" w:sz="4" w:space="0" w:color="auto"/>
              <w:bottom w:val="single" w:sz="4" w:space="0" w:color="auto"/>
              <w:right w:val="single" w:sz="4" w:space="0" w:color="auto"/>
            </w:tcBorders>
          </w:tcPr>
          <w:p w14:paraId="610344A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56E0A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98DC59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E25D1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F4E3746" w14:textId="77777777" w:rsidTr="00695D05">
        <w:tc>
          <w:tcPr>
            <w:tcW w:w="3775" w:type="dxa"/>
            <w:tcBorders>
              <w:top w:val="single" w:sz="4" w:space="0" w:color="auto"/>
              <w:left w:val="single" w:sz="4" w:space="0" w:color="auto"/>
              <w:bottom w:val="single" w:sz="4" w:space="0" w:color="auto"/>
              <w:right w:val="single" w:sz="4" w:space="0" w:color="auto"/>
            </w:tcBorders>
          </w:tcPr>
          <w:p w14:paraId="2A783A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732C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1A726B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A42C8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52F69A3" w14:textId="77777777" w:rsidTr="00695D05">
        <w:tc>
          <w:tcPr>
            <w:tcW w:w="3775" w:type="dxa"/>
            <w:tcBorders>
              <w:top w:val="single" w:sz="4" w:space="0" w:color="auto"/>
              <w:left w:val="single" w:sz="4" w:space="0" w:color="auto"/>
              <w:bottom w:val="single" w:sz="4" w:space="0" w:color="auto"/>
              <w:right w:val="single" w:sz="4" w:space="0" w:color="auto"/>
            </w:tcBorders>
          </w:tcPr>
          <w:p w14:paraId="56AB63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81AD4B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600CB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D36DF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FCD308E" w14:textId="77777777" w:rsidTr="00695D05">
        <w:tc>
          <w:tcPr>
            <w:tcW w:w="3775" w:type="dxa"/>
            <w:tcBorders>
              <w:top w:val="single" w:sz="4" w:space="0" w:color="auto"/>
              <w:left w:val="single" w:sz="4" w:space="0" w:color="auto"/>
              <w:bottom w:val="single" w:sz="4" w:space="0" w:color="auto"/>
              <w:right w:val="single" w:sz="4" w:space="0" w:color="auto"/>
            </w:tcBorders>
          </w:tcPr>
          <w:p w14:paraId="76F46D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A0D44D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15EE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63DAC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5AA0FA5" w14:textId="77777777" w:rsidTr="00695D05">
        <w:tc>
          <w:tcPr>
            <w:tcW w:w="3775" w:type="dxa"/>
          </w:tcPr>
          <w:p w14:paraId="3DCC81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1440" w:type="dxa"/>
          </w:tcPr>
          <w:p w14:paraId="699B0F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7CA6C1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452C0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826E357"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46EC5580"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FA0C4F">
        <w:rPr>
          <w:rFonts w:ascii="Arial" w:eastAsia="Times New Roman" w:hAnsi="Arial"/>
          <w:b/>
        </w:rPr>
        <w:t xml:space="preserve">Table 14.2.1.5.4.3-7: </w:t>
      </w:r>
      <w:proofErr w:type="spellStart"/>
      <w:r w:rsidRPr="00FA0C4F">
        <w:rPr>
          <w:rFonts w:ascii="Arial" w:eastAsia="Times New Roman" w:hAnsi="Arial"/>
          <w:b/>
          <w:i/>
        </w:rPr>
        <w:t>ConditionalReconfiguration</w:t>
      </w:r>
      <w:proofErr w:type="spellEnd"/>
      <w:r w:rsidRPr="00FA0C4F">
        <w:rPr>
          <w:rFonts w:ascii="Arial" w:eastAsia="Times New Roman" w:hAnsi="Arial"/>
          <w:b/>
          <w:iCs/>
        </w:rPr>
        <w:t xml:space="preserve"> (</w:t>
      </w:r>
      <w:r w:rsidRPr="00FA0C4F">
        <w:rPr>
          <w:rFonts w:ascii="Arial" w:eastAsia="Times New Roman" w:hAnsi="Arial"/>
          <w:b/>
        </w:rPr>
        <w:t>Table 14.2.1.5.4.3-2</w:t>
      </w:r>
      <w:r w:rsidRPr="00FA0C4F">
        <w:rPr>
          <w:rFonts w:ascii="Arial" w:eastAsia="Times New Roman" w:hAnsi="Arial"/>
          <w:b/>
          <w:iCs/>
        </w:rPr>
        <w:t xml:space="preserve">) for </w:t>
      </w:r>
      <w:r w:rsidRPr="00FA0C4F">
        <w:rPr>
          <w:rFonts w:ascii="Arial" w:eastAsia="Times New Roman"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FA0C4F" w14:paraId="4B146D99" w14:textId="77777777" w:rsidTr="00695D05">
        <w:tc>
          <w:tcPr>
            <w:tcW w:w="9747" w:type="dxa"/>
            <w:gridSpan w:val="4"/>
          </w:tcPr>
          <w:p w14:paraId="7398E1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Derivation Path: TS 38.508-1[14], Table 4.6.3-25D</w:t>
            </w:r>
          </w:p>
        </w:tc>
      </w:tr>
      <w:tr w:rsidR="007C0A67" w:rsidRPr="00FA0C4F" w14:paraId="42D30934" w14:textId="77777777" w:rsidTr="00695D05">
        <w:tc>
          <w:tcPr>
            <w:tcW w:w="4535" w:type="dxa"/>
          </w:tcPr>
          <w:p w14:paraId="69BD628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123" w:type="dxa"/>
          </w:tcPr>
          <w:p w14:paraId="21795D4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977" w:type="dxa"/>
          </w:tcPr>
          <w:p w14:paraId="47FC929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3F91436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2E84E6B9" w14:textId="77777777" w:rsidTr="00695D05">
        <w:tc>
          <w:tcPr>
            <w:tcW w:w="4535" w:type="dxa"/>
          </w:tcPr>
          <w:p w14:paraId="3514DA5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ConditionalReconfiguration-r16::= SEQUENCE {</w:t>
            </w:r>
          </w:p>
        </w:tc>
        <w:tc>
          <w:tcPr>
            <w:tcW w:w="2123" w:type="dxa"/>
          </w:tcPr>
          <w:p w14:paraId="7C0A37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2EF1541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7B34AAA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4A36E43" w14:textId="77777777" w:rsidTr="00695D05">
        <w:tc>
          <w:tcPr>
            <w:tcW w:w="4535" w:type="dxa"/>
          </w:tcPr>
          <w:p w14:paraId="3B941775" w14:textId="77777777" w:rsidR="007C0A67" w:rsidRPr="00FA0C4F"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FA0C4F">
              <w:rPr>
                <w:rFonts w:ascii="Arial" w:eastAsia="Times New Roman" w:hAnsi="Arial"/>
                <w:snapToGrid w:val="0"/>
                <w:sz w:val="18"/>
              </w:rPr>
              <w:t xml:space="preserve">  condReconfigToAddModList-r16 </w:t>
            </w:r>
            <w:r w:rsidRPr="00FA0C4F">
              <w:rPr>
                <w:rFonts w:ascii="Arial" w:eastAsia="Times New Roman" w:hAnsi="Arial"/>
                <w:sz w:val="18"/>
              </w:rPr>
              <w:t>SEQUENCE (SIZE (1.. maxNrofCondCells-r16)) OF CondReconfigToAddMod-r16 {</w:t>
            </w:r>
          </w:p>
        </w:tc>
        <w:tc>
          <w:tcPr>
            <w:tcW w:w="2123" w:type="dxa"/>
          </w:tcPr>
          <w:p w14:paraId="3B54AB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FA0C4F">
              <w:rPr>
                <w:rFonts w:ascii="Arial" w:eastAsia="Times New Roman" w:hAnsi="Arial"/>
                <w:snapToGrid w:val="0"/>
                <w:sz w:val="18"/>
              </w:rPr>
              <w:t>1 entry</w:t>
            </w:r>
          </w:p>
        </w:tc>
        <w:tc>
          <w:tcPr>
            <w:tcW w:w="1977" w:type="dxa"/>
          </w:tcPr>
          <w:p w14:paraId="3A4769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609F26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2BAF5AAF" w14:textId="77777777" w:rsidTr="00695D05">
        <w:tc>
          <w:tcPr>
            <w:tcW w:w="4535" w:type="dxa"/>
          </w:tcPr>
          <w:p w14:paraId="1CC9E9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CondReconfigToAddMod-r16 [1] SEQUENCE {</w:t>
            </w:r>
          </w:p>
        </w:tc>
        <w:tc>
          <w:tcPr>
            <w:tcW w:w="2123" w:type="dxa"/>
          </w:tcPr>
          <w:p w14:paraId="08FFEE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5D73213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1</w:t>
            </w:r>
          </w:p>
        </w:tc>
        <w:tc>
          <w:tcPr>
            <w:tcW w:w="1112" w:type="dxa"/>
          </w:tcPr>
          <w:p w14:paraId="24CEC6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8485BDB" w14:textId="77777777" w:rsidTr="00695D05">
        <w:tc>
          <w:tcPr>
            <w:tcW w:w="4535" w:type="dxa"/>
          </w:tcPr>
          <w:p w14:paraId="0136BBF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condReconfigId-r16</w:t>
            </w:r>
          </w:p>
        </w:tc>
        <w:tc>
          <w:tcPr>
            <w:tcW w:w="2123" w:type="dxa"/>
          </w:tcPr>
          <w:p w14:paraId="2BD615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1</w:t>
            </w:r>
          </w:p>
        </w:tc>
        <w:tc>
          <w:tcPr>
            <w:tcW w:w="1977" w:type="dxa"/>
          </w:tcPr>
          <w:p w14:paraId="4F02B0E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54878A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72B11BC9" w14:textId="77777777" w:rsidTr="00695D05">
        <w:tc>
          <w:tcPr>
            <w:tcW w:w="4535" w:type="dxa"/>
          </w:tcPr>
          <w:p w14:paraId="4AF8B0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 xml:space="preserve">condExecutionCond-r16 SEQUENCE (SIZE (1..2)) OF </w:t>
            </w:r>
            <w:proofErr w:type="spellStart"/>
            <w:r w:rsidRPr="00FA0C4F">
              <w:rPr>
                <w:rFonts w:ascii="Arial" w:eastAsia="Times New Roman" w:hAnsi="Arial"/>
                <w:sz w:val="18"/>
              </w:rPr>
              <w:t>MeasId</w:t>
            </w:r>
            <w:proofErr w:type="spellEnd"/>
            <w:r w:rsidRPr="00FA0C4F">
              <w:rPr>
                <w:rFonts w:ascii="Arial" w:eastAsia="Times New Roman" w:hAnsi="Arial"/>
                <w:sz w:val="18"/>
              </w:rPr>
              <w:t xml:space="preserve"> {</w:t>
            </w:r>
          </w:p>
        </w:tc>
        <w:tc>
          <w:tcPr>
            <w:tcW w:w="2123" w:type="dxa"/>
          </w:tcPr>
          <w:p w14:paraId="418CBE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2 entries</w:t>
            </w:r>
          </w:p>
        </w:tc>
        <w:tc>
          <w:tcPr>
            <w:tcW w:w="1977" w:type="dxa"/>
          </w:tcPr>
          <w:p w14:paraId="4F6DF3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482FF40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9A048D5" w14:textId="77777777" w:rsidTr="00695D05">
        <w:tc>
          <w:tcPr>
            <w:tcW w:w="4535" w:type="dxa"/>
          </w:tcPr>
          <w:p w14:paraId="0F83E2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roofErr w:type="spellStart"/>
            <w:r w:rsidRPr="00FA0C4F">
              <w:rPr>
                <w:rFonts w:ascii="Arial" w:eastAsia="Times New Roman" w:hAnsi="Arial"/>
                <w:sz w:val="18"/>
              </w:rPr>
              <w:t>MeasId</w:t>
            </w:r>
            <w:proofErr w:type="spellEnd"/>
            <w:r w:rsidRPr="00FA0C4F">
              <w:rPr>
                <w:rFonts w:ascii="Arial" w:eastAsia="Times New Roman" w:hAnsi="Arial"/>
                <w:sz w:val="18"/>
              </w:rPr>
              <w:t>[1]</w:t>
            </w:r>
          </w:p>
        </w:tc>
        <w:tc>
          <w:tcPr>
            <w:tcW w:w="2123" w:type="dxa"/>
          </w:tcPr>
          <w:p w14:paraId="518807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1</w:t>
            </w:r>
          </w:p>
        </w:tc>
        <w:tc>
          <w:tcPr>
            <w:tcW w:w="1977" w:type="dxa"/>
          </w:tcPr>
          <w:p w14:paraId="6A8ED3F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1</w:t>
            </w:r>
          </w:p>
          <w:p w14:paraId="0466CDD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napToGrid w:val="0"/>
                <w:sz w:val="18"/>
                <w:lang w:eastAsia="zh-CN"/>
              </w:rPr>
              <w:t>MeasId</w:t>
            </w:r>
            <w:proofErr w:type="spellEnd"/>
            <w:r w:rsidRPr="00FA0C4F">
              <w:rPr>
                <w:rFonts w:ascii="Arial" w:eastAsia="Times New Roman" w:hAnsi="Arial"/>
                <w:snapToGrid w:val="0"/>
                <w:sz w:val="18"/>
                <w:lang w:eastAsia="zh-CN"/>
              </w:rPr>
              <w:t xml:space="preserve"> configured in </w:t>
            </w:r>
            <w:r w:rsidRPr="00FA0C4F">
              <w:rPr>
                <w:rFonts w:ascii="Arial" w:eastAsia="Times New Roman" w:hAnsi="Arial"/>
                <w:sz w:val="18"/>
              </w:rPr>
              <w:t>Table 14.2.1.5.4.3-3</w:t>
            </w:r>
          </w:p>
          <w:p w14:paraId="76F3E83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Event D1</w:t>
            </w:r>
          </w:p>
        </w:tc>
        <w:tc>
          <w:tcPr>
            <w:tcW w:w="1112" w:type="dxa"/>
          </w:tcPr>
          <w:p w14:paraId="0620F6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1C6FF5A7" w14:textId="77777777" w:rsidTr="00695D05">
        <w:tc>
          <w:tcPr>
            <w:tcW w:w="4535" w:type="dxa"/>
          </w:tcPr>
          <w:p w14:paraId="5516EE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roofErr w:type="spellStart"/>
            <w:r w:rsidRPr="00FA0C4F">
              <w:rPr>
                <w:rFonts w:ascii="Arial" w:eastAsia="Times New Roman" w:hAnsi="Arial"/>
                <w:sz w:val="18"/>
              </w:rPr>
              <w:t>MeasId</w:t>
            </w:r>
            <w:proofErr w:type="spellEnd"/>
            <w:r w:rsidRPr="00FA0C4F">
              <w:rPr>
                <w:rFonts w:ascii="Arial" w:eastAsia="Times New Roman" w:hAnsi="Arial"/>
                <w:sz w:val="18"/>
              </w:rPr>
              <w:t>[2]</w:t>
            </w:r>
          </w:p>
        </w:tc>
        <w:tc>
          <w:tcPr>
            <w:tcW w:w="2123" w:type="dxa"/>
          </w:tcPr>
          <w:p w14:paraId="6BCDEC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2</w:t>
            </w:r>
          </w:p>
        </w:tc>
        <w:tc>
          <w:tcPr>
            <w:tcW w:w="1977" w:type="dxa"/>
          </w:tcPr>
          <w:p w14:paraId="55F901C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2</w:t>
            </w:r>
          </w:p>
          <w:p w14:paraId="4CC5918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napToGrid w:val="0"/>
                <w:sz w:val="18"/>
                <w:lang w:eastAsia="zh-CN"/>
              </w:rPr>
              <w:t>MeasId</w:t>
            </w:r>
            <w:proofErr w:type="spellEnd"/>
            <w:r w:rsidRPr="00FA0C4F">
              <w:rPr>
                <w:rFonts w:ascii="Arial" w:eastAsia="Times New Roman" w:hAnsi="Arial"/>
                <w:snapToGrid w:val="0"/>
                <w:sz w:val="18"/>
                <w:lang w:eastAsia="zh-CN"/>
              </w:rPr>
              <w:t xml:space="preserve"> configured in </w:t>
            </w:r>
            <w:r w:rsidRPr="00FA0C4F">
              <w:rPr>
                <w:rFonts w:ascii="Arial" w:eastAsia="Times New Roman" w:hAnsi="Arial"/>
                <w:sz w:val="18"/>
              </w:rPr>
              <w:t>Table 14.2.1.5.4.3-3</w:t>
            </w:r>
          </w:p>
          <w:p w14:paraId="526D7D6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Event A3</w:t>
            </w:r>
          </w:p>
        </w:tc>
        <w:tc>
          <w:tcPr>
            <w:tcW w:w="1112" w:type="dxa"/>
          </w:tcPr>
          <w:p w14:paraId="4D71A91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5F48D79" w14:textId="77777777" w:rsidTr="00695D05">
        <w:tc>
          <w:tcPr>
            <w:tcW w:w="4535" w:type="dxa"/>
          </w:tcPr>
          <w:p w14:paraId="0E2FC08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58FA42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13E1960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04659E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2F25A845" w14:textId="77777777" w:rsidTr="00695D05">
        <w:tc>
          <w:tcPr>
            <w:tcW w:w="4535" w:type="dxa"/>
          </w:tcPr>
          <w:p w14:paraId="01E4338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condRRCReconfig-r16</w:t>
            </w:r>
          </w:p>
        </w:tc>
        <w:tc>
          <w:tcPr>
            <w:tcW w:w="2123" w:type="dxa"/>
          </w:tcPr>
          <w:p w14:paraId="2A9969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 xml:space="preserve">OCTET STRING (CONTAINING </w:t>
            </w: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Specified in Table 4.8.1-1A with condition </w:t>
            </w:r>
            <w:proofErr w:type="spellStart"/>
            <w:r w:rsidRPr="00FA0C4F">
              <w:rPr>
                <w:rFonts w:ascii="Arial" w:eastAsia="Times New Roman" w:hAnsi="Arial"/>
                <w:sz w:val="18"/>
              </w:rPr>
              <w:t>RBConfig_NoKeyChange</w:t>
            </w:r>
            <w:proofErr w:type="spellEnd"/>
            <w:r w:rsidRPr="00FA0C4F">
              <w:rPr>
                <w:rFonts w:ascii="Arial" w:eastAsia="Times New Roman" w:hAnsi="Arial"/>
                <w:sz w:val="18"/>
              </w:rPr>
              <w:t>)</w:t>
            </w:r>
          </w:p>
        </w:tc>
        <w:tc>
          <w:tcPr>
            <w:tcW w:w="1977" w:type="dxa"/>
          </w:tcPr>
          <w:p w14:paraId="5A8394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04F4672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1BF317B3" w14:textId="77777777" w:rsidTr="00695D05">
        <w:tc>
          <w:tcPr>
            <w:tcW w:w="4535" w:type="dxa"/>
          </w:tcPr>
          <w:p w14:paraId="52B530E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0C215B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76CB40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6E7F12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4488613C" w14:textId="77777777" w:rsidTr="00695D05">
        <w:tc>
          <w:tcPr>
            <w:tcW w:w="4535" w:type="dxa"/>
          </w:tcPr>
          <w:p w14:paraId="57E0ECB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6AE710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D62E3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15C869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24FA9822" w14:textId="77777777" w:rsidTr="00695D05">
        <w:tc>
          <w:tcPr>
            <w:tcW w:w="4535" w:type="dxa"/>
          </w:tcPr>
          <w:p w14:paraId="3F0713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123" w:type="dxa"/>
          </w:tcPr>
          <w:p w14:paraId="0D7BC5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6049A5D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046B57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CAB0F97" w14:textId="77777777" w:rsidR="007C0A67" w:rsidRPr="00FA0C4F" w:rsidRDefault="007C0A67" w:rsidP="007C0A67">
      <w:pPr>
        <w:overflowPunct w:val="0"/>
        <w:autoSpaceDE w:val="0"/>
        <w:autoSpaceDN w:val="0"/>
        <w:adjustRightInd w:val="0"/>
        <w:textAlignment w:val="baseline"/>
        <w:rPr>
          <w:rFonts w:eastAsia="Times New Roman"/>
        </w:rPr>
      </w:pPr>
    </w:p>
    <w:p w14:paraId="0981F963"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14.2.1.5.5</w:t>
      </w:r>
      <w:r w:rsidRPr="00FA0C4F">
        <w:rPr>
          <w:rFonts w:ascii="Arial" w:eastAsia="Times New Roman" w:hAnsi="Arial"/>
        </w:rPr>
        <w:tab/>
        <w:t>Test requirements</w:t>
      </w:r>
    </w:p>
    <w:p w14:paraId="5A490329"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Table 14.2.1.5.5-1 defines the primary level settings including test tolerances for NR SA FR1 Distance-based Conditional Handover for Satellite Access.</w:t>
      </w:r>
    </w:p>
    <w:p w14:paraId="3E0B1E93"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FA0C4F">
        <w:rPr>
          <w:rFonts w:ascii="Arial" w:eastAsia="Times New Roman" w:hAnsi="Arial"/>
          <w:b/>
        </w:rPr>
        <w:t xml:space="preserve">Table </w:t>
      </w:r>
      <w:r w:rsidRPr="00FA0C4F">
        <w:rPr>
          <w:rFonts w:ascii="Arial" w:eastAsia="Times New Roman" w:hAnsi="Arial"/>
          <w:b/>
          <w:snapToGrid w:val="0"/>
        </w:rPr>
        <w:t>14.2.1.5.5-1</w:t>
      </w:r>
      <w:r w:rsidRPr="00FA0C4F">
        <w:rPr>
          <w:rFonts w:ascii="Arial" w:eastAsia="Times New Roman" w:hAnsi="Arial"/>
          <w:b/>
        </w:rPr>
        <w:t xml:space="preserve">: Cell specific parameters for </w:t>
      </w:r>
      <w:r w:rsidRPr="00FA0C4F">
        <w:rPr>
          <w:rFonts w:ascii="Arial" w:eastAsia="Times New Roman" w:hAnsi="Arial"/>
          <w:b/>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Change w:id="387">
          <w:tblGrid>
            <w:gridCol w:w="1701"/>
            <w:gridCol w:w="1701"/>
            <w:gridCol w:w="1134"/>
            <w:gridCol w:w="964"/>
            <w:gridCol w:w="851"/>
            <w:gridCol w:w="851"/>
            <w:gridCol w:w="851"/>
            <w:gridCol w:w="851"/>
          </w:tblGrid>
        </w:tblGridChange>
      </w:tblGrid>
      <w:tr w:rsidR="007C0A67" w:rsidRPr="00FA0C4F" w14:paraId="6F5D2D7B"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4BA0CFB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34D389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480803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0C2F6E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85BA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2</w:t>
            </w:r>
          </w:p>
        </w:tc>
      </w:tr>
      <w:tr w:rsidR="007C0A67" w:rsidRPr="00FA0C4F" w14:paraId="317A4968"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9" w:author="Fernando Alonso Macias" w:date="2025-08-07T11:19:00Z" w16du:dateUtc="2025-08-07T18:19: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390" w:author="Fernando Alonso Macias" w:date="2025-08-07T11:19:00Z" w16du:dateUtc="2025-08-07T18:19: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64A6C48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391" w:author="Fernando Alonso Macias" w:date="2025-08-07T11:19:00Z" w16du:dateUtc="2025-08-07T18:19:00Z">
              <w:tcPr>
                <w:tcW w:w="1134" w:type="dxa"/>
                <w:vMerge/>
                <w:tcBorders>
                  <w:left w:val="single" w:sz="4" w:space="0" w:color="auto"/>
                  <w:bottom w:val="single" w:sz="4" w:space="0" w:color="auto"/>
                  <w:right w:val="single" w:sz="4" w:space="0" w:color="auto"/>
                </w:tcBorders>
                <w:shd w:val="clear" w:color="auto" w:fill="auto"/>
                <w:vAlign w:val="center"/>
              </w:tcPr>
            </w:tcPrChange>
          </w:tcPr>
          <w:p w14:paraId="6CCDC71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392" w:author="Fernando Alonso Macias" w:date="2025-08-07T11:19:00Z" w16du:dateUtc="2025-08-07T18:19:00Z">
              <w:tcPr>
                <w:tcW w:w="964" w:type="dxa"/>
                <w:vMerge/>
                <w:tcBorders>
                  <w:left w:val="single" w:sz="4" w:space="0" w:color="auto"/>
                  <w:bottom w:val="single" w:sz="4" w:space="0" w:color="auto"/>
                  <w:right w:val="single" w:sz="4" w:space="0" w:color="auto"/>
                </w:tcBorders>
                <w:shd w:val="clear" w:color="auto" w:fill="auto"/>
                <w:vAlign w:val="center"/>
                <w:hideMark/>
              </w:tcPr>
            </w:tcPrChange>
          </w:tcPr>
          <w:p w14:paraId="2D5C37C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393"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5D435D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394"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922589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395"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5AC75E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396" w:author="Fernando Alonso Macias" w:date="2025-08-07T11:19:00Z" w16du:dateUtc="2025-08-07T18:1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4335CC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r>
      <w:tr w:rsidR="000F75AC" w:rsidRPr="00FA0C4F" w14:paraId="1A23D340"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8" w:author="Fernando Alonso Macias" w:date="2025-08-07T11:19:00Z"/>
          <w:trPrChange w:id="399" w:author="Fernando Alonso Macias" w:date="2025-08-07T11:19:00Z" w16du:dateUtc="2025-08-07T18:19: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400"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tcPr>
            </w:tcPrChange>
          </w:tcPr>
          <w:p w14:paraId="4CCBF115" w14:textId="4C322883" w:rsidR="000F75AC" w:rsidRPr="00FA0C4F" w:rsidRDefault="000F75AC" w:rsidP="000F75AC">
            <w:pPr>
              <w:keepNext/>
              <w:keepLines/>
              <w:overflowPunct w:val="0"/>
              <w:autoSpaceDE w:val="0"/>
              <w:autoSpaceDN w:val="0"/>
              <w:adjustRightInd w:val="0"/>
              <w:spacing w:after="0"/>
              <w:textAlignment w:val="baseline"/>
              <w:rPr>
                <w:ins w:id="401" w:author="Fernando Alonso Macias" w:date="2025-08-07T11:19:00Z" w16du:dateUtc="2025-08-07T18:19:00Z"/>
                <w:rFonts w:ascii="Arial" w:eastAsia="Times New Roman" w:hAnsi="Arial"/>
                <w:sz w:val="18"/>
              </w:rPr>
            </w:pPr>
            <w:ins w:id="402" w:author="Fernando Alonso Macias" w:date="2025-08-07T11:19:00Z" w16du:dateUtc="2025-08-07T18:19:00Z">
              <w:r w:rsidRPr="00FA0C4F">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403" w:author="Fernando Alonso Macias" w:date="2025-08-07T11:19:00Z" w16du:dateUtc="2025-08-07T18:19:00Z">
              <w:tcPr>
                <w:tcW w:w="1134" w:type="dxa"/>
                <w:tcBorders>
                  <w:top w:val="single" w:sz="4" w:space="0" w:color="auto"/>
                  <w:left w:val="single" w:sz="4" w:space="0" w:color="auto"/>
                  <w:right w:val="single" w:sz="4" w:space="0" w:color="auto"/>
                </w:tcBorders>
                <w:vAlign w:val="center"/>
              </w:tcPr>
            </w:tcPrChange>
          </w:tcPr>
          <w:p w14:paraId="46EC9349" w14:textId="3B48F80A" w:rsidR="000F75AC" w:rsidRPr="00FA0C4F" w:rsidRDefault="000F75AC" w:rsidP="000F75AC">
            <w:pPr>
              <w:keepNext/>
              <w:keepLines/>
              <w:overflowPunct w:val="0"/>
              <w:autoSpaceDE w:val="0"/>
              <w:autoSpaceDN w:val="0"/>
              <w:adjustRightInd w:val="0"/>
              <w:spacing w:after="0"/>
              <w:jc w:val="center"/>
              <w:textAlignment w:val="baseline"/>
              <w:rPr>
                <w:ins w:id="404" w:author="Fernando Alonso Macias" w:date="2025-08-07T11:19:00Z" w16du:dateUtc="2025-08-07T18:19:00Z"/>
                <w:rFonts w:ascii="Arial" w:eastAsia="Times New Roman" w:hAnsi="Arial"/>
                <w:sz w:val="18"/>
                <w:lang w:eastAsia="zh-CN"/>
              </w:rPr>
            </w:pPr>
            <w:ins w:id="405" w:author="Fernando Alonso Macias" w:date="2025-08-07T11:19:00Z" w16du:dateUtc="2025-08-07T18:19:00Z">
              <w:r w:rsidRPr="00FA0C4F">
                <w:rPr>
                  <w:rFonts w:ascii="Arial" w:eastAsia="Times New Roman" w:hAnsi="Arial"/>
                  <w:sz w:val="18"/>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Change w:id="406"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7CDB3D7E" w14:textId="77777777" w:rsidR="000F75AC" w:rsidRPr="00FA0C4F" w:rsidRDefault="000F75AC" w:rsidP="000F75AC">
            <w:pPr>
              <w:keepNext/>
              <w:keepLines/>
              <w:overflowPunct w:val="0"/>
              <w:autoSpaceDE w:val="0"/>
              <w:autoSpaceDN w:val="0"/>
              <w:adjustRightInd w:val="0"/>
              <w:spacing w:after="0"/>
              <w:jc w:val="center"/>
              <w:textAlignment w:val="baseline"/>
              <w:rPr>
                <w:ins w:id="407" w:author="Fernando Alonso Macias" w:date="2025-08-07T11:19:00Z" w16du:dateUtc="2025-08-07T18:19:00Z"/>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408"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01D31326" w14:textId="7960784A" w:rsidR="000F75AC" w:rsidRPr="00FA0C4F" w:rsidRDefault="000F75AC" w:rsidP="000F75AC">
            <w:pPr>
              <w:keepLines/>
              <w:overflowPunct w:val="0"/>
              <w:autoSpaceDE w:val="0"/>
              <w:autoSpaceDN w:val="0"/>
              <w:adjustRightInd w:val="0"/>
              <w:spacing w:after="0" w:line="256" w:lineRule="auto"/>
              <w:jc w:val="center"/>
              <w:textAlignment w:val="baseline"/>
              <w:rPr>
                <w:ins w:id="409" w:author="Fernando Alonso Macias" w:date="2025-08-07T11:19:00Z" w16du:dateUtc="2025-08-07T18:19:00Z"/>
                <w:rFonts w:ascii="Arial" w:eastAsia="Times New Roman" w:hAnsi="Arial" w:cs="Arial"/>
                <w:sz w:val="18"/>
                <w:szCs w:val="18"/>
              </w:rPr>
            </w:pPr>
            <w:ins w:id="410" w:author="Fernando Alonso Macias" w:date="2025-08-07T11:19:00Z" w16du:dateUtc="2025-08-07T18:19:00Z">
              <w:r w:rsidRPr="00FA0C4F">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411"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9923C66" w14:textId="04F394DD" w:rsidR="000F75AC" w:rsidRPr="00FA0C4F" w:rsidRDefault="000F75AC" w:rsidP="000F75AC">
            <w:pPr>
              <w:keepLines/>
              <w:overflowPunct w:val="0"/>
              <w:autoSpaceDE w:val="0"/>
              <w:autoSpaceDN w:val="0"/>
              <w:adjustRightInd w:val="0"/>
              <w:spacing w:after="0" w:line="256" w:lineRule="auto"/>
              <w:jc w:val="center"/>
              <w:textAlignment w:val="baseline"/>
              <w:rPr>
                <w:ins w:id="412" w:author="Fernando Alonso Macias" w:date="2025-08-07T11:19:00Z" w16du:dateUtc="2025-08-07T18:19:00Z"/>
                <w:rFonts w:ascii="Arial" w:eastAsia="Times New Roman" w:hAnsi="Arial" w:cs="Arial"/>
                <w:sz w:val="18"/>
                <w:szCs w:val="18"/>
              </w:rPr>
            </w:pPr>
            <w:ins w:id="413" w:author="Fernando Alonso Macias" w:date="2025-08-07T11:19:00Z" w16du:dateUtc="2025-08-07T18:19:00Z">
              <w:r w:rsidRPr="00FA0C4F">
                <w:rPr>
                  <w:rFonts w:ascii="Arial" w:eastAsia="Times New Roman" w:hAnsi="Arial"/>
                  <w:sz w:val="18"/>
                </w:rPr>
                <w:t>NSC.1</w:t>
              </w:r>
            </w:ins>
          </w:p>
        </w:tc>
      </w:tr>
      <w:tr w:rsidR="000F75AC" w:rsidRPr="00FA0C4F" w14:paraId="05EEF81F"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5" w:author="Fernando Alonso Macias" w:date="2025-08-07T11:19:00Z"/>
          <w:trPrChange w:id="416" w:author="Fernando Alonso Macias" w:date="2025-08-07T11:19:00Z" w16du:dateUtc="2025-08-07T18:19: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417"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tcPr>
            </w:tcPrChange>
          </w:tcPr>
          <w:p w14:paraId="3AD40618" w14:textId="77777777" w:rsidR="000F75AC" w:rsidRPr="00FA0C4F" w:rsidRDefault="000F75AC" w:rsidP="000F75AC">
            <w:pPr>
              <w:keepNext/>
              <w:keepLines/>
              <w:overflowPunct w:val="0"/>
              <w:autoSpaceDE w:val="0"/>
              <w:autoSpaceDN w:val="0"/>
              <w:adjustRightInd w:val="0"/>
              <w:spacing w:after="0"/>
              <w:textAlignment w:val="baseline"/>
              <w:rPr>
                <w:ins w:id="418" w:author="Fernando Alonso Macias" w:date="2025-08-07T11:19:00Z" w16du:dateUtc="2025-08-07T18:19:00Z"/>
                <w:rFonts w:ascii="Arial" w:eastAsia="Times New Roman" w:hAnsi="Arial"/>
                <w:sz w:val="18"/>
              </w:rPr>
            </w:pPr>
          </w:p>
        </w:tc>
        <w:tc>
          <w:tcPr>
            <w:tcW w:w="1134" w:type="dxa"/>
            <w:tcBorders>
              <w:top w:val="single" w:sz="4" w:space="0" w:color="auto"/>
              <w:left w:val="single" w:sz="4" w:space="0" w:color="auto"/>
              <w:right w:val="single" w:sz="4" w:space="0" w:color="auto"/>
            </w:tcBorders>
            <w:vAlign w:val="center"/>
            <w:tcPrChange w:id="419" w:author="Fernando Alonso Macias" w:date="2025-08-07T11:19:00Z" w16du:dateUtc="2025-08-07T18:19:00Z">
              <w:tcPr>
                <w:tcW w:w="1134" w:type="dxa"/>
                <w:tcBorders>
                  <w:top w:val="single" w:sz="4" w:space="0" w:color="auto"/>
                  <w:left w:val="single" w:sz="4" w:space="0" w:color="auto"/>
                  <w:right w:val="single" w:sz="4" w:space="0" w:color="auto"/>
                </w:tcBorders>
                <w:vAlign w:val="center"/>
              </w:tcPr>
            </w:tcPrChange>
          </w:tcPr>
          <w:p w14:paraId="72FA9218" w14:textId="0FA29E02" w:rsidR="000F75AC" w:rsidRPr="00FA0C4F" w:rsidRDefault="000F75AC" w:rsidP="000F75AC">
            <w:pPr>
              <w:keepNext/>
              <w:keepLines/>
              <w:overflowPunct w:val="0"/>
              <w:autoSpaceDE w:val="0"/>
              <w:autoSpaceDN w:val="0"/>
              <w:adjustRightInd w:val="0"/>
              <w:spacing w:after="0"/>
              <w:jc w:val="center"/>
              <w:textAlignment w:val="baseline"/>
              <w:rPr>
                <w:ins w:id="420" w:author="Fernando Alonso Macias" w:date="2025-08-07T11:19:00Z" w16du:dateUtc="2025-08-07T18:19:00Z"/>
                <w:rFonts w:ascii="Arial" w:eastAsia="Times New Roman" w:hAnsi="Arial"/>
                <w:sz w:val="18"/>
                <w:lang w:eastAsia="zh-CN"/>
              </w:rPr>
            </w:pPr>
            <w:ins w:id="421" w:author="Fernando Alonso Macias" w:date="2025-08-07T11:19:00Z" w16du:dateUtc="2025-08-07T18:19:00Z">
              <w:r w:rsidRPr="00FA0C4F">
                <w:rPr>
                  <w:rFonts w:ascii="Arial" w:eastAsia="Times New Roman" w:hAnsi="Arial"/>
                  <w:sz w:val="18"/>
                  <w:lang w:eastAsia="zh-CN"/>
                </w:rPr>
                <w:t>Config 2</w:t>
              </w:r>
            </w:ins>
          </w:p>
        </w:tc>
        <w:tc>
          <w:tcPr>
            <w:tcW w:w="964" w:type="dxa"/>
            <w:tcBorders>
              <w:top w:val="single" w:sz="4" w:space="0" w:color="auto"/>
              <w:left w:val="single" w:sz="4" w:space="0" w:color="auto"/>
              <w:bottom w:val="single" w:sz="4" w:space="0" w:color="auto"/>
              <w:right w:val="single" w:sz="4" w:space="0" w:color="auto"/>
            </w:tcBorders>
            <w:vAlign w:val="center"/>
            <w:tcPrChange w:id="422"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11C39896" w14:textId="77777777" w:rsidR="000F75AC" w:rsidRPr="00FA0C4F" w:rsidRDefault="000F75AC" w:rsidP="000F75AC">
            <w:pPr>
              <w:keepNext/>
              <w:keepLines/>
              <w:overflowPunct w:val="0"/>
              <w:autoSpaceDE w:val="0"/>
              <w:autoSpaceDN w:val="0"/>
              <w:adjustRightInd w:val="0"/>
              <w:spacing w:after="0"/>
              <w:jc w:val="center"/>
              <w:textAlignment w:val="baseline"/>
              <w:rPr>
                <w:ins w:id="423" w:author="Fernando Alonso Macias" w:date="2025-08-07T11:19:00Z" w16du:dateUtc="2025-08-07T18:19:00Z"/>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424"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17C15B55" w14:textId="6C945D49" w:rsidR="000F75AC" w:rsidRPr="00FA0C4F" w:rsidRDefault="000F75AC" w:rsidP="000F75AC">
            <w:pPr>
              <w:keepLines/>
              <w:overflowPunct w:val="0"/>
              <w:autoSpaceDE w:val="0"/>
              <w:autoSpaceDN w:val="0"/>
              <w:adjustRightInd w:val="0"/>
              <w:spacing w:after="0" w:line="256" w:lineRule="auto"/>
              <w:jc w:val="center"/>
              <w:textAlignment w:val="baseline"/>
              <w:rPr>
                <w:ins w:id="425" w:author="Fernando Alonso Macias" w:date="2025-08-07T11:19:00Z" w16du:dateUtc="2025-08-07T18:19:00Z"/>
                <w:rFonts w:ascii="Arial" w:eastAsia="Times New Roman" w:hAnsi="Arial" w:cs="Arial"/>
                <w:sz w:val="18"/>
                <w:szCs w:val="18"/>
              </w:rPr>
            </w:pPr>
            <w:ins w:id="426" w:author="Fernando Alonso Macias" w:date="2025-08-07T11:19:00Z" w16du:dateUtc="2025-08-07T18:19:00Z">
              <w:r w:rsidRPr="00FA0C4F">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427"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6FD97F21" w14:textId="12CB99F5" w:rsidR="000F75AC" w:rsidRPr="00FA0C4F" w:rsidRDefault="000F75AC" w:rsidP="000F75AC">
            <w:pPr>
              <w:keepLines/>
              <w:overflowPunct w:val="0"/>
              <w:autoSpaceDE w:val="0"/>
              <w:autoSpaceDN w:val="0"/>
              <w:adjustRightInd w:val="0"/>
              <w:spacing w:after="0" w:line="256" w:lineRule="auto"/>
              <w:jc w:val="center"/>
              <w:textAlignment w:val="baseline"/>
              <w:rPr>
                <w:ins w:id="428" w:author="Fernando Alonso Macias" w:date="2025-08-07T11:19:00Z" w16du:dateUtc="2025-08-07T18:19:00Z"/>
                <w:rFonts w:ascii="Arial" w:eastAsia="Times New Roman" w:hAnsi="Arial" w:cs="Arial"/>
                <w:sz w:val="18"/>
                <w:szCs w:val="18"/>
              </w:rPr>
            </w:pPr>
            <w:ins w:id="429" w:author="Fernando Alonso Macias" w:date="2025-08-07T11:19:00Z" w16du:dateUtc="2025-08-07T18:19:00Z">
              <w:r w:rsidRPr="00FA0C4F">
                <w:rPr>
                  <w:rFonts w:ascii="Arial" w:eastAsia="Times New Roman" w:hAnsi="Arial"/>
                  <w:sz w:val="18"/>
                </w:rPr>
                <w:t>NSC.2</w:t>
              </w:r>
            </w:ins>
          </w:p>
        </w:tc>
      </w:tr>
      <w:tr w:rsidR="007C0A67" w:rsidRPr="00FA0C4F" w14:paraId="297B196C"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Fernando Alonso Macias" w:date="2025-08-07T11:19:00Z" w16du:dateUtc="2025-08-07T18: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1" w:author="Fernando Alonso Macias" w:date="2025-08-07T11:19:00Z" w16du:dateUtc="2025-08-07T18:19: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432" w:author="Fernando Alonso Macias" w:date="2025-08-07T11:19:00Z" w16du:dateUtc="2025-08-07T18:19: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3B5EE6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433" w:author="Fernando Alonso Macias" w:date="2025-08-07T11:19:00Z" w16du:dateUtc="2025-08-07T18:19:00Z">
              <w:tcPr>
                <w:tcW w:w="1134" w:type="dxa"/>
                <w:vMerge w:val="restart"/>
                <w:tcBorders>
                  <w:top w:val="single" w:sz="4" w:space="0" w:color="auto"/>
                  <w:left w:val="single" w:sz="4" w:space="0" w:color="auto"/>
                  <w:right w:val="single" w:sz="4" w:space="0" w:color="auto"/>
                </w:tcBorders>
                <w:vAlign w:val="center"/>
              </w:tcPr>
            </w:tcPrChange>
          </w:tcPr>
          <w:p w14:paraId="42CA613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Change w:id="434" w:author="Fernando Alonso Macias" w:date="2025-08-07T11:19:00Z" w16du:dateUtc="2025-08-07T18:19:00Z">
              <w:tcPr>
                <w:tcW w:w="964" w:type="dxa"/>
                <w:tcBorders>
                  <w:top w:val="single" w:sz="4" w:space="0" w:color="auto"/>
                  <w:left w:val="single" w:sz="4" w:space="0" w:color="auto"/>
                  <w:bottom w:val="single" w:sz="4" w:space="0" w:color="auto"/>
                  <w:right w:val="single" w:sz="4" w:space="0" w:color="auto"/>
                </w:tcBorders>
                <w:vAlign w:val="center"/>
              </w:tcPr>
            </w:tcPrChange>
          </w:tcPr>
          <w:p w14:paraId="6900E4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435"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579565"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436" w:author="Fernando Alonso Macias" w:date="2025-08-07T11:19:00Z" w16du:dateUtc="2025-08-07T18:19: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550B319C"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rPr>
              <w:t>1</w:t>
            </w:r>
          </w:p>
        </w:tc>
      </w:tr>
      <w:tr w:rsidR="007C0A67" w:rsidRPr="00FA0C4F" w14:paraId="625F98F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8AFF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BW</w:t>
            </w:r>
            <w:r w:rsidRPr="00FA0C4F">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5973059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AA999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D436D7"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4893ED"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r>
      <w:tr w:rsidR="007C0A67" w:rsidRPr="00FA0C4F" w14:paraId="6F4BA90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7BA8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0B068F7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BBAD4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F2D109"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4A1D1D"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r>
      <w:tr w:rsidR="007C0A67" w:rsidRPr="00FA0C4F" w14:paraId="271E260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49FE33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44DD341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52502A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E43490"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C13514"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r>
      <w:tr w:rsidR="007C0A67" w:rsidRPr="00FA0C4F" w14:paraId="09B0634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A55B1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44A37F6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F5C7A2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C6DFD1"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8530DD"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r>
      <w:tr w:rsidR="007C0A67" w:rsidRPr="00FA0C4F" w14:paraId="3948D33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EDC8D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TA</w:t>
            </w:r>
            <w:r w:rsidRPr="00FA0C4F">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7E350B1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F7E70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6781E9"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EFBD94"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r>
      <w:tr w:rsidR="007C0A67" w:rsidRPr="00FA0C4F" w14:paraId="3763FEBF"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9DC003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801BF0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060B844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roofErr w:type="spellStart"/>
            <w:r w:rsidRPr="00FA0C4F">
              <w:rPr>
                <w:rFonts w:ascii="Arial" w:eastAsia="Times New Roman"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DF86B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C4F">
              <w:rPr>
                <w:rFonts w:ascii="Arial" w:eastAsia="Times New Roman"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40074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C4F">
              <w:rPr>
                <w:rFonts w:ascii="Arial" w:eastAsia="Times New Roman" w:hAnsi="Arial" w:cs="Arial"/>
                <w:sz w:val="18"/>
                <w:szCs w:val="18"/>
                <w:lang w:eastAsia="zh-CN"/>
              </w:rPr>
              <w:t>239</w:t>
            </w:r>
          </w:p>
        </w:tc>
      </w:tr>
      <w:tr w:rsidR="007C0A67" w:rsidRPr="00FA0C4F" w14:paraId="39FB11D9"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230A8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0CCC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527D986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proofErr w:type="spellStart"/>
            <w:r w:rsidRPr="00FA0C4F">
              <w:rPr>
                <w:rFonts w:ascii="Arial" w:eastAsia="Times New Roman"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4DAA9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95917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4</w:t>
            </w:r>
          </w:p>
        </w:tc>
      </w:tr>
      <w:tr w:rsidR="007C0A67" w:rsidRPr="00FA0C4F" w14:paraId="535FECE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FE8767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lang w:eastAsia="zh-CN"/>
              </w:rPr>
              <w:t>K</w:t>
            </w:r>
            <w:r w:rsidRPr="00FA0C4F">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44159BC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C0523F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408C73"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58DE96"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eastAsia="Times New Roman"/>
                <w:lang w:eastAsia="zh-CN"/>
              </w:rPr>
              <w:t>0</w:t>
            </w:r>
          </w:p>
        </w:tc>
      </w:tr>
      <w:tr w:rsidR="007C0A67" w:rsidRPr="00FA0C4F" w14:paraId="245539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10D7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DR</w:t>
            </w:r>
            <w:r w:rsidRPr="00FA0C4F">
              <w:rPr>
                <w:rFonts w:ascii="Arial" w:eastAsia="Times New Roman" w:hAnsi="Arial"/>
                <w:sz w:val="18"/>
                <w:lang w:eastAsia="zh-CN"/>
              </w:rPr>
              <w:t>X</w:t>
            </w:r>
            <w:r w:rsidRPr="00FA0C4F">
              <w:rPr>
                <w:rFonts w:ascii="Arial" w:eastAsia="Times New Roman" w:hAnsi="Arial"/>
                <w:sz w:val="18"/>
              </w:rPr>
              <w:t xml:space="preserve"> Cycle</w:t>
            </w:r>
          </w:p>
        </w:tc>
        <w:tc>
          <w:tcPr>
            <w:tcW w:w="1134" w:type="dxa"/>
            <w:vMerge/>
            <w:tcBorders>
              <w:left w:val="single" w:sz="4" w:space="0" w:color="auto"/>
              <w:right w:val="single" w:sz="4" w:space="0" w:color="auto"/>
            </w:tcBorders>
          </w:tcPr>
          <w:p w14:paraId="7B2FD02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45272F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FA0C4F">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1A114A1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Applicable</w:t>
            </w:r>
          </w:p>
        </w:tc>
      </w:tr>
      <w:tr w:rsidR="007C0A67" w:rsidRPr="00FA0C4F" w14:paraId="57F1D78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8778A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0C2CC23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2465B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5F093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SR.1.1 FDD</w:t>
            </w:r>
          </w:p>
        </w:tc>
      </w:tr>
      <w:tr w:rsidR="007C0A67" w:rsidRPr="00FA0C4F" w14:paraId="1D4B9E1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E722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51500A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C747E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1E7A6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CR.1.1 FDD</w:t>
            </w:r>
          </w:p>
        </w:tc>
      </w:tr>
      <w:tr w:rsidR="007C0A67" w:rsidRPr="00FA0C4F" w14:paraId="504F49D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FB85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644EE00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0F5F05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1149F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4.2.0"/>
                <w:sz w:val="18"/>
                <w:lang w:eastAsia="zh-CN"/>
              </w:rPr>
              <w:t>TRS.1.1 FDD</w:t>
            </w:r>
          </w:p>
        </w:tc>
      </w:tr>
      <w:tr w:rsidR="007C0A67" w:rsidRPr="00FA0C4F" w14:paraId="40A72F0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D0B7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3E183B9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2B2D58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B6E61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rPr>
              <w:t>OP.1</w:t>
            </w:r>
          </w:p>
        </w:tc>
      </w:tr>
      <w:tr w:rsidR="007C0A67" w:rsidRPr="00FA0C4F" w14:paraId="044292B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C4958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58A968C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624B8F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D8911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szCs w:val="18"/>
                <w:lang w:eastAsia="zh-CN"/>
              </w:rPr>
              <w:t>SMTC.1</w:t>
            </w:r>
          </w:p>
        </w:tc>
      </w:tr>
      <w:tr w:rsidR="007C0A67" w:rsidRPr="00FA0C4F" w14:paraId="3484AFA7"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90275D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3E6F249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8DAFE1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524DF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4.2.0"/>
                <w:sz w:val="18"/>
              </w:rPr>
              <w:t>SSB.1 FR1</w:t>
            </w:r>
          </w:p>
        </w:tc>
      </w:tr>
      <w:tr w:rsidR="007C0A67" w:rsidRPr="00FA0C4F" w14:paraId="0BCE226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536DB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58A5BDD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9715E5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D3DED8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016C6A8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0B3C8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101F240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B6C1F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3CFAC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3056B9D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404BA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38A455B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37903F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499838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FR1 PRACH configuration 1</w:t>
            </w:r>
          </w:p>
        </w:tc>
      </w:tr>
      <w:tr w:rsidR="007C0A67" w:rsidRPr="00FA0C4F" w14:paraId="14A6DE4B"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A25308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4FC250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C96381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59F2365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C1BE18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DLBWP.0.1</w:t>
            </w:r>
          </w:p>
        </w:tc>
      </w:tr>
      <w:tr w:rsidR="007C0A67" w:rsidRPr="00FA0C4F" w14:paraId="24A3F12E"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60AAA1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F776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DL BWP</w:t>
            </w:r>
          </w:p>
        </w:tc>
        <w:tc>
          <w:tcPr>
            <w:tcW w:w="1134" w:type="dxa"/>
            <w:vMerge/>
            <w:tcBorders>
              <w:left w:val="single" w:sz="4" w:space="0" w:color="auto"/>
              <w:right w:val="single" w:sz="4" w:space="0" w:color="auto"/>
            </w:tcBorders>
          </w:tcPr>
          <w:p w14:paraId="0C9461D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379919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D3926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DLBWP.1.1</w:t>
            </w:r>
          </w:p>
        </w:tc>
      </w:tr>
      <w:tr w:rsidR="007C0A67" w:rsidRPr="00FA0C4F" w14:paraId="31FAA98C"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406825F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8432D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UL BWP</w:t>
            </w:r>
          </w:p>
        </w:tc>
        <w:tc>
          <w:tcPr>
            <w:tcW w:w="1134" w:type="dxa"/>
            <w:vMerge/>
            <w:tcBorders>
              <w:left w:val="single" w:sz="4" w:space="0" w:color="auto"/>
              <w:right w:val="single" w:sz="4" w:space="0" w:color="auto"/>
            </w:tcBorders>
          </w:tcPr>
          <w:p w14:paraId="489E527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7CCE97A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C9C447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ULBWP.0.1</w:t>
            </w:r>
          </w:p>
        </w:tc>
      </w:tr>
      <w:tr w:rsidR="007C0A67" w:rsidRPr="00FA0C4F" w14:paraId="34D226C5"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78473B6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BF76B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4F3A84F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30C48A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4B323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ULBWP.1.1</w:t>
            </w:r>
          </w:p>
        </w:tc>
      </w:tr>
      <w:tr w:rsidR="007C0A67" w:rsidRPr="00FA0C4F" w14:paraId="22E0C33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2635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DE4F23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32D7B8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52E7D4E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0</w:t>
            </w:r>
          </w:p>
        </w:tc>
      </w:tr>
      <w:tr w:rsidR="007C0A67" w:rsidRPr="00FA0C4F" w14:paraId="06A21CC2"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AD1DF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4364886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2D14C7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26FD09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135DD68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35F8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757E849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11B0FE6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E1B963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4DDA44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FBD5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52C35E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C1C630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10501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3A42735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F3FF6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1C9AC4F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8827BA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40CE027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CFC4C28"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509D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9BA656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4ED1C99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12F41C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5309714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028F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B5902A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0C8261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96A6DF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451163D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4A79E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4033114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22A5E0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E671EB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3F68F97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72F08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267782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678C70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6278628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16C5E02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3605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345" w:dyaOrig="345" w14:anchorId="70AED331">
                <v:shape id="_x0000_i1045" type="#_x0000_t75" alt="" style="width:15.4pt;height:15.4pt;mso-width-percent:0;mso-height-percent:0;mso-width-percent:0;mso-height-percent:0" o:ole="" fillcolor="window">
                  <v:imagedata r:id="rId13" o:title=""/>
                </v:shape>
                <o:OLEObject Type="Embed" ProgID="Equation.3" ShapeID="_x0000_i1045" DrawAspect="Content" ObjectID="_1817807718" r:id="rId38"/>
              </w:object>
            </w:r>
            <w:r w:rsidRPr="00FA0C4F">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686E478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69BAEFC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38D175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-98+TT</w:t>
            </w:r>
          </w:p>
        </w:tc>
      </w:tr>
      <w:tr w:rsidR="007C0A67" w:rsidRPr="00FA0C4F" w14:paraId="7D567CB7"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4034960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345" w:dyaOrig="345" w14:anchorId="7DE8EA05">
                <v:shape id="_x0000_i1046" type="#_x0000_t75" alt="" style="width:15.4pt;height:15.4pt;mso-width-percent:0;mso-height-percent:0;mso-width-percent:0;mso-height-percent:0" o:ole="" fillcolor="window">
                  <v:imagedata r:id="rId13" o:title=""/>
                </v:shape>
                <o:OLEObject Type="Embed" ProgID="Equation.3" ShapeID="_x0000_i1046" DrawAspect="Content" ObjectID="_1817807719" r:id="rId39"/>
              </w:object>
            </w:r>
            <w:r w:rsidRPr="00FA0C4F">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3C6B5E6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7E12996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A93A61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-98+TT</w:t>
            </w:r>
          </w:p>
        </w:tc>
      </w:tr>
      <w:tr w:rsidR="007C0A67" w:rsidRPr="00FA0C4F" w14:paraId="0771270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FB6E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FA0C4F">
              <w:rPr>
                <w:rFonts w:ascii="Arial" w:eastAsia="Times New Roman" w:hAnsi="Arial"/>
                <w:i/>
                <w:position w:val="-12"/>
                <w:sz w:val="18"/>
              </w:rPr>
              <w:object w:dxaOrig="600" w:dyaOrig="345" w14:anchorId="6B66BF52">
                <v:shape id="_x0000_i1047" type="#_x0000_t75" alt="" style="width:30.5pt;height:15.4pt;mso-width-percent:0;mso-height-percent:0;mso-width-percent:0;mso-height-percent:0" o:ole="" fillcolor="window">
                  <v:imagedata r:id="rId28" o:title=""/>
                </v:shape>
                <o:OLEObject Type="Embed" ProgID="Equation.3" ShapeID="_x0000_i1047" DrawAspect="Content" ObjectID="_1817807720" r:id="rId40"/>
              </w:object>
            </w:r>
          </w:p>
        </w:tc>
        <w:tc>
          <w:tcPr>
            <w:tcW w:w="1134" w:type="dxa"/>
            <w:vMerge/>
            <w:tcBorders>
              <w:left w:val="single" w:sz="4" w:space="0" w:color="auto"/>
              <w:right w:val="single" w:sz="4" w:space="0" w:color="auto"/>
            </w:tcBorders>
          </w:tcPr>
          <w:p w14:paraId="3DCD94B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2CEAA1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60E38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515A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-3.3+TT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C3AD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A83D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2.36+TT</w:t>
            </w:r>
          </w:p>
        </w:tc>
      </w:tr>
      <w:tr w:rsidR="007C0A67" w:rsidRPr="00FA0C4F" w14:paraId="5F4DF25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F3E3E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840" w:dyaOrig="345" w14:anchorId="5FC69038">
                <v:shape id="_x0000_i1048" type="#_x0000_t75" alt="" style="width:40.9pt;height:15.4pt;mso-width-percent:0;mso-height-percent:0;mso-width-percent:0;mso-height-percent:0" o:ole="" fillcolor="window">
                  <v:imagedata r:id="rId30" o:title=""/>
                </v:shape>
                <o:OLEObject Type="Embed" ProgID="Equation.3" ShapeID="_x0000_i1048" DrawAspect="Content" ObjectID="_1817807721" r:id="rId41"/>
              </w:object>
            </w:r>
          </w:p>
        </w:tc>
        <w:tc>
          <w:tcPr>
            <w:tcW w:w="1134" w:type="dxa"/>
            <w:vMerge/>
            <w:tcBorders>
              <w:left w:val="single" w:sz="4" w:space="0" w:color="auto"/>
              <w:right w:val="single" w:sz="4" w:space="0" w:color="auto"/>
            </w:tcBorders>
          </w:tcPr>
          <w:p w14:paraId="197C02D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586DD9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F7C4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FF09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3D6BD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E8CD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11+TT</w:t>
            </w:r>
          </w:p>
        </w:tc>
      </w:tr>
      <w:tr w:rsidR="007C0A67" w:rsidRPr="00FA0C4F" w14:paraId="597BE989"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C57C7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5E7E312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A31411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9A327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E104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12B3C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8BB0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-87+TT</w:t>
            </w:r>
          </w:p>
        </w:tc>
      </w:tr>
      <w:tr w:rsidR="007C0A67" w:rsidRPr="00FA0C4F" w14:paraId="61800874"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01BB1F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Io</w:t>
            </w:r>
            <w:r w:rsidRPr="00FA0C4F">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02B3B56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3433D1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8A56F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-61.41+TT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710D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-57.06+TT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E743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-61.41+TT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CD62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-57.06+TT</w:t>
            </w:r>
          </w:p>
        </w:tc>
      </w:tr>
      <w:tr w:rsidR="007C0A67" w:rsidRPr="00FA0C4F" w14:paraId="3ED4052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D141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01BC538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0DE036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035E66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AWGN</w:t>
            </w:r>
          </w:p>
        </w:tc>
      </w:tr>
      <w:tr w:rsidR="007C0A67" w:rsidRPr="00FA0C4F" w14:paraId="2E3CA2EB" w14:textId="77777777" w:rsidTr="00695D05">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6D6BB47"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1:</w:t>
            </w:r>
            <w:r w:rsidRPr="00FA0C4F">
              <w:rPr>
                <w:rFonts w:ascii="Arial" w:eastAsia="Times New Roman" w:hAnsi="Arial"/>
                <w:sz w:val="18"/>
              </w:rPr>
              <w:tab/>
              <w:t>OCNG shall be used such that both cells are fully allocated and a constant total transmitted power spectral density is achieved for all OFDM symbols.</w:t>
            </w:r>
          </w:p>
          <w:p w14:paraId="56DB7446"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2:</w:t>
            </w:r>
            <w:r w:rsidRPr="00FA0C4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345" w:dyaOrig="345" w14:anchorId="5F978FAE">
                <v:shape id="_x0000_i1049" type="#_x0000_t75" alt="" style="width:15.4pt;height:15.4pt;mso-width-percent:0;mso-height-percent:0;mso-width-percent:0;mso-height-percent:0" o:ole="" fillcolor="window">
                  <v:imagedata r:id="rId13" o:title=""/>
                </v:shape>
                <o:OLEObject Type="Embed" ProgID="Equation.3" ShapeID="_x0000_i1049" DrawAspect="Content" ObjectID="_1817807722" r:id="rId42"/>
              </w:object>
            </w:r>
            <w:r w:rsidRPr="00FA0C4F">
              <w:rPr>
                <w:rFonts w:ascii="Arial" w:eastAsia="Times New Roman" w:hAnsi="Arial"/>
                <w:sz w:val="18"/>
              </w:rPr>
              <w:t xml:space="preserve"> to be fulfilled.</w:t>
            </w:r>
          </w:p>
          <w:p w14:paraId="3C088755"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3:</w:t>
            </w:r>
            <w:r w:rsidRPr="00FA0C4F">
              <w:rPr>
                <w:rFonts w:ascii="Arial" w:eastAsia="Times New Roman" w:hAnsi="Arial"/>
                <w:sz w:val="18"/>
              </w:rPr>
              <w:tab/>
              <w:t>Io levels have been derived from other parameters for information purposes. They are not settable parameters themselves.</w:t>
            </w:r>
          </w:p>
        </w:tc>
      </w:tr>
    </w:tbl>
    <w:p w14:paraId="6742DF72" w14:textId="77777777" w:rsidR="007C0A67" w:rsidRPr="00FA0C4F" w:rsidRDefault="007C0A67" w:rsidP="007C0A67">
      <w:pPr>
        <w:overflowPunct w:val="0"/>
        <w:autoSpaceDE w:val="0"/>
        <w:autoSpaceDN w:val="0"/>
        <w:adjustRightInd w:val="0"/>
        <w:textAlignment w:val="baseline"/>
        <w:rPr>
          <w:rFonts w:eastAsia="MS Mincho"/>
        </w:rPr>
      </w:pPr>
    </w:p>
    <w:p w14:paraId="0B82FC99" w14:textId="77777777" w:rsidR="007C0A67" w:rsidRPr="00FA0C4F" w:rsidRDefault="007C0A67" w:rsidP="007C0A67">
      <w:pPr>
        <w:overflowPunct w:val="0"/>
        <w:autoSpaceDE w:val="0"/>
        <w:autoSpaceDN w:val="0"/>
        <w:adjustRightInd w:val="0"/>
        <w:textAlignment w:val="baseline"/>
        <w:rPr>
          <w:rFonts w:eastAsia="MS Mincho"/>
        </w:rPr>
      </w:pPr>
      <w:r w:rsidRPr="00FA0C4F">
        <w:rPr>
          <w:rFonts w:eastAsia="MS Mincho"/>
        </w:rPr>
        <w:t xml:space="preserve">The UE shall start to transmit the PRACH to Cell 2 less than </w:t>
      </w:r>
      <w:r w:rsidRPr="00FA0C4F">
        <w:rPr>
          <w:rFonts w:eastAsia="Times New Roman"/>
          <w:lang w:eastAsia="zh-CN"/>
        </w:rPr>
        <w:t>872</w:t>
      </w:r>
      <w:r w:rsidRPr="00FA0C4F">
        <w:rPr>
          <w:rFonts w:eastAsia="MS Mincho"/>
        </w:rPr>
        <w:t xml:space="preserve"> </w:t>
      </w:r>
      <w:proofErr w:type="spellStart"/>
      <w:r w:rsidRPr="00FA0C4F">
        <w:rPr>
          <w:rFonts w:eastAsia="MS Mincho"/>
        </w:rPr>
        <w:t>ms</w:t>
      </w:r>
      <w:proofErr w:type="spellEnd"/>
      <w:r w:rsidRPr="00FA0C4F">
        <w:rPr>
          <w:rFonts w:eastAsia="MS Mincho"/>
        </w:rPr>
        <w:t xml:space="preserve"> from the beginning of time period T</w:t>
      </w:r>
      <w:r w:rsidRPr="00FA0C4F">
        <w:rPr>
          <w:rFonts w:eastAsia="Times New Roman"/>
          <w:lang w:eastAsia="zh-CN"/>
        </w:rPr>
        <w:t>2</w:t>
      </w:r>
      <w:r w:rsidRPr="00FA0C4F">
        <w:rPr>
          <w:rFonts w:eastAsia="MS Mincho"/>
        </w:rPr>
        <w:t>.</w:t>
      </w:r>
    </w:p>
    <w:p w14:paraId="3B212770" w14:textId="77777777" w:rsidR="007C0A67" w:rsidRPr="00FA0C4F" w:rsidRDefault="007C0A67" w:rsidP="007C0A67">
      <w:pPr>
        <w:overflowPunct w:val="0"/>
        <w:autoSpaceDE w:val="0"/>
        <w:autoSpaceDN w:val="0"/>
        <w:adjustRightInd w:val="0"/>
        <w:textAlignment w:val="baseline"/>
        <w:rPr>
          <w:rFonts w:eastAsia="Times New Roman"/>
        </w:rPr>
      </w:pPr>
      <w:bookmarkStart w:id="437" w:name="_Hlk165553005"/>
      <w:r w:rsidRPr="00FA0C4F">
        <w:rPr>
          <w:rFonts w:eastAsia="Times New Roman"/>
        </w:rPr>
        <w:t>The rate of correct handovers observed during repeated tests shall be at least 90%.</w:t>
      </w:r>
    </w:p>
    <w:p w14:paraId="01F2D3D3" w14:textId="77777777" w:rsidR="007C0A67" w:rsidRPr="00FA0C4F" w:rsidRDefault="007C0A67" w:rsidP="007C0A67">
      <w:pPr>
        <w:keepLines/>
        <w:overflowPunct w:val="0"/>
        <w:autoSpaceDE w:val="0"/>
        <w:autoSpaceDN w:val="0"/>
        <w:adjustRightInd w:val="0"/>
        <w:ind w:left="1135" w:hanging="851"/>
        <w:textAlignment w:val="baseline"/>
        <w:rPr>
          <w:rFonts w:eastAsia="Times New Roman"/>
          <w:lang w:eastAsia="zh-CN"/>
        </w:rPr>
      </w:pPr>
      <w:r w:rsidRPr="00FA0C4F">
        <w:rPr>
          <w:rFonts w:eastAsia="Times New Roman"/>
        </w:rPr>
        <w:t>NOTE:</w:t>
      </w:r>
      <w:r w:rsidRPr="00FA0C4F">
        <w:rPr>
          <w:rFonts w:eastAsia="Times New Roman"/>
        </w:rPr>
        <w:tab/>
        <w:t xml:space="preserve">The handover delay </w:t>
      </w:r>
      <w:r w:rsidRPr="00FA0C4F">
        <w:rPr>
          <w:rFonts w:eastAsia="Times New Roman"/>
          <w:lang w:eastAsia="zh-CN"/>
        </w:rPr>
        <w:t xml:space="preserve">is defined </w:t>
      </w:r>
      <w:r w:rsidRPr="00FA0C4F">
        <w:rPr>
          <w:rFonts w:eastAsia="Times New Roman"/>
        </w:rPr>
        <w:t>in TS 38.133 [6] clause 6.1C.2</w:t>
      </w:r>
      <w:r w:rsidRPr="00FA0C4F">
        <w:rPr>
          <w:rFonts w:eastAsia="Times New Roman"/>
          <w:lang w:eastAsia="zh-CN"/>
        </w:rPr>
        <w:t xml:space="preserve">, </w:t>
      </w:r>
      <w:r w:rsidRPr="00FA0C4F">
        <w:rPr>
          <w:rFonts w:eastAsia="Times New Roman"/>
        </w:rPr>
        <w:t>can be expressed as:</w:t>
      </w:r>
    </w:p>
    <w:p w14:paraId="5BB4FADA" w14:textId="77777777" w:rsidR="007C0A67" w:rsidRPr="00FA0C4F" w:rsidRDefault="007C0A67" w:rsidP="007C0A67">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FA0C4F">
        <w:rPr>
          <w:rFonts w:eastAsia="Times New Roman"/>
          <w:lang w:eastAsia="zh-CN"/>
        </w:rPr>
        <w:t>D</w:t>
      </w:r>
      <w:r w:rsidRPr="00FA0C4F">
        <w:rPr>
          <w:rFonts w:eastAsia="Times New Roman"/>
          <w:vertAlign w:val="subscript"/>
          <w:lang w:eastAsia="zh-CN"/>
        </w:rPr>
        <w:t>CHO</w:t>
      </w:r>
      <w:r w:rsidRPr="00FA0C4F">
        <w:rPr>
          <w:rFonts w:eastAsia="Times New Roman"/>
          <w:lang w:eastAsia="zh-CN"/>
        </w:rPr>
        <w:t xml:space="preserve"> = T</w:t>
      </w:r>
      <w:r w:rsidRPr="00FA0C4F">
        <w:rPr>
          <w:rFonts w:eastAsia="Times New Roman"/>
          <w:vertAlign w:val="subscript"/>
          <w:lang w:eastAsia="zh-CN"/>
        </w:rPr>
        <w:t>RRC</w:t>
      </w:r>
      <w:r w:rsidRPr="00FA0C4F">
        <w:rPr>
          <w:rFonts w:eastAsia="Times New Roman"/>
          <w:lang w:eastAsia="zh-CN"/>
        </w:rPr>
        <w:t xml:space="preserve"> + </w:t>
      </w:r>
      <w:proofErr w:type="spellStart"/>
      <w:r w:rsidRPr="00FA0C4F">
        <w:rPr>
          <w:rFonts w:eastAsia="Times New Roman"/>
          <w:iCs/>
        </w:rPr>
        <w:t>T</w:t>
      </w:r>
      <w:r w:rsidRPr="00FA0C4F">
        <w:rPr>
          <w:rFonts w:eastAsia="Times New Roman"/>
          <w:iCs/>
          <w:vertAlign w:val="subscript"/>
        </w:rPr>
        <w:t>Event_DU</w:t>
      </w:r>
      <w:proofErr w:type="spellEnd"/>
      <w:r w:rsidRPr="00FA0C4F">
        <w:rPr>
          <w:rFonts w:eastAsia="Times New Roman"/>
          <w:iCs/>
        </w:rPr>
        <w:t xml:space="preserve"> + </w:t>
      </w:r>
      <w:proofErr w:type="spellStart"/>
      <w:r w:rsidRPr="00FA0C4F">
        <w:rPr>
          <w:rFonts w:eastAsia="Times New Roman"/>
          <w:lang w:eastAsia="zh-CN"/>
        </w:rPr>
        <w:t>T</w:t>
      </w:r>
      <w:r w:rsidRPr="00FA0C4F">
        <w:rPr>
          <w:rFonts w:eastAsia="Times New Roman"/>
          <w:vertAlign w:val="subscript"/>
          <w:lang w:eastAsia="zh-CN"/>
        </w:rPr>
        <w:t>measure</w:t>
      </w:r>
      <w:proofErr w:type="spellEnd"/>
      <w:r w:rsidRPr="00FA0C4F">
        <w:rPr>
          <w:rFonts w:eastAsia="Times New Roman"/>
          <w:lang w:eastAsia="zh-CN"/>
        </w:rPr>
        <w:t xml:space="preserve"> + </w:t>
      </w:r>
      <w:proofErr w:type="spellStart"/>
      <w:r w:rsidRPr="00FA0C4F">
        <w:rPr>
          <w:rFonts w:eastAsia="Times New Roman"/>
          <w:lang w:eastAsia="zh-CN"/>
        </w:rPr>
        <w:t>T</w:t>
      </w:r>
      <w:r w:rsidRPr="00FA0C4F">
        <w:rPr>
          <w:rFonts w:eastAsia="Times New Roman"/>
          <w:vertAlign w:val="subscript"/>
          <w:lang w:eastAsia="zh-CN"/>
        </w:rPr>
        <w:t>interrupt</w:t>
      </w:r>
      <w:proofErr w:type="spellEnd"/>
      <w:r w:rsidRPr="00FA0C4F">
        <w:rPr>
          <w:rFonts w:eastAsia="Times New Roman"/>
          <w:lang w:eastAsia="zh-CN"/>
        </w:rPr>
        <w:t xml:space="preserve"> + </w:t>
      </w:r>
      <w:proofErr w:type="spellStart"/>
      <w:r w:rsidRPr="00FA0C4F">
        <w:rPr>
          <w:rFonts w:eastAsia="Times New Roman"/>
        </w:rPr>
        <w:t>T</w:t>
      </w:r>
      <w:r w:rsidRPr="00FA0C4F">
        <w:rPr>
          <w:rFonts w:eastAsia="Times New Roman"/>
          <w:vertAlign w:val="subscript"/>
        </w:rPr>
        <w:t>CHO_execution</w:t>
      </w:r>
      <w:proofErr w:type="spellEnd"/>
    </w:p>
    <w:p w14:paraId="490855B0" w14:textId="77777777" w:rsidR="007C0A67" w:rsidRPr="00FA0C4F" w:rsidRDefault="007C0A67" w:rsidP="007C0A67">
      <w:pPr>
        <w:keepLines/>
        <w:overflowPunct w:val="0"/>
        <w:autoSpaceDE w:val="0"/>
        <w:autoSpaceDN w:val="0"/>
        <w:adjustRightInd w:val="0"/>
        <w:ind w:left="1135" w:hanging="851"/>
        <w:textAlignment w:val="baseline"/>
        <w:rPr>
          <w:rFonts w:eastAsia="Times New Roman"/>
        </w:rPr>
      </w:pPr>
      <w:r w:rsidRPr="00FA0C4F">
        <w:rPr>
          <w:rFonts w:eastAsia="Times New Roman"/>
        </w:rPr>
        <w:t>where:</w:t>
      </w:r>
    </w:p>
    <w:p w14:paraId="5FCC1F45"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rPr>
        <w:t xml:space="preserve">RRC procedure delay </w:t>
      </w:r>
      <w:r w:rsidRPr="00FA0C4F">
        <w:rPr>
          <w:rFonts w:eastAsia="Times New Roman"/>
          <w:lang w:eastAsia="zh-CN"/>
        </w:rPr>
        <w:t>T</w:t>
      </w:r>
      <w:r w:rsidRPr="00FA0C4F">
        <w:rPr>
          <w:rFonts w:eastAsia="Times New Roman"/>
          <w:vertAlign w:val="subscript"/>
          <w:lang w:eastAsia="zh-CN"/>
        </w:rPr>
        <w:t>RRC</w:t>
      </w:r>
      <w:r w:rsidRPr="00FA0C4F">
        <w:rPr>
          <w:rFonts w:eastAsia="Times New Roman"/>
          <w:lang w:eastAsia="zh-CN"/>
        </w:rPr>
        <w:t xml:space="preserve"> </w:t>
      </w:r>
      <w:r w:rsidRPr="00FA0C4F">
        <w:rPr>
          <w:rFonts w:eastAsia="Times New Roman"/>
        </w:rPr>
        <w:t xml:space="preserve">= 10 </w:t>
      </w:r>
      <w:proofErr w:type="spellStart"/>
      <w:r w:rsidRPr="00FA0C4F">
        <w:rPr>
          <w:rFonts w:eastAsia="Times New Roman"/>
        </w:rPr>
        <w:t>ms</w:t>
      </w:r>
      <w:proofErr w:type="spellEnd"/>
      <w:r w:rsidRPr="00FA0C4F">
        <w:rPr>
          <w:rFonts w:eastAsia="Times New Roman"/>
        </w:rPr>
        <w:t xml:space="preserve"> and is specified in clause 12 in TS 38.331 [13].</w:t>
      </w:r>
    </w:p>
    <w:p w14:paraId="34D88E35"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iCs/>
        </w:rPr>
        <w:t>T</w:t>
      </w:r>
      <w:r w:rsidRPr="00FA0C4F">
        <w:rPr>
          <w:rFonts w:eastAsia="Times New Roman"/>
          <w:iCs/>
          <w:vertAlign w:val="subscript"/>
        </w:rPr>
        <w:t>Event_DU</w:t>
      </w:r>
      <w:proofErr w:type="spellEnd"/>
      <w:r w:rsidRPr="00FA0C4F">
        <w:rPr>
          <w:rFonts w:eastAsia="Times New Roman"/>
          <w:lang w:eastAsia="zh-CN"/>
        </w:rPr>
        <w:t xml:space="preserve"> = start of T2</w:t>
      </w:r>
    </w:p>
    <w:p w14:paraId="72D44F8F"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UE moving speed, v = (108km/h*1000/3600) = 30m/s.</w:t>
      </w:r>
    </w:p>
    <w:p w14:paraId="55FD05A7"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 xml:space="preserve">At start of T2, </w:t>
      </w:r>
    </w:p>
    <w:p w14:paraId="66CEB64D"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distance to source cell reference location is 30 m/s * 12 s – (-700)m = 1060m, and D1-1 = 1000m</w:t>
      </w:r>
    </w:p>
    <w:p w14:paraId="233491A0"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distance to target cell reference location is 30 m/s * 12 s – 1300m = -940m, and D1-2 = 1000m</w:t>
      </w:r>
    </w:p>
    <w:p w14:paraId="32C35EF3"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i.e. D1-1 and D1-2 conditions are fulfilled at start of T2 with &gt;=50m location margin.</w:t>
      </w:r>
    </w:p>
    <w:p w14:paraId="0C1E501F"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lang w:eastAsia="zh-CN"/>
        </w:rPr>
        <w:t>T</w:t>
      </w:r>
      <w:r w:rsidRPr="00FA0C4F">
        <w:rPr>
          <w:rFonts w:eastAsia="Times New Roman"/>
          <w:vertAlign w:val="subscript"/>
          <w:lang w:eastAsia="zh-CN"/>
        </w:rPr>
        <w:t>measure</w:t>
      </w:r>
      <w:proofErr w:type="spellEnd"/>
      <w:r w:rsidRPr="00FA0C4F">
        <w:rPr>
          <w:rFonts w:eastAsia="Times New Roman"/>
          <w:lang w:eastAsia="zh-CN"/>
        </w:rPr>
        <w:t xml:space="preserve"> = max(600 + 200 </w:t>
      </w:r>
      <w:proofErr w:type="spellStart"/>
      <w:r w:rsidRPr="00FA0C4F">
        <w:rPr>
          <w:rFonts w:eastAsia="Times New Roman"/>
          <w:lang w:eastAsia="zh-CN"/>
        </w:rPr>
        <w:t>ms</w:t>
      </w:r>
      <w:proofErr w:type="spellEnd"/>
      <w:r w:rsidRPr="00FA0C4F">
        <w:rPr>
          <w:rFonts w:eastAsia="Times New Roman"/>
          <w:lang w:eastAsia="zh-CN"/>
        </w:rPr>
        <w:t xml:space="preserve">, 0) = 800 </w:t>
      </w:r>
      <w:proofErr w:type="spellStart"/>
      <w:r w:rsidRPr="00FA0C4F">
        <w:rPr>
          <w:rFonts w:eastAsia="Times New Roman"/>
          <w:lang w:eastAsia="zh-CN"/>
        </w:rPr>
        <w:t>ms</w:t>
      </w:r>
      <w:proofErr w:type="spellEnd"/>
      <w:r w:rsidRPr="00FA0C4F">
        <w:rPr>
          <w:rFonts w:eastAsia="Times New Roman"/>
          <w:lang w:eastAsia="zh-CN"/>
        </w:rPr>
        <w:t>;</w:t>
      </w:r>
    </w:p>
    <w:p w14:paraId="01F45F73"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lang w:eastAsia="zh-CN"/>
        </w:rPr>
        <w:t>T</w:t>
      </w:r>
      <w:r w:rsidRPr="00FA0C4F">
        <w:rPr>
          <w:rFonts w:eastAsia="Times New Roman"/>
          <w:vertAlign w:val="subscript"/>
          <w:lang w:eastAsia="zh-CN"/>
        </w:rPr>
        <w:t>interrupt</w:t>
      </w:r>
      <w:proofErr w:type="spellEnd"/>
      <w:r w:rsidRPr="00FA0C4F">
        <w:rPr>
          <w:rFonts w:eastAsia="Times New Roman"/>
          <w:lang w:eastAsia="zh-CN"/>
        </w:rPr>
        <w:t xml:space="preserve"> = 62ms; </w:t>
      </w:r>
      <w:proofErr w:type="spellStart"/>
      <w:r w:rsidRPr="00FA0C4F">
        <w:rPr>
          <w:rFonts w:eastAsia="Times New Roman"/>
        </w:rPr>
        <w:t>T</w:t>
      </w:r>
      <w:r w:rsidRPr="00FA0C4F">
        <w:rPr>
          <w:rFonts w:eastAsia="Times New Roman"/>
          <w:vertAlign w:val="subscript"/>
        </w:rPr>
        <w:t>CHO_execution</w:t>
      </w:r>
      <w:proofErr w:type="spellEnd"/>
      <w:r w:rsidRPr="00FA0C4F">
        <w:rPr>
          <w:rFonts w:eastAsia="Times New Roman"/>
          <w:lang w:eastAsia="zh-CN"/>
        </w:rPr>
        <w:t xml:space="preserve"> = 10ms.</w:t>
      </w:r>
    </w:p>
    <w:p w14:paraId="16FE7C5F"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Times New Roman"/>
        </w:rPr>
        <w:t xml:space="preserve">This gives a total of </w:t>
      </w:r>
      <w:r w:rsidRPr="00FA0C4F">
        <w:rPr>
          <w:rFonts w:eastAsia="Times New Roman"/>
          <w:lang w:eastAsia="zh-CN"/>
        </w:rPr>
        <w:t>800ms + 62ms + 10ms = 872</w:t>
      </w:r>
      <w:r w:rsidRPr="00FA0C4F">
        <w:rPr>
          <w:rFonts w:eastAsia="Times New Roman"/>
        </w:rPr>
        <w:t xml:space="preserve"> </w:t>
      </w:r>
      <w:proofErr w:type="spellStart"/>
      <w:r w:rsidRPr="00FA0C4F">
        <w:rPr>
          <w:rFonts w:eastAsia="Times New Roman"/>
        </w:rPr>
        <w:t>ms</w:t>
      </w:r>
      <w:proofErr w:type="spellEnd"/>
      <w:r w:rsidRPr="00FA0C4F">
        <w:rPr>
          <w:rFonts w:eastAsia="Times New Roman"/>
        </w:rPr>
        <w:t>.</w:t>
      </w:r>
    </w:p>
    <w:bookmarkEnd w:id="437"/>
    <w:p w14:paraId="3BF607D4" w14:textId="77777777" w:rsidR="007C0A67" w:rsidRPr="00FA0C4F" w:rsidRDefault="007C0A67" w:rsidP="007C0A67">
      <w:pPr>
        <w:overflowPunct w:val="0"/>
        <w:autoSpaceDE w:val="0"/>
        <w:autoSpaceDN w:val="0"/>
        <w:adjustRightInd w:val="0"/>
        <w:spacing w:before="120"/>
        <w:ind w:left="1418" w:hanging="1418"/>
        <w:textAlignment w:val="baseline"/>
        <w:outlineLvl w:val="3"/>
        <w:rPr>
          <w:rFonts w:ascii="Arial" w:eastAsia="Times New Roman" w:hAnsi="Arial"/>
          <w:sz w:val="24"/>
        </w:rPr>
      </w:pPr>
      <w:r w:rsidRPr="00FA0C4F">
        <w:rPr>
          <w:rFonts w:ascii="Arial" w:eastAsia="Times New Roman" w:hAnsi="Arial"/>
          <w:sz w:val="24"/>
        </w:rPr>
        <w:t>14.2.1.6</w:t>
      </w:r>
      <w:r w:rsidRPr="00FA0C4F">
        <w:rPr>
          <w:rFonts w:ascii="Arial" w:eastAsia="Times New Roman" w:hAnsi="Arial"/>
          <w:sz w:val="24"/>
        </w:rPr>
        <w:tab/>
        <w:t>NR SA FR1-FR1 Distance-based Conditional Handover for Satellite Access</w:t>
      </w:r>
    </w:p>
    <w:p w14:paraId="68972D26" w14:textId="77777777" w:rsidR="007C0A67" w:rsidRPr="00FA0C4F" w:rsidRDefault="007C0A67" w:rsidP="007C0A67">
      <w:pPr>
        <w:keepLines/>
        <w:overflowPunct w:val="0"/>
        <w:autoSpaceDE w:val="0"/>
        <w:autoSpaceDN w:val="0"/>
        <w:adjustRightInd w:val="0"/>
        <w:ind w:left="1135" w:hanging="851"/>
        <w:textAlignment w:val="baseline"/>
        <w:rPr>
          <w:rFonts w:eastAsia="SimSun"/>
          <w:color w:val="FF0000"/>
          <w:lang w:eastAsia="zh-CN"/>
        </w:rPr>
      </w:pPr>
      <w:r w:rsidRPr="00FA0C4F">
        <w:rPr>
          <w:rFonts w:eastAsia="SimSun"/>
          <w:color w:val="FF0000"/>
          <w:lang w:eastAsia="zh-CN"/>
        </w:rPr>
        <w:t>Editor's Note:</w:t>
      </w:r>
    </w:p>
    <w:p w14:paraId="129F3666" w14:textId="520B995F" w:rsidR="00DB5AEE" w:rsidRPr="00FA0C4F" w:rsidDel="00DB5AEE" w:rsidRDefault="007C0A67" w:rsidP="00DB5AEE">
      <w:pPr>
        <w:overflowPunct w:val="0"/>
        <w:autoSpaceDE w:val="0"/>
        <w:autoSpaceDN w:val="0"/>
        <w:adjustRightInd w:val="0"/>
        <w:ind w:left="568" w:hanging="284"/>
        <w:textAlignment w:val="baseline"/>
        <w:rPr>
          <w:del w:id="438" w:author="Fernando Alonso Macias" w:date="2025-08-07T11:26:00Z" w16du:dateUtc="2025-08-07T18:26:00Z"/>
          <w:rFonts w:eastAsia="SimSun"/>
          <w:color w:val="FF0000"/>
        </w:rPr>
      </w:pPr>
      <w:r w:rsidRPr="00FA0C4F">
        <w:rPr>
          <w:rFonts w:eastAsia="SimSun"/>
          <w:color w:val="FF0000"/>
        </w:rPr>
        <w:t>-</w:t>
      </w:r>
      <w:r w:rsidRPr="00FA0C4F">
        <w:rPr>
          <w:rFonts w:eastAsia="SimSun"/>
          <w:color w:val="FF0000"/>
        </w:rPr>
        <w:tab/>
        <w:t>MU and TT analysis is incomplete</w:t>
      </w:r>
    </w:p>
    <w:p w14:paraId="03EA4C04" w14:textId="77777777" w:rsidR="007C0A67" w:rsidRPr="00FA0C4F" w:rsidRDefault="007C0A67" w:rsidP="007C0A67">
      <w:pPr>
        <w:overflowPunct w:val="0"/>
        <w:autoSpaceDE w:val="0"/>
        <w:autoSpaceDN w:val="0"/>
        <w:adjustRightInd w:val="0"/>
        <w:ind w:left="568" w:hanging="284"/>
        <w:textAlignment w:val="baseline"/>
        <w:rPr>
          <w:rFonts w:eastAsia="SimSun"/>
          <w:color w:val="FF0000"/>
        </w:rPr>
      </w:pPr>
      <w:r w:rsidRPr="00FA0C4F">
        <w:rPr>
          <w:rFonts w:eastAsia="SimSun"/>
          <w:color w:val="FF0000"/>
        </w:rPr>
        <w:t>-</w:t>
      </w:r>
      <w:r w:rsidRPr="00FA0C4F">
        <w:rPr>
          <w:rFonts w:eastAsia="SimSun"/>
          <w:color w:val="FF0000"/>
        </w:rPr>
        <w:tab/>
      </w:r>
      <w:proofErr w:type="spellStart"/>
      <w:r w:rsidRPr="00FA0C4F">
        <w:rPr>
          <w:rFonts w:eastAsia="SimSun"/>
          <w:i/>
          <w:iCs/>
          <w:color w:val="FF0000"/>
        </w:rPr>
        <w:t>referenceLocation</w:t>
      </w:r>
      <w:proofErr w:type="spellEnd"/>
      <w:r w:rsidRPr="00FA0C4F">
        <w:rPr>
          <w:rFonts w:eastAsia="SimSun"/>
          <w:color w:val="FF0000"/>
        </w:rPr>
        <w:t xml:space="preserve"> coordinates need to be updated</w:t>
      </w:r>
    </w:p>
    <w:p w14:paraId="4E72EDCC" w14:textId="3670A74E" w:rsidR="007C0A67" w:rsidRPr="00FA0C4F" w:rsidDel="000F75AC" w:rsidRDefault="007C0A67" w:rsidP="007C0A67">
      <w:pPr>
        <w:overflowPunct w:val="0"/>
        <w:autoSpaceDE w:val="0"/>
        <w:autoSpaceDN w:val="0"/>
        <w:adjustRightInd w:val="0"/>
        <w:ind w:left="568" w:hanging="284"/>
        <w:textAlignment w:val="baseline"/>
        <w:rPr>
          <w:del w:id="439" w:author="Fernando Alonso Macias" w:date="2025-08-07T11:19:00Z" w16du:dateUtc="2025-08-07T18:19:00Z"/>
          <w:rFonts w:eastAsia="SimSun"/>
          <w:color w:val="FF0000"/>
        </w:rPr>
      </w:pPr>
      <w:del w:id="440" w:author="Fernando Alonso Macias" w:date="2025-08-07T11:19:00Z" w16du:dateUtc="2025-08-07T18:19:00Z">
        <w:r w:rsidRPr="00FA0C4F" w:rsidDel="000F75AC">
          <w:rPr>
            <w:rFonts w:eastAsia="SimSun"/>
            <w:color w:val="FF0000"/>
          </w:rPr>
          <w:delText>-</w:delText>
        </w:r>
        <w:r w:rsidRPr="00FA0C4F" w:rsidDel="000F75AC">
          <w:rPr>
            <w:rFonts w:eastAsia="SimSun"/>
            <w:color w:val="FF0000"/>
          </w:rPr>
          <w:tab/>
          <w:delText>Several test parameters and configuration are still in brackets</w:delText>
        </w:r>
      </w:del>
    </w:p>
    <w:p w14:paraId="2A199BBA" w14:textId="77777777" w:rsidR="007C0A67" w:rsidRPr="00FA0C4F" w:rsidRDefault="007C0A67" w:rsidP="007C0A67">
      <w:pPr>
        <w:overflowPunct w:val="0"/>
        <w:autoSpaceDE w:val="0"/>
        <w:autoSpaceDN w:val="0"/>
        <w:adjustRightInd w:val="0"/>
        <w:ind w:left="568" w:hanging="284"/>
        <w:textAlignment w:val="baseline"/>
        <w:rPr>
          <w:rFonts w:eastAsia="SimSun"/>
          <w:color w:val="FF0000"/>
        </w:rPr>
      </w:pPr>
      <w:r w:rsidRPr="00FA0C4F">
        <w:rPr>
          <w:rFonts w:eastAsia="SimSun"/>
          <w:color w:val="FF0000"/>
        </w:rPr>
        <w:t>-</w:t>
      </w:r>
      <w:r w:rsidRPr="00FA0C4F">
        <w:rPr>
          <w:rFonts w:eastAsia="SimSun"/>
          <w:color w:val="FF0000"/>
        </w:rPr>
        <w:tab/>
        <w:t>Annex F needs to be updated</w:t>
      </w:r>
    </w:p>
    <w:p w14:paraId="337808A3"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14.2.1.6.1</w:t>
      </w:r>
      <w:r w:rsidRPr="00FA0C4F">
        <w:rPr>
          <w:rFonts w:ascii="Arial" w:eastAsia="Times New Roman" w:hAnsi="Arial"/>
        </w:rPr>
        <w:tab/>
        <w:t>Test purpose</w:t>
      </w:r>
    </w:p>
    <w:p w14:paraId="1EF0156E"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 xml:space="preserve">This test is to verify the requirement for </w:t>
      </w:r>
      <w:r w:rsidRPr="00FA0C4F">
        <w:rPr>
          <w:rFonts w:eastAsia="Times New Roman" w:cs="v4.2.0"/>
          <w:lang w:eastAsia="zh-CN"/>
        </w:rPr>
        <w:t>i</w:t>
      </w:r>
      <w:r w:rsidRPr="00FA0C4F">
        <w:rPr>
          <w:rFonts w:eastAsia="Times New Roman" w:cs="v4.2.0"/>
        </w:rPr>
        <w:t xml:space="preserve">nter-frequency SAN distance-based conditional </w:t>
      </w:r>
      <w:r w:rsidRPr="00FA0C4F">
        <w:rPr>
          <w:rFonts w:eastAsia="Times New Roman" w:cs="v4.2.0"/>
          <w:lang w:eastAsia="zh-CN"/>
        </w:rPr>
        <w:t>h</w:t>
      </w:r>
      <w:r w:rsidRPr="00FA0C4F">
        <w:rPr>
          <w:rFonts w:eastAsia="Times New Roman" w:cs="v4.2.0"/>
        </w:rPr>
        <w:t>andover from FR1 to FR1 specified in clause 14.2.1.0.2.</w:t>
      </w:r>
    </w:p>
    <w:p w14:paraId="7B72E9FC"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14.2.1.6.2</w:t>
      </w:r>
      <w:r w:rsidRPr="00FA0C4F">
        <w:rPr>
          <w:rFonts w:ascii="Arial" w:eastAsia="Times New Roman" w:hAnsi="Arial"/>
        </w:rPr>
        <w:tab/>
        <w:t>Test applicability</w:t>
      </w:r>
    </w:p>
    <w:p w14:paraId="02875E43"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rPr>
        <w:t xml:space="preserve">This test applies to all types of NR UE release 17 and forward supporting satellite access, </w:t>
      </w:r>
      <w:r w:rsidRPr="00FA0C4F">
        <w:rPr>
          <w:rFonts w:eastAsia="Times New Roman"/>
          <w:lang w:eastAsia="sv-SE"/>
        </w:rPr>
        <w:t>distance-based conditional handover, and inter-satellite measurements.</w:t>
      </w:r>
    </w:p>
    <w:p w14:paraId="1E37F19B"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14.2.1.6.3</w:t>
      </w:r>
      <w:r w:rsidRPr="00FA0C4F">
        <w:rPr>
          <w:rFonts w:ascii="Arial" w:eastAsia="Times New Roman" w:hAnsi="Arial"/>
        </w:rPr>
        <w:tab/>
        <w:t>Minimum conformance requirements</w:t>
      </w:r>
    </w:p>
    <w:p w14:paraId="633C82CD"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minimum conformance requirements are specified in clause 14.2.1.0.2.</w:t>
      </w:r>
    </w:p>
    <w:p w14:paraId="2372EBDC"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The normative reference for this requirement is TS 38.133 [6] clause A.14.2.1.6.</w:t>
      </w:r>
    </w:p>
    <w:p w14:paraId="0ACF144B" w14:textId="77777777" w:rsidR="007C0A67" w:rsidRPr="00FA0C4F"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14.2.1.6.4</w:t>
      </w:r>
      <w:r w:rsidRPr="00FA0C4F">
        <w:rPr>
          <w:rFonts w:ascii="Arial" w:eastAsia="Times New Roman" w:hAnsi="Arial"/>
        </w:rPr>
        <w:tab/>
        <w:t>Test description</w:t>
      </w:r>
    </w:p>
    <w:p w14:paraId="454A2BA8"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The test consists of two successive time periods, with time durations of T1 and T2 respectively. At the start of time duration T1, the UE may not have any timing information of cell 2.</w:t>
      </w:r>
      <w:r w:rsidRPr="00FA0C4F">
        <w:rPr>
          <w:rFonts w:eastAsia="Times New Roman" w:cs="v4.2.0"/>
          <w:lang w:eastAsia="zh-CN"/>
        </w:rPr>
        <w:t xml:space="preserve"> During T1, the UE is configured to measure inter-frequency neighbour cell and </w:t>
      </w:r>
      <w:r w:rsidRPr="00FA0C4F">
        <w:rPr>
          <w:rFonts w:eastAsia="Batang"/>
        </w:rPr>
        <w:t>Gap pattern ID gp0</w:t>
      </w:r>
      <w:r w:rsidRPr="00FA0C4F">
        <w:rPr>
          <w:rFonts w:eastAsia="Times New Roman" w:cs="v4.2.0"/>
          <w:lang w:eastAsia="zh-CN"/>
        </w:rPr>
        <w:t>. The RRC message implying distance-based handover to cell 2 with</w:t>
      </w:r>
      <w:r w:rsidRPr="00FA0C4F">
        <w:rPr>
          <w:rFonts w:eastAsia="Times New Roman"/>
        </w:rPr>
        <w:t xml:space="preserve"> </w:t>
      </w:r>
      <w:r w:rsidRPr="00FA0C4F">
        <w:rPr>
          <w:rFonts w:eastAsia="Times New Roman" w:cs="v4.2.0"/>
          <w:lang w:eastAsia="zh-CN"/>
        </w:rPr>
        <w:t xml:space="preserve">Event D1 shall be sent to UE, at a time earlier than </w:t>
      </w:r>
      <w:r w:rsidRPr="00FA0C4F">
        <w:rPr>
          <w:rFonts w:eastAsia="Times New Roman"/>
          <w:bCs/>
          <w:lang w:eastAsia="zh-CN"/>
        </w:rPr>
        <w:t>T</w:t>
      </w:r>
      <w:r w:rsidRPr="00FA0C4F">
        <w:rPr>
          <w:rFonts w:eastAsia="Times New Roman"/>
          <w:bCs/>
          <w:vertAlign w:val="subscript"/>
          <w:lang w:eastAsia="zh-CN"/>
        </w:rPr>
        <w:t>RRC</w:t>
      </w:r>
      <w:r w:rsidRPr="00FA0C4F">
        <w:rPr>
          <w:rFonts w:eastAsia="Times New Roman"/>
          <w:bCs/>
          <w:lang w:eastAsia="zh-CN"/>
        </w:rPr>
        <w:t xml:space="preserve"> (10ms) before </w:t>
      </w:r>
      <w:r w:rsidRPr="00FA0C4F">
        <w:rPr>
          <w:rFonts w:eastAsia="Times New Roman" w:cs="v4.2.0"/>
        </w:rPr>
        <w:t>the beginning of T2.</w:t>
      </w:r>
    </w:p>
    <w:p w14:paraId="49799E87"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Batang"/>
        </w:rPr>
        <w:t>Starting T2, cell 2 becomes detectable</w:t>
      </w:r>
      <w:r w:rsidRPr="00FA0C4F">
        <w:rPr>
          <w:rFonts w:eastAsia="Times New Roman"/>
          <w:lang w:eastAsia="zh-CN"/>
        </w:rPr>
        <w:t xml:space="preserve"> and offset better than cell 1 and after 11670ms of T2, location condition event </w:t>
      </w:r>
      <w:r w:rsidRPr="00FA0C4F">
        <w:rPr>
          <w:rFonts w:eastAsia="Times New Roman"/>
          <w:i/>
          <w:iCs/>
          <w:lang w:eastAsia="zh-CN"/>
        </w:rPr>
        <w:t>condEventD1-r17</w:t>
      </w:r>
      <w:r w:rsidRPr="00FA0C4F">
        <w:rPr>
          <w:rFonts w:eastAsia="Times New Roman"/>
          <w:lang w:eastAsia="zh-CN"/>
        </w:rPr>
        <w:t xml:space="preserve"> is fulfilled.</w:t>
      </w:r>
    </w:p>
    <w:p w14:paraId="59C37A5B"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14.2.1.6.4.1</w:t>
      </w:r>
      <w:r w:rsidRPr="00FA0C4F">
        <w:rPr>
          <w:rFonts w:ascii="Arial" w:eastAsia="Times New Roman" w:hAnsi="Arial"/>
        </w:rPr>
        <w:tab/>
        <w:t>Initial conditions</w:t>
      </w:r>
    </w:p>
    <w:p w14:paraId="3B39E2AE"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 xml:space="preserve">This test shall be tested using any of the test configurations in Table </w:t>
      </w:r>
      <w:r w:rsidRPr="00FA0C4F">
        <w:rPr>
          <w:rFonts w:eastAsia="Times New Roman"/>
        </w:rPr>
        <w:t>14.2.1.6.4.1-1</w:t>
      </w:r>
      <w:r w:rsidRPr="00FA0C4F">
        <w:rPr>
          <w:rFonts w:eastAsia="Times New Roman"/>
          <w:lang w:eastAsia="sv-SE"/>
        </w:rPr>
        <w:t>.</w:t>
      </w:r>
    </w:p>
    <w:p w14:paraId="36B9FD16"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snapToGrid w:val="0"/>
        </w:rPr>
        <w:t>14.2.1.6.4.1</w:t>
      </w:r>
      <w:r w:rsidRPr="00FA0C4F">
        <w:rPr>
          <w:rFonts w:ascii="Arial" w:eastAsia="Times New Roman" w:hAnsi="Arial"/>
          <w:b/>
        </w:rPr>
        <w:t xml:space="preserve">-1: Supported test configurations for </w:t>
      </w:r>
      <w:r w:rsidRPr="00FA0C4F">
        <w:rPr>
          <w:rFonts w:ascii="Arial" w:eastAsia="Times New Roman" w:hAnsi="Arial"/>
          <w:b/>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7C0A67" w:rsidRPr="00FA0C4F" w14:paraId="7262DBE2"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182F009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E36AB9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Description</w:t>
            </w:r>
          </w:p>
        </w:tc>
      </w:tr>
      <w:tr w:rsidR="007C0A67" w:rsidRPr="00FA0C4F" w14:paraId="3DB733B7"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559A673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14.2.1.6-1</w:t>
            </w:r>
          </w:p>
        </w:tc>
        <w:tc>
          <w:tcPr>
            <w:tcW w:w="0" w:type="auto"/>
            <w:tcBorders>
              <w:top w:val="single" w:sz="4" w:space="0" w:color="auto"/>
              <w:left w:val="single" w:sz="4" w:space="0" w:color="auto"/>
              <w:bottom w:val="single" w:sz="4" w:space="0" w:color="auto"/>
              <w:right w:val="single" w:sz="4" w:space="0" w:color="auto"/>
            </w:tcBorders>
            <w:hideMark/>
          </w:tcPr>
          <w:p w14:paraId="1F7745A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GSO, NR FDD</w:t>
            </w:r>
            <w:r w:rsidRPr="00FA0C4F">
              <w:rPr>
                <w:rFonts w:ascii="Arial" w:eastAsia="Times New Roman" w:hAnsi="Arial"/>
                <w:sz w:val="18"/>
                <w:lang w:eastAsia="zh-CN"/>
              </w:rPr>
              <w:t>, 15kHz SSB SCS</w:t>
            </w:r>
            <w:r w:rsidRPr="00FA0C4F">
              <w:rPr>
                <w:rFonts w:ascii="Arial" w:eastAsia="Times New Roman" w:hAnsi="Arial"/>
                <w:sz w:val="18"/>
              </w:rPr>
              <w:t>, 10 MHz BW</w:t>
            </w:r>
          </w:p>
        </w:tc>
      </w:tr>
      <w:tr w:rsidR="007C0A67" w:rsidRPr="00FA0C4F" w14:paraId="4382F188" w14:textId="77777777" w:rsidTr="00695D05">
        <w:trPr>
          <w:jc w:val="center"/>
        </w:trPr>
        <w:tc>
          <w:tcPr>
            <w:tcW w:w="0" w:type="auto"/>
            <w:tcBorders>
              <w:top w:val="single" w:sz="4" w:space="0" w:color="auto"/>
              <w:left w:val="single" w:sz="4" w:space="0" w:color="auto"/>
              <w:bottom w:val="single" w:sz="4" w:space="0" w:color="auto"/>
              <w:right w:val="single" w:sz="4" w:space="0" w:color="auto"/>
            </w:tcBorders>
            <w:hideMark/>
          </w:tcPr>
          <w:p w14:paraId="3847C17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14.2.1.6-2</w:t>
            </w:r>
          </w:p>
        </w:tc>
        <w:tc>
          <w:tcPr>
            <w:tcW w:w="0" w:type="auto"/>
            <w:tcBorders>
              <w:top w:val="single" w:sz="4" w:space="0" w:color="auto"/>
              <w:left w:val="single" w:sz="4" w:space="0" w:color="auto"/>
              <w:bottom w:val="single" w:sz="4" w:space="0" w:color="auto"/>
              <w:right w:val="single" w:sz="4" w:space="0" w:color="auto"/>
            </w:tcBorders>
            <w:hideMark/>
          </w:tcPr>
          <w:p w14:paraId="33D668E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NGSO, NR FDD, </w:t>
            </w:r>
            <w:r w:rsidRPr="00FA0C4F">
              <w:rPr>
                <w:rFonts w:ascii="Arial" w:eastAsia="Times New Roman" w:hAnsi="Arial"/>
                <w:sz w:val="18"/>
                <w:lang w:eastAsia="zh-CN"/>
              </w:rPr>
              <w:t>15kHz SSB SCS</w:t>
            </w:r>
            <w:r w:rsidRPr="00FA0C4F">
              <w:rPr>
                <w:rFonts w:ascii="Arial" w:eastAsia="Times New Roman" w:hAnsi="Arial"/>
                <w:sz w:val="18"/>
              </w:rPr>
              <w:t>, 10 MHz BW</w:t>
            </w:r>
          </w:p>
        </w:tc>
      </w:tr>
      <w:tr w:rsidR="007C0A67" w:rsidRPr="00FA0C4F" w14:paraId="628A0057" w14:textId="77777777" w:rsidTr="00695D05">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78CE2B"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0C4F">
              <w:rPr>
                <w:rFonts w:ascii="Arial" w:eastAsia="Times New Roman" w:hAnsi="Arial"/>
                <w:sz w:val="18"/>
                <w:lang w:eastAsia="zh-TW"/>
              </w:rPr>
              <w:t>Note:</w:t>
            </w:r>
            <w:r w:rsidRPr="00FA0C4F">
              <w:rPr>
                <w:rFonts w:ascii="Arial" w:eastAsia="Times New Roman" w:hAnsi="Arial"/>
                <w:sz w:val="18"/>
                <w:lang w:eastAsia="ko-KR"/>
              </w:rPr>
              <w:tab/>
              <w:t>If UE supports both NGSO and GSO, the GSO-based test cases can be skipped if the UE passes NGSO-based test cases.</w:t>
            </w:r>
            <w:r w:rsidRPr="00FA0C4F">
              <w:rPr>
                <w:rFonts w:ascii="Arial" w:eastAsia="Times New Roman" w:hAnsi="Arial"/>
                <w:sz w:val="18"/>
                <w:lang w:eastAsia="zh-TW"/>
              </w:rPr>
              <w:t xml:space="preserve"> </w:t>
            </w:r>
          </w:p>
        </w:tc>
      </w:tr>
    </w:tbl>
    <w:p w14:paraId="633BF6B3"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0E741CDA"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Configure the test equipment and the DUT according to the parameters in Table 14.2.1.6.4.1-2</w:t>
      </w:r>
    </w:p>
    <w:p w14:paraId="17839949"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14.2.1.6.4.1-2: Initial conditions for </w:t>
      </w:r>
      <w:r w:rsidRPr="00FA0C4F">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C0A67" w:rsidRPr="00FA0C4F" w14:paraId="1787C614" w14:textId="77777777" w:rsidTr="00695D05">
        <w:trPr>
          <w:jc w:val="center"/>
        </w:trPr>
        <w:tc>
          <w:tcPr>
            <w:tcW w:w="1838" w:type="dxa"/>
            <w:shd w:val="clear" w:color="auto" w:fill="auto"/>
          </w:tcPr>
          <w:p w14:paraId="2E9C40F0"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3806" w:type="dxa"/>
            <w:gridSpan w:val="2"/>
            <w:shd w:val="clear" w:color="auto" w:fill="auto"/>
          </w:tcPr>
          <w:p w14:paraId="3B74129A"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w:t>
            </w:r>
          </w:p>
        </w:tc>
        <w:tc>
          <w:tcPr>
            <w:tcW w:w="3961" w:type="dxa"/>
          </w:tcPr>
          <w:p w14:paraId="6EFA687F" w14:textId="77777777" w:rsidR="007C0A67" w:rsidRPr="00FA0C4F" w:rsidRDefault="007C0A67" w:rsidP="007C0A67">
            <w:pPr>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r>
      <w:tr w:rsidR="007C0A67" w:rsidRPr="00FA0C4F" w14:paraId="53EDC594" w14:textId="77777777" w:rsidTr="00695D05">
        <w:trPr>
          <w:jc w:val="center"/>
        </w:trPr>
        <w:tc>
          <w:tcPr>
            <w:tcW w:w="1838" w:type="dxa"/>
            <w:shd w:val="clear" w:color="auto" w:fill="auto"/>
          </w:tcPr>
          <w:p w14:paraId="4EC69D25"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environment</w:t>
            </w:r>
          </w:p>
        </w:tc>
        <w:tc>
          <w:tcPr>
            <w:tcW w:w="3806" w:type="dxa"/>
            <w:gridSpan w:val="2"/>
            <w:shd w:val="clear" w:color="auto" w:fill="auto"/>
          </w:tcPr>
          <w:p w14:paraId="348770E7"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NC</w:t>
            </w:r>
          </w:p>
        </w:tc>
        <w:tc>
          <w:tcPr>
            <w:tcW w:w="3961" w:type="dxa"/>
          </w:tcPr>
          <w:p w14:paraId="4B032D4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clause 4.1.</w:t>
            </w:r>
          </w:p>
        </w:tc>
      </w:tr>
      <w:tr w:rsidR="007C0A67" w:rsidRPr="00FA0C4F" w14:paraId="16A51364" w14:textId="77777777" w:rsidTr="00695D05">
        <w:trPr>
          <w:jc w:val="center"/>
        </w:trPr>
        <w:tc>
          <w:tcPr>
            <w:tcW w:w="1838" w:type="dxa"/>
            <w:shd w:val="clear" w:color="auto" w:fill="auto"/>
          </w:tcPr>
          <w:p w14:paraId="63C19A1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Test frequencies</w:t>
            </w:r>
          </w:p>
        </w:tc>
        <w:tc>
          <w:tcPr>
            <w:tcW w:w="7767" w:type="dxa"/>
            <w:gridSpan w:val="3"/>
            <w:shd w:val="clear" w:color="auto" w:fill="auto"/>
          </w:tcPr>
          <w:p w14:paraId="1541C166"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E, Table E.12-1 and TS 38.508-1 [14] clause 4.3.1.</w:t>
            </w:r>
          </w:p>
        </w:tc>
      </w:tr>
      <w:tr w:rsidR="007C0A67" w:rsidRPr="00FA0C4F" w14:paraId="1FFF4AA2" w14:textId="77777777" w:rsidTr="00695D05">
        <w:trPr>
          <w:jc w:val="center"/>
        </w:trPr>
        <w:tc>
          <w:tcPr>
            <w:tcW w:w="1838" w:type="dxa"/>
            <w:shd w:val="clear" w:color="auto" w:fill="auto"/>
          </w:tcPr>
          <w:p w14:paraId="55E592AF"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Channel bandwidth</w:t>
            </w:r>
          </w:p>
        </w:tc>
        <w:tc>
          <w:tcPr>
            <w:tcW w:w="7767" w:type="dxa"/>
            <w:gridSpan w:val="3"/>
            <w:shd w:val="clear" w:color="auto" w:fill="auto"/>
          </w:tcPr>
          <w:p w14:paraId="6339159E"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by the test configuration selected from Table 14.2.1.6.4.1-1</w:t>
            </w:r>
          </w:p>
        </w:tc>
      </w:tr>
      <w:tr w:rsidR="007C0A67" w:rsidRPr="00FA0C4F" w14:paraId="2956D9DF" w14:textId="77777777" w:rsidTr="00695D05">
        <w:trPr>
          <w:jc w:val="center"/>
        </w:trPr>
        <w:tc>
          <w:tcPr>
            <w:tcW w:w="1838" w:type="dxa"/>
            <w:shd w:val="clear" w:color="auto" w:fill="auto"/>
          </w:tcPr>
          <w:p w14:paraId="1FDEE279"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conditions</w:t>
            </w:r>
          </w:p>
        </w:tc>
        <w:tc>
          <w:tcPr>
            <w:tcW w:w="3806" w:type="dxa"/>
            <w:gridSpan w:val="2"/>
            <w:shd w:val="clear" w:color="auto" w:fill="auto"/>
          </w:tcPr>
          <w:p w14:paraId="44A30995"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AWGN</w:t>
            </w:r>
          </w:p>
        </w:tc>
        <w:tc>
          <w:tcPr>
            <w:tcW w:w="3961" w:type="dxa"/>
          </w:tcPr>
          <w:p w14:paraId="3DB379D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Annex C.2.2.</w:t>
            </w:r>
          </w:p>
        </w:tc>
      </w:tr>
      <w:tr w:rsidR="007C0A67" w:rsidRPr="00FA0C4F" w14:paraId="160FD0AD" w14:textId="77777777" w:rsidTr="00695D05">
        <w:trPr>
          <w:jc w:val="center"/>
        </w:trPr>
        <w:tc>
          <w:tcPr>
            <w:tcW w:w="1838" w:type="dxa"/>
            <w:vMerge w:val="restart"/>
            <w:shd w:val="clear" w:color="auto" w:fill="auto"/>
          </w:tcPr>
          <w:p w14:paraId="03F0F78A"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Connection Diagram</w:t>
            </w:r>
          </w:p>
        </w:tc>
        <w:tc>
          <w:tcPr>
            <w:tcW w:w="997" w:type="dxa"/>
            <w:shd w:val="clear" w:color="auto" w:fill="auto"/>
          </w:tcPr>
          <w:p w14:paraId="4E550D19"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TE Part</w:t>
            </w:r>
          </w:p>
        </w:tc>
        <w:tc>
          <w:tcPr>
            <w:tcW w:w="2809" w:type="dxa"/>
            <w:shd w:val="clear" w:color="auto" w:fill="auto"/>
          </w:tcPr>
          <w:p w14:paraId="2FE4591E"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A.3.1.7.1</w:t>
            </w:r>
          </w:p>
        </w:tc>
        <w:tc>
          <w:tcPr>
            <w:tcW w:w="3961" w:type="dxa"/>
            <w:vMerge w:val="restart"/>
          </w:tcPr>
          <w:p w14:paraId="663B8FFD"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As specified in TS 38.508-1 [14] Annex A.</w:t>
            </w:r>
          </w:p>
        </w:tc>
      </w:tr>
      <w:tr w:rsidR="007C0A67" w:rsidRPr="00FA0C4F" w14:paraId="1319FC47" w14:textId="77777777" w:rsidTr="00695D05">
        <w:trPr>
          <w:jc w:val="center"/>
        </w:trPr>
        <w:tc>
          <w:tcPr>
            <w:tcW w:w="1838" w:type="dxa"/>
            <w:vMerge/>
            <w:shd w:val="clear" w:color="auto" w:fill="auto"/>
          </w:tcPr>
          <w:p w14:paraId="77C548AC"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681E7CB"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DUT Part</w:t>
            </w:r>
          </w:p>
        </w:tc>
        <w:tc>
          <w:tcPr>
            <w:tcW w:w="2809" w:type="dxa"/>
            <w:shd w:val="clear" w:color="auto" w:fill="auto"/>
          </w:tcPr>
          <w:p w14:paraId="20A63396"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A.3.2.3.4</w:t>
            </w:r>
          </w:p>
        </w:tc>
        <w:tc>
          <w:tcPr>
            <w:tcW w:w="3961" w:type="dxa"/>
            <w:vMerge/>
          </w:tcPr>
          <w:p w14:paraId="2315B6FE" w14:textId="77777777" w:rsidR="007C0A67" w:rsidRPr="00FA0C4F" w:rsidRDefault="007C0A67" w:rsidP="007C0A67">
            <w:pPr>
              <w:overflowPunct w:val="0"/>
              <w:autoSpaceDE w:val="0"/>
              <w:autoSpaceDN w:val="0"/>
              <w:adjustRightInd w:val="0"/>
              <w:spacing w:after="0"/>
              <w:textAlignment w:val="baseline"/>
              <w:rPr>
                <w:rFonts w:ascii="Arial" w:eastAsia="Times New Roman" w:hAnsi="Arial"/>
                <w:sz w:val="18"/>
              </w:rPr>
            </w:pPr>
          </w:p>
        </w:tc>
      </w:tr>
    </w:tbl>
    <w:p w14:paraId="66EFE6A3"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1C6FF9EC"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w:t>
      </w:r>
      <w:r w:rsidRPr="00FA0C4F">
        <w:rPr>
          <w:rFonts w:eastAsia="Times New Roman"/>
        </w:rPr>
        <w:tab/>
        <w:t>The general test parameter settings are set up according to Table 14.2.1.6.4.1-3.</w:t>
      </w:r>
    </w:p>
    <w:p w14:paraId="0ED38C22"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2.</w:t>
      </w:r>
      <w:r w:rsidRPr="00FA0C4F">
        <w:rPr>
          <w:rFonts w:eastAsia="Times New Roman"/>
        </w:rPr>
        <w:tab/>
        <w:t>Message contents are defined in clause 14.2.1.6.4.3.</w:t>
      </w:r>
    </w:p>
    <w:p w14:paraId="64B3AD12"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3.</w:t>
      </w:r>
      <w:r w:rsidRPr="00FA0C4F">
        <w:rPr>
          <w:rFonts w:eastAsia="Times New Roman"/>
        </w:rPr>
        <w:tab/>
        <w:t>Cell 1 and Cell 2 are NR cells (</w:t>
      </w:r>
      <w:proofErr w:type="spellStart"/>
      <w:r w:rsidRPr="00FA0C4F">
        <w:rPr>
          <w:rFonts w:eastAsia="Times New Roman"/>
        </w:rPr>
        <w:t>PCell</w:t>
      </w:r>
      <w:proofErr w:type="spellEnd"/>
      <w:r w:rsidRPr="00FA0C4F">
        <w:rPr>
          <w:rFonts w:eastAsia="Times New Roman"/>
        </w:rPr>
        <w:t xml:space="preserve"> and neighbour cell, respectively) with the power level set according to clauses C.1.2 and C.1.3 for this test. Both Cell 1 and Cell 2 are satellite access cells.</w:t>
      </w:r>
    </w:p>
    <w:p w14:paraId="5C0378A2"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The initial test environment conditions are setup according to section 14.0.5.</w:t>
      </w:r>
    </w:p>
    <w:p w14:paraId="0C37CAAD"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bookmarkStart w:id="441" w:name="_Hlk165553100"/>
      <w:r w:rsidRPr="00FA0C4F">
        <w:rPr>
          <w:rFonts w:ascii="Arial" w:eastAsia="Times New Roman" w:hAnsi="Arial"/>
          <w:b/>
        </w:rPr>
        <w:t xml:space="preserve">Table </w:t>
      </w:r>
      <w:r w:rsidRPr="00FA0C4F">
        <w:rPr>
          <w:rFonts w:ascii="Arial" w:eastAsia="Times New Roman" w:hAnsi="Arial"/>
          <w:b/>
          <w:snapToGrid w:val="0"/>
        </w:rPr>
        <w:t>14.2.1.6.4.1</w:t>
      </w:r>
      <w:r w:rsidRPr="00FA0C4F">
        <w:rPr>
          <w:rFonts w:ascii="Arial" w:eastAsia="Times New Roman" w:hAnsi="Arial"/>
          <w:b/>
        </w:rPr>
        <w:t>-3</w:t>
      </w:r>
      <w:r w:rsidRPr="00FA0C4F">
        <w:rPr>
          <w:rFonts w:ascii="Arial" w:eastAsia="Times New Roman" w:hAnsi="Arial" w:cs="v4.2.0"/>
          <w:b/>
        </w:rPr>
        <w:t xml:space="preserve">: General test parameters </w:t>
      </w:r>
      <w:r w:rsidRPr="00FA0C4F">
        <w:rPr>
          <w:rFonts w:ascii="Arial" w:eastAsia="Times New Roman" w:hAnsi="Arial"/>
          <w:b/>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7C0A67" w:rsidRPr="00FA0C4F" w14:paraId="71C0A669"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36710EF"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401829B"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8FC4FB9"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28B36C3"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FA0C4F">
              <w:rPr>
                <w:rFonts w:ascii="Arial" w:eastAsia="Times New Roman" w:hAnsi="Arial" w:cs="Arial"/>
                <w:b/>
                <w:sz w:val="18"/>
              </w:rPr>
              <w:t>Comment</w:t>
            </w:r>
          </w:p>
        </w:tc>
      </w:tr>
      <w:tr w:rsidR="007C0A67" w:rsidRPr="00FA0C4F" w14:paraId="3755D01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6BD06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1CB3108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C8E931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tcPr>
          <w:p w14:paraId="24ADB7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Two</w:t>
            </w:r>
            <w:r w:rsidRPr="00FA0C4F">
              <w:rPr>
                <w:rFonts w:ascii="Arial" w:eastAsia="Times New Roman" w:hAnsi="Arial"/>
                <w:sz w:val="18"/>
              </w:rPr>
              <w:t xml:space="preserve"> NR NTN satellite RF channel</w:t>
            </w:r>
          </w:p>
        </w:tc>
      </w:tr>
      <w:tr w:rsidR="007C0A67" w:rsidRPr="00FA0C4F" w14:paraId="3EF4B845" w14:textId="77777777" w:rsidTr="00695D05">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721DAB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74716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D2877B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85298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39610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FDD duplex mode cell</w:t>
            </w:r>
          </w:p>
        </w:tc>
      </w:tr>
      <w:tr w:rsidR="007C0A67" w:rsidRPr="00FA0C4F" w14:paraId="2063EAF1" w14:textId="77777777" w:rsidTr="00695D05">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D4E0E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68D346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21F6EF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EFD72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E1D2D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FDD duplex mode cell</w:t>
            </w:r>
          </w:p>
        </w:tc>
      </w:tr>
      <w:tr w:rsidR="007C0A67" w:rsidRPr="00FA0C4F" w14:paraId="0DC00ED1" w14:textId="77777777" w:rsidTr="00695D05">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438D2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2E4E6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270DB9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A4608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63173E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rsidDel="000F75AC" w14:paraId="414F8944" w14:textId="7FEAA350" w:rsidTr="00695D05">
        <w:trPr>
          <w:cantSplit/>
          <w:trHeight w:val="113"/>
          <w:jc w:val="center"/>
          <w:del w:id="442" w:author="Fernando Alonso Macias" w:date="2025-08-07T11:20:00Z"/>
        </w:trPr>
        <w:tc>
          <w:tcPr>
            <w:tcW w:w="1701" w:type="dxa"/>
            <w:tcBorders>
              <w:top w:val="single" w:sz="4" w:space="0" w:color="auto"/>
              <w:left w:val="single" w:sz="2" w:space="0" w:color="auto"/>
              <w:right w:val="single" w:sz="2" w:space="0" w:color="auto"/>
            </w:tcBorders>
          </w:tcPr>
          <w:p w14:paraId="1C050EAB" w14:textId="5A764F90" w:rsidR="007C0A67" w:rsidRPr="00FA0C4F" w:rsidDel="000F75AC" w:rsidRDefault="007C0A67" w:rsidP="007C0A67">
            <w:pPr>
              <w:keepNext/>
              <w:keepLines/>
              <w:overflowPunct w:val="0"/>
              <w:autoSpaceDE w:val="0"/>
              <w:autoSpaceDN w:val="0"/>
              <w:adjustRightInd w:val="0"/>
              <w:spacing w:after="0"/>
              <w:textAlignment w:val="baseline"/>
              <w:rPr>
                <w:del w:id="443" w:author="Fernando Alonso Macias" w:date="2025-08-07T11:20:00Z" w16du:dateUtc="2025-08-07T18:20:00Z"/>
                <w:rFonts w:ascii="Arial" w:eastAsia="Times New Roman" w:hAnsi="Arial"/>
                <w:sz w:val="18"/>
                <w:lang w:eastAsia="zh-CN"/>
              </w:rPr>
            </w:pPr>
            <w:del w:id="444" w:author="Fernando Alonso Macias" w:date="2025-08-07T11:20:00Z" w16du:dateUtc="2025-08-07T18:20:00Z">
              <w:r w:rsidRPr="00FA0C4F" w:rsidDel="000F75AC">
                <w:rPr>
                  <w:rFonts w:ascii="Arial" w:eastAsia="Times New Roman" w:hAnsi="Arial"/>
                  <w:sz w:val="18"/>
                </w:rPr>
                <w:delText>Satellite configuration</w:delText>
              </w:r>
            </w:del>
          </w:p>
        </w:tc>
        <w:tc>
          <w:tcPr>
            <w:tcW w:w="1701" w:type="dxa"/>
            <w:tcBorders>
              <w:top w:val="single" w:sz="2" w:space="0" w:color="auto"/>
              <w:left w:val="single" w:sz="2" w:space="0" w:color="auto"/>
              <w:bottom w:val="single" w:sz="2" w:space="0" w:color="auto"/>
              <w:right w:val="single" w:sz="2" w:space="0" w:color="auto"/>
            </w:tcBorders>
          </w:tcPr>
          <w:p w14:paraId="09106614" w14:textId="67D410A6" w:rsidR="007C0A67" w:rsidRPr="00FA0C4F" w:rsidDel="000F75AC" w:rsidRDefault="007C0A67" w:rsidP="007C0A67">
            <w:pPr>
              <w:keepNext/>
              <w:keepLines/>
              <w:overflowPunct w:val="0"/>
              <w:autoSpaceDE w:val="0"/>
              <w:autoSpaceDN w:val="0"/>
              <w:adjustRightInd w:val="0"/>
              <w:spacing w:after="0"/>
              <w:textAlignment w:val="baseline"/>
              <w:rPr>
                <w:del w:id="445" w:author="Fernando Alonso Macias" w:date="2025-08-07T11:20:00Z" w16du:dateUtc="2025-08-07T18:20:00Z"/>
                <w:rFonts w:ascii="Arial" w:eastAsia="Times New Roman" w:hAnsi="Arial"/>
                <w:sz w:val="18"/>
                <w:lang w:eastAsia="zh-CN"/>
              </w:rPr>
            </w:pPr>
            <w:del w:id="446" w:author="Fernando Alonso Macias" w:date="2025-08-07T11:20:00Z" w16du:dateUtc="2025-08-07T18:20:00Z">
              <w:r w:rsidRPr="00FA0C4F" w:rsidDel="000F75AC">
                <w:rPr>
                  <w:rFonts w:ascii="Arial" w:eastAsia="Times New Roman" w:hAnsi="Arial"/>
                  <w:sz w:val="18"/>
                </w:rPr>
                <w:delText>Config 1</w:delText>
              </w:r>
            </w:del>
          </w:p>
        </w:tc>
        <w:tc>
          <w:tcPr>
            <w:tcW w:w="708" w:type="dxa"/>
            <w:tcBorders>
              <w:top w:val="single" w:sz="2" w:space="0" w:color="auto"/>
              <w:left w:val="single" w:sz="2" w:space="0" w:color="auto"/>
              <w:bottom w:val="single" w:sz="2" w:space="0" w:color="auto"/>
              <w:right w:val="single" w:sz="2" w:space="0" w:color="auto"/>
            </w:tcBorders>
          </w:tcPr>
          <w:p w14:paraId="5528CA55" w14:textId="4D8FAFAF" w:rsidR="007C0A67" w:rsidRPr="00FA0C4F" w:rsidDel="000F75AC" w:rsidRDefault="007C0A67" w:rsidP="007C0A67">
            <w:pPr>
              <w:keepNext/>
              <w:keepLines/>
              <w:overflowPunct w:val="0"/>
              <w:autoSpaceDE w:val="0"/>
              <w:autoSpaceDN w:val="0"/>
              <w:adjustRightInd w:val="0"/>
              <w:spacing w:after="0"/>
              <w:jc w:val="center"/>
              <w:textAlignment w:val="baseline"/>
              <w:rPr>
                <w:del w:id="447"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8E6FA25" w14:textId="4EED9025" w:rsidR="007C0A67" w:rsidRPr="00FA0C4F" w:rsidDel="000F75AC" w:rsidRDefault="007C0A67" w:rsidP="007C0A67">
            <w:pPr>
              <w:keepNext/>
              <w:keepLines/>
              <w:overflowPunct w:val="0"/>
              <w:autoSpaceDE w:val="0"/>
              <w:autoSpaceDN w:val="0"/>
              <w:adjustRightInd w:val="0"/>
              <w:spacing w:after="0"/>
              <w:jc w:val="center"/>
              <w:textAlignment w:val="baseline"/>
              <w:rPr>
                <w:del w:id="448" w:author="Fernando Alonso Macias" w:date="2025-08-07T11:20:00Z" w16du:dateUtc="2025-08-07T18:20:00Z"/>
                <w:rFonts w:ascii="Arial" w:eastAsia="Times New Roman" w:hAnsi="Arial"/>
                <w:sz w:val="18"/>
                <w:lang w:eastAsia="zh-CN"/>
              </w:rPr>
            </w:pPr>
            <w:del w:id="449" w:author="Fernando Alonso Macias" w:date="2025-08-07T11:20:00Z" w16du:dateUtc="2025-08-07T18:20:00Z">
              <w:r w:rsidRPr="00FA0C4F"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70171A0E" w14:textId="0EF8F564" w:rsidR="007C0A67" w:rsidRPr="00FA0C4F" w:rsidDel="000F75AC" w:rsidRDefault="007C0A67" w:rsidP="007C0A67">
            <w:pPr>
              <w:keepNext/>
              <w:keepLines/>
              <w:overflowPunct w:val="0"/>
              <w:autoSpaceDE w:val="0"/>
              <w:autoSpaceDN w:val="0"/>
              <w:adjustRightInd w:val="0"/>
              <w:spacing w:after="0"/>
              <w:textAlignment w:val="baseline"/>
              <w:rPr>
                <w:del w:id="450" w:author="Fernando Alonso Macias" w:date="2025-08-07T11:20:00Z" w16du:dateUtc="2025-08-07T18:20:00Z"/>
                <w:rFonts w:ascii="Arial" w:eastAsia="Times New Roman" w:hAnsi="Arial" w:cs="v4.2.0"/>
                <w:sz w:val="18"/>
                <w:lang w:eastAsia="zh-CN"/>
              </w:rPr>
            </w:pPr>
            <w:del w:id="451" w:author="Fernando Alonso Macias" w:date="2025-08-07T11:20:00Z" w16du:dateUtc="2025-08-07T18:20:00Z">
              <w:r w:rsidRPr="00FA0C4F" w:rsidDel="000F75AC">
                <w:rPr>
                  <w:rFonts w:ascii="Arial" w:eastAsia="Times New Roman" w:hAnsi="Arial" w:cs="v4.2.0"/>
                  <w:sz w:val="18"/>
                  <w:lang w:eastAsia="zh-CN"/>
                </w:rPr>
                <w:delText>For GSO satellite configuration</w:delText>
              </w:r>
            </w:del>
          </w:p>
        </w:tc>
      </w:tr>
      <w:tr w:rsidR="007C0A67" w:rsidRPr="00FA0C4F" w:rsidDel="000F75AC" w14:paraId="08057E4E" w14:textId="333A7E6E" w:rsidTr="00695D05">
        <w:trPr>
          <w:cantSplit/>
          <w:trHeight w:val="113"/>
          <w:jc w:val="center"/>
          <w:del w:id="452" w:author="Fernando Alonso Macias" w:date="2025-08-07T11:20:00Z"/>
        </w:trPr>
        <w:tc>
          <w:tcPr>
            <w:tcW w:w="1701" w:type="dxa"/>
            <w:tcBorders>
              <w:left w:val="single" w:sz="2" w:space="0" w:color="auto"/>
              <w:bottom w:val="single" w:sz="2" w:space="0" w:color="auto"/>
              <w:right w:val="single" w:sz="2" w:space="0" w:color="auto"/>
            </w:tcBorders>
          </w:tcPr>
          <w:p w14:paraId="2351CB0C" w14:textId="678837C9" w:rsidR="007C0A67" w:rsidRPr="00FA0C4F" w:rsidDel="000F75AC" w:rsidRDefault="007C0A67" w:rsidP="007C0A67">
            <w:pPr>
              <w:keepNext/>
              <w:keepLines/>
              <w:overflowPunct w:val="0"/>
              <w:autoSpaceDE w:val="0"/>
              <w:autoSpaceDN w:val="0"/>
              <w:adjustRightInd w:val="0"/>
              <w:spacing w:after="0"/>
              <w:textAlignment w:val="baseline"/>
              <w:rPr>
                <w:del w:id="453"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3E760EE" w14:textId="400AFADE" w:rsidR="007C0A67" w:rsidRPr="00FA0C4F" w:rsidDel="000F75AC" w:rsidRDefault="007C0A67" w:rsidP="007C0A67">
            <w:pPr>
              <w:keepNext/>
              <w:keepLines/>
              <w:overflowPunct w:val="0"/>
              <w:autoSpaceDE w:val="0"/>
              <w:autoSpaceDN w:val="0"/>
              <w:adjustRightInd w:val="0"/>
              <w:spacing w:after="0"/>
              <w:textAlignment w:val="baseline"/>
              <w:rPr>
                <w:del w:id="454" w:author="Fernando Alonso Macias" w:date="2025-08-07T11:20:00Z" w16du:dateUtc="2025-08-07T18:20:00Z"/>
                <w:rFonts w:ascii="Arial" w:eastAsia="Times New Roman" w:hAnsi="Arial"/>
                <w:sz w:val="18"/>
                <w:lang w:eastAsia="zh-CN"/>
              </w:rPr>
            </w:pPr>
            <w:del w:id="455" w:author="Fernando Alonso Macias" w:date="2025-08-07T11:20:00Z" w16du:dateUtc="2025-08-07T18:20:00Z">
              <w:r w:rsidRPr="00FA0C4F" w:rsidDel="000F75AC">
                <w:rPr>
                  <w:rFonts w:ascii="Arial" w:eastAsia="Times New Roman" w:hAnsi="Arial"/>
                  <w:sz w:val="18"/>
                </w:rPr>
                <w:delText>Config 2</w:delText>
              </w:r>
            </w:del>
          </w:p>
        </w:tc>
        <w:tc>
          <w:tcPr>
            <w:tcW w:w="708" w:type="dxa"/>
            <w:tcBorders>
              <w:top w:val="single" w:sz="2" w:space="0" w:color="auto"/>
              <w:left w:val="single" w:sz="2" w:space="0" w:color="auto"/>
              <w:bottom w:val="single" w:sz="2" w:space="0" w:color="auto"/>
              <w:right w:val="single" w:sz="2" w:space="0" w:color="auto"/>
            </w:tcBorders>
          </w:tcPr>
          <w:p w14:paraId="2E7E4E92" w14:textId="0046EE65" w:rsidR="007C0A67" w:rsidRPr="00FA0C4F" w:rsidDel="000F75AC" w:rsidRDefault="007C0A67" w:rsidP="007C0A67">
            <w:pPr>
              <w:keepNext/>
              <w:keepLines/>
              <w:overflowPunct w:val="0"/>
              <w:autoSpaceDE w:val="0"/>
              <w:autoSpaceDN w:val="0"/>
              <w:adjustRightInd w:val="0"/>
              <w:spacing w:after="0"/>
              <w:jc w:val="center"/>
              <w:textAlignment w:val="baseline"/>
              <w:rPr>
                <w:del w:id="456" w:author="Fernando Alonso Macias" w:date="2025-08-07T11:20:00Z" w16du:dateUtc="2025-08-07T18:20:00Z"/>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E991526" w14:textId="3BA31315" w:rsidR="007C0A67" w:rsidRPr="00FA0C4F" w:rsidDel="000F75AC" w:rsidRDefault="007C0A67" w:rsidP="007C0A67">
            <w:pPr>
              <w:keepNext/>
              <w:keepLines/>
              <w:overflowPunct w:val="0"/>
              <w:autoSpaceDE w:val="0"/>
              <w:autoSpaceDN w:val="0"/>
              <w:adjustRightInd w:val="0"/>
              <w:spacing w:after="0"/>
              <w:jc w:val="center"/>
              <w:textAlignment w:val="baseline"/>
              <w:rPr>
                <w:del w:id="457" w:author="Fernando Alonso Macias" w:date="2025-08-07T11:20:00Z" w16du:dateUtc="2025-08-07T18:20:00Z"/>
                <w:rFonts w:ascii="Arial" w:eastAsia="Times New Roman" w:hAnsi="Arial"/>
                <w:sz w:val="18"/>
                <w:lang w:eastAsia="zh-CN"/>
              </w:rPr>
            </w:pPr>
            <w:del w:id="458" w:author="Fernando Alonso Macias" w:date="2025-08-07T11:20:00Z" w16du:dateUtc="2025-08-07T18:20:00Z">
              <w:r w:rsidRPr="00FA0C4F" w:rsidDel="000F75AC">
                <w:rPr>
                  <w:rFonts w:ascii="Arial" w:eastAsia="Times New Roman" w:hAnsi="Arial"/>
                  <w:sz w:val="18"/>
                </w:rPr>
                <w:delText>RMC in [A.x]</w:delText>
              </w:r>
            </w:del>
          </w:p>
        </w:tc>
        <w:tc>
          <w:tcPr>
            <w:tcW w:w="3402" w:type="dxa"/>
            <w:tcBorders>
              <w:top w:val="single" w:sz="2" w:space="0" w:color="auto"/>
              <w:left w:val="single" w:sz="2" w:space="0" w:color="auto"/>
              <w:bottom w:val="single" w:sz="2" w:space="0" w:color="auto"/>
              <w:right w:val="single" w:sz="2" w:space="0" w:color="auto"/>
            </w:tcBorders>
          </w:tcPr>
          <w:p w14:paraId="11CD320B" w14:textId="33B14896" w:rsidR="007C0A67" w:rsidRPr="00FA0C4F" w:rsidDel="000F75AC" w:rsidRDefault="007C0A67" w:rsidP="007C0A67">
            <w:pPr>
              <w:keepNext/>
              <w:keepLines/>
              <w:overflowPunct w:val="0"/>
              <w:autoSpaceDE w:val="0"/>
              <w:autoSpaceDN w:val="0"/>
              <w:adjustRightInd w:val="0"/>
              <w:spacing w:after="0"/>
              <w:textAlignment w:val="baseline"/>
              <w:rPr>
                <w:del w:id="459" w:author="Fernando Alonso Macias" w:date="2025-08-07T11:20:00Z" w16du:dateUtc="2025-08-07T18:20:00Z"/>
                <w:rFonts w:ascii="Arial" w:eastAsia="Times New Roman" w:hAnsi="Arial" w:cs="v4.2.0"/>
                <w:sz w:val="18"/>
                <w:lang w:eastAsia="zh-CN"/>
              </w:rPr>
            </w:pPr>
            <w:del w:id="460" w:author="Fernando Alonso Macias" w:date="2025-08-07T11:20:00Z" w16du:dateUtc="2025-08-07T18:20:00Z">
              <w:r w:rsidRPr="00FA0C4F" w:rsidDel="000F75AC">
                <w:rPr>
                  <w:rFonts w:ascii="Arial" w:eastAsia="Times New Roman" w:hAnsi="Arial" w:cs="v4.2.0"/>
                  <w:sz w:val="18"/>
                  <w:lang w:eastAsia="zh-CN"/>
                </w:rPr>
                <w:delText>For NGSO satellite configuration</w:delText>
              </w:r>
            </w:del>
          </w:p>
        </w:tc>
      </w:tr>
      <w:tr w:rsidR="007C0A67" w:rsidRPr="00FA0C4F" w14:paraId="68B45F6C"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CB338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UE position (N,S, H)</w:t>
            </w:r>
            <w:r w:rsidRPr="00FA0C4F">
              <w:rPr>
                <w:rFonts w:ascii="Arial" w:eastAsia="Times New Roman"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6F85916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28B6F8" w14:textId="0BAACBF6"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61" w:author="Fernando Alonso Macias" w:date="2025-08-07T11:20:00Z" w16du:dateUtc="2025-08-07T18:20:00Z">
              <w:r w:rsidRPr="00FA0C4F" w:rsidDel="000F75AC">
                <w:rPr>
                  <w:rFonts w:ascii="Arial" w:eastAsia="Times New Roman" w:hAnsi="Arial"/>
                  <w:sz w:val="18"/>
                  <w:lang w:eastAsia="zh-CN"/>
                </w:rPr>
                <w:delText>[</w:delText>
              </w:r>
            </w:del>
            <w:r w:rsidRPr="00FA0C4F">
              <w:rPr>
                <w:rFonts w:ascii="Arial" w:eastAsia="Times New Roman" w:hAnsi="Arial"/>
                <w:sz w:val="18"/>
              </w:rPr>
              <w:t>(0, 0, 0)</w:t>
            </w:r>
            <w:del w:id="462" w:author="Fernando Alonso Macias" w:date="2025-08-07T11:20:00Z" w16du:dateUtc="2025-08-07T18:20:00Z">
              <w:r w:rsidRPr="00FA0C4F"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1F004719" w14:textId="41D83ED9"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Set by </w:t>
            </w:r>
            <w:ins w:id="463" w:author="Fernando Alonso Macias" w:date="2025-08-07T11:20:00Z" w16du:dateUtc="2025-08-07T18:20:00Z">
              <w:r w:rsidR="000F75AC" w:rsidRPr="00FA0C4F">
                <w:rPr>
                  <w:rFonts w:ascii="Arial" w:eastAsia="Times New Roman" w:hAnsi="Arial"/>
                  <w:sz w:val="18"/>
                </w:rPr>
                <w:t>any pre-configured means</w:t>
              </w:r>
            </w:ins>
            <w:del w:id="464" w:author="Fernando Alonso Macias" w:date="2025-08-07T11:20:00Z" w16du:dateUtc="2025-08-07T18:20:00Z">
              <w:r w:rsidRPr="00FA0C4F" w:rsidDel="000F75AC">
                <w:rPr>
                  <w:rFonts w:ascii="Arial" w:eastAsia="Times New Roman" w:hAnsi="Arial"/>
                  <w:sz w:val="18"/>
                  <w:lang w:eastAsia="zh-CN"/>
                </w:rPr>
                <w:delText>AT command</w:delText>
              </w:r>
            </w:del>
          </w:p>
        </w:tc>
      </w:tr>
      <w:tr w:rsidR="007C0A67" w:rsidRPr="00FA0C4F" w14:paraId="242E182E"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BDAE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9CF6B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7564C30A" w14:textId="3056E0A6"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65" w:author="Fernando Alonso Macias" w:date="2025-08-07T11:20:00Z" w16du:dateUtc="2025-08-07T18:20:00Z">
              <w:r w:rsidRPr="00FA0C4F" w:rsidDel="000F75AC">
                <w:rPr>
                  <w:rFonts w:ascii="Arial" w:eastAsia="Times New Roman" w:hAnsi="Arial"/>
                  <w:sz w:val="18"/>
                  <w:szCs w:val="18"/>
                  <w:lang w:eastAsia="zh-CN"/>
                </w:rPr>
                <w:delText>[</w:delText>
              </w:r>
            </w:del>
            <w:r w:rsidRPr="00FA0C4F">
              <w:rPr>
                <w:rFonts w:ascii="Arial" w:eastAsia="Times New Roman" w:hAnsi="Arial"/>
                <w:sz w:val="18"/>
                <w:szCs w:val="18"/>
                <w:lang w:eastAsia="zh-CN"/>
              </w:rPr>
              <w:t>(108, 0, 0)</w:t>
            </w:r>
            <w:del w:id="466" w:author="Fernando Alonso Macias" w:date="2025-08-07T11:20:00Z" w16du:dateUtc="2025-08-07T18:20:00Z">
              <w:r w:rsidRPr="00FA0C4F"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359B5C3B" w14:textId="29901F24"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Set by </w:t>
            </w:r>
            <w:ins w:id="467" w:author="Fernando Alonso Macias" w:date="2025-08-07T11:20:00Z" w16du:dateUtc="2025-08-07T18:20:00Z">
              <w:r w:rsidR="000F75AC" w:rsidRPr="00FA0C4F">
                <w:rPr>
                  <w:rFonts w:ascii="Arial" w:eastAsia="Times New Roman" w:hAnsi="Arial"/>
                  <w:sz w:val="18"/>
                </w:rPr>
                <w:t>any pre-configured means</w:t>
              </w:r>
            </w:ins>
            <w:del w:id="468" w:author="Fernando Alonso Macias" w:date="2025-08-07T11:20:00Z" w16du:dateUtc="2025-08-07T18:20:00Z">
              <w:r w:rsidRPr="00FA0C4F" w:rsidDel="000F75AC">
                <w:rPr>
                  <w:rFonts w:ascii="Arial" w:eastAsia="Times New Roman" w:hAnsi="Arial"/>
                  <w:sz w:val="18"/>
                  <w:lang w:eastAsia="zh-CN"/>
                </w:rPr>
                <w:delText>AT command</w:delText>
              </w:r>
            </w:del>
          </w:p>
        </w:tc>
      </w:tr>
      <w:tr w:rsidR="007C0A67" w:rsidRPr="00FA0C4F" w14:paraId="29F6B12C"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76260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42C164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1A5F302F" w14:textId="27EA2D6C"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69" w:author="Fernando Alonso Macias" w:date="2025-08-07T11:20:00Z" w16du:dateUtc="2025-08-07T18:20:00Z">
              <w:r w:rsidRPr="00FA0C4F" w:rsidDel="000F75AC">
                <w:rPr>
                  <w:rFonts w:ascii="Arial" w:eastAsia="Times New Roman" w:hAnsi="Arial"/>
                  <w:sz w:val="18"/>
                  <w:lang w:eastAsia="zh-CN"/>
                </w:rPr>
                <w:delText>[</w:delText>
              </w:r>
            </w:del>
            <w:r w:rsidRPr="00FA0C4F">
              <w:rPr>
                <w:rFonts w:ascii="Arial" w:eastAsia="Times New Roman" w:hAnsi="Arial"/>
                <w:sz w:val="18"/>
              </w:rPr>
              <w:t>(</w:t>
            </w:r>
            <w:r w:rsidRPr="00FA0C4F">
              <w:rPr>
                <w:rFonts w:ascii="Arial" w:eastAsia="Times New Roman" w:hAnsi="Arial"/>
                <w:sz w:val="18"/>
                <w:lang w:eastAsia="zh-CN"/>
              </w:rPr>
              <w:t>-70</w:t>
            </w:r>
            <w:r w:rsidRPr="00FA0C4F">
              <w:rPr>
                <w:rFonts w:ascii="Arial" w:eastAsia="Times New Roman" w:hAnsi="Arial"/>
                <w:sz w:val="18"/>
              </w:rPr>
              <w:t>0, 0, 0)</w:t>
            </w:r>
            <w:del w:id="470" w:author="Fernando Alonso Macias" w:date="2025-08-07T11:20:00Z" w16du:dateUtc="2025-08-07T18:20:00Z">
              <w:r w:rsidRPr="00FA0C4F"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50C829C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Reference location for serving cell</w:t>
            </w:r>
          </w:p>
        </w:tc>
      </w:tr>
      <w:tr w:rsidR="007C0A67" w:rsidRPr="00FA0C4F" w14:paraId="7B45F9FF"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7F7B99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FA0C4F">
              <w:rPr>
                <w:rFonts w:ascii="Arial" w:eastAsia="Times New Roman"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75973F6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46673332" w14:textId="2F86E6BA"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1" w:author="Fernando Alonso Macias" w:date="2025-08-07T11:20:00Z" w16du:dateUtc="2025-08-07T18:20:00Z">
              <w:r w:rsidRPr="00FA0C4F" w:rsidDel="000F75AC">
                <w:rPr>
                  <w:rFonts w:ascii="Arial" w:eastAsia="Times New Roman" w:hAnsi="Arial"/>
                  <w:sz w:val="18"/>
                  <w:szCs w:val="18"/>
                  <w:lang w:eastAsia="zh-CN"/>
                </w:rPr>
                <w:delText>[</w:delText>
              </w:r>
            </w:del>
            <w:r w:rsidRPr="00FA0C4F">
              <w:rPr>
                <w:rFonts w:ascii="Arial" w:eastAsia="Times New Roman" w:hAnsi="Arial"/>
                <w:sz w:val="18"/>
                <w:szCs w:val="18"/>
              </w:rPr>
              <w:t>(</w:t>
            </w:r>
            <w:r w:rsidRPr="00FA0C4F">
              <w:rPr>
                <w:rFonts w:ascii="Arial" w:eastAsia="Times New Roman" w:hAnsi="Arial"/>
                <w:sz w:val="18"/>
                <w:szCs w:val="18"/>
                <w:lang w:eastAsia="zh-CN"/>
              </w:rPr>
              <w:t>130</w:t>
            </w:r>
            <w:r w:rsidRPr="00FA0C4F">
              <w:rPr>
                <w:rFonts w:ascii="Arial" w:eastAsia="Times New Roman" w:hAnsi="Arial"/>
                <w:sz w:val="18"/>
                <w:szCs w:val="18"/>
              </w:rPr>
              <w:t>0, 0, 0)</w:t>
            </w:r>
            <w:del w:id="472" w:author="Fernando Alonso Macias" w:date="2025-08-07T11:20:00Z" w16du:dateUtc="2025-08-07T18:20:00Z">
              <w:r w:rsidRPr="00FA0C4F" w:rsidDel="000F75AC">
                <w:rPr>
                  <w:rFonts w:ascii="Arial" w:eastAsia="Times New Roman" w:hAnsi="Arial"/>
                  <w:sz w:val="18"/>
                  <w:szCs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0023DF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FA0C4F">
              <w:rPr>
                <w:rFonts w:ascii="Arial" w:eastAsia="Times New Roman" w:hAnsi="Arial"/>
                <w:sz w:val="18"/>
                <w:szCs w:val="18"/>
                <w:lang w:eastAsia="zh-CN"/>
              </w:rPr>
              <w:t>Reference location for target cell</w:t>
            </w:r>
          </w:p>
        </w:tc>
      </w:tr>
      <w:tr w:rsidR="007C0A67" w:rsidRPr="00FA0C4F" w14:paraId="513817B6"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694B0C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514EEEB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5C284781" w14:textId="5DDFCF6F"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3" w:author="Fernando Alonso Macias" w:date="2025-08-07T11:20:00Z" w16du:dateUtc="2025-08-07T18:20:00Z">
              <w:r w:rsidRPr="00FA0C4F" w:rsidDel="000F75AC">
                <w:rPr>
                  <w:rFonts w:ascii="Arial" w:eastAsia="Times New Roman" w:hAnsi="Arial"/>
                  <w:sz w:val="18"/>
                  <w:lang w:eastAsia="zh-CN"/>
                </w:rPr>
                <w:delText>[</w:delText>
              </w:r>
            </w:del>
            <w:r w:rsidRPr="00FA0C4F">
              <w:rPr>
                <w:rFonts w:ascii="Arial" w:eastAsia="Times New Roman" w:hAnsi="Arial"/>
                <w:sz w:val="18"/>
                <w:lang w:eastAsia="zh-CN"/>
              </w:rPr>
              <w:t>20</w:t>
            </w:r>
            <w:del w:id="474" w:author="Fernando Alonso Macias" w:date="2025-08-07T11:20:00Z" w16du:dateUtc="2025-08-07T18:20:00Z">
              <w:r w:rsidRPr="00FA0C4F"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104C11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D1-1 Location</w:t>
            </w:r>
            <w:r w:rsidRPr="00FA0C4F">
              <w:rPr>
                <w:rFonts w:ascii="Arial" w:eastAsia="Times New Roman" w:hAnsi="Arial"/>
                <w:sz w:val="18"/>
                <w:szCs w:val="18"/>
              </w:rPr>
              <w:t xml:space="preserve"> condition</w:t>
            </w:r>
            <w:r w:rsidRPr="00FA0C4F">
              <w:rPr>
                <w:rFonts w:ascii="Arial" w:eastAsia="Times New Roman" w:hAnsi="Arial"/>
                <w:sz w:val="18"/>
                <w:szCs w:val="18"/>
                <w:lang w:eastAsia="zh-CN"/>
              </w:rPr>
              <w:t xml:space="preserve"> is fulfilled at T2</w:t>
            </w:r>
          </w:p>
        </w:tc>
      </w:tr>
      <w:tr w:rsidR="007C0A67" w:rsidRPr="00FA0C4F" w14:paraId="29EEDB04"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FF28D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471B7B6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045911C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5" w:author="Fernando Alonso Macias" w:date="2025-08-07T11:20:00Z" w16du:dateUtc="2025-08-07T18:20:00Z">
              <w:r w:rsidRPr="00FA0C4F" w:rsidDel="000F75AC">
                <w:rPr>
                  <w:rFonts w:ascii="Arial" w:eastAsia="Times New Roman" w:hAnsi="Arial"/>
                  <w:sz w:val="18"/>
                  <w:lang w:eastAsia="zh-CN"/>
                </w:rPr>
                <w:delText>[</w:delText>
              </w:r>
            </w:del>
            <w:r w:rsidRPr="00FA0C4F">
              <w:rPr>
                <w:rFonts w:ascii="Arial" w:eastAsia="Times New Roman" w:hAnsi="Arial"/>
                <w:sz w:val="18"/>
                <w:lang w:eastAsia="zh-CN"/>
              </w:rPr>
              <w:t>20</w:t>
            </w:r>
            <w:del w:id="476" w:author="Fernando Alonso Macias" w:date="2025-08-07T11:20:00Z" w16du:dateUtc="2025-08-07T18:20:00Z">
              <w:r w:rsidRPr="00FA0C4F" w:rsidDel="000F75AC">
                <w:rPr>
                  <w:rFonts w:ascii="Arial" w:eastAsia="Times New Roman" w:hAnsi="Arial"/>
                  <w:sz w:val="18"/>
                  <w:lang w:eastAsia="zh-CN"/>
                </w:rPr>
                <w:delText>]</w:delText>
              </w:r>
            </w:del>
          </w:p>
        </w:tc>
        <w:tc>
          <w:tcPr>
            <w:tcW w:w="3402" w:type="dxa"/>
            <w:tcBorders>
              <w:top w:val="single" w:sz="2" w:space="0" w:color="auto"/>
              <w:left w:val="single" w:sz="2" w:space="0" w:color="auto"/>
              <w:bottom w:val="single" w:sz="2" w:space="0" w:color="auto"/>
              <w:right w:val="single" w:sz="2" w:space="0" w:color="auto"/>
            </w:tcBorders>
          </w:tcPr>
          <w:p w14:paraId="680BDB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D1-2 Location</w:t>
            </w:r>
            <w:r w:rsidRPr="00FA0C4F">
              <w:rPr>
                <w:rFonts w:ascii="Arial" w:eastAsia="Times New Roman" w:hAnsi="Arial"/>
                <w:sz w:val="18"/>
                <w:szCs w:val="18"/>
              </w:rPr>
              <w:t xml:space="preserve"> condition</w:t>
            </w:r>
            <w:r w:rsidRPr="00FA0C4F">
              <w:rPr>
                <w:rFonts w:ascii="Arial" w:eastAsia="Times New Roman" w:hAnsi="Arial"/>
                <w:sz w:val="18"/>
                <w:szCs w:val="18"/>
                <w:lang w:eastAsia="zh-CN"/>
              </w:rPr>
              <w:t xml:space="preserve"> is fulfilled at T2</w:t>
            </w:r>
          </w:p>
        </w:tc>
      </w:tr>
      <w:tr w:rsidR="007C0A67" w:rsidRPr="00FA0C4F" w14:paraId="4394215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B54F52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FA0C4F">
              <w:rPr>
                <w:rFonts w:ascii="Arial" w:eastAsia="Times New Roman"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154EBF8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091755E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F470B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7C0A67" w:rsidRPr="00FA0C4F" w14:paraId="713813F8"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4D06BD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szCs w:val="18"/>
              </w:rPr>
            </w:pPr>
            <w:r w:rsidRPr="00FA0C4F">
              <w:rPr>
                <w:rFonts w:ascii="Arial" w:eastAsia="Times New Roman"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6AC4D68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1C674D0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202670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7C0A67" w:rsidRPr="00FA0C4F" w14:paraId="78A350F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F62FE6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63C702F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64C8E0F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96B68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652D4FB"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C65C3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70294B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910740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740A6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122BED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2C18D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656C75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2B5FC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D062E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140C067"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CFFDE1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EF8546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7CBB04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4C36E6C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L3 filtering is not used</w:t>
            </w:r>
          </w:p>
        </w:tc>
      </w:tr>
      <w:tr w:rsidR="007C0A67" w:rsidRPr="00FA0C4F" w14:paraId="580BB73A"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2214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27087C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5216195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4D7DB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No additional delays in random access procedure.</w:t>
            </w:r>
          </w:p>
        </w:tc>
      </w:tr>
      <w:tr w:rsidR="007C0A67" w:rsidRPr="00FA0C4F" w14:paraId="31851F41"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481191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7AC6C3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C019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 xml:space="preserve">3 </w:t>
            </w:r>
            <w:r w:rsidRPr="00FA0C4F">
              <w:rPr>
                <w:rFonts w:ascii="Arial" w:eastAsia="Times New Roman" w:hAnsi="Arial"/>
                <w:sz w:val="18"/>
              </w:rPr>
              <w:sym w:font="Symbol" w:char="F06D"/>
            </w:r>
            <w:r w:rsidRPr="00FA0C4F">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60AB95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Synchronous cells</w:t>
            </w:r>
          </w:p>
        </w:tc>
      </w:tr>
      <w:tr w:rsidR="007C0A67" w:rsidRPr="00FA0C4F" w14:paraId="7444C94D"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B0CDB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75363B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526543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A7923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76B4755" w14:textId="77777777" w:rsidTr="00695D05">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DEB90E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122A03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868736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6A2137E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bookmarkEnd w:id="441"/>
    </w:tbl>
    <w:p w14:paraId="099C3F41" w14:textId="77777777" w:rsidR="007C0A67" w:rsidRPr="00FA0C4F" w:rsidRDefault="007C0A67" w:rsidP="007C0A67">
      <w:pPr>
        <w:overflowPunct w:val="0"/>
        <w:autoSpaceDE w:val="0"/>
        <w:autoSpaceDN w:val="0"/>
        <w:adjustRightInd w:val="0"/>
        <w:textAlignment w:val="baseline"/>
        <w:rPr>
          <w:rFonts w:eastAsia="Times New Roman"/>
          <w:snapToGrid w:val="0"/>
        </w:rPr>
      </w:pPr>
    </w:p>
    <w:p w14:paraId="4A335D01" w14:textId="77777777" w:rsidR="007C0A67" w:rsidRPr="00FA0C4F" w:rsidRDefault="007C0A67" w:rsidP="007C0A67">
      <w:pPr>
        <w:keepNext/>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14.2.1.6.4.2</w:t>
      </w:r>
      <w:r w:rsidRPr="00FA0C4F">
        <w:rPr>
          <w:rFonts w:ascii="Arial" w:eastAsia="Times New Roman" w:hAnsi="Arial"/>
        </w:rPr>
        <w:tab/>
        <w:t>Test procedure</w:t>
      </w:r>
    </w:p>
    <w:p w14:paraId="2F83D8A4"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Times New Roman"/>
        </w:rPr>
        <w:t xml:space="preserve">The test scenario comprises of two satellite access </w:t>
      </w:r>
      <w:r w:rsidRPr="00FA0C4F">
        <w:rPr>
          <w:rFonts w:eastAsia="Times New Roman"/>
          <w:lang w:eastAsia="zh-CN"/>
        </w:rPr>
        <w:t>NR</w:t>
      </w:r>
      <w:r w:rsidRPr="00FA0C4F">
        <w:rPr>
          <w:rFonts w:eastAsia="Times New Roman"/>
        </w:rPr>
        <w:t xml:space="preserve"> FDD inter-frequency cells as given in table </w:t>
      </w:r>
      <w:r w:rsidRPr="00FA0C4F">
        <w:rPr>
          <w:rFonts w:eastAsia="Times New Roman"/>
          <w:snapToGrid w:val="0"/>
        </w:rPr>
        <w:t>14.2.1.6.4.1-3</w:t>
      </w:r>
      <w:r w:rsidRPr="00FA0C4F">
        <w:rPr>
          <w:rFonts w:eastAsia="Times New Roman"/>
        </w:rPr>
        <w:t>. Both handover delay and interruption length are tested</w:t>
      </w:r>
      <w:r w:rsidRPr="00FA0C4F">
        <w:rPr>
          <w:rFonts w:eastAsia="Times New Roman"/>
          <w:lang w:eastAsia="zh-CN"/>
        </w:rPr>
        <w:t>.</w:t>
      </w:r>
    </w:p>
    <w:p w14:paraId="701AC6EB" w14:textId="77777777" w:rsidR="007C0A67" w:rsidRPr="00FA0C4F" w:rsidRDefault="007C0A67" w:rsidP="007C0A67">
      <w:pPr>
        <w:overflowPunct w:val="0"/>
        <w:autoSpaceDE w:val="0"/>
        <w:autoSpaceDN w:val="0"/>
        <w:adjustRightInd w:val="0"/>
        <w:textAlignment w:val="baseline"/>
        <w:rPr>
          <w:rFonts w:eastAsia="Times New Roman"/>
          <w:lang w:eastAsia="zh-CN"/>
        </w:rPr>
      </w:pPr>
      <w:r w:rsidRPr="00FA0C4F">
        <w:rPr>
          <w:rFonts w:eastAsia="Times New Roman"/>
          <w:lang w:eastAsia="zh-CN"/>
        </w:rPr>
        <w:t>Time interval T1 needs to start immediately after the UE position and moving speed are configured via AT commands.</w:t>
      </w:r>
    </w:p>
    <w:p w14:paraId="4E4E202E"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1.</w:t>
      </w:r>
      <w:r w:rsidRPr="00FA0C4F">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6355376"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
        </w:rPr>
        <w:t>2.</w:t>
      </w:r>
      <w:r w:rsidRPr="00FA0C4F">
        <w:rPr>
          <w:rFonts w:eastAsia="??"/>
        </w:rPr>
        <w:tab/>
        <w:t>Set the parameters according to T1 in Table 14.2.1.6.5-1. Propagation</w:t>
      </w:r>
      <w:r w:rsidRPr="00FA0C4F">
        <w:rPr>
          <w:rFonts w:eastAsia="Times New Roman"/>
        </w:rPr>
        <w:t xml:space="preserve"> conditions are set according to Annex C clause C.2.2. The SS shall configure UE position and moving speed. Immediately after that, </w:t>
      </w:r>
      <w:r w:rsidRPr="00FA0C4F">
        <w:rPr>
          <w:rFonts w:eastAsia="v4.2.0"/>
        </w:rPr>
        <w:t>T1 starts.</w:t>
      </w:r>
    </w:p>
    <w:p w14:paraId="66CFAC08" w14:textId="77777777" w:rsidR="007C0A67" w:rsidRPr="00FA0C4F" w:rsidRDefault="007C0A67" w:rsidP="007C0A67">
      <w:pPr>
        <w:overflowPunct w:val="0"/>
        <w:autoSpaceDE w:val="0"/>
        <w:autoSpaceDN w:val="0"/>
        <w:adjustRightInd w:val="0"/>
        <w:ind w:left="568" w:hanging="284"/>
        <w:textAlignment w:val="baseline"/>
        <w:rPr>
          <w:rFonts w:eastAsia="v4.2.0"/>
        </w:rPr>
      </w:pPr>
      <w:r w:rsidRPr="00FA0C4F">
        <w:rPr>
          <w:rFonts w:eastAsia="Times New Roman"/>
        </w:rPr>
        <w:t>3.</w:t>
      </w:r>
      <w:r w:rsidRPr="00FA0C4F">
        <w:rPr>
          <w:rFonts w:eastAsia="Times New Roman"/>
        </w:rPr>
        <w:tab/>
        <w:t xml:space="preserve">The SS shall transmit an </w:t>
      </w:r>
      <w:proofErr w:type="spellStart"/>
      <w:r w:rsidRPr="00FA0C4F">
        <w:rPr>
          <w:rFonts w:eastAsia="Times New Roman"/>
          <w:i/>
        </w:rPr>
        <w:t>RRCReconfiguration</w:t>
      </w:r>
      <w:proofErr w:type="spellEnd"/>
      <w:r w:rsidRPr="00FA0C4F">
        <w:rPr>
          <w:rFonts w:eastAsia="Times New Roman"/>
        </w:rPr>
        <w:t xml:space="preserve"> message with </w:t>
      </w:r>
      <w:r w:rsidRPr="00FA0C4F">
        <w:rPr>
          <w:rFonts w:eastAsia="Times New Roman"/>
          <w:i/>
        </w:rPr>
        <w:t>conditionalReconfiguration-r16</w:t>
      </w:r>
      <w:r w:rsidRPr="00FA0C4F">
        <w:rPr>
          <w:rFonts w:eastAsia="Times New Roman"/>
        </w:rPr>
        <w:t xml:space="preserve"> on Cell 1 to configure distance-based CHO </w:t>
      </w:r>
      <w:r w:rsidRPr="00FA0C4F">
        <w:rPr>
          <w:rFonts w:eastAsia="Times New Roman"/>
          <w:lang w:eastAsia="sv-SE"/>
        </w:rPr>
        <w:t>condition on the UE</w:t>
      </w:r>
      <w:r w:rsidRPr="00FA0C4F">
        <w:rPr>
          <w:rFonts w:eastAsia="Times New Roman"/>
        </w:rPr>
        <w:t>.</w:t>
      </w:r>
    </w:p>
    <w:p w14:paraId="4807AAC3"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4.</w:t>
      </w:r>
      <w:r w:rsidRPr="00FA0C4F">
        <w:rPr>
          <w:rFonts w:eastAsia="Times New Roman"/>
        </w:rPr>
        <w:tab/>
        <w:t xml:space="preserve">The UE shall transmit an </w:t>
      </w:r>
      <w:proofErr w:type="spellStart"/>
      <w:r w:rsidRPr="00FA0C4F">
        <w:rPr>
          <w:rFonts w:eastAsia="Times New Roman"/>
          <w:i/>
        </w:rPr>
        <w:t>RRCReconfigurationComplete</w:t>
      </w:r>
      <w:proofErr w:type="spellEnd"/>
      <w:r w:rsidRPr="00FA0C4F">
        <w:rPr>
          <w:rFonts w:eastAsia="Times New Roman"/>
        </w:rPr>
        <w:t xml:space="preserve"> message.</w:t>
      </w:r>
    </w:p>
    <w:p w14:paraId="692EDE58"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5.</w:t>
      </w:r>
      <w:r w:rsidRPr="00FA0C4F">
        <w:rPr>
          <w:rFonts w:eastAsia="Times New Roman"/>
        </w:rPr>
        <w:tab/>
        <w:t>When T1 expires, the SS shall switch the power setting from T1 to T2 as specified in Table 14.2.1.6.5-1. T2 starts.</w:t>
      </w:r>
    </w:p>
    <w:p w14:paraId="4614B833"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6.</w:t>
      </w:r>
      <w:r w:rsidRPr="00FA0C4F">
        <w:rPr>
          <w:rFonts w:eastAsia="Times New Roman"/>
        </w:rPr>
        <w:tab/>
        <w:t xml:space="preserve">If the UE transmits the PRACH preambles to Cell 2 less than 11741 </w:t>
      </w:r>
      <w:proofErr w:type="spellStart"/>
      <w:r w:rsidRPr="00FA0C4F">
        <w:rPr>
          <w:rFonts w:eastAsia="Times New Roman"/>
        </w:rPr>
        <w:t>ms</w:t>
      </w:r>
      <w:proofErr w:type="spellEnd"/>
      <w:r w:rsidRPr="00FA0C4F">
        <w:rPr>
          <w:rFonts w:eastAsia="Times New Roman"/>
        </w:rPr>
        <w:t xml:space="preserve"> from the beginning of time period T2, then the number of successful tests is increased by one. Otherwise, the number of failure tests is increased by one.</w:t>
      </w:r>
    </w:p>
    <w:p w14:paraId="23EB5B63"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7.</w:t>
      </w:r>
      <w:r w:rsidRPr="00FA0C4F">
        <w:rPr>
          <w:rFonts w:eastAsia="Times New Roman"/>
        </w:rPr>
        <w:tab/>
      </w:r>
      <w:r w:rsidRPr="00FA0C4F">
        <w:rPr>
          <w:rFonts w:eastAsia="v4.2.0"/>
        </w:rPr>
        <w:t xml:space="preserve">After T2 expires, the SS shall transmit </w:t>
      </w:r>
      <w:proofErr w:type="spellStart"/>
      <w:r w:rsidRPr="00FA0C4F">
        <w:rPr>
          <w:rFonts w:eastAsia="v4.2.0"/>
          <w:i/>
          <w:iCs/>
        </w:rPr>
        <w:t>RRCRelease</w:t>
      </w:r>
      <w:proofErr w:type="spellEnd"/>
      <w:r w:rsidRPr="00FA0C4F">
        <w:rPr>
          <w:rFonts w:eastAsia="v4.2.0"/>
        </w:rPr>
        <w:t xml:space="preserve"> message to release the RRC connection which includes the release of the established bearers as well as all radio resources.</w:t>
      </w:r>
    </w:p>
    <w:p w14:paraId="171DBD29"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8.</w:t>
      </w:r>
      <w:r w:rsidRPr="00FA0C4F">
        <w:rPr>
          <w:rFonts w:eastAsia="Times New Roman"/>
        </w:rPr>
        <w:tab/>
        <w:t>Set Cell 2 physical cell identity = ((current Cell 2 physical cell identity + 3) mod 1008) for the next iteration of the test procedure loop.</w:t>
      </w:r>
    </w:p>
    <w:p w14:paraId="6AEE795A" w14:textId="77777777" w:rsidR="007C0A67" w:rsidRPr="00FA0C4F" w:rsidRDefault="007C0A67" w:rsidP="007C0A67">
      <w:pPr>
        <w:overflowPunct w:val="0"/>
        <w:autoSpaceDE w:val="0"/>
        <w:autoSpaceDN w:val="0"/>
        <w:adjustRightInd w:val="0"/>
        <w:ind w:left="568" w:hanging="284"/>
        <w:textAlignment w:val="baseline"/>
        <w:rPr>
          <w:rFonts w:eastAsia="Times New Roman"/>
          <w:b/>
          <w:bCs/>
        </w:rPr>
      </w:pPr>
      <w:r w:rsidRPr="00FA0C4F">
        <w:rPr>
          <w:rFonts w:eastAsia="Times New Roman"/>
        </w:rPr>
        <w:t>9.</w:t>
      </w:r>
      <w:r w:rsidRPr="00FA0C4F">
        <w:rPr>
          <w:rFonts w:eastAsia="Times New Roman"/>
        </w:rPr>
        <w:tab/>
        <w:t>Once the connection is released, the SS shall switch off and then on the UE and then proceed with step 1.</w:t>
      </w:r>
    </w:p>
    <w:p w14:paraId="59B25905" w14:textId="77777777" w:rsidR="007C0A67" w:rsidRPr="00FA0C4F" w:rsidRDefault="007C0A67" w:rsidP="007C0A67">
      <w:pPr>
        <w:overflowPunct w:val="0"/>
        <w:autoSpaceDE w:val="0"/>
        <w:autoSpaceDN w:val="0"/>
        <w:adjustRightInd w:val="0"/>
        <w:ind w:left="568" w:hanging="284"/>
        <w:textAlignment w:val="baseline"/>
        <w:rPr>
          <w:rFonts w:eastAsia="Times New Roman"/>
        </w:rPr>
      </w:pPr>
      <w:r w:rsidRPr="00FA0C4F">
        <w:rPr>
          <w:rFonts w:eastAsia="Times New Roman"/>
        </w:rPr>
        <w:t>10.</w:t>
      </w:r>
      <w:r w:rsidRPr="00FA0C4F">
        <w:rPr>
          <w:rFonts w:eastAsia="Times New Roman"/>
        </w:rPr>
        <w:tab/>
        <w:t xml:space="preserve">Repeat steps 2-9 until the confidence level according to </w:t>
      </w:r>
      <w:r w:rsidRPr="00FA0C4F">
        <w:rPr>
          <w:rFonts w:eastAsia="v4.2.0"/>
        </w:rPr>
        <w:t>Tables G.2.3-1 in Annex G clause G.2 is achieved</w:t>
      </w:r>
      <w:r w:rsidRPr="00FA0C4F">
        <w:rPr>
          <w:rFonts w:eastAsia="??"/>
        </w:rPr>
        <w:t>.</w:t>
      </w:r>
    </w:p>
    <w:p w14:paraId="2A0E013D"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14.2.1.6.4.3</w:t>
      </w:r>
      <w:r w:rsidRPr="00FA0C4F">
        <w:rPr>
          <w:rFonts w:ascii="Arial" w:eastAsia="Times New Roman" w:hAnsi="Arial"/>
        </w:rPr>
        <w:tab/>
        <w:t>Message contents</w:t>
      </w:r>
    </w:p>
    <w:p w14:paraId="765254A1"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rPr>
      </w:pPr>
      <w:r w:rsidRPr="00FA0C4F">
        <w:rPr>
          <w:rFonts w:ascii="Arial" w:eastAsia="Times New Roman" w:hAnsi="Arial"/>
          <w:b/>
        </w:rPr>
        <w:t xml:space="preserve">Table </w:t>
      </w:r>
      <w:r w:rsidRPr="00FA0C4F">
        <w:rPr>
          <w:rFonts w:ascii="Arial" w:eastAsia="Times New Roman" w:hAnsi="Arial"/>
          <w:b/>
          <w:lang w:eastAsia="sv-SE"/>
        </w:rPr>
        <w:t>14.2.1.6.4.3</w:t>
      </w:r>
      <w:r w:rsidRPr="00FA0C4F">
        <w:rPr>
          <w:rFonts w:ascii="Arial" w:eastAsia="Times New Roman" w:hAnsi="Arial"/>
          <w:b/>
        </w:rPr>
        <w:t xml:space="preserve">-1: Common Exception messages for </w:t>
      </w:r>
      <w:r w:rsidRPr="00FA0C4F">
        <w:rPr>
          <w:rFonts w:ascii="Arial" w:eastAsia="Times New Roman" w:hAnsi="Arial"/>
          <w:b/>
          <w:lang w:eastAsia="sv-SE"/>
        </w:rPr>
        <w:t>NR SA FR1-FR1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7C0A67" w:rsidRPr="00FA0C4F" w14:paraId="514BD73E" w14:textId="77777777" w:rsidTr="00695D0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F858BA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Default Message Contents</w:t>
            </w:r>
          </w:p>
        </w:tc>
      </w:tr>
      <w:tr w:rsidR="007C0A67" w:rsidRPr="00FA0C4F" w14:paraId="35C64D29"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58D413C" w14:textId="77777777" w:rsidR="007C0A67" w:rsidRPr="00FA0C4F" w:rsidRDefault="007C0A67" w:rsidP="007C0A67">
            <w:pPr>
              <w:keepNext/>
              <w:keepLines/>
              <w:overflowPunct w:val="0"/>
              <w:autoSpaceDE w:val="0"/>
              <w:autoSpaceDN w:val="0"/>
              <w:adjustRightInd w:val="0"/>
              <w:spacing w:after="0"/>
              <w:textAlignment w:val="baseline"/>
              <w:rPr>
                <w:rFonts w:ascii="Arial" w:eastAsia="PMingLiU" w:hAnsi="Arial"/>
                <w:sz w:val="18"/>
              </w:rPr>
            </w:pPr>
            <w:r w:rsidRPr="00FA0C4F">
              <w:rPr>
                <w:rFonts w:ascii="Arial" w:eastAsia="Times New Roman"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770C81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7C0A67" w:rsidRPr="00FA0C4F" w14:paraId="6D0A2C98" w14:textId="77777777" w:rsidTr="00695D05">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38AF5A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4FE3C9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H.3.13-1</w:t>
            </w:r>
          </w:p>
          <w:p w14:paraId="3867468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H.3.13-2 with Condition GSO for Config 1 or Condition NGSO_D_CHO for Config 2</w:t>
            </w:r>
          </w:p>
        </w:tc>
      </w:tr>
    </w:tbl>
    <w:p w14:paraId="3A5DA4DA" w14:textId="77777777" w:rsidR="007C0A67" w:rsidRPr="00FA0C4F" w:rsidRDefault="007C0A67" w:rsidP="007C0A67">
      <w:pPr>
        <w:keepNext/>
        <w:keepLines/>
        <w:overflowPunct w:val="0"/>
        <w:autoSpaceDE w:val="0"/>
        <w:autoSpaceDN w:val="0"/>
        <w:adjustRightInd w:val="0"/>
        <w:spacing w:before="60"/>
        <w:textAlignment w:val="baseline"/>
        <w:rPr>
          <w:rFonts w:ascii="Arial" w:eastAsia="Times New Roman" w:hAnsi="Arial"/>
          <w:b/>
        </w:rPr>
      </w:pPr>
    </w:p>
    <w:p w14:paraId="358A0CBF"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0C4F">
        <w:rPr>
          <w:rFonts w:ascii="Arial" w:eastAsia="Times New Roman" w:hAnsi="Arial"/>
          <w:b/>
        </w:rPr>
        <w:t xml:space="preserve">Table </w:t>
      </w:r>
      <w:r w:rsidRPr="00FA0C4F">
        <w:rPr>
          <w:rFonts w:ascii="Arial" w:eastAsia="Times New Roman" w:hAnsi="Arial"/>
          <w:b/>
          <w:lang w:eastAsia="sv-SE"/>
        </w:rPr>
        <w:t xml:space="preserve">14.2.1.6.4.3-2: </w:t>
      </w:r>
      <w:proofErr w:type="spellStart"/>
      <w:r w:rsidRPr="00FA0C4F">
        <w:rPr>
          <w:rFonts w:ascii="Arial" w:eastAsia="Times New Roman" w:hAnsi="Arial"/>
          <w:b/>
          <w:i/>
          <w:iCs/>
          <w:lang w:eastAsia="sv-SE"/>
        </w:rPr>
        <w:t>RRCReconfiguration</w:t>
      </w:r>
      <w:proofErr w:type="spellEnd"/>
      <w:r w:rsidRPr="00FA0C4F">
        <w:rPr>
          <w:rFonts w:ascii="Arial" w:eastAsia="Times New Roman" w:hAnsi="Arial"/>
          <w:b/>
          <w:lang w:eastAsia="sv-SE"/>
        </w:rPr>
        <w:t xml:space="preserve"> </w:t>
      </w:r>
      <w:r w:rsidRPr="00FA0C4F">
        <w:rPr>
          <w:rFonts w:ascii="Arial" w:eastAsia="Times New Roman" w:hAnsi="Arial"/>
          <w:b/>
        </w:rPr>
        <w:t xml:space="preserve">for </w:t>
      </w:r>
      <w:r w:rsidRPr="00FA0C4F">
        <w:rPr>
          <w:rFonts w:ascii="Arial" w:eastAsia="Times New Roman" w:hAnsi="Arial"/>
          <w:b/>
          <w:lang w:eastAsia="sv-SE"/>
        </w:rPr>
        <w:t>NR SA FR1-FR1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C0A67" w:rsidRPr="00FA0C4F" w14:paraId="095903E0" w14:textId="77777777" w:rsidTr="00695D05">
        <w:trPr>
          <w:gridBefore w:val="1"/>
          <w:wBefore w:w="9" w:type="dxa"/>
        </w:trPr>
        <w:tc>
          <w:tcPr>
            <w:tcW w:w="9634" w:type="dxa"/>
            <w:gridSpan w:val="4"/>
          </w:tcPr>
          <w:p w14:paraId="0C17D52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Derivation Path: TS 38.508-1 [14], Table 4.6.1-13 with condition NR_MEAS and </w:t>
            </w:r>
            <w:r w:rsidRPr="00FA0C4F">
              <w:rPr>
                <w:rFonts w:ascii="Arial" w:eastAsia="Times New Roman" w:hAnsi="Arial"/>
                <w:sz w:val="18"/>
                <w:lang w:eastAsia="zh-CN"/>
              </w:rPr>
              <w:t>CHO</w:t>
            </w:r>
          </w:p>
        </w:tc>
      </w:tr>
      <w:tr w:rsidR="007C0A67" w:rsidRPr="00FA0C4F" w14:paraId="3B733AC1" w14:textId="77777777" w:rsidTr="00695D05">
        <w:tblPrEx>
          <w:tblCellMar>
            <w:left w:w="108" w:type="dxa"/>
            <w:right w:w="108" w:type="dxa"/>
          </w:tblCellMar>
        </w:tblPrEx>
        <w:tc>
          <w:tcPr>
            <w:tcW w:w="4257" w:type="dxa"/>
            <w:gridSpan w:val="2"/>
          </w:tcPr>
          <w:p w14:paraId="36F65F8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410" w:type="dxa"/>
          </w:tcPr>
          <w:p w14:paraId="24BB658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42" w:type="dxa"/>
          </w:tcPr>
          <w:p w14:paraId="4432E1A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34" w:type="dxa"/>
          </w:tcPr>
          <w:p w14:paraId="6F08B0C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07E2C16C" w14:textId="77777777" w:rsidTr="00695D05">
        <w:tblPrEx>
          <w:tblCellMar>
            <w:left w:w="108" w:type="dxa"/>
            <w:right w:w="108" w:type="dxa"/>
          </w:tblCellMar>
        </w:tblPrEx>
        <w:tc>
          <w:tcPr>
            <w:tcW w:w="4257" w:type="dxa"/>
            <w:gridSpan w:val="2"/>
          </w:tcPr>
          <w:p w14:paraId="4EA1E43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 SEQUENCE {</w:t>
            </w:r>
          </w:p>
        </w:tc>
        <w:tc>
          <w:tcPr>
            <w:tcW w:w="2410" w:type="dxa"/>
          </w:tcPr>
          <w:p w14:paraId="33BDE8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77E15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B0C74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6A8A4C9" w14:textId="77777777" w:rsidTr="00695D05">
        <w:tblPrEx>
          <w:tblCellMar>
            <w:left w:w="108" w:type="dxa"/>
            <w:right w:w="108" w:type="dxa"/>
          </w:tblCellMar>
        </w:tblPrEx>
        <w:tc>
          <w:tcPr>
            <w:tcW w:w="4257" w:type="dxa"/>
            <w:gridSpan w:val="2"/>
          </w:tcPr>
          <w:p w14:paraId="2122EE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criticalExtensions</w:t>
            </w:r>
            <w:proofErr w:type="spellEnd"/>
            <w:r w:rsidRPr="00FA0C4F">
              <w:rPr>
                <w:rFonts w:ascii="Arial" w:eastAsia="Times New Roman" w:hAnsi="Arial"/>
                <w:sz w:val="18"/>
              </w:rPr>
              <w:t xml:space="preserve"> CHOICE {</w:t>
            </w:r>
          </w:p>
        </w:tc>
        <w:tc>
          <w:tcPr>
            <w:tcW w:w="2410" w:type="dxa"/>
          </w:tcPr>
          <w:p w14:paraId="542678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2E5F7C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2B60ABB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BBD57AC" w14:textId="77777777" w:rsidTr="00695D05">
        <w:tblPrEx>
          <w:tblCellMar>
            <w:left w:w="108" w:type="dxa"/>
            <w:right w:w="108" w:type="dxa"/>
          </w:tblCellMar>
        </w:tblPrEx>
        <w:tc>
          <w:tcPr>
            <w:tcW w:w="4257" w:type="dxa"/>
            <w:gridSpan w:val="2"/>
            <w:tcBorders>
              <w:bottom w:val="single" w:sz="4" w:space="0" w:color="auto"/>
            </w:tcBorders>
          </w:tcPr>
          <w:p w14:paraId="7EC67E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SEQUENCE {</w:t>
            </w:r>
          </w:p>
        </w:tc>
        <w:tc>
          <w:tcPr>
            <w:tcW w:w="2410" w:type="dxa"/>
          </w:tcPr>
          <w:p w14:paraId="1FFFFDA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AB2A1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1FB962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018E2EA" w14:textId="77777777" w:rsidTr="00695D05">
        <w:tblPrEx>
          <w:tblCellMar>
            <w:left w:w="108" w:type="dxa"/>
            <w:right w:w="108" w:type="dxa"/>
          </w:tblCellMar>
        </w:tblPrEx>
        <w:tc>
          <w:tcPr>
            <w:tcW w:w="4257" w:type="dxa"/>
            <w:gridSpan w:val="2"/>
            <w:tcBorders>
              <w:bottom w:val="nil"/>
            </w:tcBorders>
          </w:tcPr>
          <w:p w14:paraId="09D9502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measConfig</w:t>
            </w:r>
            <w:proofErr w:type="spellEnd"/>
          </w:p>
        </w:tc>
        <w:tc>
          <w:tcPr>
            <w:tcW w:w="2410" w:type="dxa"/>
          </w:tcPr>
          <w:p w14:paraId="70E4CCD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MeasConfig</w:t>
            </w:r>
            <w:proofErr w:type="spellEnd"/>
          </w:p>
        </w:tc>
        <w:tc>
          <w:tcPr>
            <w:tcW w:w="1842" w:type="dxa"/>
          </w:tcPr>
          <w:p w14:paraId="149465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14.2.1.6.4.3-3</w:t>
            </w:r>
          </w:p>
        </w:tc>
        <w:tc>
          <w:tcPr>
            <w:tcW w:w="1134" w:type="dxa"/>
          </w:tcPr>
          <w:p w14:paraId="1C0C54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9FF6085" w14:textId="77777777" w:rsidTr="00695D05">
        <w:tblPrEx>
          <w:tblCellMar>
            <w:left w:w="108" w:type="dxa"/>
            <w:right w:w="108" w:type="dxa"/>
          </w:tblCellMar>
        </w:tblPrEx>
        <w:tc>
          <w:tcPr>
            <w:tcW w:w="4257" w:type="dxa"/>
            <w:gridSpan w:val="2"/>
            <w:tcBorders>
              <w:bottom w:val="single" w:sz="4" w:space="0" w:color="auto"/>
            </w:tcBorders>
          </w:tcPr>
          <w:p w14:paraId="75C5E6B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44313E7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03748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3D9EA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C9B7398" w14:textId="77777777" w:rsidTr="00695D05">
        <w:tblPrEx>
          <w:tblCellMar>
            <w:left w:w="108" w:type="dxa"/>
            <w:right w:w="108" w:type="dxa"/>
          </w:tblCellMar>
        </w:tblPrEx>
        <w:tc>
          <w:tcPr>
            <w:tcW w:w="4257" w:type="dxa"/>
            <w:gridSpan w:val="2"/>
            <w:tcBorders>
              <w:bottom w:val="single" w:sz="4" w:space="0" w:color="auto"/>
            </w:tcBorders>
          </w:tcPr>
          <w:p w14:paraId="0526BD8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3A4113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6D8FFF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483B0E2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9A7169C" w14:textId="77777777" w:rsidTr="00695D05">
        <w:tblPrEx>
          <w:tblCellMar>
            <w:left w:w="108" w:type="dxa"/>
            <w:right w:w="108" w:type="dxa"/>
          </w:tblCellMar>
        </w:tblPrEx>
        <w:tc>
          <w:tcPr>
            <w:tcW w:w="4257" w:type="dxa"/>
            <w:gridSpan w:val="2"/>
            <w:tcBorders>
              <w:bottom w:val="single" w:sz="4" w:space="0" w:color="auto"/>
            </w:tcBorders>
          </w:tcPr>
          <w:p w14:paraId="12AE5E3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46624A1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43C023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D30F1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C7B69B8" w14:textId="77777777" w:rsidTr="00695D05">
        <w:tblPrEx>
          <w:tblCellMar>
            <w:left w:w="108" w:type="dxa"/>
            <w:right w:w="108" w:type="dxa"/>
          </w:tblCellMar>
        </w:tblPrEx>
        <w:tc>
          <w:tcPr>
            <w:tcW w:w="4257" w:type="dxa"/>
            <w:gridSpan w:val="2"/>
            <w:tcBorders>
              <w:bottom w:val="single" w:sz="4" w:space="0" w:color="auto"/>
            </w:tcBorders>
          </w:tcPr>
          <w:p w14:paraId="3A1B12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nonCriticalExtension</w:t>
            </w:r>
            <w:proofErr w:type="spellEnd"/>
            <w:r w:rsidRPr="00FA0C4F">
              <w:rPr>
                <w:rFonts w:ascii="Arial" w:eastAsia="Times New Roman" w:hAnsi="Arial"/>
                <w:sz w:val="18"/>
              </w:rPr>
              <w:t xml:space="preserve"> SEQUENCE {</w:t>
            </w:r>
          </w:p>
        </w:tc>
        <w:tc>
          <w:tcPr>
            <w:tcW w:w="2410" w:type="dxa"/>
          </w:tcPr>
          <w:p w14:paraId="3B940D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39D5DAB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C3446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0A67" w:rsidRPr="00FA0C4F" w14:paraId="7A3EC13A" w14:textId="77777777" w:rsidTr="00695D05">
        <w:tblPrEx>
          <w:tblCellMar>
            <w:left w:w="108" w:type="dxa"/>
            <w:right w:w="108" w:type="dxa"/>
          </w:tblCellMar>
        </w:tblPrEx>
        <w:tc>
          <w:tcPr>
            <w:tcW w:w="4257" w:type="dxa"/>
            <w:gridSpan w:val="2"/>
            <w:tcBorders>
              <w:bottom w:val="nil"/>
            </w:tcBorders>
          </w:tcPr>
          <w:p w14:paraId="0593AA3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conditionalReconfiguration-r16</w:t>
            </w:r>
          </w:p>
        </w:tc>
        <w:tc>
          <w:tcPr>
            <w:tcW w:w="2410" w:type="dxa"/>
          </w:tcPr>
          <w:p w14:paraId="0CF4ADF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rPr>
              <w:t>ConditionalReconfiguration</w:t>
            </w:r>
            <w:proofErr w:type="spellEnd"/>
          </w:p>
        </w:tc>
        <w:tc>
          <w:tcPr>
            <w:tcW w:w="1842" w:type="dxa"/>
          </w:tcPr>
          <w:p w14:paraId="21C264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14.2.1.6.4.3-7</w:t>
            </w:r>
          </w:p>
        </w:tc>
        <w:tc>
          <w:tcPr>
            <w:tcW w:w="1134" w:type="dxa"/>
          </w:tcPr>
          <w:p w14:paraId="39973E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37FDEC9" w14:textId="77777777" w:rsidTr="00695D05">
        <w:tblPrEx>
          <w:tblCellMar>
            <w:left w:w="108" w:type="dxa"/>
            <w:right w:w="108" w:type="dxa"/>
          </w:tblCellMar>
        </w:tblPrEx>
        <w:tc>
          <w:tcPr>
            <w:tcW w:w="4257" w:type="dxa"/>
            <w:gridSpan w:val="2"/>
            <w:tcBorders>
              <w:bottom w:val="single" w:sz="4" w:space="0" w:color="auto"/>
            </w:tcBorders>
          </w:tcPr>
          <w:p w14:paraId="5487CE6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 xml:space="preserve">            </w:t>
            </w:r>
            <w:r w:rsidRPr="00FA0C4F">
              <w:rPr>
                <w:rFonts w:ascii="Arial" w:eastAsia="Times New Roman" w:hAnsi="Arial"/>
                <w:sz w:val="18"/>
                <w:lang w:eastAsia="zh-CN"/>
              </w:rPr>
              <w:t>}</w:t>
            </w:r>
          </w:p>
        </w:tc>
        <w:tc>
          <w:tcPr>
            <w:tcW w:w="2410" w:type="dxa"/>
          </w:tcPr>
          <w:p w14:paraId="7906E4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888E3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68BFD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E80FB7A" w14:textId="77777777" w:rsidTr="00695D05">
        <w:tblPrEx>
          <w:tblCellMar>
            <w:left w:w="108" w:type="dxa"/>
            <w:right w:w="108" w:type="dxa"/>
          </w:tblCellMar>
        </w:tblPrEx>
        <w:tc>
          <w:tcPr>
            <w:tcW w:w="4257" w:type="dxa"/>
            <w:gridSpan w:val="2"/>
            <w:tcBorders>
              <w:bottom w:val="single" w:sz="4" w:space="0" w:color="auto"/>
            </w:tcBorders>
          </w:tcPr>
          <w:p w14:paraId="6B92B0F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759CD0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BEFCD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99E070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858914E" w14:textId="77777777" w:rsidTr="00695D05">
        <w:tblPrEx>
          <w:tblCellMar>
            <w:left w:w="108" w:type="dxa"/>
            <w:right w:w="108" w:type="dxa"/>
          </w:tblCellMar>
        </w:tblPrEx>
        <w:tc>
          <w:tcPr>
            <w:tcW w:w="4257" w:type="dxa"/>
            <w:gridSpan w:val="2"/>
            <w:tcBorders>
              <w:bottom w:val="single" w:sz="4" w:space="0" w:color="auto"/>
            </w:tcBorders>
          </w:tcPr>
          <w:p w14:paraId="553C3F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036D41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16F68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9FDCAC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86C6FB8" w14:textId="77777777" w:rsidTr="00695D05">
        <w:tblPrEx>
          <w:tblCellMar>
            <w:left w:w="108" w:type="dxa"/>
            <w:right w:w="108" w:type="dxa"/>
          </w:tblCellMar>
        </w:tblPrEx>
        <w:tc>
          <w:tcPr>
            <w:tcW w:w="4257" w:type="dxa"/>
            <w:gridSpan w:val="2"/>
            <w:tcBorders>
              <w:bottom w:val="single" w:sz="4" w:space="0" w:color="auto"/>
            </w:tcBorders>
          </w:tcPr>
          <w:p w14:paraId="18CB178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4253819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189F8A5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3B8B41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B76ED07" w14:textId="77777777" w:rsidTr="00695D05">
        <w:tblPrEx>
          <w:tblCellMar>
            <w:left w:w="108" w:type="dxa"/>
            <w:right w:w="108" w:type="dxa"/>
          </w:tblCellMar>
        </w:tblPrEx>
        <w:tc>
          <w:tcPr>
            <w:tcW w:w="4257" w:type="dxa"/>
            <w:gridSpan w:val="2"/>
            <w:tcBorders>
              <w:bottom w:val="single" w:sz="4" w:space="0" w:color="auto"/>
            </w:tcBorders>
          </w:tcPr>
          <w:p w14:paraId="2306CB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56AC3A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284B898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4E8A10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F5C09DD" w14:textId="77777777" w:rsidTr="00695D05">
        <w:tblPrEx>
          <w:tblCellMar>
            <w:left w:w="108" w:type="dxa"/>
            <w:right w:w="108" w:type="dxa"/>
          </w:tblCellMar>
        </w:tblPrEx>
        <w:tc>
          <w:tcPr>
            <w:tcW w:w="4257" w:type="dxa"/>
            <w:gridSpan w:val="2"/>
            <w:tcBorders>
              <w:bottom w:val="single" w:sz="4" w:space="0" w:color="auto"/>
            </w:tcBorders>
          </w:tcPr>
          <w:p w14:paraId="3C6FEA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410" w:type="dxa"/>
          </w:tcPr>
          <w:p w14:paraId="2C8BC7F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0983410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0B6150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A742E34" w14:textId="77777777" w:rsidTr="00695D05">
        <w:tblPrEx>
          <w:tblCellMar>
            <w:left w:w="108" w:type="dxa"/>
            <w:right w:w="108" w:type="dxa"/>
          </w:tblCellMar>
        </w:tblPrEx>
        <w:tc>
          <w:tcPr>
            <w:tcW w:w="4257" w:type="dxa"/>
            <w:gridSpan w:val="2"/>
            <w:tcBorders>
              <w:bottom w:val="single" w:sz="4" w:space="0" w:color="auto"/>
            </w:tcBorders>
          </w:tcPr>
          <w:p w14:paraId="78F3388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410" w:type="dxa"/>
          </w:tcPr>
          <w:p w14:paraId="25CD6E3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42" w:type="dxa"/>
          </w:tcPr>
          <w:p w14:paraId="5508EFB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52E230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61D6A8A"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118D0E52"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FA0C4F">
        <w:rPr>
          <w:rFonts w:ascii="Arial" w:eastAsia="Times New Roman" w:hAnsi="Arial"/>
          <w:b/>
        </w:rPr>
        <w:t xml:space="preserve">Table 14.2.1.6.4.3-3: </w:t>
      </w:r>
      <w:proofErr w:type="spellStart"/>
      <w:r w:rsidRPr="00FA0C4F">
        <w:rPr>
          <w:rFonts w:ascii="Arial" w:eastAsia="Times New Roman" w:hAnsi="Arial"/>
          <w:b/>
          <w:i/>
          <w:iCs/>
        </w:rPr>
        <w:t>MeasConfig</w:t>
      </w:r>
      <w:proofErr w:type="spellEnd"/>
      <w:r w:rsidRPr="00FA0C4F">
        <w:rPr>
          <w:rFonts w:ascii="Arial" w:eastAsia="Times New Roman" w:hAnsi="Arial"/>
          <w:b/>
        </w:rPr>
        <w:t xml:space="preserve"> (Table 14.2.1.6.4.3-2) for </w:t>
      </w:r>
      <w:r w:rsidRPr="00FA0C4F">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7C0A67" w:rsidRPr="00FA0C4F" w14:paraId="07A9340A" w14:textId="77777777" w:rsidTr="00695D05">
        <w:tc>
          <w:tcPr>
            <w:tcW w:w="9747" w:type="dxa"/>
            <w:gridSpan w:val="4"/>
          </w:tcPr>
          <w:p w14:paraId="6B6B1FA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Table H.3.1-2</w:t>
            </w:r>
          </w:p>
        </w:tc>
      </w:tr>
      <w:tr w:rsidR="007C0A67" w:rsidRPr="00FA0C4F" w14:paraId="37FBA6F4" w14:textId="77777777" w:rsidTr="00695D05">
        <w:tc>
          <w:tcPr>
            <w:tcW w:w="4535" w:type="dxa"/>
          </w:tcPr>
          <w:p w14:paraId="013E214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267" w:type="dxa"/>
          </w:tcPr>
          <w:p w14:paraId="47904D4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833" w:type="dxa"/>
          </w:tcPr>
          <w:p w14:paraId="05F09EF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7B10362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528A9595" w14:textId="77777777" w:rsidTr="00695D05">
        <w:tc>
          <w:tcPr>
            <w:tcW w:w="4535" w:type="dxa"/>
          </w:tcPr>
          <w:p w14:paraId="4C40BE7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MeasConfig</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2267" w:type="dxa"/>
          </w:tcPr>
          <w:p w14:paraId="6AD80E0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7D9E4BB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CCAFE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BFB1991" w14:textId="77777777" w:rsidTr="00695D05">
        <w:tc>
          <w:tcPr>
            <w:tcW w:w="4535" w:type="dxa"/>
            <w:tcBorders>
              <w:top w:val="single" w:sz="4" w:space="0" w:color="auto"/>
              <w:left w:val="single" w:sz="4" w:space="0" w:color="auto"/>
              <w:bottom w:val="single" w:sz="4" w:space="0" w:color="auto"/>
              <w:right w:val="single" w:sz="4" w:space="0" w:color="auto"/>
            </w:tcBorders>
          </w:tcPr>
          <w:p w14:paraId="299945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measObjectToAddModList</w:t>
            </w:r>
            <w:proofErr w:type="spellEnd"/>
            <w:r w:rsidRPr="00FA0C4F">
              <w:rPr>
                <w:rFonts w:ascii="Arial" w:eastAsia="Times New Roman" w:hAnsi="Arial"/>
                <w:sz w:val="18"/>
              </w:rPr>
              <w:t xml:space="preserve"> SEQUENCE (SIZE (1..maxNrofObjectId)) OF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FEC2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38075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387C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70C4A80" w14:textId="77777777" w:rsidTr="00695D05">
        <w:tc>
          <w:tcPr>
            <w:tcW w:w="4535" w:type="dxa"/>
            <w:tcBorders>
              <w:top w:val="single" w:sz="4" w:space="0" w:color="auto"/>
              <w:left w:val="single" w:sz="4" w:space="0" w:color="auto"/>
              <w:bottom w:val="single" w:sz="4" w:space="0" w:color="auto"/>
              <w:right w:val="single" w:sz="4" w:space="0" w:color="auto"/>
            </w:tcBorders>
          </w:tcPr>
          <w:p w14:paraId="6B10C7C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7DCD4A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7AE15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7386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F873BC1" w14:textId="77777777" w:rsidTr="00695D05">
        <w:tc>
          <w:tcPr>
            <w:tcW w:w="4535" w:type="dxa"/>
            <w:tcBorders>
              <w:top w:val="single" w:sz="4" w:space="0" w:color="auto"/>
              <w:left w:val="single" w:sz="4" w:space="0" w:color="auto"/>
              <w:bottom w:val="single" w:sz="4" w:space="0" w:color="auto"/>
              <w:right w:val="single" w:sz="4" w:space="0" w:color="auto"/>
            </w:tcBorders>
          </w:tcPr>
          <w:p w14:paraId="2D92FC0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ADB3E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806444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7521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9224F75" w14:textId="77777777" w:rsidTr="00695D05">
        <w:tc>
          <w:tcPr>
            <w:tcW w:w="4535" w:type="dxa"/>
            <w:tcBorders>
              <w:top w:val="single" w:sz="4" w:space="0" w:color="auto"/>
              <w:left w:val="single" w:sz="4" w:space="0" w:color="auto"/>
              <w:bottom w:val="single" w:sz="4" w:space="0" w:color="auto"/>
              <w:right w:val="single" w:sz="4" w:space="0" w:color="auto"/>
            </w:tcBorders>
          </w:tcPr>
          <w:p w14:paraId="720C24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E5A28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298184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FE898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5D4F02D" w14:textId="77777777" w:rsidTr="00695D05">
        <w:tc>
          <w:tcPr>
            <w:tcW w:w="4535" w:type="dxa"/>
            <w:tcBorders>
              <w:top w:val="single" w:sz="4" w:space="0" w:color="auto"/>
              <w:left w:val="single" w:sz="4" w:space="0" w:color="auto"/>
              <w:bottom w:val="single" w:sz="4" w:space="0" w:color="auto"/>
              <w:right w:val="single" w:sz="4" w:space="0" w:color="auto"/>
            </w:tcBorders>
          </w:tcPr>
          <w:p w14:paraId="344F314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5D22D2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0C4F">
              <w:rPr>
                <w:rFonts w:ascii="Arial" w:eastAsia="Times New Roman"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1BEE903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Table 14.2.1.6.4.3-4</w:t>
            </w:r>
          </w:p>
        </w:tc>
        <w:tc>
          <w:tcPr>
            <w:tcW w:w="1112" w:type="dxa"/>
            <w:tcBorders>
              <w:top w:val="single" w:sz="4" w:space="0" w:color="auto"/>
              <w:left w:val="single" w:sz="4" w:space="0" w:color="auto"/>
              <w:bottom w:val="single" w:sz="4" w:space="0" w:color="auto"/>
              <w:right w:val="single" w:sz="4" w:space="0" w:color="auto"/>
            </w:tcBorders>
          </w:tcPr>
          <w:p w14:paraId="2A1E41F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170EDF8" w14:textId="77777777" w:rsidTr="00695D05">
        <w:tc>
          <w:tcPr>
            <w:tcW w:w="4535" w:type="dxa"/>
            <w:tcBorders>
              <w:top w:val="single" w:sz="4" w:space="0" w:color="auto"/>
              <w:left w:val="single" w:sz="4" w:space="0" w:color="auto"/>
              <w:bottom w:val="single" w:sz="4" w:space="0" w:color="auto"/>
              <w:right w:val="single" w:sz="4" w:space="0" w:color="auto"/>
            </w:tcBorders>
          </w:tcPr>
          <w:p w14:paraId="350ED3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D797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DDA09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BC43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C5C9CC9" w14:textId="77777777" w:rsidTr="00695D05">
        <w:tc>
          <w:tcPr>
            <w:tcW w:w="4535" w:type="dxa"/>
            <w:tcBorders>
              <w:top w:val="single" w:sz="4" w:space="0" w:color="auto"/>
              <w:left w:val="single" w:sz="4" w:space="0" w:color="auto"/>
              <w:bottom w:val="single" w:sz="4" w:space="0" w:color="auto"/>
              <w:right w:val="single" w:sz="4" w:space="0" w:color="auto"/>
            </w:tcBorders>
          </w:tcPr>
          <w:p w14:paraId="146643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2DAC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D41D56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A46F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C67D6F7" w14:textId="77777777" w:rsidTr="00695D05">
        <w:tc>
          <w:tcPr>
            <w:tcW w:w="4535" w:type="dxa"/>
            <w:tcBorders>
              <w:top w:val="single" w:sz="4" w:space="0" w:color="auto"/>
              <w:left w:val="single" w:sz="4" w:space="0" w:color="auto"/>
              <w:bottom w:val="single" w:sz="4" w:space="0" w:color="auto"/>
              <w:right w:val="single" w:sz="4" w:space="0" w:color="auto"/>
            </w:tcBorders>
          </w:tcPr>
          <w:p w14:paraId="27F77E3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12BD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3EB36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8A29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49678D5" w14:textId="77777777" w:rsidTr="00695D05">
        <w:tc>
          <w:tcPr>
            <w:tcW w:w="4535" w:type="dxa"/>
            <w:tcBorders>
              <w:top w:val="single" w:sz="4" w:space="0" w:color="auto"/>
              <w:left w:val="single" w:sz="4" w:space="0" w:color="auto"/>
              <w:bottom w:val="single" w:sz="4" w:space="0" w:color="auto"/>
              <w:right w:val="single" w:sz="4" w:space="0" w:color="auto"/>
            </w:tcBorders>
          </w:tcPr>
          <w:p w14:paraId="66AEA10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reportConfigToAddModList</w:t>
            </w:r>
            <w:proofErr w:type="spellEnd"/>
            <w:r w:rsidRPr="00FA0C4F">
              <w:rPr>
                <w:rFonts w:ascii="Arial" w:eastAsia="Times New Roman" w:hAnsi="Arial"/>
                <w:sz w:val="18"/>
              </w:rPr>
              <w:t xml:space="preserve"> SEQUENCE (SIZE (1..maxReportConfigId)) OF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64D84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3BC9AE8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39344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63249AC" w14:textId="77777777" w:rsidTr="00695D05">
        <w:tc>
          <w:tcPr>
            <w:tcW w:w="4535" w:type="dxa"/>
            <w:tcBorders>
              <w:top w:val="single" w:sz="4" w:space="0" w:color="auto"/>
              <w:left w:val="single" w:sz="4" w:space="0" w:color="auto"/>
              <w:bottom w:val="single" w:sz="4" w:space="0" w:color="auto"/>
              <w:right w:val="single" w:sz="4" w:space="0" w:color="auto"/>
            </w:tcBorders>
          </w:tcPr>
          <w:p w14:paraId="1BA647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50BA4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3ABD4DC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B5D52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265DE46" w14:textId="77777777" w:rsidTr="00695D05">
        <w:tc>
          <w:tcPr>
            <w:tcW w:w="4535" w:type="dxa"/>
            <w:tcBorders>
              <w:top w:val="single" w:sz="4" w:space="0" w:color="auto"/>
              <w:left w:val="single" w:sz="4" w:space="0" w:color="auto"/>
              <w:bottom w:val="single" w:sz="4" w:space="0" w:color="auto"/>
              <w:right w:val="single" w:sz="4" w:space="0" w:color="auto"/>
            </w:tcBorders>
          </w:tcPr>
          <w:p w14:paraId="2241112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53C75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B78DD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6D487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AF0DDA1" w14:textId="77777777" w:rsidTr="00695D05">
        <w:tc>
          <w:tcPr>
            <w:tcW w:w="4535" w:type="dxa"/>
            <w:tcBorders>
              <w:top w:val="single" w:sz="4" w:space="0" w:color="auto"/>
              <w:left w:val="single" w:sz="4" w:space="0" w:color="auto"/>
              <w:bottom w:val="single" w:sz="4" w:space="0" w:color="auto"/>
              <w:right w:val="single" w:sz="4" w:space="0" w:color="auto"/>
            </w:tcBorders>
          </w:tcPr>
          <w:p w14:paraId="490D08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1A9D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C2635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0EC792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95CA7BB" w14:textId="77777777" w:rsidTr="00695D05">
        <w:tc>
          <w:tcPr>
            <w:tcW w:w="4535" w:type="dxa"/>
            <w:tcBorders>
              <w:top w:val="single" w:sz="4" w:space="0" w:color="auto"/>
              <w:left w:val="single" w:sz="4" w:space="0" w:color="auto"/>
              <w:bottom w:val="single" w:sz="4" w:space="0" w:color="auto"/>
              <w:right w:val="single" w:sz="4" w:space="0" w:color="auto"/>
            </w:tcBorders>
          </w:tcPr>
          <w:p w14:paraId="15734B1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0315B1B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tcPr>
          <w:p w14:paraId="725072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Table 14.2.1.6.4.3-5</w:t>
            </w:r>
          </w:p>
        </w:tc>
        <w:tc>
          <w:tcPr>
            <w:tcW w:w="1112" w:type="dxa"/>
            <w:tcBorders>
              <w:top w:val="single" w:sz="4" w:space="0" w:color="auto"/>
              <w:left w:val="single" w:sz="4" w:space="0" w:color="auto"/>
              <w:bottom w:val="single" w:sz="4" w:space="0" w:color="auto"/>
              <w:right w:val="single" w:sz="4" w:space="0" w:color="auto"/>
            </w:tcBorders>
          </w:tcPr>
          <w:p w14:paraId="1343C15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B4FBC52" w14:textId="77777777" w:rsidTr="00695D05">
        <w:tc>
          <w:tcPr>
            <w:tcW w:w="4535" w:type="dxa"/>
            <w:tcBorders>
              <w:top w:val="single" w:sz="4" w:space="0" w:color="auto"/>
              <w:left w:val="single" w:sz="4" w:space="0" w:color="auto"/>
              <w:bottom w:val="single" w:sz="4" w:space="0" w:color="auto"/>
              <w:right w:val="single" w:sz="4" w:space="0" w:color="auto"/>
            </w:tcBorders>
          </w:tcPr>
          <w:p w14:paraId="629B803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9251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25A5D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FCB74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20B5B9A" w14:textId="77777777" w:rsidTr="00695D05">
        <w:tc>
          <w:tcPr>
            <w:tcW w:w="4535" w:type="dxa"/>
            <w:tcBorders>
              <w:top w:val="single" w:sz="4" w:space="0" w:color="auto"/>
              <w:left w:val="single" w:sz="4" w:space="0" w:color="auto"/>
              <w:bottom w:val="single" w:sz="4" w:space="0" w:color="auto"/>
              <w:right w:val="single" w:sz="4" w:space="0" w:color="auto"/>
            </w:tcBorders>
          </w:tcPr>
          <w:p w14:paraId="1CF874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59C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66799B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F81CFB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6E09EBD" w14:textId="77777777" w:rsidTr="00695D05">
        <w:tc>
          <w:tcPr>
            <w:tcW w:w="4535" w:type="dxa"/>
            <w:tcBorders>
              <w:top w:val="single" w:sz="4" w:space="0" w:color="auto"/>
              <w:left w:val="single" w:sz="4" w:space="0" w:color="auto"/>
              <w:bottom w:val="single" w:sz="4" w:space="0" w:color="auto"/>
              <w:right w:val="single" w:sz="4" w:space="0" w:color="auto"/>
            </w:tcBorders>
          </w:tcPr>
          <w:p w14:paraId="68C609F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ReportConfigToAddMod</w:t>
            </w:r>
            <w:proofErr w:type="spellEnd"/>
            <w:r w:rsidRPr="00FA0C4F">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107965E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48387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19AA57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061AE7E" w14:textId="77777777" w:rsidTr="00695D05">
        <w:tc>
          <w:tcPr>
            <w:tcW w:w="4535" w:type="dxa"/>
            <w:tcBorders>
              <w:top w:val="single" w:sz="4" w:space="0" w:color="auto"/>
              <w:left w:val="single" w:sz="4" w:space="0" w:color="auto"/>
              <w:bottom w:val="single" w:sz="4" w:space="0" w:color="auto"/>
              <w:right w:val="single" w:sz="4" w:space="0" w:color="auto"/>
            </w:tcBorders>
          </w:tcPr>
          <w:p w14:paraId="623696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33D230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B76D3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897534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978CB52" w14:textId="77777777" w:rsidTr="00695D05">
        <w:tc>
          <w:tcPr>
            <w:tcW w:w="4535" w:type="dxa"/>
            <w:tcBorders>
              <w:top w:val="single" w:sz="4" w:space="0" w:color="auto"/>
              <w:left w:val="single" w:sz="4" w:space="0" w:color="auto"/>
              <w:bottom w:val="single" w:sz="4" w:space="0" w:color="auto"/>
              <w:right w:val="single" w:sz="4" w:space="0" w:color="auto"/>
            </w:tcBorders>
          </w:tcPr>
          <w:p w14:paraId="7E6FF5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w:t>
            </w:r>
            <w:proofErr w:type="spellEnd"/>
            <w:r w:rsidRPr="00FA0C4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249F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FFDD8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86E45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FA9761B" w14:textId="77777777" w:rsidTr="00695D05">
        <w:tc>
          <w:tcPr>
            <w:tcW w:w="4535" w:type="dxa"/>
            <w:tcBorders>
              <w:top w:val="single" w:sz="4" w:space="0" w:color="auto"/>
              <w:left w:val="single" w:sz="4" w:space="0" w:color="auto"/>
              <w:bottom w:val="single" w:sz="4" w:space="0" w:color="auto"/>
              <w:right w:val="single" w:sz="4" w:space="0" w:color="auto"/>
            </w:tcBorders>
          </w:tcPr>
          <w:p w14:paraId="5A1D00A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5AFB8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tcPr>
          <w:p w14:paraId="613E387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Table 14.2.1.6.4.3-6</w:t>
            </w:r>
          </w:p>
        </w:tc>
        <w:tc>
          <w:tcPr>
            <w:tcW w:w="1112" w:type="dxa"/>
            <w:tcBorders>
              <w:top w:val="single" w:sz="4" w:space="0" w:color="auto"/>
              <w:left w:val="single" w:sz="4" w:space="0" w:color="auto"/>
              <w:bottom w:val="single" w:sz="4" w:space="0" w:color="auto"/>
              <w:right w:val="single" w:sz="4" w:space="0" w:color="auto"/>
            </w:tcBorders>
          </w:tcPr>
          <w:p w14:paraId="2B08120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20B3022" w14:textId="77777777" w:rsidTr="00695D05">
        <w:tc>
          <w:tcPr>
            <w:tcW w:w="4535" w:type="dxa"/>
            <w:tcBorders>
              <w:top w:val="single" w:sz="4" w:space="0" w:color="auto"/>
              <w:left w:val="single" w:sz="4" w:space="0" w:color="auto"/>
              <w:bottom w:val="single" w:sz="4" w:space="0" w:color="auto"/>
              <w:right w:val="single" w:sz="4" w:space="0" w:color="auto"/>
            </w:tcBorders>
          </w:tcPr>
          <w:p w14:paraId="5324CD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EDF7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554F31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A30827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B90C148" w14:textId="77777777" w:rsidTr="00695D05">
        <w:tc>
          <w:tcPr>
            <w:tcW w:w="4535" w:type="dxa"/>
            <w:tcBorders>
              <w:top w:val="single" w:sz="4" w:space="0" w:color="auto"/>
              <w:left w:val="single" w:sz="4" w:space="0" w:color="auto"/>
              <w:bottom w:val="single" w:sz="4" w:space="0" w:color="auto"/>
              <w:right w:val="single" w:sz="4" w:space="0" w:color="auto"/>
            </w:tcBorders>
          </w:tcPr>
          <w:p w14:paraId="524254B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B85AC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1C7E5E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6EA0A0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2249907" w14:textId="77777777" w:rsidTr="00695D05">
        <w:tc>
          <w:tcPr>
            <w:tcW w:w="4535" w:type="dxa"/>
            <w:tcBorders>
              <w:top w:val="single" w:sz="4" w:space="0" w:color="auto"/>
              <w:left w:val="single" w:sz="4" w:space="0" w:color="auto"/>
              <w:bottom w:val="single" w:sz="4" w:space="0" w:color="auto"/>
              <w:right w:val="single" w:sz="4" w:space="0" w:color="auto"/>
            </w:tcBorders>
          </w:tcPr>
          <w:p w14:paraId="0B53CD3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8F4533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029C44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5B49A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6C32AAF" w14:textId="77777777" w:rsidTr="00695D05">
        <w:tc>
          <w:tcPr>
            <w:tcW w:w="4535" w:type="dxa"/>
            <w:tcBorders>
              <w:top w:val="single" w:sz="4" w:space="0" w:color="auto"/>
              <w:left w:val="single" w:sz="4" w:space="0" w:color="auto"/>
              <w:bottom w:val="single" w:sz="4" w:space="0" w:color="auto"/>
              <w:right w:val="single" w:sz="4" w:space="0" w:color="auto"/>
            </w:tcBorders>
          </w:tcPr>
          <w:p w14:paraId="610F7E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measIdToAddModList</w:t>
            </w:r>
            <w:proofErr w:type="spellEnd"/>
            <w:r w:rsidRPr="00FA0C4F">
              <w:rPr>
                <w:rFonts w:ascii="Arial" w:eastAsia="Times New Roman" w:hAnsi="Arial"/>
                <w:sz w:val="18"/>
              </w:rPr>
              <w:t xml:space="preserve"> SEQUENCE (SIZE (1..maxNrofMeasId)) OF </w:t>
            </w:r>
            <w:proofErr w:type="spellStart"/>
            <w:r w:rsidRPr="00FA0C4F">
              <w:rPr>
                <w:rFonts w:ascii="Arial" w:eastAsia="Times New Roman" w:hAnsi="Arial"/>
                <w:sz w:val="18"/>
              </w:rPr>
              <w:t>MeasIdToAddMod</w:t>
            </w:r>
            <w:proofErr w:type="spellEnd"/>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A816A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41D8CDC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55B9D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E248178" w14:textId="77777777" w:rsidTr="00695D05">
        <w:tc>
          <w:tcPr>
            <w:tcW w:w="4535" w:type="dxa"/>
            <w:tcBorders>
              <w:top w:val="single" w:sz="4" w:space="0" w:color="auto"/>
              <w:left w:val="single" w:sz="4" w:space="0" w:color="auto"/>
              <w:bottom w:val="single" w:sz="4" w:space="0" w:color="auto"/>
              <w:right w:val="single" w:sz="4" w:space="0" w:color="auto"/>
            </w:tcBorders>
          </w:tcPr>
          <w:p w14:paraId="58492C6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MeasIdToAddMod</w:t>
            </w:r>
            <w:proofErr w:type="spellEnd"/>
            <w:r w:rsidRPr="00FA0C4F">
              <w:rPr>
                <w:rFonts w:ascii="Arial" w:eastAsia="Times New Roman"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A3A3B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7199CE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2CA557C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372544A" w14:textId="77777777" w:rsidTr="00695D05">
        <w:tc>
          <w:tcPr>
            <w:tcW w:w="4535" w:type="dxa"/>
            <w:tcBorders>
              <w:top w:val="single" w:sz="4" w:space="0" w:color="auto"/>
              <w:left w:val="single" w:sz="4" w:space="0" w:color="auto"/>
              <w:bottom w:val="single" w:sz="4" w:space="0" w:color="auto"/>
              <w:right w:val="single" w:sz="4" w:space="0" w:color="auto"/>
            </w:tcBorders>
          </w:tcPr>
          <w:p w14:paraId="3987CA3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964550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91DB85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36C00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3838F94" w14:textId="77777777" w:rsidTr="00695D05">
        <w:tc>
          <w:tcPr>
            <w:tcW w:w="4535" w:type="dxa"/>
            <w:tcBorders>
              <w:top w:val="single" w:sz="4" w:space="0" w:color="auto"/>
              <w:left w:val="single" w:sz="4" w:space="0" w:color="auto"/>
              <w:bottom w:val="single" w:sz="4" w:space="0" w:color="auto"/>
              <w:right w:val="single" w:sz="4" w:space="0" w:color="auto"/>
            </w:tcBorders>
          </w:tcPr>
          <w:p w14:paraId="641883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B6A96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30B32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8F322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E8226B1" w14:textId="77777777" w:rsidTr="00695D05">
        <w:tc>
          <w:tcPr>
            <w:tcW w:w="4535" w:type="dxa"/>
            <w:tcBorders>
              <w:top w:val="single" w:sz="4" w:space="0" w:color="auto"/>
              <w:left w:val="single" w:sz="4" w:space="0" w:color="auto"/>
              <w:bottom w:val="single" w:sz="4" w:space="0" w:color="auto"/>
              <w:right w:val="single" w:sz="4" w:space="0" w:color="auto"/>
            </w:tcBorders>
          </w:tcPr>
          <w:p w14:paraId="19280E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30B9DC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3E488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7271B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6E196FC" w14:textId="77777777" w:rsidTr="00695D05">
        <w:tc>
          <w:tcPr>
            <w:tcW w:w="4535" w:type="dxa"/>
            <w:tcBorders>
              <w:top w:val="single" w:sz="4" w:space="0" w:color="auto"/>
              <w:left w:val="single" w:sz="4" w:space="0" w:color="auto"/>
              <w:bottom w:val="single" w:sz="4" w:space="0" w:color="auto"/>
              <w:right w:val="single" w:sz="4" w:space="0" w:color="auto"/>
            </w:tcBorders>
          </w:tcPr>
          <w:p w14:paraId="221335A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FD5FD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451B8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1496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B36435E" w14:textId="77777777" w:rsidTr="00695D05">
        <w:tc>
          <w:tcPr>
            <w:tcW w:w="4535" w:type="dxa"/>
            <w:tcBorders>
              <w:top w:val="single" w:sz="4" w:space="0" w:color="auto"/>
              <w:left w:val="single" w:sz="4" w:space="0" w:color="auto"/>
              <w:bottom w:val="single" w:sz="4" w:space="0" w:color="auto"/>
              <w:right w:val="single" w:sz="4" w:space="0" w:color="auto"/>
            </w:tcBorders>
          </w:tcPr>
          <w:p w14:paraId="476A3F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MeasIdToAddMod</w:t>
            </w:r>
            <w:proofErr w:type="spellEnd"/>
            <w:r w:rsidRPr="00FA0C4F">
              <w:rPr>
                <w:rFonts w:ascii="Arial" w:eastAsia="Times New Roman"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5201B9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2728E8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6769A6F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4BE941D" w14:textId="77777777" w:rsidTr="00695D05">
        <w:tc>
          <w:tcPr>
            <w:tcW w:w="4535" w:type="dxa"/>
            <w:tcBorders>
              <w:top w:val="single" w:sz="4" w:space="0" w:color="auto"/>
              <w:left w:val="single" w:sz="4" w:space="0" w:color="auto"/>
              <w:bottom w:val="single" w:sz="4" w:space="0" w:color="auto"/>
              <w:right w:val="single" w:sz="4" w:space="0" w:color="auto"/>
            </w:tcBorders>
          </w:tcPr>
          <w:p w14:paraId="4BC3427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CDAB1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CD241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9177A5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9E6F4D6" w14:textId="77777777" w:rsidTr="00695D05">
        <w:tc>
          <w:tcPr>
            <w:tcW w:w="4535" w:type="dxa"/>
            <w:tcBorders>
              <w:top w:val="single" w:sz="4" w:space="0" w:color="auto"/>
              <w:left w:val="single" w:sz="4" w:space="0" w:color="auto"/>
              <w:bottom w:val="single" w:sz="4" w:space="0" w:color="auto"/>
              <w:right w:val="single" w:sz="4" w:space="0" w:color="auto"/>
            </w:tcBorders>
          </w:tcPr>
          <w:p w14:paraId="6E44CAE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0295D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DF6F5D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641159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4F88F08" w14:textId="77777777" w:rsidTr="00695D05">
        <w:tc>
          <w:tcPr>
            <w:tcW w:w="4535" w:type="dxa"/>
            <w:tcBorders>
              <w:top w:val="single" w:sz="4" w:space="0" w:color="auto"/>
              <w:left w:val="single" w:sz="4" w:space="0" w:color="auto"/>
              <w:bottom w:val="single" w:sz="4" w:space="0" w:color="auto"/>
              <w:right w:val="single" w:sz="4" w:space="0" w:color="auto"/>
            </w:tcBorders>
          </w:tcPr>
          <w:p w14:paraId="6C4B96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roofErr w:type="spellStart"/>
            <w:r w:rsidRPr="00FA0C4F">
              <w:rPr>
                <w:rFonts w:ascii="Arial" w:eastAsia="Times New Roman"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2ADE4C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D2F2B9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A7E49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F1FFD1F" w14:textId="77777777" w:rsidTr="00695D05">
        <w:tc>
          <w:tcPr>
            <w:tcW w:w="4535" w:type="dxa"/>
            <w:tcBorders>
              <w:top w:val="single" w:sz="4" w:space="0" w:color="auto"/>
              <w:left w:val="single" w:sz="4" w:space="0" w:color="auto"/>
              <w:bottom w:val="single" w:sz="4" w:space="0" w:color="auto"/>
              <w:right w:val="single" w:sz="4" w:space="0" w:color="auto"/>
            </w:tcBorders>
          </w:tcPr>
          <w:p w14:paraId="1E93DF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E4AC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44B36E6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29F2A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1342A22" w14:textId="77777777" w:rsidTr="00695D05">
        <w:tc>
          <w:tcPr>
            <w:tcW w:w="4535" w:type="dxa"/>
            <w:tcBorders>
              <w:top w:val="single" w:sz="4" w:space="0" w:color="auto"/>
              <w:left w:val="single" w:sz="4" w:space="0" w:color="auto"/>
              <w:bottom w:val="single" w:sz="4" w:space="0" w:color="auto"/>
              <w:right w:val="single" w:sz="4" w:space="0" w:color="auto"/>
            </w:tcBorders>
          </w:tcPr>
          <w:p w14:paraId="293E4C8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AAEB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Borders>
              <w:top w:val="single" w:sz="4" w:space="0" w:color="auto"/>
              <w:left w:val="single" w:sz="4" w:space="0" w:color="auto"/>
              <w:bottom w:val="single" w:sz="4" w:space="0" w:color="auto"/>
              <w:right w:val="single" w:sz="4" w:space="0" w:color="auto"/>
            </w:tcBorders>
          </w:tcPr>
          <w:p w14:paraId="72DD438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74497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A0EAA6C" w14:textId="77777777" w:rsidTr="00695D05">
        <w:tc>
          <w:tcPr>
            <w:tcW w:w="4535" w:type="dxa"/>
            <w:tcBorders>
              <w:top w:val="single" w:sz="4" w:space="0" w:color="auto"/>
              <w:left w:val="single" w:sz="4" w:space="0" w:color="auto"/>
              <w:bottom w:val="single" w:sz="4" w:space="0" w:color="auto"/>
              <w:right w:val="single" w:sz="4" w:space="0" w:color="auto"/>
            </w:tcBorders>
          </w:tcPr>
          <w:p w14:paraId="29413F8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72E19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FA0C4F">
              <w:rPr>
                <w:rFonts w:ascii="Arial" w:eastAsia="Times New Roman" w:hAnsi="Arial"/>
                <w:sz w:val="18"/>
              </w:rPr>
              <w:t>QuantityConfig</w:t>
            </w:r>
            <w:proofErr w:type="spellEnd"/>
            <w:r w:rsidRPr="00FA0C4F">
              <w:rPr>
                <w:rFonts w:ascii="Arial" w:eastAsia="Times New Roman"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4EA629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9FD7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C756442" w14:textId="77777777" w:rsidTr="00695D05">
        <w:tc>
          <w:tcPr>
            <w:tcW w:w="4535" w:type="dxa"/>
          </w:tcPr>
          <w:p w14:paraId="0FACB9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267" w:type="dxa"/>
          </w:tcPr>
          <w:p w14:paraId="704B485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833" w:type="dxa"/>
          </w:tcPr>
          <w:p w14:paraId="132393D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56EA7AC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3E941FC1" w14:textId="77777777" w:rsidR="007C0A67" w:rsidRPr="00FA0C4F" w:rsidRDefault="007C0A67" w:rsidP="007C0A67">
      <w:pPr>
        <w:overflowPunct w:val="0"/>
        <w:autoSpaceDE w:val="0"/>
        <w:autoSpaceDN w:val="0"/>
        <w:adjustRightInd w:val="0"/>
        <w:textAlignment w:val="baseline"/>
        <w:rPr>
          <w:rFonts w:eastAsia="Times New Roman"/>
        </w:rPr>
      </w:pPr>
    </w:p>
    <w:p w14:paraId="5392F89E"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rPr>
      </w:pPr>
      <w:r w:rsidRPr="00FA0C4F">
        <w:rPr>
          <w:rFonts w:ascii="Arial" w:eastAsia="Times New Roman" w:hAnsi="Arial"/>
          <w:b/>
        </w:rPr>
        <w:t xml:space="preserve">Table 14.2.1.6.4.3-4: </w:t>
      </w:r>
      <w:proofErr w:type="spellStart"/>
      <w:r w:rsidRPr="00FA0C4F">
        <w:rPr>
          <w:rFonts w:ascii="Arial" w:eastAsia="Times New Roman" w:hAnsi="Arial"/>
          <w:b/>
          <w:i/>
          <w:iCs/>
        </w:rPr>
        <w:t>MeasObjectNR</w:t>
      </w:r>
      <w:proofErr w:type="spellEnd"/>
      <w:r w:rsidRPr="00FA0C4F">
        <w:rPr>
          <w:rFonts w:ascii="Arial" w:eastAsia="Times New Roman" w:hAnsi="Arial"/>
          <w:b/>
        </w:rPr>
        <w:t xml:space="preserve"> (Table 14.2.1.6.4.3-3) for </w:t>
      </w:r>
      <w:r w:rsidRPr="00FA0C4F">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A67" w:rsidRPr="00FA0C4F" w14:paraId="0BF88C4A" w14:textId="77777777" w:rsidTr="00695D05">
        <w:tc>
          <w:tcPr>
            <w:tcW w:w="9747" w:type="dxa"/>
            <w:gridSpan w:val="4"/>
          </w:tcPr>
          <w:p w14:paraId="4858A68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4.6.3-76</w:t>
            </w:r>
          </w:p>
        </w:tc>
      </w:tr>
      <w:tr w:rsidR="007C0A67" w:rsidRPr="00FA0C4F" w14:paraId="3769F430" w14:textId="77777777" w:rsidTr="00695D05">
        <w:tc>
          <w:tcPr>
            <w:tcW w:w="4535" w:type="dxa"/>
          </w:tcPr>
          <w:p w14:paraId="592ABC2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267" w:type="dxa"/>
          </w:tcPr>
          <w:p w14:paraId="5781637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700" w:type="dxa"/>
          </w:tcPr>
          <w:p w14:paraId="19D1754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245" w:type="dxa"/>
          </w:tcPr>
          <w:p w14:paraId="138D866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34859DF1" w14:textId="77777777" w:rsidTr="00695D05">
        <w:tc>
          <w:tcPr>
            <w:tcW w:w="4535" w:type="dxa"/>
          </w:tcPr>
          <w:p w14:paraId="76C995F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MeasObjectNR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2267" w:type="dxa"/>
          </w:tcPr>
          <w:p w14:paraId="2E8A742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097C7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D03B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2C419A7" w14:textId="77777777" w:rsidTr="00695D05">
        <w:tc>
          <w:tcPr>
            <w:tcW w:w="4535" w:type="dxa"/>
          </w:tcPr>
          <w:p w14:paraId="0509075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ssbFrequency</w:t>
            </w:r>
            <w:proofErr w:type="spellEnd"/>
          </w:p>
        </w:tc>
        <w:tc>
          <w:tcPr>
            <w:tcW w:w="2267" w:type="dxa"/>
          </w:tcPr>
          <w:p w14:paraId="466C21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ARFCN-</w:t>
            </w:r>
            <w:proofErr w:type="spellStart"/>
            <w:r w:rsidRPr="00FA0C4F">
              <w:rPr>
                <w:rFonts w:ascii="Arial" w:eastAsia="Times New Roman" w:hAnsi="Arial"/>
                <w:sz w:val="18"/>
              </w:rPr>
              <w:t>ValueNR</w:t>
            </w:r>
            <w:proofErr w:type="spellEnd"/>
            <w:r w:rsidRPr="00FA0C4F">
              <w:rPr>
                <w:rFonts w:ascii="Arial" w:eastAsia="Times New Roman" w:hAnsi="Arial"/>
                <w:sz w:val="18"/>
              </w:rPr>
              <w:t xml:space="preserve"> for </w:t>
            </w:r>
            <w:proofErr w:type="spellStart"/>
            <w:r w:rsidRPr="00FA0C4F">
              <w:rPr>
                <w:rFonts w:ascii="Arial" w:eastAsia="Times New Roman" w:hAnsi="Arial"/>
                <w:sz w:val="18"/>
              </w:rPr>
              <w:t>PCell</w:t>
            </w:r>
            <w:proofErr w:type="spellEnd"/>
          </w:p>
        </w:tc>
        <w:tc>
          <w:tcPr>
            <w:tcW w:w="1700" w:type="dxa"/>
          </w:tcPr>
          <w:p w14:paraId="3D6027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CD806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5E42DB8" w14:textId="77777777" w:rsidTr="00695D05">
        <w:tc>
          <w:tcPr>
            <w:tcW w:w="4535" w:type="dxa"/>
            <w:tcBorders>
              <w:top w:val="single" w:sz="4" w:space="0" w:color="auto"/>
              <w:left w:val="single" w:sz="4" w:space="0" w:color="auto"/>
              <w:bottom w:val="single" w:sz="4" w:space="0" w:color="auto"/>
              <w:right w:val="single" w:sz="4" w:space="0" w:color="auto"/>
            </w:tcBorders>
          </w:tcPr>
          <w:p w14:paraId="18190F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48320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57DE37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8BDE8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0A8F664" w14:textId="77777777" w:rsidTr="00695D05">
        <w:tc>
          <w:tcPr>
            <w:tcW w:w="4535" w:type="dxa"/>
            <w:tcBorders>
              <w:top w:val="single" w:sz="4" w:space="0" w:color="auto"/>
              <w:left w:val="single" w:sz="4" w:space="0" w:color="auto"/>
              <w:bottom w:val="single" w:sz="4" w:space="0" w:color="auto"/>
              <w:right w:val="single" w:sz="4" w:space="0" w:color="auto"/>
            </w:tcBorders>
          </w:tcPr>
          <w:p w14:paraId="6DBAB56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referenceSignalConfig</w:t>
            </w:r>
            <w:proofErr w:type="spellEnd"/>
            <w:r w:rsidRPr="00FA0C4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ED85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4D341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D3B3E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6351CE2" w14:textId="77777777" w:rsidTr="00695D05">
        <w:tc>
          <w:tcPr>
            <w:tcW w:w="4535" w:type="dxa"/>
            <w:tcBorders>
              <w:top w:val="single" w:sz="4" w:space="0" w:color="auto"/>
              <w:left w:val="single" w:sz="4" w:space="0" w:color="auto"/>
              <w:bottom w:val="single" w:sz="4" w:space="0" w:color="auto"/>
              <w:right w:val="single" w:sz="4" w:space="0" w:color="auto"/>
            </w:tcBorders>
          </w:tcPr>
          <w:p w14:paraId="0D0115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ssb-ConfigMobility</w:t>
            </w:r>
            <w:proofErr w:type="spellEnd"/>
            <w:r w:rsidRPr="00FA0C4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A37C2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E014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79B58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59DA73A" w14:textId="77777777" w:rsidTr="00695D05">
        <w:tc>
          <w:tcPr>
            <w:tcW w:w="4535" w:type="dxa"/>
            <w:tcBorders>
              <w:top w:val="single" w:sz="4" w:space="0" w:color="auto"/>
              <w:left w:val="single" w:sz="4" w:space="0" w:color="auto"/>
              <w:bottom w:val="single" w:sz="4" w:space="0" w:color="auto"/>
              <w:right w:val="single" w:sz="4" w:space="0" w:color="auto"/>
            </w:tcBorders>
          </w:tcPr>
          <w:p w14:paraId="7EA1F01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2584114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97746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58B8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AFD6822" w14:textId="77777777" w:rsidTr="00695D05">
        <w:tc>
          <w:tcPr>
            <w:tcW w:w="4535" w:type="dxa"/>
            <w:tcBorders>
              <w:top w:val="single" w:sz="4" w:space="0" w:color="auto"/>
              <w:left w:val="single" w:sz="4" w:space="0" w:color="auto"/>
              <w:bottom w:val="single" w:sz="4" w:space="0" w:color="auto"/>
              <w:right w:val="single" w:sz="4" w:space="0" w:color="auto"/>
            </w:tcBorders>
          </w:tcPr>
          <w:p w14:paraId="6C254DF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2CB3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FAACC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3C23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652FF74" w14:textId="77777777" w:rsidTr="00695D05">
        <w:tc>
          <w:tcPr>
            <w:tcW w:w="4535" w:type="dxa"/>
            <w:tcBorders>
              <w:top w:val="single" w:sz="4" w:space="0" w:color="auto"/>
              <w:left w:val="single" w:sz="4" w:space="0" w:color="auto"/>
              <w:bottom w:val="single" w:sz="4" w:space="0" w:color="auto"/>
              <w:right w:val="single" w:sz="4" w:space="0" w:color="auto"/>
            </w:tcBorders>
          </w:tcPr>
          <w:p w14:paraId="569098C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41CC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41E7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5768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610F168" w14:textId="77777777" w:rsidTr="00695D05">
        <w:tc>
          <w:tcPr>
            <w:tcW w:w="4535" w:type="dxa"/>
            <w:tcBorders>
              <w:top w:val="single" w:sz="4" w:space="0" w:color="auto"/>
              <w:left w:val="single" w:sz="4" w:space="0" w:color="auto"/>
              <w:bottom w:val="single" w:sz="4" w:space="0" w:color="auto"/>
              <w:right w:val="single" w:sz="4" w:space="0" w:color="auto"/>
            </w:tcBorders>
          </w:tcPr>
          <w:p w14:paraId="191EE64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173E84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ja-JP"/>
              </w:rPr>
            </w:pPr>
            <w:r w:rsidRPr="00FA0C4F">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6A40E5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712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7A67FDA" w14:textId="77777777" w:rsidTr="00695D05">
        <w:tc>
          <w:tcPr>
            <w:tcW w:w="4535" w:type="dxa"/>
          </w:tcPr>
          <w:p w14:paraId="030A11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267" w:type="dxa"/>
          </w:tcPr>
          <w:p w14:paraId="34468DD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BB526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555B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69838E2F" w14:textId="77777777" w:rsidR="007C0A67" w:rsidRPr="00FA0C4F" w:rsidRDefault="007C0A67" w:rsidP="007C0A67">
      <w:pPr>
        <w:overflowPunct w:val="0"/>
        <w:autoSpaceDE w:val="0"/>
        <w:autoSpaceDN w:val="0"/>
        <w:adjustRightInd w:val="0"/>
        <w:textAlignment w:val="baseline"/>
        <w:rPr>
          <w:rFonts w:eastAsia="Times New Roman"/>
        </w:rPr>
      </w:pPr>
    </w:p>
    <w:p w14:paraId="76F27F8E"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FA0C4F">
        <w:rPr>
          <w:rFonts w:ascii="Arial" w:eastAsia="Times New Roman" w:hAnsi="Arial"/>
          <w:b/>
        </w:rPr>
        <w:t xml:space="preserve">Table 14.2.1.6.4.3-5: </w:t>
      </w:r>
      <w:r w:rsidRPr="00FA0C4F">
        <w:rPr>
          <w:rFonts w:ascii="Arial" w:eastAsia="Times New Roman" w:hAnsi="Arial"/>
          <w:b/>
          <w:i/>
        </w:rPr>
        <w:t>ReportConfigNR-D1</w:t>
      </w:r>
      <w:r w:rsidRPr="00FA0C4F">
        <w:rPr>
          <w:rFonts w:ascii="Arial" w:eastAsia="Times New Roman" w:hAnsi="Arial"/>
          <w:b/>
          <w:iCs/>
        </w:rPr>
        <w:t xml:space="preserve"> (</w:t>
      </w:r>
      <w:r w:rsidRPr="00FA0C4F">
        <w:rPr>
          <w:rFonts w:ascii="Arial" w:eastAsia="Times New Roman" w:hAnsi="Arial"/>
          <w:b/>
        </w:rPr>
        <w:t>Table 14.2.1.6.4.3-3</w:t>
      </w:r>
      <w:r w:rsidRPr="00FA0C4F">
        <w:rPr>
          <w:rFonts w:ascii="Arial" w:eastAsia="Times New Roman" w:hAnsi="Arial"/>
          <w:b/>
          <w:iCs/>
        </w:rPr>
        <w:t xml:space="preserve">) for </w:t>
      </w:r>
      <w:r w:rsidRPr="00FA0C4F">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FA0C4F" w14:paraId="3A9975D2" w14:textId="77777777" w:rsidTr="00695D05">
        <w:tc>
          <w:tcPr>
            <w:tcW w:w="9747" w:type="dxa"/>
            <w:gridSpan w:val="4"/>
          </w:tcPr>
          <w:p w14:paraId="50146C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4.6.3-142 with condition CHO</w:t>
            </w:r>
          </w:p>
        </w:tc>
      </w:tr>
      <w:tr w:rsidR="007C0A67" w:rsidRPr="00FA0C4F" w14:paraId="0C8E59D6" w14:textId="77777777" w:rsidTr="00695D05">
        <w:tc>
          <w:tcPr>
            <w:tcW w:w="3775" w:type="dxa"/>
          </w:tcPr>
          <w:p w14:paraId="2C49DEB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1440" w:type="dxa"/>
          </w:tcPr>
          <w:p w14:paraId="28F2F69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3420" w:type="dxa"/>
          </w:tcPr>
          <w:p w14:paraId="0BEBCBD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6FF7B2A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2B0A602A" w14:textId="77777777" w:rsidTr="00695D05">
        <w:tc>
          <w:tcPr>
            <w:tcW w:w="3775" w:type="dxa"/>
          </w:tcPr>
          <w:p w14:paraId="4C19293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ReportConfigNR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1440" w:type="dxa"/>
          </w:tcPr>
          <w:p w14:paraId="7C4E8E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6CB034F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EED27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78C242A" w14:textId="77777777" w:rsidTr="00695D05">
        <w:tc>
          <w:tcPr>
            <w:tcW w:w="3775" w:type="dxa"/>
          </w:tcPr>
          <w:p w14:paraId="4817E9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reportType</w:t>
            </w:r>
            <w:proofErr w:type="spellEnd"/>
            <w:r w:rsidRPr="00FA0C4F">
              <w:rPr>
                <w:rFonts w:ascii="Arial" w:eastAsia="Times New Roman" w:hAnsi="Arial"/>
                <w:sz w:val="18"/>
              </w:rPr>
              <w:t xml:space="preserve"> CHOICE {</w:t>
            </w:r>
          </w:p>
        </w:tc>
        <w:tc>
          <w:tcPr>
            <w:tcW w:w="1440" w:type="dxa"/>
          </w:tcPr>
          <w:p w14:paraId="5874F0B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1942DC3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506237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807B94F" w14:textId="77777777" w:rsidTr="00695D05">
        <w:tc>
          <w:tcPr>
            <w:tcW w:w="3775" w:type="dxa"/>
            <w:tcBorders>
              <w:top w:val="single" w:sz="4" w:space="0" w:color="auto"/>
              <w:left w:val="single" w:sz="4" w:space="0" w:color="auto"/>
              <w:bottom w:val="single" w:sz="4" w:space="0" w:color="auto"/>
              <w:right w:val="single" w:sz="4" w:space="0" w:color="auto"/>
            </w:tcBorders>
          </w:tcPr>
          <w:p w14:paraId="66542A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5E05F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BC11C5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6A388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B404ECC" w14:textId="77777777" w:rsidTr="00695D05">
        <w:tc>
          <w:tcPr>
            <w:tcW w:w="3775" w:type="dxa"/>
            <w:tcBorders>
              <w:top w:val="single" w:sz="4" w:space="0" w:color="auto"/>
              <w:left w:val="single" w:sz="4" w:space="0" w:color="auto"/>
              <w:bottom w:val="single" w:sz="4" w:space="0" w:color="auto"/>
              <w:right w:val="single" w:sz="4" w:space="0" w:color="auto"/>
            </w:tcBorders>
          </w:tcPr>
          <w:p w14:paraId="0B5CE7D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condEventId</w:t>
            </w:r>
            <w:proofErr w:type="spellEnd"/>
            <w:r w:rsidRPr="00FA0C4F">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637CCC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5B87AD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4D3D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A62D5E3" w14:textId="77777777" w:rsidTr="00695D05">
        <w:tc>
          <w:tcPr>
            <w:tcW w:w="3775" w:type="dxa"/>
            <w:tcBorders>
              <w:top w:val="single" w:sz="4" w:space="0" w:color="auto"/>
              <w:left w:val="single" w:sz="4" w:space="0" w:color="auto"/>
              <w:bottom w:val="single" w:sz="4" w:space="0" w:color="auto"/>
              <w:right w:val="single" w:sz="4" w:space="0" w:color="auto"/>
            </w:tcBorders>
          </w:tcPr>
          <w:p w14:paraId="6D1BE7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629AD79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4D684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A6ADB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8AA7580" w14:textId="77777777" w:rsidTr="00695D05">
        <w:tc>
          <w:tcPr>
            <w:tcW w:w="3775" w:type="dxa"/>
            <w:tcBorders>
              <w:top w:val="single" w:sz="4" w:space="0" w:color="auto"/>
              <w:left w:val="single" w:sz="4" w:space="0" w:color="auto"/>
              <w:bottom w:val="single" w:sz="4" w:space="0" w:color="auto"/>
              <w:right w:val="single" w:sz="4" w:space="0" w:color="auto"/>
            </w:tcBorders>
          </w:tcPr>
          <w:p w14:paraId="6CB45D3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5E685168" w14:textId="0A8096CC"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477" w:author="Fernando Alonso Macias" w:date="2025-08-07T11:23:00Z" w16du:dateUtc="2025-08-07T18:23:00Z">
              <w:r w:rsidRPr="00FA0C4F" w:rsidDel="000F75AC">
                <w:rPr>
                  <w:rFonts w:ascii="Arial" w:eastAsia="Times New Roman" w:hAnsi="Arial"/>
                  <w:sz w:val="18"/>
                </w:rPr>
                <w:delText>[</w:delText>
              </w:r>
            </w:del>
            <w:r w:rsidRPr="00FA0C4F">
              <w:rPr>
                <w:rFonts w:ascii="Arial" w:eastAsia="Times New Roman" w:hAnsi="Arial"/>
                <w:sz w:val="18"/>
              </w:rPr>
              <w:t>20</w:t>
            </w:r>
            <w:del w:id="478" w:author="Fernando Alonso Macias" w:date="2025-08-07T11:23:00Z" w16du:dateUtc="2025-08-07T18:23:00Z">
              <w:r w:rsidRPr="00FA0C4F"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6307E1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406548E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734EC61" w14:textId="77777777" w:rsidTr="00695D05">
        <w:tc>
          <w:tcPr>
            <w:tcW w:w="3775" w:type="dxa"/>
            <w:tcBorders>
              <w:top w:val="single" w:sz="4" w:space="0" w:color="auto"/>
              <w:left w:val="single" w:sz="4" w:space="0" w:color="auto"/>
              <w:bottom w:val="single" w:sz="4" w:space="0" w:color="auto"/>
              <w:right w:val="single" w:sz="4" w:space="0" w:color="auto"/>
            </w:tcBorders>
          </w:tcPr>
          <w:p w14:paraId="0E6A701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245AEBDD" w14:textId="391409F8"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del w:id="479" w:author="Fernando Alonso Macias" w:date="2025-08-07T11:23:00Z" w16du:dateUtc="2025-08-07T18:23:00Z">
              <w:r w:rsidRPr="00FA0C4F" w:rsidDel="000F75AC">
                <w:rPr>
                  <w:rFonts w:ascii="Arial" w:eastAsia="Times New Roman" w:hAnsi="Arial"/>
                  <w:sz w:val="18"/>
                </w:rPr>
                <w:delText>[</w:delText>
              </w:r>
            </w:del>
            <w:r w:rsidRPr="00FA0C4F">
              <w:rPr>
                <w:rFonts w:ascii="Arial" w:eastAsia="Times New Roman" w:hAnsi="Arial"/>
                <w:sz w:val="18"/>
              </w:rPr>
              <w:t>20</w:t>
            </w:r>
            <w:del w:id="480" w:author="Fernando Alonso Macias" w:date="2025-08-07T11:23:00Z" w16du:dateUtc="2025-08-07T18:23:00Z">
              <w:r w:rsidRPr="00FA0C4F" w:rsidDel="000F75AC">
                <w:rPr>
                  <w:rFonts w:ascii="Arial" w:eastAsia="Times New Roman" w:hAnsi="Arial"/>
                  <w:sz w:val="18"/>
                </w:rPr>
                <w:delText>]</w:delText>
              </w:r>
            </w:del>
          </w:p>
        </w:tc>
        <w:tc>
          <w:tcPr>
            <w:tcW w:w="3420" w:type="dxa"/>
            <w:tcBorders>
              <w:top w:val="single" w:sz="4" w:space="0" w:color="auto"/>
              <w:left w:val="single" w:sz="4" w:space="0" w:color="auto"/>
              <w:bottom w:val="single" w:sz="4" w:space="0" w:color="auto"/>
              <w:right w:val="single" w:sz="4" w:space="0" w:color="auto"/>
            </w:tcBorders>
          </w:tcPr>
          <w:p w14:paraId="4F1738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48CD4DF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C53DFF2" w14:textId="77777777" w:rsidTr="00695D05">
        <w:tc>
          <w:tcPr>
            <w:tcW w:w="3775" w:type="dxa"/>
            <w:tcBorders>
              <w:top w:val="single" w:sz="4" w:space="0" w:color="auto"/>
              <w:left w:val="single" w:sz="4" w:space="0" w:color="auto"/>
              <w:bottom w:val="single" w:sz="4" w:space="0" w:color="auto"/>
              <w:right w:val="single" w:sz="4" w:space="0" w:color="auto"/>
            </w:tcBorders>
          </w:tcPr>
          <w:p w14:paraId="145CEB1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4BB32DB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33ECA7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8E10A4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D0A0F82" w14:textId="77777777" w:rsidTr="00695D05">
        <w:tc>
          <w:tcPr>
            <w:tcW w:w="3775" w:type="dxa"/>
            <w:tcBorders>
              <w:top w:val="single" w:sz="4" w:space="0" w:color="auto"/>
              <w:left w:val="single" w:sz="4" w:space="0" w:color="auto"/>
              <w:bottom w:val="single" w:sz="4" w:space="0" w:color="auto"/>
              <w:right w:val="single" w:sz="4" w:space="0" w:color="auto"/>
            </w:tcBorders>
          </w:tcPr>
          <w:p w14:paraId="08C309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3D4E660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FFS</w:t>
            </w:r>
          </w:p>
        </w:tc>
        <w:tc>
          <w:tcPr>
            <w:tcW w:w="3420" w:type="dxa"/>
            <w:tcBorders>
              <w:top w:val="single" w:sz="4" w:space="0" w:color="auto"/>
              <w:left w:val="single" w:sz="4" w:space="0" w:color="auto"/>
              <w:bottom w:val="single" w:sz="4" w:space="0" w:color="auto"/>
              <w:right w:val="single" w:sz="4" w:space="0" w:color="auto"/>
            </w:tcBorders>
          </w:tcPr>
          <w:p w14:paraId="03AC1D6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7CF138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2DD8310" w14:textId="77777777" w:rsidTr="00695D05">
        <w:tc>
          <w:tcPr>
            <w:tcW w:w="3775" w:type="dxa"/>
            <w:tcBorders>
              <w:top w:val="single" w:sz="4" w:space="0" w:color="auto"/>
              <w:left w:val="single" w:sz="4" w:space="0" w:color="auto"/>
              <w:bottom w:val="single" w:sz="4" w:space="0" w:color="auto"/>
              <w:right w:val="single" w:sz="4" w:space="0" w:color="auto"/>
            </w:tcBorders>
          </w:tcPr>
          <w:p w14:paraId="1601BBC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5B8D9B0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282592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3DA30AA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FB988E6" w14:textId="77777777" w:rsidTr="00695D05">
        <w:tc>
          <w:tcPr>
            <w:tcW w:w="3775" w:type="dxa"/>
            <w:tcBorders>
              <w:top w:val="single" w:sz="4" w:space="0" w:color="auto"/>
              <w:left w:val="single" w:sz="4" w:space="0" w:color="auto"/>
              <w:bottom w:val="single" w:sz="4" w:space="0" w:color="auto"/>
              <w:right w:val="single" w:sz="4" w:space="0" w:color="auto"/>
            </w:tcBorders>
          </w:tcPr>
          <w:p w14:paraId="76F9CC1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6817489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60480E7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60982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C42C3FF" w14:textId="77777777" w:rsidTr="00695D05">
        <w:tc>
          <w:tcPr>
            <w:tcW w:w="3775" w:type="dxa"/>
            <w:tcBorders>
              <w:top w:val="single" w:sz="4" w:space="0" w:color="auto"/>
              <w:left w:val="single" w:sz="4" w:space="0" w:color="auto"/>
              <w:bottom w:val="single" w:sz="4" w:space="0" w:color="auto"/>
              <w:right w:val="single" w:sz="4" w:space="0" w:color="auto"/>
            </w:tcBorders>
          </w:tcPr>
          <w:p w14:paraId="6BC5C80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D96B02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F056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743B9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9442802" w14:textId="77777777" w:rsidTr="00695D05">
        <w:tc>
          <w:tcPr>
            <w:tcW w:w="3775" w:type="dxa"/>
            <w:tcBorders>
              <w:top w:val="single" w:sz="4" w:space="0" w:color="auto"/>
              <w:left w:val="single" w:sz="4" w:space="0" w:color="auto"/>
              <w:bottom w:val="single" w:sz="4" w:space="0" w:color="auto"/>
              <w:right w:val="single" w:sz="4" w:space="0" w:color="auto"/>
            </w:tcBorders>
          </w:tcPr>
          <w:p w14:paraId="28660A8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DAF488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787ED25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5919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5CD42C1" w14:textId="77777777" w:rsidTr="00695D05">
        <w:tc>
          <w:tcPr>
            <w:tcW w:w="3775" w:type="dxa"/>
            <w:tcBorders>
              <w:top w:val="single" w:sz="4" w:space="0" w:color="auto"/>
              <w:left w:val="single" w:sz="4" w:space="0" w:color="auto"/>
              <w:bottom w:val="single" w:sz="4" w:space="0" w:color="auto"/>
              <w:right w:val="single" w:sz="4" w:space="0" w:color="auto"/>
            </w:tcBorders>
          </w:tcPr>
          <w:p w14:paraId="26BFB43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7058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05AF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2B6BA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2E011FBE" w14:textId="77777777" w:rsidTr="00695D05">
        <w:tc>
          <w:tcPr>
            <w:tcW w:w="3775" w:type="dxa"/>
            <w:tcBorders>
              <w:top w:val="single" w:sz="4" w:space="0" w:color="auto"/>
              <w:left w:val="single" w:sz="4" w:space="0" w:color="auto"/>
              <w:bottom w:val="single" w:sz="4" w:space="0" w:color="auto"/>
              <w:right w:val="single" w:sz="4" w:space="0" w:color="auto"/>
            </w:tcBorders>
          </w:tcPr>
          <w:p w14:paraId="2E86A76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ECFEF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0A2CBB5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1AD8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86286D1" w14:textId="77777777" w:rsidTr="00695D05">
        <w:tc>
          <w:tcPr>
            <w:tcW w:w="3775" w:type="dxa"/>
          </w:tcPr>
          <w:p w14:paraId="7C2B8A7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1440" w:type="dxa"/>
          </w:tcPr>
          <w:p w14:paraId="2D6C249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8C5812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BF8F1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56DAE53A"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2698D217"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
          <w:iCs/>
        </w:rPr>
      </w:pPr>
      <w:r w:rsidRPr="00FA0C4F">
        <w:rPr>
          <w:rFonts w:ascii="Arial" w:eastAsia="Times New Roman" w:hAnsi="Arial"/>
          <w:b/>
        </w:rPr>
        <w:t xml:space="preserve">Table 14.2.1.6.4.3-6: </w:t>
      </w:r>
      <w:r w:rsidRPr="00FA0C4F">
        <w:rPr>
          <w:rFonts w:ascii="Arial" w:eastAsia="Times New Roman" w:hAnsi="Arial"/>
          <w:b/>
          <w:i/>
        </w:rPr>
        <w:t>ReportConfigNR-A3</w:t>
      </w:r>
      <w:r w:rsidRPr="00FA0C4F">
        <w:rPr>
          <w:rFonts w:ascii="Arial" w:eastAsia="Times New Roman" w:hAnsi="Arial"/>
          <w:b/>
          <w:iCs/>
        </w:rPr>
        <w:t xml:space="preserve"> (</w:t>
      </w:r>
      <w:r w:rsidRPr="00FA0C4F">
        <w:rPr>
          <w:rFonts w:ascii="Arial" w:eastAsia="Times New Roman" w:hAnsi="Arial"/>
          <w:b/>
        </w:rPr>
        <w:t>Table 14.2.1.6.4.3-3</w:t>
      </w:r>
      <w:r w:rsidRPr="00FA0C4F">
        <w:rPr>
          <w:rFonts w:ascii="Arial" w:eastAsia="Times New Roman" w:hAnsi="Arial"/>
          <w:b/>
          <w:iCs/>
        </w:rPr>
        <w:t xml:space="preserve">) for </w:t>
      </w:r>
      <w:r w:rsidRPr="00FA0C4F">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C0A67" w:rsidRPr="00FA0C4F" w14:paraId="27BC8B74" w14:textId="77777777" w:rsidTr="00695D05">
        <w:tc>
          <w:tcPr>
            <w:tcW w:w="9747" w:type="dxa"/>
            <w:gridSpan w:val="4"/>
          </w:tcPr>
          <w:p w14:paraId="4FC0850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lang w:eastAsia="zh-CN"/>
              </w:rPr>
            </w:pPr>
            <w:r w:rsidRPr="00FA0C4F">
              <w:rPr>
                <w:rFonts w:ascii="Arial" w:eastAsia="Times New Roman" w:hAnsi="Arial"/>
                <w:sz w:val="18"/>
              </w:rPr>
              <w:t>Derivation Path: TS 38.508-1</w:t>
            </w:r>
            <w:r w:rsidRPr="00FA0C4F">
              <w:rPr>
                <w:rFonts w:ascii="Arial" w:eastAsia="Times New Roman" w:hAnsi="Arial"/>
                <w:sz w:val="18"/>
                <w:lang w:eastAsia="zh-CN"/>
              </w:rPr>
              <w:t>[14], Table 4.6.3-142 with condition CHO</w:t>
            </w:r>
          </w:p>
        </w:tc>
      </w:tr>
      <w:tr w:rsidR="007C0A67" w:rsidRPr="00FA0C4F" w14:paraId="36146FC2" w14:textId="77777777" w:rsidTr="00695D05">
        <w:tc>
          <w:tcPr>
            <w:tcW w:w="3775" w:type="dxa"/>
          </w:tcPr>
          <w:p w14:paraId="073EAB2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1440" w:type="dxa"/>
          </w:tcPr>
          <w:p w14:paraId="0A397C2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3420" w:type="dxa"/>
          </w:tcPr>
          <w:p w14:paraId="5A5C640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2575DFB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10A420ED" w14:textId="77777777" w:rsidTr="00695D05">
        <w:tc>
          <w:tcPr>
            <w:tcW w:w="3775" w:type="dxa"/>
          </w:tcPr>
          <w:p w14:paraId="49103E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ReportConfigNR</w:t>
            </w:r>
            <w:proofErr w:type="spellEnd"/>
            <w:r w:rsidRPr="00FA0C4F">
              <w:rPr>
                <w:rFonts w:ascii="Arial" w:eastAsia="Times New Roman" w:hAnsi="Arial"/>
                <w:sz w:val="18"/>
              </w:rPr>
              <w:t xml:space="preserve"> ::= </w:t>
            </w:r>
            <w:r w:rsidRPr="00FA0C4F">
              <w:rPr>
                <w:rFonts w:ascii="Arial" w:eastAsia="Times New Roman" w:hAnsi="Arial"/>
                <w:snapToGrid w:val="0"/>
                <w:sz w:val="18"/>
              </w:rPr>
              <w:t xml:space="preserve">SEQUENCE </w:t>
            </w:r>
            <w:r w:rsidRPr="00FA0C4F">
              <w:rPr>
                <w:rFonts w:ascii="Arial" w:eastAsia="Times New Roman" w:hAnsi="Arial"/>
                <w:sz w:val="18"/>
              </w:rPr>
              <w:t>{</w:t>
            </w:r>
          </w:p>
        </w:tc>
        <w:tc>
          <w:tcPr>
            <w:tcW w:w="1440" w:type="dxa"/>
          </w:tcPr>
          <w:p w14:paraId="0F2BDA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205D723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3BF3BCF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1238FA0" w14:textId="77777777" w:rsidTr="00695D05">
        <w:tc>
          <w:tcPr>
            <w:tcW w:w="3775" w:type="dxa"/>
          </w:tcPr>
          <w:p w14:paraId="038FE07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reportType</w:t>
            </w:r>
            <w:proofErr w:type="spellEnd"/>
            <w:r w:rsidRPr="00FA0C4F">
              <w:rPr>
                <w:rFonts w:ascii="Arial" w:eastAsia="Times New Roman" w:hAnsi="Arial"/>
                <w:sz w:val="18"/>
              </w:rPr>
              <w:t xml:space="preserve"> CHOICE {</w:t>
            </w:r>
          </w:p>
        </w:tc>
        <w:tc>
          <w:tcPr>
            <w:tcW w:w="1440" w:type="dxa"/>
          </w:tcPr>
          <w:p w14:paraId="41A404A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4C548F4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6309919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32C354D" w14:textId="77777777" w:rsidTr="00695D05">
        <w:tc>
          <w:tcPr>
            <w:tcW w:w="3775" w:type="dxa"/>
            <w:tcBorders>
              <w:top w:val="single" w:sz="4" w:space="0" w:color="auto"/>
              <w:left w:val="single" w:sz="4" w:space="0" w:color="auto"/>
              <w:bottom w:val="single" w:sz="4" w:space="0" w:color="auto"/>
              <w:right w:val="single" w:sz="4" w:space="0" w:color="auto"/>
            </w:tcBorders>
          </w:tcPr>
          <w:p w14:paraId="4C4995F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3E0AD7F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410CA6C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D66FE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1FE1DBF" w14:textId="77777777" w:rsidTr="00695D05">
        <w:tc>
          <w:tcPr>
            <w:tcW w:w="3775" w:type="dxa"/>
            <w:tcBorders>
              <w:top w:val="single" w:sz="4" w:space="0" w:color="auto"/>
              <w:left w:val="single" w:sz="4" w:space="0" w:color="auto"/>
              <w:bottom w:val="single" w:sz="4" w:space="0" w:color="auto"/>
              <w:right w:val="single" w:sz="4" w:space="0" w:color="auto"/>
            </w:tcBorders>
          </w:tcPr>
          <w:p w14:paraId="22058DE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condEventId</w:t>
            </w:r>
            <w:proofErr w:type="spellEnd"/>
            <w:r w:rsidRPr="00FA0C4F">
              <w:rPr>
                <w:rFonts w:ascii="Arial" w:eastAsia="Times New Roman"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4A20F8C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DF5F1A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44159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59BD6A93" w14:textId="77777777" w:rsidTr="00695D05">
        <w:tc>
          <w:tcPr>
            <w:tcW w:w="3775" w:type="dxa"/>
            <w:tcBorders>
              <w:top w:val="single" w:sz="4" w:space="0" w:color="auto"/>
              <w:left w:val="single" w:sz="4" w:space="0" w:color="auto"/>
              <w:bottom w:val="single" w:sz="4" w:space="0" w:color="auto"/>
              <w:right w:val="single" w:sz="4" w:space="0" w:color="auto"/>
            </w:tcBorders>
          </w:tcPr>
          <w:p w14:paraId="4CC80FF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3218451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1ED06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12DEB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5D2F518" w14:textId="77777777" w:rsidTr="00695D05">
        <w:tc>
          <w:tcPr>
            <w:tcW w:w="3775" w:type="dxa"/>
            <w:tcBorders>
              <w:top w:val="single" w:sz="4" w:space="0" w:color="auto"/>
              <w:left w:val="single" w:sz="4" w:space="0" w:color="auto"/>
              <w:bottom w:val="single" w:sz="4" w:space="0" w:color="auto"/>
              <w:right w:val="single" w:sz="4" w:space="0" w:color="auto"/>
            </w:tcBorders>
          </w:tcPr>
          <w:p w14:paraId="52AE70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921C7A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6FF4AB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5CA9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4D61CA70" w14:textId="77777777" w:rsidTr="00695D05">
        <w:tc>
          <w:tcPr>
            <w:tcW w:w="3775" w:type="dxa"/>
            <w:tcBorders>
              <w:top w:val="single" w:sz="4" w:space="0" w:color="auto"/>
              <w:left w:val="single" w:sz="4" w:space="0" w:color="auto"/>
              <w:bottom w:val="single" w:sz="4" w:space="0" w:color="auto"/>
              <w:right w:val="single" w:sz="4" w:space="0" w:color="auto"/>
            </w:tcBorders>
          </w:tcPr>
          <w:p w14:paraId="79117A1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tcPr>
          <w:p w14:paraId="2E851B5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-2</w:t>
            </w:r>
          </w:p>
        </w:tc>
        <w:tc>
          <w:tcPr>
            <w:tcW w:w="3420" w:type="dxa"/>
            <w:tcBorders>
              <w:top w:val="single" w:sz="4" w:space="0" w:color="auto"/>
              <w:left w:val="single" w:sz="4" w:space="0" w:color="auto"/>
              <w:bottom w:val="single" w:sz="4" w:space="0" w:color="auto"/>
              <w:right w:val="single" w:sz="4" w:space="0" w:color="auto"/>
            </w:tcBorders>
          </w:tcPr>
          <w:p w14:paraId="4377D7B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actuall</w:t>
            </w:r>
            <w:proofErr w:type="spellEnd"/>
            <w:r w:rsidRPr="00FA0C4F">
              <w:rPr>
                <w:rFonts w:ascii="Arial" w:eastAsia="Times New Roman"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679B56E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C67D3C9" w14:textId="77777777" w:rsidTr="00695D05">
        <w:tc>
          <w:tcPr>
            <w:tcW w:w="3775" w:type="dxa"/>
            <w:tcBorders>
              <w:top w:val="single" w:sz="4" w:space="0" w:color="auto"/>
              <w:left w:val="single" w:sz="4" w:space="0" w:color="auto"/>
              <w:bottom w:val="single" w:sz="4" w:space="0" w:color="auto"/>
              <w:right w:val="single" w:sz="4" w:space="0" w:color="auto"/>
            </w:tcBorders>
          </w:tcPr>
          <w:p w14:paraId="3BA0017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464A60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441D05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0BE2F1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5C9F341" w14:textId="77777777" w:rsidTr="00695D05">
        <w:tc>
          <w:tcPr>
            <w:tcW w:w="3775" w:type="dxa"/>
            <w:tcBorders>
              <w:top w:val="single" w:sz="4" w:space="0" w:color="auto"/>
              <w:left w:val="single" w:sz="4" w:space="0" w:color="auto"/>
              <w:bottom w:val="single" w:sz="4" w:space="0" w:color="auto"/>
              <w:right w:val="single" w:sz="4" w:space="0" w:color="auto"/>
            </w:tcBorders>
          </w:tcPr>
          <w:p w14:paraId="563492D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39F1631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C7383A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z w:val="18"/>
              </w:rPr>
              <w:t>actuall</w:t>
            </w:r>
            <w:proofErr w:type="spellEnd"/>
            <w:r w:rsidRPr="00FA0C4F">
              <w:rPr>
                <w:rFonts w:ascii="Arial" w:eastAsia="Times New Roman"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768DB79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7C37658E" w14:textId="77777777" w:rsidTr="00695D05">
        <w:tc>
          <w:tcPr>
            <w:tcW w:w="3775" w:type="dxa"/>
            <w:tcBorders>
              <w:top w:val="single" w:sz="4" w:space="0" w:color="auto"/>
              <w:left w:val="single" w:sz="4" w:space="0" w:color="auto"/>
              <w:bottom w:val="single" w:sz="4" w:space="0" w:color="auto"/>
              <w:right w:val="single" w:sz="4" w:space="0" w:color="auto"/>
            </w:tcBorders>
          </w:tcPr>
          <w:p w14:paraId="1F85C9C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roofErr w:type="spellStart"/>
            <w:r w:rsidRPr="00FA0C4F">
              <w:rPr>
                <w:rFonts w:ascii="Arial" w:eastAsia="Times New Roman"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tcPr>
          <w:p w14:paraId="6A9A7D8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43CDB0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EABBE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4736A67" w14:textId="77777777" w:rsidTr="00695D05">
        <w:tc>
          <w:tcPr>
            <w:tcW w:w="3775" w:type="dxa"/>
            <w:tcBorders>
              <w:top w:val="single" w:sz="4" w:space="0" w:color="auto"/>
              <w:left w:val="single" w:sz="4" w:space="0" w:color="auto"/>
              <w:bottom w:val="single" w:sz="4" w:space="0" w:color="auto"/>
              <w:right w:val="single" w:sz="4" w:space="0" w:color="auto"/>
            </w:tcBorders>
          </w:tcPr>
          <w:p w14:paraId="743FF4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488D7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B089F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A97E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1FB03E92" w14:textId="77777777" w:rsidTr="00695D05">
        <w:tc>
          <w:tcPr>
            <w:tcW w:w="3775" w:type="dxa"/>
            <w:tcBorders>
              <w:top w:val="single" w:sz="4" w:space="0" w:color="auto"/>
              <w:left w:val="single" w:sz="4" w:space="0" w:color="auto"/>
              <w:bottom w:val="single" w:sz="4" w:space="0" w:color="auto"/>
              <w:right w:val="single" w:sz="4" w:space="0" w:color="auto"/>
            </w:tcBorders>
          </w:tcPr>
          <w:p w14:paraId="2AC5AD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CA407B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BC97A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7C03F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2BCC46E" w14:textId="77777777" w:rsidTr="00695D05">
        <w:tc>
          <w:tcPr>
            <w:tcW w:w="3775" w:type="dxa"/>
            <w:tcBorders>
              <w:top w:val="single" w:sz="4" w:space="0" w:color="auto"/>
              <w:left w:val="single" w:sz="4" w:space="0" w:color="auto"/>
              <w:bottom w:val="single" w:sz="4" w:space="0" w:color="auto"/>
              <w:right w:val="single" w:sz="4" w:space="0" w:color="auto"/>
            </w:tcBorders>
          </w:tcPr>
          <w:p w14:paraId="475D30D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D27A51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54F515E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573C9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354BA93C" w14:textId="77777777" w:rsidTr="00695D05">
        <w:tc>
          <w:tcPr>
            <w:tcW w:w="3775" w:type="dxa"/>
            <w:tcBorders>
              <w:top w:val="single" w:sz="4" w:space="0" w:color="auto"/>
              <w:left w:val="single" w:sz="4" w:space="0" w:color="auto"/>
              <w:bottom w:val="single" w:sz="4" w:space="0" w:color="auto"/>
              <w:right w:val="single" w:sz="4" w:space="0" w:color="auto"/>
            </w:tcBorders>
          </w:tcPr>
          <w:p w14:paraId="1EC853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6318D2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Borders>
              <w:top w:val="single" w:sz="4" w:space="0" w:color="auto"/>
              <w:left w:val="single" w:sz="4" w:space="0" w:color="auto"/>
              <w:bottom w:val="single" w:sz="4" w:space="0" w:color="auto"/>
              <w:right w:val="single" w:sz="4" w:space="0" w:color="auto"/>
            </w:tcBorders>
          </w:tcPr>
          <w:p w14:paraId="360178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71C97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67A8BEC8" w14:textId="77777777" w:rsidTr="00695D05">
        <w:tc>
          <w:tcPr>
            <w:tcW w:w="3775" w:type="dxa"/>
          </w:tcPr>
          <w:p w14:paraId="32A841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1440" w:type="dxa"/>
          </w:tcPr>
          <w:p w14:paraId="7BD7832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3420" w:type="dxa"/>
          </w:tcPr>
          <w:p w14:paraId="15CE514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7118F0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4FABE42F" w14:textId="77777777" w:rsidR="007C0A67" w:rsidRPr="00FA0C4F" w:rsidRDefault="007C0A67" w:rsidP="007C0A67">
      <w:pPr>
        <w:overflowPunct w:val="0"/>
        <w:autoSpaceDE w:val="0"/>
        <w:autoSpaceDN w:val="0"/>
        <w:adjustRightInd w:val="0"/>
        <w:textAlignment w:val="baseline"/>
        <w:rPr>
          <w:rFonts w:eastAsia="Times New Roman"/>
          <w:lang w:eastAsia="sv-SE"/>
        </w:rPr>
      </w:pPr>
    </w:p>
    <w:p w14:paraId="105DBDA3" w14:textId="77777777" w:rsidR="007C0A67" w:rsidRPr="00FA0C4F" w:rsidRDefault="007C0A67" w:rsidP="007C0A67">
      <w:pPr>
        <w:keepNext/>
        <w:keepLines/>
        <w:overflowPunct w:val="0"/>
        <w:autoSpaceDE w:val="0"/>
        <w:autoSpaceDN w:val="0"/>
        <w:adjustRightInd w:val="0"/>
        <w:spacing w:before="60"/>
        <w:jc w:val="center"/>
        <w:textAlignment w:val="baseline"/>
        <w:rPr>
          <w:rFonts w:ascii="Arial" w:eastAsia="Times New Roman" w:hAnsi="Arial"/>
          <w:b/>
          <w:iCs/>
        </w:rPr>
      </w:pPr>
      <w:r w:rsidRPr="00FA0C4F">
        <w:rPr>
          <w:rFonts w:ascii="Arial" w:eastAsia="Times New Roman" w:hAnsi="Arial"/>
          <w:b/>
        </w:rPr>
        <w:t xml:space="preserve">Table 14.2.1.6.4.3-7: </w:t>
      </w:r>
      <w:proofErr w:type="spellStart"/>
      <w:r w:rsidRPr="00FA0C4F">
        <w:rPr>
          <w:rFonts w:ascii="Arial" w:eastAsia="Times New Roman" w:hAnsi="Arial"/>
          <w:b/>
          <w:i/>
        </w:rPr>
        <w:t>ConditionalReconfiguration</w:t>
      </w:r>
      <w:proofErr w:type="spellEnd"/>
      <w:r w:rsidRPr="00FA0C4F">
        <w:rPr>
          <w:rFonts w:ascii="Arial" w:eastAsia="Times New Roman" w:hAnsi="Arial"/>
          <w:b/>
          <w:iCs/>
        </w:rPr>
        <w:t xml:space="preserve"> (</w:t>
      </w:r>
      <w:r w:rsidRPr="00FA0C4F">
        <w:rPr>
          <w:rFonts w:ascii="Arial" w:eastAsia="Times New Roman" w:hAnsi="Arial"/>
          <w:b/>
        </w:rPr>
        <w:t>Table 14.2.1.6.4.3-2</w:t>
      </w:r>
      <w:r w:rsidRPr="00FA0C4F">
        <w:rPr>
          <w:rFonts w:ascii="Arial" w:eastAsia="Times New Roman" w:hAnsi="Arial"/>
          <w:b/>
          <w:iCs/>
        </w:rPr>
        <w:t xml:space="preserve">) for </w:t>
      </w:r>
      <w:r w:rsidRPr="00FA0C4F">
        <w:rPr>
          <w:rFonts w:ascii="Arial" w:eastAsia="Times New Roman"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7C0A67" w:rsidRPr="00FA0C4F" w14:paraId="0CD98DB7" w14:textId="77777777" w:rsidTr="00695D05">
        <w:tc>
          <w:tcPr>
            <w:tcW w:w="9747" w:type="dxa"/>
            <w:gridSpan w:val="4"/>
          </w:tcPr>
          <w:p w14:paraId="7740D28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Derivation Path: TS 38.508-1[14], Table 4.6.3-25D</w:t>
            </w:r>
          </w:p>
        </w:tc>
      </w:tr>
      <w:tr w:rsidR="007C0A67" w:rsidRPr="00FA0C4F" w14:paraId="058C1CC3" w14:textId="77777777" w:rsidTr="00695D05">
        <w:tc>
          <w:tcPr>
            <w:tcW w:w="4535" w:type="dxa"/>
          </w:tcPr>
          <w:p w14:paraId="111E64F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Information Element</w:t>
            </w:r>
          </w:p>
        </w:tc>
        <w:tc>
          <w:tcPr>
            <w:tcW w:w="2123" w:type="dxa"/>
          </w:tcPr>
          <w:p w14:paraId="56136BF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Value/remark</w:t>
            </w:r>
          </w:p>
        </w:tc>
        <w:tc>
          <w:tcPr>
            <w:tcW w:w="1977" w:type="dxa"/>
          </w:tcPr>
          <w:p w14:paraId="422274B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Comment</w:t>
            </w:r>
          </w:p>
        </w:tc>
        <w:tc>
          <w:tcPr>
            <w:tcW w:w="1112" w:type="dxa"/>
          </w:tcPr>
          <w:p w14:paraId="3EE580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Condition</w:t>
            </w:r>
          </w:p>
        </w:tc>
      </w:tr>
      <w:tr w:rsidR="007C0A67" w:rsidRPr="00FA0C4F" w14:paraId="7DAE7242" w14:textId="77777777" w:rsidTr="00695D05">
        <w:tc>
          <w:tcPr>
            <w:tcW w:w="4535" w:type="dxa"/>
          </w:tcPr>
          <w:p w14:paraId="6B380CD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ConditionalReconfiguration-r16::= SEQUENCE {</w:t>
            </w:r>
          </w:p>
        </w:tc>
        <w:tc>
          <w:tcPr>
            <w:tcW w:w="2123" w:type="dxa"/>
          </w:tcPr>
          <w:p w14:paraId="6051E0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402D284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1F6EEE0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r w:rsidR="007C0A67" w:rsidRPr="00FA0C4F" w14:paraId="0B7864D3" w14:textId="77777777" w:rsidTr="00695D05">
        <w:tc>
          <w:tcPr>
            <w:tcW w:w="4535" w:type="dxa"/>
          </w:tcPr>
          <w:p w14:paraId="28624783" w14:textId="77777777" w:rsidR="007C0A67" w:rsidRPr="00FA0C4F" w:rsidDel="00CB0ADB"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FA0C4F">
              <w:rPr>
                <w:rFonts w:ascii="Arial" w:eastAsia="Times New Roman" w:hAnsi="Arial"/>
                <w:snapToGrid w:val="0"/>
                <w:sz w:val="18"/>
              </w:rPr>
              <w:t xml:space="preserve">  condReconfigToAddModList-r16 </w:t>
            </w:r>
            <w:r w:rsidRPr="00FA0C4F">
              <w:rPr>
                <w:rFonts w:ascii="Arial" w:eastAsia="Times New Roman" w:hAnsi="Arial"/>
                <w:sz w:val="18"/>
              </w:rPr>
              <w:t>SEQUENCE (SIZE (1.. maxNrofCondCells-r16)) OF CondReconfigToAddMod-r16 {</w:t>
            </w:r>
          </w:p>
        </w:tc>
        <w:tc>
          <w:tcPr>
            <w:tcW w:w="2123" w:type="dxa"/>
          </w:tcPr>
          <w:p w14:paraId="5D5E380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r w:rsidRPr="00FA0C4F">
              <w:rPr>
                <w:rFonts w:ascii="Arial" w:eastAsia="Times New Roman" w:hAnsi="Arial"/>
                <w:snapToGrid w:val="0"/>
                <w:sz w:val="18"/>
              </w:rPr>
              <w:t>1 entry</w:t>
            </w:r>
          </w:p>
        </w:tc>
        <w:tc>
          <w:tcPr>
            <w:tcW w:w="1977" w:type="dxa"/>
          </w:tcPr>
          <w:p w14:paraId="0298D47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3C1BA43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2D35CCB4" w14:textId="77777777" w:rsidTr="00695D05">
        <w:tc>
          <w:tcPr>
            <w:tcW w:w="4535" w:type="dxa"/>
          </w:tcPr>
          <w:p w14:paraId="24C0A0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CondReconfigToAddMod-r16 [1] SEQUENCE {</w:t>
            </w:r>
          </w:p>
        </w:tc>
        <w:tc>
          <w:tcPr>
            <w:tcW w:w="2123" w:type="dxa"/>
          </w:tcPr>
          <w:p w14:paraId="0CE03B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114827C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1</w:t>
            </w:r>
          </w:p>
        </w:tc>
        <w:tc>
          <w:tcPr>
            <w:tcW w:w="1112" w:type="dxa"/>
          </w:tcPr>
          <w:p w14:paraId="182A63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5E50BC15" w14:textId="77777777" w:rsidTr="00695D05">
        <w:tc>
          <w:tcPr>
            <w:tcW w:w="4535" w:type="dxa"/>
          </w:tcPr>
          <w:p w14:paraId="03FAE96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condReconfigId-r16</w:t>
            </w:r>
          </w:p>
        </w:tc>
        <w:tc>
          <w:tcPr>
            <w:tcW w:w="2123" w:type="dxa"/>
          </w:tcPr>
          <w:p w14:paraId="4BD8463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1</w:t>
            </w:r>
          </w:p>
        </w:tc>
        <w:tc>
          <w:tcPr>
            <w:tcW w:w="1977" w:type="dxa"/>
          </w:tcPr>
          <w:p w14:paraId="4309ADB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655A8FE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0780DF68" w14:textId="77777777" w:rsidTr="00695D05">
        <w:tc>
          <w:tcPr>
            <w:tcW w:w="4535" w:type="dxa"/>
          </w:tcPr>
          <w:p w14:paraId="5A4C5FE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 xml:space="preserve">condExecutionCond-r16 SEQUENCE (SIZE (1..2)) OF </w:t>
            </w:r>
            <w:proofErr w:type="spellStart"/>
            <w:r w:rsidRPr="00FA0C4F">
              <w:rPr>
                <w:rFonts w:ascii="Arial" w:eastAsia="Times New Roman" w:hAnsi="Arial"/>
                <w:sz w:val="18"/>
              </w:rPr>
              <w:t>MeasId</w:t>
            </w:r>
            <w:proofErr w:type="spellEnd"/>
            <w:r w:rsidRPr="00FA0C4F">
              <w:rPr>
                <w:rFonts w:ascii="Arial" w:eastAsia="Times New Roman" w:hAnsi="Arial"/>
                <w:sz w:val="18"/>
              </w:rPr>
              <w:t xml:space="preserve"> {</w:t>
            </w:r>
          </w:p>
        </w:tc>
        <w:tc>
          <w:tcPr>
            <w:tcW w:w="2123" w:type="dxa"/>
          </w:tcPr>
          <w:p w14:paraId="3F08C8F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2 entries</w:t>
            </w:r>
          </w:p>
        </w:tc>
        <w:tc>
          <w:tcPr>
            <w:tcW w:w="1977" w:type="dxa"/>
          </w:tcPr>
          <w:p w14:paraId="4F12523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0CE9FC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505DCA0C" w14:textId="77777777" w:rsidTr="00695D05">
        <w:tc>
          <w:tcPr>
            <w:tcW w:w="4535" w:type="dxa"/>
          </w:tcPr>
          <w:p w14:paraId="76074C8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roofErr w:type="spellStart"/>
            <w:r w:rsidRPr="00FA0C4F">
              <w:rPr>
                <w:rFonts w:ascii="Arial" w:eastAsia="Times New Roman" w:hAnsi="Arial"/>
                <w:sz w:val="18"/>
              </w:rPr>
              <w:t>MeasId</w:t>
            </w:r>
            <w:proofErr w:type="spellEnd"/>
            <w:r w:rsidRPr="00FA0C4F">
              <w:rPr>
                <w:rFonts w:ascii="Arial" w:eastAsia="Times New Roman" w:hAnsi="Arial"/>
                <w:sz w:val="18"/>
              </w:rPr>
              <w:t>[1]</w:t>
            </w:r>
          </w:p>
        </w:tc>
        <w:tc>
          <w:tcPr>
            <w:tcW w:w="2123" w:type="dxa"/>
          </w:tcPr>
          <w:p w14:paraId="1110D1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1</w:t>
            </w:r>
          </w:p>
        </w:tc>
        <w:tc>
          <w:tcPr>
            <w:tcW w:w="1977" w:type="dxa"/>
          </w:tcPr>
          <w:p w14:paraId="4D33CE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1</w:t>
            </w:r>
          </w:p>
          <w:p w14:paraId="5782497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napToGrid w:val="0"/>
                <w:sz w:val="18"/>
                <w:lang w:eastAsia="zh-CN"/>
              </w:rPr>
              <w:t>MeasId</w:t>
            </w:r>
            <w:proofErr w:type="spellEnd"/>
            <w:r w:rsidRPr="00FA0C4F">
              <w:rPr>
                <w:rFonts w:ascii="Arial" w:eastAsia="Times New Roman" w:hAnsi="Arial"/>
                <w:snapToGrid w:val="0"/>
                <w:sz w:val="18"/>
                <w:lang w:eastAsia="zh-CN"/>
              </w:rPr>
              <w:t xml:space="preserve"> configured in </w:t>
            </w:r>
            <w:r w:rsidRPr="00FA0C4F">
              <w:rPr>
                <w:rFonts w:ascii="Arial" w:eastAsia="Times New Roman" w:hAnsi="Arial"/>
                <w:sz w:val="18"/>
              </w:rPr>
              <w:t>Table 14.2.1.6.4.3-3</w:t>
            </w:r>
          </w:p>
          <w:p w14:paraId="3C484FD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Event D1</w:t>
            </w:r>
          </w:p>
        </w:tc>
        <w:tc>
          <w:tcPr>
            <w:tcW w:w="1112" w:type="dxa"/>
          </w:tcPr>
          <w:p w14:paraId="3D2BB22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2613CB21" w14:textId="77777777" w:rsidTr="00695D05">
        <w:tc>
          <w:tcPr>
            <w:tcW w:w="4535" w:type="dxa"/>
          </w:tcPr>
          <w:p w14:paraId="391D065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roofErr w:type="spellStart"/>
            <w:r w:rsidRPr="00FA0C4F">
              <w:rPr>
                <w:rFonts w:ascii="Arial" w:eastAsia="Times New Roman" w:hAnsi="Arial"/>
                <w:sz w:val="18"/>
              </w:rPr>
              <w:t>MeasId</w:t>
            </w:r>
            <w:proofErr w:type="spellEnd"/>
            <w:r w:rsidRPr="00FA0C4F">
              <w:rPr>
                <w:rFonts w:ascii="Arial" w:eastAsia="Times New Roman" w:hAnsi="Arial"/>
                <w:sz w:val="18"/>
              </w:rPr>
              <w:t>[2]</w:t>
            </w:r>
          </w:p>
        </w:tc>
        <w:tc>
          <w:tcPr>
            <w:tcW w:w="2123" w:type="dxa"/>
          </w:tcPr>
          <w:p w14:paraId="298881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2</w:t>
            </w:r>
          </w:p>
        </w:tc>
        <w:tc>
          <w:tcPr>
            <w:tcW w:w="1977" w:type="dxa"/>
          </w:tcPr>
          <w:p w14:paraId="74DA4CA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entry 2</w:t>
            </w:r>
          </w:p>
          <w:p w14:paraId="75BB6786"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roofErr w:type="spellStart"/>
            <w:r w:rsidRPr="00FA0C4F">
              <w:rPr>
                <w:rFonts w:ascii="Arial" w:eastAsia="Times New Roman" w:hAnsi="Arial"/>
                <w:snapToGrid w:val="0"/>
                <w:sz w:val="18"/>
                <w:lang w:eastAsia="zh-CN"/>
              </w:rPr>
              <w:t>MeasId</w:t>
            </w:r>
            <w:proofErr w:type="spellEnd"/>
            <w:r w:rsidRPr="00FA0C4F">
              <w:rPr>
                <w:rFonts w:ascii="Arial" w:eastAsia="Times New Roman" w:hAnsi="Arial"/>
                <w:snapToGrid w:val="0"/>
                <w:sz w:val="18"/>
                <w:lang w:eastAsia="zh-CN"/>
              </w:rPr>
              <w:t xml:space="preserve"> configured in </w:t>
            </w:r>
            <w:r w:rsidRPr="00FA0C4F">
              <w:rPr>
                <w:rFonts w:ascii="Arial" w:eastAsia="Times New Roman" w:hAnsi="Arial"/>
                <w:sz w:val="18"/>
              </w:rPr>
              <w:t>Table 14.2.1.6.4.3-3</w:t>
            </w:r>
          </w:p>
          <w:p w14:paraId="317F7D3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Event A3</w:t>
            </w:r>
          </w:p>
        </w:tc>
        <w:tc>
          <w:tcPr>
            <w:tcW w:w="1112" w:type="dxa"/>
          </w:tcPr>
          <w:p w14:paraId="02F2578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46410631" w14:textId="77777777" w:rsidTr="00695D05">
        <w:tc>
          <w:tcPr>
            <w:tcW w:w="4535" w:type="dxa"/>
          </w:tcPr>
          <w:p w14:paraId="60646D9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07CDC22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977" w:type="dxa"/>
          </w:tcPr>
          <w:p w14:paraId="7B9D38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59845F1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1AB453A0" w14:textId="77777777" w:rsidTr="00695D05">
        <w:tc>
          <w:tcPr>
            <w:tcW w:w="4535" w:type="dxa"/>
          </w:tcPr>
          <w:p w14:paraId="479763E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r w:rsidRPr="00FA0C4F">
              <w:rPr>
                <w:rFonts w:ascii="Arial" w:eastAsia="Times New Roman" w:hAnsi="Arial"/>
                <w:sz w:val="18"/>
              </w:rPr>
              <w:t>condRRCReconfig-r16</w:t>
            </w:r>
          </w:p>
        </w:tc>
        <w:tc>
          <w:tcPr>
            <w:tcW w:w="2123" w:type="dxa"/>
          </w:tcPr>
          <w:p w14:paraId="15E0C0E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z w:val="18"/>
              </w:rPr>
              <w:t xml:space="preserve">OCTET STRING (CONTAINING </w:t>
            </w:r>
            <w:proofErr w:type="spellStart"/>
            <w:r w:rsidRPr="00FA0C4F">
              <w:rPr>
                <w:rFonts w:ascii="Arial" w:eastAsia="Times New Roman" w:hAnsi="Arial"/>
                <w:sz w:val="18"/>
              </w:rPr>
              <w:t>RRCReconfiguration</w:t>
            </w:r>
            <w:proofErr w:type="spellEnd"/>
            <w:r w:rsidRPr="00FA0C4F">
              <w:rPr>
                <w:rFonts w:ascii="Arial" w:eastAsia="Times New Roman" w:hAnsi="Arial"/>
                <w:sz w:val="18"/>
              </w:rPr>
              <w:t xml:space="preserve"> Specified in Table 4.8.1-1A with condition </w:t>
            </w:r>
            <w:proofErr w:type="spellStart"/>
            <w:r w:rsidRPr="00FA0C4F">
              <w:rPr>
                <w:rFonts w:ascii="Arial" w:eastAsia="Times New Roman" w:hAnsi="Arial"/>
                <w:sz w:val="18"/>
              </w:rPr>
              <w:t>RBConfig_NoKeyChange</w:t>
            </w:r>
            <w:proofErr w:type="spellEnd"/>
            <w:r w:rsidRPr="00FA0C4F">
              <w:rPr>
                <w:rFonts w:ascii="Arial" w:eastAsia="Times New Roman" w:hAnsi="Arial"/>
                <w:sz w:val="18"/>
              </w:rPr>
              <w:t>)</w:t>
            </w:r>
          </w:p>
        </w:tc>
        <w:tc>
          <w:tcPr>
            <w:tcW w:w="1977" w:type="dxa"/>
          </w:tcPr>
          <w:p w14:paraId="6A544C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F04155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5AD0CEB9" w14:textId="77777777" w:rsidTr="00695D05">
        <w:tc>
          <w:tcPr>
            <w:tcW w:w="4535" w:type="dxa"/>
          </w:tcPr>
          <w:p w14:paraId="12F8D58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6F23681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C5C227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12" w:type="dxa"/>
          </w:tcPr>
          <w:p w14:paraId="35A3751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959E9BB" w14:textId="77777777" w:rsidTr="00695D05">
        <w:tc>
          <w:tcPr>
            <w:tcW w:w="4535" w:type="dxa"/>
          </w:tcPr>
          <w:p w14:paraId="17976C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FA0C4F">
              <w:rPr>
                <w:rFonts w:ascii="Arial" w:eastAsia="Times New Roman" w:hAnsi="Arial"/>
                <w:snapToGrid w:val="0"/>
                <w:sz w:val="18"/>
                <w:lang w:eastAsia="zh-CN"/>
              </w:rPr>
              <w:t xml:space="preserve">  }</w:t>
            </w:r>
          </w:p>
        </w:tc>
        <w:tc>
          <w:tcPr>
            <w:tcW w:w="2123" w:type="dxa"/>
          </w:tcPr>
          <w:p w14:paraId="27243D5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977" w:type="dxa"/>
          </w:tcPr>
          <w:p w14:paraId="3452167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c>
          <w:tcPr>
            <w:tcW w:w="1112" w:type="dxa"/>
          </w:tcPr>
          <w:p w14:paraId="4C3571C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napToGrid w:val="0"/>
                <w:sz w:val="18"/>
              </w:rPr>
            </w:pPr>
          </w:p>
        </w:tc>
      </w:tr>
      <w:tr w:rsidR="007C0A67" w:rsidRPr="00FA0C4F" w14:paraId="3BB6E474" w14:textId="77777777" w:rsidTr="00695D05">
        <w:tc>
          <w:tcPr>
            <w:tcW w:w="4535" w:type="dxa"/>
          </w:tcPr>
          <w:p w14:paraId="496884F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w:t>
            </w:r>
          </w:p>
        </w:tc>
        <w:tc>
          <w:tcPr>
            <w:tcW w:w="2123" w:type="dxa"/>
          </w:tcPr>
          <w:p w14:paraId="49C3113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977" w:type="dxa"/>
          </w:tcPr>
          <w:p w14:paraId="5B78380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112" w:type="dxa"/>
          </w:tcPr>
          <w:p w14:paraId="2E09741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r>
    </w:tbl>
    <w:p w14:paraId="72671107" w14:textId="77777777" w:rsidR="007C0A67" w:rsidRPr="00FA0C4F" w:rsidRDefault="007C0A67" w:rsidP="007C0A67">
      <w:pPr>
        <w:overflowPunct w:val="0"/>
        <w:autoSpaceDE w:val="0"/>
        <w:autoSpaceDN w:val="0"/>
        <w:adjustRightInd w:val="0"/>
        <w:textAlignment w:val="baseline"/>
        <w:rPr>
          <w:rFonts w:eastAsia="Times New Roman"/>
        </w:rPr>
      </w:pPr>
    </w:p>
    <w:p w14:paraId="7705200B" w14:textId="77777777" w:rsidR="007C0A67" w:rsidRPr="00FA0C4F" w:rsidRDefault="007C0A67" w:rsidP="007C0A67">
      <w:pPr>
        <w:overflowPunct w:val="0"/>
        <w:autoSpaceDE w:val="0"/>
        <w:autoSpaceDN w:val="0"/>
        <w:adjustRightInd w:val="0"/>
        <w:spacing w:before="120"/>
        <w:ind w:left="1985" w:hanging="1985"/>
        <w:textAlignment w:val="baseline"/>
        <w:rPr>
          <w:rFonts w:ascii="Arial" w:eastAsia="Times New Roman" w:hAnsi="Arial"/>
        </w:rPr>
      </w:pPr>
      <w:r w:rsidRPr="00FA0C4F">
        <w:rPr>
          <w:rFonts w:ascii="Arial" w:eastAsia="Times New Roman" w:hAnsi="Arial"/>
        </w:rPr>
        <w:t>14.2.1.6.5</w:t>
      </w:r>
      <w:r w:rsidRPr="00FA0C4F">
        <w:rPr>
          <w:rFonts w:ascii="Arial" w:eastAsia="Times New Roman" w:hAnsi="Arial"/>
        </w:rPr>
        <w:tab/>
        <w:t>Test requirements</w:t>
      </w:r>
    </w:p>
    <w:p w14:paraId="1AAB326C" w14:textId="77777777" w:rsidR="007C0A67" w:rsidRPr="00FA0C4F" w:rsidRDefault="007C0A67" w:rsidP="007C0A67">
      <w:pPr>
        <w:overflowPunct w:val="0"/>
        <w:autoSpaceDE w:val="0"/>
        <w:autoSpaceDN w:val="0"/>
        <w:adjustRightInd w:val="0"/>
        <w:textAlignment w:val="baseline"/>
        <w:rPr>
          <w:rFonts w:eastAsia="Times New Roman"/>
          <w:lang w:eastAsia="sv-SE"/>
        </w:rPr>
      </w:pPr>
      <w:r w:rsidRPr="00FA0C4F">
        <w:rPr>
          <w:rFonts w:eastAsia="Times New Roman"/>
          <w:lang w:eastAsia="sv-SE"/>
        </w:rPr>
        <w:t>Table 14.2.1.6.5-1 defines the primary level settings including test tolerances for NR SA FR1-FR1 Distance-based Conditional Handover for Satellite Access.</w:t>
      </w:r>
    </w:p>
    <w:p w14:paraId="34BA066B" w14:textId="77777777" w:rsidR="007C0A67" w:rsidRPr="00FA0C4F" w:rsidRDefault="007C0A67" w:rsidP="007C0A67">
      <w:pPr>
        <w:overflowPunct w:val="0"/>
        <w:autoSpaceDE w:val="0"/>
        <w:autoSpaceDN w:val="0"/>
        <w:adjustRightInd w:val="0"/>
        <w:spacing w:before="60"/>
        <w:jc w:val="center"/>
        <w:textAlignment w:val="baseline"/>
        <w:rPr>
          <w:rFonts w:ascii="Arial" w:eastAsia="Times New Roman" w:hAnsi="Arial"/>
          <w:b/>
          <w:snapToGrid w:val="0"/>
        </w:rPr>
      </w:pPr>
      <w:r w:rsidRPr="00FA0C4F">
        <w:rPr>
          <w:rFonts w:ascii="Arial" w:eastAsia="Times New Roman" w:hAnsi="Arial"/>
          <w:b/>
        </w:rPr>
        <w:t xml:space="preserve">Table </w:t>
      </w:r>
      <w:r w:rsidRPr="00FA0C4F">
        <w:rPr>
          <w:rFonts w:ascii="Arial" w:eastAsia="Times New Roman" w:hAnsi="Arial"/>
          <w:b/>
          <w:snapToGrid w:val="0"/>
        </w:rPr>
        <w:t>14.2.1.6.5-1</w:t>
      </w:r>
      <w:r w:rsidRPr="00FA0C4F">
        <w:rPr>
          <w:rFonts w:ascii="Arial" w:eastAsia="Times New Roman" w:hAnsi="Arial"/>
          <w:b/>
        </w:rPr>
        <w:t xml:space="preserve">: Cell specific parameters for </w:t>
      </w:r>
      <w:r w:rsidRPr="00FA0C4F">
        <w:rPr>
          <w:rFonts w:ascii="Arial" w:eastAsia="Times New Roman" w:hAnsi="Arial"/>
          <w:b/>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Change w:id="481">
          <w:tblGrid>
            <w:gridCol w:w="1701"/>
            <w:gridCol w:w="1701"/>
            <w:gridCol w:w="1134"/>
            <w:gridCol w:w="964"/>
            <w:gridCol w:w="851"/>
            <w:gridCol w:w="851"/>
            <w:gridCol w:w="851"/>
            <w:gridCol w:w="851"/>
          </w:tblGrid>
        </w:tblGridChange>
      </w:tblGrid>
      <w:tr w:rsidR="007C0A67" w:rsidRPr="00FA0C4F" w14:paraId="3C11190C" w14:textId="77777777" w:rsidTr="00695D05">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5F94FEA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1FA26F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24B55A2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F3E4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156D5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Cell 2</w:t>
            </w:r>
          </w:p>
        </w:tc>
      </w:tr>
      <w:tr w:rsidR="007C0A67" w:rsidRPr="00FA0C4F" w14:paraId="5DDD907D"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3" w:author="Fernando Alonso Macias" w:date="2025-08-07T11:21:00Z" w16du:dateUtc="2025-08-07T18:21: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484" w:author="Fernando Alonso Macias" w:date="2025-08-07T11:21:00Z" w16du:dateUtc="2025-08-07T18:21:00Z">
              <w:tcPr>
                <w:tcW w:w="3402"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6FAA4C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Change w:id="485" w:author="Fernando Alonso Macias" w:date="2025-08-07T11:21:00Z" w16du:dateUtc="2025-08-07T18:21:00Z">
              <w:tcPr>
                <w:tcW w:w="1134" w:type="dxa"/>
                <w:vMerge/>
                <w:tcBorders>
                  <w:left w:val="single" w:sz="4" w:space="0" w:color="auto"/>
                  <w:bottom w:val="single" w:sz="4" w:space="0" w:color="auto"/>
                  <w:right w:val="single" w:sz="4" w:space="0" w:color="auto"/>
                </w:tcBorders>
                <w:shd w:val="clear" w:color="auto" w:fill="auto"/>
                <w:vAlign w:val="center"/>
              </w:tcPr>
            </w:tcPrChange>
          </w:tcPr>
          <w:p w14:paraId="0890EBD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486" w:author="Fernando Alonso Macias" w:date="2025-08-07T11:21:00Z" w16du:dateUtc="2025-08-07T18:21:00Z">
              <w:tcPr>
                <w:tcW w:w="964" w:type="dxa"/>
                <w:vMerge/>
                <w:tcBorders>
                  <w:left w:val="single" w:sz="4" w:space="0" w:color="auto"/>
                  <w:bottom w:val="single" w:sz="4" w:space="0" w:color="auto"/>
                  <w:right w:val="single" w:sz="4" w:space="0" w:color="auto"/>
                </w:tcBorders>
                <w:shd w:val="clear" w:color="auto" w:fill="auto"/>
                <w:vAlign w:val="center"/>
                <w:hideMark/>
              </w:tcPr>
            </w:tcPrChange>
          </w:tcPr>
          <w:p w14:paraId="3AB581A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487"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03CEED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488"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CA386E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489"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87AE26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490" w:author="Fernando Alonso Macias" w:date="2025-08-07T11:21:00Z" w16du:dateUtc="2025-08-07T18:2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D4C296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b/>
                <w:sz w:val="18"/>
              </w:rPr>
            </w:pPr>
            <w:r w:rsidRPr="00FA0C4F">
              <w:rPr>
                <w:rFonts w:ascii="Arial" w:eastAsia="Times New Roman" w:hAnsi="Arial"/>
                <w:b/>
                <w:sz w:val="18"/>
              </w:rPr>
              <w:t>T2</w:t>
            </w:r>
          </w:p>
        </w:tc>
      </w:tr>
      <w:tr w:rsidR="000F75AC" w:rsidRPr="00FA0C4F" w14:paraId="6DEF97E4"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2" w:author="Fernando Alonso Macias" w:date="2025-08-07T11:21:00Z"/>
          <w:trPrChange w:id="493" w:author="Fernando Alonso Macias" w:date="2025-08-07T11:21:00Z" w16du:dateUtc="2025-08-07T18:21:00Z">
            <w:trPr>
              <w:trHeight w:val="187"/>
              <w:jc w:val="center"/>
            </w:trPr>
          </w:trPrChange>
        </w:trPr>
        <w:tc>
          <w:tcPr>
            <w:tcW w:w="3402" w:type="dxa"/>
            <w:gridSpan w:val="2"/>
            <w:tcBorders>
              <w:top w:val="single" w:sz="4" w:space="0" w:color="auto"/>
              <w:left w:val="single" w:sz="4" w:space="0" w:color="auto"/>
              <w:bottom w:val="nil"/>
              <w:right w:val="single" w:sz="4" w:space="0" w:color="auto"/>
            </w:tcBorders>
            <w:vAlign w:val="center"/>
            <w:tcPrChange w:id="494"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tcPr>
            </w:tcPrChange>
          </w:tcPr>
          <w:p w14:paraId="50031BD3" w14:textId="742326EF" w:rsidR="000F75AC" w:rsidRPr="00FA0C4F" w:rsidRDefault="000F75AC" w:rsidP="000F75AC">
            <w:pPr>
              <w:keepNext/>
              <w:keepLines/>
              <w:overflowPunct w:val="0"/>
              <w:autoSpaceDE w:val="0"/>
              <w:autoSpaceDN w:val="0"/>
              <w:adjustRightInd w:val="0"/>
              <w:spacing w:after="0"/>
              <w:textAlignment w:val="baseline"/>
              <w:rPr>
                <w:ins w:id="495" w:author="Fernando Alonso Macias" w:date="2025-08-07T11:21:00Z" w16du:dateUtc="2025-08-07T18:21:00Z"/>
                <w:rFonts w:ascii="Arial" w:eastAsia="Times New Roman" w:hAnsi="Arial" w:cs="Arial"/>
                <w:sz w:val="18"/>
              </w:rPr>
            </w:pPr>
            <w:ins w:id="496" w:author="Fernando Alonso Macias" w:date="2025-08-07T11:21:00Z" w16du:dateUtc="2025-08-07T18:21:00Z">
              <w:r w:rsidRPr="00FA0C4F">
                <w:rPr>
                  <w:rFonts w:ascii="Arial" w:eastAsia="Times New Roman" w:hAnsi="Arial"/>
                  <w:sz w:val="18"/>
                </w:rPr>
                <w:t>Satellite information</w:t>
              </w:r>
            </w:ins>
          </w:p>
        </w:tc>
        <w:tc>
          <w:tcPr>
            <w:tcW w:w="1134" w:type="dxa"/>
            <w:tcBorders>
              <w:top w:val="single" w:sz="4" w:space="0" w:color="auto"/>
              <w:left w:val="single" w:sz="4" w:space="0" w:color="auto"/>
              <w:right w:val="single" w:sz="4" w:space="0" w:color="auto"/>
            </w:tcBorders>
            <w:vAlign w:val="center"/>
            <w:tcPrChange w:id="497" w:author="Fernando Alonso Macias" w:date="2025-08-07T11:21:00Z" w16du:dateUtc="2025-08-07T18:21:00Z">
              <w:tcPr>
                <w:tcW w:w="1134" w:type="dxa"/>
                <w:tcBorders>
                  <w:top w:val="single" w:sz="4" w:space="0" w:color="auto"/>
                  <w:left w:val="single" w:sz="4" w:space="0" w:color="auto"/>
                  <w:right w:val="single" w:sz="4" w:space="0" w:color="auto"/>
                </w:tcBorders>
                <w:vAlign w:val="center"/>
              </w:tcPr>
            </w:tcPrChange>
          </w:tcPr>
          <w:p w14:paraId="224F4FE3" w14:textId="0399973D" w:rsidR="000F75AC" w:rsidRPr="00FA0C4F" w:rsidRDefault="000F75AC" w:rsidP="000F75AC">
            <w:pPr>
              <w:keepNext/>
              <w:keepLines/>
              <w:overflowPunct w:val="0"/>
              <w:autoSpaceDE w:val="0"/>
              <w:autoSpaceDN w:val="0"/>
              <w:adjustRightInd w:val="0"/>
              <w:spacing w:after="0"/>
              <w:jc w:val="center"/>
              <w:textAlignment w:val="baseline"/>
              <w:rPr>
                <w:ins w:id="498" w:author="Fernando Alonso Macias" w:date="2025-08-07T11:21:00Z" w16du:dateUtc="2025-08-07T18:21:00Z"/>
                <w:rFonts w:ascii="Arial" w:eastAsia="Times New Roman" w:hAnsi="Arial" w:cs="Arial"/>
                <w:sz w:val="18"/>
                <w:lang w:eastAsia="zh-CN"/>
              </w:rPr>
            </w:pPr>
            <w:ins w:id="499" w:author="Fernando Alonso Macias" w:date="2025-08-07T11:21:00Z" w16du:dateUtc="2025-08-07T18:21:00Z">
              <w:r w:rsidRPr="00FA0C4F">
                <w:rPr>
                  <w:rFonts w:ascii="Arial" w:eastAsia="Times New Roman" w:hAnsi="Arial"/>
                  <w:sz w:val="18"/>
                  <w:lang w:eastAsia="zh-CN"/>
                </w:rPr>
                <w:t>Config 1</w:t>
              </w:r>
            </w:ins>
          </w:p>
        </w:tc>
        <w:tc>
          <w:tcPr>
            <w:tcW w:w="964" w:type="dxa"/>
            <w:tcBorders>
              <w:top w:val="single" w:sz="4" w:space="0" w:color="auto"/>
              <w:left w:val="single" w:sz="4" w:space="0" w:color="auto"/>
              <w:bottom w:val="single" w:sz="4" w:space="0" w:color="auto"/>
              <w:right w:val="single" w:sz="4" w:space="0" w:color="auto"/>
            </w:tcBorders>
            <w:vAlign w:val="center"/>
            <w:tcPrChange w:id="500"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57B86FF6" w14:textId="77777777" w:rsidR="000F75AC" w:rsidRPr="00FA0C4F" w:rsidRDefault="000F75AC" w:rsidP="000F75AC">
            <w:pPr>
              <w:keepNext/>
              <w:keepLines/>
              <w:overflowPunct w:val="0"/>
              <w:autoSpaceDE w:val="0"/>
              <w:autoSpaceDN w:val="0"/>
              <w:adjustRightInd w:val="0"/>
              <w:spacing w:after="0"/>
              <w:jc w:val="center"/>
              <w:textAlignment w:val="baseline"/>
              <w:rPr>
                <w:ins w:id="501" w:author="Fernando Alonso Macias" w:date="2025-08-07T11:21:00Z" w16du:dateUtc="2025-08-07T18:21:00Z"/>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502"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59AC088E" w14:textId="364BAEBE" w:rsidR="000F75AC" w:rsidRPr="00FA0C4F" w:rsidRDefault="000F75AC" w:rsidP="000F75AC">
            <w:pPr>
              <w:keepLines/>
              <w:overflowPunct w:val="0"/>
              <w:autoSpaceDE w:val="0"/>
              <w:autoSpaceDN w:val="0"/>
              <w:adjustRightInd w:val="0"/>
              <w:spacing w:after="0" w:line="256" w:lineRule="auto"/>
              <w:jc w:val="center"/>
              <w:textAlignment w:val="baseline"/>
              <w:rPr>
                <w:ins w:id="503" w:author="Fernando Alonso Macias" w:date="2025-08-07T11:21:00Z" w16du:dateUtc="2025-08-07T18:21:00Z"/>
                <w:rFonts w:ascii="Arial" w:eastAsia="Times New Roman" w:hAnsi="Arial" w:cs="Arial"/>
                <w:sz w:val="18"/>
                <w:szCs w:val="18"/>
              </w:rPr>
            </w:pPr>
            <w:ins w:id="504" w:author="Fernando Alonso Macias" w:date="2025-08-07T11:21:00Z" w16du:dateUtc="2025-08-07T18:21:00Z">
              <w:r w:rsidRPr="00FA0C4F">
                <w:rPr>
                  <w:rFonts w:ascii="Arial" w:eastAsia="Times New Roman" w:hAnsi="Arial"/>
                  <w:sz w:val="18"/>
                </w:rPr>
                <w:t>SSC.1</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505"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37D127C6" w14:textId="107B6F9D" w:rsidR="000F75AC" w:rsidRPr="00FA0C4F" w:rsidRDefault="000F75AC" w:rsidP="000F75AC">
            <w:pPr>
              <w:keepLines/>
              <w:overflowPunct w:val="0"/>
              <w:autoSpaceDE w:val="0"/>
              <w:autoSpaceDN w:val="0"/>
              <w:adjustRightInd w:val="0"/>
              <w:spacing w:after="0" w:line="256" w:lineRule="auto"/>
              <w:jc w:val="center"/>
              <w:textAlignment w:val="baseline"/>
              <w:rPr>
                <w:ins w:id="506" w:author="Fernando Alonso Macias" w:date="2025-08-07T11:21:00Z" w16du:dateUtc="2025-08-07T18:21:00Z"/>
                <w:rFonts w:ascii="Arial" w:eastAsia="Times New Roman" w:hAnsi="Arial" w:cs="Arial"/>
                <w:sz w:val="18"/>
                <w:szCs w:val="18"/>
                <w:lang w:eastAsia="zh-CN"/>
              </w:rPr>
            </w:pPr>
            <w:ins w:id="507" w:author="Fernando Alonso Macias" w:date="2025-08-07T11:21:00Z" w16du:dateUtc="2025-08-07T18:21:00Z">
              <w:r w:rsidRPr="00FA0C4F">
                <w:rPr>
                  <w:rFonts w:ascii="Arial" w:eastAsia="Times New Roman" w:hAnsi="Arial"/>
                  <w:sz w:val="18"/>
                </w:rPr>
                <w:t>NSC.1</w:t>
              </w:r>
            </w:ins>
          </w:p>
        </w:tc>
      </w:tr>
      <w:tr w:rsidR="000F75AC" w:rsidRPr="00FA0C4F" w14:paraId="373EDB7D"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9" w:author="Fernando Alonso Macias" w:date="2025-08-07T11:21:00Z"/>
          <w:trPrChange w:id="510" w:author="Fernando Alonso Macias" w:date="2025-08-07T11:21:00Z" w16du:dateUtc="2025-08-07T18:21:00Z">
            <w:trPr>
              <w:trHeight w:val="187"/>
              <w:jc w:val="center"/>
            </w:trPr>
          </w:trPrChange>
        </w:trPr>
        <w:tc>
          <w:tcPr>
            <w:tcW w:w="3402" w:type="dxa"/>
            <w:gridSpan w:val="2"/>
            <w:tcBorders>
              <w:top w:val="nil"/>
              <w:left w:val="single" w:sz="4" w:space="0" w:color="auto"/>
              <w:bottom w:val="single" w:sz="4" w:space="0" w:color="auto"/>
              <w:right w:val="single" w:sz="4" w:space="0" w:color="auto"/>
            </w:tcBorders>
            <w:vAlign w:val="center"/>
            <w:tcPrChange w:id="511"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tcPr>
            </w:tcPrChange>
          </w:tcPr>
          <w:p w14:paraId="6190882E" w14:textId="77777777" w:rsidR="000F75AC" w:rsidRPr="00FA0C4F" w:rsidRDefault="000F75AC" w:rsidP="000F75AC">
            <w:pPr>
              <w:keepNext/>
              <w:keepLines/>
              <w:overflowPunct w:val="0"/>
              <w:autoSpaceDE w:val="0"/>
              <w:autoSpaceDN w:val="0"/>
              <w:adjustRightInd w:val="0"/>
              <w:spacing w:after="0"/>
              <w:textAlignment w:val="baseline"/>
              <w:rPr>
                <w:ins w:id="512" w:author="Fernando Alonso Macias" w:date="2025-08-07T11:21:00Z" w16du:dateUtc="2025-08-07T18:21:00Z"/>
                <w:rFonts w:ascii="Arial" w:eastAsia="Times New Roman" w:hAnsi="Arial" w:cs="Arial"/>
                <w:sz w:val="18"/>
              </w:rPr>
            </w:pPr>
          </w:p>
        </w:tc>
        <w:tc>
          <w:tcPr>
            <w:tcW w:w="1134" w:type="dxa"/>
            <w:tcBorders>
              <w:top w:val="single" w:sz="4" w:space="0" w:color="auto"/>
              <w:left w:val="single" w:sz="4" w:space="0" w:color="auto"/>
              <w:right w:val="single" w:sz="4" w:space="0" w:color="auto"/>
            </w:tcBorders>
            <w:vAlign w:val="center"/>
            <w:tcPrChange w:id="513" w:author="Fernando Alonso Macias" w:date="2025-08-07T11:21:00Z" w16du:dateUtc="2025-08-07T18:21:00Z">
              <w:tcPr>
                <w:tcW w:w="1134" w:type="dxa"/>
                <w:tcBorders>
                  <w:top w:val="single" w:sz="4" w:space="0" w:color="auto"/>
                  <w:left w:val="single" w:sz="4" w:space="0" w:color="auto"/>
                  <w:right w:val="single" w:sz="4" w:space="0" w:color="auto"/>
                </w:tcBorders>
                <w:vAlign w:val="center"/>
              </w:tcPr>
            </w:tcPrChange>
          </w:tcPr>
          <w:p w14:paraId="00C52608" w14:textId="6A75A38A" w:rsidR="000F75AC" w:rsidRPr="00FA0C4F" w:rsidRDefault="000F75AC" w:rsidP="000F75AC">
            <w:pPr>
              <w:keepNext/>
              <w:keepLines/>
              <w:overflowPunct w:val="0"/>
              <w:autoSpaceDE w:val="0"/>
              <w:autoSpaceDN w:val="0"/>
              <w:adjustRightInd w:val="0"/>
              <w:spacing w:after="0"/>
              <w:jc w:val="center"/>
              <w:textAlignment w:val="baseline"/>
              <w:rPr>
                <w:ins w:id="514" w:author="Fernando Alonso Macias" w:date="2025-08-07T11:21:00Z" w16du:dateUtc="2025-08-07T18:21:00Z"/>
                <w:rFonts w:ascii="Arial" w:eastAsia="Times New Roman" w:hAnsi="Arial" w:cs="Arial"/>
                <w:sz w:val="18"/>
                <w:lang w:eastAsia="zh-CN"/>
              </w:rPr>
            </w:pPr>
            <w:ins w:id="515" w:author="Fernando Alonso Macias" w:date="2025-08-07T11:21:00Z" w16du:dateUtc="2025-08-07T18:21:00Z">
              <w:r w:rsidRPr="00FA0C4F">
                <w:rPr>
                  <w:rFonts w:ascii="Arial" w:eastAsia="Times New Roman" w:hAnsi="Arial"/>
                  <w:sz w:val="18"/>
                  <w:lang w:eastAsia="zh-CN"/>
                </w:rPr>
                <w:t>Config 2</w:t>
              </w:r>
            </w:ins>
          </w:p>
        </w:tc>
        <w:tc>
          <w:tcPr>
            <w:tcW w:w="964" w:type="dxa"/>
            <w:tcBorders>
              <w:top w:val="single" w:sz="4" w:space="0" w:color="auto"/>
              <w:left w:val="single" w:sz="4" w:space="0" w:color="auto"/>
              <w:bottom w:val="single" w:sz="4" w:space="0" w:color="auto"/>
              <w:right w:val="single" w:sz="4" w:space="0" w:color="auto"/>
            </w:tcBorders>
            <w:vAlign w:val="center"/>
            <w:tcPrChange w:id="516"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2650A1CD" w14:textId="77777777" w:rsidR="000F75AC" w:rsidRPr="00FA0C4F" w:rsidRDefault="000F75AC" w:rsidP="000F75AC">
            <w:pPr>
              <w:keepNext/>
              <w:keepLines/>
              <w:overflowPunct w:val="0"/>
              <w:autoSpaceDE w:val="0"/>
              <w:autoSpaceDN w:val="0"/>
              <w:adjustRightInd w:val="0"/>
              <w:spacing w:after="0"/>
              <w:jc w:val="center"/>
              <w:textAlignment w:val="baseline"/>
              <w:rPr>
                <w:ins w:id="517" w:author="Fernando Alonso Macias" w:date="2025-08-07T11:21:00Z" w16du:dateUtc="2025-08-07T18:21:00Z"/>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518"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7E5C0558" w14:textId="3E0FC63E" w:rsidR="000F75AC" w:rsidRPr="00FA0C4F" w:rsidRDefault="000F75AC" w:rsidP="000F75AC">
            <w:pPr>
              <w:keepLines/>
              <w:overflowPunct w:val="0"/>
              <w:autoSpaceDE w:val="0"/>
              <w:autoSpaceDN w:val="0"/>
              <w:adjustRightInd w:val="0"/>
              <w:spacing w:after="0" w:line="256" w:lineRule="auto"/>
              <w:jc w:val="center"/>
              <w:textAlignment w:val="baseline"/>
              <w:rPr>
                <w:ins w:id="519" w:author="Fernando Alonso Macias" w:date="2025-08-07T11:21:00Z" w16du:dateUtc="2025-08-07T18:21:00Z"/>
                <w:rFonts w:ascii="Arial" w:eastAsia="Times New Roman" w:hAnsi="Arial" w:cs="Arial"/>
                <w:sz w:val="18"/>
                <w:szCs w:val="18"/>
              </w:rPr>
            </w:pPr>
            <w:ins w:id="520" w:author="Fernando Alonso Macias" w:date="2025-08-07T11:21:00Z" w16du:dateUtc="2025-08-07T18:21:00Z">
              <w:r w:rsidRPr="00FA0C4F">
                <w:rPr>
                  <w:rFonts w:ascii="Arial" w:eastAsia="Times New Roman" w:hAnsi="Arial"/>
                  <w:sz w:val="18"/>
                </w:rPr>
                <w:t>SSC.2</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521"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B45FE70" w14:textId="7E34FB95" w:rsidR="000F75AC" w:rsidRPr="00FA0C4F" w:rsidRDefault="000F75AC" w:rsidP="000F75AC">
            <w:pPr>
              <w:keepLines/>
              <w:overflowPunct w:val="0"/>
              <w:autoSpaceDE w:val="0"/>
              <w:autoSpaceDN w:val="0"/>
              <w:adjustRightInd w:val="0"/>
              <w:spacing w:after="0" w:line="256" w:lineRule="auto"/>
              <w:jc w:val="center"/>
              <w:textAlignment w:val="baseline"/>
              <w:rPr>
                <w:ins w:id="522" w:author="Fernando Alonso Macias" w:date="2025-08-07T11:21:00Z" w16du:dateUtc="2025-08-07T18:21:00Z"/>
                <w:rFonts w:ascii="Arial" w:eastAsia="Times New Roman" w:hAnsi="Arial" w:cs="Arial"/>
                <w:sz w:val="18"/>
                <w:szCs w:val="18"/>
                <w:lang w:eastAsia="zh-CN"/>
              </w:rPr>
            </w:pPr>
            <w:ins w:id="523" w:author="Fernando Alonso Macias" w:date="2025-08-07T11:21:00Z" w16du:dateUtc="2025-08-07T18:21:00Z">
              <w:r w:rsidRPr="00FA0C4F">
                <w:rPr>
                  <w:rFonts w:ascii="Arial" w:eastAsia="Times New Roman" w:hAnsi="Arial"/>
                  <w:sz w:val="18"/>
                </w:rPr>
                <w:t>NSC.2</w:t>
              </w:r>
            </w:ins>
          </w:p>
        </w:tc>
      </w:tr>
      <w:tr w:rsidR="007C0A67" w:rsidRPr="00FA0C4F" w14:paraId="7B90372E" w14:textId="77777777" w:rsidTr="000F75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Fernando Alonso Macias" w:date="2025-08-07T11:21:00Z" w16du:dateUtc="2025-08-07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5" w:author="Fernando Alonso Macias" w:date="2025-08-07T11:21:00Z" w16du:dateUtc="2025-08-07T18:21: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526" w:author="Fernando Alonso Macias" w:date="2025-08-07T11:21:00Z" w16du:dateUtc="2025-08-07T18:21: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17FCE2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NR RF Channel Number</w:t>
            </w:r>
          </w:p>
        </w:tc>
        <w:tc>
          <w:tcPr>
            <w:tcW w:w="1134" w:type="dxa"/>
            <w:vMerge w:val="restart"/>
            <w:tcBorders>
              <w:top w:val="single" w:sz="4" w:space="0" w:color="auto"/>
              <w:left w:val="single" w:sz="4" w:space="0" w:color="auto"/>
              <w:right w:val="single" w:sz="4" w:space="0" w:color="auto"/>
            </w:tcBorders>
            <w:vAlign w:val="center"/>
            <w:tcPrChange w:id="527" w:author="Fernando Alonso Macias" w:date="2025-08-07T11:21:00Z" w16du:dateUtc="2025-08-07T18:21:00Z">
              <w:tcPr>
                <w:tcW w:w="1134" w:type="dxa"/>
                <w:vMerge w:val="restart"/>
                <w:tcBorders>
                  <w:top w:val="single" w:sz="4" w:space="0" w:color="auto"/>
                  <w:left w:val="single" w:sz="4" w:space="0" w:color="auto"/>
                  <w:right w:val="single" w:sz="4" w:space="0" w:color="auto"/>
                </w:tcBorders>
                <w:vAlign w:val="center"/>
              </w:tcPr>
            </w:tcPrChange>
          </w:tcPr>
          <w:p w14:paraId="5B7ADF5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Change w:id="528" w:author="Fernando Alonso Macias" w:date="2025-08-07T11:21:00Z" w16du:dateUtc="2025-08-07T18:21:00Z">
              <w:tcPr>
                <w:tcW w:w="964" w:type="dxa"/>
                <w:tcBorders>
                  <w:top w:val="single" w:sz="4" w:space="0" w:color="auto"/>
                  <w:left w:val="single" w:sz="4" w:space="0" w:color="auto"/>
                  <w:bottom w:val="single" w:sz="4" w:space="0" w:color="auto"/>
                  <w:right w:val="single" w:sz="4" w:space="0" w:color="auto"/>
                </w:tcBorders>
                <w:vAlign w:val="center"/>
              </w:tcPr>
            </w:tcPrChange>
          </w:tcPr>
          <w:p w14:paraId="13D76CB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29"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28D55"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30" w:author="Fernando Alonso Macias" w:date="2025-08-07T11:21:00Z" w16du:dateUtc="2025-08-07T18:21:00Z">
              <w:tcPr>
                <w:tcW w:w="1702" w:type="dxa"/>
                <w:gridSpan w:val="2"/>
                <w:tcBorders>
                  <w:top w:val="single" w:sz="4" w:space="0" w:color="auto"/>
                  <w:left w:val="single" w:sz="4" w:space="0" w:color="auto"/>
                  <w:bottom w:val="single" w:sz="4" w:space="0" w:color="auto"/>
                  <w:right w:val="single" w:sz="4" w:space="0" w:color="auto"/>
                </w:tcBorders>
                <w:vAlign w:val="center"/>
              </w:tcPr>
            </w:tcPrChange>
          </w:tcPr>
          <w:p w14:paraId="27A4E274"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2</w:t>
            </w:r>
          </w:p>
        </w:tc>
      </w:tr>
      <w:tr w:rsidR="007C0A67" w:rsidRPr="00FA0C4F" w14:paraId="7B0B896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6A1E50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A0C4F">
              <w:rPr>
                <w:rFonts w:ascii="Arial" w:eastAsia="Times New Roman" w:hAnsi="Arial" w:cs="Arial"/>
                <w:sz w:val="18"/>
              </w:rPr>
              <w:t>BW</w:t>
            </w:r>
            <w:r w:rsidRPr="00FA0C4F">
              <w:rPr>
                <w:rFonts w:ascii="Arial" w:eastAsia="Times New Roman" w:hAnsi="Arial" w:cs="Arial"/>
                <w:sz w:val="18"/>
                <w:vertAlign w:val="subscript"/>
              </w:rPr>
              <w:t>channel</w:t>
            </w:r>
            <w:proofErr w:type="spellEnd"/>
          </w:p>
        </w:tc>
        <w:tc>
          <w:tcPr>
            <w:tcW w:w="1134" w:type="dxa"/>
            <w:vMerge/>
            <w:tcBorders>
              <w:left w:val="single" w:sz="4" w:space="0" w:color="auto"/>
              <w:right w:val="single" w:sz="4" w:space="0" w:color="auto"/>
            </w:tcBorders>
            <w:vAlign w:val="center"/>
          </w:tcPr>
          <w:p w14:paraId="6BDB5CF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98A1E0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AF2300"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DE87C6"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r>
      <w:tr w:rsidR="007C0A67" w:rsidRPr="00FA0C4F" w14:paraId="29FBAC5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A3F3E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20D11F4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1A9439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92505F"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220A8D"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10</w:t>
            </w:r>
            <w:r w:rsidRPr="00FA0C4F">
              <w:rPr>
                <w:rFonts w:ascii="Arial" w:eastAsia="Times New Roman" w:hAnsi="Arial" w:cs="Arial"/>
                <w:sz w:val="18"/>
                <w:szCs w:val="18"/>
              </w:rPr>
              <w:t xml:space="preserve">: </w:t>
            </w:r>
            <w:proofErr w:type="spellStart"/>
            <w:r w:rsidRPr="00FA0C4F">
              <w:rPr>
                <w:rFonts w:ascii="Arial" w:eastAsia="Times New Roman" w:hAnsi="Arial" w:cs="Arial"/>
                <w:sz w:val="18"/>
                <w:szCs w:val="18"/>
              </w:rPr>
              <w:t>N</w:t>
            </w:r>
            <w:r w:rsidRPr="00FA0C4F">
              <w:rPr>
                <w:rFonts w:ascii="Arial" w:eastAsia="Times New Roman" w:hAnsi="Arial" w:cs="Arial"/>
                <w:sz w:val="18"/>
                <w:szCs w:val="18"/>
                <w:vertAlign w:val="subscript"/>
              </w:rPr>
              <w:t>RB,c</w:t>
            </w:r>
            <w:proofErr w:type="spellEnd"/>
            <w:r w:rsidRPr="00FA0C4F">
              <w:rPr>
                <w:rFonts w:ascii="Arial" w:eastAsia="Times New Roman" w:hAnsi="Arial" w:cs="Arial"/>
                <w:sz w:val="18"/>
                <w:szCs w:val="18"/>
              </w:rPr>
              <w:t xml:space="preserve"> = 52</w:t>
            </w:r>
          </w:p>
        </w:tc>
      </w:tr>
      <w:tr w:rsidR="007C0A67" w:rsidRPr="00FA0C4F" w14:paraId="598B0AF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0FA62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A0C4F">
              <w:rPr>
                <w:rFonts w:ascii="Arial" w:eastAsia="Times New Roman" w:hAnsi="Arial" w:cs="Arial"/>
                <w:sz w:val="18"/>
                <w:lang w:eastAsia="zh-CN"/>
              </w:rPr>
              <w:t>TA</w:t>
            </w:r>
            <w:r w:rsidRPr="00FA0C4F">
              <w:rPr>
                <w:rFonts w:ascii="Arial" w:eastAsia="Times New Roman" w:hAnsi="Arial" w:cs="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6E66F00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E12202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68E851"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A5250D"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r>
      <w:tr w:rsidR="007C0A67" w:rsidRPr="00FA0C4F" w14:paraId="2ED0CCF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631464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A0C4F">
              <w:rPr>
                <w:rFonts w:ascii="Arial" w:eastAsia="Times New Roman" w:hAnsi="Arial" w:cs="Arial"/>
                <w:sz w:val="18"/>
                <w:lang w:eastAsia="zh-CN"/>
              </w:rPr>
              <w:t>TA</w:t>
            </w:r>
            <w:r w:rsidRPr="00FA0C4F">
              <w:rPr>
                <w:rFonts w:ascii="Arial" w:eastAsia="Times New Roman" w:hAnsi="Arial" w:cs="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B61FEB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76768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AEA343"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BA2958"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FA0C4F">
              <w:rPr>
                <w:rFonts w:ascii="Arial" w:eastAsia="Times New Roman" w:hAnsi="Arial" w:cs="Arial"/>
                <w:sz w:val="18"/>
                <w:szCs w:val="18"/>
                <w:lang w:eastAsia="zh-CN"/>
              </w:rPr>
              <w:t>0</w:t>
            </w:r>
          </w:p>
        </w:tc>
      </w:tr>
      <w:tr w:rsidR="007C0A67" w:rsidRPr="00FA0C4F" w14:paraId="352A44A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B53075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A0C4F">
              <w:rPr>
                <w:rFonts w:ascii="Arial" w:eastAsia="Times New Roman" w:hAnsi="Arial" w:cs="Arial"/>
                <w:sz w:val="18"/>
                <w:lang w:eastAsia="zh-CN"/>
              </w:rPr>
              <w:t>TA</w:t>
            </w:r>
            <w:r w:rsidRPr="00FA0C4F">
              <w:rPr>
                <w:rFonts w:ascii="Arial" w:eastAsia="Times New Roman" w:hAnsi="Arial" w:cs="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B4CE9D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0B301F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604BE8"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4CECEE"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lang w:eastAsia="zh-CN"/>
              </w:rPr>
              <w:t>0</w:t>
            </w:r>
          </w:p>
        </w:tc>
      </w:tr>
      <w:tr w:rsidR="007C0A67" w:rsidRPr="00FA0C4F" w14:paraId="57E668B9"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198542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FA0C4F">
              <w:rPr>
                <w:rFonts w:ascii="Arial" w:eastAsia="Times New Roman" w:hAnsi="Arial" w:cs="Arial"/>
                <w:sz w:val="18"/>
                <w:lang w:eastAsia="zh-CN"/>
              </w:rPr>
              <w:t>K</w:t>
            </w:r>
            <w:r w:rsidRPr="00FA0C4F">
              <w:rPr>
                <w:rFonts w:ascii="Arial" w:eastAsia="Times New Roman" w:hAnsi="Arial" w:cs="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BE0DFF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CFDD0D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FA0C4F">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4293F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3330D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239</w:t>
            </w:r>
          </w:p>
        </w:tc>
      </w:tr>
      <w:tr w:rsidR="007C0A67" w:rsidRPr="00FA0C4F" w14:paraId="6736147A" w14:textId="77777777" w:rsidTr="00695D05">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D4C644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AF3D2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BC8C5D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FA0C4F">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5AEBC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13F1F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lang w:eastAsia="zh-CN"/>
              </w:rPr>
              <w:t>4</w:t>
            </w:r>
          </w:p>
        </w:tc>
      </w:tr>
      <w:tr w:rsidR="007C0A67" w:rsidRPr="00FA0C4F" w14:paraId="2EB808E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BC694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A0C4F">
              <w:rPr>
                <w:rFonts w:ascii="Arial" w:eastAsia="Times New Roman" w:hAnsi="Arial" w:cs="Arial"/>
                <w:sz w:val="18"/>
                <w:lang w:eastAsia="zh-CN"/>
              </w:rPr>
              <w:t>K</w:t>
            </w:r>
            <w:r w:rsidRPr="00FA0C4F">
              <w:rPr>
                <w:rFonts w:ascii="Arial" w:eastAsia="Times New Roman" w:hAnsi="Arial" w:cs="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7720BF2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C4F">
              <w:rPr>
                <w:rFonts w:ascii="Arial" w:eastAsia="Times New Roman"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E51677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FA0C4F">
              <w:rPr>
                <w:rFonts w:ascii="Arial" w:eastAsia="Times New Roman"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FB6AFE"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F446A89" w14:textId="77777777" w:rsidR="007C0A67" w:rsidRPr="00FA0C4F" w:rsidRDefault="007C0A67" w:rsidP="007C0A67">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FA0C4F">
              <w:rPr>
                <w:rFonts w:ascii="Arial" w:eastAsia="Times New Roman" w:hAnsi="Arial" w:cs="Arial"/>
                <w:lang w:eastAsia="zh-CN"/>
              </w:rPr>
              <w:t>0</w:t>
            </w:r>
          </w:p>
        </w:tc>
      </w:tr>
      <w:tr w:rsidR="007C0A67" w:rsidRPr="00FA0C4F" w14:paraId="56573B3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3B290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cs="Arial"/>
                <w:sz w:val="18"/>
              </w:rPr>
            </w:pPr>
            <w:r w:rsidRPr="00FA0C4F">
              <w:rPr>
                <w:rFonts w:ascii="Arial" w:eastAsia="Times New Roman" w:hAnsi="Arial" w:cs="Arial"/>
                <w:sz w:val="18"/>
              </w:rPr>
              <w:t>DR</w:t>
            </w:r>
            <w:r w:rsidRPr="00FA0C4F">
              <w:rPr>
                <w:rFonts w:ascii="Arial" w:eastAsia="Times New Roman" w:hAnsi="Arial" w:cs="Arial"/>
                <w:sz w:val="18"/>
                <w:lang w:eastAsia="zh-CN"/>
              </w:rPr>
              <w:t>X</w:t>
            </w:r>
            <w:r w:rsidRPr="00FA0C4F">
              <w:rPr>
                <w:rFonts w:ascii="Arial" w:eastAsia="Times New Roman" w:hAnsi="Arial" w:cs="Arial"/>
                <w:sz w:val="18"/>
              </w:rPr>
              <w:t xml:space="preserve"> Cycle</w:t>
            </w:r>
          </w:p>
        </w:tc>
        <w:tc>
          <w:tcPr>
            <w:tcW w:w="1134" w:type="dxa"/>
            <w:vMerge/>
            <w:tcBorders>
              <w:left w:val="single" w:sz="4" w:space="0" w:color="auto"/>
              <w:right w:val="single" w:sz="4" w:space="0" w:color="auto"/>
            </w:tcBorders>
          </w:tcPr>
          <w:p w14:paraId="29A14BC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BE4FC8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FA0C4F">
              <w:rPr>
                <w:rFonts w:ascii="Arial" w:eastAsia="Times New Roman" w:hAnsi="Arial" w:cs="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AB82B0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Not Applicable</w:t>
            </w:r>
          </w:p>
        </w:tc>
      </w:tr>
      <w:tr w:rsidR="007C0A67" w:rsidRPr="00FA0C4F" w14:paraId="0FC2154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B87124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37D6211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BF3DD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4A24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SR.1.1 FDD</w:t>
            </w:r>
          </w:p>
        </w:tc>
      </w:tr>
      <w:tr w:rsidR="007C0A67" w:rsidRPr="00FA0C4F" w14:paraId="4CD27EE0"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3B5E61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44979F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1D7EE1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D6A70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szCs w:val="18"/>
              </w:rPr>
              <w:t>CR.1.1 FDD</w:t>
            </w:r>
          </w:p>
        </w:tc>
      </w:tr>
      <w:tr w:rsidR="007C0A67" w:rsidRPr="00FA0C4F" w14:paraId="7701F6D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25A2E3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18ABE1D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503406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CBA19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4.2.0"/>
                <w:sz w:val="18"/>
                <w:lang w:eastAsia="zh-CN"/>
              </w:rPr>
              <w:t>TRS.1.1 FDD</w:t>
            </w:r>
          </w:p>
        </w:tc>
      </w:tr>
      <w:tr w:rsidR="007C0A67" w:rsidRPr="00FA0C4F" w14:paraId="533EB1E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16774A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18F3809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098EA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720BE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rPr>
              <w:t>OP.1</w:t>
            </w:r>
          </w:p>
        </w:tc>
      </w:tr>
      <w:tr w:rsidR="007C0A67" w:rsidRPr="00FA0C4F" w14:paraId="12CECB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3C75E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5583666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CFD18B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4AA42B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napToGrid w:val="0"/>
                <w:sz w:val="18"/>
                <w:szCs w:val="18"/>
                <w:lang w:eastAsia="zh-CN"/>
              </w:rPr>
              <w:t>SMTC.1</w:t>
            </w:r>
          </w:p>
        </w:tc>
      </w:tr>
      <w:tr w:rsidR="007C0A67" w:rsidRPr="00FA0C4F" w14:paraId="2CAACB46"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5D6B6F"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74EF4C5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B50058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F13C7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4.2.0"/>
                <w:sz w:val="18"/>
              </w:rPr>
              <w:t>SSB.1 FR1</w:t>
            </w:r>
          </w:p>
        </w:tc>
      </w:tr>
      <w:tr w:rsidR="007C0A67" w:rsidRPr="00FA0C4F" w14:paraId="5D3ECDD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F450EE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75A736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40A70C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94DF1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13A5E5DB"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6CA20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5B91B5D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FFA199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B505A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15 kHz</w:t>
            </w:r>
          </w:p>
        </w:tc>
      </w:tr>
      <w:tr w:rsidR="007C0A67" w:rsidRPr="00FA0C4F" w14:paraId="73B12664"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E6FB968"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F28A31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506BC0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67EB0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FR1 PRACH configuration 1</w:t>
            </w:r>
          </w:p>
        </w:tc>
      </w:tr>
      <w:tr w:rsidR="007C0A67" w:rsidRPr="00FA0C4F" w14:paraId="3B772C09" w14:textId="77777777" w:rsidTr="00695D05">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E1AAE0E"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094464D"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2359AB2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4207ACF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B83699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DLBWP.0.1</w:t>
            </w:r>
          </w:p>
        </w:tc>
      </w:tr>
      <w:tr w:rsidR="007C0A67" w:rsidRPr="00FA0C4F" w14:paraId="2E7521EE"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65E12F1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916D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DL BWP</w:t>
            </w:r>
          </w:p>
        </w:tc>
        <w:tc>
          <w:tcPr>
            <w:tcW w:w="1134" w:type="dxa"/>
            <w:vMerge/>
            <w:tcBorders>
              <w:left w:val="single" w:sz="4" w:space="0" w:color="auto"/>
              <w:right w:val="single" w:sz="4" w:space="0" w:color="auto"/>
            </w:tcBorders>
          </w:tcPr>
          <w:p w14:paraId="454E35D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475072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8A0088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DLBWP.1.1</w:t>
            </w:r>
          </w:p>
        </w:tc>
      </w:tr>
      <w:tr w:rsidR="007C0A67" w:rsidRPr="00FA0C4F" w14:paraId="56D87C36" w14:textId="77777777" w:rsidTr="00695D05">
        <w:trPr>
          <w:trHeight w:val="187"/>
          <w:jc w:val="center"/>
        </w:trPr>
        <w:tc>
          <w:tcPr>
            <w:tcW w:w="1701" w:type="dxa"/>
            <w:vMerge/>
            <w:tcBorders>
              <w:left w:val="single" w:sz="4" w:space="0" w:color="auto"/>
              <w:right w:val="single" w:sz="4" w:space="0" w:color="auto"/>
            </w:tcBorders>
            <w:shd w:val="clear" w:color="auto" w:fill="auto"/>
            <w:hideMark/>
          </w:tcPr>
          <w:p w14:paraId="5EA3622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86E72"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Initial UL BWP</w:t>
            </w:r>
          </w:p>
        </w:tc>
        <w:tc>
          <w:tcPr>
            <w:tcW w:w="1134" w:type="dxa"/>
            <w:vMerge/>
            <w:tcBorders>
              <w:left w:val="single" w:sz="4" w:space="0" w:color="auto"/>
              <w:right w:val="single" w:sz="4" w:space="0" w:color="auto"/>
            </w:tcBorders>
          </w:tcPr>
          <w:p w14:paraId="21B1D8D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ED795C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F98E00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ULBWP.0.1</w:t>
            </w:r>
          </w:p>
        </w:tc>
      </w:tr>
      <w:tr w:rsidR="007C0A67" w:rsidRPr="00FA0C4F" w14:paraId="55EACC4F" w14:textId="77777777" w:rsidTr="00695D05">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4A21F8A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4D4B7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745475B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73589E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BF8769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cs="v3.7.0"/>
                <w:sz w:val="18"/>
              </w:rPr>
              <w:t>ULBWP.1.1</w:t>
            </w:r>
          </w:p>
        </w:tc>
      </w:tr>
      <w:tr w:rsidR="007C0A67" w:rsidRPr="00FA0C4F" w14:paraId="5BCC0E9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ACCECA"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F85D7E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CB96FF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108706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r w:rsidRPr="00FA0C4F">
              <w:rPr>
                <w:rFonts w:ascii="Arial" w:eastAsia="Times New Roman" w:hAnsi="Arial"/>
                <w:sz w:val="18"/>
                <w:szCs w:val="18"/>
                <w:lang w:eastAsia="ja-JP"/>
              </w:rPr>
              <w:t>0</w:t>
            </w:r>
          </w:p>
        </w:tc>
      </w:tr>
      <w:tr w:rsidR="007C0A67" w:rsidRPr="00FA0C4F" w14:paraId="4AECA035"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583FB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5A907A2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3AA6ED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C6A73E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54E10B9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CAFBE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702DAC6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233C826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362804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C5863E3"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86CF90"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46D59F2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C468A56"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935B47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6820C97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5FCD99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2033BBA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BB230E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E0A31A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570A6D4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DE7BD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E414F6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7A90F98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6C10C8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255BE2B9"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0F65F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57C82D9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3588F64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25D037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33A16D3D"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15A6E7"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46B0C1A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right w:val="single" w:sz="4" w:space="0" w:color="auto"/>
            </w:tcBorders>
            <w:shd w:val="clear" w:color="auto" w:fill="auto"/>
            <w:hideMark/>
          </w:tcPr>
          <w:p w14:paraId="06015C4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D3D4C3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13304BE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2E88ADC"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E2401A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65F199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9656DC1"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7C0A67" w:rsidRPr="00FA0C4F" w14:paraId="4F40AABC"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DD6929"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345" w:dyaOrig="345" w14:anchorId="546FF029">
                <v:shape id="_x0000_i1050" type="#_x0000_t75" alt="" style="width:15.4pt;height:15.4pt;mso-width-percent:0;mso-height-percent:0;mso-width-percent:0;mso-height-percent:0" o:ole="" fillcolor="window">
                  <v:imagedata r:id="rId13" o:title=""/>
                </v:shape>
                <o:OLEObject Type="Embed" ProgID="Equation.3" ShapeID="_x0000_i1050" DrawAspect="Content" ObjectID="_1817807723" r:id="rId43"/>
              </w:object>
            </w:r>
            <w:r w:rsidRPr="00FA0C4F">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F182E3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C4F">
              <w:rPr>
                <w:rFonts w:ascii="Arial" w:eastAsia="Times New Roman"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6DB222D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5F0502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r w:rsidRPr="00FA0C4F">
              <w:rPr>
                <w:rFonts w:ascii="Arial" w:eastAsia="Times New Roman" w:hAnsi="Arial"/>
                <w:sz w:val="18"/>
                <w:lang w:eastAsia="zh-CN"/>
              </w:rPr>
              <w:t>+TT</w:t>
            </w:r>
          </w:p>
        </w:tc>
      </w:tr>
      <w:tr w:rsidR="007C0A67" w:rsidRPr="00FA0C4F" w14:paraId="44363627" w14:textId="77777777" w:rsidTr="00695D0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7EE2C6B5"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345" w:dyaOrig="345" w14:anchorId="655D2896">
                <v:shape id="_x0000_i1051" type="#_x0000_t75" alt="" style="width:15.4pt;height:15.4pt;mso-width-percent:0;mso-height-percent:0;mso-width-percent:0;mso-height-percent:0" o:ole="" fillcolor="window">
                  <v:imagedata r:id="rId13" o:title=""/>
                </v:shape>
                <o:OLEObject Type="Embed" ProgID="Equation.3" ShapeID="_x0000_i1051" DrawAspect="Content" ObjectID="_1817807724" r:id="rId44"/>
              </w:object>
            </w:r>
            <w:r w:rsidRPr="00FA0C4F">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5CEE1AD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3588AB8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28684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-98</w:t>
            </w:r>
            <w:r w:rsidRPr="00FA0C4F">
              <w:rPr>
                <w:rFonts w:ascii="Arial" w:eastAsia="Times New Roman" w:hAnsi="Arial"/>
                <w:sz w:val="18"/>
                <w:lang w:eastAsia="zh-CN"/>
              </w:rPr>
              <w:t>+TT</w:t>
            </w:r>
          </w:p>
        </w:tc>
      </w:tr>
      <w:tr w:rsidR="007C0A67" w:rsidRPr="00FA0C4F" w14:paraId="5EDDF53E"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C84A63"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i/>
                <w:sz w:val="18"/>
              </w:rPr>
            </w:pPr>
            <w:r w:rsidRPr="00FA0C4F">
              <w:rPr>
                <w:rFonts w:ascii="Arial" w:eastAsia="Times New Roman" w:hAnsi="Arial"/>
                <w:i/>
                <w:position w:val="-12"/>
                <w:sz w:val="18"/>
              </w:rPr>
              <w:object w:dxaOrig="600" w:dyaOrig="345" w14:anchorId="41EAFE93">
                <v:shape id="_x0000_i1052" type="#_x0000_t75" alt="" style="width:30.4pt;height:15.4pt;mso-width-percent:0;mso-height-percent:0;mso-width-percent:0;mso-height-percent:0" o:ole="" fillcolor="window">
                  <v:imagedata r:id="rId28" o:title=""/>
                </v:shape>
                <o:OLEObject Type="Embed" ProgID="Equation.3" ShapeID="_x0000_i1052" DrawAspect="Content" ObjectID="_1817807725" r:id="rId45"/>
              </w:object>
            </w:r>
          </w:p>
        </w:tc>
        <w:tc>
          <w:tcPr>
            <w:tcW w:w="1134" w:type="dxa"/>
            <w:vMerge/>
            <w:tcBorders>
              <w:left w:val="single" w:sz="4" w:space="0" w:color="auto"/>
              <w:right w:val="single" w:sz="4" w:space="0" w:color="auto"/>
            </w:tcBorders>
          </w:tcPr>
          <w:p w14:paraId="14DA981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109D2B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5BC4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5BF8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2351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B043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9+TT</w:t>
            </w:r>
          </w:p>
        </w:tc>
      </w:tr>
      <w:tr w:rsidR="007C0A67" w:rsidRPr="00FA0C4F" w14:paraId="7C868171"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16330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position w:val="-12"/>
                <w:sz w:val="18"/>
              </w:rPr>
              <w:object w:dxaOrig="840" w:dyaOrig="345" w14:anchorId="6F351F72">
                <v:shape id="_x0000_i1053" type="#_x0000_t75" alt="" style="width:40.9pt;height:15.4pt;mso-width-percent:0;mso-height-percent:0;mso-width-percent:0;mso-height-percent:0" o:ole="" fillcolor="window">
                  <v:imagedata r:id="rId30" o:title=""/>
                </v:shape>
                <o:OLEObject Type="Embed" ProgID="Equation.3" ShapeID="_x0000_i1053" DrawAspect="Content" ObjectID="_1817807726" r:id="rId46"/>
              </w:object>
            </w:r>
          </w:p>
        </w:tc>
        <w:tc>
          <w:tcPr>
            <w:tcW w:w="1134" w:type="dxa"/>
            <w:vMerge/>
            <w:tcBorders>
              <w:left w:val="single" w:sz="4" w:space="0" w:color="auto"/>
              <w:right w:val="single" w:sz="4" w:space="0" w:color="auto"/>
            </w:tcBorders>
          </w:tcPr>
          <w:p w14:paraId="62AF5AEB"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C3FD3F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4A352"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A57E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C28D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6AE3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lang w:eastAsia="zh-CN"/>
              </w:rPr>
              <w:t>9+TT</w:t>
            </w:r>
          </w:p>
        </w:tc>
      </w:tr>
      <w:tr w:rsidR="007C0A67" w:rsidRPr="00FA0C4F" w14:paraId="1948205B"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4F20C9DB"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37ECAF80"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E158C4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36445"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w:t>
            </w:r>
            <w:r w:rsidRPr="00FA0C4F">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A9B2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-9</w:t>
            </w:r>
            <w:r w:rsidRPr="00FA0C4F">
              <w:rPr>
                <w:rFonts w:ascii="Arial" w:eastAsia="Times New Roman" w:hAnsi="Arial"/>
                <w:sz w:val="18"/>
                <w:lang w:eastAsia="zh-CN"/>
              </w:rPr>
              <w:t>4+TT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F438C"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F088E"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-8</w:t>
            </w:r>
            <w:r w:rsidRPr="00FA0C4F">
              <w:rPr>
                <w:rFonts w:ascii="Arial" w:eastAsia="Times New Roman" w:hAnsi="Arial"/>
                <w:sz w:val="18"/>
                <w:lang w:eastAsia="zh-CN"/>
              </w:rPr>
              <w:t>9+TT</w:t>
            </w:r>
          </w:p>
        </w:tc>
      </w:tr>
      <w:tr w:rsidR="007C0A67" w:rsidRPr="00FA0C4F" w14:paraId="043B3B6D" w14:textId="77777777" w:rsidTr="00695D0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7F0E04B1"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Io</w:t>
            </w:r>
            <w:r w:rsidRPr="00FA0C4F">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57D6FEFF"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E0170D9"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dBm/</w:t>
            </w:r>
            <w:r w:rsidRPr="00FA0C4F">
              <w:rPr>
                <w:rFonts w:ascii="Arial" w:eastAsia="Times New Roman" w:hAnsi="Arial"/>
                <w:sz w:val="18"/>
                <w:lang w:eastAsia="zh-CN"/>
              </w:rPr>
              <w:br/>
            </w:r>
            <w:r w:rsidRPr="00FA0C4F">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32A7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-6</w:t>
            </w:r>
            <w:r w:rsidRPr="00FA0C4F">
              <w:rPr>
                <w:rFonts w:ascii="Arial" w:eastAsia="Times New Roman" w:hAnsi="Arial"/>
                <w:sz w:val="18"/>
                <w:lang w:eastAsia="zh-CN"/>
              </w:rPr>
              <w:t>4</w:t>
            </w:r>
            <w:r w:rsidRPr="00FA0C4F">
              <w:rPr>
                <w:rFonts w:ascii="Arial" w:eastAsia="Times New Roman" w:hAnsi="Arial"/>
                <w:sz w:val="18"/>
              </w:rPr>
              <w:t>.</w:t>
            </w:r>
            <w:r w:rsidRPr="00FA0C4F">
              <w:rPr>
                <w:rFonts w:ascii="Arial" w:eastAsia="Times New Roman" w:hAnsi="Arial"/>
                <w:sz w:val="18"/>
                <w:lang w:eastAsia="zh-CN"/>
              </w:rPr>
              <w:t>59+TT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11E54"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64</w:t>
            </w:r>
            <w:r w:rsidRPr="00FA0C4F">
              <w:rPr>
                <w:rFonts w:ascii="Arial" w:eastAsia="Times New Roman" w:hAnsi="Arial"/>
                <w:sz w:val="18"/>
              </w:rPr>
              <w:t>.</w:t>
            </w:r>
            <w:r w:rsidRPr="00FA0C4F">
              <w:rPr>
                <w:rFonts w:ascii="Arial" w:eastAsia="Times New Roman" w:hAnsi="Arial"/>
                <w:sz w:val="18"/>
                <w:lang w:eastAsia="zh-CN"/>
              </w:rPr>
              <w:t>59+TT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45431A"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2BF3F7"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rPr>
            </w:pPr>
            <w:r w:rsidRPr="00FA0C4F">
              <w:rPr>
                <w:rFonts w:ascii="Arial" w:eastAsia="Times New Roman" w:hAnsi="Arial"/>
                <w:sz w:val="18"/>
              </w:rPr>
              <w:t>-</w:t>
            </w:r>
            <w:r w:rsidRPr="00FA0C4F">
              <w:rPr>
                <w:rFonts w:ascii="Arial" w:eastAsia="Times New Roman" w:hAnsi="Arial"/>
                <w:sz w:val="18"/>
                <w:lang w:eastAsia="zh-CN"/>
              </w:rPr>
              <w:t>60.53+TT</w:t>
            </w:r>
          </w:p>
        </w:tc>
      </w:tr>
      <w:tr w:rsidR="007C0A67" w:rsidRPr="00FA0C4F" w14:paraId="4296926A" w14:textId="77777777" w:rsidTr="00695D0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637F44" w14:textId="77777777" w:rsidR="007C0A67" w:rsidRPr="00FA0C4F" w:rsidRDefault="007C0A67" w:rsidP="007C0A67">
            <w:pPr>
              <w:keepNext/>
              <w:keepLines/>
              <w:overflowPunct w:val="0"/>
              <w:autoSpaceDE w:val="0"/>
              <w:autoSpaceDN w:val="0"/>
              <w:adjustRightInd w:val="0"/>
              <w:spacing w:after="0"/>
              <w:textAlignment w:val="baseline"/>
              <w:rPr>
                <w:rFonts w:ascii="Arial" w:eastAsia="Times New Roman" w:hAnsi="Arial"/>
                <w:sz w:val="18"/>
              </w:rPr>
            </w:pPr>
            <w:r w:rsidRPr="00FA0C4F">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57163628"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A289073"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3A3F2D" w14:textId="77777777" w:rsidR="007C0A67" w:rsidRPr="00FA0C4F" w:rsidRDefault="007C0A67" w:rsidP="007C0A67">
            <w:pPr>
              <w:keepNext/>
              <w:keepLines/>
              <w:overflowPunct w:val="0"/>
              <w:autoSpaceDE w:val="0"/>
              <w:autoSpaceDN w:val="0"/>
              <w:adjustRightInd w:val="0"/>
              <w:spacing w:after="0"/>
              <w:jc w:val="center"/>
              <w:textAlignment w:val="baseline"/>
              <w:rPr>
                <w:rFonts w:ascii="Arial" w:eastAsia="Times New Roman" w:hAnsi="Arial" w:cs="Arial"/>
                <w:sz w:val="18"/>
              </w:rPr>
            </w:pPr>
            <w:r w:rsidRPr="00FA0C4F">
              <w:rPr>
                <w:rFonts w:ascii="Arial" w:eastAsia="Times New Roman" w:hAnsi="Arial" w:cs="Arial"/>
                <w:sz w:val="18"/>
              </w:rPr>
              <w:t>AWGN</w:t>
            </w:r>
          </w:p>
        </w:tc>
      </w:tr>
      <w:tr w:rsidR="007C0A67" w:rsidRPr="00FA0C4F" w14:paraId="0D83FD47" w14:textId="77777777" w:rsidTr="00695D05">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257BCA05"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1:</w:t>
            </w:r>
            <w:r w:rsidRPr="00FA0C4F">
              <w:rPr>
                <w:rFonts w:ascii="Arial" w:eastAsia="Times New Roman" w:hAnsi="Arial"/>
                <w:sz w:val="18"/>
              </w:rPr>
              <w:tab/>
              <w:t>OCNG shall be used such that both cells are fully allocated and a constant total transmitted power spectral density is achieved for all OFDM symbols.</w:t>
            </w:r>
          </w:p>
          <w:p w14:paraId="1901EFAB"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2:</w:t>
            </w:r>
            <w:r w:rsidRPr="00FA0C4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345" w:dyaOrig="345" w14:anchorId="640454A5">
                <v:shape id="_x0000_i1054" type="#_x0000_t75" alt="" style="width:15.4pt;height:15.4pt;mso-width-percent:0;mso-height-percent:0;mso-width-percent:0;mso-height-percent:0" o:ole="" fillcolor="window">
                  <v:imagedata r:id="rId13" o:title=""/>
                </v:shape>
                <o:OLEObject Type="Embed" ProgID="Equation.3" ShapeID="_x0000_i1054" DrawAspect="Content" ObjectID="_1817807727" r:id="rId47"/>
              </w:object>
            </w:r>
            <w:r w:rsidRPr="00FA0C4F">
              <w:rPr>
                <w:rFonts w:ascii="Arial" w:eastAsia="Times New Roman" w:hAnsi="Arial"/>
                <w:sz w:val="18"/>
              </w:rPr>
              <w:t xml:space="preserve"> to be fulfilled.</w:t>
            </w:r>
          </w:p>
          <w:p w14:paraId="7A544264" w14:textId="77777777" w:rsidR="007C0A67" w:rsidRPr="00FA0C4F" w:rsidRDefault="007C0A67" w:rsidP="007C0A67">
            <w:pPr>
              <w:keepNext/>
              <w:keepLines/>
              <w:overflowPunct w:val="0"/>
              <w:autoSpaceDE w:val="0"/>
              <w:autoSpaceDN w:val="0"/>
              <w:adjustRightInd w:val="0"/>
              <w:spacing w:after="0"/>
              <w:ind w:left="851" w:hanging="851"/>
              <w:textAlignment w:val="baseline"/>
              <w:rPr>
                <w:rFonts w:ascii="Arial" w:eastAsia="Times New Roman" w:hAnsi="Arial"/>
                <w:sz w:val="18"/>
              </w:rPr>
            </w:pPr>
            <w:r w:rsidRPr="00FA0C4F">
              <w:rPr>
                <w:rFonts w:ascii="Arial" w:eastAsia="Times New Roman" w:hAnsi="Arial"/>
                <w:sz w:val="18"/>
              </w:rPr>
              <w:t>Note 3:</w:t>
            </w:r>
            <w:r w:rsidRPr="00FA0C4F">
              <w:rPr>
                <w:rFonts w:ascii="Arial" w:eastAsia="Times New Roman" w:hAnsi="Arial"/>
                <w:sz w:val="18"/>
              </w:rPr>
              <w:tab/>
              <w:t>Io levels have been derived from other parameters for information purposes. They are not settable parameters themselves.</w:t>
            </w:r>
          </w:p>
        </w:tc>
      </w:tr>
    </w:tbl>
    <w:p w14:paraId="1B984584" w14:textId="77777777" w:rsidR="007C0A67" w:rsidRPr="00FA0C4F" w:rsidRDefault="007C0A67" w:rsidP="007C0A67">
      <w:pPr>
        <w:overflowPunct w:val="0"/>
        <w:autoSpaceDE w:val="0"/>
        <w:autoSpaceDN w:val="0"/>
        <w:adjustRightInd w:val="0"/>
        <w:textAlignment w:val="baseline"/>
        <w:rPr>
          <w:rFonts w:eastAsia="MS Mincho"/>
        </w:rPr>
      </w:pPr>
      <w:bookmarkStart w:id="531" w:name="_Hlk165553137"/>
    </w:p>
    <w:p w14:paraId="3BAF9FB0" w14:textId="77777777" w:rsidR="007C0A67" w:rsidRPr="00FA0C4F" w:rsidRDefault="007C0A67" w:rsidP="007C0A67">
      <w:pPr>
        <w:overflowPunct w:val="0"/>
        <w:autoSpaceDE w:val="0"/>
        <w:autoSpaceDN w:val="0"/>
        <w:adjustRightInd w:val="0"/>
        <w:textAlignment w:val="baseline"/>
        <w:rPr>
          <w:rFonts w:eastAsia="MS Mincho"/>
        </w:rPr>
      </w:pPr>
      <w:r w:rsidRPr="00FA0C4F">
        <w:rPr>
          <w:rFonts w:eastAsia="MS Mincho"/>
        </w:rPr>
        <w:t xml:space="preserve">The UE shall start to transmit the PRACH to Cell 2 </w:t>
      </w:r>
      <w:r w:rsidRPr="00FA0C4F">
        <w:rPr>
          <w:rFonts w:eastAsia="Times New Roman"/>
          <w:lang w:eastAsia="zh-CN"/>
        </w:rPr>
        <w:t xml:space="preserve">later than 11670ms and </w:t>
      </w:r>
      <w:r w:rsidRPr="00FA0C4F">
        <w:rPr>
          <w:rFonts w:eastAsia="MS Mincho"/>
        </w:rPr>
        <w:t xml:space="preserve">less than </w:t>
      </w:r>
      <w:r w:rsidRPr="00FA0C4F">
        <w:rPr>
          <w:rFonts w:eastAsia="Times New Roman"/>
          <w:lang w:eastAsia="zh-CN"/>
        </w:rPr>
        <w:t>11741</w:t>
      </w:r>
      <w:r w:rsidRPr="00FA0C4F">
        <w:rPr>
          <w:rFonts w:eastAsia="MS Mincho"/>
        </w:rPr>
        <w:t xml:space="preserve"> </w:t>
      </w:r>
      <w:proofErr w:type="spellStart"/>
      <w:r w:rsidRPr="00FA0C4F">
        <w:rPr>
          <w:rFonts w:eastAsia="MS Mincho"/>
        </w:rPr>
        <w:t>ms</w:t>
      </w:r>
      <w:proofErr w:type="spellEnd"/>
      <w:r w:rsidRPr="00FA0C4F">
        <w:rPr>
          <w:rFonts w:eastAsia="MS Mincho"/>
        </w:rPr>
        <w:t xml:space="preserve"> from the beginning of time period T</w:t>
      </w:r>
      <w:r w:rsidRPr="00FA0C4F">
        <w:rPr>
          <w:rFonts w:eastAsia="Times New Roman"/>
          <w:lang w:eastAsia="zh-CN"/>
        </w:rPr>
        <w:t>2</w:t>
      </w:r>
      <w:r w:rsidRPr="00FA0C4F">
        <w:rPr>
          <w:rFonts w:eastAsia="MS Mincho"/>
        </w:rPr>
        <w:t>.</w:t>
      </w:r>
    </w:p>
    <w:p w14:paraId="5B8DE865" w14:textId="77777777" w:rsidR="007C0A67" w:rsidRPr="00FA0C4F" w:rsidRDefault="007C0A67" w:rsidP="007C0A67">
      <w:pPr>
        <w:overflowPunct w:val="0"/>
        <w:autoSpaceDE w:val="0"/>
        <w:autoSpaceDN w:val="0"/>
        <w:adjustRightInd w:val="0"/>
        <w:textAlignment w:val="baseline"/>
        <w:rPr>
          <w:rFonts w:eastAsia="Times New Roman" w:cs="v4.2.0"/>
        </w:rPr>
      </w:pPr>
      <w:r w:rsidRPr="00FA0C4F">
        <w:rPr>
          <w:rFonts w:eastAsia="Times New Roman" w:cs="v4.2.0"/>
        </w:rPr>
        <w:t>The rate of correct handovers observed during repeated tests shall be at least 90%.</w:t>
      </w:r>
    </w:p>
    <w:p w14:paraId="6E195324" w14:textId="77777777" w:rsidR="007C0A67" w:rsidRPr="00FA0C4F" w:rsidRDefault="007C0A67" w:rsidP="007C0A67">
      <w:pPr>
        <w:keepLines/>
        <w:overflowPunct w:val="0"/>
        <w:autoSpaceDE w:val="0"/>
        <w:autoSpaceDN w:val="0"/>
        <w:adjustRightInd w:val="0"/>
        <w:ind w:left="1135" w:hanging="851"/>
        <w:textAlignment w:val="baseline"/>
        <w:rPr>
          <w:rFonts w:eastAsia="Times New Roman"/>
          <w:lang w:eastAsia="zh-CN"/>
        </w:rPr>
      </w:pPr>
      <w:r w:rsidRPr="00FA0C4F">
        <w:rPr>
          <w:rFonts w:eastAsia="Times New Roman"/>
        </w:rPr>
        <w:t>NOTE:</w:t>
      </w:r>
      <w:r w:rsidRPr="00FA0C4F">
        <w:rPr>
          <w:rFonts w:eastAsia="Times New Roman"/>
        </w:rPr>
        <w:tab/>
        <w:t xml:space="preserve">The handover delay </w:t>
      </w:r>
      <w:r w:rsidRPr="00FA0C4F">
        <w:rPr>
          <w:rFonts w:eastAsia="Times New Roman"/>
          <w:lang w:eastAsia="zh-CN"/>
        </w:rPr>
        <w:t xml:space="preserve">is defined </w:t>
      </w:r>
      <w:r w:rsidRPr="00FA0C4F">
        <w:rPr>
          <w:rFonts w:eastAsia="Times New Roman"/>
        </w:rPr>
        <w:t>in TS 38.133 [6] clause 6.1C.2</w:t>
      </w:r>
      <w:r w:rsidRPr="00FA0C4F">
        <w:rPr>
          <w:rFonts w:eastAsia="Times New Roman"/>
          <w:lang w:eastAsia="zh-CN"/>
        </w:rPr>
        <w:t xml:space="preserve">, </w:t>
      </w:r>
      <w:r w:rsidRPr="00FA0C4F">
        <w:rPr>
          <w:rFonts w:eastAsia="Times New Roman"/>
        </w:rPr>
        <w:t>can be expressed as:</w:t>
      </w:r>
    </w:p>
    <w:p w14:paraId="5C976DDC" w14:textId="77777777" w:rsidR="007C0A67" w:rsidRPr="00FA0C4F" w:rsidRDefault="007C0A67" w:rsidP="007C0A67">
      <w:pPr>
        <w:keepLines/>
        <w:tabs>
          <w:tab w:val="center" w:pos="4536"/>
          <w:tab w:val="right" w:pos="9072"/>
        </w:tabs>
        <w:overflowPunct w:val="0"/>
        <w:autoSpaceDE w:val="0"/>
        <w:autoSpaceDN w:val="0"/>
        <w:adjustRightInd w:val="0"/>
        <w:textAlignment w:val="baseline"/>
        <w:rPr>
          <w:rFonts w:eastAsia="Times New Roman"/>
          <w:lang w:eastAsia="zh-CN"/>
        </w:rPr>
      </w:pPr>
      <w:r w:rsidRPr="00FA0C4F">
        <w:rPr>
          <w:rFonts w:eastAsia="Times New Roman"/>
          <w:lang w:eastAsia="zh-CN"/>
        </w:rPr>
        <w:tab/>
        <w:t>D</w:t>
      </w:r>
      <w:r w:rsidRPr="00FA0C4F">
        <w:rPr>
          <w:rFonts w:eastAsia="Times New Roman"/>
          <w:vertAlign w:val="subscript"/>
          <w:lang w:eastAsia="zh-CN"/>
        </w:rPr>
        <w:t>CHO</w:t>
      </w:r>
      <w:r w:rsidRPr="00FA0C4F">
        <w:rPr>
          <w:rFonts w:eastAsia="Times New Roman"/>
          <w:lang w:eastAsia="zh-CN"/>
        </w:rPr>
        <w:t xml:space="preserve"> = T</w:t>
      </w:r>
      <w:r w:rsidRPr="00FA0C4F">
        <w:rPr>
          <w:rFonts w:eastAsia="Times New Roman"/>
          <w:vertAlign w:val="subscript"/>
          <w:lang w:eastAsia="zh-CN"/>
        </w:rPr>
        <w:t>RRC</w:t>
      </w:r>
      <w:r w:rsidRPr="00FA0C4F">
        <w:rPr>
          <w:rFonts w:eastAsia="Times New Roman"/>
          <w:lang w:eastAsia="zh-CN"/>
        </w:rPr>
        <w:t xml:space="preserve"> + </w:t>
      </w:r>
      <w:proofErr w:type="spellStart"/>
      <w:r w:rsidRPr="00FA0C4F">
        <w:rPr>
          <w:rFonts w:eastAsia="Times New Roman"/>
          <w:iCs/>
        </w:rPr>
        <w:t>T</w:t>
      </w:r>
      <w:r w:rsidRPr="00FA0C4F">
        <w:rPr>
          <w:rFonts w:eastAsia="Times New Roman"/>
          <w:iCs/>
          <w:vertAlign w:val="subscript"/>
        </w:rPr>
        <w:t>Event_DU</w:t>
      </w:r>
      <w:proofErr w:type="spellEnd"/>
      <w:r w:rsidRPr="00FA0C4F">
        <w:rPr>
          <w:rFonts w:eastAsia="Times New Roman"/>
          <w:iCs/>
        </w:rPr>
        <w:t xml:space="preserve"> + </w:t>
      </w:r>
      <w:proofErr w:type="spellStart"/>
      <w:r w:rsidRPr="00FA0C4F">
        <w:rPr>
          <w:rFonts w:eastAsia="Times New Roman"/>
          <w:lang w:eastAsia="zh-CN"/>
        </w:rPr>
        <w:t>T</w:t>
      </w:r>
      <w:r w:rsidRPr="00FA0C4F">
        <w:rPr>
          <w:rFonts w:eastAsia="Times New Roman"/>
          <w:vertAlign w:val="subscript"/>
          <w:lang w:eastAsia="zh-CN"/>
        </w:rPr>
        <w:t>measure</w:t>
      </w:r>
      <w:proofErr w:type="spellEnd"/>
      <w:r w:rsidRPr="00FA0C4F">
        <w:rPr>
          <w:rFonts w:eastAsia="Times New Roman"/>
          <w:lang w:eastAsia="zh-CN"/>
        </w:rPr>
        <w:t xml:space="preserve"> + </w:t>
      </w:r>
      <w:proofErr w:type="spellStart"/>
      <w:r w:rsidRPr="00FA0C4F">
        <w:rPr>
          <w:rFonts w:eastAsia="Times New Roman"/>
          <w:lang w:eastAsia="zh-CN"/>
        </w:rPr>
        <w:t>T</w:t>
      </w:r>
      <w:r w:rsidRPr="00FA0C4F">
        <w:rPr>
          <w:rFonts w:eastAsia="Times New Roman"/>
          <w:vertAlign w:val="subscript"/>
          <w:lang w:eastAsia="zh-CN"/>
        </w:rPr>
        <w:t>interrupt</w:t>
      </w:r>
      <w:proofErr w:type="spellEnd"/>
      <w:r w:rsidRPr="00FA0C4F">
        <w:rPr>
          <w:rFonts w:eastAsia="Times New Roman"/>
          <w:lang w:eastAsia="zh-CN"/>
        </w:rPr>
        <w:t xml:space="preserve"> + </w:t>
      </w:r>
      <w:proofErr w:type="spellStart"/>
      <w:r w:rsidRPr="00FA0C4F">
        <w:rPr>
          <w:rFonts w:eastAsia="Times New Roman"/>
        </w:rPr>
        <w:t>T</w:t>
      </w:r>
      <w:r w:rsidRPr="00FA0C4F">
        <w:rPr>
          <w:rFonts w:eastAsia="Times New Roman"/>
          <w:vertAlign w:val="subscript"/>
        </w:rPr>
        <w:t>CHO_execution</w:t>
      </w:r>
      <w:proofErr w:type="spellEnd"/>
    </w:p>
    <w:p w14:paraId="385E6C69" w14:textId="77777777" w:rsidR="007C0A67" w:rsidRPr="00FA0C4F" w:rsidRDefault="007C0A67" w:rsidP="007C0A67">
      <w:pPr>
        <w:keepLines/>
        <w:overflowPunct w:val="0"/>
        <w:autoSpaceDE w:val="0"/>
        <w:autoSpaceDN w:val="0"/>
        <w:adjustRightInd w:val="0"/>
        <w:ind w:left="1135" w:hanging="851"/>
        <w:textAlignment w:val="baseline"/>
        <w:rPr>
          <w:rFonts w:eastAsia="Times New Roman"/>
        </w:rPr>
      </w:pPr>
      <w:r w:rsidRPr="00FA0C4F">
        <w:rPr>
          <w:rFonts w:eastAsia="Times New Roman"/>
        </w:rPr>
        <w:t>where:</w:t>
      </w:r>
    </w:p>
    <w:p w14:paraId="1971C9AB"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rPr>
        <w:t xml:space="preserve">RRC procedure delay </w:t>
      </w:r>
      <w:r w:rsidRPr="00FA0C4F">
        <w:rPr>
          <w:rFonts w:eastAsia="Times New Roman"/>
          <w:lang w:eastAsia="zh-CN"/>
        </w:rPr>
        <w:t>T</w:t>
      </w:r>
      <w:r w:rsidRPr="00FA0C4F">
        <w:rPr>
          <w:rFonts w:eastAsia="Times New Roman"/>
          <w:vertAlign w:val="subscript"/>
          <w:lang w:eastAsia="zh-CN"/>
        </w:rPr>
        <w:t>RRC</w:t>
      </w:r>
      <w:r w:rsidRPr="00FA0C4F">
        <w:rPr>
          <w:rFonts w:eastAsia="Times New Roman"/>
          <w:lang w:eastAsia="zh-CN"/>
        </w:rPr>
        <w:t xml:space="preserve"> </w:t>
      </w:r>
      <w:r w:rsidRPr="00FA0C4F">
        <w:rPr>
          <w:rFonts w:eastAsia="Times New Roman"/>
        </w:rPr>
        <w:t xml:space="preserve">= 10 </w:t>
      </w:r>
      <w:proofErr w:type="spellStart"/>
      <w:r w:rsidRPr="00FA0C4F">
        <w:rPr>
          <w:rFonts w:eastAsia="Times New Roman"/>
        </w:rPr>
        <w:t>ms</w:t>
      </w:r>
      <w:proofErr w:type="spellEnd"/>
      <w:r w:rsidRPr="00FA0C4F">
        <w:rPr>
          <w:rFonts w:eastAsia="Times New Roman"/>
        </w:rPr>
        <w:t xml:space="preserve"> and is specified in clause 12 in TS 38.331 [13].</w:t>
      </w:r>
    </w:p>
    <w:p w14:paraId="3D527093"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iCs/>
        </w:rPr>
        <w:t>T</w:t>
      </w:r>
      <w:r w:rsidRPr="00FA0C4F">
        <w:rPr>
          <w:rFonts w:eastAsia="Times New Roman"/>
          <w:iCs/>
          <w:vertAlign w:val="subscript"/>
        </w:rPr>
        <w:t>Event_DU</w:t>
      </w:r>
      <w:proofErr w:type="spellEnd"/>
      <w:r w:rsidRPr="00FA0C4F">
        <w:rPr>
          <w:rFonts w:eastAsia="Times New Roman"/>
          <w:lang w:eastAsia="zh-CN"/>
        </w:rPr>
        <w:t xml:space="preserve"> = start of T2</w:t>
      </w:r>
    </w:p>
    <w:p w14:paraId="1EB58DDF"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UE moving speed, v = (108km/h*1000/3600) = 30m/s.</w:t>
      </w:r>
    </w:p>
    <w:p w14:paraId="36106F04"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 xml:space="preserve">At 11670ms after start of T2, </w:t>
      </w:r>
    </w:p>
    <w:p w14:paraId="2F7FBF7A"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distance to source cell reference location is 30 m/s * 11.67 s – (-700)m = 1050m, and D1-1 = 1000m</w:t>
      </w:r>
    </w:p>
    <w:p w14:paraId="52E168B0"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distance to target cell reference location is 30 m/s * 11.67 s – 1300m = -950m, and D1-2 = 1000m</w:t>
      </w:r>
    </w:p>
    <w:p w14:paraId="2C79F8B6"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r w:rsidRPr="00FA0C4F">
        <w:rPr>
          <w:rFonts w:eastAsia="Times New Roman"/>
          <w:lang w:eastAsia="zh-CN"/>
        </w:rPr>
        <w:t>i.e. D1-1 and D1-2 conditions are fulfilled at T2 + 11670ms with &gt;=50m location margin.</w:t>
      </w:r>
    </w:p>
    <w:p w14:paraId="5E47309D"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lang w:eastAsia="zh-CN"/>
        </w:rPr>
        <w:t>T</w:t>
      </w:r>
      <w:r w:rsidRPr="00FA0C4F">
        <w:rPr>
          <w:rFonts w:eastAsia="Times New Roman"/>
          <w:vertAlign w:val="subscript"/>
          <w:lang w:eastAsia="zh-CN"/>
        </w:rPr>
        <w:t>measure</w:t>
      </w:r>
      <w:proofErr w:type="spellEnd"/>
      <w:r w:rsidRPr="00FA0C4F">
        <w:rPr>
          <w:rFonts w:eastAsia="Times New Roman"/>
          <w:lang w:eastAsia="zh-CN"/>
        </w:rPr>
        <w:t xml:space="preserve"> = max(600 + 200 </w:t>
      </w:r>
      <w:proofErr w:type="spellStart"/>
      <w:r w:rsidRPr="00FA0C4F">
        <w:rPr>
          <w:rFonts w:eastAsia="Times New Roman"/>
          <w:lang w:eastAsia="zh-CN"/>
        </w:rPr>
        <w:t>ms</w:t>
      </w:r>
      <w:proofErr w:type="spellEnd"/>
      <w:r w:rsidRPr="00FA0C4F">
        <w:rPr>
          <w:rFonts w:eastAsia="Times New Roman"/>
          <w:lang w:eastAsia="zh-CN"/>
        </w:rPr>
        <w:t>, 11670ms) = 11670ms;</w:t>
      </w:r>
    </w:p>
    <w:p w14:paraId="6C20D059" w14:textId="77777777" w:rsidR="007C0A67" w:rsidRPr="00FA0C4F" w:rsidRDefault="007C0A67" w:rsidP="007C0A67">
      <w:pPr>
        <w:overflowPunct w:val="0"/>
        <w:autoSpaceDE w:val="0"/>
        <w:autoSpaceDN w:val="0"/>
        <w:adjustRightInd w:val="0"/>
        <w:ind w:left="568" w:hanging="284"/>
        <w:textAlignment w:val="baseline"/>
        <w:rPr>
          <w:rFonts w:eastAsia="Times New Roman"/>
          <w:lang w:eastAsia="zh-CN"/>
        </w:rPr>
      </w:pPr>
      <w:proofErr w:type="spellStart"/>
      <w:r w:rsidRPr="00FA0C4F">
        <w:rPr>
          <w:rFonts w:eastAsia="Times New Roman"/>
          <w:lang w:eastAsia="zh-CN"/>
        </w:rPr>
        <w:t>T</w:t>
      </w:r>
      <w:r w:rsidRPr="00FA0C4F">
        <w:rPr>
          <w:rFonts w:eastAsia="Times New Roman"/>
          <w:vertAlign w:val="subscript"/>
          <w:lang w:eastAsia="zh-CN"/>
        </w:rPr>
        <w:t>interrupt</w:t>
      </w:r>
      <w:proofErr w:type="spellEnd"/>
      <w:r w:rsidRPr="00FA0C4F">
        <w:rPr>
          <w:rFonts w:eastAsia="Times New Roman"/>
          <w:lang w:eastAsia="zh-CN"/>
        </w:rPr>
        <w:t xml:space="preserve"> = 62ms; </w:t>
      </w:r>
      <w:proofErr w:type="spellStart"/>
      <w:r w:rsidRPr="00FA0C4F">
        <w:rPr>
          <w:rFonts w:eastAsia="Times New Roman"/>
        </w:rPr>
        <w:t>T</w:t>
      </w:r>
      <w:r w:rsidRPr="00FA0C4F">
        <w:rPr>
          <w:rFonts w:eastAsia="Times New Roman"/>
          <w:vertAlign w:val="subscript"/>
        </w:rPr>
        <w:t>CHO_execution</w:t>
      </w:r>
      <w:proofErr w:type="spellEnd"/>
      <w:r w:rsidRPr="00FA0C4F">
        <w:rPr>
          <w:rFonts w:eastAsia="Times New Roman"/>
          <w:lang w:eastAsia="zh-CN"/>
        </w:rPr>
        <w:t xml:space="preserve"> = 10ms.</w:t>
      </w:r>
    </w:p>
    <w:p w14:paraId="41E5D3F4" w14:textId="77777777" w:rsidR="007C0A67" w:rsidRPr="00FA0C4F" w:rsidRDefault="007C0A67" w:rsidP="007C0A67">
      <w:pPr>
        <w:overflowPunct w:val="0"/>
        <w:autoSpaceDE w:val="0"/>
        <w:autoSpaceDN w:val="0"/>
        <w:adjustRightInd w:val="0"/>
        <w:textAlignment w:val="baseline"/>
        <w:rPr>
          <w:rFonts w:eastAsia="Times New Roman"/>
        </w:rPr>
      </w:pPr>
      <w:r w:rsidRPr="00FA0C4F">
        <w:rPr>
          <w:rFonts w:eastAsia="Times New Roman"/>
        </w:rPr>
        <w:t xml:space="preserve">This gives a total of </w:t>
      </w:r>
      <w:r w:rsidRPr="00FA0C4F">
        <w:rPr>
          <w:rFonts w:eastAsia="Times New Roman"/>
          <w:lang w:eastAsia="zh-CN"/>
        </w:rPr>
        <w:t>11670ms + 62ms + 10ms = 11741</w:t>
      </w:r>
      <w:r w:rsidRPr="00FA0C4F">
        <w:rPr>
          <w:rFonts w:eastAsia="Times New Roman"/>
        </w:rPr>
        <w:t xml:space="preserve"> </w:t>
      </w:r>
      <w:proofErr w:type="spellStart"/>
      <w:r w:rsidRPr="00FA0C4F">
        <w:rPr>
          <w:rFonts w:eastAsia="Times New Roman"/>
        </w:rPr>
        <w:t>ms</w:t>
      </w:r>
      <w:proofErr w:type="spellEnd"/>
      <w:r w:rsidRPr="00FA0C4F">
        <w:rPr>
          <w:rFonts w:eastAsia="Times New Roman"/>
        </w:rPr>
        <w:t>.</w:t>
      </w:r>
    </w:p>
    <w:bookmarkEnd w:id="531"/>
    <w:p w14:paraId="39EE2F55" w14:textId="77777777" w:rsidR="00FA3D11" w:rsidRPr="002C65DA" w:rsidRDefault="00FA3D11" w:rsidP="00FA3D11">
      <w:pPr>
        <w:rPr>
          <w:b/>
          <w:bCs/>
          <w:noProof/>
          <w:color w:val="FF0000"/>
          <w:sz w:val="30"/>
          <w:szCs w:val="30"/>
        </w:rPr>
      </w:pPr>
      <w:r w:rsidRPr="00FA0C4F">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221E8" w14:textId="77777777" w:rsidR="00460507" w:rsidRDefault="00460507">
      <w:r>
        <w:separator/>
      </w:r>
    </w:p>
  </w:endnote>
  <w:endnote w:type="continuationSeparator" w:id="0">
    <w:p w14:paraId="0574CC08" w14:textId="77777777" w:rsidR="00460507" w:rsidRDefault="0046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36209" w14:textId="77777777" w:rsidR="00460507" w:rsidRDefault="00460507">
      <w:r>
        <w:separator/>
      </w:r>
    </w:p>
  </w:footnote>
  <w:footnote w:type="continuationSeparator" w:id="0">
    <w:p w14:paraId="1DEFF70B" w14:textId="77777777" w:rsidR="00460507" w:rsidRDefault="0046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0"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1051674">
    <w:abstractNumId w:val="79"/>
  </w:num>
  <w:num w:numId="2" w16cid:durableId="1802920160">
    <w:abstractNumId w:val="39"/>
  </w:num>
  <w:num w:numId="3" w16cid:durableId="1230504203">
    <w:abstractNumId w:val="28"/>
  </w:num>
  <w:num w:numId="4" w16cid:durableId="942811173">
    <w:abstractNumId w:val="4"/>
  </w:num>
  <w:num w:numId="5" w16cid:durableId="869299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69"/>
  </w:num>
  <w:num w:numId="7" w16cid:durableId="1644045151">
    <w:abstractNumId w:val="76"/>
  </w:num>
  <w:num w:numId="8" w16cid:durableId="667362911">
    <w:abstractNumId w:val="46"/>
  </w:num>
  <w:num w:numId="9" w16cid:durableId="873539693">
    <w:abstractNumId w:val="40"/>
  </w:num>
  <w:num w:numId="10" w16cid:durableId="1519585088">
    <w:abstractNumId w:val="48"/>
  </w:num>
  <w:num w:numId="11" w16cid:durableId="1920168049">
    <w:abstractNumId w:val="33"/>
  </w:num>
  <w:num w:numId="12" w16cid:durableId="416556257">
    <w:abstractNumId w:val="0"/>
  </w:num>
  <w:num w:numId="13" w16cid:durableId="162671977">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60"/>
  </w:num>
  <w:num w:numId="17" w16cid:durableId="2034139132">
    <w:abstractNumId w:val="63"/>
  </w:num>
  <w:num w:numId="18" w16cid:durableId="1132941864">
    <w:abstractNumId w:val="71"/>
  </w:num>
  <w:num w:numId="19" w16cid:durableId="579410791">
    <w:abstractNumId w:val="80"/>
  </w:num>
  <w:num w:numId="20" w16cid:durableId="647785657">
    <w:abstractNumId w:val="6"/>
  </w:num>
  <w:num w:numId="21" w16cid:durableId="1956405501">
    <w:abstractNumId w:val="62"/>
  </w:num>
  <w:num w:numId="22" w16cid:durableId="570390424">
    <w:abstractNumId w:val="34"/>
  </w:num>
  <w:num w:numId="23" w16cid:durableId="170796929">
    <w:abstractNumId w:val="1"/>
  </w:num>
  <w:num w:numId="24" w16cid:durableId="70279835">
    <w:abstractNumId w:val="52"/>
  </w:num>
  <w:num w:numId="25" w16cid:durableId="1849253130">
    <w:abstractNumId w:val="85"/>
  </w:num>
  <w:num w:numId="26" w16cid:durableId="800148221">
    <w:abstractNumId w:val="51"/>
  </w:num>
  <w:num w:numId="27" w16cid:durableId="1438713194">
    <w:abstractNumId w:val="29"/>
  </w:num>
  <w:num w:numId="28" w16cid:durableId="152264585">
    <w:abstractNumId w:val="44"/>
  </w:num>
  <w:num w:numId="29" w16cid:durableId="1760101134">
    <w:abstractNumId w:val="17"/>
  </w:num>
  <w:num w:numId="30" w16cid:durableId="1592204064">
    <w:abstractNumId w:val="64"/>
  </w:num>
  <w:num w:numId="31" w16cid:durableId="1054280747">
    <w:abstractNumId w:val="11"/>
  </w:num>
  <w:num w:numId="32" w16cid:durableId="1499492341">
    <w:abstractNumId w:val="65"/>
  </w:num>
  <w:num w:numId="33" w16cid:durableId="1854563320">
    <w:abstractNumId w:val="73"/>
  </w:num>
  <w:num w:numId="34" w16cid:durableId="1554199565">
    <w:abstractNumId w:val="75"/>
  </w:num>
  <w:num w:numId="35" w16cid:durableId="1459831876">
    <w:abstractNumId w:val="22"/>
  </w:num>
  <w:num w:numId="36" w16cid:durableId="1203909341">
    <w:abstractNumId w:val="66"/>
  </w:num>
  <w:num w:numId="37" w16cid:durableId="1209756822">
    <w:abstractNumId w:val="32"/>
  </w:num>
  <w:num w:numId="38" w16cid:durableId="440761311">
    <w:abstractNumId w:val="41"/>
  </w:num>
  <w:num w:numId="39" w16cid:durableId="667558758">
    <w:abstractNumId w:val="20"/>
  </w:num>
  <w:num w:numId="40" w16cid:durableId="1872373650">
    <w:abstractNumId w:val="12"/>
  </w:num>
  <w:num w:numId="41" w16cid:durableId="1450709788">
    <w:abstractNumId w:val="27"/>
  </w:num>
  <w:num w:numId="42" w16cid:durableId="1974746363">
    <w:abstractNumId w:val="13"/>
  </w:num>
  <w:num w:numId="43" w16cid:durableId="542063420">
    <w:abstractNumId w:val="23"/>
  </w:num>
  <w:num w:numId="44" w16cid:durableId="590431549">
    <w:abstractNumId w:val="18"/>
  </w:num>
  <w:num w:numId="45" w16cid:durableId="1805194302">
    <w:abstractNumId w:val="49"/>
  </w:num>
  <w:num w:numId="46" w16cid:durableId="255328334">
    <w:abstractNumId w:val="42"/>
  </w:num>
  <w:num w:numId="47" w16cid:durableId="1220362302">
    <w:abstractNumId w:val="43"/>
  </w:num>
  <w:num w:numId="48" w16cid:durableId="1885867029">
    <w:abstractNumId w:val="83"/>
  </w:num>
  <w:num w:numId="49" w16cid:durableId="855924163">
    <w:abstractNumId w:val="77"/>
  </w:num>
  <w:num w:numId="50" w16cid:durableId="1415855817">
    <w:abstractNumId w:val="19"/>
  </w:num>
  <w:num w:numId="51" w16cid:durableId="1464695334">
    <w:abstractNumId w:val="50"/>
  </w:num>
  <w:num w:numId="52" w16cid:durableId="1780562052">
    <w:abstractNumId w:val="16"/>
  </w:num>
  <w:num w:numId="53"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4127620">
    <w:abstractNumId w:val="31"/>
  </w:num>
  <w:num w:numId="55" w16cid:durableId="1234660990">
    <w:abstractNumId w:val="3"/>
  </w:num>
  <w:num w:numId="56" w16cid:durableId="798184132">
    <w:abstractNumId w:val="14"/>
  </w:num>
  <w:num w:numId="57" w16cid:durableId="2014381635">
    <w:abstractNumId w:val="61"/>
  </w:num>
  <w:num w:numId="58" w16cid:durableId="1195191581">
    <w:abstractNumId w:val="86"/>
  </w:num>
  <w:num w:numId="59" w16cid:durableId="1788699337">
    <w:abstractNumId w:val="24"/>
  </w:num>
  <w:num w:numId="60" w16cid:durableId="384262834">
    <w:abstractNumId w:val="47"/>
  </w:num>
  <w:num w:numId="61" w16cid:durableId="564069495">
    <w:abstractNumId w:val="26"/>
  </w:num>
  <w:num w:numId="62" w16cid:durableId="622809636">
    <w:abstractNumId w:val="58"/>
  </w:num>
  <w:num w:numId="63"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18813005">
    <w:abstractNumId w:val="2"/>
  </w:num>
  <w:num w:numId="65" w16cid:durableId="971055589">
    <w:abstractNumId w:val="53"/>
  </w:num>
  <w:num w:numId="66" w16cid:durableId="1360667433">
    <w:abstractNumId w:val="81"/>
  </w:num>
  <w:num w:numId="67" w16cid:durableId="85227637">
    <w:abstractNumId w:val="7"/>
  </w:num>
  <w:num w:numId="68" w16cid:durableId="701787129">
    <w:abstractNumId w:val="74"/>
  </w:num>
  <w:num w:numId="69" w16cid:durableId="1584335680">
    <w:abstractNumId w:val="37"/>
  </w:num>
  <w:num w:numId="70" w16cid:durableId="2032562493">
    <w:abstractNumId w:val="15"/>
  </w:num>
  <w:num w:numId="71" w16cid:durableId="1806654219">
    <w:abstractNumId w:val="5"/>
  </w:num>
  <w:num w:numId="72" w16cid:durableId="726613882">
    <w:abstractNumId w:val="84"/>
  </w:num>
  <w:num w:numId="73" w16cid:durableId="1741976583">
    <w:abstractNumId w:val="8"/>
  </w:num>
  <w:num w:numId="74" w16cid:durableId="1656760805">
    <w:abstractNumId w:val="68"/>
  </w:num>
  <w:num w:numId="75" w16cid:durableId="1798404482">
    <w:abstractNumId w:val="57"/>
  </w:num>
  <w:num w:numId="76" w16cid:durableId="1703048219">
    <w:abstractNumId w:val="59"/>
  </w:num>
  <w:num w:numId="77" w16cid:durableId="263341601">
    <w:abstractNumId w:val="36"/>
  </w:num>
  <w:num w:numId="78" w16cid:durableId="1484617960">
    <w:abstractNumId w:val="25"/>
  </w:num>
  <w:num w:numId="79" w16cid:durableId="379013014">
    <w:abstractNumId w:val="38"/>
  </w:num>
  <w:num w:numId="80" w16cid:durableId="1117605983">
    <w:abstractNumId w:val="54"/>
  </w:num>
  <w:num w:numId="81" w16cid:durableId="1250314237">
    <w:abstractNumId w:val="56"/>
  </w:num>
  <w:num w:numId="82" w16cid:durableId="580022739">
    <w:abstractNumId w:val="21"/>
  </w:num>
  <w:num w:numId="83" w16cid:durableId="1733386992">
    <w:abstractNumId w:val="72"/>
  </w:num>
  <w:num w:numId="84" w16cid:durableId="83262562">
    <w:abstractNumId w:val="88"/>
  </w:num>
  <w:num w:numId="85" w16cid:durableId="650603061">
    <w:abstractNumId w:val="9"/>
  </w:num>
  <w:num w:numId="86" w16cid:durableId="616570348">
    <w:abstractNumId w:val="67"/>
  </w:num>
  <w:num w:numId="87" w16cid:durableId="714544460">
    <w:abstractNumId w:val="10"/>
  </w:num>
  <w:num w:numId="88" w16cid:durableId="216555840">
    <w:abstractNumId w:val="30"/>
  </w:num>
  <w:num w:numId="89" w16cid:durableId="1098523320">
    <w:abstractNumId w:val="82"/>
  </w:num>
  <w:num w:numId="90" w16cid:durableId="1769502773">
    <w:abstractNumId w:val="35"/>
  </w:num>
  <w:num w:numId="91" w16cid:durableId="1631209617">
    <w:abstractNumId w:val="45"/>
  </w:num>
  <w:num w:numId="92" w16cid:durableId="2065568761">
    <w:abstractNumId w:val="87"/>
  </w:num>
  <w:num w:numId="93" w16cid:durableId="1982493120">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C78F5"/>
    <w:rsid w:val="000D44B3"/>
    <w:rsid w:val="000F75AC"/>
    <w:rsid w:val="001025BA"/>
    <w:rsid w:val="00104959"/>
    <w:rsid w:val="00145D43"/>
    <w:rsid w:val="00153C8C"/>
    <w:rsid w:val="00155176"/>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48FC"/>
    <w:rsid w:val="002B5741"/>
    <w:rsid w:val="002C2384"/>
    <w:rsid w:val="002D66C7"/>
    <w:rsid w:val="002E472E"/>
    <w:rsid w:val="002E4EF4"/>
    <w:rsid w:val="00305409"/>
    <w:rsid w:val="00335514"/>
    <w:rsid w:val="003478C2"/>
    <w:rsid w:val="00357745"/>
    <w:rsid w:val="003609EF"/>
    <w:rsid w:val="0036231A"/>
    <w:rsid w:val="00374DD4"/>
    <w:rsid w:val="0037712D"/>
    <w:rsid w:val="003A4765"/>
    <w:rsid w:val="003C2ABA"/>
    <w:rsid w:val="003D1C01"/>
    <w:rsid w:val="003E1A36"/>
    <w:rsid w:val="00410371"/>
    <w:rsid w:val="00421E87"/>
    <w:rsid w:val="004230DC"/>
    <w:rsid w:val="004242F1"/>
    <w:rsid w:val="00440DDE"/>
    <w:rsid w:val="00460507"/>
    <w:rsid w:val="00461F10"/>
    <w:rsid w:val="004B75B7"/>
    <w:rsid w:val="004D3445"/>
    <w:rsid w:val="004E7FB9"/>
    <w:rsid w:val="004F6DC3"/>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0A67"/>
    <w:rsid w:val="007C2097"/>
    <w:rsid w:val="007D6A07"/>
    <w:rsid w:val="007F7259"/>
    <w:rsid w:val="008040A8"/>
    <w:rsid w:val="0080704F"/>
    <w:rsid w:val="00811D30"/>
    <w:rsid w:val="00824145"/>
    <w:rsid w:val="008279FA"/>
    <w:rsid w:val="008626E7"/>
    <w:rsid w:val="00870EE7"/>
    <w:rsid w:val="008863B9"/>
    <w:rsid w:val="008A45A6"/>
    <w:rsid w:val="008A5074"/>
    <w:rsid w:val="008A591A"/>
    <w:rsid w:val="008A6257"/>
    <w:rsid w:val="008A7B05"/>
    <w:rsid w:val="008C7C75"/>
    <w:rsid w:val="008D3CCC"/>
    <w:rsid w:val="008F3789"/>
    <w:rsid w:val="008F4519"/>
    <w:rsid w:val="008F686C"/>
    <w:rsid w:val="009051D6"/>
    <w:rsid w:val="009148DE"/>
    <w:rsid w:val="00921D5B"/>
    <w:rsid w:val="0094078C"/>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692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B68B5"/>
    <w:rsid w:val="00BD279D"/>
    <w:rsid w:val="00BD6BB8"/>
    <w:rsid w:val="00C06585"/>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B5AEE"/>
    <w:rsid w:val="00DC25E4"/>
    <w:rsid w:val="00DD0F2F"/>
    <w:rsid w:val="00DE34CF"/>
    <w:rsid w:val="00E13F3D"/>
    <w:rsid w:val="00E32CC9"/>
    <w:rsid w:val="00E34898"/>
    <w:rsid w:val="00E368F8"/>
    <w:rsid w:val="00E703A7"/>
    <w:rsid w:val="00EB09B7"/>
    <w:rsid w:val="00EC330B"/>
    <w:rsid w:val="00ED0F55"/>
    <w:rsid w:val="00EE4A14"/>
    <w:rsid w:val="00EE7D7C"/>
    <w:rsid w:val="00F04E2B"/>
    <w:rsid w:val="00F13C1F"/>
    <w:rsid w:val="00F25D98"/>
    <w:rsid w:val="00F300FB"/>
    <w:rsid w:val="00F30D7C"/>
    <w:rsid w:val="00F71C70"/>
    <w:rsid w:val="00F731B9"/>
    <w:rsid w:val="00F76D44"/>
    <w:rsid w:val="00FA0C4F"/>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C0A67"/>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C0A67"/>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C0A6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0A6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C0A6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C0A67"/>
    <w:rPr>
      <w:rFonts w:ascii="Arial" w:hAnsi="Arial"/>
      <w:lang w:val="en-GB" w:eastAsia="en-US"/>
    </w:rPr>
  </w:style>
  <w:style w:type="character" w:customStyle="1" w:styleId="Heading7Char">
    <w:name w:val="Heading 7 Char"/>
    <w:aliases w:val="L7 Char,Header 7 Char"/>
    <w:basedOn w:val="DefaultParagraphFont"/>
    <w:link w:val="Heading7"/>
    <w:qFormat/>
    <w:rsid w:val="007C0A67"/>
    <w:rPr>
      <w:rFonts w:ascii="Arial" w:hAnsi="Arial"/>
      <w:lang w:val="en-GB" w:eastAsia="en-US"/>
    </w:rPr>
  </w:style>
  <w:style w:type="character" w:customStyle="1" w:styleId="Heading8Char">
    <w:name w:val="Heading 8 Char"/>
    <w:aliases w:val="Table Heading Char"/>
    <w:basedOn w:val="DefaultParagraphFont"/>
    <w:link w:val="Heading8"/>
    <w:qFormat/>
    <w:rsid w:val="007C0A6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C0A6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C0A6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0A67"/>
    <w:rPr>
      <w:rFonts w:ascii="Times New Roman" w:hAnsi="Times New Roman"/>
      <w:sz w:val="16"/>
      <w:lang w:val="en-GB" w:eastAsia="en-US"/>
    </w:rPr>
  </w:style>
  <w:style w:type="paragraph" w:customStyle="1" w:styleId="FL">
    <w:name w:val="FL"/>
    <w:basedOn w:val="Normal"/>
    <w:qFormat/>
    <w:rsid w:val="007C0A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C0A67"/>
    <w:rPr>
      <w:rFonts w:ascii="Arial" w:eastAsia="Times New Roman" w:hAnsi="Arial"/>
      <w:lang w:eastAsia="en-US"/>
    </w:rPr>
  </w:style>
  <w:style w:type="character" w:customStyle="1" w:styleId="Heading7Char4">
    <w:name w:val="Heading 7 Char4"/>
    <w:aliases w:val="L7 Char1,Header 7 Char1"/>
    <w:rsid w:val="007C0A67"/>
    <w:rPr>
      <w:rFonts w:ascii="Arial" w:eastAsia="Times New Roman" w:hAnsi="Arial"/>
      <w:lang w:eastAsia="en-US"/>
    </w:rPr>
  </w:style>
  <w:style w:type="character" w:customStyle="1" w:styleId="Heading8Char4">
    <w:name w:val="Heading 8 Char4"/>
    <w:aliases w:val="Table Heading Char1"/>
    <w:rsid w:val="007C0A67"/>
    <w:rPr>
      <w:rFonts w:ascii="Arial" w:eastAsia="Times New Roman" w:hAnsi="Arial"/>
      <w:sz w:val="36"/>
      <w:lang w:eastAsia="en-US"/>
    </w:rPr>
  </w:style>
  <w:style w:type="character" w:customStyle="1" w:styleId="Heading9Char3">
    <w:name w:val="Heading 9 Char3"/>
    <w:aliases w:val="标题 9 Char2"/>
    <w:rsid w:val="007C0A67"/>
    <w:rPr>
      <w:rFonts w:ascii="Arial" w:eastAsia="Times New Roman" w:hAnsi="Arial"/>
      <w:sz w:val="36"/>
      <w:lang w:eastAsia="en-US"/>
    </w:rPr>
  </w:style>
  <w:style w:type="character" w:customStyle="1" w:styleId="EQChar">
    <w:name w:val="EQ Char"/>
    <w:link w:val="EQ"/>
    <w:qFormat/>
    <w:rsid w:val="007C0A6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C0A67"/>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C0A67"/>
    <w:rPr>
      <w:rFonts w:ascii="Arial" w:eastAsia="Times New Roman" w:hAnsi="Arial"/>
      <w:b/>
      <w:i/>
      <w:noProof/>
      <w:sz w:val="18"/>
      <w:lang w:eastAsia="en-US"/>
    </w:rPr>
  </w:style>
  <w:style w:type="character" w:customStyle="1" w:styleId="NOChar">
    <w:name w:val="NO Char"/>
    <w:link w:val="NO"/>
    <w:qFormat/>
    <w:rsid w:val="007C0A67"/>
    <w:rPr>
      <w:rFonts w:ascii="Times New Roman" w:hAnsi="Times New Roman"/>
      <w:lang w:val="en-GB" w:eastAsia="en-US"/>
    </w:rPr>
  </w:style>
  <w:style w:type="character" w:customStyle="1" w:styleId="PLChar">
    <w:name w:val="PL Char"/>
    <w:link w:val="PL"/>
    <w:qFormat/>
    <w:rsid w:val="007C0A67"/>
    <w:rPr>
      <w:rFonts w:ascii="Courier New" w:hAnsi="Courier New"/>
      <w:noProof/>
      <w:sz w:val="16"/>
      <w:lang w:val="en-GB" w:eastAsia="en-US"/>
    </w:rPr>
  </w:style>
  <w:style w:type="character" w:customStyle="1" w:styleId="EXChar">
    <w:name w:val="EX Char"/>
    <w:link w:val="EX"/>
    <w:qFormat/>
    <w:rsid w:val="007C0A67"/>
    <w:rPr>
      <w:rFonts w:ascii="Times New Roman" w:hAnsi="Times New Roman"/>
      <w:lang w:val="en-GB" w:eastAsia="en-US"/>
    </w:rPr>
  </w:style>
  <w:style w:type="character" w:customStyle="1" w:styleId="ListChar4">
    <w:name w:val="List Char4"/>
    <w:link w:val="List"/>
    <w:rsid w:val="007C0A67"/>
    <w:rPr>
      <w:rFonts w:ascii="Times New Roman" w:hAnsi="Times New Roman"/>
      <w:lang w:val="en-GB" w:eastAsia="en-US"/>
    </w:rPr>
  </w:style>
  <w:style w:type="character" w:customStyle="1" w:styleId="EditorsNoteChar2">
    <w:name w:val="Editor's Note Char2"/>
    <w:aliases w:val="EN Char1"/>
    <w:link w:val="EditorsNote"/>
    <w:qFormat/>
    <w:rsid w:val="007C0A67"/>
    <w:rPr>
      <w:rFonts w:ascii="Times New Roman" w:hAnsi="Times New Roman"/>
      <w:color w:val="FF0000"/>
      <w:lang w:val="en-GB" w:eastAsia="en-US"/>
    </w:rPr>
  </w:style>
  <w:style w:type="character" w:customStyle="1" w:styleId="TFChar">
    <w:name w:val="TF Char"/>
    <w:link w:val="TF"/>
    <w:qFormat/>
    <w:rsid w:val="007C0A67"/>
    <w:rPr>
      <w:rFonts w:ascii="Arial" w:hAnsi="Arial"/>
      <w:b/>
      <w:lang w:val="en-GB" w:eastAsia="en-US"/>
    </w:rPr>
  </w:style>
  <w:style w:type="character" w:customStyle="1" w:styleId="List2Char">
    <w:name w:val="List 2 Char"/>
    <w:link w:val="List2"/>
    <w:qFormat/>
    <w:rsid w:val="007C0A67"/>
    <w:rPr>
      <w:rFonts w:ascii="Times New Roman" w:hAnsi="Times New Roman"/>
      <w:lang w:val="en-GB" w:eastAsia="en-US"/>
    </w:rPr>
  </w:style>
  <w:style w:type="character" w:customStyle="1" w:styleId="B2Char">
    <w:name w:val="B2 Char"/>
    <w:link w:val="B2"/>
    <w:qFormat/>
    <w:rsid w:val="007C0A67"/>
    <w:rPr>
      <w:rFonts w:ascii="Times New Roman" w:hAnsi="Times New Roman"/>
      <w:lang w:val="en-GB" w:eastAsia="en-US"/>
    </w:rPr>
  </w:style>
  <w:style w:type="character" w:customStyle="1" w:styleId="List3Char">
    <w:name w:val="List 3 Char"/>
    <w:link w:val="List3"/>
    <w:rsid w:val="007C0A67"/>
    <w:rPr>
      <w:rFonts w:ascii="Times New Roman" w:hAnsi="Times New Roman"/>
      <w:lang w:val="en-GB" w:eastAsia="en-US"/>
    </w:rPr>
  </w:style>
  <w:style w:type="character" w:customStyle="1" w:styleId="B3Char">
    <w:name w:val="B3 Char"/>
    <w:link w:val="B3"/>
    <w:qFormat/>
    <w:rsid w:val="007C0A67"/>
    <w:rPr>
      <w:rFonts w:ascii="Times New Roman" w:hAnsi="Times New Roman"/>
      <w:lang w:val="en-GB" w:eastAsia="en-US"/>
    </w:rPr>
  </w:style>
  <w:style w:type="character" w:customStyle="1" w:styleId="B4Char">
    <w:name w:val="B4 Char"/>
    <w:link w:val="B4"/>
    <w:qFormat/>
    <w:rsid w:val="007C0A67"/>
    <w:rPr>
      <w:rFonts w:ascii="Times New Roman" w:hAnsi="Times New Roman"/>
      <w:lang w:val="en-GB" w:eastAsia="en-US"/>
    </w:rPr>
  </w:style>
  <w:style w:type="character" w:customStyle="1" w:styleId="B5Char">
    <w:name w:val="B5 Char"/>
    <w:link w:val="B5"/>
    <w:qFormat/>
    <w:rsid w:val="007C0A67"/>
    <w:rPr>
      <w:rFonts w:ascii="Times New Roman" w:hAnsi="Times New Roman"/>
      <w:lang w:val="en-GB" w:eastAsia="en-US"/>
    </w:rPr>
  </w:style>
  <w:style w:type="character" w:customStyle="1" w:styleId="BalloonTextChar">
    <w:name w:val="Balloon Text Char"/>
    <w:basedOn w:val="DefaultParagraphFont"/>
    <w:link w:val="BalloonText"/>
    <w:qFormat/>
    <w:rsid w:val="007C0A67"/>
    <w:rPr>
      <w:rFonts w:ascii="Tahoma" w:hAnsi="Tahoma" w:cs="Tahoma"/>
      <w:sz w:val="16"/>
      <w:szCs w:val="16"/>
      <w:lang w:val="en-GB" w:eastAsia="en-US"/>
    </w:rPr>
  </w:style>
  <w:style w:type="character" w:customStyle="1" w:styleId="ListBulletChar">
    <w:name w:val="List Bullet Char"/>
    <w:aliases w:val="UL Char"/>
    <w:link w:val="ListBullet"/>
    <w:qFormat/>
    <w:rsid w:val="007C0A67"/>
    <w:rPr>
      <w:rFonts w:ascii="Times New Roman" w:hAnsi="Times New Roman"/>
      <w:lang w:val="en-GB" w:eastAsia="en-US"/>
    </w:rPr>
  </w:style>
  <w:style w:type="character" w:customStyle="1" w:styleId="ListBullet2Char">
    <w:name w:val="List Bullet 2 Char"/>
    <w:aliases w:val="lb2 Char"/>
    <w:link w:val="ListBullet2"/>
    <w:qFormat/>
    <w:rsid w:val="007C0A67"/>
    <w:rPr>
      <w:rFonts w:ascii="Times New Roman" w:hAnsi="Times New Roman"/>
      <w:lang w:val="en-GB" w:eastAsia="en-US"/>
    </w:rPr>
  </w:style>
  <w:style w:type="character" w:customStyle="1" w:styleId="ListBullet3Char">
    <w:name w:val="List Bullet 3 Char"/>
    <w:link w:val="ListBullet3"/>
    <w:qFormat/>
    <w:rsid w:val="007C0A67"/>
    <w:rPr>
      <w:rFonts w:ascii="Times New Roman" w:hAnsi="Times New Roman"/>
      <w:lang w:val="en-GB" w:eastAsia="en-US"/>
    </w:rPr>
  </w:style>
  <w:style w:type="character" w:customStyle="1" w:styleId="CommentTextChar">
    <w:name w:val="Comment Text Char"/>
    <w:basedOn w:val="DefaultParagraphFont"/>
    <w:link w:val="CommentText"/>
    <w:qFormat/>
    <w:rsid w:val="007C0A67"/>
    <w:rPr>
      <w:rFonts w:ascii="Times New Roman" w:hAnsi="Times New Roman"/>
      <w:lang w:val="en-GB" w:eastAsia="en-US"/>
    </w:rPr>
  </w:style>
  <w:style w:type="character" w:customStyle="1" w:styleId="CommentSubjectChar">
    <w:name w:val="Comment Subject Char"/>
    <w:basedOn w:val="CommentTextChar"/>
    <w:link w:val="CommentSubject"/>
    <w:qFormat/>
    <w:rsid w:val="007C0A67"/>
    <w:rPr>
      <w:rFonts w:ascii="Times New Roman" w:hAnsi="Times New Roman"/>
      <w:b/>
      <w:bCs/>
      <w:lang w:val="en-GB" w:eastAsia="en-US"/>
    </w:rPr>
  </w:style>
  <w:style w:type="character" w:customStyle="1" w:styleId="DocumentMapChar">
    <w:name w:val="Document Map Char"/>
    <w:basedOn w:val="DefaultParagraphFont"/>
    <w:link w:val="DocumentMap"/>
    <w:qFormat/>
    <w:rsid w:val="007C0A67"/>
    <w:rPr>
      <w:rFonts w:ascii="Tahoma" w:hAnsi="Tahoma" w:cs="Tahoma"/>
      <w:shd w:val="clear" w:color="auto" w:fill="000080"/>
      <w:lang w:val="en-GB" w:eastAsia="en-US"/>
    </w:rPr>
  </w:style>
  <w:style w:type="character" w:customStyle="1" w:styleId="TALChar">
    <w:name w:val="TAL Char"/>
    <w:qFormat/>
    <w:rsid w:val="007C0A67"/>
    <w:rPr>
      <w:rFonts w:ascii="Arial" w:hAnsi="Arial"/>
      <w:sz w:val="18"/>
      <w:lang w:val="en-GB"/>
    </w:rPr>
  </w:style>
  <w:style w:type="character" w:styleId="Emphasis">
    <w:name w:val="Emphasis"/>
    <w:qFormat/>
    <w:rsid w:val="007C0A67"/>
    <w:rPr>
      <w:i/>
      <w:iCs/>
    </w:rPr>
  </w:style>
  <w:style w:type="character" w:customStyle="1" w:styleId="B1Zchn">
    <w:name w:val="B1 Zchn"/>
    <w:qFormat/>
    <w:locked/>
    <w:rsid w:val="007C0A67"/>
    <w:rPr>
      <w:rFonts w:ascii="Times New Roman" w:hAnsi="Times New Roman"/>
      <w:lang w:val="en-GB" w:eastAsia="en-US"/>
    </w:rPr>
  </w:style>
  <w:style w:type="character" w:styleId="HTMLAcronym">
    <w:name w:val="HTML Acronym"/>
    <w:uiPriority w:val="99"/>
    <w:unhideWhenUsed/>
    <w:qFormat/>
    <w:rsid w:val="007C0A67"/>
  </w:style>
  <w:style w:type="character" w:customStyle="1" w:styleId="EditorsNoteChar">
    <w:name w:val="Editor's Note Char"/>
    <w:qFormat/>
    <w:rsid w:val="007C0A67"/>
    <w:rPr>
      <w:rFonts w:ascii="Times New Roman" w:hAnsi="Times New Roman"/>
      <w:color w:val="FF0000"/>
      <w:lang w:val="en-GB"/>
    </w:rPr>
  </w:style>
  <w:style w:type="character" w:customStyle="1" w:styleId="TAL0">
    <w:name w:val="TAL (文字)"/>
    <w:qFormat/>
    <w:rsid w:val="007C0A67"/>
    <w:rPr>
      <w:rFonts w:ascii="Arial" w:eastAsia="Times New Roman" w:hAnsi="Arial"/>
      <w:sz w:val="18"/>
      <w:lang w:val="en-GB"/>
    </w:rPr>
  </w:style>
  <w:style w:type="character" w:customStyle="1" w:styleId="TACCar">
    <w:name w:val="TAC Car"/>
    <w:qFormat/>
    <w:rsid w:val="007C0A67"/>
    <w:rPr>
      <w:rFonts w:ascii="Arial" w:eastAsia="Times New Roman" w:hAnsi="Arial"/>
      <w:sz w:val="18"/>
      <w:lang w:val="en-GB"/>
    </w:rPr>
  </w:style>
  <w:style w:type="character" w:customStyle="1" w:styleId="CarCar10">
    <w:name w:val="Car Car10"/>
    <w:rsid w:val="007C0A6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C0A6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C0A67"/>
    <w:rPr>
      <w:rFonts w:ascii="Times New Roman" w:eastAsia="SimSun" w:hAnsi="Times New Roman"/>
      <w:sz w:val="24"/>
      <w:szCs w:val="24"/>
      <w:lang w:val="en-GB" w:eastAsia="en-GB"/>
    </w:rPr>
  </w:style>
  <w:style w:type="character" w:styleId="Strong">
    <w:name w:val="Strong"/>
    <w:aliases w:val="Level 2"/>
    <w:qFormat/>
    <w:rsid w:val="007C0A67"/>
    <w:rPr>
      <w:b/>
      <w:bCs/>
    </w:rPr>
  </w:style>
  <w:style w:type="paragraph" w:styleId="BodyTextIndent">
    <w:name w:val="Body Text Indent"/>
    <w:basedOn w:val="Normal"/>
    <w:link w:val="BodyTextIndentChar"/>
    <w:unhideWhenUsed/>
    <w:qFormat/>
    <w:rsid w:val="007C0A6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C0A6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0A67"/>
    <w:rPr>
      <w:rFonts w:ascii="Arial" w:hAnsi="Arial"/>
      <w:sz w:val="24"/>
      <w:lang w:val="en-GB"/>
    </w:rPr>
  </w:style>
  <w:style w:type="character" w:styleId="PageNumber">
    <w:name w:val="page number"/>
    <w:qFormat/>
    <w:rsid w:val="007C0A67"/>
  </w:style>
  <w:style w:type="paragraph" w:styleId="NormalWeb">
    <w:name w:val="Normal (Web)"/>
    <w:basedOn w:val="Normal"/>
    <w:qFormat/>
    <w:rsid w:val="007C0A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0A67"/>
    <w:rPr>
      <w:rFonts w:ascii="Arial" w:eastAsia="MS Mincho" w:hAnsi="Arial" w:cs="Arial"/>
      <w:b/>
      <w:bCs/>
      <w:lang w:val="en-GB" w:eastAsia="ja-JP"/>
    </w:rPr>
  </w:style>
  <w:style w:type="character" w:customStyle="1" w:styleId="NOZchn">
    <w:name w:val="NO Zchn"/>
    <w:qFormat/>
    <w:rsid w:val="007C0A67"/>
    <w:rPr>
      <w:lang w:val="en-GB" w:eastAsia="en-US" w:bidi="ar-SA"/>
    </w:rPr>
  </w:style>
  <w:style w:type="character" w:customStyle="1" w:styleId="TALZchn">
    <w:name w:val="TAL Zchn"/>
    <w:rsid w:val="007C0A67"/>
    <w:rPr>
      <w:rFonts w:ascii="Arial" w:hAnsi="Arial"/>
      <w:sz w:val="18"/>
      <w:lang w:val="en-GB" w:eastAsia="en-US" w:bidi="ar-SA"/>
    </w:rPr>
  </w:style>
  <w:style w:type="character" w:customStyle="1" w:styleId="Heading4C">
    <w:name w:val="Heading 4 C"/>
    <w:rsid w:val="007C0A67"/>
    <w:rPr>
      <w:rFonts w:ascii="Arial" w:hAnsi="Arial"/>
      <w:sz w:val="24"/>
      <w:szCs w:val="28"/>
      <w:lang w:val="en-GB" w:eastAsia="en-US" w:bidi="ar-SA"/>
    </w:rPr>
  </w:style>
  <w:style w:type="character" w:customStyle="1" w:styleId="H6C">
    <w:name w:val="H6 C"/>
    <w:rsid w:val="007C0A67"/>
    <w:rPr>
      <w:rFonts w:ascii="Arial" w:hAnsi="Arial"/>
      <w:sz w:val="22"/>
      <w:lang w:val="en-GB" w:eastAsia="ja-JP" w:bidi="ar-SA"/>
    </w:rPr>
  </w:style>
  <w:style w:type="character" w:customStyle="1" w:styleId="h51">
    <w:name w:val="h5 1"/>
    <w:rsid w:val="007C0A67"/>
    <w:rPr>
      <w:rFonts w:ascii="Arial" w:eastAsia="MS Mincho" w:hAnsi="Arial"/>
      <w:sz w:val="22"/>
      <w:lang w:val="en-GB" w:eastAsia="en-US" w:bidi="ar-SA"/>
    </w:rPr>
  </w:style>
  <w:style w:type="character" w:customStyle="1" w:styleId="h4Char">
    <w:name w:val="h4 Char"/>
    <w:aliases w:val="4H Char,4 Char"/>
    <w:rsid w:val="007C0A6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C0A6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A67"/>
    <w:rPr>
      <w:rFonts w:ascii="Arial" w:hAnsi="Arial"/>
      <w:sz w:val="22"/>
      <w:lang w:val="en-GB" w:eastAsia="en-US" w:bidi="ar-SA"/>
    </w:rPr>
  </w:style>
  <w:style w:type="paragraph" w:styleId="ListNumber5">
    <w:name w:val="List Number 5"/>
    <w:basedOn w:val="Normal"/>
    <w:qFormat/>
    <w:rsid w:val="007C0A6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C0A67"/>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C0A67"/>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C0A67"/>
    <w:rPr>
      <w:rFonts w:ascii="Arial" w:eastAsia="MS Mincho" w:hAnsi="Arial"/>
      <w:sz w:val="22"/>
      <w:lang w:val="en-GB" w:eastAsia="en-US" w:bidi="ar-SA"/>
    </w:rPr>
  </w:style>
  <w:style w:type="character" w:customStyle="1" w:styleId="h4Char1">
    <w:name w:val="h4 Char1"/>
    <w:aliases w:val="H413 Char1,h413 Char1"/>
    <w:rsid w:val="007C0A6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A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C0A67"/>
    <w:rPr>
      <w:rFonts w:ascii="Arial" w:hAnsi="Arial"/>
      <w:sz w:val="24"/>
      <w:szCs w:val="28"/>
      <w:lang w:val="en-GB" w:eastAsia="en-GB" w:bidi="ar-SA"/>
    </w:rPr>
  </w:style>
  <w:style w:type="character" w:customStyle="1" w:styleId="EXCar">
    <w:name w:val="EX Car"/>
    <w:rsid w:val="007C0A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C0A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A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0A67"/>
    <w:rPr>
      <w:rFonts w:ascii="Arial" w:hAnsi="Arial"/>
      <w:sz w:val="24"/>
      <w:lang w:val="en-GB" w:eastAsia="ja-JP" w:bidi="ar-SA"/>
    </w:rPr>
  </w:style>
  <w:style w:type="character" w:customStyle="1" w:styleId="FootnoteTextChar2">
    <w:name w:val="Footnote Text Char2"/>
    <w:rsid w:val="007C0A6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C0A67"/>
    <w:rPr>
      <w:rFonts w:ascii="Arial" w:eastAsia="Times New Roman" w:hAnsi="Arial"/>
      <w:sz w:val="28"/>
      <w:lang w:val="en-GB"/>
    </w:rPr>
  </w:style>
  <w:style w:type="character" w:customStyle="1" w:styleId="ENChar">
    <w:name w:val="EN Char"/>
    <w:rsid w:val="007C0A6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C0A6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7C0A67"/>
    <w:rPr>
      <w:rFonts w:ascii="Arial" w:hAnsi="Arial"/>
      <w:b/>
      <w:i/>
      <w:noProof/>
      <w:sz w:val="18"/>
    </w:rPr>
  </w:style>
  <w:style w:type="character" w:customStyle="1" w:styleId="CommentTextChar3">
    <w:name w:val="Comment Text Char3"/>
    <w:rsid w:val="007C0A67"/>
    <w:rPr>
      <w:rFonts w:eastAsia="SimSun"/>
      <w:lang w:val="en-GB"/>
    </w:rPr>
  </w:style>
  <w:style w:type="character" w:customStyle="1" w:styleId="CommentSubjectChar2">
    <w:name w:val="Comment Subject Char2"/>
    <w:rsid w:val="007C0A67"/>
    <w:rPr>
      <w:rFonts w:eastAsia="SimSun"/>
      <w:b/>
      <w:bCs/>
      <w:lang w:val="en-GB"/>
    </w:rPr>
  </w:style>
  <w:style w:type="character" w:customStyle="1" w:styleId="DocumentMapChar2">
    <w:name w:val="Document Map Char2"/>
    <w:uiPriority w:val="99"/>
    <w:rsid w:val="007C0A67"/>
    <w:rPr>
      <w:rFonts w:ascii="Tahoma" w:eastAsia="Times New Roman" w:hAnsi="Tahoma" w:cs="Tahoma"/>
      <w:shd w:val="clear" w:color="auto" w:fill="000080"/>
      <w:lang w:val="en-GB"/>
    </w:rPr>
  </w:style>
  <w:style w:type="character" w:customStyle="1" w:styleId="CharChar21">
    <w:name w:val="Char Char21"/>
    <w:qFormat/>
    <w:rsid w:val="007C0A67"/>
    <w:rPr>
      <w:rFonts w:ascii="Times New Roman" w:hAnsi="Times New Roman"/>
      <w:lang w:val="en-GB" w:eastAsia="en-US"/>
    </w:rPr>
  </w:style>
  <w:style w:type="character" w:customStyle="1" w:styleId="CharChar8">
    <w:name w:val="Char Char8"/>
    <w:qFormat/>
    <w:rsid w:val="007C0A67"/>
    <w:rPr>
      <w:rFonts w:ascii="Times New Roman" w:hAnsi="Times New Roman"/>
      <w:b/>
      <w:bCs/>
      <w:lang w:val="en-GB" w:eastAsia="en-US"/>
    </w:rPr>
  </w:style>
  <w:style w:type="character" w:customStyle="1" w:styleId="CharChar13">
    <w:name w:val="Char Char13"/>
    <w:semiHidden/>
    <w:rsid w:val="007C0A67"/>
    <w:rPr>
      <w:rFonts w:eastAsia="SimSun"/>
      <w:lang w:val="en-GB" w:eastAsia="en-US" w:bidi="ar-SA"/>
    </w:rPr>
  </w:style>
  <w:style w:type="character" w:customStyle="1" w:styleId="CharChar7">
    <w:name w:val="Char Char7"/>
    <w:qFormat/>
    <w:rsid w:val="007C0A6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0A67"/>
    <w:rPr>
      <w:rFonts w:ascii="Arial" w:eastAsia="SimSun" w:hAnsi="Arial"/>
      <w:sz w:val="32"/>
      <w:lang w:val="en-GB" w:eastAsia="en-US" w:bidi="ar-SA"/>
    </w:rPr>
  </w:style>
  <w:style w:type="character" w:customStyle="1" w:styleId="CharChar5">
    <w:name w:val="Char Char5"/>
    <w:rsid w:val="007C0A67"/>
    <w:rPr>
      <w:rFonts w:ascii="Arial" w:eastAsia="SimSun" w:hAnsi="Arial"/>
      <w:sz w:val="28"/>
      <w:lang w:val="en-GB" w:eastAsia="en-US" w:bidi="ar-SA"/>
    </w:rPr>
  </w:style>
  <w:style w:type="character" w:customStyle="1" w:styleId="CharChar16">
    <w:name w:val="Char Char16"/>
    <w:rsid w:val="007C0A67"/>
    <w:rPr>
      <w:rFonts w:ascii="Arial" w:eastAsia="SimSun" w:hAnsi="Arial"/>
      <w:lang w:val="en-GB" w:eastAsia="en-US" w:bidi="ar-SA"/>
    </w:rPr>
  </w:style>
  <w:style w:type="character" w:customStyle="1" w:styleId="CharChar14">
    <w:name w:val="Char Char14"/>
    <w:rsid w:val="007C0A67"/>
    <w:rPr>
      <w:rFonts w:ascii="Arial" w:eastAsia="SimSun" w:hAnsi="Arial"/>
      <w:sz w:val="36"/>
      <w:lang w:val="en-GB" w:eastAsia="en-US" w:bidi="ar-SA"/>
    </w:rPr>
  </w:style>
  <w:style w:type="character" w:customStyle="1" w:styleId="CharChar11">
    <w:name w:val="Char Char11"/>
    <w:qFormat/>
    <w:rsid w:val="007C0A67"/>
    <w:rPr>
      <w:rFonts w:ascii="Tahoma" w:eastAsia="SimSun" w:hAnsi="Tahoma" w:cs="Tahoma"/>
      <w:lang w:val="en-GB" w:eastAsia="en-US" w:bidi="ar-SA"/>
    </w:rPr>
  </w:style>
  <w:style w:type="paragraph" w:customStyle="1" w:styleId="20">
    <w:name w:val="修订2"/>
    <w:hidden/>
    <w:semiHidden/>
    <w:qFormat/>
    <w:rsid w:val="007C0A67"/>
    <w:rPr>
      <w:rFonts w:ascii="Times New Roman" w:eastAsia="Batang" w:hAnsi="Times New Roman"/>
      <w:lang w:val="en-GB" w:eastAsia="en-US"/>
    </w:rPr>
  </w:style>
  <w:style w:type="paragraph" w:customStyle="1" w:styleId="a1">
    <w:name w:val="変更箇所"/>
    <w:hidden/>
    <w:semiHidden/>
    <w:qFormat/>
    <w:rsid w:val="007C0A67"/>
    <w:rPr>
      <w:rFonts w:ascii="Times New Roman" w:eastAsia="MS Mincho" w:hAnsi="Times New Roman"/>
      <w:lang w:val="en-GB" w:eastAsia="en-US"/>
    </w:rPr>
  </w:style>
  <w:style w:type="character" w:customStyle="1" w:styleId="CharChar">
    <w:name w:val="Char Char"/>
    <w:rsid w:val="007C0A67"/>
    <w:rPr>
      <w:rFonts w:ascii="Tahoma" w:hAnsi="Tahoma" w:cs="Tahoma"/>
      <w:sz w:val="16"/>
      <w:szCs w:val="16"/>
      <w:lang w:val="en-GB" w:eastAsia="en-US" w:bidi="ar-SA"/>
    </w:rPr>
  </w:style>
  <w:style w:type="paragraph" w:styleId="NoteHeading">
    <w:name w:val="Note Heading"/>
    <w:basedOn w:val="Normal"/>
    <w:next w:val="Normal"/>
    <w:link w:val="NoteHeadingChar2"/>
    <w:qFormat/>
    <w:rsid w:val="007C0A6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C0A67"/>
    <w:rPr>
      <w:rFonts w:ascii="Times New Roman" w:hAnsi="Times New Roman"/>
      <w:lang w:val="en-GB" w:eastAsia="en-US"/>
    </w:rPr>
  </w:style>
  <w:style w:type="character" w:customStyle="1" w:styleId="NoteHeadingChar2">
    <w:name w:val="Note Heading Char2"/>
    <w:link w:val="NoteHeading"/>
    <w:rsid w:val="007C0A6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A67"/>
    <w:rPr>
      <w:rFonts w:ascii="Arial" w:hAnsi="Arial"/>
      <w:sz w:val="32"/>
      <w:lang w:val="en-GB" w:eastAsia="en-US"/>
    </w:rPr>
  </w:style>
  <w:style w:type="character" w:customStyle="1" w:styleId="headeroddChar1">
    <w:name w:val="header odd Char1"/>
    <w:aliases w:val="header4 Char1"/>
    <w:qFormat/>
    <w:rsid w:val="007C0A67"/>
    <w:rPr>
      <w:rFonts w:ascii="Arial" w:hAnsi="Arial"/>
      <w:b/>
      <w:noProof/>
      <w:sz w:val="18"/>
      <w:lang w:val="en-GB" w:eastAsia="en-US" w:bidi="ar-SA"/>
    </w:rPr>
  </w:style>
  <w:style w:type="paragraph" w:styleId="PlainText">
    <w:name w:val="Plain Text"/>
    <w:basedOn w:val="Normal"/>
    <w:link w:val="PlainTextChar4"/>
    <w:qFormat/>
    <w:rsid w:val="007C0A6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C0A67"/>
    <w:rPr>
      <w:rFonts w:ascii="Consolas" w:hAnsi="Consolas"/>
      <w:sz w:val="21"/>
      <w:szCs w:val="21"/>
      <w:lang w:val="en-GB" w:eastAsia="en-US"/>
    </w:rPr>
  </w:style>
  <w:style w:type="character" w:customStyle="1" w:styleId="PlainTextChar4">
    <w:name w:val="Plain Text Char4"/>
    <w:link w:val="PlainText"/>
    <w:rsid w:val="007C0A67"/>
    <w:rPr>
      <w:rFonts w:ascii="Courier New" w:eastAsia="SimSun" w:hAnsi="Courier New"/>
      <w:lang w:val="nb-NO" w:eastAsia="en-US"/>
    </w:rPr>
  </w:style>
  <w:style w:type="character" w:customStyle="1" w:styleId="CharChar25">
    <w:name w:val="Char Char25"/>
    <w:rsid w:val="007C0A67"/>
    <w:rPr>
      <w:rFonts w:ascii="Arial" w:hAnsi="Arial"/>
      <w:lang w:val="en-GB" w:eastAsia="en-US"/>
    </w:rPr>
  </w:style>
  <w:style w:type="character" w:customStyle="1" w:styleId="CharChar24">
    <w:name w:val="Char Char24"/>
    <w:rsid w:val="007C0A67"/>
    <w:rPr>
      <w:rFonts w:ascii="Arial" w:hAnsi="Arial"/>
      <w:sz w:val="36"/>
      <w:lang w:val="en-GB" w:eastAsia="en-US"/>
    </w:rPr>
  </w:style>
  <w:style w:type="character" w:customStyle="1" w:styleId="CharChar17">
    <w:name w:val="Char Char17"/>
    <w:rsid w:val="007C0A67"/>
    <w:rPr>
      <w:rFonts w:ascii="Tahoma" w:hAnsi="Tahoma" w:cs="Tahoma"/>
      <w:shd w:val="clear" w:color="auto" w:fill="000080"/>
      <w:lang w:val="en-GB" w:eastAsia="en-US"/>
    </w:rPr>
  </w:style>
  <w:style w:type="character" w:customStyle="1" w:styleId="CharChar19">
    <w:name w:val="Char Char19"/>
    <w:rsid w:val="007C0A67"/>
    <w:rPr>
      <w:rFonts w:ascii="Times New Roman" w:hAnsi="Times New Roman"/>
      <w:lang w:val="en-GB"/>
    </w:rPr>
  </w:style>
  <w:style w:type="character" w:customStyle="1" w:styleId="CharChar20">
    <w:name w:val="Char Char20"/>
    <w:rsid w:val="007C0A67"/>
    <w:rPr>
      <w:rFonts w:ascii="Tahoma" w:hAnsi="Tahoma" w:cs="Tahoma"/>
      <w:sz w:val="16"/>
      <w:szCs w:val="16"/>
      <w:lang w:val="en-GB" w:eastAsia="en-US"/>
    </w:rPr>
  </w:style>
  <w:style w:type="paragraph" w:customStyle="1" w:styleId="a2">
    <w:name w:val="수정"/>
    <w:hidden/>
    <w:semiHidden/>
    <w:qFormat/>
    <w:rsid w:val="007C0A67"/>
    <w:rPr>
      <w:rFonts w:ascii="Times New Roman" w:eastAsia="Batang" w:hAnsi="Times New Roman"/>
      <w:lang w:val="en-GB" w:eastAsia="en-US"/>
    </w:rPr>
  </w:style>
  <w:style w:type="character" w:customStyle="1" w:styleId="CharChar30">
    <w:name w:val="Char Char30"/>
    <w:rsid w:val="007C0A67"/>
    <w:rPr>
      <w:rFonts w:ascii="Arial" w:hAnsi="Arial"/>
      <w:lang w:val="en-GB" w:eastAsia="en-US"/>
    </w:rPr>
  </w:style>
  <w:style w:type="character" w:customStyle="1" w:styleId="CharChar29">
    <w:name w:val="Char Char29"/>
    <w:qFormat/>
    <w:rsid w:val="007C0A67"/>
    <w:rPr>
      <w:rFonts w:ascii="Arial" w:hAnsi="Arial"/>
      <w:sz w:val="36"/>
      <w:lang w:val="en-GB" w:eastAsia="en-US"/>
    </w:rPr>
  </w:style>
  <w:style w:type="character" w:customStyle="1" w:styleId="CharChar26">
    <w:name w:val="Char Char26"/>
    <w:rsid w:val="007C0A67"/>
    <w:rPr>
      <w:rFonts w:ascii="Times New Roman" w:hAnsi="Times New Roman"/>
      <w:lang w:val="en-GB" w:eastAsia="en-US"/>
    </w:rPr>
  </w:style>
  <w:style w:type="character" w:customStyle="1" w:styleId="CharChar28">
    <w:name w:val="Char Char28"/>
    <w:qFormat/>
    <w:rsid w:val="007C0A67"/>
    <w:rPr>
      <w:rFonts w:ascii="Arial" w:hAnsi="Arial"/>
      <w:sz w:val="36"/>
      <w:lang w:val="en-GB" w:eastAsia="en-US"/>
    </w:rPr>
  </w:style>
  <w:style w:type="character" w:customStyle="1" w:styleId="CharChar27">
    <w:name w:val="Char Char27"/>
    <w:rsid w:val="007C0A67"/>
    <w:rPr>
      <w:rFonts w:ascii="Arial" w:hAnsi="Arial"/>
      <w:b/>
      <w:i/>
      <w:noProof/>
      <w:sz w:val="18"/>
      <w:lang w:val="en-GB" w:eastAsia="en-US"/>
    </w:rPr>
  </w:style>
  <w:style w:type="character" w:customStyle="1" w:styleId="BalloonTextChar2">
    <w:name w:val="Balloon Text Char2"/>
    <w:uiPriority w:val="99"/>
    <w:rsid w:val="007C0A6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C0A67"/>
    <w:rPr>
      <w:rFonts w:ascii="Cambria" w:eastAsia="MS Gothic" w:hAnsi="Cambria" w:cs="Times New Roman"/>
      <w:i/>
      <w:iCs/>
      <w:color w:val="243F60"/>
      <w:lang w:eastAsia="en-US"/>
    </w:rPr>
  </w:style>
  <w:style w:type="character" w:customStyle="1" w:styleId="B2Char1">
    <w:name w:val="B2 Char1"/>
    <w:rsid w:val="007C0A67"/>
    <w:rPr>
      <w:color w:val="000000"/>
      <w:lang w:val="en-GB" w:eastAsia="ja-JP" w:bidi="ar-SA"/>
    </w:rPr>
  </w:style>
  <w:style w:type="paragraph" w:styleId="IndexHeading">
    <w:name w:val="index heading"/>
    <w:basedOn w:val="Normal"/>
    <w:next w:val="Normal"/>
    <w:qFormat/>
    <w:rsid w:val="007C0A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7C0A67"/>
    <w:rPr>
      <w:rFonts w:ascii="Times New Roman" w:eastAsia="Batang" w:hAnsi="Times New Roman"/>
      <w:lang w:val="en-GB" w:eastAsia="en-US"/>
    </w:rPr>
  </w:style>
  <w:style w:type="character" w:customStyle="1" w:styleId="T1Char3">
    <w:name w:val="T1 Char3"/>
    <w:aliases w:val="Header 6 Char Char3"/>
    <w:qFormat/>
    <w:rsid w:val="007C0A67"/>
    <w:rPr>
      <w:rFonts w:ascii="Arial" w:eastAsia="Times New Roman" w:hAnsi="Arial" w:cs="Times New Roman"/>
      <w:sz w:val="20"/>
      <w:szCs w:val="20"/>
      <w:lang w:val="en-GB" w:eastAsia="ja-JP"/>
    </w:rPr>
  </w:style>
  <w:style w:type="character" w:customStyle="1" w:styleId="CharChar9">
    <w:name w:val="Char Char9"/>
    <w:qFormat/>
    <w:rsid w:val="007C0A67"/>
    <w:rPr>
      <w:rFonts w:ascii="Arial" w:eastAsia="MS Mincho" w:hAnsi="Arial" w:cs="CG Times (WN)"/>
      <w:kern w:val="0"/>
      <w:sz w:val="22"/>
      <w:szCs w:val="20"/>
      <w:lang w:val="en-GB" w:eastAsia="ar-SA"/>
    </w:rPr>
  </w:style>
  <w:style w:type="character" w:customStyle="1" w:styleId="CharChar3">
    <w:name w:val="Char Char3"/>
    <w:qFormat/>
    <w:rsid w:val="007C0A67"/>
    <w:rPr>
      <w:rFonts w:ascii="Arial" w:hAnsi="Arial"/>
      <w:sz w:val="22"/>
      <w:lang w:val="en-GB" w:eastAsia="en-US" w:bidi="ar-SA"/>
    </w:rPr>
  </w:style>
  <w:style w:type="character" w:customStyle="1" w:styleId="CharChar1">
    <w:name w:val="Char Char1"/>
    <w:qFormat/>
    <w:rsid w:val="007C0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A67"/>
    <w:rPr>
      <w:rFonts w:ascii="Arial" w:hAnsi="Arial"/>
      <w:sz w:val="32"/>
      <w:lang w:val="en-GB" w:eastAsia="ja-JP" w:bidi="ar-SA"/>
    </w:rPr>
  </w:style>
  <w:style w:type="character" w:customStyle="1" w:styleId="CharChar4">
    <w:name w:val="Char Char4"/>
    <w:qFormat/>
    <w:rsid w:val="007C0A67"/>
    <w:rPr>
      <w:rFonts w:ascii="Courier New" w:hAnsi="Courier New"/>
      <w:lang w:val="nb-NO" w:eastAsia="ja-JP" w:bidi="ar-SA"/>
    </w:rPr>
  </w:style>
  <w:style w:type="character" w:customStyle="1" w:styleId="NOCharChar">
    <w:name w:val="NO Char Char"/>
    <w:qFormat/>
    <w:rsid w:val="007C0A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A67"/>
    <w:rPr>
      <w:rFonts w:ascii="Arial" w:hAnsi="Arial"/>
      <w:sz w:val="32"/>
      <w:lang w:val="en-GB" w:eastAsia="en-US" w:bidi="ar-SA"/>
    </w:rPr>
  </w:style>
  <w:style w:type="character" w:customStyle="1" w:styleId="T1Char2">
    <w:name w:val="T1 Char2"/>
    <w:aliases w:val="Header 6 Char Char2"/>
    <w:qFormat/>
    <w:rsid w:val="007C0A67"/>
    <w:rPr>
      <w:rFonts w:ascii="Arial" w:hAnsi="Arial"/>
      <w:lang w:val="en-GB" w:eastAsia="en-US"/>
    </w:rPr>
  </w:style>
  <w:style w:type="character" w:customStyle="1" w:styleId="CharChar10">
    <w:name w:val="Char Char10"/>
    <w:qFormat/>
    <w:rsid w:val="007C0A67"/>
    <w:rPr>
      <w:rFonts w:ascii="Times New Roman" w:hAnsi="Times New Roman"/>
      <w:lang w:val="en-GB" w:eastAsia="en-US"/>
    </w:rPr>
  </w:style>
  <w:style w:type="paragraph" w:styleId="EndnoteText">
    <w:name w:val="endnote text"/>
    <w:basedOn w:val="Normal"/>
    <w:link w:val="EndnoteTextChar"/>
    <w:qFormat/>
    <w:rsid w:val="007C0A6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C0A67"/>
    <w:rPr>
      <w:rFonts w:ascii="Times New Roman" w:eastAsia="SimSun" w:hAnsi="Times New Roman"/>
      <w:lang w:val="en-GB" w:eastAsia="en-US"/>
    </w:rPr>
  </w:style>
  <w:style w:type="character" w:styleId="EndnoteReference">
    <w:name w:val="endnote reference"/>
    <w:qFormat/>
    <w:rsid w:val="007C0A67"/>
    <w:rPr>
      <w:vertAlign w:val="superscript"/>
    </w:rPr>
  </w:style>
  <w:style w:type="paragraph" w:customStyle="1" w:styleId="10">
    <w:name w:val="修订1"/>
    <w:hidden/>
    <w:qFormat/>
    <w:rsid w:val="007C0A67"/>
    <w:rPr>
      <w:rFonts w:ascii="Times New Roman" w:eastAsia="Batang" w:hAnsi="Times New Roman"/>
      <w:lang w:val="en-GB" w:eastAsia="en-US"/>
    </w:rPr>
  </w:style>
  <w:style w:type="character" w:customStyle="1" w:styleId="Heading1Char2">
    <w:name w:val="Heading 1 Char2"/>
    <w:rsid w:val="007C0A6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C0A6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C0A6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C0A67"/>
    <w:rPr>
      <w:rFonts w:ascii="Times New Roman" w:eastAsia="SimSun" w:hAnsi="Times New Roman"/>
      <w:lang w:val="en-GB" w:eastAsia="x-none"/>
    </w:rPr>
  </w:style>
  <w:style w:type="character" w:customStyle="1" w:styleId="BodyTextIndentChar4">
    <w:name w:val="Body Text Indent Char4"/>
    <w:rsid w:val="007C0A67"/>
    <w:rPr>
      <w:rFonts w:eastAsia="Batang"/>
      <w:lang w:val="en-GB"/>
    </w:rPr>
  </w:style>
  <w:style w:type="character" w:customStyle="1" w:styleId="CharChar15">
    <w:name w:val="Char Char15"/>
    <w:rsid w:val="007C0A67"/>
    <w:rPr>
      <w:rFonts w:ascii="Arial" w:hAnsi="Arial"/>
      <w:sz w:val="36"/>
      <w:lang w:val="en-GB"/>
    </w:rPr>
  </w:style>
  <w:style w:type="table" w:styleId="TableGrid">
    <w:name w:val="Table Grid"/>
    <w:aliases w:val="SGS Table Basic 1,TableGrid"/>
    <w:basedOn w:val="TableNormal"/>
    <w:qFormat/>
    <w:rsid w:val="007C0A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7C0A67"/>
    <w:rPr>
      <w:rFonts w:ascii="Arial" w:hAnsi="Arial"/>
      <w:lang w:val="en-GB" w:eastAsia="en-US" w:bidi="ar-SA"/>
    </w:rPr>
  </w:style>
  <w:style w:type="character" w:customStyle="1" w:styleId="B1Char1">
    <w:name w:val="B1 Char1"/>
    <w:qFormat/>
    <w:rsid w:val="007C0A67"/>
    <w:rPr>
      <w:rFonts w:ascii="Times New Roman" w:hAnsi="Times New Roman"/>
      <w:lang w:val="en-GB"/>
    </w:rPr>
  </w:style>
  <w:style w:type="character" w:customStyle="1" w:styleId="msoins0">
    <w:name w:val="msoins0"/>
    <w:qFormat/>
    <w:rsid w:val="007C0A67"/>
  </w:style>
  <w:style w:type="paragraph" w:customStyle="1" w:styleId="11">
    <w:name w:val="수정1"/>
    <w:hidden/>
    <w:semiHidden/>
    <w:qFormat/>
    <w:rsid w:val="007C0A67"/>
    <w:rPr>
      <w:rFonts w:ascii="Times New Roman" w:eastAsia="Batang" w:hAnsi="Times New Roman"/>
      <w:lang w:val="en-GB" w:eastAsia="en-US"/>
    </w:rPr>
  </w:style>
  <w:style w:type="paragraph" w:customStyle="1" w:styleId="12">
    <w:name w:val="変更箇所1"/>
    <w:hidden/>
    <w:semiHidden/>
    <w:qFormat/>
    <w:rsid w:val="007C0A67"/>
    <w:rPr>
      <w:rFonts w:ascii="Times New Roman" w:eastAsia="MS Mincho" w:hAnsi="Times New Roman"/>
      <w:lang w:val="en-GB" w:eastAsia="en-US"/>
    </w:rPr>
  </w:style>
  <w:style w:type="character" w:customStyle="1" w:styleId="hps">
    <w:name w:val="hps"/>
    <w:rsid w:val="007C0A6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7C0A6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7C0A67"/>
    <w:rPr>
      <w:rFonts w:ascii="Times New Roman" w:eastAsia="SimSun" w:hAnsi="Times New Roman"/>
      <w:b/>
      <w:lang w:val="x-none" w:eastAsia="x-none"/>
    </w:rPr>
  </w:style>
  <w:style w:type="character" w:styleId="HTMLTypewriter">
    <w:name w:val="HTML Typewriter"/>
    <w:rsid w:val="007C0A67"/>
    <w:rPr>
      <w:rFonts w:ascii="Courier New" w:eastAsia="Times New Roman" w:hAnsi="Courier New" w:cs="Courier New"/>
      <w:sz w:val="20"/>
      <w:szCs w:val="20"/>
    </w:rPr>
  </w:style>
  <w:style w:type="character" w:customStyle="1" w:styleId="msoins1">
    <w:name w:val="msoins"/>
    <w:qFormat/>
    <w:rsid w:val="007C0A67"/>
  </w:style>
  <w:style w:type="paragraph" w:styleId="BodyText2">
    <w:name w:val="Body Text 2"/>
    <w:basedOn w:val="Normal"/>
    <w:link w:val="BodyText2Char4"/>
    <w:qFormat/>
    <w:rsid w:val="007C0A6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C0A67"/>
    <w:rPr>
      <w:rFonts w:ascii="Times New Roman" w:hAnsi="Times New Roman"/>
      <w:lang w:val="en-GB" w:eastAsia="en-US"/>
    </w:rPr>
  </w:style>
  <w:style w:type="character" w:customStyle="1" w:styleId="BodyText2Char4">
    <w:name w:val="Body Text 2 Char4"/>
    <w:link w:val="BodyText2"/>
    <w:rsid w:val="007C0A67"/>
    <w:rPr>
      <w:rFonts w:eastAsia="Malgun Gothic"/>
      <w:i/>
      <w:lang w:val="en-GB" w:eastAsia="ko-KR"/>
    </w:rPr>
  </w:style>
  <w:style w:type="paragraph" w:styleId="BodyText3">
    <w:name w:val="Body Text 3"/>
    <w:basedOn w:val="Normal"/>
    <w:link w:val="BodyText3Char4"/>
    <w:qFormat/>
    <w:rsid w:val="007C0A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C0A67"/>
    <w:rPr>
      <w:rFonts w:ascii="Times New Roman" w:hAnsi="Times New Roman"/>
      <w:sz w:val="16"/>
      <w:szCs w:val="16"/>
      <w:lang w:val="en-GB" w:eastAsia="en-US"/>
    </w:rPr>
  </w:style>
  <w:style w:type="character" w:customStyle="1" w:styleId="BodyText3Char4">
    <w:name w:val="Body Text 3 Char4"/>
    <w:link w:val="BodyText3"/>
    <w:rsid w:val="007C0A6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C0A67"/>
    <w:rPr>
      <w:b/>
      <w:lang w:val="en-GB" w:eastAsia="en-US" w:bidi="ar-SA"/>
    </w:rPr>
  </w:style>
  <w:style w:type="paragraph" w:styleId="BodyTextIndent2">
    <w:name w:val="Body Text Indent 2"/>
    <w:basedOn w:val="Normal"/>
    <w:link w:val="BodyTextIndent2Char4"/>
    <w:qFormat/>
    <w:rsid w:val="007C0A6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C0A67"/>
    <w:rPr>
      <w:rFonts w:ascii="Times New Roman" w:hAnsi="Times New Roman"/>
      <w:lang w:val="en-GB" w:eastAsia="en-US"/>
    </w:rPr>
  </w:style>
  <w:style w:type="character" w:customStyle="1" w:styleId="BodyTextIndent2Char4">
    <w:name w:val="Body Text Indent 2 Char4"/>
    <w:link w:val="BodyTextIndent2"/>
    <w:rsid w:val="007C0A6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C0A6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C0A6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C0A67"/>
    <w:rPr>
      <w:rFonts w:ascii="Consolas" w:hAnsi="Consolas"/>
      <w:lang w:val="en-GB" w:eastAsia="en-US"/>
    </w:rPr>
  </w:style>
  <w:style w:type="character" w:customStyle="1" w:styleId="HTMLPreformattedChar2">
    <w:name w:val="HTML Preformatted Char2"/>
    <w:link w:val="HTMLPreformatted"/>
    <w:rsid w:val="007C0A67"/>
    <w:rPr>
      <w:rFonts w:ascii="Courier New" w:eastAsia="MS Mincho" w:hAnsi="Courier New"/>
      <w:lang w:val="en-GB" w:eastAsia="x-none"/>
    </w:rPr>
  </w:style>
  <w:style w:type="character" w:customStyle="1" w:styleId="Char">
    <w:name w:val="批注主题 Char"/>
    <w:rsid w:val="007C0A67"/>
    <w:rPr>
      <w:b/>
      <w:bCs/>
      <w:lang w:val="en-GB" w:eastAsia="en-US" w:bidi="ar-SA"/>
    </w:rPr>
  </w:style>
  <w:style w:type="character" w:customStyle="1" w:styleId="im-content1">
    <w:name w:val="im-content1"/>
    <w:qFormat/>
    <w:rsid w:val="007C0A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A67"/>
  </w:style>
  <w:style w:type="character" w:customStyle="1" w:styleId="B3Char2">
    <w:name w:val="B3 Char2"/>
    <w:qFormat/>
    <w:rsid w:val="007C0A67"/>
    <w:rPr>
      <w:rFonts w:ascii="Times New Roman" w:hAnsi="Times New Roman"/>
      <w:lang w:val="en-GB" w:eastAsia="en-US"/>
    </w:rPr>
  </w:style>
  <w:style w:type="character" w:customStyle="1" w:styleId="EditorsNoteChar1">
    <w:name w:val="Editor's Note Char1"/>
    <w:locked/>
    <w:rsid w:val="007C0A67"/>
    <w:rPr>
      <w:color w:val="FF0000"/>
      <w:lang w:eastAsia="en-US"/>
    </w:rPr>
  </w:style>
  <w:style w:type="character" w:customStyle="1" w:styleId="PlainTextChar1">
    <w:name w:val="Plain Text Char1"/>
    <w:qFormat/>
    <w:locked/>
    <w:rsid w:val="007C0A67"/>
    <w:rPr>
      <w:rFonts w:ascii="Courier New" w:hAnsi="Courier New"/>
      <w:lang w:val="nb-NO"/>
    </w:rPr>
  </w:style>
  <w:style w:type="character" w:customStyle="1" w:styleId="13">
    <w:name w:val="書式なし (文字)1"/>
    <w:rsid w:val="007C0A67"/>
    <w:rPr>
      <w:rFonts w:ascii="MS Mincho" w:eastAsia="MS Mincho" w:hAnsi="Courier New" w:cs="Courier New" w:hint="eastAsia"/>
      <w:sz w:val="21"/>
      <w:szCs w:val="21"/>
      <w:lang w:val="en-GB" w:eastAsia="en-US"/>
    </w:rPr>
  </w:style>
  <w:style w:type="character" w:customStyle="1" w:styleId="EndnoteTextChar1">
    <w:name w:val="Endnote Text Char1"/>
    <w:locked/>
    <w:rsid w:val="007C0A67"/>
    <w:rPr>
      <w:rFonts w:eastAsia="SimSun"/>
    </w:rPr>
  </w:style>
  <w:style w:type="character" w:customStyle="1" w:styleId="14">
    <w:name w:val="文末脚注文字列 (文字)1"/>
    <w:rsid w:val="007C0A67"/>
    <w:rPr>
      <w:rFonts w:ascii="Times New Roman" w:hAnsi="Times New Roman" w:cs="Times New Roman" w:hint="default"/>
      <w:lang w:val="en-GB" w:eastAsia="en-US"/>
    </w:rPr>
  </w:style>
  <w:style w:type="character" w:customStyle="1" w:styleId="B2Car">
    <w:name w:val="B2 Car"/>
    <w:rsid w:val="007C0A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C0A67"/>
    <w:rPr>
      <w:rFonts w:ascii="Arial" w:hAnsi="Arial"/>
      <w:sz w:val="24"/>
      <w:szCs w:val="28"/>
      <w:lang w:val="en-GB" w:eastAsia="en-GB"/>
    </w:rPr>
  </w:style>
  <w:style w:type="character" w:customStyle="1" w:styleId="Heading7Char1">
    <w:name w:val="Heading 7 Char1"/>
    <w:rsid w:val="007C0A67"/>
    <w:rPr>
      <w:rFonts w:ascii="Arial" w:hAnsi="Arial"/>
      <w:lang w:val="en-GB"/>
    </w:rPr>
  </w:style>
  <w:style w:type="character" w:customStyle="1" w:styleId="Heading8Char1">
    <w:name w:val="Heading 8 Char1"/>
    <w:rsid w:val="007C0A67"/>
    <w:rPr>
      <w:rFonts w:ascii="Arial" w:hAnsi="Arial"/>
      <w:sz w:val="36"/>
      <w:lang w:val="en-GB"/>
    </w:rPr>
  </w:style>
  <w:style w:type="character" w:customStyle="1" w:styleId="Heading9Char1">
    <w:name w:val="Heading 9 Char1"/>
    <w:aliases w:val="Figure Heading Char1,FH Char1,Figure Heading Char,FH Char,제목 9 Char1"/>
    <w:qFormat/>
    <w:rsid w:val="007C0A67"/>
    <w:rPr>
      <w:rFonts w:ascii="Arial" w:hAnsi="Arial"/>
      <w:sz w:val="36"/>
      <w:lang w:val="en-GB"/>
    </w:rPr>
  </w:style>
  <w:style w:type="character" w:customStyle="1" w:styleId="DocumentMapChar1">
    <w:name w:val="Document Map Char1"/>
    <w:uiPriority w:val="99"/>
    <w:semiHidden/>
    <w:rsid w:val="007C0A67"/>
    <w:rPr>
      <w:rFonts w:ascii="Tahoma" w:hAnsi="Tahoma"/>
      <w:lang w:val="en-GB" w:eastAsia="en-US"/>
    </w:rPr>
  </w:style>
  <w:style w:type="character" w:customStyle="1" w:styleId="BalloonTextChar1">
    <w:name w:val="Balloon Text Char1"/>
    <w:uiPriority w:val="99"/>
    <w:rsid w:val="007C0A67"/>
    <w:rPr>
      <w:rFonts w:ascii="Tahoma" w:hAnsi="Tahoma" w:cs="Tahoma"/>
      <w:sz w:val="16"/>
      <w:szCs w:val="16"/>
      <w:lang w:val="en-GB" w:eastAsia="en-GB" w:bidi="ar-SA"/>
    </w:rPr>
  </w:style>
  <w:style w:type="paragraph" w:styleId="Date">
    <w:name w:val="Date"/>
    <w:basedOn w:val="Normal"/>
    <w:next w:val="Normal"/>
    <w:link w:val="DateChar"/>
    <w:qFormat/>
    <w:rsid w:val="007C0A6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C0A67"/>
    <w:rPr>
      <w:rFonts w:ascii="Times New Roman" w:eastAsia="Times New Roman" w:hAnsi="Times New Roman"/>
      <w:lang w:val="en-GB" w:eastAsia="x-none"/>
    </w:rPr>
  </w:style>
  <w:style w:type="paragraph" w:customStyle="1" w:styleId="Revision2">
    <w:name w:val="Revision2"/>
    <w:hidden/>
    <w:semiHidden/>
    <w:qFormat/>
    <w:rsid w:val="007C0A67"/>
    <w:rPr>
      <w:rFonts w:ascii="Times New Roman" w:eastAsia="MS Mincho" w:hAnsi="Times New Roman"/>
      <w:lang w:val="en-GB" w:eastAsia="en-US"/>
    </w:rPr>
  </w:style>
  <w:style w:type="character" w:customStyle="1" w:styleId="B3c">
    <w:name w:val="B3 c"/>
    <w:rsid w:val="007C0A67"/>
    <w:rPr>
      <w:lang w:val="en-GB" w:eastAsia="en-GB"/>
    </w:rPr>
  </w:style>
  <w:style w:type="paragraph" w:customStyle="1" w:styleId="6">
    <w:name w:val="修订6"/>
    <w:hidden/>
    <w:semiHidden/>
    <w:qFormat/>
    <w:rsid w:val="007C0A67"/>
    <w:rPr>
      <w:rFonts w:ascii="Times New Roman" w:eastAsia="Batang" w:hAnsi="Times New Roman"/>
      <w:lang w:val="en-GB" w:eastAsia="en-US"/>
    </w:rPr>
  </w:style>
  <w:style w:type="character" w:customStyle="1" w:styleId="fontstyle01">
    <w:name w:val="fontstyle01"/>
    <w:qFormat/>
    <w:rsid w:val="007C0A67"/>
    <w:rPr>
      <w:rFonts w:ascii="Times-Roman" w:hAnsi="Times-Roman" w:hint="default"/>
      <w:b w:val="0"/>
      <w:bCs w:val="0"/>
      <w:i w:val="0"/>
      <w:iCs w:val="0"/>
      <w:color w:val="000000"/>
      <w:sz w:val="20"/>
      <w:szCs w:val="20"/>
    </w:rPr>
  </w:style>
  <w:style w:type="paragraph" w:customStyle="1" w:styleId="3">
    <w:name w:val="修订3"/>
    <w:hidden/>
    <w:semiHidden/>
    <w:qFormat/>
    <w:rsid w:val="007C0A67"/>
    <w:rPr>
      <w:rFonts w:ascii="Times New Roman" w:eastAsia="Batang" w:hAnsi="Times New Roman"/>
      <w:lang w:val="en-GB" w:eastAsia="en-US"/>
    </w:rPr>
  </w:style>
  <w:style w:type="paragraph" w:customStyle="1" w:styleId="22">
    <w:name w:val="수정2"/>
    <w:hidden/>
    <w:semiHidden/>
    <w:qFormat/>
    <w:rsid w:val="007C0A67"/>
    <w:rPr>
      <w:rFonts w:ascii="Times New Roman" w:eastAsia="Batang" w:hAnsi="Times New Roman"/>
      <w:lang w:val="en-GB" w:eastAsia="en-US"/>
    </w:rPr>
  </w:style>
  <w:style w:type="character" w:customStyle="1" w:styleId="apple-style-span">
    <w:name w:val="apple-style-span"/>
    <w:rsid w:val="007C0A67"/>
  </w:style>
  <w:style w:type="character" w:customStyle="1" w:styleId="Titre3Car">
    <w:name w:val="Titre 3 Car"/>
    <w:rsid w:val="007C0A67"/>
    <w:rPr>
      <w:rFonts w:ascii="Arial" w:hAnsi="Arial"/>
      <w:sz w:val="28"/>
      <w:szCs w:val="28"/>
      <w:lang w:val="en-GB" w:eastAsia="en-GB"/>
    </w:rPr>
  </w:style>
  <w:style w:type="character" w:customStyle="1" w:styleId="CommentTextChar1">
    <w:name w:val="Comment Text Char1"/>
    <w:rsid w:val="007C0A67"/>
    <w:rPr>
      <w:lang w:val="en-GB" w:eastAsia="x-none"/>
    </w:rPr>
  </w:style>
  <w:style w:type="character" w:customStyle="1" w:styleId="H6Car">
    <w:name w:val="H6 Car"/>
    <w:rsid w:val="007C0A67"/>
    <w:rPr>
      <w:rFonts w:ascii="Arial" w:eastAsia="Times New Roman" w:hAnsi="Arial" w:cs="Times New Roman"/>
      <w:szCs w:val="20"/>
      <w:lang w:val="en-GB"/>
    </w:rPr>
  </w:style>
  <w:style w:type="character" w:customStyle="1" w:styleId="NOChar1">
    <w:name w:val="NO Char1"/>
    <w:qFormat/>
    <w:rsid w:val="007C0A67"/>
    <w:rPr>
      <w:rFonts w:eastAsia="MS Mincho"/>
      <w:lang w:val="en-GB" w:eastAsia="en-US" w:bidi="ar-SA"/>
    </w:rPr>
  </w:style>
  <w:style w:type="character" w:customStyle="1" w:styleId="a3">
    <w:name w:val="+"/>
    <w:aliases w:val="superscript"/>
    <w:qFormat/>
    <w:rsid w:val="007C0A67"/>
    <w:rPr>
      <w:vertAlign w:val="superscript"/>
    </w:rPr>
  </w:style>
  <w:style w:type="character" w:customStyle="1" w:styleId="CommentSubjectChar1">
    <w:name w:val="Comment Subject Char1"/>
    <w:uiPriority w:val="99"/>
    <w:rsid w:val="007C0A6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A6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0A67"/>
    <w:rPr>
      <w:sz w:val="28"/>
      <w:lang w:val="en-GB" w:eastAsia="en-US"/>
    </w:rPr>
  </w:style>
  <w:style w:type="character" w:customStyle="1" w:styleId="apple-converted-space">
    <w:name w:val="apple-converted-space"/>
    <w:qFormat/>
    <w:rsid w:val="007C0A6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C0A67"/>
    <w:rPr>
      <w:sz w:val="28"/>
      <w:lang w:val="en-GB" w:eastAsia="en-US"/>
    </w:rPr>
  </w:style>
  <w:style w:type="character" w:customStyle="1" w:styleId="mediumtext1">
    <w:name w:val="medium_text1"/>
    <w:rsid w:val="007C0A67"/>
    <w:rPr>
      <w:sz w:val="18"/>
      <w:szCs w:val="18"/>
    </w:rPr>
  </w:style>
  <w:style w:type="character" w:customStyle="1" w:styleId="shorttext1">
    <w:name w:val="short_text1"/>
    <w:rsid w:val="007C0A67"/>
    <w:rPr>
      <w:sz w:val="29"/>
      <w:szCs w:val="29"/>
    </w:rPr>
  </w:style>
  <w:style w:type="character" w:customStyle="1" w:styleId="EditorsNoteCharCharChar">
    <w:name w:val="Editor's Note Char Char Char"/>
    <w:rsid w:val="007C0A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0A6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7C0A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0A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0A6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C0A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0A67"/>
    <w:rPr>
      <w:rFonts w:ascii="Times New Roman" w:eastAsia="SimSun" w:hAnsi="Times New Roman"/>
      <w:lang w:val="en-GB" w:eastAsia="en-US"/>
    </w:rPr>
  </w:style>
  <w:style w:type="paragraph" w:styleId="BodyTextIndent3">
    <w:name w:val="Body Text Indent 3"/>
    <w:basedOn w:val="Normal"/>
    <w:link w:val="BodyTextIndent3Char"/>
    <w:qFormat/>
    <w:rsid w:val="007C0A6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C0A67"/>
    <w:rPr>
      <w:rFonts w:ascii="Times New Roman" w:eastAsia="Times New Roman" w:hAnsi="Times New Roman"/>
      <w:lang w:val="x-none" w:eastAsia="ja-JP"/>
    </w:rPr>
  </w:style>
  <w:style w:type="character" w:customStyle="1" w:styleId="h4CharChar">
    <w:name w:val="h4 Char Char"/>
    <w:qFormat/>
    <w:rsid w:val="007C0A67"/>
    <w:rPr>
      <w:rFonts w:ascii="Arial" w:hAnsi="Arial"/>
      <w:sz w:val="24"/>
      <w:lang w:val="en-GB" w:eastAsia="ja-JP" w:bidi="ar-SA"/>
    </w:rPr>
  </w:style>
  <w:style w:type="character" w:customStyle="1" w:styleId="FigureCaption1">
    <w:name w:val="Figure Caption1"/>
    <w:aliases w:val="fc Char1,Figure Caption Char Char"/>
    <w:rsid w:val="007C0A67"/>
    <w:rPr>
      <w:rFonts w:ascii="Arial" w:eastAsia="????" w:hAnsi="Arial" w:cs="Arial"/>
      <w:color w:val="0000FF"/>
      <w:kern w:val="2"/>
      <w:lang w:val="en-US" w:eastAsia="en-US" w:bidi="ar-SA"/>
    </w:rPr>
  </w:style>
  <w:style w:type="character" w:customStyle="1" w:styleId="H1">
    <w:name w:val="H1_"/>
    <w:rsid w:val="007C0A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0A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0A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0A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0A67"/>
    <w:rPr>
      <w:rFonts w:ascii="Arial" w:eastAsia="MS Mincho" w:hAnsi="Arial"/>
      <w:sz w:val="22"/>
      <w:lang w:val="en-GB" w:eastAsia="en-US" w:bidi="ar-SA"/>
    </w:rPr>
  </w:style>
  <w:style w:type="character" w:customStyle="1" w:styleId="T1Car">
    <w:name w:val="T1 Car"/>
    <w:aliases w:val="Header 6 Car Car"/>
    <w:rsid w:val="007C0A6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0A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0A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0A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0A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0A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C0A67"/>
    <w:rPr>
      <w:rFonts w:ascii="Arial" w:hAnsi="Arial"/>
      <w:sz w:val="28"/>
      <w:lang w:val="en-GB" w:eastAsia="ja-JP" w:bidi="ar-SA"/>
    </w:rPr>
  </w:style>
  <w:style w:type="character" w:customStyle="1" w:styleId="Absatz-Standardschriftart">
    <w:name w:val="Absatz-Standardschriftart"/>
    <w:rsid w:val="007C0A67"/>
  </w:style>
  <w:style w:type="character" w:customStyle="1" w:styleId="WW-Absatz-Standardschriftart">
    <w:name w:val="WW-Absatz-Standardschriftart"/>
    <w:rsid w:val="007C0A67"/>
  </w:style>
  <w:style w:type="character" w:customStyle="1" w:styleId="WW8Num1z0">
    <w:name w:val="WW8Num1z0"/>
    <w:rsid w:val="007C0A67"/>
    <w:rPr>
      <w:rFonts w:ascii="Symbol" w:hAnsi="Symbol"/>
    </w:rPr>
  </w:style>
  <w:style w:type="character" w:customStyle="1" w:styleId="WW8Num5z0">
    <w:name w:val="WW8Num5z0"/>
    <w:rsid w:val="007C0A67"/>
    <w:rPr>
      <w:rFonts w:ascii="Times New Roman" w:eastAsia="MS Mincho" w:hAnsi="Times New Roman" w:cs="Times New Roman"/>
    </w:rPr>
  </w:style>
  <w:style w:type="character" w:customStyle="1" w:styleId="WW8Num5z1">
    <w:name w:val="WW8Num5z1"/>
    <w:rsid w:val="007C0A67"/>
    <w:rPr>
      <w:rFonts w:ascii="Courier New" w:hAnsi="Courier New" w:cs="Courier New"/>
    </w:rPr>
  </w:style>
  <w:style w:type="character" w:customStyle="1" w:styleId="WW8Num5z2">
    <w:name w:val="WW8Num5z2"/>
    <w:rsid w:val="007C0A67"/>
    <w:rPr>
      <w:rFonts w:ascii="Wingdings" w:hAnsi="Wingdings"/>
    </w:rPr>
  </w:style>
  <w:style w:type="character" w:customStyle="1" w:styleId="WW8Num5z3">
    <w:name w:val="WW8Num5z3"/>
    <w:rsid w:val="007C0A67"/>
    <w:rPr>
      <w:rFonts w:ascii="Symbol" w:hAnsi="Symbol"/>
    </w:rPr>
  </w:style>
  <w:style w:type="character" w:customStyle="1" w:styleId="WW8Num6z0">
    <w:name w:val="WW8Num6z0"/>
    <w:rsid w:val="007C0A67"/>
    <w:rPr>
      <w:rFonts w:ascii="Arial" w:eastAsia="MS Mincho" w:hAnsi="Arial" w:cs="Arial"/>
    </w:rPr>
  </w:style>
  <w:style w:type="character" w:customStyle="1" w:styleId="WW8Num6z1">
    <w:name w:val="WW8Num6z1"/>
    <w:rsid w:val="007C0A67"/>
    <w:rPr>
      <w:rFonts w:ascii="Courier New" w:hAnsi="Courier New" w:cs="Courier New"/>
    </w:rPr>
  </w:style>
  <w:style w:type="character" w:customStyle="1" w:styleId="WW8Num6z2">
    <w:name w:val="WW8Num6z2"/>
    <w:rsid w:val="007C0A67"/>
    <w:rPr>
      <w:rFonts w:ascii="Wingdings" w:hAnsi="Wingdings"/>
    </w:rPr>
  </w:style>
  <w:style w:type="character" w:customStyle="1" w:styleId="WW8Num6z3">
    <w:name w:val="WW8Num6z3"/>
    <w:rsid w:val="007C0A67"/>
    <w:rPr>
      <w:rFonts w:ascii="Symbol" w:hAnsi="Symbol"/>
    </w:rPr>
  </w:style>
  <w:style w:type="character" w:customStyle="1" w:styleId="WW8Num9z0">
    <w:name w:val="WW8Num9z0"/>
    <w:rsid w:val="007C0A67"/>
    <w:rPr>
      <w:rFonts w:ascii="Times New Roman" w:eastAsia="MS Mincho" w:hAnsi="Times New Roman" w:cs="Times New Roman"/>
    </w:rPr>
  </w:style>
  <w:style w:type="character" w:customStyle="1" w:styleId="WW8Num9z1">
    <w:name w:val="WW8Num9z1"/>
    <w:rsid w:val="007C0A67"/>
    <w:rPr>
      <w:rFonts w:ascii="Courier New" w:hAnsi="Courier New" w:cs="Courier New"/>
    </w:rPr>
  </w:style>
  <w:style w:type="character" w:customStyle="1" w:styleId="WW8Num9z2">
    <w:name w:val="WW8Num9z2"/>
    <w:rsid w:val="007C0A67"/>
    <w:rPr>
      <w:rFonts w:ascii="Wingdings" w:hAnsi="Wingdings"/>
    </w:rPr>
  </w:style>
  <w:style w:type="character" w:customStyle="1" w:styleId="WW8Num9z3">
    <w:name w:val="WW8Num9z3"/>
    <w:rsid w:val="007C0A67"/>
    <w:rPr>
      <w:rFonts w:ascii="Symbol" w:hAnsi="Symbol"/>
    </w:rPr>
  </w:style>
  <w:style w:type="character" w:customStyle="1" w:styleId="WW8Num11z0">
    <w:name w:val="WW8Num11z0"/>
    <w:rsid w:val="007C0A67"/>
    <w:rPr>
      <w:rFonts w:ascii="Times New Roman" w:eastAsia="MS Mincho" w:hAnsi="Times New Roman" w:cs="Times New Roman"/>
    </w:rPr>
  </w:style>
  <w:style w:type="character" w:customStyle="1" w:styleId="WW8Num11z1">
    <w:name w:val="WW8Num11z1"/>
    <w:rsid w:val="007C0A67"/>
    <w:rPr>
      <w:rFonts w:ascii="Courier New" w:hAnsi="Courier New" w:cs="Courier New"/>
    </w:rPr>
  </w:style>
  <w:style w:type="character" w:customStyle="1" w:styleId="WW8Num11z2">
    <w:name w:val="WW8Num11z2"/>
    <w:rsid w:val="007C0A67"/>
    <w:rPr>
      <w:rFonts w:ascii="Wingdings" w:hAnsi="Wingdings"/>
    </w:rPr>
  </w:style>
  <w:style w:type="character" w:customStyle="1" w:styleId="WW8Num11z3">
    <w:name w:val="WW8Num11z3"/>
    <w:rsid w:val="007C0A67"/>
    <w:rPr>
      <w:rFonts w:ascii="Symbol" w:hAnsi="Symbol"/>
    </w:rPr>
  </w:style>
  <w:style w:type="character" w:customStyle="1" w:styleId="WW8Num15z0">
    <w:name w:val="WW8Num15z0"/>
    <w:rsid w:val="007C0A67"/>
    <w:rPr>
      <w:rFonts w:ascii="Times New Roman" w:eastAsia="Times New Roman" w:hAnsi="Times New Roman" w:cs="Times New Roman"/>
    </w:rPr>
  </w:style>
  <w:style w:type="character" w:customStyle="1" w:styleId="WW8Num15z1">
    <w:name w:val="WW8Num15z1"/>
    <w:rsid w:val="007C0A67"/>
    <w:rPr>
      <w:rFonts w:ascii="Courier New" w:hAnsi="Courier New" w:cs="Courier New"/>
    </w:rPr>
  </w:style>
  <w:style w:type="character" w:customStyle="1" w:styleId="WW8Num15z2">
    <w:name w:val="WW8Num15z2"/>
    <w:rsid w:val="007C0A67"/>
    <w:rPr>
      <w:rFonts w:ascii="Wingdings" w:hAnsi="Wingdings"/>
    </w:rPr>
  </w:style>
  <w:style w:type="character" w:customStyle="1" w:styleId="WW8Num15z3">
    <w:name w:val="WW8Num15z3"/>
    <w:rsid w:val="007C0A67"/>
    <w:rPr>
      <w:rFonts w:ascii="Symbol" w:hAnsi="Symbol"/>
    </w:rPr>
  </w:style>
  <w:style w:type="character" w:customStyle="1" w:styleId="WW8Num16z0">
    <w:name w:val="WW8Num16z0"/>
    <w:rsid w:val="007C0A67"/>
    <w:rPr>
      <w:rFonts w:ascii="Times New Roman" w:eastAsia="MS Mincho" w:hAnsi="Times New Roman" w:cs="Times New Roman"/>
    </w:rPr>
  </w:style>
  <w:style w:type="character" w:customStyle="1" w:styleId="WW8Num16z1">
    <w:name w:val="WW8Num16z1"/>
    <w:rsid w:val="007C0A67"/>
    <w:rPr>
      <w:rFonts w:ascii="Courier New" w:hAnsi="Courier New" w:cs="Courier New"/>
    </w:rPr>
  </w:style>
  <w:style w:type="character" w:customStyle="1" w:styleId="WW8Num16z2">
    <w:name w:val="WW8Num16z2"/>
    <w:rsid w:val="007C0A67"/>
    <w:rPr>
      <w:rFonts w:ascii="Wingdings" w:hAnsi="Wingdings"/>
    </w:rPr>
  </w:style>
  <w:style w:type="character" w:customStyle="1" w:styleId="WW8Num16z3">
    <w:name w:val="WW8Num16z3"/>
    <w:rsid w:val="007C0A67"/>
    <w:rPr>
      <w:rFonts w:ascii="Symbol" w:hAnsi="Symbol"/>
    </w:rPr>
  </w:style>
  <w:style w:type="character" w:customStyle="1" w:styleId="WW8Num18z0">
    <w:name w:val="WW8Num18z0"/>
    <w:rsid w:val="007C0A67"/>
    <w:rPr>
      <w:rFonts w:ascii="Times New Roman" w:eastAsia="Times New Roman" w:hAnsi="Times New Roman" w:cs="Times New Roman"/>
    </w:rPr>
  </w:style>
  <w:style w:type="character" w:customStyle="1" w:styleId="WW8Num18z1">
    <w:name w:val="WW8Num18z1"/>
    <w:rsid w:val="007C0A67"/>
    <w:rPr>
      <w:rFonts w:ascii="Courier New" w:hAnsi="Courier New" w:cs="Courier New"/>
    </w:rPr>
  </w:style>
  <w:style w:type="character" w:customStyle="1" w:styleId="WW8Num18z2">
    <w:name w:val="WW8Num18z2"/>
    <w:rsid w:val="007C0A67"/>
    <w:rPr>
      <w:rFonts w:ascii="Wingdings" w:hAnsi="Wingdings"/>
    </w:rPr>
  </w:style>
  <w:style w:type="character" w:customStyle="1" w:styleId="WW8Num18z3">
    <w:name w:val="WW8Num18z3"/>
    <w:rsid w:val="007C0A67"/>
    <w:rPr>
      <w:rFonts w:ascii="Symbol" w:hAnsi="Symbol"/>
    </w:rPr>
  </w:style>
  <w:style w:type="character" w:customStyle="1" w:styleId="WW8Num19z0">
    <w:name w:val="WW8Num19z0"/>
    <w:rsid w:val="007C0A67"/>
    <w:rPr>
      <w:rFonts w:ascii="Times New Roman" w:eastAsia="MS Mincho" w:hAnsi="Times New Roman" w:cs="Times New Roman"/>
    </w:rPr>
  </w:style>
  <w:style w:type="character" w:customStyle="1" w:styleId="WW8Num19z1">
    <w:name w:val="WW8Num19z1"/>
    <w:rsid w:val="007C0A67"/>
    <w:rPr>
      <w:rFonts w:ascii="Wingdings" w:hAnsi="Wingdings"/>
    </w:rPr>
  </w:style>
  <w:style w:type="character" w:customStyle="1" w:styleId="WW8Num25z0">
    <w:name w:val="WW8Num25z0"/>
    <w:rsid w:val="007C0A67"/>
    <w:rPr>
      <w:rFonts w:ascii="Arial" w:eastAsia="SimSun" w:hAnsi="Arial" w:cs="Arial"/>
    </w:rPr>
  </w:style>
  <w:style w:type="character" w:customStyle="1" w:styleId="WW8Num25z1">
    <w:name w:val="WW8Num25z1"/>
    <w:rsid w:val="007C0A67"/>
    <w:rPr>
      <w:rFonts w:ascii="Wingdings" w:hAnsi="Wingdings"/>
    </w:rPr>
  </w:style>
  <w:style w:type="character" w:customStyle="1" w:styleId="WW8Num28z0">
    <w:name w:val="WW8Num28z0"/>
    <w:rsid w:val="007C0A67"/>
    <w:rPr>
      <w:rFonts w:ascii="Times New Roman" w:eastAsia="MS Mincho" w:hAnsi="Times New Roman" w:cs="Times New Roman"/>
    </w:rPr>
  </w:style>
  <w:style w:type="character" w:customStyle="1" w:styleId="WW8Num28z1">
    <w:name w:val="WW8Num28z1"/>
    <w:rsid w:val="007C0A67"/>
    <w:rPr>
      <w:rFonts w:ascii="Courier New" w:hAnsi="Courier New" w:cs="Courier New"/>
    </w:rPr>
  </w:style>
  <w:style w:type="character" w:customStyle="1" w:styleId="WW8Num28z2">
    <w:name w:val="WW8Num28z2"/>
    <w:rsid w:val="007C0A67"/>
    <w:rPr>
      <w:rFonts w:ascii="Wingdings" w:hAnsi="Wingdings"/>
    </w:rPr>
  </w:style>
  <w:style w:type="character" w:customStyle="1" w:styleId="WW8Num28z3">
    <w:name w:val="WW8Num28z3"/>
    <w:rsid w:val="007C0A67"/>
    <w:rPr>
      <w:rFonts w:ascii="Symbol" w:hAnsi="Symbol"/>
    </w:rPr>
  </w:style>
  <w:style w:type="character" w:customStyle="1" w:styleId="WW8Num32z0">
    <w:name w:val="WW8Num32z0"/>
    <w:rsid w:val="007C0A67"/>
    <w:rPr>
      <w:rFonts w:ascii="Times New Roman" w:eastAsia="Times New Roman" w:hAnsi="Times New Roman" w:cs="Times New Roman"/>
    </w:rPr>
  </w:style>
  <w:style w:type="character" w:customStyle="1" w:styleId="WW8Num32z1">
    <w:name w:val="WW8Num32z1"/>
    <w:rsid w:val="007C0A67"/>
    <w:rPr>
      <w:rFonts w:ascii="Courier New" w:hAnsi="Courier New" w:cs="Courier New"/>
    </w:rPr>
  </w:style>
  <w:style w:type="character" w:customStyle="1" w:styleId="WW8Num32z2">
    <w:name w:val="WW8Num32z2"/>
    <w:rsid w:val="007C0A67"/>
    <w:rPr>
      <w:rFonts w:ascii="Wingdings" w:hAnsi="Wingdings"/>
    </w:rPr>
  </w:style>
  <w:style w:type="character" w:customStyle="1" w:styleId="WW8Num32z3">
    <w:name w:val="WW8Num32z3"/>
    <w:rsid w:val="007C0A67"/>
    <w:rPr>
      <w:rFonts w:ascii="Symbol" w:hAnsi="Symbol"/>
    </w:rPr>
  </w:style>
  <w:style w:type="character" w:customStyle="1" w:styleId="WW8Num34z0">
    <w:name w:val="WW8Num34z0"/>
    <w:rsid w:val="007C0A67"/>
    <w:rPr>
      <w:rFonts w:ascii="Times New Roman" w:eastAsia="SimSun" w:hAnsi="Times New Roman" w:cs="Times New Roman"/>
    </w:rPr>
  </w:style>
  <w:style w:type="character" w:customStyle="1" w:styleId="WW8Num34z1">
    <w:name w:val="WW8Num34z1"/>
    <w:rsid w:val="007C0A67"/>
    <w:rPr>
      <w:rFonts w:ascii="Wingdings" w:hAnsi="Wingdings"/>
    </w:rPr>
  </w:style>
  <w:style w:type="character" w:customStyle="1" w:styleId="WW8Num35z0">
    <w:name w:val="WW8Num35z0"/>
    <w:rsid w:val="007C0A67"/>
    <w:rPr>
      <w:rFonts w:ascii="Times New Roman" w:eastAsia="SimSun" w:hAnsi="Times New Roman" w:cs="Times New Roman"/>
    </w:rPr>
  </w:style>
  <w:style w:type="character" w:customStyle="1" w:styleId="WW8Num35z1">
    <w:name w:val="WW8Num35z1"/>
    <w:rsid w:val="007C0A67"/>
    <w:rPr>
      <w:rFonts w:ascii="Wingdings" w:hAnsi="Wingdings"/>
    </w:rPr>
  </w:style>
  <w:style w:type="character" w:customStyle="1" w:styleId="WW8Num36z0">
    <w:name w:val="WW8Num36z0"/>
    <w:rsid w:val="007C0A67"/>
    <w:rPr>
      <w:rFonts w:ascii="Times New Roman" w:eastAsia="SimSun" w:hAnsi="Times New Roman" w:cs="Times New Roman"/>
    </w:rPr>
  </w:style>
  <w:style w:type="character" w:customStyle="1" w:styleId="WW8Num36z1">
    <w:name w:val="WW8Num36z1"/>
    <w:rsid w:val="007C0A67"/>
    <w:rPr>
      <w:rFonts w:ascii="Wingdings" w:hAnsi="Wingdings"/>
    </w:rPr>
  </w:style>
  <w:style w:type="character" w:customStyle="1" w:styleId="WW8Num39z0">
    <w:name w:val="WW8Num39z0"/>
    <w:rsid w:val="007C0A67"/>
    <w:rPr>
      <w:rFonts w:ascii="Times New Roman" w:eastAsia="SimSun" w:hAnsi="Times New Roman" w:cs="Times New Roman"/>
    </w:rPr>
  </w:style>
  <w:style w:type="character" w:customStyle="1" w:styleId="WW8Num39z1">
    <w:name w:val="WW8Num39z1"/>
    <w:rsid w:val="007C0A67"/>
    <w:rPr>
      <w:rFonts w:ascii="Wingdings" w:hAnsi="Wingdings"/>
    </w:rPr>
  </w:style>
  <w:style w:type="character" w:customStyle="1" w:styleId="WW8NumSt1z0">
    <w:name w:val="WW8NumSt1z0"/>
    <w:rsid w:val="007C0A67"/>
    <w:rPr>
      <w:rFonts w:ascii="Symbol" w:hAnsi="Symbol"/>
    </w:rPr>
  </w:style>
  <w:style w:type="character" w:customStyle="1" w:styleId="WW8NumSt18z0">
    <w:name w:val="WW8NumSt18z0"/>
    <w:rsid w:val="007C0A67"/>
    <w:rPr>
      <w:rFonts w:ascii="Geneva" w:hAnsi="Geneva"/>
    </w:rPr>
  </w:style>
  <w:style w:type="character" w:customStyle="1" w:styleId="a4">
    <w:name w:val="段落フォント"/>
    <w:rsid w:val="007C0A67"/>
  </w:style>
  <w:style w:type="character" w:customStyle="1" w:styleId="a5">
    <w:name w:val="脚注番号"/>
    <w:rsid w:val="007C0A67"/>
    <w:rPr>
      <w:b/>
      <w:position w:val="3"/>
      <w:sz w:val="16"/>
    </w:rPr>
  </w:style>
  <w:style w:type="character" w:customStyle="1" w:styleId="a6">
    <w:name w:val="コメント参照"/>
    <w:rsid w:val="007C0A67"/>
    <w:rPr>
      <w:sz w:val="16"/>
    </w:rPr>
  </w:style>
  <w:style w:type="character" w:customStyle="1" w:styleId="H10">
    <w:name w:val="H1 (文字)"/>
    <w:rsid w:val="007C0A67"/>
    <w:rPr>
      <w:rFonts w:ascii="Arial" w:eastAsia="MS Mincho" w:hAnsi="Arial"/>
      <w:sz w:val="36"/>
      <w:lang w:val="en-GB" w:eastAsia="ar-SA" w:bidi="ar-SA"/>
    </w:rPr>
  </w:style>
  <w:style w:type="character" w:customStyle="1" w:styleId="Head2A">
    <w:name w:val="Head2A (文字)"/>
    <w:rsid w:val="007C0A67"/>
    <w:rPr>
      <w:rFonts w:ascii="Arial" w:eastAsia="MS Mincho" w:hAnsi="Arial"/>
      <w:sz w:val="32"/>
      <w:lang w:val="en-GB" w:eastAsia="ar-SA" w:bidi="ar-SA"/>
    </w:rPr>
  </w:style>
  <w:style w:type="character" w:customStyle="1" w:styleId="Underrubrik2">
    <w:name w:val="Underrubrik2 (文字)"/>
    <w:rsid w:val="007C0A67"/>
    <w:rPr>
      <w:rFonts w:ascii="Arial" w:eastAsia="MS Mincho" w:hAnsi="Arial"/>
      <w:sz w:val="28"/>
      <w:lang w:val="en-GB" w:eastAsia="ar-SA" w:bidi="ar-SA"/>
    </w:rPr>
  </w:style>
  <w:style w:type="character" w:customStyle="1" w:styleId="h4">
    <w:name w:val="h4 (文字)"/>
    <w:rsid w:val="007C0A67"/>
    <w:rPr>
      <w:rFonts w:ascii="Arial" w:eastAsia="MS Mincho" w:hAnsi="Arial" w:cs="Arial"/>
      <w:color w:val="0000FF"/>
      <w:kern w:val="2"/>
      <w:sz w:val="24"/>
      <w:szCs w:val="28"/>
      <w:lang w:val="en-GB" w:eastAsia="ar-SA" w:bidi="ar-SA"/>
    </w:rPr>
  </w:style>
  <w:style w:type="character" w:customStyle="1" w:styleId="M5">
    <w:name w:val="M5 (文字)"/>
    <w:rsid w:val="007C0A67"/>
    <w:rPr>
      <w:rFonts w:ascii="Arial" w:eastAsia="MS Mincho" w:hAnsi="Arial"/>
      <w:sz w:val="22"/>
      <w:lang w:val="en-GB" w:eastAsia="ar-SA" w:bidi="ar-SA"/>
    </w:rPr>
  </w:style>
  <w:style w:type="character" w:customStyle="1" w:styleId="T1">
    <w:name w:val="T1 (文字)"/>
    <w:rsid w:val="007C0A67"/>
    <w:rPr>
      <w:rFonts w:ascii="Arial" w:eastAsia="MS Mincho" w:hAnsi="Arial"/>
      <w:lang w:val="en-GB" w:eastAsia="ar-SA" w:bidi="ar-SA"/>
    </w:rPr>
  </w:style>
  <w:style w:type="character" w:customStyle="1" w:styleId="headerodd">
    <w:name w:val="header odd (文字)"/>
    <w:rsid w:val="007C0A67"/>
    <w:rPr>
      <w:rFonts w:ascii="Arial" w:eastAsia="MS Mincho" w:hAnsi="Arial"/>
      <w:b/>
      <w:sz w:val="18"/>
      <w:lang w:val="en-GB" w:eastAsia="ar-SA" w:bidi="ar-SA"/>
    </w:rPr>
  </w:style>
  <w:style w:type="character" w:customStyle="1" w:styleId="footnotetext1">
    <w:name w:val="footnote text1 (文字)"/>
    <w:rsid w:val="007C0A67"/>
    <w:rPr>
      <w:rFonts w:eastAsia="MS Mincho"/>
      <w:sz w:val="16"/>
      <w:lang w:val="en-GB" w:eastAsia="ar-SA" w:bidi="ar-SA"/>
    </w:rPr>
  </w:style>
  <w:style w:type="character" w:customStyle="1" w:styleId="cap">
    <w:name w:val="cap (文字)"/>
    <w:aliases w:val="図表番号 (文字),cap Char (文字) (文字)1"/>
    <w:rsid w:val="007C0A67"/>
    <w:rPr>
      <w:rFonts w:eastAsia="MS Mincho"/>
      <w:b/>
      <w:lang w:val="en-GB" w:eastAsia="ar-SA" w:bidi="ar-SA"/>
    </w:rPr>
  </w:style>
  <w:style w:type="character" w:customStyle="1" w:styleId="bt">
    <w:name w:val="bt (文字)"/>
    <w:rsid w:val="007C0A67"/>
    <w:rPr>
      <w:rFonts w:eastAsia="MS Mincho"/>
      <w:lang w:val="en-GB" w:eastAsia="ar-SA" w:bidi="ar-SA"/>
    </w:rPr>
  </w:style>
  <w:style w:type="character" w:customStyle="1" w:styleId="a7">
    <w:name w:val="番号付け記号"/>
    <w:rsid w:val="007C0A67"/>
  </w:style>
  <w:style w:type="character" w:customStyle="1" w:styleId="WW8Num27z0">
    <w:name w:val="WW8Num27z0"/>
    <w:rsid w:val="007C0A67"/>
    <w:rPr>
      <w:rFonts w:ascii="Arial" w:eastAsia="Times New Roman" w:hAnsi="Arial" w:cs="Arial"/>
    </w:rPr>
  </w:style>
  <w:style w:type="character" w:customStyle="1" w:styleId="WW8Num27z1">
    <w:name w:val="WW8Num27z1"/>
    <w:rsid w:val="007C0A67"/>
    <w:rPr>
      <w:rFonts w:ascii="Courier New" w:hAnsi="Courier New" w:cs="Courier New"/>
    </w:rPr>
  </w:style>
  <w:style w:type="character" w:customStyle="1" w:styleId="WW8Num27z2">
    <w:name w:val="WW8Num27z2"/>
    <w:rsid w:val="007C0A67"/>
    <w:rPr>
      <w:rFonts w:ascii="Wingdings" w:hAnsi="Wingdings"/>
    </w:rPr>
  </w:style>
  <w:style w:type="character" w:customStyle="1" w:styleId="WW8Num27z3">
    <w:name w:val="WW8Num27z3"/>
    <w:rsid w:val="007C0A67"/>
    <w:rPr>
      <w:rFonts w:ascii="Symbol" w:hAnsi="Symbol"/>
    </w:rPr>
  </w:style>
  <w:style w:type="character" w:customStyle="1" w:styleId="WW8Num29z0">
    <w:name w:val="WW8Num29z0"/>
    <w:rsid w:val="007C0A67"/>
    <w:rPr>
      <w:rFonts w:ascii="Times New Roman" w:eastAsia="MS Mincho" w:hAnsi="Times New Roman" w:cs="Times New Roman"/>
    </w:rPr>
  </w:style>
  <w:style w:type="character" w:customStyle="1" w:styleId="WW8Num29z1">
    <w:name w:val="WW8Num29z1"/>
    <w:rsid w:val="007C0A67"/>
    <w:rPr>
      <w:rFonts w:ascii="Courier New" w:hAnsi="Courier New" w:cs="Courier New"/>
    </w:rPr>
  </w:style>
  <w:style w:type="character" w:customStyle="1" w:styleId="WW8Num29z2">
    <w:name w:val="WW8Num29z2"/>
    <w:rsid w:val="007C0A67"/>
    <w:rPr>
      <w:rFonts w:ascii="Wingdings" w:hAnsi="Wingdings"/>
    </w:rPr>
  </w:style>
  <w:style w:type="character" w:customStyle="1" w:styleId="WW8Num29z3">
    <w:name w:val="WW8Num29z3"/>
    <w:rsid w:val="007C0A67"/>
    <w:rPr>
      <w:rFonts w:ascii="Symbol" w:hAnsi="Symbol"/>
    </w:rPr>
  </w:style>
  <w:style w:type="character" w:customStyle="1" w:styleId="WW8Num31z0">
    <w:name w:val="WW8Num31z0"/>
    <w:rsid w:val="007C0A67"/>
    <w:rPr>
      <w:rFonts w:ascii="Symbol" w:hAnsi="Symbol"/>
    </w:rPr>
  </w:style>
  <w:style w:type="character" w:customStyle="1" w:styleId="WW8Num31z1">
    <w:name w:val="WW8Num31z1"/>
    <w:rsid w:val="007C0A67"/>
    <w:rPr>
      <w:rFonts w:ascii="Courier New" w:hAnsi="Courier New" w:cs="Courier New"/>
    </w:rPr>
  </w:style>
  <w:style w:type="character" w:customStyle="1" w:styleId="WW8Num31z2">
    <w:name w:val="WW8Num31z2"/>
    <w:rsid w:val="007C0A67"/>
    <w:rPr>
      <w:rFonts w:ascii="Wingdings" w:hAnsi="Wingdings"/>
    </w:rPr>
  </w:style>
  <w:style w:type="character" w:customStyle="1" w:styleId="WW8Num34z2">
    <w:name w:val="WW8Num34z2"/>
    <w:rsid w:val="007C0A67"/>
    <w:rPr>
      <w:rFonts w:ascii="Wingdings" w:hAnsi="Wingdings"/>
    </w:rPr>
  </w:style>
  <w:style w:type="character" w:customStyle="1" w:styleId="WW8Num34z3">
    <w:name w:val="WW8Num34z3"/>
    <w:rsid w:val="007C0A67"/>
    <w:rPr>
      <w:rFonts w:ascii="Symbol" w:hAnsi="Symbol"/>
    </w:rPr>
  </w:style>
  <w:style w:type="character" w:customStyle="1" w:styleId="WW8Num37z0">
    <w:name w:val="WW8Num37z0"/>
    <w:rsid w:val="007C0A67"/>
    <w:rPr>
      <w:rFonts w:ascii="Times New Roman" w:eastAsia="SimSun" w:hAnsi="Times New Roman" w:cs="Times New Roman"/>
    </w:rPr>
  </w:style>
  <w:style w:type="character" w:customStyle="1" w:styleId="WW8Num37z1">
    <w:name w:val="WW8Num37z1"/>
    <w:rsid w:val="007C0A67"/>
    <w:rPr>
      <w:rFonts w:ascii="Wingdings" w:hAnsi="Wingdings"/>
    </w:rPr>
  </w:style>
  <w:style w:type="character" w:customStyle="1" w:styleId="WW8Num38z0">
    <w:name w:val="WW8Num38z0"/>
    <w:rsid w:val="007C0A67"/>
    <w:rPr>
      <w:rFonts w:ascii="Times New Roman" w:eastAsia="SimSun" w:hAnsi="Times New Roman" w:cs="Times New Roman"/>
    </w:rPr>
  </w:style>
  <w:style w:type="character" w:customStyle="1" w:styleId="WW8Num38z1">
    <w:name w:val="WW8Num38z1"/>
    <w:rsid w:val="007C0A67"/>
    <w:rPr>
      <w:rFonts w:ascii="Wingdings" w:hAnsi="Wingdings"/>
    </w:rPr>
  </w:style>
  <w:style w:type="character" w:customStyle="1" w:styleId="WW8Num41z0">
    <w:name w:val="WW8Num41z0"/>
    <w:rsid w:val="007C0A67"/>
    <w:rPr>
      <w:rFonts w:ascii="Times New Roman" w:eastAsia="SimSun" w:hAnsi="Times New Roman" w:cs="Times New Roman"/>
    </w:rPr>
  </w:style>
  <w:style w:type="character" w:customStyle="1" w:styleId="WW8Num41z1">
    <w:name w:val="WW8Num41z1"/>
    <w:rsid w:val="007C0A67"/>
    <w:rPr>
      <w:rFonts w:ascii="Wingdings" w:hAnsi="Wingdings"/>
    </w:rPr>
  </w:style>
  <w:style w:type="character" w:customStyle="1" w:styleId="WW8NumSt20z0">
    <w:name w:val="WW8NumSt20z0"/>
    <w:rsid w:val="007C0A67"/>
    <w:rPr>
      <w:rFonts w:ascii="Geneva" w:hAnsi="Geneva"/>
    </w:rPr>
  </w:style>
  <w:style w:type="character" w:customStyle="1" w:styleId="DefaultParagraphFont1">
    <w:name w:val="Default Paragraph Font1"/>
    <w:rsid w:val="007C0A6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C0A67"/>
    <w:rPr>
      <w:rFonts w:ascii="Arial" w:hAnsi="Arial"/>
      <w:sz w:val="36"/>
      <w:lang w:val="en-GB"/>
    </w:rPr>
  </w:style>
  <w:style w:type="character" w:customStyle="1" w:styleId="Heading2-">
    <w:name w:val="Heading 2-"/>
    <w:rsid w:val="007C0A6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C0A67"/>
    <w:rPr>
      <w:rFonts w:ascii="Arial" w:hAnsi="Arial"/>
      <w:sz w:val="24"/>
      <w:szCs w:val="28"/>
      <w:lang w:val="en-GB"/>
    </w:rPr>
  </w:style>
  <w:style w:type="character" w:customStyle="1" w:styleId="CommentReference1">
    <w:name w:val="Comment Reference1"/>
    <w:rsid w:val="007C0A67"/>
    <w:rPr>
      <w:sz w:val="16"/>
    </w:rPr>
  </w:style>
  <w:style w:type="character" w:customStyle="1" w:styleId="ListChar">
    <w:name w:val="List Char"/>
    <w:qFormat/>
    <w:rsid w:val="007C0A67"/>
    <w:rPr>
      <w:lang w:val="en-GB" w:eastAsia="ar-SA" w:bidi="ar-SA"/>
    </w:rPr>
  </w:style>
  <w:style w:type="character" w:customStyle="1" w:styleId="T1Char6">
    <w:name w:val="T1 Char6"/>
    <w:aliases w:val="Header 6 Char Char6"/>
    <w:rsid w:val="007C0A6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0A67"/>
    <w:rPr>
      <w:b/>
      <w:lang w:val="en-GB" w:eastAsia="en-US" w:bidi="ar-SA"/>
    </w:rPr>
  </w:style>
  <w:style w:type="character" w:customStyle="1" w:styleId="Head2AZchn">
    <w:name w:val="Head2A Zchn"/>
    <w:aliases w:val="2 Zchn,H2 Zchn,h2 Zchn,DO NOT USE_h2 Zchn,h21 Zchn,UNDERRUBRIK 1-2 Zchn Zchn"/>
    <w:rsid w:val="007C0A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0A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0A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0A67"/>
    <w:rPr>
      <w:rFonts w:ascii="Arial" w:hAnsi="Arial"/>
      <w:sz w:val="22"/>
      <w:lang w:val="en-GB" w:eastAsia="en-GB" w:bidi="ar-SA"/>
    </w:rPr>
  </w:style>
  <w:style w:type="character" w:customStyle="1" w:styleId="T1Zchn">
    <w:name w:val="T1 Zchn"/>
    <w:aliases w:val="Header 6 Zchn Zchn"/>
    <w:rsid w:val="007C0A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C0A67"/>
    <w:rPr>
      <w:rFonts w:ascii="Arial" w:hAnsi="Arial"/>
      <w:sz w:val="36"/>
      <w:lang w:val="en-GB" w:eastAsia="en-US" w:bidi="ar-SA"/>
    </w:rPr>
  </w:style>
  <w:style w:type="character" w:customStyle="1" w:styleId="T1Char4">
    <w:name w:val="T1 Char4"/>
    <w:aliases w:val="Header 6 Char Char4"/>
    <w:rsid w:val="007C0A6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0A67"/>
    <w:rPr>
      <w:rFonts w:ascii="Times New Roman" w:eastAsia="Batang" w:hAnsi="Times New Roman"/>
      <w:b/>
      <w:lang w:val="en-GB"/>
    </w:rPr>
  </w:style>
  <w:style w:type="character" w:customStyle="1" w:styleId="capChar2">
    <w:name w:val="cap Char2"/>
    <w:qFormat/>
    <w:rsid w:val="007C0A67"/>
    <w:rPr>
      <w:rFonts w:eastAsia="Batang"/>
      <w:b/>
      <w:lang w:val="en-GB" w:eastAsia="en-US" w:bidi="ar-SA"/>
    </w:rPr>
  </w:style>
  <w:style w:type="character" w:customStyle="1" w:styleId="Heading6Char2">
    <w:name w:val="Heading 6 Char2"/>
    <w:rsid w:val="007C0A67"/>
    <w:rPr>
      <w:rFonts w:ascii="Arial" w:eastAsia="Times New Roman" w:hAnsi="Arial" w:cs="Times New Roman"/>
      <w:sz w:val="20"/>
      <w:szCs w:val="20"/>
      <w:lang w:val="en-GB"/>
    </w:rPr>
  </w:style>
  <w:style w:type="character" w:customStyle="1" w:styleId="T1Char5">
    <w:name w:val="T1 Char5"/>
    <w:aliases w:val="Header 6 Char Char5"/>
    <w:rsid w:val="007C0A67"/>
  </w:style>
  <w:style w:type="character" w:customStyle="1" w:styleId="capChar4">
    <w:name w:val="cap Char4"/>
    <w:aliases w:val="cap Char Char4,Caption Char Char3,Caption Char1 Char Char3,cap Char Char1 Char3,Caption Char Char1 Char Char3,cap Char2 Char Char Char3"/>
    <w:rsid w:val="007C0A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0A6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0A67"/>
    <w:rPr>
      <w:rFonts w:ascii="Arial" w:hAnsi="Arial"/>
      <w:sz w:val="28"/>
      <w:lang w:val="en-GB" w:eastAsia="en-US"/>
    </w:rPr>
  </w:style>
  <w:style w:type="character" w:customStyle="1" w:styleId="h4Char10">
    <w:name w:val="h4 Char10"/>
    <w:aliases w:val="h431 Char10"/>
    <w:rsid w:val="007C0A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C0A67"/>
    <w:rPr>
      <w:rFonts w:ascii="Arial" w:hAnsi="Arial"/>
      <w:sz w:val="32"/>
      <w:lang w:val="en-GB"/>
    </w:rPr>
  </w:style>
  <w:style w:type="character" w:customStyle="1" w:styleId="T1Char8">
    <w:name w:val="T1 Char8"/>
    <w:aliases w:val="Header 6 Char Char7"/>
    <w:rsid w:val="007C0A67"/>
    <w:rPr>
      <w:rFonts w:ascii="Arial" w:hAnsi="Arial"/>
      <w:lang w:val="en-GB" w:eastAsia="en-US" w:bidi="ar-SA"/>
    </w:rPr>
  </w:style>
  <w:style w:type="character" w:customStyle="1" w:styleId="Head2AChar8">
    <w:name w:val="Head2A Char8"/>
    <w:aliases w:val="heading 2 Char8"/>
    <w:rsid w:val="007C0A6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C0A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0A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0A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0A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0A67"/>
    <w:rPr>
      <w:rFonts w:ascii="Arial" w:hAnsi="Arial"/>
      <w:sz w:val="32"/>
      <w:lang w:val="en-GB" w:eastAsia="en-US"/>
    </w:rPr>
  </w:style>
  <w:style w:type="character" w:customStyle="1" w:styleId="T1Char7">
    <w:name w:val="T1 Char7"/>
    <w:aliases w:val="Header 6 Char Char8"/>
    <w:rsid w:val="007C0A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0A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0A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0A67"/>
    <w:rPr>
      <w:rFonts w:ascii="Arial" w:hAnsi="Arial" w:cs="Arial"/>
      <w:sz w:val="24"/>
      <w:szCs w:val="24"/>
      <w:lang w:val="en-GB" w:eastAsia="en-US" w:bidi="he-IL"/>
    </w:rPr>
  </w:style>
  <w:style w:type="character" w:customStyle="1" w:styleId="T1Char9">
    <w:name w:val="T1 Char9"/>
    <w:aliases w:val="Header 6 Char Char9"/>
    <w:rsid w:val="007C0A67"/>
    <w:rPr>
      <w:rFonts w:ascii="Arial" w:hAnsi="Arial" w:cs="Arial"/>
      <w:lang w:val="en-GB" w:eastAsia="en-US" w:bidi="he-IL"/>
    </w:rPr>
  </w:style>
  <w:style w:type="character" w:customStyle="1" w:styleId="TF0">
    <w:name w:val="TF (文字)"/>
    <w:rsid w:val="007C0A67"/>
    <w:rPr>
      <w:rFonts w:ascii="Arial" w:hAnsi="Arial"/>
      <w:b/>
      <w:lang w:val="en-US" w:eastAsia="en-US"/>
    </w:rPr>
  </w:style>
  <w:style w:type="character" w:customStyle="1" w:styleId="BodyText2Char1">
    <w:name w:val="Body Text 2 Char1"/>
    <w:rsid w:val="007C0A67"/>
    <w:rPr>
      <w:lang w:val="en-GB" w:eastAsia="ja-JP"/>
    </w:rPr>
  </w:style>
  <w:style w:type="character" w:customStyle="1" w:styleId="BodyText3Char1">
    <w:name w:val="Body Text 3 Char1"/>
    <w:rsid w:val="007C0A67"/>
    <w:rPr>
      <w:lang w:val="en-GB" w:eastAsia="ja-JP"/>
    </w:rPr>
  </w:style>
  <w:style w:type="character" w:customStyle="1" w:styleId="BodyTextIndentChar1">
    <w:name w:val="Body Text Indent Char1"/>
    <w:rsid w:val="007C0A67"/>
    <w:rPr>
      <w:rFonts w:eastAsia="MS Mincho"/>
      <w:lang w:val="en-GB" w:eastAsia="x-none"/>
    </w:rPr>
  </w:style>
  <w:style w:type="character" w:customStyle="1" w:styleId="BodyTextIndent2Char1">
    <w:name w:val="Body Text Indent 2 Char1"/>
    <w:rsid w:val="007C0A67"/>
    <w:rPr>
      <w:rFonts w:ascii="Arial" w:eastAsia="MS Mincho" w:hAnsi="Arial"/>
      <w:lang w:val="en-GB" w:eastAsia="ja-JP"/>
    </w:rPr>
  </w:style>
  <w:style w:type="character" w:customStyle="1" w:styleId="NoteHeadingChar1">
    <w:name w:val="Note Heading Char1"/>
    <w:rsid w:val="007C0A67"/>
    <w:rPr>
      <w:rFonts w:eastAsia="MS Mincho"/>
      <w:lang w:val="en-GB" w:eastAsia="x-none"/>
    </w:rPr>
  </w:style>
  <w:style w:type="character" w:customStyle="1" w:styleId="HTMLPreformattedChar1">
    <w:name w:val="HTML Preformatted Char1"/>
    <w:rsid w:val="007C0A67"/>
    <w:rPr>
      <w:rFonts w:ascii="Courier New" w:eastAsia="MS Mincho" w:hAnsi="Courier New"/>
      <w:lang w:val="en-GB" w:eastAsia="x-none"/>
    </w:rPr>
  </w:style>
  <w:style w:type="character" w:customStyle="1" w:styleId="Heading7Char3">
    <w:name w:val="Heading 7 Char3"/>
    <w:rsid w:val="007C0A67"/>
    <w:rPr>
      <w:rFonts w:ascii="Arial" w:eastAsia="Times New Roman" w:hAnsi="Arial"/>
      <w:lang w:val="en-GB"/>
    </w:rPr>
  </w:style>
  <w:style w:type="character" w:customStyle="1" w:styleId="Heading8Char3">
    <w:name w:val="Heading 8 Char3"/>
    <w:rsid w:val="007C0A67"/>
    <w:rPr>
      <w:rFonts w:ascii="Arial" w:eastAsia="Times New Roman" w:hAnsi="Arial"/>
      <w:sz w:val="36"/>
      <w:lang w:val="en-GB"/>
    </w:rPr>
  </w:style>
  <w:style w:type="character" w:customStyle="1" w:styleId="Heading9Char2">
    <w:name w:val="Heading 9 Char2"/>
    <w:rsid w:val="007C0A67"/>
    <w:rPr>
      <w:rFonts w:ascii="Arial" w:eastAsia="Times New Roman" w:hAnsi="Arial"/>
      <w:sz w:val="36"/>
      <w:lang w:val="en-GB"/>
    </w:rPr>
  </w:style>
  <w:style w:type="character" w:customStyle="1" w:styleId="FooterChar2">
    <w:name w:val="Footer Char2"/>
    <w:rsid w:val="007C0A67"/>
    <w:rPr>
      <w:rFonts w:ascii="Arial" w:eastAsia="Times New Roman" w:hAnsi="Arial"/>
      <w:b/>
      <w:i/>
      <w:noProof/>
      <w:sz w:val="18"/>
    </w:rPr>
  </w:style>
  <w:style w:type="character" w:customStyle="1" w:styleId="PlainTextChar3">
    <w:name w:val="Plain Text Char3"/>
    <w:rsid w:val="007C0A67"/>
    <w:rPr>
      <w:rFonts w:ascii="Courier New" w:hAnsi="Courier New"/>
      <w:lang w:val="nb-NO" w:eastAsia="ja-JP"/>
    </w:rPr>
  </w:style>
  <w:style w:type="character" w:customStyle="1" w:styleId="BodyText2Char3">
    <w:name w:val="Body Text 2 Char3"/>
    <w:rsid w:val="007C0A67"/>
    <w:rPr>
      <w:rFonts w:ascii="Times New Roman" w:eastAsia="SimSun" w:hAnsi="Times New Roman"/>
      <w:lang w:val="en-GB" w:eastAsia="ja-JP"/>
    </w:rPr>
  </w:style>
  <w:style w:type="character" w:customStyle="1" w:styleId="BodyText3Char3">
    <w:name w:val="Body Text 3 Char3"/>
    <w:rsid w:val="007C0A67"/>
    <w:rPr>
      <w:rFonts w:ascii="Times New Roman" w:eastAsia="SimSun" w:hAnsi="Times New Roman"/>
      <w:lang w:val="en-GB" w:eastAsia="ja-JP"/>
    </w:rPr>
  </w:style>
  <w:style w:type="character" w:customStyle="1" w:styleId="ListChar3">
    <w:name w:val="List Char3"/>
    <w:rsid w:val="007C0A67"/>
    <w:rPr>
      <w:rFonts w:ascii="Times New Roman" w:eastAsia="Times New Roman" w:hAnsi="Times New Roman"/>
      <w:lang w:val="en-GB"/>
    </w:rPr>
  </w:style>
  <w:style w:type="character" w:customStyle="1" w:styleId="BodyTextIndentChar3">
    <w:name w:val="Body Text Indent Char3"/>
    <w:rsid w:val="007C0A67"/>
    <w:rPr>
      <w:rFonts w:ascii="Times New Roman" w:eastAsia="SimSun" w:hAnsi="Times New Roman"/>
      <w:lang w:val="en-GB" w:eastAsia="ja-JP"/>
    </w:rPr>
  </w:style>
  <w:style w:type="character" w:customStyle="1" w:styleId="BodyTextIndent2Char3">
    <w:name w:val="Body Text Indent 2 Char3"/>
    <w:rsid w:val="007C0A67"/>
    <w:rPr>
      <w:rFonts w:ascii="Arial" w:eastAsia="MS Mincho" w:hAnsi="Arial" w:cs="Arial"/>
      <w:lang w:val="en-GB" w:eastAsia="ja-JP"/>
    </w:rPr>
  </w:style>
  <w:style w:type="character" w:customStyle="1" w:styleId="Heading7Char2">
    <w:name w:val="Heading 7 Char2"/>
    <w:rsid w:val="007C0A67"/>
    <w:rPr>
      <w:rFonts w:ascii="Arial" w:hAnsi="Arial"/>
      <w:lang w:val="en-GB" w:eastAsia="en-GB" w:bidi="ar-SA"/>
    </w:rPr>
  </w:style>
  <w:style w:type="character" w:customStyle="1" w:styleId="Heading8Char2">
    <w:name w:val="Heading 8 Char2"/>
    <w:rsid w:val="007C0A67"/>
    <w:rPr>
      <w:rFonts w:ascii="Arial" w:hAnsi="Arial"/>
      <w:sz w:val="36"/>
      <w:lang w:val="en-GB" w:eastAsia="en-GB" w:bidi="ar-SA"/>
    </w:rPr>
  </w:style>
  <w:style w:type="character" w:customStyle="1" w:styleId="ListChar2">
    <w:name w:val="List Char2"/>
    <w:rsid w:val="007C0A67"/>
    <w:rPr>
      <w:lang w:val="en-GB" w:eastAsia="en-GB" w:bidi="ar-SA"/>
    </w:rPr>
  </w:style>
  <w:style w:type="character" w:customStyle="1" w:styleId="PlainTextChar2">
    <w:name w:val="Plain Text Char2"/>
    <w:rsid w:val="007C0A67"/>
    <w:rPr>
      <w:rFonts w:ascii="Courier New" w:hAnsi="Courier New"/>
      <w:lang w:val="nb-NO" w:eastAsia="en-US" w:bidi="ar-SA"/>
    </w:rPr>
  </w:style>
  <w:style w:type="character" w:customStyle="1" w:styleId="CommentTextChar2">
    <w:name w:val="Comment Text Char2"/>
    <w:semiHidden/>
    <w:rsid w:val="007C0A67"/>
    <w:rPr>
      <w:lang w:val="en-GB" w:eastAsia="en-US" w:bidi="ar-SA"/>
    </w:rPr>
  </w:style>
  <w:style w:type="character" w:customStyle="1" w:styleId="BodyText2Char2">
    <w:name w:val="Body Text 2 Char2"/>
    <w:rsid w:val="007C0A67"/>
    <w:rPr>
      <w:lang w:val="en-GB" w:eastAsia="ja-JP" w:bidi="ar-SA"/>
    </w:rPr>
  </w:style>
  <w:style w:type="character" w:customStyle="1" w:styleId="BodyText3Char2">
    <w:name w:val="Body Text 3 Char2"/>
    <w:rsid w:val="007C0A67"/>
    <w:rPr>
      <w:lang w:val="en-GB" w:eastAsia="ja-JP" w:bidi="ar-SA"/>
    </w:rPr>
  </w:style>
  <w:style w:type="character" w:customStyle="1" w:styleId="BodyTextIndentChar2">
    <w:name w:val="Body Text Indent Char2"/>
    <w:rsid w:val="007C0A67"/>
    <w:rPr>
      <w:lang w:val="en-GB" w:eastAsia="en-US" w:bidi="ar-SA"/>
    </w:rPr>
  </w:style>
  <w:style w:type="character" w:customStyle="1" w:styleId="BodyTextIndent2Char2">
    <w:name w:val="Body Text Indent 2 Char2"/>
    <w:rsid w:val="007C0A6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0A67"/>
    <w:rPr>
      <w:lang w:val="en-GB" w:eastAsia="ja-JP" w:bidi="ar-SA"/>
    </w:rPr>
  </w:style>
  <w:style w:type="character" w:customStyle="1" w:styleId="15">
    <w:name w:val="段落フォント1"/>
    <w:rsid w:val="007C0A67"/>
  </w:style>
  <w:style w:type="character" w:customStyle="1" w:styleId="16">
    <w:name w:val="コメント参照1"/>
    <w:rsid w:val="007C0A67"/>
    <w:rPr>
      <w:sz w:val="16"/>
    </w:rPr>
  </w:style>
  <w:style w:type="character" w:customStyle="1" w:styleId="EmailStyle97">
    <w:name w:val="EmailStyle97"/>
    <w:semiHidden/>
    <w:rsid w:val="007C0A67"/>
    <w:rPr>
      <w:rFonts w:ascii="Arial" w:hAnsi="Arial" w:cs="Arial"/>
      <w:color w:val="auto"/>
      <w:sz w:val="20"/>
      <w:szCs w:val="20"/>
    </w:rPr>
  </w:style>
  <w:style w:type="character" w:customStyle="1" w:styleId="B1C">
    <w:name w:val="B1 C"/>
    <w:rsid w:val="007C0A67"/>
    <w:rPr>
      <w:lang w:val="en-GB" w:eastAsia="en-US" w:bidi="ar-SA"/>
    </w:rPr>
  </w:style>
  <w:style w:type="character" w:customStyle="1" w:styleId="Titre3">
    <w:name w:val="Titre 3"/>
    <w:rsid w:val="007C0A67"/>
    <w:rPr>
      <w:rFonts w:ascii="Arial" w:hAnsi="Arial"/>
      <w:sz w:val="28"/>
      <w:szCs w:val="28"/>
      <w:lang w:val="en-GB" w:eastAsia="en-GB"/>
    </w:rPr>
  </w:style>
  <w:style w:type="character" w:customStyle="1" w:styleId="B2C">
    <w:name w:val="B2 C"/>
    <w:rsid w:val="007C0A67"/>
    <w:rPr>
      <w:lang w:val="en-GB" w:eastAsia="en-GB"/>
    </w:rPr>
  </w:style>
  <w:style w:type="character" w:customStyle="1" w:styleId="st1">
    <w:name w:val="st1"/>
    <w:rsid w:val="007C0A6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0A67"/>
    <w:rPr>
      <w:rFonts w:ascii="Times New Roman" w:eastAsia="Times New Roman" w:hAnsi="Times New Roman"/>
    </w:rPr>
  </w:style>
  <w:style w:type="character" w:customStyle="1" w:styleId="NMPHeading1Char3">
    <w:name w:val="NMP Heading 1 Char3"/>
    <w:aliases w:val="h112 Char1,h19 Char"/>
    <w:rsid w:val="007C0A67"/>
    <w:rPr>
      <w:rFonts w:ascii="Arial" w:hAnsi="Arial"/>
      <w:sz w:val="36"/>
      <w:lang w:val="en-GB" w:eastAsia="en-US" w:bidi="ar-SA"/>
    </w:rPr>
  </w:style>
  <w:style w:type="character" w:customStyle="1" w:styleId="AndreaLeonardi">
    <w:name w:val="Andrea Leonardi"/>
    <w:semiHidden/>
    <w:qFormat/>
    <w:rsid w:val="007C0A67"/>
    <w:rPr>
      <w:rFonts w:ascii="Arial" w:hAnsi="Arial" w:cs="Arial"/>
      <w:color w:val="auto"/>
      <w:sz w:val="20"/>
      <w:szCs w:val="20"/>
    </w:rPr>
  </w:style>
  <w:style w:type="paragraph" w:styleId="Title">
    <w:name w:val="Title"/>
    <w:aliases w:val="Section Header,Heading 31"/>
    <w:basedOn w:val="Normal"/>
    <w:next w:val="Normal"/>
    <w:link w:val="TitleChar"/>
    <w:qFormat/>
    <w:rsid w:val="007C0A6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C0A6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C0A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0A67"/>
    <w:rPr>
      <w:rFonts w:ascii="Arial" w:eastAsia="MS Mincho" w:hAnsi="Arial"/>
      <w:sz w:val="36"/>
      <w:lang w:val="en-GB" w:eastAsia="en-US" w:bidi="ar-SA"/>
    </w:rPr>
  </w:style>
  <w:style w:type="character" w:customStyle="1" w:styleId="Absatz-Standardschriftart1">
    <w:name w:val="Absatz-Standardschriftart1"/>
    <w:rsid w:val="007C0A6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0A67"/>
    <w:rPr>
      <w:rFonts w:ascii="Arial" w:hAnsi="Arial"/>
      <w:sz w:val="28"/>
      <w:lang w:val="en-GB"/>
    </w:rPr>
  </w:style>
  <w:style w:type="character" w:customStyle="1" w:styleId="1Char">
    <w:name w:val="标题 1 Char"/>
    <w:aliases w:val="h132 Char,h151 Char1"/>
    <w:uiPriority w:val="9"/>
    <w:rsid w:val="007C0A67"/>
    <w:rPr>
      <w:rFonts w:ascii="Arial" w:hAnsi="Arial"/>
      <w:sz w:val="36"/>
      <w:lang w:val="en-GB" w:eastAsia="en-US" w:bidi="ar-SA"/>
    </w:rPr>
  </w:style>
  <w:style w:type="character" w:customStyle="1" w:styleId="2Char">
    <w:name w:val="标题 2 Char"/>
    <w:aliases w:val="22 Char"/>
    <w:uiPriority w:val="9"/>
    <w:rsid w:val="007C0A67"/>
    <w:rPr>
      <w:rFonts w:ascii="Arial" w:hAnsi="Arial"/>
      <w:sz w:val="32"/>
      <w:lang w:val="en-GB"/>
    </w:rPr>
  </w:style>
  <w:style w:type="character" w:customStyle="1" w:styleId="3Char">
    <w:name w:val="标题 3 Char"/>
    <w:aliases w:val="Heading 3 Char Char,H3 Char12"/>
    <w:uiPriority w:val="9"/>
    <w:qFormat/>
    <w:rsid w:val="007C0A67"/>
    <w:rPr>
      <w:rFonts w:ascii="Arial" w:hAnsi="Arial"/>
      <w:sz w:val="28"/>
      <w:lang w:val="en-GB"/>
    </w:rPr>
  </w:style>
  <w:style w:type="character" w:customStyle="1" w:styleId="4Char">
    <w:name w:val="标题 4 Char"/>
    <w:aliases w:val="4 Ch"/>
    <w:rsid w:val="007C0A67"/>
    <w:rPr>
      <w:rFonts w:ascii="Arial" w:hAnsi="Arial"/>
      <w:sz w:val="24"/>
      <w:szCs w:val="28"/>
      <w:lang w:val="en-GB" w:eastAsia="en-GB"/>
    </w:rPr>
  </w:style>
  <w:style w:type="character" w:customStyle="1" w:styleId="6Char">
    <w:name w:val="标题 6 Char"/>
    <w:uiPriority w:val="9"/>
    <w:rsid w:val="007C0A67"/>
    <w:rPr>
      <w:rFonts w:ascii="Arial" w:hAnsi="Arial"/>
      <w:lang w:val="en-GB"/>
    </w:rPr>
  </w:style>
  <w:style w:type="character" w:customStyle="1" w:styleId="7Char">
    <w:name w:val="标题 7 Char"/>
    <w:uiPriority w:val="9"/>
    <w:rsid w:val="007C0A67"/>
    <w:rPr>
      <w:rFonts w:ascii="Arial" w:hAnsi="Arial"/>
      <w:lang w:val="en-GB"/>
    </w:rPr>
  </w:style>
  <w:style w:type="character" w:customStyle="1" w:styleId="8Char">
    <w:name w:val="标题 8 Char"/>
    <w:uiPriority w:val="9"/>
    <w:rsid w:val="007C0A67"/>
    <w:rPr>
      <w:rFonts w:ascii="Arial" w:hAnsi="Arial"/>
      <w:sz w:val="36"/>
      <w:lang w:val="en-GB"/>
    </w:rPr>
  </w:style>
  <w:style w:type="character" w:customStyle="1" w:styleId="9Char">
    <w:name w:val="标题 9 Char"/>
    <w:uiPriority w:val="9"/>
    <w:rsid w:val="007C0A67"/>
    <w:rPr>
      <w:rFonts w:ascii="Arial" w:hAnsi="Arial"/>
      <w:sz w:val="36"/>
      <w:lang w:val="en-GB"/>
    </w:rPr>
  </w:style>
  <w:style w:type="character" w:customStyle="1" w:styleId="Char0">
    <w:name w:val="页脚 Char"/>
    <w:uiPriority w:val="99"/>
    <w:rsid w:val="007C0A67"/>
    <w:rPr>
      <w:rFonts w:ascii="Arial" w:hAnsi="Arial"/>
      <w:b/>
      <w:i/>
      <w:noProof/>
      <w:sz w:val="18"/>
    </w:rPr>
  </w:style>
  <w:style w:type="character" w:customStyle="1" w:styleId="Char1">
    <w:name w:val="列表 Char"/>
    <w:rsid w:val="007C0A67"/>
    <w:rPr>
      <w:lang w:val="en-GB"/>
    </w:rPr>
  </w:style>
  <w:style w:type="character" w:customStyle="1" w:styleId="Char2">
    <w:name w:val="文档结构图 Char"/>
    <w:uiPriority w:val="99"/>
    <w:rsid w:val="007C0A67"/>
    <w:rPr>
      <w:rFonts w:ascii="Tahoma" w:hAnsi="Tahoma"/>
      <w:lang w:val="en-GB" w:eastAsia="en-US"/>
    </w:rPr>
  </w:style>
  <w:style w:type="character" w:customStyle="1" w:styleId="Char3">
    <w:name w:val="纯文本 Char"/>
    <w:rsid w:val="007C0A67"/>
    <w:rPr>
      <w:rFonts w:ascii="Courier New" w:hAnsi="Courier New"/>
      <w:lang w:val="nb-NO"/>
    </w:rPr>
  </w:style>
  <w:style w:type="character" w:customStyle="1" w:styleId="Char4">
    <w:name w:val="批注框文本 Char"/>
    <w:uiPriority w:val="99"/>
    <w:rsid w:val="007C0A67"/>
    <w:rPr>
      <w:rFonts w:ascii="Tahoma" w:hAnsi="Tahoma" w:cs="Tahoma"/>
      <w:sz w:val="16"/>
      <w:szCs w:val="16"/>
      <w:lang w:val="en-GB" w:eastAsia="en-GB" w:bidi="ar-SA"/>
    </w:rPr>
  </w:style>
  <w:style w:type="character" w:customStyle="1" w:styleId="Char5">
    <w:name w:val="日期 Char"/>
    <w:rsid w:val="007C0A67"/>
    <w:rPr>
      <w:lang w:val="en-GB"/>
    </w:rPr>
  </w:style>
  <w:style w:type="paragraph" w:customStyle="1" w:styleId="40">
    <w:name w:val="修订4"/>
    <w:hidden/>
    <w:semiHidden/>
    <w:qFormat/>
    <w:rsid w:val="007C0A67"/>
    <w:rPr>
      <w:rFonts w:ascii="Times New Roman" w:eastAsia="Batang" w:hAnsi="Times New Roman"/>
      <w:lang w:val="en-GB" w:eastAsia="en-US"/>
    </w:rPr>
  </w:style>
  <w:style w:type="character" w:customStyle="1" w:styleId="CharChar22">
    <w:name w:val="Char Char22"/>
    <w:rsid w:val="007C0A67"/>
    <w:rPr>
      <w:rFonts w:ascii="Arial" w:hAnsi="Arial"/>
      <w:b/>
      <w:i/>
      <w:noProof/>
      <w:sz w:val="18"/>
      <w:lang w:val="en-GB"/>
    </w:rPr>
  </w:style>
  <w:style w:type="character" w:customStyle="1" w:styleId="a8">
    <w:name w:val="(文字) (文字)"/>
    <w:rsid w:val="007C0A67"/>
    <w:rPr>
      <w:rFonts w:ascii="Arial" w:eastAsia="MS Mincho" w:hAnsi="Arial" w:cs="Arial"/>
      <w:sz w:val="28"/>
      <w:szCs w:val="28"/>
      <w:lang w:val="en-GB" w:eastAsia="ja-JP"/>
    </w:rPr>
  </w:style>
  <w:style w:type="character" w:customStyle="1" w:styleId="CharChar18">
    <w:name w:val="Char Char18"/>
    <w:rsid w:val="007C0A67"/>
    <w:rPr>
      <w:rFonts w:ascii="Arial" w:hAnsi="Arial"/>
      <w:lang w:eastAsia="en-US"/>
    </w:rPr>
  </w:style>
  <w:style w:type="character" w:customStyle="1" w:styleId="CarCar4">
    <w:name w:val="Car Car4"/>
    <w:rsid w:val="007C0A67"/>
    <w:rPr>
      <w:rFonts w:ascii="Arial" w:eastAsia="MS Mincho" w:hAnsi="Arial"/>
      <w:lang w:val="en-GB" w:eastAsia="en-US" w:bidi="ar-SA"/>
    </w:rPr>
  </w:style>
  <w:style w:type="character" w:customStyle="1" w:styleId="CarCar8">
    <w:name w:val="Car Car8"/>
    <w:rsid w:val="007C0A67"/>
    <w:rPr>
      <w:rFonts w:ascii="Arial" w:eastAsia="MS Mincho" w:hAnsi="Arial"/>
      <w:sz w:val="36"/>
      <w:lang w:val="en-GB" w:eastAsia="en-US" w:bidi="ar-SA"/>
    </w:rPr>
  </w:style>
  <w:style w:type="character" w:customStyle="1" w:styleId="CarCar3">
    <w:name w:val="Car Car3"/>
    <w:rsid w:val="007C0A67"/>
    <w:rPr>
      <w:rFonts w:ascii="Arial" w:eastAsia="MS Mincho" w:hAnsi="Arial"/>
      <w:sz w:val="36"/>
      <w:lang w:val="en-GB" w:eastAsia="en-US" w:bidi="ar-SA"/>
    </w:rPr>
  </w:style>
  <w:style w:type="character" w:customStyle="1" w:styleId="CarCar7">
    <w:name w:val="Car Car7"/>
    <w:rsid w:val="007C0A67"/>
    <w:rPr>
      <w:rFonts w:eastAsia="MS Mincho"/>
      <w:lang w:val="en-GB" w:eastAsia="en-US" w:bidi="ar-SA"/>
    </w:rPr>
  </w:style>
  <w:style w:type="character" w:customStyle="1" w:styleId="CarCar6">
    <w:name w:val="Car Car6"/>
    <w:rsid w:val="007C0A67"/>
    <w:rPr>
      <w:rFonts w:ascii="Courier New" w:hAnsi="Courier New"/>
      <w:lang w:val="nb-NO" w:eastAsia="ja-JP" w:bidi="ar-SA"/>
    </w:rPr>
  </w:style>
  <w:style w:type="character" w:customStyle="1" w:styleId="CarCar2">
    <w:name w:val="Car Car2"/>
    <w:rsid w:val="007C0A67"/>
    <w:rPr>
      <w:rFonts w:eastAsia="MS Mincho"/>
      <w:lang w:val="en-GB" w:eastAsia="ja-JP" w:bidi="ar-SA"/>
    </w:rPr>
  </w:style>
  <w:style w:type="character" w:customStyle="1" w:styleId="CarCar9">
    <w:name w:val="Car Car9"/>
    <w:rsid w:val="007C0A67"/>
    <w:rPr>
      <w:rFonts w:ascii="Arial" w:hAnsi="Arial"/>
      <w:lang w:val="en-GB" w:eastAsia="ja-JP" w:bidi="ar-SA"/>
    </w:rPr>
  </w:style>
  <w:style w:type="character" w:customStyle="1" w:styleId="8">
    <w:name w:val="(文字) (文字)8"/>
    <w:rsid w:val="007C0A67"/>
    <w:rPr>
      <w:rFonts w:ascii="Arial" w:eastAsia="MS Mincho" w:hAnsi="Arial"/>
      <w:lang w:val="en-GB" w:eastAsia="ar-SA" w:bidi="ar-SA"/>
    </w:rPr>
  </w:style>
  <w:style w:type="character" w:customStyle="1" w:styleId="7">
    <w:name w:val="(文字) (文字)7"/>
    <w:rsid w:val="007C0A67"/>
    <w:rPr>
      <w:rFonts w:ascii="Arial" w:eastAsia="MS Mincho" w:hAnsi="Arial"/>
      <w:sz w:val="36"/>
      <w:lang w:val="en-GB" w:eastAsia="ar-SA" w:bidi="ar-SA"/>
    </w:rPr>
  </w:style>
  <w:style w:type="character" w:customStyle="1" w:styleId="60">
    <w:name w:val="(文字) (文字)6"/>
    <w:rsid w:val="007C0A67"/>
    <w:rPr>
      <w:rFonts w:eastAsia="MS Mincho"/>
      <w:lang w:val="en-GB" w:eastAsia="ar-SA" w:bidi="ar-SA"/>
    </w:rPr>
  </w:style>
  <w:style w:type="character" w:customStyle="1" w:styleId="5">
    <w:name w:val="(文字) (文字)5"/>
    <w:rsid w:val="007C0A67"/>
    <w:rPr>
      <w:rFonts w:ascii="Courier New" w:eastAsia="MS Mincho" w:hAnsi="Courier New"/>
      <w:lang w:val="nb-NO" w:eastAsia="ar-SA" w:bidi="ar-SA"/>
    </w:rPr>
  </w:style>
  <w:style w:type="character" w:customStyle="1" w:styleId="31">
    <w:name w:val="(文字) (文字)3"/>
    <w:rsid w:val="007C0A67"/>
    <w:rPr>
      <w:rFonts w:eastAsia="MS Mincho"/>
      <w:lang w:val="en-GB" w:eastAsia="ar-SA" w:bidi="ar-SA"/>
    </w:rPr>
  </w:style>
  <w:style w:type="character" w:customStyle="1" w:styleId="17">
    <w:name w:val="(文字) (文字)1"/>
    <w:rsid w:val="007C0A67"/>
    <w:rPr>
      <w:rFonts w:eastAsia="MS Mincho"/>
      <w:lang w:val="en-GB" w:eastAsia="ar-SA" w:bidi="ar-SA"/>
    </w:rPr>
  </w:style>
  <w:style w:type="character" w:customStyle="1" w:styleId="CharChar23">
    <w:name w:val="Char Char23"/>
    <w:rsid w:val="007C0A67"/>
    <w:rPr>
      <w:rFonts w:ascii="Arial" w:hAnsi="Arial"/>
      <w:lang w:val="en-GB" w:eastAsia="en-US"/>
    </w:rPr>
  </w:style>
  <w:style w:type="character" w:customStyle="1" w:styleId="ZchnZchn5">
    <w:name w:val="Zchn Zchn5"/>
    <w:qFormat/>
    <w:rsid w:val="007C0A67"/>
    <w:rPr>
      <w:rFonts w:ascii="Courier New" w:eastAsia="Batang" w:hAnsi="Courier New"/>
      <w:lang w:val="nb-NO" w:eastAsia="en-US" w:bidi="ar-SA"/>
    </w:rPr>
  </w:style>
  <w:style w:type="paragraph" w:customStyle="1" w:styleId="50">
    <w:name w:val="修订5"/>
    <w:hidden/>
    <w:semiHidden/>
    <w:qFormat/>
    <w:rsid w:val="007C0A67"/>
    <w:rPr>
      <w:rFonts w:ascii="Times New Roman" w:eastAsia="Batang" w:hAnsi="Times New Roman"/>
      <w:lang w:val="en-GB" w:eastAsia="en-US"/>
    </w:rPr>
  </w:style>
  <w:style w:type="character" w:customStyle="1" w:styleId="Char6">
    <w:name w:val="批注文字 Char"/>
    <w:uiPriority w:val="99"/>
    <w:qFormat/>
    <w:rsid w:val="007C0A67"/>
    <w:rPr>
      <w:lang w:val="en-GB" w:eastAsia="x-none"/>
    </w:rPr>
  </w:style>
  <w:style w:type="character" w:customStyle="1" w:styleId="Char10">
    <w:name w:val="批注主题 Char1"/>
    <w:rsid w:val="007C0A67"/>
    <w:rPr>
      <w:b/>
      <w:bCs/>
      <w:lang w:val="en-GB" w:eastAsia="x-none"/>
    </w:rPr>
  </w:style>
  <w:style w:type="character" w:customStyle="1" w:styleId="Titre32">
    <w:name w:val="Titre 32"/>
    <w:rsid w:val="007C0A67"/>
    <w:rPr>
      <w:rFonts w:ascii="Arial" w:hAnsi="Arial"/>
      <w:sz w:val="28"/>
      <w:szCs w:val="28"/>
      <w:lang w:val="en-GB" w:eastAsia="en-GB"/>
    </w:rPr>
  </w:style>
  <w:style w:type="character" w:customStyle="1" w:styleId="Titre31">
    <w:name w:val="Titre 31"/>
    <w:rsid w:val="007C0A67"/>
    <w:rPr>
      <w:rFonts w:ascii="Arial" w:hAnsi="Arial"/>
      <w:sz w:val="28"/>
      <w:szCs w:val="28"/>
      <w:lang w:val="en-GB" w:eastAsia="en-GB"/>
    </w:rPr>
  </w:style>
  <w:style w:type="character" w:customStyle="1" w:styleId="trans">
    <w:name w:val="trans"/>
    <w:rsid w:val="007C0A67"/>
  </w:style>
  <w:style w:type="character" w:customStyle="1" w:styleId="Char11">
    <w:name w:val="批注文字 Char1"/>
    <w:uiPriority w:val="99"/>
    <w:rsid w:val="007C0A67"/>
    <w:rPr>
      <w:rFonts w:ascii="Times New Roman" w:hAnsi="Times New Roman"/>
      <w:lang w:val="en-GB" w:eastAsia="en-US"/>
    </w:rPr>
  </w:style>
  <w:style w:type="character" w:customStyle="1" w:styleId="h48">
    <w:name w:val="h48"/>
    <w:rsid w:val="007C0A67"/>
    <w:rPr>
      <w:rFonts w:ascii="Arial" w:hAnsi="Arial" w:cs="Arial" w:hint="default"/>
      <w:sz w:val="24"/>
      <w:lang w:val="en-GB"/>
    </w:rPr>
  </w:style>
  <w:style w:type="character" w:customStyle="1" w:styleId="h510">
    <w:name w:val="h51"/>
    <w:rsid w:val="007C0A67"/>
    <w:rPr>
      <w:rFonts w:ascii="Arial" w:eastAsia="SimSun" w:hAnsi="Arial" w:cs="Arial" w:hint="default"/>
      <w:sz w:val="22"/>
      <w:lang w:val="en-GB" w:eastAsia="en-US" w:bidi="ar-SA"/>
    </w:rPr>
  </w:style>
  <w:style w:type="character" w:customStyle="1" w:styleId="Head2A1">
    <w:name w:val="Head2A1"/>
    <w:rsid w:val="007C0A6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C0A67"/>
    <w:rPr>
      <w:lang w:val="en-GB" w:eastAsia="en-US" w:bidi="ar-SA"/>
    </w:rPr>
  </w:style>
  <w:style w:type="character" w:customStyle="1" w:styleId="ListChar1">
    <w:name w:val="List Char1"/>
    <w:rsid w:val="007C0A67"/>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7C0A67"/>
    <w:rPr>
      <w:b/>
      <w:lang w:val="en-GB"/>
    </w:rPr>
  </w:style>
  <w:style w:type="character" w:customStyle="1" w:styleId="a9">
    <w:name w:val="標準太字"/>
    <w:autoRedefine/>
    <w:rsid w:val="007C0A67"/>
    <w:rPr>
      <w:b/>
    </w:rPr>
  </w:style>
  <w:style w:type="character" w:styleId="HTMLCode">
    <w:name w:val="HTML Code"/>
    <w:rsid w:val="007C0A67"/>
    <w:rPr>
      <w:rFonts w:ascii="Arial Unicode MS" w:eastAsia="Arial Unicode MS" w:hAnsi="Arial Unicode MS" w:cs="Arial Unicode MS"/>
      <w:sz w:val="20"/>
      <w:szCs w:val="20"/>
    </w:rPr>
  </w:style>
  <w:style w:type="character" w:customStyle="1" w:styleId="PTK">
    <w:name w:val="PTK"/>
    <w:semiHidden/>
    <w:rsid w:val="007C0A67"/>
    <w:rPr>
      <w:rFonts w:ascii="Arial" w:hAnsi="Arial" w:cs="Arial"/>
      <w:color w:val="000080"/>
      <w:sz w:val="20"/>
      <w:szCs w:val="20"/>
    </w:rPr>
  </w:style>
  <w:style w:type="character" w:customStyle="1" w:styleId="MTEquationSection">
    <w:name w:val="MTEquationSection"/>
    <w:qFormat/>
    <w:rsid w:val="007C0A67"/>
    <w:rPr>
      <w:noProof w:val="0"/>
      <w:vanish w:val="0"/>
      <w:color w:val="FF0000"/>
      <w:lang w:eastAsia="en-US"/>
    </w:rPr>
  </w:style>
  <w:style w:type="paragraph" w:styleId="TOCHeading">
    <w:name w:val="TOC Heading"/>
    <w:basedOn w:val="Heading1"/>
    <w:next w:val="Normal"/>
    <w:uiPriority w:val="39"/>
    <w:unhideWhenUsed/>
    <w:qFormat/>
    <w:rsid w:val="007C0A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C0A67"/>
    <w:rPr>
      <w:color w:val="808080"/>
    </w:rPr>
  </w:style>
  <w:style w:type="character" w:customStyle="1" w:styleId="CharChar31">
    <w:name w:val="Char Char31"/>
    <w:qFormat/>
    <w:rsid w:val="007C0A67"/>
    <w:rPr>
      <w:rFonts w:ascii="Arial" w:hAnsi="Arial" w:cs="Arial" w:hint="default"/>
      <w:sz w:val="28"/>
      <w:lang w:val="en-GB" w:eastAsia="ko-KR" w:bidi="ar-SA"/>
    </w:rPr>
  </w:style>
  <w:style w:type="paragraph" w:styleId="Subtitle">
    <w:name w:val="Subtitle"/>
    <w:basedOn w:val="Normal"/>
    <w:next w:val="Normal"/>
    <w:link w:val="SubtitleChar"/>
    <w:qFormat/>
    <w:rsid w:val="007C0A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C0A67"/>
    <w:rPr>
      <w:rFonts w:ascii="Calibri Light" w:eastAsia="SimSun" w:hAnsi="Calibri Light"/>
      <w:b/>
      <w:bCs/>
      <w:kern w:val="28"/>
      <w:sz w:val="32"/>
      <w:szCs w:val="32"/>
      <w:lang w:val="en-GB" w:eastAsia="ko-KR"/>
    </w:rPr>
  </w:style>
  <w:style w:type="character" w:customStyle="1" w:styleId="CharChar12">
    <w:name w:val="Char Char12"/>
    <w:rsid w:val="007C0A67"/>
    <w:rPr>
      <w:lang w:val="en-GB" w:eastAsia="ja-JP"/>
    </w:rPr>
  </w:style>
  <w:style w:type="character" w:customStyle="1" w:styleId="CharChar41">
    <w:name w:val="Char Char41"/>
    <w:qFormat/>
    <w:rsid w:val="007C0A67"/>
    <w:rPr>
      <w:rFonts w:ascii="Times-Roman" w:hAnsi="Times-Roman"/>
      <w:lang w:val="nb-NO" w:eastAsia="ja-JP"/>
    </w:rPr>
  </w:style>
  <w:style w:type="character" w:customStyle="1" w:styleId="CharChar71">
    <w:name w:val="Char Char71"/>
    <w:qFormat/>
    <w:rsid w:val="007C0A67"/>
    <w:rPr>
      <w:rFonts w:ascii="SimHei" w:eastAsia="SimHei"/>
      <w:shd w:val="clear" w:color="auto" w:fill="000080"/>
      <w:lang w:val="en-GB" w:eastAsia="en-US"/>
    </w:rPr>
  </w:style>
  <w:style w:type="character" w:customStyle="1" w:styleId="CharChar101">
    <w:name w:val="Char Char101"/>
    <w:qFormat/>
    <w:rsid w:val="007C0A67"/>
    <w:rPr>
      <w:rFonts w:ascii="Times New Roman" w:hAnsi="Times New Roman"/>
      <w:lang w:val="en-GB" w:eastAsia="en-US"/>
    </w:rPr>
  </w:style>
  <w:style w:type="character" w:customStyle="1" w:styleId="CharChar91">
    <w:name w:val="Char Char91"/>
    <w:qFormat/>
    <w:rsid w:val="007C0A67"/>
    <w:rPr>
      <w:rFonts w:ascii="SimHei" w:eastAsia="SimHei"/>
      <w:sz w:val="16"/>
      <w:lang w:val="en-GB" w:eastAsia="en-US"/>
    </w:rPr>
  </w:style>
  <w:style w:type="character" w:customStyle="1" w:styleId="CharChar81">
    <w:name w:val="Char Char81"/>
    <w:semiHidden/>
    <w:qFormat/>
    <w:rsid w:val="007C0A67"/>
    <w:rPr>
      <w:rFonts w:ascii="Times New Roman" w:hAnsi="Times New Roman"/>
      <w:b/>
      <w:lang w:val="en-GB" w:eastAsia="en-US"/>
    </w:rPr>
  </w:style>
  <w:style w:type="paragraph" w:styleId="TableofFigures">
    <w:name w:val="table of figures"/>
    <w:basedOn w:val="Normal"/>
    <w:next w:val="Normal"/>
    <w:qFormat/>
    <w:rsid w:val="007C0A6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C0A67"/>
    <w:rPr>
      <w:rFonts w:ascii="Times New Roman" w:hAnsi="Times New Roman"/>
      <w:lang w:val="en-GB" w:eastAsia="x-none"/>
    </w:rPr>
  </w:style>
  <w:style w:type="character" w:customStyle="1" w:styleId="CharChar131">
    <w:name w:val="Char Char131"/>
    <w:semiHidden/>
    <w:rsid w:val="007C0A67"/>
    <w:rPr>
      <w:rFonts w:ascii="Malgun Gothic" w:eastAsia="Malgun Gothic" w:hAnsi="Malgun Gothic"/>
      <w:lang w:val="en-GB" w:eastAsia="en-US"/>
    </w:rPr>
  </w:style>
  <w:style w:type="character" w:customStyle="1" w:styleId="CharChar61">
    <w:name w:val="Char Char61"/>
    <w:rsid w:val="007C0A67"/>
    <w:rPr>
      <w:rFonts w:ascii="Arial" w:eastAsia="Malgun Gothic" w:hAnsi="Arial"/>
      <w:sz w:val="32"/>
      <w:lang w:val="en-GB" w:eastAsia="en-US"/>
    </w:rPr>
  </w:style>
  <w:style w:type="character" w:customStyle="1" w:styleId="CharChar51">
    <w:name w:val="Char Char51"/>
    <w:rsid w:val="007C0A67"/>
    <w:rPr>
      <w:rFonts w:ascii="Arial" w:eastAsia="Malgun Gothic" w:hAnsi="Arial"/>
      <w:sz w:val="28"/>
      <w:lang w:val="en-GB" w:eastAsia="en-US"/>
    </w:rPr>
  </w:style>
  <w:style w:type="character" w:customStyle="1" w:styleId="CharChar161">
    <w:name w:val="Char Char161"/>
    <w:rsid w:val="007C0A67"/>
    <w:rPr>
      <w:rFonts w:ascii="Arial" w:eastAsia="Malgun Gothic" w:hAnsi="Arial"/>
      <w:lang w:val="en-GB" w:eastAsia="en-US"/>
    </w:rPr>
  </w:style>
  <w:style w:type="character" w:customStyle="1" w:styleId="CharChar141">
    <w:name w:val="Char Char141"/>
    <w:rsid w:val="007C0A67"/>
    <w:rPr>
      <w:rFonts w:ascii="Arial" w:eastAsia="Malgun Gothic" w:hAnsi="Arial"/>
      <w:sz w:val="36"/>
      <w:lang w:val="en-GB" w:eastAsia="en-US"/>
    </w:rPr>
  </w:style>
  <w:style w:type="character" w:customStyle="1" w:styleId="CharChar111">
    <w:name w:val="Char Char111"/>
    <w:rsid w:val="007C0A67"/>
    <w:rPr>
      <w:rFonts w:ascii="SimHei" w:eastAsia="Malgun Gothic" w:hAnsi="SimHei"/>
      <w:lang w:val="en-GB" w:eastAsia="en-US"/>
    </w:rPr>
  </w:style>
  <w:style w:type="character" w:customStyle="1" w:styleId="CharChar210">
    <w:name w:val="Char Char210"/>
    <w:rsid w:val="007C0A67"/>
    <w:rPr>
      <w:rFonts w:ascii="Arial" w:hAnsi="Arial"/>
      <w:sz w:val="28"/>
      <w:lang w:val="en-GB" w:eastAsia="en-US"/>
    </w:rPr>
  </w:style>
  <w:style w:type="character" w:customStyle="1" w:styleId="CharChar151">
    <w:name w:val="Char Char151"/>
    <w:rsid w:val="007C0A67"/>
    <w:rPr>
      <w:rFonts w:ascii="Arial" w:hAnsi="Arial"/>
      <w:sz w:val="36"/>
      <w:lang w:val="en-GB" w:eastAsia="x-none"/>
    </w:rPr>
  </w:style>
  <w:style w:type="character" w:customStyle="1" w:styleId="CharChar251">
    <w:name w:val="Char Char251"/>
    <w:rsid w:val="007C0A67"/>
    <w:rPr>
      <w:rFonts w:ascii="Arial" w:hAnsi="Arial"/>
      <w:lang w:val="en-GB" w:eastAsia="en-US"/>
    </w:rPr>
  </w:style>
  <w:style w:type="character" w:customStyle="1" w:styleId="CharChar241">
    <w:name w:val="Char Char241"/>
    <w:rsid w:val="007C0A67"/>
    <w:rPr>
      <w:rFonts w:ascii="Arial" w:hAnsi="Arial"/>
      <w:sz w:val="36"/>
      <w:lang w:val="en-GB" w:eastAsia="en-US"/>
    </w:rPr>
  </w:style>
  <w:style w:type="character" w:customStyle="1" w:styleId="CharChar301">
    <w:name w:val="Char Char301"/>
    <w:rsid w:val="007C0A67"/>
    <w:rPr>
      <w:rFonts w:ascii="Arial" w:hAnsi="Arial"/>
      <w:lang w:val="en-GB" w:eastAsia="en-US"/>
    </w:rPr>
  </w:style>
  <w:style w:type="character" w:customStyle="1" w:styleId="CharChar291">
    <w:name w:val="Char Char291"/>
    <w:qFormat/>
    <w:rsid w:val="007C0A67"/>
    <w:rPr>
      <w:rFonts w:ascii="Arial" w:hAnsi="Arial"/>
      <w:sz w:val="36"/>
      <w:lang w:val="en-GB" w:eastAsia="en-US"/>
    </w:rPr>
  </w:style>
  <w:style w:type="character" w:customStyle="1" w:styleId="CharChar281">
    <w:name w:val="Char Char281"/>
    <w:qFormat/>
    <w:rsid w:val="007C0A67"/>
    <w:rPr>
      <w:rFonts w:ascii="Arial" w:hAnsi="Arial"/>
      <w:sz w:val="36"/>
      <w:lang w:val="en-GB" w:eastAsia="en-US"/>
    </w:rPr>
  </w:style>
  <w:style w:type="character" w:customStyle="1" w:styleId="CharChar271">
    <w:name w:val="Char Char271"/>
    <w:rsid w:val="007C0A67"/>
    <w:rPr>
      <w:rFonts w:ascii="Arial" w:hAnsi="Arial"/>
      <w:b/>
      <w:i/>
      <w:noProof/>
      <w:sz w:val="18"/>
      <w:lang w:val="en-GB" w:eastAsia="en-US"/>
    </w:rPr>
  </w:style>
  <w:style w:type="character" w:customStyle="1" w:styleId="CharChar261">
    <w:name w:val="Char Char261"/>
    <w:rsid w:val="007C0A67"/>
    <w:rPr>
      <w:rFonts w:ascii="Arial" w:hAnsi="Arial"/>
      <w:lang w:val="en-GB" w:eastAsia="x-none"/>
    </w:rPr>
  </w:style>
  <w:style w:type="character" w:customStyle="1" w:styleId="CharChar171">
    <w:name w:val="Char Char171"/>
    <w:rsid w:val="007C0A67"/>
    <w:rPr>
      <w:rFonts w:ascii="Arial" w:hAnsi="Arial"/>
      <w:sz w:val="36"/>
      <w:lang w:val="x-none" w:eastAsia="en-US"/>
    </w:rPr>
  </w:style>
  <w:style w:type="character" w:customStyle="1" w:styleId="41">
    <w:name w:val="(文字) (文字)41"/>
    <w:rsid w:val="007C0A67"/>
    <w:rPr>
      <w:rFonts w:eastAsia="Times New Roman"/>
      <w:lang w:val="en-GB" w:eastAsia="ar-SA" w:bidi="ar-SA"/>
    </w:rPr>
  </w:style>
  <w:style w:type="character" w:customStyle="1" w:styleId="CharChar211">
    <w:name w:val="Char Char211"/>
    <w:rsid w:val="007C0A67"/>
    <w:rPr>
      <w:rFonts w:ascii="Times New Roman" w:hAnsi="Times New Roman"/>
      <w:lang w:val="en-GB" w:eastAsia="en-US"/>
    </w:rPr>
  </w:style>
  <w:style w:type="character" w:customStyle="1" w:styleId="CharChar201">
    <w:name w:val="Char Char201"/>
    <w:rsid w:val="007C0A67"/>
    <w:rPr>
      <w:rFonts w:ascii="SimHei" w:eastAsia="SimHei"/>
      <w:sz w:val="16"/>
      <w:lang w:val="en-GB" w:eastAsia="en-US"/>
    </w:rPr>
  </w:style>
  <w:style w:type="character" w:customStyle="1" w:styleId="CharChar221">
    <w:name w:val="Char Char221"/>
    <w:rsid w:val="007C0A67"/>
    <w:rPr>
      <w:rFonts w:ascii="Arial" w:hAnsi="Arial"/>
      <w:b/>
      <w:i/>
      <w:noProof/>
      <w:sz w:val="18"/>
      <w:lang w:val="en-GB"/>
    </w:rPr>
  </w:style>
  <w:style w:type="character" w:customStyle="1" w:styleId="9">
    <w:name w:val="(文字) (文字)9"/>
    <w:rsid w:val="007C0A67"/>
    <w:rPr>
      <w:rFonts w:ascii="Arial" w:hAnsi="Arial"/>
      <w:sz w:val="28"/>
      <w:lang w:val="en-GB" w:eastAsia="ja-JP"/>
    </w:rPr>
  </w:style>
  <w:style w:type="character" w:customStyle="1" w:styleId="CharChar181">
    <w:name w:val="Char Char181"/>
    <w:rsid w:val="007C0A67"/>
    <w:rPr>
      <w:rFonts w:ascii="Arial" w:hAnsi="Arial"/>
      <w:lang w:val="x-none" w:eastAsia="en-US"/>
    </w:rPr>
  </w:style>
  <w:style w:type="character" w:customStyle="1" w:styleId="CarCar41">
    <w:name w:val="Car Car41"/>
    <w:rsid w:val="007C0A67"/>
    <w:rPr>
      <w:rFonts w:ascii="Arial" w:hAnsi="Arial"/>
      <w:lang w:val="en-GB" w:eastAsia="en-US"/>
    </w:rPr>
  </w:style>
  <w:style w:type="character" w:customStyle="1" w:styleId="CarCar81">
    <w:name w:val="Car Car81"/>
    <w:rsid w:val="007C0A67"/>
    <w:rPr>
      <w:rFonts w:ascii="Arial" w:hAnsi="Arial"/>
      <w:sz w:val="36"/>
      <w:lang w:val="en-GB" w:eastAsia="en-US"/>
    </w:rPr>
  </w:style>
  <w:style w:type="character" w:customStyle="1" w:styleId="CarCar31">
    <w:name w:val="Car Car31"/>
    <w:rsid w:val="007C0A67"/>
    <w:rPr>
      <w:rFonts w:ascii="Arial" w:hAnsi="Arial"/>
      <w:sz w:val="36"/>
      <w:lang w:val="en-GB" w:eastAsia="en-US"/>
    </w:rPr>
  </w:style>
  <w:style w:type="character" w:customStyle="1" w:styleId="CarCar71">
    <w:name w:val="Car Car71"/>
    <w:rsid w:val="007C0A67"/>
    <w:rPr>
      <w:rFonts w:eastAsia="Times New Roman"/>
      <w:lang w:val="en-GB" w:eastAsia="en-US"/>
    </w:rPr>
  </w:style>
  <w:style w:type="character" w:customStyle="1" w:styleId="CarCar61">
    <w:name w:val="Car Car61"/>
    <w:rsid w:val="007C0A67"/>
    <w:rPr>
      <w:rFonts w:ascii="Times-Roman" w:hAnsi="Times-Roman"/>
      <w:lang w:val="nb-NO" w:eastAsia="ja-JP"/>
    </w:rPr>
  </w:style>
  <w:style w:type="character" w:customStyle="1" w:styleId="CarCar21">
    <w:name w:val="Car Car21"/>
    <w:rsid w:val="007C0A67"/>
    <w:rPr>
      <w:rFonts w:eastAsia="Times New Roman"/>
      <w:lang w:val="en-GB" w:eastAsia="ja-JP"/>
    </w:rPr>
  </w:style>
  <w:style w:type="character" w:customStyle="1" w:styleId="CarCar91">
    <w:name w:val="Car Car91"/>
    <w:rsid w:val="007C0A67"/>
    <w:rPr>
      <w:rFonts w:ascii="Arial" w:hAnsi="Arial"/>
      <w:lang w:val="en-GB" w:eastAsia="ja-JP"/>
    </w:rPr>
  </w:style>
  <w:style w:type="character" w:customStyle="1" w:styleId="CarCar101">
    <w:name w:val="Car Car101"/>
    <w:rsid w:val="007C0A67"/>
    <w:rPr>
      <w:rFonts w:ascii="Arial" w:hAnsi="Arial"/>
      <w:lang w:val="en-GB" w:eastAsia="ja-JP"/>
    </w:rPr>
  </w:style>
  <w:style w:type="character" w:customStyle="1" w:styleId="81">
    <w:name w:val="(文字) (文字)81"/>
    <w:rsid w:val="007C0A67"/>
    <w:rPr>
      <w:rFonts w:ascii="Arial" w:hAnsi="Arial"/>
      <w:lang w:val="en-GB" w:eastAsia="ar-SA" w:bidi="ar-SA"/>
    </w:rPr>
  </w:style>
  <w:style w:type="character" w:customStyle="1" w:styleId="71">
    <w:name w:val="(文字) (文字)71"/>
    <w:rsid w:val="007C0A67"/>
    <w:rPr>
      <w:rFonts w:ascii="Arial" w:hAnsi="Arial"/>
      <w:sz w:val="36"/>
      <w:lang w:val="en-GB" w:eastAsia="ar-SA" w:bidi="ar-SA"/>
    </w:rPr>
  </w:style>
  <w:style w:type="character" w:customStyle="1" w:styleId="61">
    <w:name w:val="(文字) (文字)61"/>
    <w:rsid w:val="007C0A67"/>
    <w:rPr>
      <w:rFonts w:eastAsia="Times New Roman"/>
      <w:lang w:val="en-GB" w:eastAsia="ar-SA" w:bidi="ar-SA"/>
    </w:rPr>
  </w:style>
  <w:style w:type="character" w:customStyle="1" w:styleId="51">
    <w:name w:val="(文字) (文字)51"/>
    <w:rsid w:val="007C0A67"/>
    <w:rPr>
      <w:rFonts w:ascii="Times-Roman" w:hAnsi="Times-Roman"/>
      <w:lang w:val="nb-NO" w:eastAsia="ar-SA" w:bidi="ar-SA"/>
    </w:rPr>
  </w:style>
  <w:style w:type="character" w:customStyle="1" w:styleId="310">
    <w:name w:val="(文字) (文字)31"/>
    <w:rsid w:val="007C0A67"/>
    <w:rPr>
      <w:rFonts w:eastAsia="Times New Roman"/>
      <w:lang w:val="en-GB" w:eastAsia="ar-SA" w:bidi="ar-SA"/>
    </w:rPr>
  </w:style>
  <w:style w:type="character" w:customStyle="1" w:styleId="110">
    <w:name w:val="(文字) (文字)11"/>
    <w:rsid w:val="007C0A67"/>
    <w:rPr>
      <w:rFonts w:eastAsia="Times New Roman"/>
      <w:lang w:val="en-GB" w:eastAsia="ar-SA" w:bidi="ar-SA"/>
    </w:rPr>
  </w:style>
  <w:style w:type="character" w:customStyle="1" w:styleId="CharChar231">
    <w:name w:val="Char Char231"/>
    <w:rsid w:val="007C0A67"/>
    <w:rPr>
      <w:rFonts w:ascii="Arial" w:hAnsi="Arial"/>
      <w:lang w:val="en-GB" w:eastAsia="en-US"/>
    </w:rPr>
  </w:style>
  <w:style w:type="character" w:customStyle="1" w:styleId="Titre33">
    <w:name w:val="Titre 33"/>
    <w:rsid w:val="007C0A67"/>
    <w:rPr>
      <w:rFonts w:ascii="Arial" w:hAnsi="Arial"/>
      <w:sz w:val="28"/>
      <w:lang w:val="en-GB" w:eastAsia="en-GB"/>
    </w:rPr>
  </w:style>
  <w:style w:type="character" w:customStyle="1" w:styleId="ZchnZchn51">
    <w:name w:val="Zchn Zchn51"/>
    <w:qFormat/>
    <w:rsid w:val="007C0A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7C0A67"/>
    <w:rPr>
      <w:rFonts w:ascii="Times New Roman" w:eastAsia="Times New Roman" w:hAnsi="Times New Roman" w:cs="Times New Roman"/>
      <w:b/>
      <w:sz w:val="20"/>
      <w:szCs w:val="20"/>
      <w:lang w:val="en-GB" w:eastAsia="x-none"/>
    </w:rPr>
  </w:style>
  <w:style w:type="table" w:styleId="TableGrid1">
    <w:name w:val="Table Grid 1"/>
    <w:basedOn w:val="TableNormal"/>
    <w:qFormat/>
    <w:rsid w:val="007C0A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C0A6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C0A67"/>
    <w:rPr>
      <w:color w:val="808080"/>
      <w:shd w:val="clear" w:color="auto" w:fill="E6E6E6"/>
    </w:rPr>
  </w:style>
  <w:style w:type="character" w:styleId="SubtleReference">
    <w:name w:val="Subtle Reference"/>
    <w:uiPriority w:val="31"/>
    <w:qFormat/>
    <w:rsid w:val="007C0A67"/>
    <w:rPr>
      <w:smallCaps/>
      <w:color w:val="5A5A5A"/>
    </w:rPr>
  </w:style>
  <w:style w:type="character" w:customStyle="1" w:styleId="salin1c">
    <w:name w:val="salin1c"/>
    <w:semiHidden/>
    <w:rsid w:val="007C0A67"/>
    <w:rPr>
      <w:rFonts w:ascii="Arial" w:hAnsi="Arial" w:cs="Arial"/>
      <w:color w:val="auto"/>
      <w:sz w:val="20"/>
      <w:szCs w:val="20"/>
    </w:rPr>
  </w:style>
  <w:style w:type="character" w:customStyle="1" w:styleId="TF1">
    <w:name w:val="TF字符"/>
    <w:aliases w:val="left字符"/>
    <w:rsid w:val="007C0A67"/>
    <w:rPr>
      <w:rFonts w:ascii="Arial" w:hAnsi="Arial"/>
      <w:b/>
      <w:lang w:val="en-GB" w:eastAsia="en-US"/>
    </w:rPr>
  </w:style>
  <w:style w:type="paragraph" w:customStyle="1" w:styleId="aa">
    <w:name w:val="修订"/>
    <w:hidden/>
    <w:semiHidden/>
    <w:qFormat/>
    <w:rsid w:val="007C0A67"/>
    <w:rPr>
      <w:rFonts w:ascii="Times New Roman" w:eastAsia="Batang" w:hAnsi="Times New Roman"/>
      <w:lang w:val="en-GB" w:eastAsia="en-US"/>
    </w:rPr>
  </w:style>
  <w:style w:type="paragraph" w:customStyle="1" w:styleId="-31">
    <w:name w:val="深色列表 - 着色 31"/>
    <w:hidden/>
    <w:uiPriority w:val="99"/>
    <w:semiHidden/>
    <w:qFormat/>
    <w:rsid w:val="007C0A67"/>
    <w:rPr>
      <w:rFonts w:ascii="Times New Roman" w:eastAsia="MS Mincho" w:hAnsi="Times New Roman"/>
      <w:lang w:val="en-GB" w:eastAsia="en-US"/>
    </w:rPr>
  </w:style>
  <w:style w:type="character" w:customStyle="1" w:styleId="1-11">
    <w:name w:val="网格表 1 浅色 - 着色 11"/>
    <w:uiPriority w:val="31"/>
    <w:qFormat/>
    <w:rsid w:val="007C0A67"/>
    <w:rPr>
      <w:smallCaps/>
      <w:color w:val="5A5A5A"/>
    </w:rPr>
  </w:style>
  <w:style w:type="character" w:customStyle="1" w:styleId="textbodybold1">
    <w:name w:val="textbodybold1"/>
    <w:qFormat/>
    <w:rsid w:val="007C0A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C0A67"/>
    <w:rPr>
      <w:rFonts w:ascii="Cambria" w:eastAsia="Times New Roman" w:hAnsi="Cambria" w:cs="Times New Roman"/>
      <w:b/>
      <w:bCs/>
      <w:kern w:val="28"/>
      <w:sz w:val="32"/>
      <w:szCs w:val="32"/>
      <w:lang w:val="en-GB"/>
    </w:rPr>
  </w:style>
  <w:style w:type="table" w:styleId="TableClassic2">
    <w:name w:val="Table Classic 2"/>
    <w:basedOn w:val="TableNormal"/>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A67"/>
    <w:rPr>
      <w:rFonts w:ascii="Times New Roman" w:eastAsia="SimSun" w:hAnsi="Times New Roman"/>
      <w:lang w:val="en-GB" w:eastAsia="en-US"/>
    </w:rPr>
  </w:style>
  <w:style w:type="character" w:customStyle="1" w:styleId="-21">
    <w:name w:val="浅色网格 - 着色 21"/>
    <w:uiPriority w:val="99"/>
    <w:unhideWhenUsed/>
    <w:rsid w:val="007C0A67"/>
    <w:rPr>
      <w:color w:val="808080"/>
    </w:rPr>
  </w:style>
  <w:style w:type="character" w:customStyle="1" w:styleId="nowrap1">
    <w:name w:val="nowrap1"/>
    <w:rsid w:val="007C0A67"/>
  </w:style>
  <w:style w:type="character" w:customStyle="1" w:styleId="shorttext">
    <w:name w:val="short_text"/>
    <w:rsid w:val="007C0A67"/>
  </w:style>
  <w:style w:type="character" w:customStyle="1" w:styleId="UnresolvedMention1">
    <w:name w:val="Unresolved Mention1"/>
    <w:uiPriority w:val="99"/>
    <w:unhideWhenUsed/>
    <w:qFormat/>
    <w:rsid w:val="007C0A67"/>
    <w:rPr>
      <w:color w:val="808080"/>
      <w:shd w:val="clear" w:color="auto" w:fill="E6E6E6"/>
    </w:rPr>
  </w:style>
  <w:style w:type="character" w:customStyle="1" w:styleId="Char12">
    <w:name w:val="页脚 Char1"/>
    <w:uiPriority w:val="99"/>
    <w:rsid w:val="007C0A67"/>
    <w:rPr>
      <w:sz w:val="18"/>
      <w:szCs w:val="18"/>
      <w:lang w:val="en-GB" w:eastAsia="en-US"/>
    </w:rPr>
  </w:style>
  <w:style w:type="character" w:customStyle="1" w:styleId="-11">
    <w:name w:val="浅色网格 - 着色 11"/>
    <w:uiPriority w:val="99"/>
    <w:rsid w:val="007C0A67"/>
    <w:rPr>
      <w:color w:val="808080"/>
    </w:rPr>
  </w:style>
  <w:style w:type="character" w:customStyle="1" w:styleId="UnresolvedMention2">
    <w:name w:val="Unresolved Mention2"/>
    <w:uiPriority w:val="99"/>
    <w:rsid w:val="007C0A67"/>
    <w:rPr>
      <w:color w:val="808080"/>
      <w:shd w:val="clear" w:color="auto" w:fill="E6E6E6"/>
    </w:rPr>
  </w:style>
  <w:style w:type="paragraph" w:customStyle="1" w:styleId="-110">
    <w:name w:val="彩色底纹 - 着色 11"/>
    <w:hidden/>
    <w:uiPriority w:val="99"/>
    <w:semiHidden/>
    <w:qFormat/>
    <w:rsid w:val="007C0A67"/>
    <w:rPr>
      <w:rFonts w:ascii="Times New Roman" w:eastAsia="SimSun" w:hAnsi="Times New Roman"/>
      <w:lang w:val="en-GB" w:eastAsia="en-US"/>
    </w:rPr>
  </w:style>
  <w:style w:type="character" w:customStyle="1" w:styleId="UnresolvedMention3">
    <w:name w:val="Unresolved Mention3"/>
    <w:uiPriority w:val="99"/>
    <w:semiHidden/>
    <w:unhideWhenUsed/>
    <w:rsid w:val="007C0A67"/>
    <w:rPr>
      <w:color w:val="808080"/>
      <w:shd w:val="clear" w:color="auto" w:fill="E6E6E6"/>
    </w:rPr>
  </w:style>
  <w:style w:type="character" w:customStyle="1" w:styleId="ab">
    <w:name w:val="未处理的提及"/>
    <w:uiPriority w:val="52"/>
    <w:rsid w:val="007C0A67"/>
    <w:rPr>
      <w:color w:val="808080"/>
      <w:shd w:val="clear" w:color="auto" w:fill="E6E6E6"/>
    </w:rPr>
  </w:style>
  <w:style w:type="character" w:customStyle="1" w:styleId="Char13">
    <w:name w:val="标题 Char1"/>
    <w:rsid w:val="007C0A67"/>
    <w:rPr>
      <w:rFonts w:ascii="Cambria" w:hAnsi="Cambria" w:cs="Times New Roman"/>
      <w:b/>
      <w:bCs/>
      <w:sz w:val="32"/>
      <w:szCs w:val="32"/>
      <w:lang w:val="en-GB" w:eastAsia="en-US"/>
    </w:rPr>
  </w:style>
  <w:style w:type="character" w:customStyle="1" w:styleId="NoSpacingChar">
    <w:name w:val="No Spacing Char"/>
    <w:link w:val="NoSpacing"/>
    <w:uiPriority w:val="1"/>
    <w:locked/>
    <w:rsid w:val="007C0A67"/>
    <w:rPr>
      <w:rFonts w:ascii="Arial" w:eastAsia="PMingLiU" w:hAnsi="Arial" w:cs="Arial"/>
    </w:rPr>
  </w:style>
  <w:style w:type="paragraph" w:styleId="NoSpacing">
    <w:name w:val="No Spacing"/>
    <w:basedOn w:val="Normal"/>
    <w:link w:val="NoSpacingChar"/>
    <w:uiPriority w:val="1"/>
    <w:qFormat/>
    <w:rsid w:val="007C0A6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C0A67"/>
    <w:pPr>
      <w:jc w:val="both"/>
    </w:pPr>
    <w:rPr>
      <w:rFonts w:ascii="Arial" w:eastAsia="PMingLiU" w:hAnsi="Arial"/>
      <w:i/>
      <w:iCs/>
      <w:color w:val="000000"/>
    </w:rPr>
  </w:style>
  <w:style w:type="character" w:customStyle="1" w:styleId="QuoteChar">
    <w:name w:val="Quote Char"/>
    <w:basedOn w:val="DefaultParagraphFont"/>
    <w:link w:val="Quote"/>
    <w:uiPriority w:val="29"/>
    <w:rsid w:val="007C0A6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0A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C0A67"/>
    <w:rPr>
      <w:rFonts w:ascii="Arial" w:eastAsia="PMingLiU" w:hAnsi="Arial"/>
      <w:b/>
      <w:bCs/>
      <w:i/>
      <w:iCs/>
      <w:color w:val="4F81BD"/>
      <w:lang w:val="en-GB" w:eastAsia="en-US"/>
    </w:rPr>
  </w:style>
  <w:style w:type="character" w:styleId="SubtleEmphasis">
    <w:name w:val="Subtle Emphasis"/>
    <w:uiPriority w:val="19"/>
    <w:qFormat/>
    <w:rsid w:val="007C0A67"/>
    <w:rPr>
      <w:i/>
      <w:iCs/>
      <w:color w:val="808080"/>
    </w:rPr>
  </w:style>
  <w:style w:type="character" w:styleId="IntenseEmphasis">
    <w:name w:val="Intense Emphasis"/>
    <w:uiPriority w:val="21"/>
    <w:qFormat/>
    <w:rsid w:val="007C0A67"/>
    <w:rPr>
      <w:b/>
      <w:bCs/>
      <w:i/>
      <w:iCs/>
      <w:color w:val="4F81BD"/>
    </w:rPr>
  </w:style>
  <w:style w:type="character" w:styleId="IntenseReference">
    <w:name w:val="Intense Reference"/>
    <w:uiPriority w:val="32"/>
    <w:qFormat/>
    <w:rsid w:val="007C0A67"/>
    <w:rPr>
      <w:b/>
      <w:bCs/>
      <w:smallCaps/>
      <w:color w:val="C0504D"/>
      <w:spacing w:val="5"/>
      <w:u w:val="single"/>
    </w:rPr>
  </w:style>
  <w:style w:type="character" w:styleId="BookTitle">
    <w:name w:val="Book Title"/>
    <w:uiPriority w:val="33"/>
    <w:qFormat/>
    <w:rsid w:val="007C0A67"/>
    <w:rPr>
      <w:b/>
      <w:bCs/>
      <w:smallCaps/>
      <w:spacing w:val="5"/>
    </w:rPr>
  </w:style>
  <w:style w:type="character" w:customStyle="1" w:styleId="Char30">
    <w:name w:val="批注主题 Char3"/>
    <w:locked/>
    <w:rsid w:val="007C0A67"/>
    <w:rPr>
      <w:rFonts w:ascii="Times New Roman" w:eastAsia="MS Mincho" w:hAnsi="Times New Roman"/>
      <w:b/>
      <w:bCs/>
      <w:lang w:eastAsia="en-US"/>
    </w:rPr>
  </w:style>
  <w:style w:type="character" w:customStyle="1" w:styleId="Char14">
    <w:name w:val="日期 Char1"/>
    <w:rsid w:val="007C0A67"/>
    <w:rPr>
      <w:rFonts w:ascii="MS Mincho" w:eastAsia="MS Mincho" w:hAnsi="MS Mincho" w:hint="eastAsia"/>
      <w:lang w:val="en-GB"/>
    </w:rPr>
  </w:style>
  <w:style w:type="character" w:customStyle="1" w:styleId="Absatz-Standardschriftart2">
    <w:name w:val="Absatz-Standardschriftart2"/>
    <w:rsid w:val="007C0A67"/>
  </w:style>
  <w:style w:type="character" w:customStyle="1" w:styleId="Absatz-Standardschriftart3">
    <w:name w:val="Absatz-Standardschriftart3"/>
    <w:rsid w:val="007C0A67"/>
  </w:style>
  <w:style w:type="character" w:customStyle="1" w:styleId="8Char1">
    <w:name w:val="标题 8 Char1"/>
    <w:rsid w:val="007C0A67"/>
    <w:rPr>
      <w:rFonts w:ascii="Arial" w:hAnsi="Arial" w:cs="Arial" w:hint="default"/>
      <w:sz w:val="36"/>
      <w:lang w:val="en-GB" w:eastAsia="en-US" w:bidi="ar-SA"/>
    </w:rPr>
  </w:style>
  <w:style w:type="character" w:customStyle="1" w:styleId="Char20">
    <w:name w:val="批注主题 Char2"/>
    <w:rsid w:val="007C0A67"/>
    <w:rPr>
      <w:rFonts w:ascii="SimSun" w:eastAsia="SimSun" w:hAnsi="SimSun" w:hint="eastAsia"/>
      <w:b/>
      <w:bCs/>
      <w:lang w:eastAsia="en-US"/>
    </w:rPr>
  </w:style>
  <w:style w:type="character" w:customStyle="1" w:styleId="Char15">
    <w:name w:val="注释标题 Char1"/>
    <w:rsid w:val="007C0A67"/>
    <w:rPr>
      <w:rFonts w:ascii="MS Mincho" w:eastAsia="MS Mincho" w:hAnsi="MS Mincho" w:hint="eastAsia"/>
      <w:lang w:eastAsia="en-US"/>
    </w:rPr>
  </w:style>
  <w:style w:type="character" w:customStyle="1" w:styleId="9Char1">
    <w:name w:val="标题 9 Char1"/>
    <w:rsid w:val="007C0A67"/>
    <w:rPr>
      <w:rFonts w:ascii="Arial" w:hAnsi="Arial" w:cs="Arial" w:hint="default"/>
      <w:sz w:val="36"/>
      <w:lang w:val="en-GB"/>
    </w:rPr>
  </w:style>
  <w:style w:type="character" w:customStyle="1" w:styleId="Char16">
    <w:name w:val="文档结构图 Char1"/>
    <w:uiPriority w:val="99"/>
    <w:semiHidden/>
    <w:rsid w:val="007C0A67"/>
    <w:rPr>
      <w:rFonts w:ascii="Tahoma" w:hAnsi="Tahoma" w:cs="Tahoma" w:hint="default"/>
      <w:shd w:val="clear" w:color="auto" w:fill="000080"/>
      <w:lang w:val="en-GB"/>
    </w:rPr>
  </w:style>
  <w:style w:type="character" w:customStyle="1" w:styleId="Char17">
    <w:name w:val="纯文本 Char1"/>
    <w:rsid w:val="007C0A67"/>
    <w:rPr>
      <w:rFonts w:ascii="Courier New" w:eastAsia="SimSun" w:hAnsi="Courier New" w:cs="Courier New" w:hint="default"/>
      <w:lang w:val="nb-NO"/>
    </w:rPr>
  </w:style>
  <w:style w:type="character" w:customStyle="1" w:styleId="Char18">
    <w:name w:val="批注框文本 Char1"/>
    <w:uiPriority w:val="99"/>
    <w:rsid w:val="007C0A67"/>
    <w:rPr>
      <w:rFonts w:ascii="Tahoma" w:hAnsi="Tahoma" w:cs="Tahoma" w:hint="default"/>
      <w:sz w:val="16"/>
      <w:szCs w:val="16"/>
      <w:lang w:val="en-GB"/>
    </w:rPr>
  </w:style>
  <w:style w:type="character" w:customStyle="1" w:styleId="Char19">
    <w:name w:val="尾注文本 Char1"/>
    <w:rsid w:val="007C0A67"/>
    <w:rPr>
      <w:rFonts w:ascii="SimSun" w:eastAsia="SimSun" w:hAnsi="SimSun" w:hint="eastAsia"/>
      <w:lang w:val="en-GB"/>
    </w:rPr>
  </w:style>
  <w:style w:type="character" w:customStyle="1" w:styleId="Char1a">
    <w:name w:val="正文文本缩进 Char1"/>
    <w:rsid w:val="007C0A67"/>
    <w:rPr>
      <w:rFonts w:ascii="Batang" w:eastAsia="Batang" w:hAnsi="Batang" w:hint="eastAsia"/>
      <w:lang w:val="en-GB"/>
    </w:rPr>
  </w:style>
  <w:style w:type="character" w:customStyle="1" w:styleId="2Char1">
    <w:name w:val="正文文本 2 Char1"/>
    <w:rsid w:val="007C0A67"/>
    <w:rPr>
      <w:rFonts w:ascii="CG Times (WN)" w:eastAsia="Malgun Gothic" w:hAnsi="CG Times (WN)" w:hint="default"/>
      <w:i/>
      <w:iCs w:val="0"/>
      <w:lang w:val="en-GB" w:eastAsia="ko-KR"/>
    </w:rPr>
  </w:style>
  <w:style w:type="character" w:customStyle="1" w:styleId="3Char1">
    <w:name w:val="正文文本 3 Char1"/>
    <w:rsid w:val="007C0A67"/>
    <w:rPr>
      <w:rFonts w:ascii="CG Times (WN)" w:eastAsia="Osaka" w:hAnsi="CG Times (WN)" w:hint="default"/>
      <w:color w:val="000000"/>
      <w:lang w:val="en-GB" w:eastAsia="ko-KR"/>
    </w:rPr>
  </w:style>
  <w:style w:type="character" w:customStyle="1" w:styleId="2Char10">
    <w:name w:val="正文文本缩进 2 Char1"/>
    <w:rsid w:val="007C0A67"/>
    <w:rPr>
      <w:rFonts w:ascii="CG Times (WN)" w:eastAsia="MS Mincho" w:hAnsi="CG Times (WN)" w:hint="default"/>
      <w:lang w:val="en-GB"/>
    </w:rPr>
  </w:style>
  <w:style w:type="character" w:customStyle="1" w:styleId="HTMLChar1">
    <w:name w:val="HTML 预设格式 Char1"/>
    <w:rsid w:val="007C0A67"/>
    <w:rPr>
      <w:rFonts w:ascii="Courier New" w:eastAsia="MS Mincho" w:hAnsi="Courier New" w:cs="Courier New" w:hint="default"/>
      <w:lang w:val="en-GB"/>
    </w:rPr>
  </w:style>
  <w:style w:type="character" w:customStyle="1" w:styleId="gt-baf-word-clickable1">
    <w:name w:val="gt-baf-word-clickable1"/>
    <w:rsid w:val="007C0A6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0A67"/>
    <w:rPr>
      <w:rFonts w:ascii="Arial" w:hAnsi="Arial" w:cs="Arial" w:hint="default"/>
      <w:b/>
      <w:bCs w:val="0"/>
      <w:sz w:val="18"/>
      <w:lang w:val="en-GB" w:eastAsia="en-US"/>
    </w:rPr>
  </w:style>
  <w:style w:type="character" w:customStyle="1" w:styleId="Char21">
    <w:name w:val="메모 주제 Char2"/>
    <w:rsid w:val="007C0A67"/>
    <w:rPr>
      <w:rFonts w:ascii="Times New Roman" w:eastAsia="Times New Roman" w:hAnsi="Times New Roman" w:cs="Times New Roman" w:hint="default"/>
      <w:b/>
      <w:bCs/>
      <w:lang w:val="en-GB" w:eastAsia="en-US"/>
    </w:rPr>
  </w:style>
  <w:style w:type="character" w:customStyle="1" w:styleId="searchcontent1">
    <w:name w:val="search_content1"/>
    <w:rsid w:val="007C0A67"/>
    <w:rPr>
      <w:sz w:val="13"/>
      <w:szCs w:val="13"/>
    </w:rPr>
  </w:style>
  <w:style w:type="character" w:customStyle="1" w:styleId="18">
    <w:name w:val="純文字 字元1"/>
    <w:rsid w:val="007C0A67"/>
    <w:rPr>
      <w:rFonts w:ascii="MingLiU" w:eastAsia="MingLiU" w:hAnsi="Courier New" w:cs="Courier New" w:hint="eastAsia"/>
      <w:sz w:val="24"/>
      <w:szCs w:val="24"/>
      <w:lang w:val="en-GB" w:eastAsia="en-US"/>
    </w:rPr>
  </w:style>
  <w:style w:type="character" w:customStyle="1" w:styleId="19">
    <w:name w:val="章節附註文字 字元1"/>
    <w:rsid w:val="007C0A67"/>
    <w:rPr>
      <w:lang w:val="en-GB" w:eastAsia="en-US"/>
    </w:rPr>
  </w:style>
  <w:style w:type="character" w:customStyle="1" w:styleId="23">
    <w:name w:val="段落フォント2"/>
    <w:rsid w:val="007C0A67"/>
  </w:style>
  <w:style w:type="character" w:customStyle="1" w:styleId="24">
    <w:name w:val="コメント参照2"/>
    <w:rsid w:val="007C0A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0A67"/>
    <w:rPr>
      <w:rFonts w:ascii="Arial" w:hAnsi="Arial" w:cs="Arial" w:hint="default"/>
      <w:sz w:val="36"/>
      <w:lang w:val="en-GB" w:eastAsia="en-US"/>
    </w:rPr>
  </w:style>
  <w:style w:type="character" w:customStyle="1" w:styleId="32">
    <w:name w:val="段落フォント3"/>
    <w:rsid w:val="007C0A67"/>
  </w:style>
  <w:style w:type="character" w:customStyle="1" w:styleId="33">
    <w:name w:val="コメント参照3"/>
    <w:rsid w:val="007C0A67"/>
    <w:rPr>
      <w:sz w:val="16"/>
    </w:rPr>
  </w:style>
  <w:style w:type="character" w:customStyle="1" w:styleId="CommentSubjectChar3">
    <w:name w:val="Comment Subject Char3"/>
    <w:rsid w:val="007C0A67"/>
    <w:rPr>
      <w:rFonts w:ascii="Times New Roman" w:hAnsi="Times New Roman" w:cs="Times New Roman" w:hint="default"/>
      <w:b/>
      <w:bCs/>
      <w:lang w:val="en-GB" w:eastAsia="en-US"/>
    </w:rPr>
  </w:style>
  <w:style w:type="character" w:customStyle="1" w:styleId="1a">
    <w:name w:val="吹き出し (文字)1"/>
    <w:uiPriority w:val="99"/>
    <w:semiHidden/>
    <w:rsid w:val="007C0A67"/>
    <w:rPr>
      <w:rFonts w:ascii="MS Mincho" w:eastAsia="MS Mincho" w:hAnsi="Times New Roman" w:hint="eastAsia"/>
      <w:sz w:val="18"/>
      <w:szCs w:val="18"/>
      <w:lang w:val="en-GB" w:eastAsia="en-US"/>
    </w:rPr>
  </w:style>
  <w:style w:type="character" w:customStyle="1" w:styleId="1b">
    <w:name w:val="見出しマップ (文字)1"/>
    <w:uiPriority w:val="99"/>
    <w:semiHidden/>
    <w:rsid w:val="007C0A67"/>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0A67"/>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C0A67"/>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C0A6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C0A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C0A6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C0A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C0A67"/>
    <w:rPr>
      <w:rFonts w:ascii="Arial" w:eastAsia="PMingLiU" w:hAnsi="Arial" w:cs="Arial" w:hint="default"/>
      <w:b/>
      <w:bCs/>
      <w:i/>
      <w:iCs/>
      <w:color w:val="4F81BD"/>
      <w:lang w:val="en-GB" w:eastAsia="en-US"/>
    </w:rPr>
  </w:style>
  <w:style w:type="character" w:customStyle="1" w:styleId="PlainTable35">
    <w:name w:val="Plain Table 35"/>
    <w:uiPriority w:val="19"/>
    <w:qFormat/>
    <w:rsid w:val="007C0A67"/>
    <w:rPr>
      <w:i/>
      <w:iCs/>
      <w:color w:val="808080"/>
    </w:rPr>
  </w:style>
  <w:style w:type="character" w:customStyle="1" w:styleId="PlainTable45">
    <w:name w:val="Plain Table 45"/>
    <w:uiPriority w:val="21"/>
    <w:qFormat/>
    <w:rsid w:val="007C0A67"/>
    <w:rPr>
      <w:b/>
      <w:bCs/>
      <w:i/>
      <w:iCs/>
      <w:color w:val="4F81BD"/>
    </w:rPr>
  </w:style>
  <w:style w:type="character" w:customStyle="1" w:styleId="PlainTable55">
    <w:name w:val="Plain Table 55"/>
    <w:uiPriority w:val="31"/>
    <w:qFormat/>
    <w:rsid w:val="007C0A67"/>
    <w:rPr>
      <w:smallCaps/>
      <w:color w:val="C0504D"/>
      <w:u w:val="single"/>
    </w:rPr>
  </w:style>
  <w:style w:type="character" w:customStyle="1" w:styleId="TableGridLight5">
    <w:name w:val="Table Grid Light5"/>
    <w:uiPriority w:val="32"/>
    <w:qFormat/>
    <w:rsid w:val="007C0A67"/>
    <w:rPr>
      <w:b/>
      <w:bCs/>
      <w:smallCaps/>
      <w:color w:val="C0504D"/>
      <w:spacing w:val="5"/>
      <w:u w:val="single"/>
    </w:rPr>
  </w:style>
  <w:style w:type="character" w:customStyle="1" w:styleId="GridTable1Light5">
    <w:name w:val="Grid Table 1 Light5"/>
    <w:uiPriority w:val="33"/>
    <w:qFormat/>
    <w:rsid w:val="007C0A67"/>
    <w:rPr>
      <w:b/>
      <w:bCs/>
      <w:smallCaps/>
      <w:spacing w:val="5"/>
    </w:rPr>
  </w:style>
  <w:style w:type="character" w:customStyle="1" w:styleId="ad">
    <w:name w:val="註解文字 字元"/>
    <w:rsid w:val="007C0A67"/>
    <w:rPr>
      <w:rFonts w:ascii="Times New Roman" w:eastAsia="Times New Roman" w:hAnsi="Times New Roman" w:cs="Times New Roman" w:hint="default"/>
      <w:lang w:val="en-GB"/>
    </w:rPr>
  </w:style>
  <w:style w:type="character" w:customStyle="1" w:styleId="1f">
    <w:name w:val="註解主旨 字元1"/>
    <w:rsid w:val="007C0A67"/>
    <w:rPr>
      <w:b/>
      <w:bCs/>
      <w:lang w:val="en-GB" w:eastAsia="sv-SE"/>
    </w:rPr>
  </w:style>
  <w:style w:type="character" w:customStyle="1" w:styleId="NurTextZchn1">
    <w:name w:val="Nur Text Zchn1"/>
    <w:rsid w:val="007C0A67"/>
    <w:rPr>
      <w:rFonts w:ascii="Courier New" w:hAnsi="Courier New" w:cs="Courier New" w:hint="default"/>
      <w:lang w:val="en-GB" w:eastAsia="en-US"/>
    </w:rPr>
  </w:style>
  <w:style w:type="character" w:customStyle="1" w:styleId="EndnotentextZchn1">
    <w:name w:val="Endnotentext Zchn1"/>
    <w:rsid w:val="007C0A67"/>
    <w:rPr>
      <w:rFonts w:ascii="Times New Roman" w:hAnsi="Times New Roman" w:cs="Times New Roman" w:hint="default"/>
      <w:lang w:val="en-GB" w:eastAsia="en-US"/>
    </w:rPr>
  </w:style>
  <w:style w:type="character" w:customStyle="1" w:styleId="42">
    <w:name w:val="段落フォント4"/>
    <w:rsid w:val="007C0A67"/>
  </w:style>
  <w:style w:type="character" w:customStyle="1" w:styleId="43">
    <w:name w:val="コメント参照4"/>
    <w:rsid w:val="007C0A67"/>
    <w:rPr>
      <w:sz w:val="16"/>
    </w:rPr>
  </w:style>
  <w:style w:type="character" w:customStyle="1" w:styleId="Char1b">
    <w:name w:val="글자만 Char1"/>
    <w:uiPriority w:val="99"/>
    <w:semiHidden/>
    <w:rsid w:val="007C0A67"/>
    <w:rPr>
      <w:rFonts w:ascii="Malgun Gothic" w:eastAsia="Malgun Gothic" w:hAnsi="Courier New" w:cs="Courier New" w:hint="eastAsia"/>
      <w:lang w:val="en-GB" w:eastAsia="en-US"/>
    </w:rPr>
  </w:style>
  <w:style w:type="character" w:customStyle="1" w:styleId="Char1c">
    <w:name w:val="미주 텍스트 Char1"/>
    <w:uiPriority w:val="99"/>
    <w:semiHidden/>
    <w:rsid w:val="007C0A6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0A6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0A6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0A6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0A6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0A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0A67"/>
  </w:style>
  <w:style w:type="character" w:customStyle="1" w:styleId="CommentSubjectChar4">
    <w:name w:val="Comment Subject Char4"/>
    <w:rsid w:val="007C0A67"/>
    <w:rPr>
      <w:rFonts w:ascii="Times New Roman" w:hAnsi="Times New Roman" w:cs="Times New Roman" w:hint="default"/>
      <w:b/>
      <w:bCs/>
      <w:lang w:val="en-GB" w:eastAsia="en-US"/>
    </w:rPr>
  </w:style>
  <w:style w:type="character" w:customStyle="1" w:styleId="Char7">
    <w:name w:val="메모 주제 Char"/>
    <w:rsid w:val="007C0A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C0A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0A67"/>
    <w:rPr>
      <w:rFonts w:ascii="Times New Roman" w:hAnsi="Times New Roman" w:cs="Times New Roman" w:hint="default"/>
      <w:b/>
      <w:bCs w:val="0"/>
      <w:lang w:val="en-GB"/>
    </w:rPr>
  </w:style>
  <w:style w:type="character" w:customStyle="1" w:styleId="Absatz-Standardschriftart5">
    <w:name w:val="Absatz-Standardschriftart5"/>
    <w:rsid w:val="007C0A67"/>
  </w:style>
  <w:style w:type="character" w:customStyle="1" w:styleId="PlainTable31">
    <w:name w:val="Plain Table 31"/>
    <w:uiPriority w:val="19"/>
    <w:qFormat/>
    <w:rsid w:val="007C0A67"/>
    <w:rPr>
      <w:i/>
      <w:iCs/>
      <w:color w:val="808080"/>
    </w:rPr>
  </w:style>
  <w:style w:type="character" w:customStyle="1" w:styleId="PlainTable41">
    <w:name w:val="Plain Table 41"/>
    <w:uiPriority w:val="21"/>
    <w:qFormat/>
    <w:rsid w:val="007C0A67"/>
    <w:rPr>
      <w:b/>
      <w:bCs/>
      <w:i/>
      <w:iCs/>
      <w:color w:val="4F81BD"/>
    </w:rPr>
  </w:style>
  <w:style w:type="character" w:customStyle="1" w:styleId="PlainTable51">
    <w:name w:val="Plain Table 51"/>
    <w:uiPriority w:val="31"/>
    <w:qFormat/>
    <w:rsid w:val="007C0A67"/>
    <w:rPr>
      <w:smallCaps/>
      <w:color w:val="C0504D"/>
      <w:u w:val="single"/>
    </w:rPr>
  </w:style>
  <w:style w:type="character" w:customStyle="1" w:styleId="TableGridLight1">
    <w:name w:val="Table Grid Light1"/>
    <w:uiPriority w:val="32"/>
    <w:qFormat/>
    <w:rsid w:val="007C0A67"/>
    <w:rPr>
      <w:b/>
      <w:bCs/>
      <w:smallCaps/>
      <w:color w:val="C0504D"/>
      <w:spacing w:val="5"/>
      <w:u w:val="single"/>
    </w:rPr>
  </w:style>
  <w:style w:type="character" w:customStyle="1" w:styleId="GridTable1Light1">
    <w:name w:val="Grid Table 1 Light1"/>
    <w:uiPriority w:val="33"/>
    <w:qFormat/>
    <w:rsid w:val="007C0A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0A67"/>
    <w:rPr>
      <w:rFonts w:ascii="Arial" w:eastAsia="MS Gothic" w:hAnsi="Arial" w:cs="Times New Roman" w:hint="default"/>
      <w:lang w:val="en-GB" w:eastAsia="en-US"/>
    </w:rPr>
  </w:style>
  <w:style w:type="character" w:customStyle="1" w:styleId="PlainTable32">
    <w:name w:val="Plain Table 32"/>
    <w:uiPriority w:val="19"/>
    <w:qFormat/>
    <w:rsid w:val="007C0A67"/>
    <w:rPr>
      <w:i/>
      <w:iCs/>
      <w:color w:val="808080"/>
    </w:rPr>
  </w:style>
  <w:style w:type="character" w:customStyle="1" w:styleId="PlainTable42">
    <w:name w:val="Plain Table 42"/>
    <w:uiPriority w:val="21"/>
    <w:qFormat/>
    <w:rsid w:val="007C0A67"/>
    <w:rPr>
      <w:b/>
      <w:bCs/>
      <w:i/>
      <w:iCs/>
      <w:color w:val="4F81BD"/>
    </w:rPr>
  </w:style>
  <w:style w:type="character" w:customStyle="1" w:styleId="PlainTable52">
    <w:name w:val="Plain Table 52"/>
    <w:uiPriority w:val="31"/>
    <w:qFormat/>
    <w:rsid w:val="007C0A67"/>
    <w:rPr>
      <w:smallCaps/>
      <w:color w:val="C0504D"/>
      <w:u w:val="single"/>
    </w:rPr>
  </w:style>
  <w:style w:type="character" w:customStyle="1" w:styleId="TableGridLight2">
    <w:name w:val="Table Grid Light2"/>
    <w:uiPriority w:val="32"/>
    <w:qFormat/>
    <w:rsid w:val="007C0A67"/>
    <w:rPr>
      <w:b/>
      <w:bCs/>
      <w:smallCaps/>
      <w:color w:val="C0504D"/>
      <w:spacing w:val="5"/>
      <w:u w:val="single"/>
    </w:rPr>
  </w:style>
  <w:style w:type="character" w:customStyle="1" w:styleId="GridTable1Light2">
    <w:name w:val="Grid Table 1 Light2"/>
    <w:uiPriority w:val="33"/>
    <w:qFormat/>
    <w:rsid w:val="007C0A67"/>
    <w:rPr>
      <w:b/>
      <w:bCs/>
      <w:smallCaps/>
      <w:spacing w:val="5"/>
    </w:rPr>
  </w:style>
  <w:style w:type="character" w:customStyle="1" w:styleId="Absatz-Standardschriftart6">
    <w:name w:val="Absatz-Standardschriftart6"/>
    <w:rsid w:val="007C0A67"/>
  </w:style>
  <w:style w:type="character" w:customStyle="1" w:styleId="PlainTable33">
    <w:name w:val="Plain Table 33"/>
    <w:uiPriority w:val="19"/>
    <w:qFormat/>
    <w:rsid w:val="007C0A67"/>
    <w:rPr>
      <w:i/>
      <w:iCs/>
      <w:color w:val="808080"/>
    </w:rPr>
  </w:style>
  <w:style w:type="character" w:customStyle="1" w:styleId="PlainTable43">
    <w:name w:val="Plain Table 43"/>
    <w:uiPriority w:val="21"/>
    <w:qFormat/>
    <w:rsid w:val="007C0A67"/>
    <w:rPr>
      <w:b/>
      <w:bCs/>
      <w:i/>
      <w:iCs/>
      <w:color w:val="4F81BD"/>
    </w:rPr>
  </w:style>
  <w:style w:type="character" w:customStyle="1" w:styleId="PlainTable53">
    <w:name w:val="Plain Table 53"/>
    <w:uiPriority w:val="31"/>
    <w:qFormat/>
    <w:rsid w:val="007C0A67"/>
    <w:rPr>
      <w:smallCaps/>
      <w:color w:val="C0504D"/>
      <w:u w:val="single"/>
    </w:rPr>
  </w:style>
  <w:style w:type="character" w:customStyle="1" w:styleId="TableGridLight3">
    <w:name w:val="Table Grid Light3"/>
    <w:uiPriority w:val="32"/>
    <w:qFormat/>
    <w:rsid w:val="007C0A67"/>
    <w:rPr>
      <w:b/>
      <w:bCs/>
      <w:smallCaps/>
      <w:color w:val="C0504D"/>
      <w:spacing w:val="5"/>
      <w:u w:val="single"/>
    </w:rPr>
  </w:style>
  <w:style w:type="character" w:customStyle="1" w:styleId="GridTable1Light3">
    <w:name w:val="Grid Table 1 Light3"/>
    <w:uiPriority w:val="33"/>
    <w:qFormat/>
    <w:rsid w:val="007C0A67"/>
    <w:rPr>
      <w:b/>
      <w:bCs/>
      <w:smallCaps/>
      <w:spacing w:val="5"/>
    </w:rPr>
  </w:style>
  <w:style w:type="character" w:customStyle="1" w:styleId="Absatz-Standardschriftart7">
    <w:name w:val="Absatz-Standardschriftart7"/>
    <w:rsid w:val="007C0A67"/>
  </w:style>
  <w:style w:type="character" w:customStyle="1" w:styleId="KommentarthemaZchn">
    <w:name w:val="Kommentarthema Zchn"/>
    <w:rsid w:val="007C0A67"/>
    <w:rPr>
      <w:b/>
      <w:bCs/>
      <w:lang w:val="en-GB" w:eastAsia="en-US" w:bidi="ar-SA"/>
    </w:rPr>
  </w:style>
  <w:style w:type="table" w:styleId="TableClassic3">
    <w:name w:val="Table Classic 3"/>
    <w:basedOn w:val="TableNormal"/>
    <w:unhideWhenUsed/>
    <w:rsid w:val="007C0A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C0A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C0A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C0A67"/>
    <w:rPr>
      <w:i/>
      <w:iCs/>
      <w:color w:val="808080"/>
    </w:rPr>
  </w:style>
  <w:style w:type="character" w:customStyle="1" w:styleId="PlainTable44">
    <w:name w:val="Plain Table 44"/>
    <w:uiPriority w:val="21"/>
    <w:qFormat/>
    <w:rsid w:val="007C0A67"/>
    <w:rPr>
      <w:b/>
      <w:bCs/>
      <w:i/>
      <w:iCs/>
      <w:color w:val="4F81BD"/>
    </w:rPr>
  </w:style>
  <w:style w:type="character" w:customStyle="1" w:styleId="PlainTable54">
    <w:name w:val="Plain Table 54"/>
    <w:uiPriority w:val="31"/>
    <w:qFormat/>
    <w:rsid w:val="007C0A67"/>
    <w:rPr>
      <w:smallCaps/>
      <w:color w:val="C0504D"/>
      <w:u w:val="single"/>
    </w:rPr>
  </w:style>
  <w:style w:type="character" w:customStyle="1" w:styleId="TableGridLight4">
    <w:name w:val="Table Grid Light4"/>
    <w:uiPriority w:val="32"/>
    <w:qFormat/>
    <w:rsid w:val="007C0A67"/>
    <w:rPr>
      <w:b/>
      <w:bCs/>
      <w:smallCaps/>
      <w:color w:val="C0504D"/>
      <w:spacing w:val="5"/>
      <w:u w:val="single"/>
    </w:rPr>
  </w:style>
  <w:style w:type="character" w:customStyle="1" w:styleId="GridTable1Light4">
    <w:name w:val="Grid Table 1 Light4"/>
    <w:uiPriority w:val="33"/>
    <w:qFormat/>
    <w:rsid w:val="007C0A67"/>
    <w:rPr>
      <w:b/>
      <w:bCs/>
      <w:smallCaps/>
      <w:spacing w:val="5"/>
    </w:rPr>
  </w:style>
  <w:style w:type="paragraph" w:customStyle="1" w:styleId="80">
    <w:name w:val="修订8"/>
    <w:hidden/>
    <w:semiHidden/>
    <w:qFormat/>
    <w:rsid w:val="007C0A67"/>
    <w:rPr>
      <w:rFonts w:ascii="Times New Roman" w:eastAsia="Batang" w:hAnsi="Times New Roman"/>
      <w:lang w:val="en-GB" w:eastAsia="en-US"/>
    </w:rPr>
  </w:style>
  <w:style w:type="character" w:customStyle="1" w:styleId="ae">
    <w:name w:val="コメント内容 (文字)"/>
    <w:rsid w:val="007C0A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0A6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0A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0A6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0A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0A67"/>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0A67"/>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0A67"/>
    <w:rPr>
      <w:rFonts w:ascii="Times New Roman" w:eastAsia="Yu Mincho" w:hAnsi="Times New Roman"/>
      <w:lang w:val="en-GB" w:eastAsia="en-US"/>
    </w:rPr>
  </w:style>
  <w:style w:type="character" w:customStyle="1" w:styleId="1f2">
    <w:name w:val="註解文字 字元1"/>
    <w:uiPriority w:val="99"/>
    <w:rsid w:val="007C0A67"/>
    <w:rPr>
      <w:lang w:eastAsia="en-US"/>
    </w:rPr>
  </w:style>
  <w:style w:type="paragraph" w:customStyle="1" w:styleId="52">
    <w:name w:val="変更箇所5"/>
    <w:hidden/>
    <w:semiHidden/>
    <w:qFormat/>
    <w:rsid w:val="007C0A67"/>
    <w:rPr>
      <w:rFonts w:ascii="Times New Roman" w:eastAsia="MS Mincho" w:hAnsi="Times New Roman"/>
      <w:lang w:val="en-GB" w:eastAsia="en-US"/>
    </w:rPr>
  </w:style>
  <w:style w:type="character" w:customStyle="1" w:styleId="53">
    <w:name w:val="段落フォント5"/>
    <w:rsid w:val="007C0A67"/>
  </w:style>
  <w:style w:type="character" w:customStyle="1" w:styleId="54">
    <w:name w:val="コメント参照5"/>
    <w:rsid w:val="007C0A67"/>
    <w:rPr>
      <w:sz w:val="16"/>
    </w:rPr>
  </w:style>
  <w:style w:type="paragraph" w:customStyle="1" w:styleId="90">
    <w:name w:val="修订9"/>
    <w:hidden/>
    <w:semiHidden/>
    <w:qFormat/>
    <w:rsid w:val="007C0A67"/>
    <w:rPr>
      <w:rFonts w:ascii="Times New Roman" w:eastAsia="Batang" w:hAnsi="Times New Roman"/>
      <w:lang w:val="en-GB" w:eastAsia="en-US"/>
    </w:rPr>
  </w:style>
  <w:style w:type="character" w:customStyle="1" w:styleId="Char40">
    <w:name w:val="批注主题 Char4"/>
    <w:rsid w:val="007C0A67"/>
    <w:rPr>
      <w:b/>
      <w:bCs/>
      <w:lang w:eastAsia="en-US"/>
    </w:rPr>
  </w:style>
  <w:style w:type="character" w:customStyle="1" w:styleId="Char22">
    <w:name w:val="日期 Char2"/>
    <w:rsid w:val="007C0A67"/>
    <w:rPr>
      <w:rFonts w:eastAsia="Times New Roman"/>
      <w:lang w:val="en-GB" w:eastAsia="en-US"/>
    </w:rPr>
  </w:style>
  <w:style w:type="paragraph" w:customStyle="1" w:styleId="100">
    <w:name w:val="修订10"/>
    <w:hidden/>
    <w:semiHidden/>
    <w:qFormat/>
    <w:rsid w:val="007C0A67"/>
    <w:rPr>
      <w:rFonts w:ascii="Times New Roman" w:eastAsia="Batang" w:hAnsi="Times New Roman"/>
      <w:lang w:val="en-GB" w:eastAsia="en-US"/>
    </w:rPr>
  </w:style>
  <w:style w:type="character" w:customStyle="1" w:styleId="h5Char">
    <w:name w:val="h5 Char"/>
    <w:aliases w:val="5 Char,Numbered Sub-list Char Char,Heading 811 Char Char,h5 Cha"/>
    <w:qFormat/>
    <w:rsid w:val="007C0A6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7C0A67"/>
    <w:rPr>
      <w:rFonts w:ascii="Arial" w:hAnsi="Arial"/>
      <w:sz w:val="22"/>
      <w:lang w:val="en-GB" w:eastAsia="en-GB" w:bidi="ar-SA"/>
    </w:rPr>
  </w:style>
  <w:style w:type="character" w:customStyle="1" w:styleId="EditorsNoteCarCar">
    <w:name w:val="Editor's Note Car Car"/>
    <w:qFormat/>
    <w:rsid w:val="007C0A67"/>
    <w:rPr>
      <w:color w:val="FF0000"/>
      <w:lang w:val="en-GB" w:eastAsia="en-US" w:bidi="ar-SA"/>
    </w:rPr>
  </w:style>
  <w:style w:type="character" w:customStyle="1" w:styleId="NMPHeading1Char">
    <w:name w:val="NMP Heading 1 Char"/>
    <w:aliases w:val="Huvudrubrik Char,heading 1 Char,1 Char"/>
    <w:rsid w:val="007C0A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A6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A6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0A6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C0A67"/>
    <w:rPr>
      <w:rFonts w:ascii="Arial" w:eastAsia="MS Mincho" w:hAnsi="Arial"/>
      <w:sz w:val="22"/>
      <w:lang w:val="en-GB" w:eastAsia="en-US" w:bidi="ar-SA"/>
    </w:rPr>
  </w:style>
  <w:style w:type="paragraph" w:customStyle="1" w:styleId="34">
    <w:name w:val="変更箇所3"/>
    <w:hidden/>
    <w:semiHidden/>
    <w:qFormat/>
    <w:rsid w:val="007C0A67"/>
    <w:rPr>
      <w:rFonts w:ascii="Times New Roman" w:eastAsia="MS Mincho" w:hAnsi="Times New Roman"/>
      <w:lang w:val="en-GB" w:eastAsia="en-US"/>
    </w:rPr>
  </w:style>
  <w:style w:type="paragraph" w:customStyle="1" w:styleId="25">
    <w:name w:val="変更箇所2"/>
    <w:hidden/>
    <w:semiHidden/>
    <w:qFormat/>
    <w:rsid w:val="007C0A67"/>
    <w:rPr>
      <w:rFonts w:ascii="Times New Roman" w:eastAsia="MS Mincho" w:hAnsi="Times New Roman"/>
      <w:lang w:val="en-GB" w:eastAsia="en-US"/>
    </w:rPr>
  </w:style>
  <w:style w:type="paragraph" w:customStyle="1" w:styleId="35">
    <w:name w:val="수정3"/>
    <w:hidden/>
    <w:semiHidden/>
    <w:qFormat/>
    <w:rsid w:val="007C0A67"/>
    <w:rPr>
      <w:rFonts w:ascii="Times New Roman" w:eastAsia="Batang" w:hAnsi="Times New Roman"/>
      <w:lang w:val="en-GB" w:eastAsia="en-US"/>
    </w:rPr>
  </w:style>
  <w:style w:type="paragraph" w:customStyle="1" w:styleId="44">
    <w:name w:val="수정4"/>
    <w:hidden/>
    <w:semiHidden/>
    <w:qFormat/>
    <w:rsid w:val="007C0A6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0A6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0A67"/>
    <w:rPr>
      <w:rFonts w:ascii="Arial" w:eastAsia="Times New Roman" w:hAnsi="Arial"/>
      <w:sz w:val="36"/>
      <w:lang w:val="en-GB"/>
    </w:rPr>
  </w:style>
  <w:style w:type="paragraph" w:customStyle="1" w:styleId="45">
    <w:name w:val="変更箇所4"/>
    <w:hidden/>
    <w:semiHidden/>
    <w:qFormat/>
    <w:rsid w:val="007C0A67"/>
    <w:rPr>
      <w:rFonts w:ascii="Times New Roman" w:eastAsia="MS Mincho" w:hAnsi="Times New Roman"/>
      <w:lang w:val="en-GB" w:eastAsia="en-US"/>
    </w:rPr>
  </w:style>
  <w:style w:type="character" w:customStyle="1" w:styleId="Char1f2">
    <w:name w:val="脚注文本 Char1"/>
    <w:aliases w:val="footnote text41 Char1"/>
    <w:uiPriority w:val="99"/>
    <w:rsid w:val="007C0A6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C0A67"/>
    <w:rPr>
      <w:rFonts w:ascii="Times New Roman" w:hAnsi="Times New Roman"/>
      <w:lang w:val="en-GB" w:eastAsia="ja-JP"/>
    </w:rPr>
  </w:style>
  <w:style w:type="character" w:customStyle="1" w:styleId="h49">
    <w:name w:val="h49"/>
    <w:rsid w:val="007C0A67"/>
    <w:rPr>
      <w:rFonts w:ascii="Arial" w:hAnsi="Arial" w:cs="Arial" w:hint="default"/>
      <w:sz w:val="24"/>
      <w:lang w:val="en-GB"/>
    </w:rPr>
  </w:style>
  <w:style w:type="character" w:customStyle="1" w:styleId="h52">
    <w:name w:val="h52"/>
    <w:rsid w:val="007C0A67"/>
    <w:rPr>
      <w:rFonts w:ascii="Arial" w:eastAsia="SimSun" w:hAnsi="Arial" w:cs="Arial" w:hint="default"/>
      <w:sz w:val="22"/>
      <w:lang w:val="en-GB" w:eastAsia="en-US" w:bidi="ar-SA"/>
    </w:rPr>
  </w:style>
  <w:style w:type="character" w:customStyle="1" w:styleId="Heading8Char5">
    <w:name w:val="Heading 8 Char5"/>
    <w:rsid w:val="007C0A67"/>
    <w:rPr>
      <w:rFonts w:ascii="Arial" w:hAnsi="Arial"/>
      <w:sz w:val="36"/>
      <w:lang w:val="en-GB" w:eastAsia="en-US"/>
    </w:rPr>
  </w:style>
  <w:style w:type="character" w:customStyle="1" w:styleId="Heading9Char4">
    <w:name w:val="Heading 9 Char4"/>
    <w:aliases w:val="Figure Heading Char3,FH Char3"/>
    <w:rsid w:val="007C0A67"/>
    <w:rPr>
      <w:rFonts w:ascii="Arial" w:hAnsi="Arial"/>
      <w:sz w:val="36"/>
      <w:lang w:val="en-GB" w:eastAsia="en-US"/>
    </w:rPr>
  </w:style>
  <w:style w:type="character" w:customStyle="1" w:styleId="FooterChar4">
    <w:name w:val="Footer Char4"/>
    <w:aliases w:val="footer odd Char3,footer Char3,fo Char3,pie de página Char3"/>
    <w:rsid w:val="007C0A67"/>
    <w:rPr>
      <w:rFonts w:ascii="Arial" w:hAnsi="Arial"/>
      <w:b/>
      <w:i/>
      <w:noProof/>
      <w:sz w:val="18"/>
      <w:lang w:val="en-GB" w:eastAsia="en-US"/>
    </w:rPr>
  </w:style>
  <w:style w:type="character" w:customStyle="1" w:styleId="PlainTextChar5">
    <w:name w:val="Plain Text Char5"/>
    <w:rsid w:val="007C0A67"/>
    <w:rPr>
      <w:rFonts w:ascii="Courier New" w:eastAsia="Malgun Gothic" w:hAnsi="Courier New"/>
      <w:lang w:val="nb-NO" w:eastAsia="en-GB"/>
    </w:rPr>
  </w:style>
  <w:style w:type="character" w:customStyle="1" w:styleId="BodyText2Char5">
    <w:name w:val="Body Text 2 Char5"/>
    <w:basedOn w:val="DefaultParagraphFont"/>
    <w:uiPriority w:val="99"/>
    <w:rsid w:val="007C0A67"/>
    <w:rPr>
      <w:rFonts w:ascii="Times New Roman" w:eastAsia="Malgun Gothic" w:hAnsi="Times New Roman"/>
      <w:lang w:val="en-GB" w:eastAsia="ja-JP"/>
    </w:rPr>
  </w:style>
  <w:style w:type="character" w:customStyle="1" w:styleId="BodyText3Char5">
    <w:name w:val="Body Text 3 Char5"/>
    <w:basedOn w:val="DefaultParagraphFont"/>
    <w:uiPriority w:val="99"/>
    <w:rsid w:val="007C0A67"/>
    <w:rPr>
      <w:rFonts w:ascii="Times New Roman" w:eastAsia="Malgun Gothic" w:hAnsi="Times New Roman"/>
      <w:lang w:val="en-GB" w:eastAsia="ja-JP"/>
    </w:rPr>
  </w:style>
  <w:style w:type="character" w:customStyle="1" w:styleId="NOChar2">
    <w:name w:val="NO Char2"/>
    <w:locked/>
    <w:rsid w:val="007C0A67"/>
    <w:rPr>
      <w:lang w:eastAsia="en-US"/>
    </w:rPr>
  </w:style>
  <w:style w:type="character" w:customStyle="1" w:styleId="B11">
    <w:name w:val="B1 (文字)"/>
    <w:uiPriority w:val="99"/>
    <w:qFormat/>
    <w:locked/>
    <w:rsid w:val="007C0A6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C0A6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C0A67"/>
    <w:rPr>
      <w:rFonts w:eastAsia="MS Mincho"/>
      <w:lang w:val="en-GB" w:eastAsia="en-GB"/>
    </w:rPr>
  </w:style>
  <w:style w:type="character" w:customStyle="1" w:styleId="HTMLPreformattedChar3">
    <w:name w:val="HTML Preformatted Char3"/>
    <w:basedOn w:val="DefaultParagraphFont"/>
    <w:rsid w:val="007C0A67"/>
    <w:rPr>
      <w:rFonts w:ascii="Courier New" w:eastAsia="MS Mincho" w:hAnsi="Courier New"/>
      <w:lang w:val="en-GB" w:eastAsia="x-none"/>
    </w:rPr>
  </w:style>
  <w:style w:type="character" w:customStyle="1" w:styleId="ListChar5">
    <w:name w:val="List Char5"/>
    <w:rsid w:val="007C0A67"/>
    <w:rPr>
      <w:rFonts w:ascii="Times New Roman" w:hAnsi="Times New Roman"/>
      <w:lang w:val="en-GB" w:eastAsia="en-US"/>
    </w:rPr>
  </w:style>
  <w:style w:type="character" w:customStyle="1" w:styleId="Char23">
    <w:name w:val="批注文字 Char2"/>
    <w:qFormat/>
    <w:rsid w:val="007C0A67"/>
    <w:rPr>
      <w:lang w:val="en-GB" w:eastAsia="en-US"/>
    </w:rPr>
  </w:style>
  <w:style w:type="character" w:customStyle="1" w:styleId="Char31">
    <w:name w:val="批注文字 Char3"/>
    <w:uiPriority w:val="99"/>
    <w:qFormat/>
    <w:rsid w:val="007C0A67"/>
    <w:rPr>
      <w:lang w:val="en-GB" w:eastAsia="en-US"/>
    </w:rPr>
  </w:style>
  <w:style w:type="character" w:customStyle="1" w:styleId="8Char2">
    <w:name w:val="标题 8 Char2"/>
    <w:rsid w:val="007C0A67"/>
    <w:rPr>
      <w:rFonts w:ascii="Arial" w:eastAsia="Times New Roman" w:hAnsi="Arial"/>
      <w:sz w:val="36"/>
    </w:rPr>
  </w:style>
  <w:style w:type="character" w:customStyle="1" w:styleId="Char24">
    <w:name w:val="批注框文本 Char2"/>
    <w:rsid w:val="007C0A67"/>
    <w:rPr>
      <w:rFonts w:ascii="Segoe UI" w:hAnsi="Segoe UI" w:cs="Segoe UI"/>
      <w:sz w:val="18"/>
      <w:szCs w:val="18"/>
      <w:lang w:eastAsia="en-US"/>
    </w:rPr>
  </w:style>
  <w:style w:type="character" w:customStyle="1" w:styleId="Char25">
    <w:name w:val="文档结构图 Char2"/>
    <w:rsid w:val="007C0A67"/>
    <w:rPr>
      <w:rFonts w:ascii="Tahoma" w:hAnsi="Tahoma" w:cs="Tahoma"/>
      <w:shd w:val="clear" w:color="auto" w:fill="000080"/>
      <w:lang w:val="en-GB" w:eastAsia="en-US"/>
    </w:rPr>
  </w:style>
  <w:style w:type="character" w:customStyle="1" w:styleId="Char26">
    <w:name w:val="纯文本 Char2"/>
    <w:rsid w:val="007C0A67"/>
    <w:rPr>
      <w:rFonts w:ascii="Courier New" w:hAnsi="Courier New"/>
      <w:lang w:val="nb-NO" w:eastAsia="en-US"/>
    </w:rPr>
  </w:style>
  <w:style w:type="character" w:customStyle="1" w:styleId="abstractlabel">
    <w:name w:val="abstractlabel"/>
    <w:rsid w:val="007C0A67"/>
  </w:style>
  <w:style w:type="character" w:styleId="HTMLCite">
    <w:name w:val="HTML Cite"/>
    <w:unhideWhenUsed/>
    <w:rsid w:val="007C0A67"/>
    <w:rPr>
      <w:i w:val="0"/>
      <w:color w:val="008000"/>
    </w:rPr>
  </w:style>
  <w:style w:type="character" w:customStyle="1" w:styleId="opdict3lineoneresulttip">
    <w:name w:val="op_dict3_lineone_result_tip"/>
    <w:rsid w:val="007C0A67"/>
    <w:rPr>
      <w:color w:val="999999"/>
    </w:rPr>
  </w:style>
  <w:style w:type="character" w:customStyle="1" w:styleId="c-icon">
    <w:name w:val="c-icon"/>
    <w:rsid w:val="007C0A67"/>
  </w:style>
  <w:style w:type="character" w:customStyle="1" w:styleId="420">
    <w:name w:val="(文字) (文字)42"/>
    <w:rsid w:val="007C0A6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C0A67"/>
    <w:rPr>
      <w:rFonts w:ascii="Arial" w:hAnsi="Arial"/>
      <w:sz w:val="28"/>
    </w:rPr>
  </w:style>
  <w:style w:type="character" w:customStyle="1" w:styleId="Head2A2">
    <w:name w:val="Head2A2"/>
    <w:rsid w:val="007C0A67"/>
    <w:rPr>
      <w:rFonts w:ascii="Arial" w:eastAsia="MS Mincho" w:hAnsi="Arial"/>
      <w:sz w:val="32"/>
      <w:lang w:val="en-GB" w:eastAsia="en-US" w:bidi="ar-SA"/>
    </w:rPr>
  </w:style>
  <w:style w:type="paragraph" w:customStyle="1" w:styleId="120">
    <w:name w:val="修订12"/>
    <w:hidden/>
    <w:semiHidden/>
    <w:qFormat/>
    <w:rsid w:val="007C0A67"/>
    <w:rPr>
      <w:rFonts w:ascii="Times New Roman" w:eastAsia="MS Mincho" w:hAnsi="Times New Roman"/>
      <w:lang w:val="en-GB" w:eastAsia="en-US"/>
    </w:rPr>
  </w:style>
  <w:style w:type="paragraph" w:customStyle="1" w:styleId="112">
    <w:name w:val="修订11"/>
    <w:hidden/>
    <w:semiHidden/>
    <w:qFormat/>
    <w:rsid w:val="007C0A67"/>
    <w:rPr>
      <w:rFonts w:ascii="Times New Roman" w:eastAsia="MS Mincho" w:hAnsi="Times New Roman"/>
      <w:lang w:val="en-GB" w:eastAsia="en-US"/>
    </w:rPr>
  </w:style>
  <w:style w:type="character" w:customStyle="1" w:styleId="Char50">
    <w:name w:val="批注主题 Char5"/>
    <w:rsid w:val="007C0A67"/>
    <w:rPr>
      <w:b/>
      <w:bCs/>
      <w:lang w:val="en-GB"/>
    </w:rPr>
  </w:style>
  <w:style w:type="character" w:customStyle="1" w:styleId="Char32">
    <w:name w:val="日期 Char3"/>
    <w:rsid w:val="007C0A67"/>
    <w:rPr>
      <w:lang w:val="en-GB" w:eastAsia="x-none"/>
    </w:rPr>
  </w:style>
  <w:style w:type="character" w:customStyle="1" w:styleId="h410">
    <w:name w:val="h410"/>
    <w:rsid w:val="007C0A67"/>
    <w:rPr>
      <w:rFonts w:ascii="Arial" w:hAnsi="Arial"/>
      <w:sz w:val="24"/>
      <w:lang w:val="en-GB"/>
    </w:rPr>
  </w:style>
  <w:style w:type="character" w:customStyle="1" w:styleId="h53">
    <w:name w:val="h53"/>
    <w:rsid w:val="007C0A67"/>
    <w:rPr>
      <w:rFonts w:ascii="Arial" w:eastAsia="SimSun" w:hAnsi="Arial"/>
      <w:sz w:val="22"/>
      <w:lang w:val="en-GB" w:eastAsia="en-US" w:bidi="ar-SA"/>
    </w:rPr>
  </w:style>
  <w:style w:type="character" w:customStyle="1" w:styleId="Titre34">
    <w:name w:val="Titre 34"/>
    <w:rsid w:val="007C0A67"/>
    <w:rPr>
      <w:rFonts w:ascii="Arial" w:hAnsi="Arial"/>
      <w:sz w:val="28"/>
      <w:szCs w:val="28"/>
      <w:lang w:val="en-GB" w:eastAsia="en-GB"/>
    </w:rPr>
  </w:style>
  <w:style w:type="character" w:customStyle="1" w:styleId="CharChar110">
    <w:name w:val="Char Char110"/>
    <w:rsid w:val="007C0A67"/>
    <w:rPr>
      <w:lang w:val="en-GB" w:eastAsia="ja-JP"/>
    </w:rPr>
  </w:style>
  <w:style w:type="character" w:customStyle="1" w:styleId="CharChar42">
    <w:name w:val="Char Char42"/>
    <w:rsid w:val="007C0A67"/>
    <w:rPr>
      <w:rFonts w:ascii="Courier New" w:hAnsi="Courier New"/>
      <w:lang w:val="nb-NO" w:eastAsia="ja-JP"/>
    </w:rPr>
  </w:style>
  <w:style w:type="character" w:customStyle="1" w:styleId="CharChar72">
    <w:name w:val="Char Char72"/>
    <w:rsid w:val="007C0A67"/>
    <w:rPr>
      <w:rFonts w:ascii="Tahoma" w:hAnsi="Tahoma"/>
      <w:shd w:val="clear" w:color="auto" w:fill="000080"/>
      <w:lang w:val="en-GB" w:eastAsia="en-US"/>
    </w:rPr>
  </w:style>
  <w:style w:type="character" w:customStyle="1" w:styleId="CharChar102">
    <w:name w:val="Char Char102"/>
    <w:rsid w:val="007C0A67"/>
    <w:rPr>
      <w:rFonts w:ascii="Times New Roman" w:hAnsi="Times New Roman"/>
      <w:lang w:val="en-GB" w:eastAsia="en-US"/>
    </w:rPr>
  </w:style>
  <w:style w:type="character" w:customStyle="1" w:styleId="CharChar92">
    <w:name w:val="Char Char92"/>
    <w:rsid w:val="007C0A67"/>
    <w:rPr>
      <w:rFonts w:ascii="Tahoma" w:hAnsi="Tahoma"/>
      <w:sz w:val="16"/>
      <w:lang w:val="en-GB" w:eastAsia="en-US"/>
    </w:rPr>
  </w:style>
  <w:style w:type="character" w:customStyle="1" w:styleId="CharChar82">
    <w:name w:val="Char Char82"/>
    <w:semiHidden/>
    <w:rsid w:val="007C0A67"/>
    <w:rPr>
      <w:rFonts w:ascii="Times New Roman" w:hAnsi="Times New Roman"/>
      <w:b/>
      <w:lang w:val="en-GB" w:eastAsia="en-US"/>
    </w:rPr>
  </w:style>
  <w:style w:type="character" w:customStyle="1" w:styleId="CharChar192">
    <w:name w:val="Char Char192"/>
    <w:rsid w:val="007C0A67"/>
    <w:rPr>
      <w:rFonts w:ascii="Times New Roman" w:hAnsi="Times New Roman" w:cs="Times New Roman" w:hint="default"/>
      <w:lang w:val="en-GB"/>
    </w:rPr>
  </w:style>
  <w:style w:type="character" w:customStyle="1" w:styleId="CharChar132">
    <w:name w:val="Char Char132"/>
    <w:semiHidden/>
    <w:rsid w:val="007C0A67"/>
    <w:rPr>
      <w:rFonts w:ascii="SimSun" w:eastAsia="SimSun" w:hAnsi="SimSun" w:hint="eastAsia"/>
      <w:lang w:val="en-GB" w:eastAsia="en-US" w:bidi="ar-SA"/>
    </w:rPr>
  </w:style>
  <w:style w:type="character" w:customStyle="1" w:styleId="CharChar62">
    <w:name w:val="Char Char62"/>
    <w:rsid w:val="007C0A67"/>
    <w:rPr>
      <w:rFonts w:ascii="Arial" w:eastAsia="SimSun" w:hAnsi="Arial" w:cs="Arial" w:hint="default"/>
      <w:sz w:val="32"/>
      <w:lang w:val="en-GB" w:eastAsia="en-US" w:bidi="ar-SA"/>
    </w:rPr>
  </w:style>
  <w:style w:type="character" w:customStyle="1" w:styleId="CharChar52">
    <w:name w:val="Char Char52"/>
    <w:rsid w:val="007C0A67"/>
    <w:rPr>
      <w:rFonts w:ascii="Arial" w:eastAsia="SimSun" w:hAnsi="Arial" w:cs="Arial" w:hint="default"/>
      <w:sz w:val="28"/>
      <w:lang w:val="en-GB" w:eastAsia="en-US" w:bidi="ar-SA"/>
    </w:rPr>
  </w:style>
  <w:style w:type="character" w:customStyle="1" w:styleId="CharChar162">
    <w:name w:val="Char Char162"/>
    <w:rsid w:val="007C0A67"/>
    <w:rPr>
      <w:rFonts w:ascii="Arial" w:eastAsia="SimSun" w:hAnsi="Arial" w:cs="Arial" w:hint="default"/>
      <w:lang w:val="en-GB" w:eastAsia="en-US" w:bidi="ar-SA"/>
    </w:rPr>
  </w:style>
  <w:style w:type="character" w:customStyle="1" w:styleId="CharChar142">
    <w:name w:val="Char Char142"/>
    <w:rsid w:val="007C0A67"/>
    <w:rPr>
      <w:rFonts w:ascii="Arial" w:eastAsia="SimSun" w:hAnsi="Arial" w:cs="Arial" w:hint="default"/>
      <w:sz w:val="36"/>
      <w:lang w:val="en-GB" w:eastAsia="en-US" w:bidi="ar-SA"/>
    </w:rPr>
  </w:style>
  <w:style w:type="character" w:customStyle="1" w:styleId="CharChar112">
    <w:name w:val="Char Char112"/>
    <w:rsid w:val="007C0A67"/>
    <w:rPr>
      <w:rFonts w:ascii="Tahoma" w:eastAsia="SimSun" w:hAnsi="Tahoma" w:cs="Tahoma" w:hint="default"/>
      <w:lang w:val="en-GB" w:eastAsia="en-US" w:bidi="ar-SA"/>
    </w:rPr>
  </w:style>
  <w:style w:type="character" w:customStyle="1" w:styleId="CharChar34">
    <w:name w:val="Char Char34"/>
    <w:qFormat/>
    <w:rsid w:val="007C0A67"/>
    <w:rPr>
      <w:rFonts w:ascii="Arial" w:hAnsi="Arial" w:cs="Arial" w:hint="default"/>
      <w:sz w:val="22"/>
      <w:lang w:val="en-GB" w:eastAsia="en-US" w:bidi="ar-SA"/>
    </w:rPr>
  </w:style>
  <w:style w:type="character" w:customStyle="1" w:styleId="CharChar213">
    <w:name w:val="Char Char213"/>
    <w:rsid w:val="007C0A67"/>
    <w:rPr>
      <w:rFonts w:ascii="Arial" w:hAnsi="Arial" w:cs="Arial" w:hint="default"/>
      <w:sz w:val="28"/>
      <w:lang w:val="en-GB" w:eastAsia="en-US"/>
    </w:rPr>
  </w:style>
  <w:style w:type="character" w:customStyle="1" w:styleId="CharChar152">
    <w:name w:val="Char Char152"/>
    <w:rsid w:val="007C0A67"/>
    <w:rPr>
      <w:rFonts w:ascii="Arial" w:hAnsi="Arial" w:cs="Arial" w:hint="default"/>
      <w:sz w:val="36"/>
      <w:lang w:val="en-GB"/>
    </w:rPr>
  </w:style>
  <w:style w:type="character" w:customStyle="1" w:styleId="CharChar252">
    <w:name w:val="Char Char252"/>
    <w:rsid w:val="007C0A67"/>
    <w:rPr>
      <w:rFonts w:ascii="Arial" w:hAnsi="Arial" w:cs="Arial" w:hint="default"/>
      <w:lang w:val="en-GB" w:eastAsia="en-US"/>
    </w:rPr>
  </w:style>
  <w:style w:type="character" w:customStyle="1" w:styleId="CharChar242">
    <w:name w:val="Char Char242"/>
    <w:rsid w:val="007C0A67"/>
    <w:rPr>
      <w:rFonts w:ascii="Arial" w:hAnsi="Arial" w:cs="Arial" w:hint="default"/>
      <w:sz w:val="36"/>
      <w:lang w:val="en-GB" w:eastAsia="en-US"/>
    </w:rPr>
  </w:style>
  <w:style w:type="character" w:customStyle="1" w:styleId="CharChar302">
    <w:name w:val="Char Char302"/>
    <w:rsid w:val="007C0A67"/>
    <w:rPr>
      <w:rFonts w:ascii="Arial" w:hAnsi="Arial" w:cs="Arial" w:hint="default"/>
      <w:lang w:val="en-GB" w:eastAsia="en-US"/>
    </w:rPr>
  </w:style>
  <w:style w:type="character" w:customStyle="1" w:styleId="CharChar292">
    <w:name w:val="Char Char292"/>
    <w:rsid w:val="007C0A67"/>
    <w:rPr>
      <w:rFonts w:ascii="Arial" w:hAnsi="Arial" w:cs="Arial" w:hint="default"/>
      <w:sz w:val="36"/>
      <w:lang w:val="en-GB" w:eastAsia="en-US"/>
    </w:rPr>
  </w:style>
  <w:style w:type="character" w:customStyle="1" w:styleId="CharChar282">
    <w:name w:val="Char Char282"/>
    <w:rsid w:val="007C0A67"/>
    <w:rPr>
      <w:rFonts w:ascii="Arial" w:hAnsi="Arial" w:cs="Arial" w:hint="default"/>
      <w:sz w:val="36"/>
      <w:lang w:val="en-GB" w:eastAsia="en-US"/>
    </w:rPr>
  </w:style>
  <w:style w:type="character" w:customStyle="1" w:styleId="CharChar272">
    <w:name w:val="Char Char272"/>
    <w:rsid w:val="007C0A67"/>
    <w:rPr>
      <w:rFonts w:ascii="Arial" w:hAnsi="Arial" w:cs="Arial" w:hint="default"/>
      <w:b/>
      <w:bCs w:val="0"/>
      <w:i/>
      <w:iCs w:val="0"/>
      <w:noProof/>
      <w:sz w:val="18"/>
      <w:lang w:val="en-GB" w:eastAsia="en-US"/>
    </w:rPr>
  </w:style>
  <w:style w:type="character" w:customStyle="1" w:styleId="CharChar212">
    <w:name w:val="Char Char212"/>
    <w:rsid w:val="007C0A67"/>
    <w:rPr>
      <w:rFonts w:ascii="Times New Roman" w:hAnsi="Times New Roman"/>
      <w:lang w:val="en-GB" w:eastAsia="en-US"/>
    </w:rPr>
  </w:style>
  <w:style w:type="character" w:customStyle="1" w:styleId="CharChar172">
    <w:name w:val="Char Char172"/>
    <w:rsid w:val="007C0A67"/>
    <w:rPr>
      <w:rFonts w:ascii="Tahoma" w:hAnsi="Tahoma" w:cs="Tahoma"/>
      <w:shd w:val="clear" w:color="auto" w:fill="000080"/>
      <w:lang w:val="en-GB" w:eastAsia="en-US"/>
    </w:rPr>
  </w:style>
  <w:style w:type="character" w:customStyle="1" w:styleId="CharChar202">
    <w:name w:val="Char Char202"/>
    <w:rsid w:val="007C0A67"/>
    <w:rPr>
      <w:rFonts w:ascii="Tahoma" w:hAnsi="Tahoma" w:cs="Tahoma"/>
      <w:sz w:val="16"/>
      <w:szCs w:val="16"/>
      <w:lang w:val="en-GB" w:eastAsia="en-US"/>
    </w:rPr>
  </w:style>
  <w:style w:type="character" w:customStyle="1" w:styleId="CharChar262">
    <w:name w:val="Char Char262"/>
    <w:rsid w:val="007C0A67"/>
    <w:rPr>
      <w:rFonts w:ascii="Times New Roman" w:hAnsi="Times New Roman"/>
      <w:lang w:val="en-GB" w:eastAsia="en-US"/>
    </w:rPr>
  </w:style>
  <w:style w:type="character" w:customStyle="1" w:styleId="CharChar182">
    <w:name w:val="Char Char182"/>
    <w:rsid w:val="007C0A67"/>
    <w:rPr>
      <w:rFonts w:ascii="Arial" w:hAnsi="Arial"/>
      <w:lang w:eastAsia="en-US"/>
    </w:rPr>
  </w:style>
  <w:style w:type="character" w:customStyle="1" w:styleId="CarCar92">
    <w:name w:val="Car Car92"/>
    <w:rsid w:val="007C0A67"/>
    <w:rPr>
      <w:rFonts w:ascii="Arial" w:hAnsi="Arial"/>
      <w:lang w:val="en-GB" w:eastAsia="ja-JP" w:bidi="ar-SA"/>
    </w:rPr>
  </w:style>
  <w:style w:type="character" w:customStyle="1" w:styleId="101">
    <w:name w:val="(文字) (文字)10"/>
    <w:rsid w:val="007C0A67"/>
    <w:rPr>
      <w:rFonts w:ascii="Arial" w:eastAsia="MS Mincho" w:hAnsi="Arial" w:cs="Arial"/>
      <w:sz w:val="28"/>
      <w:szCs w:val="28"/>
      <w:lang w:val="en-GB" w:eastAsia="ja-JP"/>
    </w:rPr>
  </w:style>
  <w:style w:type="character" w:customStyle="1" w:styleId="82">
    <w:name w:val="(文字) (文字)82"/>
    <w:rsid w:val="007C0A67"/>
    <w:rPr>
      <w:rFonts w:ascii="Arial" w:eastAsia="MS Mincho" w:hAnsi="Arial"/>
      <w:lang w:val="en-GB" w:eastAsia="ar-SA" w:bidi="ar-SA"/>
    </w:rPr>
  </w:style>
  <w:style w:type="character" w:customStyle="1" w:styleId="72">
    <w:name w:val="(文字) (文字)72"/>
    <w:rsid w:val="007C0A67"/>
    <w:rPr>
      <w:rFonts w:ascii="Arial" w:eastAsia="MS Mincho" w:hAnsi="Arial"/>
      <w:sz w:val="36"/>
      <w:lang w:val="en-GB" w:eastAsia="ar-SA" w:bidi="ar-SA"/>
    </w:rPr>
  </w:style>
  <w:style w:type="character" w:customStyle="1" w:styleId="62">
    <w:name w:val="(文字) (文字)62"/>
    <w:rsid w:val="007C0A67"/>
    <w:rPr>
      <w:rFonts w:eastAsia="MS Mincho"/>
      <w:lang w:val="en-GB" w:eastAsia="ar-SA" w:bidi="ar-SA"/>
    </w:rPr>
  </w:style>
  <w:style w:type="character" w:customStyle="1" w:styleId="520">
    <w:name w:val="(文字) (文字)52"/>
    <w:rsid w:val="007C0A67"/>
    <w:rPr>
      <w:rFonts w:ascii="Courier New" w:eastAsia="MS Mincho" w:hAnsi="Courier New"/>
      <w:lang w:val="nb-NO" w:eastAsia="ar-SA" w:bidi="ar-SA"/>
    </w:rPr>
  </w:style>
  <w:style w:type="character" w:customStyle="1" w:styleId="320">
    <w:name w:val="(文字) (文字)32"/>
    <w:rsid w:val="007C0A67"/>
    <w:rPr>
      <w:rFonts w:eastAsia="MS Mincho"/>
      <w:lang w:val="en-GB" w:eastAsia="ar-SA" w:bidi="ar-SA"/>
    </w:rPr>
  </w:style>
  <w:style w:type="character" w:customStyle="1" w:styleId="122">
    <w:name w:val="(文字) (文字)12"/>
    <w:rsid w:val="007C0A67"/>
    <w:rPr>
      <w:rFonts w:eastAsia="MS Mincho"/>
      <w:lang w:val="en-GB" w:eastAsia="ar-SA" w:bidi="ar-SA"/>
    </w:rPr>
  </w:style>
  <w:style w:type="character" w:customStyle="1" w:styleId="CharChar222">
    <w:name w:val="Char Char222"/>
    <w:rsid w:val="007C0A67"/>
    <w:rPr>
      <w:rFonts w:ascii="Arial" w:hAnsi="Arial"/>
      <w:lang w:val="en-GB"/>
    </w:rPr>
  </w:style>
  <w:style w:type="character" w:customStyle="1" w:styleId="CarCar102">
    <w:name w:val="Car Car102"/>
    <w:rsid w:val="007C0A67"/>
    <w:rPr>
      <w:rFonts w:ascii="Arial" w:hAnsi="Arial"/>
      <w:lang w:val="en-GB" w:eastAsia="ja-JP" w:bidi="ar-SA"/>
    </w:rPr>
  </w:style>
  <w:style w:type="character" w:customStyle="1" w:styleId="CharChar232">
    <w:name w:val="Char Char232"/>
    <w:rsid w:val="007C0A67"/>
    <w:rPr>
      <w:rFonts w:ascii="Arial" w:hAnsi="Arial"/>
      <w:lang w:val="en-GB" w:eastAsia="en-US"/>
    </w:rPr>
  </w:style>
  <w:style w:type="character" w:customStyle="1" w:styleId="ZchnZchn52">
    <w:name w:val="Zchn Zchn52"/>
    <w:rsid w:val="007C0A67"/>
    <w:rPr>
      <w:rFonts w:ascii="Courier New" w:eastAsia="Batang" w:hAnsi="Courier New"/>
      <w:lang w:val="nb-NO" w:eastAsia="en-US" w:bidi="ar-SA"/>
    </w:rPr>
  </w:style>
  <w:style w:type="character" w:customStyle="1" w:styleId="CarCar42">
    <w:name w:val="Car Car42"/>
    <w:rsid w:val="007C0A67"/>
    <w:rPr>
      <w:rFonts w:ascii="Arial" w:eastAsia="MS Mincho" w:hAnsi="Arial"/>
      <w:lang w:val="en-GB" w:eastAsia="en-US" w:bidi="ar-SA"/>
    </w:rPr>
  </w:style>
  <w:style w:type="character" w:customStyle="1" w:styleId="CarCar82">
    <w:name w:val="Car Car82"/>
    <w:rsid w:val="007C0A67"/>
    <w:rPr>
      <w:rFonts w:ascii="Arial" w:eastAsia="MS Mincho" w:hAnsi="Arial"/>
      <w:sz w:val="36"/>
      <w:lang w:val="en-GB" w:eastAsia="en-US" w:bidi="ar-SA"/>
    </w:rPr>
  </w:style>
  <w:style w:type="character" w:customStyle="1" w:styleId="CarCar32">
    <w:name w:val="Car Car32"/>
    <w:rsid w:val="007C0A67"/>
    <w:rPr>
      <w:rFonts w:ascii="Arial" w:eastAsia="MS Mincho" w:hAnsi="Arial"/>
      <w:sz w:val="36"/>
      <w:lang w:val="en-GB" w:eastAsia="en-US" w:bidi="ar-SA"/>
    </w:rPr>
  </w:style>
  <w:style w:type="character" w:customStyle="1" w:styleId="CarCar72">
    <w:name w:val="Car Car72"/>
    <w:rsid w:val="007C0A67"/>
    <w:rPr>
      <w:rFonts w:eastAsia="MS Mincho"/>
      <w:lang w:val="en-GB" w:eastAsia="en-US" w:bidi="ar-SA"/>
    </w:rPr>
  </w:style>
  <w:style w:type="character" w:customStyle="1" w:styleId="CarCar62">
    <w:name w:val="Car Car62"/>
    <w:rsid w:val="007C0A67"/>
    <w:rPr>
      <w:rFonts w:ascii="Courier New" w:hAnsi="Courier New"/>
      <w:lang w:val="nb-NO" w:eastAsia="ja-JP" w:bidi="ar-SA"/>
    </w:rPr>
  </w:style>
  <w:style w:type="table" w:customStyle="1" w:styleId="TableGrid15">
    <w:name w:val="Table Grid15"/>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0A6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C0A67"/>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C0A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C0A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C0A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C0A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C0A6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C0A6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C0A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C0A67"/>
    <w:rPr>
      <w:rFonts w:ascii="Arial" w:eastAsia="MS Mincho" w:hAnsi="Arial"/>
      <w:lang w:val="en-GB" w:eastAsia="en-US"/>
    </w:rPr>
  </w:style>
  <w:style w:type="paragraph" w:customStyle="1" w:styleId="textintend1">
    <w:name w:val="text intend 1"/>
    <w:basedOn w:val="text"/>
    <w:qFormat/>
    <w:rsid w:val="007C0A67"/>
    <w:pPr>
      <w:widowControl/>
      <w:tabs>
        <w:tab w:val="num" w:pos="992"/>
      </w:tabs>
      <w:spacing w:after="120"/>
      <w:ind w:left="992" w:hanging="425"/>
    </w:pPr>
    <w:rPr>
      <w:lang w:val="en-US"/>
    </w:rPr>
  </w:style>
  <w:style w:type="paragraph" w:customStyle="1" w:styleId="textintend2">
    <w:name w:val="text intend 2"/>
    <w:basedOn w:val="text"/>
    <w:qFormat/>
    <w:rsid w:val="007C0A67"/>
    <w:pPr>
      <w:widowControl/>
      <w:tabs>
        <w:tab w:val="num" w:pos="1418"/>
      </w:tabs>
      <w:spacing w:after="120"/>
      <w:ind w:left="1418" w:hanging="426"/>
    </w:pPr>
    <w:rPr>
      <w:lang w:val="en-US"/>
    </w:rPr>
  </w:style>
  <w:style w:type="paragraph" w:customStyle="1" w:styleId="textintend3">
    <w:name w:val="text intend 3"/>
    <w:basedOn w:val="text"/>
    <w:qFormat/>
    <w:rsid w:val="007C0A67"/>
    <w:pPr>
      <w:widowControl/>
      <w:tabs>
        <w:tab w:val="num" w:pos="1843"/>
      </w:tabs>
      <w:spacing w:after="120"/>
      <w:ind w:left="1843" w:hanging="425"/>
    </w:pPr>
    <w:rPr>
      <w:lang w:val="en-US"/>
    </w:rPr>
  </w:style>
  <w:style w:type="paragraph" w:customStyle="1" w:styleId="normalpuce">
    <w:name w:val="normal puce"/>
    <w:basedOn w:val="Normal"/>
    <w:qFormat/>
    <w:rsid w:val="007C0A6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C0A67"/>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C0A67"/>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C0A6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C0A67"/>
    <w:rPr>
      <w:rFonts w:ascii="Arial" w:hAnsi="Arial"/>
      <w:lang w:val="en-GB" w:eastAsia="en-US"/>
    </w:rPr>
  </w:style>
  <w:style w:type="paragraph" w:customStyle="1" w:styleId="TdocText">
    <w:name w:val="Tdoc_Text"/>
    <w:basedOn w:val="Normal"/>
    <w:qFormat/>
    <w:rsid w:val="007C0A6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C0A6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C0A67"/>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C0A6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C0A6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C0A67"/>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C0A6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0A67"/>
    <w:rPr>
      <w:rFonts w:eastAsia="SimSun"/>
      <w:i/>
      <w:color w:val="0000FF"/>
      <w:lang w:val="en-GB" w:eastAsia="en-US"/>
    </w:rPr>
  </w:style>
  <w:style w:type="paragraph" w:customStyle="1" w:styleId="Bulletedo1">
    <w:name w:val="Bulleted o 1"/>
    <w:basedOn w:val="Normal"/>
    <w:uiPriority w:val="99"/>
    <w:qFormat/>
    <w:rsid w:val="007C0A67"/>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C0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C0A6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C0A67"/>
    <w:rPr>
      <w:rFonts w:ascii="Arial" w:eastAsia="Malgun Gothic" w:hAnsi="Arial"/>
      <w:spacing w:val="2"/>
      <w:lang w:val="en-GB" w:eastAsia="en-GB"/>
    </w:rPr>
  </w:style>
  <w:style w:type="paragraph" w:customStyle="1" w:styleId="BL">
    <w:name w:val="BL"/>
    <w:basedOn w:val="Normal"/>
    <w:qFormat/>
    <w:rsid w:val="007C0A67"/>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A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0A67"/>
    <w:rPr>
      <w:b/>
      <w:lang w:val="en-GB" w:eastAsia="en-GB" w:bidi="ar-SA"/>
    </w:rPr>
  </w:style>
  <w:style w:type="paragraph" w:customStyle="1" w:styleId="CharCharCharCharCharChar">
    <w:name w:val="Char Char Char Char Char Ch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C0A67"/>
    <w:rPr>
      <w:rFonts w:ascii="Arial" w:hAnsi="Arial" w:cs="Times New Roman"/>
      <w:sz w:val="20"/>
      <w:szCs w:val="20"/>
      <w:lang w:val="en-GB" w:eastAsia="en-US"/>
    </w:rPr>
  </w:style>
  <w:style w:type="paragraph" w:customStyle="1" w:styleId="CarCar">
    <w:name w:val="Car C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C0A67"/>
    <w:rPr>
      <w:rFonts w:ascii="Times New Roman" w:eastAsia="Malgun Gothic" w:hAnsi="Times New Roman"/>
      <w:sz w:val="24"/>
      <w:szCs w:val="24"/>
      <w:lang w:val="en-GB" w:eastAsia="ko-KR"/>
    </w:rPr>
  </w:style>
  <w:style w:type="paragraph" w:customStyle="1" w:styleId="-PAGE-">
    <w:name w:val="- PAGE -"/>
    <w:qFormat/>
    <w:rsid w:val="007C0A67"/>
    <w:rPr>
      <w:rFonts w:ascii="Times New Roman" w:eastAsia="Malgun Gothic" w:hAnsi="Times New Roman"/>
      <w:sz w:val="24"/>
      <w:szCs w:val="24"/>
      <w:lang w:val="en-GB" w:eastAsia="ko-KR"/>
    </w:rPr>
  </w:style>
  <w:style w:type="paragraph" w:customStyle="1" w:styleId="PageXofY">
    <w:name w:val="Page X of Y"/>
    <w:qFormat/>
    <w:rsid w:val="007C0A67"/>
    <w:rPr>
      <w:rFonts w:ascii="Times New Roman" w:eastAsia="Malgun Gothic" w:hAnsi="Times New Roman"/>
      <w:sz w:val="24"/>
      <w:szCs w:val="24"/>
      <w:lang w:val="en-GB" w:eastAsia="ko-KR"/>
    </w:rPr>
  </w:style>
  <w:style w:type="paragraph" w:customStyle="1" w:styleId="Createdby">
    <w:name w:val="Created by"/>
    <w:qFormat/>
    <w:rsid w:val="007C0A67"/>
    <w:rPr>
      <w:rFonts w:ascii="Times New Roman" w:eastAsia="Malgun Gothic" w:hAnsi="Times New Roman"/>
      <w:sz w:val="24"/>
      <w:szCs w:val="24"/>
      <w:lang w:val="en-GB" w:eastAsia="ko-KR"/>
    </w:rPr>
  </w:style>
  <w:style w:type="paragraph" w:customStyle="1" w:styleId="Createdon">
    <w:name w:val="Created on"/>
    <w:qFormat/>
    <w:rsid w:val="007C0A67"/>
    <w:rPr>
      <w:rFonts w:ascii="Times New Roman" w:eastAsia="Malgun Gothic" w:hAnsi="Times New Roman"/>
      <w:sz w:val="24"/>
      <w:szCs w:val="24"/>
      <w:lang w:val="en-GB" w:eastAsia="ko-KR"/>
    </w:rPr>
  </w:style>
  <w:style w:type="paragraph" w:customStyle="1" w:styleId="Lastprinted">
    <w:name w:val="Last printed"/>
    <w:qFormat/>
    <w:rsid w:val="007C0A67"/>
    <w:rPr>
      <w:rFonts w:ascii="Times New Roman" w:eastAsia="Malgun Gothic" w:hAnsi="Times New Roman"/>
      <w:sz w:val="24"/>
      <w:szCs w:val="24"/>
      <w:lang w:val="en-GB" w:eastAsia="ko-KR"/>
    </w:rPr>
  </w:style>
  <w:style w:type="paragraph" w:customStyle="1" w:styleId="Lastsavedby">
    <w:name w:val="Last saved by"/>
    <w:qFormat/>
    <w:rsid w:val="007C0A67"/>
    <w:rPr>
      <w:rFonts w:ascii="Times New Roman" w:eastAsia="Malgun Gothic" w:hAnsi="Times New Roman"/>
      <w:sz w:val="24"/>
      <w:szCs w:val="24"/>
      <w:lang w:val="en-GB" w:eastAsia="ko-KR"/>
    </w:rPr>
  </w:style>
  <w:style w:type="paragraph" w:customStyle="1" w:styleId="Filename">
    <w:name w:val="Filename"/>
    <w:qFormat/>
    <w:rsid w:val="007C0A67"/>
    <w:rPr>
      <w:rFonts w:ascii="Times New Roman" w:eastAsia="Malgun Gothic" w:hAnsi="Times New Roman"/>
      <w:sz w:val="24"/>
      <w:szCs w:val="24"/>
      <w:lang w:val="en-GB" w:eastAsia="ko-KR"/>
    </w:rPr>
  </w:style>
  <w:style w:type="paragraph" w:customStyle="1" w:styleId="Filenameandpath">
    <w:name w:val="Filename and path"/>
    <w:qFormat/>
    <w:rsid w:val="007C0A67"/>
    <w:rPr>
      <w:rFonts w:ascii="Times New Roman" w:eastAsia="Malgun Gothic" w:hAnsi="Times New Roman"/>
      <w:sz w:val="24"/>
      <w:szCs w:val="24"/>
      <w:lang w:val="en-GB" w:eastAsia="ko-KR"/>
    </w:rPr>
  </w:style>
  <w:style w:type="paragraph" w:customStyle="1" w:styleId="AuthorPageDate">
    <w:name w:val="Author  Page #  Date"/>
    <w:qFormat/>
    <w:rsid w:val="007C0A67"/>
    <w:rPr>
      <w:rFonts w:ascii="Times New Roman" w:eastAsia="Malgun Gothic" w:hAnsi="Times New Roman"/>
      <w:sz w:val="24"/>
      <w:szCs w:val="24"/>
      <w:lang w:val="en-GB" w:eastAsia="ko-KR"/>
    </w:rPr>
  </w:style>
  <w:style w:type="paragraph" w:customStyle="1" w:styleId="ConfidentialPageDate">
    <w:name w:val="Confidential  Page #  Date"/>
    <w:qFormat/>
    <w:rsid w:val="007C0A67"/>
    <w:rPr>
      <w:rFonts w:ascii="Times New Roman" w:eastAsia="Malgun Gothic" w:hAnsi="Times New Roman"/>
      <w:sz w:val="24"/>
      <w:szCs w:val="24"/>
      <w:lang w:val="en-GB" w:eastAsia="ko-KR"/>
    </w:rPr>
  </w:style>
  <w:style w:type="paragraph" w:customStyle="1" w:styleId="INDENT1">
    <w:name w:val="INDENT1"/>
    <w:basedOn w:val="Normal"/>
    <w:qFormat/>
    <w:rsid w:val="007C0A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C0A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C0A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C0A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C0A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C0A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C0A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C0A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C0A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A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C0A6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C0A6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A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C0A67"/>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C0A6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0A6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C0A6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C0A6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C0A6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C0A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C0A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C0A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0A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C0A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0A67"/>
    <w:pPr>
      <w:tabs>
        <w:tab w:val="left" w:pos="360"/>
      </w:tabs>
      <w:ind w:left="360" w:hanging="360"/>
    </w:pPr>
    <w:rPr>
      <w:sz w:val="24"/>
      <w:szCs w:val="24"/>
      <w:lang w:val="en-GB"/>
    </w:rPr>
  </w:style>
  <w:style w:type="paragraph" w:customStyle="1" w:styleId="Para1">
    <w:name w:val="Para1"/>
    <w:basedOn w:val="Normal"/>
    <w:qFormat/>
    <w:rsid w:val="007C0A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C0A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C0A67"/>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C0A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A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C0A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C0A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0A67"/>
    <w:pPr>
      <w:spacing w:before="120"/>
      <w:outlineLvl w:val="2"/>
    </w:pPr>
    <w:rPr>
      <w:sz w:val="28"/>
    </w:rPr>
  </w:style>
  <w:style w:type="paragraph" w:customStyle="1" w:styleId="Heading2Head2A2">
    <w:name w:val="Heading 2.Head2A.2"/>
    <w:basedOn w:val="Heading1"/>
    <w:next w:val="Normal"/>
    <w:qFormat/>
    <w:rsid w:val="007C0A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C0A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C0A6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C0A6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C0A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C0A67"/>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C0A6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C0A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C0A6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C0A67"/>
    <w:rPr>
      <w:rFonts w:ascii="Arial" w:eastAsia="Malgun Gothic" w:hAnsi="Arial"/>
      <w:kern w:val="2"/>
      <w:sz w:val="18"/>
      <w:lang w:val="en-GB" w:eastAsia="en-GB"/>
    </w:rPr>
  </w:style>
  <w:style w:type="paragraph" w:customStyle="1" w:styleId="Default">
    <w:name w:val="Default"/>
    <w:qFormat/>
    <w:rsid w:val="007C0A6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0A6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C0A67"/>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C0A6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C0A67"/>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C0A67"/>
    <w:rPr>
      <w:rFonts w:ascii="Arial" w:hAnsi="Arial"/>
      <w:sz w:val="28"/>
      <w:lang w:val="en-GB" w:eastAsia="ko-KR" w:bidi="ar-SA"/>
    </w:rPr>
  </w:style>
  <w:style w:type="character" w:customStyle="1" w:styleId="CharChar32">
    <w:name w:val="Char Char32"/>
    <w:semiHidden/>
    <w:qFormat/>
    <w:rsid w:val="007C0A67"/>
    <w:rPr>
      <w:rFonts w:ascii="Arial" w:hAnsi="Arial"/>
      <w:sz w:val="28"/>
      <w:lang w:val="en-GB" w:eastAsia="ko-KR" w:bidi="ar-SA"/>
    </w:rPr>
  </w:style>
  <w:style w:type="table" w:customStyle="1" w:styleId="Tabellengitternetz61124">
    <w:name w:val="Tabellengitternetz6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0A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C0A67"/>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C0A67"/>
    <w:rPr>
      <w:rFonts w:ascii="Times New Roman" w:hAnsi="Times New Roman"/>
      <w:i/>
      <w:iCs/>
      <w:color w:val="4472C4"/>
      <w:lang w:val="en-GB" w:eastAsia="en-US"/>
    </w:rPr>
  </w:style>
  <w:style w:type="table" w:customStyle="1" w:styleId="11100">
    <w:name w:val="表格格線1110"/>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7C0A67"/>
    <w:rPr>
      <w:rFonts w:ascii="Times New Roman" w:hAnsi="Times New Roman"/>
      <w:i/>
      <w:iCs/>
      <w:color w:val="4472C4"/>
      <w:lang w:val="en-GB" w:eastAsia="en-US"/>
    </w:rPr>
  </w:style>
  <w:style w:type="table" w:customStyle="1" w:styleId="Tabellengitternetz9118">
    <w:name w:val="Tabellengitternetz9118"/>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C0A67"/>
    <w:rPr>
      <w:rFonts w:ascii="Times New Roman" w:eastAsia="MS Mincho" w:hAnsi="Times New Roman"/>
      <w:lang w:val="it-IT" w:eastAsia="en-US"/>
    </w:rPr>
  </w:style>
  <w:style w:type="table" w:customStyle="1" w:styleId="TableGrid511">
    <w:name w:val="Table Grid5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C0A67"/>
    <w:rPr>
      <w:rFonts w:ascii="Times New Roman" w:eastAsia="MS Mincho" w:hAnsi="Times New Roman"/>
      <w:sz w:val="24"/>
      <w:szCs w:val="24"/>
      <w:lang w:val="en-GB" w:eastAsia="en-GB"/>
    </w:rPr>
  </w:style>
  <w:style w:type="paragraph" w:customStyle="1" w:styleId="Doc-text2">
    <w:name w:val="Doc-text2"/>
    <w:basedOn w:val="Normal"/>
    <w:link w:val="Doc-text2Char"/>
    <w:qFormat/>
    <w:rsid w:val="007C0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C0A67"/>
    <w:rPr>
      <w:rFonts w:ascii="Arial" w:eastAsia="MS Mincho" w:hAnsi="Arial" w:cs="Arial"/>
      <w:lang w:val="en-GB" w:eastAsia="ja-JP"/>
    </w:rPr>
  </w:style>
  <w:style w:type="paragraph" w:customStyle="1" w:styleId="116">
    <w:name w:val="1.1"/>
    <w:basedOn w:val="Heading3"/>
    <w:link w:val="11Char"/>
    <w:qFormat/>
    <w:rsid w:val="007C0A6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C0A67"/>
    <w:rPr>
      <w:rFonts w:ascii="Arial" w:eastAsia="MS Mincho" w:hAnsi="Arial"/>
      <w:b/>
      <w:bCs/>
      <w:sz w:val="24"/>
      <w:szCs w:val="26"/>
      <w:lang w:val="en-US" w:eastAsia="en-GB"/>
    </w:rPr>
  </w:style>
  <w:style w:type="character" w:customStyle="1" w:styleId="1fa">
    <w:name w:val="明显强调1"/>
    <w:uiPriority w:val="21"/>
    <w:qFormat/>
    <w:rsid w:val="007C0A67"/>
    <w:rPr>
      <w:b/>
      <w:bCs/>
      <w:i/>
      <w:iCs/>
      <w:color w:val="4F81BD"/>
    </w:rPr>
  </w:style>
  <w:style w:type="paragraph" w:customStyle="1" w:styleId="MediumGrid21">
    <w:name w:val="Medium Grid 21"/>
    <w:link w:val="MediumGrid2Char"/>
    <w:uiPriority w:val="1"/>
    <w:qFormat/>
    <w:rsid w:val="007C0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0A6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C0A67"/>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C0A6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0A67"/>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C0A67"/>
    <w:rPr>
      <w:rFonts w:ascii="Times New Roman" w:hAnsi="Times New Roman"/>
      <w:i/>
      <w:iCs/>
      <w:color w:val="4472C4"/>
      <w:lang w:val="en-GB" w:eastAsia="en-US"/>
    </w:rPr>
  </w:style>
  <w:style w:type="table" w:customStyle="1" w:styleId="55">
    <w:name w:val="网格型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C0A67"/>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C0A67"/>
    <w:rPr>
      <w:color w:val="605E5C"/>
      <w:shd w:val="clear" w:color="auto" w:fill="E1DFDD"/>
    </w:rPr>
  </w:style>
  <w:style w:type="paragraph" w:customStyle="1" w:styleId="af">
    <w:name w:val="吹き出し"/>
    <w:basedOn w:val="Normal"/>
    <w:qFormat/>
    <w:rsid w:val="007C0A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C0A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C0A6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C0A67"/>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C0A67"/>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C0A67"/>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C0A67"/>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C0A67"/>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7C0A67"/>
    <w:rPr>
      <w:rFonts w:ascii="Times New Roman" w:eastAsia="Batang" w:hAnsi="Times New Roman"/>
      <w:lang w:val="en-GB" w:eastAsia="en-US"/>
    </w:rPr>
  </w:style>
  <w:style w:type="table" w:customStyle="1" w:styleId="TableGrid100">
    <w:name w:val="Table Grid1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C0A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C0A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C0A67"/>
    <w:rPr>
      <w:rFonts w:ascii="Cambria" w:hAnsi="Cambria" w:cs="Times New Roman" w:hint="default"/>
      <w:b/>
      <w:bCs/>
      <w:kern w:val="28"/>
      <w:sz w:val="32"/>
      <w:szCs w:val="32"/>
      <w:lang w:val="en-GB" w:eastAsia="en-US"/>
    </w:rPr>
  </w:style>
  <w:style w:type="character" w:customStyle="1" w:styleId="1fe">
    <w:name w:val="副標題 字元1"/>
    <w:qFormat/>
    <w:rsid w:val="007C0A67"/>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C0A6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0A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0A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C0A67"/>
    <w:rPr>
      <w:rFonts w:ascii="Arial" w:hAnsi="Arial"/>
      <w:sz w:val="28"/>
      <w:lang w:val="en-GB" w:eastAsia="ko-KR" w:bidi="ar-SA"/>
    </w:rPr>
  </w:style>
  <w:style w:type="character" w:customStyle="1" w:styleId="29">
    <w:name w:val="副標題 字元2"/>
    <w:basedOn w:val="DefaultParagraphFont"/>
    <w:qFormat/>
    <w:rsid w:val="007C0A67"/>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7C0A67"/>
    <w:rPr>
      <w:rFonts w:ascii="Times New Roman" w:hAnsi="Times New Roman"/>
      <w:i/>
      <w:iCs/>
      <w:color w:val="4472C4"/>
      <w:lang w:val="en-GB" w:eastAsia="en-US"/>
    </w:rPr>
  </w:style>
  <w:style w:type="character" w:customStyle="1" w:styleId="2a">
    <w:name w:val="鮮明引文 字元2"/>
    <w:basedOn w:val="DefaultParagraphFont"/>
    <w:uiPriority w:val="30"/>
    <w:qFormat/>
    <w:rsid w:val="007C0A67"/>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C0A67"/>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C0A67"/>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7C0A67"/>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C0A67"/>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C0A67"/>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7C0A67"/>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C0A67"/>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C0A67"/>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C0A6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C0A67"/>
    <w:rPr>
      <w:rFonts w:ascii="Times New Roman" w:hAnsi="Times New Roman"/>
      <w:i/>
      <w:iCs/>
      <w:color w:val="4472C4"/>
      <w:lang w:val="en-GB" w:eastAsia="en-US"/>
    </w:rPr>
  </w:style>
  <w:style w:type="table" w:customStyle="1" w:styleId="TableGrid30">
    <w:name w:val="Table Grid30"/>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C0A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C0A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C0A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C0A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C0A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C0A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C0A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C0A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C0A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C0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C0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C0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C0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C0A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C0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C0A6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0A67"/>
    <w:rPr>
      <w:rFonts w:ascii="Arial" w:eastAsia="MS Mincho" w:hAnsi="Arial"/>
      <w:sz w:val="18"/>
      <w:lang w:val="en-GB" w:eastAsia="ja-JP"/>
    </w:rPr>
  </w:style>
  <w:style w:type="paragraph" w:customStyle="1" w:styleId="font5">
    <w:name w:val="font5"/>
    <w:basedOn w:val="Normal"/>
    <w:qFormat/>
    <w:rsid w:val="007C0A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C0A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C0A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C0A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C0A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C0A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C0A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C0A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C0A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C0A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C0A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C0A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C0A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C0A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C0A67"/>
    <w:rPr>
      <w:rFonts w:ascii="Arial" w:eastAsia="SimSun" w:hAnsi="Arial"/>
      <w:b/>
      <w:sz w:val="22"/>
      <w:lang w:val="en-GB" w:eastAsia="ja-JP"/>
    </w:rPr>
  </w:style>
  <w:style w:type="paragraph" w:customStyle="1" w:styleId="B6">
    <w:name w:val="B6"/>
    <w:basedOn w:val="B5"/>
    <w:link w:val="B6Char"/>
    <w:qFormat/>
    <w:rsid w:val="007C0A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0A67"/>
    <w:rPr>
      <w:rFonts w:ascii="Times New Roman" w:eastAsia="SimSun" w:hAnsi="Times New Roman"/>
      <w:lang w:val="en-GB" w:eastAsia="x-none"/>
    </w:rPr>
  </w:style>
  <w:style w:type="paragraph" w:customStyle="1" w:styleId="CarCar1CharCharCarCar">
    <w:name w:val="Car Car1 Char Char Car C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C0A6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C0A67"/>
    <w:rPr>
      <w:rFonts w:ascii="Times New Roman" w:eastAsia="SimSun" w:hAnsi="Times New Roman"/>
      <w:i/>
      <w:iCs/>
      <w:lang w:val="en-GB" w:eastAsia="x-none"/>
    </w:rPr>
  </w:style>
  <w:style w:type="paragraph" w:customStyle="1" w:styleId="CarCar5">
    <w:name w:val="Car Car5"/>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C0A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0A67"/>
    <w:rPr>
      <w:rFonts w:eastAsia="Malgun Gothic"/>
      <w:szCs w:val="24"/>
      <w:lang w:val="de-DE" w:eastAsia="de-DE"/>
    </w:rPr>
  </w:style>
  <w:style w:type="paragraph" w:customStyle="1" w:styleId="NormalLatinItalique">
    <w:name w:val="Normal + (Latin) Italique"/>
    <w:basedOn w:val="Normal"/>
    <w:link w:val="NormalLatinItaliqueCar"/>
    <w:qFormat/>
    <w:rsid w:val="007C0A6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C0A67"/>
    <w:rPr>
      <w:rFonts w:eastAsia="SimSun"/>
      <w:lang w:val="x-none" w:eastAsia="x-none"/>
    </w:rPr>
  </w:style>
  <w:style w:type="table" w:customStyle="1" w:styleId="TableStyle1">
    <w:name w:val="Table Style1"/>
    <w:basedOn w:val="TableNormal"/>
    <w:rsid w:val="007C0A67"/>
    <w:rPr>
      <w:rFonts w:ascii="Times New Roman" w:eastAsia="MS Mincho" w:hAnsi="Times New Roman"/>
      <w:lang w:val="en-US" w:eastAsia="en-US"/>
    </w:rPr>
    <w:tblPr/>
  </w:style>
  <w:style w:type="paragraph" w:customStyle="1" w:styleId="Normal1">
    <w:name w:val="Normal 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C0A6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C0A6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C0A6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C0A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C0A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C0A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C0A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C0A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C0A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C0A67"/>
    <w:pPr>
      <w:ind w:left="2269"/>
    </w:pPr>
  </w:style>
  <w:style w:type="character" w:customStyle="1" w:styleId="B7Char">
    <w:name w:val="B7 Char"/>
    <w:link w:val="B7"/>
    <w:qFormat/>
    <w:rsid w:val="007C0A67"/>
    <w:rPr>
      <w:rFonts w:ascii="Times New Roman" w:eastAsia="SimSun" w:hAnsi="Times New Roman"/>
      <w:lang w:val="en-GB" w:eastAsia="x-none"/>
    </w:rPr>
  </w:style>
  <w:style w:type="character" w:customStyle="1" w:styleId="TFZchn">
    <w:name w:val="TF Zchn"/>
    <w:link w:val="TF10"/>
    <w:locked/>
    <w:rsid w:val="007C0A67"/>
    <w:rPr>
      <w:rFonts w:ascii="Arial" w:hAnsi="Arial"/>
      <w:b/>
    </w:rPr>
  </w:style>
  <w:style w:type="paragraph" w:customStyle="1" w:styleId="xl63">
    <w:name w:val="xl63"/>
    <w:basedOn w:val="Normal"/>
    <w:qFormat/>
    <w:rsid w:val="007C0A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C0A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C0A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C0A67"/>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C0A67"/>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C0A6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C0A67"/>
    <w:rPr>
      <w:rFonts w:ascii="Courier New" w:eastAsia="MS Gothic" w:hAnsi="Courier New"/>
      <w:b/>
      <w:bCs/>
      <w:noProof/>
      <w:sz w:val="16"/>
      <w:lang w:val="en-US" w:eastAsia="en-US"/>
    </w:rPr>
  </w:style>
  <w:style w:type="paragraph" w:customStyle="1" w:styleId="PLBold0">
    <w:name w:val="PL + Bold"/>
    <w:basedOn w:val="PL"/>
    <w:link w:val="PLBoldChar0"/>
    <w:qFormat/>
    <w:rsid w:val="007C0A67"/>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C0A67"/>
    <w:rPr>
      <w:rFonts w:ascii="Courier New" w:eastAsia="Times New Roman" w:hAnsi="Courier New"/>
      <w:noProof/>
      <w:sz w:val="16"/>
      <w:lang w:val="en-US" w:eastAsia="en-US"/>
    </w:rPr>
  </w:style>
  <w:style w:type="paragraph" w:customStyle="1" w:styleId="numberedlist0">
    <w:name w:val="numbered list"/>
    <w:basedOn w:val="ListBullet"/>
    <w:qFormat/>
    <w:rsid w:val="007C0A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C0A67"/>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C0A6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C0A6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C0A67"/>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C0A67"/>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C0A67"/>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C0A6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C0A67"/>
    <w:pPr>
      <w:overflowPunct w:val="0"/>
      <w:autoSpaceDE w:val="0"/>
      <w:autoSpaceDN w:val="0"/>
      <w:adjustRightInd w:val="0"/>
      <w:textAlignment w:val="baseline"/>
    </w:pPr>
    <w:rPr>
      <w:rFonts w:eastAsia="Times New Roman"/>
    </w:rPr>
  </w:style>
  <w:style w:type="paragraph" w:customStyle="1" w:styleId="Char1f5">
    <w:name w:val="Char1"/>
    <w:qFormat/>
    <w:rsid w:val="007C0A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C0A6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C0A6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C0A6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C0A67"/>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C0A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C0A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0A67"/>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C0A67"/>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C0A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C0A6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C0A67"/>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C0A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C0A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C0A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C0A6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C0A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C0A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C0A6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C0A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C0A6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C0A67"/>
    <w:pPr>
      <w:ind w:left="851" w:hanging="284"/>
    </w:pPr>
  </w:style>
  <w:style w:type="paragraph" w:customStyle="1" w:styleId="af5">
    <w:name w:val="箇条書き"/>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C0A67"/>
    <w:pPr>
      <w:tabs>
        <w:tab w:val="clear" w:pos="644"/>
        <w:tab w:val="num" w:pos="1494"/>
      </w:tabs>
      <w:ind w:left="851" w:hanging="284"/>
    </w:pPr>
  </w:style>
  <w:style w:type="paragraph" w:customStyle="1" w:styleId="3a">
    <w:name w:val="箇条書き 3"/>
    <w:basedOn w:val="2c"/>
    <w:qFormat/>
    <w:rsid w:val="007C0A67"/>
    <w:pPr>
      <w:ind w:left="1135"/>
    </w:pPr>
  </w:style>
  <w:style w:type="paragraph" w:customStyle="1" w:styleId="2d">
    <w:name w:val="一覧 2"/>
    <w:basedOn w:val="List"/>
    <w:qFormat/>
    <w:rsid w:val="007C0A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C0A67"/>
    <w:pPr>
      <w:ind w:left="1135"/>
    </w:pPr>
  </w:style>
  <w:style w:type="paragraph" w:customStyle="1" w:styleId="4a">
    <w:name w:val="一覧 4"/>
    <w:basedOn w:val="3b"/>
    <w:qFormat/>
    <w:rsid w:val="007C0A67"/>
    <w:pPr>
      <w:ind w:left="1418"/>
    </w:pPr>
  </w:style>
  <w:style w:type="paragraph" w:customStyle="1" w:styleId="56">
    <w:name w:val="一覧 5"/>
    <w:basedOn w:val="4a"/>
    <w:qFormat/>
    <w:rsid w:val="007C0A67"/>
    <w:pPr>
      <w:ind w:left="1702"/>
    </w:pPr>
  </w:style>
  <w:style w:type="paragraph" w:customStyle="1" w:styleId="4b">
    <w:name w:val="箇条書き 4"/>
    <w:basedOn w:val="3a"/>
    <w:qFormat/>
    <w:rsid w:val="007C0A67"/>
    <w:pPr>
      <w:ind w:left="1418"/>
    </w:pPr>
  </w:style>
  <w:style w:type="paragraph" w:customStyle="1" w:styleId="57">
    <w:name w:val="箇条書き 5"/>
    <w:basedOn w:val="4b"/>
    <w:qFormat/>
    <w:rsid w:val="007C0A67"/>
    <w:pPr>
      <w:ind w:left="1702"/>
    </w:pPr>
  </w:style>
  <w:style w:type="paragraph" w:customStyle="1" w:styleId="af6">
    <w:name w:val="コメント文字列"/>
    <w:basedOn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C0A67"/>
    <w:rPr>
      <w:b/>
      <w:bCs/>
    </w:rPr>
  </w:style>
  <w:style w:type="paragraph" w:customStyle="1" w:styleId="af8">
    <w:name w:val="見出しマップ"/>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C0A6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C0A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C0A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C0A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C0A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C0A6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C0A67"/>
    <w:pPr>
      <w:jc w:val="center"/>
    </w:pPr>
    <w:rPr>
      <w:b/>
      <w:bCs/>
    </w:rPr>
  </w:style>
  <w:style w:type="paragraph" w:customStyle="1" w:styleId="ListBullet1">
    <w:name w:val="List Bullet1"/>
    <w:basedOn w:val="Normal"/>
    <w:qFormat/>
    <w:rsid w:val="007C0A6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C0A67"/>
    <w:pPr>
      <w:tabs>
        <w:tab w:val="clear" w:pos="644"/>
        <w:tab w:val="num" w:pos="1494"/>
      </w:tabs>
      <w:ind w:left="851"/>
    </w:pPr>
  </w:style>
  <w:style w:type="paragraph" w:customStyle="1" w:styleId="ListBullet31">
    <w:name w:val="List Bullet 31"/>
    <w:basedOn w:val="ListBullet21"/>
    <w:qFormat/>
    <w:rsid w:val="007C0A67"/>
    <w:pPr>
      <w:ind w:left="1135"/>
    </w:pPr>
  </w:style>
  <w:style w:type="paragraph" w:customStyle="1" w:styleId="ListBullet41">
    <w:name w:val="List Bullet 41"/>
    <w:basedOn w:val="ListBullet31"/>
    <w:qFormat/>
    <w:rsid w:val="007C0A67"/>
    <w:pPr>
      <w:ind w:left="1418"/>
    </w:pPr>
  </w:style>
  <w:style w:type="paragraph" w:customStyle="1" w:styleId="ListBullet51">
    <w:name w:val="List Bullet 51"/>
    <w:basedOn w:val="ListBullet41"/>
    <w:qFormat/>
    <w:rsid w:val="007C0A67"/>
    <w:pPr>
      <w:ind w:left="1702"/>
    </w:pPr>
  </w:style>
  <w:style w:type="paragraph" w:customStyle="1" w:styleId="DocumentMap1">
    <w:name w:val="Document Map1"/>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C0A6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C0A6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C0A6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C0A67"/>
    <w:pPr>
      <w:ind w:left="1418" w:hanging="284"/>
    </w:pPr>
  </w:style>
  <w:style w:type="paragraph" w:customStyle="1" w:styleId="ListNumber1">
    <w:name w:val="List Number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C0A67"/>
    <w:pPr>
      <w:ind w:left="851" w:hanging="284"/>
    </w:pPr>
  </w:style>
  <w:style w:type="paragraph" w:customStyle="1" w:styleId="List21">
    <w:name w:val="List 21"/>
    <w:basedOn w:val="List"/>
    <w:qFormat/>
    <w:rsid w:val="007C0A6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C0A67"/>
    <w:pPr>
      <w:ind w:left="1702"/>
    </w:pPr>
  </w:style>
  <w:style w:type="paragraph" w:customStyle="1" w:styleId="BodyText21">
    <w:name w:val="Body Text 21"/>
    <w:basedOn w:val="Normal"/>
    <w:qFormat/>
    <w:rsid w:val="007C0A6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C0A6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C0A6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C0A67"/>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C0A67"/>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C0A67"/>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C0A6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C0A67"/>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C0A67"/>
    <w:pPr>
      <w:overflowPunct w:val="0"/>
      <w:autoSpaceDE w:val="0"/>
      <w:autoSpaceDN w:val="0"/>
      <w:adjustRightInd w:val="0"/>
      <w:textAlignment w:val="baseline"/>
    </w:pPr>
    <w:rPr>
      <w:rFonts w:eastAsia="Times New Roman"/>
    </w:rPr>
  </w:style>
  <w:style w:type="paragraph" w:customStyle="1" w:styleId="TH0">
    <w:name w:val="样式 TH"/>
    <w:basedOn w:val="TH"/>
    <w:qFormat/>
    <w:rsid w:val="007C0A67"/>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C0A67"/>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C0A67"/>
    <w:pPr>
      <w:ind w:left="851" w:hanging="284"/>
    </w:pPr>
  </w:style>
  <w:style w:type="paragraph" w:customStyle="1" w:styleId="1ff6">
    <w:name w:val="箇条書き1"/>
    <w:basedOn w:val="List"/>
    <w:qFormat/>
    <w:rsid w:val="007C0A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C0A67"/>
    <w:pPr>
      <w:tabs>
        <w:tab w:val="clear" w:pos="644"/>
        <w:tab w:val="num" w:pos="1494"/>
      </w:tabs>
      <w:ind w:left="851" w:hanging="284"/>
    </w:pPr>
  </w:style>
  <w:style w:type="paragraph" w:customStyle="1" w:styleId="31a">
    <w:name w:val="箇条書き 31"/>
    <w:basedOn w:val="218"/>
    <w:qFormat/>
    <w:rsid w:val="007C0A67"/>
    <w:pPr>
      <w:ind w:left="1135"/>
    </w:pPr>
  </w:style>
  <w:style w:type="paragraph" w:customStyle="1" w:styleId="219">
    <w:name w:val="一覧 21"/>
    <w:basedOn w:val="List"/>
    <w:qFormat/>
    <w:rsid w:val="007C0A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C0A67"/>
    <w:pPr>
      <w:ind w:left="1135"/>
    </w:pPr>
  </w:style>
  <w:style w:type="paragraph" w:customStyle="1" w:styleId="41a">
    <w:name w:val="一覧 41"/>
    <w:basedOn w:val="31b"/>
    <w:qFormat/>
    <w:rsid w:val="007C0A67"/>
    <w:pPr>
      <w:ind w:left="1418"/>
    </w:pPr>
  </w:style>
  <w:style w:type="paragraph" w:customStyle="1" w:styleId="513">
    <w:name w:val="一覧 51"/>
    <w:basedOn w:val="41a"/>
    <w:qFormat/>
    <w:rsid w:val="007C0A67"/>
    <w:pPr>
      <w:ind w:left="1702"/>
    </w:pPr>
  </w:style>
  <w:style w:type="paragraph" w:customStyle="1" w:styleId="41b">
    <w:name w:val="箇条書き 41"/>
    <w:basedOn w:val="31a"/>
    <w:qFormat/>
    <w:rsid w:val="007C0A67"/>
    <w:pPr>
      <w:ind w:left="1418"/>
    </w:pPr>
  </w:style>
  <w:style w:type="paragraph" w:customStyle="1" w:styleId="514">
    <w:name w:val="箇条書き 51"/>
    <w:basedOn w:val="41b"/>
    <w:qFormat/>
    <w:rsid w:val="007C0A67"/>
    <w:pPr>
      <w:ind w:left="1702"/>
    </w:pPr>
  </w:style>
  <w:style w:type="paragraph" w:customStyle="1" w:styleId="1ff7">
    <w:name w:val="コメント文字列1"/>
    <w:basedOn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C0A67"/>
    <w:rPr>
      <w:b/>
      <w:bCs/>
    </w:rPr>
  </w:style>
  <w:style w:type="paragraph" w:customStyle="1" w:styleId="1ff9">
    <w:name w:val="見出しマップ1"/>
    <w:basedOn w:val="Normal"/>
    <w:qFormat/>
    <w:rsid w:val="007C0A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C0A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C0A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C0A6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C0A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C0A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C0A6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C0A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C0A67"/>
    <w:rPr>
      <w:rFonts w:ascii="Times New Roman" w:eastAsia="SimSun" w:hAnsi="Times New Roman"/>
      <w:lang w:val="en-GB" w:eastAsia="en-US"/>
    </w:rPr>
  </w:style>
  <w:style w:type="paragraph" w:customStyle="1" w:styleId="B-Body">
    <w:name w:val="B-Body"/>
    <w:link w:val="B-BodyChar"/>
    <w:qFormat/>
    <w:rsid w:val="007C0A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0A67"/>
    <w:rPr>
      <w:rFonts w:ascii="Times New Roman" w:eastAsia="SimSun" w:hAnsi="Times New Roman"/>
      <w:sz w:val="22"/>
      <w:lang w:val="en-GB" w:eastAsia="en-GB"/>
    </w:rPr>
  </w:style>
  <w:style w:type="paragraph" w:customStyle="1" w:styleId="4c">
    <w:name w:val="列出段落4"/>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C0A67"/>
    <w:pPr>
      <w:keepLines/>
      <w:spacing w:after="240"/>
      <w:jc w:val="center"/>
    </w:pPr>
    <w:rPr>
      <w:rFonts w:ascii="Arial" w:hAnsi="Arial"/>
      <w:b/>
    </w:rPr>
  </w:style>
  <w:style w:type="paragraph" w:customStyle="1" w:styleId="Commentnokia0">
    <w:name w:val="Comment nokia"/>
    <w:basedOn w:val="Heading4"/>
    <w:qFormat/>
    <w:rsid w:val="007C0A67"/>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C0A67"/>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C0A6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C0A6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C0A6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C0A6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C0A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C0A67"/>
    <w:rPr>
      <w:rFonts w:ascii="Times New Roman" w:eastAsia="SimSun" w:hAnsi="Times New Roman"/>
      <w:b/>
      <w:bCs/>
      <w:kern w:val="44"/>
      <w:sz w:val="30"/>
      <w:szCs w:val="32"/>
      <w:lang w:val="en-GB" w:eastAsia="en-US"/>
    </w:rPr>
  </w:style>
  <w:style w:type="paragraph" w:customStyle="1" w:styleId="B8">
    <w:name w:val="B8"/>
    <w:basedOn w:val="B7"/>
    <w:link w:val="B8Char"/>
    <w:qFormat/>
    <w:rsid w:val="007C0A67"/>
    <w:pPr>
      <w:ind w:left="2552"/>
    </w:pPr>
    <w:rPr>
      <w:rFonts w:eastAsia="Times New Roman"/>
      <w:lang w:val="x-none" w:eastAsia="ja-JP"/>
    </w:rPr>
  </w:style>
  <w:style w:type="paragraph" w:customStyle="1" w:styleId="NOTE">
    <w:name w:val="NOTE"/>
    <w:basedOn w:val="B3"/>
    <w:qFormat/>
    <w:rsid w:val="007C0A67"/>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C0A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C0A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C0A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C0A67"/>
    <w:pPr>
      <w:widowControl w:val="0"/>
      <w:spacing w:after="120"/>
    </w:pPr>
    <w:rPr>
      <w:rFonts w:ascii="Arial" w:eastAsia="‚l‚r ‚oƒSƒVƒbƒN" w:hAnsi="Arial"/>
      <w:snapToGrid w:val="0"/>
      <w:lang w:eastAsia="en-GB"/>
    </w:rPr>
  </w:style>
  <w:style w:type="paragraph" w:customStyle="1" w:styleId="L3">
    <w:name w:val="L3"/>
    <w:qFormat/>
    <w:rsid w:val="007C0A6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0A6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0A67"/>
    <w:pPr>
      <w:spacing w:before="120" w:after="220"/>
    </w:pPr>
    <w:rPr>
      <w:rFonts w:ascii="Arial" w:eastAsia="MS Mincho" w:hAnsi="Arial"/>
      <w:noProof/>
      <w:lang w:val="en-US" w:eastAsia="en-US"/>
    </w:rPr>
  </w:style>
  <w:style w:type="paragraph" w:customStyle="1" w:styleId="nroaml">
    <w:name w:val="nroaml"/>
    <w:basedOn w:val="H6"/>
    <w:qFormat/>
    <w:rsid w:val="007C0A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C0A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C0A6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C0A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C0A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C0A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C0A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C0A67"/>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C0A67"/>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C0A67"/>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C0A6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C0A6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C0A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C0A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C0A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C0A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C0A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C0A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C0A6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C0A6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C0A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C0A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C0A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C0A6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C0A67"/>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C0A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C0A67"/>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C0A6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C0A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C0A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C0A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C0A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C0A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C0A6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C0A67"/>
    <w:rPr>
      <w:rFonts w:ascii="Arial" w:eastAsia="Arial" w:hAnsi="Arial"/>
      <w:b/>
      <w:bCs/>
      <w:noProof/>
      <w:sz w:val="22"/>
      <w:lang w:val="en-US" w:eastAsia="en-US"/>
    </w:rPr>
  </w:style>
  <w:style w:type="paragraph" w:customStyle="1" w:styleId="-310">
    <w:name w:val="彩色底纹 - 着色 31"/>
    <w:basedOn w:val="Normal"/>
    <w:uiPriority w:val="34"/>
    <w:qFormat/>
    <w:rsid w:val="007C0A67"/>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C0A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0A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0A67"/>
    <w:rPr>
      <w:rFonts w:ascii="Times New Roman" w:eastAsia="Batang" w:hAnsi="Times New Roman"/>
      <w:sz w:val="24"/>
      <w:lang w:eastAsia="en-US"/>
    </w:rPr>
  </w:style>
  <w:style w:type="paragraph" w:customStyle="1" w:styleId="FBCharCharCharChar1">
    <w:name w:val="FB Char Char Char Char1"/>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A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0A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C0A67"/>
    <w:rPr>
      <w:rFonts w:ascii="Arial" w:eastAsia="Arial" w:hAnsi="Arial"/>
      <w:sz w:val="28"/>
      <w:lang w:val="en-GB" w:eastAsia="en-US"/>
    </w:rPr>
  </w:style>
  <w:style w:type="paragraph" w:customStyle="1" w:styleId="a">
    <w:name w:val="表格题注"/>
    <w:next w:val="Normal"/>
    <w:qFormat/>
    <w:rsid w:val="007C0A67"/>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C0A67"/>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7C0A67"/>
    <w:rPr>
      <w:rFonts w:ascii="Arial" w:hAnsi="Arial"/>
      <w:sz w:val="18"/>
      <w:lang w:val="x-none" w:eastAsia="ja-JP"/>
    </w:rPr>
  </w:style>
  <w:style w:type="paragraph" w:customStyle="1" w:styleId="1">
    <w:name w:val="样式1"/>
    <w:basedOn w:val="TAN"/>
    <w:link w:val="1Char2"/>
    <w:qFormat/>
    <w:rsid w:val="007C0A67"/>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7C0A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A67"/>
    <w:rPr>
      <w:rFonts w:ascii="Times New Roman" w:eastAsia="Batang" w:hAnsi="Times New Roman"/>
      <w:lang w:val="en-GB" w:eastAsia="en-US"/>
    </w:rPr>
  </w:style>
  <w:style w:type="paragraph" w:customStyle="1" w:styleId="810">
    <w:name w:val="表 (赤)  81"/>
    <w:basedOn w:val="Normal"/>
    <w:uiPriority w:val="34"/>
    <w:qFormat/>
    <w:rsid w:val="007C0A6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C0A67"/>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C0A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A67"/>
    <w:pPr>
      <w:spacing w:after="240"/>
      <w:jc w:val="both"/>
    </w:pPr>
    <w:rPr>
      <w:rFonts w:ascii="Arial" w:eastAsia="SimSun" w:hAnsi="Arial"/>
      <w:szCs w:val="24"/>
    </w:rPr>
  </w:style>
  <w:style w:type="paragraph" w:customStyle="1" w:styleId="ECCFootnote">
    <w:name w:val="ECC Footnote"/>
    <w:basedOn w:val="Normal"/>
    <w:autoRedefine/>
    <w:uiPriority w:val="99"/>
    <w:qFormat/>
    <w:rsid w:val="007C0A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C0A67"/>
    <w:rPr>
      <w:rFonts w:ascii="Arial" w:eastAsia="SimSun" w:hAnsi="Arial"/>
      <w:szCs w:val="24"/>
      <w:lang w:val="en-GB" w:eastAsia="en-US"/>
    </w:rPr>
  </w:style>
  <w:style w:type="paragraph" w:customStyle="1" w:styleId="Text1">
    <w:name w:val="Text 1"/>
    <w:basedOn w:val="Normal"/>
    <w:qFormat/>
    <w:rsid w:val="007C0A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A67"/>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C0A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A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C0A6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C0A6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C0A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A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C0A6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C0A67"/>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C0A67"/>
    <w:rPr>
      <w:rFonts w:ascii="Times New Roman" w:eastAsia="SimSun" w:hAnsi="Times New Roman"/>
      <w:lang w:val="en-GB" w:eastAsia="en-US"/>
    </w:rPr>
  </w:style>
  <w:style w:type="character" w:customStyle="1" w:styleId="11BodyTextChar">
    <w:name w:val="11 BodyText Char"/>
    <w:link w:val="11BodyText"/>
    <w:locked/>
    <w:rsid w:val="007C0A67"/>
    <w:rPr>
      <w:rFonts w:ascii="Arial" w:eastAsia="Times New Roman" w:hAnsi="Arial"/>
      <w:lang w:val="en-US" w:eastAsia="en-GB"/>
    </w:rPr>
  </w:style>
  <w:style w:type="paragraph" w:customStyle="1" w:styleId="70">
    <w:name w:val="修订7"/>
    <w:semiHidden/>
    <w:qFormat/>
    <w:rsid w:val="007C0A67"/>
    <w:rPr>
      <w:rFonts w:ascii="Times New Roman" w:eastAsia="Batang" w:hAnsi="Times New Roman"/>
      <w:lang w:val="en-GB" w:eastAsia="en-US"/>
    </w:rPr>
  </w:style>
  <w:style w:type="paragraph" w:customStyle="1" w:styleId="64">
    <w:name w:val="无间隔6"/>
    <w:qFormat/>
    <w:rsid w:val="007C0A67"/>
    <w:rPr>
      <w:rFonts w:ascii="Times New Roman" w:eastAsia="SimSun" w:hAnsi="Times New Roman"/>
      <w:lang w:val="en-GB" w:eastAsia="en-US"/>
    </w:rPr>
  </w:style>
  <w:style w:type="paragraph" w:customStyle="1" w:styleId="2">
    <w:name w:val="无间隔2"/>
    <w:qFormat/>
    <w:rsid w:val="007C0A67"/>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7C0A67"/>
    <w:pPr>
      <w:spacing w:after="0"/>
    </w:pPr>
    <w:rPr>
      <w:rFonts w:eastAsia="Calibri"/>
      <w:sz w:val="24"/>
      <w:szCs w:val="24"/>
      <w:lang w:val="sv-SE" w:eastAsia="sv-SE"/>
    </w:rPr>
  </w:style>
  <w:style w:type="paragraph" w:customStyle="1" w:styleId="TTan">
    <w:name w:val="TTan"/>
    <w:basedOn w:val="FP"/>
    <w:qFormat/>
    <w:rsid w:val="007C0A67"/>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C0A67"/>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C0A67"/>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C0A6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C0A6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C0A6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C0A67"/>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C0A67"/>
    <w:rPr>
      <w:rFonts w:ascii="Times New Roman" w:eastAsia="SimSun" w:hAnsi="Times New Roman"/>
      <w:lang w:val="en-GB" w:eastAsia="en-US"/>
    </w:rPr>
  </w:style>
  <w:style w:type="paragraph" w:customStyle="1" w:styleId="Tadc">
    <w:name w:val="Tadc"/>
    <w:basedOn w:val="Normal"/>
    <w:qFormat/>
    <w:rsid w:val="007C0A67"/>
    <w:pPr>
      <w:overflowPunct w:val="0"/>
      <w:autoSpaceDE w:val="0"/>
      <w:autoSpaceDN w:val="0"/>
      <w:adjustRightInd w:val="0"/>
    </w:pPr>
    <w:rPr>
      <w:rFonts w:eastAsia="SimSun" w:cs="v4.2.0"/>
    </w:rPr>
  </w:style>
  <w:style w:type="paragraph" w:customStyle="1" w:styleId="Es">
    <w:name w:val="Es"/>
    <w:basedOn w:val="B10"/>
    <w:qFormat/>
    <w:rsid w:val="007C0A67"/>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C0A6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C0A6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C0A67"/>
    <w:pPr>
      <w:tabs>
        <w:tab w:val="left" w:pos="432"/>
      </w:tabs>
      <w:ind w:left="0" w:firstLine="0"/>
      <w:outlineLvl w:val="9"/>
    </w:pPr>
    <w:rPr>
      <w:rFonts w:eastAsia="SimSun"/>
      <w:lang w:eastAsia="zh-CN"/>
    </w:rPr>
  </w:style>
  <w:style w:type="paragraph" w:customStyle="1" w:styleId="21">
    <w:name w:val="21"/>
    <w:basedOn w:val="Normal"/>
    <w:qFormat/>
    <w:rsid w:val="007C0A67"/>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C0A67"/>
    <w:rPr>
      <w:spacing w:val="-4"/>
      <w:kern w:val="2"/>
      <w:sz w:val="21"/>
      <w:szCs w:val="21"/>
    </w:rPr>
  </w:style>
  <w:style w:type="paragraph" w:customStyle="1" w:styleId="TableDescription">
    <w:name w:val="Table Description"/>
    <w:basedOn w:val="Normal"/>
    <w:next w:val="Normal"/>
    <w:link w:val="TableDescriptionChar"/>
    <w:qFormat/>
    <w:rsid w:val="007C0A6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C0A6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0A67"/>
    <w:rPr>
      <w:sz w:val="24"/>
    </w:rPr>
  </w:style>
  <w:style w:type="paragraph" w:customStyle="1" w:styleId="221">
    <w:name w:val="本文 22"/>
    <w:basedOn w:val="Normal"/>
    <w:qFormat/>
    <w:rsid w:val="007C0A67"/>
    <w:pPr>
      <w:suppressAutoHyphens/>
      <w:spacing w:after="120"/>
    </w:pPr>
    <w:rPr>
      <w:rFonts w:eastAsia="MS Mincho" w:cs="CG Times (WN)"/>
      <w:lang w:eastAsia="ar-SA"/>
    </w:rPr>
  </w:style>
  <w:style w:type="paragraph" w:customStyle="1" w:styleId="32a">
    <w:name w:val="本文 32"/>
    <w:basedOn w:val="Normal"/>
    <w:qFormat/>
    <w:rsid w:val="007C0A67"/>
    <w:pPr>
      <w:suppressAutoHyphens/>
      <w:spacing w:after="120"/>
    </w:pPr>
    <w:rPr>
      <w:rFonts w:eastAsia="MS Mincho" w:cs="CG Times (WN)"/>
      <w:lang w:eastAsia="ar-SA"/>
    </w:rPr>
  </w:style>
  <w:style w:type="paragraph" w:customStyle="1" w:styleId="4d">
    <w:name w:val="吹き出し4"/>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C0A67"/>
    <w:pPr>
      <w:ind w:left="851" w:hanging="284"/>
    </w:pPr>
  </w:style>
  <w:style w:type="paragraph" w:customStyle="1" w:styleId="2f3">
    <w:name w:val="箇条書き2"/>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C0A67"/>
    <w:pPr>
      <w:tabs>
        <w:tab w:val="clear" w:pos="644"/>
        <w:tab w:val="num" w:pos="1494"/>
      </w:tabs>
      <w:ind w:left="851" w:hanging="284"/>
    </w:pPr>
  </w:style>
  <w:style w:type="paragraph" w:customStyle="1" w:styleId="32b">
    <w:name w:val="箇条書き 32"/>
    <w:basedOn w:val="223"/>
    <w:qFormat/>
    <w:rsid w:val="007C0A67"/>
    <w:pPr>
      <w:ind w:left="1135"/>
    </w:pPr>
  </w:style>
  <w:style w:type="paragraph" w:customStyle="1" w:styleId="224">
    <w:name w:val="一覧 22"/>
    <w:basedOn w:val="List"/>
    <w:qFormat/>
    <w:rsid w:val="007C0A67"/>
    <w:pPr>
      <w:suppressAutoHyphens/>
      <w:ind w:left="851"/>
    </w:pPr>
    <w:rPr>
      <w:rFonts w:ascii="MS Mincho" w:eastAsia="MS Mincho" w:hAnsi="MS Mincho" w:cs="CG Times (WN)" w:hint="eastAsia"/>
      <w:lang w:eastAsia="ar-SA"/>
    </w:rPr>
  </w:style>
  <w:style w:type="paragraph" w:customStyle="1" w:styleId="32c">
    <w:name w:val="一覧 32"/>
    <w:basedOn w:val="224"/>
    <w:qFormat/>
    <w:rsid w:val="007C0A67"/>
  </w:style>
  <w:style w:type="paragraph" w:customStyle="1" w:styleId="42a">
    <w:name w:val="一覧 42"/>
    <w:basedOn w:val="32c"/>
    <w:qFormat/>
    <w:rsid w:val="007C0A67"/>
    <w:pPr>
      <w:ind w:left="1418"/>
    </w:pPr>
  </w:style>
  <w:style w:type="paragraph" w:customStyle="1" w:styleId="522">
    <w:name w:val="一覧 52"/>
    <w:basedOn w:val="42a"/>
    <w:qFormat/>
    <w:rsid w:val="007C0A67"/>
    <w:pPr>
      <w:ind w:left="1702"/>
    </w:pPr>
  </w:style>
  <w:style w:type="paragraph" w:customStyle="1" w:styleId="42b">
    <w:name w:val="箇条書き 42"/>
    <w:basedOn w:val="32b"/>
    <w:qFormat/>
    <w:rsid w:val="007C0A67"/>
  </w:style>
  <w:style w:type="paragraph" w:customStyle="1" w:styleId="523">
    <w:name w:val="箇条書き 52"/>
    <w:basedOn w:val="42b"/>
    <w:qFormat/>
    <w:rsid w:val="007C0A67"/>
  </w:style>
  <w:style w:type="paragraph" w:customStyle="1" w:styleId="2f4">
    <w:name w:val="コメント文字列2"/>
    <w:basedOn w:val="Normal"/>
    <w:qFormat/>
    <w:rsid w:val="007C0A67"/>
    <w:pPr>
      <w:suppressAutoHyphens/>
    </w:pPr>
    <w:rPr>
      <w:rFonts w:eastAsia="MS Mincho" w:cs="CG Times (WN)"/>
      <w:lang w:eastAsia="ar-SA"/>
    </w:rPr>
  </w:style>
  <w:style w:type="paragraph" w:customStyle="1" w:styleId="2f5">
    <w:name w:val="コメント内容2"/>
    <w:basedOn w:val="2f4"/>
    <w:next w:val="2f4"/>
    <w:qFormat/>
    <w:rsid w:val="007C0A67"/>
    <w:rPr>
      <w:b/>
      <w:bCs/>
    </w:rPr>
  </w:style>
  <w:style w:type="paragraph" w:customStyle="1" w:styleId="2f6">
    <w:name w:val="見出しマップ2"/>
    <w:basedOn w:val="Normal"/>
    <w:qFormat/>
    <w:rsid w:val="007C0A6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C0A67"/>
    <w:pPr>
      <w:suppressAutoHyphens/>
    </w:pPr>
    <w:rPr>
      <w:rFonts w:ascii="Courier New" w:eastAsia="MS Mincho" w:hAnsi="Courier New" w:cs="CG Times (WN)"/>
      <w:lang w:val="nb-NO" w:eastAsia="ar-SA"/>
    </w:rPr>
  </w:style>
  <w:style w:type="paragraph" w:customStyle="1" w:styleId="Web2">
    <w:name w:val="標準 (Web)2"/>
    <w:basedOn w:val="Normal"/>
    <w:qFormat/>
    <w:rsid w:val="007C0A67"/>
    <w:pPr>
      <w:suppressAutoHyphens/>
      <w:spacing w:before="100" w:after="100"/>
    </w:pPr>
    <w:rPr>
      <w:rFonts w:eastAsia="Arial Unicode MS" w:cs="CG Times (WN)"/>
      <w:sz w:val="24"/>
      <w:szCs w:val="24"/>
    </w:rPr>
  </w:style>
  <w:style w:type="paragraph" w:customStyle="1" w:styleId="225">
    <w:name w:val="本文インデント 22"/>
    <w:basedOn w:val="Normal"/>
    <w:qFormat/>
    <w:rsid w:val="007C0A67"/>
    <w:pPr>
      <w:suppressAutoHyphens/>
      <w:ind w:left="567"/>
    </w:pPr>
    <w:rPr>
      <w:rFonts w:ascii="Arial" w:eastAsia="MS Mincho" w:hAnsi="Arial" w:cs="Arial"/>
      <w:lang w:eastAsia="ar-SA"/>
    </w:rPr>
  </w:style>
  <w:style w:type="paragraph" w:customStyle="1" w:styleId="2f8">
    <w:name w:val="標準インデント2"/>
    <w:basedOn w:val="Normal"/>
    <w:qFormat/>
    <w:rsid w:val="007C0A67"/>
    <w:pPr>
      <w:suppressAutoHyphens/>
      <w:ind w:left="708"/>
    </w:pPr>
    <w:rPr>
      <w:rFonts w:eastAsia="MS Mincho" w:cs="CG Times (WN)"/>
      <w:lang w:eastAsia="ar-SA"/>
    </w:rPr>
  </w:style>
  <w:style w:type="paragraph" w:customStyle="1" w:styleId="2f9">
    <w:name w:val="記2"/>
    <w:basedOn w:val="Normal"/>
    <w:next w:val="Normal"/>
    <w:qFormat/>
    <w:rsid w:val="007C0A67"/>
    <w:pPr>
      <w:suppressAutoHyphens/>
    </w:pPr>
    <w:rPr>
      <w:rFonts w:eastAsia="MS Mincho" w:cs="CG Times (WN)"/>
      <w:lang w:eastAsia="ar-SA"/>
    </w:rPr>
  </w:style>
  <w:style w:type="paragraph" w:customStyle="1" w:styleId="HTML2">
    <w:name w:val="HTML 書式付き2"/>
    <w:basedOn w:val="Normal"/>
    <w:qFormat/>
    <w:rsid w:val="007C0A67"/>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0A67"/>
    <w:rPr>
      <w:rFonts w:eastAsia="PMingLiU"/>
      <w:lang w:val="x-none" w:eastAsia="x-none" w:bidi="en-US"/>
    </w:rPr>
  </w:style>
  <w:style w:type="paragraph" w:customStyle="1" w:styleId="List1">
    <w:name w:val="List 1"/>
    <w:basedOn w:val="Normal"/>
    <w:link w:val="List1Char"/>
    <w:uiPriority w:val="99"/>
    <w:qFormat/>
    <w:rsid w:val="007C0A67"/>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7C0A67"/>
    <w:pPr>
      <w:overflowPunct w:val="0"/>
      <w:autoSpaceDE w:val="0"/>
      <w:autoSpaceDN w:val="0"/>
      <w:adjustRightInd w:val="0"/>
    </w:pPr>
    <w:rPr>
      <w:rFonts w:eastAsia="Times New Roman"/>
      <w:color w:val="E36C0A"/>
    </w:rPr>
  </w:style>
  <w:style w:type="paragraph" w:customStyle="1" w:styleId="Numbered1">
    <w:name w:val="Numbered 1"/>
    <w:basedOn w:val="Normal"/>
    <w:qFormat/>
    <w:rsid w:val="007C0A67"/>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C0A67"/>
    <w:rPr>
      <w:rFonts w:ascii="Calibri" w:hAnsi="Calibri"/>
    </w:rPr>
  </w:style>
  <w:style w:type="paragraph" w:customStyle="1" w:styleId="StyleHeading5Firstline0cm">
    <w:name w:val="Style Heading 5 + First line:  0 cm"/>
    <w:basedOn w:val="Heading5"/>
    <w:qFormat/>
    <w:rsid w:val="007C0A6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0A67"/>
    <w:rPr>
      <w:sz w:val="16"/>
      <w:szCs w:val="16"/>
    </w:rPr>
  </w:style>
  <w:style w:type="paragraph" w:customStyle="1" w:styleId="Glossary">
    <w:name w:val="Glossary"/>
    <w:basedOn w:val="Normal"/>
    <w:link w:val="GlossaryChar"/>
    <w:uiPriority w:val="99"/>
    <w:qFormat/>
    <w:rsid w:val="007C0A6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C0A67"/>
  </w:style>
  <w:style w:type="paragraph" w:customStyle="1" w:styleId="3f1">
    <w:name w:val="箇条書き3"/>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C0A67"/>
    <w:pPr>
      <w:tabs>
        <w:tab w:val="clear" w:pos="644"/>
        <w:tab w:val="num" w:pos="1494"/>
      </w:tabs>
      <w:ind w:left="851" w:hanging="284"/>
    </w:pPr>
  </w:style>
  <w:style w:type="paragraph" w:customStyle="1" w:styleId="338">
    <w:name w:val="箇条書き 33"/>
    <w:basedOn w:val="232"/>
    <w:qFormat/>
    <w:rsid w:val="007C0A67"/>
    <w:pPr>
      <w:ind w:left="1135"/>
    </w:pPr>
  </w:style>
  <w:style w:type="paragraph" w:customStyle="1" w:styleId="233">
    <w:name w:val="一覧 23"/>
    <w:basedOn w:val="List"/>
    <w:qFormat/>
    <w:rsid w:val="007C0A67"/>
    <w:pPr>
      <w:suppressAutoHyphens/>
      <w:ind w:left="851"/>
    </w:pPr>
    <w:rPr>
      <w:rFonts w:ascii="MS Mincho" w:eastAsia="MS Mincho" w:hAnsi="MS Mincho" w:cs="CG Times (WN)" w:hint="eastAsia"/>
      <w:lang w:eastAsia="ar-SA"/>
    </w:rPr>
  </w:style>
  <w:style w:type="paragraph" w:customStyle="1" w:styleId="339">
    <w:name w:val="一覧 33"/>
    <w:basedOn w:val="233"/>
    <w:qFormat/>
    <w:rsid w:val="007C0A67"/>
    <w:pPr>
      <w:ind w:left="1135"/>
    </w:pPr>
  </w:style>
  <w:style w:type="paragraph" w:customStyle="1" w:styleId="438">
    <w:name w:val="一覧 43"/>
    <w:basedOn w:val="339"/>
    <w:qFormat/>
    <w:rsid w:val="007C0A67"/>
    <w:pPr>
      <w:ind w:left="1418"/>
    </w:pPr>
  </w:style>
  <w:style w:type="paragraph" w:customStyle="1" w:styleId="530">
    <w:name w:val="一覧 53"/>
    <w:basedOn w:val="438"/>
    <w:qFormat/>
    <w:rsid w:val="007C0A67"/>
    <w:pPr>
      <w:ind w:left="1702"/>
    </w:pPr>
  </w:style>
  <w:style w:type="paragraph" w:customStyle="1" w:styleId="439">
    <w:name w:val="箇条書き 43"/>
    <w:basedOn w:val="338"/>
    <w:qFormat/>
    <w:rsid w:val="007C0A67"/>
    <w:pPr>
      <w:ind w:left="1418"/>
    </w:pPr>
  </w:style>
  <w:style w:type="paragraph" w:customStyle="1" w:styleId="531">
    <w:name w:val="箇条書き 53"/>
    <w:basedOn w:val="439"/>
    <w:qFormat/>
    <w:rsid w:val="007C0A67"/>
    <w:pPr>
      <w:ind w:left="1702"/>
    </w:pPr>
  </w:style>
  <w:style w:type="paragraph" w:customStyle="1" w:styleId="3f2">
    <w:name w:val="コメント文字列3"/>
    <w:basedOn w:val="Normal"/>
    <w:qFormat/>
    <w:rsid w:val="007C0A67"/>
    <w:pPr>
      <w:suppressAutoHyphens/>
    </w:pPr>
    <w:rPr>
      <w:rFonts w:eastAsia="MS Mincho" w:cs="CG Times (WN)"/>
      <w:lang w:eastAsia="ar-SA"/>
    </w:rPr>
  </w:style>
  <w:style w:type="paragraph" w:customStyle="1" w:styleId="3f3">
    <w:name w:val="コメント内容3"/>
    <w:basedOn w:val="3f2"/>
    <w:next w:val="3f2"/>
    <w:qFormat/>
    <w:rsid w:val="007C0A67"/>
    <w:rPr>
      <w:b/>
      <w:bCs/>
    </w:rPr>
  </w:style>
  <w:style w:type="paragraph" w:customStyle="1" w:styleId="3f4">
    <w:name w:val="見出しマップ3"/>
    <w:basedOn w:val="Normal"/>
    <w:qFormat/>
    <w:rsid w:val="007C0A67"/>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C0A67"/>
    <w:pPr>
      <w:suppressAutoHyphens/>
    </w:pPr>
    <w:rPr>
      <w:rFonts w:ascii="Courier New" w:eastAsia="MS Mincho" w:hAnsi="Courier New" w:cs="CG Times (WN)"/>
      <w:lang w:val="nb-NO" w:eastAsia="ar-SA"/>
    </w:rPr>
  </w:style>
  <w:style w:type="paragraph" w:customStyle="1" w:styleId="Web3">
    <w:name w:val="標準 (Web)3"/>
    <w:basedOn w:val="Normal"/>
    <w:qFormat/>
    <w:rsid w:val="007C0A67"/>
    <w:pPr>
      <w:suppressAutoHyphens/>
      <w:spacing w:before="100" w:after="100"/>
    </w:pPr>
    <w:rPr>
      <w:rFonts w:eastAsia="Arial Unicode MS" w:cs="CG Times (WN)"/>
      <w:sz w:val="24"/>
      <w:szCs w:val="24"/>
    </w:rPr>
  </w:style>
  <w:style w:type="paragraph" w:customStyle="1" w:styleId="234">
    <w:name w:val="本文インデント 23"/>
    <w:basedOn w:val="Normal"/>
    <w:qFormat/>
    <w:rsid w:val="007C0A67"/>
    <w:pPr>
      <w:suppressAutoHyphens/>
      <w:ind w:left="567"/>
    </w:pPr>
    <w:rPr>
      <w:rFonts w:ascii="Arial" w:eastAsia="MS Mincho" w:hAnsi="Arial" w:cs="Arial"/>
      <w:lang w:eastAsia="ar-SA"/>
    </w:rPr>
  </w:style>
  <w:style w:type="paragraph" w:customStyle="1" w:styleId="3f6">
    <w:name w:val="標準インデント3"/>
    <w:basedOn w:val="Normal"/>
    <w:qFormat/>
    <w:rsid w:val="007C0A67"/>
    <w:pPr>
      <w:suppressAutoHyphens/>
      <w:ind w:left="708"/>
    </w:pPr>
    <w:rPr>
      <w:rFonts w:eastAsia="MS Mincho" w:cs="CG Times (WN)"/>
      <w:lang w:eastAsia="ar-SA"/>
    </w:rPr>
  </w:style>
  <w:style w:type="paragraph" w:customStyle="1" w:styleId="3f7">
    <w:name w:val="記3"/>
    <w:basedOn w:val="Normal"/>
    <w:next w:val="Normal"/>
    <w:qFormat/>
    <w:rsid w:val="007C0A67"/>
    <w:pPr>
      <w:suppressAutoHyphens/>
    </w:pPr>
    <w:rPr>
      <w:rFonts w:eastAsia="MS Mincho" w:cs="CG Times (WN)"/>
      <w:lang w:eastAsia="ar-SA"/>
    </w:rPr>
  </w:style>
  <w:style w:type="paragraph" w:customStyle="1" w:styleId="HTML3">
    <w:name w:val="HTML 書式付き3"/>
    <w:basedOn w:val="Normal"/>
    <w:qFormat/>
    <w:rsid w:val="007C0A6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0A67"/>
    <w:rPr>
      <w:rFonts w:ascii="Times New Roman" w:eastAsia="MS Mincho" w:hAnsi="Times New Roman"/>
      <w:lang w:val="en-GB" w:eastAsia="ja-JP"/>
    </w:rPr>
  </w:style>
  <w:style w:type="paragraph" w:customStyle="1" w:styleId="GridTable35">
    <w:name w:val="Grid Table 35"/>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C0A67"/>
    <w:rPr>
      <w:rFonts w:ascii="Times New Roman" w:eastAsia="SimSun" w:hAnsi="Times New Roman"/>
      <w:lang w:val="en-GB" w:eastAsia="en-US"/>
    </w:rPr>
  </w:style>
  <w:style w:type="paragraph" w:customStyle="1" w:styleId="5a">
    <w:name w:val="无间隔5"/>
    <w:qFormat/>
    <w:rsid w:val="007C0A67"/>
    <w:rPr>
      <w:rFonts w:ascii="Times New Roman" w:eastAsia="SimSun" w:hAnsi="Times New Roman"/>
      <w:lang w:val="en-GB" w:eastAsia="en-US"/>
    </w:rPr>
  </w:style>
  <w:style w:type="paragraph" w:customStyle="1" w:styleId="65">
    <w:name w:val="吹き出し6"/>
    <w:basedOn w:val="Normal"/>
    <w:qFormat/>
    <w:rsid w:val="007C0A67"/>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C0A67"/>
    <w:pPr>
      <w:ind w:left="851" w:hanging="284"/>
    </w:pPr>
  </w:style>
  <w:style w:type="paragraph" w:customStyle="1" w:styleId="4f1">
    <w:name w:val="箇条書き4"/>
    <w:basedOn w:val="List"/>
    <w:qFormat/>
    <w:rsid w:val="007C0A67"/>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C0A67"/>
    <w:pPr>
      <w:tabs>
        <w:tab w:val="clear" w:pos="644"/>
        <w:tab w:val="num" w:pos="1494"/>
      </w:tabs>
      <w:ind w:left="851" w:hanging="284"/>
    </w:pPr>
  </w:style>
  <w:style w:type="paragraph" w:customStyle="1" w:styleId="348">
    <w:name w:val="箇条書き 34"/>
    <w:basedOn w:val="242"/>
    <w:qFormat/>
    <w:rsid w:val="007C0A67"/>
    <w:pPr>
      <w:ind w:left="1135"/>
    </w:pPr>
  </w:style>
  <w:style w:type="paragraph" w:customStyle="1" w:styleId="243">
    <w:name w:val="一覧 24"/>
    <w:basedOn w:val="List"/>
    <w:qFormat/>
    <w:rsid w:val="007C0A67"/>
    <w:pPr>
      <w:suppressAutoHyphens/>
      <w:ind w:left="851"/>
    </w:pPr>
    <w:rPr>
      <w:rFonts w:ascii="MS Mincho" w:eastAsia="MS Mincho" w:hAnsi="MS Mincho" w:cs="CG Times (WN)" w:hint="eastAsia"/>
      <w:lang w:eastAsia="ar-SA"/>
    </w:rPr>
  </w:style>
  <w:style w:type="paragraph" w:customStyle="1" w:styleId="349">
    <w:name w:val="一覧 34"/>
    <w:basedOn w:val="243"/>
    <w:qFormat/>
    <w:rsid w:val="007C0A67"/>
    <w:pPr>
      <w:ind w:left="1135"/>
    </w:pPr>
  </w:style>
  <w:style w:type="paragraph" w:customStyle="1" w:styleId="448">
    <w:name w:val="一覧 44"/>
    <w:basedOn w:val="349"/>
    <w:qFormat/>
    <w:rsid w:val="007C0A67"/>
    <w:pPr>
      <w:ind w:left="1418"/>
    </w:pPr>
  </w:style>
  <w:style w:type="paragraph" w:customStyle="1" w:styleId="540">
    <w:name w:val="一覧 54"/>
    <w:basedOn w:val="448"/>
    <w:qFormat/>
    <w:rsid w:val="007C0A67"/>
    <w:pPr>
      <w:ind w:left="1702"/>
    </w:pPr>
  </w:style>
  <w:style w:type="paragraph" w:customStyle="1" w:styleId="449">
    <w:name w:val="箇条書き 44"/>
    <w:basedOn w:val="348"/>
    <w:qFormat/>
    <w:rsid w:val="007C0A67"/>
    <w:pPr>
      <w:ind w:left="1418"/>
    </w:pPr>
  </w:style>
  <w:style w:type="paragraph" w:customStyle="1" w:styleId="541">
    <w:name w:val="箇条書き 54"/>
    <w:basedOn w:val="449"/>
    <w:qFormat/>
    <w:rsid w:val="007C0A67"/>
    <w:pPr>
      <w:ind w:left="1702"/>
    </w:pPr>
  </w:style>
  <w:style w:type="paragraph" w:customStyle="1" w:styleId="4f2">
    <w:name w:val="コメント文字列4"/>
    <w:basedOn w:val="Normal"/>
    <w:qFormat/>
    <w:rsid w:val="007C0A67"/>
    <w:pPr>
      <w:suppressAutoHyphens/>
    </w:pPr>
    <w:rPr>
      <w:rFonts w:eastAsia="MS Mincho" w:cs="CG Times (WN)"/>
      <w:lang w:eastAsia="ar-SA"/>
    </w:rPr>
  </w:style>
  <w:style w:type="paragraph" w:customStyle="1" w:styleId="4f3">
    <w:name w:val="コメント内容4"/>
    <w:basedOn w:val="4f2"/>
    <w:next w:val="4f2"/>
    <w:qFormat/>
    <w:rsid w:val="007C0A67"/>
    <w:rPr>
      <w:b/>
      <w:bCs/>
    </w:rPr>
  </w:style>
  <w:style w:type="paragraph" w:customStyle="1" w:styleId="4f4">
    <w:name w:val="見出しマップ4"/>
    <w:basedOn w:val="Normal"/>
    <w:qFormat/>
    <w:rsid w:val="007C0A67"/>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C0A67"/>
    <w:pPr>
      <w:suppressAutoHyphens/>
    </w:pPr>
    <w:rPr>
      <w:rFonts w:ascii="Courier New" w:eastAsia="MS Mincho" w:hAnsi="Courier New" w:cs="CG Times (WN)"/>
      <w:lang w:val="nb-NO" w:eastAsia="ar-SA"/>
    </w:rPr>
  </w:style>
  <w:style w:type="paragraph" w:customStyle="1" w:styleId="Web4">
    <w:name w:val="標準 (Web)4"/>
    <w:basedOn w:val="Normal"/>
    <w:qFormat/>
    <w:rsid w:val="007C0A67"/>
    <w:pPr>
      <w:suppressAutoHyphens/>
      <w:spacing w:before="100" w:after="100"/>
    </w:pPr>
    <w:rPr>
      <w:rFonts w:eastAsia="Arial Unicode MS" w:cs="CG Times (WN)"/>
      <w:sz w:val="24"/>
      <w:szCs w:val="24"/>
    </w:rPr>
  </w:style>
  <w:style w:type="paragraph" w:customStyle="1" w:styleId="244">
    <w:name w:val="本文インデント 24"/>
    <w:basedOn w:val="Normal"/>
    <w:qFormat/>
    <w:rsid w:val="007C0A67"/>
    <w:pPr>
      <w:suppressAutoHyphens/>
      <w:ind w:left="567"/>
    </w:pPr>
    <w:rPr>
      <w:rFonts w:ascii="Arial" w:eastAsia="MS Mincho" w:hAnsi="Arial" w:cs="Arial"/>
      <w:lang w:eastAsia="ar-SA"/>
    </w:rPr>
  </w:style>
  <w:style w:type="paragraph" w:customStyle="1" w:styleId="4f6">
    <w:name w:val="標準インデント4"/>
    <w:basedOn w:val="Normal"/>
    <w:qFormat/>
    <w:rsid w:val="007C0A67"/>
    <w:pPr>
      <w:suppressAutoHyphens/>
      <w:ind w:left="708"/>
    </w:pPr>
    <w:rPr>
      <w:rFonts w:eastAsia="MS Mincho" w:cs="CG Times (WN)"/>
      <w:lang w:eastAsia="ar-SA"/>
    </w:rPr>
  </w:style>
  <w:style w:type="paragraph" w:customStyle="1" w:styleId="4f7">
    <w:name w:val="記4"/>
    <w:basedOn w:val="Normal"/>
    <w:next w:val="Normal"/>
    <w:qFormat/>
    <w:rsid w:val="007C0A67"/>
    <w:pPr>
      <w:suppressAutoHyphens/>
    </w:pPr>
    <w:rPr>
      <w:rFonts w:eastAsia="MS Mincho" w:cs="CG Times (WN)"/>
      <w:lang w:eastAsia="ar-SA"/>
    </w:rPr>
  </w:style>
  <w:style w:type="paragraph" w:customStyle="1" w:styleId="HTML4">
    <w:name w:val="HTML 書式付き4"/>
    <w:basedOn w:val="Normal"/>
    <w:qFormat/>
    <w:rsid w:val="007C0A67"/>
    <w:pPr>
      <w:suppressAutoHyphens/>
    </w:pPr>
    <w:rPr>
      <w:rFonts w:ascii="Courier New" w:eastAsia="MS Mincho" w:hAnsi="Courier New" w:cs="Courier New"/>
      <w:lang w:eastAsia="ar-SA"/>
    </w:rPr>
  </w:style>
  <w:style w:type="paragraph" w:customStyle="1" w:styleId="235">
    <w:name w:val="本文 23"/>
    <w:basedOn w:val="Normal"/>
    <w:qFormat/>
    <w:rsid w:val="007C0A67"/>
    <w:pPr>
      <w:suppressAutoHyphens/>
      <w:spacing w:after="120"/>
    </w:pPr>
    <w:rPr>
      <w:rFonts w:eastAsia="MS Mincho" w:cs="CG Times (WN)"/>
      <w:lang w:eastAsia="ar-SA"/>
    </w:rPr>
  </w:style>
  <w:style w:type="paragraph" w:customStyle="1" w:styleId="33a">
    <w:name w:val="本文 33"/>
    <w:basedOn w:val="Normal"/>
    <w:qFormat/>
    <w:rsid w:val="007C0A6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C0A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C0A67"/>
    <w:pPr>
      <w:suppressAutoHyphens/>
      <w:spacing w:after="120"/>
    </w:pPr>
    <w:rPr>
      <w:rFonts w:eastAsia="MS Mincho" w:cs="CG Times (WN)"/>
      <w:lang w:eastAsia="ar-SA"/>
    </w:rPr>
  </w:style>
  <w:style w:type="paragraph" w:customStyle="1" w:styleId="34a">
    <w:name w:val="本文 34"/>
    <w:basedOn w:val="Normal"/>
    <w:qFormat/>
    <w:rsid w:val="007C0A67"/>
    <w:pPr>
      <w:suppressAutoHyphens/>
      <w:spacing w:after="120"/>
    </w:pPr>
    <w:rPr>
      <w:rFonts w:eastAsia="MS Mincho" w:cs="CG Times (WN)"/>
      <w:lang w:eastAsia="ar-SA"/>
    </w:rPr>
  </w:style>
  <w:style w:type="paragraph" w:customStyle="1" w:styleId="tac1">
    <w:name w:val="tac"/>
    <w:basedOn w:val="Normal"/>
    <w:qFormat/>
    <w:rsid w:val="007C0A6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C0A6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C0A67"/>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C0A67"/>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C0A67"/>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C0A67"/>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C0A6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C0A6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C0A6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0A6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C0A6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C0A6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C0A67"/>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0A67"/>
    <w:rPr>
      <w:rFonts w:ascii="Times New Roman" w:eastAsia="PMingLiU" w:hAnsi="Times New Roman"/>
      <w:lang w:val="en-US" w:eastAsia="en-US"/>
    </w:rPr>
    <w:tblPr/>
  </w:style>
  <w:style w:type="table" w:customStyle="1" w:styleId="SGSTableBasic21">
    <w:name w:val="SGS Table Basic 21"/>
    <w:basedOn w:val="TableNormal"/>
    <w:uiPriority w:val="99"/>
    <w:qFormat/>
    <w:rsid w:val="007C0A6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0A67"/>
    <w:pPr>
      <w:numPr>
        <w:numId w:val="16"/>
      </w:numPr>
    </w:pPr>
  </w:style>
  <w:style w:type="numbering" w:customStyle="1" w:styleId="SGS">
    <w:name w:val="SGS"/>
    <w:uiPriority w:val="99"/>
    <w:rsid w:val="007C0A67"/>
    <w:pPr>
      <w:numPr>
        <w:numId w:val="17"/>
      </w:numPr>
    </w:pPr>
  </w:style>
  <w:style w:type="numbering" w:customStyle="1" w:styleId="Style11">
    <w:name w:val="Style11"/>
    <w:uiPriority w:val="99"/>
    <w:rsid w:val="007C0A67"/>
    <w:pPr>
      <w:numPr>
        <w:numId w:val="18"/>
      </w:numPr>
    </w:pPr>
  </w:style>
  <w:style w:type="paragraph" w:customStyle="1" w:styleId="GridTable34">
    <w:name w:val="Grid Table 34"/>
    <w:basedOn w:val="Heading1"/>
    <w:next w:val="Normal"/>
    <w:uiPriority w:val="39"/>
    <w:unhideWhenUsed/>
    <w:qFormat/>
    <w:rsid w:val="007C0A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C0A67"/>
    <w:rPr>
      <w:rFonts w:ascii="Times New Roman" w:eastAsia="SimSun" w:hAnsi="Times New Roman"/>
      <w:lang w:val="en-GB" w:eastAsia="en-US"/>
    </w:rPr>
  </w:style>
  <w:style w:type="paragraph" w:customStyle="1" w:styleId="aff0">
    <w:name w:val="无间隔"/>
    <w:qFormat/>
    <w:rsid w:val="007C0A67"/>
    <w:rPr>
      <w:rFonts w:ascii="Times New Roman" w:eastAsia="SimSun" w:hAnsi="Times New Roman"/>
      <w:lang w:val="en-GB" w:eastAsia="en-US"/>
    </w:rPr>
  </w:style>
  <w:style w:type="table" w:customStyle="1" w:styleId="TableClassic22">
    <w:name w:val="Table Classic 22"/>
    <w:basedOn w:val="TableNormal"/>
    <w:next w:val="TableClassic2"/>
    <w:rsid w:val="007C0A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C0A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C0A67"/>
    <w:rPr>
      <w:rFonts w:ascii="Tahoma" w:eastAsia="MS Mincho" w:hAnsi="Tahoma" w:cs="Tahoma"/>
      <w:sz w:val="16"/>
      <w:szCs w:val="16"/>
      <w:lang w:eastAsia="en-GB"/>
    </w:rPr>
  </w:style>
  <w:style w:type="paragraph" w:customStyle="1" w:styleId="5b">
    <w:name w:val="図表番号5"/>
    <w:basedOn w:val="Normal"/>
    <w:qFormat/>
    <w:rsid w:val="007C0A67"/>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C0A67"/>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C0A67"/>
    <w:pPr>
      <w:ind w:left="851" w:hanging="284"/>
    </w:pPr>
  </w:style>
  <w:style w:type="paragraph" w:customStyle="1" w:styleId="5d">
    <w:name w:val="箇条書き5"/>
    <w:basedOn w:val="List"/>
    <w:qFormat/>
    <w:rsid w:val="007C0A67"/>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C0A67"/>
    <w:pPr>
      <w:tabs>
        <w:tab w:val="clear" w:pos="644"/>
        <w:tab w:val="num" w:pos="1494"/>
      </w:tabs>
      <w:ind w:left="851" w:hanging="284"/>
    </w:pPr>
  </w:style>
  <w:style w:type="paragraph" w:customStyle="1" w:styleId="357">
    <w:name w:val="箇条書き 35"/>
    <w:basedOn w:val="252"/>
    <w:qFormat/>
    <w:rsid w:val="007C0A67"/>
    <w:pPr>
      <w:ind w:left="1135"/>
    </w:pPr>
  </w:style>
  <w:style w:type="paragraph" w:customStyle="1" w:styleId="253">
    <w:name w:val="一覧 25"/>
    <w:basedOn w:val="List"/>
    <w:qFormat/>
    <w:rsid w:val="007C0A67"/>
    <w:pPr>
      <w:suppressAutoHyphens/>
      <w:ind w:left="851"/>
    </w:pPr>
    <w:rPr>
      <w:rFonts w:eastAsia="MS Mincho" w:cs="CG Times (WN)"/>
      <w:lang w:eastAsia="ar-SA"/>
    </w:rPr>
  </w:style>
  <w:style w:type="paragraph" w:customStyle="1" w:styleId="358">
    <w:name w:val="一覧 35"/>
    <w:basedOn w:val="253"/>
    <w:qFormat/>
    <w:rsid w:val="007C0A67"/>
    <w:pPr>
      <w:ind w:left="1135"/>
    </w:pPr>
  </w:style>
  <w:style w:type="paragraph" w:customStyle="1" w:styleId="457">
    <w:name w:val="一覧 45"/>
    <w:basedOn w:val="358"/>
    <w:qFormat/>
    <w:rsid w:val="007C0A67"/>
    <w:pPr>
      <w:ind w:left="1418"/>
    </w:pPr>
  </w:style>
  <w:style w:type="paragraph" w:customStyle="1" w:styleId="550">
    <w:name w:val="一覧 55"/>
    <w:basedOn w:val="457"/>
    <w:qFormat/>
    <w:rsid w:val="007C0A67"/>
    <w:pPr>
      <w:ind w:left="1702"/>
    </w:pPr>
  </w:style>
  <w:style w:type="paragraph" w:customStyle="1" w:styleId="458">
    <w:name w:val="箇条書き 45"/>
    <w:basedOn w:val="357"/>
    <w:qFormat/>
    <w:rsid w:val="007C0A67"/>
    <w:pPr>
      <w:ind w:left="1418"/>
    </w:pPr>
  </w:style>
  <w:style w:type="paragraph" w:customStyle="1" w:styleId="551">
    <w:name w:val="箇条書き 55"/>
    <w:basedOn w:val="458"/>
    <w:qFormat/>
    <w:rsid w:val="007C0A67"/>
    <w:pPr>
      <w:ind w:left="1702"/>
    </w:pPr>
  </w:style>
  <w:style w:type="paragraph" w:customStyle="1" w:styleId="5e">
    <w:name w:val="コメント文字列5"/>
    <w:basedOn w:val="Normal"/>
    <w:qFormat/>
    <w:rsid w:val="007C0A67"/>
    <w:pPr>
      <w:suppressAutoHyphens/>
    </w:pPr>
    <w:rPr>
      <w:rFonts w:eastAsia="MS Mincho" w:cs="CG Times (WN)"/>
      <w:lang w:eastAsia="ar-SA"/>
    </w:rPr>
  </w:style>
  <w:style w:type="paragraph" w:customStyle="1" w:styleId="5f">
    <w:name w:val="コメント内容5"/>
    <w:basedOn w:val="5e"/>
    <w:next w:val="5e"/>
    <w:qFormat/>
    <w:rsid w:val="007C0A67"/>
    <w:rPr>
      <w:b/>
      <w:bCs/>
    </w:rPr>
  </w:style>
  <w:style w:type="paragraph" w:customStyle="1" w:styleId="5f0">
    <w:name w:val="見出しマップ5"/>
    <w:basedOn w:val="Normal"/>
    <w:qFormat/>
    <w:rsid w:val="007C0A67"/>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C0A67"/>
    <w:pPr>
      <w:suppressAutoHyphens/>
    </w:pPr>
    <w:rPr>
      <w:rFonts w:ascii="Courier New" w:eastAsia="MS Mincho" w:hAnsi="Courier New" w:cs="CG Times (WN)"/>
      <w:lang w:val="nb-NO" w:eastAsia="ar-SA"/>
    </w:rPr>
  </w:style>
  <w:style w:type="paragraph" w:customStyle="1" w:styleId="Web5">
    <w:name w:val="標準 (Web)5"/>
    <w:basedOn w:val="Normal"/>
    <w:qFormat/>
    <w:rsid w:val="007C0A67"/>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C0A67"/>
    <w:pPr>
      <w:suppressAutoHyphens/>
      <w:ind w:left="567"/>
    </w:pPr>
    <w:rPr>
      <w:rFonts w:ascii="Arial" w:eastAsia="MS Mincho" w:hAnsi="Arial" w:cs="Arial"/>
      <w:lang w:eastAsia="ar-SA"/>
    </w:rPr>
  </w:style>
  <w:style w:type="paragraph" w:customStyle="1" w:styleId="5f2">
    <w:name w:val="標準インデント5"/>
    <w:basedOn w:val="Normal"/>
    <w:qFormat/>
    <w:rsid w:val="007C0A67"/>
    <w:pPr>
      <w:suppressAutoHyphens/>
      <w:ind w:left="708"/>
    </w:pPr>
    <w:rPr>
      <w:rFonts w:eastAsia="MS Mincho" w:cs="CG Times (WN)"/>
      <w:lang w:eastAsia="ar-SA"/>
    </w:rPr>
  </w:style>
  <w:style w:type="paragraph" w:customStyle="1" w:styleId="5f3">
    <w:name w:val="記5"/>
    <w:basedOn w:val="Normal"/>
    <w:next w:val="Normal"/>
    <w:qFormat/>
    <w:rsid w:val="007C0A67"/>
    <w:pPr>
      <w:suppressAutoHyphens/>
    </w:pPr>
    <w:rPr>
      <w:rFonts w:eastAsia="MS Mincho" w:cs="CG Times (WN)"/>
      <w:lang w:eastAsia="ar-SA"/>
    </w:rPr>
  </w:style>
  <w:style w:type="paragraph" w:customStyle="1" w:styleId="HTML5">
    <w:name w:val="HTML 書式付き5"/>
    <w:basedOn w:val="Normal"/>
    <w:qFormat/>
    <w:rsid w:val="007C0A67"/>
    <w:pPr>
      <w:suppressAutoHyphens/>
    </w:pPr>
    <w:rPr>
      <w:rFonts w:ascii="Courier New" w:eastAsia="MS Mincho" w:hAnsi="Courier New" w:cs="Courier New"/>
      <w:lang w:eastAsia="ar-SA"/>
    </w:rPr>
  </w:style>
  <w:style w:type="paragraph" w:customStyle="1" w:styleId="255">
    <w:name w:val="本文 25"/>
    <w:basedOn w:val="Normal"/>
    <w:qFormat/>
    <w:rsid w:val="007C0A67"/>
    <w:pPr>
      <w:suppressAutoHyphens/>
      <w:spacing w:after="120"/>
    </w:pPr>
    <w:rPr>
      <w:rFonts w:eastAsia="MS Mincho" w:cs="CG Times (WN)"/>
      <w:lang w:eastAsia="ar-SA"/>
    </w:rPr>
  </w:style>
  <w:style w:type="paragraph" w:customStyle="1" w:styleId="359">
    <w:name w:val="本文 35"/>
    <w:basedOn w:val="Normal"/>
    <w:qFormat/>
    <w:rsid w:val="007C0A67"/>
    <w:pPr>
      <w:suppressAutoHyphens/>
      <w:spacing w:after="120"/>
    </w:pPr>
    <w:rPr>
      <w:rFonts w:eastAsia="MS Mincho" w:cs="CG Times (WN)"/>
      <w:lang w:eastAsia="ar-SA"/>
    </w:rPr>
  </w:style>
  <w:style w:type="paragraph" w:customStyle="1" w:styleId="93">
    <w:name w:val="目录 93"/>
    <w:basedOn w:val="TOC8"/>
    <w:qFormat/>
    <w:rsid w:val="007C0A67"/>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C0A67"/>
    <w:pPr>
      <w:overflowPunct w:val="0"/>
      <w:autoSpaceDE w:val="0"/>
      <w:autoSpaceDN w:val="0"/>
      <w:adjustRightInd w:val="0"/>
      <w:textAlignment w:val="baseline"/>
    </w:pPr>
    <w:rPr>
      <w:rFonts w:eastAsia="Times New Roman"/>
    </w:rPr>
  </w:style>
  <w:style w:type="character" w:customStyle="1" w:styleId="qqqChar">
    <w:name w:val="qqq Char"/>
    <w:link w:val="qqq"/>
    <w:rsid w:val="007C0A67"/>
    <w:rPr>
      <w:rFonts w:ascii="Arial" w:eastAsia="Times New Roman" w:hAnsi="Arial"/>
      <w:sz w:val="22"/>
      <w:lang w:val="en-GB" w:eastAsia="en-US"/>
    </w:rPr>
  </w:style>
  <w:style w:type="paragraph" w:customStyle="1" w:styleId="TOC911">
    <w:name w:val="TOC 911"/>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C0A67"/>
    <w:pPr>
      <w:suppressAutoHyphens/>
      <w:spacing w:before="120" w:after="120"/>
    </w:pPr>
    <w:rPr>
      <w:rFonts w:eastAsia="MS Mincho"/>
      <w:b/>
      <w:lang w:eastAsia="ar-SA"/>
    </w:rPr>
  </w:style>
  <w:style w:type="paragraph" w:customStyle="1" w:styleId="TableofFigures11">
    <w:name w:val="Table of Figures11"/>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C0A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C0A67"/>
    <w:pPr>
      <w:keepNext/>
      <w:keepLines/>
      <w:spacing w:after="0"/>
      <w:jc w:val="both"/>
    </w:pPr>
    <w:rPr>
      <w:rFonts w:ascii="Arial" w:eastAsia="SimSun" w:hAnsi="Arial"/>
      <w:sz w:val="18"/>
      <w:szCs w:val="18"/>
    </w:rPr>
  </w:style>
  <w:style w:type="paragraph" w:customStyle="1" w:styleId="tah00">
    <w:name w:val="tah0"/>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C0A67"/>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C0A67"/>
    <w:pPr>
      <w:overflowPunct w:val="0"/>
      <w:autoSpaceDE w:val="0"/>
      <w:autoSpaceDN w:val="0"/>
      <w:adjustRightInd w:val="0"/>
      <w:textAlignment w:val="baseline"/>
    </w:pPr>
    <w:rPr>
      <w:rFonts w:eastAsia="Times New Roman"/>
    </w:rPr>
  </w:style>
  <w:style w:type="paragraph" w:customStyle="1" w:styleId="83">
    <w:name w:val="无间隔8"/>
    <w:qFormat/>
    <w:rsid w:val="007C0A67"/>
    <w:rPr>
      <w:rFonts w:ascii="Times New Roman" w:eastAsia="SimSun" w:hAnsi="Times New Roman"/>
      <w:lang w:val="en-GB" w:eastAsia="en-US"/>
    </w:rPr>
  </w:style>
  <w:style w:type="character" w:customStyle="1" w:styleId="MTDisplayEquationChar">
    <w:name w:val="MTDisplayEquation Char"/>
    <w:locked/>
    <w:rsid w:val="007C0A67"/>
    <w:rPr>
      <w:rFonts w:eastAsia="Times New Roman"/>
      <w:lang w:eastAsia="en-GB"/>
    </w:rPr>
  </w:style>
  <w:style w:type="paragraph" w:customStyle="1" w:styleId="CharCharChar2">
    <w:name w:val="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C0A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C0A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C0A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C0A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C0A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C0A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C0A67"/>
    <w:pPr>
      <w:numPr>
        <w:numId w:val="21"/>
      </w:numPr>
    </w:pPr>
  </w:style>
  <w:style w:type="numbering" w:customStyle="1" w:styleId="SGS2">
    <w:name w:val="SGS2"/>
    <w:uiPriority w:val="99"/>
    <w:rsid w:val="007C0A67"/>
    <w:pPr>
      <w:numPr>
        <w:numId w:val="22"/>
      </w:numPr>
    </w:pPr>
  </w:style>
  <w:style w:type="numbering" w:customStyle="1" w:styleId="Style111">
    <w:name w:val="Style111"/>
    <w:uiPriority w:val="99"/>
    <w:rsid w:val="007C0A67"/>
    <w:pPr>
      <w:numPr>
        <w:numId w:val="23"/>
      </w:numPr>
    </w:pPr>
  </w:style>
  <w:style w:type="table" w:customStyle="1" w:styleId="TableClassic221">
    <w:name w:val="Table Classic 221"/>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C0A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C0A67"/>
    <w:rPr>
      <w:rFonts w:ascii="Times New Roman" w:eastAsia="Times New Roman" w:hAnsi="Times New Roman"/>
      <w:lang w:val="x-none" w:eastAsia="ja-JP"/>
    </w:rPr>
  </w:style>
  <w:style w:type="paragraph" w:customStyle="1" w:styleId="87">
    <w:name w:val="87"/>
    <w:basedOn w:val="Normal"/>
    <w:qFormat/>
    <w:rsid w:val="007C0A67"/>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C0A67"/>
  </w:style>
  <w:style w:type="paragraph" w:customStyle="1" w:styleId="63-13">
    <w:name w:val=".6.3-13"/>
    <w:basedOn w:val="TAH"/>
    <w:qFormat/>
    <w:rsid w:val="007C0A67"/>
    <w:pPr>
      <w:jc w:val="left"/>
    </w:pPr>
    <w:rPr>
      <w:b w:val="0"/>
    </w:rPr>
  </w:style>
  <w:style w:type="paragraph" w:customStyle="1" w:styleId="TAHCarNotBold">
    <w:name w:val="TAH Car + Not Bold"/>
    <w:basedOn w:val="Normal"/>
    <w:qFormat/>
    <w:rsid w:val="007C0A67"/>
    <w:pPr>
      <w:keepNext/>
      <w:keepLines/>
      <w:spacing w:after="0"/>
    </w:pPr>
    <w:rPr>
      <w:rFonts w:ascii="Arial" w:hAnsi="Arial"/>
      <w:sz w:val="18"/>
      <w:lang w:eastAsia="en-GB"/>
    </w:rPr>
  </w:style>
  <w:style w:type="paragraph" w:customStyle="1" w:styleId="B9">
    <w:name w:val="B9"/>
    <w:basedOn w:val="B8"/>
    <w:qFormat/>
    <w:rsid w:val="007C0A67"/>
    <w:pPr>
      <w:ind w:left="2836"/>
    </w:pPr>
  </w:style>
  <w:style w:type="paragraph" w:customStyle="1" w:styleId="T">
    <w:name w:val="T"/>
    <w:basedOn w:val="TAC"/>
    <w:qFormat/>
    <w:rsid w:val="007C0A67"/>
    <w:pPr>
      <w:overflowPunct w:val="0"/>
      <w:autoSpaceDE w:val="0"/>
      <w:autoSpaceDN w:val="0"/>
      <w:adjustRightInd w:val="0"/>
      <w:textAlignment w:val="baseline"/>
    </w:pPr>
    <w:rPr>
      <w:lang w:eastAsia="x-none"/>
    </w:rPr>
  </w:style>
  <w:style w:type="paragraph" w:customStyle="1" w:styleId="Pl0">
    <w:name w:val="Pl"/>
    <w:basedOn w:val="Normal"/>
    <w:qFormat/>
    <w:rsid w:val="007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C0A67"/>
    <w:pPr>
      <w:spacing w:after="0"/>
    </w:pPr>
    <w:rPr>
      <w:rFonts w:ascii="Calibri" w:eastAsia="Calibri" w:hAnsi="Calibri" w:cs="Calibri"/>
      <w:lang w:val="en-US" w:eastAsia="ja-JP"/>
    </w:rPr>
  </w:style>
  <w:style w:type="paragraph" w:customStyle="1" w:styleId="Caption3">
    <w:name w:val="Caption3"/>
    <w:basedOn w:val="Normal"/>
    <w:next w:val="Normal"/>
    <w:qFormat/>
    <w:rsid w:val="007C0A67"/>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C0A67"/>
    <w:rPr>
      <w:rFonts w:ascii="Times New Roman" w:eastAsia="Times New Roman" w:hAnsi="Times New Roman"/>
      <w:lang w:val="sv-SE" w:eastAsia="sv-SE"/>
    </w:rPr>
    <w:tblPr/>
  </w:style>
  <w:style w:type="table" w:customStyle="1" w:styleId="TableColorful11">
    <w:name w:val="Table Colorful 11"/>
    <w:basedOn w:val="TableNormal"/>
    <w:next w:val="TableColorful1"/>
    <w:rsid w:val="007C0A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0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0A67"/>
    <w:rPr>
      <w:rFonts w:ascii="Times New Roman" w:eastAsia="PMingLiU" w:hAnsi="Times New Roman"/>
      <w:lang w:val="sv-SE" w:eastAsia="sv-SE"/>
    </w:rPr>
    <w:tblPr/>
  </w:style>
  <w:style w:type="table" w:customStyle="1" w:styleId="TableStyle112">
    <w:name w:val="Table Style112"/>
    <w:basedOn w:val="TableNormal"/>
    <w:rsid w:val="007C0A6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C0A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0A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0A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0A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0A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0A6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C0A67"/>
    <w:rPr>
      <w:rFonts w:ascii="Calibri" w:eastAsia="Calibri" w:hAnsi="Calibri" w:cs="Calibri"/>
      <w:lang w:val="en-US" w:eastAsia="ja-JP"/>
    </w:rPr>
  </w:style>
  <w:style w:type="paragraph" w:customStyle="1" w:styleId="xxxxxxxb1">
    <w:name w:val="x_x_x_xxxxb1"/>
    <w:basedOn w:val="Normal"/>
    <w:qFormat/>
    <w:rsid w:val="007C0A6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C0A67"/>
    <w:pPr>
      <w:spacing w:before="100" w:beforeAutospacing="1" w:after="100" w:afterAutospacing="1"/>
    </w:pPr>
    <w:rPr>
      <w:rFonts w:eastAsia="Times New Roman"/>
      <w:sz w:val="24"/>
      <w:szCs w:val="24"/>
      <w:lang w:val="en-US" w:eastAsia="zh-CN"/>
    </w:rPr>
  </w:style>
  <w:style w:type="paragraph" w:customStyle="1" w:styleId="1fff0">
    <w:name w:val="正文1"/>
    <w:qFormat/>
    <w:rsid w:val="007C0A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C0A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C0A6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A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C0A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C0A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C0A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0A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C0A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C0A6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C0A67"/>
    <w:rPr>
      <w:rFonts w:ascii="Times New Roman" w:eastAsia="SimSun" w:hAnsi="Times New Roman"/>
      <w:lang w:val="en-GB" w:eastAsia="en-US"/>
    </w:rPr>
  </w:style>
  <w:style w:type="paragraph" w:customStyle="1" w:styleId="TableofFigures12">
    <w:name w:val="Table of Figures12"/>
    <w:basedOn w:val="Normal"/>
    <w:next w:val="Normal"/>
    <w:qFormat/>
    <w:rsid w:val="007C0A67"/>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0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C0A67"/>
    <w:pPr>
      <w:autoSpaceDN w:val="0"/>
    </w:pPr>
    <w:rPr>
      <w:rFonts w:ascii="Times New Roman" w:eastAsia="Batang" w:hAnsi="Times New Roman"/>
      <w:lang w:val="en-GB" w:eastAsia="en-US"/>
    </w:rPr>
  </w:style>
  <w:style w:type="character" w:customStyle="1" w:styleId="EditorsNoteChar3">
    <w:name w:val="Editor's Note Char3"/>
    <w:locked/>
    <w:rsid w:val="007C0A67"/>
    <w:rPr>
      <w:rFonts w:ascii="Times New Roman" w:eastAsia="Times New Roman" w:hAnsi="Times New Roman" w:cs="Times New Roman"/>
      <w:color w:val="FF0000"/>
      <w:sz w:val="20"/>
      <w:szCs w:val="20"/>
    </w:rPr>
  </w:style>
  <w:style w:type="character" w:customStyle="1" w:styleId="B1Car">
    <w:name w:val="B1+ Car"/>
    <w:link w:val="B1"/>
    <w:rsid w:val="007C0A67"/>
    <w:rPr>
      <w:rFonts w:ascii="Times New Roman" w:eastAsia="Times New Roman" w:hAnsi="Times New Roman"/>
      <w:lang w:val="en-GB" w:eastAsia="zh-CN"/>
    </w:rPr>
  </w:style>
  <w:style w:type="character" w:customStyle="1" w:styleId="Char42">
    <w:name w:val="批注文字 Char4"/>
    <w:qFormat/>
    <w:rsid w:val="007C0A67"/>
    <w:rPr>
      <w:lang w:val="en-GB"/>
    </w:rPr>
  </w:style>
  <w:style w:type="character" w:customStyle="1" w:styleId="EditorsNoteChar4">
    <w:name w:val="Editor's Note Char4"/>
    <w:rsid w:val="007C0A67"/>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7C0A67"/>
  </w:style>
  <w:style w:type="numbering" w:customStyle="1" w:styleId="1fff1">
    <w:name w:val="リストなし1"/>
    <w:next w:val="NoList"/>
    <w:uiPriority w:val="99"/>
    <w:semiHidden/>
    <w:unhideWhenUsed/>
    <w:rsid w:val="007C0A67"/>
  </w:style>
  <w:style w:type="numbering" w:customStyle="1" w:styleId="1fff2">
    <w:name w:val="无列表1"/>
    <w:next w:val="NoList"/>
    <w:semiHidden/>
    <w:rsid w:val="007C0A67"/>
  </w:style>
  <w:style w:type="numbering" w:customStyle="1" w:styleId="NoList2">
    <w:name w:val="No List2"/>
    <w:next w:val="NoList"/>
    <w:semiHidden/>
    <w:rsid w:val="007C0A67"/>
  </w:style>
  <w:style w:type="numbering" w:customStyle="1" w:styleId="NoList3">
    <w:name w:val="No List3"/>
    <w:next w:val="NoList"/>
    <w:semiHidden/>
    <w:rsid w:val="007C0A67"/>
  </w:style>
  <w:style w:type="numbering" w:customStyle="1" w:styleId="NoList111">
    <w:name w:val="No List111"/>
    <w:next w:val="NoList"/>
    <w:uiPriority w:val="99"/>
    <w:semiHidden/>
    <w:unhideWhenUsed/>
    <w:rsid w:val="007C0A67"/>
  </w:style>
  <w:style w:type="numbering" w:customStyle="1" w:styleId="1fff3">
    <w:name w:val="無清單1"/>
    <w:next w:val="NoList"/>
    <w:uiPriority w:val="99"/>
    <w:semiHidden/>
    <w:unhideWhenUsed/>
    <w:rsid w:val="007C0A67"/>
  </w:style>
  <w:style w:type="numbering" w:customStyle="1" w:styleId="11a">
    <w:name w:val="無清單11"/>
    <w:next w:val="NoList"/>
    <w:uiPriority w:val="99"/>
    <w:semiHidden/>
    <w:unhideWhenUsed/>
    <w:rsid w:val="007C0A67"/>
  </w:style>
  <w:style w:type="numbering" w:customStyle="1" w:styleId="NoList4">
    <w:name w:val="No List4"/>
    <w:next w:val="NoList"/>
    <w:uiPriority w:val="99"/>
    <w:semiHidden/>
    <w:unhideWhenUsed/>
    <w:rsid w:val="007C0A67"/>
  </w:style>
  <w:style w:type="numbering" w:customStyle="1" w:styleId="NoList12">
    <w:name w:val="No List12"/>
    <w:next w:val="NoList"/>
    <w:uiPriority w:val="99"/>
    <w:semiHidden/>
    <w:unhideWhenUsed/>
    <w:rsid w:val="007C0A67"/>
  </w:style>
  <w:style w:type="numbering" w:customStyle="1" w:styleId="11b">
    <w:name w:val="リストなし11"/>
    <w:next w:val="NoList"/>
    <w:uiPriority w:val="99"/>
    <w:semiHidden/>
    <w:unhideWhenUsed/>
    <w:rsid w:val="007C0A67"/>
  </w:style>
  <w:style w:type="numbering" w:customStyle="1" w:styleId="11c">
    <w:name w:val="无列表11"/>
    <w:next w:val="NoList"/>
    <w:semiHidden/>
    <w:rsid w:val="007C0A67"/>
  </w:style>
  <w:style w:type="numbering" w:customStyle="1" w:styleId="NoList21">
    <w:name w:val="No List21"/>
    <w:next w:val="NoList"/>
    <w:semiHidden/>
    <w:rsid w:val="007C0A67"/>
  </w:style>
  <w:style w:type="numbering" w:customStyle="1" w:styleId="NoList31">
    <w:name w:val="No List31"/>
    <w:next w:val="NoList"/>
    <w:uiPriority w:val="99"/>
    <w:semiHidden/>
    <w:rsid w:val="007C0A67"/>
  </w:style>
  <w:style w:type="numbering" w:customStyle="1" w:styleId="NoList1111">
    <w:name w:val="No List1111"/>
    <w:next w:val="NoList"/>
    <w:uiPriority w:val="99"/>
    <w:semiHidden/>
    <w:unhideWhenUsed/>
    <w:rsid w:val="007C0A67"/>
  </w:style>
  <w:style w:type="numbering" w:customStyle="1" w:styleId="12a">
    <w:name w:val="無清單12"/>
    <w:next w:val="NoList"/>
    <w:uiPriority w:val="99"/>
    <w:semiHidden/>
    <w:unhideWhenUsed/>
    <w:rsid w:val="007C0A67"/>
  </w:style>
  <w:style w:type="numbering" w:customStyle="1" w:styleId="1119">
    <w:name w:val="無清單111"/>
    <w:next w:val="NoList"/>
    <w:uiPriority w:val="99"/>
    <w:semiHidden/>
    <w:unhideWhenUsed/>
    <w:rsid w:val="007C0A67"/>
  </w:style>
  <w:style w:type="numbering" w:customStyle="1" w:styleId="2fd">
    <w:name w:val="无列表2"/>
    <w:next w:val="NoList"/>
    <w:uiPriority w:val="99"/>
    <w:semiHidden/>
    <w:unhideWhenUsed/>
    <w:rsid w:val="007C0A67"/>
  </w:style>
  <w:style w:type="numbering" w:customStyle="1" w:styleId="NoList121">
    <w:name w:val="No List121"/>
    <w:next w:val="NoList"/>
    <w:uiPriority w:val="99"/>
    <w:semiHidden/>
    <w:unhideWhenUsed/>
    <w:rsid w:val="007C0A67"/>
  </w:style>
  <w:style w:type="numbering" w:customStyle="1" w:styleId="111a">
    <w:name w:val="リストなし111"/>
    <w:next w:val="NoList"/>
    <w:uiPriority w:val="99"/>
    <w:semiHidden/>
    <w:unhideWhenUsed/>
    <w:rsid w:val="007C0A67"/>
  </w:style>
  <w:style w:type="numbering" w:customStyle="1" w:styleId="111b">
    <w:name w:val="无列表111"/>
    <w:next w:val="NoList"/>
    <w:semiHidden/>
    <w:rsid w:val="007C0A67"/>
  </w:style>
  <w:style w:type="numbering" w:customStyle="1" w:styleId="NoList211">
    <w:name w:val="No List211"/>
    <w:next w:val="NoList"/>
    <w:semiHidden/>
    <w:rsid w:val="007C0A67"/>
  </w:style>
  <w:style w:type="numbering" w:customStyle="1" w:styleId="NoList311">
    <w:name w:val="No List311"/>
    <w:next w:val="NoList"/>
    <w:uiPriority w:val="99"/>
    <w:semiHidden/>
    <w:rsid w:val="007C0A67"/>
  </w:style>
  <w:style w:type="numbering" w:customStyle="1" w:styleId="NoList11111">
    <w:name w:val="No List11111"/>
    <w:next w:val="NoList"/>
    <w:uiPriority w:val="99"/>
    <w:semiHidden/>
    <w:unhideWhenUsed/>
    <w:rsid w:val="007C0A67"/>
  </w:style>
  <w:style w:type="numbering" w:customStyle="1" w:styleId="1218">
    <w:name w:val="無清單121"/>
    <w:next w:val="NoList"/>
    <w:uiPriority w:val="99"/>
    <w:semiHidden/>
    <w:unhideWhenUsed/>
    <w:rsid w:val="007C0A67"/>
  </w:style>
  <w:style w:type="numbering" w:customStyle="1" w:styleId="11110">
    <w:name w:val="無清單1111"/>
    <w:next w:val="NoList"/>
    <w:uiPriority w:val="99"/>
    <w:semiHidden/>
    <w:unhideWhenUsed/>
    <w:rsid w:val="007C0A67"/>
  </w:style>
  <w:style w:type="numbering" w:customStyle="1" w:styleId="NoList5">
    <w:name w:val="No List5"/>
    <w:next w:val="NoList"/>
    <w:uiPriority w:val="99"/>
    <w:semiHidden/>
    <w:unhideWhenUsed/>
    <w:rsid w:val="007C0A67"/>
  </w:style>
  <w:style w:type="numbering" w:customStyle="1" w:styleId="NoList13">
    <w:name w:val="No List13"/>
    <w:next w:val="NoList"/>
    <w:uiPriority w:val="99"/>
    <w:semiHidden/>
    <w:unhideWhenUsed/>
    <w:rsid w:val="007C0A67"/>
  </w:style>
  <w:style w:type="numbering" w:customStyle="1" w:styleId="12b">
    <w:name w:val="リストなし12"/>
    <w:next w:val="NoList"/>
    <w:uiPriority w:val="99"/>
    <w:semiHidden/>
    <w:unhideWhenUsed/>
    <w:rsid w:val="007C0A67"/>
  </w:style>
  <w:style w:type="numbering" w:customStyle="1" w:styleId="12c">
    <w:name w:val="无列表12"/>
    <w:next w:val="NoList"/>
    <w:semiHidden/>
    <w:rsid w:val="007C0A67"/>
  </w:style>
  <w:style w:type="numbering" w:customStyle="1" w:styleId="NoList22">
    <w:name w:val="No List22"/>
    <w:next w:val="NoList"/>
    <w:semiHidden/>
    <w:rsid w:val="007C0A67"/>
  </w:style>
  <w:style w:type="numbering" w:customStyle="1" w:styleId="NoList32">
    <w:name w:val="No List32"/>
    <w:next w:val="NoList"/>
    <w:uiPriority w:val="99"/>
    <w:semiHidden/>
    <w:rsid w:val="007C0A67"/>
  </w:style>
  <w:style w:type="numbering" w:customStyle="1" w:styleId="NoList112">
    <w:name w:val="No List112"/>
    <w:next w:val="NoList"/>
    <w:uiPriority w:val="99"/>
    <w:semiHidden/>
    <w:unhideWhenUsed/>
    <w:rsid w:val="007C0A67"/>
  </w:style>
  <w:style w:type="numbering" w:customStyle="1" w:styleId="138">
    <w:name w:val="無清單13"/>
    <w:next w:val="NoList"/>
    <w:uiPriority w:val="99"/>
    <w:semiHidden/>
    <w:unhideWhenUsed/>
    <w:rsid w:val="007C0A67"/>
  </w:style>
  <w:style w:type="numbering" w:customStyle="1" w:styleId="1128">
    <w:name w:val="無清單112"/>
    <w:next w:val="NoList"/>
    <w:uiPriority w:val="99"/>
    <w:semiHidden/>
    <w:unhideWhenUsed/>
    <w:rsid w:val="007C0A67"/>
  </w:style>
  <w:style w:type="numbering" w:customStyle="1" w:styleId="21e">
    <w:name w:val="无列表21"/>
    <w:next w:val="NoList"/>
    <w:uiPriority w:val="99"/>
    <w:semiHidden/>
    <w:unhideWhenUsed/>
    <w:rsid w:val="007C0A67"/>
  </w:style>
  <w:style w:type="numbering" w:customStyle="1" w:styleId="NoList122">
    <w:name w:val="No List122"/>
    <w:next w:val="NoList"/>
    <w:uiPriority w:val="99"/>
    <w:semiHidden/>
    <w:unhideWhenUsed/>
    <w:rsid w:val="007C0A67"/>
  </w:style>
  <w:style w:type="numbering" w:customStyle="1" w:styleId="1129">
    <w:name w:val="リストなし112"/>
    <w:next w:val="NoList"/>
    <w:uiPriority w:val="99"/>
    <w:semiHidden/>
    <w:unhideWhenUsed/>
    <w:rsid w:val="007C0A67"/>
  </w:style>
  <w:style w:type="numbering" w:customStyle="1" w:styleId="112a">
    <w:name w:val="无列表112"/>
    <w:next w:val="NoList"/>
    <w:semiHidden/>
    <w:rsid w:val="007C0A67"/>
  </w:style>
  <w:style w:type="numbering" w:customStyle="1" w:styleId="NoList212">
    <w:name w:val="No List212"/>
    <w:next w:val="NoList"/>
    <w:semiHidden/>
    <w:rsid w:val="007C0A67"/>
  </w:style>
  <w:style w:type="numbering" w:customStyle="1" w:styleId="NoList312">
    <w:name w:val="No List312"/>
    <w:next w:val="NoList"/>
    <w:uiPriority w:val="99"/>
    <w:semiHidden/>
    <w:rsid w:val="007C0A67"/>
  </w:style>
  <w:style w:type="numbering" w:customStyle="1" w:styleId="NoList1112">
    <w:name w:val="No List1112"/>
    <w:next w:val="NoList"/>
    <w:uiPriority w:val="99"/>
    <w:semiHidden/>
    <w:unhideWhenUsed/>
    <w:rsid w:val="007C0A67"/>
  </w:style>
  <w:style w:type="numbering" w:customStyle="1" w:styleId="1228">
    <w:name w:val="無清單122"/>
    <w:next w:val="NoList"/>
    <w:uiPriority w:val="99"/>
    <w:semiHidden/>
    <w:unhideWhenUsed/>
    <w:rsid w:val="007C0A67"/>
  </w:style>
  <w:style w:type="numbering" w:customStyle="1" w:styleId="11120">
    <w:name w:val="無清單1112"/>
    <w:next w:val="NoList"/>
    <w:uiPriority w:val="99"/>
    <w:semiHidden/>
    <w:unhideWhenUsed/>
    <w:rsid w:val="007C0A67"/>
  </w:style>
  <w:style w:type="numbering" w:customStyle="1" w:styleId="NoList6">
    <w:name w:val="No List6"/>
    <w:next w:val="NoList"/>
    <w:uiPriority w:val="99"/>
    <w:semiHidden/>
    <w:unhideWhenUsed/>
    <w:rsid w:val="007C0A67"/>
  </w:style>
  <w:style w:type="numbering" w:customStyle="1" w:styleId="NoList14">
    <w:name w:val="No List14"/>
    <w:next w:val="NoList"/>
    <w:uiPriority w:val="99"/>
    <w:semiHidden/>
    <w:unhideWhenUsed/>
    <w:rsid w:val="007C0A67"/>
  </w:style>
  <w:style w:type="numbering" w:customStyle="1" w:styleId="139">
    <w:name w:val="リストなし13"/>
    <w:next w:val="NoList"/>
    <w:uiPriority w:val="99"/>
    <w:semiHidden/>
    <w:unhideWhenUsed/>
    <w:rsid w:val="007C0A67"/>
  </w:style>
  <w:style w:type="numbering" w:customStyle="1" w:styleId="13a">
    <w:name w:val="无列表13"/>
    <w:next w:val="NoList"/>
    <w:semiHidden/>
    <w:rsid w:val="007C0A67"/>
  </w:style>
  <w:style w:type="numbering" w:customStyle="1" w:styleId="NoList23">
    <w:name w:val="No List23"/>
    <w:next w:val="NoList"/>
    <w:semiHidden/>
    <w:rsid w:val="007C0A67"/>
  </w:style>
  <w:style w:type="numbering" w:customStyle="1" w:styleId="NoList33">
    <w:name w:val="No List33"/>
    <w:next w:val="NoList"/>
    <w:uiPriority w:val="99"/>
    <w:semiHidden/>
    <w:rsid w:val="007C0A67"/>
  </w:style>
  <w:style w:type="numbering" w:customStyle="1" w:styleId="NoList113">
    <w:name w:val="No List113"/>
    <w:next w:val="NoList"/>
    <w:uiPriority w:val="99"/>
    <w:semiHidden/>
    <w:unhideWhenUsed/>
    <w:rsid w:val="007C0A67"/>
  </w:style>
  <w:style w:type="numbering" w:customStyle="1" w:styleId="148">
    <w:name w:val="無清單14"/>
    <w:next w:val="NoList"/>
    <w:uiPriority w:val="99"/>
    <w:semiHidden/>
    <w:unhideWhenUsed/>
    <w:rsid w:val="007C0A67"/>
  </w:style>
  <w:style w:type="numbering" w:customStyle="1" w:styleId="1137">
    <w:name w:val="無清單113"/>
    <w:next w:val="NoList"/>
    <w:uiPriority w:val="99"/>
    <w:semiHidden/>
    <w:unhideWhenUsed/>
    <w:rsid w:val="007C0A67"/>
  </w:style>
  <w:style w:type="numbering" w:customStyle="1" w:styleId="227">
    <w:name w:val="无列表22"/>
    <w:next w:val="NoList"/>
    <w:uiPriority w:val="99"/>
    <w:semiHidden/>
    <w:unhideWhenUsed/>
    <w:rsid w:val="007C0A67"/>
  </w:style>
  <w:style w:type="numbering" w:customStyle="1" w:styleId="NoList123">
    <w:name w:val="No List123"/>
    <w:next w:val="NoList"/>
    <w:uiPriority w:val="99"/>
    <w:semiHidden/>
    <w:unhideWhenUsed/>
    <w:rsid w:val="007C0A67"/>
  </w:style>
  <w:style w:type="numbering" w:customStyle="1" w:styleId="1138">
    <w:name w:val="リストなし113"/>
    <w:next w:val="NoList"/>
    <w:uiPriority w:val="99"/>
    <w:semiHidden/>
    <w:unhideWhenUsed/>
    <w:rsid w:val="007C0A67"/>
  </w:style>
  <w:style w:type="numbering" w:customStyle="1" w:styleId="1139">
    <w:name w:val="无列表113"/>
    <w:next w:val="NoList"/>
    <w:semiHidden/>
    <w:rsid w:val="007C0A67"/>
  </w:style>
  <w:style w:type="numbering" w:customStyle="1" w:styleId="NoList213">
    <w:name w:val="No List213"/>
    <w:next w:val="NoList"/>
    <w:semiHidden/>
    <w:rsid w:val="007C0A67"/>
  </w:style>
  <w:style w:type="numbering" w:customStyle="1" w:styleId="NoList313">
    <w:name w:val="No List313"/>
    <w:next w:val="NoList"/>
    <w:uiPriority w:val="99"/>
    <w:semiHidden/>
    <w:rsid w:val="007C0A67"/>
  </w:style>
  <w:style w:type="numbering" w:customStyle="1" w:styleId="NoList1113">
    <w:name w:val="No List1113"/>
    <w:next w:val="NoList"/>
    <w:uiPriority w:val="99"/>
    <w:semiHidden/>
    <w:unhideWhenUsed/>
    <w:rsid w:val="007C0A67"/>
  </w:style>
  <w:style w:type="numbering" w:customStyle="1" w:styleId="1236">
    <w:name w:val="無清單123"/>
    <w:next w:val="NoList"/>
    <w:uiPriority w:val="99"/>
    <w:semiHidden/>
    <w:unhideWhenUsed/>
    <w:rsid w:val="007C0A67"/>
  </w:style>
  <w:style w:type="numbering" w:customStyle="1" w:styleId="11130">
    <w:name w:val="無清單1113"/>
    <w:next w:val="NoList"/>
    <w:uiPriority w:val="99"/>
    <w:semiHidden/>
    <w:unhideWhenUsed/>
    <w:rsid w:val="007C0A67"/>
  </w:style>
  <w:style w:type="numbering" w:customStyle="1" w:styleId="NoList41">
    <w:name w:val="No List41"/>
    <w:next w:val="NoList"/>
    <w:uiPriority w:val="99"/>
    <w:semiHidden/>
    <w:unhideWhenUsed/>
    <w:rsid w:val="007C0A67"/>
  </w:style>
  <w:style w:type="numbering" w:customStyle="1" w:styleId="NoList1211">
    <w:name w:val="No List1211"/>
    <w:next w:val="NoList"/>
    <w:uiPriority w:val="99"/>
    <w:semiHidden/>
    <w:unhideWhenUsed/>
    <w:rsid w:val="007C0A67"/>
  </w:style>
  <w:style w:type="numbering" w:customStyle="1" w:styleId="11117">
    <w:name w:val="リストなし1111"/>
    <w:next w:val="NoList"/>
    <w:uiPriority w:val="99"/>
    <w:semiHidden/>
    <w:unhideWhenUsed/>
    <w:rsid w:val="007C0A67"/>
  </w:style>
  <w:style w:type="numbering" w:customStyle="1" w:styleId="11118">
    <w:name w:val="无列表1111"/>
    <w:next w:val="NoList"/>
    <w:semiHidden/>
    <w:rsid w:val="007C0A67"/>
  </w:style>
  <w:style w:type="numbering" w:customStyle="1" w:styleId="NoList2111">
    <w:name w:val="No List2111"/>
    <w:next w:val="NoList"/>
    <w:semiHidden/>
    <w:rsid w:val="007C0A67"/>
  </w:style>
  <w:style w:type="numbering" w:customStyle="1" w:styleId="NoList3111">
    <w:name w:val="No List3111"/>
    <w:next w:val="NoList"/>
    <w:uiPriority w:val="99"/>
    <w:semiHidden/>
    <w:rsid w:val="007C0A67"/>
  </w:style>
  <w:style w:type="numbering" w:customStyle="1" w:styleId="NoList111111">
    <w:name w:val="No List111111"/>
    <w:next w:val="NoList"/>
    <w:uiPriority w:val="99"/>
    <w:semiHidden/>
    <w:unhideWhenUsed/>
    <w:rsid w:val="007C0A67"/>
  </w:style>
  <w:style w:type="numbering" w:customStyle="1" w:styleId="12110">
    <w:name w:val="無清單1211"/>
    <w:next w:val="NoList"/>
    <w:uiPriority w:val="99"/>
    <w:semiHidden/>
    <w:unhideWhenUsed/>
    <w:rsid w:val="007C0A67"/>
  </w:style>
  <w:style w:type="numbering" w:customStyle="1" w:styleId="111110">
    <w:name w:val="無清單11111"/>
    <w:next w:val="NoList"/>
    <w:uiPriority w:val="99"/>
    <w:semiHidden/>
    <w:unhideWhenUsed/>
    <w:rsid w:val="007C0A67"/>
  </w:style>
  <w:style w:type="numbering" w:customStyle="1" w:styleId="NoList51">
    <w:name w:val="No List51"/>
    <w:next w:val="NoList"/>
    <w:uiPriority w:val="99"/>
    <w:semiHidden/>
    <w:unhideWhenUsed/>
    <w:rsid w:val="007C0A67"/>
  </w:style>
  <w:style w:type="numbering" w:customStyle="1" w:styleId="NoList131">
    <w:name w:val="No List131"/>
    <w:next w:val="NoList"/>
    <w:uiPriority w:val="99"/>
    <w:semiHidden/>
    <w:unhideWhenUsed/>
    <w:rsid w:val="007C0A67"/>
  </w:style>
  <w:style w:type="numbering" w:customStyle="1" w:styleId="1219">
    <w:name w:val="リストなし121"/>
    <w:next w:val="NoList"/>
    <w:uiPriority w:val="99"/>
    <w:semiHidden/>
    <w:unhideWhenUsed/>
    <w:rsid w:val="007C0A67"/>
  </w:style>
  <w:style w:type="numbering" w:customStyle="1" w:styleId="121a">
    <w:name w:val="无列表121"/>
    <w:next w:val="NoList"/>
    <w:semiHidden/>
    <w:rsid w:val="007C0A67"/>
  </w:style>
  <w:style w:type="numbering" w:customStyle="1" w:styleId="NoList221">
    <w:name w:val="No List221"/>
    <w:next w:val="NoList"/>
    <w:semiHidden/>
    <w:rsid w:val="007C0A67"/>
  </w:style>
  <w:style w:type="numbering" w:customStyle="1" w:styleId="NoList321">
    <w:name w:val="No List321"/>
    <w:next w:val="NoList"/>
    <w:uiPriority w:val="99"/>
    <w:semiHidden/>
    <w:rsid w:val="007C0A67"/>
  </w:style>
  <w:style w:type="numbering" w:customStyle="1" w:styleId="NoList1121">
    <w:name w:val="No List1121"/>
    <w:next w:val="NoList"/>
    <w:uiPriority w:val="99"/>
    <w:semiHidden/>
    <w:unhideWhenUsed/>
    <w:rsid w:val="007C0A67"/>
  </w:style>
  <w:style w:type="numbering" w:customStyle="1" w:styleId="1310">
    <w:name w:val="無清單131"/>
    <w:next w:val="NoList"/>
    <w:uiPriority w:val="99"/>
    <w:semiHidden/>
    <w:unhideWhenUsed/>
    <w:rsid w:val="007C0A67"/>
  </w:style>
  <w:style w:type="numbering" w:customStyle="1" w:styleId="11210">
    <w:name w:val="無清單1121"/>
    <w:next w:val="NoList"/>
    <w:uiPriority w:val="99"/>
    <w:semiHidden/>
    <w:unhideWhenUsed/>
    <w:rsid w:val="007C0A67"/>
  </w:style>
  <w:style w:type="numbering" w:customStyle="1" w:styleId="2111">
    <w:name w:val="无列表211"/>
    <w:next w:val="NoList"/>
    <w:uiPriority w:val="99"/>
    <w:semiHidden/>
    <w:unhideWhenUsed/>
    <w:rsid w:val="007C0A67"/>
  </w:style>
  <w:style w:type="numbering" w:customStyle="1" w:styleId="NoList1221">
    <w:name w:val="No List1221"/>
    <w:next w:val="NoList"/>
    <w:uiPriority w:val="99"/>
    <w:semiHidden/>
    <w:unhideWhenUsed/>
    <w:rsid w:val="007C0A67"/>
  </w:style>
  <w:style w:type="numbering" w:customStyle="1" w:styleId="11213">
    <w:name w:val="リストなし1121"/>
    <w:next w:val="NoList"/>
    <w:uiPriority w:val="99"/>
    <w:semiHidden/>
    <w:unhideWhenUsed/>
    <w:rsid w:val="007C0A67"/>
  </w:style>
  <w:style w:type="numbering" w:customStyle="1" w:styleId="11214">
    <w:name w:val="无列表1121"/>
    <w:next w:val="NoList"/>
    <w:semiHidden/>
    <w:rsid w:val="007C0A67"/>
  </w:style>
  <w:style w:type="numbering" w:customStyle="1" w:styleId="NoList2121">
    <w:name w:val="No List2121"/>
    <w:next w:val="NoList"/>
    <w:semiHidden/>
    <w:rsid w:val="007C0A67"/>
  </w:style>
  <w:style w:type="numbering" w:customStyle="1" w:styleId="NoList3121">
    <w:name w:val="No List3121"/>
    <w:next w:val="NoList"/>
    <w:uiPriority w:val="99"/>
    <w:semiHidden/>
    <w:rsid w:val="007C0A67"/>
  </w:style>
  <w:style w:type="numbering" w:customStyle="1" w:styleId="NoList11121">
    <w:name w:val="No List11121"/>
    <w:next w:val="NoList"/>
    <w:uiPriority w:val="99"/>
    <w:semiHidden/>
    <w:unhideWhenUsed/>
    <w:rsid w:val="007C0A67"/>
  </w:style>
  <w:style w:type="numbering" w:customStyle="1" w:styleId="12210">
    <w:name w:val="無清單1221"/>
    <w:next w:val="NoList"/>
    <w:uiPriority w:val="99"/>
    <w:semiHidden/>
    <w:unhideWhenUsed/>
    <w:rsid w:val="007C0A67"/>
  </w:style>
  <w:style w:type="numbering" w:customStyle="1" w:styleId="111210">
    <w:name w:val="無清單11121"/>
    <w:next w:val="NoList"/>
    <w:uiPriority w:val="99"/>
    <w:semiHidden/>
    <w:unhideWhenUsed/>
    <w:rsid w:val="007C0A67"/>
  </w:style>
  <w:style w:type="numbering" w:customStyle="1" w:styleId="3fa">
    <w:name w:val="无列表3"/>
    <w:next w:val="NoList"/>
    <w:uiPriority w:val="99"/>
    <w:semiHidden/>
    <w:unhideWhenUsed/>
    <w:rsid w:val="007C0A67"/>
  </w:style>
  <w:style w:type="numbering" w:customStyle="1" w:styleId="1313">
    <w:name w:val="无列表131"/>
    <w:next w:val="NoList"/>
    <w:semiHidden/>
    <w:rsid w:val="007C0A67"/>
  </w:style>
  <w:style w:type="numbering" w:customStyle="1" w:styleId="NoList1131">
    <w:name w:val="No List1131"/>
    <w:next w:val="NoList"/>
    <w:uiPriority w:val="99"/>
    <w:semiHidden/>
    <w:unhideWhenUsed/>
    <w:rsid w:val="007C0A67"/>
  </w:style>
  <w:style w:type="numbering" w:customStyle="1" w:styleId="NoList411">
    <w:name w:val="No List411"/>
    <w:next w:val="NoList"/>
    <w:uiPriority w:val="99"/>
    <w:semiHidden/>
    <w:unhideWhenUsed/>
    <w:rsid w:val="007C0A67"/>
  </w:style>
  <w:style w:type="numbering" w:customStyle="1" w:styleId="2210">
    <w:name w:val="无列表221"/>
    <w:next w:val="NoList"/>
    <w:uiPriority w:val="99"/>
    <w:semiHidden/>
    <w:unhideWhenUsed/>
    <w:rsid w:val="007C0A67"/>
  </w:style>
  <w:style w:type="numbering" w:customStyle="1" w:styleId="NoList12111">
    <w:name w:val="No List12111"/>
    <w:next w:val="NoList"/>
    <w:uiPriority w:val="99"/>
    <w:semiHidden/>
    <w:unhideWhenUsed/>
    <w:rsid w:val="007C0A67"/>
  </w:style>
  <w:style w:type="numbering" w:customStyle="1" w:styleId="111111">
    <w:name w:val="リストなし11111"/>
    <w:next w:val="NoList"/>
    <w:uiPriority w:val="99"/>
    <w:semiHidden/>
    <w:unhideWhenUsed/>
    <w:rsid w:val="007C0A67"/>
  </w:style>
  <w:style w:type="numbering" w:customStyle="1" w:styleId="111112">
    <w:name w:val="无列表11111"/>
    <w:next w:val="NoList"/>
    <w:semiHidden/>
    <w:rsid w:val="007C0A67"/>
  </w:style>
  <w:style w:type="numbering" w:customStyle="1" w:styleId="NoList21111">
    <w:name w:val="No List21111"/>
    <w:next w:val="NoList"/>
    <w:semiHidden/>
    <w:rsid w:val="007C0A67"/>
  </w:style>
  <w:style w:type="numbering" w:customStyle="1" w:styleId="NoList31111">
    <w:name w:val="No List31111"/>
    <w:next w:val="NoList"/>
    <w:uiPriority w:val="99"/>
    <w:semiHidden/>
    <w:rsid w:val="007C0A67"/>
  </w:style>
  <w:style w:type="numbering" w:customStyle="1" w:styleId="NoList1111111">
    <w:name w:val="No List1111111"/>
    <w:next w:val="NoList"/>
    <w:uiPriority w:val="99"/>
    <w:semiHidden/>
    <w:unhideWhenUsed/>
    <w:rsid w:val="007C0A67"/>
  </w:style>
  <w:style w:type="numbering" w:customStyle="1" w:styleId="121110">
    <w:name w:val="無清單12111"/>
    <w:next w:val="NoList"/>
    <w:uiPriority w:val="99"/>
    <w:semiHidden/>
    <w:unhideWhenUsed/>
    <w:rsid w:val="007C0A67"/>
  </w:style>
  <w:style w:type="numbering" w:customStyle="1" w:styleId="1111110">
    <w:name w:val="無清單111111"/>
    <w:next w:val="NoList"/>
    <w:uiPriority w:val="99"/>
    <w:semiHidden/>
    <w:unhideWhenUsed/>
    <w:rsid w:val="007C0A67"/>
  </w:style>
  <w:style w:type="numbering" w:customStyle="1" w:styleId="NoList1311">
    <w:name w:val="No List1311"/>
    <w:next w:val="NoList"/>
    <w:uiPriority w:val="99"/>
    <w:semiHidden/>
    <w:unhideWhenUsed/>
    <w:rsid w:val="007C0A67"/>
  </w:style>
  <w:style w:type="numbering" w:customStyle="1" w:styleId="12113">
    <w:name w:val="リストなし1211"/>
    <w:next w:val="NoList"/>
    <w:uiPriority w:val="99"/>
    <w:semiHidden/>
    <w:unhideWhenUsed/>
    <w:rsid w:val="007C0A67"/>
  </w:style>
  <w:style w:type="numbering" w:customStyle="1" w:styleId="12114">
    <w:name w:val="无列表1211"/>
    <w:next w:val="NoList"/>
    <w:semiHidden/>
    <w:rsid w:val="007C0A67"/>
  </w:style>
  <w:style w:type="numbering" w:customStyle="1" w:styleId="NoList2211">
    <w:name w:val="No List2211"/>
    <w:next w:val="NoList"/>
    <w:semiHidden/>
    <w:rsid w:val="007C0A67"/>
  </w:style>
  <w:style w:type="numbering" w:customStyle="1" w:styleId="NoList3211">
    <w:name w:val="No List3211"/>
    <w:next w:val="NoList"/>
    <w:uiPriority w:val="99"/>
    <w:semiHidden/>
    <w:rsid w:val="007C0A67"/>
  </w:style>
  <w:style w:type="numbering" w:customStyle="1" w:styleId="NoList11211">
    <w:name w:val="No List11211"/>
    <w:next w:val="NoList"/>
    <w:uiPriority w:val="99"/>
    <w:semiHidden/>
    <w:unhideWhenUsed/>
    <w:rsid w:val="007C0A67"/>
  </w:style>
  <w:style w:type="numbering" w:customStyle="1" w:styleId="13110">
    <w:name w:val="無清單1311"/>
    <w:next w:val="NoList"/>
    <w:uiPriority w:val="99"/>
    <w:semiHidden/>
    <w:unhideWhenUsed/>
    <w:rsid w:val="007C0A67"/>
  </w:style>
  <w:style w:type="numbering" w:customStyle="1" w:styleId="112110">
    <w:name w:val="無清單11211"/>
    <w:next w:val="NoList"/>
    <w:uiPriority w:val="99"/>
    <w:semiHidden/>
    <w:unhideWhenUsed/>
    <w:rsid w:val="007C0A67"/>
  </w:style>
  <w:style w:type="numbering" w:customStyle="1" w:styleId="21110">
    <w:name w:val="无列表2111"/>
    <w:next w:val="NoList"/>
    <w:uiPriority w:val="99"/>
    <w:semiHidden/>
    <w:unhideWhenUsed/>
    <w:rsid w:val="007C0A67"/>
  </w:style>
  <w:style w:type="numbering" w:customStyle="1" w:styleId="NoList12211">
    <w:name w:val="No List12211"/>
    <w:next w:val="NoList"/>
    <w:uiPriority w:val="99"/>
    <w:semiHidden/>
    <w:unhideWhenUsed/>
    <w:rsid w:val="007C0A67"/>
  </w:style>
  <w:style w:type="numbering" w:customStyle="1" w:styleId="112111">
    <w:name w:val="リストなし11211"/>
    <w:next w:val="NoList"/>
    <w:uiPriority w:val="99"/>
    <w:semiHidden/>
    <w:unhideWhenUsed/>
    <w:rsid w:val="007C0A67"/>
  </w:style>
  <w:style w:type="numbering" w:customStyle="1" w:styleId="112112">
    <w:name w:val="无列表11211"/>
    <w:next w:val="NoList"/>
    <w:semiHidden/>
    <w:rsid w:val="007C0A67"/>
  </w:style>
  <w:style w:type="numbering" w:customStyle="1" w:styleId="NoList21211">
    <w:name w:val="No List21211"/>
    <w:next w:val="NoList"/>
    <w:semiHidden/>
    <w:rsid w:val="007C0A67"/>
  </w:style>
  <w:style w:type="numbering" w:customStyle="1" w:styleId="NoList31211">
    <w:name w:val="No List31211"/>
    <w:next w:val="NoList"/>
    <w:uiPriority w:val="99"/>
    <w:semiHidden/>
    <w:rsid w:val="007C0A67"/>
  </w:style>
  <w:style w:type="numbering" w:customStyle="1" w:styleId="NoList111211">
    <w:name w:val="No List111211"/>
    <w:next w:val="NoList"/>
    <w:uiPriority w:val="99"/>
    <w:semiHidden/>
    <w:unhideWhenUsed/>
    <w:rsid w:val="007C0A67"/>
  </w:style>
  <w:style w:type="numbering" w:customStyle="1" w:styleId="122110">
    <w:name w:val="無清單12211"/>
    <w:next w:val="NoList"/>
    <w:uiPriority w:val="99"/>
    <w:semiHidden/>
    <w:unhideWhenUsed/>
    <w:rsid w:val="007C0A67"/>
  </w:style>
  <w:style w:type="numbering" w:customStyle="1" w:styleId="111211">
    <w:name w:val="無清單111211"/>
    <w:next w:val="NoList"/>
    <w:uiPriority w:val="99"/>
    <w:semiHidden/>
    <w:unhideWhenUsed/>
    <w:rsid w:val="007C0A67"/>
  </w:style>
  <w:style w:type="numbering" w:customStyle="1" w:styleId="NoList511">
    <w:name w:val="No List511"/>
    <w:next w:val="NoList"/>
    <w:semiHidden/>
    <w:unhideWhenUsed/>
    <w:rsid w:val="007C0A67"/>
  </w:style>
  <w:style w:type="numbering" w:customStyle="1" w:styleId="NoList61">
    <w:name w:val="No List61"/>
    <w:next w:val="NoList"/>
    <w:semiHidden/>
    <w:unhideWhenUsed/>
    <w:rsid w:val="007C0A67"/>
  </w:style>
  <w:style w:type="numbering" w:customStyle="1" w:styleId="NoList141">
    <w:name w:val="No List141"/>
    <w:next w:val="NoList"/>
    <w:semiHidden/>
    <w:unhideWhenUsed/>
    <w:rsid w:val="007C0A67"/>
  </w:style>
  <w:style w:type="numbering" w:customStyle="1" w:styleId="1314">
    <w:name w:val="リストなし131"/>
    <w:next w:val="NoList"/>
    <w:uiPriority w:val="99"/>
    <w:semiHidden/>
    <w:unhideWhenUsed/>
    <w:rsid w:val="007C0A67"/>
  </w:style>
  <w:style w:type="numbering" w:customStyle="1" w:styleId="NoList231">
    <w:name w:val="No List231"/>
    <w:next w:val="NoList"/>
    <w:semiHidden/>
    <w:rsid w:val="007C0A67"/>
  </w:style>
  <w:style w:type="numbering" w:customStyle="1" w:styleId="NoList331">
    <w:name w:val="No List331"/>
    <w:next w:val="NoList"/>
    <w:semiHidden/>
    <w:rsid w:val="007C0A67"/>
  </w:style>
  <w:style w:type="numbering" w:customStyle="1" w:styleId="NoList114">
    <w:name w:val="No List114"/>
    <w:next w:val="NoList"/>
    <w:uiPriority w:val="99"/>
    <w:semiHidden/>
    <w:unhideWhenUsed/>
    <w:rsid w:val="007C0A67"/>
  </w:style>
  <w:style w:type="numbering" w:customStyle="1" w:styleId="1410">
    <w:name w:val="無清單141"/>
    <w:next w:val="NoList"/>
    <w:uiPriority w:val="99"/>
    <w:semiHidden/>
    <w:unhideWhenUsed/>
    <w:rsid w:val="007C0A67"/>
  </w:style>
  <w:style w:type="numbering" w:customStyle="1" w:styleId="11310">
    <w:name w:val="無清單1131"/>
    <w:next w:val="NoList"/>
    <w:uiPriority w:val="99"/>
    <w:semiHidden/>
    <w:unhideWhenUsed/>
    <w:rsid w:val="007C0A67"/>
  </w:style>
  <w:style w:type="numbering" w:customStyle="1" w:styleId="NoList42">
    <w:name w:val="No List42"/>
    <w:next w:val="NoList"/>
    <w:uiPriority w:val="99"/>
    <w:semiHidden/>
    <w:unhideWhenUsed/>
    <w:rsid w:val="007C0A67"/>
  </w:style>
  <w:style w:type="numbering" w:customStyle="1" w:styleId="NoList1231">
    <w:name w:val="No List1231"/>
    <w:next w:val="NoList"/>
    <w:uiPriority w:val="99"/>
    <w:semiHidden/>
    <w:unhideWhenUsed/>
    <w:rsid w:val="007C0A67"/>
  </w:style>
  <w:style w:type="numbering" w:customStyle="1" w:styleId="11311">
    <w:name w:val="リストなし1131"/>
    <w:next w:val="NoList"/>
    <w:uiPriority w:val="99"/>
    <w:semiHidden/>
    <w:unhideWhenUsed/>
    <w:rsid w:val="007C0A67"/>
  </w:style>
  <w:style w:type="numbering" w:customStyle="1" w:styleId="11312">
    <w:name w:val="无列表1131"/>
    <w:next w:val="NoList"/>
    <w:semiHidden/>
    <w:rsid w:val="007C0A67"/>
  </w:style>
  <w:style w:type="numbering" w:customStyle="1" w:styleId="NoList2131">
    <w:name w:val="No List2131"/>
    <w:next w:val="NoList"/>
    <w:semiHidden/>
    <w:rsid w:val="007C0A67"/>
  </w:style>
  <w:style w:type="numbering" w:customStyle="1" w:styleId="NoList3131">
    <w:name w:val="No List3131"/>
    <w:next w:val="NoList"/>
    <w:uiPriority w:val="99"/>
    <w:semiHidden/>
    <w:rsid w:val="007C0A67"/>
  </w:style>
  <w:style w:type="numbering" w:customStyle="1" w:styleId="NoList11131">
    <w:name w:val="No List11131"/>
    <w:next w:val="NoList"/>
    <w:uiPriority w:val="99"/>
    <w:semiHidden/>
    <w:unhideWhenUsed/>
    <w:rsid w:val="007C0A67"/>
  </w:style>
  <w:style w:type="numbering" w:customStyle="1" w:styleId="12310">
    <w:name w:val="無清單1231"/>
    <w:next w:val="NoList"/>
    <w:uiPriority w:val="99"/>
    <w:semiHidden/>
    <w:unhideWhenUsed/>
    <w:rsid w:val="007C0A67"/>
  </w:style>
  <w:style w:type="numbering" w:customStyle="1" w:styleId="11131">
    <w:name w:val="無清單11131"/>
    <w:next w:val="NoList"/>
    <w:uiPriority w:val="99"/>
    <w:semiHidden/>
    <w:unhideWhenUsed/>
    <w:rsid w:val="007C0A67"/>
  </w:style>
  <w:style w:type="numbering" w:customStyle="1" w:styleId="NoList1212">
    <w:name w:val="No List1212"/>
    <w:next w:val="NoList"/>
    <w:uiPriority w:val="99"/>
    <w:semiHidden/>
    <w:unhideWhenUsed/>
    <w:rsid w:val="007C0A67"/>
  </w:style>
  <w:style w:type="numbering" w:customStyle="1" w:styleId="11125">
    <w:name w:val="リストなし1112"/>
    <w:next w:val="NoList"/>
    <w:uiPriority w:val="99"/>
    <w:semiHidden/>
    <w:unhideWhenUsed/>
    <w:rsid w:val="007C0A67"/>
  </w:style>
  <w:style w:type="numbering" w:customStyle="1" w:styleId="11126">
    <w:name w:val="无列表1112"/>
    <w:next w:val="NoList"/>
    <w:semiHidden/>
    <w:rsid w:val="007C0A67"/>
  </w:style>
  <w:style w:type="numbering" w:customStyle="1" w:styleId="NoList2112">
    <w:name w:val="No List2112"/>
    <w:next w:val="NoList"/>
    <w:semiHidden/>
    <w:rsid w:val="007C0A67"/>
  </w:style>
  <w:style w:type="numbering" w:customStyle="1" w:styleId="NoList3112">
    <w:name w:val="No List3112"/>
    <w:next w:val="NoList"/>
    <w:uiPriority w:val="99"/>
    <w:semiHidden/>
    <w:rsid w:val="007C0A67"/>
  </w:style>
  <w:style w:type="numbering" w:customStyle="1" w:styleId="NoList11112">
    <w:name w:val="No List11112"/>
    <w:next w:val="NoList"/>
    <w:uiPriority w:val="99"/>
    <w:semiHidden/>
    <w:unhideWhenUsed/>
    <w:rsid w:val="007C0A67"/>
  </w:style>
  <w:style w:type="numbering" w:customStyle="1" w:styleId="12120">
    <w:name w:val="無清單1212"/>
    <w:next w:val="NoList"/>
    <w:uiPriority w:val="99"/>
    <w:semiHidden/>
    <w:unhideWhenUsed/>
    <w:rsid w:val="007C0A67"/>
  </w:style>
  <w:style w:type="numbering" w:customStyle="1" w:styleId="111120">
    <w:name w:val="無清單11112"/>
    <w:next w:val="NoList"/>
    <w:uiPriority w:val="99"/>
    <w:semiHidden/>
    <w:unhideWhenUsed/>
    <w:rsid w:val="007C0A67"/>
  </w:style>
  <w:style w:type="numbering" w:customStyle="1" w:styleId="NoList52">
    <w:name w:val="No List52"/>
    <w:next w:val="NoList"/>
    <w:semiHidden/>
    <w:unhideWhenUsed/>
    <w:rsid w:val="007C0A67"/>
  </w:style>
  <w:style w:type="numbering" w:customStyle="1" w:styleId="NoList132">
    <w:name w:val="No List132"/>
    <w:next w:val="NoList"/>
    <w:semiHidden/>
    <w:unhideWhenUsed/>
    <w:rsid w:val="007C0A67"/>
  </w:style>
  <w:style w:type="numbering" w:customStyle="1" w:styleId="1229">
    <w:name w:val="リストなし122"/>
    <w:next w:val="NoList"/>
    <w:uiPriority w:val="99"/>
    <w:semiHidden/>
    <w:unhideWhenUsed/>
    <w:rsid w:val="007C0A67"/>
  </w:style>
  <w:style w:type="numbering" w:customStyle="1" w:styleId="122a">
    <w:name w:val="无列表122"/>
    <w:next w:val="NoList"/>
    <w:semiHidden/>
    <w:rsid w:val="007C0A67"/>
  </w:style>
  <w:style w:type="numbering" w:customStyle="1" w:styleId="NoList222">
    <w:name w:val="No List222"/>
    <w:next w:val="NoList"/>
    <w:semiHidden/>
    <w:rsid w:val="007C0A67"/>
  </w:style>
  <w:style w:type="numbering" w:customStyle="1" w:styleId="NoList322">
    <w:name w:val="No List322"/>
    <w:next w:val="NoList"/>
    <w:uiPriority w:val="99"/>
    <w:semiHidden/>
    <w:rsid w:val="007C0A67"/>
  </w:style>
  <w:style w:type="numbering" w:customStyle="1" w:styleId="NoList1122">
    <w:name w:val="No List1122"/>
    <w:next w:val="NoList"/>
    <w:uiPriority w:val="99"/>
    <w:semiHidden/>
    <w:unhideWhenUsed/>
    <w:rsid w:val="007C0A67"/>
  </w:style>
  <w:style w:type="numbering" w:customStyle="1" w:styleId="1320">
    <w:name w:val="無清單132"/>
    <w:next w:val="NoList"/>
    <w:uiPriority w:val="99"/>
    <w:semiHidden/>
    <w:unhideWhenUsed/>
    <w:rsid w:val="007C0A67"/>
  </w:style>
  <w:style w:type="numbering" w:customStyle="1" w:styleId="11220">
    <w:name w:val="無清單1122"/>
    <w:next w:val="NoList"/>
    <w:uiPriority w:val="99"/>
    <w:semiHidden/>
    <w:unhideWhenUsed/>
    <w:rsid w:val="007C0A67"/>
  </w:style>
  <w:style w:type="numbering" w:customStyle="1" w:styleId="2120">
    <w:name w:val="无列表212"/>
    <w:next w:val="NoList"/>
    <w:uiPriority w:val="99"/>
    <w:semiHidden/>
    <w:unhideWhenUsed/>
    <w:rsid w:val="007C0A67"/>
  </w:style>
  <w:style w:type="numbering" w:customStyle="1" w:styleId="NoList11122">
    <w:name w:val="No List11122"/>
    <w:next w:val="NoList"/>
    <w:uiPriority w:val="99"/>
    <w:semiHidden/>
    <w:unhideWhenUsed/>
    <w:rsid w:val="007C0A67"/>
  </w:style>
  <w:style w:type="numbering" w:customStyle="1" w:styleId="NoList7">
    <w:name w:val="No List7"/>
    <w:next w:val="NoList"/>
    <w:semiHidden/>
    <w:unhideWhenUsed/>
    <w:rsid w:val="007C0A67"/>
  </w:style>
  <w:style w:type="numbering" w:customStyle="1" w:styleId="NoList15">
    <w:name w:val="No List15"/>
    <w:next w:val="NoList"/>
    <w:semiHidden/>
    <w:unhideWhenUsed/>
    <w:rsid w:val="007C0A67"/>
  </w:style>
  <w:style w:type="numbering" w:customStyle="1" w:styleId="149">
    <w:name w:val="リストなし14"/>
    <w:next w:val="NoList"/>
    <w:uiPriority w:val="99"/>
    <w:semiHidden/>
    <w:unhideWhenUsed/>
    <w:rsid w:val="007C0A67"/>
  </w:style>
  <w:style w:type="numbering" w:customStyle="1" w:styleId="14a">
    <w:name w:val="无列表14"/>
    <w:next w:val="NoList"/>
    <w:semiHidden/>
    <w:rsid w:val="007C0A67"/>
  </w:style>
  <w:style w:type="numbering" w:customStyle="1" w:styleId="NoList24">
    <w:name w:val="No List24"/>
    <w:next w:val="NoList"/>
    <w:semiHidden/>
    <w:rsid w:val="007C0A67"/>
  </w:style>
  <w:style w:type="numbering" w:customStyle="1" w:styleId="NoList34">
    <w:name w:val="No List34"/>
    <w:next w:val="NoList"/>
    <w:uiPriority w:val="99"/>
    <w:semiHidden/>
    <w:rsid w:val="007C0A67"/>
  </w:style>
  <w:style w:type="numbering" w:customStyle="1" w:styleId="NoList115">
    <w:name w:val="No List115"/>
    <w:next w:val="NoList"/>
    <w:uiPriority w:val="99"/>
    <w:semiHidden/>
    <w:unhideWhenUsed/>
    <w:rsid w:val="007C0A67"/>
  </w:style>
  <w:style w:type="numbering" w:customStyle="1" w:styleId="157">
    <w:name w:val="無清單15"/>
    <w:next w:val="NoList"/>
    <w:uiPriority w:val="99"/>
    <w:semiHidden/>
    <w:unhideWhenUsed/>
    <w:rsid w:val="007C0A67"/>
  </w:style>
  <w:style w:type="numbering" w:customStyle="1" w:styleId="1142">
    <w:name w:val="無清單114"/>
    <w:next w:val="NoList"/>
    <w:uiPriority w:val="99"/>
    <w:semiHidden/>
    <w:unhideWhenUsed/>
    <w:rsid w:val="007C0A67"/>
  </w:style>
  <w:style w:type="numbering" w:customStyle="1" w:styleId="NoList43">
    <w:name w:val="No List43"/>
    <w:next w:val="NoList"/>
    <w:uiPriority w:val="99"/>
    <w:semiHidden/>
    <w:unhideWhenUsed/>
    <w:rsid w:val="007C0A67"/>
  </w:style>
  <w:style w:type="numbering" w:customStyle="1" w:styleId="NoList124">
    <w:name w:val="No List124"/>
    <w:next w:val="NoList"/>
    <w:uiPriority w:val="99"/>
    <w:semiHidden/>
    <w:unhideWhenUsed/>
    <w:rsid w:val="007C0A67"/>
  </w:style>
  <w:style w:type="numbering" w:customStyle="1" w:styleId="1143">
    <w:name w:val="リストなし114"/>
    <w:next w:val="NoList"/>
    <w:uiPriority w:val="99"/>
    <w:semiHidden/>
    <w:unhideWhenUsed/>
    <w:rsid w:val="007C0A67"/>
  </w:style>
  <w:style w:type="numbering" w:customStyle="1" w:styleId="1144">
    <w:name w:val="无列表114"/>
    <w:next w:val="NoList"/>
    <w:semiHidden/>
    <w:rsid w:val="007C0A67"/>
  </w:style>
  <w:style w:type="numbering" w:customStyle="1" w:styleId="NoList214">
    <w:name w:val="No List214"/>
    <w:next w:val="NoList"/>
    <w:semiHidden/>
    <w:rsid w:val="007C0A67"/>
  </w:style>
  <w:style w:type="numbering" w:customStyle="1" w:styleId="NoList314">
    <w:name w:val="No List314"/>
    <w:next w:val="NoList"/>
    <w:uiPriority w:val="99"/>
    <w:semiHidden/>
    <w:rsid w:val="007C0A67"/>
  </w:style>
  <w:style w:type="numbering" w:customStyle="1" w:styleId="NoList1114">
    <w:name w:val="No List1114"/>
    <w:next w:val="NoList"/>
    <w:uiPriority w:val="99"/>
    <w:semiHidden/>
    <w:unhideWhenUsed/>
    <w:rsid w:val="007C0A67"/>
  </w:style>
  <w:style w:type="numbering" w:customStyle="1" w:styleId="1241">
    <w:name w:val="無清單124"/>
    <w:next w:val="NoList"/>
    <w:uiPriority w:val="99"/>
    <w:semiHidden/>
    <w:unhideWhenUsed/>
    <w:rsid w:val="007C0A67"/>
  </w:style>
  <w:style w:type="numbering" w:customStyle="1" w:styleId="11141">
    <w:name w:val="無清單1114"/>
    <w:next w:val="NoList"/>
    <w:uiPriority w:val="99"/>
    <w:semiHidden/>
    <w:unhideWhenUsed/>
    <w:rsid w:val="007C0A67"/>
  </w:style>
  <w:style w:type="numbering" w:customStyle="1" w:styleId="236">
    <w:name w:val="无列表23"/>
    <w:next w:val="NoList"/>
    <w:uiPriority w:val="99"/>
    <w:semiHidden/>
    <w:unhideWhenUsed/>
    <w:rsid w:val="007C0A67"/>
  </w:style>
  <w:style w:type="numbering" w:customStyle="1" w:styleId="NoList1213">
    <w:name w:val="No List1213"/>
    <w:next w:val="NoList"/>
    <w:uiPriority w:val="99"/>
    <w:semiHidden/>
    <w:unhideWhenUsed/>
    <w:rsid w:val="007C0A67"/>
  </w:style>
  <w:style w:type="numbering" w:customStyle="1" w:styleId="11132">
    <w:name w:val="リストなし1113"/>
    <w:next w:val="NoList"/>
    <w:uiPriority w:val="99"/>
    <w:semiHidden/>
    <w:unhideWhenUsed/>
    <w:rsid w:val="007C0A67"/>
  </w:style>
  <w:style w:type="numbering" w:customStyle="1" w:styleId="11133">
    <w:name w:val="无列表1113"/>
    <w:next w:val="NoList"/>
    <w:semiHidden/>
    <w:rsid w:val="007C0A67"/>
  </w:style>
  <w:style w:type="numbering" w:customStyle="1" w:styleId="NoList2113">
    <w:name w:val="No List2113"/>
    <w:next w:val="NoList"/>
    <w:semiHidden/>
    <w:rsid w:val="007C0A67"/>
  </w:style>
  <w:style w:type="numbering" w:customStyle="1" w:styleId="NoList3113">
    <w:name w:val="No List3113"/>
    <w:next w:val="NoList"/>
    <w:uiPriority w:val="99"/>
    <w:semiHidden/>
    <w:rsid w:val="007C0A67"/>
  </w:style>
  <w:style w:type="numbering" w:customStyle="1" w:styleId="NoList11113">
    <w:name w:val="No List11113"/>
    <w:next w:val="NoList"/>
    <w:uiPriority w:val="99"/>
    <w:semiHidden/>
    <w:unhideWhenUsed/>
    <w:rsid w:val="007C0A67"/>
  </w:style>
  <w:style w:type="numbering" w:customStyle="1" w:styleId="12131">
    <w:name w:val="無清單1213"/>
    <w:next w:val="NoList"/>
    <w:uiPriority w:val="99"/>
    <w:semiHidden/>
    <w:unhideWhenUsed/>
    <w:rsid w:val="007C0A67"/>
  </w:style>
  <w:style w:type="numbering" w:customStyle="1" w:styleId="111130">
    <w:name w:val="無清單11113"/>
    <w:next w:val="NoList"/>
    <w:uiPriority w:val="99"/>
    <w:semiHidden/>
    <w:unhideWhenUsed/>
    <w:rsid w:val="007C0A67"/>
  </w:style>
  <w:style w:type="numbering" w:customStyle="1" w:styleId="NoList53">
    <w:name w:val="No List53"/>
    <w:next w:val="NoList"/>
    <w:semiHidden/>
    <w:unhideWhenUsed/>
    <w:rsid w:val="007C0A67"/>
  </w:style>
  <w:style w:type="numbering" w:customStyle="1" w:styleId="NoList133">
    <w:name w:val="No List133"/>
    <w:next w:val="NoList"/>
    <w:semiHidden/>
    <w:unhideWhenUsed/>
    <w:rsid w:val="007C0A67"/>
  </w:style>
  <w:style w:type="numbering" w:customStyle="1" w:styleId="1237">
    <w:name w:val="リストなし123"/>
    <w:next w:val="NoList"/>
    <w:uiPriority w:val="99"/>
    <w:semiHidden/>
    <w:unhideWhenUsed/>
    <w:rsid w:val="007C0A67"/>
  </w:style>
  <w:style w:type="numbering" w:customStyle="1" w:styleId="1238">
    <w:name w:val="无列表123"/>
    <w:next w:val="NoList"/>
    <w:semiHidden/>
    <w:rsid w:val="007C0A67"/>
  </w:style>
  <w:style w:type="numbering" w:customStyle="1" w:styleId="NoList223">
    <w:name w:val="No List223"/>
    <w:next w:val="NoList"/>
    <w:semiHidden/>
    <w:rsid w:val="007C0A67"/>
  </w:style>
  <w:style w:type="numbering" w:customStyle="1" w:styleId="NoList323">
    <w:name w:val="No List323"/>
    <w:next w:val="NoList"/>
    <w:uiPriority w:val="99"/>
    <w:semiHidden/>
    <w:rsid w:val="007C0A67"/>
  </w:style>
  <w:style w:type="numbering" w:customStyle="1" w:styleId="NoList1123">
    <w:name w:val="No List1123"/>
    <w:next w:val="NoList"/>
    <w:uiPriority w:val="99"/>
    <w:semiHidden/>
    <w:unhideWhenUsed/>
    <w:rsid w:val="007C0A67"/>
  </w:style>
  <w:style w:type="numbering" w:customStyle="1" w:styleId="1331">
    <w:name w:val="無清單133"/>
    <w:next w:val="NoList"/>
    <w:uiPriority w:val="99"/>
    <w:semiHidden/>
    <w:unhideWhenUsed/>
    <w:rsid w:val="007C0A67"/>
  </w:style>
  <w:style w:type="numbering" w:customStyle="1" w:styleId="11231">
    <w:name w:val="無清單1123"/>
    <w:next w:val="NoList"/>
    <w:uiPriority w:val="99"/>
    <w:semiHidden/>
    <w:unhideWhenUsed/>
    <w:rsid w:val="007C0A67"/>
  </w:style>
  <w:style w:type="numbering" w:customStyle="1" w:styleId="2131">
    <w:name w:val="无列表213"/>
    <w:next w:val="NoList"/>
    <w:uiPriority w:val="99"/>
    <w:semiHidden/>
    <w:unhideWhenUsed/>
    <w:rsid w:val="007C0A67"/>
  </w:style>
  <w:style w:type="numbering" w:customStyle="1" w:styleId="NoList1222">
    <w:name w:val="No List1222"/>
    <w:next w:val="NoList"/>
    <w:uiPriority w:val="99"/>
    <w:semiHidden/>
    <w:unhideWhenUsed/>
    <w:rsid w:val="007C0A67"/>
  </w:style>
  <w:style w:type="numbering" w:customStyle="1" w:styleId="11221">
    <w:name w:val="リストなし1122"/>
    <w:next w:val="NoList"/>
    <w:uiPriority w:val="99"/>
    <w:semiHidden/>
    <w:unhideWhenUsed/>
    <w:rsid w:val="007C0A67"/>
  </w:style>
  <w:style w:type="numbering" w:customStyle="1" w:styleId="11222">
    <w:name w:val="无列表1122"/>
    <w:next w:val="NoList"/>
    <w:semiHidden/>
    <w:rsid w:val="007C0A67"/>
  </w:style>
  <w:style w:type="numbering" w:customStyle="1" w:styleId="NoList2122">
    <w:name w:val="No List2122"/>
    <w:next w:val="NoList"/>
    <w:semiHidden/>
    <w:rsid w:val="007C0A67"/>
  </w:style>
  <w:style w:type="numbering" w:customStyle="1" w:styleId="NoList3122">
    <w:name w:val="No List3122"/>
    <w:next w:val="NoList"/>
    <w:uiPriority w:val="99"/>
    <w:semiHidden/>
    <w:rsid w:val="007C0A67"/>
  </w:style>
  <w:style w:type="numbering" w:customStyle="1" w:styleId="NoList11123">
    <w:name w:val="No List11123"/>
    <w:next w:val="NoList"/>
    <w:uiPriority w:val="99"/>
    <w:semiHidden/>
    <w:unhideWhenUsed/>
    <w:rsid w:val="007C0A67"/>
  </w:style>
  <w:style w:type="numbering" w:customStyle="1" w:styleId="12220">
    <w:name w:val="無清單1222"/>
    <w:next w:val="NoList"/>
    <w:uiPriority w:val="99"/>
    <w:semiHidden/>
    <w:unhideWhenUsed/>
    <w:rsid w:val="007C0A67"/>
  </w:style>
  <w:style w:type="numbering" w:customStyle="1" w:styleId="111220">
    <w:name w:val="無清單11122"/>
    <w:next w:val="NoList"/>
    <w:uiPriority w:val="99"/>
    <w:semiHidden/>
    <w:unhideWhenUsed/>
    <w:rsid w:val="007C0A67"/>
  </w:style>
  <w:style w:type="numbering" w:customStyle="1" w:styleId="NoList8">
    <w:name w:val="No List8"/>
    <w:next w:val="NoList"/>
    <w:semiHidden/>
    <w:unhideWhenUsed/>
    <w:rsid w:val="007C0A67"/>
  </w:style>
  <w:style w:type="numbering" w:customStyle="1" w:styleId="NoList16">
    <w:name w:val="No List16"/>
    <w:next w:val="NoList"/>
    <w:semiHidden/>
    <w:unhideWhenUsed/>
    <w:rsid w:val="007C0A67"/>
  </w:style>
  <w:style w:type="numbering" w:customStyle="1" w:styleId="158">
    <w:name w:val="リストなし15"/>
    <w:next w:val="NoList"/>
    <w:uiPriority w:val="99"/>
    <w:semiHidden/>
    <w:unhideWhenUsed/>
    <w:rsid w:val="007C0A67"/>
  </w:style>
  <w:style w:type="numbering" w:customStyle="1" w:styleId="159">
    <w:name w:val="无列表15"/>
    <w:next w:val="NoList"/>
    <w:semiHidden/>
    <w:rsid w:val="007C0A67"/>
  </w:style>
  <w:style w:type="numbering" w:customStyle="1" w:styleId="NoList25">
    <w:name w:val="No List25"/>
    <w:next w:val="NoList"/>
    <w:uiPriority w:val="99"/>
    <w:semiHidden/>
    <w:rsid w:val="007C0A67"/>
  </w:style>
  <w:style w:type="numbering" w:customStyle="1" w:styleId="NoList35">
    <w:name w:val="No List35"/>
    <w:next w:val="NoList"/>
    <w:uiPriority w:val="99"/>
    <w:semiHidden/>
    <w:rsid w:val="007C0A67"/>
  </w:style>
  <w:style w:type="numbering" w:customStyle="1" w:styleId="NoList116">
    <w:name w:val="No List116"/>
    <w:next w:val="NoList"/>
    <w:uiPriority w:val="99"/>
    <w:semiHidden/>
    <w:unhideWhenUsed/>
    <w:rsid w:val="007C0A67"/>
  </w:style>
  <w:style w:type="numbering" w:customStyle="1" w:styleId="163">
    <w:name w:val="無清單16"/>
    <w:next w:val="NoList"/>
    <w:uiPriority w:val="99"/>
    <w:semiHidden/>
    <w:unhideWhenUsed/>
    <w:rsid w:val="007C0A67"/>
  </w:style>
  <w:style w:type="numbering" w:customStyle="1" w:styleId="1151">
    <w:name w:val="無清單115"/>
    <w:next w:val="NoList"/>
    <w:uiPriority w:val="99"/>
    <w:semiHidden/>
    <w:unhideWhenUsed/>
    <w:rsid w:val="007C0A67"/>
  </w:style>
  <w:style w:type="numbering" w:customStyle="1" w:styleId="NoList44">
    <w:name w:val="No List44"/>
    <w:next w:val="NoList"/>
    <w:uiPriority w:val="99"/>
    <w:semiHidden/>
    <w:unhideWhenUsed/>
    <w:rsid w:val="007C0A67"/>
  </w:style>
  <w:style w:type="numbering" w:customStyle="1" w:styleId="NoList125">
    <w:name w:val="No List125"/>
    <w:next w:val="NoList"/>
    <w:uiPriority w:val="99"/>
    <w:semiHidden/>
    <w:unhideWhenUsed/>
    <w:rsid w:val="007C0A67"/>
  </w:style>
  <w:style w:type="numbering" w:customStyle="1" w:styleId="1152">
    <w:name w:val="リストなし115"/>
    <w:next w:val="NoList"/>
    <w:uiPriority w:val="99"/>
    <w:semiHidden/>
    <w:unhideWhenUsed/>
    <w:rsid w:val="007C0A67"/>
  </w:style>
  <w:style w:type="numbering" w:customStyle="1" w:styleId="1153">
    <w:name w:val="无列表115"/>
    <w:next w:val="NoList"/>
    <w:semiHidden/>
    <w:rsid w:val="007C0A67"/>
  </w:style>
  <w:style w:type="numbering" w:customStyle="1" w:styleId="NoList215">
    <w:name w:val="No List215"/>
    <w:next w:val="NoList"/>
    <w:semiHidden/>
    <w:rsid w:val="007C0A67"/>
  </w:style>
  <w:style w:type="numbering" w:customStyle="1" w:styleId="NoList315">
    <w:name w:val="No List315"/>
    <w:next w:val="NoList"/>
    <w:uiPriority w:val="99"/>
    <w:semiHidden/>
    <w:rsid w:val="007C0A67"/>
  </w:style>
  <w:style w:type="numbering" w:customStyle="1" w:styleId="NoList1115">
    <w:name w:val="No List1115"/>
    <w:next w:val="NoList"/>
    <w:uiPriority w:val="99"/>
    <w:semiHidden/>
    <w:unhideWhenUsed/>
    <w:rsid w:val="007C0A67"/>
  </w:style>
  <w:style w:type="numbering" w:customStyle="1" w:styleId="1250">
    <w:name w:val="無清單125"/>
    <w:next w:val="NoList"/>
    <w:uiPriority w:val="99"/>
    <w:semiHidden/>
    <w:unhideWhenUsed/>
    <w:rsid w:val="007C0A67"/>
  </w:style>
  <w:style w:type="numbering" w:customStyle="1" w:styleId="11150">
    <w:name w:val="無清單1115"/>
    <w:next w:val="NoList"/>
    <w:uiPriority w:val="99"/>
    <w:semiHidden/>
    <w:unhideWhenUsed/>
    <w:rsid w:val="007C0A67"/>
  </w:style>
  <w:style w:type="numbering" w:customStyle="1" w:styleId="246">
    <w:name w:val="无列表24"/>
    <w:next w:val="NoList"/>
    <w:uiPriority w:val="99"/>
    <w:semiHidden/>
    <w:unhideWhenUsed/>
    <w:rsid w:val="007C0A67"/>
  </w:style>
  <w:style w:type="numbering" w:customStyle="1" w:styleId="NoList1214">
    <w:name w:val="No List1214"/>
    <w:next w:val="NoList"/>
    <w:uiPriority w:val="99"/>
    <w:semiHidden/>
    <w:unhideWhenUsed/>
    <w:rsid w:val="007C0A67"/>
  </w:style>
  <w:style w:type="numbering" w:customStyle="1" w:styleId="11142">
    <w:name w:val="リストなし1114"/>
    <w:next w:val="NoList"/>
    <w:uiPriority w:val="99"/>
    <w:semiHidden/>
    <w:unhideWhenUsed/>
    <w:rsid w:val="007C0A67"/>
  </w:style>
  <w:style w:type="numbering" w:customStyle="1" w:styleId="11143">
    <w:name w:val="无列表1114"/>
    <w:next w:val="NoList"/>
    <w:semiHidden/>
    <w:rsid w:val="007C0A67"/>
  </w:style>
  <w:style w:type="numbering" w:customStyle="1" w:styleId="NoList2114">
    <w:name w:val="No List2114"/>
    <w:next w:val="NoList"/>
    <w:semiHidden/>
    <w:rsid w:val="007C0A67"/>
  </w:style>
  <w:style w:type="numbering" w:customStyle="1" w:styleId="NoList3114">
    <w:name w:val="No List3114"/>
    <w:next w:val="NoList"/>
    <w:uiPriority w:val="99"/>
    <w:semiHidden/>
    <w:rsid w:val="007C0A67"/>
  </w:style>
  <w:style w:type="numbering" w:customStyle="1" w:styleId="NoList11114">
    <w:name w:val="No List11114"/>
    <w:next w:val="NoList"/>
    <w:uiPriority w:val="99"/>
    <w:semiHidden/>
    <w:unhideWhenUsed/>
    <w:rsid w:val="007C0A67"/>
  </w:style>
  <w:style w:type="numbering" w:customStyle="1" w:styleId="12140">
    <w:name w:val="無清單1214"/>
    <w:next w:val="NoList"/>
    <w:uiPriority w:val="99"/>
    <w:semiHidden/>
    <w:unhideWhenUsed/>
    <w:rsid w:val="007C0A67"/>
  </w:style>
  <w:style w:type="numbering" w:customStyle="1" w:styleId="111140">
    <w:name w:val="無清單11114"/>
    <w:next w:val="NoList"/>
    <w:uiPriority w:val="99"/>
    <w:semiHidden/>
    <w:unhideWhenUsed/>
    <w:rsid w:val="007C0A67"/>
  </w:style>
  <w:style w:type="numbering" w:customStyle="1" w:styleId="NoList54">
    <w:name w:val="No List54"/>
    <w:next w:val="NoList"/>
    <w:semiHidden/>
    <w:unhideWhenUsed/>
    <w:rsid w:val="007C0A67"/>
  </w:style>
  <w:style w:type="numbering" w:customStyle="1" w:styleId="NoList134">
    <w:name w:val="No List134"/>
    <w:next w:val="NoList"/>
    <w:uiPriority w:val="99"/>
    <w:semiHidden/>
    <w:unhideWhenUsed/>
    <w:rsid w:val="007C0A67"/>
  </w:style>
  <w:style w:type="numbering" w:customStyle="1" w:styleId="1242">
    <w:name w:val="リストなし124"/>
    <w:next w:val="NoList"/>
    <w:uiPriority w:val="99"/>
    <w:semiHidden/>
    <w:unhideWhenUsed/>
    <w:rsid w:val="007C0A67"/>
  </w:style>
  <w:style w:type="numbering" w:customStyle="1" w:styleId="1243">
    <w:name w:val="无列表124"/>
    <w:next w:val="NoList"/>
    <w:semiHidden/>
    <w:rsid w:val="007C0A67"/>
  </w:style>
  <w:style w:type="numbering" w:customStyle="1" w:styleId="NoList224">
    <w:name w:val="No List224"/>
    <w:next w:val="NoList"/>
    <w:semiHidden/>
    <w:rsid w:val="007C0A67"/>
  </w:style>
  <w:style w:type="numbering" w:customStyle="1" w:styleId="NoList324">
    <w:name w:val="No List324"/>
    <w:next w:val="NoList"/>
    <w:uiPriority w:val="99"/>
    <w:semiHidden/>
    <w:rsid w:val="007C0A67"/>
  </w:style>
  <w:style w:type="numbering" w:customStyle="1" w:styleId="NoList1124">
    <w:name w:val="No List1124"/>
    <w:next w:val="NoList"/>
    <w:uiPriority w:val="99"/>
    <w:semiHidden/>
    <w:unhideWhenUsed/>
    <w:rsid w:val="007C0A67"/>
  </w:style>
  <w:style w:type="numbering" w:customStyle="1" w:styleId="1340">
    <w:name w:val="無清單134"/>
    <w:next w:val="NoList"/>
    <w:uiPriority w:val="99"/>
    <w:semiHidden/>
    <w:unhideWhenUsed/>
    <w:rsid w:val="007C0A67"/>
  </w:style>
  <w:style w:type="numbering" w:customStyle="1" w:styleId="11240">
    <w:name w:val="無清單1124"/>
    <w:next w:val="NoList"/>
    <w:uiPriority w:val="99"/>
    <w:semiHidden/>
    <w:unhideWhenUsed/>
    <w:rsid w:val="007C0A67"/>
  </w:style>
  <w:style w:type="numbering" w:customStyle="1" w:styleId="2140">
    <w:name w:val="无列表214"/>
    <w:next w:val="NoList"/>
    <w:uiPriority w:val="99"/>
    <w:semiHidden/>
    <w:unhideWhenUsed/>
    <w:rsid w:val="007C0A67"/>
  </w:style>
  <w:style w:type="numbering" w:customStyle="1" w:styleId="NoList1223">
    <w:name w:val="No List1223"/>
    <w:next w:val="NoList"/>
    <w:uiPriority w:val="99"/>
    <w:semiHidden/>
    <w:unhideWhenUsed/>
    <w:rsid w:val="007C0A67"/>
  </w:style>
  <w:style w:type="numbering" w:customStyle="1" w:styleId="11232">
    <w:name w:val="リストなし1123"/>
    <w:next w:val="NoList"/>
    <w:uiPriority w:val="99"/>
    <w:semiHidden/>
    <w:unhideWhenUsed/>
    <w:rsid w:val="007C0A67"/>
  </w:style>
  <w:style w:type="numbering" w:customStyle="1" w:styleId="11233">
    <w:name w:val="无列表1123"/>
    <w:next w:val="NoList"/>
    <w:semiHidden/>
    <w:rsid w:val="007C0A67"/>
  </w:style>
  <w:style w:type="numbering" w:customStyle="1" w:styleId="NoList2123">
    <w:name w:val="No List2123"/>
    <w:next w:val="NoList"/>
    <w:semiHidden/>
    <w:rsid w:val="007C0A67"/>
  </w:style>
  <w:style w:type="numbering" w:customStyle="1" w:styleId="NoList3123">
    <w:name w:val="No List3123"/>
    <w:next w:val="NoList"/>
    <w:uiPriority w:val="99"/>
    <w:semiHidden/>
    <w:rsid w:val="007C0A67"/>
  </w:style>
  <w:style w:type="numbering" w:customStyle="1" w:styleId="NoList11124">
    <w:name w:val="No List11124"/>
    <w:next w:val="NoList"/>
    <w:uiPriority w:val="99"/>
    <w:semiHidden/>
    <w:unhideWhenUsed/>
    <w:rsid w:val="007C0A67"/>
  </w:style>
  <w:style w:type="numbering" w:customStyle="1" w:styleId="12230">
    <w:name w:val="無清單1223"/>
    <w:next w:val="NoList"/>
    <w:uiPriority w:val="99"/>
    <w:semiHidden/>
    <w:unhideWhenUsed/>
    <w:rsid w:val="007C0A67"/>
  </w:style>
  <w:style w:type="numbering" w:customStyle="1" w:styleId="111230">
    <w:name w:val="無清單11123"/>
    <w:next w:val="NoList"/>
    <w:uiPriority w:val="99"/>
    <w:semiHidden/>
    <w:unhideWhenUsed/>
    <w:rsid w:val="007C0A67"/>
  </w:style>
  <w:style w:type="numbering" w:customStyle="1" w:styleId="NoList62">
    <w:name w:val="No List62"/>
    <w:next w:val="NoList"/>
    <w:semiHidden/>
    <w:unhideWhenUsed/>
    <w:rsid w:val="007C0A67"/>
  </w:style>
  <w:style w:type="numbering" w:customStyle="1" w:styleId="NoList142">
    <w:name w:val="No List142"/>
    <w:next w:val="NoList"/>
    <w:semiHidden/>
    <w:unhideWhenUsed/>
    <w:rsid w:val="007C0A67"/>
  </w:style>
  <w:style w:type="numbering" w:customStyle="1" w:styleId="1321">
    <w:name w:val="リストなし132"/>
    <w:next w:val="NoList"/>
    <w:uiPriority w:val="99"/>
    <w:semiHidden/>
    <w:unhideWhenUsed/>
    <w:rsid w:val="007C0A67"/>
  </w:style>
  <w:style w:type="numbering" w:customStyle="1" w:styleId="1322">
    <w:name w:val="无列表132"/>
    <w:next w:val="NoList"/>
    <w:semiHidden/>
    <w:rsid w:val="007C0A67"/>
  </w:style>
  <w:style w:type="numbering" w:customStyle="1" w:styleId="NoList232">
    <w:name w:val="No List232"/>
    <w:next w:val="NoList"/>
    <w:semiHidden/>
    <w:rsid w:val="007C0A67"/>
  </w:style>
  <w:style w:type="numbering" w:customStyle="1" w:styleId="NoList332">
    <w:name w:val="No List332"/>
    <w:next w:val="NoList"/>
    <w:uiPriority w:val="99"/>
    <w:semiHidden/>
    <w:rsid w:val="007C0A67"/>
  </w:style>
  <w:style w:type="numbering" w:customStyle="1" w:styleId="NoList1132">
    <w:name w:val="No List1132"/>
    <w:next w:val="NoList"/>
    <w:uiPriority w:val="99"/>
    <w:semiHidden/>
    <w:unhideWhenUsed/>
    <w:rsid w:val="007C0A67"/>
  </w:style>
  <w:style w:type="numbering" w:customStyle="1" w:styleId="1420">
    <w:name w:val="無清單142"/>
    <w:next w:val="NoList"/>
    <w:uiPriority w:val="99"/>
    <w:semiHidden/>
    <w:unhideWhenUsed/>
    <w:rsid w:val="007C0A67"/>
  </w:style>
  <w:style w:type="numbering" w:customStyle="1" w:styleId="11320">
    <w:name w:val="無清單1132"/>
    <w:next w:val="NoList"/>
    <w:uiPriority w:val="99"/>
    <w:semiHidden/>
    <w:unhideWhenUsed/>
    <w:rsid w:val="007C0A67"/>
  </w:style>
  <w:style w:type="numbering" w:customStyle="1" w:styleId="2220">
    <w:name w:val="无列表222"/>
    <w:next w:val="NoList"/>
    <w:uiPriority w:val="99"/>
    <w:semiHidden/>
    <w:unhideWhenUsed/>
    <w:rsid w:val="007C0A67"/>
  </w:style>
  <w:style w:type="numbering" w:customStyle="1" w:styleId="NoList1232">
    <w:name w:val="No List1232"/>
    <w:next w:val="NoList"/>
    <w:uiPriority w:val="99"/>
    <w:semiHidden/>
    <w:unhideWhenUsed/>
    <w:rsid w:val="007C0A67"/>
  </w:style>
  <w:style w:type="numbering" w:customStyle="1" w:styleId="11321">
    <w:name w:val="リストなし1132"/>
    <w:next w:val="NoList"/>
    <w:uiPriority w:val="99"/>
    <w:semiHidden/>
    <w:unhideWhenUsed/>
    <w:rsid w:val="007C0A67"/>
  </w:style>
  <w:style w:type="numbering" w:customStyle="1" w:styleId="11322">
    <w:name w:val="无列表1132"/>
    <w:next w:val="NoList"/>
    <w:semiHidden/>
    <w:rsid w:val="007C0A67"/>
  </w:style>
  <w:style w:type="numbering" w:customStyle="1" w:styleId="NoList2132">
    <w:name w:val="No List2132"/>
    <w:next w:val="NoList"/>
    <w:semiHidden/>
    <w:rsid w:val="007C0A67"/>
  </w:style>
  <w:style w:type="numbering" w:customStyle="1" w:styleId="NoList3132">
    <w:name w:val="No List3132"/>
    <w:next w:val="NoList"/>
    <w:uiPriority w:val="99"/>
    <w:semiHidden/>
    <w:rsid w:val="007C0A67"/>
  </w:style>
  <w:style w:type="numbering" w:customStyle="1" w:styleId="NoList11132">
    <w:name w:val="No List11132"/>
    <w:next w:val="NoList"/>
    <w:uiPriority w:val="99"/>
    <w:semiHidden/>
    <w:unhideWhenUsed/>
    <w:rsid w:val="007C0A67"/>
  </w:style>
  <w:style w:type="numbering" w:customStyle="1" w:styleId="12320">
    <w:name w:val="無清單1232"/>
    <w:next w:val="NoList"/>
    <w:uiPriority w:val="99"/>
    <w:semiHidden/>
    <w:unhideWhenUsed/>
    <w:rsid w:val="007C0A67"/>
  </w:style>
  <w:style w:type="numbering" w:customStyle="1" w:styleId="111320">
    <w:name w:val="無清單11132"/>
    <w:next w:val="NoList"/>
    <w:uiPriority w:val="99"/>
    <w:semiHidden/>
    <w:unhideWhenUsed/>
    <w:rsid w:val="007C0A67"/>
  </w:style>
  <w:style w:type="numbering" w:customStyle="1" w:styleId="NoList412">
    <w:name w:val="No List412"/>
    <w:next w:val="NoList"/>
    <w:semiHidden/>
    <w:unhideWhenUsed/>
    <w:rsid w:val="007C0A67"/>
  </w:style>
  <w:style w:type="numbering" w:customStyle="1" w:styleId="NoList12112">
    <w:name w:val="No List12112"/>
    <w:next w:val="NoList"/>
    <w:uiPriority w:val="99"/>
    <w:semiHidden/>
    <w:unhideWhenUsed/>
    <w:rsid w:val="007C0A67"/>
  </w:style>
  <w:style w:type="numbering" w:customStyle="1" w:styleId="111121">
    <w:name w:val="リストなし11112"/>
    <w:next w:val="NoList"/>
    <w:uiPriority w:val="99"/>
    <w:semiHidden/>
    <w:unhideWhenUsed/>
    <w:rsid w:val="007C0A67"/>
  </w:style>
  <w:style w:type="numbering" w:customStyle="1" w:styleId="111122">
    <w:name w:val="无列表11112"/>
    <w:next w:val="NoList"/>
    <w:semiHidden/>
    <w:rsid w:val="007C0A67"/>
  </w:style>
  <w:style w:type="numbering" w:customStyle="1" w:styleId="NoList21112">
    <w:name w:val="No List21112"/>
    <w:next w:val="NoList"/>
    <w:semiHidden/>
    <w:rsid w:val="007C0A67"/>
  </w:style>
  <w:style w:type="numbering" w:customStyle="1" w:styleId="NoList31112">
    <w:name w:val="No List31112"/>
    <w:next w:val="NoList"/>
    <w:uiPriority w:val="99"/>
    <w:semiHidden/>
    <w:rsid w:val="007C0A67"/>
  </w:style>
  <w:style w:type="numbering" w:customStyle="1" w:styleId="NoList111112">
    <w:name w:val="No List111112"/>
    <w:next w:val="NoList"/>
    <w:uiPriority w:val="99"/>
    <w:semiHidden/>
    <w:unhideWhenUsed/>
    <w:rsid w:val="007C0A67"/>
  </w:style>
  <w:style w:type="numbering" w:customStyle="1" w:styleId="121120">
    <w:name w:val="無清單12112"/>
    <w:next w:val="NoList"/>
    <w:uiPriority w:val="99"/>
    <w:semiHidden/>
    <w:unhideWhenUsed/>
    <w:rsid w:val="007C0A67"/>
  </w:style>
  <w:style w:type="numbering" w:customStyle="1" w:styleId="1111120">
    <w:name w:val="無清單111112"/>
    <w:next w:val="NoList"/>
    <w:uiPriority w:val="99"/>
    <w:semiHidden/>
    <w:unhideWhenUsed/>
    <w:rsid w:val="007C0A67"/>
  </w:style>
  <w:style w:type="numbering" w:customStyle="1" w:styleId="NoList512">
    <w:name w:val="No List512"/>
    <w:next w:val="NoList"/>
    <w:semiHidden/>
    <w:unhideWhenUsed/>
    <w:rsid w:val="007C0A67"/>
  </w:style>
  <w:style w:type="numbering" w:customStyle="1" w:styleId="NoList1312">
    <w:name w:val="No List1312"/>
    <w:next w:val="NoList"/>
    <w:uiPriority w:val="99"/>
    <w:semiHidden/>
    <w:unhideWhenUsed/>
    <w:rsid w:val="007C0A67"/>
  </w:style>
  <w:style w:type="numbering" w:customStyle="1" w:styleId="12121">
    <w:name w:val="リストなし1212"/>
    <w:next w:val="NoList"/>
    <w:uiPriority w:val="99"/>
    <w:semiHidden/>
    <w:unhideWhenUsed/>
    <w:rsid w:val="007C0A67"/>
  </w:style>
  <w:style w:type="numbering" w:customStyle="1" w:styleId="12122">
    <w:name w:val="无列表1212"/>
    <w:next w:val="NoList"/>
    <w:semiHidden/>
    <w:rsid w:val="007C0A67"/>
  </w:style>
  <w:style w:type="numbering" w:customStyle="1" w:styleId="NoList2212">
    <w:name w:val="No List2212"/>
    <w:next w:val="NoList"/>
    <w:semiHidden/>
    <w:rsid w:val="007C0A67"/>
  </w:style>
  <w:style w:type="numbering" w:customStyle="1" w:styleId="NoList3212">
    <w:name w:val="No List3212"/>
    <w:next w:val="NoList"/>
    <w:uiPriority w:val="99"/>
    <w:semiHidden/>
    <w:rsid w:val="007C0A67"/>
  </w:style>
  <w:style w:type="numbering" w:customStyle="1" w:styleId="NoList11212">
    <w:name w:val="No List11212"/>
    <w:next w:val="NoList"/>
    <w:uiPriority w:val="99"/>
    <w:semiHidden/>
    <w:unhideWhenUsed/>
    <w:rsid w:val="007C0A67"/>
  </w:style>
  <w:style w:type="numbering" w:customStyle="1" w:styleId="13120">
    <w:name w:val="無清單1312"/>
    <w:next w:val="NoList"/>
    <w:uiPriority w:val="99"/>
    <w:semiHidden/>
    <w:unhideWhenUsed/>
    <w:rsid w:val="007C0A67"/>
  </w:style>
  <w:style w:type="numbering" w:customStyle="1" w:styleId="112120">
    <w:name w:val="無清單11212"/>
    <w:next w:val="NoList"/>
    <w:uiPriority w:val="99"/>
    <w:semiHidden/>
    <w:unhideWhenUsed/>
    <w:rsid w:val="007C0A67"/>
  </w:style>
  <w:style w:type="numbering" w:customStyle="1" w:styleId="2112">
    <w:name w:val="无列表2112"/>
    <w:next w:val="NoList"/>
    <w:uiPriority w:val="99"/>
    <w:semiHidden/>
    <w:unhideWhenUsed/>
    <w:rsid w:val="007C0A67"/>
  </w:style>
  <w:style w:type="numbering" w:customStyle="1" w:styleId="NoList12212">
    <w:name w:val="No List12212"/>
    <w:next w:val="NoList"/>
    <w:uiPriority w:val="99"/>
    <w:semiHidden/>
    <w:unhideWhenUsed/>
    <w:rsid w:val="007C0A67"/>
  </w:style>
  <w:style w:type="numbering" w:customStyle="1" w:styleId="112121">
    <w:name w:val="リストなし11212"/>
    <w:next w:val="NoList"/>
    <w:uiPriority w:val="99"/>
    <w:semiHidden/>
    <w:unhideWhenUsed/>
    <w:rsid w:val="007C0A67"/>
  </w:style>
  <w:style w:type="numbering" w:customStyle="1" w:styleId="112122">
    <w:name w:val="无列表11212"/>
    <w:next w:val="NoList"/>
    <w:semiHidden/>
    <w:rsid w:val="007C0A67"/>
  </w:style>
  <w:style w:type="numbering" w:customStyle="1" w:styleId="NoList21212">
    <w:name w:val="No List21212"/>
    <w:next w:val="NoList"/>
    <w:semiHidden/>
    <w:rsid w:val="007C0A67"/>
  </w:style>
  <w:style w:type="numbering" w:customStyle="1" w:styleId="NoList31212">
    <w:name w:val="No List31212"/>
    <w:next w:val="NoList"/>
    <w:uiPriority w:val="99"/>
    <w:semiHidden/>
    <w:rsid w:val="007C0A67"/>
  </w:style>
  <w:style w:type="numbering" w:customStyle="1" w:styleId="NoList111212">
    <w:name w:val="No List111212"/>
    <w:next w:val="NoList"/>
    <w:uiPriority w:val="99"/>
    <w:semiHidden/>
    <w:unhideWhenUsed/>
    <w:rsid w:val="007C0A67"/>
  </w:style>
  <w:style w:type="numbering" w:customStyle="1" w:styleId="122120">
    <w:name w:val="無清單12212"/>
    <w:next w:val="NoList"/>
    <w:uiPriority w:val="99"/>
    <w:semiHidden/>
    <w:unhideWhenUsed/>
    <w:rsid w:val="007C0A67"/>
  </w:style>
  <w:style w:type="numbering" w:customStyle="1" w:styleId="111212">
    <w:name w:val="無清單111212"/>
    <w:next w:val="NoList"/>
    <w:uiPriority w:val="99"/>
    <w:semiHidden/>
    <w:unhideWhenUsed/>
    <w:rsid w:val="007C0A67"/>
  </w:style>
  <w:style w:type="numbering" w:customStyle="1" w:styleId="31d">
    <w:name w:val="无列表31"/>
    <w:next w:val="NoList"/>
    <w:uiPriority w:val="99"/>
    <w:semiHidden/>
    <w:unhideWhenUsed/>
    <w:rsid w:val="007C0A67"/>
  </w:style>
  <w:style w:type="numbering" w:customStyle="1" w:styleId="13111">
    <w:name w:val="无列表1311"/>
    <w:next w:val="NoList"/>
    <w:semiHidden/>
    <w:rsid w:val="007C0A67"/>
  </w:style>
  <w:style w:type="numbering" w:customStyle="1" w:styleId="NoList11311">
    <w:name w:val="No List11311"/>
    <w:next w:val="NoList"/>
    <w:uiPriority w:val="99"/>
    <w:semiHidden/>
    <w:unhideWhenUsed/>
    <w:rsid w:val="007C0A67"/>
  </w:style>
  <w:style w:type="numbering" w:customStyle="1" w:styleId="NoList4111">
    <w:name w:val="No List4111"/>
    <w:next w:val="NoList"/>
    <w:uiPriority w:val="99"/>
    <w:semiHidden/>
    <w:unhideWhenUsed/>
    <w:rsid w:val="007C0A67"/>
  </w:style>
  <w:style w:type="numbering" w:customStyle="1" w:styleId="2211">
    <w:name w:val="无列表2211"/>
    <w:next w:val="NoList"/>
    <w:uiPriority w:val="99"/>
    <w:semiHidden/>
    <w:unhideWhenUsed/>
    <w:rsid w:val="007C0A67"/>
  </w:style>
  <w:style w:type="numbering" w:customStyle="1" w:styleId="NoList121111">
    <w:name w:val="No List121111"/>
    <w:next w:val="NoList"/>
    <w:uiPriority w:val="99"/>
    <w:semiHidden/>
    <w:unhideWhenUsed/>
    <w:rsid w:val="007C0A67"/>
  </w:style>
  <w:style w:type="numbering" w:customStyle="1" w:styleId="1111111">
    <w:name w:val="リストなし111111"/>
    <w:next w:val="NoList"/>
    <w:uiPriority w:val="99"/>
    <w:semiHidden/>
    <w:unhideWhenUsed/>
    <w:rsid w:val="007C0A67"/>
  </w:style>
  <w:style w:type="numbering" w:customStyle="1" w:styleId="1111112">
    <w:name w:val="无列表111111"/>
    <w:next w:val="NoList"/>
    <w:semiHidden/>
    <w:rsid w:val="007C0A67"/>
  </w:style>
  <w:style w:type="numbering" w:customStyle="1" w:styleId="NoList211111">
    <w:name w:val="No List211111"/>
    <w:next w:val="NoList"/>
    <w:semiHidden/>
    <w:rsid w:val="007C0A67"/>
  </w:style>
  <w:style w:type="numbering" w:customStyle="1" w:styleId="NoList311111">
    <w:name w:val="No List311111"/>
    <w:next w:val="NoList"/>
    <w:uiPriority w:val="99"/>
    <w:semiHidden/>
    <w:rsid w:val="007C0A67"/>
  </w:style>
  <w:style w:type="numbering" w:customStyle="1" w:styleId="NoList11111111">
    <w:name w:val="No List11111111"/>
    <w:next w:val="NoList"/>
    <w:uiPriority w:val="99"/>
    <w:semiHidden/>
    <w:unhideWhenUsed/>
    <w:rsid w:val="007C0A67"/>
  </w:style>
  <w:style w:type="numbering" w:customStyle="1" w:styleId="121111">
    <w:name w:val="無清單121111"/>
    <w:next w:val="NoList"/>
    <w:uiPriority w:val="99"/>
    <w:semiHidden/>
    <w:unhideWhenUsed/>
    <w:rsid w:val="007C0A67"/>
  </w:style>
  <w:style w:type="numbering" w:customStyle="1" w:styleId="11111110">
    <w:name w:val="無清單1111111"/>
    <w:next w:val="NoList"/>
    <w:uiPriority w:val="99"/>
    <w:semiHidden/>
    <w:unhideWhenUsed/>
    <w:rsid w:val="007C0A67"/>
  </w:style>
  <w:style w:type="numbering" w:customStyle="1" w:styleId="NoList13111">
    <w:name w:val="No List13111"/>
    <w:next w:val="NoList"/>
    <w:uiPriority w:val="99"/>
    <w:semiHidden/>
    <w:unhideWhenUsed/>
    <w:rsid w:val="007C0A67"/>
  </w:style>
  <w:style w:type="numbering" w:customStyle="1" w:styleId="121112">
    <w:name w:val="リストなし12111"/>
    <w:next w:val="NoList"/>
    <w:uiPriority w:val="99"/>
    <w:semiHidden/>
    <w:unhideWhenUsed/>
    <w:rsid w:val="007C0A67"/>
  </w:style>
  <w:style w:type="numbering" w:customStyle="1" w:styleId="121113">
    <w:name w:val="无列表12111"/>
    <w:next w:val="NoList"/>
    <w:semiHidden/>
    <w:rsid w:val="007C0A67"/>
  </w:style>
  <w:style w:type="numbering" w:customStyle="1" w:styleId="NoList22111">
    <w:name w:val="No List22111"/>
    <w:next w:val="NoList"/>
    <w:semiHidden/>
    <w:rsid w:val="007C0A67"/>
  </w:style>
  <w:style w:type="numbering" w:customStyle="1" w:styleId="NoList32111">
    <w:name w:val="No List32111"/>
    <w:next w:val="NoList"/>
    <w:uiPriority w:val="99"/>
    <w:semiHidden/>
    <w:rsid w:val="007C0A67"/>
  </w:style>
  <w:style w:type="numbering" w:customStyle="1" w:styleId="NoList112111">
    <w:name w:val="No List112111"/>
    <w:next w:val="NoList"/>
    <w:uiPriority w:val="99"/>
    <w:semiHidden/>
    <w:unhideWhenUsed/>
    <w:rsid w:val="007C0A67"/>
  </w:style>
  <w:style w:type="numbering" w:customStyle="1" w:styleId="131110">
    <w:name w:val="無清單13111"/>
    <w:next w:val="NoList"/>
    <w:uiPriority w:val="99"/>
    <w:semiHidden/>
    <w:unhideWhenUsed/>
    <w:rsid w:val="007C0A67"/>
  </w:style>
  <w:style w:type="numbering" w:customStyle="1" w:styleId="1121110">
    <w:name w:val="無清單112111"/>
    <w:next w:val="NoList"/>
    <w:uiPriority w:val="99"/>
    <w:semiHidden/>
    <w:unhideWhenUsed/>
    <w:rsid w:val="007C0A67"/>
  </w:style>
  <w:style w:type="numbering" w:customStyle="1" w:styleId="21111">
    <w:name w:val="无列表21111"/>
    <w:next w:val="NoList"/>
    <w:uiPriority w:val="99"/>
    <w:semiHidden/>
    <w:unhideWhenUsed/>
    <w:rsid w:val="007C0A67"/>
  </w:style>
  <w:style w:type="numbering" w:customStyle="1" w:styleId="NoList122111">
    <w:name w:val="No List122111"/>
    <w:next w:val="NoList"/>
    <w:uiPriority w:val="99"/>
    <w:semiHidden/>
    <w:unhideWhenUsed/>
    <w:rsid w:val="007C0A67"/>
  </w:style>
  <w:style w:type="numbering" w:customStyle="1" w:styleId="1121111">
    <w:name w:val="リストなし112111"/>
    <w:next w:val="NoList"/>
    <w:uiPriority w:val="99"/>
    <w:semiHidden/>
    <w:unhideWhenUsed/>
    <w:rsid w:val="007C0A67"/>
  </w:style>
  <w:style w:type="numbering" w:customStyle="1" w:styleId="1121112">
    <w:name w:val="无列表112111"/>
    <w:next w:val="NoList"/>
    <w:semiHidden/>
    <w:rsid w:val="007C0A67"/>
  </w:style>
  <w:style w:type="numbering" w:customStyle="1" w:styleId="NoList212111">
    <w:name w:val="No List212111"/>
    <w:next w:val="NoList"/>
    <w:semiHidden/>
    <w:rsid w:val="007C0A67"/>
  </w:style>
  <w:style w:type="numbering" w:customStyle="1" w:styleId="NoList312111">
    <w:name w:val="No List312111"/>
    <w:next w:val="NoList"/>
    <w:uiPriority w:val="99"/>
    <w:semiHidden/>
    <w:rsid w:val="007C0A67"/>
  </w:style>
  <w:style w:type="numbering" w:customStyle="1" w:styleId="NoList1112111">
    <w:name w:val="No List1112111"/>
    <w:next w:val="NoList"/>
    <w:uiPriority w:val="99"/>
    <w:semiHidden/>
    <w:unhideWhenUsed/>
    <w:rsid w:val="007C0A67"/>
  </w:style>
  <w:style w:type="numbering" w:customStyle="1" w:styleId="122111">
    <w:name w:val="無清單122111"/>
    <w:next w:val="NoList"/>
    <w:uiPriority w:val="99"/>
    <w:semiHidden/>
    <w:unhideWhenUsed/>
    <w:rsid w:val="007C0A67"/>
  </w:style>
  <w:style w:type="numbering" w:customStyle="1" w:styleId="1112111">
    <w:name w:val="無清單1112111"/>
    <w:next w:val="NoList"/>
    <w:uiPriority w:val="99"/>
    <w:semiHidden/>
    <w:unhideWhenUsed/>
    <w:rsid w:val="007C0A67"/>
  </w:style>
  <w:style w:type="numbering" w:customStyle="1" w:styleId="NoList5111">
    <w:name w:val="No List5111"/>
    <w:next w:val="NoList"/>
    <w:semiHidden/>
    <w:unhideWhenUsed/>
    <w:rsid w:val="007C0A67"/>
  </w:style>
  <w:style w:type="numbering" w:customStyle="1" w:styleId="NoList611">
    <w:name w:val="No List611"/>
    <w:next w:val="NoList"/>
    <w:semiHidden/>
    <w:unhideWhenUsed/>
    <w:rsid w:val="007C0A67"/>
  </w:style>
  <w:style w:type="numbering" w:customStyle="1" w:styleId="NoList1411">
    <w:name w:val="No List1411"/>
    <w:next w:val="NoList"/>
    <w:semiHidden/>
    <w:unhideWhenUsed/>
    <w:rsid w:val="007C0A67"/>
  </w:style>
  <w:style w:type="numbering" w:customStyle="1" w:styleId="13112">
    <w:name w:val="リストなし1311"/>
    <w:next w:val="NoList"/>
    <w:uiPriority w:val="99"/>
    <w:semiHidden/>
    <w:unhideWhenUsed/>
    <w:rsid w:val="007C0A67"/>
  </w:style>
  <w:style w:type="numbering" w:customStyle="1" w:styleId="NoList2311">
    <w:name w:val="No List2311"/>
    <w:next w:val="NoList"/>
    <w:semiHidden/>
    <w:rsid w:val="007C0A67"/>
  </w:style>
  <w:style w:type="numbering" w:customStyle="1" w:styleId="NoList3311">
    <w:name w:val="No List3311"/>
    <w:next w:val="NoList"/>
    <w:uiPriority w:val="99"/>
    <w:semiHidden/>
    <w:rsid w:val="007C0A67"/>
  </w:style>
  <w:style w:type="numbering" w:customStyle="1" w:styleId="NoList1141">
    <w:name w:val="No List1141"/>
    <w:next w:val="NoList"/>
    <w:uiPriority w:val="99"/>
    <w:semiHidden/>
    <w:unhideWhenUsed/>
    <w:rsid w:val="007C0A67"/>
  </w:style>
  <w:style w:type="numbering" w:customStyle="1" w:styleId="14110">
    <w:name w:val="無清單1411"/>
    <w:next w:val="NoList"/>
    <w:uiPriority w:val="99"/>
    <w:semiHidden/>
    <w:unhideWhenUsed/>
    <w:rsid w:val="007C0A67"/>
  </w:style>
  <w:style w:type="numbering" w:customStyle="1" w:styleId="113110">
    <w:name w:val="無清單11311"/>
    <w:next w:val="NoList"/>
    <w:uiPriority w:val="99"/>
    <w:semiHidden/>
    <w:unhideWhenUsed/>
    <w:rsid w:val="007C0A67"/>
  </w:style>
  <w:style w:type="numbering" w:customStyle="1" w:styleId="NoList421">
    <w:name w:val="No List421"/>
    <w:next w:val="NoList"/>
    <w:semiHidden/>
    <w:unhideWhenUsed/>
    <w:rsid w:val="007C0A67"/>
  </w:style>
  <w:style w:type="numbering" w:customStyle="1" w:styleId="NoList12311">
    <w:name w:val="No List12311"/>
    <w:next w:val="NoList"/>
    <w:uiPriority w:val="99"/>
    <w:semiHidden/>
    <w:unhideWhenUsed/>
    <w:rsid w:val="007C0A67"/>
  </w:style>
  <w:style w:type="numbering" w:customStyle="1" w:styleId="113111">
    <w:name w:val="リストなし11311"/>
    <w:next w:val="NoList"/>
    <w:uiPriority w:val="99"/>
    <w:semiHidden/>
    <w:unhideWhenUsed/>
    <w:rsid w:val="007C0A67"/>
  </w:style>
  <w:style w:type="numbering" w:customStyle="1" w:styleId="113112">
    <w:name w:val="无列表11311"/>
    <w:next w:val="NoList"/>
    <w:semiHidden/>
    <w:rsid w:val="007C0A67"/>
  </w:style>
  <w:style w:type="numbering" w:customStyle="1" w:styleId="NoList21311">
    <w:name w:val="No List21311"/>
    <w:next w:val="NoList"/>
    <w:semiHidden/>
    <w:rsid w:val="007C0A67"/>
  </w:style>
  <w:style w:type="numbering" w:customStyle="1" w:styleId="NoList31311">
    <w:name w:val="No List31311"/>
    <w:next w:val="NoList"/>
    <w:uiPriority w:val="99"/>
    <w:semiHidden/>
    <w:rsid w:val="007C0A67"/>
  </w:style>
  <w:style w:type="numbering" w:customStyle="1" w:styleId="NoList111311">
    <w:name w:val="No List111311"/>
    <w:next w:val="NoList"/>
    <w:uiPriority w:val="99"/>
    <w:semiHidden/>
    <w:unhideWhenUsed/>
    <w:rsid w:val="007C0A67"/>
  </w:style>
  <w:style w:type="numbering" w:customStyle="1" w:styleId="12311">
    <w:name w:val="無清單12311"/>
    <w:next w:val="NoList"/>
    <w:uiPriority w:val="99"/>
    <w:semiHidden/>
    <w:unhideWhenUsed/>
    <w:rsid w:val="007C0A67"/>
  </w:style>
  <w:style w:type="numbering" w:customStyle="1" w:styleId="111311">
    <w:name w:val="無清單111311"/>
    <w:next w:val="NoList"/>
    <w:uiPriority w:val="99"/>
    <w:semiHidden/>
    <w:unhideWhenUsed/>
    <w:rsid w:val="007C0A67"/>
  </w:style>
  <w:style w:type="numbering" w:customStyle="1" w:styleId="NoList12121">
    <w:name w:val="No List12121"/>
    <w:next w:val="NoList"/>
    <w:uiPriority w:val="99"/>
    <w:semiHidden/>
    <w:unhideWhenUsed/>
    <w:rsid w:val="007C0A67"/>
  </w:style>
  <w:style w:type="numbering" w:customStyle="1" w:styleId="111213">
    <w:name w:val="リストなし11121"/>
    <w:next w:val="NoList"/>
    <w:uiPriority w:val="99"/>
    <w:semiHidden/>
    <w:unhideWhenUsed/>
    <w:rsid w:val="007C0A67"/>
  </w:style>
  <w:style w:type="numbering" w:customStyle="1" w:styleId="111214">
    <w:name w:val="无列表11121"/>
    <w:next w:val="NoList"/>
    <w:semiHidden/>
    <w:rsid w:val="007C0A67"/>
  </w:style>
  <w:style w:type="numbering" w:customStyle="1" w:styleId="NoList21121">
    <w:name w:val="No List21121"/>
    <w:next w:val="NoList"/>
    <w:semiHidden/>
    <w:rsid w:val="007C0A67"/>
  </w:style>
  <w:style w:type="numbering" w:customStyle="1" w:styleId="NoList31121">
    <w:name w:val="No List31121"/>
    <w:next w:val="NoList"/>
    <w:uiPriority w:val="99"/>
    <w:semiHidden/>
    <w:rsid w:val="007C0A67"/>
  </w:style>
  <w:style w:type="numbering" w:customStyle="1" w:styleId="NoList111121">
    <w:name w:val="No List111121"/>
    <w:next w:val="NoList"/>
    <w:uiPriority w:val="99"/>
    <w:semiHidden/>
    <w:unhideWhenUsed/>
    <w:rsid w:val="007C0A67"/>
  </w:style>
  <w:style w:type="numbering" w:customStyle="1" w:styleId="121210">
    <w:name w:val="無清單12121"/>
    <w:next w:val="NoList"/>
    <w:uiPriority w:val="99"/>
    <w:semiHidden/>
    <w:unhideWhenUsed/>
    <w:rsid w:val="007C0A67"/>
  </w:style>
  <w:style w:type="numbering" w:customStyle="1" w:styleId="1111210">
    <w:name w:val="無清單111121"/>
    <w:next w:val="NoList"/>
    <w:uiPriority w:val="99"/>
    <w:semiHidden/>
    <w:unhideWhenUsed/>
    <w:rsid w:val="007C0A67"/>
  </w:style>
  <w:style w:type="numbering" w:customStyle="1" w:styleId="NoList521">
    <w:name w:val="No List521"/>
    <w:next w:val="NoList"/>
    <w:semiHidden/>
    <w:unhideWhenUsed/>
    <w:rsid w:val="007C0A67"/>
  </w:style>
  <w:style w:type="numbering" w:customStyle="1" w:styleId="NoList1321">
    <w:name w:val="No List1321"/>
    <w:next w:val="NoList"/>
    <w:semiHidden/>
    <w:unhideWhenUsed/>
    <w:rsid w:val="007C0A67"/>
  </w:style>
  <w:style w:type="numbering" w:customStyle="1" w:styleId="12213">
    <w:name w:val="リストなし1221"/>
    <w:next w:val="NoList"/>
    <w:uiPriority w:val="99"/>
    <w:semiHidden/>
    <w:unhideWhenUsed/>
    <w:rsid w:val="007C0A67"/>
  </w:style>
  <w:style w:type="numbering" w:customStyle="1" w:styleId="12214">
    <w:name w:val="无列表1221"/>
    <w:next w:val="NoList"/>
    <w:semiHidden/>
    <w:rsid w:val="007C0A67"/>
  </w:style>
  <w:style w:type="numbering" w:customStyle="1" w:styleId="NoList2221">
    <w:name w:val="No List2221"/>
    <w:next w:val="NoList"/>
    <w:semiHidden/>
    <w:rsid w:val="007C0A67"/>
  </w:style>
  <w:style w:type="numbering" w:customStyle="1" w:styleId="NoList3221">
    <w:name w:val="No List3221"/>
    <w:next w:val="NoList"/>
    <w:uiPriority w:val="99"/>
    <w:semiHidden/>
    <w:rsid w:val="007C0A67"/>
  </w:style>
  <w:style w:type="numbering" w:customStyle="1" w:styleId="NoList11221">
    <w:name w:val="No List11221"/>
    <w:next w:val="NoList"/>
    <w:uiPriority w:val="99"/>
    <w:semiHidden/>
    <w:unhideWhenUsed/>
    <w:rsid w:val="007C0A67"/>
  </w:style>
  <w:style w:type="numbering" w:customStyle="1" w:styleId="13210">
    <w:name w:val="無清單1321"/>
    <w:next w:val="NoList"/>
    <w:uiPriority w:val="99"/>
    <w:semiHidden/>
    <w:unhideWhenUsed/>
    <w:rsid w:val="007C0A67"/>
  </w:style>
  <w:style w:type="numbering" w:customStyle="1" w:styleId="112210">
    <w:name w:val="無清單11221"/>
    <w:next w:val="NoList"/>
    <w:uiPriority w:val="99"/>
    <w:semiHidden/>
    <w:unhideWhenUsed/>
    <w:rsid w:val="007C0A67"/>
  </w:style>
  <w:style w:type="numbering" w:customStyle="1" w:styleId="2121">
    <w:name w:val="无列表2121"/>
    <w:next w:val="NoList"/>
    <w:uiPriority w:val="99"/>
    <w:semiHidden/>
    <w:unhideWhenUsed/>
    <w:rsid w:val="007C0A67"/>
  </w:style>
  <w:style w:type="numbering" w:customStyle="1" w:styleId="NoList111221">
    <w:name w:val="No List111221"/>
    <w:next w:val="NoList"/>
    <w:uiPriority w:val="99"/>
    <w:semiHidden/>
    <w:unhideWhenUsed/>
    <w:rsid w:val="007C0A67"/>
  </w:style>
  <w:style w:type="numbering" w:customStyle="1" w:styleId="NoList71">
    <w:name w:val="No List71"/>
    <w:next w:val="NoList"/>
    <w:semiHidden/>
    <w:unhideWhenUsed/>
    <w:rsid w:val="007C0A67"/>
  </w:style>
  <w:style w:type="numbering" w:customStyle="1" w:styleId="NoList151">
    <w:name w:val="No List151"/>
    <w:next w:val="NoList"/>
    <w:semiHidden/>
    <w:unhideWhenUsed/>
    <w:rsid w:val="007C0A67"/>
  </w:style>
  <w:style w:type="numbering" w:customStyle="1" w:styleId="1413">
    <w:name w:val="リストなし141"/>
    <w:next w:val="NoList"/>
    <w:uiPriority w:val="99"/>
    <w:semiHidden/>
    <w:unhideWhenUsed/>
    <w:rsid w:val="007C0A67"/>
  </w:style>
  <w:style w:type="numbering" w:customStyle="1" w:styleId="1414">
    <w:name w:val="无列表141"/>
    <w:next w:val="NoList"/>
    <w:semiHidden/>
    <w:rsid w:val="007C0A67"/>
  </w:style>
  <w:style w:type="numbering" w:customStyle="1" w:styleId="NoList241">
    <w:name w:val="No List241"/>
    <w:next w:val="NoList"/>
    <w:semiHidden/>
    <w:rsid w:val="007C0A67"/>
  </w:style>
  <w:style w:type="numbering" w:customStyle="1" w:styleId="NoList341">
    <w:name w:val="No List341"/>
    <w:next w:val="NoList"/>
    <w:uiPriority w:val="99"/>
    <w:semiHidden/>
    <w:rsid w:val="007C0A67"/>
  </w:style>
  <w:style w:type="numbering" w:customStyle="1" w:styleId="NoList1151">
    <w:name w:val="No List1151"/>
    <w:next w:val="NoList"/>
    <w:uiPriority w:val="99"/>
    <w:semiHidden/>
    <w:unhideWhenUsed/>
    <w:rsid w:val="007C0A67"/>
  </w:style>
  <w:style w:type="numbering" w:customStyle="1" w:styleId="1510">
    <w:name w:val="無清單151"/>
    <w:next w:val="NoList"/>
    <w:uiPriority w:val="99"/>
    <w:semiHidden/>
    <w:unhideWhenUsed/>
    <w:rsid w:val="007C0A67"/>
  </w:style>
  <w:style w:type="numbering" w:customStyle="1" w:styleId="11410">
    <w:name w:val="無清單1141"/>
    <w:next w:val="NoList"/>
    <w:uiPriority w:val="99"/>
    <w:semiHidden/>
    <w:unhideWhenUsed/>
    <w:rsid w:val="007C0A67"/>
  </w:style>
  <w:style w:type="numbering" w:customStyle="1" w:styleId="NoList431">
    <w:name w:val="No List431"/>
    <w:next w:val="NoList"/>
    <w:semiHidden/>
    <w:unhideWhenUsed/>
    <w:rsid w:val="007C0A67"/>
  </w:style>
  <w:style w:type="numbering" w:customStyle="1" w:styleId="NoList1241">
    <w:name w:val="No List1241"/>
    <w:next w:val="NoList"/>
    <w:uiPriority w:val="99"/>
    <w:semiHidden/>
    <w:unhideWhenUsed/>
    <w:rsid w:val="007C0A67"/>
  </w:style>
  <w:style w:type="numbering" w:customStyle="1" w:styleId="11411">
    <w:name w:val="リストなし1141"/>
    <w:next w:val="NoList"/>
    <w:uiPriority w:val="99"/>
    <w:semiHidden/>
    <w:unhideWhenUsed/>
    <w:rsid w:val="007C0A67"/>
  </w:style>
  <w:style w:type="numbering" w:customStyle="1" w:styleId="11412">
    <w:name w:val="无列表1141"/>
    <w:next w:val="NoList"/>
    <w:semiHidden/>
    <w:rsid w:val="007C0A67"/>
  </w:style>
  <w:style w:type="numbering" w:customStyle="1" w:styleId="NoList2141">
    <w:name w:val="No List2141"/>
    <w:next w:val="NoList"/>
    <w:semiHidden/>
    <w:rsid w:val="007C0A67"/>
  </w:style>
  <w:style w:type="numbering" w:customStyle="1" w:styleId="NoList3141">
    <w:name w:val="No List3141"/>
    <w:next w:val="NoList"/>
    <w:uiPriority w:val="99"/>
    <w:semiHidden/>
    <w:rsid w:val="007C0A67"/>
  </w:style>
  <w:style w:type="numbering" w:customStyle="1" w:styleId="NoList11141">
    <w:name w:val="No List11141"/>
    <w:next w:val="NoList"/>
    <w:uiPriority w:val="99"/>
    <w:semiHidden/>
    <w:unhideWhenUsed/>
    <w:rsid w:val="007C0A67"/>
  </w:style>
  <w:style w:type="numbering" w:customStyle="1" w:styleId="12410">
    <w:name w:val="無清單1241"/>
    <w:next w:val="NoList"/>
    <w:uiPriority w:val="99"/>
    <w:semiHidden/>
    <w:unhideWhenUsed/>
    <w:rsid w:val="007C0A67"/>
  </w:style>
  <w:style w:type="numbering" w:customStyle="1" w:styleId="111410">
    <w:name w:val="無清單11141"/>
    <w:next w:val="NoList"/>
    <w:uiPriority w:val="99"/>
    <w:semiHidden/>
    <w:unhideWhenUsed/>
    <w:rsid w:val="007C0A67"/>
  </w:style>
  <w:style w:type="numbering" w:customStyle="1" w:styleId="2310">
    <w:name w:val="无列表231"/>
    <w:next w:val="NoList"/>
    <w:uiPriority w:val="99"/>
    <w:semiHidden/>
    <w:unhideWhenUsed/>
    <w:rsid w:val="007C0A67"/>
  </w:style>
  <w:style w:type="numbering" w:customStyle="1" w:styleId="NoList12131">
    <w:name w:val="No List12131"/>
    <w:next w:val="NoList"/>
    <w:uiPriority w:val="99"/>
    <w:semiHidden/>
    <w:unhideWhenUsed/>
    <w:rsid w:val="007C0A67"/>
  </w:style>
  <w:style w:type="numbering" w:customStyle="1" w:styleId="111310">
    <w:name w:val="リストなし11131"/>
    <w:next w:val="NoList"/>
    <w:uiPriority w:val="99"/>
    <w:semiHidden/>
    <w:unhideWhenUsed/>
    <w:rsid w:val="007C0A67"/>
  </w:style>
  <w:style w:type="numbering" w:customStyle="1" w:styleId="111312">
    <w:name w:val="无列表11131"/>
    <w:next w:val="NoList"/>
    <w:semiHidden/>
    <w:rsid w:val="007C0A67"/>
  </w:style>
  <w:style w:type="numbering" w:customStyle="1" w:styleId="NoList21131">
    <w:name w:val="No List21131"/>
    <w:next w:val="NoList"/>
    <w:semiHidden/>
    <w:rsid w:val="007C0A67"/>
  </w:style>
  <w:style w:type="numbering" w:customStyle="1" w:styleId="NoList31131">
    <w:name w:val="No List31131"/>
    <w:next w:val="NoList"/>
    <w:uiPriority w:val="99"/>
    <w:semiHidden/>
    <w:rsid w:val="007C0A67"/>
  </w:style>
  <w:style w:type="numbering" w:customStyle="1" w:styleId="NoList111131">
    <w:name w:val="No List111131"/>
    <w:next w:val="NoList"/>
    <w:uiPriority w:val="99"/>
    <w:semiHidden/>
    <w:unhideWhenUsed/>
    <w:rsid w:val="007C0A67"/>
  </w:style>
  <w:style w:type="numbering" w:customStyle="1" w:styleId="121310">
    <w:name w:val="無清單12131"/>
    <w:next w:val="NoList"/>
    <w:uiPriority w:val="99"/>
    <w:semiHidden/>
    <w:unhideWhenUsed/>
    <w:rsid w:val="007C0A67"/>
  </w:style>
  <w:style w:type="numbering" w:customStyle="1" w:styleId="111131">
    <w:name w:val="無清單111131"/>
    <w:next w:val="NoList"/>
    <w:uiPriority w:val="99"/>
    <w:semiHidden/>
    <w:unhideWhenUsed/>
    <w:rsid w:val="007C0A67"/>
  </w:style>
  <w:style w:type="numbering" w:customStyle="1" w:styleId="NoList531">
    <w:name w:val="No List531"/>
    <w:next w:val="NoList"/>
    <w:semiHidden/>
    <w:unhideWhenUsed/>
    <w:rsid w:val="007C0A67"/>
  </w:style>
  <w:style w:type="numbering" w:customStyle="1" w:styleId="NoList1331">
    <w:name w:val="No List1331"/>
    <w:next w:val="NoList"/>
    <w:uiPriority w:val="99"/>
    <w:semiHidden/>
    <w:unhideWhenUsed/>
    <w:rsid w:val="007C0A67"/>
  </w:style>
  <w:style w:type="numbering" w:customStyle="1" w:styleId="12312">
    <w:name w:val="リストなし1231"/>
    <w:next w:val="NoList"/>
    <w:uiPriority w:val="99"/>
    <w:semiHidden/>
    <w:unhideWhenUsed/>
    <w:rsid w:val="007C0A67"/>
  </w:style>
  <w:style w:type="numbering" w:customStyle="1" w:styleId="12313">
    <w:name w:val="无列表1231"/>
    <w:next w:val="NoList"/>
    <w:semiHidden/>
    <w:rsid w:val="007C0A67"/>
  </w:style>
  <w:style w:type="numbering" w:customStyle="1" w:styleId="NoList2231">
    <w:name w:val="No List2231"/>
    <w:next w:val="NoList"/>
    <w:semiHidden/>
    <w:rsid w:val="007C0A67"/>
  </w:style>
  <w:style w:type="numbering" w:customStyle="1" w:styleId="NoList3231">
    <w:name w:val="No List3231"/>
    <w:next w:val="NoList"/>
    <w:uiPriority w:val="99"/>
    <w:semiHidden/>
    <w:rsid w:val="007C0A67"/>
  </w:style>
  <w:style w:type="numbering" w:customStyle="1" w:styleId="NoList11231">
    <w:name w:val="No List11231"/>
    <w:next w:val="NoList"/>
    <w:uiPriority w:val="99"/>
    <w:semiHidden/>
    <w:unhideWhenUsed/>
    <w:rsid w:val="007C0A67"/>
  </w:style>
  <w:style w:type="numbering" w:customStyle="1" w:styleId="13310">
    <w:name w:val="無清單1331"/>
    <w:next w:val="NoList"/>
    <w:uiPriority w:val="99"/>
    <w:semiHidden/>
    <w:unhideWhenUsed/>
    <w:rsid w:val="007C0A67"/>
  </w:style>
  <w:style w:type="numbering" w:customStyle="1" w:styleId="112310">
    <w:name w:val="無清單11231"/>
    <w:next w:val="NoList"/>
    <w:uiPriority w:val="99"/>
    <w:semiHidden/>
    <w:unhideWhenUsed/>
    <w:rsid w:val="007C0A67"/>
  </w:style>
  <w:style w:type="numbering" w:customStyle="1" w:styleId="21310">
    <w:name w:val="无列表2131"/>
    <w:next w:val="NoList"/>
    <w:uiPriority w:val="99"/>
    <w:semiHidden/>
    <w:unhideWhenUsed/>
    <w:rsid w:val="007C0A67"/>
  </w:style>
  <w:style w:type="numbering" w:customStyle="1" w:styleId="NoList12221">
    <w:name w:val="No List12221"/>
    <w:next w:val="NoList"/>
    <w:uiPriority w:val="99"/>
    <w:semiHidden/>
    <w:unhideWhenUsed/>
    <w:rsid w:val="007C0A67"/>
  </w:style>
  <w:style w:type="numbering" w:customStyle="1" w:styleId="112211">
    <w:name w:val="リストなし11221"/>
    <w:next w:val="NoList"/>
    <w:uiPriority w:val="99"/>
    <w:semiHidden/>
    <w:unhideWhenUsed/>
    <w:rsid w:val="007C0A67"/>
  </w:style>
  <w:style w:type="numbering" w:customStyle="1" w:styleId="112212">
    <w:name w:val="无列表11221"/>
    <w:next w:val="NoList"/>
    <w:semiHidden/>
    <w:rsid w:val="007C0A67"/>
  </w:style>
  <w:style w:type="numbering" w:customStyle="1" w:styleId="NoList21221">
    <w:name w:val="No List21221"/>
    <w:next w:val="NoList"/>
    <w:semiHidden/>
    <w:rsid w:val="007C0A67"/>
  </w:style>
  <w:style w:type="numbering" w:customStyle="1" w:styleId="NoList31221">
    <w:name w:val="No List31221"/>
    <w:next w:val="NoList"/>
    <w:uiPriority w:val="99"/>
    <w:semiHidden/>
    <w:rsid w:val="007C0A67"/>
  </w:style>
  <w:style w:type="numbering" w:customStyle="1" w:styleId="NoList111231">
    <w:name w:val="No List111231"/>
    <w:next w:val="NoList"/>
    <w:uiPriority w:val="99"/>
    <w:semiHidden/>
    <w:unhideWhenUsed/>
    <w:rsid w:val="007C0A67"/>
  </w:style>
  <w:style w:type="numbering" w:customStyle="1" w:styleId="12221">
    <w:name w:val="無清單12221"/>
    <w:next w:val="NoList"/>
    <w:uiPriority w:val="99"/>
    <w:semiHidden/>
    <w:unhideWhenUsed/>
    <w:rsid w:val="007C0A67"/>
  </w:style>
  <w:style w:type="numbering" w:customStyle="1" w:styleId="111221">
    <w:name w:val="無清單111221"/>
    <w:next w:val="NoList"/>
    <w:uiPriority w:val="99"/>
    <w:semiHidden/>
    <w:unhideWhenUsed/>
    <w:rsid w:val="007C0A67"/>
  </w:style>
  <w:style w:type="numbering" w:customStyle="1" w:styleId="4f8">
    <w:name w:val="无列表4"/>
    <w:next w:val="NoList"/>
    <w:uiPriority w:val="99"/>
    <w:semiHidden/>
    <w:unhideWhenUsed/>
    <w:rsid w:val="007C0A67"/>
  </w:style>
  <w:style w:type="numbering" w:customStyle="1" w:styleId="32d">
    <w:name w:val="无列表32"/>
    <w:next w:val="NoList"/>
    <w:uiPriority w:val="99"/>
    <w:semiHidden/>
    <w:unhideWhenUsed/>
    <w:rsid w:val="007C0A67"/>
  </w:style>
  <w:style w:type="numbering" w:customStyle="1" w:styleId="13121">
    <w:name w:val="无列表1312"/>
    <w:next w:val="NoList"/>
    <w:semiHidden/>
    <w:rsid w:val="007C0A67"/>
  </w:style>
  <w:style w:type="numbering" w:customStyle="1" w:styleId="NoList4112">
    <w:name w:val="No List4112"/>
    <w:next w:val="NoList"/>
    <w:uiPriority w:val="99"/>
    <w:semiHidden/>
    <w:unhideWhenUsed/>
    <w:rsid w:val="007C0A67"/>
  </w:style>
  <w:style w:type="numbering" w:customStyle="1" w:styleId="2212">
    <w:name w:val="无列表2212"/>
    <w:next w:val="NoList"/>
    <w:uiPriority w:val="99"/>
    <w:semiHidden/>
    <w:unhideWhenUsed/>
    <w:rsid w:val="007C0A67"/>
  </w:style>
  <w:style w:type="numbering" w:customStyle="1" w:styleId="NoList121112">
    <w:name w:val="No List121112"/>
    <w:next w:val="NoList"/>
    <w:uiPriority w:val="99"/>
    <w:semiHidden/>
    <w:unhideWhenUsed/>
    <w:rsid w:val="007C0A67"/>
  </w:style>
  <w:style w:type="numbering" w:customStyle="1" w:styleId="1111121">
    <w:name w:val="リストなし111112"/>
    <w:next w:val="NoList"/>
    <w:uiPriority w:val="99"/>
    <w:semiHidden/>
    <w:unhideWhenUsed/>
    <w:rsid w:val="007C0A67"/>
  </w:style>
  <w:style w:type="numbering" w:customStyle="1" w:styleId="1111122">
    <w:name w:val="无列表111112"/>
    <w:next w:val="NoList"/>
    <w:semiHidden/>
    <w:rsid w:val="007C0A67"/>
  </w:style>
  <w:style w:type="numbering" w:customStyle="1" w:styleId="NoList211112">
    <w:name w:val="No List211112"/>
    <w:next w:val="NoList"/>
    <w:semiHidden/>
    <w:rsid w:val="007C0A67"/>
  </w:style>
  <w:style w:type="numbering" w:customStyle="1" w:styleId="NoList311112">
    <w:name w:val="No List311112"/>
    <w:next w:val="NoList"/>
    <w:uiPriority w:val="99"/>
    <w:semiHidden/>
    <w:rsid w:val="007C0A67"/>
  </w:style>
  <w:style w:type="numbering" w:customStyle="1" w:styleId="NoList1111112">
    <w:name w:val="No List1111112"/>
    <w:next w:val="NoList"/>
    <w:uiPriority w:val="99"/>
    <w:semiHidden/>
    <w:unhideWhenUsed/>
    <w:rsid w:val="007C0A67"/>
  </w:style>
  <w:style w:type="numbering" w:customStyle="1" w:styleId="1211120">
    <w:name w:val="無清單121112"/>
    <w:next w:val="NoList"/>
    <w:uiPriority w:val="99"/>
    <w:semiHidden/>
    <w:unhideWhenUsed/>
    <w:rsid w:val="007C0A67"/>
  </w:style>
  <w:style w:type="numbering" w:customStyle="1" w:styleId="11111120">
    <w:name w:val="無清單1111112"/>
    <w:next w:val="NoList"/>
    <w:uiPriority w:val="99"/>
    <w:semiHidden/>
    <w:unhideWhenUsed/>
    <w:rsid w:val="007C0A67"/>
  </w:style>
  <w:style w:type="numbering" w:customStyle="1" w:styleId="NoList13112">
    <w:name w:val="No List13112"/>
    <w:next w:val="NoList"/>
    <w:uiPriority w:val="99"/>
    <w:semiHidden/>
    <w:unhideWhenUsed/>
    <w:rsid w:val="007C0A67"/>
  </w:style>
  <w:style w:type="numbering" w:customStyle="1" w:styleId="121121">
    <w:name w:val="リストなし12112"/>
    <w:next w:val="NoList"/>
    <w:uiPriority w:val="99"/>
    <w:semiHidden/>
    <w:unhideWhenUsed/>
    <w:rsid w:val="007C0A67"/>
  </w:style>
  <w:style w:type="numbering" w:customStyle="1" w:styleId="121122">
    <w:name w:val="无列表12112"/>
    <w:next w:val="NoList"/>
    <w:semiHidden/>
    <w:rsid w:val="007C0A67"/>
  </w:style>
  <w:style w:type="numbering" w:customStyle="1" w:styleId="NoList22112">
    <w:name w:val="No List22112"/>
    <w:next w:val="NoList"/>
    <w:semiHidden/>
    <w:rsid w:val="007C0A67"/>
  </w:style>
  <w:style w:type="numbering" w:customStyle="1" w:styleId="NoList32112">
    <w:name w:val="No List32112"/>
    <w:next w:val="NoList"/>
    <w:uiPriority w:val="99"/>
    <w:semiHidden/>
    <w:rsid w:val="007C0A67"/>
  </w:style>
  <w:style w:type="numbering" w:customStyle="1" w:styleId="NoList112112">
    <w:name w:val="No List112112"/>
    <w:next w:val="NoList"/>
    <w:uiPriority w:val="99"/>
    <w:semiHidden/>
    <w:unhideWhenUsed/>
    <w:rsid w:val="007C0A67"/>
  </w:style>
  <w:style w:type="numbering" w:customStyle="1" w:styleId="131120">
    <w:name w:val="無清單13112"/>
    <w:next w:val="NoList"/>
    <w:uiPriority w:val="99"/>
    <w:semiHidden/>
    <w:unhideWhenUsed/>
    <w:rsid w:val="007C0A67"/>
  </w:style>
  <w:style w:type="numbering" w:customStyle="1" w:styleId="1121120">
    <w:name w:val="無清單112112"/>
    <w:next w:val="NoList"/>
    <w:uiPriority w:val="99"/>
    <w:semiHidden/>
    <w:unhideWhenUsed/>
    <w:rsid w:val="007C0A67"/>
  </w:style>
  <w:style w:type="numbering" w:customStyle="1" w:styleId="21112">
    <w:name w:val="无列表21112"/>
    <w:next w:val="NoList"/>
    <w:uiPriority w:val="99"/>
    <w:semiHidden/>
    <w:unhideWhenUsed/>
    <w:rsid w:val="007C0A67"/>
  </w:style>
  <w:style w:type="numbering" w:customStyle="1" w:styleId="NoList122112">
    <w:name w:val="No List122112"/>
    <w:next w:val="NoList"/>
    <w:uiPriority w:val="99"/>
    <w:semiHidden/>
    <w:unhideWhenUsed/>
    <w:rsid w:val="007C0A67"/>
  </w:style>
  <w:style w:type="numbering" w:customStyle="1" w:styleId="1121121">
    <w:name w:val="リストなし112112"/>
    <w:next w:val="NoList"/>
    <w:uiPriority w:val="99"/>
    <w:semiHidden/>
    <w:unhideWhenUsed/>
    <w:rsid w:val="007C0A67"/>
  </w:style>
  <w:style w:type="numbering" w:customStyle="1" w:styleId="1121122">
    <w:name w:val="无列表112112"/>
    <w:next w:val="NoList"/>
    <w:semiHidden/>
    <w:rsid w:val="007C0A67"/>
  </w:style>
  <w:style w:type="numbering" w:customStyle="1" w:styleId="NoList212112">
    <w:name w:val="No List212112"/>
    <w:next w:val="NoList"/>
    <w:semiHidden/>
    <w:rsid w:val="007C0A67"/>
  </w:style>
  <w:style w:type="numbering" w:customStyle="1" w:styleId="NoList312112">
    <w:name w:val="No List312112"/>
    <w:next w:val="NoList"/>
    <w:uiPriority w:val="99"/>
    <w:semiHidden/>
    <w:rsid w:val="007C0A67"/>
  </w:style>
  <w:style w:type="numbering" w:customStyle="1" w:styleId="NoList1112112">
    <w:name w:val="No List1112112"/>
    <w:next w:val="NoList"/>
    <w:uiPriority w:val="99"/>
    <w:semiHidden/>
    <w:unhideWhenUsed/>
    <w:rsid w:val="007C0A67"/>
  </w:style>
  <w:style w:type="numbering" w:customStyle="1" w:styleId="122112">
    <w:name w:val="無清單122112"/>
    <w:next w:val="NoList"/>
    <w:uiPriority w:val="99"/>
    <w:semiHidden/>
    <w:unhideWhenUsed/>
    <w:rsid w:val="007C0A67"/>
  </w:style>
  <w:style w:type="numbering" w:customStyle="1" w:styleId="1112112">
    <w:name w:val="無清單1112112"/>
    <w:next w:val="NoList"/>
    <w:uiPriority w:val="99"/>
    <w:semiHidden/>
    <w:unhideWhenUsed/>
    <w:rsid w:val="007C0A67"/>
  </w:style>
  <w:style w:type="numbering" w:customStyle="1" w:styleId="12222">
    <w:name w:val="无列表1222"/>
    <w:next w:val="NoList"/>
    <w:semiHidden/>
    <w:rsid w:val="007C0A67"/>
  </w:style>
  <w:style w:type="numbering" w:customStyle="1" w:styleId="NoList1211111">
    <w:name w:val="No List1211111"/>
    <w:next w:val="NoList"/>
    <w:uiPriority w:val="99"/>
    <w:semiHidden/>
    <w:unhideWhenUsed/>
    <w:rsid w:val="007C0A67"/>
  </w:style>
  <w:style w:type="numbering" w:customStyle="1" w:styleId="11111111">
    <w:name w:val="リストなし1111111"/>
    <w:next w:val="NoList"/>
    <w:uiPriority w:val="99"/>
    <w:semiHidden/>
    <w:unhideWhenUsed/>
    <w:rsid w:val="007C0A67"/>
  </w:style>
  <w:style w:type="numbering" w:customStyle="1" w:styleId="11111112">
    <w:name w:val="无列表1111111"/>
    <w:next w:val="NoList"/>
    <w:semiHidden/>
    <w:rsid w:val="007C0A67"/>
  </w:style>
  <w:style w:type="numbering" w:customStyle="1" w:styleId="NoList2111111">
    <w:name w:val="No List2111111"/>
    <w:next w:val="NoList"/>
    <w:semiHidden/>
    <w:rsid w:val="007C0A67"/>
  </w:style>
  <w:style w:type="numbering" w:customStyle="1" w:styleId="NoList3111111">
    <w:name w:val="No List3111111"/>
    <w:next w:val="NoList"/>
    <w:uiPriority w:val="99"/>
    <w:semiHidden/>
    <w:rsid w:val="007C0A67"/>
  </w:style>
  <w:style w:type="numbering" w:customStyle="1" w:styleId="NoList111111111">
    <w:name w:val="No List111111111"/>
    <w:next w:val="NoList"/>
    <w:uiPriority w:val="99"/>
    <w:semiHidden/>
    <w:unhideWhenUsed/>
    <w:rsid w:val="007C0A67"/>
  </w:style>
  <w:style w:type="numbering" w:customStyle="1" w:styleId="1211111">
    <w:name w:val="無清單1211111"/>
    <w:next w:val="NoList"/>
    <w:uiPriority w:val="99"/>
    <w:semiHidden/>
    <w:unhideWhenUsed/>
    <w:rsid w:val="007C0A67"/>
  </w:style>
  <w:style w:type="numbering" w:customStyle="1" w:styleId="111111110">
    <w:name w:val="無清單11111111"/>
    <w:next w:val="NoList"/>
    <w:uiPriority w:val="99"/>
    <w:semiHidden/>
    <w:unhideWhenUsed/>
    <w:rsid w:val="007C0A67"/>
  </w:style>
  <w:style w:type="numbering" w:customStyle="1" w:styleId="1211110">
    <w:name w:val="无列表121111"/>
    <w:next w:val="NoList"/>
    <w:semiHidden/>
    <w:rsid w:val="007C0A67"/>
  </w:style>
  <w:style w:type="numbering" w:customStyle="1" w:styleId="211111">
    <w:name w:val="无列表211111"/>
    <w:next w:val="NoList"/>
    <w:uiPriority w:val="99"/>
    <w:semiHidden/>
    <w:unhideWhenUsed/>
    <w:rsid w:val="007C0A67"/>
  </w:style>
  <w:style w:type="numbering" w:customStyle="1" w:styleId="NoList17">
    <w:name w:val="No List17"/>
    <w:next w:val="NoList"/>
    <w:uiPriority w:val="99"/>
    <w:semiHidden/>
    <w:unhideWhenUsed/>
    <w:rsid w:val="007C0A67"/>
  </w:style>
  <w:style w:type="numbering" w:customStyle="1" w:styleId="164">
    <w:name w:val="リストなし16"/>
    <w:next w:val="NoList"/>
    <w:uiPriority w:val="99"/>
    <w:semiHidden/>
    <w:unhideWhenUsed/>
    <w:rsid w:val="007C0A67"/>
  </w:style>
  <w:style w:type="numbering" w:customStyle="1" w:styleId="165">
    <w:name w:val="无列表16"/>
    <w:next w:val="NoList"/>
    <w:semiHidden/>
    <w:rsid w:val="007C0A67"/>
  </w:style>
  <w:style w:type="numbering" w:customStyle="1" w:styleId="NoList26">
    <w:name w:val="No List26"/>
    <w:next w:val="NoList"/>
    <w:uiPriority w:val="99"/>
    <w:semiHidden/>
    <w:rsid w:val="007C0A67"/>
  </w:style>
  <w:style w:type="numbering" w:customStyle="1" w:styleId="NoList36">
    <w:name w:val="No List36"/>
    <w:next w:val="NoList"/>
    <w:uiPriority w:val="99"/>
    <w:semiHidden/>
    <w:rsid w:val="007C0A67"/>
  </w:style>
  <w:style w:type="numbering" w:customStyle="1" w:styleId="NoList117">
    <w:name w:val="No List117"/>
    <w:next w:val="NoList"/>
    <w:uiPriority w:val="99"/>
    <w:semiHidden/>
    <w:unhideWhenUsed/>
    <w:rsid w:val="007C0A67"/>
  </w:style>
  <w:style w:type="numbering" w:customStyle="1" w:styleId="172">
    <w:name w:val="無清單17"/>
    <w:next w:val="NoList"/>
    <w:uiPriority w:val="99"/>
    <w:semiHidden/>
    <w:unhideWhenUsed/>
    <w:rsid w:val="007C0A67"/>
  </w:style>
  <w:style w:type="numbering" w:customStyle="1" w:styleId="1161">
    <w:name w:val="無清單116"/>
    <w:next w:val="NoList"/>
    <w:uiPriority w:val="99"/>
    <w:semiHidden/>
    <w:unhideWhenUsed/>
    <w:rsid w:val="007C0A67"/>
  </w:style>
  <w:style w:type="numbering" w:customStyle="1" w:styleId="NoList1116">
    <w:name w:val="No List1116"/>
    <w:next w:val="NoList"/>
    <w:uiPriority w:val="99"/>
    <w:semiHidden/>
    <w:unhideWhenUsed/>
    <w:rsid w:val="007C0A67"/>
  </w:style>
  <w:style w:type="numbering" w:customStyle="1" w:styleId="256">
    <w:name w:val="无列表25"/>
    <w:next w:val="NoList"/>
    <w:uiPriority w:val="99"/>
    <w:semiHidden/>
    <w:unhideWhenUsed/>
    <w:rsid w:val="007C0A67"/>
  </w:style>
  <w:style w:type="numbering" w:customStyle="1" w:styleId="NoList126">
    <w:name w:val="No List126"/>
    <w:next w:val="NoList"/>
    <w:uiPriority w:val="99"/>
    <w:semiHidden/>
    <w:unhideWhenUsed/>
    <w:rsid w:val="007C0A67"/>
  </w:style>
  <w:style w:type="numbering" w:customStyle="1" w:styleId="1162">
    <w:name w:val="リストなし116"/>
    <w:next w:val="NoList"/>
    <w:uiPriority w:val="99"/>
    <w:semiHidden/>
    <w:unhideWhenUsed/>
    <w:rsid w:val="007C0A67"/>
  </w:style>
  <w:style w:type="numbering" w:customStyle="1" w:styleId="1163">
    <w:name w:val="无列表116"/>
    <w:next w:val="NoList"/>
    <w:semiHidden/>
    <w:rsid w:val="007C0A67"/>
  </w:style>
  <w:style w:type="numbering" w:customStyle="1" w:styleId="NoList216">
    <w:name w:val="No List216"/>
    <w:next w:val="NoList"/>
    <w:semiHidden/>
    <w:rsid w:val="007C0A67"/>
  </w:style>
  <w:style w:type="numbering" w:customStyle="1" w:styleId="NoList316">
    <w:name w:val="No List316"/>
    <w:next w:val="NoList"/>
    <w:uiPriority w:val="99"/>
    <w:semiHidden/>
    <w:rsid w:val="007C0A67"/>
  </w:style>
  <w:style w:type="numbering" w:customStyle="1" w:styleId="1260">
    <w:name w:val="無清單126"/>
    <w:next w:val="NoList"/>
    <w:uiPriority w:val="99"/>
    <w:semiHidden/>
    <w:unhideWhenUsed/>
    <w:rsid w:val="007C0A67"/>
  </w:style>
  <w:style w:type="numbering" w:customStyle="1" w:styleId="11160">
    <w:name w:val="無清單1116"/>
    <w:next w:val="NoList"/>
    <w:uiPriority w:val="99"/>
    <w:semiHidden/>
    <w:unhideWhenUsed/>
    <w:rsid w:val="007C0A67"/>
  </w:style>
  <w:style w:type="numbering" w:customStyle="1" w:styleId="NoList45">
    <w:name w:val="No List45"/>
    <w:next w:val="NoList"/>
    <w:uiPriority w:val="99"/>
    <w:semiHidden/>
    <w:unhideWhenUsed/>
    <w:rsid w:val="007C0A67"/>
  </w:style>
  <w:style w:type="numbering" w:customStyle="1" w:styleId="NoList1125">
    <w:name w:val="No List1125"/>
    <w:next w:val="NoList"/>
    <w:uiPriority w:val="99"/>
    <w:semiHidden/>
    <w:unhideWhenUsed/>
    <w:rsid w:val="007C0A67"/>
  </w:style>
  <w:style w:type="numbering" w:customStyle="1" w:styleId="NoList1215">
    <w:name w:val="No List1215"/>
    <w:next w:val="NoList"/>
    <w:uiPriority w:val="99"/>
    <w:semiHidden/>
    <w:unhideWhenUsed/>
    <w:rsid w:val="007C0A67"/>
  </w:style>
  <w:style w:type="numbering" w:customStyle="1" w:styleId="11151">
    <w:name w:val="リストなし1115"/>
    <w:next w:val="NoList"/>
    <w:uiPriority w:val="99"/>
    <w:semiHidden/>
    <w:unhideWhenUsed/>
    <w:rsid w:val="007C0A67"/>
  </w:style>
  <w:style w:type="numbering" w:customStyle="1" w:styleId="11152">
    <w:name w:val="无列表1115"/>
    <w:next w:val="NoList"/>
    <w:semiHidden/>
    <w:rsid w:val="007C0A67"/>
  </w:style>
  <w:style w:type="numbering" w:customStyle="1" w:styleId="NoList2115">
    <w:name w:val="No List2115"/>
    <w:next w:val="NoList"/>
    <w:semiHidden/>
    <w:rsid w:val="007C0A67"/>
  </w:style>
  <w:style w:type="numbering" w:customStyle="1" w:styleId="NoList3115">
    <w:name w:val="No List3115"/>
    <w:next w:val="NoList"/>
    <w:uiPriority w:val="99"/>
    <w:semiHidden/>
    <w:rsid w:val="007C0A67"/>
  </w:style>
  <w:style w:type="numbering" w:customStyle="1" w:styleId="NoList11115">
    <w:name w:val="No List11115"/>
    <w:next w:val="NoList"/>
    <w:uiPriority w:val="99"/>
    <w:semiHidden/>
    <w:unhideWhenUsed/>
    <w:rsid w:val="007C0A67"/>
  </w:style>
  <w:style w:type="numbering" w:customStyle="1" w:styleId="12150">
    <w:name w:val="無清單1215"/>
    <w:next w:val="NoList"/>
    <w:uiPriority w:val="99"/>
    <w:semiHidden/>
    <w:unhideWhenUsed/>
    <w:rsid w:val="007C0A67"/>
  </w:style>
  <w:style w:type="numbering" w:customStyle="1" w:styleId="111150">
    <w:name w:val="無清單11115"/>
    <w:next w:val="NoList"/>
    <w:uiPriority w:val="99"/>
    <w:semiHidden/>
    <w:unhideWhenUsed/>
    <w:rsid w:val="007C0A67"/>
  </w:style>
  <w:style w:type="numbering" w:customStyle="1" w:styleId="NoList55">
    <w:name w:val="No List55"/>
    <w:next w:val="NoList"/>
    <w:uiPriority w:val="99"/>
    <w:semiHidden/>
    <w:unhideWhenUsed/>
    <w:rsid w:val="007C0A67"/>
  </w:style>
  <w:style w:type="numbering" w:customStyle="1" w:styleId="NoList135">
    <w:name w:val="No List135"/>
    <w:next w:val="NoList"/>
    <w:uiPriority w:val="99"/>
    <w:semiHidden/>
    <w:unhideWhenUsed/>
    <w:rsid w:val="007C0A67"/>
  </w:style>
  <w:style w:type="numbering" w:customStyle="1" w:styleId="1251">
    <w:name w:val="リストなし125"/>
    <w:next w:val="NoList"/>
    <w:uiPriority w:val="99"/>
    <w:semiHidden/>
    <w:unhideWhenUsed/>
    <w:rsid w:val="007C0A67"/>
  </w:style>
  <w:style w:type="numbering" w:customStyle="1" w:styleId="1252">
    <w:name w:val="无列表125"/>
    <w:next w:val="NoList"/>
    <w:semiHidden/>
    <w:rsid w:val="007C0A67"/>
  </w:style>
  <w:style w:type="numbering" w:customStyle="1" w:styleId="NoList225">
    <w:name w:val="No List225"/>
    <w:next w:val="NoList"/>
    <w:semiHidden/>
    <w:rsid w:val="007C0A67"/>
  </w:style>
  <w:style w:type="numbering" w:customStyle="1" w:styleId="NoList325">
    <w:name w:val="No List325"/>
    <w:next w:val="NoList"/>
    <w:uiPriority w:val="99"/>
    <w:semiHidden/>
    <w:rsid w:val="007C0A67"/>
  </w:style>
  <w:style w:type="numbering" w:customStyle="1" w:styleId="1350">
    <w:name w:val="無清單135"/>
    <w:next w:val="NoList"/>
    <w:uiPriority w:val="99"/>
    <w:semiHidden/>
    <w:unhideWhenUsed/>
    <w:rsid w:val="007C0A67"/>
  </w:style>
  <w:style w:type="numbering" w:customStyle="1" w:styleId="11250">
    <w:name w:val="無清單1125"/>
    <w:next w:val="NoList"/>
    <w:uiPriority w:val="99"/>
    <w:semiHidden/>
    <w:unhideWhenUsed/>
    <w:rsid w:val="007C0A67"/>
  </w:style>
  <w:style w:type="numbering" w:customStyle="1" w:styleId="2150">
    <w:name w:val="无列表215"/>
    <w:next w:val="NoList"/>
    <w:uiPriority w:val="99"/>
    <w:semiHidden/>
    <w:unhideWhenUsed/>
    <w:rsid w:val="007C0A67"/>
  </w:style>
  <w:style w:type="numbering" w:customStyle="1" w:styleId="NoList1224">
    <w:name w:val="No List1224"/>
    <w:next w:val="NoList"/>
    <w:uiPriority w:val="99"/>
    <w:semiHidden/>
    <w:unhideWhenUsed/>
    <w:rsid w:val="007C0A67"/>
  </w:style>
  <w:style w:type="numbering" w:customStyle="1" w:styleId="11241">
    <w:name w:val="リストなし1124"/>
    <w:next w:val="NoList"/>
    <w:uiPriority w:val="99"/>
    <w:semiHidden/>
    <w:unhideWhenUsed/>
    <w:rsid w:val="007C0A67"/>
  </w:style>
  <w:style w:type="numbering" w:customStyle="1" w:styleId="11242">
    <w:name w:val="无列表1124"/>
    <w:next w:val="NoList"/>
    <w:semiHidden/>
    <w:rsid w:val="007C0A67"/>
  </w:style>
  <w:style w:type="numbering" w:customStyle="1" w:styleId="NoList2124">
    <w:name w:val="No List2124"/>
    <w:next w:val="NoList"/>
    <w:semiHidden/>
    <w:rsid w:val="007C0A67"/>
  </w:style>
  <w:style w:type="numbering" w:customStyle="1" w:styleId="NoList3124">
    <w:name w:val="No List3124"/>
    <w:next w:val="NoList"/>
    <w:uiPriority w:val="99"/>
    <w:semiHidden/>
    <w:rsid w:val="007C0A67"/>
  </w:style>
  <w:style w:type="numbering" w:customStyle="1" w:styleId="NoList11125">
    <w:name w:val="No List11125"/>
    <w:next w:val="NoList"/>
    <w:uiPriority w:val="99"/>
    <w:semiHidden/>
    <w:unhideWhenUsed/>
    <w:rsid w:val="007C0A67"/>
  </w:style>
  <w:style w:type="numbering" w:customStyle="1" w:styleId="12240">
    <w:name w:val="無清單1224"/>
    <w:next w:val="NoList"/>
    <w:uiPriority w:val="99"/>
    <w:semiHidden/>
    <w:unhideWhenUsed/>
    <w:rsid w:val="007C0A67"/>
  </w:style>
  <w:style w:type="numbering" w:customStyle="1" w:styleId="111240">
    <w:name w:val="無清單11124"/>
    <w:next w:val="NoList"/>
    <w:uiPriority w:val="99"/>
    <w:semiHidden/>
    <w:unhideWhenUsed/>
    <w:rsid w:val="007C0A67"/>
  </w:style>
  <w:style w:type="numbering" w:customStyle="1" w:styleId="1332">
    <w:name w:val="无列表133"/>
    <w:next w:val="NoList"/>
    <w:semiHidden/>
    <w:rsid w:val="007C0A67"/>
  </w:style>
  <w:style w:type="numbering" w:customStyle="1" w:styleId="NoList1133">
    <w:name w:val="No List1133"/>
    <w:next w:val="NoList"/>
    <w:uiPriority w:val="99"/>
    <w:semiHidden/>
    <w:unhideWhenUsed/>
    <w:rsid w:val="007C0A67"/>
  </w:style>
  <w:style w:type="numbering" w:customStyle="1" w:styleId="NoList413">
    <w:name w:val="No List413"/>
    <w:next w:val="NoList"/>
    <w:semiHidden/>
    <w:unhideWhenUsed/>
    <w:rsid w:val="007C0A67"/>
  </w:style>
  <w:style w:type="numbering" w:customStyle="1" w:styleId="2230">
    <w:name w:val="无列表223"/>
    <w:next w:val="NoList"/>
    <w:uiPriority w:val="99"/>
    <w:semiHidden/>
    <w:unhideWhenUsed/>
    <w:rsid w:val="007C0A67"/>
  </w:style>
  <w:style w:type="numbering" w:customStyle="1" w:styleId="NoList12113">
    <w:name w:val="No List12113"/>
    <w:next w:val="NoList"/>
    <w:uiPriority w:val="99"/>
    <w:semiHidden/>
    <w:unhideWhenUsed/>
    <w:rsid w:val="007C0A67"/>
  </w:style>
  <w:style w:type="numbering" w:customStyle="1" w:styleId="111132">
    <w:name w:val="リストなし11113"/>
    <w:next w:val="NoList"/>
    <w:uiPriority w:val="99"/>
    <w:semiHidden/>
    <w:unhideWhenUsed/>
    <w:rsid w:val="007C0A67"/>
  </w:style>
  <w:style w:type="numbering" w:customStyle="1" w:styleId="111133">
    <w:name w:val="无列表11113"/>
    <w:next w:val="NoList"/>
    <w:semiHidden/>
    <w:rsid w:val="007C0A67"/>
  </w:style>
  <w:style w:type="numbering" w:customStyle="1" w:styleId="NoList21113">
    <w:name w:val="No List21113"/>
    <w:next w:val="NoList"/>
    <w:semiHidden/>
    <w:rsid w:val="007C0A67"/>
  </w:style>
  <w:style w:type="numbering" w:customStyle="1" w:styleId="NoList31113">
    <w:name w:val="No List31113"/>
    <w:next w:val="NoList"/>
    <w:uiPriority w:val="99"/>
    <w:semiHidden/>
    <w:rsid w:val="007C0A67"/>
  </w:style>
  <w:style w:type="numbering" w:customStyle="1" w:styleId="NoList111113">
    <w:name w:val="No List111113"/>
    <w:next w:val="NoList"/>
    <w:uiPriority w:val="99"/>
    <w:semiHidden/>
    <w:unhideWhenUsed/>
    <w:rsid w:val="007C0A67"/>
  </w:style>
  <w:style w:type="numbering" w:customStyle="1" w:styleId="121130">
    <w:name w:val="無清單12113"/>
    <w:next w:val="NoList"/>
    <w:uiPriority w:val="99"/>
    <w:semiHidden/>
    <w:unhideWhenUsed/>
    <w:rsid w:val="007C0A67"/>
  </w:style>
  <w:style w:type="numbering" w:customStyle="1" w:styleId="111113">
    <w:name w:val="無清單111113"/>
    <w:next w:val="NoList"/>
    <w:uiPriority w:val="99"/>
    <w:semiHidden/>
    <w:unhideWhenUsed/>
    <w:rsid w:val="007C0A67"/>
  </w:style>
  <w:style w:type="numbering" w:customStyle="1" w:styleId="NoList1313">
    <w:name w:val="No List1313"/>
    <w:next w:val="NoList"/>
    <w:uiPriority w:val="99"/>
    <w:semiHidden/>
    <w:unhideWhenUsed/>
    <w:rsid w:val="007C0A67"/>
  </w:style>
  <w:style w:type="numbering" w:customStyle="1" w:styleId="12132">
    <w:name w:val="リストなし1213"/>
    <w:next w:val="NoList"/>
    <w:uiPriority w:val="99"/>
    <w:semiHidden/>
    <w:unhideWhenUsed/>
    <w:rsid w:val="007C0A67"/>
  </w:style>
  <w:style w:type="numbering" w:customStyle="1" w:styleId="12133">
    <w:name w:val="无列表1213"/>
    <w:next w:val="NoList"/>
    <w:semiHidden/>
    <w:rsid w:val="007C0A67"/>
  </w:style>
  <w:style w:type="numbering" w:customStyle="1" w:styleId="NoList2213">
    <w:name w:val="No List2213"/>
    <w:next w:val="NoList"/>
    <w:semiHidden/>
    <w:rsid w:val="007C0A67"/>
  </w:style>
  <w:style w:type="numbering" w:customStyle="1" w:styleId="NoList3213">
    <w:name w:val="No List3213"/>
    <w:next w:val="NoList"/>
    <w:uiPriority w:val="99"/>
    <w:semiHidden/>
    <w:rsid w:val="007C0A67"/>
  </w:style>
  <w:style w:type="numbering" w:customStyle="1" w:styleId="NoList11213">
    <w:name w:val="No List11213"/>
    <w:next w:val="NoList"/>
    <w:uiPriority w:val="99"/>
    <w:semiHidden/>
    <w:unhideWhenUsed/>
    <w:rsid w:val="007C0A67"/>
  </w:style>
  <w:style w:type="numbering" w:customStyle="1" w:styleId="13130">
    <w:name w:val="無清單1313"/>
    <w:next w:val="NoList"/>
    <w:uiPriority w:val="99"/>
    <w:semiHidden/>
    <w:unhideWhenUsed/>
    <w:rsid w:val="007C0A67"/>
  </w:style>
  <w:style w:type="numbering" w:customStyle="1" w:styleId="112130">
    <w:name w:val="無清單11213"/>
    <w:next w:val="NoList"/>
    <w:uiPriority w:val="99"/>
    <w:semiHidden/>
    <w:unhideWhenUsed/>
    <w:rsid w:val="007C0A67"/>
  </w:style>
  <w:style w:type="numbering" w:customStyle="1" w:styleId="2113">
    <w:name w:val="无列表2113"/>
    <w:next w:val="NoList"/>
    <w:uiPriority w:val="99"/>
    <w:semiHidden/>
    <w:unhideWhenUsed/>
    <w:rsid w:val="007C0A67"/>
  </w:style>
  <w:style w:type="numbering" w:customStyle="1" w:styleId="NoList12213">
    <w:name w:val="No List12213"/>
    <w:next w:val="NoList"/>
    <w:uiPriority w:val="99"/>
    <w:semiHidden/>
    <w:unhideWhenUsed/>
    <w:rsid w:val="007C0A67"/>
  </w:style>
  <w:style w:type="numbering" w:customStyle="1" w:styleId="112131">
    <w:name w:val="リストなし11213"/>
    <w:next w:val="NoList"/>
    <w:uiPriority w:val="99"/>
    <w:semiHidden/>
    <w:unhideWhenUsed/>
    <w:rsid w:val="007C0A67"/>
  </w:style>
  <w:style w:type="numbering" w:customStyle="1" w:styleId="112132">
    <w:name w:val="无列表11213"/>
    <w:next w:val="NoList"/>
    <w:semiHidden/>
    <w:rsid w:val="007C0A67"/>
  </w:style>
  <w:style w:type="numbering" w:customStyle="1" w:styleId="NoList21213">
    <w:name w:val="No List21213"/>
    <w:next w:val="NoList"/>
    <w:semiHidden/>
    <w:rsid w:val="007C0A67"/>
  </w:style>
  <w:style w:type="numbering" w:customStyle="1" w:styleId="NoList31213">
    <w:name w:val="No List31213"/>
    <w:next w:val="NoList"/>
    <w:uiPriority w:val="99"/>
    <w:semiHidden/>
    <w:rsid w:val="007C0A67"/>
  </w:style>
  <w:style w:type="numbering" w:customStyle="1" w:styleId="NoList111213">
    <w:name w:val="No List111213"/>
    <w:next w:val="NoList"/>
    <w:uiPriority w:val="99"/>
    <w:semiHidden/>
    <w:unhideWhenUsed/>
    <w:rsid w:val="007C0A67"/>
  </w:style>
  <w:style w:type="numbering" w:customStyle="1" w:styleId="122130">
    <w:name w:val="無清單12213"/>
    <w:next w:val="NoList"/>
    <w:uiPriority w:val="99"/>
    <w:semiHidden/>
    <w:unhideWhenUsed/>
    <w:rsid w:val="007C0A67"/>
  </w:style>
  <w:style w:type="numbering" w:customStyle="1" w:styleId="1112130">
    <w:name w:val="無清單111213"/>
    <w:next w:val="NoList"/>
    <w:uiPriority w:val="99"/>
    <w:semiHidden/>
    <w:unhideWhenUsed/>
    <w:rsid w:val="007C0A67"/>
  </w:style>
  <w:style w:type="numbering" w:customStyle="1" w:styleId="NoList81">
    <w:name w:val="No List81"/>
    <w:next w:val="NoList"/>
    <w:semiHidden/>
    <w:unhideWhenUsed/>
    <w:rsid w:val="007C0A67"/>
  </w:style>
  <w:style w:type="numbering" w:customStyle="1" w:styleId="NoList161">
    <w:name w:val="No List161"/>
    <w:next w:val="NoList"/>
    <w:semiHidden/>
    <w:unhideWhenUsed/>
    <w:rsid w:val="007C0A67"/>
  </w:style>
  <w:style w:type="numbering" w:customStyle="1" w:styleId="1511">
    <w:name w:val="リストなし151"/>
    <w:next w:val="NoList"/>
    <w:uiPriority w:val="99"/>
    <w:semiHidden/>
    <w:unhideWhenUsed/>
    <w:rsid w:val="007C0A67"/>
  </w:style>
  <w:style w:type="numbering" w:customStyle="1" w:styleId="1512">
    <w:name w:val="无列表151"/>
    <w:next w:val="NoList"/>
    <w:semiHidden/>
    <w:rsid w:val="007C0A67"/>
  </w:style>
  <w:style w:type="numbering" w:customStyle="1" w:styleId="NoList251">
    <w:name w:val="No List251"/>
    <w:next w:val="NoList"/>
    <w:uiPriority w:val="99"/>
    <w:semiHidden/>
    <w:rsid w:val="007C0A67"/>
  </w:style>
  <w:style w:type="numbering" w:customStyle="1" w:styleId="NoList351">
    <w:name w:val="No List351"/>
    <w:next w:val="NoList"/>
    <w:uiPriority w:val="99"/>
    <w:semiHidden/>
    <w:rsid w:val="007C0A67"/>
  </w:style>
  <w:style w:type="numbering" w:customStyle="1" w:styleId="NoList1161">
    <w:name w:val="No List1161"/>
    <w:next w:val="NoList"/>
    <w:uiPriority w:val="99"/>
    <w:semiHidden/>
    <w:unhideWhenUsed/>
    <w:rsid w:val="007C0A67"/>
  </w:style>
  <w:style w:type="numbering" w:customStyle="1" w:styleId="1610">
    <w:name w:val="無清單161"/>
    <w:next w:val="NoList"/>
    <w:uiPriority w:val="99"/>
    <w:semiHidden/>
    <w:unhideWhenUsed/>
    <w:rsid w:val="007C0A67"/>
  </w:style>
  <w:style w:type="numbering" w:customStyle="1" w:styleId="11510">
    <w:name w:val="無清單1151"/>
    <w:next w:val="NoList"/>
    <w:uiPriority w:val="99"/>
    <w:semiHidden/>
    <w:unhideWhenUsed/>
    <w:rsid w:val="007C0A67"/>
  </w:style>
  <w:style w:type="numbering" w:customStyle="1" w:styleId="NoList11151">
    <w:name w:val="No List11151"/>
    <w:next w:val="NoList"/>
    <w:uiPriority w:val="99"/>
    <w:semiHidden/>
    <w:unhideWhenUsed/>
    <w:rsid w:val="007C0A67"/>
  </w:style>
  <w:style w:type="numbering" w:customStyle="1" w:styleId="2410">
    <w:name w:val="无列表241"/>
    <w:next w:val="NoList"/>
    <w:uiPriority w:val="99"/>
    <w:semiHidden/>
    <w:unhideWhenUsed/>
    <w:rsid w:val="007C0A67"/>
  </w:style>
  <w:style w:type="numbering" w:customStyle="1" w:styleId="NoList1251">
    <w:name w:val="No List1251"/>
    <w:next w:val="NoList"/>
    <w:uiPriority w:val="99"/>
    <w:semiHidden/>
    <w:unhideWhenUsed/>
    <w:rsid w:val="007C0A67"/>
  </w:style>
  <w:style w:type="numbering" w:customStyle="1" w:styleId="11511">
    <w:name w:val="リストなし1151"/>
    <w:next w:val="NoList"/>
    <w:uiPriority w:val="99"/>
    <w:semiHidden/>
    <w:unhideWhenUsed/>
    <w:rsid w:val="007C0A67"/>
  </w:style>
  <w:style w:type="numbering" w:customStyle="1" w:styleId="11512">
    <w:name w:val="无列表1151"/>
    <w:next w:val="NoList"/>
    <w:semiHidden/>
    <w:rsid w:val="007C0A67"/>
  </w:style>
  <w:style w:type="numbering" w:customStyle="1" w:styleId="NoList2151">
    <w:name w:val="No List2151"/>
    <w:next w:val="NoList"/>
    <w:semiHidden/>
    <w:rsid w:val="007C0A67"/>
  </w:style>
  <w:style w:type="numbering" w:customStyle="1" w:styleId="NoList3151">
    <w:name w:val="No List3151"/>
    <w:next w:val="NoList"/>
    <w:uiPriority w:val="99"/>
    <w:semiHidden/>
    <w:rsid w:val="007C0A67"/>
  </w:style>
  <w:style w:type="numbering" w:customStyle="1" w:styleId="12510">
    <w:name w:val="無清單1251"/>
    <w:next w:val="NoList"/>
    <w:uiPriority w:val="99"/>
    <w:semiHidden/>
    <w:unhideWhenUsed/>
    <w:rsid w:val="007C0A67"/>
  </w:style>
  <w:style w:type="numbering" w:customStyle="1" w:styleId="111510">
    <w:name w:val="無清單11151"/>
    <w:next w:val="NoList"/>
    <w:uiPriority w:val="99"/>
    <w:semiHidden/>
    <w:unhideWhenUsed/>
    <w:rsid w:val="007C0A67"/>
  </w:style>
  <w:style w:type="numbering" w:customStyle="1" w:styleId="NoList441">
    <w:name w:val="No List441"/>
    <w:next w:val="NoList"/>
    <w:uiPriority w:val="99"/>
    <w:semiHidden/>
    <w:unhideWhenUsed/>
    <w:rsid w:val="007C0A67"/>
  </w:style>
  <w:style w:type="numbering" w:customStyle="1" w:styleId="NoList11241">
    <w:name w:val="No List11241"/>
    <w:next w:val="NoList"/>
    <w:uiPriority w:val="99"/>
    <w:semiHidden/>
    <w:unhideWhenUsed/>
    <w:rsid w:val="007C0A67"/>
  </w:style>
  <w:style w:type="numbering" w:customStyle="1" w:styleId="NoList12141">
    <w:name w:val="No List12141"/>
    <w:next w:val="NoList"/>
    <w:uiPriority w:val="99"/>
    <w:semiHidden/>
    <w:unhideWhenUsed/>
    <w:rsid w:val="007C0A67"/>
  </w:style>
  <w:style w:type="numbering" w:customStyle="1" w:styleId="111411">
    <w:name w:val="リストなし11141"/>
    <w:next w:val="NoList"/>
    <w:uiPriority w:val="99"/>
    <w:semiHidden/>
    <w:unhideWhenUsed/>
    <w:rsid w:val="007C0A67"/>
  </w:style>
  <w:style w:type="numbering" w:customStyle="1" w:styleId="111412">
    <w:name w:val="无列表11141"/>
    <w:next w:val="NoList"/>
    <w:semiHidden/>
    <w:rsid w:val="007C0A67"/>
  </w:style>
  <w:style w:type="numbering" w:customStyle="1" w:styleId="NoList21141">
    <w:name w:val="No List21141"/>
    <w:next w:val="NoList"/>
    <w:semiHidden/>
    <w:rsid w:val="007C0A67"/>
  </w:style>
  <w:style w:type="numbering" w:customStyle="1" w:styleId="NoList31141">
    <w:name w:val="No List31141"/>
    <w:next w:val="NoList"/>
    <w:uiPriority w:val="99"/>
    <w:semiHidden/>
    <w:rsid w:val="007C0A67"/>
  </w:style>
  <w:style w:type="numbering" w:customStyle="1" w:styleId="NoList111141">
    <w:name w:val="No List111141"/>
    <w:next w:val="NoList"/>
    <w:uiPriority w:val="99"/>
    <w:semiHidden/>
    <w:unhideWhenUsed/>
    <w:rsid w:val="007C0A67"/>
  </w:style>
  <w:style w:type="numbering" w:customStyle="1" w:styleId="12141">
    <w:name w:val="無清單12141"/>
    <w:next w:val="NoList"/>
    <w:uiPriority w:val="99"/>
    <w:semiHidden/>
    <w:unhideWhenUsed/>
    <w:rsid w:val="007C0A67"/>
  </w:style>
  <w:style w:type="numbering" w:customStyle="1" w:styleId="111141">
    <w:name w:val="無清單111141"/>
    <w:next w:val="NoList"/>
    <w:uiPriority w:val="99"/>
    <w:semiHidden/>
    <w:unhideWhenUsed/>
    <w:rsid w:val="007C0A67"/>
  </w:style>
  <w:style w:type="numbering" w:customStyle="1" w:styleId="NoList541">
    <w:name w:val="No List541"/>
    <w:next w:val="NoList"/>
    <w:uiPriority w:val="99"/>
    <w:semiHidden/>
    <w:unhideWhenUsed/>
    <w:rsid w:val="007C0A67"/>
  </w:style>
  <w:style w:type="numbering" w:customStyle="1" w:styleId="NoList1341">
    <w:name w:val="No List1341"/>
    <w:next w:val="NoList"/>
    <w:uiPriority w:val="99"/>
    <w:semiHidden/>
    <w:unhideWhenUsed/>
    <w:rsid w:val="007C0A67"/>
  </w:style>
  <w:style w:type="numbering" w:customStyle="1" w:styleId="12411">
    <w:name w:val="リストなし1241"/>
    <w:next w:val="NoList"/>
    <w:uiPriority w:val="99"/>
    <w:semiHidden/>
    <w:unhideWhenUsed/>
    <w:rsid w:val="007C0A67"/>
  </w:style>
  <w:style w:type="numbering" w:customStyle="1" w:styleId="12412">
    <w:name w:val="无列表1241"/>
    <w:next w:val="NoList"/>
    <w:semiHidden/>
    <w:rsid w:val="007C0A67"/>
  </w:style>
  <w:style w:type="numbering" w:customStyle="1" w:styleId="NoList2241">
    <w:name w:val="No List2241"/>
    <w:next w:val="NoList"/>
    <w:semiHidden/>
    <w:rsid w:val="007C0A67"/>
  </w:style>
  <w:style w:type="numbering" w:customStyle="1" w:styleId="NoList3241">
    <w:name w:val="No List3241"/>
    <w:next w:val="NoList"/>
    <w:uiPriority w:val="99"/>
    <w:semiHidden/>
    <w:rsid w:val="007C0A67"/>
  </w:style>
  <w:style w:type="numbering" w:customStyle="1" w:styleId="1341">
    <w:name w:val="無清單1341"/>
    <w:next w:val="NoList"/>
    <w:uiPriority w:val="99"/>
    <w:semiHidden/>
    <w:unhideWhenUsed/>
    <w:rsid w:val="007C0A67"/>
  </w:style>
  <w:style w:type="numbering" w:customStyle="1" w:styleId="112410">
    <w:name w:val="無清單11241"/>
    <w:next w:val="NoList"/>
    <w:uiPriority w:val="99"/>
    <w:semiHidden/>
    <w:unhideWhenUsed/>
    <w:rsid w:val="007C0A67"/>
  </w:style>
  <w:style w:type="numbering" w:customStyle="1" w:styleId="2141">
    <w:name w:val="无列表2141"/>
    <w:next w:val="NoList"/>
    <w:uiPriority w:val="99"/>
    <w:semiHidden/>
    <w:unhideWhenUsed/>
    <w:rsid w:val="007C0A67"/>
  </w:style>
  <w:style w:type="numbering" w:customStyle="1" w:styleId="NoList12231">
    <w:name w:val="No List12231"/>
    <w:next w:val="NoList"/>
    <w:uiPriority w:val="99"/>
    <w:semiHidden/>
    <w:unhideWhenUsed/>
    <w:rsid w:val="007C0A67"/>
  </w:style>
  <w:style w:type="numbering" w:customStyle="1" w:styleId="112311">
    <w:name w:val="リストなし11231"/>
    <w:next w:val="NoList"/>
    <w:uiPriority w:val="99"/>
    <w:semiHidden/>
    <w:unhideWhenUsed/>
    <w:rsid w:val="007C0A67"/>
  </w:style>
  <w:style w:type="numbering" w:customStyle="1" w:styleId="112312">
    <w:name w:val="无列表11231"/>
    <w:next w:val="NoList"/>
    <w:semiHidden/>
    <w:rsid w:val="007C0A67"/>
  </w:style>
  <w:style w:type="numbering" w:customStyle="1" w:styleId="NoList21231">
    <w:name w:val="No List21231"/>
    <w:next w:val="NoList"/>
    <w:semiHidden/>
    <w:rsid w:val="007C0A67"/>
  </w:style>
  <w:style w:type="numbering" w:customStyle="1" w:styleId="NoList31231">
    <w:name w:val="No List31231"/>
    <w:next w:val="NoList"/>
    <w:uiPriority w:val="99"/>
    <w:semiHidden/>
    <w:rsid w:val="007C0A67"/>
  </w:style>
  <w:style w:type="numbering" w:customStyle="1" w:styleId="NoList111241">
    <w:name w:val="No List111241"/>
    <w:next w:val="NoList"/>
    <w:uiPriority w:val="99"/>
    <w:semiHidden/>
    <w:unhideWhenUsed/>
    <w:rsid w:val="007C0A67"/>
  </w:style>
  <w:style w:type="numbering" w:customStyle="1" w:styleId="12231">
    <w:name w:val="無清單12231"/>
    <w:next w:val="NoList"/>
    <w:uiPriority w:val="99"/>
    <w:semiHidden/>
    <w:unhideWhenUsed/>
    <w:rsid w:val="007C0A67"/>
  </w:style>
  <w:style w:type="numbering" w:customStyle="1" w:styleId="111231">
    <w:name w:val="無清單111231"/>
    <w:next w:val="NoList"/>
    <w:uiPriority w:val="99"/>
    <w:semiHidden/>
    <w:unhideWhenUsed/>
    <w:rsid w:val="007C0A67"/>
  </w:style>
  <w:style w:type="numbering" w:customStyle="1" w:styleId="3119">
    <w:name w:val="无列表311"/>
    <w:next w:val="NoList"/>
    <w:uiPriority w:val="99"/>
    <w:semiHidden/>
    <w:unhideWhenUsed/>
    <w:rsid w:val="007C0A67"/>
  </w:style>
  <w:style w:type="numbering" w:customStyle="1" w:styleId="13211">
    <w:name w:val="无列表1321"/>
    <w:next w:val="NoList"/>
    <w:semiHidden/>
    <w:rsid w:val="007C0A67"/>
  </w:style>
  <w:style w:type="numbering" w:customStyle="1" w:styleId="NoList11321">
    <w:name w:val="No List11321"/>
    <w:next w:val="NoList"/>
    <w:uiPriority w:val="99"/>
    <w:semiHidden/>
    <w:unhideWhenUsed/>
    <w:rsid w:val="007C0A67"/>
  </w:style>
  <w:style w:type="numbering" w:customStyle="1" w:styleId="NoList4121">
    <w:name w:val="No List4121"/>
    <w:next w:val="NoList"/>
    <w:semiHidden/>
    <w:unhideWhenUsed/>
    <w:rsid w:val="007C0A67"/>
  </w:style>
  <w:style w:type="numbering" w:customStyle="1" w:styleId="2221">
    <w:name w:val="无列表2221"/>
    <w:next w:val="NoList"/>
    <w:uiPriority w:val="99"/>
    <w:semiHidden/>
    <w:unhideWhenUsed/>
    <w:rsid w:val="007C0A67"/>
  </w:style>
  <w:style w:type="numbering" w:customStyle="1" w:styleId="NoList121121">
    <w:name w:val="No List121121"/>
    <w:next w:val="NoList"/>
    <w:uiPriority w:val="99"/>
    <w:semiHidden/>
    <w:unhideWhenUsed/>
    <w:rsid w:val="007C0A67"/>
  </w:style>
  <w:style w:type="numbering" w:customStyle="1" w:styleId="1111211">
    <w:name w:val="リストなし111121"/>
    <w:next w:val="NoList"/>
    <w:uiPriority w:val="99"/>
    <w:semiHidden/>
    <w:unhideWhenUsed/>
    <w:rsid w:val="007C0A67"/>
  </w:style>
  <w:style w:type="numbering" w:customStyle="1" w:styleId="1111212">
    <w:name w:val="无列表111121"/>
    <w:next w:val="NoList"/>
    <w:semiHidden/>
    <w:rsid w:val="007C0A67"/>
  </w:style>
  <w:style w:type="numbering" w:customStyle="1" w:styleId="NoList211121">
    <w:name w:val="No List211121"/>
    <w:next w:val="NoList"/>
    <w:semiHidden/>
    <w:rsid w:val="007C0A67"/>
  </w:style>
  <w:style w:type="numbering" w:customStyle="1" w:styleId="NoList311121">
    <w:name w:val="No List311121"/>
    <w:next w:val="NoList"/>
    <w:uiPriority w:val="99"/>
    <w:semiHidden/>
    <w:rsid w:val="007C0A67"/>
  </w:style>
  <w:style w:type="numbering" w:customStyle="1" w:styleId="NoList1111121">
    <w:name w:val="No List1111121"/>
    <w:next w:val="NoList"/>
    <w:uiPriority w:val="99"/>
    <w:semiHidden/>
    <w:unhideWhenUsed/>
    <w:rsid w:val="007C0A67"/>
  </w:style>
  <w:style w:type="numbering" w:customStyle="1" w:styleId="1211210">
    <w:name w:val="無清單121121"/>
    <w:next w:val="NoList"/>
    <w:uiPriority w:val="99"/>
    <w:semiHidden/>
    <w:unhideWhenUsed/>
    <w:rsid w:val="007C0A67"/>
  </w:style>
  <w:style w:type="numbering" w:customStyle="1" w:styleId="11111210">
    <w:name w:val="無清單1111121"/>
    <w:next w:val="NoList"/>
    <w:uiPriority w:val="99"/>
    <w:semiHidden/>
    <w:unhideWhenUsed/>
    <w:rsid w:val="007C0A67"/>
  </w:style>
  <w:style w:type="numbering" w:customStyle="1" w:styleId="NoList13121">
    <w:name w:val="No List13121"/>
    <w:next w:val="NoList"/>
    <w:uiPriority w:val="99"/>
    <w:semiHidden/>
    <w:unhideWhenUsed/>
    <w:rsid w:val="007C0A67"/>
  </w:style>
  <w:style w:type="numbering" w:customStyle="1" w:styleId="121211">
    <w:name w:val="リストなし12121"/>
    <w:next w:val="NoList"/>
    <w:uiPriority w:val="99"/>
    <w:semiHidden/>
    <w:unhideWhenUsed/>
    <w:rsid w:val="007C0A67"/>
  </w:style>
  <w:style w:type="numbering" w:customStyle="1" w:styleId="121212">
    <w:name w:val="无列表12121"/>
    <w:next w:val="NoList"/>
    <w:semiHidden/>
    <w:rsid w:val="007C0A67"/>
  </w:style>
  <w:style w:type="numbering" w:customStyle="1" w:styleId="NoList22121">
    <w:name w:val="No List22121"/>
    <w:next w:val="NoList"/>
    <w:semiHidden/>
    <w:rsid w:val="007C0A67"/>
  </w:style>
  <w:style w:type="numbering" w:customStyle="1" w:styleId="NoList32121">
    <w:name w:val="No List32121"/>
    <w:next w:val="NoList"/>
    <w:uiPriority w:val="99"/>
    <w:semiHidden/>
    <w:rsid w:val="007C0A67"/>
  </w:style>
  <w:style w:type="numbering" w:customStyle="1" w:styleId="NoList112121">
    <w:name w:val="No List112121"/>
    <w:next w:val="NoList"/>
    <w:uiPriority w:val="99"/>
    <w:semiHidden/>
    <w:unhideWhenUsed/>
    <w:rsid w:val="007C0A67"/>
  </w:style>
  <w:style w:type="numbering" w:customStyle="1" w:styleId="131210">
    <w:name w:val="無清單13121"/>
    <w:next w:val="NoList"/>
    <w:uiPriority w:val="99"/>
    <w:semiHidden/>
    <w:unhideWhenUsed/>
    <w:rsid w:val="007C0A67"/>
  </w:style>
  <w:style w:type="numbering" w:customStyle="1" w:styleId="1121210">
    <w:name w:val="無清單112121"/>
    <w:next w:val="NoList"/>
    <w:uiPriority w:val="99"/>
    <w:semiHidden/>
    <w:unhideWhenUsed/>
    <w:rsid w:val="007C0A67"/>
  </w:style>
  <w:style w:type="numbering" w:customStyle="1" w:styleId="21121">
    <w:name w:val="无列表21121"/>
    <w:next w:val="NoList"/>
    <w:uiPriority w:val="99"/>
    <w:semiHidden/>
    <w:unhideWhenUsed/>
    <w:rsid w:val="007C0A67"/>
  </w:style>
  <w:style w:type="numbering" w:customStyle="1" w:styleId="NoList122121">
    <w:name w:val="No List122121"/>
    <w:next w:val="NoList"/>
    <w:uiPriority w:val="99"/>
    <w:semiHidden/>
    <w:unhideWhenUsed/>
    <w:rsid w:val="007C0A67"/>
  </w:style>
  <w:style w:type="numbering" w:customStyle="1" w:styleId="1121211">
    <w:name w:val="リストなし112121"/>
    <w:next w:val="NoList"/>
    <w:uiPriority w:val="99"/>
    <w:semiHidden/>
    <w:unhideWhenUsed/>
    <w:rsid w:val="007C0A67"/>
  </w:style>
  <w:style w:type="numbering" w:customStyle="1" w:styleId="1121212">
    <w:name w:val="无列表112121"/>
    <w:next w:val="NoList"/>
    <w:semiHidden/>
    <w:rsid w:val="007C0A67"/>
  </w:style>
  <w:style w:type="numbering" w:customStyle="1" w:styleId="NoList212121">
    <w:name w:val="No List212121"/>
    <w:next w:val="NoList"/>
    <w:semiHidden/>
    <w:rsid w:val="007C0A67"/>
  </w:style>
  <w:style w:type="numbering" w:customStyle="1" w:styleId="NoList312121">
    <w:name w:val="No List312121"/>
    <w:next w:val="NoList"/>
    <w:uiPriority w:val="99"/>
    <w:semiHidden/>
    <w:rsid w:val="007C0A67"/>
  </w:style>
  <w:style w:type="numbering" w:customStyle="1" w:styleId="NoList1112121">
    <w:name w:val="No List1112121"/>
    <w:next w:val="NoList"/>
    <w:uiPriority w:val="99"/>
    <w:semiHidden/>
    <w:unhideWhenUsed/>
    <w:rsid w:val="007C0A67"/>
  </w:style>
  <w:style w:type="numbering" w:customStyle="1" w:styleId="122121">
    <w:name w:val="無清單122121"/>
    <w:next w:val="NoList"/>
    <w:uiPriority w:val="99"/>
    <w:semiHidden/>
    <w:unhideWhenUsed/>
    <w:rsid w:val="007C0A67"/>
  </w:style>
  <w:style w:type="numbering" w:customStyle="1" w:styleId="1112121">
    <w:name w:val="無清單1112121"/>
    <w:next w:val="NoList"/>
    <w:uiPriority w:val="99"/>
    <w:semiHidden/>
    <w:unhideWhenUsed/>
    <w:rsid w:val="007C0A67"/>
  </w:style>
  <w:style w:type="numbering" w:customStyle="1" w:styleId="131111">
    <w:name w:val="无列表13111"/>
    <w:next w:val="NoList"/>
    <w:semiHidden/>
    <w:rsid w:val="007C0A67"/>
  </w:style>
  <w:style w:type="numbering" w:customStyle="1" w:styleId="NoList41111">
    <w:name w:val="No List41111"/>
    <w:next w:val="NoList"/>
    <w:uiPriority w:val="99"/>
    <w:semiHidden/>
    <w:unhideWhenUsed/>
    <w:rsid w:val="007C0A67"/>
  </w:style>
  <w:style w:type="numbering" w:customStyle="1" w:styleId="22111">
    <w:name w:val="无列表22111"/>
    <w:next w:val="NoList"/>
    <w:uiPriority w:val="99"/>
    <w:semiHidden/>
    <w:unhideWhenUsed/>
    <w:rsid w:val="007C0A67"/>
  </w:style>
  <w:style w:type="numbering" w:customStyle="1" w:styleId="NoList1211112">
    <w:name w:val="No List1211112"/>
    <w:next w:val="NoList"/>
    <w:uiPriority w:val="99"/>
    <w:semiHidden/>
    <w:unhideWhenUsed/>
    <w:rsid w:val="007C0A67"/>
  </w:style>
  <w:style w:type="numbering" w:customStyle="1" w:styleId="11111121">
    <w:name w:val="リストなし1111112"/>
    <w:next w:val="NoList"/>
    <w:uiPriority w:val="99"/>
    <w:semiHidden/>
    <w:unhideWhenUsed/>
    <w:rsid w:val="007C0A67"/>
  </w:style>
  <w:style w:type="numbering" w:customStyle="1" w:styleId="11111122">
    <w:name w:val="无列表1111112"/>
    <w:next w:val="NoList"/>
    <w:semiHidden/>
    <w:rsid w:val="007C0A67"/>
  </w:style>
  <w:style w:type="numbering" w:customStyle="1" w:styleId="NoList2111112">
    <w:name w:val="No List2111112"/>
    <w:next w:val="NoList"/>
    <w:semiHidden/>
    <w:rsid w:val="007C0A67"/>
  </w:style>
  <w:style w:type="numbering" w:customStyle="1" w:styleId="NoList3111112">
    <w:name w:val="No List3111112"/>
    <w:next w:val="NoList"/>
    <w:uiPriority w:val="99"/>
    <w:semiHidden/>
    <w:rsid w:val="007C0A67"/>
  </w:style>
  <w:style w:type="numbering" w:customStyle="1" w:styleId="NoList11111112">
    <w:name w:val="No List11111112"/>
    <w:next w:val="NoList"/>
    <w:uiPriority w:val="99"/>
    <w:semiHidden/>
    <w:unhideWhenUsed/>
    <w:rsid w:val="007C0A67"/>
  </w:style>
  <w:style w:type="numbering" w:customStyle="1" w:styleId="1211112">
    <w:name w:val="無清單1211112"/>
    <w:next w:val="NoList"/>
    <w:uiPriority w:val="99"/>
    <w:semiHidden/>
    <w:unhideWhenUsed/>
    <w:rsid w:val="007C0A67"/>
  </w:style>
  <w:style w:type="numbering" w:customStyle="1" w:styleId="111111120">
    <w:name w:val="無清單11111112"/>
    <w:next w:val="NoList"/>
    <w:uiPriority w:val="99"/>
    <w:semiHidden/>
    <w:unhideWhenUsed/>
    <w:rsid w:val="007C0A67"/>
  </w:style>
  <w:style w:type="numbering" w:customStyle="1" w:styleId="NoList131111">
    <w:name w:val="No List131111"/>
    <w:next w:val="NoList"/>
    <w:uiPriority w:val="99"/>
    <w:semiHidden/>
    <w:unhideWhenUsed/>
    <w:rsid w:val="007C0A67"/>
  </w:style>
  <w:style w:type="numbering" w:customStyle="1" w:styleId="1211113">
    <w:name w:val="リストなし121111"/>
    <w:next w:val="NoList"/>
    <w:uiPriority w:val="99"/>
    <w:semiHidden/>
    <w:unhideWhenUsed/>
    <w:rsid w:val="007C0A67"/>
  </w:style>
  <w:style w:type="numbering" w:customStyle="1" w:styleId="1211121">
    <w:name w:val="无列表121112"/>
    <w:next w:val="NoList"/>
    <w:semiHidden/>
    <w:rsid w:val="007C0A67"/>
  </w:style>
  <w:style w:type="numbering" w:customStyle="1" w:styleId="NoList221111">
    <w:name w:val="No List221111"/>
    <w:next w:val="NoList"/>
    <w:semiHidden/>
    <w:rsid w:val="007C0A67"/>
  </w:style>
  <w:style w:type="numbering" w:customStyle="1" w:styleId="NoList321111">
    <w:name w:val="No List321111"/>
    <w:next w:val="NoList"/>
    <w:uiPriority w:val="99"/>
    <w:semiHidden/>
    <w:rsid w:val="007C0A67"/>
  </w:style>
  <w:style w:type="numbering" w:customStyle="1" w:styleId="NoList1121111">
    <w:name w:val="No List1121111"/>
    <w:next w:val="NoList"/>
    <w:uiPriority w:val="99"/>
    <w:semiHidden/>
    <w:unhideWhenUsed/>
    <w:rsid w:val="007C0A67"/>
  </w:style>
  <w:style w:type="numbering" w:customStyle="1" w:styleId="1311110">
    <w:name w:val="無清單131111"/>
    <w:next w:val="NoList"/>
    <w:uiPriority w:val="99"/>
    <w:semiHidden/>
    <w:unhideWhenUsed/>
    <w:rsid w:val="007C0A67"/>
  </w:style>
  <w:style w:type="numbering" w:customStyle="1" w:styleId="11211110">
    <w:name w:val="無清單1121111"/>
    <w:next w:val="NoList"/>
    <w:uiPriority w:val="99"/>
    <w:semiHidden/>
    <w:unhideWhenUsed/>
    <w:rsid w:val="007C0A67"/>
  </w:style>
  <w:style w:type="numbering" w:customStyle="1" w:styleId="211112">
    <w:name w:val="无列表211112"/>
    <w:next w:val="NoList"/>
    <w:uiPriority w:val="99"/>
    <w:semiHidden/>
    <w:unhideWhenUsed/>
    <w:rsid w:val="007C0A67"/>
  </w:style>
  <w:style w:type="numbering" w:customStyle="1" w:styleId="NoList1221111">
    <w:name w:val="No List1221111"/>
    <w:next w:val="NoList"/>
    <w:uiPriority w:val="99"/>
    <w:semiHidden/>
    <w:unhideWhenUsed/>
    <w:rsid w:val="007C0A67"/>
  </w:style>
  <w:style w:type="numbering" w:customStyle="1" w:styleId="11211111">
    <w:name w:val="リストなし1121111"/>
    <w:next w:val="NoList"/>
    <w:uiPriority w:val="99"/>
    <w:semiHidden/>
    <w:unhideWhenUsed/>
    <w:rsid w:val="007C0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19.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12151</Words>
  <Characters>69265</Characters>
  <Application>Microsoft Office Word</Application>
  <DocSecurity>0</DocSecurity>
  <Lines>577</Lines>
  <Paragraphs>162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2025-08-27T20:16:00Z</dcterms:created>
  <dcterms:modified xsi:type="dcterms:W3CDTF">2025-08-27T20:17:00Z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