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452C75">
        <w:rPr>
          <w:rFonts w:hint="eastAsia"/>
          <w:b/>
          <w:noProof/>
          <w:sz w:val="24"/>
          <w:lang w:eastAsia="ja-JP"/>
        </w:rPr>
        <w:t>4</w:t>
      </w:r>
      <w:r w:rsidR="00134872">
        <w:rPr>
          <w:rFonts w:hint="eastAsia"/>
          <w:b/>
          <w:noProof/>
          <w:sz w:val="24"/>
          <w:lang w:eastAsia="ja-JP"/>
        </w:rPr>
        <w:t xml:space="preserve"> AdHoc</w:t>
      </w:r>
      <w:r w:rsidRPr="002E0E8D">
        <w:rPr>
          <w:b/>
          <w:i/>
          <w:noProof/>
          <w:sz w:val="28"/>
        </w:rPr>
        <w:tab/>
      </w:r>
      <w:r w:rsidR="007A5452" w:rsidRPr="002E0E8D">
        <w:rPr>
          <w:b/>
          <w:i/>
          <w:noProof/>
          <w:sz w:val="28"/>
        </w:rPr>
        <w:t>R5-</w:t>
      </w:r>
      <w:r w:rsidR="00E610B6" w:rsidRPr="002E0E8D">
        <w:rPr>
          <w:b/>
          <w:i/>
          <w:noProof/>
          <w:sz w:val="28"/>
        </w:rPr>
        <w:t>1</w:t>
      </w:r>
      <w:r w:rsidR="00967485">
        <w:rPr>
          <w:rFonts w:hint="eastAsia"/>
          <w:b/>
          <w:i/>
          <w:noProof/>
          <w:sz w:val="28"/>
          <w:lang w:eastAsia="ja-JP"/>
        </w:rPr>
        <w:t>9</w:t>
      </w:r>
      <w:r w:rsidR="00570818">
        <w:rPr>
          <w:rFonts w:hint="eastAsia"/>
          <w:b/>
          <w:i/>
          <w:noProof/>
          <w:sz w:val="28"/>
          <w:lang w:eastAsia="ja-JP"/>
        </w:rPr>
        <w:t>0058</w:t>
      </w:r>
    </w:p>
    <w:p w:rsidR="00954086" w:rsidRPr="002E0E8D" w:rsidRDefault="00452C75" w:rsidP="00954086">
      <w:pPr>
        <w:pStyle w:val="CRCoverPage"/>
        <w:outlineLvl w:val="0"/>
        <w:rPr>
          <w:rFonts w:cs="Arial"/>
          <w:b/>
          <w:bCs/>
          <w:noProof/>
          <w:sz w:val="24"/>
          <w:szCs w:val="24"/>
          <w:lang w:eastAsia="ja-JP"/>
        </w:rPr>
      </w:pPr>
      <w:r>
        <w:rPr>
          <w:rFonts w:hint="eastAsia"/>
          <w:b/>
          <w:noProof/>
          <w:sz w:val="24"/>
          <w:lang w:eastAsia="ja-JP"/>
        </w:rPr>
        <w:t>Singapore</w:t>
      </w:r>
      <w:r w:rsidR="00134872">
        <w:rPr>
          <w:b/>
          <w:noProof/>
          <w:sz w:val="24"/>
          <w:lang w:eastAsia="ja-JP"/>
        </w:rPr>
        <w:t xml:space="preserve">, </w:t>
      </w:r>
      <w:r>
        <w:rPr>
          <w:rFonts w:hint="eastAsia"/>
          <w:b/>
          <w:noProof/>
          <w:sz w:val="24"/>
          <w:lang w:eastAsia="ja-JP"/>
        </w:rPr>
        <w:t>21</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25</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Jan.</w:t>
      </w:r>
      <w:r w:rsidR="005F27F0" w:rsidRPr="005F27F0">
        <w:rPr>
          <w:b/>
          <w:noProof/>
          <w:sz w:val="24"/>
          <w:lang w:eastAsia="ja-JP"/>
        </w:rPr>
        <w:t xml:space="preserve"> </w:t>
      </w:r>
      <w:r>
        <w:rPr>
          <w:rFonts w:hint="eastAsia"/>
          <w:b/>
          <w:noProof/>
          <w:sz w:val="24"/>
          <w:lang w:eastAsia="ja-JP"/>
        </w:rPr>
        <w:t>2019</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A5307">
        <w:rPr>
          <w:rFonts w:eastAsiaTheme="minorEastAsia" w:hint="eastAsia"/>
          <w:b/>
        </w:rPr>
        <w:t xml:space="preserve">FR1 </w:t>
      </w:r>
      <w:r w:rsidR="006E6FAF" w:rsidRPr="006E6FAF">
        <w:rPr>
          <w:b/>
        </w:rPr>
        <w:t>MU for RRM timing measurements</w:t>
      </w:r>
      <w:r w:rsidRPr="002E0E8D">
        <w:rPr>
          <w:rFonts w:eastAsia="ＭＳ 明朝" w:hint="eastAsia"/>
          <w:b/>
        </w:rPr>
        <w:tab/>
      </w:r>
      <w:r w:rsidR="00194338">
        <w:rPr>
          <w:rFonts w:eastAsia="ＭＳ 明朝" w:hint="eastAsia"/>
          <w:b/>
        </w:rPr>
        <w:tab/>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134872">
        <w:rPr>
          <w:rFonts w:ascii="Arial" w:eastAsia="ＭＳ 明朝" w:hAnsi="Arial" w:hint="eastAsia"/>
          <w:lang w:val="pt-BR"/>
        </w:rPr>
        <w:t>1.</w:t>
      </w:r>
      <w:r w:rsidR="009952EF">
        <w:rPr>
          <w:rFonts w:ascii="Arial" w:eastAsia="ＭＳ 明朝" w:hAnsi="Arial" w:hint="eastAsia"/>
          <w:lang w:val="pt-BR"/>
        </w:rPr>
        <w:t>15</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bookmarkStart w:id="0" w:name="_GoBack"/>
      <w:bookmarkEnd w:id="0"/>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DD32C8" w:rsidP="00954086">
      <w:pPr>
        <w:spacing w:before="120" w:after="120"/>
        <w:rPr>
          <w:rFonts w:eastAsia="ＭＳ 明朝"/>
          <w:lang w:val="en-GB"/>
        </w:rPr>
      </w:pPr>
      <w:r>
        <w:rPr>
          <w:rFonts w:eastAsia="ＭＳ 明朝" w:hint="eastAsia"/>
          <w:lang w:val="en-GB"/>
        </w:rPr>
        <w:t>In</w:t>
      </w:r>
      <w:r w:rsidR="006E6FAF">
        <w:rPr>
          <w:rFonts w:eastAsia="ＭＳ 明朝" w:hint="eastAsia"/>
          <w:lang w:val="en-GB"/>
        </w:rPr>
        <w:t xml:space="preserve"> [1], the MU</w:t>
      </w:r>
      <w:r w:rsidR="005D1A76">
        <w:rPr>
          <w:rFonts w:eastAsia="ＭＳ 明朝" w:hint="eastAsia"/>
          <w:lang w:val="en-GB"/>
        </w:rPr>
        <w:t>s</w:t>
      </w:r>
      <w:r w:rsidR="006E6FAF">
        <w:rPr>
          <w:rFonts w:eastAsia="ＭＳ 明朝" w:hint="eastAsia"/>
          <w:lang w:val="en-GB"/>
        </w:rPr>
        <w:t xml:space="preserve"> for RRM timing </w:t>
      </w:r>
      <w:r w:rsidR="006E6FAF">
        <w:rPr>
          <w:rFonts w:eastAsia="ＭＳ 明朝"/>
          <w:lang w:val="en-GB"/>
        </w:rPr>
        <w:t>measurements</w:t>
      </w:r>
      <w:r w:rsidR="006E6FAF">
        <w:rPr>
          <w:rFonts w:eastAsia="ＭＳ 明朝" w:hint="eastAsia"/>
          <w:lang w:val="en-GB"/>
        </w:rPr>
        <w:t xml:space="preserve"> are endorsed to use the same level of MU as of LTE. However, after the re-checking, </w:t>
      </w:r>
      <w:r w:rsidR="00FF245F">
        <w:rPr>
          <w:rFonts w:eastAsia="ＭＳ 明朝" w:hint="eastAsia"/>
          <w:lang w:val="en-GB"/>
        </w:rPr>
        <w:t xml:space="preserve">we find that </w:t>
      </w:r>
      <w:r w:rsidR="006E6FAF">
        <w:rPr>
          <w:rFonts w:eastAsia="ＭＳ 明朝" w:hint="eastAsia"/>
          <w:lang w:val="en-GB"/>
        </w:rPr>
        <w:t xml:space="preserve">the core </w:t>
      </w:r>
      <w:r w:rsidR="006E6FAF">
        <w:rPr>
          <w:rFonts w:eastAsia="ＭＳ 明朝"/>
          <w:lang w:val="en-GB"/>
        </w:rPr>
        <w:t>requirement</w:t>
      </w:r>
      <w:r w:rsidR="006E6FAF">
        <w:rPr>
          <w:rFonts w:eastAsia="ＭＳ 明朝" w:hint="eastAsia"/>
          <w:lang w:val="en-GB"/>
        </w:rPr>
        <w:t xml:space="preserve"> </w:t>
      </w:r>
      <w:r w:rsidR="000606D4">
        <w:rPr>
          <w:rFonts w:eastAsia="ＭＳ 明朝" w:hint="eastAsia"/>
          <w:lang w:val="en-GB"/>
        </w:rPr>
        <w:t>for NR is</w:t>
      </w:r>
      <w:r w:rsidR="006E6FAF">
        <w:rPr>
          <w:rFonts w:eastAsia="ＭＳ 明朝" w:hint="eastAsia"/>
          <w:lang w:val="en-GB"/>
        </w:rPr>
        <w:t xml:space="preserve"> </w:t>
      </w:r>
      <w:r w:rsidR="000606D4">
        <w:rPr>
          <w:rFonts w:eastAsia="ＭＳ 明朝" w:hint="eastAsia"/>
          <w:lang w:val="en-GB"/>
        </w:rPr>
        <w:t xml:space="preserve">different from </w:t>
      </w:r>
      <w:r w:rsidR="006E6FAF">
        <w:rPr>
          <w:rFonts w:eastAsia="ＭＳ 明朝" w:hint="eastAsia"/>
          <w:lang w:val="en-GB"/>
        </w:rPr>
        <w:t xml:space="preserve">that for LTE, </w:t>
      </w:r>
      <w:proofErr w:type="gramStart"/>
      <w:r w:rsidR="00FF245F">
        <w:rPr>
          <w:rFonts w:eastAsia="ＭＳ 明朝" w:hint="eastAsia"/>
          <w:lang w:val="en-GB"/>
        </w:rPr>
        <w:t>then</w:t>
      </w:r>
      <w:proofErr w:type="gramEnd"/>
      <w:r w:rsidR="00FF245F">
        <w:rPr>
          <w:rFonts w:eastAsia="ＭＳ 明朝" w:hint="eastAsia"/>
          <w:lang w:val="en-GB"/>
        </w:rPr>
        <w:t xml:space="preserve"> the same MU as LTE is not </w:t>
      </w:r>
      <w:r w:rsidR="000606D4">
        <w:rPr>
          <w:rFonts w:eastAsia="ＭＳ 明朝" w:hint="eastAsia"/>
          <w:lang w:val="en-GB"/>
        </w:rPr>
        <w:t xml:space="preserve">always </w:t>
      </w:r>
      <w:r w:rsidR="00FF245F">
        <w:rPr>
          <w:rFonts w:eastAsia="ＭＳ 明朝" w:hint="eastAsia"/>
          <w:lang w:val="en-GB"/>
        </w:rPr>
        <w:t>appropriate.</w:t>
      </w:r>
      <w:r w:rsidR="000606D4">
        <w:rPr>
          <w:rFonts w:eastAsia="ＭＳ 明朝" w:hint="eastAsia"/>
          <w:lang w:val="en-GB"/>
        </w:rPr>
        <w:t xml:space="preserve"> In this document, we propose both absolute and relative timing </w:t>
      </w:r>
      <w:r w:rsidR="000606D4">
        <w:rPr>
          <w:rFonts w:eastAsia="ＭＳ 明朝"/>
          <w:lang w:val="en-GB"/>
        </w:rPr>
        <w:t>measurement</w:t>
      </w:r>
      <w:r w:rsidR="000606D4">
        <w:rPr>
          <w:rFonts w:eastAsia="ＭＳ 明朝" w:hint="eastAsia"/>
          <w:lang w:val="en-GB"/>
        </w:rPr>
        <w:t xml:space="preserve"> MU based on the core requirements.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6E6FAF" w:rsidRPr="006E6FAF" w:rsidRDefault="006E6FAF"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6E6FAF">
        <w:rPr>
          <w:rFonts w:ascii="Times New Roman" w:hAnsi="Times New Roman" w:hint="eastAsia"/>
          <w:noProof w:val="0"/>
          <w:sz w:val="20"/>
          <w:lang w:eastAsia="ja-JP"/>
        </w:rPr>
        <w:t xml:space="preserve">Timing error limit is defined with following values in the latest </w:t>
      </w:r>
      <w:r>
        <w:rPr>
          <w:rFonts w:ascii="Times New Roman" w:hAnsi="Times New Roman" w:hint="eastAsia"/>
          <w:noProof w:val="0"/>
          <w:sz w:val="20"/>
          <w:lang w:eastAsia="ja-JP"/>
        </w:rPr>
        <w:t xml:space="preserve">TS </w:t>
      </w:r>
      <w:r w:rsidRPr="006E6FAF">
        <w:rPr>
          <w:rFonts w:ascii="Times New Roman" w:hAnsi="Times New Roman" w:hint="eastAsia"/>
          <w:noProof w:val="0"/>
          <w:sz w:val="20"/>
          <w:lang w:eastAsia="ja-JP"/>
        </w:rPr>
        <w:t>38.133</w:t>
      </w:r>
      <w:r w:rsidR="00E04E6F">
        <w:rPr>
          <w:rFonts w:ascii="Times New Roman" w:hAnsi="Times New Roman"/>
          <w:noProof w:val="0"/>
          <w:sz w:val="20"/>
          <w:lang w:eastAsia="ja-JP"/>
        </w:rPr>
        <w:t xml:space="preserve"> v15.4.0 draft</w:t>
      </w:r>
      <w:r w:rsidRPr="006E6FAF">
        <w:rPr>
          <w:rFonts w:ascii="Times New Roman" w:hAnsi="Times New Roman" w:hint="eastAsia"/>
          <w:noProof w:val="0"/>
          <w:sz w:val="20"/>
          <w:lang w:eastAsia="ja-JP"/>
        </w:rPr>
        <w:t>.</w:t>
      </w:r>
    </w:p>
    <w:p w:rsidR="00A266E1" w:rsidRPr="00570818" w:rsidRDefault="00F75609" w:rsidP="00A266E1">
      <w:pPr>
        <w:pStyle w:val="TH"/>
        <w:spacing w:before="120" w:after="120"/>
        <w:rPr>
          <w:rFonts w:eastAsia="SimSun"/>
          <w:highlight w:val="lightGray"/>
        </w:rPr>
      </w:pPr>
      <w:r>
        <w:rPr>
          <w:rFonts w:ascii="Times New Roman" w:hAnsi="Times New Roman"/>
        </w:rPr>
        <w:br/>
      </w:r>
      <w:r w:rsidR="00A266E1" w:rsidRPr="00570818">
        <w:rPr>
          <w:rFonts w:eastAsia="SimSun"/>
          <w:highlight w:val="lightGray"/>
        </w:rPr>
        <w:t xml:space="preserve">Table 7.1.2-1: </w:t>
      </w:r>
      <w:proofErr w:type="spellStart"/>
      <w:r w:rsidR="00A266E1" w:rsidRPr="00570818">
        <w:rPr>
          <w:rFonts w:eastAsia="SimSun"/>
          <w:highlight w:val="lightGray"/>
        </w:rPr>
        <w:t>T</w:t>
      </w:r>
      <w:r w:rsidR="00A266E1" w:rsidRPr="00570818">
        <w:rPr>
          <w:rFonts w:eastAsia="SimSun"/>
          <w:highlight w:val="lightGray"/>
          <w:vertAlign w:val="subscript"/>
        </w:rPr>
        <w:t>e</w:t>
      </w:r>
      <w:proofErr w:type="spellEnd"/>
      <w:r w:rsidR="00A266E1" w:rsidRPr="00570818">
        <w:rPr>
          <w:rFonts w:eastAsia="SimSun"/>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4"/>
      </w:tblGrid>
      <w:tr w:rsidR="00A266E1" w:rsidRPr="00A266E1" w:rsidTr="00465C30">
        <w:trPr>
          <w:cantSplit/>
          <w:jc w:val="center"/>
        </w:trPr>
        <w:tc>
          <w:tcPr>
            <w:tcW w:w="1033"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44"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SSB signals (KHz)</w:t>
            </w:r>
          </w:p>
        </w:tc>
        <w:tc>
          <w:tcPr>
            <w:tcW w:w="124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s(KHz)</w:t>
            </w:r>
          </w:p>
        </w:tc>
        <w:tc>
          <w:tcPr>
            <w:tcW w:w="147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e</w:t>
            </w:r>
            <w:proofErr w:type="spellEnd"/>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7*64*T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240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eastAsia="SimSun"/>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p w:rsidR="00A266E1" w:rsidRPr="00A266E1" w:rsidRDefault="00A266E1" w:rsidP="00A266E1">
            <w:pPr>
              <w:keepNext/>
              <w:keepLines/>
              <w:spacing w:beforeLines="0" w:before="0" w:afterLines="0" w:after="0"/>
              <w:rPr>
                <w:rFonts w:eastAsia="SimSun"/>
                <w:lang w:val="en-GB" w:eastAsia="en-US"/>
              </w:rPr>
            </w:pPr>
          </w:p>
        </w:tc>
      </w:tr>
    </w:tbl>
    <w:p w:rsidR="00A266E1" w:rsidRPr="00A266E1" w:rsidRDefault="00A266E1" w:rsidP="00A266E1">
      <w:pPr>
        <w:spacing w:beforeLines="0" w:before="0" w:afterLines="0" w:after="180"/>
        <w:rPr>
          <w:rFonts w:eastAsia="SimSun"/>
          <w:snapToGrid w:val="0"/>
          <w:lang w:val="en-GB" w:eastAsia="en-US"/>
        </w:rPr>
      </w:pPr>
    </w:p>
    <w:p w:rsidR="002A6F96" w:rsidRDefault="00720478"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Timing a</w:t>
      </w:r>
      <w:r w:rsidR="002A6F96">
        <w:rPr>
          <w:rFonts w:ascii="Times New Roman" w:hAnsi="Times New Roman" w:hint="eastAsia"/>
          <w:noProof w:val="0"/>
          <w:sz w:val="20"/>
          <w:lang w:eastAsia="ja-JP"/>
        </w:rPr>
        <w:t xml:space="preserve">djustment size </w:t>
      </w:r>
      <w:r w:rsidR="002A6F96">
        <w:rPr>
          <w:rFonts w:ascii="Times New Roman" w:hAnsi="Times New Roman"/>
          <w:noProof w:val="0"/>
          <w:sz w:val="20"/>
          <w:lang w:eastAsia="ja-JP"/>
        </w:rPr>
        <w:t>requirement</w:t>
      </w:r>
      <w:r w:rsidR="002A6F96">
        <w:rPr>
          <w:rFonts w:ascii="Times New Roman" w:hAnsi="Times New Roman" w:hint="eastAsia"/>
          <w:noProof w:val="0"/>
          <w:sz w:val="20"/>
          <w:lang w:eastAsia="ja-JP"/>
        </w:rPr>
        <w:t xml:space="preserve"> is defined with followings.</w:t>
      </w:r>
    </w:p>
    <w:p w:rsidR="00A266E1" w:rsidRPr="00570818" w:rsidRDefault="00A266E1" w:rsidP="00A266E1">
      <w:pPr>
        <w:keepNext/>
        <w:keepLines/>
        <w:spacing w:beforeLines="0" w:before="60" w:afterLines="0" w:after="180"/>
        <w:jc w:val="center"/>
        <w:rPr>
          <w:rFonts w:ascii="Arial" w:eastAsia="SimSun" w:hAnsi="Arial"/>
          <w:b/>
          <w:highlight w:val="lightGray"/>
          <w:lang w:val="en-GB" w:eastAsia="en-US"/>
        </w:rPr>
      </w:pPr>
      <w:r w:rsidRPr="00570818">
        <w:rPr>
          <w:rFonts w:ascii="Arial" w:eastAsia="SimSun" w:hAnsi="Arial"/>
          <w:b/>
          <w:highlight w:val="lightGray"/>
          <w:lang w:val="en-GB" w:eastAsia="en-US"/>
        </w:rPr>
        <w:t xml:space="preserve">Table 7.1.2-3: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q</w:t>
      </w:r>
      <w:proofErr w:type="spellEnd"/>
      <w:r w:rsidRPr="00570818">
        <w:rPr>
          <w:rFonts w:ascii="Arial" w:eastAsia="SimSun" w:hAnsi="Arial"/>
          <w:b/>
          <w:highlight w:val="lightGray"/>
          <w:lang w:val="en-GB" w:eastAsia="en-US"/>
        </w:rPr>
        <w:t xml:space="preserve"> Maximum Autonomous Time Adjustment Step and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p</w:t>
      </w:r>
      <w:proofErr w:type="spellEnd"/>
      <w:r w:rsidRPr="00570818">
        <w:rPr>
          <w:rFonts w:ascii="Arial" w:eastAsia="SimSun" w:hAnsi="Arial"/>
          <w:b/>
          <w:highlight w:val="lightGray"/>
          <w:lang w:val="en-GB" w:eastAsia="en-U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3"/>
        <w:gridCol w:w="2045"/>
      </w:tblGrid>
      <w:tr w:rsidR="00A266E1" w:rsidRPr="00A266E1" w:rsidTr="00465C30">
        <w:trPr>
          <w:cantSplit/>
          <w:jc w:val="center"/>
        </w:trPr>
        <w:tc>
          <w:tcPr>
            <w:tcW w:w="120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(KHz)</w:t>
            </w:r>
          </w:p>
        </w:tc>
        <w:tc>
          <w:tcPr>
            <w:tcW w:w="1257"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q</w:t>
            </w:r>
            <w:proofErr w:type="spellEnd"/>
          </w:p>
        </w:tc>
        <w:tc>
          <w:tcPr>
            <w:tcW w:w="125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p</w:t>
            </w:r>
            <w:proofErr w:type="spellEnd"/>
            <w:r w:rsidRPr="00570818">
              <w:rPr>
                <w:rFonts w:ascii="Arial" w:eastAsia="SimSun" w:hAnsi="Arial"/>
                <w:b/>
                <w:sz w:val="18"/>
                <w:highlight w:val="lightGray"/>
                <w:lang w:val="en-GB" w:eastAsia="en-US"/>
              </w:rPr>
              <w:t xml:space="preserve"> </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ascii="Arial" w:eastAsia="SimSun" w:hAnsi="Arial"/>
                <w:sz w:val="18"/>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tc>
      </w:tr>
    </w:tbl>
    <w:p w:rsidR="00A266E1" w:rsidRPr="00A266E1" w:rsidRDefault="00A266E1" w:rsidP="00A266E1">
      <w:pPr>
        <w:spacing w:beforeLines="0" w:before="0" w:afterLines="0" w:after="180"/>
        <w:rPr>
          <w:rFonts w:eastAsia="SimSun"/>
          <w:noProof/>
          <w:lang w:val="en-GB" w:eastAsia="zh-CN"/>
        </w:rPr>
      </w:pPr>
    </w:p>
    <w:p w:rsidR="00F75609" w:rsidRDefault="00C3667E"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We need to note that i</w:t>
      </w:r>
      <w:r w:rsidR="006E6FAF" w:rsidRPr="006E6FAF">
        <w:rPr>
          <w:rFonts w:ascii="Times New Roman" w:hAnsi="Times New Roman" w:hint="eastAsia"/>
          <w:noProof w:val="0"/>
          <w:sz w:val="20"/>
          <w:lang w:eastAsia="ja-JP"/>
        </w:rPr>
        <w:t xml:space="preserve">nstead of </w:t>
      </w:r>
      <w:proofErr w:type="spellStart"/>
      <w:r w:rsidR="006E6FAF" w:rsidRPr="005D1A76">
        <w:rPr>
          <w:rFonts w:ascii="Times New Roman" w:hAnsi="Times New Roman" w:hint="eastAsia"/>
          <w:i/>
          <w:noProof w:val="0"/>
          <w:sz w:val="20"/>
          <w:lang w:eastAsia="ja-JP"/>
        </w:rPr>
        <w:t>T</w:t>
      </w:r>
      <w:r w:rsidR="006E6FAF" w:rsidRPr="005D1A76">
        <w:rPr>
          <w:rFonts w:ascii="Times New Roman" w:hAnsi="Times New Roman" w:hint="eastAsia"/>
          <w:i/>
          <w:noProof w:val="0"/>
          <w:sz w:val="20"/>
          <w:vertAlign w:val="subscript"/>
          <w:lang w:eastAsia="ja-JP"/>
        </w:rPr>
        <w:t>s</w:t>
      </w:r>
      <w:proofErr w:type="spellEnd"/>
      <w:r>
        <w:rPr>
          <w:rFonts w:ascii="Times New Roman" w:hAnsi="Times New Roman" w:hint="eastAsia"/>
          <w:noProof w:val="0"/>
          <w:sz w:val="20"/>
          <w:lang w:eastAsia="ja-JP"/>
        </w:rPr>
        <w:t xml:space="preserve"> in LTE</w:t>
      </w:r>
      <w:r w:rsidR="006E6FAF" w:rsidRPr="006E6FAF">
        <w:rPr>
          <w:rFonts w:ascii="Times New Roman" w:hAnsi="Times New Roman" w:hint="eastAsia"/>
          <w:noProof w:val="0"/>
          <w:sz w:val="20"/>
          <w:lang w:eastAsia="ja-JP"/>
        </w:rPr>
        <w:t xml:space="preserve">, in NR the minimum </w:t>
      </w:r>
      <w:r w:rsidR="002A6F96">
        <w:rPr>
          <w:rFonts w:ascii="Times New Roman" w:hAnsi="Times New Roman" w:hint="eastAsia"/>
          <w:noProof w:val="0"/>
          <w:sz w:val="20"/>
          <w:lang w:eastAsia="ja-JP"/>
        </w:rPr>
        <w:t>requirement is defined</w:t>
      </w:r>
      <w:r>
        <w:rPr>
          <w:rFonts w:ascii="Times New Roman" w:hAnsi="Times New Roman" w:hint="eastAsia"/>
          <w:noProof w:val="0"/>
          <w:sz w:val="20"/>
          <w:lang w:eastAsia="ja-JP"/>
        </w:rPr>
        <w:t xml:space="preserve"> in</w:t>
      </w:r>
      <w:r w:rsidR="002A6F96">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the unit of </w:t>
      </w:r>
      <w:r w:rsidR="002A6F96" w:rsidRPr="005D1A76">
        <w:rPr>
          <w:rFonts w:ascii="Times New Roman" w:hAnsi="Times New Roman" w:hint="eastAsia"/>
          <w:i/>
          <w:noProof w:val="0"/>
          <w:sz w:val="20"/>
          <w:lang w:eastAsia="ja-JP"/>
        </w:rPr>
        <w:t>T</w:t>
      </w:r>
      <w:r w:rsidR="002A6F96" w:rsidRPr="005D1A76">
        <w:rPr>
          <w:rFonts w:ascii="Times New Roman" w:hAnsi="Times New Roman" w:hint="eastAsia"/>
          <w:i/>
          <w:noProof w:val="0"/>
          <w:sz w:val="20"/>
          <w:vertAlign w:val="subscript"/>
          <w:lang w:eastAsia="ja-JP"/>
        </w:rPr>
        <w:t>c</w:t>
      </w:r>
      <w:r>
        <w:rPr>
          <w:rFonts w:ascii="Times New Roman" w:hAnsi="Times New Roman" w:hint="eastAsia"/>
          <w:noProof w:val="0"/>
          <w:sz w:val="20"/>
          <w:lang w:eastAsia="ja-JP"/>
        </w:rPr>
        <w:t xml:space="preserve">, which is 1/64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sidR="002A6F96">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 </w:t>
      </w:r>
      <w:r w:rsidR="00720478">
        <w:rPr>
          <w:rFonts w:ascii="Times New Roman" w:hAnsi="Times New Roman" w:hint="eastAsia"/>
          <w:noProof w:val="0"/>
          <w:sz w:val="20"/>
          <w:lang w:eastAsia="ja-JP"/>
        </w:rPr>
        <w:t xml:space="preserve">Following tables summarizes the </w:t>
      </w:r>
      <w:r w:rsidR="00720478">
        <w:rPr>
          <w:rFonts w:ascii="Times New Roman" w:hAnsi="Times New Roman"/>
          <w:noProof w:val="0"/>
          <w:sz w:val="20"/>
          <w:lang w:eastAsia="ja-JP"/>
        </w:rPr>
        <w:t>difference</w:t>
      </w:r>
      <w:r w:rsidR="00720478">
        <w:rPr>
          <w:rFonts w:ascii="Times New Roman" w:hAnsi="Times New Roman" w:hint="eastAsia"/>
          <w:noProof w:val="0"/>
          <w:sz w:val="20"/>
          <w:lang w:eastAsia="ja-JP"/>
        </w:rPr>
        <w:t xml:space="preserve"> of the </w:t>
      </w:r>
      <w:r w:rsidR="004368A0">
        <w:rPr>
          <w:rFonts w:ascii="Times New Roman" w:hAnsi="Times New Roman" w:hint="eastAsia"/>
          <w:noProof w:val="0"/>
          <w:sz w:val="20"/>
          <w:lang w:eastAsia="ja-JP"/>
        </w:rPr>
        <w:t xml:space="preserve">most stringent </w:t>
      </w:r>
      <w:r w:rsidR="00720478">
        <w:rPr>
          <w:rFonts w:ascii="Times New Roman" w:hAnsi="Times New Roman" w:hint="eastAsia"/>
          <w:noProof w:val="0"/>
          <w:sz w:val="20"/>
          <w:lang w:eastAsia="ja-JP"/>
        </w:rPr>
        <w:t xml:space="preserve">timing </w:t>
      </w:r>
      <w:r w:rsidR="00720478">
        <w:rPr>
          <w:rFonts w:ascii="Times New Roman" w:hAnsi="Times New Roman"/>
          <w:noProof w:val="0"/>
          <w:sz w:val="20"/>
          <w:lang w:eastAsia="ja-JP"/>
        </w:rPr>
        <w:t>requirements:</w:t>
      </w:r>
    </w:p>
    <w:tbl>
      <w:tblPr>
        <w:tblStyle w:val="TableGrid"/>
        <w:tblW w:w="0" w:type="auto"/>
        <w:tblLook w:val="04A0" w:firstRow="1" w:lastRow="0" w:firstColumn="1" w:lastColumn="0" w:noHBand="0" w:noVBand="1"/>
      </w:tblPr>
      <w:tblGrid>
        <w:gridCol w:w="3279"/>
        <w:gridCol w:w="3280"/>
        <w:gridCol w:w="3280"/>
      </w:tblGrid>
      <w:tr w:rsidR="00AA7C86" w:rsidTr="00AA7C86">
        <w:tc>
          <w:tcPr>
            <w:tcW w:w="3279" w:type="dxa"/>
          </w:tcPr>
          <w:p w:rsidR="00AA7C86" w:rsidRDefault="00AA7C86" w:rsidP="00954086">
            <w:pPr>
              <w:pStyle w:val="tdoc-header"/>
              <w:outlineLvl w:val="0"/>
              <w:rPr>
                <w:rFonts w:ascii="Times New Roman" w:hAnsi="Times New Roman"/>
                <w:noProof w:val="0"/>
                <w:sz w:val="20"/>
                <w:lang w:eastAsia="ja-JP"/>
              </w:rPr>
            </w:pP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LTE</w:t>
            </w: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NR</w:t>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Timing error limit</w:t>
            </w:r>
          </w:p>
        </w:tc>
        <w:tc>
          <w:tcPr>
            <w:tcW w:w="3280" w:type="dxa"/>
          </w:tcPr>
          <w:p w:rsidR="00AA7C86" w:rsidRDefault="00AA7C86" w:rsidP="00AA7C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12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391ns</w:t>
            </w:r>
          </w:p>
        </w:tc>
        <w:tc>
          <w:tcPr>
            <w:tcW w:w="3280" w:type="dxa"/>
          </w:tcPr>
          <w:p w:rsidR="00AA7C86" w:rsidRDefault="00AA7C86" w:rsidP="00230E13">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7*64*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xml:space="preserve"> = 228ns</w:t>
            </w:r>
            <w:r w:rsidR="00230E13">
              <w:rPr>
                <w:rFonts w:ascii="Times New Roman" w:hAnsi="Times New Roman"/>
                <w:noProof w:val="0"/>
                <w:sz w:val="20"/>
                <w:lang w:eastAsia="ja-JP"/>
              </w:rPr>
              <w:br/>
            </w:r>
            <w:r w:rsidR="00A20D2E">
              <w:rPr>
                <w:rFonts w:ascii="Times New Roman" w:hAnsi="Times New Roman" w:hint="eastAsia"/>
                <w:noProof w:val="0"/>
                <w:sz w:val="20"/>
                <w:lang w:eastAsia="ja-JP"/>
              </w:rPr>
              <w:t>(</w:t>
            </w:r>
            <w:r>
              <w:rPr>
                <w:rFonts w:ascii="Times New Roman" w:hAnsi="Times New Roman" w:hint="eastAsia"/>
                <w:noProof w:val="0"/>
                <w:sz w:val="20"/>
                <w:lang w:eastAsia="ja-JP"/>
              </w:rPr>
              <w:t>FR2 : 3*64*</w:t>
            </w:r>
            <w:r w:rsidRPr="000606D4">
              <w:rPr>
                <w:rFonts w:ascii="Times New Roman" w:hAnsi="Times New Roman"/>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xml:space="preserve"> = 98ns</w:t>
            </w:r>
            <w:r w:rsidR="00A20D2E">
              <w:rPr>
                <w:rFonts w:ascii="Times New Roman" w:hAnsi="Times New Roman" w:hint="eastAsia"/>
                <w:noProof w:val="0"/>
                <w:sz w:val="20"/>
                <w:lang w:eastAsia="ja-JP"/>
              </w:rPr>
              <w:t>)</w:t>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Adjustment rate limit</w:t>
            </w:r>
          </w:p>
        </w:tc>
        <w:tc>
          <w:tcPr>
            <w:tcW w:w="3280" w:type="dxa"/>
          </w:tcPr>
          <w:p w:rsidR="00AA7C86" w:rsidRDefault="00AA7C86"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3.5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114ns</w:t>
            </w:r>
          </w:p>
        </w:tc>
        <w:tc>
          <w:tcPr>
            <w:tcW w:w="3280" w:type="dxa"/>
          </w:tcPr>
          <w:p w:rsidR="00AA7C86" w:rsidRDefault="00AA7C86" w:rsidP="00230E13">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 5.5*64*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179ns</w:t>
            </w:r>
            <w:r w:rsidR="00230E13">
              <w:rPr>
                <w:rFonts w:ascii="Times New Roman" w:hAnsi="Times New Roman"/>
                <w:noProof w:val="0"/>
                <w:sz w:val="20"/>
                <w:lang w:eastAsia="ja-JP"/>
              </w:rPr>
              <w:br/>
            </w:r>
            <w:r w:rsidR="00A20D2E">
              <w:rPr>
                <w:rFonts w:ascii="Times New Roman" w:hAnsi="Times New Roman" w:hint="eastAsia"/>
                <w:noProof w:val="0"/>
                <w:sz w:val="20"/>
                <w:lang w:eastAsia="ja-JP"/>
              </w:rPr>
              <w:lastRenderedPageBreak/>
              <w:t>(</w:t>
            </w:r>
            <w:r>
              <w:rPr>
                <w:rFonts w:ascii="Times New Roman" w:hAnsi="Times New Roman" w:hint="eastAsia"/>
                <w:noProof w:val="0"/>
                <w:sz w:val="20"/>
                <w:lang w:eastAsia="ja-JP"/>
              </w:rPr>
              <w:t>FR2 : 2.5*64*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=81ns</w:t>
            </w:r>
            <w:r w:rsidR="00A20D2E">
              <w:rPr>
                <w:rFonts w:ascii="Times New Roman" w:hAnsi="Times New Roman" w:hint="eastAsia"/>
                <w:noProof w:val="0"/>
                <w:sz w:val="20"/>
                <w:lang w:eastAsia="ja-JP"/>
              </w:rPr>
              <w:t>)</w:t>
            </w:r>
          </w:p>
        </w:tc>
      </w:tr>
    </w:tbl>
    <w:p w:rsidR="00AA7C86" w:rsidRDefault="00AA7C86"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21495D" w:rsidRDefault="00C3667E"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Timing error limit becomes more stringent than that in LTE for SCS &gt; </w:t>
      </w:r>
      <w:proofErr w:type="gramStart"/>
      <w:r>
        <w:rPr>
          <w:rFonts w:ascii="Times New Roman" w:hAnsi="Times New Roman" w:hint="eastAsia"/>
          <w:noProof w:val="0"/>
          <w:sz w:val="20"/>
          <w:lang w:eastAsia="ja-JP"/>
        </w:rPr>
        <w:t>15kHz</w:t>
      </w:r>
      <w:proofErr w:type="gramEnd"/>
      <w:r>
        <w:rPr>
          <w:rFonts w:ascii="Times New Roman" w:hAnsi="Times New Roman" w:hint="eastAsia"/>
          <w:noProof w:val="0"/>
          <w:sz w:val="20"/>
          <w:lang w:eastAsia="ja-JP"/>
        </w:rPr>
        <w:t xml:space="preserve">. </w:t>
      </w:r>
      <w:r w:rsidR="001C57E6">
        <w:rPr>
          <w:rFonts w:ascii="Times New Roman" w:hAnsi="Times New Roman" w:hint="eastAsia"/>
          <w:noProof w:val="0"/>
          <w:sz w:val="20"/>
          <w:lang w:eastAsia="ja-JP"/>
        </w:rPr>
        <w:t xml:space="preserve">In FR1, the absolute timing error limit is </w:t>
      </w:r>
      <w:r w:rsidR="001C57E6">
        <w:rPr>
          <w:rFonts w:ascii="Times New Roman" w:hAnsi="Times New Roman"/>
          <w:noProof w:val="0"/>
          <w:sz w:val="20"/>
          <w:lang w:eastAsia="ja-JP"/>
        </w:rPr>
        <w:t>approximately</w:t>
      </w:r>
      <w:r w:rsidR="001C57E6">
        <w:rPr>
          <w:rFonts w:ascii="Times New Roman" w:hAnsi="Times New Roman" w:hint="eastAsia"/>
          <w:noProof w:val="0"/>
          <w:sz w:val="20"/>
          <w:lang w:eastAsia="ja-JP"/>
        </w:rPr>
        <w:t xml:space="preserve"> 1/2 of that in LTE. If we apply the same MU as in LTE, MU is 1/2 of the requirement and that </w:t>
      </w:r>
      <w:r w:rsidR="00E8303F">
        <w:rPr>
          <w:rFonts w:ascii="Times New Roman" w:hAnsi="Times New Roman" w:hint="eastAsia"/>
          <w:noProof w:val="0"/>
          <w:sz w:val="20"/>
          <w:lang w:eastAsia="ja-JP"/>
        </w:rPr>
        <w:t>may be</w:t>
      </w:r>
      <w:r w:rsidR="001C57E6">
        <w:rPr>
          <w:rFonts w:ascii="Times New Roman" w:hAnsi="Times New Roman" w:hint="eastAsia"/>
          <w:noProof w:val="0"/>
          <w:sz w:val="20"/>
          <w:lang w:eastAsia="ja-JP"/>
        </w:rPr>
        <w:t xml:space="preserve"> too big. </w:t>
      </w:r>
      <w:r>
        <w:rPr>
          <w:rFonts w:ascii="Times New Roman" w:hAnsi="Times New Roman" w:hint="eastAsia"/>
          <w:noProof w:val="0"/>
          <w:sz w:val="20"/>
          <w:lang w:eastAsia="ja-JP"/>
        </w:rPr>
        <w:t xml:space="preserve">In LTE, absolute timing </w:t>
      </w:r>
      <w:r>
        <w:rPr>
          <w:rFonts w:ascii="Times New Roman" w:hAnsi="Times New Roman"/>
          <w:noProof w:val="0"/>
          <w:sz w:val="20"/>
          <w:lang w:eastAsia="ja-JP"/>
        </w:rPr>
        <w:t>measurement</w:t>
      </w:r>
      <w:r w:rsidR="0021495D">
        <w:rPr>
          <w:rFonts w:ascii="Times New Roman" w:hAnsi="Times New Roman" w:hint="eastAsia"/>
          <w:noProof w:val="0"/>
          <w:sz w:val="20"/>
          <w:lang w:eastAsia="ja-JP"/>
        </w:rPr>
        <w:t xml:space="preserve"> </w:t>
      </w:r>
      <w:r w:rsidR="00A20D2E">
        <w:rPr>
          <w:rFonts w:ascii="Times New Roman" w:hAnsi="Times New Roman" w:hint="eastAsia"/>
          <w:noProof w:val="0"/>
          <w:sz w:val="20"/>
          <w:lang w:eastAsia="ja-JP"/>
        </w:rPr>
        <w:t xml:space="preserve">MU </w:t>
      </w:r>
      <w:r w:rsidR="00E8303F">
        <w:rPr>
          <w:rFonts w:ascii="Times New Roman" w:hAnsi="Times New Roman" w:hint="eastAsia"/>
          <w:noProof w:val="0"/>
          <w:sz w:val="20"/>
          <w:lang w:eastAsia="ja-JP"/>
        </w:rPr>
        <w:t>was</w:t>
      </w:r>
      <w:r w:rsidR="00A20D2E">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25% of the Timing error limit. </w:t>
      </w:r>
      <w:r w:rsidR="00E8303F">
        <w:rPr>
          <w:rFonts w:ascii="Times New Roman" w:hAnsi="Times New Roman"/>
          <w:noProof w:val="0"/>
          <w:sz w:val="20"/>
          <w:lang w:eastAsia="ja-JP"/>
        </w:rPr>
        <w:t>H</w:t>
      </w:r>
      <w:r w:rsidR="00E8303F">
        <w:rPr>
          <w:rFonts w:ascii="Times New Roman" w:hAnsi="Times New Roman" w:hint="eastAsia"/>
          <w:noProof w:val="0"/>
          <w:sz w:val="20"/>
          <w:lang w:eastAsia="ja-JP"/>
        </w:rPr>
        <w:t>ence, w</w:t>
      </w:r>
      <w:r>
        <w:rPr>
          <w:rFonts w:ascii="Times New Roman" w:hAnsi="Times New Roman" w:hint="eastAsia"/>
          <w:noProof w:val="0"/>
          <w:sz w:val="20"/>
          <w:lang w:eastAsia="ja-JP"/>
        </w:rPr>
        <w:t>e propose</w:t>
      </w:r>
      <w:r w:rsidR="009963EB">
        <w:rPr>
          <w:rFonts w:ascii="Times New Roman" w:hAnsi="Times New Roman" w:hint="eastAsia"/>
          <w:noProof w:val="0"/>
          <w:sz w:val="20"/>
          <w:lang w:eastAsia="ja-JP"/>
        </w:rPr>
        <w:t xml:space="preserve"> t</w:t>
      </w:r>
      <w:r w:rsidR="00B34C65">
        <w:rPr>
          <w:rFonts w:ascii="Times New Roman" w:hAnsi="Times New Roman" w:hint="eastAsia"/>
          <w:noProof w:val="0"/>
          <w:sz w:val="20"/>
          <w:lang w:eastAsia="ja-JP"/>
        </w:rPr>
        <w:t xml:space="preserve">o </w:t>
      </w:r>
      <w:r w:rsidR="00E8303F">
        <w:rPr>
          <w:rFonts w:ascii="Times New Roman" w:hAnsi="Times New Roman" w:hint="eastAsia"/>
          <w:noProof w:val="0"/>
          <w:sz w:val="20"/>
          <w:lang w:eastAsia="ja-JP"/>
        </w:rPr>
        <w:t xml:space="preserve">set the FR1 MU to 25% of smallest </w:t>
      </w:r>
      <w:r w:rsidR="0021495D">
        <w:rPr>
          <w:rFonts w:ascii="Times New Roman" w:hAnsi="Times New Roman" w:hint="eastAsia"/>
          <w:noProof w:val="0"/>
          <w:sz w:val="20"/>
          <w:lang w:eastAsia="ja-JP"/>
        </w:rPr>
        <w:t xml:space="preserve">FR1 </w:t>
      </w:r>
      <w:r w:rsidR="00E8303F">
        <w:rPr>
          <w:rFonts w:ascii="Times New Roman" w:hAnsi="Times New Roman" w:hint="eastAsia"/>
          <w:noProof w:val="0"/>
          <w:sz w:val="20"/>
          <w:lang w:eastAsia="ja-JP"/>
        </w:rPr>
        <w:t xml:space="preserve">requirement, and </w:t>
      </w:r>
      <w:r w:rsidR="009963EB">
        <w:rPr>
          <w:rFonts w:ascii="Times New Roman" w:hAnsi="Times New Roman" w:hint="eastAsia"/>
          <w:noProof w:val="0"/>
          <w:sz w:val="20"/>
          <w:lang w:eastAsia="ja-JP"/>
        </w:rPr>
        <w:t xml:space="preserve">apply </w:t>
      </w:r>
      <w:r w:rsidR="00E8303F">
        <w:rPr>
          <w:rFonts w:ascii="Times New Roman" w:hAnsi="Times New Roman" w:hint="eastAsia"/>
          <w:noProof w:val="0"/>
          <w:sz w:val="20"/>
          <w:lang w:eastAsia="ja-JP"/>
        </w:rPr>
        <w:t>it for all SCS.</w:t>
      </w:r>
    </w:p>
    <w:p w:rsidR="00230E13" w:rsidRDefault="0021495D"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FR1</w:t>
      </w:r>
      <w:r w:rsidRPr="00ED486F">
        <w:rPr>
          <w:rFonts w:ascii="Times New Roman" w:hAnsi="Times New Roman" w:hint="eastAsia"/>
          <w:noProof w:val="0"/>
          <w:sz w:val="20"/>
          <w:lang w:eastAsia="ja-JP"/>
        </w:rPr>
        <w:t xml:space="preserve"> absolute timing </w:t>
      </w:r>
      <w:r w:rsidRPr="00ED486F">
        <w:rPr>
          <w:rFonts w:ascii="Times New Roman" w:hAnsi="Times New Roman"/>
          <w:noProof w:val="0"/>
          <w:sz w:val="20"/>
          <w:lang w:eastAsia="ja-JP"/>
        </w:rPr>
        <w:t>measurement</w:t>
      </w:r>
      <w:r w:rsidRPr="00ED486F">
        <w:rPr>
          <w:rFonts w:ascii="Times New Roman" w:hAnsi="Times New Roman" w:hint="eastAsia"/>
          <w:noProof w:val="0"/>
          <w:sz w:val="20"/>
          <w:lang w:eastAsia="ja-JP"/>
        </w:rPr>
        <w:t xml:space="preserve"> </w:t>
      </w:r>
      <w:proofErr w:type="gramStart"/>
      <w:r w:rsidRPr="00ED486F">
        <w:rPr>
          <w:rFonts w:ascii="Times New Roman" w:hAnsi="Times New Roman" w:hint="eastAsia"/>
          <w:noProof w:val="0"/>
          <w:sz w:val="20"/>
          <w:lang w:eastAsia="ja-JP"/>
        </w:rPr>
        <w:t>MU :</w:t>
      </w:r>
      <w:proofErr w:type="gramEnd"/>
      <w:r w:rsidRPr="00ED486F">
        <w:rPr>
          <w:rFonts w:ascii="Times New Roman" w:hAnsi="Times New Roman" w:hint="eastAsia"/>
          <w:noProof w:val="0"/>
          <w:sz w:val="20"/>
          <w:lang w:eastAsia="ja-JP"/>
        </w:rPr>
        <w:t xml:space="preserve"> </w:t>
      </w:r>
      <w:r>
        <w:rPr>
          <w:rFonts w:ascii="Times New Roman" w:hAnsi="Times New Roman" w:hint="eastAsia"/>
          <w:noProof w:val="0"/>
          <w:sz w:val="20"/>
          <w:lang w:eastAsia="ja-JP"/>
        </w:rPr>
        <w:t>7</w:t>
      </w:r>
      <w:r w:rsidRPr="00ED486F">
        <w:rPr>
          <w:rFonts w:ascii="Times New Roman" w:hAnsi="Times New Roman"/>
          <w:noProof w:val="0"/>
          <w:sz w:val="20"/>
          <w:lang w:eastAsia="ja-JP"/>
        </w:rPr>
        <w:t>*64*0.25*</w:t>
      </w:r>
      <w:r w:rsidRPr="00B073C7">
        <w:rPr>
          <w:rFonts w:ascii="Times New Roman" w:hAnsi="Times New Roman"/>
          <w:i/>
          <w:noProof w:val="0"/>
          <w:sz w:val="20"/>
          <w:lang w:eastAsia="ja-JP"/>
        </w:rPr>
        <w:t>T</w:t>
      </w:r>
      <w:r w:rsidRPr="000606D4">
        <w:rPr>
          <w:rFonts w:ascii="Times New Roman" w:hAnsi="Times New Roman"/>
          <w:i/>
          <w:noProof w:val="0"/>
          <w:sz w:val="20"/>
          <w:vertAlign w:val="subscript"/>
          <w:lang w:eastAsia="ja-JP"/>
        </w:rPr>
        <w:t>c</w:t>
      </w:r>
      <w:r w:rsidRPr="00ED486F">
        <w:rPr>
          <w:rFonts w:ascii="Times New Roman" w:hAnsi="Times New Roman" w:hint="eastAsia"/>
          <w:noProof w:val="0"/>
          <w:sz w:val="20"/>
          <w:lang w:eastAsia="ja-JP"/>
        </w:rPr>
        <w:t xml:space="preserve">  = </w:t>
      </w:r>
      <w:r>
        <w:rPr>
          <w:rFonts w:ascii="Times New Roman" w:hAnsi="Times New Roman" w:hint="eastAsia"/>
          <w:noProof w:val="0"/>
          <w:sz w:val="20"/>
          <w:lang w:eastAsia="ja-JP"/>
        </w:rPr>
        <w:t>112</w:t>
      </w:r>
      <w:r w:rsidRPr="00ED486F">
        <w:rPr>
          <w:rFonts w:ascii="Times New Roman" w:hAnsi="Times New Roman" w:hint="eastAsia"/>
          <w:noProof w:val="0"/>
          <w:sz w:val="20"/>
          <w:lang w:eastAsia="ja-JP"/>
        </w:rPr>
        <w:t>*</w:t>
      </w:r>
      <w:r w:rsidRPr="00B073C7">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sidDel="00E8303F">
        <w:rPr>
          <w:rFonts w:ascii="Times New Roman" w:hAnsi="Times New Roman" w:hint="eastAsia"/>
          <w:noProof w:val="0"/>
          <w:sz w:val="20"/>
          <w:lang w:eastAsia="ja-JP"/>
        </w:rPr>
        <w:t xml:space="preserve"> </w:t>
      </w:r>
    </w:p>
    <w:p w:rsidR="00D353E1" w:rsidRDefault="00E04D80"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FR1</w:t>
      </w:r>
      <w:r w:rsidRPr="00ED486F">
        <w:rPr>
          <w:rFonts w:ascii="Times New Roman" w:hAnsi="Times New Roman" w:hint="eastAsia"/>
          <w:noProof w:val="0"/>
          <w:sz w:val="20"/>
          <w:lang w:eastAsia="ja-JP"/>
        </w:rPr>
        <w:t xml:space="preserve"> </w:t>
      </w:r>
      <w:r>
        <w:rPr>
          <w:rFonts w:ascii="Times New Roman" w:hAnsi="Times New Roman"/>
          <w:noProof w:val="0"/>
          <w:sz w:val="20"/>
          <w:lang w:eastAsia="ja-JP"/>
        </w:rPr>
        <w:t>relative</w:t>
      </w:r>
      <w:r w:rsidRPr="00ED486F">
        <w:rPr>
          <w:rFonts w:ascii="Times New Roman" w:hAnsi="Times New Roman" w:hint="eastAsia"/>
          <w:noProof w:val="0"/>
          <w:sz w:val="20"/>
          <w:lang w:eastAsia="ja-JP"/>
        </w:rPr>
        <w:t xml:space="preserve"> timing </w:t>
      </w:r>
      <w:r w:rsidRPr="00ED486F">
        <w:rPr>
          <w:rFonts w:ascii="Times New Roman" w:hAnsi="Times New Roman"/>
          <w:noProof w:val="0"/>
          <w:sz w:val="20"/>
          <w:lang w:eastAsia="ja-JP"/>
        </w:rPr>
        <w:t>measurement</w:t>
      </w:r>
      <w:r w:rsidRPr="00ED486F">
        <w:rPr>
          <w:rFonts w:ascii="Times New Roman" w:hAnsi="Times New Roman" w:hint="eastAsia"/>
          <w:noProof w:val="0"/>
          <w:sz w:val="20"/>
          <w:lang w:eastAsia="ja-JP"/>
        </w:rPr>
        <w:t xml:space="preserve"> </w:t>
      </w:r>
      <w:proofErr w:type="gramStart"/>
      <w:r w:rsidRPr="00ED486F">
        <w:rPr>
          <w:rFonts w:ascii="Times New Roman" w:hAnsi="Times New Roman" w:hint="eastAsia"/>
          <w:noProof w:val="0"/>
          <w:sz w:val="20"/>
          <w:lang w:eastAsia="ja-JP"/>
        </w:rPr>
        <w:t>MU :</w:t>
      </w:r>
      <w:proofErr w:type="gramEnd"/>
      <w:r w:rsidRPr="00ED486F">
        <w:rPr>
          <w:rFonts w:ascii="Times New Roman" w:hAnsi="Times New Roman" w:hint="eastAsia"/>
          <w:noProof w:val="0"/>
          <w:sz w:val="20"/>
          <w:lang w:eastAsia="ja-JP"/>
        </w:rPr>
        <w:t xml:space="preserve"> </w:t>
      </w:r>
      <w:r>
        <w:rPr>
          <w:rFonts w:ascii="Times New Roman" w:hAnsi="Times New Roman"/>
          <w:noProof w:val="0"/>
          <w:sz w:val="20"/>
          <w:lang w:eastAsia="ja-JP"/>
        </w:rPr>
        <w:t>5.5</w:t>
      </w:r>
      <w:r w:rsidRPr="00ED486F">
        <w:rPr>
          <w:rFonts w:ascii="Times New Roman" w:hAnsi="Times New Roman"/>
          <w:noProof w:val="0"/>
          <w:sz w:val="20"/>
          <w:lang w:eastAsia="ja-JP"/>
        </w:rPr>
        <w:t>*64*0.25*</w:t>
      </w:r>
      <w:r w:rsidRPr="00B073C7">
        <w:rPr>
          <w:rFonts w:ascii="Times New Roman" w:hAnsi="Times New Roman"/>
          <w:i/>
          <w:noProof w:val="0"/>
          <w:sz w:val="20"/>
          <w:lang w:eastAsia="ja-JP"/>
        </w:rPr>
        <w:t>T</w:t>
      </w:r>
      <w:r w:rsidRPr="00EC73B8">
        <w:rPr>
          <w:rFonts w:ascii="Times New Roman" w:hAnsi="Times New Roman"/>
          <w:i/>
          <w:noProof w:val="0"/>
          <w:sz w:val="20"/>
          <w:vertAlign w:val="subscript"/>
          <w:lang w:eastAsia="ja-JP"/>
        </w:rPr>
        <w:t>c</w:t>
      </w:r>
      <w:r w:rsidRPr="00ED486F">
        <w:rPr>
          <w:rFonts w:ascii="Times New Roman" w:hAnsi="Times New Roman" w:hint="eastAsia"/>
          <w:noProof w:val="0"/>
          <w:sz w:val="20"/>
          <w:lang w:eastAsia="ja-JP"/>
        </w:rPr>
        <w:t xml:space="preserve">  = </w:t>
      </w:r>
      <w:r>
        <w:rPr>
          <w:rFonts w:ascii="Times New Roman" w:hAnsi="Times New Roman"/>
          <w:noProof w:val="0"/>
          <w:sz w:val="20"/>
          <w:lang w:eastAsia="ja-JP"/>
        </w:rPr>
        <w:t>88</w:t>
      </w:r>
      <w:r w:rsidRPr="00ED486F">
        <w:rPr>
          <w:rFonts w:ascii="Times New Roman" w:hAnsi="Times New Roman" w:hint="eastAsia"/>
          <w:noProof w:val="0"/>
          <w:sz w:val="20"/>
          <w:lang w:eastAsia="ja-JP"/>
        </w:rPr>
        <w:t>*</w:t>
      </w:r>
      <w:r w:rsidRPr="00B073C7">
        <w:rPr>
          <w:rFonts w:ascii="Times New Roman" w:hAnsi="Times New Roman" w:hint="eastAsia"/>
          <w:i/>
          <w:noProof w:val="0"/>
          <w:sz w:val="20"/>
          <w:lang w:eastAsia="ja-JP"/>
        </w:rPr>
        <w:t>T</w:t>
      </w:r>
      <w:r w:rsidRPr="00EC73B8">
        <w:rPr>
          <w:rFonts w:ascii="Times New Roman" w:hAnsi="Times New Roman"/>
          <w:i/>
          <w:noProof w:val="0"/>
          <w:sz w:val="20"/>
          <w:vertAlign w:val="subscript"/>
          <w:lang w:eastAsia="ja-JP"/>
        </w:rPr>
        <w:t>c</w:t>
      </w:r>
    </w:p>
    <w:p w:rsidR="00230E13" w:rsidRDefault="00203B0E"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 1:</w:t>
      </w:r>
      <w:r w:rsidR="00216066" w:rsidRPr="002E0E8D">
        <w:rPr>
          <w:rFonts w:ascii="Times New Roman" w:hAnsi="Times New Roman" w:hint="eastAsia"/>
          <w:b/>
          <w:noProof w:val="0"/>
          <w:sz w:val="20"/>
          <w:lang w:eastAsia="ja-JP"/>
        </w:rPr>
        <w:t xml:space="preserve"> </w:t>
      </w:r>
      <w:r w:rsidR="009C031F" w:rsidRPr="0021495D">
        <w:rPr>
          <w:rFonts w:ascii="Times New Roman" w:hAnsi="Times New Roman" w:hint="eastAsia"/>
          <w:b/>
          <w:noProof w:val="0"/>
          <w:sz w:val="20"/>
          <w:lang w:eastAsia="ja-JP"/>
        </w:rPr>
        <w:t>±</w:t>
      </w:r>
      <w:r w:rsidR="009C031F">
        <w:rPr>
          <w:rFonts w:ascii="Times New Roman" w:hAnsi="Times New Roman" w:hint="eastAsia"/>
          <w:b/>
          <w:noProof w:val="0"/>
          <w:sz w:val="20"/>
          <w:lang w:eastAsia="ja-JP"/>
        </w:rPr>
        <w:t xml:space="preserve">112 </w:t>
      </w:r>
      <w:r w:rsidR="009C031F" w:rsidRPr="00B073C7">
        <w:rPr>
          <w:rFonts w:ascii="Times New Roman" w:hAnsi="Times New Roman" w:hint="eastAsia"/>
          <w:b/>
          <w:i/>
          <w:noProof w:val="0"/>
          <w:sz w:val="20"/>
          <w:lang w:eastAsia="ja-JP"/>
        </w:rPr>
        <w:t>T</w:t>
      </w:r>
      <w:r w:rsidR="009C031F" w:rsidRPr="000606D4">
        <w:rPr>
          <w:rFonts w:ascii="Times New Roman" w:hAnsi="Times New Roman"/>
          <w:b/>
          <w:i/>
          <w:noProof w:val="0"/>
          <w:sz w:val="20"/>
          <w:vertAlign w:val="subscript"/>
          <w:lang w:eastAsia="ja-JP"/>
        </w:rPr>
        <w:t>c</w:t>
      </w:r>
      <w:r w:rsidR="009C031F">
        <w:rPr>
          <w:rFonts w:ascii="Times New Roman" w:hAnsi="Times New Roman" w:hint="eastAsia"/>
          <w:b/>
          <w:noProof w:val="0"/>
          <w:sz w:val="20"/>
          <w:lang w:eastAsia="ja-JP"/>
        </w:rPr>
        <w:t xml:space="preserve"> for </w:t>
      </w:r>
      <w:r w:rsidR="00177F73">
        <w:rPr>
          <w:rFonts w:ascii="Times New Roman" w:hAnsi="Times New Roman" w:hint="eastAsia"/>
          <w:b/>
          <w:noProof w:val="0"/>
          <w:sz w:val="20"/>
          <w:lang w:eastAsia="ja-JP"/>
        </w:rPr>
        <w:t xml:space="preserve">FR1 </w:t>
      </w:r>
      <w:r w:rsidR="00230E13">
        <w:rPr>
          <w:rFonts w:ascii="Times New Roman" w:hAnsi="Times New Roman" w:hint="eastAsia"/>
          <w:b/>
          <w:noProof w:val="0"/>
          <w:sz w:val="20"/>
          <w:lang w:eastAsia="ja-JP"/>
        </w:rPr>
        <w:t>A</w:t>
      </w:r>
      <w:r w:rsidR="00230E13">
        <w:rPr>
          <w:rFonts w:ascii="Times New Roman" w:hAnsi="Times New Roman"/>
          <w:b/>
          <w:noProof w:val="0"/>
          <w:sz w:val="20"/>
          <w:lang w:eastAsia="ja-JP"/>
        </w:rPr>
        <w:t>bsolute</w:t>
      </w:r>
      <w:r w:rsidR="00230E13">
        <w:rPr>
          <w:rFonts w:ascii="Times New Roman" w:hAnsi="Times New Roman" w:hint="eastAsia"/>
          <w:b/>
          <w:noProof w:val="0"/>
          <w:sz w:val="20"/>
          <w:lang w:eastAsia="ja-JP"/>
        </w:rPr>
        <w:t xml:space="preserve"> timing measurement MU</w:t>
      </w:r>
      <w:r w:rsidR="0034651F">
        <w:rPr>
          <w:rFonts w:ascii="Times New Roman" w:hAnsi="Times New Roman" w:hint="eastAsia"/>
          <w:b/>
          <w:noProof w:val="0"/>
          <w:sz w:val="20"/>
          <w:lang w:eastAsia="ja-JP"/>
        </w:rPr>
        <w:t xml:space="preserve"> </w:t>
      </w:r>
    </w:p>
    <w:p w:rsidR="00216066" w:rsidRDefault="00230E13" w:rsidP="00230E13">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b/>
          <w:noProof w:val="0"/>
          <w:sz w:val="20"/>
          <w:lang w:eastAsia="ja-JP"/>
        </w:rPr>
        <w:t xml:space="preserve">Proposal 2: </w:t>
      </w:r>
      <w:r w:rsidR="009C031F" w:rsidRPr="0021495D">
        <w:rPr>
          <w:rFonts w:ascii="Times New Roman" w:hAnsi="Times New Roman" w:hint="eastAsia"/>
          <w:b/>
          <w:noProof w:val="0"/>
          <w:sz w:val="20"/>
          <w:lang w:eastAsia="ja-JP"/>
        </w:rPr>
        <w:t>±</w:t>
      </w:r>
      <w:r w:rsidR="00E04D80">
        <w:rPr>
          <w:rFonts w:ascii="Times New Roman" w:hAnsi="Times New Roman" w:hint="eastAsia"/>
          <w:b/>
          <w:noProof w:val="0"/>
          <w:sz w:val="20"/>
          <w:lang w:eastAsia="ja-JP"/>
        </w:rPr>
        <w:t>88</w:t>
      </w:r>
      <w:r w:rsidR="009C031F">
        <w:rPr>
          <w:rFonts w:ascii="Times New Roman" w:hAnsi="Times New Roman" w:hint="eastAsia"/>
          <w:b/>
          <w:noProof w:val="0"/>
          <w:sz w:val="20"/>
          <w:lang w:eastAsia="ja-JP"/>
        </w:rPr>
        <w:t xml:space="preserve"> </w:t>
      </w:r>
      <w:r w:rsidR="009C031F" w:rsidRPr="00B073C7">
        <w:rPr>
          <w:rFonts w:ascii="Times New Roman" w:hAnsi="Times New Roman" w:hint="eastAsia"/>
          <w:b/>
          <w:i/>
          <w:noProof w:val="0"/>
          <w:sz w:val="20"/>
          <w:lang w:eastAsia="ja-JP"/>
        </w:rPr>
        <w:t>T</w:t>
      </w:r>
      <w:r w:rsidR="009C031F" w:rsidRPr="000606D4">
        <w:rPr>
          <w:rFonts w:ascii="Times New Roman" w:hAnsi="Times New Roman"/>
          <w:b/>
          <w:i/>
          <w:noProof w:val="0"/>
          <w:sz w:val="20"/>
          <w:vertAlign w:val="subscript"/>
          <w:lang w:eastAsia="ja-JP"/>
        </w:rPr>
        <w:t>c</w:t>
      </w:r>
      <w:r w:rsidR="009C031F">
        <w:rPr>
          <w:rFonts w:ascii="Times New Roman" w:hAnsi="Times New Roman" w:hint="eastAsia"/>
          <w:b/>
          <w:noProof w:val="0"/>
          <w:sz w:val="20"/>
          <w:lang w:eastAsia="ja-JP"/>
        </w:rPr>
        <w:t xml:space="preserve"> for </w:t>
      </w:r>
      <w:r w:rsidR="00177F73">
        <w:rPr>
          <w:rFonts w:ascii="Times New Roman" w:hAnsi="Times New Roman" w:hint="eastAsia"/>
          <w:b/>
          <w:noProof w:val="0"/>
          <w:sz w:val="20"/>
          <w:lang w:eastAsia="ja-JP"/>
        </w:rPr>
        <w:t xml:space="preserve">FR1 </w:t>
      </w:r>
      <w:r>
        <w:rPr>
          <w:rFonts w:ascii="Times New Roman" w:hAnsi="Times New Roman" w:hint="eastAsia"/>
          <w:b/>
          <w:noProof w:val="0"/>
          <w:sz w:val="20"/>
          <w:lang w:eastAsia="ja-JP"/>
        </w:rPr>
        <w:t xml:space="preserve">Relative timing measurement MU </w:t>
      </w:r>
    </w:p>
    <w:p w:rsidR="00216066" w:rsidRPr="000606D4" w:rsidRDefault="000C6922" w:rsidP="000606D4">
      <w:pPr>
        <w:pStyle w:val="tdoc-header"/>
        <w:overflowPunct w:val="0"/>
        <w:autoSpaceDE w:val="0"/>
        <w:autoSpaceDN w:val="0"/>
        <w:adjustRightInd w:val="0"/>
        <w:spacing w:after="180"/>
        <w:textAlignment w:val="baseline"/>
        <w:outlineLvl w:val="0"/>
        <w:rPr>
          <w:rFonts w:eastAsiaTheme="minorEastAsia"/>
        </w:rPr>
      </w:pPr>
      <w:r>
        <w:rPr>
          <w:rFonts w:ascii="Times New Roman" w:hAnsi="Times New Roman" w:hint="eastAsia"/>
          <w:noProof w:val="0"/>
          <w:sz w:val="20"/>
          <w:lang w:eastAsia="ja-JP"/>
        </w:rPr>
        <w:t xml:space="preserve">From TE </w:t>
      </w:r>
      <w:proofErr w:type="spellStart"/>
      <w:r>
        <w:rPr>
          <w:rFonts w:ascii="Times New Roman" w:hAnsi="Times New Roman" w:hint="eastAsia"/>
          <w:noProof w:val="0"/>
          <w:sz w:val="20"/>
          <w:lang w:eastAsia="ja-JP"/>
        </w:rPr>
        <w:t>PoV</w:t>
      </w:r>
      <w:proofErr w:type="spellEnd"/>
      <w:r>
        <w:rPr>
          <w:rFonts w:ascii="Times New Roman" w:hAnsi="Times New Roman" w:hint="eastAsia"/>
          <w:noProof w:val="0"/>
          <w:sz w:val="20"/>
          <w:lang w:eastAsia="ja-JP"/>
        </w:rPr>
        <w:t>, a</w:t>
      </w:r>
      <w:r w:rsidR="00D639A6">
        <w:rPr>
          <w:rFonts w:ascii="Times New Roman" w:hAnsi="Times New Roman" w:hint="eastAsia"/>
          <w:noProof w:val="0"/>
          <w:sz w:val="20"/>
          <w:lang w:eastAsia="ja-JP"/>
        </w:rPr>
        <w:t xml:space="preserve">bsolute timing </w:t>
      </w:r>
      <w:r w:rsidR="00D639A6">
        <w:rPr>
          <w:rFonts w:ascii="Times New Roman" w:hAnsi="Times New Roman"/>
          <w:noProof w:val="0"/>
          <w:sz w:val="20"/>
          <w:lang w:eastAsia="ja-JP"/>
        </w:rPr>
        <w:t>measurement</w:t>
      </w:r>
      <w:r w:rsidR="00D639A6">
        <w:rPr>
          <w:rFonts w:ascii="Times New Roman" w:hAnsi="Times New Roman" w:hint="eastAsia"/>
          <w:noProof w:val="0"/>
          <w:sz w:val="20"/>
          <w:lang w:eastAsia="ja-JP"/>
        </w:rPr>
        <w:t xml:space="preserve"> MU depends </w:t>
      </w:r>
      <w:r>
        <w:rPr>
          <w:rFonts w:ascii="Times New Roman" w:hAnsi="Times New Roman" w:hint="eastAsia"/>
          <w:noProof w:val="0"/>
          <w:sz w:val="20"/>
          <w:lang w:eastAsia="ja-JP"/>
        </w:rPr>
        <w:t xml:space="preserve">much </w:t>
      </w:r>
      <w:r w:rsidR="00D639A6">
        <w:rPr>
          <w:rFonts w:ascii="Times New Roman" w:hAnsi="Times New Roman" w:hint="eastAsia"/>
          <w:noProof w:val="0"/>
          <w:sz w:val="20"/>
          <w:lang w:eastAsia="ja-JP"/>
        </w:rPr>
        <w:t xml:space="preserve">on the </w:t>
      </w:r>
      <w:r>
        <w:rPr>
          <w:rFonts w:ascii="Times New Roman" w:hAnsi="Times New Roman" w:hint="eastAsia"/>
          <w:noProof w:val="0"/>
          <w:sz w:val="20"/>
          <w:lang w:eastAsia="ja-JP"/>
        </w:rPr>
        <w:t xml:space="preserve">sum of path delay of DL and UL. For </w:t>
      </w:r>
      <w:r>
        <w:rPr>
          <w:rFonts w:ascii="Times New Roman" w:hAnsi="Times New Roman"/>
          <w:noProof w:val="0"/>
          <w:sz w:val="20"/>
          <w:lang w:eastAsia="ja-JP"/>
        </w:rPr>
        <w:t>example</w:t>
      </w:r>
      <w:r>
        <w:rPr>
          <w:rFonts w:ascii="Times New Roman" w:hAnsi="Times New Roman" w:hint="eastAsia"/>
          <w:noProof w:val="0"/>
          <w:sz w:val="20"/>
          <w:lang w:eastAsia="ja-JP"/>
        </w:rPr>
        <w:t xml:space="preserve">, 10m path </w:t>
      </w:r>
      <w:proofErr w:type="gramStart"/>
      <w:r>
        <w:rPr>
          <w:rFonts w:ascii="Times New Roman" w:hAnsi="Times New Roman" w:hint="eastAsia"/>
          <w:noProof w:val="0"/>
          <w:sz w:val="20"/>
          <w:lang w:eastAsia="ja-JP"/>
        </w:rPr>
        <w:t>length(</w:t>
      </w:r>
      <w:proofErr w:type="gramEnd"/>
      <w:r>
        <w:rPr>
          <w:rFonts w:ascii="Times New Roman" w:hAnsi="Times New Roman" w:hint="eastAsia"/>
          <w:noProof w:val="0"/>
          <w:sz w:val="20"/>
          <w:lang w:eastAsia="ja-JP"/>
        </w:rPr>
        <w:t xml:space="preserve">it is likely in the actual conducted test system) would </w:t>
      </w:r>
      <w:r w:rsidR="008D706A">
        <w:rPr>
          <w:rFonts w:ascii="Times New Roman" w:hAnsi="Times New Roman" w:hint="eastAsia"/>
          <w:noProof w:val="0"/>
          <w:sz w:val="20"/>
          <w:lang w:eastAsia="ja-JP"/>
        </w:rPr>
        <w:t>have at least 33.3ns delay</w:t>
      </w:r>
      <w:r>
        <w:rPr>
          <w:rFonts w:ascii="Times New Roman" w:hAnsi="Times New Roman" w:hint="eastAsia"/>
          <w:noProof w:val="0"/>
          <w:sz w:val="20"/>
          <w:lang w:eastAsia="ja-JP"/>
        </w:rPr>
        <w:t xml:space="preserve">(actually 2 or 3 times of that with the actual cable having </w:t>
      </w:r>
      <w:r w:rsidRPr="000C6922">
        <w:rPr>
          <w:rFonts w:ascii="Times New Roman" w:hAnsi="Times New Roman"/>
          <w:noProof w:val="0"/>
          <w:sz w:val="20"/>
          <w:lang w:eastAsia="ja-JP"/>
        </w:rPr>
        <w:t>relative permittivity</w:t>
      </w:r>
      <w:r>
        <w:rPr>
          <w:rFonts w:ascii="Times New Roman" w:hAnsi="Times New Roman" w:hint="eastAsia"/>
          <w:noProof w:val="0"/>
          <w:sz w:val="20"/>
          <w:lang w:eastAsia="ja-JP"/>
        </w:rPr>
        <w:t xml:space="preserve"> &gt; 1). But, such delay can be pre-measured and corrected, then </w:t>
      </w:r>
      <w:r w:rsidR="00ED486F">
        <w:rPr>
          <w:rFonts w:ascii="Times New Roman" w:hAnsi="Times New Roman" w:hint="eastAsia"/>
          <w:noProof w:val="0"/>
          <w:sz w:val="20"/>
          <w:lang w:eastAsia="ja-JP"/>
        </w:rPr>
        <w:t xml:space="preserve">can be </w:t>
      </w:r>
      <w:r>
        <w:rPr>
          <w:rFonts w:ascii="Times New Roman" w:hAnsi="Times New Roman" w:hint="eastAsia"/>
          <w:noProof w:val="0"/>
          <w:sz w:val="20"/>
          <w:lang w:eastAsia="ja-JP"/>
        </w:rPr>
        <w:t xml:space="preserve">almost cancelled out. </w:t>
      </w:r>
      <w:r w:rsidR="0021495D">
        <w:rPr>
          <w:rFonts w:eastAsiaTheme="minorEastAsia" w:hint="eastAsia"/>
        </w:rPr>
        <w:t xml:space="preserve"> </w: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0C6922" w:rsidRDefault="000C6922" w:rsidP="000C692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 1:</w:t>
      </w:r>
      <w:r w:rsidRPr="002E0E8D">
        <w:rPr>
          <w:rFonts w:ascii="Times New Roman" w:hAnsi="Times New Roman" w:hint="eastAsia"/>
          <w:b/>
          <w:noProof w:val="0"/>
          <w:sz w:val="20"/>
          <w:lang w:eastAsia="ja-JP"/>
        </w:rPr>
        <w:t xml:space="preserve"> </w:t>
      </w:r>
      <w:r w:rsidR="009C031F" w:rsidRPr="0021495D">
        <w:rPr>
          <w:rFonts w:ascii="Times New Roman" w:hAnsi="Times New Roman" w:hint="eastAsia"/>
          <w:b/>
          <w:noProof w:val="0"/>
          <w:sz w:val="20"/>
          <w:lang w:eastAsia="ja-JP"/>
        </w:rPr>
        <w:t>±</w:t>
      </w:r>
      <w:r w:rsidR="009C031F">
        <w:rPr>
          <w:rFonts w:ascii="Times New Roman" w:hAnsi="Times New Roman" w:hint="eastAsia"/>
          <w:b/>
          <w:noProof w:val="0"/>
          <w:sz w:val="20"/>
          <w:lang w:eastAsia="ja-JP"/>
        </w:rPr>
        <w:t xml:space="preserve">112 </w:t>
      </w:r>
      <w:r w:rsidR="009C031F" w:rsidRPr="000606D4">
        <w:rPr>
          <w:rFonts w:ascii="Times New Roman" w:hAnsi="Times New Roman"/>
          <w:b/>
          <w:i/>
          <w:noProof w:val="0"/>
          <w:sz w:val="20"/>
          <w:lang w:eastAsia="ja-JP"/>
        </w:rPr>
        <w:t>T</w:t>
      </w:r>
      <w:r w:rsidR="009C031F" w:rsidRPr="000606D4">
        <w:rPr>
          <w:rFonts w:ascii="Times New Roman" w:hAnsi="Times New Roman"/>
          <w:b/>
          <w:i/>
          <w:noProof w:val="0"/>
          <w:sz w:val="20"/>
          <w:vertAlign w:val="subscript"/>
          <w:lang w:eastAsia="ja-JP"/>
        </w:rPr>
        <w:t>c</w:t>
      </w:r>
      <w:r w:rsidR="009C031F">
        <w:rPr>
          <w:rFonts w:ascii="Times New Roman" w:hAnsi="Times New Roman" w:hint="eastAsia"/>
          <w:b/>
          <w:noProof w:val="0"/>
          <w:sz w:val="20"/>
          <w:lang w:eastAsia="ja-JP"/>
        </w:rPr>
        <w:t xml:space="preserve"> for </w:t>
      </w:r>
      <w:r w:rsidR="00C80C32">
        <w:rPr>
          <w:rFonts w:ascii="Times New Roman" w:hAnsi="Times New Roman" w:hint="eastAsia"/>
          <w:b/>
          <w:noProof w:val="0"/>
          <w:sz w:val="20"/>
          <w:lang w:eastAsia="ja-JP"/>
        </w:rPr>
        <w:t xml:space="preserve">FR1 </w:t>
      </w:r>
      <w:r>
        <w:rPr>
          <w:rFonts w:ascii="Times New Roman" w:hAnsi="Times New Roman" w:hint="eastAsia"/>
          <w:b/>
          <w:noProof w:val="0"/>
          <w:sz w:val="20"/>
          <w:lang w:eastAsia="ja-JP"/>
        </w:rPr>
        <w:t>A</w:t>
      </w:r>
      <w:r>
        <w:rPr>
          <w:rFonts w:ascii="Times New Roman" w:hAnsi="Times New Roman"/>
          <w:b/>
          <w:noProof w:val="0"/>
          <w:sz w:val="20"/>
          <w:lang w:eastAsia="ja-JP"/>
        </w:rPr>
        <w:t>bsolute</w:t>
      </w:r>
      <w:r>
        <w:rPr>
          <w:rFonts w:ascii="Times New Roman" w:hAnsi="Times New Roman" w:hint="eastAsia"/>
          <w:b/>
          <w:noProof w:val="0"/>
          <w:sz w:val="20"/>
          <w:lang w:eastAsia="ja-JP"/>
        </w:rPr>
        <w:t xml:space="preserve"> timing measurement MU </w:t>
      </w:r>
    </w:p>
    <w:p w:rsidR="000C6922" w:rsidRDefault="000C6922" w:rsidP="000C692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b/>
          <w:noProof w:val="0"/>
          <w:sz w:val="20"/>
          <w:lang w:eastAsia="ja-JP"/>
        </w:rPr>
        <w:t xml:space="preserve">Proposal 2: </w:t>
      </w:r>
      <w:r w:rsidR="009C031F" w:rsidRPr="0021495D">
        <w:rPr>
          <w:rFonts w:ascii="Times New Roman" w:hAnsi="Times New Roman" w:hint="eastAsia"/>
          <w:b/>
          <w:noProof w:val="0"/>
          <w:sz w:val="20"/>
          <w:lang w:eastAsia="ja-JP"/>
        </w:rPr>
        <w:t>±</w:t>
      </w:r>
      <w:r w:rsidR="00E04D80">
        <w:rPr>
          <w:rFonts w:ascii="Times New Roman" w:hAnsi="Times New Roman"/>
          <w:b/>
          <w:noProof w:val="0"/>
          <w:sz w:val="20"/>
          <w:lang w:eastAsia="ja-JP"/>
        </w:rPr>
        <w:t>88</w:t>
      </w:r>
      <w:r w:rsidR="009C031F">
        <w:rPr>
          <w:rFonts w:ascii="Times New Roman" w:hAnsi="Times New Roman" w:hint="eastAsia"/>
          <w:b/>
          <w:noProof w:val="0"/>
          <w:sz w:val="20"/>
          <w:lang w:eastAsia="ja-JP"/>
        </w:rPr>
        <w:t xml:space="preserve"> </w:t>
      </w:r>
      <w:r w:rsidR="009C031F" w:rsidRPr="000606D4">
        <w:rPr>
          <w:rFonts w:ascii="Times New Roman" w:hAnsi="Times New Roman"/>
          <w:b/>
          <w:i/>
          <w:noProof w:val="0"/>
          <w:sz w:val="20"/>
          <w:lang w:eastAsia="ja-JP"/>
        </w:rPr>
        <w:t>T</w:t>
      </w:r>
      <w:r w:rsidR="009C031F" w:rsidRPr="000606D4">
        <w:rPr>
          <w:rFonts w:ascii="Times New Roman" w:hAnsi="Times New Roman"/>
          <w:b/>
          <w:i/>
          <w:noProof w:val="0"/>
          <w:sz w:val="20"/>
          <w:vertAlign w:val="subscript"/>
          <w:lang w:eastAsia="ja-JP"/>
        </w:rPr>
        <w:t>c</w:t>
      </w:r>
      <w:r w:rsidR="009C031F">
        <w:rPr>
          <w:rFonts w:ascii="Times New Roman" w:hAnsi="Times New Roman" w:hint="eastAsia"/>
          <w:b/>
          <w:noProof w:val="0"/>
          <w:sz w:val="20"/>
          <w:lang w:eastAsia="ja-JP"/>
        </w:rPr>
        <w:t xml:space="preserve">  for </w:t>
      </w:r>
      <w:r w:rsidR="0021495D">
        <w:rPr>
          <w:rFonts w:ascii="Times New Roman" w:hAnsi="Times New Roman" w:hint="eastAsia"/>
          <w:b/>
          <w:noProof w:val="0"/>
          <w:sz w:val="20"/>
          <w:lang w:eastAsia="ja-JP"/>
        </w:rPr>
        <w:t xml:space="preserve">FR1 </w:t>
      </w:r>
      <w:r>
        <w:rPr>
          <w:rFonts w:ascii="Times New Roman" w:hAnsi="Times New Roman" w:hint="eastAsia"/>
          <w:b/>
          <w:noProof w:val="0"/>
          <w:sz w:val="20"/>
          <w:lang w:eastAsia="ja-JP"/>
        </w:rPr>
        <w:t>Relative timing measurement MU</w:t>
      </w:r>
      <w:r>
        <w:rPr>
          <w:rFonts w:ascii="Times New Roman" w:hAnsi="Times New Roman" w:hint="eastAsia"/>
          <w:noProof w:val="0"/>
          <w:sz w:val="20"/>
          <w:lang w:eastAsia="ja-JP"/>
        </w:rPr>
        <w:t xml:space="preserve"> </w:t>
      </w:r>
    </w:p>
    <w:p w:rsidR="00216066" w:rsidRPr="002E0E8D" w:rsidRDefault="00F854CE"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420BE4" w:rsidRPr="003A57CC" w:rsidRDefault="00E36535" w:rsidP="00BA234A">
      <w:pPr>
        <w:spacing w:before="120" w:after="120"/>
        <w:rPr>
          <w:rFonts w:eastAsiaTheme="minorEastAsia"/>
        </w:rPr>
      </w:pPr>
      <w:r w:rsidRPr="002E0E8D">
        <w:rPr>
          <w:rFonts w:eastAsia="ＭＳ 明朝" w:hint="eastAsia"/>
        </w:rPr>
        <w:t xml:space="preserve">[1] </w:t>
      </w:r>
      <w:r w:rsidR="002A6F96">
        <w:rPr>
          <w:lang w:val="en-GB"/>
        </w:rPr>
        <w:t>R5-188003</w:t>
      </w:r>
      <w:r w:rsidRPr="002E0E8D">
        <w:rPr>
          <w:rFonts w:eastAsia="ＭＳ 明朝" w:hint="eastAsia"/>
        </w:rPr>
        <w:t xml:space="preserve">, </w:t>
      </w:r>
      <w:r w:rsidRPr="002E0E8D">
        <w:rPr>
          <w:rFonts w:eastAsia="ＭＳ 明朝"/>
        </w:rPr>
        <w:t>“</w:t>
      </w:r>
      <w:r w:rsidR="00440928" w:rsidRPr="00440928">
        <w:rPr>
          <w:rFonts w:eastAsia="ＭＳ 明朝"/>
        </w:rPr>
        <w:t>On RRM FR1 MU and TT analysis</w:t>
      </w:r>
      <w:r w:rsidRPr="002E0E8D">
        <w:rPr>
          <w:rFonts w:eastAsia="ＭＳ 明朝"/>
        </w:rPr>
        <w:t>”</w:t>
      </w:r>
      <w:r w:rsidRPr="002E0E8D">
        <w:rPr>
          <w:rFonts w:eastAsia="ＭＳ 明朝" w:hint="eastAsia"/>
        </w:rPr>
        <w:t xml:space="preserve">, </w:t>
      </w:r>
      <w:r w:rsidR="000C6922">
        <w:rPr>
          <w:rFonts w:eastAsia="ＭＳ 明朝" w:hint="eastAsia"/>
        </w:rPr>
        <w:t>Rohde &amp; S</w:t>
      </w:r>
      <w:r w:rsidR="00B8468E">
        <w:rPr>
          <w:rFonts w:eastAsia="ＭＳ 明朝"/>
        </w:rPr>
        <w:t>c</w:t>
      </w:r>
      <w:r w:rsidR="000C6922">
        <w:rPr>
          <w:rFonts w:eastAsia="ＭＳ 明朝" w:hint="eastAsia"/>
        </w:rPr>
        <w:t>hwarz</w:t>
      </w:r>
      <w:r w:rsidRPr="002E0E8D">
        <w:rPr>
          <w:rFonts w:eastAsia="ＭＳ 明朝" w:hint="eastAsia"/>
        </w:rPr>
        <w:t>, RAN5</w:t>
      </w:r>
      <w:r w:rsidR="000C6922">
        <w:rPr>
          <w:rFonts w:eastAsia="ＭＳ 明朝" w:hint="eastAsia"/>
        </w:rPr>
        <w:t>#81</w:t>
      </w:r>
      <w:r w:rsidR="00E734EC">
        <w:rPr>
          <w:rFonts w:eastAsia="ＭＳ 明朝" w:hint="eastAsia"/>
        </w:rPr>
        <w:t>, Oct 2018</w:t>
      </w:r>
      <w:r w:rsidRPr="002E0E8D">
        <w:rPr>
          <w:rFonts w:eastAsia="ＭＳ 明朝" w:hint="eastAsia"/>
        </w:rPr>
        <w:t xml:space="preserve"> </w:t>
      </w:r>
    </w:p>
    <w:sectPr w:rsidR="00420BE4" w:rsidRPr="003A57CC">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0606D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E08"/>
    <w:rsid w:val="000B2619"/>
    <w:rsid w:val="000B2D2A"/>
    <w:rsid w:val="000B444A"/>
    <w:rsid w:val="000B58C2"/>
    <w:rsid w:val="000B5B89"/>
    <w:rsid w:val="000B5C54"/>
    <w:rsid w:val="000B5F18"/>
    <w:rsid w:val="000B7469"/>
    <w:rsid w:val="000B7C8C"/>
    <w:rsid w:val="000B7E3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144"/>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1A76"/>
    <w:rsid w:val="005D2CFF"/>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06A"/>
    <w:rsid w:val="008D7C64"/>
    <w:rsid w:val="008D7CCA"/>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91E"/>
    <w:rsid w:val="009C031F"/>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DE8"/>
    <w:rsid w:val="00DA0124"/>
    <w:rsid w:val="00DA055A"/>
    <w:rsid w:val="00DA0FAF"/>
    <w:rsid w:val="00DA142B"/>
    <w:rsid w:val="00DA1BD7"/>
    <w:rsid w:val="00DA1D44"/>
    <w:rsid w:val="00DA1FEC"/>
    <w:rsid w:val="00DA257E"/>
    <w:rsid w:val="00DA2883"/>
    <w:rsid w:val="00DA2DF3"/>
    <w:rsid w:val="00DA3CA5"/>
    <w:rsid w:val="00DA4085"/>
    <w:rsid w:val="00DA5307"/>
    <w:rsid w:val="00DA57EA"/>
    <w:rsid w:val="00DA6245"/>
    <w:rsid w:val="00DA6F87"/>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03F"/>
    <w:rsid w:val="00E837B4"/>
    <w:rsid w:val="00E83959"/>
    <w:rsid w:val="00E83BF0"/>
    <w:rsid w:val="00E8410D"/>
    <w:rsid w:val="00E842DE"/>
    <w:rsid w:val="00E844AD"/>
    <w:rsid w:val="00E844AF"/>
    <w:rsid w:val="00E85234"/>
    <w:rsid w:val="00E856E8"/>
    <w:rsid w:val="00E85E48"/>
    <w:rsid w:val="00E875E6"/>
    <w:rsid w:val="00E8790F"/>
    <w:rsid w:val="00E9010E"/>
    <w:rsid w:val="00E90FE2"/>
    <w:rsid w:val="00E91242"/>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486F"/>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2DC4"/>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12"/>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630"/>
    <w:rsid w:val="00FC7CF3"/>
    <w:rsid w:val="00FD0FCC"/>
    <w:rsid w:val="00FD12ED"/>
    <w:rsid w:val="00FD2227"/>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5F332-78EF-4242-84B5-DDEEFDFB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465</Words>
  <Characters>2657</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3116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2019-01-15T05:34:00Z</dcterms:created>
  <dcterms:modified xsi:type="dcterms:W3CDTF">2019-01-15T06:48:00Z</dcterms:modified>
</cp:coreProperties>
</file>