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C0AB66" w14:textId="35F7513F" w:rsidR="00177969" w:rsidRDefault="00177969" w:rsidP="00177969">
      <w:pPr>
        <w:pStyle w:val="CRCoverPage"/>
        <w:tabs>
          <w:tab w:val="right" w:pos="9639"/>
        </w:tabs>
        <w:spacing w:after="0"/>
        <w:rPr>
          <w:b/>
          <w:i/>
          <w:noProof/>
          <w:sz w:val="28"/>
          <w:lang w:eastAsia="zh-CN"/>
        </w:rPr>
      </w:pPr>
      <w:r>
        <w:rPr>
          <w:b/>
          <w:noProof/>
          <w:sz w:val="24"/>
        </w:rPr>
        <w:t>3GPP TSG-</w:t>
      </w:r>
      <w:fldSimple w:instr=" DOCPROPERTY  TSG/WGRef  \* MERGEFORMAT ">
        <w:r>
          <w:rPr>
            <w:b/>
            <w:noProof/>
            <w:sz w:val="24"/>
          </w:rPr>
          <w:t>RAN5</w:t>
        </w:r>
      </w:fldSimple>
      <w:r>
        <w:rPr>
          <w:b/>
          <w:noProof/>
          <w:sz w:val="24"/>
        </w:rPr>
        <w:t xml:space="preserve"> Meeting #</w:t>
      </w:r>
      <w:r w:rsidR="007D0625">
        <w:rPr>
          <w:b/>
          <w:noProof/>
          <w:sz w:val="24"/>
        </w:rPr>
        <w:t>9</w:t>
      </w:r>
      <w:r w:rsidR="007D47E1">
        <w:rPr>
          <w:b/>
          <w:noProof/>
          <w:sz w:val="24"/>
        </w:rPr>
        <w:t>2</w:t>
      </w:r>
      <w:fldSimple w:instr=" DOCPROPERTY  MtgTitle  \* MERGEFORMAT ">
        <w:r>
          <w:rPr>
            <w:b/>
            <w:noProof/>
            <w:sz w:val="24"/>
          </w:rPr>
          <w:t>-e</w:t>
        </w:r>
      </w:fldSimple>
      <w:r>
        <w:rPr>
          <w:b/>
          <w:i/>
          <w:noProof/>
          <w:sz w:val="28"/>
        </w:rPr>
        <w:tab/>
      </w:r>
      <w:fldSimple w:instr=" DOCPROPERTY  Tdoc#  \* MERGEFORMAT ">
        <w:r w:rsidRPr="00E13F3D">
          <w:rPr>
            <w:b/>
            <w:i/>
            <w:noProof/>
            <w:sz w:val="28"/>
          </w:rPr>
          <w:t>R5-2</w:t>
        </w:r>
        <w:r w:rsidR="007D0625">
          <w:rPr>
            <w:b/>
            <w:i/>
            <w:noProof/>
            <w:sz w:val="28"/>
          </w:rPr>
          <w:t>1</w:t>
        </w:r>
        <w:r w:rsidR="007D47E1">
          <w:rPr>
            <w:b/>
            <w:i/>
            <w:noProof/>
            <w:sz w:val="28"/>
          </w:rPr>
          <w:t>4584</w:t>
        </w:r>
      </w:fldSimple>
    </w:p>
    <w:p w14:paraId="0015C63F" w14:textId="77777777" w:rsidR="007D47E1" w:rsidRDefault="007D47E1" w:rsidP="007D47E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16th Aug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27th Aug 2021</w:t>
      </w:r>
      <w:r>
        <w:rPr>
          <w:b/>
          <w:noProof/>
          <w:sz w:val="24"/>
        </w:rPr>
        <w:fldChar w:fldCharType="end"/>
      </w:r>
    </w:p>
    <w:p w14:paraId="2409FF17" w14:textId="77777777" w:rsidR="00356FF8" w:rsidRDefault="00356FF8" w:rsidP="00356FF8">
      <w:pPr>
        <w:pStyle w:val="FP"/>
        <w:tabs>
          <w:tab w:val="left" w:pos="567"/>
        </w:tabs>
        <w:rPr>
          <w:rFonts w:ascii="Arial" w:hAnsi="Arial" w:cs="Arial"/>
          <w:b/>
          <w:sz w:val="24"/>
          <w:szCs w:val="24"/>
        </w:rPr>
      </w:pPr>
    </w:p>
    <w:p w14:paraId="2E8BD605" w14:textId="228A56AA" w:rsidR="00A65FEE" w:rsidRPr="001A659D" w:rsidRDefault="00A65FEE" w:rsidP="00A65FEE">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7D0625">
        <w:rPr>
          <w:rFonts w:ascii="Arial" w:hAnsi="Arial" w:cs="Arial"/>
          <w:b/>
          <w:sz w:val="24"/>
          <w:szCs w:val="24"/>
        </w:rPr>
        <w:t>9</w:t>
      </w:r>
      <w:r w:rsidR="007D47E1">
        <w:rPr>
          <w:rFonts w:ascii="Arial" w:hAnsi="Arial" w:cs="Arial"/>
          <w:b/>
          <w:sz w:val="24"/>
          <w:szCs w:val="24"/>
        </w:rPr>
        <w:t>3</w:t>
      </w:r>
      <w:r>
        <w:rPr>
          <w:rFonts w:ascii="Arial" w:hAnsi="Arial" w:cs="Arial"/>
          <w:b/>
          <w:sz w:val="24"/>
          <w:szCs w:val="24"/>
        </w:rPr>
        <w:t>-</w:t>
      </w:r>
      <w:r w:rsidR="002B3144">
        <w:rPr>
          <w:rFonts w:ascii="Arial" w:hAnsi="Arial" w:cs="Arial"/>
          <w:b/>
          <w:sz w:val="24"/>
          <w:szCs w:val="24"/>
        </w:rPr>
        <w:t>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20</w:t>
      </w:r>
      <w:r>
        <w:rPr>
          <w:rFonts w:ascii="Arial" w:hAnsi="Arial" w:cs="Arial"/>
          <w:b/>
          <w:sz w:val="24"/>
          <w:szCs w:val="24"/>
          <w:lang w:eastAsia="ja-JP"/>
        </w:rPr>
        <w:t>XXXX</w:t>
      </w:r>
    </w:p>
    <w:p w14:paraId="459E4E4A" w14:textId="69A82420" w:rsidR="00A65FEE" w:rsidRDefault="00A65FEE" w:rsidP="00A65FEE">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C07A3F" w:rsidRPr="00C07A3F">
        <w:rPr>
          <w:rFonts w:ascii="Arial" w:hAnsi="Arial" w:cs="Arial" w:hint="eastAsia"/>
          <w:b/>
          <w:sz w:val="24"/>
        </w:rPr>
        <w:t>Sep</w:t>
      </w:r>
      <w:r w:rsidR="008707E5">
        <w:rPr>
          <w:rFonts w:ascii="Arial" w:hAnsi="Arial" w:cs="Arial"/>
          <w:b/>
          <w:sz w:val="24"/>
        </w:rPr>
        <w:t xml:space="preserve"> 1</w:t>
      </w:r>
      <w:r w:rsidR="00C07A3F">
        <w:rPr>
          <w:rFonts w:ascii="Arial" w:hAnsi="Arial" w:cs="Arial"/>
          <w:b/>
          <w:sz w:val="24"/>
        </w:rPr>
        <w:t>3</w:t>
      </w:r>
      <w:r>
        <w:rPr>
          <w:rFonts w:ascii="Arial" w:hAnsi="Arial" w:cs="Arial"/>
          <w:b/>
          <w:sz w:val="24"/>
        </w:rPr>
        <w:t>-</w:t>
      </w:r>
      <w:r w:rsidR="0004361E">
        <w:rPr>
          <w:rFonts w:ascii="Arial" w:hAnsi="Arial" w:cs="Arial"/>
          <w:b/>
          <w:sz w:val="24"/>
        </w:rPr>
        <w:t>2</w:t>
      </w:r>
      <w:r w:rsidR="00C07A3F">
        <w:rPr>
          <w:rFonts w:ascii="Arial" w:hAnsi="Arial" w:cs="Arial"/>
          <w:b/>
          <w:sz w:val="24"/>
        </w:rPr>
        <w:t>7</w:t>
      </w:r>
      <w:r w:rsidR="0004361E">
        <w:rPr>
          <w:rFonts w:ascii="Arial" w:hAnsi="Arial" w:cs="Arial"/>
          <w:b/>
          <w:sz w:val="24"/>
        </w:rPr>
        <w:t>,</w:t>
      </w:r>
      <w:r w:rsidRPr="001A659D">
        <w:rPr>
          <w:rFonts w:ascii="Arial" w:hAnsi="Arial" w:cs="Arial"/>
          <w:b/>
          <w:sz w:val="24"/>
        </w:rPr>
        <w:t xml:space="preserve"> 20</w:t>
      </w:r>
      <w:r>
        <w:rPr>
          <w:rFonts w:ascii="Arial" w:hAnsi="Arial" w:cs="Arial"/>
          <w:b/>
          <w:sz w:val="24"/>
        </w:rPr>
        <w:t>2</w:t>
      </w:r>
      <w:r w:rsidR="0004361E">
        <w:rPr>
          <w:rFonts w:ascii="Arial" w:hAnsi="Arial" w:cs="Arial"/>
          <w:b/>
          <w:sz w:val="24"/>
        </w:rPr>
        <w:t>1</w:t>
      </w:r>
    </w:p>
    <w:p w14:paraId="652E49DE"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3BD4B373" w14:textId="02CDF62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9E706B">
        <w:rPr>
          <w:rFonts w:ascii="Arial" w:hAnsi="Arial" w:cs="Arial"/>
        </w:rPr>
        <w:tab/>
      </w:r>
      <w:r w:rsidR="009E706B" w:rsidRPr="009E706B">
        <w:rPr>
          <w:rFonts w:ascii="Arial" w:hAnsi="Arial" w:cs="Arial"/>
          <w:lang w:eastAsia="ja-JP"/>
        </w:rPr>
        <w:t>13.3.4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7B93D03A" w14:textId="77777777" w:rsidTr="00BB6794">
        <w:tc>
          <w:tcPr>
            <w:tcW w:w="2436" w:type="dxa"/>
            <w:shd w:val="clear" w:color="auto" w:fill="auto"/>
          </w:tcPr>
          <w:p w14:paraId="69F50889"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8554DBA" w14:textId="77777777" w:rsidR="00593315" w:rsidRPr="008836AC" w:rsidRDefault="00BB6794" w:rsidP="001A248F">
            <w:pPr>
              <w:tabs>
                <w:tab w:val="left" w:pos="567"/>
              </w:tabs>
              <w:spacing w:after="0"/>
              <w:rPr>
                <w:rFonts w:ascii="Arial" w:hAnsi="Arial" w:cs="Arial"/>
              </w:rPr>
            </w:pPr>
            <w:r w:rsidRPr="00BB6794">
              <w:rPr>
                <w:rFonts w:ascii="Arial" w:hAnsi="Arial" w:cs="Arial"/>
              </w:rPr>
              <w:t>UE Conformance Test Aspects – Further NB-IoT enhancements</w:t>
            </w:r>
            <w:r w:rsidRPr="00BB6794">
              <w:rPr>
                <w:rFonts w:ascii="Arial" w:hAnsi="Arial" w:cs="Arial"/>
              </w:rPr>
              <w:tab/>
            </w:r>
          </w:p>
        </w:tc>
      </w:tr>
      <w:tr w:rsidR="00871653" w:rsidRPr="008836AC" w14:paraId="07A81ED3" w14:textId="77777777" w:rsidTr="00BB6794">
        <w:tc>
          <w:tcPr>
            <w:tcW w:w="2436" w:type="dxa"/>
            <w:shd w:val="clear" w:color="auto" w:fill="auto"/>
          </w:tcPr>
          <w:p w14:paraId="70A8446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255A6C0"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2AEABA31" w14:textId="77777777"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09F5A440"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2FAAE971"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4ACA64C0"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5187E547" w14:textId="77777777"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6573B23A"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22894851" w14:textId="77777777"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24FC247E" w14:textId="77777777" w:rsidTr="00BB6794">
        <w:tc>
          <w:tcPr>
            <w:tcW w:w="2436" w:type="dxa"/>
          </w:tcPr>
          <w:p w14:paraId="57B33E7F"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7170AC" w14:textId="77777777" w:rsidR="0036248C" w:rsidRPr="008836AC" w:rsidRDefault="00F15AD8" w:rsidP="008836AC">
            <w:pPr>
              <w:tabs>
                <w:tab w:val="left" w:pos="567"/>
              </w:tabs>
              <w:spacing w:after="0"/>
              <w:rPr>
                <w:rFonts w:ascii="Arial" w:hAnsi="Arial" w:cs="Arial"/>
              </w:rPr>
            </w:pPr>
            <w:r w:rsidRPr="00F15AD8">
              <w:rPr>
                <w:rFonts w:ascii="Arial" w:hAnsi="Arial" w:cs="Arial"/>
              </w:rPr>
              <w:t>NB_IOTenh2-UEConTest</w:t>
            </w:r>
          </w:p>
        </w:tc>
      </w:tr>
      <w:tr w:rsidR="0036248C" w:rsidRPr="008836AC" w14:paraId="3CE15E9A" w14:textId="77777777" w:rsidTr="00BB6794">
        <w:tc>
          <w:tcPr>
            <w:tcW w:w="2436" w:type="dxa"/>
          </w:tcPr>
          <w:p w14:paraId="7810BD7A"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541EB01" w14:textId="77777777" w:rsidR="0036248C" w:rsidRPr="008836AC" w:rsidRDefault="00F15AD8" w:rsidP="008836AC">
            <w:pPr>
              <w:tabs>
                <w:tab w:val="left" w:pos="567"/>
              </w:tabs>
              <w:spacing w:after="0"/>
              <w:rPr>
                <w:rFonts w:ascii="Arial" w:hAnsi="Arial" w:cs="Arial"/>
                <w:lang w:eastAsia="ja-JP"/>
              </w:rPr>
            </w:pPr>
            <w:r w:rsidRPr="00F15AD8">
              <w:rPr>
                <w:rFonts w:ascii="Arial" w:hAnsi="Arial" w:cs="Arial"/>
                <w:lang w:eastAsia="ja-JP"/>
              </w:rPr>
              <w:t>860031</w:t>
            </w:r>
          </w:p>
        </w:tc>
      </w:tr>
      <w:tr w:rsidR="00B6300F" w:rsidRPr="008836AC" w14:paraId="666E35FE" w14:textId="77777777" w:rsidTr="00BB6794">
        <w:tc>
          <w:tcPr>
            <w:tcW w:w="2436" w:type="dxa"/>
          </w:tcPr>
          <w:p w14:paraId="2CF72099"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1FAA6194" w14:textId="77777777" w:rsidR="00B6300F" w:rsidRPr="008836AC" w:rsidRDefault="000D4869" w:rsidP="008836AC">
            <w:pPr>
              <w:tabs>
                <w:tab w:val="left" w:pos="567"/>
              </w:tabs>
              <w:spacing w:after="0"/>
              <w:rPr>
                <w:rFonts w:ascii="Arial" w:hAnsi="Arial" w:cs="Arial"/>
                <w:lang w:eastAsia="ja-JP"/>
              </w:rPr>
            </w:pPr>
            <w:r w:rsidRPr="000D4869">
              <w:rPr>
                <w:rFonts w:ascii="Arial" w:hAnsi="Arial" w:cs="Arial"/>
                <w:lang w:eastAsia="ja-JP"/>
              </w:rPr>
              <w:t>RP-192850</w:t>
            </w:r>
          </w:p>
        </w:tc>
      </w:tr>
      <w:tr w:rsidR="00871653" w:rsidRPr="008836AC" w14:paraId="0E234F0B" w14:textId="77777777" w:rsidTr="00BB6794">
        <w:tc>
          <w:tcPr>
            <w:tcW w:w="2436" w:type="dxa"/>
          </w:tcPr>
          <w:p w14:paraId="2D1A3933"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21130E4"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488D9316"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7A50A149" w14:textId="77777777"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024855C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2C0E4D57" w14:textId="77777777"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3BB9CAFD"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1AD2838" w14:textId="77777777"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AECE42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7CF99703" w14:textId="0FA14511" w:rsidR="00356FF8" w:rsidRPr="00784B91" w:rsidRDefault="00BE3A05" w:rsidP="008836AC">
            <w:pPr>
              <w:tabs>
                <w:tab w:val="left" w:pos="567"/>
              </w:tabs>
              <w:spacing w:after="0"/>
              <w:rPr>
                <w:rFonts w:ascii="Arial" w:hAnsi="Arial" w:cs="Arial"/>
                <w:color w:val="FF0000"/>
                <w:lang w:eastAsia="ja-JP"/>
              </w:rPr>
            </w:pPr>
            <w:r w:rsidRPr="009E706B">
              <w:rPr>
                <w:rFonts w:ascii="Arial" w:hAnsi="Arial" w:cs="Arial"/>
                <w:lang w:eastAsia="ja-JP"/>
              </w:rPr>
              <w:t>Sep</w:t>
            </w:r>
            <w:r w:rsidR="007A41B4" w:rsidRPr="009E706B">
              <w:rPr>
                <w:rFonts w:ascii="Arial" w:hAnsi="Arial" w:cs="Arial"/>
                <w:lang w:eastAsia="ja-JP"/>
              </w:rPr>
              <w:t>. 202</w:t>
            </w:r>
            <w:r w:rsidR="00784B91" w:rsidRPr="009E706B">
              <w:rPr>
                <w:rFonts w:ascii="Arial" w:hAnsi="Arial" w:cs="Arial"/>
                <w:lang w:eastAsia="ja-JP"/>
              </w:rPr>
              <w:t>1</w:t>
            </w:r>
          </w:p>
        </w:tc>
      </w:tr>
      <w:tr w:rsidR="00871653" w:rsidRPr="008836AC" w14:paraId="71DA9EE0" w14:textId="77777777" w:rsidTr="00BB6794">
        <w:tc>
          <w:tcPr>
            <w:tcW w:w="2436" w:type="dxa"/>
          </w:tcPr>
          <w:p w14:paraId="7B9C23B2"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012678A"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4D1AE6FC" w14:textId="77777777"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C1C20D3"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7E23F8DE" w14:textId="77777777"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50F6205"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7A303FF1" w14:textId="77777777"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2811F07F" w14:textId="77777777"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14:paraId="5343F9FF" w14:textId="023E74C5" w:rsidR="00871653" w:rsidRPr="00E9516C" w:rsidRDefault="009E706B" w:rsidP="007A41B4">
            <w:pPr>
              <w:tabs>
                <w:tab w:val="left" w:pos="567"/>
              </w:tabs>
              <w:spacing w:after="0"/>
              <w:rPr>
                <w:rFonts w:ascii="Arial" w:hAnsi="Arial" w:cs="Arial"/>
                <w:lang w:eastAsia="ja-JP"/>
              </w:rPr>
            </w:pPr>
            <w:r>
              <w:rPr>
                <w:rFonts w:ascii="Arial" w:hAnsi="Arial" w:cs="Arial"/>
                <w:lang w:eastAsia="ja-JP"/>
              </w:rPr>
              <w:t>100</w:t>
            </w:r>
            <w:r w:rsidR="00871653" w:rsidRPr="00E9516C">
              <w:rPr>
                <w:rFonts w:ascii="Arial" w:hAnsi="Arial" w:cs="Arial"/>
                <w:lang w:eastAsia="ja-JP"/>
              </w:rPr>
              <w:t>%</w:t>
            </w:r>
          </w:p>
        </w:tc>
      </w:tr>
    </w:tbl>
    <w:p w14:paraId="6B0DDF26"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0E36A4AD"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1583BAA"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10F5D927"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2987254" w14:textId="77777777" w:rsidR="001F486F" w:rsidRPr="001F486F" w:rsidRDefault="001F486F" w:rsidP="001F486F">
      <w:pPr>
        <w:pStyle w:val="aff7"/>
        <w:tabs>
          <w:tab w:val="left" w:pos="567"/>
        </w:tabs>
        <w:ind w:leftChars="0" w:left="924"/>
        <w:rPr>
          <w:rFonts w:ascii="Arial" w:hAnsi="Arial" w:cs="Arial"/>
          <w:color w:val="FF0000"/>
        </w:rPr>
      </w:pPr>
    </w:p>
    <w:p w14:paraId="6D66CD1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907035C" w14:textId="77777777" w:rsidTr="001A248F">
        <w:tc>
          <w:tcPr>
            <w:tcW w:w="2758" w:type="dxa"/>
            <w:gridSpan w:val="2"/>
          </w:tcPr>
          <w:p w14:paraId="1BD6DDA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D00F6C1" w14:textId="77777777"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3D1DF64" w14:textId="77777777" w:rsidTr="001A248F">
        <w:tc>
          <w:tcPr>
            <w:tcW w:w="1418" w:type="dxa"/>
            <w:vMerge w:val="restart"/>
            <w:vAlign w:val="center"/>
          </w:tcPr>
          <w:p w14:paraId="2D18B192"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760FD0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ED74729" w14:textId="77777777" w:rsidR="006C4E32" w:rsidRPr="00356FF8" w:rsidRDefault="00B36103" w:rsidP="0036248C">
            <w:pPr>
              <w:tabs>
                <w:tab w:val="left" w:pos="567"/>
              </w:tabs>
              <w:spacing w:after="0"/>
              <w:rPr>
                <w:rFonts w:ascii="Arial" w:hAnsi="Arial" w:cs="Arial"/>
                <w:lang w:eastAsia="ja-JP"/>
              </w:rPr>
            </w:pPr>
            <w:r>
              <w:rPr>
                <w:rFonts w:ascii="Arial" w:hAnsi="Arial" w:cs="Arial"/>
                <w:lang w:eastAsia="ja-JP"/>
              </w:rPr>
              <w:t>Xiaozhong CHEN</w:t>
            </w:r>
          </w:p>
        </w:tc>
      </w:tr>
      <w:tr w:rsidR="006C4E32" w:rsidRPr="008836AC" w14:paraId="07D7C6D3" w14:textId="77777777" w:rsidTr="001A248F">
        <w:tc>
          <w:tcPr>
            <w:tcW w:w="1418" w:type="dxa"/>
            <w:vMerge/>
          </w:tcPr>
          <w:p w14:paraId="1573BD99" w14:textId="77777777" w:rsidR="006C4E32" w:rsidRPr="008836AC" w:rsidRDefault="006C4E32" w:rsidP="001A248F">
            <w:pPr>
              <w:tabs>
                <w:tab w:val="left" w:pos="567"/>
              </w:tabs>
              <w:rPr>
                <w:rFonts w:ascii="Arial" w:hAnsi="Arial" w:cs="Arial"/>
                <w:b/>
              </w:rPr>
            </w:pPr>
          </w:p>
        </w:tc>
        <w:tc>
          <w:tcPr>
            <w:tcW w:w="1340" w:type="dxa"/>
          </w:tcPr>
          <w:p w14:paraId="143D47E3"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DFB96E0" w14:textId="77777777"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14:paraId="6E726EF8" w14:textId="77777777" w:rsidTr="001A248F">
        <w:tc>
          <w:tcPr>
            <w:tcW w:w="1418" w:type="dxa"/>
            <w:vMerge/>
          </w:tcPr>
          <w:p w14:paraId="7BF35002" w14:textId="77777777" w:rsidR="006C4E32" w:rsidRPr="008836AC" w:rsidRDefault="006C4E32" w:rsidP="001A248F">
            <w:pPr>
              <w:tabs>
                <w:tab w:val="left" w:pos="567"/>
              </w:tabs>
              <w:rPr>
                <w:rFonts w:ascii="Arial" w:hAnsi="Arial" w:cs="Arial"/>
                <w:b/>
              </w:rPr>
            </w:pPr>
          </w:p>
        </w:tc>
        <w:tc>
          <w:tcPr>
            <w:tcW w:w="1340" w:type="dxa"/>
          </w:tcPr>
          <w:p w14:paraId="4051683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E18F4C2" w14:textId="77777777" w:rsidR="006C4E32" w:rsidRPr="008836AC" w:rsidRDefault="00B36103" w:rsidP="001A248F">
            <w:pPr>
              <w:tabs>
                <w:tab w:val="left" w:pos="567"/>
              </w:tabs>
              <w:spacing w:after="0"/>
              <w:rPr>
                <w:rFonts w:ascii="Arial" w:hAnsi="Arial" w:cs="Arial"/>
              </w:rPr>
            </w:pPr>
            <w:r>
              <w:rPr>
                <w:rFonts w:ascii="Arial" w:hAnsi="Arial" w:cs="Arial"/>
              </w:rPr>
              <w:t>chenxiaozhong@catt.cn</w:t>
            </w:r>
          </w:p>
        </w:tc>
      </w:tr>
    </w:tbl>
    <w:p w14:paraId="37181EA6" w14:textId="77777777" w:rsidR="006C4E32" w:rsidRDefault="006C4E32" w:rsidP="000D17BC">
      <w:pPr>
        <w:pBdr>
          <w:bottom w:val="single" w:sz="4" w:space="1" w:color="auto"/>
        </w:pBdr>
        <w:spacing w:after="0"/>
        <w:rPr>
          <w:rFonts w:ascii="Arial" w:hAnsi="Arial" w:cs="Arial"/>
        </w:rPr>
      </w:pPr>
    </w:p>
    <w:p w14:paraId="335C9834" w14:textId="77777777" w:rsidR="006C4E32" w:rsidRPr="00430FCA" w:rsidRDefault="006C4E32" w:rsidP="006C4E32">
      <w:pPr>
        <w:pBdr>
          <w:bottom w:val="single" w:sz="4" w:space="1" w:color="auto"/>
        </w:pBdr>
        <w:rPr>
          <w:rFonts w:ascii="Arial" w:hAnsi="Arial" w:cs="Arial"/>
        </w:rPr>
      </w:pPr>
    </w:p>
    <w:p w14:paraId="0247CAD3" w14:textId="77777777" w:rsidR="00137471" w:rsidRPr="003B7182" w:rsidRDefault="006C4E32" w:rsidP="00C21339">
      <w:pPr>
        <w:pStyle w:val="2"/>
      </w:pPr>
      <w:r>
        <w:t>1</w:t>
      </w:r>
      <w:r>
        <w:tab/>
      </w:r>
      <w:r w:rsidR="0050334E">
        <w:t>Work</w:t>
      </w:r>
      <w:r w:rsidR="00150FD3">
        <w:t xml:space="preserve"> </w:t>
      </w:r>
      <w:r w:rsidR="0050334E">
        <w:t>plan related evaluation</w:t>
      </w:r>
    </w:p>
    <w:p w14:paraId="173CC284" w14:textId="77777777" w:rsidR="003B7182" w:rsidRPr="00356FF8" w:rsidRDefault="00356FF8" w:rsidP="00356FF8">
      <w:r>
        <w:t>N/A</w:t>
      </w:r>
    </w:p>
    <w:p w14:paraId="10FF0ED6" w14:textId="77777777" w:rsidR="00011C3B" w:rsidRPr="003B7182" w:rsidRDefault="00011C3B" w:rsidP="00C17C6C">
      <w:pPr>
        <w:spacing w:after="0"/>
        <w:rPr>
          <w:rFonts w:ascii="Arial" w:hAnsi="Arial" w:cs="Arial"/>
        </w:rPr>
      </w:pPr>
    </w:p>
    <w:p w14:paraId="23E8D9CC"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82779"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90F27EB"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57B4FD8" w14:textId="77777777" w:rsidR="00701410" w:rsidRDefault="00701410" w:rsidP="00701410">
      <w:pPr>
        <w:pStyle w:val="4"/>
        <w:rPr>
          <w:lang w:eastAsia="ja-JP"/>
        </w:rPr>
      </w:pPr>
      <w:r>
        <w:rPr>
          <w:lang w:eastAsia="ja-JP"/>
        </w:rPr>
        <w:t>2.1.1</w:t>
      </w:r>
      <w:r>
        <w:rPr>
          <w:lang w:eastAsia="ja-JP"/>
        </w:rPr>
        <w:tab/>
        <w:t>Agreements</w:t>
      </w:r>
    </w:p>
    <w:p w14:paraId="66B2D367" w14:textId="77777777" w:rsidR="003A4B47" w:rsidRPr="00701410" w:rsidRDefault="00701410" w:rsidP="00701410">
      <w:pPr>
        <w:pStyle w:val="4"/>
        <w:rPr>
          <w:lang w:eastAsia="ja-JP"/>
        </w:rPr>
      </w:pPr>
      <w:r>
        <w:rPr>
          <w:lang w:eastAsia="ja-JP"/>
        </w:rPr>
        <w:t>2.1.2</w:t>
      </w:r>
      <w:r>
        <w:rPr>
          <w:lang w:eastAsia="ja-JP"/>
        </w:rPr>
        <w:tab/>
        <w:t>Remaining Open issues</w:t>
      </w:r>
    </w:p>
    <w:p w14:paraId="756510A0"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413BADC8" w14:textId="77777777" w:rsidR="00701410" w:rsidRDefault="00701410" w:rsidP="00701410">
      <w:pPr>
        <w:pStyle w:val="4"/>
        <w:rPr>
          <w:lang w:eastAsia="ja-JP"/>
        </w:rPr>
      </w:pPr>
      <w:r>
        <w:rPr>
          <w:lang w:eastAsia="ja-JP"/>
        </w:rPr>
        <w:t>2.2.1</w:t>
      </w:r>
      <w:r>
        <w:rPr>
          <w:lang w:eastAsia="ja-JP"/>
        </w:rPr>
        <w:tab/>
        <w:t>Agreements</w:t>
      </w:r>
    </w:p>
    <w:p w14:paraId="29869B9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C0C943A"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799F45C4" w14:textId="77777777" w:rsidR="00701410" w:rsidRDefault="00701410" w:rsidP="00701410">
      <w:pPr>
        <w:pStyle w:val="4"/>
        <w:rPr>
          <w:lang w:eastAsia="ja-JP"/>
        </w:rPr>
      </w:pPr>
      <w:r>
        <w:rPr>
          <w:lang w:eastAsia="ja-JP"/>
        </w:rPr>
        <w:t>2.3.1</w:t>
      </w:r>
      <w:r>
        <w:rPr>
          <w:lang w:eastAsia="ja-JP"/>
        </w:rPr>
        <w:tab/>
        <w:t>Agreements</w:t>
      </w:r>
    </w:p>
    <w:p w14:paraId="6E446217"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50741027"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0F9C957E" w14:textId="77777777" w:rsidR="00701410" w:rsidRDefault="00701410" w:rsidP="00701410">
      <w:pPr>
        <w:pStyle w:val="4"/>
        <w:rPr>
          <w:lang w:eastAsia="ja-JP"/>
        </w:rPr>
      </w:pPr>
      <w:r>
        <w:rPr>
          <w:lang w:eastAsia="ja-JP"/>
        </w:rPr>
        <w:t>2.4.1</w:t>
      </w:r>
      <w:r>
        <w:rPr>
          <w:lang w:eastAsia="ja-JP"/>
        </w:rPr>
        <w:tab/>
        <w:t>Agreements</w:t>
      </w:r>
    </w:p>
    <w:p w14:paraId="051FB6C7"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2CB3A605"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02F4CA5D" w14:textId="77777777" w:rsidR="00815869" w:rsidRPr="00E9516C" w:rsidRDefault="00815869" w:rsidP="00815869">
      <w:pPr>
        <w:pStyle w:val="4"/>
        <w:rPr>
          <w:lang w:eastAsia="ja-JP"/>
        </w:rPr>
      </w:pPr>
      <w:r w:rsidRPr="00E9516C">
        <w:rPr>
          <w:lang w:eastAsia="ja-JP"/>
        </w:rPr>
        <w:t>2.5.1</w:t>
      </w:r>
      <w:r w:rsidRPr="00E9516C">
        <w:rPr>
          <w:lang w:eastAsia="ja-JP"/>
        </w:rPr>
        <w:tab/>
        <w:t>Agreements</w:t>
      </w:r>
    </w:p>
    <w:p w14:paraId="0403FC46" w14:textId="4DB1C49C" w:rsidR="00356FF8" w:rsidRPr="00356FF8" w:rsidRDefault="00A655E5" w:rsidP="00356FF8">
      <w:pPr>
        <w:rPr>
          <w:lang w:eastAsia="ja-JP"/>
        </w:rPr>
      </w:pPr>
      <w:r>
        <w:rPr>
          <w:lang w:eastAsia="ja-JP"/>
        </w:rPr>
        <w:t>According to the w</w:t>
      </w:r>
      <w:r w:rsidR="0062702B">
        <w:rPr>
          <w:lang w:eastAsia="ja-JP"/>
        </w:rPr>
        <w:t>ork plan</w:t>
      </w:r>
      <w:r>
        <w:rPr>
          <w:lang w:eastAsia="ja-JP"/>
        </w:rPr>
        <w:t>, all works have been finished.</w:t>
      </w:r>
    </w:p>
    <w:p w14:paraId="27F1BC89" w14:textId="77777777" w:rsidR="00815869" w:rsidRDefault="00815869" w:rsidP="00815869">
      <w:pPr>
        <w:pStyle w:val="4"/>
        <w:rPr>
          <w:lang w:eastAsia="ja-JP"/>
        </w:rPr>
      </w:pPr>
      <w:r>
        <w:rPr>
          <w:lang w:eastAsia="ja-JP"/>
        </w:rPr>
        <w:t>2.5.2</w:t>
      </w:r>
      <w:r>
        <w:rPr>
          <w:lang w:eastAsia="ja-JP"/>
        </w:rPr>
        <w:tab/>
        <w:t>Remaining Open issues</w:t>
      </w:r>
    </w:p>
    <w:p w14:paraId="7FDA999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004331E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2CDE2656" w14:textId="77777777" w:rsidR="00721CF6" w:rsidRDefault="00721CF6" w:rsidP="00721CF6">
      <w:pPr>
        <w:pStyle w:val="4"/>
        <w:rPr>
          <w:lang w:eastAsia="ja-JP"/>
        </w:rPr>
      </w:pPr>
      <w:r>
        <w:rPr>
          <w:lang w:eastAsia="ja-JP"/>
        </w:rPr>
        <w:t>2.6.1</w:t>
      </w:r>
      <w:r>
        <w:rPr>
          <w:lang w:eastAsia="ja-JP"/>
        </w:rPr>
        <w:tab/>
        <w:t>Agreements</w:t>
      </w:r>
    </w:p>
    <w:p w14:paraId="61718CA8"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5C2DE1F8" w14:textId="77777777" w:rsidR="005A6C96" w:rsidRDefault="005A6C96" w:rsidP="00701410">
      <w:pPr>
        <w:pStyle w:val="4"/>
        <w:rPr>
          <w:rFonts w:cs="Arial"/>
        </w:rPr>
      </w:pPr>
    </w:p>
    <w:p w14:paraId="6742D83C" w14:textId="77777777" w:rsidR="00701410" w:rsidRPr="00701410" w:rsidRDefault="00701410" w:rsidP="00701410">
      <w:pPr>
        <w:pStyle w:val="2"/>
      </w:pPr>
      <w:r>
        <w:t>3.</w:t>
      </w:r>
      <w:r>
        <w:tab/>
        <w:t xml:space="preserve">Detailed progress in SA/CT WGs since last TSG meeting </w:t>
      </w:r>
      <w:r w:rsidRPr="005A6C96">
        <w:t>(for all involved WGs)</w:t>
      </w:r>
    </w:p>
    <w:p w14:paraId="0A6E5A4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68A1F86" w14:textId="77777777" w:rsidR="00701410" w:rsidRDefault="00701410" w:rsidP="00701410">
      <w:pPr>
        <w:pStyle w:val="2"/>
        <w:rPr>
          <w:lang w:eastAsia="ja-JP"/>
        </w:rPr>
      </w:pPr>
      <w:r>
        <w:rPr>
          <w:lang w:eastAsia="ja-JP"/>
        </w:rPr>
        <w:t>3.1</w:t>
      </w:r>
      <w:r>
        <w:rPr>
          <w:lang w:eastAsia="ja-JP"/>
        </w:rPr>
        <w:tab/>
        <w:t>SAx/CTs</w:t>
      </w:r>
    </w:p>
    <w:p w14:paraId="3BE82754"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54399E93"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41855E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47A7F9F" w14:textId="77777777" w:rsidR="005A6C96" w:rsidRDefault="00815869" w:rsidP="005A6C96">
      <w:pPr>
        <w:pStyle w:val="2"/>
      </w:pPr>
      <w:r>
        <w:t>4</w:t>
      </w:r>
      <w:r w:rsidR="005A6C96">
        <w:t>.</w:t>
      </w:r>
      <w:r w:rsidR="005A6C96">
        <w:tab/>
        <w:t>References</w:t>
      </w:r>
    </w:p>
    <w:p w14:paraId="5A7ED51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4EC1EDDB"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 xml:space="preserve">[1] </w:t>
      </w:r>
      <w:r w:rsidR="00642D1E" w:rsidRPr="00642D1E">
        <w:rPr>
          <w:rFonts w:ascii="Arial" w:hAnsi="Arial" w:cs="Arial"/>
          <w:bCs/>
          <w:lang w:val="en-US"/>
        </w:rPr>
        <w:t>R5-200363</w:t>
      </w:r>
      <w:r w:rsidR="00642D1E">
        <w:rPr>
          <w:rFonts w:ascii="Arial" w:hAnsi="Arial" w:cs="Arial"/>
          <w:bCs/>
          <w:lang w:val="en-US"/>
        </w:rPr>
        <w:tab/>
      </w:r>
      <w:r w:rsidR="00642D1E" w:rsidRPr="00642D1E">
        <w:rPr>
          <w:rFonts w:ascii="Arial" w:hAnsi="Arial" w:cs="Arial"/>
          <w:bCs/>
          <w:lang w:val="en-US"/>
        </w:rPr>
        <w:t>Work plan: UE Conformance Test Aspects</w:t>
      </w:r>
      <w:r w:rsidR="00642D1E">
        <w:rPr>
          <w:rFonts w:ascii="Arial" w:hAnsi="Arial" w:cs="Arial"/>
          <w:bCs/>
          <w:lang w:val="en-US"/>
        </w:rPr>
        <w:t xml:space="preserve"> – Further NB-IoT enhancements</w:t>
      </w:r>
    </w:p>
    <w:p w14:paraId="00CED93B" w14:textId="77777777" w:rsidR="00652928" w:rsidRDefault="00A52FA1" w:rsidP="00652928">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w:t>
      </w:r>
      <w:r w:rsidR="00652928" w:rsidRPr="00C2539B">
        <w:rPr>
          <w:rFonts w:ascii="Arial" w:hAnsi="Arial" w:cs="Arial"/>
          <w:bCs/>
          <w:lang w:val="en-US"/>
        </w:rPr>
        <w:t xml:space="preserve">] </w:t>
      </w:r>
      <w:r w:rsidR="00652928" w:rsidRPr="00642D1E">
        <w:rPr>
          <w:rFonts w:ascii="Arial" w:hAnsi="Arial" w:cs="Arial"/>
          <w:bCs/>
          <w:lang w:val="en-US"/>
        </w:rPr>
        <w:t>R5-20</w:t>
      </w:r>
      <w:r w:rsidR="00652928">
        <w:rPr>
          <w:rFonts w:ascii="Arial" w:hAnsi="Arial" w:cs="Arial"/>
          <w:bCs/>
          <w:lang w:val="en-US"/>
        </w:rPr>
        <w:t>2167</w:t>
      </w:r>
      <w:r w:rsidR="00652928">
        <w:rPr>
          <w:rFonts w:ascii="Arial" w:hAnsi="Arial" w:cs="Arial"/>
          <w:bCs/>
          <w:lang w:val="en-US"/>
        </w:rPr>
        <w:tab/>
      </w:r>
      <w:r w:rsidR="00652928" w:rsidRPr="00642D1E">
        <w:rPr>
          <w:rFonts w:ascii="Arial" w:hAnsi="Arial" w:cs="Arial"/>
          <w:bCs/>
          <w:lang w:val="en-US"/>
        </w:rPr>
        <w:t>Work plan: UE Conformance Test Aspects</w:t>
      </w:r>
      <w:r w:rsidR="00652928">
        <w:rPr>
          <w:rFonts w:ascii="Arial" w:hAnsi="Arial" w:cs="Arial"/>
          <w:bCs/>
          <w:lang w:val="en-US"/>
        </w:rPr>
        <w:t xml:space="preserve"> – Further NB-IoT enhancements</w:t>
      </w:r>
    </w:p>
    <w:p w14:paraId="1A706AC7" w14:textId="77777777" w:rsidR="002B1167" w:rsidRDefault="002B1167" w:rsidP="002B1167">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w:t>
      </w:r>
      <w:r w:rsidR="00A705F3">
        <w:rPr>
          <w:rFonts w:ascii="Arial" w:hAnsi="Arial" w:cs="Arial"/>
          <w:bCs/>
          <w:lang w:val="en-US"/>
        </w:rPr>
        <w:t>3</w:t>
      </w:r>
      <w:r w:rsidRPr="00C2539B">
        <w:rPr>
          <w:rFonts w:ascii="Arial" w:hAnsi="Arial" w:cs="Arial"/>
          <w:bCs/>
          <w:lang w:val="en-US"/>
        </w:rPr>
        <w:t xml:space="preserve">] </w:t>
      </w:r>
      <w:r w:rsidRPr="00642D1E">
        <w:rPr>
          <w:rFonts w:ascii="Arial" w:hAnsi="Arial" w:cs="Arial"/>
          <w:bCs/>
          <w:lang w:val="en-US"/>
        </w:rPr>
        <w:t>R5-20</w:t>
      </w:r>
      <w:r>
        <w:rPr>
          <w:rFonts w:ascii="Arial" w:hAnsi="Arial" w:cs="Arial"/>
          <w:bCs/>
          <w:lang w:val="en-US"/>
        </w:rPr>
        <w:t>3257</w:t>
      </w:r>
      <w:r>
        <w:rPr>
          <w:rFonts w:ascii="Arial" w:hAnsi="Arial" w:cs="Arial"/>
          <w:bCs/>
          <w:lang w:val="en-US"/>
        </w:rPr>
        <w:tab/>
      </w:r>
      <w:r w:rsidRPr="00642D1E">
        <w:rPr>
          <w:rFonts w:ascii="Arial" w:hAnsi="Arial" w:cs="Arial"/>
          <w:bCs/>
          <w:lang w:val="en-US"/>
        </w:rPr>
        <w:t>Work plan: UE Conformance Test Aspects</w:t>
      </w:r>
      <w:r>
        <w:rPr>
          <w:rFonts w:ascii="Arial" w:hAnsi="Arial" w:cs="Arial"/>
          <w:bCs/>
          <w:lang w:val="en-US"/>
        </w:rPr>
        <w:t xml:space="preserve"> – Further NB-IoT enhancements</w:t>
      </w:r>
    </w:p>
    <w:p w14:paraId="65BD0C90" w14:textId="77777777" w:rsidR="00A705F3" w:rsidRDefault="00A705F3" w:rsidP="002B1167">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2097E577" w14:textId="6922F079" w:rsidR="00A705F3" w:rsidRDefault="00A705F3" w:rsidP="00A705F3">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w:t>
      </w:r>
      <w:r w:rsidRPr="00C2539B">
        <w:rPr>
          <w:rFonts w:ascii="Arial" w:hAnsi="Arial" w:cs="Arial"/>
          <w:bCs/>
          <w:lang w:val="en-US"/>
        </w:rPr>
        <w:t xml:space="preserve">] </w:t>
      </w:r>
      <w:r w:rsidRPr="00642D1E">
        <w:rPr>
          <w:rFonts w:ascii="Arial" w:hAnsi="Arial" w:cs="Arial"/>
          <w:bCs/>
          <w:lang w:val="en-US"/>
        </w:rPr>
        <w:t>R5-20</w:t>
      </w:r>
      <w:r>
        <w:rPr>
          <w:rFonts w:ascii="Arial" w:hAnsi="Arial" w:cs="Arial"/>
          <w:bCs/>
          <w:lang w:val="en-US"/>
        </w:rPr>
        <w:t>5124</w:t>
      </w:r>
      <w:r>
        <w:rPr>
          <w:rFonts w:ascii="Arial" w:hAnsi="Arial" w:cs="Arial"/>
          <w:bCs/>
          <w:lang w:val="en-US"/>
        </w:rPr>
        <w:tab/>
      </w:r>
      <w:r w:rsidRPr="00642D1E">
        <w:rPr>
          <w:rFonts w:ascii="Arial" w:hAnsi="Arial" w:cs="Arial"/>
          <w:bCs/>
          <w:lang w:val="en-US"/>
        </w:rPr>
        <w:t>Work plan: UE Conformance Test Aspects</w:t>
      </w:r>
      <w:r>
        <w:rPr>
          <w:rFonts w:ascii="Arial" w:hAnsi="Arial" w:cs="Arial"/>
          <w:bCs/>
          <w:lang w:val="en-US"/>
        </w:rPr>
        <w:t xml:space="preserve"> – Further NB-IoT enhancements</w:t>
      </w:r>
    </w:p>
    <w:p w14:paraId="185C58E7" w14:textId="132EB9D1" w:rsidR="002E10F5" w:rsidRDefault="002E10F5" w:rsidP="002E10F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w:t>
      </w:r>
      <w:r w:rsidRPr="00C2539B">
        <w:rPr>
          <w:rFonts w:ascii="Arial" w:hAnsi="Arial" w:cs="Arial"/>
          <w:bCs/>
          <w:lang w:val="en-US"/>
        </w:rPr>
        <w:t xml:space="preserve">] </w:t>
      </w:r>
      <w:r w:rsidRPr="00642D1E">
        <w:rPr>
          <w:rFonts w:ascii="Arial" w:hAnsi="Arial" w:cs="Arial"/>
          <w:bCs/>
          <w:lang w:val="en-US"/>
        </w:rPr>
        <w:t>R5-2</w:t>
      </w:r>
      <w:r>
        <w:rPr>
          <w:rFonts w:ascii="Arial" w:hAnsi="Arial" w:cs="Arial"/>
          <w:bCs/>
          <w:lang w:val="en-US"/>
        </w:rPr>
        <w:t>10340</w:t>
      </w:r>
      <w:r>
        <w:rPr>
          <w:rFonts w:ascii="Arial" w:hAnsi="Arial" w:cs="Arial"/>
          <w:bCs/>
          <w:lang w:val="en-US"/>
        </w:rPr>
        <w:tab/>
      </w:r>
      <w:r w:rsidRPr="00642D1E">
        <w:rPr>
          <w:rFonts w:ascii="Arial" w:hAnsi="Arial" w:cs="Arial"/>
          <w:bCs/>
          <w:lang w:val="en-US"/>
        </w:rPr>
        <w:t>Work plan: UE Conformance Test Aspects</w:t>
      </w:r>
      <w:r>
        <w:rPr>
          <w:rFonts w:ascii="Arial" w:hAnsi="Arial" w:cs="Arial"/>
          <w:bCs/>
          <w:lang w:val="en-US"/>
        </w:rPr>
        <w:t xml:space="preserve"> – Further NB-IoT enhancements</w:t>
      </w:r>
    </w:p>
    <w:p w14:paraId="4520D1BD" w14:textId="3112521B" w:rsidR="008247F9" w:rsidRDefault="008247F9" w:rsidP="008247F9">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[6</w:t>
      </w:r>
      <w:r w:rsidRPr="00C2539B">
        <w:rPr>
          <w:rFonts w:ascii="Arial" w:hAnsi="Arial" w:cs="Arial"/>
          <w:bCs/>
          <w:lang w:val="en-US"/>
        </w:rPr>
        <w:t xml:space="preserve">] </w:t>
      </w:r>
      <w:r w:rsidRPr="00642D1E">
        <w:rPr>
          <w:rFonts w:ascii="Arial" w:hAnsi="Arial" w:cs="Arial"/>
          <w:bCs/>
          <w:lang w:val="en-US"/>
        </w:rPr>
        <w:t>R5-2</w:t>
      </w:r>
      <w:r>
        <w:rPr>
          <w:rFonts w:ascii="Arial" w:hAnsi="Arial" w:cs="Arial"/>
          <w:bCs/>
          <w:lang w:val="en-US"/>
        </w:rPr>
        <w:t>12547</w:t>
      </w:r>
      <w:r>
        <w:rPr>
          <w:rFonts w:ascii="Arial" w:hAnsi="Arial" w:cs="Arial"/>
          <w:bCs/>
          <w:lang w:val="en-US"/>
        </w:rPr>
        <w:tab/>
      </w:r>
      <w:r w:rsidRPr="00642D1E">
        <w:rPr>
          <w:rFonts w:ascii="Arial" w:hAnsi="Arial" w:cs="Arial"/>
          <w:bCs/>
          <w:lang w:val="en-US"/>
        </w:rPr>
        <w:t>Work plan: UE Conformance Test Aspects</w:t>
      </w:r>
      <w:r>
        <w:rPr>
          <w:rFonts w:ascii="Arial" w:hAnsi="Arial" w:cs="Arial"/>
          <w:bCs/>
          <w:lang w:val="en-US"/>
        </w:rPr>
        <w:t xml:space="preserve"> – Further NB-IoT enhancements</w:t>
      </w:r>
    </w:p>
    <w:p w14:paraId="128AED22" w14:textId="1E9C8E06" w:rsidR="009E706B" w:rsidRDefault="009E706B" w:rsidP="009E706B">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w:t>
      </w:r>
      <w:r>
        <w:rPr>
          <w:rFonts w:ascii="Arial" w:hAnsi="Arial" w:cs="Arial"/>
          <w:bCs/>
          <w:lang w:val="en-US"/>
        </w:rPr>
        <w:t>7</w:t>
      </w:r>
      <w:r w:rsidRPr="00C2539B">
        <w:rPr>
          <w:rFonts w:ascii="Arial" w:hAnsi="Arial" w:cs="Arial"/>
          <w:bCs/>
          <w:lang w:val="en-US"/>
        </w:rPr>
        <w:t xml:space="preserve">] </w:t>
      </w:r>
      <w:r w:rsidRPr="00642D1E">
        <w:rPr>
          <w:rFonts w:ascii="Arial" w:hAnsi="Arial" w:cs="Arial"/>
          <w:bCs/>
          <w:lang w:val="en-US"/>
        </w:rPr>
        <w:t>R5-2</w:t>
      </w:r>
      <w:r>
        <w:rPr>
          <w:rFonts w:ascii="Arial" w:hAnsi="Arial" w:cs="Arial"/>
          <w:bCs/>
          <w:lang w:val="en-US"/>
        </w:rPr>
        <w:t>1</w:t>
      </w:r>
      <w:r>
        <w:rPr>
          <w:rFonts w:ascii="Arial" w:hAnsi="Arial" w:cs="Arial"/>
          <w:bCs/>
          <w:lang w:val="en-US"/>
        </w:rPr>
        <w:t>4583</w:t>
      </w:r>
      <w:r>
        <w:rPr>
          <w:rFonts w:ascii="Arial" w:hAnsi="Arial" w:cs="Arial"/>
          <w:bCs/>
          <w:lang w:val="en-US"/>
        </w:rPr>
        <w:tab/>
      </w:r>
      <w:r w:rsidRPr="00642D1E">
        <w:rPr>
          <w:rFonts w:ascii="Arial" w:hAnsi="Arial" w:cs="Arial"/>
          <w:bCs/>
          <w:lang w:val="en-US"/>
        </w:rPr>
        <w:t>Work plan: UE Conformance Test Aspects</w:t>
      </w:r>
      <w:r>
        <w:rPr>
          <w:rFonts w:ascii="Arial" w:hAnsi="Arial" w:cs="Arial"/>
          <w:bCs/>
          <w:lang w:val="en-US"/>
        </w:rPr>
        <w:t xml:space="preserve"> – Further NB-IoT enhancements</w:t>
      </w:r>
    </w:p>
    <w:p w14:paraId="26E49F0D" w14:textId="77777777" w:rsidR="009E706B" w:rsidRDefault="009E706B" w:rsidP="008247F9">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7E4ACCA9" w14:textId="77777777" w:rsidR="002B1167" w:rsidRPr="00C2539B" w:rsidRDefault="002B1167" w:rsidP="00652928">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69A65B6" w14:textId="77777777" w:rsid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p>
    <w:sectPr w:rsidR="00C2539B"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5AECC" w14:textId="77777777" w:rsidR="007D10F9" w:rsidRDefault="007D10F9">
      <w:r>
        <w:separator/>
      </w:r>
    </w:p>
  </w:endnote>
  <w:endnote w:type="continuationSeparator" w:id="0">
    <w:p w14:paraId="0A4295DA" w14:textId="77777777" w:rsidR="007D10F9" w:rsidRDefault="007D1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A7B56"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C87ACD">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C87ACD">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932FA" w14:textId="77777777" w:rsidR="007D10F9" w:rsidRDefault="007D10F9">
      <w:r>
        <w:separator/>
      </w:r>
    </w:p>
  </w:footnote>
  <w:footnote w:type="continuationSeparator" w:id="0">
    <w:p w14:paraId="482C71D6" w14:textId="77777777" w:rsidR="007D10F9" w:rsidRDefault="007D10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361E"/>
    <w:rsid w:val="0004456C"/>
    <w:rsid w:val="0005259B"/>
    <w:rsid w:val="00053FEE"/>
    <w:rsid w:val="00060AE4"/>
    <w:rsid w:val="000746A7"/>
    <w:rsid w:val="000910BB"/>
    <w:rsid w:val="000926AF"/>
    <w:rsid w:val="000A3ED2"/>
    <w:rsid w:val="000B57D8"/>
    <w:rsid w:val="000C00FA"/>
    <w:rsid w:val="000C51AA"/>
    <w:rsid w:val="000D17BC"/>
    <w:rsid w:val="000D2186"/>
    <w:rsid w:val="000D4869"/>
    <w:rsid w:val="000E4F35"/>
    <w:rsid w:val="000E6130"/>
    <w:rsid w:val="000F6C1C"/>
    <w:rsid w:val="00105381"/>
    <w:rsid w:val="00116F4B"/>
    <w:rsid w:val="001229F4"/>
    <w:rsid w:val="00137471"/>
    <w:rsid w:val="00150FD3"/>
    <w:rsid w:val="00177969"/>
    <w:rsid w:val="00184428"/>
    <w:rsid w:val="00193753"/>
    <w:rsid w:val="001A248F"/>
    <w:rsid w:val="001A3B5F"/>
    <w:rsid w:val="001A659D"/>
    <w:rsid w:val="001B51AB"/>
    <w:rsid w:val="001B5CA8"/>
    <w:rsid w:val="001C4490"/>
    <w:rsid w:val="001D2C1A"/>
    <w:rsid w:val="001D3BA2"/>
    <w:rsid w:val="001D44B7"/>
    <w:rsid w:val="001D5DE9"/>
    <w:rsid w:val="001E0075"/>
    <w:rsid w:val="001F1B1F"/>
    <w:rsid w:val="001F2A20"/>
    <w:rsid w:val="001F486F"/>
    <w:rsid w:val="00207DC4"/>
    <w:rsid w:val="0022485E"/>
    <w:rsid w:val="00243A99"/>
    <w:rsid w:val="0029567C"/>
    <w:rsid w:val="002B1167"/>
    <w:rsid w:val="002B3144"/>
    <w:rsid w:val="002B581F"/>
    <w:rsid w:val="002C0B82"/>
    <w:rsid w:val="002E10F5"/>
    <w:rsid w:val="00301B7A"/>
    <w:rsid w:val="00306D59"/>
    <w:rsid w:val="0032503A"/>
    <w:rsid w:val="00325EE1"/>
    <w:rsid w:val="003357C0"/>
    <w:rsid w:val="00342347"/>
    <w:rsid w:val="00344D60"/>
    <w:rsid w:val="00346477"/>
    <w:rsid w:val="00347CB0"/>
    <w:rsid w:val="00356FF8"/>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93826"/>
    <w:rsid w:val="004A4480"/>
    <w:rsid w:val="004B15B8"/>
    <w:rsid w:val="004B566C"/>
    <w:rsid w:val="004B7B48"/>
    <w:rsid w:val="004D4AB1"/>
    <w:rsid w:val="004E42D4"/>
    <w:rsid w:val="004F218A"/>
    <w:rsid w:val="0050334E"/>
    <w:rsid w:val="00505387"/>
    <w:rsid w:val="00512DF7"/>
    <w:rsid w:val="005141E7"/>
    <w:rsid w:val="00517E63"/>
    <w:rsid w:val="00526B0D"/>
    <w:rsid w:val="0055346F"/>
    <w:rsid w:val="005579FF"/>
    <w:rsid w:val="005715D1"/>
    <w:rsid w:val="005776DD"/>
    <w:rsid w:val="00582117"/>
    <w:rsid w:val="0058478F"/>
    <w:rsid w:val="00593315"/>
    <w:rsid w:val="005A170D"/>
    <w:rsid w:val="005A6C96"/>
    <w:rsid w:val="005B2637"/>
    <w:rsid w:val="005B42EB"/>
    <w:rsid w:val="005D00F7"/>
    <w:rsid w:val="005D0418"/>
    <w:rsid w:val="005E1D58"/>
    <w:rsid w:val="00600F83"/>
    <w:rsid w:val="00610E37"/>
    <w:rsid w:val="006207ED"/>
    <w:rsid w:val="00626BC9"/>
    <w:rsid w:val="0062702B"/>
    <w:rsid w:val="00642D1E"/>
    <w:rsid w:val="006458DF"/>
    <w:rsid w:val="00650D52"/>
    <w:rsid w:val="00652928"/>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54D36"/>
    <w:rsid w:val="00766CFB"/>
    <w:rsid w:val="0077768E"/>
    <w:rsid w:val="007816FF"/>
    <w:rsid w:val="00783B44"/>
    <w:rsid w:val="00784B91"/>
    <w:rsid w:val="00785028"/>
    <w:rsid w:val="007A3A5A"/>
    <w:rsid w:val="007A41B4"/>
    <w:rsid w:val="007A4370"/>
    <w:rsid w:val="007D0625"/>
    <w:rsid w:val="007D10F9"/>
    <w:rsid w:val="007D47E1"/>
    <w:rsid w:val="007E1D15"/>
    <w:rsid w:val="007E1DEA"/>
    <w:rsid w:val="007E2202"/>
    <w:rsid w:val="008145EA"/>
    <w:rsid w:val="00815869"/>
    <w:rsid w:val="00816B81"/>
    <w:rsid w:val="00823B90"/>
    <w:rsid w:val="008247F9"/>
    <w:rsid w:val="0083266E"/>
    <w:rsid w:val="008546E5"/>
    <w:rsid w:val="00865EA8"/>
    <w:rsid w:val="008707E5"/>
    <w:rsid w:val="00871653"/>
    <w:rsid w:val="00881D74"/>
    <w:rsid w:val="00881E7B"/>
    <w:rsid w:val="008836AC"/>
    <w:rsid w:val="00887422"/>
    <w:rsid w:val="0089166C"/>
    <w:rsid w:val="00893204"/>
    <w:rsid w:val="008960DE"/>
    <w:rsid w:val="008A36DF"/>
    <w:rsid w:val="008C1698"/>
    <w:rsid w:val="008C1A3D"/>
    <w:rsid w:val="008C7BA0"/>
    <w:rsid w:val="008D01C3"/>
    <w:rsid w:val="008D1E13"/>
    <w:rsid w:val="008D6549"/>
    <w:rsid w:val="008D70D2"/>
    <w:rsid w:val="008F3B6D"/>
    <w:rsid w:val="00900AE8"/>
    <w:rsid w:val="00900DAD"/>
    <w:rsid w:val="0091408E"/>
    <w:rsid w:val="009378CA"/>
    <w:rsid w:val="0095025E"/>
    <w:rsid w:val="00955C4C"/>
    <w:rsid w:val="00995338"/>
    <w:rsid w:val="00996777"/>
    <w:rsid w:val="009C0BC7"/>
    <w:rsid w:val="009C6520"/>
    <w:rsid w:val="009C6592"/>
    <w:rsid w:val="009E209B"/>
    <w:rsid w:val="009E706B"/>
    <w:rsid w:val="009F0747"/>
    <w:rsid w:val="00A03514"/>
    <w:rsid w:val="00A17079"/>
    <w:rsid w:val="00A41CE1"/>
    <w:rsid w:val="00A448C3"/>
    <w:rsid w:val="00A458D4"/>
    <w:rsid w:val="00A46FB7"/>
    <w:rsid w:val="00A52FA1"/>
    <w:rsid w:val="00A53118"/>
    <w:rsid w:val="00A655E5"/>
    <w:rsid w:val="00A65FEE"/>
    <w:rsid w:val="00A705F3"/>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36103"/>
    <w:rsid w:val="00B41E3B"/>
    <w:rsid w:val="00B445ED"/>
    <w:rsid w:val="00B6300F"/>
    <w:rsid w:val="00B70389"/>
    <w:rsid w:val="00B84623"/>
    <w:rsid w:val="00BB66D5"/>
    <w:rsid w:val="00BB6794"/>
    <w:rsid w:val="00BC7E6E"/>
    <w:rsid w:val="00BE1D1F"/>
    <w:rsid w:val="00BE3A05"/>
    <w:rsid w:val="00BE5E66"/>
    <w:rsid w:val="00C00281"/>
    <w:rsid w:val="00C05625"/>
    <w:rsid w:val="00C07A3F"/>
    <w:rsid w:val="00C07BC7"/>
    <w:rsid w:val="00C1751E"/>
    <w:rsid w:val="00C17C6C"/>
    <w:rsid w:val="00C21339"/>
    <w:rsid w:val="00C2539B"/>
    <w:rsid w:val="00C266F9"/>
    <w:rsid w:val="00C371EA"/>
    <w:rsid w:val="00C445AD"/>
    <w:rsid w:val="00C44CBA"/>
    <w:rsid w:val="00C458F0"/>
    <w:rsid w:val="00C4666A"/>
    <w:rsid w:val="00C479A3"/>
    <w:rsid w:val="00C50477"/>
    <w:rsid w:val="00C52353"/>
    <w:rsid w:val="00C74DAF"/>
    <w:rsid w:val="00C80116"/>
    <w:rsid w:val="00C87ACD"/>
    <w:rsid w:val="00C87BFC"/>
    <w:rsid w:val="00CE3F23"/>
    <w:rsid w:val="00CF5E71"/>
    <w:rsid w:val="00CF7FAC"/>
    <w:rsid w:val="00D160C1"/>
    <w:rsid w:val="00D17794"/>
    <w:rsid w:val="00D22398"/>
    <w:rsid w:val="00D35E6C"/>
    <w:rsid w:val="00D436CF"/>
    <w:rsid w:val="00D45B2F"/>
    <w:rsid w:val="00D46E88"/>
    <w:rsid w:val="00D60BD6"/>
    <w:rsid w:val="00D613A9"/>
    <w:rsid w:val="00D6434B"/>
    <w:rsid w:val="00D70D86"/>
    <w:rsid w:val="00D76BA4"/>
    <w:rsid w:val="00D8021D"/>
    <w:rsid w:val="00D82D10"/>
    <w:rsid w:val="00D86784"/>
    <w:rsid w:val="00D920E6"/>
    <w:rsid w:val="00DE2A08"/>
    <w:rsid w:val="00DE2B4D"/>
    <w:rsid w:val="00E00E44"/>
    <w:rsid w:val="00E049A8"/>
    <w:rsid w:val="00E07DFD"/>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16C"/>
    <w:rsid w:val="00E95264"/>
    <w:rsid w:val="00EA2172"/>
    <w:rsid w:val="00EA2DC1"/>
    <w:rsid w:val="00EC5571"/>
    <w:rsid w:val="00ED0E8F"/>
    <w:rsid w:val="00EE1504"/>
    <w:rsid w:val="00EE3B5B"/>
    <w:rsid w:val="00EE4CC9"/>
    <w:rsid w:val="00EF4800"/>
    <w:rsid w:val="00EF674A"/>
    <w:rsid w:val="00F00A3D"/>
    <w:rsid w:val="00F15AD8"/>
    <w:rsid w:val="00F17CA4"/>
    <w:rsid w:val="00F24DDD"/>
    <w:rsid w:val="00F2770B"/>
    <w:rsid w:val="00F45C88"/>
    <w:rsid w:val="00F549A3"/>
    <w:rsid w:val="00F55CBF"/>
    <w:rsid w:val="00F72B10"/>
    <w:rsid w:val="00F77359"/>
    <w:rsid w:val="00F8001C"/>
    <w:rsid w:val="00F86A73"/>
    <w:rsid w:val="00F912FC"/>
    <w:rsid w:val="00FA1645"/>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C32EFF"/>
  <w15:docId w15:val="{23676A70-C986-4478-90EB-955A5E82E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0"/>
    <w:qFormat/>
    <w:rsid w:val="002C0B82"/>
    <w:pPr>
      <w:outlineLvl w:val="5"/>
    </w:pPr>
  </w:style>
  <w:style w:type="paragraph" w:styleId="7">
    <w:name w:val="heading 7"/>
    <w:basedOn w:val="H6"/>
    <w:next w:val="a0"/>
    <w:link w:val="70"/>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2C0B82"/>
    <w:pPr>
      <w:spacing w:before="180"/>
      <w:ind w:left="2693" w:hanging="2693"/>
    </w:pPr>
    <w:rPr>
      <w:b/>
    </w:rPr>
  </w:style>
  <w:style w:type="paragraph" w:customStyle="1" w:styleId="10">
    <w:name w:val="目录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50">
    <w:name w:val="目录 5"/>
    <w:basedOn w:val="40"/>
    <w:rsid w:val="002C0B82"/>
    <w:pPr>
      <w:ind w:left="1701" w:hanging="1701"/>
    </w:pPr>
  </w:style>
  <w:style w:type="paragraph" w:customStyle="1" w:styleId="40">
    <w:name w:val="目录 4"/>
    <w:basedOn w:val="30"/>
    <w:rsid w:val="002C0B82"/>
    <w:pPr>
      <w:ind w:left="1418" w:hanging="1418"/>
    </w:pPr>
  </w:style>
  <w:style w:type="paragraph" w:customStyle="1" w:styleId="30">
    <w:name w:val="目录 3"/>
    <w:basedOn w:val="20"/>
    <w:rsid w:val="002C0B82"/>
    <w:pPr>
      <w:ind w:left="1134" w:hanging="1134"/>
    </w:pPr>
  </w:style>
  <w:style w:type="paragraph" w:customStyle="1" w:styleId="20">
    <w:name w:val="目录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semiHidden/>
    <w:rsid w:val="002C0B8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customStyle="1" w:styleId="90">
    <w:name w:val="目录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customStyle="1" w:styleId="61">
    <w:name w:val="目录 6"/>
    <w:basedOn w:val="50"/>
    <w:next w:val="a0"/>
    <w:rsid w:val="002C0B82"/>
    <w:pPr>
      <w:ind w:left="1985" w:hanging="1985"/>
    </w:pPr>
  </w:style>
  <w:style w:type="paragraph" w:customStyle="1" w:styleId="71">
    <w:name w:val="目录 7"/>
    <w:basedOn w:val="61"/>
    <w:next w:val="a0"/>
    <w:rsid w:val="002C0B82"/>
    <w:pPr>
      <w:ind w:left="2268" w:hanging="2268"/>
    </w:pPr>
  </w:style>
  <w:style w:type="paragraph" w:styleId="23">
    <w:name w:val="List Bullet 2"/>
    <w:aliases w:val="lb2"/>
    <w:basedOn w:val="aa"/>
    <w:rsid w:val="002C0B82"/>
    <w:pPr>
      <w:ind w:left="851"/>
    </w:pPr>
  </w:style>
  <w:style w:type="paragraph" w:styleId="31">
    <w:name w:val="List Bullet 3"/>
    <w:basedOn w:val="23"/>
    <w:rsid w:val="002C0B82"/>
    <w:pPr>
      <w:ind w:left="1135"/>
    </w:pPr>
  </w:style>
  <w:style w:type="paragraph" w:styleId="a5">
    <w:name w:val="List Number"/>
    <w:basedOn w:val="ab"/>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b"/>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b">
    <w:name w:val="List"/>
    <w:basedOn w:val="a0"/>
    <w:rsid w:val="002C0B82"/>
    <w:pPr>
      <w:ind w:left="568" w:hanging="284"/>
    </w:pPr>
  </w:style>
  <w:style w:type="paragraph" w:styleId="aa">
    <w:name w:val="List Bullet"/>
    <w:basedOn w:val="ab"/>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b"/>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c">
    <w:name w:val="footer"/>
    <w:basedOn w:val="a6"/>
    <w:link w:val="ad"/>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link w:val="6"/>
    <w:rsid w:val="003A4B47"/>
    <w:rPr>
      <w:rFonts w:ascii="Arial" w:eastAsia="Times New Roman" w:hAnsi="Arial"/>
      <w:lang w:val="en-GB" w:eastAsia="en-GB"/>
    </w:rPr>
  </w:style>
  <w:style w:type="character" w:styleId="aff9">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1</Pages>
  <Words>462</Words>
  <Characters>2636</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Xiaozhong CHEN</cp:lastModifiedBy>
  <cp:revision>6</cp:revision>
  <dcterms:created xsi:type="dcterms:W3CDTF">2021-08-30T07:16:00Z</dcterms:created>
  <dcterms:modified xsi:type="dcterms:W3CDTF">2021-08-30T07:21:00Z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