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92B" w:rsidRPr="003F3A19" w:rsidRDefault="0080592B" w:rsidP="0080592B">
      <w:pPr>
        <w:tabs>
          <w:tab w:val="right" w:pos="9639"/>
        </w:tabs>
        <w:rPr>
          <w:b/>
          <w:i/>
          <w:noProof/>
          <w:sz w:val="28"/>
          <w:lang w:eastAsia="zh-TW"/>
        </w:rPr>
      </w:pPr>
      <w:r w:rsidRPr="003F3A19">
        <w:rPr>
          <w:b/>
          <w:noProof/>
          <w:sz w:val="24"/>
        </w:rPr>
        <w:t>3GPP TSG RAN WG5 Meeting #</w:t>
      </w:r>
      <w:r>
        <w:rPr>
          <w:rFonts w:hint="eastAsia"/>
          <w:b/>
          <w:noProof/>
          <w:sz w:val="24"/>
        </w:rPr>
        <w:t>7</w:t>
      </w:r>
      <w:r w:rsidR="00893160">
        <w:rPr>
          <w:rFonts w:hint="eastAsia"/>
          <w:b/>
          <w:noProof/>
          <w:sz w:val="24"/>
          <w:lang w:eastAsia="zh-TW"/>
        </w:rPr>
        <w:t>2</w:t>
      </w:r>
      <w:r w:rsidRPr="003F3A19">
        <w:rPr>
          <w:b/>
          <w:i/>
          <w:noProof/>
          <w:sz w:val="28"/>
        </w:rPr>
        <w:tab/>
      </w:r>
      <w:r w:rsidRPr="003F3A19">
        <w:rPr>
          <w:noProof/>
        </w:rPr>
        <w:sym w:font="Wingdings" w:char="F07A"/>
      </w:r>
      <w:r w:rsidRPr="003F3A19">
        <w:rPr>
          <w:sz w:val="18"/>
        </w:rPr>
        <w:t xml:space="preserve"> </w:t>
      </w:r>
      <w:r w:rsidRPr="00F01716">
        <w:rPr>
          <w:b/>
          <w:noProof/>
          <w:sz w:val="28"/>
        </w:rPr>
        <w:t>R5-</w:t>
      </w:r>
      <w:r w:rsidR="00AB26A5">
        <w:rPr>
          <w:rFonts w:hint="eastAsia"/>
          <w:b/>
          <w:noProof/>
          <w:sz w:val="28"/>
          <w:lang w:eastAsia="zh-TW"/>
        </w:rPr>
        <w:t>166</w:t>
      </w:r>
      <w:r w:rsidR="000377A3">
        <w:rPr>
          <w:rFonts w:hint="eastAsia"/>
          <w:b/>
          <w:noProof/>
          <w:sz w:val="28"/>
          <w:lang w:eastAsia="zh-TW"/>
        </w:rPr>
        <w:t>096</w:t>
      </w:r>
    </w:p>
    <w:p w:rsidR="0080592B" w:rsidRPr="00C7186C" w:rsidRDefault="00BB664D" w:rsidP="0080592B">
      <w:pPr>
        <w:pStyle w:val="CRCoverPage"/>
        <w:outlineLvl w:val="0"/>
        <w:rPr>
          <w:b/>
          <w:noProof/>
          <w:sz w:val="24"/>
          <w:lang w:eastAsia="ja-JP"/>
        </w:rPr>
      </w:pPr>
      <w:r>
        <w:rPr>
          <w:b/>
          <w:noProof/>
          <w:sz w:val="24"/>
        </w:rPr>
        <w:t>Göteborg</w:t>
      </w:r>
      <w:r w:rsidRPr="00673DB0">
        <w:rPr>
          <w:b/>
          <w:noProof/>
          <w:sz w:val="24"/>
        </w:rPr>
        <w:t xml:space="preserve">, </w:t>
      </w:r>
      <w:r>
        <w:rPr>
          <w:b/>
          <w:noProof/>
          <w:sz w:val="24"/>
        </w:rPr>
        <w:t>Sweden,</w:t>
      </w:r>
      <w:r w:rsidRPr="00673DB0">
        <w:rPr>
          <w:b/>
          <w:noProof/>
          <w:sz w:val="24"/>
        </w:rPr>
        <w:t xml:space="preserve"> </w:t>
      </w:r>
      <w:r>
        <w:rPr>
          <w:b/>
          <w:noProof/>
          <w:sz w:val="24"/>
        </w:rPr>
        <w:t>22-26</w:t>
      </w:r>
      <w:r w:rsidRPr="00673DB0">
        <w:rPr>
          <w:b/>
          <w:noProof/>
          <w:sz w:val="24"/>
        </w:rPr>
        <w:t xml:space="preserve"> </w:t>
      </w:r>
      <w:r>
        <w:rPr>
          <w:b/>
          <w:noProof/>
          <w:sz w:val="24"/>
        </w:rPr>
        <w:t>August 2016</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7938"/>
      </w:tblGrid>
      <w:tr w:rsidR="0080592B" w:rsidRPr="004C57B4" w:rsidTr="00411DCE">
        <w:tc>
          <w:tcPr>
            <w:tcW w:w="1951" w:type="dxa"/>
          </w:tcPr>
          <w:p w:rsidR="0080592B" w:rsidRPr="003F3A19" w:rsidRDefault="0080592B" w:rsidP="00411DCE">
            <w:pPr>
              <w:keepNext/>
              <w:keepLines/>
              <w:rPr>
                <w:b/>
                <w:sz w:val="22"/>
                <w:szCs w:val="22"/>
              </w:rPr>
            </w:pPr>
            <w:r w:rsidRPr="003F3A19">
              <w:rPr>
                <w:b/>
                <w:sz w:val="22"/>
                <w:szCs w:val="22"/>
              </w:rPr>
              <w:t>Title:</w:t>
            </w:r>
          </w:p>
        </w:tc>
        <w:tc>
          <w:tcPr>
            <w:tcW w:w="7938" w:type="dxa"/>
          </w:tcPr>
          <w:p w:rsidR="0080592B" w:rsidRPr="003F3A19" w:rsidRDefault="0080592B" w:rsidP="00D71F8B">
            <w:pPr>
              <w:keepNext/>
              <w:keepLines/>
              <w:rPr>
                <w:sz w:val="22"/>
                <w:szCs w:val="22"/>
                <w:lang w:eastAsia="zh-TW"/>
              </w:rPr>
            </w:pPr>
            <w:r w:rsidRPr="003F3A19">
              <w:rPr>
                <w:sz w:val="22"/>
                <w:szCs w:val="22"/>
              </w:rPr>
              <w:t xml:space="preserve">Discussion for </w:t>
            </w:r>
            <w:r>
              <w:rPr>
                <w:rFonts w:hint="eastAsia"/>
                <w:sz w:val="22"/>
                <w:szCs w:val="22"/>
              </w:rPr>
              <w:t xml:space="preserve">test configuration table format of </w:t>
            </w:r>
            <w:r w:rsidR="00D71F8B">
              <w:rPr>
                <w:rFonts w:hint="eastAsia"/>
                <w:sz w:val="22"/>
                <w:szCs w:val="22"/>
                <w:lang w:eastAsia="zh-TW"/>
              </w:rPr>
              <w:t>RX</w:t>
            </w:r>
            <w:r>
              <w:rPr>
                <w:rFonts w:hint="eastAsia"/>
                <w:sz w:val="22"/>
                <w:szCs w:val="22"/>
              </w:rPr>
              <w:t xml:space="preserve"> for 4DL</w:t>
            </w:r>
            <w:r w:rsidR="00BB664D">
              <w:rPr>
                <w:rFonts w:hint="eastAsia"/>
                <w:sz w:val="22"/>
                <w:szCs w:val="22"/>
                <w:lang w:eastAsia="zh-TW"/>
              </w:rPr>
              <w:t xml:space="preserve"> with UL CA</w:t>
            </w:r>
          </w:p>
        </w:tc>
      </w:tr>
      <w:tr w:rsidR="0080592B" w:rsidRPr="003F3A19" w:rsidTr="00411DCE">
        <w:tc>
          <w:tcPr>
            <w:tcW w:w="1951" w:type="dxa"/>
          </w:tcPr>
          <w:p w:rsidR="0080592B" w:rsidRPr="003F3A19" w:rsidRDefault="0080592B" w:rsidP="00411DCE">
            <w:pPr>
              <w:keepNext/>
              <w:keepLines/>
              <w:rPr>
                <w:b/>
                <w:sz w:val="22"/>
                <w:szCs w:val="22"/>
              </w:rPr>
            </w:pPr>
            <w:r w:rsidRPr="003F3A19">
              <w:rPr>
                <w:b/>
                <w:sz w:val="22"/>
                <w:szCs w:val="22"/>
              </w:rPr>
              <w:t>Source:</w:t>
            </w:r>
          </w:p>
        </w:tc>
        <w:tc>
          <w:tcPr>
            <w:tcW w:w="7938" w:type="dxa"/>
          </w:tcPr>
          <w:p w:rsidR="0080592B" w:rsidRPr="0092158A" w:rsidRDefault="0080592B" w:rsidP="00411DCE">
            <w:pPr>
              <w:keepNext/>
              <w:keepLines/>
              <w:rPr>
                <w:rFonts w:eastAsia="新細明體"/>
                <w:sz w:val="22"/>
                <w:szCs w:val="22"/>
                <w:lang w:eastAsia="zh-TW"/>
              </w:rPr>
            </w:pPr>
            <w:r>
              <w:rPr>
                <w:rFonts w:eastAsia="新細明體" w:hint="eastAsia"/>
                <w:sz w:val="22"/>
                <w:szCs w:val="22"/>
                <w:lang w:eastAsia="zh-TW"/>
              </w:rPr>
              <w:t>SGS Wireless</w:t>
            </w:r>
          </w:p>
        </w:tc>
      </w:tr>
      <w:tr w:rsidR="0080592B" w:rsidRPr="003F3A19" w:rsidTr="00411DCE">
        <w:tc>
          <w:tcPr>
            <w:tcW w:w="1951" w:type="dxa"/>
          </w:tcPr>
          <w:p w:rsidR="0080592B" w:rsidRPr="003F3A19" w:rsidRDefault="0080592B" w:rsidP="00411DCE">
            <w:pPr>
              <w:keepNext/>
              <w:keepLines/>
              <w:rPr>
                <w:b/>
                <w:sz w:val="22"/>
                <w:szCs w:val="22"/>
              </w:rPr>
            </w:pPr>
            <w:r w:rsidRPr="003F3A19">
              <w:rPr>
                <w:b/>
                <w:sz w:val="22"/>
                <w:szCs w:val="22"/>
              </w:rPr>
              <w:t>Agenda Item:</w:t>
            </w:r>
          </w:p>
        </w:tc>
        <w:tc>
          <w:tcPr>
            <w:tcW w:w="7938" w:type="dxa"/>
          </w:tcPr>
          <w:p w:rsidR="0080592B" w:rsidRPr="003F3A19" w:rsidRDefault="0080592B" w:rsidP="00E32868">
            <w:pPr>
              <w:keepNext/>
              <w:keepLines/>
              <w:rPr>
                <w:sz w:val="22"/>
                <w:szCs w:val="22"/>
                <w:lang w:eastAsia="zh-TW"/>
              </w:rPr>
            </w:pPr>
            <w:r>
              <w:rPr>
                <w:rFonts w:hint="eastAsia"/>
                <w:sz w:val="22"/>
                <w:szCs w:val="22"/>
              </w:rPr>
              <w:t>5.3.1</w:t>
            </w:r>
            <w:r w:rsidR="00E32868">
              <w:rPr>
                <w:rFonts w:hint="eastAsia"/>
                <w:sz w:val="22"/>
                <w:szCs w:val="22"/>
                <w:lang w:eastAsia="zh-TW"/>
              </w:rPr>
              <w:t>1</w:t>
            </w:r>
            <w:r>
              <w:rPr>
                <w:rFonts w:hint="eastAsia"/>
                <w:sz w:val="22"/>
                <w:szCs w:val="22"/>
              </w:rPr>
              <w:t>.</w:t>
            </w:r>
            <w:r w:rsidR="00E32868">
              <w:rPr>
                <w:rFonts w:hint="eastAsia"/>
                <w:sz w:val="22"/>
                <w:szCs w:val="22"/>
                <w:lang w:eastAsia="zh-TW"/>
              </w:rPr>
              <w:t>2</w:t>
            </w:r>
          </w:p>
        </w:tc>
      </w:tr>
      <w:tr w:rsidR="0080592B" w:rsidRPr="003F3A19" w:rsidTr="00411DCE">
        <w:tc>
          <w:tcPr>
            <w:tcW w:w="1951" w:type="dxa"/>
          </w:tcPr>
          <w:p w:rsidR="0080592B" w:rsidRPr="003F3A19" w:rsidRDefault="0080592B" w:rsidP="00411DCE">
            <w:pPr>
              <w:keepNext/>
              <w:keepLines/>
              <w:rPr>
                <w:b/>
                <w:sz w:val="22"/>
                <w:szCs w:val="22"/>
              </w:rPr>
            </w:pPr>
            <w:r w:rsidRPr="003F3A19">
              <w:rPr>
                <w:b/>
                <w:sz w:val="22"/>
                <w:szCs w:val="22"/>
              </w:rPr>
              <w:t>Document for:</w:t>
            </w:r>
          </w:p>
        </w:tc>
        <w:tc>
          <w:tcPr>
            <w:tcW w:w="7938" w:type="dxa"/>
          </w:tcPr>
          <w:p w:rsidR="0080592B" w:rsidRPr="003F3A19" w:rsidRDefault="0080592B" w:rsidP="00411DCE">
            <w:pPr>
              <w:keepNext/>
              <w:keepLines/>
              <w:rPr>
                <w:sz w:val="22"/>
                <w:szCs w:val="22"/>
                <w:lang w:eastAsia="zh-TW"/>
              </w:rPr>
            </w:pPr>
            <w:r w:rsidRPr="003F3A19">
              <w:rPr>
                <w:sz w:val="22"/>
                <w:szCs w:val="22"/>
              </w:rPr>
              <w:t>Discussion</w:t>
            </w:r>
          </w:p>
        </w:tc>
      </w:tr>
    </w:tbl>
    <w:p w:rsidR="0080592B" w:rsidRPr="003F3A19" w:rsidRDefault="0080592B" w:rsidP="0080592B">
      <w:pPr>
        <w:rPr>
          <w:sz w:val="22"/>
          <w:szCs w:val="22"/>
        </w:rPr>
      </w:pPr>
    </w:p>
    <w:p w:rsidR="0080592B" w:rsidRPr="0080592B" w:rsidRDefault="0080592B" w:rsidP="0080592B">
      <w:pPr>
        <w:pStyle w:val="1"/>
        <w:keepLines/>
        <w:pBdr>
          <w:top w:val="single" w:sz="12" w:space="3" w:color="auto"/>
        </w:pBdr>
        <w:overflowPunct w:val="0"/>
        <w:autoSpaceDE w:val="0"/>
        <w:autoSpaceDN w:val="0"/>
        <w:adjustRightInd w:val="0"/>
        <w:spacing w:before="240" w:after="180"/>
        <w:ind w:left="1134" w:hanging="1134"/>
        <w:textAlignment w:val="baseline"/>
        <w:rPr>
          <w:rFonts w:eastAsia="MS Mincho" w:cs="Times New Roman"/>
          <w:b w:val="0"/>
          <w:caps w:val="0"/>
          <w:color w:val="auto"/>
          <w:spacing w:val="0"/>
          <w:sz w:val="36"/>
          <w:szCs w:val="20"/>
          <w:lang w:eastAsia="ja-JP"/>
        </w:rPr>
      </w:pPr>
      <w:r w:rsidRPr="0080592B">
        <w:rPr>
          <w:rFonts w:eastAsia="MS Mincho" w:cs="Times New Roman"/>
          <w:b w:val="0"/>
          <w:caps w:val="0"/>
          <w:color w:val="auto"/>
          <w:spacing w:val="0"/>
          <w:sz w:val="36"/>
          <w:szCs w:val="20"/>
          <w:lang w:eastAsia="ja-JP"/>
        </w:rPr>
        <w:t>1</w:t>
      </w:r>
      <w:r w:rsidRPr="0080592B">
        <w:rPr>
          <w:rFonts w:eastAsia="MS Mincho" w:cs="Times New Roman"/>
          <w:b w:val="0"/>
          <w:caps w:val="0"/>
          <w:color w:val="auto"/>
          <w:spacing w:val="0"/>
          <w:sz w:val="36"/>
          <w:szCs w:val="20"/>
          <w:lang w:eastAsia="ja-JP"/>
        </w:rPr>
        <w:tab/>
        <w:t>Introduction</w:t>
      </w:r>
    </w:p>
    <w:p w:rsidR="0080592B" w:rsidRPr="00EF03E3" w:rsidRDefault="0080592B" w:rsidP="0080592B">
      <w:pPr>
        <w:rPr>
          <w:sz w:val="21"/>
        </w:rPr>
      </w:pPr>
      <w:r w:rsidRPr="00EF03E3">
        <w:rPr>
          <w:rFonts w:hint="eastAsia"/>
          <w:sz w:val="21"/>
        </w:rPr>
        <w:t>At RAN#</w:t>
      </w:r>
      <w:r>
        <w:rPr>
          <w:rFonts w:hint="eastAsia"/>
          <w:sz w:val="21"/>
        </w:rPr>
        <w:t xml:space="preserve">70, </w:t>
      </w:r>
      <w:r>
        <w:rPr>
          <w:rFonts w:hint="eastAsia"/>
          <w:noProof/>
        </w:rPr>
        <w:t>Rel-13 CA WI was approved by [1] and test configuration table format for 4DL</w:t>
      </w:r>
      <w:r w:rsidR="00E63779">
        <w:rPr>
          <w:rFonts w:hint="eastAsia"/>
          <w:noProof/>
          <w:lang w:eastAsia="zh-TW"/>
        </w:rPr>
        <w:t xml:space="preserve"> with UL CA</w:t>
      </w:r>
      <w:r>
        <w:rPr>
          <w:rFonts w:hint="eastAsia"/>
          <w:noProof/>
        </w:rPr>
        <w:t xml:space="preserve"> needs to be discussed.</w:t>
      </w:r>
    </w:p>
    <w:p w:rsidR="0080592B" w:rsidRPr="0080592B" w:rsidRDefault="0080592B" w:rsidP="0080592B">
      <w:pPr>
        <w:pStyle w:val="1"/>
        <w:keepLines/>
        <w:pBdr>
          <w:top w:val="single" w:sz="12" w:space="3" w:color="auto"/>
        </w:pBdr>
        <w:overflowPunct w:val="0"/>
        <w:autoSpaceDE w:val="0"/>
        <w:autoSpaceDN w:val="0"/>
        <w:adjustRightInd w:val="0"/>
        <w:spacing w:before="240" w:after="180"/>
        <w:ind w:left="1134" w:hanging="1134"/>
        <w:textAlignment w:val="baseline"/>
        <w:rPr>
          <w:rFonts w:eastAsia="MS Mincho" w:cs="Times New Roman"/>
          <w:b w:val="0"/>
          <w:caps w:val="0"/>
          <w:color w:val="auto"/>
          <w:spacing w:val="0"/>
          <w:sz w:val="36"/>
          <w:szCs w:val="20"/>
          <w:lang w:eastAsia="ja-JP"/>
        </w:rPr>
      </w:pPr>
      <w:r w:rsidRPr="0080592B">
        <w:rPr>
          <w:rFonts w:eastAsia="MS Mincho" w:cs="Times New Roman"/>
          <w:b w:val="0"/>
          <w:caps w:val="0"/>
          <w:color w:val="auto"/>
          <w:spacing w:val="0"/>
          <w:sz w:val="36"/>
          <w:szCs w:val="20"/>
          <w:lang w:eastAsia="ja-JP"/>
        </w:rPr>
        <w:t>2</w:t>
      </w:r>
      <w:r w:rsidRPr="0080592B">
        <w:rPr>
          <w:rFonts w:eastAsia="MS Mincho" w:cs="Times New Roman"/>
          <w:b w:val="0"/>
          <w:caps w:val="0"/>
          <w:color w:val="auto"/>
          <w:spacing w:val="0"/>
          <w:sz w:val="36"/>
          <w:szCs w:val="20"/>
          <w:lang w:eastAsia="ja-JP"/>
        </w:rPr>
        <w:tab/>
      </w:r>
      <w:r w:rsidRPr="0080592B">
        <w:rPr>
          <w:rFonts w:eastAsia="MS Mincho" w:cs="Times New Roman" w:hint="eastAsia"/>
          <w:b w:val="0"/>
          <w:caps w:val="0"/>
          <w:color w:val="auto"/>
          <w:spacing w:val="0"/>
          <w:sz w:val="36"/>
          <w:szCs w:val="20"/>
          <w:lang w:eastAsia="ja-JP"/>
        </w:rPr>
        <w:t>Discussion</w:t>
      </w:r>
    </w:p>
    <w:p w:rsidR="0080592B" w:rsidRPr="00773CB0" w:rsidRDefault="0080592B" w:rsidP="0080592B">
      <w:pPr>
        <w:rPr>
          <w:rFonts w:eastAsia="新細明體"/>
          <w:lang w:eastAsia="zh-TW"/>
        </w:rPr>
      </w:pPr>
      <w:r>
        <w:rPr>
          <w:rFonts w:eastAsia="新細明體" w:hint="eastAsia"/>
          <w:lang w:eastAsia="zh-TW"/>
        </w:rPr>
        <w:t xml:space="preserve">According to the discussion </w:t>
      </w:r>
      <w:r>
        <w:rPr>
          <w:rFonts w:eastAsia="新細明體"/>
          <w:lang w:eastAsia="zh-TW"/>
        </w:rPr>
        <w:t>paper</w:t>
      </w:r>
      <w:r>
        <w:rPr>
          <w:rFonts w:eastAsia="新細明體" w:hint="eastAsia"/>
          <w:lang w:eastAsia="zh-TW"/>
        </w:rPr>
        <w:t xml:space="preserve"> by [2] in RAN5#70 </w:t>
      </w:r>
      <w:r>
        <w:rPr>
          <w:rFonts w:eastAsia="新細明體"/>
          <w:lang w:eastAsia="zh-TW"/>
        </w:rPr>
        <w:t>meeting,</w:t>
      </w:r>
      <w:r>
        <w:rPr>
          <w:rFonts w:eastAsia="新細明體" w:hint="eastAsia"/>
          <w:lang w:eastAsia="zh-TW"/>
        </w:rPr>
        <w:t xml:space="preserve"> the </w:t>
      </w:r>
      <w:r>
        <w:rPr>
          <w:rFonts w:hint="eastAsia"/>
        </w:rPr>
        <w:t>following</w:t>
      </w:r>
      <w:r>
        <w:rPr>
          <w:rFonts w:eastAsia="新細明體" w:hint="eastAsia"/>
          <w:lang w:eastAsia="zh-TW"/>
        </w:rPr>
        <w:t xml:space="preserve"> 8</w:t>
      </w:r>
      <w:r>
        <w:rPr>
          <w:rFonts w:hint="eastAsia"/>
        </w:rPr>
        <w:t xml:space="preserve"> types of 4DL/1UL CA shown in Table 2-1</w:t>
      </w:r>
      <w:r>
        <w:rPr>
          <w:rFonts w:eastAsia="新細明體" w:hint="eastAsia"/>
          <w:lang w:eastAsia="zh-TW"/>
        </w:rPr>
        <w:t xml:space="preserve"> can be put in together.</w:t>
      </w:r>
    </w:p>
    <w:p w:rsidR="0080592B" w:rsidRPr="00FB2165" w:rsidRDefault="0080592B" w:rsidP="0080592B">
      <w:pPr>
        <w:pStyle w:val="TH"/>
      </w:pPr>
      <w:r w:rsidRPr="00FB2165">
        <w:t xml:space="preserve">Table </w:t>
      </w:r>
      <w:r>
        <w:rPr>
          <w:rFonts w:hint="eastAsia"/>
        </w:rPr>
        <w:t>2</w:t>
      </w:r>
      <w:r w:rsidRPr="00FB2165">
        <w:t>-</w:t>
      </w:r>
      <w:r>
        <w:rPr>
          <w:rFonts w:hint="eastAsia"/>
        </w:rPr>
        <w:t>1</w:t>
      </w:r>
      <w:r w:rsidRPr="00FB2165">
        <w:t xml:space="preserve">: </w:t>
      </w:r>
      <w:r>
        <w:rPr>
          <w:rFonts w:hint="eastAsia"/>
        </w:rPr>
        <w:t>CA types list for 4DL/1UL CA in TS 36.101 v13.2.0</w:t>
      </w:r>
    </w:p>
    <w:tbl>
      <w:tblPr>
        <w:tblW w:w="8183" w:type="dxa"/>
        <w:jc w:val="center"/>
        <w:tblInd w:w="84" w:type="dxa"/>
        <w:tblCellMar>
          <w:left w:w="99" w:type="dxa"/>
          <w:right w:w="99" w:type="dxa"/>
        </w:tblCellMar>
        <w:tblLook w:val="04A0"/>
      </w:tblPr>
      <w:tblGrid>
        <w:gridCol w:w="3318"/>
        <w:gridCol w:w="4865"/>
      </w:tblGrid>
      <w:tr w:rsidR="0080592B" w:rsidRPr="00B15786" w:rsidTr="00411DCE">
        <w:trPr>
          <w:trHeight w:val="300"/>
          <w:jc w:val="center"/>
        </w:trPr>
        <w:tc>
          <w:tcPr>
            <w:tcW w:w="33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0592B" w:rsidRPr="00B15786" w:rsidRDefault="0080592B" w:rsidP="00411DCE">
            <w:pPr>
              <w:pStyle w:val="TAH"/>
              <w:rPr>
                <w:lang w:val="en-US" w:eastAsia="ja-JP"/>
              </w:rPr>
            </w:pPr>
            <w:r w:rsidRPr="00B15786">
              <w:rPr>
                <w:lang w:val="en-US" w:eastAsia="ja-JP"/>
              </w:rPr>
              <w:t>CA types</w:t>
            </w:r>
          </w:p>
        </w:tc>
        <w:tc>
          <w:tcPr>
            <w:tcW w:w="4865" w:type="dxa"/>
            <w:tcBorders>
              <w:top w:val="single" w:sz="8" w:space="0" w:color="auto"/>
              <w:left w:val="nil"/>
              <w:bottom w:val="single" w:sz="8" w:space="0" w:color="auto"/>
              <w:right w:val="single" w:sz="8" w:space="0" w:color="auto"/>
            </w:tcBorders>
            <w:shd w:val="clear" w:color="auto" w:fill="auto"/>
            <w:noWrap/>
            <w:vAlign w:val="center"/>
            <w:hideMark/>
          </w:tcPr>
          <w:p w:rsidR="0080592B" w:rsidRPr="00B15786" w:rsidRDefault="0080592B" w:rsidP="00411DCE">
            <w:pPr>
              <w:pStyle w:val="TAH"/>
              <w:rPr>
                <w:lang w:val="en-US" w:eastAsia="ja-JP"/>
              </w:rPr>
            </w:pPr>
            <w:r w:rsidRPr="00B15786">
              <w:rPr>
                <w:lang w:val="en-US" w:eastAsia="ja-JP"/>
              </w:rPr>
              <w:t>Classes</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FFC000"/>
            <w:noWrap/>
            <w:vAlign w:val="center"/>
            <w:hideMark/>
          </w:tcPr>
          <w:p w:rsidR="0080592B" w:rsidRPr="00B15786" w:rsidRDefault="0080592B" w:rsidP="00411DCE">
            <w:pPr>
              <w:pStyle w:val="TAC"/>
              <w:rPr>
                <w:lang w:val="en-US" w:eastAsia="ja-JP"/>
              </w:rPr>
            </w:pPr>
            <w:r w:rsidRPr="00B15786">
              <w:rPr>
                <w:lang w:val="en-US" w:eastAsia="ja-JP"/>
              </w:rPr>
              <w:t>All intra</w:t>
            </w:r>
            <w:r>
              <w:rPr>
                <w:rFonts w:hint="eastAsia"/>
                <w:lang w:val="en-US" w:eastAsia="ja-JP"/>
              </w:rPr>
              <w:t xml:space="preserve"> C</w:t>
            </w:r>
          </w:p>
        </w:tc>
        <w:tc>
          <w:tcPr>
            <w:tcW w:w="4865" w:type="dxa"/>
            <w:tcBorders>
              <w:top w:val="nil"/>
              <w:left w:val="nil"/>
              <w:bottom w:val="single" w:sz="8" w:space="0" w:color="auto"/>
              <w:right w:val="single" w:sz="8" w:space="0" w:color="auto"/>
            </w:tcBorders>
            <w:shd w:val="clear" w:color="auto" w:fill="FFC000"/>
            <w:noWrap/>
            <w:vAlign w:val="center"/>
            <w:hideMark/>
          </w:tcPr>
          <w:p w:rsidR="0080592B" w:rsidRPr="00B15786" w:rsidRDefault="0080592B" w:rsidP="00411DCE">
            <w:pPr>
              <w:pStyle w:val="TAC"/>
              <w:rPr>
                <w:lang w:val="en-US" w:eastAsia="ja-JP"/>
              </w:rPr>
            </w:pPr>
            <w:r w:rsidRPr="00B15786">
              <w:rPr>
                <w:lang w:val="en-US" w:eastAsia="ja-JP"/>
              </w:rPr>
              <w:t>CA_</w:t>
            </w:r>
            <w:r>
              <w:rPr>
                <w:rFonts w:hint="eastAsia"/>
                <w:lang w:val="en-US" w:eastAsia="ja-JP"/>
              </w:rPr>
              <w:t>X</w:t>
            </w:r>
            <w:r w:rsidRPr="00B15786">
              <w:rPr>
                <w:lang w:val="en-US" w:eastAsia="ja-JP"/>
              </w:rPr>
              <w:t>E</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92D050"/>
            <w:vAlign w:val="center"/>
            <w:hideMark/>
          </w:tcPr>
          <w:p w:rsidR="0080592B" w:rsidRPr="00B15786" w:rsidRDefault="0080592B" w:rsidP="00411DCE">
            <w:pPr>
              <w:pStyle w:val="TAC"/>
              <w:rPr>
                <w:lang w:val="en-US" w:eastAsia="ja-JP"/>
              </w:rPr>
            </w:pPr>
            <w:r w:rsidRPr="00B15786">
              <w:rPr>
                <w:lang w:val="en-US" w:eastAsia="ja-JP"/>
              </w:rPr>
              <w:t>inter + intra C(3CCs)</w:t>
            </w:r>
          </w:p>
        </w:tc>
        <w:tc>
          <w:tcPr>
            <w:tcW w:w="4865" w:type="dxa"/>
            <w:tcBorders>
              <w:top w:val="nil"/>
              <w:left w:val="nil"/>
              <w:bottom w:val="single" w:sz="8" w:space="0" w:color="auto"/>
              <w:right w:val="single" w:sz="8" w:space="0" w:color="auto"/>
            </w:tcBorders>
            <w:shd w:val="clear" w:color="auto" w:fill="92D050"/>
            <w:vAlign w:val="center"/>
            <w:hideMark/>
          </w:tcPr>
          <w:p w:rsidR="0080592B" w:rsidRPr="00B15786" w:rsidRDefault="0080592B" w:rsidP="00411DCE">
            <w:pPr>
              <w:pStyle w:val="TAC"/>
              <w:rPr>
                <w:lang w:val="en-US" w:eastAsia="ja-JP"/>
              </w:rPr>
            </w:pPr>
            <w:r w:rsidRPr="00B15786">
              <w:rPr>
                <w:lang w:val="en-US" w:eastAsia="ja-JP"/>
              </w:rPr>
              <w:t>CA_</w:t>
            </w:r>
            <w:r>
              <w:rPr>
                <w:rFonts w:hint="eastAsia"/>
                <w:lang w:val="en-US" w:eastAsia="ja-JP"/>
              </w:rPr>
              <w:t>X</w:t>
            </w:r>
            <w:r w:rsidRPr="00B15786">
              <w:rPr>
                <w:lang w:val="en-US" w:eastAsia="ja-JP"/>
              </w:rPr>
              <w:t>A-</w:t>
            </w:r>
            <w:r>
              <w:rPr>
                <w:rFonts w:hint="eastAsia"/>
                <w:lang w:val="en-US" w:eastAsia="ja-JP"/>
              </w:rPr>
              <w:t>Y</w:t>
            </w:r>
            <w:r w:rsidRPr="00B15786">
              <w:rPr>
                <w:lang w:val="en-US" w:eastAsia="ja-JP"/>
              </w:rPr>
              <w:t>D/CA_</w:t>
            </w:r>
            <w:r>
              <w:rPr>
                <w:rFonts w:hint="eastAsia"/>
                <w:lang w:val="en-US" w:eastAsia="ja-JP"/>
              </w:rPr>
              <w:t>X</w:t>
            </w:r>
            <w:r w:rsidRPr="00B15786">
              <w:rPr>
                <w:lang w:val="en-US" w:eastAsia="ja-JP"/>
              </w:rPr>
              <w:t>D-</w:t>
            </w:r>
            <w:r>
              <w:rPr>
                <w:rFonts w:hint="eastAsia"/>
                <w:lang w:val="en-US" w:eastAsia="ja-JP"/>
              </w:rPr>
              <w:t>Y</w:t>
            </w:r>
            <w:r w:rsidRPr="00B15786">
              <w:rPr>
                <w:lang w:val="en-US" w:eastAsia="ja-JP"/>
              </w:rPr>
              <w:t>A</w:t>
            </w:r>
          </w:p>
        </w:tc>
      </w:tr>
      <w:tr w:rsidR="0080592B" w:rsidRPr="00B15786" w:rsidTr="00411DCE">
        <w:trPr>
          <w:trHeight w:val="585"/>
          <w:jc w:val="center"/>
        </w:trPr>
        <w:tc>
          <w:tcPr>
            <w:tcW w:w="3318" w:type="dxa"/>
            <w:tcBorders>
              <w:top w:val="nil"/>
              <w:left w:val="single" w:sz="8" w:space="0" w:color="auto"/>
              <w:bottom w:val="single" w:sz="8" w:space="0" w:color="auto"/>
              <w:right w:val="single" w:sz="8" w:space="0" w:color="auto"/>
            </w:tcBorders>
            <w:shd w:val="clear" w:color="auto" w:fill="92D050"/>
            <w:vAlign w:val="center"/>
            <w:hideMark/>
          </w:tcPr>
          <w:p w:rsidR="0080592B" w:rsidRPr="00B15786" w:rsidRDefault="0080592B" w:rsidP="00411DCE">
            <w:pPr>
              <w:pStyle w:val="TAC"/>
              <w:rPr>
                <w:lang w:val="en-US" w:eastAsia="ja-JP"/>
              </w:rPr>
            </w:pPr>
            <w:r w:rsidRPr="00B15786">
              <w:rPr>
                <w:lang w:val="en-US" w:eastAsia="ja-JP"/>
              </w:rPr>
              <w:t>inter + intra C(2CCs)</w:t>
            </w:r>
          </w:p>
        </w:tc>
        <w:tc>
          <w:tcPr>
            <w:tcW w:w="4865" w:type="dxa"/>
            <w:tcBorders>
              <w:top w:val="nil"/>
              <w:left w:val="nil"/>
              <w:bottom w:val="single" w:sz="8" w:space="0" w:color="auto"/>
              <w:right w:val="single" w:sz="8" w:space="0" w:color="auto"/>
            </w:tcBorders>
            <w:shd w:val="clear" w:color="auto" w:fill="92D050"/>
            <w:vAlign w:val="center"/>
            <w:hideMark/>
          </w:tcPr>
          <w:p w:rsidR="0080592B" w:rsidRPr="00B15786" w:rsidRDefault="0080592B" w:rsidP="00411DCE">
            <w:pPr>
              <w:pStyle w:val="TAC"/>
              <w:rPr>
                <w:lang w:val="en-US" w:eastAsia="ja-JP"/>
              </w:rPr>
            </w:pPr>
            <w:r w:rsidRPr="00B15786">
              <w:rPr>
                <w:lang w:val="en-US" w:eastAsia="ja-JP"/>
              </w:rPr>
              <w:t>CA_XA-YA-ZC/CA_XA-YC-ZA/CA_XC-YA-ZA</w:t>
            </w:r>
            <w:r w:rsidRPr="00B15786">
              <w:rPr>
                <w:lang w:val="en-US" w:eastAsia="ja-JP"/>
              </w:rPr>
              <w:br/>
              <w:t>CA_XA-YA-ZB</w:t>
            </w:r>
          </w:p>
        </w:tc>
      </w:tr>
      <w:tr w:rsidR="0080592B" w:rsidRPr="00B15786" w:rsidTr="00411DCE">
        <w:trPr>
          <w:trHeight w:val="300"/>
          <w:jc w:val="center"/>
        </w:trPr>
        <w:tc>
          <w:tcPr>
            <w:tcW w:w="3318" w:type="dxa"/>
            <w:tcBorders>
              <w:top w:val="single" w:sz="8" w:space="0" w:color="auto"/>
              <w:left w:val="single" w:sz="8" w:space="0" w:color="auto"/>
              <w:bottom w:val="single" w:sz="8" w:space="0" w:color="auto"/>
              <w:right w:val="single" w:sz="8" w:space="0" w:color="auto"/>
            </w:tcBorders>
            <w:shd w:val="clear" w:color="auto" w:fill="00B0F0"/>
            <w:vAlign w:val="center"/>
            <w:hideMark/>
          </w:tcPr>
          <w:p w:rsidR="0080592B" w:rsidRPr="00B15786" w:rsidRDefault="0080592B" w:rsidP="00411DCE">
            <w:pPr>
              <w:pStyle w:val="TAC"/>
              <w:rPr>
                <w:lang w:val="en-US" w:eastAsia="ja-JP"/>
              </w:rPr>
            </w:pPr>
            <w:r w:rsidRPr="00B15786">
              <w:rPr>
                <w:lang w:val="en-US" w:eastAsia="ja-JP"/>
              </w:rPr>
              <w:t>All inter</w:t>
            </w:r>
          </w:p>
        </w:tc>
        <w:tc>
          <w:tcPr>
            <w:tcW w:w="4865" w:type="dxa"/>
            <w:tcBorders>
              <w:top w:val="single" w:sz="8" w:space="0" w:color="auto"/>
              <w:left w:val="nil"/>
              <w:bottom w:val="single" w:sz="8" w:space="0" w:color="auto"/>
              <w:right w:val="single" w:sz="8" w:space="0" w:color="auto"/>
            </w:tcBorders>
            <w:shd w:val="clear" w:color="auto" w:fill="00B0F0"/>
            <w:noWrap/>
            <w:vAlign w:val="center"/>
            <w:hideMark/>
          </w:tcPr>
          <w:p w:rsidR="0080592B" w:rsidRPr="00B15786" w:rsidRDefault="0080592B" w:rsidP="00411DCE">
            <w:pPr>
              <w:pStyle w:val="TAC"/>
              <w:rPr>
                <w:lang w:val="en-US" w:eastAsia="ja-JP"/>
              </w:rPr>
            </w:pPr>
            <w:r w:rsidRPr="00B15786">
              <w:rPr>
                <w:lang w:val="en-US" w:eastAsia="ja-JP"/>
              </w:rPr>
              <w:t>CA_WA-XA-YA-ZA</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92D050"/>
            <w:vAlign w:val="center"/>
            <w:hideMark/>
          </w:tcPr>
          <w:p w:rsidR="0080592B" w:rsidRPr="00B15786" w:rsidRDefault="0080592B" w:rsidP="00411DCE">
            <w:pPr>
              <w:pStyle w:val="TAC"/>
              <w:rPr>
                <w:lang w:val="en-US" w:eastAsia="ja-JP"/>
              </w:rPr>
            </w:pPr>
            <w:r w:rsidRPr="00B15786">
              <w:rPr>
                <w:lang w:eastAsia="ja-JP"/>
              </w:rPr>
              <w:t>intra C(2CCs) + intra C(2CCs)</w:t>
            </w:r>
          </w:p>
        </w:tc>
        <w:tc>
          <w:tcPr>
            <w:tcW w:w="4865" w:type="dxa"/>
            <w:tcBorders>
              <w:top w:val="nil"/>
              <w:left w:val="nil"/>
              <w:bottom w:val="single" w:sz="8" w:space="0" w:color="auto"/>
              <w:right w:val="single" w:sz="8" w:space="0" w:color="auto"/>
            </w:tcBorders>
            <w:shd w:val="clear" w:color="auto" w:fill="92D050"/>
            <w:noWrap/>
            <w:vAlign w:val="center"/>
            <w:hideMark/>
          </w:tcPr>
          <w:p w:rsidR="0080592B" w:rsidRPr="00B15786" w:rsidRDefault="0080592B" w:rsidP="00411DCE">
            <w:pPr>
              <w:pStyle w:val="TAC"/>
              <w:rPr>
                <w:lang w:val="en-US" w:eastAsia="ja-JP"/>
              </w:rPr>
            </w:pPr>
            <w:r w:rsidRPr="00B15786">
              <w:rPr>
                <w:lang w:val="en-US" w:eastAsia="ja-JP"/>
              </w:rPr>
              <w:t>CA_</w:t>
            </w:r>
            <w:r>
              <w:rPr>
                <w:rFonts w:hint="eastAsia"/>
                <w:lang w:val="en-US" w:eastAsia="ja-JP"/>
              </w:rPr>
              <w:t>X</w:t>
            </w:r>
            <w:r w:rsidRPr="00B15786">
              <w:rPr>
                <w:lang w:val="en-US" w:eastAsia="ja-JP"/>
              </w:rPr>
              <w:t>C-</w:t>
            </w:r>
            <w:r>
              <w:rPr>
                <w:rFonts w:hint="eastAsia"/>
                <w:lang w:val="en-US" w:eastAsia="ja-JP"/>
              </w:rPr>
              <w:t>Y</w:t>
            </w:r>
            <w:r w:rsidRPr="00B15786">
              <w:rPr>
                <w:lang w:val="en-US" w:eastAsia="ja-JP"/>
              </w:rPr>
              <w:t>C</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intra NC + intra NC</w:t>
            </w:r>
          </w:p>
        </w:tc>
        <w:tc>
          <w:tcPr>
            <w:tcW w:w="4865" w:type="dxa"/>
            <w:tcBorders>
              <w:top w:val="nil"/>
              <w:left w:val="nil"/>
              <w:bottom w:val="single" w:sz="8" w:space="0" w:color="auto"/>
              <w:right w:val="single" w:sz="8" w:space="0" w:color="auto"/>
            </w:tcBorders>
            <w:shd w:val="clear" w:color="auto" w:fill="auto"/>
            <w:noWrap/>
            <w:vAlign w:val="center"/>
            <w:hideMark/>
          </w:tcPr>
          <w:p w:rsidR="0080592B" w:rsidRPr="00B15786" w:rsidRDefault="0080592B" w:rsidP="00411DCE">
            <w:pPr>
              <w:pStyle w:val="TAC"/>
              <w:rPr>
                <w:lang w:val="en-US" w:eastAsia="ja-JP"/>
              </w:rPr>
            </w:pPr>
            <w:r w:rsidRPr="00B15786">
              <w:rPr>
                <w:lang w:val="en-US" w:eastAsia="ja-JP"/>
              </w:rPr>
              <w:t>CA_</w:t>
            </w:r>
            <w:r>
              <w:rPr>
                <w:rFonts w:hint="eastAsia"/>
                <w:lang w:val="en-US" w:eastAsia="ja-JP"/>
              </w:rPr>
              <w:t>X</w:t>
            </w:r>
            <w:r w:rsidRPr="00B15786">
              <w:rPr>
                <w:lang w:val="en-US" w:eastAsia="ja-JP"/>
              </w:rPr>
              <w:t>A-</w:t>
            </w:r>
            <w:r>
              <w:rPr>
                <w:rFonts w:hint="eastAsia"/>
                <w:lang w:val="en-US" w:eastAsia="ja-JP"/>
              </w:rPr>
              <w:t>X</w:t>
            </w:r>
            <w:r w:rsidRPr="00B15786">
              <w:rPr>
                <w:lang w:val="en-US" w:eastAsia="ja-JP"/>
              </w:rPr>
              <w:t>A-</w:t>
            </w:r>
            <w:r>
              <w:rPr>
                <w:rFonts w:hint="eastAsia"/>
                <w:lang w:val="en-US" w:eastAsia="ja-JP"/>
              </w:rPr>
              <w:t>Y</w:t>
            </w:r>
            <w:r w:rsidRPr="00B15786">
              <w:rPr>
                <w:lang w:val="en-US" w:eastAsia="ja-JP"/>
              </w:rPr>
              <w:t>A-</w:t>
            </w:r>
            <w:r>
              <w:rPr>
                <w:rFonts w:hint="eastAsia"/>
                <w:lang w:val="en-US" w:eastAsia="ja-JP"/>
              </w:rPr>
              <w:t>Y</w:t>
            </w:r>
            <w:r w:rsidRPr="00B15786">
              <w:rPr>
                <w:lang w:val="en-US" w:eastAsia="ja-JP"/>
              </w:rPr>
              <w:t>A</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intra NC + Intra C(2CCs)</w:t>
            </w:r>
          </w:p>
        </w:tc>
        <w:tc>
          <w:tcPr>
            <w:tcW w:w="4865" w:type="dxa"/>
            <w:tcBorders>
              <w:top w:val="nil"/>
              <w:left w:val="nil"/>
              <w:bottom w:val="single" w:sz="8" w:space="0" w:color="auto"/>
              <w:right w:val="single" w:sz="8" w:space="0" w:color="auto"/>
            </w:tcBorders>
            <w:shd w:val="clear" w:color="auto" w:fill="auto"/>
            <w:noWrap/>
            <w:vAlign w:val="center"/>
            <w:hideMark/>
          </w:tcPr>
          <w:p w:rsidR="0080592B" w:rsidRPr="00B15786" w:rsidRDefault="0080592B" w:rsidP="00411DCE">
            <w:pPr>
              <w:pStyle w:val="TAC"/>
              <w:rPr>
                <w:lang w:val="en-US" w:eastAsia="ja-JP"/>
              </w:rPr>
            </w:pPr>
            <w:r w:rsidRPr="00B15786">
              <w:rPr>
                <w:lang w:val="en-US" w:eastAsia="ja-JP"/>
              </w:rPr>
              <w:t>CA_</w:t>
            </w:r>
            <w:r>
              <w:rPr>
                <w:rFonts w:hint="eastAsia"/>
                <w:lang w:val="en-US" w:eastAsia="ja-JP"/>
              </w:rPr>
              <w:t>X</w:t>
            </w:r>
            <w:r w:rsidRPr="00B15786">
              <w:rPr>
                <w:lang w:val="en-US" w:eastAsia="ja-JP"/>
              </w:rPr>
              <w:t>A-</w:t>
            </w:r>
            <w:r>
              <w:rPr>
                <w:rFonts w:hint="eastAsia"/>
                <w:lang w:val="en-US" w:eastAsia="ja-JP"/>
              </w:rPr>
              <w:t>X</w:t>
            </w:r>
            <w:r w:rsidRPr="00B15786">
              <w:rPr>
                <w:lang w:val="en-US" w:eastAsia="ja-JP"/>
              </w:rPr>
              <w:t>A-</w:t>
            </w:r>
            <w:r>
              <w:rPr>
                <w:rFonts w:hint="eastAsia"/>
                <w:lang w:val="en-US" w:eastAsia="ja-JP"/>
              </w:rPr>
              <w:t>Y</w:t>
            </w:r>
            <w:r w:rsidRPr="00B15786">
              <w:rPr>
                <w:lang w:val="en-US" w:eastAsia="ja-JP"/>
              </w:rPr>
              <w:t>B</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 xml:space="preserve">intra </w:t>
            </w:r>
            <w:proofErr w:type="spellStart"/>
            <w:r w:rsidRPr="00B15786">
              <w:rPr>
                <w:lang w:eastAsia="ja-JP"/>
              </w:rPr>
              <w:t>NC+inter</w:t>
            </w:r>
            <w:proofErr w:type="spellEnd"/>
          </w:p>
        </w:tc>
        <w:tc>
          <w:tcPr>
            <w:tcW w:w="4865" w:type="dxa"/>
            <w:tcBorders>
              <w:top w:val="nil"/>
              <w:left w:val="nil"/>
              <w:bottom w:val="single" w:sz="8" w:space="0" w:color="auto"/>
              <w:right w:val="single" w:sz="8" w:space="0" w:color="auto"/>
            </w:tcBorders>
            <w:shd w:val="clear" w:color="auto" w:fill="auto"/>
            <w:noWrap/>
            <w:vAlign w:val="center"/>
            <w:hideMark/>
          </w:tcPr>
          <w:p w:rsidR="0080592B" w:rsidRPr="00B15786" w:rsidRDefault="0080592B" w:rsidP="00411DCE">
            <w:pPr>
              <w:pStyle w:val="TAC"/>
              <w:rPr>
                <w:lang w:val="en-US" w:eastAsia="ja-JP"/>
              </w:rPr>
            </w:pPr>
            <w:r w:rsidRPr="00B15786">
              <w:rPr>
                <w:lang w:val="en-US" w:eastAsia="ja-JP"/>
              </w:rPr>
              <w:t>CA_XA-XA-YA-ZA/CA_XA-YA-YA-ZA</w:t>
            </w:r>
          </w:p>
        </w:tc>
      </w:tr>
    </w:tbl>
    <w:p w:rsidR="0080592B" w:rsidRPr="00B15786" w:rsidRDefault="0080592B" w:rsidP="0080592B"/>
    <w:p w:rsidR="0080592B" w:rsidRDefault="0080592B" w:rsidP="0080592B">
      <w:pPr>
        <w:rPr>
          <w:rFonts w:eastAsia="新細明體"/>
          <w:lang w:eastAsia="zh-TW"/>
        </w:rPr>
      </w:pPr>
      <w:r>
        <w:rPr>
          <w:rFonts w:hint="eastAsia"/>
        </w:rPr>
        <w:t>From</w:t>
      </w:r>
      <w:r>
        <w:rPr>
          <w:rFonts w:eastAsia="新細明體" w:hint="eastAsia"/>
          <w:lang w:eastAsia="zh-TW"/>
        </w:rPr>
        <w:t xml:space="preserve"> discussion paper</w:t>
      </w:r>
      <w:r>
        <w:rPr>
          <w:rFonts w:hint="eastAsia"/>
        </w:rPr>
        <w:t xml:space="preserve"> </w:t>
      </w:r>
      <w:r>
        <w:rPr>
          <w:rFonts w:eastAsia="新細明體" w:hint="eastAsia"/>
          <w:lang w:eastAsia="zh-TW"/>
        </w:rPr>
        <w:t>[2]</w:t>
      </w:r>
      <w:r>
        <w:rPr>
          <w:rFonts w:hint="eastAsia"/>
        </w:rPr>
        <w:t xml:space="preserve">, a type for all intra-band contiguous (highlighted by orange in Table 2-1) needs to be defined only with this case like Table 2-2, but the types for some inter-band CAs (highlighted by green in Table 2-1) can be merged like Table 2-3. </w:t>
      </w:r>
    </w:p>
    <w:p w:rsidR="0080592B" w:rsidRDefault="0080592B" w:rsidP="0080592B">
      <w:pPr>
        <w:rPr>
          <w:rFonts w:eastAsia="新細明體"/>
          <w:lang w:eastAsia="zh-TW"/>
        </w:rPr>
      </w:pPr>
      <w:r>
        <w:t>F</w:t>
      </w:r>
      <w:r>
        <w:rPr>
          <w:rFonts w:hint="eastAsia"/>
        </w:rPr>
        <w:t xml:space="preserve">or the types for intra-band non-contiguous CAs, as defined in Table </w:t>
      </w:r>
      <w:r w:rsidRPr="00FB2165">
        <w:t>7.3A.5.4.1-4</w:t>
      </w:r>
      <w:r>
        <w:rPr>
          <w:rFonts w:hint="eastAsia"/>
        </w:rPr>
        <w:t xml:space="preserve"> and Table </w:t>
      </w:r>
      <w:r>
        <w:t>7.3A.5.4.1-</w:t>
      </w:r>
      <w:r>
        <w:rPr>
          <w:rFonts w:hint="eastAsia"/>
        </w:rPr>
        <w:t xml:space="preserve">5 in TS 36.521-1, there is one different point for UL PCC allocation and this point might make merging tables difficult. </w:t>
      </w:r>
    </w:p>
    <w:p w:rsidR="0080592B" w:rsidRDefault="0080592B" w:rsidP="0080592B">
      <w:pPr>
        <w:rPr>
          <w:rFonts w:eastAsia="新細明體"/>
          <w:lang w:eastAsia="zh-TW"/>
        </w:rPr>
      </w:pPr>
      <w:r>
        <w:t>S</w:t>
      </w:r>
      <w:r>
        <w:rPr>
          <w:rFonts w:hint="eastAsia"/>
        </w:rPr>
        <w:t xml:space="preserve">o, </w:t>
      </w:r>
      <w:r>
        <w:rPr>
          <w:rFonts w:eastAsia="新細明體" w:hint="eastAsia"/>
          <w:lang w:eastAsia="zh-TW"/>
        </w:rPr>
        <w:t>in</w:t>
      </w:r>
      <w:r>
        <w:rPr>
          <w:rFonts w:hint="eastAsia"/>
        </w:rPr>
        <w:t xml:space="preserve"> this meeting, we </w:t>
      </w:r>
      <w:r>
        <w:rPr>
          <w:rFonts w:eastAsia="新細明體" w:hint="eastAsia"/>
          <w:lang w:eastAsia="zh-TW"/>
        </w:rPr>
        <w:t xml:space="preserve">are going to create a new configuration table format to consider </w:t>
      </w:r>
      <w:r>
        <w:rPr>
          <w:rFonts w:hint="eastAsia"/>
        </w:rPr>
        <w:t>the types for intra-band non-contiguous</w:t>
      </w:r>
      <w:r>
        <w:rPr>
          <w:rFonts w:eastAsia="新細明體" w:hint="eastAsia"/>
          <w:lang w:eastAsia="zh-TW"/>
        </w:rPr>
        <w:t>, intra-band contiguous or inter-band</w:t>
      </w:r>
      <w:r>
        <w:rPr>
          <w:rFonts w:hint="eastAsia"/>
        </w:rPr>
        <w:t xml:space="preserve"> CAs </w:t>
      </w:r>
      <w:r>
        <w:rPr>
          <w:rFonts w:eastAsia="新細明體" w:hint="eastAsia"/>
          <w:lang w:eastAsia="zh-TW"/>
        </w:rPr>
        <w:t>with UL PCC allocation.</w:t>
      </w:r>
    </w:p>
    <w:p w:rsidR="007D4CBC" w:rsidRPr="006562D7" w:rsidRDefault="007D4CBC" w:rsidP="0080592B">
      <w:pPr>
        <w:rPr>
          <w:rFonts w:eastAsia="新細明體"/>
          <w:lang w:eastAsia="zh-TW"/>
        </w:rPr>
      </w:pPr>
      <w:r>
        <w:rPr>
          <w:rFonts w:eastAsia="新細明體" w:hint="eastAsia"/>
          <w:lang w:eastAsia="zh-TW"/>
        </w:rPr>
        <w:t xml:space="preserve">In here we have introduced two formats as below, Table 2-3 is an older format with </w:t>
      </w:r>
      <w:r>
        <w:rPr>
          <w:rFonts w:eastAsia="新細明體"/>
          <w:lang w:eastAsia="zh-TW"/>
        </w:rPr>
        <w:t>suggestion</w:t>
      </w:r>
      <w:r>
        <w:rPr>
          <w:rFonts w:eastAsia="新細明體" w:hint="eastAsia"/>
          <w:lang w:eastAsia="zh-TW"/>
        </w:rPr>
        <w:t xml:space="preserve"> from discussion paper [2], and we can think about how to add more UL CC in this wider table format; the Table 2-4 is an new format and the table format has changed </w:t>
      </w:r>
      <w:r>
        <w:rPr>
          <w:rFonts w:eastAsia="新細明體"/>
          <w:lang w:eastAsia="zh-TW"/>
        </w:rPr>
        <w:t>from vertical</w:t>
      </w:r>
      <w:r>
        <w:rPr>
          <w:rFonts w:hint="eastAsia"/>
        </w:rPr>
        <w:t xml:space="preserve"> to horizontal</w:t>
      </w:r>
      <w:r>
        <w:rPr>
          <w:rFonts w:hint="eastAsia"/>
          <w:lang w:eastAsia="zh-TW"/>
        </w:rPr>
        <w:t>, and it is ok to add more UL CC, but we need to think about if any other challenge to this new table format.</w:t>
      </w:r>
      <w:r>
        <w:rPr>
          <w:rFonts w:eastAsia="新細明體" w:hint="eastAsia"/>
          <w:lang w:eastAsia="zh-TW"/>
        </w:rPr>
        <w:t xml:space="preserve"> </w:t>
      </w:r>
    </w:p>
    <w:p w:rsidR="0080592B" w:rsidRPr="00B15786" w:rsidRDefault="0080592B" w:rsidP="0080592B">
      <w:r>
        <w:rPr>
          <w:rFonts w:hint="eastAsia"/>
        </w:rPr>
        <w:t>NOTE: Test points in the tables below are just example and we are not proposing default test points for each CA type.</w:t>
      </w:r>
    </w:p>
    <w:p w:rsidR="0080592B" w:rsidRPr="00FB2165" w:rsidRDefault="0080592B" w:rsidP="0080592B">
      <w:pPr>
        <w:pStyle w:val="TH"/>
      </w:pPr>
      <w:r w:rsidRPr="00FB2165">
        <w:lastRenderedPageBreak/>
        <w:t xml:space="preserve">Table </w:t>
      </w:r>
      <w:r>
        <w:rPr>
          <w:rFonts w:hint="eastAsia"/>
        </w:rPr>
        <w:t>2</w:t>
      </w:r>
      <w:r w:rsidRPr="00FB2165">
        <w:t>-</w:t>
      </w:r>
      <w:r>
        <w:rPr>
          <w:rFonts w:hint="eastAsia"/>
        </w:rPr>
        <w:t>2</w:t>
      </w:r>
      <w:r w:rsidRPr="00FB2165">
        <w:t>: Test Configuration Table (Intra-band</w:t>
      </w:r>
      <w:r>
        <w:rPr>
          <w:rFonts w:hint="eastAsia"/>
        </w:rPr>
        <w:t xml:space="preserve"> contiguous</w:t>
      </w:r>
      <w:r w:rsidRPr="00FB2165">
        <w:t>)</w:t>
      </w:r>
    </w:p>
    <w:tbl>
      <w:tblPr>
        <w:tblW w:w="10334" w:type="dxa"/>
        <w:jc w:val="center"/>
        <w:tblInd w:w="84" w:type="dxa"/>
        <w:tblCellMar>
          <w:left w:w="99" w:type="dxa"/>
          <w:right w:w="99" w:type="dxa"/>
        </w:tblCellMar>
        <w:tblLook w:val="04A0"/>
      </w:tblPr>
      <w:tblGrid>
        <w:gridCol w:w="378"/>
        <w:gridCol w:w="648"/>
        <w:gridCol w:w="749"/>
        <w:gridCol w:w="579"/>
        <w:gridCol w:w="679"/>
        <w:gridCol w:w="679"/>
        <w:gridCol w:w="679"/>
        <w:gridCol w:w="579"/>
        <w:gridCol w:w="417"/>
        <w:gridCol w:w="417"/>
        <w:gridCol w:w="417"/>
        <w:gridCol w:w="699"/>
        <w:gridCol w:w="417"/>
        <w:gridCol w:w="417"/>
        <w:gridCol w:w="417"/>
        <w:gridCol w:w="417"/>
        <w:gridCol w:w="699"/>
        <w:gridCol w:w="1049"/>
      </w:tblGrid>
      <w:tr w:rsidR="0080592B" w:rsidRPr="00B15786" w:rsidTr="00411DCE">
        <w:trPr>
          <w:trHeight w:val="236"/>
          <w:jc w:val="center"/>
        </w:trPr>
        <w:tc>
          <w:tcPr>
            <w:tcW w:w="10334"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Initial Conditions</w:t>
            </w:r>
          </w:p>
        </w:tc>
      </w:tr>
      <w:tr w:rsidR="0080592B" w:rsidRPr="00B15786" w:rsidTr="00411DCE">
        <w:trPr>
          <w:trHeight w:val="236"/>
          <w:jc w:val="center"/>
        </w:trPr>
        <w:tc>
          <w:tcPr>
            <w:tcW w:w="6219"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 xml:space="preserve">Test Environment as specified in TS 36.508[7] </w:t>
            </w:r>
            <w:proofErr w:type="spellStart"/>
            <w:r w:rsidRPr="00B15786">
              <w:rPr>
                <w:lang w:eastAsia="ja-JP"/>
              </w:rPr>
              <w:t>subclause</w:t>
            </w:r>
            <w:proofErr w:type="spellEnd"/>
            <w:r w:rsidRPr="00B15786">
              <w:rPr>
                <w:lang w:eastAsia="ja-JP"/>
              </w:rPr>
              <w:t xml:space="preserve"> 4.1</w:t>
            </w:r>
          </w:p>
        </w:tc>
        <w:tc>
          <w:tcPr>
            <w:tcW w:w="4115" w:type="dxa"/>
            <w:gridSpan w:val="7"/>
            <w:tcBorders>
              <w:top w:val="single" w:sz="8" w:space="0" w:color="auto"/>
              <w:left w:val="nil"/>
              <w:bottom w:val="nil"/>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NC, TL/VL, TL/VH, TH/VL, TH/VH</w:t>
            </w:r>
          </w:p>
        </w:tc>
      </w:tr>
      <w:tr w:rsidR="0080592B" w:rsidRPr="00B15786" w:rsidTr="00411DCE">
        <w:trPr>
          <w:trHeight w:val="397"/>
          <w:jc w:val="center"/>
        </w:trPr>
        <w:tc>
          <w:tcPr>
            <w:tcW w:w="6219"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 xml:space="preserve">Test Frequencies as specified in TS36.508 [7] </w:t>
            </w:r>
            <w:proofErr w:type="spellStart"/>
            <w:r w:rsidRPr="00B15786">
              <w:rPr>
                <w:lang w:eastAsia="ja-JP"/>
              </w:rPr>
              <w:t>subclause</w:t>
            </w:r>
            <w:proofErr w:type="spellEnd"/>
            <w:r w:rsidRPr="00B15786">
              <w:rPr>
                <w:lang w:eastAsia="ja-JP"/>
              </w:rPr>
              <w:t xml:space="preserve"> 4.3.1 for different CA bandwidth classes.</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For test frequencies refer to “Range” columns. For mapping within Band refer to “CC” columns</w:t>
            </w:r>
          </w:p>
        </w:tc>
      </w:tr>
      <w:tr w:rsidR="0080592B" w:rsidRPr="00B15786" w:rsidTr="00411DCE">
        <w:trPr>
          <w:trHeight w:val="421"/>
          <w:jc w:val="center"/>
        </w:trPr>
        <w:tc>
          <w:tcPr>
            <w:tcW w:w="6219"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Test CC Combination setting (</w:t>
            </w:r>
            <w:proofErr w:type="spellStart"/>
            <w:r w:rsidRPr="00B15786">
              <w:rPr>
                <w:lang w:eastAsia="ja-JP"/>
              </w:rPr>
              <w:t>N</w:t>
            </w:r>
            <w:r w:rsidRPr="00B15786">
              <w:rPr>
                <w:vertAlign w:val="subscript"/>
                <w:lang w:eastAsia="ja-JP"/>
              </w:rPr>
              <w:t>RB_agg</w:t>
            </w:r>
            <w:proofErr w:type="spellEnd"/>
            <w:r w:rsidRPr="00B15786">
              <w:rPr>
                <w:lang w:eastAsia="ja-JP"/>
              </w:rPr>
              <w:t xml:space="preserve">) as specified in </w:t>
            </w:r>
            <w:proofErr w:type="spellStart"/>
            <w:r w:rsidRPr="00B15786">
              <w:rPr>
                <w:lang w:eastAsia="ja-JP"/>
              </w:rPr>
              <w:t>subclause</w:t>
            </w:r>
            <w:proofErr w:type="spellEnd"/>
            <w:r w:rsidRPr="00B15786">
              <w:rPr>
                <w:lang w:eastAsia="ja-JP"/>
              </w:rPr>
              <w:t xml:space="preserve"> 5.4.2A.1 for the CA Configuration across bandwidth combination sets supported by the UE.</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 xml:space="preserve">Refer to “PCC </w:t>
            </w:r>
            <w:proofErr w:type="spellStart"/>
            <w:r w:rsidRPr="00B15786">
              <w:rPr>
                <w:lang w:eastAsia="ja-JP"/>
              </w:rPr>
              <w:t>N</w:t>
            </w:r>
            <w:r w:rsidRPr="00B15786">
              <w:rPr>
                <w:vertAlign w:val="subscript"/>
                <w:lang w:eastAsia="ja-JP"/>
              </w:rPr>
              <w:t>RB</w:t>
            </w:r>
            <w:r w:rsidRPr="00B15786">
              <w:rPr>
                <w:lang w:eastAsia="ja-JP"/>
              </w:rPr>
              <w:t>”and</w:t>
            </w:r>
            <w:proofErr w:type="spellEnd"/>
            <w:r w:rsidRPr="00B15786">
              <w:rPr>
                <w:lang w:eastAsia="ja-JP"/>
              </w:rPr>
              <w:t xml:space="preserve"> “SCCs N</w:t>
            </w:r>
            <w:r w:rsidRPr="00B15786">
              <w:rPr>
                <w:vertAlign w:val="subscript"/>
                <w:lang w:eastAsia="ja-JP"/>
              </w:rPr>
              <w:t xml:space="preserve">RB </w:t>
            </w:r>
            <w:r w:rsidRPr="00B15786">
              <w:rPr>
                <w:lang w:eastAsia="ja-JP"/>
              </w:rPr>
              <w:t>” columns</w:t>
            </w:r>
          </w:p>
        </w:tc>
      </w:tr>
      <w:tr w:rsidR="0080592B" w:rsidRPr="00B15786" w:rsidTr="00411DCE">
        <w:trPr>
          <w:trHeight w:val="421"/>
          <w:jc w:val="center"/>
        </w:trPr>
        <w:tc>
          <w:tcPr>
            <w:tcW w:w="6219"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Network signalling value</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NS_01 by default, exceptions listed in Table 7.3.3-3, dependent on PCC Band</w:t>
            </w:r>
          </w:p>
        </w:tc>
      </w:tr>
      <w:tr w:rsidR="0080592B" w:rsidRPr="00B15786" w:rsidTr="00411DCE">
        <w:trPr>
          <w:trHeight w:val="236"/>
          <w:jc w:val="center"/>
        </w:trPr>
        <w:tc>
          <w:tcPr>
            <w:tcW w:w="10334"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Test Parameters for CA Configurations</w:t>
            </w:r>
          </w:p>
        </w:tc>
      </w:tr>
      <w:tr w:rsidR="0080592B" w:rsidRPr="00B15786" w:rsidTr="00411DCE">
        <w:trPr>
          <w:trHeight w:val="347"/>
          <w:jc w:val="center"/>
        </w:trPr>
        <w:tc>
          <w:tcPr>
            <w:tcW w:w="378"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ID</w:t>
            </w:r>
          </w:p>
        </w:tc>
        <w:tc>
          <w:tcPr>
            <w:tcW w:w="5841" w:type="dxa"/>
            <w:gridSpan w:val="10"/>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 xml:space="preserve">CA Configuration / </w:t>
            </w:r>
            <w:proofErr w:type="spellStart"/>
            <w:r w:rsidRPr="00B15786">
              <w:rPr>
                <w:lang w:eastAsia="ja-JP"/>
              </w:rPr>
              <w:t>N</w:t>
            </w:r>
            <w:r w:rsidRPr="00B15786">
              <w:rPr>
                <w:vertAlign w:val="subscript"/>
                <w:lang w:eastAsia="ja-JP"/>
              </w:rPr>
              <w:t>RB_agg</w:t>
            </w:r>
            <w:proofErr w:type="spellEnd"/>
          </w:p>
        </w:tc>
        <w:tc>
          <w:tcPr>
            <w:tcW w:w="2367" w:type="dxa"/>
            <w:gridSpan w:val="5"/>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DL Allocation</w:t>
            </w:r>
          </w:p>
        </w:tc>
        <w:tc>
          <w:tcPr>
            <w:tcW w:w="1748"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UL Allocation (Note 2,3)</w:t>
            </w:r>
          </w:p>
        </w:tc>
      </w:tr>
      <w:tr w:rsidR="0080592B" w:rsidRPr="00B15786" w:rsidTr="00411DCE">
        <w:trPr>
          <w:trHeight w:val="607"/>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012" w:type="dxa"/>
            <w:gridSpan w:val="6"/>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CA Configuration</w:t>
            </w:r>
          </w:p>
        </w:tc>
        <w:tc>
          <w:tcPr>
            <w:tcW w:w="578"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PCC N</w:t>
            </w:r>
            <w:r w:rsidRPr="00B15786">
              <w:rPr>
                <w:vertAlign w:val="subscript"/>
                <w:lang w:eastAsia="ja-JP"/>
              </w:rPr>
              <w:t>RB</w:t>
            </w:r>
          </w:p>
        </w:tc>
        <w:tc>
          <w:tcPr>
            <w:tcW w:w="1251" w:type="dxa"/>
            <w:gridSpan w:val="3"/>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SCCs N</w:t>
            </w:r>
            <w:r w:rsidRPr="00B15786">
              <w:rPr>
                <w:vertAlign w:val="subscript"/>
                <w:lang w:eastAsia="ja-JP"/>
              </w:rPr>
              <w:t>RB</w:t>
            </w:r>
          </w:p>
        </w:tc>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CC MOD</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PCC &amp; SCCs</w:t>
            </w:r>
            <w:r w:rsidRPr="00B15786">
              <w:rPr>
                <w:lang w:eastAsia="ja-JP"/>
              </w:rPr>
              <w:br/>
              <w:t>RB allocation</w:t>
            </w:r>
          </w:p>
        </w:tc>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CC MOD</w:t>
            </w:r>
          </w:p>
        </w:tc>
        <w:tc>
          <w:tcPr>
            <w:tcW w:w="104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PCC</w:t>
            </w:r>
            <w:r w:rsidRPr="00B15786">
              <w:rPr>
                <w:lang w:eastAsia="ja-JP"/>
              </w:rPr>
              <w:br/>
              <w:t>L</w:t>
            </w:r>
            <w:r w:rsidRPr="00644298">
              <w:rPr>
                <w:vertAlign w:val="subscript"/>
                <w:lang w:eastAsia="ja-JP"/>
              </w:rPr>
              <w:t>CRB</w:t>
            </w:r>
            <w:r w:rsidRPr="00B15786">
              <w:rPr>
                <w:lang w:eastAsia="ja-JP"/>
              </w:rPr>
              <w:t xml:space="preserve"> @ </w:t>
            </w:r>
            <w:proofErr w:type="spellStart"/>
            <w:r w:rsidRPr="00B15786">
              <w:rPr>
                <w:lang w:eastAsia="ja-JP"/>
              </w:rPr>
              <w:t>R</w:t>
            </w:r>
            <w:r>
              <w:rPr>
                <w:rFonts w:hint="eastAsia"/>
                <w:lang w:eastAsia="ja-JP"/>
              </w:rPr>
              <w:t>B</w:t>
            </w:r>
            <w:r w:rsidRPr="00B15786">
              <w:rPr>
                <w:vertAlign w:val="subscript"/>
                <w:lang w:eastAsia="ja-JP"/>
              </w:rPr>
              <w:t>start</w:t>
            </w:r>
            <w:proofErr w:type="spellEnd"/>
          </w:p>
        </w:tc>
      </w:tr>
      <w:tr w:rsidR="0080592B" w:rsidRPr="00B15786" w:rsidTr="00411DCE">
        <w:trPr>
          <w:trHeight w:val="236"/>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648"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 xml:space="preserve">Band </w:t>
            </w:r>
          </w:p>
        </w:tc>
        <w:tc>
          <w:tcPr>
            <w:tcW w:w="74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Range</w:t>
            </w: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PCC</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SCC1</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SCC2</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val="en-US" w:eastAsia="ja-JP"/>
              </w:rPr>
              <w:t>SCC3</w:t>
            </w:r>
          </w:p>
        </w:tc>
        <w:tc>
          <w:tcPr>
            <w:tcW w:w="5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eastAsia="ja-JP"/>
              </w:rPr>
              <w:t>SCC1</w:t>
            </w: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eastAsia="ja-JP"/>
              </w:rPr>
              <w:t>SCC2</w:t>
            </w: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val="en-US" w:eastAsia="ja-JP"/>
              </w:rPr>
              <w:t>SCC3</w:t>
            </w: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eastAsia="ja-JP"/>
              </w:rPr>
              <w:t>PCC</w:t>
            </w: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eastAsia="ja-JP"/>
              </w:rPr>
              <w:t>SCC1</w:t>
            </w: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eastAsia="ja-JP"/>
              </w:rPr>
              <w:t>SCC2</w:t>
            </w: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val="en-US" w:eastAsia="ja-JP"/>
              </w:rPr>
              <w:t>SCC3</w:t>
            </w: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104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r>
      <w:tr w:rsidR="0080592B" w:rsidRPr="00B15786" w:rsidTr="00411DCE">
        <w:trPr>
          <w:trHeight w:val="236"/>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64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74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CC</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 xml:space="preserve">CC </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CC</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val="en-US" w:eastAsia="ja-JP"/>
              </w:rPr>
              <w:t>CC</w:t>
            </w:r>
          </w:p>
        </w:tc>
        <w:tc>
          <w:tcPr>
            <w:tcW w:w="5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104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r>
      <w:tr w:rsidR="0080592B" w:rsidRPr="00B15786" w:rsidTr="00411DCE">
        <w:trPr>
          <w:trHeight w:val="236"/>
          <w:jc w:val="center"/>
        </w:trPr>
        <w:tc>
          <w:tcPr>
            <w:tcW w:w="10334"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Default Test Settings for a CA_XE Configuration</w:t>
            </w:r>
          </w:p>
        </w:tc>
      </w:tr>
      <w:tr w:rsidR="0080592B" w:rsidRPr="00B15786" w:rsidTr="00411DCE">
        <w:trPr>
          <w:trHeight w:val="236"/>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1</w:t>
            </w:r>
          </w:p>
        </w:tc>
        <w:tc>
          <w:tcPr>
            <w:tcW w:w="64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Low</w:t>
            </w: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CC1</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CC2</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CC3</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CC4</w:t>
            </w:r>
          </w:p>
        </w:tc>
        <w:tc>
          <w:tcPr>
            <w:tcW w:w="1829"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 xml:space="preserve">Highest </w:t>
            </w:r>
            <w:proofErr w:type="spellStart"/>
            <w:r w:rsidRPr="00B15786">
              <w:rPr>
                <w:lang w:eastAsia="ja-JP"/>
              </w:rPr>
              <w:t>N</w:t>
            </w:r>
            <w:r w:rsidRPr="00B15786">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REFSENS</w:t>
            </w:r>
          </w:p>
        </w:tc>
      </w:tr>
      <w:tr w:rsidR="0080592B" w:rsidRPr="00B15786" w:rsidTr="00411DCE">
        <w:trPr>
          <w:trHeight w:val="236"/>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2</w:t>
            </w:r>
          </w:p>
        </w:tc>
        <w:tc>
          <w:tcPr>
            <w:tcW w:w="64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Low</w:t>
            </w: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CC1</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CC2</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CC3</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val="en-US" w:eastAsia="ja-JP"/>
              </w:rPr>
              <w:t>CC4</w:t>
            </w:r>
          </w:p>
        </w:tc>
        <w:tc>
          <w:tcPr>
            <w:tcW w:w="1829"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 xml:space="preserve">Lowest </w:t>
            </w:r>
            <w:proofErr w:type="spellStart"/>
            <w:r w:rsidRPr="00B15786">
              <w:rPr>
                <w:lang w:eastAsia="ja-JP"/>
              </w:rPr>
              <w:t>N</w:t>
            </w:r>
            <w:r w:rsidRPr="00B15786">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REFSENS</w:t>
            </w:r>
          </w:p>
        </w:tc>
      </w:tr>
      <w:tr w:rsidR="0080592B" w:rsidRPr="00B15786" w:rsidTr="00411DCE">
        <w:trPr>
          <w:trHeight w:val="236"/>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3</w:t>
            </w:r>
          </w:p>
        </w:tc>
        <w:tc>
          <w:tcPr>
            <w:tcW w:w="64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High</w:t>
            </w: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CC1</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CC2</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CC3</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val="en-US" w:eastAsia="ja-JP"/>
              </w:rPr>
              <w:t>CC4</w:t>
            </w:r>
          </w:p>
        </w:tc>
        <w:tc>
          <w:tcPr>
            <w:tcW w:w="1829"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 xml:space="preserve">Highest </w:t>
            </w:r>
            <w:proofErr w:type="spellStart"/>
            <w:r w:rsidRPr="00B15786">
              <w:rPr>
                <w:lang w:eastAsia="ja-JP"/>
              </w:rPr>
              <w:t>N</w:t>
            </w:r>
            <w:r w:rsidRPr="00B15786">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REFSENS</w:t>
            </w:r>
          </w:p>
        </w:tc>
      </w:tr>
      <w:tr w:rsidR="0080592B" w:rsidRPr="00B15786" w:rsidTr="00411DCE">
        <w:trPr>
          <w:trHeight w:val="236"/>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4</w:t>
            </w:r>
          </w:p>
        </w:tc>
        <w:tc>
          <w:tcPr>
            <w:tcW w:w="64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High</w:t>
            </w: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CC1</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CC2</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CC3</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val="en-US" w:eastAsia="ja-JP"/>
              </w:rPr>
              <w:t>CC4</w:t>
            </w:r>
          </w:p>
        </w:tc>
        <w:tc>
          <w:tcPr>
            <w:tcW w:w="1829"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 xml:space="preserve">Lowest </w:t>
            </w:r>
            <w:proofErr w:type="spellStart"/>
            <w:r w:rsidRPr="00B15786">
              <w:rPr>
                <w:lang w:eastAsia="ja-JP"/>
              </w:rPr>
              <w:t>N</w:t>
            </w:r>
            <w:r w:rsidRPr="00B15786">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REFSENS</w:t>
            </w:r>
          </w:p>
        </w:tc>
      </w:tr>
      <w:tr w:rsidR="0080592B" w:rsidRPr="00B15786" w:rsidTr="00411DCE">
        <w:trPr>
          <w:trHeight w:val="236"/>
          <w:jc w:val="center"/>
        </w:trPr>
        <w:tc>
          <w:tcPr>
            <w:tcW w:w="10334" w:type="dxa"/>
            <w:gridSpan w:val="18"/>
            <w:tcBorders>
              <w:top w:val="single" w:sz="8" w:space="0" w:color="auto"/>
              <w:left w:val="single" w:sz="8" w:space="0" w:color="auto"/>
              <w:bottom w:val="single" w:sz="8" w:space="0" w:color="auto"/>
              <w:right w:val="single" w:sz="8" w:space="0" w:color="000000"/>
            </w:tcBorders>
            <w:shd w:val="clear" w:color="auto" w:fill="auto"/>
            <w:vAlign w:val="center"/>
          </w:tcPr>
          <w:p w:rsidR="0080592B" w:rsidRPr="00B15786" w:rsidRDefault="0080592B" w:rsidP="00411DCE">
            <w:pPr>
              <w:pStyle w:val="TAN"/>
              <w:rPr>
                <w:lang w:val="en-US" w:eastAsia="ja-JP"/>
              </w:rPr>
            </w:pPr>
            <w:r>
              <w:rPr>
                <w:rFonts w:hint="eastAsia"/>
                <w:lang w:val="en-US" w:eastAsia="ja-JP"/>
              </w:rPr>
              <w:t>Note:</w:t>
            </w:r>
            <w:r w:rsidRPr="00B15786">
              <w:rPr>
                <w:lang w:eastAsia="ja-JP"/>
              </w:rPr>
              <w:t xml:space="preserve"> </w:t>
            </w:r>
            <w:r w:rsidRPr="00FB2165">
              <w:rPr>
                <w:lang w:eastAsia="en-US"/>
              </w:rPr>
              <w:tab/>
            </w:r>
            <w:r>
              <w:rPr>
                <w:rFonts w:hint="eastAsia"/>
                <w:lang w:eastAsia="ja-JP"/>
              </w:rPr>
              <w:t>TBD</w:t>
            </w:r>
          </w:p>
        </w:tc>
      </w:tr>
    </w:tbl>
    <w:p w:rsidR="0080592B" w:rsidRPr="00B15786" w:rsidRDefault="0080592B" w:rsidP="0080592B">
      <w:pPr>
        <w:rPr>
          <w:lang w:val="en-US"/>
        </w:rPr>
      </w:pPr>
    </w:p>
    <w:p w:rsidR="0080592B" w:rsidRDefault="0080592B" w:rsidP="0080592B">
      <w:pPr>
        <w:rPr>
          <w:lang w:val="en-US"/>
        </w:rPr>
        <w:sectPr w:rsidR="0080592B" w:rsidSect="006972FA">
          <w:headerReference w:type="default" r:id="rId8"/>
          <w:footnotePr>
            <w:numRestart w:val="eachSect"/>
          </w:footnotePr>
          <w:pgSz w:w="11907" w:h="16840" w:code="9"/>
          <w:pgMar w:top="1418" w:right="1134" w:bottom="1134" w:left="1134" w:header="680" w:footer="567" w:gutter="0"/>
          <w:cols w:space="720"/>
        </w:sectPr>
      </w:pPr>
    </w:p>
    <w:p w:rsidR="0080592B" w:rsidRPr="00F476E6" w:rsidRDefault="0080592B" w:rsidP="0080592B">
      <w:pPr>
        <w:pStyle w:val="TH"/>
        <w:rPr>
          <w:rFonts w:eastAsia="新細明體"/>
          <w:lang w:eastAsia="zh-TW"/>
        </w:rPr>
      </w:pPr>
      <w:r w:rsidRPr="00FB2165">
        <w:lastRenderedPageBreak/>
        <w:t xml:space="preserve">Table </w:t>
      </w:r>
      <w:r>
        <w:rPr>
          <w:rFonts w:hint="eastAsia"/>
        </w:rPr>
        <w:t>2</w:t>
      </w:r>
      <w:r w:rsidRPr="00FB2165">
        <w:t>-3: Test Configuration Table (Int</w:t>
      </w:r>
      <w:r>
        <w:rPr>
          <w:rFonts w:hint="eastAsia"/>
        </w:rPr>
        <w:t>er</w:t>
      </w:r>
      <w:r>
        <w:t>-band</w:t>
      </w:r>
      <w:r w:rsidRPr="00FB2165">
        <w:t>)</w:t>
      </w:r>
      <w:r>
        <w:rPr>
          <w:rFonts w:eastAsia="新細明體" w:hint="eastAsia"/>
          <w:lang w:eastAsia="zh-TW"/>
        </w:rPr>
        <w:t xml:space="preserve"> </w:t>
      </w:r>
      <w:r w:rsidRPr="00F476E6">
        <w:rPr>
          <w:rFonts w:eastAsia="新細明體" w:hint="eastAsia"/>
          <w:highlight w:val="yellow"/>
          <w:lang w:eastAsia="zh-TW"/>
        </w:rPr>
        <w:t>(older format)</w:t>
      </w:r>
    </w:p>
    <w:tbl>
      <w:tblPr>
        <w:tblW w:w="13317" w:type="dxa"/>
        <w:jc w:val="center"/>
        <w:tblInd w:w="84" w:type="dxa"/>
        <w:tblCellMar>
          <w:left w:w="99" w:type="dxa"/>
          <w:right w:w="99" w:type="dxa"/>
        </w:tblCellMar>
        <w:tblLook w:val="04A0"/>
      </w:tblPr>
      <w:tblGrid>
        <w:gridCol w:w="378"/>
        <w:gridCol w:w="648"/>
        <w:gridCol w:w="749"/>
        <w:gridCol w:w="648"/>
        <w:gridCol w:w="749"/>
        <w:gridCol w:w="648"/>
        <w:gridCol w:w="749"/>
        <w:gridCol w:w="648"/>
        <w:gridCol w:w="749"/>
        <w:gridCol w:w="809"/>
        <w:gridCol w:w="809"/>
        <w:gridCol w:w="809"/>
        <w:gridCol w:w="809"/>
        <w:gridCol w:w="699"/>
        <w:gridCol w:w="417"/>
        <w:gridCol w:w="417"/>
        <w:gridCol w:w="417"/>
        <w:gridCol w:w="417"/>
        <w:gridCol w:w="699"/>
        <w:gridCol w:w="1049"/>
      </w:tblGrid>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Initial Conditions</w:t>
            </w:r>
          </w:p>
        </w:tc>
      </w:tr>
      <w:tr w:rsidR="0080592B" w:rsidRPr="00644298" w:rsidTr="00411DCE">
        <w:trPr>
          <w:trHeight w:val="245"/>
          <w:jc w:val="center"/>
        </w:trPr>
        <w:tc>
          <w:tcPr>
            <w:tcW w:w="9202"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 xml:space="preserve">Test Environment as specified in TS 36.508[7] </w:t>
            </w:r>
            <w:proofErr w:type="spellStart"/>
            <w:r w:rsidRPr="00644298">
              <w:rPr>
                <w:lang w:eastAsia="ja-JP"/>
              </w:rPr>
              <w:t>subclause</w:t>
            </w:r>
            <w:proofErr w:type="spellEnd"/>
            <w:r w:rsidRPr="00644298">
              <w:rPr>
                <w:lang w:eastAsia="ja-JP"/>
              </w:rPr>
              <w:t xml:space="preserve"> 4.1</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NC, TL/VL, TL/VH, TH/VL, TH/VH</w:t>
            </w:r>
          </w:p>
        </w:tc>
      </w:tr>
      <w:tr w:rsidR="0080592B" w:rsidRPr="00644298" w:rsidTr="00411DCE">
        <w:trPr>
          <w:trHeight w:val="245"/>
          <w:jc w:val="center"/>
        </w:trPr>
        <w:tc>
          <w:tcPr>
            <w:tcW w:w="9202"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 xml:space="preserve">Test Frequencies as specified in TS36.508 [7] </w:t>
            </w:r>
            <w:proofErr w:type="spellStart"/>
            <w:r w:rsidRPr="00644298">
              <w:rPr>
                <w:lang w:eastAsia="ja-JP"/>
              </w:rPr>
              <w:t>subclause</w:t>
            </w:r>
            <w:proofErr w:type="spellEnd"/>
            <w:r w:rsidRPr="00644298">
              <w:rPr>
                <w:lang w:eastAsia="ja-JP"/>
              </w:rPr>
              <w:t xml:space="preserve"> 4.3.1 for different CA bandwidth classes.</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For test frequencies refer to “Range” columns. For mapping within Band refer to “CC” columns</w:t>
            </w:r>
          </w:p>
        </w:tc>
      </w:tr>
      <w:tr w:rsidR="0080592B" w:rsidRPr="00644298" w:rsidTr="00411DCE">
        <w:trPr>
          <w:trHeight w:val="245"/>
          <w:jc w:val="center"/>
        </w:trPr>
        <w:tc>
          <w:tcPr>
            <w:tcW w:w="9202"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Test CC Combination setting (</w:t>
            </w:r>
            <w:proofErr w:type="spellStart"/>
            <w:r w:rsidRPr="00644298">
              <w:rPr>
                <w:lang w:eastAsia="ja-JP"/>
              </w:rPr>
              <w:t>N</w:t>
            </w:r>
            <w:r w:rsidRPr="00644298">
              <w:rPr>
                <w:vertAlign w:val="subscript"/>
                <w:lang w:eastAsia="ja-JP"/>
              </w:rPr>
              <w:t>RB_agg</w:t>
            </w:r>
            <w:proofErr w:type="spellEnd"/>
            <w:r w:rsidRPr="00644298">
              <w:rPr>
                <w:lang w:eastAsia="ja-JP"/>
              </w:rPr>
              <w:t xml:space="preserve">) as specified in </w:t>
            </w:r>
            <w:proofErr w:type="spellStart"/>
            <w:r w:rsidRPr="00644298">
              <w:rPr>
                <w:lang w:eastAsia="ja-JP"/>
              </w:rPr>
              <w:t>subclause</w:t>
            </w:r>
            <w:proofErr w:type="spellEnd"/>
            <w:r w:rsidRPr="00644298">
              <w:rPr>
                <w:lang w:eastAsia="ja-JP"/>
              </w:rPr>
              <w:t xml:space="preserve"> 5.4.2A.1 for the CA Configuration across bandwidth combination sets supported by the UE.</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 xml:space="preserve">Refer to “PCC </w:t>
            </w:r>
            <w:proofErr w:type="spellStart"/>
            <w:r w:rsidRPr="00644298">
              <w:rPr>
                <w:lang w:eastAsia="ja-JP"/>
              </w:rPr>
              <w:t>N</w:t>
            </w:r>
            <w:r w:rsidRPr="00644298">
              <w:rPr>
                <w:vertAlign w:val="subscript"/>
                <w:lang w:eastAsia="ja-JP"/>
              </w:rPr>
              <w:t>RB</w:t>
            </w:r>
            <w:r w:rsidRPr="00644298">
              <w:rPr>
                <w:lang w:eastAsia="ja-JP"/>
              </w:rPr>
              <w:t>”and</w:t>
            </w:r>
            <w:proofErr w:type="spellEnd"/>
            <w:r w:rsidRPr="00644298">
              <w:rPr>
                <w:lang w:eastAsia="ja-JP"/>
              </w:rPr>
              <w:t xml:space="preserve"> “SCCs N</w:t>
            </w:r>
            <w:r w:rsidRPr="00644298">
              <w:rPr>
                <w:vertAlign w:val="subscript"/>
                <w:lang w:eastAsia="ja-JP"/>
              </w:rPr>
              <w:t xml:space="preserve">RB </w:t>
            </w:r>
            <w:r w:rsidRPr="00644298">
              <w:rPr>
                <w:lang w:eastAsia="ja-JP"/>
              </w:rPr>
              <w:t>” columns</w:t>
            </w:r>
          </w:p>
        </w:tc>
      </w:tr>
      <w:tr w:rsidR="0080592B" w:rsidRPr="00644298" w:rsidTr="00411DCE">
        <w:trPr>
          <w:trHeight w:val="245"/>
          <w:jc w:val="center"/>
        </w:trPr>
        <w:tc>
          <w:tcPr>
            <w:tcW w:w="9202"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Network signalling value</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NS_01 by default, exceptions listed in Table 7.3.3-3, dependent on PCC Band</w:t>
            </w:r>
          </w:p>
        </w:tc>
      </w:tr>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Test Parameters for CA Configurations</w:t>
            </w:r>
          </w:p>
        </w:tc>
      </w:tr>
      <w:tr w:rsidR="0080592B" w:rsidRPr="00644298" w:rsidTr="00411DCE">
        <w:trPr>
          <w:trHeight w:val="245"/>
          <w:jc w:val="center"/>
        </w:trPr>
        <w:tc>
          <w:tcPr>
            <w:tcW w:w="378"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ID</w:t>
            </w:r>
          </w:p>
        </w:tc>
        <w:tc>
          <w:tcPr>
            <w:tcW w:w="8824" w:type="dxa"/>
            <w:gridSpan w:val="1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 xml:space="preserve">CA Configuration / </w:t>
            </w:r>
            <w:proofErr w:type="spellStart"/>
            <w:r w:rsidRPr="00644298">
              <w:rPr>
                <w:lang w:eastAsia="ja-JP"/>
              </w:rPr>
              <w:t>N</w:t>
            </w:r>
            <w:r w:rsidRPr="00644298">
              <w:rPr>
                <w:vertAlign w:val="subscript"/>
                <w:lang w:eastAsia="ja-JP"/>
              </w:rPr>
              <w:t>RB_agg</w:t>
            </w:r>
            <w:proofErr w:type="spellEnd"/>
          </w:p>
        </w:tc>
        <w:tc>
          <w:tcPr>
            <w:tcW w:w="2367" w:type="dxa"/>
            <w:gridSpan w:val="5"/>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DL Allocation</w:t>
            </w:r>
          </w:p>
        </w:tc>
        <w:tc>
          <w:tcPr>
            <w:tcW w:w="1748"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UL Allocation (Note 2,3)</w:t>
            </w:r>
          </w:p>
        </w:tc>
      </w:tr>
      <w:tr w:rsidR="0080592B" w:rsidRPr="00644298" w:rsidTr="00411DCE">
        <w:trPr>
          <w:trHeight w:val="245"/>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5588" w:type="dxa"/>
            <w:gridSpan w:val="8"/>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CA Configuration</w:t>
            </w:r>
          </w:p>
        </w:tc>
        <w:tc>
          <w:tcPr>
            <w:tcW w:w="495"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PCC N</w:t>
            </w:r>
            <w:r w:rsidRPr="00644298">
              <w:rPr>
                <w:vertAlign w:val="subscript"/>
                <w:lang w:eastAsia="ja-JP"/>
              </w:rPr>
              <w:t>RB</w:t>
            </w:r>
          </w:p>
        </w:tc>
        <w:tc>
          <w:tcPr>
            <w:tcW w:w="2741" w:type="dxa"/>
            <w:gridSpan w:val="3"/>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SCCs N</w:t>
            </w:r>
            <w:r w:rsidRPr="00644298">
              <w:rPr>
                <w:vertAlign w:val="subscript"/>
                <w:lang w:eastAsia="ja-JP"/>
              </w:rPr>
              <w:t>RB</w:t>
            </w:r>
          </w:p>
        </w:tc>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CC MOD</w:t>
            </w:r>
          </w:p>
        </w:tc>
        <w:tc>
          <w:tcPr>
            <w:tcW w:w="1668" w:type="dxa"/>
            <w:gridSpan w:val="4"/>
            <w:tcBorders>
              <w:top w:val="single" w:sz="8" w:space="0" w:color="auto"/>
              <w:left w:val="nil"/>
              <w:bottom w:val="nil"/>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PCC &amp; SCCs</w:t>
            </w:r>
            <w:r w:rsidRPr="00644298">
              <w:rPr>
                <w:lang w:eastAsia="ja-JP"/>
              </w:rPr>
              <w:br/>
              <w:t>RB allocation</w:t>
            </w:r>
          </w:p>
        </w:tc>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CC MOD</w:t>
            </w:r>
          </w:p>
        </w:tc>
        <w:tc>
          <w:tcPr>
            <w:tcW w:w="104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val="en-US" w:eastAsia="ja-JP"/>
              </w:rPr>
              <w:t>PCC</w:t>
            </w:r>
            <w:r w:rsidRPr="00644298">
              <w:rPr>
                <w:lang w:val="en-US" w:eastAsia="ja-JP"/>
              </w:rPr>
              <w:br/>
              <w:t>L</w:t>
            </w:r>
            <w:r w:rsidRPr="00644298">
              <w:rPr>
                <w:vertAlign w:val="subscript"/>
                <w:lang w:val="en-US" w:eastAsia="ja-JP"/>
              </w:rPr>
              <w:t>CRB</w:t>
            </w:r>
            <w:r w:rsidRPr="00644298">
              <w:rPr>
                <w:lang w:val="en-US" w:eastAsia="ja-JP"/>
              </w:rPr>
              <w:t xml:space="preserve"> @ </w:t>
            </w:r>
            <w:proofErr w:type="spellStart"/>
            <w:r w:rsidRPr="00644298">
              <w:rPr>
                <w:lang w:val="en-US" w:eastAsia="ja-JP"/>
              </w:rPr>
              <w:t>RB</w:t>
            </w:r>
            <w:r w:rsidRPr="00644298">
              <w:rPr>
                <w:vertAlign w:val="subscript"/>
                <w:lang w:val="en-US" w:eastAsia="ja-JP"/>
              </w:rPr>
              <w:t>start</w:t>
            </w:r>
            <w:proofErr w:type="spellEnd"/>
          </w:p>
        </w:tc>
      </w:tr>
      <w:tr w:rsidR="0080592B" w:rsidRPr="00644298" w:rsidTr="00411DCE">
        <w:trPr>
          <w:trHeight w:val="245"/>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1397"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PCC</w:t>
            </w:r>
          </w:p>
        </w:tc>
        <w:tc>
          <w:tcPr>
            <w:tcW w:w="1397"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SCC1</w:t>
            </w:r>
          </w:p>
        </w:tc>
        <w:tc>
          <w:tcPr>
            <w:tcW w:w="1397"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SCC2</w:t>
            </w:r>
          </w:p>
        </w:tc>
        <w:tc>
          <w:tcPr>
            <w:tcW w:w="1397"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SCC3</w:t>
            </w:r>
          </w:p>
        </w:tc>
        <w:tc>
          <w:tcPr>
            <w:tcW w:w="495"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1123"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SCC1</w:t>
            </w:r>
          </w:p>
        </w:tc>
        <w:tc>
          <w:tcPr>
            <w:tcW w:w="809"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SCC2</w:t>
            </w:r>
          </w:p>
        </w:tc>
        <w:tc>
          <w:tcPr>
            <w:tcW w:w="809"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SCC3</w:t>
            </w: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417"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PCC</w:t>
            </w:r>
          </w:p>
        </w:tc>
        <w:tc>
          <w:tcPr>
            <w:tcW w:w="417"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SCC1</w:t>
            </w:r>
          </w:p>
        </w:tc>
        <w:tc>
          <w:tcPr>
            <w:tcW w:w="417"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SCC2</w:t>
            </w:r>
          </w:p>
        </w:tc>
        <w:tc>
          <w:tcPr>
            <w:tcW w:w="417"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SCC3</w:t>
            </w: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104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r>
      <w:tr w:rsidR="0080592B" w:rsidRPr="00644298" w:rsidTr="00411DCE">
        <w:trPr>
          <w:trHeight w:val="245"/>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 xml:space="preserve">Band </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Range</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 xml:space="preserve">Band </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Range</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 xml:space="preserve">Band </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Range</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 xml:space="preserve">Band </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Range</w:t>
            </w:r>
          </w:p>
        </w:tc>
        <w:tc>
          <w:tcPr>
            <w:tcW w:w="495"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1123"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80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80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104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r>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Default Test Settings for a CA_WA-XA-YA-ZA Configuration</w:t>
            </w:r>
          </w:p>
        </w:tc>
      </w:tr>
      <w:tr w:rsidR="0080592B" w:rsidRPr="00644298" w:rsidTr="00411DCE">
        <w:trPr>
          <w:trHeight w:val="245"/>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eastAsia="ja-JP"/>
              </w:rPr>
              <w:t>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W</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3236"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r w:rsidRPr="00644298">
              <w:rPr>
                <w:lang w:eastAsia="ja-JP"/>
              </w:rPr>
              <w:t xml:space="preserve"> for all CCs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eastAsia="ja-JP"/>
              </w:rPr>
              <w:t>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W</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3236"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r w:rsidRPr="00644298">
              <w:rPr>
                <w:lang w:eastAsia="ja-JP"/>
              </w:rPr>
              <w:t xml:space="preserve"> for all CCs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eastAsia="ja-JP"/>
              </w:rPr>
              <w:t>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W</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3236"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r w:rsidRPr="00644298">
              <w:rPr>
                <w:lang w:val="en-US" w:eastAsia="ja-JP"/>
              </w:rPr>
              <w:t xml:space="preserve"> for all CCs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eastAsia="ja-JP"/>
              </w:rPr>
              <w:t>4</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W</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3236"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r w:rsidRPr="00644298">
              <w:rPr>
                <w:lang w:val="en-US" w:eastAsia="ja-JP"/>
              </w:rPr>
              <w:t xml:space="preserve"> for all CCs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Default Test Settings for a CA_XA-YD Configuration</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/CC3</w:t>
            </w:r>
          </w:p>
        </w:tc>
        <w:tc>
          <w:tcPr>
            <w:tcW w:w="495"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2741" w:type="dxa"/>
            <w:gridSpan w:val="3"/>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2427" w:type="dxa"/>
            <w:gridSpan w:val="3"/>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2427" w:type="dxa"/>
            <w:gridSpan w:val="3"/>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4</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2427" w:type="dxa"/>
            <w:gridSpan w:val="3"/>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5</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2427" w:type="dxa"/>
            <w:gridSpan w:val="3"/>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Default Test Settings for a CA_XA-YA-ZC and CA_XA-YA-ZB Configuration</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/CC2</w:t>
            </w:r>
          </w:p>
        </w:tc>
        <w:tc>
          <w:tcPr>
            <w:tcW w:w="495"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1123"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lastRenderedPageBreak/>
              <w:t>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/CC2</w:t>
            </w:r>
          </w:p>
        </w:tc>
        <w:tc>
          <w:tcPr>
            <w:tcW w:w="495"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1123"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4</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5</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6</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Default Test Settings for a CA_XC-YC Configuration</w:t>
            </w:r>
          </w:p>
        </w:tc>
      </w:tr>
      <w:tr w:rsidR="0080592B" w:rsidRPr="00644298" w:rsidTr="00411DCE">
        <w:trPr>
          <w:trHeight w:val="425"/>
          <w:jc w:val="center"/>
        </w:trPr>
        <w:tc>
          <w:tcPr>
            <w:tcW w:w="378" w:type="dxa"/>
            <w:tcBorders>
              <w:top w:val="nil"/>
              <w:left w:val="single" w:sz="8" w:space="0" w:color="auto"/>
              <w:bottom w:val="nil"/>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1</w:t>
            </w:r>
          </w:p>
        </w:tc>
        <w:tc>
          <w:tcPr>
            <w:tcW w:w="648" w:type="dxa"/>
            <w:tcBorders>
              <w:top w:val="nil"/>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nil"/>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25"/>
          <w:jc w:val="center"/>
        </w:trPr>
        <w:tc>
          <w:tcPr>
            <w:tcW w:w="378" w:type="dxa"/>
            <w:tcBorders>
              <w:top w:val="single" w:sz="8" w:space="0" w:color="auto"/>
              <w:left w:val="single" w:sz="8" w:space="0" w:color="auto"/>
              <w:bottom w:val="nil"/>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2</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25"/>
          <w:jc w:val="center"/>
        </w:trPr>
        <w:tc>
          <w:tcPr>
            <w:tcW w:w="378" w:type="dxa"/>
            <w:tcBorders>
              <w:top w:val="single" w:sz="8" w:space="0" w:color="auto"/>
              <w:left w:val="single" w:sz="8" w:space="0" w:color="auto"/>
              <w:bottom w:val="nil"/>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3</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25"/>
          <w:jc w:val="center"/>
        </w:trPr>
        <w:tc>
          <w:tcPr>
            <w:tcW w:w="37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4</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B15786"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N"/>
              <w:rPr>
                <w:lang w:val="en-US" w:eastAsia="ja-JP"/>
              </w:rPr>
            </w:pPr>
            <w:r w:rsidRPr="00644298">
              <w:rPr>
                <w:rFonts w:hint="eastAsia"/>
                <w:lang w:val="en-US" w:eastAsia="ja-JP"/>
              </w:rPr>
              <w:t>Note:</w:t>
            </w:r>
            <w:r w:rsidRPr="00644298">
              <w:rPr>
                <w:lang w:eastAsia="ja-JP"/>
              </w:rPr>
              <w:t xml:space="preserve"> </w:t>
            </w:r>
            <w:r w:rsidRPr="00644298">
              <w:rPr>
                <w:lang w:eastAsia="en-US"/>
              </w:rPr>
              <w:tab/>
            </w:r>
            <w:r w:rsidRPr="00644298">
              <w:rPr>
                <w:rFonts w:hint="eastAsia"/>
                <w:lang w:val="en-US" w:eastAsia="ja-JP"/>
              </w:rPr>
              <w:t>TBD</w:t>
            </w:r>
          </w:p>
        </w:tc>
      </w:tr>
    </w:tbl>
    <w:p w:rsidR="0080592B" w:rsidRDefault="0080592B" w:rsidP="0080592B">
      <w:pPr>
        <w:rPr>
          <w:lang w:val="en-US"/>
        </w:rPr>
      </w:pPr>
    </w:p>
    <w:p w:rsidR="0080592B" w:rsidRDefault="00877E55" w:rsidP="0080592B">
      <w:pPr>
        <w:rPr>
          <w:rFonts w:eastAsia="新細明體"/>
          <w:lang w:val="en-US" w:eastAsia="zh-TW"/>
        </w:rPr>
      </w:pPr>
      <w:r>
        <w:rPr>
          <w:rFonts w:eastAsia="新細明體" w:hint="eastAsia"/>
          <w:lang w:val="en-US" w:eastAsia="zh-TW"/>
        </w:rPr>
        <w:t>Example:</w:t>
      </w:r>
    </w:p>
    <w:p w:rsidR="00877E55" w:rsidRDefault="00877E55" w:rsidP="0080592B">
      <w:pPr>
        <w:rPr>
          <w:rFonts w:eastAsia="新細明體"/>
          <w:lang w:val="en-US" w:eastAsia="zh-TW"/>
        </w:rPr>
      </w:pPr>
    </w:p>
    <w:p w:rsidR="00877E55" w:rsidRPr="00F14462" w:rsidRDefault="00877E55" w:rsidP="00877E55">
      <w:pPr>
        <w:pStyle w:val="TH"/>
      </w:pPr>
      <w:r w:rsidRPr="00F14462">
        <w:lastRenderedPageBreak/>
        <w:t>Table 7.3A.</w:t>
      </w:r>
      <w:r w:rsidRPr="00F14462">
        <w:rPr>
          <w:rFonts w:eastAsia="新細明體" w:hint="eastAsia"/>
          <w:lang w:eastAsia="zh-TW"/>
        </w:rPr>
        <w:t>9</w:t>
      </w:r>
      <w:r w:rsidRPr="00F14462">
        <w:t>.4.1-2: Test Configuration T</w:t>
      </w:r>
      <w:r w:rsidRPr="00F14462">
        <w:rPr>
          <w:lang w:eastAsia="zh-CN"/>
        </w:rPr>
        <w:t>able</w:t>
      </w:r>
      <w:r w:rsidRPr="00F14462">
        <w:t xml:space="preserve"> (Inter-band)</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1"/>
        <w:gridCol w:w="674"/>
        <w:gridCol w:w="809"/>
        <w:gridCol w:w="673"/>
        <w:gridCol w:w="809"/>
        <w:gridCol w:w="673"/>
        <w:gridCol w:w="809"/>
        <w:gridCol w:w="673"/>
        <w:gridCol w:w="809"/>
        <w:gridCol w:w="868"/>
        <w:gridCol w:w="868"/>
        <w:gridCol w:w="868"/>
        <w:gridCol w:w="879"/>
        <w:gridCol w:w="755"/>
        <w:gridCol w:w="444"/>
        <w:gridCol w:w="444"/>
        <w:gridCol w:w="444"/>
        <w:gridCol w:w="444"/>
        <w:gridCol w:w="755"/>
        <w:gridCol w:w="1121"/>
      </w:tblGrid>
      <w:tr w:rsidR="00877E55" w:rsidRPr="00F14462" w:rsidTr="004A7F4F">
        <w:trPr>
          <w:trHeight w:val="240"/>
          <w:jc w:val="center"/>
        </w:trPr>
        <w:tc>
          <w:tcPr>
            <w:tcW w:w="0" w:type="auto"/>
            <w:gridSpan w:val="20"/>
          </w:tcPr>
          <w:p w:rsidR="00877E55" w:rsidRPr="00F14462" w:rsidRDefault="00877E55" w:rsidP="004A7F4F">
            <w:pPr>
              <w:pStyle w:val="TAH"/>
              <w:rPr>
                <w:lang w:eastAsia="en-US"/>
              </w:rPr>
            </w:pPr>
            <w:r w:rsidRPr="00F14462">
              <w:rPr>
                <w:lang w:eastAsia="en-US"/>
              </w:rPr>
              <w:t>Initial Conditions</w:t>
            </w:r>
          </w:p>
        </w:tc>
      </w:tr>
      <w:tr w:rsidR="00877E55" w:rsidRPr="00F14462" w:rsidTr="004A7F4F">
        <w:trPr>
          <w:trHeight w:val="463"/>
          <w:jc w:val="center"/>
        </w:trPr>
        <w:tc>
          <w:tcPr>
            <w:tcW w:w="0" w:type="auto"/>
            <w:gridSpan w:val="12"/>
          </w:tcPr>
          <w:p w:rsidR="00877E55" w:rsidRPr="00F14462" w:rsidRDefault="00877E55" w:rsidP="004A7F4F">
            <w:pPr>
              <w:pStyle w:val="TAL"/>
              <w:rPr>
                <w:lang w:eastAsia="en-US"/>
              </w:rPr>
            </w:pPr>
            <w:r w:rsidRPr="00F14462">
              <w:rPr>
                <w:lang w:eastAsia="en-US"/>
              </w:rPr>
              <w:t>Test Environment as specified in</w:t>
            </w:r>
            <w:r w:rsidRPr="00F14462">
              <w:rPr>
                <w:lang w:eastAsia="en-US"/>
              </w:rPr>
              <w:br/>
              <w:t xml:space="preserve">TS 36.508[7] </w:t>
            </w:r>
            <w:proofErr w:type="spellStart"/>
            <w:r w:rsidRPr="00F14462">
              <w:rPr>
                <w:lang w:eastAsia="en-US"/>
              </w:rPr>
              <w:t>subclause</w:t>
            </w:r>
            <w:proofErr w:type="spellEnd"/>
            <w:r w:rsidRPr="00F14462">
              <w:rPr>
                <w:lang w:eastAsia="en-US"/>
              </w:rPr>
              <w:t xml:space="preserve"> 4.1</w:t>
            </w:r>
          </w:p>
        </w:tc>
        <w:tc>
          <w:tcPr>
            <w:tcW w:w="0" w:type="auto"/>
            <w:gridSpan w:val="8"/>
          </w:tcPr>
          <w:p w:rsidR="00877E55" w:rsidRPr="00F14462" w:rsidRDefault="00877E55" w:rsidP="004A7F4F">
            <w:pPr>
              <w:pStyle w:val="TAL"/>
              <w:rPr>
                <w:lang w:eastAsia="en-US"/>
              </w:rPr>
            </w:pPr>
            <w:r w:rsidRPr="00F14462">
              <w:rPr>
                <w:lang w:eastAsia="en-US"/>
              </w:rPr>
              <w:t>NC</w:t>
            </w:r>
          </w:p>
        </w:tc>
      </w:tr>
      <w:tr w:rsidR="00877E55" w:rsidRPr="00F14462" w:rsidTr="004A7F4F">
        <w:trPr>
          <w:trHeight w:val="463"/>
          <w:jc w:val="center"/>
        </w:trPr>
        <w:tc>
          <w:tcPr>
            <w:tcW w:w="0" w:type="auto"/>
            <w:gridSpan w:val="12"/>
          </w:tcPr>
          <w:p w:rsidR="00877E55" w:rsidRPr="00F14462" w:rsidRDefault="00877E55" w:rsidP="004A7F4F">
            <w:pPr>
              <w:pStyle w:val="TAL"/>
              <w:rPr>
                <w:lang w:eastAsia="en-US"/>
              </w:rPr>
            </w:pPr>
            <w:r w:rsidRPr="00F14462">
              <w:rPr>
                <w:lang w:eastAsia="en-US"/>
              </w:rPr>
              <w:t xml:space="preserve">Test Frequencies as specified in TS36.508 [7] </w:t>
            </w:r>
            <w:proofErr w:type="spellStart"/>
            <w:r w:rsidRPr="00F14462">
              <w:rPr>
                <w:lang w:eastAsia="en-US"/>
              </w:rPr>
              <w:t>subclause</w:t>
            </w:r>
            <w:proofErr w:type="spellEnd"/>
            <w:r w:rsidRPr="00F14462">
              <w:rPr>
                <w:lang w:eastAsia="en-US"/>
              </w:rPr>
              <w:t xml:space="preserve"> 4.3.1 for different CA bandwidth classes.</w:t>
            </w:r>
          </w:p>
        </w:tc>
        <w:tc>
          <w:tcPr>
            <w:tcW w:w="0" w:type="auto"/>
            <w:gridSpan w:val="8"/>
          </w:tcPr>
          <w:p w:rsidR="00877E55" w:rsidRPr="00F14462" w:rsidRDefault="00877E55" w:rsidP="004A7F4F">
            <w:pPr>
              <w:pStyle w:val="TAL"/>
              <w:rPr>
                <w:lang w:eastAsia="en-US"/>
              </w:rPr>
            </w:pPr>
            <w:r w:rsidRPr="00F14462">
              <w:rPr>
                <w:lang w:eastAsia="en-US"/>
              </w:rPr>
              <w:t>For test frequencies refer to “Range” columns. For mapping within Band refer to “CC” columns</w:t>
            </w:r>
          </w:p>
        </w:tc>
      </w:tr>
      <w:tr w:rsidR="00877E55" w:rsidRPr="00F14462" w:rsidTr="004A7F4F">
        <w:trPr>
          <w:trHeight w:val="480"/>
          <w:jc w:val="center"/>
        </w:trPr>
        <w:tc>
          <w:tcPr>
            <w:tcW w:w="0" w:type="auto"/>
            <w:gridSpan w:val="12"/>
          </w:tcPr>
          <w:p w:rsidR="00877E55" w:rsidRPr="00F14462" w:rsidRDefault="00877E55" w:rsidP="004A7F4F">
            <w:pPr>
              <w:pStyle w:val="TAL"/>
              <w:rPr>
                <w:lang w:eastAsia="en-US"/>
              </w:rPr>
            </w:pPr>
            <w:r w:rsidRPr="00F14462">
              <w:rPr>
                <w:lang w:eastAsia="en-US"/>
              </w:rPr>
              <w:t>Test CC Combination setting (</w:t>
            </w:r>
            <w:proofErr w:type="spellStart"/>
            <w:r w:rsidRPr="00F14462">
              <w:rPr>
                <w:lang w:eastAsia="en-US"/>
              </w:rPr>
              <w:t>N</w:t>
            </w:r>
            <w:r w:rsidRPr="00F14462">
              <w:rPr>
                <w:vertAlign w:val="subscript"/>
                <w:lang w:eastAsia="en-US"/>
              </w:rPr>
              <w:t>RB_agg</w:t>
            </w:r>
            <w:proofErr w:type="spellEnd"/>
            <w:r w:rsidRPr="00F14462">
              <w:rPr>
                <w:lang w:eastAsia="en-US"/>
              </w:rPr>
              <w:t xml:space="preserve">) as specified in </w:t>
            </w:r>
            <w:proofErr w:type="spellStart"/>
            <w:r w:rsidRPr="00F14462">
              <w:rPr>
                <w:lang w:eastAsia="en-US"/>
              </w:rPr>
              <w:t>subclause</w:t>
            </w:r>
            <w:proofErr w:type="spellEnd"/>
            <w:r w:rsidRPr="00F14462">
              <w:rPr>
                <w:lang w:eastAsia="en-US"/>
              </w:rPr>
              <w:t xml:space="preserve"> 5.4.2A.1 for the CA Configuration across bandwidth combination sets supported by the UE.</w:t>
            </w:r>
          </w:p>
        </w:tc>
        <w:tc>
          <w:tcPr>
            <w:tcW w:w="0" w:type="auto"/>
            <w:gridSpan w:val="8"/>
          </w:tcPr>
          <w:p w:rsidR="00877E55" w:rsidRPr="00F14462" w:rsidRDefault="00877E55" w:rsidP="004A7F4F">
            <w:pPr>
              <w:pStyle w:val="TAL"/>
              <w:rPr>
                <w:lang w:eastAsia="en-US"/>
              </w:rPr>
            </w:pPr>
            <w:r w:rsidRPr="00F14462">
              <w:rPr>
                <w:lang w:eastAsia="en-US"/>
              </w:rPr>
              <w:t xml:space="preserve">Refer to “PCC </w:t>
            </w:r>
            <w:proofErr w:type="spellStart"/>
            <w:r w:rsidRPr="00F14462">
              <w:rPr>
                <w:lang w:eastAsia="en-US"/>
              </w:rPr>
              <w:t>N</w:t>
            </w:r>
            <w:r w:rsidRPr="00F14462">
              <w:rPr>
                <w:vertAlign w:val="subscript"/>
                <w:lang w:eastAsia="en-US"/>
              </w:rPr>
              <w:t>RB</w:t>
            </w:r>
            <w:r w:rsidRPr="00F14462">
              <w:rPr>
                <w:lang w:eastAsia="en-US"/>
              </w:rPr>
              <w:t>”and</w:t>
            </w:r>
            <w:proofErr w:type="spellEnd"/>
            <w:r w:rsidRPr="00F14462">
              <w:rPr>
                <w:lang w:eastAsia="en-US"/>
              </w:rPr>
              <w:t xml:space="preserve"> “SCCs N</w:t>
            </w:r>
            <w:r w:rsidRPr="00F14462">
              <w:rPr>
                <w:vertAlign w:val="subscript"/>
                <w:lang w:eastAsia="en-US"/>
              </w:rPr>
              <w:t xml:space="preserve">RB </w:t>
            </w:r>
            <w:r w:rsidRPr="00F14462">
              <w:rPr>
                <w:lang w:eastAsia="en-US"/>
              </w:rPr>
              <w:t>” columns</w:t>
            </w:r>
          </w:p>
        </w:tc>
      </w:tr>
      <w:tr w:rsidR="00877E55" w:rsidRPr="00F14462" w:rsidTr="004A7F4F">
        <w:trPr>
          <w:trHeight w:val="223"/>
          <w:jc w:val="center"/>
        </w:trPr>
        <w:tc>
          <w:tcPr>
            <w:tcW w:w="0" w:type="auto"/>
            <w:gridSpan w:val="12"/>
          </w:tcPr>
          <w:p w:rsidR="00877E55" w:rsidRPr="00F14462" w:rsidRDefault="00877E55" w:rsidP="004A7F4F">
            <w:pPr>
              <w:pStyle w:val="TAL"/>
              <w:rPr>
                <w:lang w:eastAsia="en-US"/>
              </w:rPr>
            </w:pPr>
            <w:r w:rsidRPr="00F14462">
              <w:rPr>
                <w:lang w:eastAsia="en-US"/>
              </w:rPr>
              <w:t>Network signalling value</w:t>
            </w:r>
          </w:p>
        </w:tc>
        <w:tc>
          <w:tcPr>
            <w:tcW w:w="0" w:type="auto"/>
            <w:gridSpan w:val="8"/>
          </w:tcPr>
          <w:p w:rsidR="00877E55" w:rsidRPr="00F14462" w:rsidRDefault="00877E55" w:rsidP="004A7F4F">
            <w:pPr>
              <w:pStyle w:val="TAL"/>
              <w:rPr>
                <w:lang w:eastAsia="en-US"/>
              </w:rPr>
            </w:pPr>
            <w:r w:rsidRPr="00F14462">
              <w:rPr>
                <w:lang w:eastAsia="en-US"/>
              </w:rPr>
              <w:t>NS_01 by default</w:t>
            </w:r>
          </w:p>
        </w:tc>
      </w:tr>
      <w:tr w:rsidR="00877E55" w:rsidRPr="00F14462" w:rsidTr="004A7F4F">
        <w:trPr>
          <w:trHeight w:val="240"/>
          <w:jc w:val="center"/>
        </w:trPr>
        <w:tc>
          <w:tcPr>
            <w:tcW w:w="0" w:type="auto"/>
            <w:gridSpan w:val="20"/>
          </w:tcPr>
          <w:p w:rsidR="00877E55" w:rsidRPr="00F14462" w:rsidRDefault="00877E55" w:rsidP="004A7F4F">
            <w:pPr>
              <w:pStyle w:val="TAC"/>
              <w:rPr>
                <w:lang w:eastAsia="en-US"/>
              </w:rPr>
            </w:pPr>
            <w:r w:rsidRPr="00F14462">
              <w:rPr>
                <w:lang w:eastAsia="en-US"/>
              </w:rPr>
              <w:t>Test Parameters for CA Configurations</w:t>
            </w:r>
          </w:p>
        </w:tc>
      </w:tr>
      <w:tr w:rsidR="00877E55" w:rsidRPr="00F14462" w:rsidTr="004A7F4F">
        <w:trPr>
          <w:trHeight w:val="223"/>
          <w:jc w:val="center"/>
        </w:trPr>
        <w:tc>
          <w:tcPr>
            <w:tcW w:w="0" w:type="auto"/>
            <w:vMerge w:val="restart"/>
            <w:vAlign w:val="center"/>
          </w:tcPr>
          <w:p w:rsidR="00877E55" w:rsidRPr="00F14462" w:rsidRDefault="00877E55" w:rsidP="004A7F4F">
            <w:pPr>
              <w:pStyle w:val="TAH"/>
              <w:rPr>
                <w:lang w:eastAsia="en-US"/>
              </w:rPr>
            </w:pPr>
            <w:r w:rsidRPr="00F14462">
              <w:rPr>
                <w:lang w:eastAsia="en-US"/>
              </w:rPr>
              <w:t>ID</w:t>
            </w:r>
          </w:p>
        </w:tc>
        <w:tc>
          <w:tcPr>
            <w:tcW w:w="0" w:type="auto"/>
            <w:gridSpan w:val="12"/>
          </w:tcPr>
          <w:p w:rsidR="00877E55" w:rsidRPr="00F14462" w:rsidRDefault="00877E55" w:rsidP="004A7F4F">
            <w:pPr>
              <w:pStyle w:val="TAH"/>
              <w:rPr>
                <w:lang w:eastAsia="en-US"/>
              </w:rPr>
            </w:pPr>
            <w:r w:rsidRPr="00F14462">
              <w:rPr>
                <w:lang w:eastAsia="en-US"/>
              </w:rPr>
              <w:t xml:space="preserve">CA Configuration / </w:t>
            </w:r>
            <w:proofErr w:type="spellStart"/>
            <w:r w:rsidRPr="00F14462">
              <w:rPr>
                <w:lang w:eastAsia="en-US"/>
              </w:rPr>
              <w:t>N</w:t>
            </w:r>
            <w:r w:rsidRPr="00F14462">
              <w:rPr>
                <w:vertAlign w:val="subscript"/>
                <w:lang w:eastAsia="en-US"/>
              </w:rPr>
              <w:t>RB_agg</w:t>
            </w:r>
            <w:proofErr w:type="spellEnd"/>
          </w:p>
        </w:tc>
        <w:tc>
          <w:tcPr>
            <w:tcW w:w="0" w:type="auto"/>
            <w:gridSpan w:val="5"/>
            <w:shd w:val="clear" w:color="auto" w:fill="auto"/>
          </w:tcPr>
          <w:p w:rsidR="00877E55" w:rsidRPr="00F14462" w:rsidRDefault="00877E55" w:rsidP="004A7F4F">
            <w:pPr>
              <w:pStyle w:val="TAH"/>
              <w:rPr>
                <w:lang w:eastAsia="en-US"/>
              </w:rPr>
            </w:pPr>
            <w:r w:rsidRPr="00F14462">
              <w:rPr>
                <w:lang w:eastAsia="en-US"/>
              </w:rPr>
              <w:t>DL Allocation</w:t>
            </w:r>
          </w:p>
        </w:tc>
        <w:tc>
          <w:tcPr>
            <w:tcW w:w="0" w:type="auto"/>
            <w:gridSpan w:val="2"/>
            <w:shd w:val="clear" w:color="auto" w:fill="auto"/>
            <w:vAlign w:val="center"/>
          </w:tcPr>
          <w:p w:rsidR="00877E55" w:rsidRPr="00F14462" w:rsidRDefault="00877E55" w:rsidP="004A7F4F">
            <w:pPr>
              <w:pStyle w:val="TAH"/>
              <w:rPr>
                <w:lang w:eastAsia="en-US"/>
              </w:rPr>
            </w:pPr>
            <w:r w:rsidRPr="00F14462">
              <w:rPr>
                <w:lang w:eastAsia="en-US"/>
              </w:rPr>
              <w:t>UL Allocation (Note 2,3)</w:t>
            </w:r>
          </w:p>
        </w:tc>
      </w:tr>
      <w:tr w:rsidR="00877E55" w:rsidRPr="00F14462" w:rsidTr="004A7F4F">
        <w:trPr>
          <w:trHeight w:val="70"/>
          <w:jc w:val="center"/>
        </w:trPr>
        <w:tc>
          <w:tcPr>
            <w:tcW w:w="0" w:type="auto"/>
            <w:vMerge/>
            <w:vAlign w:val="center"/>
          </w:tcPr>
          <w:p w:rsidR="00877E55" w:rsidRPr="00F14462" w:rsidRDefault="00877E55" w:rsidP="004A7F4F">
            <w:pPr>
              <w:pStyle w:val="TAH"/>
              <w:rPr>
                <w:lang w:eastAsia="en-US"/>
              </w:rPr>
            </w:pPr>
          </w:p>
        </w:tc>
        <w:tc>
          <w:tcPr>
            <w:tcW w:w="0" w:type="auto"/>
            <w:gridSpan w:val="8"/>
            <w:shd w:val="clear" w:color="auto" w:fill="auto"/>
            <w:vAlign w:val="center"/>
          </w:tcPr>
          <w:p w:rsidR="00877E55" w:rsidRPr="00F14462" w:rsidRDefault="00877E55" w:rsidP="004A7F4F">
            <w:pPr>
              <w:pStyle w:val="TAH"/>
              <w:rPr>
                <w:lang w:eastAsia="en-US"/>
              </w:rPr>
            </w:pPr>
            <w:r w:rsidRPr="00F14462">
              <w:rPr>
                <w:lang w:eastAsia="en-US"/>
              </w:rPr>
              <w:t>CA Configuration</w:t>
            </w:r>
          </w:p>
        </w:tc>
        <w:tc>
          <w:tcPr>
            <w:tcW w:w="0" w:type="auto"/>
            <w:vMerge w:val="restart"/>
            <w:shd w:val="clear" w:color="auto" w:fill="auto"/>
            <w:vAlign w:val="center"/>
          </w:tcPr>
          <w:p w:rsidR="00877E55" w:rsidRPr="00F14462" w:rsidRDefault="00877E55" w:rsidP="004A7F4F">
            <w:pPr>
              <w:pStyle w:val="TAH"/>
              <w:rPr>
                <w:lang w:eastAsia="en-US"/>
              </w:rPr>
            </w:pPr>
            <w:r w:rsidRPr="00F14462">
              <w:rPr>
                <w:lang w:eastAsia="en-US"/>
              </w:rPr>
              <w:t>PCC N</w:t>
            </w:r>
            <w:r w:rsidRPr="00F14462">
              <w:rPr>
                <w:vertAlign w:val="subscript"/>
                <w:lang w:eastAsia="en-US"/>
              </w:rPr>
              <w:t>RB</w:t>
            </w:r>
          </w:p>
        </w:tc>
        <w:tc>
          <w:tcPr>
            <w:tcW w:w="0" w:type="auto"/>
            <w:gridSpan w:val="3"/>
            <w:shd w:val="clear" w:color="auto" w:fill="auto"/>
            <w:vAlign w:val="center"/>
          </w:tcPr>
          <w:p w:rsidR="00877E55" w:rsidRPr="00F14462" w:rsidRDefault="00877E55" w:rsidP="004A7F4F">
            <w:pPr>
              <w:pStyle w:val="TAH"/>
              <w:rPr>
                <w:lang w:eastAsia="en-US"/>
              </w:rPr>
            </w:pPr>
            <w:r w:rsidRPr="00F14462">
              <w:rPr>
                <w:lang w:eastAsia="en-US"/>
              </w:rPr>
              <w:t>SCCs N</w:t>
            </w:r>
            <w:r w:rsidRPr="00F14462">
              <w:rPr>
                <w:vertAlign w:val="subscript"/>
                <w:lang w:eastAsia="en-US"/>
              </w:rPr>
              <w:t>RB</w:t>
            </w:r>
          </w:p>
        </w:tc>
        <w:tc>
          <w:tcPr>
            <w:tcW w:w="0" w:type="auto"/>
            <w:vMerge w:val="restart"/>
            <w:shd w:val="clear" w:color="auto" w:fill="auto"/>
            <w:vAlign w:val="center"/>
          </w:tcPr>
          <w:p w:rsidR="00877E55" w:rsidRPr="00F14462" w:rsidRDefault="00877E55" w:rsidP="004A7F4F">
            <w:pPr>
              <w:pStyle w:val="TAH"/>
              <w:rPr>
                <w:lang w:eastAsia="en-US"/>
              </w:rPr>
            </w:pPr>
            <w:r w:rsidRPr="00F14462">
              <w:rPr>
                <w:lang w:eastAsia="en-US"/>
              </w:rPr>
              <w:t>CC MOD</w:t>
            </w:r>
          </w:p>
        </w:tc>
        <w:tc>
          <w:tcPr>
            <w:tcW w:w="0" w:type="auto"/>
            <w:gridSpan w:val="4"/>
            <w:shd w:val="clear" w:color="auto" w:fill="auto"/>
          </w:tcPr>
          <w:p w:rsidR="00877E55" w:rsidRPr="00F14462" w:rsidRDefault="00877E55" w:rsidP="004A7F4F">
            <w:pPr>
              <w:pStyle w:val="TAH"/>
              <w:rPr>
                <w:lang w:eastAsia="en-US"/>
              </w:rPr>
            </w:pPr>
            <w:r w:rsidRPr="00F14462">
              <w:rPr>
                <w:lang w:eastAsia="en-US"/>
              </w:rPr>
              <w:t>PCC &amp; SCCs</w:t>
            </w:r>
            <w:r w:rsidRPr="00F14462">
              <w:rPr>
                <w:lang w:eastAsia="en-US"/>
              </w:rPr>
              <w:br/>
              <w:t>RB allocation</w:t>
            </w:r>
          </w:p>
        </w:tc>
        <w:tc>
          <w:tcPr>
            <w:tcW w:w="0" w:type="auto"/>
            <w:vMerge w:val="restart"/>
            <w:shd w:val="clear" w:color="auto" w:fill="auto"/>
            <w:vAlign w:val="center"/>
          </w:tcPr>
          <w:p w:rsidR="00877E55" w:rsidRPr="00F14462" w:rsidRDefault="00877E55" w:rsidP="004A7F4F">
            <w:pPr>
              <w:pStyle w:val="TAH"/>
              <w:rPr>
                <w:lang w:eastAsia="en-US"/>
              </w:rPr>
            </w:pPr>
            <w:r w:rsidRPr="00F14462">
              <w:rPr>
                <w:lang w:eastAsia="en-US"/>
              </w:rPr>
              <w:t>CC MOD</w:t>
            </w:r>
          </w:p>
        </w:tc>
        <w:tc>
          <w:tcPr>
            <w:tcW w:w="0" w:type="auto"/>
            <w:vMerge w:val="restart"/>
            <w:shd w:val="clear" w:color="auto" w:fill="auto"/>
            <w:vAlign w:val="center"/>
          </w:tcPr>
          <w:p w:rsidR="00877E55" w:rsidRPr="00F14462" w:rsidRDefault="00877E55" w:rsidP="004A7F4F">
            <w:pPr>
              <w:pStyle w:val="TAH"/>
              <w:rPr>
                <w:lang w:eastAsia="en-US"/>
              </w:rPr>
            </w:pPr>
            <w:r w:rsidRPr="00F14462">
              <w:rPr>
                <w:lang w:eastAsia="en-US"/>
              </w:rPr>
              <w:t>PCC</w:t>
            </w:r>
          </w:p>
          <w:p w:rsidR="00877E55" w:rsidRPr="00F14462" w:rsidRDefault="00877E55" w:rsidP="004A7F4F">
            <w:pPr>
              <w:pStyle w:val="TAH"/>
              <w:rPr>
                <w:lang w:eastAsia="en-US"/>
              </w:rPr>
            </w:pPr>
            <w:r w:rsidRPr="00F14462">
              <w:rPr>
                <w:rFonts w:cs="Arial"/>
                <w:bCs/>
                <w:lang w:eastAsia="en-US"/>
              </w:rPr>
              <w:t>L</w:t>
            </w:r>
            <w:r w:rsidRPr="00F14462">
              <w:rPr>
                <w:rFonts w:cs="Arial"/>
                <w:bCs/>
                <w:vertAlign w:val="subscript"/>
                <w:lang w:eastAsia="en-US"/>
              </w:rPr>
              <w:t>CRB</w:t>
            </w:r>
            <w:r w:rsidRPr="00F14462">
              <w:rPr>
                <w:rFonts w:cs="Arial"/>
                <w:bCs/>
                <w:lang w:eastAsia="en-US"/>
              </w:rPr>
              <w:t xml:space="preserve"> @ </w:t>
            </w:r>
            <w:proofErr w:type="spellStart"/>
            <w:r w:rsidRPr="00F14462">
              <w:rPr>
                <w:rFonts w:cs="Arial"/>
                <w:bCs/>
                <w:lang w:eastAsia="en-US"/>
              </w:rPr>
              <w:t>RB</w:t>
            </w:r>
            <w:r w:rsidRPr="00F14462">
              <w:rPr>
                <w:rFonts w:cs="Arial"/>
                <w:bCs/>
                <w:vertAlign w:val="subscript"/>
                <w:lang w:eastAsia="en-US"/>
              </w:rPr>
              <w:t>start</w:t>
            </w:r>
            <w:proofErr w:type="spellEnd"/>
          </w:p>
        </w:tc>
      </w:tr>
      <w:tr w:rsidR="00877E55" w:rsidRPr="00F14462" w:rsidTr="004A7F4F">
        <w:trPr>
          <w:trHeight w:val="240"/>
          <w:jc w:val="center"/>
        </w:trPr>
        <w:tc>
          <w:tcPr>
            <w:tcW w:w="0" w:type="auto"/>
            <w:vMerge/>
            <w:vAlign w:val="center"/>
          </w:tcPr>
          <w:p w:rsidR="00877E55" w:rsidRPr="00F14462" w:rsidRDefault="00877E55" w:rsidP="004A7F4F">
            <w:pPr>
              <w:pStyle w:val="TAH"/>
              <w:rPr>
                <w:lang w:eastAsia="en-US"/>
              </w:rPr>
            </w:pPr>
          </w:p>
        </w:tc>
        <w:tc>
          <w:tcPr>
            <w:tcW w:w="0" w:type="auto"/>
            <w:gridSpan w:val="2"/>
            <w:shd w:val="clear" w:color="auto" w:fill="auto"/>
            <w:vAlign w:val="center"/>
          </w:tcPr>
          <w:p w:rsidR="00877E55" w:rsidRPr="00F14462" w:rsidRDefault="00877E55" w:rsidP="004A7F4F">
            <w:pPr>
              <w:pStyle w:val="TAH"/>
              <w:rPr>
                <w:lang w:eastAsia="en-US"/>
              </w:rPr>
            </w:pPr>
            <w:r w:rsidRPr="00F14462">
              <w:rPr>
                <w:lang w:eastAsia="en-US"/>
              </w:rPr>
              <w:t>PCC</w:t>
            </w:r>
          </w:p>
        </w:tc>
        <w:tc>
          <w:tcPr>
            <w:tcW w:w="0" w:type="auto"/>
            <w:gridSpan w:val="2"/>
            <w:shd w:val="clear" w:color="auto" w:fill="auto"/>
            <w:vAlign w:val="center"/>
          </w:tcPr>
          <w:p w:rsidR="00877E55" w:rsidRPr="00F14462" w:rsidRDefault="00877E55" w:rsidP="004A7F4F">
            <w:pPr>
              <w:pStyle w:val="TAH"/>
              <w:rPr>
                <w:lang w:eastAsia="en-US"/>
              </w:rPr>
            </w:pPr>
            <w:r w:rsidRPr="00F14462">
              <w:rPr>
                <w:lang w:eastAsia="en-US"/>
              </w:rPr>
              <w:t>SCC1</w:t>
            </w:r>
          </w:p>
        </w:tc>
        <w:tc>
          <w:tcPr>
            <w:tcW w:w="0" w:type="auto"/>
            <w:gridSpan w:val="2"/>
            <w:shd w:val="clear" w:color="auto" w:fill="auto"/>
            <w:vAlign w:val="center"/>
          </w:tcPr>
          <w:p w:rsidR="00877E55" w:rsidRPr="00F14462" w:rsidRDefault="00877E55" w:rsidP="004A7F4F">
            <w:pPr>
              <w:pStyle w:val="TAH"/>
              <w:rPr>
                <w:lang w:eastAsia="en-US"/>
              </w:rPr>
            </w:pPr>
            <w:r w:rsidRPr="00F14462">
              <w:rPr>
                <w:lang w:eastAsia="en-US"/>
              </w:rPr>
              <w:t>SCC2</w:t>
            </w:r>
          </w:p>
        </w:tc>
        <w:tc>
          <w:tcPr>
            <w:tcW w:w="0" w:type="auto"/>
            <w:gridSpan w:val="2"/>
          </w:tcPr>
          <w:p w:rsidR="00877E55" w:rsidRPr="00F14462" w:rsidRDefault="00877E55" w:rsidP="004A7F4F">
            <w:pPr>
              <w:pStyle w:val="TAH"/>
              <w:rPr>
                <w:rFonts w:eastAsia="新細明體"/>
                <w:lang w:eastAsia="zh-TW"/>
              </w:rPr>
            </w:pPr>
            <w:r w:rsidRPr="00F14462">
              <w:rPr>
                <w:lang w:eastAsia="en-US"/>
              </w:rPr>
              <w:t>SCC</w:t>
            </w:r>
            <w:r w:rsidRPr="00F14462">
              <w:rPr>
                <w:rFonts w:eastAsia="新細明體" w:hint="eastAsia"/>
                <w:lang w:eastAsia="zh-TW"/>
              </w:rPr>
              <w:t>3</w:t>
            </w:r>
          </w:p>
        </w:tc>
        <w:tc>
          <w:tcPr>
            <w:tcW w:w="0" w:type="auto"/>
            <w:vMerge/>
            <w:shd w:val="clear" w:color="auto" w:fill="auto"/>
          </w:tcPr>
          <w:p w:rsidR="00877E55" w:rsidRPr="00F14462" w:rsidRDefault="00877E55" w:rsidP="004A7F4F">
            <w:pPr>
              <w:pStyle w:val="TAH"/>
              <w:rPr>
                <w:lang w:eastAsia="en-US"/>
              </w:rPr>
            </w:pPr>
          </w:p>
        </w:tc>
        <w:tc>
          <w:tcPr>
            <w:tcW w:w="0" w:type="auto"/>
            <w:vMerge w:val="restart"/>
            <w:shd w:val="clear" w:color="auto" w:fill="auto"/>
            <w:vAlign w:val="center"/>
          </w:tcPr>
          <w:p w:rsidR="00877E55" w:rsidRPr="00F14462" w:rsidRDefault="00877E55" w:rsidP="004A7F4F">
            <w:pPr>
              <w:pStyle w:val="TAH"/>
              <w:rPr>
                <w:lang w:eastAsia="en-US"/>
              </w:rPr>
            </w:pPr>
            <w:r w:rsidRPr="00F14462">
              <w:rPr>
                <w:lang w:eastAsia="en-US"/>
              </w:rPr>
              <w:t>SCC1</w:t>
            </w:r>
          </w:p>
        </w:tc>
        <w:tc>
          <w:tcPr>
            <w:tcW w:w="0" w:type="auto"/>
            <w:vMerge w:val="restart"/>
            <w:shd w:val="clear" w:color="auto" w:fill="auto"/>
            <w:vAlign w:val="center"/>
          </w:tcPr>
          <w:p w:rsidR="00877E55" w:rsidRPr="00F14462" w:rsidRDefault="00877E55" w:rsidP="004A7F4F">
            <w:pPr>
              <w:pStyle w:val="TAH"/>
              <w:rPr>
                <w:rFonts w:eastAsia="新細明體"/>
                <w:lang w:eastAsia="zh-TW"/>
              </w:rPr>
            </w:pPr>
            <w:r w:rsidRPr="00F14462">
              <w:rPr>
                <w:lang w:eastAsia="en-US"/>
              </w:rPr>
              <w:t>SCC</w:t>
            </w:r>
            <w:r w:rsidRPr="00F14462">
              <w:rPr>
                <w:rFonts w:eastAsia="新細明體" w:hint="eastAsia"/>
                <w:lang w:eastAsia="zh-TW"/>
              </w:rPr>
              <w:t>2</w:t>
            </w:r>
          </w:p>
        </w:tc>
        <w:tc>
          <w:tcPr>
            <w:tcW w:w="0" w:type="auto"/>
            <w:vMerge w:val="restart"/>
            <w:vAlign w:val="center"/>
          </w:tcPr>
          <w:p w:rsidR="00877E55" w:rsidRPr="00F14462" w:rsidRDefault="00877E55" w:rsidP="004A7F4F">
            <w:pPr>
              <w:pStyle w:val="TAH"/>
              <w:rPr>
                <w:rFonts w:eastAsia="新細明體"/>
                <w:lang w:eastAsia="zh-TW"/>
              </w:rPr>
            </w:pPr>
            <w:r w:rsidRPr="00F14462">
              <w:rPr>
                <w:lang w:eastAsia="en-US"/>
              </w:rPr>
              <w:t>SCC</w:t>
            </w:r>
            <w:r w:rsidRPr="00F14462">
              <w:rPr>
                <w:rFonts w:eastAsia="新細明體" w:hint="eastAsia"/>
                <w:lang w:eastAsia="zh-TW"/>
              </w:rPr>
              <w:t>3</w:t>
            </w:r>
          </w:p>
        </w:tc>
        <w:tc>
          <w:tcPr>
            <w:tcW w:w="0" w:type="auto"/>
            <w:vMerge/>
            <w:shd w:val="clear" w:color="auto" w:fill="auto"/>
          </w:tcPr>
          <w:p w:rsidR="00877E55" w:rsidRPr="00F14462" w:rsidRDefault="00877E55" w:rsidP="004A7F4F">
            <w:pPr>
              <w:pStyle w:val="TAH"/>
              <w:rPr>
                <w:lang w:eastAsia="en-US"/>
              </w:rPr>
            </w:pPr>
          </w:p>
        </w:tc>
        <w:tc>
          <w:tcPr>
            <w:tcW w:w="0" w:type="auto"/>
            <w:vMerge w:val="restart"/>
            <w:shd w:val="clear" w:color="auto" w:fill="auto"/>
            <w:textDirection w:val="btLr"/>
            <w:vAlign w:val="center"/>
          </w:tcPr>
          <w:p w:rsidR="00877E55" w:rsidRPr="00F14462" w:rsidRDefault="00877E55" w:rsidP="004A7F4F">
            <w:pPr>
              <w:pStyle w:val="TAH"/>
              <w:ind w:left="113" w:right="113"/>
              <w:rPr>
                <w:lang w:eastAsia="en-US"/>
              </w:rPr>
            </w:pPr>
            <w:r w:rsidRPr="00F14462">
              <w:rPr>
                <w:lang w:eastAsia="en-US"/>
              </w:rPr>
              <w:t>PCC</w:t>
            </w:r>
          </w:p>
        </w:tc>
        <w:tc>
          <w:tcPr>
            <w:tcW w:w="0" w:type="auto"/>
            <w:vMerge w:val="restart"/>
            <w:shd w:val="clear" w:color="auto" w:fill="auto"/>
            <w:textDirection w:val="btLr"/>
            <w:vAlign w:val="center"/>
          </w:tcPr>
          <w:p w:rsidR="00877E55" w:rsidRPr="00F14462" w:rsidRDefault="00877E55" w:rsidP="004A7F4F">
            <w:pPr>
              <w:pStyle w:val="TAH"/>
              <w:ind w:left="113" w:right="113"/>
              <w:rPr>
                <w:lang w:eastAsia="en-US"/>
              </w:rPr>
            </w:pPr>
            <w:r w:rsidRPr="00F14462">
              <w:rPr>
                <w:lang w:eastAsia="en-US"/>
              </w:rPr>
              <w:t>SCC1</w:t>
            </w:r>
          </w:p>
        </w:tc>
        <w:tc>
          <w:tcPr>
            <w:tcW w:w="0" w:type="auto"/>
            <w:vMerge w:val="restart"/>
            <w:shd w:val="clear" w:color="auto" w:fill="auto"/>
            <w:textDirection w:val="btLr"/>
            <w:vAlign w:val="center"/>
          </w:tcPr>
          <w:p w:rsidR="00877E55" w:rsidRPr="00F14462" w:rsidRDefault="00877E55" w:rsidP="004A7F4F">
            <w:pPr>
              <w:pStyle w:val="TAH"/>
              <w:ind w:left="113" w:right="113"/>
              <w:rPr>
                <w:lang w:eastAsia="en-US"/>
              </w:rPr>
            </w:pPr>
            <w:r w:rsidRPr="00F14462">
              <w:rPr>
                <w:lang w:eastAsia="en-US"/>
              </w:rPr>
              <w:t>SCC2</w:t>
            </w:r>
          </w:p>
        </w:tc>
        <w:tc>
          <w:tcPr>
            <w:tcW w:w="0" w:type="auto"/>
            <w:vMerge w:val="restart"/>
            <w:textDirection w:val="btLr"/>
            <w:vAlign w:val="center"/>
          </w:tcPr>
          <w:p w:rsidR="00877E55" w:rsidRPr="00F14462" w:rsidRDefault="00877E55" w:rsidP="004A7F4F">
            <w:pPr>
              <w:pStyle w:val="TAH"/>
              <w:ind w:left="113" w:right="113"/>
              <w:rPr>
                <w:rFonts w:eastAsia="新細明體"/>
                <w:lang w:eastAsia="zh-TW"/>
              </w:rPr>
            </w:pPr>
            <w:r w:rsidRPr="00F14462">
              <w:rPr>
                <w:lang w:eastAsia="en-US"/>
              </w:rPr>
              <w:t>SCC</w:t>
            </w:r>
            <w:r w:rsidRPr="00F14462">
              <w:rPr>
                <w:rFonts w:eastAsia="新細明體" w:hint="eastAsia"/>
                <w:lang w:eastAsia="zh-TW"/>
              </w:rPr>
              <w:t>3</w:t>
            </w:r>
          </w:p>
        </w:tc>
        <w:tc>
          <w:tcPr>
            <w:tcW w:w="0" w:type="auto"/>
            <w:vMerge/>
            <w:shd w:val="clear" w:color="auto" w:fill="auto"/>
            <w:vAlign w:val="center"/>
          </w:tcPr>
          <w:p w:rsidR="00877E55" w:rsidRPr="00F14462" w:rsidRDefault="00877E55" w:rsidP="004A7F4F">
            <w:pPr>
              <w:pStyle w:val="TAH"/>
              <w:rPr>
                <w:lang w:eastAsia="en-US"/>
              </w:rPr>
            </w:pPr>
          </w:p>
        </w:tc>
        <w:tc>
          <w:tcPr>
            <w:tcW w:w="0" w:type="auto"/>
            <w:vMerge/>
            <w:shd w:val="clear" w:color="auto" w:fill="auto"/>
            <w:vAlign w:val="center"/>
          </w:tcPr>
          <w:p w:rsidR="00877E55" w:rsidRPr="00F14462" w:rsidRDefault="00877E55" w:rsidP="004A7F4F">
            <w:pPr>
              <w:pStyle w:val="TAH"/>
              <w:rPr>
                <w:lang w:eastAsia="en-US"/>
              </w:rPr>
            </w:pPr>
          </w:p>
        </w:tc>
      </w:tr>
      <w:tr w:rsidR="00877E55" w:rsidRPr="00F14462" w:rsidTr="004A7F4F">
        <w:trPr>
          <w:trHeight w:val="633"/>
          <w:jc w:val="center"/>
        </w:trPr>
        <w:tc>
          <w:tcPr>
            <w:tcW w:w="0" w:type="auto"/>
            <w:vMerge/>
            <w:vAlign w:val="center"/>
          </w:tcPr>
          <w:p w:rsidR="00877E55" w:rsidRPr="00F14462" w:rsidRDefault="00877E55" w:rsidP="004A7F4F">
            <w:pPr>
              <w:pStyle w:val="TAH"/>
              <w:rPr>
                <w:lang w:eastAsia="en-US"/>
              </w:rPr>
            </w:pPr>
          </w:p>
        </w:tc>
        <w:tc>
          <w:tcPr>
            <w:tcW w:w="0" w:type="auto"/>
            <w:shd w:val="clear" w:color="auto" w:fill="auto"/>
            <w:vAlign w:val="center"/>
          </w:tcPr>
          <w:p w:rsidR="00877E55" w:rsidRPr="00F14462" w:rsidRDefault="00877E55" w:rsidP="004A7F4F">
            <w:pPr>
              <w:pStyle w:val="TAH"/>
              <w:rPr>
                <w:lang w:eastAsia="en-US"/>
              </w:rPr>
            </w:pPr>
            <w:r w:rsidRPr="00F14462">
              <w:rPr>
                <w:lang w:eastAsia="en-US"/>
              </w:rPr>
              <w:t xml:space="preserve">Band </w:t>
            </w:r>
          </w:p>
        </w:tc>
        <w:tc>
          <w:tcPr>
            <w:tcW w:w="0" w:type="auto"/>
            <w:shd w:val="clear" w:color="auto" w:fill="auto"/>
            <w:vAlign w:val="center"/>
          </w:tcPr>
          <w:p w:rsidR="00877E55" w:rsidRPr="00C314AF" w:rsidRDefault="00877E55" w:rsidP="004A7F4F">
            <w:pPr>
              <w:pStyle w:val="TAH"/>
              <w:rPr>
                <w:rFonts w:eastAsia="新細明體"/>
                <w:lang w:eastAsia="zh-TW"/>
              </w:rPr>
            </w:pPr>
            <w:r w:rsidRPr="00F14462">
              <w:rPr>
                <w:lang w:eastAsia="en-US"/>
              </w:rPr>
              <w:t>Range</w:t>
            </w:r>
            <w:r>
              <w:rPr>
                <w:rFonts w:eastAsia="新細明體" w:hint="eastAsia"/>
                <w:lang w:eastAsia="zh-TW"/>
              </w:rPr>
              <w:t xml:space="preserve"> /CC</w:t>
            </w:r>
          </w:p>
        </w:tc>
        <w:tc>
          <w:tcPr>
            <w:tcW w:w="0" w:type="auto"/>
            <w:shd w:val="clear" w:color="auto" w:fill="auto"/>
            <w:vAlign w:val="center"/>
          </w:tcPr>
          <w:p w:rsidR="00877E55" w:rsidRPr="00F14462" w:rsidRDefault="00877E55" w:rsidP="004A7F4F">
            <w:pPr>
              <w:pStyle w:val="TAH"/>
              <w:rPr>
                <w:lang w:eastAsia="en-US"/>
              </w:rPr>
            </w:pPr>
            <w:r w:rsidRPr="00F14462">
              <w:rPr>
                <w:lang w:eastAsia="en-US"/>
              </w:rPr>
              <w:t xml:space="preserve">Band </w:t>
            </w:r>
          </w:p>
        </w:tc>
        <w:tc>
          <w:tcPr>
            <w:tcW w:w="0" w:type="auto"/>
            <w:shd w:val="clear" w:color="auto" w:fill="auto"/>
            <w:vAlign w:val="center"/>
          </w:tcPr>
          <w:p w:rsidR="00877E55" w:rsidRPr="00C314AF" w:rsidRDefault="00877E55" w:rsidP="004A7F4F">
            <w:pPr>
              <w:pStyle w:val="TAH"/>
              <w:rPr>
                <w:rFonts w:eastAsia="新細明體"/>
                <w:lang w:eastAsia="zh-TW"/>
              </w:rPr>
            </w:pPr>
            <w:r w:rsidRPr="00F14462">
              <w:rPr>
                <w:lang w:eastAsia="en-US"/>
              </w:rPr>
              <w:t>Range</w:t>
            </w:r>
            <w:r>
              <w:rPr>
                <w:rFonts w:eastAsia="新細明體" w:hint="eastAsia"/>
                <w:lang w:eastAsia="zh-TW"/>
              </w:rPr>
              <w:t xml:space="preserve"> /CC</w:t>
            </w:r>
          </w:p>
        </w:tc>
        <w:tc>
          <w:tcPr>
            <w:tcW w:w="0" w:type="auto"/>
            <w:shd w:val="clear" w:color="auto" w:fill="auto"/>
            <w:vAlign w:val="center"/>
          </w:tcPr>
          <w:p w:rsidR="00877E55" w:rsidRPr="00F14462" w:rsidRDefault="00877E55" w:rsidP="004A7F4F">
            <w:pPr>
              <w:pStyle w:val="TAH"/>
              <w:rPr>
                <w:lang w:eastAsia="en-US"/>
              </w:rPr>
            </w:pPr>
            <w:r w:rsidRPr="00F14462">
              <w:rPr>
                <w:lang w:eastAsia="en-US"/>
              </w:rPr>
              <w:t xml:space="preserve">Band </w:t>
            </w:r>
          </w:p>
        </w:tc>
        <w:tc>
          <w:tcPr>
            <w:tcW w:w="0" w:type="auto"/>
            <w:shd w:val="clear" w:color="auto" w:fill="auto"/>
            <w:vAlign w:val="center"/>
          </w:tcPr>
          <w:p w:rsidR="00877E55" w:rsidRPr="00C314AF" w:rsidRDefault="00877E55" w:rsidP="004A7F4F">
            <w:pPr>
              <w:pStyle w:val="TAH"/>
              <w:rPr>
                <w:rFonts w:eastAsia="新細明體"/>
                <w:lang w:eastAsia="zh-TW"/>
              </w:rPr>
            </w:pPr>
            <w:r w:rsidRPr="00F14462">
              <w:rPr>
                <w:lang w:eastAsia="en-US"/>
              </w:rPr>
              <w:t>Range</w:t>
            </w:r>
            <w:r>
              <w:rPr>
                <w:rFonts w:eastAsia="新細明體" w:hint="eastAsia"/>
                <w:lang w:eastAsia="zh-TW"/>
              </w:rPr>
              <w:t xml:space="preserve"> /CC</w:t>
            </w:r>
          </w:p>
        </w:tc>
        <w:tc>
          <w:tcPr>
            <w:tcW w:w="0" w:type="auto"/>
            <w:vAlign w:val="center"/>
          </w:tcPr>
          <w:p w:rsidR="00877E55" w:rsidRPr="00F14462" w:rsidRDefault="00877E55" w:rsidP="004A7F4F">
            <w:pPr>
              <w:pStyle w:val="TAH"/>
              <w:rPr>
                <w:lang w:eastAsia="en-US"/>
              </w:rPr>
            </w:pPr>
            <w:r w:rsidRPr="00F14462">
              <w:rPr>
                <w:lang w:eastAsia="en-US"/>
              </w:rPr>
              <w:t xml:space="preserve">Band </w:t>
            </w:r>
          </w:p>
        </w:tc>
        <w:tc>
          <w:tcPr>
            <w:tcW w:w="0" w:type="auto"/>
            <w:vAlign w:val="center"/>
          </w:tcPr>
          <w:p w:rsidR="00877E55" w:rsidRPr="00C314AF" w:rsidRDefault="00877E55" w:rsidP="004A7F4F">
            <w:pPr>
              <w:pStyle w:val="TAH"/>
              <w:rPr>
                <w:rFonts w:eastAsia="新細明體"/>
                <w:lang w:eastAsia="zh-TW"/>
              </w:rPr>
            </w:pPr>
            <w:r w:rsidRPr="00F14462">
              <w:rPr>
                <w:lang w:eastAsia="en-US"/>
              </w:rPr>
              <w:t>Range</w:t>
            </w:r>
            <w:r>
              <w:rPr>
                <w:rFonts w:eastAsia="新細明體" w:hint="eastAsia"/>
                <w:lang w:eastAsia="zh-TW"/>
              </w:rPr>
              <w:t xml:space="preserve"> /CC</w:t>
            </w:r>
          </w:p>
        </w:tc>
        <w:tc>
          <w:tcPr>
            <w:tcW w:w="0" w:type="auto"/>
            <w:vMerge/>
            <w:shd w:val="clear" w:color="auto" w:fill="auto"/>
          </w:tcPr>
          <w:p w:rsidR="00877E55" w:rsidRPr="00F14462" w:rsidRDefault="00877E55" w:rsidP="004A7F4F">
            <w:pPr>
              <w:pStyle w:val="TAH"/>
              <w:rPr>
                <w:lang w:eastAsia="en-US"/>
              </w:rPr>
            </w:pPr>
          </w:p>
        </w:tc>
        <w:tc>
          <w:tcPr>
            <w:tcW w:w="0" w:type="auto"/>
            <w:vMerge/>
            <w:shd w:val="clear" w:color="auto" w:fill="auto"/>
            <w:vAlign w:val="center"/>
          </w:tcPr>
          <w:p w:rsidR="00877E55" w:rsidRPr="00F14462" w:rsidRDefault="00877E55" w:rsidP="004A7F4F">
            <w:pPr>
              <w:pStyle w:val="TAH"/>
              <w:rPr>
                <w:lang w:eastAsia="en-US"/>
              </w:rPr>
            </w:pPr>
          </w:p>
        </w:tc>
        <w:tc>
          <w:tcPr>
            <w:tcW w:w="0" w:type="auto"/>
            <w:vMerge/>
            <w:shd w:val="clear" w:color="auto" w:fill="auto"/>
            <w:vAlign w:val="center"/>
          </w:tcPr>
          <w:p w:rsidR="00877E55" w:rsidRPr="00F14462" w:rsidRDefault="00877E55" w:rsidP="004A7F4F">
            <w:pPr>
              <w:pStyle w:val="TAH"/>
              <w:rPr>
                <w:lang w:eastAsia="en-US"/>
              </w:rPr>
            </w:pPr>
          </w:p>
        </w:tc>
        <w:tc>
          <w:tcPr>
            <w:tcW w:w="0" w:type="auto"/>
            <w:vMerge/>
          </w:tcPr>
          <w:p w:rsidR="00877E55" w:rsidRPr="00F14462" w:rsidRDefault="00877E55" w:rsidP="004A7F4F">
            <w:pPr>
              <w:pStyle w:val="TAH"/>
              <w:rPr>
                <w:lang w:eastAsia="en-US"/>
              </w:rPr>
            </w:pPr>
          </w:p>
        </w:tc>
        <w:tc>
          <w:tcPr>
            <w:tcW w:w="0" w:type="auto"/>
            <w:vMerge/>
            <w:shd w:val="clear" w:color="auto" w:fill="auto"/>
          </w:tcPr>
          <w:p w:rsidR="00877E55" w:rsidRPr="00F14462" w:rsidRDefault="00877E55" w:rsidP="004A7F4F">
            <w:pPr>
              <w:pStyle w:val="TAH"/>
              <w:rPr>
                <w:lang w:eastAsia="en-US"/>
              </w:rPr>
            </w:pPr>
          </w:p>
        </w:tc>
        <w:tc>
          <w:tcPr>
            <w:tcW w:w="0" w:type="auto"/>
            <w:vMerge/>
            <w:shd w:val="clear" w:color="auto" w:fill="auto"/>
            <w:vAlign w:val="center"/>
          </w:tcPr>
          <w:p w:rsidR="00877E55" w:rsidRPr="00F14462" w:rsidRDefault="00877E55" w:rsidP="004A7F4F">
            <w:pPr>
              <w:pStyle w:val="TAH"/>
              <w:rPr>
                <w:lang w:eastAsia="en-US"/>
              </w:rPr>
            </w:pPr>
          </w:p>
        </w:tc>
        <w:tc>
          <w:tcPr>
            <w:tcW w:w="0" w:type="auto"/>
            <w:vMerge/>
            <w:shd w:val="clear" w:color="auto" w:fill="auto"/>
            <w:vAlign w:val="center"/>
          </w:tcPr>
          <w:p w:rsidR="00877E55" w:rsidRPr="00F14462" w:rsidRDefault="00877E55" w:rsidP="004A7F4F">
            <w:pPr>
              <w:pStyle w:val="TAH"/>
              <w:rPr>
                <w:lang w:eastAsia="en-US"/>
              </w:rPr>
            </w:pPr>
          </w:p>
        </w:tc>
        <w:tc>
          <w:tcPr>
            <w:tcW w:w="0" w:type="auto"/>
            <w:vMerge/>
            <w:shd w:val="clear" w:color="auto" w:fill="auto"/>
            <w:vAlign w:val="center"/>
          </w:tcPr>
          <w:p w:rsidR="00877E55" w:rsidRPr="00F14462" w:rsidRDefault="00877E55" w:rsidP="004A7F4F">
            <w:pPr>
              <w:pStyle w:val="TAH"/>
              <w:rPr>
                <w:lang w:eastAsia="en-US"/>
              </w:rPr>
            </w:pPr>
          </w:p>
        </w:tc>
        <w:tc>
          <w:tcPr>
            <w:tcW w:w="0" w:type="auto"/>
            <w:vMerge/>
          </w:tcPr>
          <w:p w:rsidR="00877E55" w:rsidRPr="00F14462" w:rsidRDefault="00877E55" w:rsidP="004A7F4F">
            <w:pPr>
              <w:pStyle w:val="TAH"/>
              <w:rPr>
                <w:lang w:eastAsia="en-US"/>
              </w:rPr>
            </w:pPr>
          </w:p>
        </w:tc>
        <w:tc>
          <w:tcPr>
            <w:tcW w:w="0" w:type="auto"/>
            <w:vMerge/>
            <w:shd w:val="clear" w:color="auto" w:fill="auto"/>
            <w:vAlign w:val="center"/>
          </w:tcPr>
          <w:p w:rsidR="00877E55" w:rsidRPr="00F14462" w:rsidRDefault="00877E55" w:rsidP="004A7F4F">
            <w:pPr>
              <w:pStyle w:val="TAH"/>
              <w:rPr>
                <w:lang w:eastAsia="en-US"/>
              </w:rPr>
            </w:pPr>
          </w:p>
        </w:tc>
        <w:tc>
          <w:tcPr>
            <w:tcW w:w="0" w:type="auto"/>
            <w:vMerge/>
            <w:shd w:val="clear" w:color="auto" w:fill="auto"/>
            <w:vAlign w:val="center"/>
          </w:tcPr>
          <w:p w:rsidR="00877E55" w:rsidRPr="00F14462" w:rsidRDefault="00877E55" w:rsidP="004A7F4F">
            <w:pPr>
              <w:pStyle w:val="TAH"/>
              <w:rPr>
                <w:lang w:eastAsia="en-US"/>
              </w:rPr>
            </w:pPr>
          </w:p>
        </w:tc>
      </w:tr>
      <w:tr w:rsidR="00877E55" w:rsidRPr="00F14462" w:rsidTr="004A7F4F">
        <w:trPr>
          <w:trHeight w:val="223"/>
          <w:jc w:val="center"/>
        </w:trPr>
        <w:tc>
          <w:tcPr>
            <w:tcW w:w="0" w:type="auto"/>
            <w:gridSpan w:val="20"/>
          </w:tcPr>
          <w:p w:rsidR="00877E55" w:rsidRPr="00711519" w:rsidRDefault="00877E55" w:rsidP="004A7F4F">
            <w:pPr>
              <w:pStyle w:val="TAH"/>
              <w:rPr>
                <w:rFonts w:eastAsiaTheme="minorEastAsia"/>
                <w:lang w:eastAsia="zh-TW"/>
              </w:rPr>
            </w:pPr>
            <w:r w:rsidRPr="00F14462">
              <w:rPr>
                <w:lang w:eastAsia="en-US"/>
              </w:rPr>
              <w:t>Default Test Settings for a CA_XA-YA-ZA</w:t>
            </w:r>
            <w:r w:rsidRPr="00F14462">
              <w:rPr>
                <w:rFonts w:eastAsia="新細明體" w:hint="eastAsia"/>
                <w:lang w:eastAsia="zh-TW"/>
              </w:rPr>
              <w:t>-RA</w:t>
            </w:r>
            <w:r w:rsidRPr="00F14462">
              <w:rPr>
                <w:lang w:eastAsia="en-US"/>
              </w:rPr>
              <w:t xml:space="preserve"> Configuration</w:t>
            </w:r>
            <w:r>
              <w:rPr>
                <w:rFonts w:eastAsia="新細明體" w:hint="eastAsia"/>
                <w:lang w:eastAsia="zh-TW"/>
              </w:rPr>
              <w:t xml:space="preserve"> (</w:t>
            </w:r>
            <w:r w:rsidRPr="00F14462">
              <w:t>Inter-band)</w:t>
            </w:r>
          </w:p>
        </w:tc>
      </w:tr>
      <w:tr w:rsidR="00877E55" w:rsidRPr="00F14462" w:rsidTr="004A7F4F">
        <w:trPr>
          <w:trHeight w:val="240"/>
          <w:jc w:val="center"/>
        </w:trPr>
        <w:tc>
          <w:tcPr>
            <w:tcW w:w="0" w:type="auto"/>
            <w:vAlign w:val="center"/>
          </w:tcPr>
          <w:p w:rsidR="00877E55" w:rsidRPr="00F14462" w:rsidRDefault="00877E55" w:rsidP="004A7F4F">
            <w:pPr>
              <w:pStyle w:val="TAC"/>
              <w:rPr>
                <w:lang w:eastAsia="en-US"/>
              </w:rPr>
            </w:pPr>
            <w:r w:rsidRPr="00F14462">
              <w:rPr>
                <w:b/>
                <w:lang w:eastAsia="en-US"/>
              </w:rPr>
              <w:t>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R</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23"/>
          <w:jc w:val="center"/>
        </w:trPr>
        <w:tc>
          <w:tcPr>
            <w:tcW w:w="0" w:type="auto"/>
            <w:vAlign w:val="center"/>
          </w:tcPr>
          <w:p w:rsidR="00877E55" w:rsidRPr="00F14462" w:rsidRDefault="00877E55" w:rsidP="004A7F4F">
            <w:pPr>
              <w:pStyle w:val="TAC"/>
              <w:rPr>
                <w:lang w:eastAsia="en-US"/>
              </w:rPr>
            </w:pPr>
            <w:r w:rsidRPr="00F14462">
              <w:rPr>
                <w:b/>
                <w:lang w:eastAsia="en-US"/>
              </w:rPr>
              <w:t>2</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R</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lang w:eastAsia="en-US"/>
              </w:rPr>
            </w:pPr>
            <w:r w:rsidRPr="00F14462">
              <w:rPr>
                <w:b/>
                <w:lang w:eastAsia="en-US"/>
              </w:rPr>
              <w:t>3</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R</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rFonts w:eastAsia="新細明體"/>
                <w:b/>
                <w:lang w:eastAsia="zh-TW"/>
              </w:rPr>
            </w:pPr>
            <w:r w:rsidRPr="00F14462">
              <w:rPr>
                <w:rFonts w:eastAsia="新細明體" w:hint="eastAsia"/>
                <w:b/>
                <w:lang w:eastAsia="zh-TW"/>
              </w:rPr>
              <w:t>4</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R</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lang w:eastAsia="en-US"/>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99498F" w:rsidTr="004A7F4F">
        <w:trPr>
          <w:trHeight w:val="240"/>
          <w:jc w:val="center"/>
        </w:trPr>
        <w:tc>
          <w:tcPr>
            <w:tcW w:w="0" w:type="auto"/>
            <w:gridSpan w:val="20"/>
            <w:vAlign w:val="center"/>
          </w:tcPr>
          <w:p w:rsidR="00877E55" w:rsidRPr="0099498F" w:rsidRDefault="00877E55" w:rsidP="004A7F4F">
            <w:pPr>
              <w:pStyle w:val="TAH"/>
              <w:rPr>
                <w:rFonts w:eastAsia="新細明體"/>
                <w:lang w:eastAsia="zh-TW"/>
              </w:rPr>
            </w:pPr>
            <w:r w:rsidRPr="00F14462">
              <w:rPr>
                <w:lang w:eastAsia="en-US"/>
              </w:rPr>
              <w:t>Default Test Settings for CA_XB-YA</w:t>
            </w:r>
            <w:r w:rsidRPr="00DD2B08">
              <w:rPr>
                <w:rFonts w:hint="eastAsia"/>
                <w:lang w:eastAsia="en-US"/>
              </w:rPr>
              <w:t>-ZA</w:t>
            </w:r>
            <w:r w:rsidRPr="00F14462">
              <w:rPr>
                <w:lang w:eastAsia="en-US"/>
              </w:rPr>
              <w:t xml:space="preserve"> and CA_XC-YA</w:t>
            </w:r>
            <w:r w:rsidRPr="00DD2B08">
              <w:rPr>
                <w:rFonts w:hint="eastAsia"/>
                <w:lang w:eastAsia="en-US"/>
              </w:rPr>
              <w:t>-ZA</w:t>
            </w:r>
            <w:r w:rsidRPr="00F14462">
              <w:rPr>
                <w:lang w:eastAsia="en-US"/>
              </w:rPr>
              <w:t xml:space="preserve"> Configuration</w:t>
            </w:r>
            <w:r>
              <w:rPr>
                <w:rFonts w:eastAsia="新細明體" w:hint="eastAsia"/>
                <w:lang w:eastAsia="zh-TW"/>
              </w:rPr>
              <w:t xml:space="preserve"> </w:t>
            </w:r>
            <w:r w:rsidRPr="00F14462">
              <w:t>(Intra-band contiguous + Inter-band)</w:t>
            </w:r>
          </w:p>
        </w:tc>
      </w:tr>
      <w:tr w:rsidR="00877E55" w:rsidRPr="00F14462" w:rsidTr="004A7F4F">
        <w:trPr>
          <w:trHeight w:val="240"/>
          <w:jc w:val="center"/>
        </w:trPr>
        <w:tc>
          <w:tcPr>
            <w:tcW w:w="0" w:type="auto"/>
            <w:vAlign w:val="center"/>
          </w:tcPr>
          <w:p w:rsidR="00877E55" w:rsidRPr="00F14462" w:rsidRDefault="00877E55" w:rsidP="004A7F4F">
            <w:pPr>
              <w:pStyle w:val="TAC"/>
              <w:rPr>
                <w:lang w:eastAsia="en-US"/>
              </w:rPr>
            </w:pPr>
            <w:r w:rsidRPr="00F14462">
              <w:rPr>
                <w:b/>
                <w:lang w:eastAsia="en-US"/>
              </w:rPr>
              <w:t>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Low</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Low</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Highest </w:t>
            </w:r>
            <w:proofErr w:type="spellStart"/>
            <w:r w:rsidRPr="00F14462">
              <w:rPr>
                <w:lang w:eastAsia="en-US"/>
              </w:rPr>
              <w:t>N</w:t>
            </w:r>
            <w:r w:rsidRPr="00F14462">
              <w:rPr>
                <w:vertAlign w:val="subscript"/>
                <w:lang w:eastAsia="en-US"/>
              </w:rPr>
              <w:t>RB_agg</w:t>
            </w:r>
            <w:proofErr w:type="spellEnd"/>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lang w:eastAsia="en-US"/>
              </w:rPr>
            </w:pPr>
            <w:r w:rsidRPr="00F14462">
              <w:rPr>
                <w:b/>
                <w:lang w:eastAsia="en-US"/>
              </w:rPr>
              <w:t>2</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Low</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Low</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Lowest </w:t>
            </w:r>
            <w:proofErr w:type="spellStart"/>
            <w:r w:rsidRPr="00F14462">
              <w:rPr>
                <w:lang w:eastAsia="en-US"/>
              </w:rPr>
              <w:t>N</w:t>
            </w:r>
            <w:r w:rsidRPr="00F14462">
              <w:rPr>
                <w:vertAlign w:val="subscript"/>
                <w:lang w:eastAsia="en-US"/>
              </w:rPr>
              <w:t>RB_agg</w:t>
            </w:r>
            <w:proofErr w:type="spellEnd"/>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lang w:eastAsia="en-US"/>
              </w:rPr>
            </w:pPr>
            <w:r w:rsidRPr="00F14462">
              <w:rPr>
                <w:b/>
                <w:lang w:eastAsia="en-US"/>
              </w:rPr>
              <w:t>3</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Highest </w:t>
            </w:r>
            <w:proofErr w:type="spellStart"/>
            <w:r w:rsidRPr="00F14462">
              <w:rPr>
                <w:lang w:eastAsia="en-US"/>
              </w:rPr>
              <w:t>N</w:t>
            </w:r>
            <w:r w:rsidRPr="00F14462">
              <w:rPr>
                <w:vertAlign w:val="subscript"/>
                <w:lang w:eastAsia="en-US"/>
              </w:rPr>
              <w:t>RB_agg</w:t>
            </w:r>
            <w:proofErr w:type="spellEnd"/>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lang w:eastAsia="en-US"/>
              </w:rPr>
            </w:pPr>
            <w:r w:rsidRPr="00F14462">
              <w:rPr>
                <w:b/>
                <w:lang w:eastAsia="en-US"/>
              </w:rPr>
              <w:t>4</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Lowest </w:t>
            </w:r>
            <w:proofErr w:type="spellStart"/>
            <w:r w:rsidRPr="00F14462">
              <w:rPr>
                <w:lang w:eastAsia="en-US"/>
              </w:rPr>
              <w:t>N</w:t>
            </w:r>
            <w:r w:rsidRPr="00F14462">
              <w:rPr>
                <w:vertAlign w:val="subscript"/>
                <w:lang w:eastAsia="en-US"/>
              </w:rPr>
              <w:t>RB_agg</w:t>
            </w:r>
            <w:proofErr w:type="spellEnd"/>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rFonts w:eastAsia="新細明體"/>
                <w:b/>
                <w:lang w:eastAsia="zh-TW"/>
              </w:rPr>
            </w:pPr>
            <w:r w:rsidRPr="00F14462">
              <w:rPr>
                <w:rFonts w:eastAsia="新細明體" w:hint="eastAsia"/>
                <w:b/>
                <w:lang w:eastAsia="zh-TW"/>
              </w:rPr>
              <w:t>5</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lang w:eastAsia="en-US"/>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Highest </w:t>
            </w:r>
            <w:proofErr w:type="spellStart"/>
            <w:r w:rsidRPr="00F14462">
              <w:rPr>
                <w:lang w:eastAsia="en-US"/>
              </w:rPr>
              <w:t>N</w:t>
            </w:r>
            <w:r w:rsidRPr="00F14462">
              <w:rPr>
                <w:vertAlign w:val="subscript"/>
                <w:lang w:eastAsia="en-US"/>
              </w:rPr>
              <w:t>RB_agg</w:t>
            </w:r>
            <w:proofErr w:type="spellEnd"/>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6</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lang w:eastAsia="en-US"/>
              </w:rPr>
            </w:pPr>
            <w:r w:rsidRPr="00F14462">
              <w:rPr>
                <w:rFonts w:eastAsia="新細明體" w:hint="eastAsia"/>
                <w:lang w:eastAsia="zh-TW"/>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Highest </w:t>
            </w:r>
            <w:proofErr w:type="spellStart"/>
            <w:r w:rsidRPr="00F14462">
              <w:rPr>
                <w:lang w:eastAsia="en-US"/>
              </w:rPr>
              <w:t>N</w:t>
            </w:r>
            <w:r w:rsidRPr="00F14462">
              <w:rPr>
                <w:vertAlign w:val="subscript"/>
                <w:lang w:eastAsia="en-US"/>
              </w:rPr>
              <w:t>RB_agg</w:t>
            </w:r>
            <w:proofErr w:type="spellEnd"/>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99498F" w:rsidTr="004A7F4F">
        <w:trPr>
          <w:trHeight w:val="240"/>
          <w:jc w:val="center"/>
        </w:trPr>
        <w:tc>
          <w:tcPr>
            <w:tcW w:w="0" w:type="auto"/>
            <w:gridSpan w:val="20"/>
            <w:vAlign w:val="center"/>
          </w:tcPr>
          <w:p w:rsidR="00877E55" w:rsidRPr="0099498F" w:rsidRDefault="00877E55" w:rsidP="004A7F4F">
            <w:pPr>
              <w:pStyle w:val="TAH"/>
              <w:rPr>
                <w:rFonts w:eastAsia="新細明體"/>
                <w:lang w:eastAsia="zh-TW"/>
              </w:rPr>
            </w:pPr>
            <w:r w:rsidRPr="00F14462">
              <w:rPr>
                <w:lang w:eastAsia="en-US"/>
              </w:rPr>
              <w:lastRenderedPageBreak/>
              <w:t>Default Test Settings CA_XA-</w:t>
            </w:r>
            <w:r w:rsidRPr="00BD276C">
              <w:rPr>
                <w:rFonts w:hint="eastAsia"/>
                <w:lang w:eastAsia="en-US"/>
              </w:rPr>
              <w:t>ZA-</w:t>
            </w:r>
            <w:r w:rsidRPr="00F14462">
              <w:rPr>
                <w:lang w:eastAsia="en-US"/>
              </w:rPr>
              <w:t>YB and for CA_XA-</w:t>
            </w:r>
            <w:r w:rsidRPr="00BD276C">
              <w:rPr>
                <w:rFonts w:hint="eastAsia"/>
                <w:lang w:eastAsia="en-US"/>
              </w:rPr>
              <w:t>ZA-</w:t>
            </w:r>
            <w:r w:rsidRPr="00F14462">
              <w:rPr>
                <w:lang w:eastAsia="en-US"/>
              </w:rPr>
              <w:t>YC Configuration</w:t>
            </w:r>
            <w:r>
              <w:rPr>
                <w:rFonts w:eastAsia="新細明體" w:hint="eastAsia"/>
                <w:lang w:eastAsia="zh-TW"/>
              </w:rPr>
              <w:t xml:space="preserve"> </w:t>
            </w:r>
            <w:r w:rsidRPr="00F14462">
              <w:t>(Intra-band contiguous + Inter-band)</w:t>
            </w:r>
          </w:p>
        </w:tc>
      </w:tr>
      <w:tr w:rsidR="00877E55" w:rsidRPr="00F14462" w:rsidTr="004A7F4F">
        <w:trPr>
          <w:trHeight w:val="240"/>
          <w:jc w:val="center"/>
        </w:trPr>
        <w:tc>
          <w:tcPr>
            <w:tcW w:w="0" w:type="auto"/>
            <w:vAlign w:val="center"/>
          </w:tcPr>
          <w:p w:rsidR="00877E55" w:rsidRPr="00F14462" w:rsidRDefault="00877E55" w:rsidP="004A7F4F">
            <w:pPr>
              <w:pStyle w:val="TAC"/>
              <w:rPr>
                <w:lang w:eastAsia="en-US"/>
              </w:rPr>
            </w:pPr>
            <w:r w:rsidRPr="00F14462">
              <w:rPr>
                <w:b/>
                <w:lang w:eastAsia="en-US"/>
              </w:rPr>
              <w:t>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Low</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Low</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Highest </w:t>
            </w:r>
            <w:proofErr w:type="spellStart"/>
            <w:r w:rsidRPr="00F14462">
              <w:rPr>
                <w:lang w:eastAsia="en-US"/>
              </w:rPr>
              <w:t>N</w:t>
            </w:r>
            <w:r w:rsidRPr="00F14462">
              <w:rPr>
                <w:vertAlign w:val="subscript"/>
                <w:lang w:eastAsia="en-US"/>
              </w:rPr>
              <w:t>RB_agg</w:t>
            </w:r>
            <w:proofErr w:type="spellEnd"/>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lang w:eastAsia="en-US"/>
              </w:rPr>
            </w:pPr>
            <w:r w:rsidRPr="00F14462">
              <w:rPr>
                <w:b/>
                <w:lang w:eastAsia="en-US"/>
              </w:rPr>
              <w:t>2</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Low</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Low</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Lowest </w:t>
            </w:r>
            <w:proofErr w:type="spellStart"/>
            <w:r w:rsidRPr="00F14462">
              <w:rPr>
                <w:lang w:eastAsia="en-US"/>
              </w:rPr>
              <w:t>N</w:t>
            </w:r>
            <w:r w:rsidRPr="00F14462">
              <w:rPr>
                <w:vertAlign w:val="subscript"/>
                <w:lang w:eastAsia="en-US"/>
              </w:rPr>
              <w:t>RB_agg</w:t>
            </w:r>
            <w:proofErr w:type="spellEnd"/>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rFonts w:eastAsia="新細明體"/>
                <w:b/>
                <w:lang w:eastAsia="zh-TW"/>
              </w:rPr>
            </w:pPr>
            <w:r w:rsidRPr="00F14462">
              <w:rPr>
                <w:rFonts w:eastAsia="新細明體" w:hint="eastAsia"/>
                <w:b/>
                <w:lang w:eastAsia="zh-TW"/>
              </w:rPr>
              <w:t>3</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Highest </w:t>
            </w:r>
            <w:proofErr w:type="spellStart"/>
            <w:r w:rsidRPr="00F14462">
              <w:rPr>
                <w:lang w:eastAsia="en-US"/>
              </w:rPr>
              <w:t>N</w:t>
            </w:r>
            <w:r w:rsidRPr="00F14462">
              <w:rPr>
                <w:vertAlign w:val="subscript"/>
                <w:lang w:eastAsia="en-US"/>
              </w:rPr>
              <w:t>RB_agg</w:t>
            </w:r>
            <w:proofErr w:type="spellEnd"/>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rFonts w:eastAsia="新細明體"/>
                <w:b/>
                <w:lang w:eastAsia="zh-TW"/>
              </w:rPr>
            </w:pPr>
            <w:r w:rsidRPr="00F14462">
              <w:rPr>
                <w:rFonts w:eastAsia="新細明體" w:hint="eastAsia"/>
                <w:b/>
                <w:lang w:eastAsia="zh-TW"/>
              </w:rPr>
              <w:t>4</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Lowest </w:t>
            </w:r>
            <w:proofErr w:type="spellStart"/>
            <w:r w:rsidRPr="00F14462">
              <w:rPr>
                <w:lang w:eastAsia="en-US"/>
              </w:rPr>
              <w:t>N</w:t>
            </w:r>
            <w:r w:rsidRPr="00F14462">
              <w:rPr>
                <w:vertAlign w:val="subscript"/>
                <w:lang w:eastAsia="en-US"/>
              </w:rPr>
              <w:t>RB_agg</w:t>
            </w:r>
            <w:proofErr w:type="spellEnd"/>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rFonts w:eastAsia="新細明體"/>
                <w:lang w:eastAsia="zh-TW"/>
              </w:rPr>
            </w:pPr>
            <w:r w:rsidRPr="00F14462">
              <w:rPr>
                <w:rFonts w:eastAsia="新細明體" w:hint="eastAsia"/>
                <w:b/>
                <w:lang w:eastAsia="zh-TW"/>
              </w:rPr>
              <w:t>5</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X</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lang w:eastAsia="en-US"/>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Highest </w:t>
            </w:r>
            <w:proofErr w:type="spellStart"/>
            <w:r w:rsidRPr="00F14462">
              <w:rPr>
                <w:lang w:eastAsia="en-US"/>
              </w:rPr>
              <w:t>N</w:t>
            </w:r>
            <w:r w:rsidRPr="00F14462">
              <w:rPr>
                <w:vertAlign w:val="subscript"/>
                <w:lang w:eastAsia="en-US"/>
              </w:rPr>
              <w:t>RB_agg</w:t>
            </w:r>
            <w:proofErr w:type="spellEnd"/>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240"/>
          <w:jc w:val="center"/>
        </w:trPr>
        <w:tc>
          <w:tcPr>
            <w:tcW w:w="0" w:type="auto"/>
            <w:vAlign w:val="center"/>
          </w:tcPr>
          <w:p w:rsidR="00877E55" w:rsidRPr="00F14462" w:rsidRDefault="00877E55" w:rsidP="004A7F4F">
            <w:pPr>
              <w:pStyle w:val="TAC"/>
              <w:rPr>
                <w:rFonts w:eastAsia="新細明體"/>
                <w:lang w:eastAsia="zh-TW"/>
              </w:rPr>
            </w:pPr>
            <w:r w:rsidRPr="00F14462">
              <w:rPr>
                <w:rFonts w:eastAsia="新細明體" w:hint="eastAsia"/>
                <w:b/>
                <w:lang w:eastAsia="zh-TW"/>
              </w:rPr>
              <w:t>6</w:t>
            </w:r>
          </w:p>
        </w:tc>
        <w:tc>
          <w:tcPr>
            <w:tcW w:w="0" w:type="auto"/>
            <w:shd w:val="clear" w:color="auto" w:fill="auto"/>
            <w:vAlign w:val="center"/>
          </w:tcPr>
          <w:p w:rsidR="00877E55" w:rsidRPr="00F14462" w:rsidRDefault="00877E55" w:rsidP="004A7F4F">
            <w:pPr>
              <w:pStyle w:val="TAC"/>
              <w:rPr>
                <w:rFonts w:eastAsia="新細明體"/>
                <w:lang w:eastAsia="zh-TW"/>
              </w:rPr>
            </w:pPr>
            <w:r w:rsidRPr="00F14462">
              <w:rPr>
                <w:rFonts w:eastAsia="新細明體" w:hint="eastAsia"/>
                <w:lang w:eastAsia="zh-TW"/>
              </w:rPr>
              <w:t>Z</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p w:rsidR="00877E55" w:rsidRPr="00F14462" w:rsidRDefault="00877E55" w:rsidP="004A7F4F">
            <w:pPr>
              <w:pStyle w:val="TAC"/>
              <w:rPr>
                <w:lang w:eastAsia="en-US"/>
              </w:rPr>
            </w:pPr>
            <w:r w:rsidRPr="00F14462">
              <w:rPr>
                <w:lang w:eastAsia="en-US"/>
              </w:rPr>
              <w:t>/CC1</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p w:rsidR="00877E55" w:rsidRPr="00F14462" w:rsidRDefault="00877E55" w:rsidP="004A7F4F">
            <w:pPr>
              <w:pStyle w:val="TAC"/>
              <w:rPr>
                <w:lang w:eastAsia="en-US"/>
              </w:rPr>
            </w:pPr>
            <w:r w:rsidRPr="00F14462">
              <w:rPr>
                <w:lang w:eastAsia="en-US"/>
              </w:rPr>
              <w:t>/CC2</w:t>
            </w:r>
          </w:p>
        </w:tc>
        <w:tc>
          <w:tcPr>
            <w:tcW w:w="0" w:type="auto"/>
            <w:shd w:val="clear" w:color="auto" w:fill="auto"/>
            <w:vAlign w:val="center"/>
          </w:tcPr>
          <w:p w:rsidR="00877E55" w:rsidRPr="00F14462" w:rsidRDefault="00877E55" w:rsidP="004A7F4F">
            <w:pPr>
              <w:pStyle w:val="TAC"/>
              <w:rPr>
                <w:lang w:eastAsia="en-US"/>
              </w:rPr>
            </w:pPr>
            <w:r w:rsidRPr="00F14462">
              <w:rPr>
                <w:rFonts w:eastAsia="新細明體" w:hint="eastAsia"/>
                <w:lang w:eastAsia="zh-TW"/>
              </w:rPr>
              <w:t>Y</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Mid</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gridSpan w:val="2"/>
            <w:shd w:val="clear" w:color="auto" w:fill="auto"/>
            <w:vAlign w:val="center"/>
          </w:tcPr>
          <w:p w:rsidR="00877E55" w:rsidRPr="00F14462" w:rsidRDefault="00877E55" w:rsidP="004A7F4F">
            <w:pPr>
              <w:pStyle w:val="TAC"/>
              <w:rPr>
                <w:lang w:eastAsia="en-US"/>
              </w:rPr>
            </w:pPr>
            <w:r w:rsidRPr="00F14462">
              <w:rPr>
                <w:lang w:eastAsia="en-US"/>
              </w:rPr>
              <w:t xml:space="preserve">Lowest </w:t>
            </w:r>
            <w:proofErr w:type="spellStart"/>
            <w:r w:rsidRPr="00F14462">
              <w:rPr>
                <w:lang w:eastAsia="en-US"/>
              </w:rPr>
              <w:t>N</w:t>
            </w:r>
            <w:r w:rsidRPr="00F14462">
              <w:rPr>
                <w:vertAlign w:val="subscript"/>
                <w:lang w:eastAsia="en-US"/>
              </w:rPr>
              <w:t>RB_agg</w:t>
            </w:r>
            <w:proofErr w:type="spellEnd"/>
          </w:p>
        </w:tc>
        <w:tc>
          <w:tcPr>
            <w:tcW w:w="0" w:type="auto"/>
            <w:vAlign w:val="center"/>
          </w:tcPr>
          <w:p w:rsidR="00877E55" w:rsidRPr="00F14462" w:rsidRDefault="00877E55" w:rsidP="004A7F4F">
            <w:pPr>
              <w:pStyle w:val="TAC"/>
              <w:rPr>
                <w:lang w:eastAsia="en-US"/>
              </w:rPr>
            </w:pPr>
            <w:r w:rsidRPr="00F14462">
              <w:rPr>
                <w:lang w:eastAsia="en-US"/>
              </w:rPr>
              <w:t>Highest N</w:t>
            </w:r>
            <w:r w:rsidRPr="00F14462">
              <w:rPr>
                <w:vertAlign w:val="subscript"/>
                <w:lang w:eastAsia="en-US"/>
              </w:rPr>
              <w:t>RB</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gridSpan w:val="4"/>
            <w:shd w:val="clear" w:color="auto" w:fill="auto"/>
            <w:vAlign w:val="center"/>
          </w:tcPr>
          <w:p w:rsidR="00877E55" w:rsidRPr="00F14462" w:rsidRDefault="00877E55" w:rsidP="004A7F4F">
            <w:pPr>
              <w:pStyle w:val="TAC"/>
              <w:rPr>
                <w:lang w:eastAsia="en-US"/>
              </w:rPr>
            </w:pPr>
            <w:r w:rsidRPr="00F14462">
              <w:rPr>
                <w:lang w:eastAsia="en-US"/>
              </w:rPr>
              <w:t>All RBs</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QPSK</w:t>
            </w:r>
          </w:p>
        </w:tc>
        <w:tc>
          <w:tcPr>
            <w:tcW w:w="0" w:type="auto"/>
            <w:shd w:val="clear" w:color="auto" w:fill="auto"/>
            <w:vAlign w:val="center"/>
          </w:tcPr>
          <w:p w:rsidR="00877E55" w:rsidRPr="00F14462" w:rsidRDefault="00877E55" w:rsidP="004A7F4F">
            <w:pPr>
              <w:pStyle w:val="TAC"/>
              <w:rPr>
                <w:lang w:eastAsia="en-US"/>
              </w:rPr>
            </w:pPr>
            <w:r w:rsidRPr="00F14462">
              <w:rPr>
                <w:lang w:eastAsia="en-US"/>
              </w:rPr>
              <w:t>REFSENS</w:t>
            </w:r>
          </w:p>
        </w:tc>
      </w:tr>
      <w:tr w:rsidR="00877E55" w:rsidRPr="00F14462" w:rsidTr="004A7F4F">
        <w:trPr>
          <w:trHeight w:val="1664"/>
          <w:jc w:val="center"/>
        </w:trPr>
        <w:tc>
          <w:tcPr>
            <w:tcW w:w="0" w:type="auto"/>
            <w:gridSpan w:val="20"/>
          </w:tcPr>
          <w:p w:rsidR="00877E55" w:rsidRPr="00F14462" w:rsidRDefault="00877E55" w:rsidP="004A7F4F">
            <w:pPr>
              <w:pStyle w:val="TAN"/>
              <w:rPr>
                <w:lang w:eastAsia="en-US"/>
              </w:rPr>
            </w:pPr>
            <w:r w:rsidRPr="00F14462">
              <w:rPr>
                <w:lang w:eastAsia="en-US"/>
              </w:rPr>
              <w:t>Note 1:</w:t>
            </w:r>
            <w:r w:rsidRPr="00F14462">
              <w:rPr>
                <w:lang w:eastAsia="en-US"/>
              </w:rPr>
              <w:tab/>
              <w:t>CA Configuration Test CC Combination test settings are checked separately for each CA Configuration.</w:t>
            </w:r>
          </w:p>
          <w:p w:rsidR="00877E55" w:rsidRPr="00F14462" w:rsidRDefault="00877E55" w:rsidP="004A7F4F">
            <w:pPr>
              <w:pStyle w:val="TAN"/>
              <w:rPr>
                <w:lang w:eastAsia="en-US"/>
              </w:rPr>
            </w:pPr>
            <w:r w:rsidRPr="00F14462">
              <w:rPr>
                <w:lang w:eastAsia="en-US"/>
              </w:rPr>
              <w:t>Note 2:</w:t>
            </w:r>
            <w:r w:rsidRPr="00F14462">
              <w:rPr>
                <w:lang w:eastAsia="en-US"/>
              </w:rPr>
              <w:tab/>
              <w:t>Use CA Configuration – specific test points if present in the table, Otherwise use test points from matching Group Test Settings, if present in the table. Otherwise use the Default Test Settings test points.</w:t>
            </w:r>
          </w:p>
          <w:p w:rsidR="00877E55" w:rsidRPr="00F14462" w:rsidRDefault="00877E55" w:rsidP="004A7F4F">
            <w:pPr>
              <w:pStyle w:val="TAN"/>
              <w:rPr>
                <w:lang w:eastAsia="en-US"/>
              </w:rPr>
            </w:pPr>
            <w:r w:rsidRPr="00F14462">
              <w:rPr>
                <w:lang w:eastAsia="en-US"/>
              </w:rPr>
              <w:t>Note 3:</w:t>
            </w:r>
            <w:r w:rsidRPr="00F14462">
              <w:rPr>
                <w:lang w:eastAsia="en-US"/>
              </w:rPr>
              <w:tab/>
              <w:t>If, according to the UE declared capability, UE does not support UL in an individual band within the CA Configuration, test points with that individual band as PCC are not applicable.</w:t>
            </w:r>
          </w:p>
          <w:p w:rsidR="00877E55" w:rsidRPr="00F14462" w:rsidRDefault="00877E55" w:rsidP="004A7F4F">
            <w:pPr>
              <w:pStyle w:val="TAN"/>
              <w:rPr>
                <w:rFonts w:eastAsia="新細明體"/>
                <w:lang w:eastAsia="zh-TW"/>
              </w:rPr>
            </w:pPr>
            <w:r w:rsidRPr="00F14462">
              <w:rPr>
                <w:lang w:eastAsia="en-US"/>
              </w:rPr>
              <w:t>Note 4:</w:t>
            </w:r>
            <w:r w:rsidRPr="00F14462">
              <w:rPr>
                <w:lang w:eastAsia="en-US"/>
              </w:rPr>
              <w:tab/>
              <w:t>X</w:t>
            </w:r>
            <w:proofErr w:type="gramStart"/>
            <w:r w:rsidRPr="00F14462">
              <w:rPr>
                <w:lang w:eastAsia="en-US"/>
              </w:rPr>
              <w:t>,Y,Z</w:t>
            </w:r>
            <w:r w:rsidRPr="00F14462">
              <w:rPr>
                <w:rFonts w:eastAsia="新細明體" w:hint="eastAsia"/>
                <w:lang w:eastAsia="zh-TW"/>
              </w:rPr>
              <w:t>,R</w:t>
            </w:r>
            <w:proofErr w:type="gramEnd"/>
            <w:r w:rsidRPr="00F14462">
              <w:rPr>
                <w:lang w:eastAsia="en-US"/>
              </w:rPr>
              <w:t xml:space="preserve"> correspond to the different bands in the CA Configuration. E.g. for CA_1A-3A-</w:t>
            </w:r>
            <w:r w:rsidRPr="00F14462">
              <w:rPr>
                <w:rFonts w:eastAsia="新細明體" w:hint="eastAsia"/>
                <w:lang w:eastAsia="zh-TW"/>
              </w:rPr>
              <w:t>7</w:t>
            </w:r>
            <w:r w:rsidRPr="00F14462">
              <w:rPr>
                <w:lang w:eastAsia="en-US"/>
              </w:rPr>
              <w:t>A</w:t>
            </w:r>
            <w:r w:rsidRPr="00F14462">
              <w:rPr>
                <w:rFonts w:eastAsia="新細明體" w:hint="eastAsia"/>
                <w:lang w:eastAsia="zh-TW"/>
              </w:rPr>
              <w:t>-8A</w:t>
            </w:r>
            <w:r w:rsidRPr="00F14462">
              <w:rPr>
                <w:lang w:eastAsia="en-US"/>
              </w:rPr>
              <w:t>,X=1,Y=3,Z=</w:t>
            </w:r>
            <w:r w:rsidRPr="00F14462">
              <w:rPr>
                <w:rFonts w:eastAsia="新細明體" w:hint="eastAsia"/>
                <w:lang w:eastAsia="zh-TW"/>
              </w:rPr>
              <w:t>7,R=8</w:t>
            </w:r>
            <w:r>
              <w:rPr>
                <w:rFonts w:eastAsia="新細明體" w:hint="eastAsia"/>
                <w:lang w:eastAsia="zh-TW"/>
              </w:rPr>
              <w:t xml:space="preserve"> (need to consider X, Y, Z for 3C-7A-28A)</w:t>
            </w:r>
          </w:p>
          <w:p w:rsidR="00877E55" w:rsidRDefault="00877E55" w:rsidP="004A7F4F">
            <w:pPr>
              <w:pStyle w:val="TAN"/>
              <w:rPr>
                <w:rFonts w:eastAsia="新細明體"/>
                <w:lang w:eastAsia="zh-TW"/>
              </w:rPr>
            </w:pPr>
            <w:r w:rsidRPr="00F14462">
              <w:rPr>
                <w:lang w:eastAsia="en-US"/>
              </w:rPr>
              <w:t>Note 5:</w:t>
            </w:r>
            <w:r w:rsidRPr="00F14462">
              <w:rPr>
                <w:lang w:eastAsia="en-US"/>
              </w:rPr>
              <w:tab/>
              <w:t xml:space="preserve">REFSENS refers to the PCC band’s and PCC </w:t>
            </w:r>
            <w:proofErr w:type="gramStart"/>
            <w:r w:rsidRPr="00F14462">
              <w:rPr>
                <w:lang w:eastAsia="en-US"/>
              </w:rPr>
              <w:t>N</w:t>
            </w:r>
            <w:r w:rsidRPr="00F14462">
              <w:rPr>
                <w:vertAlign w:val="subscript"/>
                <w:lang w:eastAsia="en-US"/>
              </w:rPr>
              <w:t>RB</w:t>
            </w:r>
            <w:r w:rsidRPr="00F14462">
              <w:rPr>
                <w:lang w:eastAsia="en-US"/>
              </w:rPr>
              <w:t xml:space="preserve"> ‘s</w:t>
            </w:r>
            <w:proofErr w:type="gramEnd"/>
            <w:r w:rsidRPr="00F14462">
              <w:rPr>
                <w:lang w:eastAsia="en-US"/>
              </w:rPr>
              <w:t xml:space="preserve"> single carrier Uplink RB allocation for reference sensitivity according to table 7.3.5-2.</w:t>
            </w:r>
          </w:p>
          <w:p w:rsidR="00877E55" w:rsidRPr="000B7360" w:rsidRDefault="00877E55" w:rsidP="004A7F4F">
            <w:pPr>
              <w:pStyle w:val="TAN"/>
              <w:rPr>
                <w:rFonts w:eastAsia="新細明體"/>
                <w:lang w:eastAsia="zh-TW"/>
              </w:rPr>
            </w:pPr>
            <w:r w:rsidRPr="00F14462">
              <w:rPr>
                <w:lang w:eastAsia="en-US"/>
              </w:rPr>
              <w:t>Note 6:</w:t>
            </w:r>
            <w:r w:rsidRPr="00F14462">
              <w:rPr>
                <w:lang w:eastAsia="en-US"/>
              </w:rPr>
              <w:tab/>
              <w:t xml:space="preserve">If in the CA Configuration UE supports multiple CC Combinations with the same </w:t>
            </w:r>
            <w:proofErr w:type="spellStart"/>
            <w:r w:rsidRPr="00F14462">
              <w:rPr>
                <w:lang w:eastAsia="en-US"/>
              </w:rPr>
              <w:t>N</w:t>
            </w:r>
            <w:r w:rsidRPr="00F14462">
              <w:rPr>
                <w:vertAlign w:val="subscript"/>
                <w:lang w:eastAsia="en-US"/>
              </w:rPr>
              <w:t>RB_</w:t>
            </w:r>
            <w:proofErr w:type="gramStart"/>
            <w:r w:rsidRPr="00F14462">
              <w:rPr>
                <w:vertAlign w:val="subscript"/>
                <w:lang w:eastAsia="en-US"/>
              </w:rPr>
              <w:t>agg</w:t>
            </w:r>
            <w:proofErr w:type="spellEnd"/>
            <w:r w:rsidRPr="00F14462">
              <w:rPr>
                <w:vertAlign w:val="subscript"/>
                <w:lang w:eastAsia="en-US"/>
              </w:rPr>
              <w:t xml:space="preserve"> </w:t>
            </w:r>
            <w:r w:rsidRPr="00F14462">
              <w:rPr>
                <w:lang w:eastAsia="en-US"/>
              </w:rPr>
              <w:t>,</w:t>
            </w:r>
            <w:proofErr w:type="gramEnd"/>
            <w:r w:rsidRPr="00F14462">
              <w:rPr>
                <w:lang w:eastAsia="en-US"/>
              </w:rPr>
              <w:t xml:space="preserve"> choose the Combination with N</w:t>
            </w:r>
            <w:r w:rsidRPr="00F14462">
              <w:rPr>
                <w:vertAlign w:val="subscript"/>
                <w:lang w:eastAsia="en-US"/>
              </w:rPr>
              <w:t>RB_PCC</w:t>
            </w:r>
            <w:r w:rsidRPr="00F14462">
              <w:rPr>
                <w:lang w:eastAsia="en-US"/>
              </w:rPr>
              <w:t xml:space="preserve"> =  N</w:t>
            </w:r>
            <w:r w:rsidRPr="00F14462">
              <w:rPr>
                <w:vertAlign w:val="subscript"/>
                <w:lang w:eastAsia="en-US"/>
              </w:rPr>
              <w:t xml:space="preserve">RB_SCC1 </w:t>
            </w:r>
            <w:r w:rsidRPr="00F14462">
              <w:rPr>
                <w:lang w:eastAsia="en-US"/>
              </w:rPr>
              <w:t>for testing. If no such combination is supported, choose Combination with maximum N</w:t>
            </w:r>
            <w:r w:rsidRPr="00F14462">
              <w:rPr>
                <w:vertAlign w:val="subscript"/>
                <w:lang w:eastAsia="en-US"/>
              </w:rPr>
              <w:t>RB_PCC</w:t>
            </w:r>
            <w:r w:rsidRPr="00F14462">
              <w:rPr>
                <w:lang w:eastAsia="en-US"/>
              </w:rPr>
              <w:t xml:space="preserve"> for testing.</w:t>
            </w:r>
          </w:p>
        </w:tc>
      </w:tr>
    </w:tbl>
    <w:p w:rsidR="00877E55" w:rsidRPr="00877E55" w:rsidRDefault="00877E55" w:rsidP="0080592B">
      <w:pPr>
        <w:rPr>
          <w:rFonts w:eastAsia="新細明體"/>
          <w:lang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Pr="00F476E6" w:rsidRDefault="0080592B" w:rsidP="0080592B">
      <w:pPr>
        <w:pStyle w:val="TH"/>
        <w:rPr>
          <w:rFonts w:eastAsia="新細明體"/>
          <w:lang w:eastAsia="zh-TW"/>
        </w:rPr>
      </w:pPr>
      <w:r w:rsidRPr="00FB2165">
        <w:lastRenderedPageBreak/>
        <w:t xml:space="preserve">Table </w:t>
      </w:r>
      <w:r>
        <w:rPr>
          <w:rFonts w:hint="eastAsia"/>
        </w:rPr>
        <w:t>2</w:t>
      </w:r>
      <w:r w:rsidRPr="00FB2165">
        <w:t>-</w:t>
      </w:r>
      <w:r w:rsidR="00CB442F">
        <w:rPr>
          <w:rFonts w:eastAsiaTheme="minorEastAsia" w:hint="eastAsia"/>
          <w:lang w:eastAsia="zh-TW"/>
        </w:rPr>
        <w:t>4</w:t>
      </w:r>
      <w:r w:rsidRPr="00FB2165">
        <w:t>: Test Configuration Table (Int</w:t>
      </w:r>
      <w:r>
        <w:rPr>
          <w:rFonts w:hint="eastAsia"/>
        </w:rPr>
        <w:t>er</w:t>
      </w:r>
      <w:r>
        <w:t>-band</w:t>
      </w:r>
      <w:r w:rsidRPr="00FB2165">
        <w:t>)</w:t>
      </w:r>
      <w:r>
        <w:rPr>
          <w:rFonts w:eastAsia="新細明體" w:hint="eastAsia"/>
          <w:lang w:eastAsia="zh-TW"/>
        </w:rPr>
        <w:t xml:space="preserve"> </w:t>
      </w:r>
      <w:r w:rsidRPr="00F476E6">
        <w:rPr>
          <w:rFonts w:eastAsia="新細明體" w:hint="eastAsia"/>
          <w:highlight w:val="yellow"/>
          <w:lang w:eastAsia="zh-TW"/>
        </w:rPr>
        <w:t>(</w:t>
      </w:r>
      <w:r>
        <w:rPr>
          <w:rFonts w:eastAsia="新細明體" w:hint="eastAsia"/>
          <w:highlight w:val="yellow"/>
          <w:lang w:eastAsia="zh-TW"/>
        </w:rPr>
        <w:t>new</w:t>
      </w:r>
      <w:r w:rsidRPr="00F476E6">
        <w:rPr>
          <w:rFonts w:eastAsia="新細明體" w:hint="eastAsia"/>
          <w:highlight w:val="yellow"/>
          <w:lang w:eastAsia="zh-TW"/>
        </w:rPr>
        <w:t xml:space="preserve"> format)</w:t>
      </w:r>
    </w:p>
    <w:p w:rsidR="0080592B" w:rsidRPr="007D4CBC" w:rsidRDefault="0080592B" w:rsidP="0080592B">
      <w:r w:rsidRPr="00FF6D1A">
        <w:t>I</w:t>
      </w:r>
      <w:r w:rsidRPr="00FF6D1A">
        <w:rPr>
          <w:rFonts w:hint="eastAsia"/>
        </w:rPr>
        <w:t>n this new f</w:t>
      </w:r>
      <w:r>
        <w:rPr>
          <w:rFonts w:hint="eastAsia"/>
        </w:rPr>
        <w:t>ormat</w:t>
      </w:r>
      <w:r w:rsidRPr="007D4CBC">
        <w:rPr>
          <w:rFonts w:hint="eastAsia"/>
        </w:rPr>
        <w:t>, the test environment, test frequencies, test CC combination and Network signalling value is in the same area in the top of table.</w:t>
      </w:r>
    </w:p>
    <w:p w:rsidR="0080592B" w:rsidRPr="007D4CBC" w:rsidRDefault="0080592B" w:rsidP="0080592B">
      <w:r w:rsidRPr="007D4CBC">
        <w:t>I</w:t>
      </w:r>
      <w:r w:rsidRPr="007D4CBC">
        <w:rPr>
          <w:rFonts w:hint="eastAsia"/>
        </w:rPr>
        <w:t xml:space="preserve">n the 2nd those main items for test parameters for CA configurations is changed from horizontal to vertical, and move to the left side, but PCC, SCC still separate in different block. </w:t>
      </w:r>
    </w:p>
    <w:p w:rsidR="0080592B" w:rsidRPr="007D4CBC" w:rsidRDefault="0080592B" w:rsidP="0080592B">
      <w:r w:rsidRPr="007D4CBC">
        <w:t>I</w:t>
      </w:r>
      <w:r w:rsidRPr="007D4CBC">
        <w:rPr>
          <w:rFonts w:hint="eastAsia"/>
        </w:rPr>
        <w:t>n the 3rd the ID is change from vertical to horizontal.</w:t>
      </w:r>
    </w:p>
    <w:p w:rsidR="0080592B" w:rsidRPr="007D4CBC" w:rsidRDefault="0080592B" w:rsidP="0080592B">
      <w:r w:rsidRPr="007D4CBC">
        <w:t>S</w:t>
      </w:r>
      <w:r w:rsidRPr="007D4CBC">
        <w:rPr>
          <w:rFonts w:hint="eastAsia"/>
        </w:rPr>
        <w:t xml:space="preserve">o according to above, we can </w:t>
      </w:r>
      <w:proofErr w:type="spellStart"/>
      <w:r w:rsidRPr="007D4CBC">
        <w:rPr>
          <w:rFonts w:hint="eastAsia"/>
        </w:rPr>
        <w:t>recongnize</w:t>
      </w:r>
      <w:proofErr w:type="spellEnd"/>
      <w:r w:rsidRPr="007D4CBC">
        <w:rPr>
          <w:rFonts w:hint="eastAsia"/>
        </w:rPr>
        <w:t xml:space="preserve"> that if it is in inter-band, which is meant they are not connected, so the NRB shouldn</w:t>
      </w:r>
      <w:r w:rsidRPr="007D4CBC">
        <w:t>’</w:t>
      </w:r>
      <w:r w:rsidRPr="007D4CBC">
        <w:rPr>
          <w:rFonts w:hint="eastAsia"/>
        </w:rPr>
        <w:t>t be the same.</w:t>
      </w:r>
    </w:p>
    <w:p w:rsidR="0080592B" w:rsidRPr="007D4CBC" w:rsidRDefault="0080592B" w:rsidP="0080592B">
      <w:r w:rsidRPr="007D4CBC">
        <w:rPr>
          <w:rFonts w:hint="eastAsia"/>
        </w:rPr>
        <w:t xml:space="preserve">Some of redundant information or columns may be can remove, let me </w:t>
      </w:r>
      <w:r w:rsidRPr="007D4CBC">
        <w:t>know</w:t>
      </w:r>
      <w:r w:rsidRPr="007D4CBC">
        <w:rPr>
          <w:rFonts w:hint="eastAsia"/>
        </w:rPr>
        <w:t xml:space="preserve"> if any suggestion to this?</w:t>
      </w:r>
    </w:p>
    <w:tbl>
      <w:tblPr>
        <w:tblW w:w="5000" w:type="pct"/>
        <w:tblCellMar>
          <w:left w:w="28" w:type="dxa"/>
          <w:right w:w="28" w:type="dxa"/>
        </w:tblCellMar>
        <w:tblLook w:val="04A0"/>
      </w:tblPr>
      <w:tblGrid>
        <w:gridCol w:w="477"/>
        <w:gridCol w:w="808"/>
        <w:gridCol w:w="799"/>
        <w:gridCol w:w="799"/>
        <w:gridCol w:w="799"/>
        <w:gridCol w:w="799"/>
        <w:gridCol w:w="799"/>
        <w:gridCol w:w="798"/>
        <w:gridCol w:w="798"/>
        <w:gridCol w:w="798"/>
        <w:gridCol w:w="798"/>
        <w:gridCol w:w="798"/>
        <w:gridCol w:w="798"/>
        <w:gridCol w:w="798"/>
        <w:gridCol w:w="798"/>
        <w:gridCol w:w="798"/>
        <w:gridCol w:w="798"/>
        <w:gridCol w:w="798"/>
      </w:tblGrid>
      <w:tr w:rsidR="0080592B" w:rsidRPr="0080592B" w:rsidTr="0080592B">
        <w:trPr>
          <w:trHeight w:val="345"/>
        </w:trPr>
        <w:tc>
          <w:tcPr>
            <w:tcW w:w="5000" w:type="pct"/>
            <w:gridSpan w:val="18"/>
            <w:tcBorders>
              <w:top w:val="nil"/>
              <w:left w:val="nil"/>
              <w:bottom w:val="single" w:sz="8" w:space="0" w:color="auto"/>
              <w:right w:val="nil"/>
            </w:tcBorders>
            <w:shd w:val="clear" w:color="auto" w:fill="auto"/>
            <w:noWrap/>
            <w:vAlign w:val="center"/>
            <w:hideMark/>
          </w:tcPr>
          <w:p w:rsidR="0080592B" w:rsidRPr="0080592B" w:rsidRDefault="0080592B" w:rsidP="0080592B">
            <w:pPr>
              <w:spacing w:before="0"/>
              <w:jc w:val="center"/>
              <w:rPr>
                <w:rFonts w:eastAsia="新細明體" w:cs="Arial"/>
                <w:b/>
                <w:bCs/>
                <w:color w:val="000000"/>
                <w:szCs w:val="20"/>
                <w:lang w:val="en-US" w:eastAsia="zh-TW"/>
              </w:rPr>
            </w:pPr>
          </w:p>
        </w:tc>
      </w:tr>
      <w:tr w:rsidR="0080592B" w:rsidRPr="0080592B" w:rsidTr="0080592B">
        <w:trPr>
          <w:trHeight w:val="345"/>
        </w:trPr>
        <w:tc>
          <w:tcPr>
            <w:tcW w:w="5000" w:type="pct"/>
            <w:gridSpan w:val="18"/>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Initial Conditions</w:t>
            </w:r>
          </w:p>
        </w:tc>
      </w:tr>
      <w:tr w:rsidR="0080592B" w:rsidRPr="0080592B" w:rsidTr="00CB442F">
        <w:trPr>
          <w:trHeight w:val="345"/>
        </w:trPr>
        <w:tc>
          <w:tcPr>
            <w:tcW w:w="3013" w:type="pct"/>
            <w:gridSpan w:val="11"/>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Test Environment as specified in</w:t>
            </w:r>
          </w:p>
        </w:tc>
        <w:tc>
          <w:tcPr>
            <w:tcW w:w="1987" w:type="pct"/>
            <w:gridSpan w:val="7"/>
            <w:vMerge w:val="restart"/>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NC</w:t>
            </w:r>
          </w:p>
        </w:tc>
      </w:tr>
      <w:tr w:rsidR="0080592B" w:rsidRPr="0080592B" w:rsidTr="00CB442F">
        <w:trPr>
          <w:trHeight w:val="345"/>
        </w:trPr>
        <w:tc>
          <w:tcPr>
            <w:tcW w:w="3013" w:type="pct"/>
            <w:gridSpan w:val="11"/>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TS 36.508[7] </w:t>
            </w:r>
            <w:proofErr w:type="spellStart"/>
            <w:r w:rsidRPr="0080592B">
              <w:rPr>
                <w:rFonts w:eastAsia="新細明體" w:cs="Arial"/>
                <w:color w:val="000000"/>
                <w:sz w:val="18"/>
                <w:szCs w:val="18"/>
                <w:lang w:val="en-US" w:eastAsia="zh-TW"/>
              </w:rPr>
              <w:t>subclause</w:t>
            </w:r>
            <w:proofErr w:type="spellEnd"/>
            <w:r w:rsidRPr="0080592B">
              <w:rPr>
                <w:rFonts w:eastAsia="新細明體" w:cs="Arial"/>
                <w:color w:val="000000"/>
                <w:sz w:val="18"/>
                <w:szCs w:val="18"/>
                <w:lang w:val="en-US" w:eastAsia="zh-TW"/>
              </w:rPr>
              <w:t xml:space="preserve"> 4.1</w:t>
            </w:r>
          </w:p>
        </w:tc>
        <w:tc>
          <w:tcPr>
            <w:tcW w:w="1987" w:type="pct"/>
            <w:gridSpan w:val="7"/>
            <w:vMerge/>
            <w:tcBorders>
              <w:top w:val="single" w:sz="8" w:space="0" w:color="auto"/>
              <w:left w:val="single" w:sz="8" w:space="0" w:color="auto"/>
              <w:bottom w:val="single" w:sz="8" w:space="0" w:color="auto"/>
              <w:right w:val="single" w:sz="8" w:space="0" w:color="auto"/>
            </w:tcBorders>
            <w:vAlign w:val="center"/>
            <w:hideMark/>
          </w:tcPr>
          <w:p w:rsidR="0080592B" w:rsidRPr="0080592B" w:rsidRDefault="0080592B" w:rsidP="0080592B">
            <w:pPr>
              <w:spacing w:before="0"/>
              <w:rPr>
                <w:rFonts w:eastAsia="新細明體" w:cs="Arial"/>
                <w:color w:val="000000"/>
                <w:sz w:val="18"/>
                <w:szCs w:val="18"/>
                <w:lang w:val="en-US" w:eastAsia="zh-TW"/>
              </w:rPr>
            </w:pPr>
          </w:p>
        </w:tc>
      </w:tr>
      <w:tr w:rsidR="0080592B" w:rsidRPr="0080592B" w:rsidTr="00CB442F">
        <w:trPr>
          <w:trHeight w:val="495"/>
        </w:trPr>
        <w:tc>
          <w:tcPr>
            <w:tcW w:w="3013" w:type="pct"/>
            <w:gridSpan w:val="11"/>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Test Frequencies as specified in TS36.508 [7] </w:t>
            </w:r>
            <w:proofErr w:type="spellStart"/>
            <w:r w:rsidRPr="0080592B">
              <w:rPr>
                <w:rFonts w:eastAsia="新細明體" w:cs="Arial"/>
                <w:color w:val="000000"/>
                <w:sz w:val="18"/>
                <w:szCs w:val="18"/>
                <w:lang w:val="en-US" w:eastAsia="zh-TW"/>
              </w:rPr>
              <w:t>subclause</w:t>
            </w:r>
            <w:proofErr w:type="spellEnd"/>
            <w:r w:rsidRPr="0080592B">
              <w:rPr>
                <w:rFonts w:eastAsia="新細明體" w:cs="Arial"/>
                <w:color w:val="000000"/>
                <w:sz w:val="18"/>
                <w:szCs w:val="18"/>
                <w:lang w:val="en-US" w:eastAsia="zh-TW"/>
              </w:rPr>
              <w:t xml:space="preserve"> 4.3.1 for different CA bandwidth classes.</w:t>
            </w:r>
          </w:p>
        </w:tc>
        <w:tc>
          <w:tcPr>
            <w:tcW w:w="1987" w:type="pct"/>
            <w:gridSpan w:val="7"/>
            <w:tcBorders>
              <w:top w:val="single" w:sz="8" w:space="0" w:color="auto"/>
              <w:left w:val="nil"/>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For test frequencies refer to “Range” columns. For mapping within Band refer to “CC” columns</w:t>
            </w:r>
          </w:p>
        </w:tc>
      </w:tr>
      <w:tr w:rsidR="0080592B" w:rsidRPr="0080592B" w:rsidTr="00CB442F">
        <w:trPr>
          <w:trHeight w:val="345"/>
        </w:trPr>
        <w:tc>
          <w:tcPr>
            <w:tcW w:w="3013" w:type="pct"/>
            <w:gridSpan w:val="11"/>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Test CC Combination setting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r w:rsidRPr="0080592B">
              <w:rPr>
                <w:rFonts w:eastAsia="新細明體" w:cs="Arial"/>
                <w:color w:val="000000"/>
                <w:sz w:val="18"/>
                <w:szCs w:val="18"/>
                <w:lang w:val="en-US" w:eastAsia="zh-TW"/>
              </w:rPr>
              <w:t xml:space="preserve">) as specified in </w:t>
            </w:r>
            <w:proofErr w:type="spellStart"/>
            <w:r w:rsidRPr="0080592B">
              <w:rPr>
                <w:rFonts w:eastAsia="新細明體" w:cs="Arial"/>
                <w:color w:val="000000"/>
                <w:sz w:val="18"/>
                <w:szCs w:val="18"/>
                <w:lang w:val="en-US" w:eastAsia="zh-TW"/>
              </w:rPr>
              <w:t>subclause</w:t>
            </w:r>
            <w:proofErr w:type="spellEnd"/>
            <w:r w:rsidRPr="0080592B">
              <w:rPr>
                <w:rFonts w:eastAsia="新細明體" w:cs="Arial"/>
                <w:color w:val="000000"/>
                <w:sz w:val="18"/>
                <w:szCs w:val="18"/>
                <w:lang w:val="en-US" w:eastAsia="zh-TW"/>
              </w:rPr>
              <w:t xml:space="preserve"> 5.4.2A.1 for the CA Configuration across bandwidth combination sets supported by the UE.</w:t>
            </w:r>
          </w:p>
        </w:tc>
        <w:tc>
          <w:tcPr>
            <w:tcW w:w="1987" w:type="pct"/>
            <w:gridSpan w:val="7"/>
            <w:tcBorders>
              <w:top w:val="single" w:sz="8" w:space="0" w:color="auto"/>
              <w:left w:val="nil"/>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Refer to “PCC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w:t>
            </w:r>
            <w:r w:rsidRPr="0080592B">
              <w:rPr>
                <w:rFonts w:eastAsia="新細明體" w:cs="Arial"/>
                <w:color w:val="000000"/>
                <w:sz w:val="18"/>
                <w:szCs w:val="18"/>
                <w:lang w:val="en-US" w:eastAsia="zh-TW"/>
              </w:rPr>
              <w:t>”and</w:t>
            </w:r>
            <w:proofErr w:type="spellEnd"/>
            <w:r w:rsidRPr="0080592B">
              <w:rPr>
                <w:rFonts w:eastAsia="新細明體" w:cs="Arial"/>
                <w:color w:val="000000"/>
                <w:sz w:val="18"/>
                <w:szCs w:val="18"/>
                <w:lang w:val="en-US" w:eastAsia="zh-TW"/>
              </w:rPr>
              <w:t xml:space="preserve"> “SCCs N</w:t>
            </w:r>
            <w:r w:rsidRPr="0080592B">
              <w:rPr>
                <w:rFonts w:eastAsia="新細明體" w:cs="Arial"/>
                <w:color w:val="000000"/>
                <w:sz w:val="18"/>
                <w:szCs w:val="18"/>
                <w:vertAlign w:val="subscript"/>
                <w:lang w:val="en-US" w:eastAsia="zh-TW"/>
              </w:rPr>
              <w:t xml:space="preserve">RB </w:t>
            </w:r>
            <w:r w:rsidRPr="0080592B">
              <w:rPr>
                <w:rFonts w:eastAsia="新細明體" w:cs="Arial"/>
                <w:color w:val="000000"/>
                <w:sz w:val="18"/>
                <w:szCs w:val="18"/>
                <w:lang w:val="en-US" w:eastAsia="zh-TW"/>
              </w:rPr>
              <w:t>” columns</w:t>
            </w:r>
          </w:p>
        </w:tc>
      </w:tr>
      <w:tr w:rsidR="0080592B" w:rsidRPr="0080592B" w:rsidTr="00CB442F">
        <w:trPr>
          <w:trHeight w:val="345"/>
        </w:trPr>
        <w:tc>
          <w:tcPr>
            <w:tcW w:w="3013" w:type="pct"/>
            <w:gridSpan w:val="11"/>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Network </w:t>
            </w:r>
            <w:proofErr w:type="spellStart"/>
            <w:r w:rsidRPr="0080592B">
              <w:rPr>
                <w:rFonts w:eastAsia="新細明體" w:cs="Arial"/>
                <w:color w:val="000000"/>
                <w:sz w:val="18"/>
                <w:szCs w:val="18"/>
                <w:lang w:val="en-US" w:eastAsia="zh-TW"/>
              </w:rPr>
              <w:t>signalling</w:t>
            </w:r>
            <w:proofErr w:type="spellEnd"/>
            <w:r w:rsidRPr="0080592B">
              <w:rPr>
                <w:rFonts w:eastAsia="新細明體" w:cs="Arial"/>
                <w:color w:val="000000"/>
                <w:sz w:val="18"/>
                <w:szCs w:val="18"/>
                <w:lang w:val="en-US" w:eastAsia="zh-TW"/>
              </w:rPr>
              <w:t xml:space="preserve"> value</w:t>
            </w:r>
          </w:p>
        </w:tc>
        <w:tc>
          <w:tcPr>
            <w:tcW w:w="1987" w:type="pct"/>
            <w:gridSpan w:val="7"/>
            <w:tcBorders>
              <w:top w:val="single" w:sz="8" w:space="0" w:color="auto"/>
              <w:left w:val="nil"/>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NS_01 by default</w:t>
            </w:r>
          </w:p>
        </w:tc>
      </w:tr>
      <w:tr w:rsidR="0080592B" w:rsidRPr="0080592B" w:rsidTr="0080592B">
        <w:trPr>
          <w:trHeight w:val="345"/>
        </w:trPr>
        <w:tc>
          <w:tcPr>
            <w:tcW w:w="5000" w:type="pct"/>
            <w:gridSpan w:val="18"/>
            <w:tcBorders>
              <w:top w:val="single" w:sz="8" w:space="0" w:color="auto"/>
              <w:left w:val="single" w:sz="8" w:space="0" w:color="auto"/>
              <w:bottom w:val="single" w:sz="8" w:space="0" w:color="auto"/>
              <w:right w:val="single" w:sz="8" w:space="0" w:color="000000"/>
            </w:tcBorders>
            <w:shd w:val="clear" w:color="auto" w:fill="auto"/>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Test Parameters for CA Configurations</w:t>
            </w:r>
          </w:p>
        </w:tc>
      </w:tr>
      <w:tr w:rsidR="0080592B" w:rsidRPr="0080592B" w:rsidTr="0080592B">
        <w:trPr>
          <w:trHeight w:val="345"/>
        </w:trPr>
        <w:tc>
          <w:tcPr>
            <w:tcW w:w="5000" w:type="pct"/>
            <w:gridSpan w:val="18"/>
            <w:tcBorders>
              <w:top w:val="single" w:sz="8" w:space="0" w:color="auto"/>
              <w:left w:val="single" w:sz="8" w:space="0" w:color="auto"/>
              <w:bottom w:val="single" w:sz="8" w:space="0" w:color="auto"/>
              <w:right w:val="single" w:sz="8" w:space="0" w:color="000000"/>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 xml:space="preserve">CA Configuration / </w:t>
            </w:r>
            <w:proofErr w:type="spellStart"/>
            <w:r w:rsidRPr="0080592B">
              <w:rPr>
                <w:rFonts w:eastAsia="新細明體" w:cs="Arial"/>
                <w:b/>
                <w:bCs/>
                <w:color w:val="000000"/>
                <w:sz w:val="18"/>
                <w:szCs w:val="18"/>
                <w:lang w:val="en-US" w:eastAsia="zh-TW"/>
              </w:rPr>
              <w:t>N</w:t>
            </w:r>
            <w:r w:rsidRPr="0080592B">
              <w:rPr>
                <w:rFonts w:eastAsia="新細明體" w:cs="Arial"/>
                <w:b/>
                <w:bCs/>
                <w:color w:val="000000"/>
                <w:sz w:val="18"/>
                <w:szCs w:val="18"/>
                <w:vertAlign w:val="subscript"/>
                <w:lang w:val="en-US" w:eastAsia="zh-TW"/>
              </w:rPr>
              <w:t>RB_agg</w:t>
            </w:r>
            <w:proofErr w:type="spellEnd"/>
          </w:p>
        </w:tc>
      </w:tr>
      <w:tr w:rsidR="0080592B" w:rsidRPr="0080592B" w:rsidTr="0080592B">
        <w:trPr>
          <w:trHeight w:val="345"/>
        </w:trPr>
        <w:tc>
          <w:tcPr>
            <w:tcW w:w="5000" w:type="pct"/>
            <w:gridSpan w:val="18"/>
            <w:tcBorders>
              <w:top w:val="single" w:sz="8" w:space="0" w:color="auto"/>
              <w:left w:val="single" w:sz="8" w:space="0" w:color="auto"/>
              <w:bottom w:val="single" w:sz="8" w:space="0" w:color="auto"/>
              <w:right w:val="single" w:sz="8" w:space="0" w:color="000000"/>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CA Configuration</w:t>
            </w:r>
          </w:p>
        </w:tc>
      </w:tr>
      <w:tr w:rsidR="0080592B" w:rsidRPr="0080592B" w:rsidTr="00CB442F">
        <w:trPr>
          <w:trHeight w:val="810"/>
        </w:trPr>
        <w:tc>
          <w:tcPr>
            <w:tcW w:w="457" w:type="pct"/>
            <w:gridSpan w:val="2"/>
            <w:tcBorders>
              <w:top w:val="single" w:sz="8" w:space="0" w:color="auto"/>
              <w:left w:val="single" w:sz="8" w:space="0" w:color="auto"/>
              <w:bottom w:val="single" w:sz="8" w:space="0" w:color="auto"/>
              <w:right w:val="single" w:sz="8" w:space="0" w:color="000000"/>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 xml:space="preserve">　</w:t>
            </w:r>
          </w:p>
        </w:tc>
        <w:tc>
          <w:tcPr>
            <w:tcW w:w="1137" w:type="pct"/>
            <w:gridSpan w:val="4"/>
            <w:tcBorders>
              <w:top w:val="single" w:sz="8" w:space="0" w:color="auto"/>
              <w:left w:val="nil"/>
              <w:bottom w:val="single" w:sz="8" w:space="0" w:color="auto"/>
              <w:right w:val="single" w:sz="8" w:space="0" w:color="000000"/>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Default Test Settings for a CA_XA-YA-ZA-RA Configuration (Inter-band)</w:t>
            </w:r>
          </w:p>
        </w:tc>
        <w:tc>
          <w:tcPr>
            <w:tcW w:w="1703" w:type="pct"/>
            <w:gridSpan w:val="6"/>
            <w:tcBorders>
              <w:top w:val="single" w:sz="8" w:space="0" w:color="auto"/>
              <w:left w:val="nil"/>
              <w:bottom w:val="single" w:sz="8" w:space="0" w:color="auto"/>
              <w:right w:val="single" w:sz="8" w:space="0" w:color="000000"/>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Default Test Settings for CA_XB-YA-ZA and CA_XC-YA-ZA Configuration (Intra-band contiguous + Inter-band)</w:t>
            </w:r>
          </w:p>
        </w:tc>
        <w:tc>
          <w:tcPr>
            <w:tcW w:w="1703" w:type="pct"/>
            <w:gridSpan w:val="6"/>
            <w:tcBorders>
              <w:top w:val="single" w:sz="8" w:space="0" w:color="auto"/>
              <w:left w:val="nil"/>
              <w:bottom w:val="single" w:sz="8" w:space="0" w:color="auto"/>
              <w:right w:val="single" w:sz="8" w:space="0" w:color="000000"/>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Default Test Settings CA_XA-ZA-YB and for CA_XA-ZA-YC Configuration (Intra-band contiguous + Inter-band)</w:t>
            </w:r>
          </w:p>
        </w:tc>
      </w:tr>
      <w:tr w:rsidR="0080592B" w:rsidRPr="0080592B" w:rsidTr="00CB442F">
        <w:trPr>
          <w:trHeight w:val="345"/>
        </w:trPr>
        <w:tc>
          <w:tcPr>
            <w:tcW w:w="457" w:type="pct"/>
            <w:gridSpan w:val="2"/>
            <w:vMerge w:val="restart"/>
            <w:tcBorders>
              <w:top w:val="single" w:sz="8" w:space="0" w:color="auto"/>
              <w:left w:val="single" w:sz="4" w:space="0" w:color="auto"/>
              <w:bottom w:val="single" w:sz="8" w:space="0" w:color="000000"/>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DL Allocation</w:t>
            </w:r>
          </w:p>
        </w:tc>
        <w:tc>
          <w:tcPr>
            <w:tcW w:w="1137" w:type="pct"/>
            <w:gridSpan w:val="4"/>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c>
          <w:tcPr>
            <w:tcW w:w="1703" w:type="pct"/>
            <w:gridSpan w:val="6"/>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c>
          <w:tcPr>
            <w:tcW w:w="1703" w:type="pct"/>
            <w:gridSpan w:val="6"/>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r>
      <w:tr w:rsidR="0080592B" w:rsidRPr="0080592B" w:rsidTr="00CB442F">
        <w:trPr>
          <w:trHeight w:val="345"/>
        </w:trPr>
        <w:tc>
          <w:tcPr>
            <w:tcW w:w="457" w:type="pct"/>
            <w:gridSpan w:val="2"/>
            <w:vMerge/>
            <w:tcBorders>
              <w:top w:val="single" w:sz="8" w:space="0" w:color="auto"/>
              <w:left w:val="single" w:sz="4" w:space="0" w:color="auto"/>
              <w:bottom w:val="single" w:sz="8" w:space="0" w:color="000000"/>
              <w:right w:val="single" w:sz="8" w:space="0" w:color="000000"/>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5</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6</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5</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6</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Band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Range/CC</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Low/CC1</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Low/CC1</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r>
      <w:tr w:rsidR="0080592B" w:rsidRPr="0080592B" w:rsidTr="00CB442F">
        <w:trPr>
          <w:trHeight w:val="52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 N</w:t>
            </w:r>
            <w:r w:rsidRPr="0080592B">
              <w:rPr>
                <w:rFonts w:eastAsia="新細明體" w:cs="Arial"/>
                <w:b/>
                <w:bCs/>
                <w:color w:val="000000"/>
                <w:sz w:val="18"/>
                <w:szCs w:val="18"/>
                <w:vertAlign w:val="subscript"/>
                <w:lang w:val="en-US" w:eastAsia="zh-TW"/>
              </w:rPr>
              <w:t>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single" w:sz="4" w:space="0" w:color="auto"/>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single" w:sz="8" w:space="0" w:color="auto"/>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single" w:sz="8" w:space="0" w:color="auto"/>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SCCs N</w:t>
            </w:r>
            <w:r w:rsidRPr="0080592B">
              <w:rPr>
                <w:rFonts w:eastAsia="新細明體" w:cs="Arial"/>
                <w:b/>
                <w:bCs/>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RB allocation</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SCC1</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Band</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w:t>
            </w:r>
          </w:p>
        </w:tc>
        <w:tc>
          <w:tcPr>
            <w:tcW w:w="284"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Range/CC</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Low/CC2</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Mid/CC1</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Low/CC2</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Mid/CC1</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 NRB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r>
      <w:tr w:rsidR="0080592B" w:rsidRPr="0080592B" w:rsidTr="00CB442F">
        <w:trPr>
          <w:trHeight w:val="52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SCCs NRB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single" w:sz="8" w:space="0" w:color="auto"/>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RB allocation</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SCC2</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Band</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Range/CC</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Mid/CC2</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 NRB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r>
      <w:tr w:rsidR="0080592B" w:rsidRPr="0080592B" w:rsidTr="00CB442F">
        <w:trPr>
          <w:trHeight w:val="52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SCCs NRB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RB allocation</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SCC3</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Band</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Range/CC</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 NRB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SCCs NRB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RB allocation</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r>
      <w:tr w:rsidR="0080592B" w:rsidRPr="0080592B" w:rsidTr="00CB442F">
        <w:trPr>
          <w:trHeight w:val="345"/>
        </w:trPr>
        <w:tc>
          <w:tcPr>
            <w:tcW w:w="457" w:type="pct"/>
            <w:gridSpan w:val="2"/>
            <w:vMerge w:val="restart"/>
            <w:tcBorders>
              <w:top w:val="single" w:sz="8" w:space="0" w:color="auto"/>
              <w:left w:val="single" w:sz="4" w:space="0" w:color="auto"/>
              <w:bottom w:val="single" w:sz="8" w:space="0" w:color="000000"/>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UL Allocation</w:t>
            </w:r>
          </w:p>
        </w:tc>
        <w:tc>
          <w:tcPr>
            <w:tcW w:w="1137" w:type="pct"/>
            <w:gridSpan w:val="4"/>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c>
          <w:tcPr>
            <w:tcW w:w="1703" w:type="pct"/>
            <w:gridSpan w:val="6"/>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c>
          <w:tcPr>
            <w:tcW w:w="1703" w:type="pct"/>
            <w:gridSpan w:val="6"/>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r>
      <w:tr w:rsidR="0080592B" w:rsidRPr="0080592B" w:rsidTr="00CB442F">
        <w:trPr>
          <w:trHeight w:val="345"/>
        </w:trPr>
        <w:tc>
          <w:tcPr>
            <w:tcW w:w="457" w:type="pct"/>
            <w:gridSpan w:val="2"/>
            <w:vMerge/>
            <w:tcBorders>
              <w:top w:val="single" w:sz="8" w:space="0" w:color="auto"/>
              <w:left w:val="single" w:sz="4" w:space="0" w:color="auto"/>
              <w:bottom w:val="single" w:sz="8" w:space="0" w:color="000000"/>
              <w:right w:val="single" w:sz="8" w:space="0" w:color="000000"/>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5</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6</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5</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6</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 xml:space="preserve">LCRB @ </w:t>
            </w:r>
            <w:proofErr w:type="spellStart"/>
            <w:r w:rsidRPr="0080592B">
              <w:rPr>
                <w:rFonts w:eastAsia="新細明體" w:cs="Arial"/>
                <w:b/>
                <w:bCs/>
                <w:color w:val="000000"/>
                <w:sz w:val="18"/>
                <w:szCs w:val="18"/>
                <w:lang w:val="en-US" w:eastAsia="zh-TW"/>
              </w:rPr>
              <w:t>Rbstart</w:t>
            </w:r>
            <w:proofErr w:type="spellEnd"/>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SCC1</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 xml:space="preserve">LCRB @ </w:t>
            </w:r>
            <w:proofErr w:type="spellStart"/>
            <w:r w:rsidRPr="0080592B">
              <w:rPr>
                <w:rFonts w:eastAsia="新細明體" w:cs="Arial"/>
                <w:b/>
                <w:bCs/>
                <w:color w:val="000000"/>
                <w:sz w:val="18"/>
                <w:szCs w:val="18"/>
                <w:lang w:val="en-US" w:eastAsia="zh-TW"/>
              </w:rPr>
              <w:t>Rbstart</w:t>
            </w:r>
            <w:proofErr w:type="spellEnd"/>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SCC2</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r>
      <w:tr w:rsidR="0080592B" w:rsidRPr="0080592B" w:rsidTr="000457B7">
        <w:trPr>
          <w:trHeight w:val="495"/>
        </w:trPr>
        <w:tc>
          <w:tcPr>
            <w:tcW w:w="170" w:type="pct"/>
            <w:vMerge/>
            <w:tcBorders>
              <w:top w:val="nil"/>
              <w:left w:val="single" w:sz="8" w:space="0" w:color="auto"/>
              <w:bottom w:val="single" w:sz="4" w:space="0" w:color="auto"/>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4"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 xml:space="preserve">LCRB @ </w:t>
            </w:r>
            <w:proofErr w:type="spellStart"/>
            <w:r w:rsidRPr="0080592B">
              <w:rPr>
                <w:rFonts w:eastAsia="新細明體" w:cs="Arial"/>
                <w:b/>
                <w:bCs/>
                <w:color w:val="000000"/>
                <w:sz w:val="18"/>
                <w:szCs w:val="18"/>
                <w:lang w:val="en-US" w:eastAsia="zh-TW"/>
              </w:rPr>
              <w:t>Rbstart</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r>
      <w:tr w:rsidR="000457B7" w:rsidRPr="0080592B" w:rsidTr="000457B7">
        <w:trPr>
          <w:trHeight w:val="495"/>
        </w:trPr>
        <w:tc>
          <w:tcPr>
            <w:tcW w:w="5000" w:type="pct"/>
            <w:gridSpan w:val="18"/>
            <w:tcBorders>
              <w:top w:val="single" w:sz="4" w:space="0" w:color="auto"/>
              <w:left w:val="single" w:sz="8" w:space="0" w:color="auto"/>
              <w:bottom w:val="single" w:sz="8" w:space="0" w:color="000000"/>
              <w:right w:val="single" w:sz="4" w:space="0" w:color="auto"/>
            </w:tcBorders>
            <w:vAlign w:val="center"/>
            <w:hideMark/>
          </w:tcPr>
          <w:p w:rsidR="000457B7" w:rsidRPr="00B15786" w:rsidRDefault="000457B7" w:rsidP="001A73F3">
            <w:pPr>
              <w:pStyle w:val="TAN"/>
              <w:rPr>
                <w:lang w:val="en-US" w:eastAsia="ja-JP"/>
              </w:rPr>
            </w:pPr>
            <w:r w:rsidRPr="00644298">
              <w:rPr>
                <w:rFonts w:hint="eastAsia"/>
                <w:lang w:val="en-US" w:eastAsia="ja-JP"/>
              </w:rPr>
              <w:t>Note:</w:t>
            </w:r>
            <w:r w:rsidRPr="00644298">
              <w:rPr>
                <w:lang w:eastAsia="ja-JP"/>
              </w:rPr>
              <w:t xml:space="preserve"> </w:t>
            </w:r>
            <w:r w:rsidRPr="00644298">
              <w:rPr>
                <w:lang w:eastAsia="en-US"/>
              </w:rPr>
              <w:tab/>
            </w:r>
            <w:r w:rsidRPr="00644298">
              <w:rPr>
                <w:rFonts w:hint="eastAsia"/>
                <w:lang w:val="en-US" w:eastAsia="ja-JP"/>
              </w:rPr>
              <w:t>TBD</w:t>
            </w:r>
          </w:p>
        </w:tc>
      </w:tr>
    </w:tbl>
    <w:p w:rsidR="0080592B" w:rsidRDefault="0080592B">
      <w:pPr>
        <w:rPr>
          <w:lang w:eastAsia="zh-TW"/>
        </w:rPr>
      </w:pPr>
    </w:p>
    <w:p w:rsidR="0080592B" w:rsidRDefault="0080592B">
      <w:pPr>
        <w:rPr>
          <w:lang w:eastAsia="zh-TW"/>
        </w:rPr>
      </w:pPr>
    </w:p>
    <w:p w:rsidR="0080592B" w:rsidRDefault="0080592B">
      <w:pPr>
        <w:rPr>
          <w:lang w:eastAsia="zh-TW"/>
        </w:rPr>
      </w:pPr>
    </w:p>
    <w:p w:rsidR="0080592B" w:rsidRDefault="0080592B">
      <w:pPr>
        <w:rPr>
          <w:lang w:eastAsia="zh-TW"/>
        </w:rPr>
      </w:pPr>
    </w:p>
    <w:p w:rsidR="000457B7" w:rsidRDefault="000457B7">
      <w:pPr>
        <w:rPr>
          <w:lang w:eastAsia="zh-TW"/>
        </w:rPr>
        <w:sectPr w:rsidR="000457B7" w:rsidSect="0080592B">
          <w:pgSz w:w="16838" w:h="11906" w:orient="landscape" w:code="9"/>
          <w:pgMar w:top="1418" w:right="1418" w:bottom="1418" w:left="1418" w:header="709" w:footer="709" w:gutter="0"/>
          <w:cols w:space="708"/>
          <w:docGrid w:linePitch="360"/>
        </w:sectPr>
      </w:pPr>
    </w:p>
    <w:p w:rsidR="00893160" w:rsidRPr="00893160" w:rsidRDefault="00893160" w:rsidP="00893160">
      <w:pPr>
        <w:pStyle w:val="1"/>
        <w:keepLines/>
        <w:pBdr>
          <w:top w:val="single" w:sz="12" w:space="3" w:color="auto"/>
        </w:pBdr>
        <w:overflowPunct w:val="0"/>
        <w:autoSpaceDE w:val="0"/>
        <w:autoSpaceDN w:val="0"/>
        <w:adjustRightInd w:val="0"/>
        <w:spacing w:before="240" w:after="180"/>
        <w:ind w:left="1134" w:hanging="1134"/>
        <w:textAlignment w:val="baseline"/>
        <w:rPr>
          <w:rFonts w:eastAsia="MS Mincho" w:cs="Times New Roman"/>
          <w:b w:val="0"/>
          <w:caps w:val="0"/>
          <w:color w:val="auto"/>
          <w:spacing w:val="0"/>
          <w:sz w:val="36"/>
          <w:szCs w:val="20"/>
          <w:lang w:val="en-US" w:eastAsia="ja-JP"/>
        </w:rPr>
      </w:pPr>
      <w:r w:rsidRPr="00893160">
        <w:rPr>
          <w:rFonts w:eastAsia="MS Mincho" w:cs="Times New Roman"/>
          <w:b w:val="0"/>
          <w:caps w:val="0"/>
          <w:color w:val="auto"/>
          <w:spacing w:val="0"/>
          <w:sz w:val="36"/>
          <w:szCs w:val="20"/>
          <w:lang w:val="en-US" w:eastAsia="ja-JP"/>
        </w:rPr>
        <w:lastRenderedPageBreak/>
        <w:t>3</w:t>
      </w:r>
      <w:r w:rsidRPr="00893160">
        <w:rPr>
          <w:rFonts w:eastAsia="MS Mincho" w:cs="Times New Roman"/>
          <w:b w:val="0"/>
          <w:caps w:val="0"/>
          <w:color w:val="auto"/>
          <w:spacing w:val="0"/>
          <w:sz w:val="36"/>
          <w:szCs w:val="20"/>
          <w:lang w:val="en-US" w:eastAsia="ja-JP"/>
        </w:rPr>
        <w:tab/>
      </w:r>
      <w:r w:rsidRPr="00893160">
        <w:rPr>
          <w:rFonts w:eastAsia="MS Mincho" w:cs="Times New Roman" w:hint="eastAsia"/>
          <w:b w:val="0"/>
          <w:caps w:val="0"/>
          <w:color w:val="auto"/>
          <w:spacing w:val="0"/>
          <w:sz w:val="36"/>
          <w:szCs w:val="20"/>
          <w:lang w:val="en-US" w:eastAsia="ja-JP"/>
        </w:rPr>
        <w:t>Proposal</w:t>
      </w:r>
    </w:p>
    <w:p w:rsidR="00893160" w:rsidRDefault="00893160" w:rsidP="00893160">
      <w:pPr>
        <w:rPr>
          <w:rFonts w:cs="Arial"/>
          <w:lang w:val="en-US"/>
        </w:rPr>
      </w:pPr>
      <w:r>
        <w:rPr>
          <w:rFonts w:cs="Arial" w:hint="eastAsia"/>
          <w:lang w:val="en-US"/>
        </w:rPr>
        <w:t>In this document i</w:t>
      </w:r>
      <w:r w:rsidRPr="003F3A19">
        <w:rPr>
          <w:rFonts w:cs="Arial" w:hint="eastAsia"/>
          <w:lang w:val="en-US"/>
        </w:rPr>
        <w:t xml:space="preserve">t </w:t>
      </w:r>
      <w:r w:rsidRPr="003F3A19">
        <w:rPr>
          <w:rFonts w:cs="Arial"/>
          <w:lang w:val="en-US"/>
        </w:rPr>
        <w:t xml:space="preserve">is proposed </w:t>
      </w:r>
      <w:r w:rsidRPr="003F3A19">
        <w:rPr>
          <w:rFonts w:cs="Arial" w:hint="eastAsia"/>
          <w:lang w:val="en-US"/>
        </w:rPr>
        <w:t>that</w:t>
      </w:r>
      <w:r>
        <w:rPr>
          <w:rFonts w:cs="Arial" w:hint="eastAsia"/>
          <w:lang w:val="en-US"/>
        </w:rPr>
        <w:t xml:space="preserve"> for 4DL/1UL CA </w:t>
      </w:r>
      <w:r>
        <w:rPr>
          <w:rFonts w:cs="Arial"/>
          <w:lang w:val="en-US"/>
        </w:rPr>
        <w:t>receiver</w:t>
      </w:r>
      <w:r>
        <w:rPr>
          <w:rFonts w:cs="Arial" w:hint="eastAsia"/>
          <w:lang w:val="en-US"/>
        </w:rPr>
        <w:t xml:space="preserve"> test cases</w:t>
      </w:r>
    </w:p>
    <w:p w:rsidR="00893160" w:rsidRPr="003D18DF" w:rsidRDefault="00893160" w:rsidP="00893160">
      <w:pPr>
        <w:rPr>
          <w:rFonts w:ascii="Times New Roman" w:hAnsi="Times New Roman" w:cs="Arial"/>
          <w:b/>
          <w:szCs w:val="20"/>
          <w:lang w:val="en-US" w:eastAsia="zh-TW"/>
        </w:rPr>
      </w:pPr>
      <w:r w:rsidRPr="00B4584D">
        <w:rPr>
          <w:rFonts w:ascii="Times New Roman" w:eastAsia="MS Mincho" w:hAnsi="Times New Roman" w:cs="Arial" w:hint="eastAsia"/>
          <w:b/>
          <w:szCs w:val="20"/>
          <w:lang w:val="en-US" w:eastAsia="ja-JP"/>
        </w:rPr>
        <w:t>Proposal #1: Table 2-2</w:t>
      </w:r>
      <w:r w:rsidR="003D18DF">
        <w:rPr>
          <w:rFonts w:ascii="Times New Roman" w:hAnsi="Times New Roman" w:cs="Arial" w:hint="eastAsia"/>
          <w:b/>
          <w:szCs w:val="20"/>
          <w:lang w:val="en-US" w:eastAsia="zh-TW"/>
        </w:rPr>
        <w:t xml:space="preserve"> &amp; 2-3</w:t>
      </w:r>
      <w:r w:rsidRPr="00B4584D">
        <w:rPr>
          <w:rFonts w:ascii="Times New Roman" w:eastAsia="MS Mincho" w:hAnsi="Times New Roman" w:cs="Arial" w:hint="eastAsia"/>
          <w:b/>
          <w:szCs w:val="20"/>
          <w:lang w:val="en-US" w:eastAsia="ja-JP"/>
        </w:rPr>
        <w:t xml:space="preserve"> </w:t>
      </w:r>
      <w:r w:rsidR="003D18DF">
        <w:rPr>
          <w:rFonts w:ascii="Times New Roman" w:hAnsi="Times New Roman" w:cs="Arial" w:hint="eastAsia"/>
          <w:b/>
          <w:szCs w:val="20"/>
          <w:lang w:val="en-US" w:eastAsia="zh-TW"/>
        </w:rPr>
        <w:t>is older format from [2], and these two doesn</w:t>
      </w:r>
      <w:r w:rsidR="003D18DF">
        <w:rPr>
          <w:rFonts w:ascii="Times New Roman" w:hAnsi="Times New Roman" w:cs="Arial"/>
          <w:b/>
          <w:szCs w:val="20"/>
          <w:lang w:val="en-US" w:eastAsia="zh-TW"/>
        </w:rPr>
        <w:t>’</w:t>
      </w:r>
      <w:r w:rsidR="003D18DF">
        <w:rPr>
          <w:rFonts w:ascii="Times New Roman" w:hAnsi="Times New Roman" w:cs="Arial" w:hint="eastAsia"/>
          <w:b/>
          <w:szCs w:val="20"/>
          <w:lang w:val="en-US" w:eastAsia="zh-TW"/>
        </w:rPr>
        <w:t>t consider UL CA</w:t>
      </w:r>
    </w:p>
    <w:p w:rsidR="00893160" w:rsidRPr="003D18DF" w:rsidRDefault="00893160" w:rsidP="00893160">
      <w:pPr>
        <w:rPr>
          <w:rFonts w:ascii="Times New Roman" w:hAnsi="Times New Roman" w:cs="Arial"/>
          <w:b/>
          <w:szCs w:val="20"/>
          <w:lang w:val="en-US" w:eastAsia="zh-TW"/>
        </w:rPr>
      </w:pPr>
      <w:r w:rsidRPr="00B4584D">
        <w:rPr>
          <w:rFonts w:ascii="Times New Roman" w:eastAsia="MS Mincho" w:hAnsi="Times New Roman" w:cs="Arial" w:hint="eastAsia"/>
          <w:b/>
          <w:szCs w:val="20"/>
          <w:lang w:val="en-US" w:eastAsia="ja-JP"/>
        </w:rPr>
        <w:t>Proposal #2: Table 2-</w:t>
      </w:r>
      <w:r w:rsidR="003D18DF">
        <w:rPr>
          <w:rFonts w:ascii="Times New Roman" w:hAnsi="Times New Roman" w:cs="Arial" w:hint="eastAsia"/>
          <w:b/>
          <w:szCs w:val="20"/>
          <w:lang w:val="en-US" w:eastAsia="zh-TW"/>
        </w:rPr>
        <w:t>4</w:t>
      </w:r>
      <w:r w:rsidRPr="00B4584D">
        <w:rPr>
          <w:rFonts w:ascii="Times New Roman" w:eastAsia="MS Mincho" w:hAnsi="Times New Roman" w:cs="Arial" w:hint="eastAsia"/>
          <w:b/>
          <w:szCs w:val="20"/>
          <w:lang w:val="en-US" w:eastAsia="ja-JP"/>
        </w:rPr>
        <w:t xml:space="preserve"> for inter-band CA (all types for green highlighte</w:t>
      </w:r>
      <w:r w:rsidR="003D18DF">
        <w:rPr>
          <w:rFonts w:ascii="Times New Roman" w:eastAsia="MS Mincho" w:hAnsi="Times New Roman" w:cs="Arial" w:hint="eastAsia"/>
          <w:b/>
          <w:szCs w:val="20"/>
          <w:lang w:val="en-US" w:eastAsia="ja-JP"/>
        </w:rPr>
        <w:t xml:space="preserve">d CA types in Table 2-1) </w:t>
      </w:r>
      <w:r w:rsidR="003D18DF">
        <w:rPr>
          <w:rFonts w:ascii="Times New Roman" w:hAnsi="Times New Roman" w:cs="Arial" w:hint="eastAsia"/>
          <w:b/>
          <w:szCs w:val="20"/>
          <w:lang w:val="en-US" w:eastAsia="zh-TW"/>
        </w:rPr>
        <w:t>and it is a new table format to consider the UL CA.</w:t>
      </w:r>
    </w:p>
    <w:p w:rsidR="00893160" w:rsidRPr="00893160" w:rsidRDefault="00893160" w:rsidP="00893160">
      <w:pPr>
        <w:pStyle w:val="1"/>
        <w:keepLines/>
        <w:pBdr>
          <w:top w:val="single" w:sz="12" w:space="3" w:color="auto"/>
        </w:pBdr>
        <w:overflowPunct w:val="0"/>
        <w:autoSpaceDE w:val="0"/>
        <w:autoSpaceDN w:val="0"/>
        <w:adjustRightInd w:val="0"/>
        <w:spacing w:before="240" w:after="180"/>
        <w:ind w:left="1134" w:hanging="1134"/>
        <w:textAlignment w:val="baseline"/>
        <w:rPr>
          <w:rFonts w:eastAsia="MS Mincho" w:cs="Times New Roman"/>
          <w:b w:val="0"/>
          <w:caps w:val="0"/>
          <w:color w:val="auto"/>
          <w:spacing w:val="0"/>
          <w:sz w:val="36"/>
          <w:szCs w:val="20"/>
          <w:lang w:val="en-US" w:eastAsia="ja-JP"/>
        </w:rPr>
      </w:pPr>
      <w:r w:rsidRPr="00893160">
        <w:rPr>
          <w:rFonts w:eastAsia="MS Mincho" w:cs="Times New Roman"/>
          <w:b w:val="0"/>
          <w:caps w:val="0"/>
          <w:color w:val="auto"/>
          <w:spacing w:val="0"/>
          <w:sz w:val="36"/>
          <w:szCs w:val="20"/>
          <w:lang w:val="en-US" w:eastAsia="ja-JP"/>
        </w:rPr>
        <w:t>4</w:t>
      </w:r>
      <w:r w:rsidRPr="00893160">
        <w:rPr>
          <w:rFonts w:eastAsia="MS Mincho" w:cs="Times New Roman"/>
          <w:b w:val="0"/>
          <w:caps w:val="0"/>
          <w:color w:val="auto"/>
          <w:spacing w:val="0"/>
          <w:sz w:val="36"/>
          <w:szCs w:val="20"/>
          <w:lang w:val="en-US" w:eastAsia="ja-JP"/>
        </w:rPr>
        <w:tab/>
        <w:t>References</w:t>
      </w:r>
    </w:p>
    <w:p w:rsidR="00893160" w:rsidRPr="006B0564" w:rsidRDefault="00893160" w:rsidP="00893160">
      <w:pPr>
        <w:pStyle w:val="aff"/>
        <w:tabs>
          <w:tab w:val="num" w:pos="284"/>
          <w:tab w:val="num" w:pos="1418"/>
        </w:tabs>
        <w:ind w:left="1418" w:hanging="1418"/>
        <w:jc w:val="left"/>
        <w:rPr>
          <w:lang w:eastAsia="ja-JP"/>
        </w:rPr>
      </w:pPr>
      <w:r>
        <w:rPr>
          <w:rFonts w:hint="eastAsia"/>
        </w:rPr>
        <w:t>[1]</w:t>
      </w:r>
      <w:r>
        <w:rPr>
          <w:rFonts w:hint="eastAsia"/>
        </w:rPr>
        <w:tab/>
      </w:r>
      <w:r w:rsidRPr="000B3BCD">
        <w:t>RP-151764</w:t>
      </w:r>
      <w:r>
        <w:rPr>
          <w:rFonts w:hint="eastAsia"/>
        </w:rPr>
        <w:tab/>
      </w:r>
      <w:r w:rsidRPr="000B3BCD">
        <w:rPr>
          <w:lang w:eastAsia="ja-JP"/>
        </w:rPr>
        <w:t>New Work Item proposal: UE Conformance Test Aspects - Rel-13 LTE CA configurations</w:t>
      </w:r>
    </w:p>
    <w:p w:rsidR="00893160" w:rsidRPr="00CC07F2" w:rsidRDefault="00893160" w:rsidP="00893160">
      <w:pPr>
        <w:pStyle w:val="aff"/>
        <w:tabs>
          <w:tab w:val="num" w:pos="284"/>
          <w:tab w:val="num" w:pos="1418"/>
        </w:tabs>
        <w:ind w:left="1418" w:hanging="1418"/>
        <w:jc w:val="left"/>
        <w:rPr>
          <w:rFonts w:eastAsia="新細明體"/>
          <w:lang w:eastAsia="zh-TW"/>
        </w:rPr>
      </w:pPr>
      <w:r>
        <w:rPr>
          <w:rFonts w:eastAsia="新細明體" w:hint="eastAsia"/>
          <w:lang w:eastAsia="zh-TW"/>
        </w:rPr>
        <w:t>[2] R5-160353</w:t>
      </w:r>
      <w:r>
        <w:rPr>
          <w:rFonts w:eastAsia="新細明體" w:hint="eastAsia"/>
          <w:lang w:eastAsia="zh-TW"/>
        </w:rPr>
        <w:tab/>
      </w:r>
      <w:r w:rsidRPr="00CC07F2">
        <w:t xml:space="preserve">Discussion for </w:t>
      </w:r>
      <w:r w:rsidRPr="00CC07F2">
        <w:rPr>
          <w:rFonts w:hint="eastAsia"/>
        </w:rPr>
        <w:t>test configuration table format of receiver test cases for 4DL/1UL CA</w:t>
      </w:r>
    </w:p>
    <w:sectPr w:rsidR="00893160" w:rsidRPr="00CC07F2" w:rsidSect="000457B7">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BAB" w:rsidRDefault="000F1BAB" w:rsidP="0080592B">
      <w:pPr>
        <w:spacing w:before="0"/>
      </w:pPr>
      <w:r>
        <w:separator/>
      </w:r>
    </w:p>
  </w:endnote>
  <w:endnote w:type="continuationSeparator" w:id="0">
    <w:p w:rsidR="000F1BAB" w:rsidRDefault="000F1BAB" w:rsidP="0080592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BAB" w:rsidRDefault="000F1BAB" w:rsidP="0080592B">
      <w:pPr>
        <w:spacing w:before="0"/>
      </w:pPr>
      <w:r>
        <w:separator/>
      </w:r>
    </w:p>
  </w:footnote>
  <w:footnote w:type="continuationSeparator" w:id="0">
    <w:p w:rsidR="000F1BAB" w:rsidRDefault="000F1BAB" w:rsidP="0080592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92B" w:rsidRDefault="0080592B">
    <w:pPr>
      <w:pStyle w:val="af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D0E09"/>
    <w:multiLevelType w:val="hybridMultilevel"/>
    <w:tmpl w:val="2E6A0BB6"/>
    <w:lvl w:ilvl="0" w:tplc="AB8C9454">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214B6843"/>
    <w:multiLevelType w:val="multilevel"/>
    <w:tmpl w:val="9BB01E42"/>
    <w:lvl w:ilvl="0">
      <w:start w:val="1"/>
      <w:numFmt w:val="decimal"/>
      <w:lvlText w:val="%1"/>
      <w:lvlJc w:val="left"/>
      <w:pPr>
        <w:ind w:left="578" w:hanging="578"/>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themeColor="text1"/>
      </w:rPr>
    </w:lvl>
    <w:lvl w:ilvl="3">
      <w:start w:val="1"/>
      <w:numFmt w:val="bullet"/>
      <w:lvlText w:val="▪"/>
      <w:lvlJc w:val="left"/>
      <w:pPr>
        <w:ind w:left="1440" w:hanging="360"/>
      </w:pPr>
      <w:rPr>
        <w:rFonts w:ascii="Arial Black" w:hAnsi="Arial Black" w:hint="default"/>
        <w:color w:val="000000" w:themeColor="text1"/>
      </w:rPr>
    </w:lvl>
    <w:lvl w:ilvl="4">
      <w:start w:val="1"/>
      <w:numFmt w:val="bullet"/>
      <w:lvlText w:val="-"/>
      <w:lvlJc w:val="left"/>
      <w:pPr>
        <w:ind w:left="1800" w:hanging="360"/>
      </w:pPr>
      <w:rPr>
        <w:rFonts w:ascii="Arial Black" w:hAnsi="Arial Black" w:hint="default"/>
        <w:color w:val="000000" w:themeColor="text1"/>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themeColor="text1"/>
      </w:rPr>
    </w:lvl>
    <w:lvl w:ilvl="3">
      <w:start w:val="1"/>
      <w:numFmt w:val="bullet"/>
      <w:lvlText w:val="▪"/>
      <w:lvlJc w:val="left"/>
      <w:pPr>
        <w:ind w:left="1440" w:hanging="360"/>
      </w:pPr>
      <w:rPr>
        <w:rFonts w:ascii="Arial Black" w:hAnsi="Arial Black" w:hint="default"/>
        <w:color w:val="000000" w:themeColor="text1"/>
      </w:rPr>
    </w:lvl>
    <w:lvl w:ilvl="4">
      <w:start w:val="1"/>
      <w:numFmt w:val="bullet"/>
      <w:lvlText w:val="-"/>
      <w:lvlJc w:val="left"/>
      <w:pPr>
        <w:ind w:left="1800" w:hanging="360"/>
      </w:pPr>
      <w:rPr>
        <w:rFonts w:ascii="Arial Black" w:hAnsi="Arial Black" w:hint="default"/>
        <w:color w:val="000000" w:themeColor="text1"/>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0D15105"/>
    <w:multiLevelType w:val="hybridMultilevel"/>
    <w:tmpl w:val="79F64A5A"/>
    <w:lvl w:ilvl="0" w:tplc="D5FA7D64">
      <w:start w:val="1"/>
      <w:numFmt w:val="bullet"/>
      <w:pStyle w:val="Lis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 w:numId="6">
    <w:abstractNumId w:val="0"/>
  </w:num>
  <w:num w:numId="7">
    <w:abstractNumId w:val="4"/>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4"/>
  </w:num>
  <w:num w:numId="19">
    <w:abstractNumId w:val="0"/>
  </w:num>
  <w:num w:numId="20">
    <w:abstractNumId w:val="1"/>
  </w:num>
  <w:num w:numId="21">
    <w:abstractNumId w:val="3"/>
  </w:num>
  <w:num w:numId="22">
    <w:abstractNumId w:val="2"/>
  </w:num>
  <w:num w:numId="23">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stylePaneFormatFilter w:val="3F01"/>
  <w:defaultTabStop w:val="708"/>
  <w:hyphenationZone w:val="425"/>
  <w:drawingGridHorizontalSpacing w:val="100"/>
  <w:displayHorizontalDrawingGridEvery w:val="2"/>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80592B"/>
    <w:rsid w:val="0001524D"/>
    <w:rsid w:val="000377A3"/>
    <w:rsid w:val="000457B7"/>
    <w:rsid w:val="00051572"/>
    <w:rsid w:val="000551F0"/>
    <w:rsid w:val="000723E1"/>
    <w:rsid w:val="000732FD"/>
    <w:rsid w:val="000B0FED"/>
    <w:rsid w:val="000B50AA"/>
    <w:rsid w:val="000B5B1E"/>
    <w:rsid w:val="000B5F22"/>
    <w:rsid w:val="000F1BAB"/>
    <w:rsid w:val="001000FA"/>
    <w:rsid w:val="00124F98"/>
    <w:rsid w:val="00155265"/>
    <w:rsid w:val="0017011F"/>
    <w:rsid w:val="00175800"/>
    <w:rsid w:val="001B03D9"/>
    <w:rsid w:val="001B189F"/>
    <w:rsid w:val="001B6633"/>
    <w:rsid w:val="001B702B"/>
    <w:rsid w:val="001C685E"/>
    <w:rsid w:val="001D0B06"/>
    <w:rsid w:val="001D49ED"/>
    <w:rsid w:val="001E3D3B"/>
    <w:rsid w:val="00205687"/>
    <w:rsid w:val="00206087"/>
    <w:rsid w:val="00216EC5"/>
    <w:rsid w:val="00223E52"/>
    <w:rsid w:val="00226ED0"/>
    <w:rsid w:val="00233BF0"/>
    <w:rsid w:val="00237DAE"/>
    <w:rsid w:val="00241F99"/>
    <w:rsid w:val="00242237"/>
    <w:rsid w:val="00256A14"/>
    <w:rsid w:val="00274058"/>
    <w:rsid w:val="002874F5"/>
    <w:rsid w:val="00291BE2"/>
    <w:rsid w:val="00292ED6"/>
    <w:rsid w:val="002A60AD"/>
    <w:rsid w:val="002C2F8E"/>
    <w:rsid w:val="002D1B01"/>
    <w:rsid w:val="002D6D5B"/>
    <w:rsid w:val="002E0A86"/>
    <w:rsid w:val="002E7BB9"/>
    <w:rsid w:val="00307AF3"/>
    <w:rsid w:val="003108BB"/>
    <w:rsid w:val="0032700C"/>
    <w:rsid w:val="0033744B"/>
    <w:rsid w:val="00347880"/>
    <w:rsid w:val="00356A35"/>
    <w:rsid w:val="003715EB"/>
    <w:rsid w:val="003870CE"/>
    <w:rsid w:val="00396417"/>
    <w:rsid w:val="003D18DF"/>
    <w:rsid w:val="003D383C"/>
    <w:rsid w:val="003E236B"/>
    <w:rsid w:val="003E4636"/>
    <w:rsid w:val="003F1603"/>
    <w:rsid w:val="003F5070"/>
    <w:rsid w:val="004107E1"/>
    <w:rsid w:val="004131DE"/>
    <w:rsid w:val="00437072"/>
    <w:rsid w:val="00437399"/>
    <w:rsid w:val="004449B6"/>
    <w:rsid w:val="00491008"/>
    <w:rsid w:val="004A7626"/>
    <w:rsid w:val="004C40AF"/>
    <w:rsid w:val="004D4292"/>
    <w:rsid w:val="004F14A2"/>
    <w:rsid w:val="00500259"/>
    <w:rsid w:val="00520378"/>
    <w:rsid w:val="00523446"/>
    <w:rsid w:val="00525C20"/>
    <w:rsid w:val="005666AB"/>
    <w:rsid w:val="00567FE1"/>
    <w:rsid w:val="0059162E"/>
    <w:rsid w:val="005958A2"/>
    <w:rsid w:val="005A60A7"/>
    <w:rsid w:val="005B0BB7"/>
    <w:rsid w:val="005C105C"/>
    <w:rsid w:val="005C5B5D"/>
    <w:rsid w:val="005D50D1"/>
    <w:rsid w:val="005F0704"/>
    <w:rsid w:val="00607EA5"/>
    <w:rsid w:val="006319E2"/>
    <w:rsid w:val="00671B99"/>
    <w:rsid w:val="00675BF6"/>
    <w:rsid w:val="00677767"/>
    <w:rsid w:val="006B382B"/>
    <w:rsid w:val="006B5D43"/>
    <w:rsid w:val="006E20EC"/>
    <w:rsid w:val="006F0E5A"/>
    <w:rsid w:val="00700C3D"/>
    <w:rsid w:val="00722DC1"/>
    <w:rsid w:val="00727447"/>
    <w:rsid w:val="00742BA6"/>
    <w:rsid w:val="00753525"/>
    <w:rsid w:val="007608F3"/>
    <w:rsid w:val="00761864"/>
    <w:rsid w:val="00781BFD"/>
    <w:rsid w:val="00784215"/>
    <w:rsid w:val="00796B72"/>
    <w:rsid w:val="007A1431"/>
    <w:rsid w:val="007A5782"/>
    <w:rsid w:val="007B6F35"/>
    <w:rsid w:val="007D4CBC"/>
    <w:rsid w:val="007D4FB0"/>
    <w:rsid w:val="007D5879"/>
    <w:rsid w:val="007D5C5A"/>
    <w:rsid w:val="007E35A4"/>
    <w:rsid w:val="0080592B"/>
    <w:rsid w:val="0081368A"/>
    <w:rsid w:val="00820DE8"/>
    <w:rsid w:val="0082528E"/>
    <w:rsid w:val="00837F04"/>
    <w:rsid w:val="008669B2"/>
    <w:rsid w:val="008722C9"/>
    <w:rsid w:val="00877E55"/>
    <w:rsid w:val="008822D1"/>
    <w:rsid w:val="00883640"/>
    <w:rsid w:val="00893160"/>
    <w:rsid w:val="008A4C9E"/>
    <w:rsid w:val="008A55EB"/>
    <w:rsid w:val="008D0EB8"/>
    <w:rsid w:val="008D1150"/>
    <w:rsid w:val="009054FC"/>
    <w:rsid w:val="00906082"/>
    <w:rsid w:val="00914554"/>
    <w:rsid w:val="009157DF"/>
    <w:rsid w:val="00917681"/>
    <w:rsid w:val="00934D61"/>
    <w:rsid w:val="00947615"/>
    <w:rsid w:val="009772B3"/>
    <w:rsid w:val="00981971"/>
    <w:rsid w:val="00986573"/>
    <w:rsid w:val="00987E28"/>
    <w:rsid w:val="009A6D8E"/>
    <w:rsid w:val="009A75A5"/>
    <w:rsid w:val="009B2ACF"/>
    <w:rsid w:val="009B4E71"/>
    <w:rsid w:val="009C49B5"/>
    <w:rsid w:val="009C6EDF"/>
    <w:rsid w:val="009D2393"/>
    <w:rsid w:val="009D3951"/>
    <w:rsid w:val="009E5DC0"/>
    <w:rsid w:val="009E6DE7"/>
    <w:rsid w:val="009F386F"/>
    <w:rsid w:val="00A143E0"/>
    <w:rsid w:val="00A154BE"/>
    <w:rsid w:val="00A203B4"/>
    <w:rsid w:val="00A252D0"/>
    <w:rsid w:val="00A25AE2"/>
    <w:rsid w:val="00A402D9"/>
    <w:rsid w:val="00A43B7D"/>
    <w:rsid w:val="00A56416"/>
    <w:rsid w:val="00A72212"/>
    <w:rsid w:val="00AB26A5"/>
    <w:rsid w:val="00AB684D"/>
    <w:rsid w:val="00AE5B9A"/>
    <w:rsid w:val="00AE71BA"/>
    <w:rsid w:val="00B05D00"/>
    <w:rsid w:val="00B201E3"/>
    <w:rsid w:val="00B208C7"/>
    <w:rsid w:val="00B36452"/>
    <w:rsid w:val="00B403C5"/>
    <w:rsid w:val="00B40C4D"/>
    <w:rsid w:val="00B4584D"/>
    <w:rsid w:val="00B468B7"/>
    <w:rsid w:val="00B4696C"/>
    <w:rsid w:val="00B60A2C"/>
    <w:rsid w:val="00B81FD7"/>
    <w:rsid w:val="00B865E8"/>
    <w:rsid w:val="00B903C3"/>
    <w:rsid w:val="00BB5FC9"/>
    <w:rsid w:val="00BB664D"/>
    <w:rsid w:val="00BE21A1"/>
    <w:rsid w:val="00C101E4"/>
    <w:rsid w:val="00C167BD"/>
    <w:rsid w:val="00C174A5"/>
    <w:rsid w:val="00C17C10"/>
    <w:rsid w:val="00C26065"/>
    <w:rsid w:val="00C57D61"/>
    <w:rsid w:val="00C72CF6"/>
    <w:rsid w:val="00C774F1"/>
    <w:rsid w:val="00C8150C"/>
    <w:rsid w:val="00C91D6E"/>
    <w:rsid w:val="00CB442F"/>
    <w:rsid w:val="00CB67F2"/>
    <w:rsid w:val="00CD1ED8"/>
    <w:rsid w:val="00CE72B0"/>
    <w:rsid w:val="00CF0145"/>
    <w:rsid w:val="00CF0D56"/>
    <w:rsid w:val="00D14A10"/>
    <w:rsid w:val="00D2744C"/>
    <w:rsid w:val="00D46E54"/>
    <w:rsid w:val="00D71F8B"/>
    <w:rsid w:val="00D81DCA"/>
    <w:rsid w:val="00DB343A"/>
    <w:rsid w:val="00DC553D"/>
    <w:rsid w:val="00DD3683"/>
    <w:rsid w:val="00DF4307"/>
    <w:rsid w:val="00E00C8B"/>
    <w:rsid w:val="00E14A99"/>
    <w:rsid w:val="00E225A4"/>
    <w:rsid w:val="00E269F5"/>
    <w:rsid w:val="00E31893"/>
    <w:rsid w:val="00E32868"/>
    <w:rsid w:val="00E46A0C"/>
    <w:rsid w:val="00E63779"/>
    <w:rsid w:val="00E65166"/>
    <w:rsid w:val="00E77D4B"/>
    <w:rsid w:val="00E82E31"/>
    <w:rsid w:val="00EA5B9F"/>
    <w:rsid w:val="00EB7065"/>
    <w:rsid w:val="00ED0730"/>
    <w:rsid w:val="00ED3B66"/>
    <w:rsid w:val="00ED6AAB"/>
    <w:rsid w:val="00EF0DC5"/>
    <w:rsid w:val="00F04B2F"/>
    <w:rsid w:val="00F30A01"/>
    <w:rsid w:val="00F57112"/>
    <w:rsid w:val="00F73806"/>
    <w:rsid w:val="00F75313"/>
    <w:rsid w:val="00F75EA8"/>
    <w:rsid w:val="00F93CA7"/>
    <w:rsid w:val="00FA32C1"/>
    <w:rsid w:val="00FA5983"/>
    <w:rsid w:val="00FA5B27"/>
    <w:rsid w:val="00FC2961"/>
    <w:rsid w:val="00FC71F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ajorBidi"/>
        <w:lang w:val="en-GB" w:eastAsia="en-US" w:bidi="ar-SA"/>
      </w:rPr>
    </w:rPrDefault>
    <w:pPrDefault>
      <w:pPr>
        <w:spacing w:before="120"/>
        <w:ind w:left="709" w:hanging="709"/>
      </w:pPr>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er" w:uiPriority="99" w:qFormat="1"/>
    <w:lsdException w:name="envelope address" w:semiHidden="1"/>
    <w:lsdException w:name="envelope return" w:semiHidden="1"/>
    <w:lsdException w:name="line number" w:semiHidden="1"/>
    <w:lsdException w:name="macro" w:semiHidden="1"/>
    <w:lsdException w:name="List" w:uiPriority="99"/>
    <w:lsdException w:name="List 2" w:uiPriority="99"/>
    <w:lsdException w:name="List 3" w:uiPriority="99"/>
    <w:lsdException w:name="List 4" w:uiPriority="99"/>
    <w:lsdException w:name="List 5" w:uiPriority="99"/>
    <w:lsdException w:name="Title" w:uiPriority="10" w:qFormat="1"/>
    <w:lsdException w:name="Closing" w:semiHidden="1"/>
    <w:lsdException w:name="Default Paragraph Font" w:uiPriority="1"/>
    <w:lsdException w:name="Body Text" w:semiHidden="1"/>
    <w:lsdException w:name="Body Text Indent" w:semiHidden="1"/>
    <w:lsdException w:name="Subtitle" w:uiPriority="11" w:qFormat="1"/>
    <w:lsdException w:name="Body Text First Indent" w:semiHidden="1"/>
    <w:lsdException w:name="Body Text First Indent 2"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uiPriority="99" w:qFormat="1"/>
    <w:lsdException w:name="Strong" w:uiPriority="22" w:qFormat="1"/>
    <w:lsdException w:name="Emphasis" w:uiPriority="20" w:qFormat="1"/>
    <w:lsdException w:name="Document Map"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2CF6"/>
    <w:pPr>
      <w:ind w:left="0" w:firstLine="0"/>
    </w:pPr>
    <w:rPr>
      <w:rFonts w:cs="Times New Roman"/>
      <w:szCs w:val="24"/>
      <w:lang w:eastAsia="fr-FR"/>
    </w:rPr>
  </w:style>
  <w:style w:type="paragraph" w:styleId="1">
    <w:name w:val="heading 1"/>
    <w:basedOn w:val="a"/>
    <w:next w:val="a"/>
    <w:link w:val="10"/>
    <w:qFormat/>
    <w:rsid w:val="00B403C5"/>
    <w:pPr>
      <w:keepNext/>
      <w:spacing w:before="360" w:after="120"/>
      <w:outlineLvl w:val="0"/>
    </w:pPr>
    <w:rPr>
      <w:rFonts w:eastAsiaTheme="minorHAnsi" w:cs="Arial"/>
      <w:b/>
      <w:caps/>
      <w:color w:val="FF6600"/>
      <w:spacing w:val="20"/>
    </w:rPr>
  </w:style>
  <w:style w:type="paragraph" w:styleId="2">
    <w:name w:val="heading 2"/>
    <w:basedOn w:val="a"/>
    <w:next w:val="a"/>
    <w:link w:val="20"/>
    <w:uiPriority w:val="9"/>
    <w:qFormat/>
    <w:rsid w:val="00B403C5"/>
    <w:pPr>
      <w:numPr>
        <w:ilvl w:val="1"/>
        <w:numId w:val="23"/>
      </w:numPr>
      <w:pBdr>
        <w:bottom w:val="single" w:sz="4" w:space="1" w:color="FF6600"/>
      </w:pBdr>
      <w:spacing w:before="240"/>
      <w:outlineLvl w:val="1"/>
    </w:pPr>
    <w:rPr>
      <w:rFonts w:eastAsiaTheme="minorHAnsi" w:cs="Arial"/>
      <w:b/>
      <w:iCs/>
      <w:smallCaps/>
      <w:color w:val="363636"/>
      <w:spacing w:val="15"/>
      <w:kern w:val="32"/>
      <w:sz w:val="22"/>
    </w:rPr>
  </w:style>
  <w:style w:type="paragraph" w:styleId="3">
    <w:name w:val="heading 3"/>
    <w:basedOn w:val="a"/>
    <w:next w:val="a"/>
    <w:link w:val="30"/>
    <w:uiPriority w:val="9"/>
    <w:qFormat/>
    <w:rsid w:val="00B403C5"/>
    <w:pPr>
      <w:keepNext/>
      <w:numPr>
        <w:ilvl w:val="2"/>
        <w:numId w:val="23"/>
      </w:numPr>
      <w:spacing w:before="240" w:after="60"/>
      <w:outlineLvl w:val="2"/>
    </w:pPr>
    <w:rPr>
      <w:rFonts w:cs="Arial"/>
      <w:b/>
      <w:bCs/>
      <w:smallCaps/>
      <w:color w:val="FF6600"/>
    </w:rPr>
  </w:style>
  <w:style w:type="paragraph" w:styleId="4">
    <w:name w:val="heading 4"/>
    <w:basedOn w:val="a"/>
    <w:next w:val="a"/>
    <w:link w:val="40"/>
    <w:uiPriority w:val="9"/>
    <w:qFormat/>
    <w:rsid w:val="00B403C5"/>
    <w:pPr>
      <w:keepNext/>
      <w:numPr>
        <w:ilvl w:val="3"/>
        <w:numId w:val="23"/>
      </w:numPr>
      <w:outlineLvl w:val="3"/>
    </w:pPr>
    <w:rPr>
      <w:rFonts w:eastAsiaTheme="majorEastAsia" w:cstheme="majorBidi"/>
      <w:bCs/>
      <w:sz w:val="18"/>
      <w:szCs w:val="28"/>
      <w:lang w:eastAsia="en-US" w:bidi="en-US"/>
    </w:rPr>
  </w:style>
  <w:style w:type="paragraph" w:styleId="5">
    <w:name w:val="heading 5"/>
    <w:basedOn w:val="a"/>
    <w:next w:val="a"/>
    <w:link w:val="50"/>
    <w:uiPriority w:val="9"/>
    <w:qFormat/>
    <w:rsid w:val="00B403C5"/>
    <w:pPr>
      <w:keepNext/>
      <w:keepLines/>
      <w:numPr>
        <w:ilvl w:val="4"/>
        <w:numId w:val="23"/>
      </w:numPr>
      <w:outlineLvl w:val="4"/>
    </w:pPr>
    <w:rPr>
      <w:sz w:val="18"/>
      <w:szCs w:val="22"/>
    </w:rPr>
  </w:style>
  <w:style w:type="paragraph" w:styleId="6">
    <w:name w:val="heading 6"/>
    <w:basedOn w:val="a"/>
    <w:next w:val="a"/>
    <w:link w:val="60"/>
    <w:uiPriority w:val="9"/>
    <w:qFormat/>
    <w:rsid w:val="00B403C5"/>
    <w:pPr>
      <w:numPr>
        <w:ilvl w:val="5"/>
        <w:numId w:val="23"/>
      </w:numPr>
      <w:spacing w:before="240" w:after="60"/>
      <w:outlineLvl w:val="5"/>
    </w:pPr>
    <w:rPr>
      <w:bCs/>
      <w:sz w:val="18"/>
    </w:rPr>
  </w:style>
  <w:style w:type="paragraph" w:styleId="7">
    <w:name w:val="heading 7"/>
    <w:basedOn w:val="a"/>
    <w:next w:val="a"/>
    <w:link w:val="70"/>
    <w:uiPriority w:val="9"/>
    <w:qFormat/>
    <w:rsid w:val="00B403C5"/>
    <w:pPr>
      <w:numPr>
        <w:ilvl w:val="6"/>
        <w:numId w:val="23"/>
      </w:numPr>
      <w:spacing w:before="240" w:after="60"/>
      <w:outlineLvl w:val="6"/>
    </w:pPr>
    <w:rPr>
      <w:sz w:val="18"/>
    </w:rPr>
  </w:style>
  <w:style w:type="paragraph" w:styleId="8">
    <w:name w:val="heading 8"/>
    <w:basedOn w:val="a"/>
    <w:next w:val="a"/>
    <w:link w:val="80"/>
    <w:uiPriority w:val="9"/>
    <w:qFormat/>
    <w:rsid w:val="00B403C5"/>
    <w:pPr>
      <w:numPr>
        <w:ilvl w:val="7"/>
        <w:numId w:val="23"/>
      </w:numPr>
      <w:spacing w:before="240" w:after="60"/>
      <w:outlineLvl w:val="7"/>
    </w:pPr>
    <w:rPr>
      <w:iCs/>
      <w:sz w:val="18"/>
    </w:rPr>
  </w:style>
  <w:style w:type="paragraph" w:styleId="9">
    <w:name w:val="heading 9"/>
    <w:basedOn w:val="a"/>
    <w:next w:val="a"/>
    <w:link w:val="90"/>
    <w:uiPriority w:val="9"/>
    <w:qFormat/>
    <w:rsid w:val="00B403C5"/>
    <w:pPr>
      <w:numPr>
        <w:ilvl w:val="8"/>
        <w:numId w:val="23"/>
      </w:numPr>
      <w:spacing w:before="240" w:after="60"/>
      <w:outlineLvl w:val="8"/>
    </w:pPr>
    <w:rPr>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B403C5"/>
    <w:rPr>
      <w:rFonts w:eastAsiaTheme="minorHAnsi" w:cs="Arial"/>
      <w:b/>
      <w:caps/>
      <w:color w:val="FF6600"/>
      <w:spacing w:val="20"/>
      <w:szCs w:val="24"/>
      <w:lang w:eastAsia="fr-FR"/>
    </w:rPr>
  </w:style>
  <w:style w:type="character" w:customStyle="1" w:styleId="20">
    <w:name w:val="標題 2 字元"/>
    <w:basedOn w:val="a0"/>
    <w:link w:val="2"/>
    <w:uiPriority w:val="9"/>
    <w:rsid w:val="00051572"/>
    <w:rPr>
      <w:rFonts w:eastAsiaTheme="minorHAnsi" w:cs="Arial"/>
      <w:b/>
      <w:iCs/>
      <w:smallCaps/>
      <w:color w:val="363636"/>
      <w:spacing w:val="15"/>
      <w:kern w:val="32"/>
      <w:sz w:val="22"/>
      <w:szCs w:val="24"/>
      <w:lang w:eastAsia="fr-FR"/>
    </w:rPr>
  </w:style>
  <w:style w:type="character" w:customStyle="1" w:styleId="30">
    <w:name w:val="標題 3 字元"/>
    <w:basedOn w:val="a0"/>
    <w:link w:val="3"/>
    <w:uiPriority w:val="9"/>
    <w:rsid w:val="00051572"/>
    <w:rPr>
      <w:rFonts w:cs="Arial"/>
      <w:b/>
      <w:bCs/>
      <w:smallCaps/>
      <w:color w:val="FF6600"/>
      <w:szCs w:val="24"/>
      <w:lang w:eastAsia="fr-FR"/>
    </w:rPr>
  </w:style>
  <w:style w:type="character" w:customStyle="1" w:styleId="40">
    <w:name w:val="標題 4 字元"/>
    <w:basedOn w:val="a0"/>
    <w:link w:val="4"/>
    <w:uiPriority w:val="9"/>
    <w:rsid w:val="00051572"/>
    <w:rPr>
      <w:rFonts w:eastAsiaTheme="majorEastAsia"/>
      <w:bCs/>
      <w:sz w:val="18"/>
      <w:szCs w:val="28"/>
      <w:lang w:bidi="en-US"/>
    </w:rPr>
  </w:style>
  <w:style w:type="character" w:customStyle="1" w:styleId="50">
    <w:name w:val="標題 5 字元"/>
    <w:basedOn w:val="a0"/>
    <w:link w:val="5"/>
    <w:uiPriority w:val="9"/>
    <w:rsid w:val="00051572"/>
    <w:rPr>
      <w:rFonts w:cs="Times New Roman"/>
      <w:sz w:val="18"/>
      <w:szCs w:val="22"/>
      <w:lang w:eastAsia="fr-FR"/>
    </w:rPr>
  </w:style>
  <w:style w:type="character" w:customStyle="1" w:styleId="60">
    <w:name w:val="標題 6 字元"/>
    <w:basedOn w:val="a0"/>
    <w:link w:val="6"/>
    <w:uiPriority w:val="9"/>
    <w:rsid w:val="00051572"/>
    <w:rPr>
      <w:rFonts w:cs="Times New Roman"/>
      <w:bCs/>
      <w:sz w:val="18"/>
      <w:szCs w:val="24"/>
      <w:lang w:eastAsia="fr-FR"/>
    </w:rPr>
  </w:style>
  <w:style w:type="character" w:customStyle="1" w:styleId="70">
    <w:name w:val="標題 7 字元"/>
    <w:basedOn w:val="a0"/>
    <w:link w:val="7"/>
    <w:uiPriority w:val="9"/>
    <w:rsid w:val="00051572"/>
    <w:rPr>
      <w:rFonts w:cs="Times New Roman"/>
      <w:sz w:val="18"/>
      <w:szCs w:val="24"/>
      <w:lang w:eastAsia="fr-FR"/>
    </w:rPr>
  </w:style>
  <w:style w:type="character" w:customStyle="1" w:styleId="80">
    <w:name w:val="標題 8 字元"/>
    <w:basedOn w:val="a0"/>
    <w:link w:val="8"/>
    <w:uiPriority w:val="9"/>
    <w:rsid w:val="00051572"/>
    <w:rPr>
      <w:rFonts w:cs="Times New Roman"/>
      <w:iCs/>
      <w:sz w:val="18"/>
      <w:szCs w:val="24"/>
      <w:lang w:eastAsia="fr-FR"/>
    </w:rPr>
  </w:style>
  <w:style w:type="character" w:customStyle="1" w:styleId="90">
    <w:name w:val="標題 9 字元"/>
    <w:basedOn w:val="a0"/>
    <w:link w:val="9"/>
    <w:uiPriority w:val="9"/>
    <w:rsid w:val="00051572"/>
    <w:rPr>
      <w:rFonts w:cs="Times New Roman"/>
      <w:sz w:val="18"/>
      <w:szCs w:val="24"/>
      <w:lang w:eastAsia="fr-FR"/>
    </w:rPr>
  </w:style>
  <w:style w:type="paragraph" w:styleId="a3">
    <w:name w:val="footer"/>
    <w:basedOn w:val="a"/>
    <w:link w:val="a4"/>
    <w:uiPriority w:val="99"/>
    <w:qFormat/>
    <w:rsid w:val="00051572"/>
    <w:pPr>
      <w:tabs>
        <w:tab w:val="center" w:pos="4513"/>
        <w:tab w:val="right" w:pos="9026"/>
      </w:tabs>
    </w:pPr>
    <w:rPr>
      <w:rFonts w:eastAsiaTheme="majorEastAsia" w:cstheme="majorBidi"/>
      <w:sz w:val="16"/>
      <w:szCs w:val="20"/>
      <w:lang w:eastAsia="en-US" w:bidi="en-US"/>
    </w:rPr>
  </w:style>
  <w:style w:type="character" w:customStyle="1" w:styleId="a4">
    <w:name w:val="頁尾 字元"/>
    <w:basedOn w:val="a0"/>
    <w:link w:val="a3"/>
    <w:uiPriority w:val="99"/>
    <w:rsid w:val="00051572"/>
    <w:rPr>
      <w:rFonts w:eastAsiaTheme="majorEastAsia"/>
      <w:sz w:val="16"/>
      <w:lang w:bidi="en-US"/>
    </w:rPr>
  </w:style>
  <w:style w:type="paragraph" w:styleId="a5">
    <w:name w:val="Title"/>
    <w:basedOn w:val="a"/>
    <w:next w:val="a"/>
    <w:link w:val="a6"/>
    <w:uiPriority w:val="10"/>
    <w:qFormat/>
    <w:rsid w:val="00051572"/>
    <w:pPr>
      <w:spacing w:before="240" w:after="60"/>
      <w:jc w:val="center"/>
      <w:outlineLvl w:val="0"/>
    </w:pPr>
    <w:rPr>
      <w:rFonts w:eastAsiaTheme="majorEastAsia" w:cstheme="majorBidi"/>
      <w:b/>
      <w:bCs/>
      <w:kern w:val="28"/>
      <w:szCs w:val="32"/>
      <w:u w:val="single"/>
      <w:lang w:eastAsia="en-US" w:bidi="en-US"/>
    </w:rPr>
  </w:style>
  <w:style w:type="character" w:customStyle="1" w:styleId="a6">
    <w:name w:val="標題 字元"/>
    <w:basedOn w:val="a0"/>
    <w:link w:val="a5"/>
    <w:uiPriority w:val="10"/>
    <w:rsid w:val="00051572"/>
    <w:rPr>
      <w:rFonts w:eastAsiaTheme="majorEastAsia"/>
      <w:b/>
      <w:bCs/>
      <w:kern w:val="28"/>
      <w:szCs w:val="32"/>
      <w:u w:val="single"/>
      <w:lang w:bidi="en-US"/>
    </w:rPr>
  </w:style>
  <w:style w:type="paragraph" w:styleId="a7">
    <w:name w:val="Subtitle"/>
    <w:basedOn w:val="a"/>
    <w:next w:val="a"/>
    <w:link w:val="a8"/>
    <w:uiPriority w:val="11"/>
    <w:qFormat/>
    <w:rsid w:val="00051572"/>
    <w:pPr>
      <w:spacing w:after="60"/>
      <w:jc w:val="center"/>
      <w:outlineLvl w:val="1"/>
    </w:pPr>
    <w:rPr>
      <w:rFonts w:eastAsiaTheme="majorEastAsia" w:cstheme="majorBidi"/>
      <w:szCs w:val="20"/>
      <w:lang w:eastAsia="en-US" w:bidi="en-US"/>
    </w:rPr>
  </w:style>
  <w:style w:type="character" w:customStyle="1" w:styleId="a8">
    <w:name w:val="副標題 字元"/>
    <w:basedOn w:val="a0"/>
    <w:link w:val="a7"/>
    <w:uiPriority w:val="11"/>
    <w:rsid w:val="00051572"/>
    <w:rPr>
      <w:rFonts w:eastAsiaTheme="majorEastAsia"/>
      <w:lang w:bidi="en-US"/>
    </w:rPr>
  </w:style>
  <w:style w:type="character" w:styleId="a9">
    <w:name w:val="Hyperlink"/>
    <w:basedOn w:val="a0"/>
    <w:uiPriority w:val="99"/>
    <w:qFormat/>
    <w:rsid w:val="00051572"/>
    <w:rPr>
      <w:rFonts w:ascii="Arial" w:hAnsi="Arial"/>
      <w:color w:val="FF6600"/>
      <w:sz w:val="20"/>
      <w:u w:val="single"/>
    </w:rPr>
  </w:style>
  <w:style w:type="character" w:styleId="aa">
    <w:name w:val="FollowedHyperlink"/>
    <w:basedOn w:val="a0"/>
    <w:uiPriority w:val="99"/>
    <w:qFormat/>
    <w:rsid w:val="00051572"/>
    <w:rPr>
      <w:rFonts w:ascii="Arial" w:hAnsi="Arial"/>
      <w:i/>
      <w:color w:val="363636"/>
      <w:sz w:val="20"/>
      <w:u w:val="single"/>
    </w:rPr>
  </w:style>
  <w:style w:type="character" w:styleId="ab">
    <w:name w:val="Strong"/>
    <w:basedOn w:val="a0"/>
    <w:uiPriority w:val="22"/>
    <w:qFormat/>
    <w:rsid w:val="00051572"/>
    <w:rPr>
      <w:b/>
      <w:bCs/>
    </w:rPr>
  </w:style>
  <w:style w:type="character" w:styleId="ac">
    <w:name w:val="Emphasis"/>
    <w:basedOn w:val="a0"/>
    <w:uiPriority w:val="20"/>
    <w:qFormat/>
    <w:rsid w:val="00051572"/>
    <w:rPr>
      <w:rFonts w:asciiTheme="minorHAnsi" w:hAnsiTheme="minorHAnsi"/>
      <w:b/>
      <w:i/>
      <w:iCs/>
    </w:rPr>
  </w:style>
  <w:style w:type="paragraph" w:styleId="ad">
    <w:name w:val="No Spacing"/>
    <w:basedOn w:val="a"/>
    <w:link w:val="ae"/>
    <w:uiPriority w:val="1"/>
    <w:qFormat/>
    <w:rsid w:val="00051572"/>
    <w:rPr>
      <w:rFonts w:eastAsiaTheme="majorEastAsia" w:cstheme="majorBidi"/>
      <w:szCs w:val="32"/>
      <w:lang w:eastAsia="en-US" w:bidi="en-US"/>
    </w:rPr>
  </w:style>
  <w:style w:type="character" w:customStyle="1" w:styleId="ae">
    <w:name w:val="無間距 字元"/>
    <w:basedOn w:val="a0"/>
    <w:link w:val="ad"/>
    <w:uiPriority w:val="1"/>
    <w:rsid w:val="00051572"/>
    <w:rPr>
      <w:rFonts w:eastAsiaTheme="majorEastAsia"/>
      <w:szCs w:val="32"/>
      <w:lang w:bidi="en-US"/>
    </w:rPr>
  </w:style>
  <w:style w:type="paragraph" w:styleId="af">
    <w:name w:val="List Paragraph"/>
    <w:basedOn w:val="a"/>
    <w:uiPriority w:val="34"/>
    <w:qFormat/>
    <w:rsid w:val="00051572"/>
    <w:pPr>
      <w:ind w:left="720"/>
      <w:contextualSpacing/>
    </w:pPr>
  </w:style>
  <w:style w:type="paragraph" w:styleId="af0">
    <w:name w:val="Quote"/>
    <w:basedOn w:val="a"/>
    <w:next w:val="a"/>
    <w:link w:val="af1"/>
    <w:uiPriority w:val="29"/>
    <w:qFormat/>
    <w:rsid w:val="00051572"/>
    <w:rPr>
      <w:rFonts w:eastAsiaTheme="majorEastAsia" w:cstheme="majorBidi"/>
      <w:i/>
      <w:szCs w:val="20"/>
      <w:lang w:eastAsia="en-US" w:bidi="en-US"/>
    </w:rPr>
  </w:style>
  <w:style w:type="character" w:customStyle="1" w:styleId="af1">
    <w:name w:val="引文 字元"/>
    <w:basedOn w:val="a0"/>
    <w:link w:val="af0"/>
    <w:uiPriority w:val="29"/>
    <w:rsid w:val="00051572"/>
    <w:rPr>
      <w:rFonts w:eastAsiaTheme="majorEastAsia"/>
      <w:i/>
      <w:lang w:bidi="en-US"/>
    </w:rPr>
  </w:style>
  <w:style w:type="paragraph" w:styleId="af2">
    <w:name w:val="Intense Quote"/>
    <w:basedOn w:val="a"/>
    <w:next w:val="a"/>
    <w:link w:val="af3"/>
    <w:uiPriority w:val="30"/>
    <w:qFormat/>
    <w:rsid w:val="00051572"/>
    <w:pPr>
      <w:ind w:left="720" w:right="720"/>
    </w:pPr>
    <w:rPr>
      <w:rFonts w:eastAsiaTheme="majorEastAsia" w:cstheme="majorBidi"/>
      <w:b/>
      <w:i/>
      <w:szCs w:val="20"/>
      <w:lang w:eastAsia="en-US" w:bidi="en-US"/>
    </w:rPr>
  </w:style>
  <w:style w:type="character" w:customStyle="1" w:styleId="af3">
    <w:name w:val="鮮明引文 字元"/>
    <w:basedOn w:val="a0"/>
    <w:link w:val="af2"/>
    <w:uiPriority w:val="30"/>
    <w:rsid w:val="00051572"/>
    <w:rPr>
      <w:rFonts w:eastAsiaTheme="majorEastAsia"/>
      <w:b/>
      <w:i/>
      <w:lang w:bidi="en-US"/>
    </w:rPr>
  </w:style>
  <w:style w:type="character" w:styleId="af4">
    <w:name w:val="Subtle Emphasis"/>
    <w:uiPriority w:val="19"/>
    <w:qFormat/>
    <w:rsid w:val="00051572"/>
    <w:rPr>
      <w:i/>
      <w:color w:val="5A5A5A" w:themeColor="text1" w:themeTint="A5"/>
    </w:rPr>
  </w:style>
  <w:style w:type="character" w:styleId="af5">
    <w:name w:val="Intense Emphasis"/>
    <w:basedOn w:val="a0"/>
    <w:uiPriority w:val="21"/>
    <w:qFormat/>
    <w:rsid w:val="00051572"/>
    <w:rPr>
      <w:b/>
      <w:i/>
      <w:sz w:val="24"/>
      <w:szCs w:val="24"/>
      <w:u w:val="single"/>
    </w:rPr>
  </w:style>
  <w:style w:type="character" w:styleId="af6">
    <w:name w:val="Subtle Reference"/>
    <w:basedOn w:val="a0"/>
    <w:uiPriority w:val="31"/>
    <w:qFormat/>
    <w:rsid w:val="00051572"/>
    <w:rPr>
      <w:sz w:val="24"/>
      <w:szCs w:val="24"/>
      <w:u w:val="single"/>
    </w:rPr>
  </w:style>
  <w:style w:type="character" w:styleId="af7">
    <w:name w:val="Intense Reference"/>
    <w:basedOn w:val="a0"/>
    <w:uiPriority w:val="32"/>
    <w:qFormat/>
    <w:rsid w:val="00051572"/>
    <w:rPr>
      <w:b/>
      <w:sz w:val="24"/>
      <w:u w:val="single"/>
    </w:rPr>
  </w:style>
  <w:style w:type="character" w:styleId="af8">
    <w:name w:val="Book Title"/>
    <w:basedOn w:val="a0"/>
    <w:uiPriority w:val="33"/>
    <w:qFormat/>
    <w:rsid w:val="00051572"/>
    <w:rPr>
      <w:rFonts w:asciiTheme="majorHAnsi" w:eastAsiaTheme="majorEastAsia" w:hAnsiTheme="majorHAnsi"/>
      <w:b/>
      <w:i/>
      <w:sz w:val="24"/>
      <w:szCs w:val="24"/>
    </w:rPr>
  </w:style>
  <w:style w:type="paragraph" w:styleId="af9">
    <w:name w:val="TOC Heading"/>
    <w:basedOn w:val="1"/>
    <w:next w:val="a"/>
    <w:uiPriority w:val="39"/>
    <w:qFormat/>
    <w:rsid w:val="00051572"/>
    <w:pPr>
      <w:outlineLvl w:val="9"/>
    </w:pPr>
  </w:style>
  <w:style w:type="paragraph" w:customStyle="1" w:styleId="List1">
    <w:name w:val="List 1"/>
    <w:basedOn w:val="a"/>
    <w:link w:val="List1Char"/>
    <w:uiPriority w:val="99"/>
    <w:qFormat/>
    <w:rsid w:val="00051572"/>
    <w:pPr>
      <w:numPr>
        <w:numId w:val="18"/>
      </w:numPr>
      <w:spacing w:before="60"/>
    </w:pPr>
    <w:rPr>
      <w:rFonts w:eastAsiaTheme="majorEastAsia" w:cstheme="majorBidi"/>
      <w:szCs w:val="20"/>
      <w:lang w:eastAsia="en-US" w:bidi="en-US"/>
    </w:rPr>
  </w:style>
  <w:style w:type="character" w:customStyle="1" w:styleId="List1Char">
    <w:name w:val="List 1 Char"/>
    <w:basedOn w:val="a0"/>
    <w:link w:val="List1"/>
    <w:uiPriority w:val="99"/>
    <w:rsid w:val="00051572"/>
    <w:rPr>
      <w:rFonts w:eastAsiaTheme="majorEastAsia"/>
      <w:lang w:bidi="en-US"/>
    </w:rPr>
  </w:style>
  <w:style w:type="paragraph" w:customStyle="1" w:styleId="Highlight">
    <w:name w:val="Highlight"/>
    <w:basedOn w:val="a"/>
    <w:uiPriority w:val="99"/>
    <w:qFormat/>
    <w:rsid w:val="00051572"/>
    <w:rPr>
      <w:color w:val="BF0000" w:themeColor="accent6" w:themeShade="BF"/>
    </w:rPr>
  </w:style>
  <w:style w:type="paragraph" w:customStyle="1" w:styleId="Numbered1">
    <w:name w:val="Numbered 1"/>
    <w:basedOn w:val="a"/>
    <w:rsid w:val="00051572"/>
    <w:pPr>
      <w:numPr>
        <w:numId w:val="19"/>
      </w:numPr>
      <w:spacing w:before="60"/>
    </w:pPr>
  </w:style>
  <w:style w:type="paragraph" w:customStyle="1" w:styleId="List2">
    <w:name w:val="List2"/>
    <w:basedOn w:val="List1"/>
    <w:uiPriority w:val="99"/>
    <w:qFormat/>
    <w:rsid w:val="00051572"/>
    <w:pPr>
      <w:numPr>
        <w:numId w:val="0"/>
      </w:numPr>
      <w:spacing w:before="0"/>
    </w:pPr>
    <w:rPr>
      <w:szCs w:val="24"/>
      <w:lang w:val="fr-FR" w:eastAsia="fr-FR" w:bidi="ar-SA"/>
    </w:rPr>
  </w:style>
  <w:style w:type="paragraph" w:customStyle="1" w:styleId="StyleHeading5Firstline0cm">
    <w:name w:val="Style Heading 5 + First line:  0 cm"/>
    <w:basedOn w:val="5"/>
    <w:qFormat/>
    <w:rsid w:val="00051572"/>
    <w:pPr>
      <w:numPr>
        <w:ilvl w:val="0"/>
        <w:numId w:val="0"/>
      </w:numPr>
    </w:pPr>
    <w:rPr>
      <w:color w:val="363636"/>
      <w:szCs w:val="24"/>
      <w:u w:val="single"/>
    </w:rPr>
  </w:style>
  <w:style w:type="paragraph" w:customStyle="1" w:styleId="Glossary">
    <w:name w:val="Glossary"/>
    <w:basedOn w:val="a"/>
    <w:link w:val="GlossaryChar"/>
    <w:uiPriority w:val="99"/>
    <w:qFormat/>
    <w:rsid w:val="00051572"/>
    <w:pPr>
      <w:spacing w:before="40"/>
    </w:pPr>
    <w:rPr>
      <w:rFonts w:cstheme="majorBidi"/>
      <w:sz w:val="16"/>
      <w:szCs w:val="16"/>
      <w:lang w:eastAsia="en-GB"/>
    </w:rPr>
  </w:style>
  <w:style w:type="character" w:customStyle="1" w:styleId="GlossaryChar">
    <w:name w:val="Glossary Char"/>
    <w:basedOn w:val="a0"/>
    <w:link w:val="Glossary"/>
    <w:uiPriority w:val="99"/>
    <w:rsid w:val="00051572"/>
    <w:rPr>
      <w:sz w:val="16"/>
      <w:szCs w:val="16"/>
      <w:lang w:eastAsia="en-GB"/>
    </w:rPr>
  </w:style>
  <w:style w:type="numbering" w:customStyle="1" w:styleId="Style1">
    <w:name w:val="Style1"/>
    <w:uiPriority w:val="99"/>
    <w:rsid w:val="00051572"/>
    <w:pPr>
      <w:numPr>
        <w:numId w:val="4"/>
      </w:numPr>
    </w:pPr>
  </w:style>
  <w:style w:type="paragraph" w:styleId="afa">
    <w:name w:val="header"/>
    <w:basedOn w:val="a"/>
    <w:link w:val="afb"/>
    <w:autoRedefine/>
    <w:rsid w:val="00051572"/>
    <w:pPr>
      <w:tabs>
        <w:tab w:val="center" w:pos="4536"/>
        <w:tab w:val="right" w:pos="9072"/>
      </w:tabs>
    </w:pPr>
  </w:style>
  <w:style w:type="character" w:customStyle="1" w:styleId="afb">
    <w:name w:val="頁首 字元"/>
    <w:basedOn w:val="a0"/>
    <w:link w:val="afa"/>
    <w:uiPriority w:val="99"/>
    <w:rsid w:val="00051572"/>
    <w:rPr>
      <w:rFonts w:cs="Times New Roman"/>
      <w:szCs w:val="24"/>
      <w:lang w:eastAsia="fr-FR"/>
    </w:rPr>
  </w:style>
  <w:style w:type="table" w:styleId="afc">
    <w:name w:val="Table Grid"/>
    <w:aliases w:val="SGS Table Basic 1"/>
    <w:basedOn w:val="a1"/>
    <w:rsid w:val="00051572"/>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blStylePr w:type="firstRow">
      <w:pPr>
        <w:jc w:val="left"/>
      </w:pPr>
      <w:rPr>
        <w:color w:val="FF6600"/>
      </w:rPr>
      <w:tblPr/>
      <w:tcPr>
        <w:tcBorders>
          <w:bottom w:val="single" w:sz="12" w:space="0" w:color="363636"/>
        </w:tcBorders>
      </w:tcPr>
    </w:tblStylePr>
  </w:style>
  <w:style w:type="table" w:customStyle="1" w:styleId="SGSTableBasic2">
    <w:name w:val="SGS Table Basic 2"/>
    <w:basedOn w:val="a1"/>
    <w:uiPriority w:val="99"/>
    <w:qFormat/>
    <w:rsid w:val="00051572"/>
    <w:pPr>
      <w:spacing w:before="0"/>
    </w:p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1572"/>
    <w:pPr>
      <w:numPr>
        <w:numId w:val="5"/>
      </w:numPr>
    </w:pPr>
  </w:style>
  <w:style w:type="paragraph" w:styleId="11">
    <w:name w:val="toc 1"/>
    <w:basedOn w:val="a"/>
    <w:next w:val="a"/>
    <w:autoRedefine/>
    <w:uiPriority w:val="39"/>
    <w:rsid w:val="00051572"/>
    <w:pPr>
      <w:keepNext/>
      <w:keepLines/>
      <w:pBdr>
        <w:left w:val="single" w:sz="48" w:space="4" w:color="FF6600"/>
      </w:pBdr>
      <w:shd w:val="clear" w:color="auto" w:fill="363636"/>
      <w:tabs>
        <w:tab w:val="left" w:pos="426"/>
        <w:tab w:val="right" w:leader="dot" w:pos="9072"/>
      </w:tabs>
    </w:pPr>
    <w:rPr>
      <w:rFonts w:eastAsiaTheme="majorEastAsia" w:cstheme="majorBidi"/>
      <w:b/>
      <w:caps/>
      <w:noProof/>
      <w:color w:val="FFFFFF" w:themeColor="background1"/>
      <w:sz w:val="18"/>
      <w:szCs w:val="20"/>
      <w:lang w:eastAsia="en-US" w:bidi="en-US"/>
    </w:rPr>
  </w:style>
  <w:style w:type="paragraph" w:styleId="21">
    <w:name w:val="toc 2"/>
    <w:basedOn w:val="a"/>
    <w:next w:val="a"/>
    <w:autoRedefine/>
    <w:uiPriority w:val="39"/>
    <w:rsid w:val="00051572"/>
    <w:pPr>
      <w:keepNext/>
      <w:keepLines/>
      <w:tabs>
        <w:tab w:val="left" w:pos="880"/>
        <w:tab w:val="right" w:leader="dot" w:pos="9072"/>
      </w:tabs>
    </w:pPr>
    <w:rPr>
      <w:rFonts w:eastAsiaTheme="majorEastAsia" w:cstheme="majorBidi"/>
      <w:smallCaps/>
      <w:noProof/>
      <w:sz w:val="18"/>
      <w:szCs w:val="18"/>
      <w:lang w:eastAsia="en-US" w:bidi="en-US"/>
    </w:rPr>
  </w:style>
  <w:style w:type="paragraph" w:styleId="31">
    <w:name w:val="toc 3"/>
    <w:basedOn w:val="a"/>
    <w:next w:val="a"/>
    <w:autoRedefine/>
    <w:uiPriority w:val="39"/>
    <w:rsid w:val="00051572"/>
    <w:pPr>
      <w:keepNext/>
      <w:keepLines/>
      <w:tabs>
        <w:tab w:val="left" w:pos="1418"/>
        <w:tab w:val="right" w:leader="dot" w:pos="9072"/>
      </w:tabs>
      <w:ind w:left="1418" w:hanging="567"/>
    </w:pPr>
    <w:rPr>
      <w:rFonts w:eastAsiaTheme="majorEastAsia" w:cstheme="majorBidi"/>
      <w:noProof/>
      <w:sz w:val="18"/>
      <w:szCs w:val="22"/>
      <w:lang w:eastAsia="en-US" w:bidi="en-US"/>
    </w:rPr>
  </w:style>
  <w:style w:type="paragraph" w:styleId="afd">
    <w:name w:val="Balloon Text"/>
    <w:basedOn w:val="a"/>
    <w:link w:val="afe"/>
    <w:semiHidden/>
    <w:rsid w:val="00051572"/>
    <w:pPr>
      <w:spacing w:before="0"/>
    </w:pPr>
    <w:rPr>
      <w:rFonts w:cs="Tahoma"/>
      <w:sz w:val="16"/>
      <w:szCs w:val="16"/>
    </w:rPr>
  </w:style>
  <w:style w:type="character" w:customStyle="1" w:styleId="afe">
    <w:name w:val="註解方塊文字 字元"/>
    <w:basedOn w:val="a0"/>
    <w:link w:val="afd"/>
    <w:semiHidden/>
    <w:rsid w:val="00051572"/>
    <w:rPr>
      <w:rFonts w:cs="Tahoma"/>
      <w:sz w:val="16"/>
      <w:szCs w:val="16"/>
      <w:lang w:val="fr-FR" w:eastAsia="fr-FR"/>
    </w:rPr>
  </w:style>
  <w:style w:type="table" w:styleId="22">
    <w:name w:val="Table Classic 2"/>
    <w:basedOn w:val="a1"/>
    <w:rsid w:val="00C72CF6"/>
    <w:pPr>
      <w:ind w:left="0" w:firstLine="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2">
    <w:name w:val="Table Colorful 1"/>
    <w:basedOn w:val="a1"/>
    <w:rsid w:val="00B40C4D"/>
    <w:pPr>
      <w:ind w:left="0" w:firstLine="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B40C4D"/>
    <w:pPr>
      <w:ind w:left="0" w:firstLine="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2">
    <w:name w:val="Table Classic 3"/>
    <w:basedOn w:val="a1"/>
    <w:rsid w:val="00B40C4D"/>
    <w:pPr>
      <w:ind w:left="0" w:firstLine="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TAH">
    <w:name w:val="TAH"/>
    <w:basedOn w:val="TAC"/>
    <w:link w:val="TAHCar"/>
    <w:rsid w:val="0080592B"/>
    <w:rPr>
      <w:b/>
    </w:rPr>
  </w:style>
  <w:style w:type="paragraph" w:customStyle="1" w:styleId="TAC">
    <w:name w:val="TAC"/>
    <w:basedOn w:val="TAL"/>
    <w:link w:val="TACCar"/>
    <w:rsid w:val="0080592B"/>
    <w:pPr>
      <w:jc w:val="center"/>
    </w:pPr>
  </w:style>
  <w:style w:type="paragraph" w:customStyle="1" w:styleId="TH">
    <w:name w:val="TH"/>
    <w:basedOn w:val="a"/>
    <w:link w:val="THChar"/>
    <w:rsid w:val="0080592B"/>
    <w:pPr>
      <w:keepNext/>
      <w:keepLines/>
      <w:overflowPunct w:val="0"/>
      <w:autoSpaceDE w:val="0"/>
      <w:autoSpaceDN w:val="0"/>
      <w:adjustRightInd w:val="0"/>
      <w:spacing w:before="60" w:after="180"/>
      <w:jc w:val="center"/>
      <w:textAlignment w:val="baseline"/>
    </w:pPr>
    <w:rPr>
      <w:rFonts w:eastAsia="MS Mincho"/>
      <w:b/>
      <w:szCs w:val="20"/>
    </w:rPr>
  </w:style>
  <w:style w:type="paragraph" w:customStyle="1" w:styleId="TAN">
    <w:name w:val="TAN"/>
    <w:basedOn w:val="TAL"/>
    <w:link w:val="TANChar"/>
    <w:rsid w:val="0080592B"/>
    <w:pPr>
      <w:ind w:left="851" w:hanging="851"/>
    </w:pPr>
  </w:style>
  <w:style w:type="paragraph" w:customStyle="1" w:styleId="TAL">
    <w:name w:val="TAL"/>
    <w:basedOn w:val="a"/>
    <w:link w:val="TALChar"/>
    <w:rsid w:val="0080592B"/>
    <w:pPr>
      <w:keepNext/>
      <w:keepLines/>
      <w:overflowPunct w:val="0"/>
      <w:autoSpaceDE w:val="0"/>
      <w:autoSpaceDN w:val="0"/>
      <w:adjustRightInd w:val="0"/>
      <w:spacing w:before="0"/>
      <w:textAlignment w:val="baseline"/>
    </w:pPr>
    <w:rPr>
      <w:rFonts w:eastAsia="MS Mincho"/>
      <w:sz w:val="18"/>
      <w:szCs w:val="20"/>
    </w:rPr>
  </w:style>
  <w:style w:type="character" w:customStyle="1" w:styleId="TALChar">
    <w:name w:val="TAL Char"/>
    <w:link w:val="TAL"/>
    <w:rsid w:val="0080592B"/>
    <w:rPr>
      <w:rFonts w:eastAsia="MS Mincho" w:cs="Times New Roman"/>
      <w:sz w:val="18"/>
    </w:rPr>
  </w:style>
  <w:style w:type="character" w:customStyle="1" w:styleId="TACCar">
    <w:name w:val="TAC Car"/>
    <w:basedOn w:val="TALChar"/>
    <w:link w:val="TAC"/>
    <w:rsid w:val="0080592B"/>
    <w:rPr>
      <w:rFonts w:eastAsia="MS Mincho" w:cs="Times New Roman"/>
    </w:rPr>
  </w:style>
  <w:style w:type="character" w:customStyle="1" w:styleId="TAHCar">
    <w:name w:val="TAH Car"/>
    <w:link w:val="TAH"/>
    <w:rsid w:val="0080592B"/>
    <w:rPr>
      <w:rFonts w:eastAsia="MS Mincho" w:cs="Times New Roman"/>
      <w:b/>
      <w:sz w:val="18"/>
    </w:rPr>
  </w:style>
  <w:style w:type="character" w:customStyle="1" w:styleId="THChar">
    <w:name w:val="TH Char"/>
    <w:link w:val="TH"/>
    <w:rsid w:val="0080592B"/>
    <w:rPr>
      <w:rFonts w:eastAsia="MS Mincho" w:cs="Times New Roman"/>
      <w:b/>
    </w:rPr>
  </w:style>
  <w:style w:type="character" w:customStyle="1" w:styleId="TANChar">
    <w:name w:val="TAN Char"/>
    <w:link w:val="TAN"/>
    <w:rsid w:val="0080592B"/>
    <w:rPr>
      <w:rFonts w:eastAsia="MS Mincho" w:cs="Times New Roman"/>
      <w:sz w:val="18"/>
    </w:rPr>
  </w:style>
  <w:style w:type="paragraph" w:customStyle="1" w:styleId="CRCoverPage">
    <w:name w:val="CR Cover Page"/>
    <w:rsid w:val="0080592B"/>
    <w:pPr>
      <w:spacing w:before="0" w:after="120"/>
      <w:ind w:left="0" w:firstLine="0"/>
    </w:pPr>
    <w:rPr>
      <w:rFonts w:eastAsia="MS Mincho" w:cs="Times New Roman"/>
    </w:rPr>
  </w:style>
  <w:style w:type="paragraph" w:styleId="aff">
    <w:name w:val="Body Text"/>
    <w:basedOn w:val="a"/>
    <w:link w:val="aff0"/>
    <w:rsid w:val="00893160"/>
    <w:pPr>
      <w:spacing w:before="0" w:after="120"/>
      <w:jc w:val="both"/>
    </w:pPr>
    <w:rPr>
      <w:rFonts w:ascii="Times New Roman" w:eastAsia="MS Mincho" w:hAnsi="Times New Roman"/>
      <w:szCs w:val="20"/>
      <w:lang w:eastAsia="en-US"/>
    </w:rPr>
  </w:style>
  <w:style w:type="character" w:customStyle="1" w:styleId="aff0">
    <w:name w:val="本文 字元"/>
    <w:basedOn w:val="a0"/>
    <w:link w:val="aff"/>
    <w:rsid w:val="00893160"/>
    <w:rPr>
      <w:rFonts w:ascii="Times New Roman" w:eastAsia="MS Mincho" w:hAnsi="Times New Roman" w:cs="Times New Roman"/>
    </w:rPr>
  </w:style>
  <w:style w:type="character" w:customStyle="1" w:styleId="TACChar">
    <w:name w:val="TAC Char"/>
    <w:locked/>
    <w:rsid w:val="00914554"/>
    <w:rPr>
      <w:rFonts w:ascii="Arial" w:hAnsi="Arial"/>
      <w:color w:val="000000"/>
      <w:sz w:val="18"/>
      <w:lang w:val="en-GB" w:eastAsia="ja-JP" w:bidi="ar-SA"/>
    </w:rPr>
  </w:style>
  <w:style w:type="paragraph" w:styleId="aff1">
    <w:name w:val="Document Map"/>
    <w:basedOn w:val="a"/>
    <w:link w:val="aff2"/>
    <w:semiHidden/>
    <w:rsid w:val="000377A3"/>
    <w:rPr>
      <w:rFonts w:ascii="新細明體" w:eastAsia="新細明體"/>
      <w:sz w:val="18"/>
      <w:szCs w:val="18"/>
    </w:rPr>
  </w:style>
  <w:style w:type="character" w:customStyle="1" w:styleId="aff2">
    <w:name w:val="文件引導模式 字元"/>
    <w:basedOn w:val="a0"/>
    <w:link w:val="aff1"/>
    <w:semiHidden/>
    <w:rsid w:val="000377A3"/>
    <w:rPr>
      <w:rFonts w:ascii="新細明體" w:eastAsia="新細明體" w:cs="Times New Roman"/>
      <w:sz w:val="18"/>
      <w:szCs w:val="18"/>
      <w:lang w:eastAsia="fr-FR"/>
    </w:rPr>
  </w:style>
</w:styles>
</file>

<file path=word/webSettings.xml><?xml version="1.0" encoding="utf-8"?>
<w:webSettings xmlns:r="http://schemas.openxmlformats.org/officeDocument/2006/relationships" xmlns:w="http://schemas.openxmlformats.org/wordprocessingml/2006/main">
  <w:divs>
    <w:div w:id="159994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Default Theme">
  <a:themeElements>
    <a:clrScheme name="SGS">
      <a:dk1>
        <a:sysClr val="windowText" lastClr="000000"/>
      </a:dk1>
      <a:lt1>
        <a:sysClr val="window" lastClr="FFFFFF"/>
      </a:lt1>
      <a:dk2>
        <a:srgbClr val="000000"/>
      </a:dk2>
      <a:lt2>
        <a:srgbClr val="EEECE1"/>
      </a:lt2>
      <a:accent1>
        <a:srgbClr val="363636"/>
      </a:accent1>
      <a:accent2>
        <a:srgbClr val="848685"/>
      </a:accent2>
      <a:accent3>
        <a:srgbClr val="FF6600"/>
      </a:accent3>
      <a:accent4>
        <a:srgbClr val="BCBCBC"/>
      </a:accent4>
      <a:accent5>
        <a:srgbClr val="FF9900"/>
      </a:accent5>
      <a:accent6>
        <a:srgbClr val="FF0000"/>
      </a:accent6>
      <a:hlink>
        <a:srgbClr val="FF0000"/>
      </a:hlink>
      <a:folHlink>
        <a:srgbClr val="BCBCBC"/>
      </a:folHlink>
    </a:clrScheme>
    <a:fontScheme name="defaul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en-US" sz="2400" b="0" i="0" u="none" strike="noStrike" cap="none" normalizeH="0" baseline="0" smtClean="0">
            <a:ln>
              <a:noFill/>
            </a:ln>
            <a:solidFill>
              <a:schemeClr val="tx1"/>
            </a:solidFill>
            <a:effectLst/>
            <a:latin typeface="Times New Roman" pitchFamily="18"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en-US" sz="2400" b="0" i="0" u="none" strike="noStrike" cap="none" normalizeH="0" baseline="0" smtClean="0">
            <a:ln>
              <a:noFill/>
            </a:ln>
            <a:solidFill>
              <a:schemeClr val="tx1"/>
            </a:solidFill>
            <a:effectLst/>
            <a:latin typeface="Times New Roman" pitchFamily="18" charset="0"/>
          </a:defRPr>
        </a:defPPr>
      </a:lstStyle>
    </a:lnDef>
  </a:objectDefaults>
  <a:extraClrSchemeLst>
    <a:extraClrScheme>
      <a:clrScheme name="default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default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default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default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default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default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default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D255A-4A94-4953-86A0-C962B6FD2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2393</Words>
  <Characters>13642</Characters>
  <Application>Microsoft Office Word</Application>
  <DocSecurity>0</DocSecurity>
  <Lines>113</Lines>
  <Paragraphs>32</Paragraphs>
  <ScaleCrop>false</ScaleCrop>
  <Company>SGS</Company>
  <LinksUpToDate>false</LinksUpToDate>
  <CharactersWithSpaces>16003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ivan_cheng</dc:creator>
  <cp:lastModifiedBy>ivan_cheng</cp:lastModifiedBy>
  <cp:revision>9</cp:revision>
  <dcterms:created xsi:type="dcterms:W3CDTF">2016-08-12T16:54:00Z</dcterms:created>
  <dcterms:modified xsi:type="dcterms:W3CDTF">2016-08-25T09:15:00Z</dcterms:modified>
</cp:coreProperties>
</file>