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D8D8D8" w:themeColor="background1" w:themeShade="D8"/>
  <w:body>
    <w:p w14:paraId="4A875333" w14:textId="54D6C9C5" w:rsidR="0040092E" w:rsidRPr="00E90529" w:rsidRDefault="0040092E" w:rsidP="0040092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90529">
        <w:rPr>
          <w:b/>
          <w:sz w:val="24"/>
          <w:szCs w:val="24"/>
        </w:rPr>
        <w:t>3GPP TSG-RAN WG4 Meeting #</w:t>
      </w:r>
      <w:r w:rsidRPr="00E90529">
        <w:t xml:space="preserve"> </w:t>
      </w:r>
      <w:r w:rsidRPr="00E90529">
        <w:rPr>
          <w:b/>
          <w:sz w:val="24"/>
          <w:szCs w:val="24"/>
        </w:rPr>
        <w:t>98bis-e</w:t>
      </w:r>
      <w:r w:rsidRPr="00E90529" w:rsidDel="00277FAB">
        <w:rPr>
          <w:b/>
          <w:sz w:val="24"/>
          <w:szCs w:val="24"/>
        </w:rPr>
        <w:t xml:space="preserve"> </w:t>
      </w:r>
      <w:r w:rsidRPr="00E90529">
        <w:rPr>
          <w:b/>
          <w:sz w:val="24"/>
          <w:szCs w:val="24"/>
        </w:rPr>
        <w:tab/>
      </w:r>
      <w:r w:rsidR="00DB4BAC" w:rsidRPr="00DB4BAC">
        <w:rPr>
          <w:b/>
          <w:sz w:val="24"/>
          <w:szCs w:val="24"/>
        </w:rPr>
        <w:t>R4-2106459</w:t>
      </w:r>
    </w:p>
    <w:p w14:paraId="448FA405" w14:textId="77777777" w:rsidR="0040092E" w:rsidRPr="00E90529" w:rsidRDefault="0040092E" w:rsidP="0040092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E90529">
        <w:rPr>
          <w:rFonts w:eastAsia="SimSun"/>
          <w:b/>
          <w:sz w:val="24"/>
          <w:szCs w:val="24"/>
          <w:lang w:eastAsia="zh-CN"/>
        </w:rPr>
        <w:t>Electronic Meeting, 12</w:t>
      </w:r>
      <w:r w:rsidRPr="00E9052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90529">
        <w:rPr>
          <w:rFonts w:eastAsia="SimSun"/>
          <w:b/>
          <w:sz w:val="24"/>
          <w:szCs w:val="24"/>
          <w:lang w:eastAsia="zh-CN"/>
        </w:rPr>
        <w:t>–20</w:t>
      </w:r>
      <w:r w:rsidRPr="00E9052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90529">
        <w:rPr>
          <w:rFonts w:eastAsia="SimSun"/>
          <w:b/>
          <w:sz w:val="24"/>
          <w:szCs w:val="24"/>
          <w:lang w:eastAsia="zh-CN"/>
        </w:rPr>
        <w:t xml:space="preserve">, </w:t>
      </w:r>
      <w:proofErr w:type="gramStart"/>
      <w:r w:rsidRPr="00E90529">
        <w:rPr>
          <w:rFonts w:eastAsia="SimSun"/>
          <w:b/>
          <w:sz w:val="24"/>
          <w:szCs w:val="24"/>
          <w:lang w:eastAsia="zh-CN"/>
        </w:rPr>
        <w:t>April,</w:t>
      </w:r>
      <w:proofErr w:type="gramEnd"/>
      <w:r w:rsidRPr="00E90529">
        <w:rPr>
          <w:rFonts w:eastAsia="SimSun"/>
          <w:b/>
          <w:sz w:val="24"/>
          <w:szCs w:val="24"/>
          <w:lang w:eastAsia="zh-CN"/>
        </w:rPr>
        <w:t xml:space="preserve"> 2021</w:t>
      </w:r>
    </w:p>
    <w:p w14:paraId="429C9A77" w14:textId="77777777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</w:p>
    <w:p w14:paraId="0CDE9529" w14:textId="530E1D6B" w:rsidR="007432D0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Agenda Item: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</w:r>
      <w:bookmarkStart w:id="2" w:name="Source"/>
      <w:bookmarkEnd w:id="2"/>
      <w:r w:rsidR="00C25449">
        <w:rPr>
          <w:rFonts w:ascii="Times New Roman" w:hAnsi="Times New Roman"/>
          <w:b/>
          <w:bCs/>
          <w:sz w:val="24"/>
          <w:szCs w:val="24"/>
        </w:rPr>
        <w:t>5.7.1</w:t>
      </w:r>
    </w:p>
    <w:p w14:paraId="520CF5C6" w14:textId="6E235CE6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Source: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>Intel Corporation</w:t>
      </w:r>
      <w:r w:rsidR="00944D1F" w:rsidRPr="00E9052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63D8964" w14:textId="0EED26DC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Title: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 xml:space="preserve">Discussion about </w:t>
      </w:r>
      <w:r w:rsidR="00716AD8" w:rsidRPr="00E90529">
        <w:rPr>
          <w:rFonts w:ascii="Times New Roman" w:hAnsi="Times New Roman"/>
          <w:b/>
          <w:bCs/>
          <w:sz w:val="24"/>
          <w:szCs w:val="24"/>
        </w:rPr>
        <w:t>CSI-RS L3 measurement</w:t>
      </w:r>
      <w:r w:rsidR="00E10BB0" w:rsidRPr="00E9052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1CCA0B7" w14:textId="77777777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Document for: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>Discussion</w:t>
      </w:r>
    </w:p>
    <w:p w14:paraId="723E48B8" w14:textId="77777777" w:rsidR="00AE7D89" w:rsidRPr="00E90529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zh-CN"/>
        </w:rPr>
      </w:pPr>
      <w:r w:rsidRPr="00E90529">
        <w:rPr>
          <w:rFonts w:ascii="Times New Roman" w:hAnsi="Times New Roman"/>
          <w:sz w:val="28"/>
          <w:szCs w:val="28"/>
        </w:rPr>
        <w:t>Introduction</w:t>
      </w:r>
    </w:p>
    <w:p w14:paraId="2544009D" w14:textId="24692558" w:rsidR="002566A4" w:rsidRPr="00E90529" w:rsidRDefault="00AE7D89" w:rsidP="00D57A8E">
      <w:pPr>
        <w:jc w:val="both"/>
        <w:rPr>
          <w:rFonts w:ascii="Times New Roman" w:hAnsi="Times New Roman"/>
          <w:sz w:val="20"/>
          <w:szCs w:val="20"/>
        </w:rPr>
      </w:pPr>
      <w:r w:rsidRPr="00E90529">
        <w:rPr>
          <w:rFonts w:ascii="Times New Roman" w:hAnsi="Times New Roman"/>
          <w:sz w:val="20"/>
          <w:szCs w:val="20"/>
        </w:rPr>
        <w:t xml:space="preserve">In </w:t>
      </w:r>
      <w:r w:rsidR="00127B5B" w:rsidRPr="00E90529">
        <w:rPr>
          <w:rFonts w:ascii="Times New Roman" w:hAnsi="Times New Roman"/>
          <w:sz w:val="20"/>
          <w:szCs w:val="20"/>
        </w:rPr>
        <w:t xml:space="preserve">last meeting, there </w:t>
      </w:r>
      <w:r w:rsidR="000316A2" w:rsidRPr="00E90529">
        <w:rPr>
          <w:rFonts w:ascii="Times New Roman" w:hAnsi="Times New Roman"/>
          <w:sz w:val="20"/>
          <w:szCs w:val="20"/>
        </w:rPr>
        <w:t>some</w:t>
      </w:r>
      <w:r w:rsidR="006E5E72" w:rsidRPr="00E90529">
        <w:rPr>
          <w:rFonts w:ascii="Times New Roman" w:hAnsi="Times New Roman"/>
          <w:sz w:val="20"/>
          <w:szCs w:val="20"/>
        </w:rPr>
        <w:t xml:space="preserve"> open issues</w:t>
      </w:r>
      <w:r w:rsidR="00127B5B" w:rsidRPr="00E90529">
        <w:rPr>
          <w:rFonts w:ascii="Times New Roman" w:hAnsi="Times New Roman"/>
          <w:sz w:val="20"/>
          <w:szCs w:val="20"/>
        </w:rPr>
        <w:t xml:space="preserve"> about </w:t>
      </w:r>
      <w:r w:rsidR="00AA5246" w:rsidRPr="00E90529">
        <w:rPr>
          <w:rFonts w:ascii="Times New Roman" w:hAnsi="Times New Roman"/>
          <w:sz w:val="20"/>
          <w:szCs w:val="20"/>
        </w:rPr>
        <w:t>CSI-RS L3 measurement</w:t>
      </w:r>
      <w:r w:rsidR="002B278F" w:rsidRPr="00E90529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78F" w:rsidRPr="00E90529" w14:paraId="39F52169" w14:textId="77777777" w:rsidTr="002B278F">
        <w:tc>
          <w:tcPr>
            <w:tcW w:w="9350" w:type="dxa"/>
          </w:tcPr>
          <w:p w14:paraId="6696A044" w14:textId="77777777" w:rsidR="00286EAF" w:rsidRPr="00E12706" w:rsidRDefault="00286EAF" w:rsidP="002F5A73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12706">
              <w:rPr>
                <w:rFonts w:ascii="Times New Roman" w:hAnsi="Times New Roman"/>
                <w:bCs/>
                <w:color w:val="000000"/>
              </w:rPr>
              <w:t>On CSI-RS resources in the same MO with different offset</w:t>
            </w:r>
          </w:p>
          <w:p w14:paraId="08EEEEB7" w14:textId="77777777" w:rsidR="00CC488E" w:rsidRPr="00E12706" w:rsidRDefault="00CC488E" w:rsidP="002F5A73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12706">
              <w:rPr>
                <w:rFonts w:ascii="Times New Roman" w:hAnsi="Times New Roman"/>
                <w:bCs/>
                <w:color w:val="000000"/>
              </w:rPr>
              <w:t>Starting point of 5ms L CSI-RS window is to be specified in R16 with details FFS</w:t>
            </w:r>
          </w:p>
          <w:p w14:paraId="080953C5" w14:textId="77777777" w:rsidR="002F5A73" w:rsidRPr="00E12706" w:rsidRDefault="002F5A73" w:rsidP="002F5A73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12706">
              <w:rPr>
                <w:rFonts w:ascii="Times New Roman" w:hAnsi="Times New Roman"/>
                <w:bCs/>
                <w:color w:val="000000"/>
                <w:lang w:val="en-GB"/>
              </w:rPr>
              <w:t>The upper bound of timing offset for case 1</w:t>
            </w:r>
          </w:p>
          <w:p w14:paraId="6837A656" w14:textId="273A73C3" w:rsidR="00F90575" w:rsidRPr="00E90529" w:rsidRDefault="00F90575" w:rsidP="00122DF0">
            <w:pPr>
              <w:spacing w:before="120" w:after="0" w:line="240" w:lineRule="auto"/>
              <w:ind w:left="144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2FCAD5" w14:textId="6020E30C" w:rsidR="00D57A8E" w:rsidRPr="00E90529" w:rsidRDefault="00704371" w:rsidP="00B0529A">
      <w:pPr>
        <w:spacing w:before="120"/>
        <w:jc w:val="both"/>
        <w:rPr>
          <w:rFonts w:ascii="Times New Roman" w:hAnsi="Times New Roman"/>
          <w:sz w:val="20"/>
          <w:szCs w:val="20"/>
          <w:lang w:val="en-GB" w:eastAsia="en-US"/>
        </w:rPr>
      </w:pPr>
      <w:r w:rsidRPr="00E90529">
        <w:rPr>
          <w:rFonts w:ascii="Times New Roman" w:hAnsi="Times New Roman"/>
          <w:sz w:val="20"/>
          <w:szCs w:val="20"/>
        </w:rPr>
        <w:t>In this contribution, we will provide our views</w:t>
      </w:r>
      <w:r w:rsidR="00EF5ADC" w:rsidRPr="00E90529">
        <w:rPr>
          <w:rFonts w:ascii="Times New Roman" w:hAnsi="Times New Roman"/>
          <w:sz w:val="20"/>
          <w:szCs w:val="20"/>
        </w:rPr>
        <w:t xml:space="preserve"> regarding </w:t>
      </w:r>
      <w:r w:rsidR="00FD5FE6" w:rsidRPr="00E90529">
        <w:rPr>
          <w:rFonts w:ascii="Times New Roman" w:hAnsi="Times New Roman"/>
          <w:sz w:val="20"/>
          <w:szCs w:val="20"/>
        </w:rPr>
        <w:t xml:space="preserve">the </w:t>
      </w:r>
      <w:r w:rsidR="00D57A8E" w:rsidRPr="00E90529">
        <w:rPr>
          <w:rFonts w:ascii="Times New Roman" w:hAnsi="Times New Roman"/>
          <w:sz w:val="20"/>
          <w:szCs w:val="20"/>
        </w:rPr>
        <w:t>open issues</w:t>
      </w:r>
      <w:r w:rsidR="00EF5ADC" w:rsidRPr="00E90529">
        <w:rPr>
          <w:rFonts w:ascii="Times New Roman" w:hAnsi="Times New Roman"/>
          <w:sz w:val="20"/>
          <w:szCs w:val="20"/>
        </w:rPr>
        <w:t>.</w:t>
      </w:r>
      <w:r w:rsidRPr="00E90529">
        <w:rPr>
          <w:rFonts w:ascii="Times New Roman" w:hAnsi="Times New Roman"/>
          <w:sz w:val="20"/>
          <w:szCs w:val="20"/>
        </w:rPr>
        <w:t xml:space="preserve"> </w:t>
      </w:r>
    </w:p>
    <w:p w14:paraId="48E97380" w14:textId="4EE56F8C" w:rsidR="001059DE" w:rsidRPr="00E90529" w:rsidRDefault="001059DE" w:rsidP="00310017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Time domain restriction for CSI-RS resource configuration</w:t>
      </w:r>
    </w:p>
    <w:p w14:paraId="1571C6EF" w14:textId="229F7A39" w:rsidR="001059DE" w:rsidRPr="00E90529" w:rsidRDefault="001059DE" w:rsidP="001059DE">
      <w:pPr>
        <w:rPr>
          <w:rFonts w:ascii="Times New Roman" w:hAnsi="Times New Roman"/>
          <w:sz w:val="20"/>
          <w:szCs w:val="20"/>
          <w:lang w:eastAsia="en-US"/>
        </w:rPr>
      </w:pPr>
      <w:r w:rsidRPr="00E90529">
        <w:rPr>
          <w:rFonts w:ascii="Times New Roman" w:hAnsi="Times New Roman"/>
          <w:sz w:val="20"/>
          <w:szCs w:val="20"/>
          <w:lang w:eastAsia="en-US"/>
        </w:rPr>
        <w:t xml:space="preserve">In last meeting, there </w:t>
      </w:r>
      <w:r w:rsidR="00F6567B" w:rsidRPr="00E90529">
        <w:rPr>
          <w:rFonts w:ascii="Times New Roman" w:hAnsi="Times New Roman"/>
          <w:sz w:val="20"/>
          <w:szCs w:val="20"/>
          <w:lang w:eastAsia="en-US"/>
        </w:rPr>
        <w:t>are</w:t>
      </w:r>
      <w:r w:rsidRPr="00E90529">
        <w:rPr>
          <w:rFonts w:ascii="Times New Roman" w:hAnsi="Times New Roman"/>
          <w:sz w:val="20"/>
          <w:szCs w:val="20"/>
          <w:lang w:eastAsia="en-US"/>
        </w:rPr>
        <w:t xml:space="preserve"> open issue for time domain restriction</w:t>
      </w:r>
      <w:r w:rsidR="006976DD" w:rsidRPr="00E90529">
        <w:rPr>
          <w:rFonts w:ascii="Times New Roman" w:hAnsi="Times New Roman"/>
          <w:sz w:val="20"/>
          <w:szCs w:val="20"/>
          <w:lang w:eastAsia="en-US"/>
        </w:rPr>
        <w:t xml:space="preserve"> for CSI-RS resource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5A73" w:rsidRPr="00E90529" w14:paraId="1BD4AD1C" w14:textId="77777777" w:rsidTr="002F5A73">
        <w:tc>
          <w:tcPr>
            <w:tcW w:w="9350" w:type="dxa"/>
          </w:tcPr>
          <w:p w14:paraId="44FD76A8" w14:textId="77777777" w:rsidR="002F5A73" w:rsidRPr="00E90529" w:rsidRDefault="002F5A73" w:rsidP="002F5A73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u w:val="single"/>
              </w:rPr>
            </w:pPr>
            <w:r w:rsidRPr="00E90529">
              <w:rPr>
                <w:rFonts w:ascii="Times New Roman" w:hAnsi="Times New Roman"/>
                <w:bCs/>
                <w:color w:val="000000"/>
                <w:u w:val="single"/>
              </w:rPr>
              <w:t>On CSI-RS resources in the same MO with different offset</w:t>
            </w:r>
          </w:p>
          <w:p w14:paraId="4ABDD6A2" w14:textId="77777777" w:rsidR="002F5A73" w:rsidRPr="00E90529" w:rsidRDefault="002F5A73" w:rsidP="002F5A73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90529">
              <w:rPr>
                <w:rFonts w:ascii="Times New Roman" w:hAnsi="Times New Roman"/>
                <w:bCs/>
                <w:color w:val="000000"/>
              </w:rPr>
              <w:t xml:space="preserve">Option 1: All CSI-RS resources in the same MO are configured in the same 5ms window. </w:t>
            </w:r>
          </w:p>
          <w:p w14:paraId="54DF7692" w14:textId="1474E999" w:rsidR="002F5A73" w:rsidRPr="00E90529" w:rsidRDefault="002F5A73" w:rsidP="002F5A73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90529">
              <w:rPr>
                <w:rFonts w:ascii="Times New Roman" w:hAnsi="Times New Roman"/>
                <w:bCs/>
                <w:color w:val="000000"/>
              </w:rPr>
              <w:t xml:space="preserve">Option 2: Different CSI-RS resources in the same MO may fall in different 5ms window. </w:t>
            </w:r>
          </w:p>
        </w:tc>
      </w:tr>
    </w:tbl>
    <w:p w14:paraId="164AFAD1" w14:textId="77777777" w:rsidR="002F5A73" w:rsidRPr="00E90529" w:rsidRDefault="002F5A73" w:rsidP="001059DE">
      <w:pPr>
        <w:rPr>
          <w:rFonts w:ascii="Times New Roman" w:hAnsi="Times New Roman"/>
          <w:sz w:val="20"/>
          <w:szCs w:val="20"/>
          <w:lang w:eastAsia="en-US"/>
        </w:rPr>
      </w:pPr>
    </w:p>
    <w:p w14:paraId="78AB042F" w14:textId="65DF3CEB" w:rsidR="006976DD" w:rsidRPr="00E90529" w:rsidRDefault="006976DD" w:rsidP="001059DE">
      <w:pPr>
        <w:rPr>
          <w:rFonts w:ascii="Times New Roman" w:hAnsi="Times New Roman"/>
          <w:sz w:val="20"/>
          <w:szCs w:val="20"/>
          <w:lang w:eastAsia="en-US"/>
        </w:rPr>
      </w:pPr>
      <w:r w:rsidRPr="00E90529">
        <w:rPr>
          <w:rFonts w:ascii="Times New Roman" w:hAnsi="Times New Roman"/>
          <w:sz w:val="20"/>
          <w:szCs w:val="20"/>
          <w:lang w:eastAsia="en-US"/>
        </w:rPr>
        <w:t xml:space="preserve">We prefer option 1. Since for option 2, if all CSI-RS resource in the same MO </w:t>
      </w:r>
      <w:r w:rsidR="00DA1206" w:rsidRPr="00E90529">
        <w:rPr>
          <w:rFonts w:ascii="Times New Roman" w:hAnsi="Times New Roman"/>
          <w:sz w:val="20"/>
          <w:szCs w:val="20"/>
          <w:lang w:eastAsia="en-US"/>
        </w:rPr>
        <w:t>may fall in different 5ms window</w:t>
      </w:r>
      <w:r w:rsidRPr="00E90529">
        <w:rPr>
          <w:rFonts w:ascii="Times New Roman" w:hAnsi="Times New Roman"/>
          <w:sz w:val="20"/>
          <w:szCs w:val="20"/>
          <w:lang w:eastAsia="en-US"/>
        </w:rPr>
        <w:t xml:space="preserve">, </w:t>
      </w:r>
      <w:r w:rsidR="009106F4" w:rsidRPr="00E90529">
        <w:rPr>
          <w:rFonts w:ascii="Times New Roman" w:hAnsi="Times New Roman"/>
          <w:sz w:val="20"/>
          <w:szCs w:val="20"/>
          <w:lang w:eastAsia="en-US"/>
        </w:rPr>
        <w:t xml:space="preserve">it will have impact on the measurement </w:t>
      </w:r>
      <w:r w:rsidR="00C85D5F" w:rsidRPr="00E90529">
        <w:rPr>
          <w:rFonts w:ascii="Times New Roman" w:hAnsi="Times New Roman"/>
          <w:sz w:val="20"/>
          <w:szCs w:val="20"/>
          <w:lang w:eastAsia="en-US"/>
        </w:rPr>
        <w:t>period</w:t>
      </w:r>
      <w:r w:rsidR="0025349F" w:rsidRPr="00E90529">
        <w:rPr>
          <w:rFonts w:ascii="Times New Roman" w:hAnsi="Times New Roman"/>
          <w:sz w:val="20"/>
          <w:szCs w:val="20"/>
          <w:lang w:eastAsia="en-US"/>
        </w:rPr>
        <w:t xml:space="preserve"> requirement.</w:t>
      </w:r>
      <w:r w:rsidR="00C85D5F" w:rsidRPr="00E90529">
        <w:rPr>
          <w:rFonts w:ascii="Times New Roman" w:hAnsi="Times New Roman"/>
          <w:sz w:val="20"/>
          <w:szCs w:val="20"/>
          <w:lang w:eastAsia="en-US"/>
        </w:rPr>
        <w:t xml:space="preserve"> The measurement period will be more complex</w:t>
      </w:r>
      <w:r w:rsidR="009C6C1E" w:rsidRPr="00E90529">
        <w:rPr>
          <w:rFonts w:ascii="Times New Roman" w:hAnsi="Times New Roman"/>
          <w:sz w:val="20"/>
          <w:szCs w:val="20"/>
          <w:lang w:eastAsia="en-US"/>
        </w:rPr>
        <w:t xml:space="preserve"> when there are some partially overlapping between CSI-RS MO and measurement gap</w:t>
      </w:r>
      <w:r w:rsidR="00C25537" w:rsidRPr="00E90529">
        <w:rPr>
          <w:rFonts w:ascii="Times New Roman" w:hAnsi="Times New Roman"/>
          <w:sz w:val="20"/>
          <w:szCs w:val="20"/>
          <w:lang w:eastAsia="en-US"/>
        </w:rPr>
        <w:t xml:space="preserve">. The measurement period </w:t>
      </w:r>
      <w:r w:rsidR="0064799F" w:rsidRPr="00E90529">
        <w:rPr>
          <w:rFonts w:ascii="Times New Roman" w:hAnsi="Times New Roman"/>
          <w:sz w:val="20"/>
          <w:szCs w:val="20"/>
          <w:lang w:eastAsia="en-US"/>
        </w:rPr>
        <w:t>will be different for different CSI-RS resource</w:t>
      </w:r>
      <w:r w:rsidR="00ED4138" w:rsidRPr="00E90529">
        <w:rPr>
          <w:rFonts w:ascii="Times New Roman" w:hAnsi="Times New Roman"/>
          <w:sz w:val="20"/>
          <w:szCs w:val="20"/>
          <w:lang w:eastAsia="en-US"/>
        </w:rPr>
        <w:t>s.</w:t>
      </w:r>
    </w:p>
    <w:p w14:paraId="6AA63393" w14:textId="0877C4DA" w:rsidR="00FA03FD" w:rsidRPr="00E90529" w:rsidRDefault="00ED4138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 w:rsidRPr="00E90529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A1393" w:rsidRPr="00E90529">
        <w:rPr>
          <w:rFonts w:ascii="Times New Roman" w:hAnsi="Times New Roman"/>
          <w:b/>
          <w:bCs/>
          <w:sz w:val="20"/>
          <w:szCs w:val="20"/>
        </w:rPr>
        <w:t>A</w:t>
      </w:r>
      <w:r w:rsidR="00FA03FD" w:rsidRPr="00E90529">
        <w:rPr>
          <w:rFonts w:ascii="Times New Roman" w:hAnsi="Times New Roman"/>
          <w:b/>
          <w:bCs/>
          <w:sz w:val="20"/>
          <w:szCs w:val="20"/>
        </w:rPr>
        <w:t xml:space="preserve">ll CSI-RS resources in the same MO </w:t>
      </w:r>
      <w:r w:rsidR="003A1393" w:rsidRPr="00E90529">
        <w:rPr>
          <w:rFonts w:ascii="Times New Roman" w:hAnsi="Times New Roman"/>
          <w:b/>
          <w:bCs/>
          <w:sz w:val="20"/>
          <w:szCs w:val="20"/>
        </w:rPr>
        <w:t>are configured in the same 5ms window</w:t>
      </w:r>
      <w:r w:rsidRPr="00E90529">
        <w:rPr>
          <w:rFonts w:ascii="Times New Roman" w:hAnsi="Times New Roman"/>
          <w:b/>
          <w:bCs/>
          <w:sz w:val="20"/>
          <w:szCs w:val="20"/>
        </w:rPr>
        <w:t>.</w:t>
      </w:r>
    </w:p>
    <w:p w14:paraId="75C79DD5" w14:textId="59CB0E4D" w:rsidR="00122DF0" w:rsidRPr="00AA6EF1" w:rsidRDefault="00122DF0" w:rsidP="00ED4138">
      <w:pPr>
        <w:jc w:val="both"/>
        <w:rPr>
          <w:rFonts w:ascii="Times New Roman" w:hAnsi="Times New Roman"/>
          <w:sz w:val="20"/>
          <w:szCs w:val="20"/>
        </w:rPr>
      </w:pPr>
      <w:r w:rsidRPr="00AA6EF1">
        <w:rPr>
          <w:rFonts w:ascii="Times New Roman" w:hAnsi="Times New Roman"/>
          <w:sz w:val="20"/>
          <w:szCs w:val="20"/>
        </w:rPr>
        <w:t>There is also open issue for 5ms starting point of CSI-RS window: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2DF0" w:rsidRPr="00AA6EF1" w14:paraId="438B9303" w14:textId="77777777" w:rsidTr="00122DF0">
        <w:tc>
          <w:tcPr>
            <w:tcW w:w="9350" w:type="dxa"/>
          </w:tcPr>
          <w:p w14:paraId="4BE68E90" w14:textId="77777777" w:rsidR="00122DF0" w:rsidRPr="00AA6EF1" w:rsidRDefault="00122DF0" w:rsidP="00122DF0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>Starting point of 5ms L CSI-RS window is to be specified in R16 with details FFS</w:t>
            </w:r>
          </w:p>
          <w:p w14:paraId="66F81263" w14:textId="77777777" w:rsidR="00122DF0" w:rsidRPr="00AA6EF1" w:rsidRDefault="00122DF0" w:rsidP="00122DF0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Option 1: Define the starting point of the 5ms window as the slot boundary of the first configured L3 CSI-RS resource is located.</w:t>
            </w:r>
          </w:p>
          <w:p w14:paraId="55E64544" w14:textId="77777777" w:rsidR="00122DF0" w:rsidRPr="00AA6EF1" w:rsidRDefault="00122DF0" w:rsidP="00122DF0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Option 2: Define the starting point of the 5ms window based on the resource with smallest offset which may not be the first resource.</w:t>
            </w:r>
          </w:p>
          <w:p w14:paraId="7DFC31B8" w14:textId="77777777" w:rsidR="00122DF0" w:rsidRPr="00AA6EF1" w:rsidRDefault="00122DF0" w:rsidP="00122DF0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Other options are not precluded.MG sharing mechanism between SSB based and CSI-RS based L3 measurement</w:t>
            </w:r>
          </w:p>
          <w:p w14:paraId="24ED6D6C" w14:textId="77777777" w:rsidR="00122DF0" w:rsidRPr="00AA6EF1" w:rsidRDefault="00122DF0" w:rsidP="00ED413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695CDBD" w14:textId="5DF08D71" w:rsidR="00122DF0" w:rsidRPr="00AA6EF1" w:rsidRDefault="00122DF0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ED4CFC2" w14:textId="3319F14E" w:rsidR="0084601B" w:rsidRDefault="00844760" w:rsidP="00ED4138">
      <w:pPr>
        <w:jc w:val="both"/>
        <w:rPr>
          <w:rFonts w:ascii="Times New Roman" w:eastAsiaTheme="minorEastAsia" w:hAnsi="Times New Roman"/>
          <w:sz w:val="20"/>
          <w:szCs w:val="20"/>
        </w:rPr>
      </w:pPr>
      <w:r w:rsidRPr="00AA6EF1">
        <w:rPr>
          <w:rFonts w:ascii="Times New Roman" w:eastAsiaTheme="minorEastAsia" w:hAnsi="Times New Roman"/>
          <w:sz w:val="20"/>
          <w:szCs w:val="20"/>
        </w:rPr>
        <w:t>There may be different timing offset</w:t>
      </w:r>
      <w:r w:rsidR="00735A41" w:rsidRPr="00AA6EF1">
        <w:rPr>
          <w:rFonts w:ascii="Times New Roman" w:eastAsiaTheme="minorEastAsia" w:hAnsi="Times New Roman"/>
          <w:sz w:val="20"/>
          <w:szCs w:val="20"/>
        </w:rPr>
        <w:t>s</w:t>
      </w:r>
      <w:r w:rsidRPr="00AA6EF1">
        <w:rPr>
          <w:rFonts w:ascii="Times New Roman" w:eastAsiaTheme="minorEastAsia" w:hAnsi="Times New Roman"/>
          <w:sz w:val="20"/>
          <w:szCs w:val="20"/>
        </w:rPr>
        <w:t xml:space="preserve"> for multiple CSI-RS resources</w:t>
      </w:r>
      <w:r w:rsidR="0071368F">
        <w:rPr>
          <w:rFonts w:ascii="Times New Roman" w:eastAsiaTheme="minorEastAsia" w:hAnsi="Times New Roman"/>
          <w:sz w:val="20"/>
          <w:szCs w:val="20"/>
        </w:rPr>
        <w:t xml:space="preserve"> in the MO</w:t>
      </w:r>
      <w:r w:rsidRPr="00AA6EF1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49129F">
        <w:rPr>
          <w:rFonts w:ascii="Times New Roman" w:eastAsiaTheme="minorEastAsia" w:hAnsi="Times New Roman"/>
          <w:sz w:val="20"/>
          <w:szCs w:val="20"/>
        </w:rPr>
        <w:t xml:space="preserve">it’s better that </w:t>
      </w:r>
      <w:r w:rsidRPr="00AA6EF1">
        <w:rPr>
          <w:rFonts w:ascii="Times New Roman" w:eastAsiaTheme="minorEastAsia" w:hAnsi="Times New Roman"/>
          <w:sz w:val="20"/>
          <w:szCs w:val="20"/>
        </w:rPr>
        <w:t xml:space="preserve">NW can </w:t>
      </w:r>
      <w:r w:rsidR="0084601B">
        <w:rPr>
          <w:rFonts w:ascii="Times New Roman" w:eastAsiaTheme="minorEastAsia" w:hAnsi="Times New Roman"/>
          <w:sz w:val="20"/>
          <w:szCs w:val="20"/>
        </w:rPr>
        <w:t xml:space="preserve">order these timing offset </w:t>
      </w:r>
      <w:r w:rsidR="0071368F">
        <w:rPr>
          <w:rFonts w:ascii="Times New Roman" w:eastAsiaTheme="minorEastAsia" w:hAnsi="Times New Roman"/>
          <w:sz w:val="20"/>
          <w:szCs w:val="20"/>
        </w:rPr>
        <w:t>of C</w:t>
      </w:r>
      <w:r w:rsidR="00CA2F3F">
        <w:rPr>
          <w:rFonts w:ascii="Times New Roman" w:eastAsiaTheme="minorEastAsia" w:hAnsi="Times New Roman"/>
          <w:sz w:val="20"/>
          <w:szCs w:val="20"/>
        </w:rPr>
        <w:t xml:space="preserve">SI-RS resources </w:t>
      </w:r>
      <w:r w:rsidR="0084601B">
        <w:rPr>
          <w:rFonts w:ascii="Times New Roman" w:eastAsiaTheme="minorEastAsia" w:hAnsi="Times New Roman"/>
          <w:sz w:val="20"/>
          <w:szCs w:val="20"/>
        </w:rPr>
        <w:t xml:space="preserve">and make sure that </w:t>
      </w:r>
      <w:r w:rsidR="009D4BAB" w:rsidRPr="00AA6EF1">
        <w:rPr>
          <w:rFonts w:ascii="Times New Roman" w:hAnsi="Times New Roman"/>
          <w:bCs/>
          <w:color w:val="000000"/>
          <w:sz w:val="20"/>
          <w:szCs w:val="20"/>
        </w:rPr>
        <w:t>the first configured L3 CSI-RS resource</w:t>
      </w:r>
      <w:r w:rsidR="009D4BAB">
        <w:rPr>
          <w:rFonts w:ascii="Times New Roman" w:hAnsi="Times New Roman"/>
          <w:bCs/>
          <w:color w:val="000000"/>
          <w:sz w:val="20"/>
          <w:szCs w:val="20"/>
        </w:rPr>
        <w:t xml:space="preserve"> corresponding to the smallest offset</w:t>
      </w:r>
      <w:r w:rsidR="0071368F">
        <w:rPr>
          <w:rFonts w:ascii="Times New Roman" w:hAnsi="Times New Roman"/>
          <w:bCs/>
          <w:color w:val="000000"/>
          <w:sz w:val="20"/>
          <w:szCs w:val="20"/>
        </w:rPr>
        <w:t>.</w:t>
      </w:r>
    </w:p>
    <w:p w14:paraId="01D724FD" w14:textId="4506F9EF" w:rsidR="00CA2F3F" w:rsidRDefault="00735A41" w:rsidP="00CA2F3F">
      <w:pPr>
        <w:jc w:val="both"/>
        <w:rPr>
          <w:rFonts w:ascii="Times New Roman" w:eastAsiaTheme="minorEastAsia" w:hAnsi="Times New Roman"/>
          <w:sz w:val="20"/>
          <w:szCs w:val="20"/>
        </w:rPr>
      </w:pPr>
      <w:r w:rsidRPr="00AA6EF1">
        <w:rPr>
          <w:rFonts w:ascii="Times New Roman" w:eastAsiaTheme="minorEastAsia" w:hAnsi="Times New Roman"/>
          <w:b/>
          <w:bCs/>
          <w:sz w:val="20"/>
          <w:szCs w:val="20"/>
        </w:rPr>
        <w:t>Proposal 2:</w:t>
      </w:r>
      <w:r w:rsidRPr="00CA2F3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CA2F3F" w:rsidRPr="00CA2F3F">
        <w:rPr>
          <w:rFonts w:ascii="Times New Roman" w:eastAsiaTheme="minorEastAsia" w:hAnsi="Times New Roman"/>
          <w:b/>
          <w:sz w:val="20"/>
          <w:szCs w:val="20"/>
        </w:rPr>
        <w:t xml:space="preserve">It’s better that NW can order these timing offset of CSI-RS resources and make sure that </w:t>
      </w:r>
      <w:r w:rsidR="00CA2F3F" w:rsidRPr="00CA2F3F">
        <w:rPr>
          <w:rFonts w:ascii="Times New Roman" w:hAnsi="Times New Roman"/>
          <w:b/>
          <w:color w:val="000000"/>
          <w:sz w:val="20"/>
          <w:szCs w:val="20"/>
        </w:rPr>
        <w:t>the first configured L3 CSI-RS resource corresponding to the smallest offset.</w:t>
      </w:r>
    </w:p>
    <w:p w14:paraId="6BB516B1" w14:textId="77777777" w:rsidR="00674E11" w:rsidRPr="00E90529" w:rsidRDefault="00674E11" w:rsidP="00310017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CSI-RSRP accuracy requirements</w:t>
      </w:r>
    </w:p>
    <w:p w14:paraId="7E98F5CF" w14:textId="49D7FEC2" w:rsidR="003B4DDF" w:rsidRPr="00AA6EF1" w:rsidRDefault="00CC0E3D" w:rsidP="003B4DDF">
      <w:pPr>
        <w:jc w:val="both"/>
        <w:rPr>
          <w:rFonts w:ascii="Times New Roman" w:hAnsi="Times New Roman"/>
          <w:sz w:val="20"/>
          <w:szCs w:val="20"/>
        </w:rPr>
      </w:pPr>
      <w:r w:rsidRPr="00AA6EF1">
        <w:rPr>
          <w:rFonts w:ascii="Times New Roman" w:hAnsi="Times New Roman"/>
          <w:sz w:val="20"/>
          <w:szCs w:val="20"/>
          <w:lang w:eastAsia="en-US"/>
        </w:rPr>
        <w:t>In last meeting, there is open issue for</w:t>
      </w:r>
      <w:r w:rsidR="00E93D0C" w:rsidRPr="00AA6EF1">
        <w:rPr>
          <w:rFonts w:ascii="Times New Roman" w:hAnsi="Times New Roman"/>
          <w:sz w:val="20"/>
          <w:szCs w:val="20"/>
          <w:lang w:eastAsia="en-US"/>
        </w:rPr>
        <w:t xml:space="preserve"> CSI-RS accuracy requirement: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4DDF" w:rsidRPr="00AA6EF1" w14:paraId="7FE3FE96" w14:textId="77777777" w:rsidTr="003B4DDF">
        <w:tc>
          <w:tcPr>
            <w:tcW w:w="9350" w:type="dxa"/>
          </w:tcPr>
          <w:p w14:paraId="684391A2" w14:textId="77777777" w:rsidR="003B4DDF" w:rsidRPr="00AA6EF1" w:rsidRDefault="003B4DDF" w:rsidP="003B4DDF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  <w:lang w:val="en-GB"/>
              </w:rPr>
              <w:t>The upper bound of timing offset for case 1</w:t>
            </w:r>
          </w:p>
          <w:p w14:paraId="0336E4FF" w14:textId="77777777" w:rsidR="003B4DDF" w:rsidRPr="00AA6EF1" w:rsidRDefault="003B4DDF" w:rsidP="003B4DDF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For CSI-RSRP and CSI-RSRQ the upper bound of timing offset for case 1 is TBD</w:t>
            </w:r>
          </w:p>
          <w:p w14:paraId="6BFBC8C0" w14:textId="77777777" w:rsidR="003B4DDF" w:rsidRPr="00AA6EF1" w:rsidRDefault="003B4DDF" w:rsidP="003B4DDF">
            <w:pPr>
              <w:numPr>
                <w:ilvl w:val="2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Option 1: 1 CP</w:t>
            </w:r>
          </w:p>
          <w:p w14:paraId="35515DD9" w14:textId="77777777" w:rsidR="003B4DDF" w:rsidRPr="00AA6EF1" w:rsidRDefault="003B4DDF" w:rsidP="003B4DDF">
            <w:pPr>
              <w:numPr>
                <w:ilvl w:val="2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Option 2: 0.9 CP</w:t>
            </w:r>
          </w:p>
          <w:p w14:paraId="0D8A0E33" w14:textId="77777777" w:rsidR="003B4DDF" w:rsidRPr="00AA6EF1" w:rsidRDefault="003B4DDF" w:rsidP="003B4DDF">
            <w:pPr>
              <w:numPr>
                <w:ilvl w:val="1"/>
                <w:numId w:val="37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Companies are encouraged to bring additional simulation results for different values of timing offset and evaluate both positive and negative timing offsets.</w:t>
            </w:r>
          </w:p>
          <w:p w14:paraId="220DA0F1" w14:textId="044F6F22" w:rsidR="003B4DDF" w:rsidRPr="00AA6EF1" w:rsidRDefault="003B4DDF" w:rsidP="003B4DD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EF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Note: the timing offset value in the test cases can be specified in []</w:t>
            </w:r>
          </w:p>
        </w:tc>
      </w:tr>
    </w:tbl>
    <w:p w14:paraId="03FC5935" w14:textId="7E552E6A" w:rsidR="003B4DDF" w:rsidRPr="00AA6EF1" w:rsidRDefault="003B4DDF" w:rsidP="003B4DDF">
      <w:pPr>
        <w:jc w:val="both"/>
        <w:rPr>
          <w:rFonts w:ascii="Times New Roman" w:hAnsi="Times New Roman"/>
          <w:sz w:val="20"/>
          <w:szCs w:val="20"/>
        </w:rPr>
      </w:pPr>
    </w:p>
    <w:p w14:paraId="24E2A5D3" w14:textId="54C1C06D" w:rsidR="00413ED5" w:rsidRPr="00AA6EF1" w:rsidRDefault="00413ED5" w:rsidP="003B4DDF">
      <w:pPr>
        <w:jc w:val="both"/>
        <w:rPr>
          <w:rFonts w:ascii="Times New Roman" w:hAnsi="Times New Roman"/>
          <w:sz w:val="20"/>
          <w:szCs w:val="20"/>
        </w:rPr>
      </w:pPr>
      <w:r w:rsidRPr="00AA6EF1">
        <w:rPr>
          <w:rFonts w:ascii="Times New Roman" w:hAnsi="Times New Roman"/>
          <w:sz w:val="20"/>
          <w:szCs w:val="20"/>
        </w:rPr>
        <w:t xml:space="preserve">From our simulation results, there is no obvious </w:t>
      </w:r>
      <w:r w:rsidR="00B66853" w:rsidRPr="00AA6EF1">
        <w:rPr>
          <w:rFonts w:ascii="Times New Roman" w:hAnsi="Times New Roman"/>
          <w:sz w:val="20"/>
          <w:szCs w:val="20"/>
        </w:rPr>
        <w:t xml:space="preserve">accuracy </w:t>
      </w:r>
      <w:r w:rsidRPr="00AA6EF1">
        <w:rPr>
          <w:rFonts w:ascii="Times New Roman" w:hAnsi="Times New Roman"/>
          <w:sz w:val="20"/>
          <w:szCs w:val="20"/>
        </w:rPr>
        <w:t xml:space="preserve">difference from </w:t>
      </w:r>
      <w:r w:rsidR="00B66853" w:rsidRPr="00AA6EF1">
        <w:rPr>
          <w:rFonts w:ascii="Times New Roman" w:hAnsi="Times New Roman"/>
          <w:sz w:val="20"/>
          <w:szCs w:val="20"/>
        </w:rPr>
        <w:t xml:space="preserve">positive and negative timing offsets. We suggest </w:t>
      </w:r>
      <w:proofErr w:type="gramStart"/>
      <w:r w:rsidR="00B66853" w:rsidRPr="00AA6EF1">
        <w:rPr>
          <w:rFonts w:ascii="Times New Roman" w:hAnsi="Times New Roman"/>
          <w:sz w:val="20"/>
          <w:szCs w:val="20"/>
        </w:rPr>
        <w:t xml:space="preserve">to </w:t>
      </w:r>
      <w:r w:rsidR="00E90529" w:rsidRPr="00AA6EF1">
        <w:rPr>
          <w:rFonts w:ascii="Times New Roman" w:hAnsi="Times New Roman"/>
          <w:sz w:val="20"/>
          <w:szCs w:val="20"/>
        </w:rPr>
        <w:t>adopt</w:t>
      </w:r>
      <w:proofErr w:type="gramEnd"/>
      <w:r w:rsidR="00B66853" w:rsidRPr="00AA6EF1">
        <w:rPr>
          <w:rFonts w:ascii="Times New Roman" w:hAnsi="Times New Roman"/>
          <w:sz w:val="20"/>
          <w:szCs w:val="20"/>
        </w:rPr>
        <w:t xml:space="preserve"> option 1.</w:t>
      </w:r>
    </w:p>
    <w:p w14:paraId="474653C1" w14:textId="678F0C26" w:rsidR="008B5937" w:rsidRPr="00EA0E8B" w:rsidRDefault="00E90529" w:rsidP="008B5937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AA6EF1">
        <w:rPr>
          <w:rFonts w:ascii="Times New Roman" w:eastAsiaTheme="minorEastAsia" w:hAnsi="Times New Roman"/>
          <w:b/>
          <w:bCs/>
          <w:sz w:val="20"/>
          <w:szCs w:val="20"/>
        </w:rPr>
        <w:t>Proposal 3</w:t>
      </w:r>
      <w:r w:rsidRPr="00EA0E8B">
        <w:rPr>
          <w:rFonts w:ascii="Times New Roman" w:eastAsiaTheme="minorEastAsia" w:hAnsi="Times New Roman"/>
          <w:b/>
          <w:bCs/>
          <w:sz w:val="20"/>
          <w:szCs w:val="20"/>
        </w:rPr>
        <w:t>:</w:t>
      </w:r>
      <w:r w:rsidR="008B5937" w:rsidRPr="00EA0E8B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CSI-RSRP</w:t>
      </w:r>
      <w:r w:rsidR="00EA0E8B" w:rsidRPr="00EA0E8B">
        <w:rPr>
          <w:rFonts w:ascii="Times New Roman" w:hAnsi="Times New Roman"/>
          <w:b/>
          <w:bCs/>
          <w:color w:val="000000"/>
          <w:sz w:val="20"/>
          <w:szCs w:val="20"/>
        </w:rPr>
        <w:t>,</w:t>
      </w:r>
      <w:r w:rsidR="008B5937" w:rsidRPr="00EA0E8B">
        <w:rPr>
          <w:rFonts w:ascii="Times New Roman" w:hAnsi="Times New Roman"/>
          <w:b/>
          <w:bCs/>
          <w:color w:val="000000"/>
          <w:sz w:val="20"/>
          <w:szCs w:val="20"/>
        </w:rPr>
        <w:t xml:space="preserve"> the upper bound of timing offset for case 1 is 1CP.</w:t>
      </w:r>
    </w:p>
    <w:p w14:paraId="188D76CB" w14:textId="7007F6D7" w:rsidR="00864D9D" w:rsidRPr="00E90529" w:rsidRDefault="00864D9D" w:rsidP="00E90529">
      <w:pPr>
        <w:rPr>
          <w:rFonts w:ascii="Times New Roman" w:hAnsi="Times New Roman"/>
          <w:sz w:val="20"/>
          <w:szCs w:val="20"/>
          <w:lang w:eastAsia="en-US"/>
        </w:rPr>
      </w:pPr>
    </w:p>
    <w:p w14:paraId="55774056" w14:textId="77777777" w:rsidR="009F2735" w:rsidRPr="00E90529" w:rsidRDefault="00EB4AA5" w:rsidP="006D077E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Conclusion</w:t>
      </w:r>
    </w:p>
    <w:p w14:paraId="5AEBF909" w14:textId="3B7413FF" w:rsidR="00921B2B" w:rsidRDefault="00921B2B" w:rsidP="00921B2B">
      <w:pPr>
        <w:rPr>
          <w:rFonts w:ascii="Times New Roman" w:hAnsi="Times New Roman"/>
          <w:sz w:val="20"/>
          <w:szCs w:val="20"/>
          <w:lang w:eastAsia="ko-KR"/>
        </w:rPr>
      </w:pPr>
      <w:r w:rsidRPr="00E90529">
        <w:rPr>
          <w:rFonts w:ascii="Times New Roman" w:hAnsi="Times New Roman"/>
          <w:sz w:val="20"/>
          <w:szCs w:val="20"/>
          <w:lang w:eastAsia="ko-KR"/>
        </w:rPr>
        <w:t>In this contribution, we provide our views regarding CSI-RS based L3 measurement</w:t>
      </w:r>
      <w:r w:rsidR="00B3603D" w:rsidRPr="00E90529">
        <w:rPr>
          <w:rFonts w:ascii="Times New Roman" w:hAnsi="Times New Roman"/>
          <w:sz w:val="20"/>
          <w:szCs w:val="20"/>
          <w:lang w:eastAsia="ko-KR"/>
        </w:rPr>
        <w:t>:</w:t>
      </w:r>
    </w:p>
    <w:p w14:paraId="1FEAC156" w14:textId="77777777" w:rsidR="00AA6EF1" w:rsidRPr="00AA6EF1" w:rsidRDefault="00AA6EF1" w:rsidP="00AA6EF1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AA6EF1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 w:rsidRPr="00AA6EF1">
        <w:rPr>
          <w:rFonts w:ascii="Times New Roman" w:hAnsi="Times New Roman"/>
          <w:b/>
          <w:bCs/>
          <w:sz w:val="20"/>
          <w:szCs w:val="20"/>
        </w:rPr>
        <w:t xml:space="preserve"> All CSI-RS resources in the same MO are configured in the same 5ms window.</w:t>
      </w:r>
    </w:p>
    <w:p w14:paraId="07AB0ED6" w14:textId="77777777" w:rsidR="00EA0E8B" w:rsidRDefault="00EA0E8B" w:rsidP="00EA0E8B">
      <w:pPr>
        <w:jc w:val="both"/>
        <w:rPr>
          <w:rFonts w:ascii="Times New Roman" w:eastAsiaTheme="minorEastAsia" w:hAnsi="Times New Roman"/>
          <w:sz w:val="20"/>
          <w:szCs w:val="20"/>
        </w:rPr>
      </w:pPr>
      <w:r w:rsidRPr="00AA6EF1">
        <w:rPr>
          <w:rFonts w:ascii="Times New Roman" w:eastAsiaTheme="minorEastAsia" w:hAnsi="Times New Roman"/>
          <w:b/>
          <w:bCs/>
          <w:sz w:val="20"/>
          <w:szCs w:val="20"/>
        </w:rPr>
        <w:t>Proposal 2:</w:t>
      </w:r>
      <w:r w:rsidRPr="00CA2F3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CA2F3F">
        <w:rPr>
          <w:rFonts w:ascii="Times New Roman" w:eastAsiaTheme="minorEastAsia" w:hAnsi="Times New Roman"/>
          <w:b/>
          <w:sz w:val="20"/>
          <w:szCs w:val="20"/>
        </w:rPr>
        <w:t xml:space="preserve">It’s better that NW can order these timing offset of CSI-RS resources and make sure that </w:t>
      </w:r>
      <w:r w:rsidRPr="00CA2F3F">
        <w:rPr>
          <w:rFonts w:ascii="Times New Roman" w:hAnsi="Times New Roman"/>
          <w:b/>
          <w:color w:val="000000"/>
          <w:sz w:val="20"/>
          <w:szCs w:val="20"/>
        </w:rPr>
        <w:t>the first configured L3 CSI-RS resource corresponding to the smallest offset.</w:t>
      </w:r>
    </w:p>
    <w:p w14:paraId="3DC5B7F1" w14:textId="77777777" w:rsidR="00EA0E8B" w:rsidRPr="00EA0E8B" w:rsidRDefault="00EA0E8B" w:rsidP="00EA0E8B">
      <w:pPr>
        <w:spacing w:before="120"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A0E8B">
        <w:rPr>
          <w:rFonts w:ascii="Times New Roman" w:eastAsiaTheme="minorEastAsia" w:hAnsi="Times New Roman"/>
          <w:b/>
          <w:bCs/>
          <w:sz w:val="20"/>
          <w:szCs w:val="20"/>
        </w:rPr>
        <w:t>Proposal 3:</w:t>
      </w:r>
      <w:r w:rsidRPr="00EA0E8B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CSI-RSRP, the upper bound of timing offset for case 1 is 1CP.</w:t>
      </w:r>
    </w:p>
    <w:p w14:paraId="28CF879D" w14:textId="77777777" w:rsidR="00EB4AA5" w:rsidRPr="00E90529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References</w:t>
      </w:r>
    </w:p>
    <w:p w14:paraId="43624C16" w14:textId="77777777" w:rsidR="00A122C9" w:rsidRPr="00E90529" w:rsidRDefault="00A122C9" w:rsidP="00293E45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sectPr w:rsidR="00A122C9" w:rsidRPr="00E90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870DF" w14:textId="77777777" w:rsidR="00EC1792" w:rsidRDefault="00EC1792" w:rsidP="000E61C9">
      <w:pPr>
        <w:spacing w:after="0" w:line="240" w:lineRule="auto"/>
      </w:pPr>
      <w:r>
        <w:separator/>
      </w:r>
    </w:p>
  </w:endnote>
  <w:endnote w:type="continuationSeparator" w:id="0">
    <w:p w14:paraId="291B04E1" w14:textId="77777777" w:rsidR="00EC1792" w:rsidRDefault="00EC1792" w:rsidP="000E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893F9" w14:textId="77777777" w:rsidR="00EC1792" w:rsidRDefault="00EC1792" w:rsidP="000E61C9">
      <w:pPr>
        <w:spacing w:after="0" w:line="240" w:lineRule="auto"/>
      </w:pPr>
      <w:r>
        <w:separator/>
      </w:r>
    </w:p>
  </w:footnote>
  <w:footnote w:type="continuationSeparator" w:id="0">
    <w:p w14:paraId="5BE45CCC" w14:textId="77777777" w:rsidR="00EC1792" w:rsidRDefault="00EC1792" w:rsidP="000E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40BD0"/>
    <w:multiLevelType w:val="hybridMultilevel"/>
    <w:tmpl w:val="B2A88CFA"/>
    <w:lvl w:ilvl="0" w:tplc="D7381584">
      <w:start w:val="201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8996E8C2">
      <w:start w:val="2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</w:rPr>
    </w:lvl>
    <w:lvl w:ilvl="2" w:tplc="EC6A4998" w:tentative="1">
      <w:start w:val="1"/>
      <w:numFmt w:val="bullet"/>
      <w:lvlText w:val="•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3" w:tplc="C7DCEBB4" w:tentative="1">
      <w:start w:val="1"/>
      <w:numFmt w:val="bullet"/>
      <w:lvlText w:val="•"/>
      <w:lvlJc w:val="left"/>
      <w:pPr>
        <w:tabs>
          <w:tab w:val="num" w:pos="3420"/>
        </w:tabs>
        <w:ind w:left="3420" w:hanging="360"/>
      </w:pPr>
      <w:rPr>
        <w:rFonts w:ascii="Arial" w:hAnsi="Arial" w:hint="default"/>
      </w:rPr>
    </w:lvl>
    <w:lvl w:ilvl="4" w:tplc="D7440568" w:tentative="1">
      <w:start w:val="1"/>
      <w:numFmt w:val="bullet"/>
      <w:lvlText w:val="•"/>
      <w:lvlJc w:val="left"/>
      <w:pPr>
        <w:tabs>
          <w:tab w:val="num" w:pos="4140"/>
        </w:tabs>
        <w:ind w:left="4140" w:hanging="360"/>
      </w:pPr>
      <w:rPr>
        <w:rFonts w:ascii="Arial" w:hAnsi="Arial" w:hint="default"/>
      </w:rPr>
    </w:lvl>
    <w:lvl w:ilvl="5" w:tplc="D6E6C52C" w:tentative="1">
      <w:start w:val="1"/>
      <w:numFmt w:val="bullet"/>
      <w:lvlText w:val="•"/>
      <w:lvlJc w:val="left"/>
      <w:pPr>
        <w:tabs>
          <w:tab w:val="num" w:pos="4860"/>
        </w:tabs>
        <w:ind w:left="4860" w:hanging="360"/>
      </w:pPr>
      <w:rPr>
        <w:rFonts w:ascii="Arial" w:hAnsi="Arial" w:hint="default"/>
      </w:rPr>
    </w:lvl>
    <w:lvl w:ilvl="6" w:tplc="B414CFF6" w:tentative="1">
      <w:start w:val="1"/>
      <w:numFmt w:val="bullet"/>
      <w:lvlText w:val="•"/>
      <w:lvlJc w:val="left"/>
      <w:pPr>
        <w:tabs>
          <w:tab w:val="num" w:pos="5580"/>
        </w:tabs>
        <w:ind w:left="5580" w:hanging="360"/>
      </w:pPr>
      <w:rPr>
        <w:rFonts w:ascii="Arial" w:hAnsi="Arial" w:hint="default"/>
      </w:rPr>
    </w:lvl>
    <w:lvl w:ilvl="7" w:tplc="A8CABE9C" w:tentative="1">
      <w:start w:val="1"/>
      <w:numFmt w:val="bullet"/>
      <w:lvlText w:val="•"/>
      <w:lvlJc w:val="left"/>
      <w:pPr>
        <w:tabs>
          <w:tab w:val="num" w:pos="6300"/>
        </w:tabs>
        <w:ind w:left="6300" w:hanging="360"/>
      </w:pPr>
      <w:rPr>
        <w:rFonts w:ascii="Arial" w:hAnsi="Arial" w:hint="default"/>
      </w:rPr>
    </w:lvl>
    <w:lvl w:ilvl="8" w:tplc="06C624CE" w:tentative="1">
      <w:start w:val="1"/>
      <w:numFmt w:val="bullet"/>
      <w:lvlText w:val="•"/>
      <w:lvlJc w:val="left"/>
      <w:pPr>
        <w:tabs>
          <w:tab w:val="num" w:pos="7020"/>
        </w:tabs>
        <w:ind w:left="7020" w:hanging="360"/>
      </w:pPr>
      <w:rPr>
        <w:rFonts w:ascii="Arial" w:hAnsi="Arial" w:hint="default"/>
      </w:rPr>
    </w:lvl>
  </w:abstractNum>
  <w:abstractNum w:abstractNumId="1" w15:restartNumberingAfterBreak="0">
    <w:nsid w:val="0940189B"/>
    <w:multiLevelType w:val="hybridMultilevel"/>
    <w:tmpl w:val="6C86D836"/>
    <w:lvl w:ilvl="0" w:tplc="1CB8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68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A5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BB7190"/>
    <w:multiLevelType w:val="hybridMultilevel"/>
    <w:tmpl w:val="9EF0D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14B89"/>
    <w:multiLevelType w:val="hybridMultilevel"/>
    <w:tmpl w:val="15C44146"/>
    <w:lvl w:ilvl="0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742F"/>
    <w:multiLevelType w:val="hybridMultilevel"/>
    <w:tmpl w:val="F0C0992E"/>
    <w:lvl w:ilvl="0" w:tplc="DF4E6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059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CF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C6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C0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D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EC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6B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ED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E429B"/>
    <w:multiLevelType w:val="hybridMultilevel"/>
    <w:tmpl w:val="5AC4A2F2"/>
    <w:lvl w:ilvl="0" w:tplc="4D5AE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490214"/>
    <w:multiLevelType w:val="hybridMultilevel"/>
    <w:tmpl w:val="C278EA36"/>
    <w:lvl w:ilvl="0" w:tplc="C01A2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88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8C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E6B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C8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A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4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C4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88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3D96"/>
    <w:multiLevelType w:val="hybridMultilevel"/>
    <w:tmpl w:val="D67037F8"/>
    <w:lvl w:ilvl="0" w:tplc="A88CB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AA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6C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B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65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CB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D0128"/>
    <w:multiLevelType w:val="hybridMultilevel"/>
    <w:tmpl w:val="24B45F20"/>
    <w:lvl w:ilvl="0" w:tplc="C90AF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E3FE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E2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08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87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E9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83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80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4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4C4FAD"/>
    <w:multiLevelType w:val="hybridMultilevel"/>
    <w:tmpl w:val="C45ED366"/>
    <w:lvl w:ilvl="0" w:tplc="7EF29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6E8C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A4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CE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40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B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62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087C8C"/>
    <w:multiLevelType w:val="hybridMultilevel"/>
    <w:tmpl w:val="C8366ADA"/>
    <w:lvl w:ilvl="0" w:tplc="A754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E5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44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826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02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AB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F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827CB0"/>
    <w:multiLevelType w:val="hybridMultilevel"/>
    <w:tmpl w:val="9DD22A70"/>
    <w:lvl w:ilvl="0" w:tplc="53EAB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E53D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6035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1A4C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6B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0A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6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C9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B0139C"/>
    <w:multiLevelType w:val="hybridMultilevel"/>
    <w:tmpl w:val="ECB6971A"/>
    <w:lvl w:ilvl="0" w:tplc="2690E0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4EF9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E2F0">
      <w:start w:val="78"/>
      <w:numFmt w:val="bullet"/>
      <w:lvlText w:val="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B7F23B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C48E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2B2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CA0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285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140F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D503E"/>
    <w:multiLevelType w:val="hybridMultilevel"/>
    <w:tmpl w:val="2E98D510"/>
    <w:lvl w:ilvl="0" w:tplc="46A6D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00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0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E1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8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044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E2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B6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B954BB"/>
    <w:multiLevelType w:val="hybridMultilevel"/>
    <w:tmpl w:val="C7EC4FBE"/>
    <w:lvl w:ilvl="0" w:tplc="8E585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C3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20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C0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64C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E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2C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A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61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09216B"/>
    <w:multiLevelType w:val="hybridMultilevel"/>
    <w:tmpl w:val="594088E2"/>
    <w:lvl w:ilvl="0" w:tplc="C6F2C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E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8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2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C0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6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8B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88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2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5D50A0"/>
    <w:multiLevelType w:val="hybridMultilevel"/>
    <w:tmpl w:val="B936E0E8"/>
    <w:lvl w:ilvl="0" w:tplc="E048C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61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EB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64C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8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2A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8B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24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4E4BCB"/>
    <w:multiLevelType w:val="hybridMultilevel"/>
    <w:tmpl w:val="E9E8F70C"/>
    <w:lvl w:ilvl="0" w:tplc="47921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A6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C4E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07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6E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0E1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AC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5A2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85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F842E4"/>
    <w:multiLevelType w:val="hybridMultilevel"/>
    <w:tmpl w:val="C024D796"/>
    <w:lvl w:ilvl="0" w:tplc="2C668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A7A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E14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9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8A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82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CD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0D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5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DC56B0"/>
    <w:multiLevelType w:val="hybridMultilevel"/>
    <w:tmpl w:val="E612D734"/>
    <w:lvl w:ilvl="0" w:tplc="A42CA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122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68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86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5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8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C6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C4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3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E3A738A"/>
    <w:multiLevelType w:val="hybridMultilevel"/>
    <w:tmpl w:val="AC9201EA"/>
    <w:lvl w:ilvl="0" w:tplc="C380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2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C1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27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AA1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D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47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2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0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234DB3"/>
    <w:multiLevelType w:val="hybridMultilevel"/>
    <w:tmpl w:val="1DB27572"/>
    <w:lvl w:ilvl="0" w:tplc="38D01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E42C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089B4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6F64A">
      <w:start w:val="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9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9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08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3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F64EBA"/>
    <w:multiLevelType w:val="hybridMultilevel"/>
    <w:tmpl w:val="DFD44C94"/>
    <w:lvl w:ilvl="0" w:tplc="61A0A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9986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0985C">
      <w:start w:val="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AE696">
      <w:start w:val="2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8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80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A5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E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A74E06"/>
    <w:multiLevelType w:val="hybridMultilevel"/>
    <w:tmpl w:val="ECD42938"/>
    <w:lvl w:ilvl="0" w:tplc="91362DF6">
      <w:start w:val="332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41DC14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850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67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64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A6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A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E17F28"/>
    <w:multiLevelType w:val="hybridMultilevel"/>
    <w:tmpl w:val="0F2C861E"/>
    <w:lvl w:ilvl="0" w:tplc="CA84C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4A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8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E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F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4A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B4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91032F"/>
    <w:multiLevelType w:val="hybridMultilevel"/>
    <w:tmpl w:val="4490B384"/>
    <w:lvl w:ilvl="0" w:tplc="F6D4C0CE">
      <w:start w:val="5"/>
      <w:numFmt w:val="bullet"/>
      <w:lvlText w:val="-"/>
      <w:lvlJc w:val="left"/>
      <w:pPr>
        <w:ind w:left="928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16D7FBD"/>
    <w:multiLevelType w:val="hybridMultilevel"/>
    <w:tmpl w:val="73422508"/>
    <w:lvl w:ilvl="0" w:tplc="EFC061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E80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81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AC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8C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4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27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E46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AB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4620D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3F50AD"/>
    <w:multiLevelType w:val="hybridMultilevel"/>
    <w:tmpl w:val="812CF982"/>
    <w:lvl w:ilvl="0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C43970"/>
    <w:multiLevelType w:val="hybridMultilevel"/>
    <w:tmpl w:val="94ECACB0"/>
    <w:lvl w:ilvl="0" w:tplc="CC128AB4">
      <w:start w:val="2074"/>
      <w:numFmt w:val="bullet"/>
      <w:lvlText w:val="–"/>
      <w:lvlJc w:val="left"/>
      <w:pPr>
        <w:ind w:left="2076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8" w15:restartNumberingAfterBreak="0">
    <w:nsid w:val="5A5F24F5"/>
    <w:multiLevelType w:val="hybridMultilevel"/>
    <w:tmpl w:val="FD78820C"/>
    <w:lvl w:ilvl="0" w:tplc="9C340234">
      <w:start w:val="33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22788"/>
    <w:multiLevelType w:val="hybridMultilevel"/>
    <w:tmpl w:val="9DD2F164"/>
    <w:lvl w:ilvl="0" w:tplc="1FBCE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8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45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E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E8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02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2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6D2601E"/>
    <w:multiLevelType w:val="hybridMultilevel"/>
    <w:tmpl w:val="2FC63208"/>
    <w:lvl w:ilvl="0" w:tplc="D340D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C0F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6E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4A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3E3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C4F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63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D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AEA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CF06FFA"/>
    <w:multiLevelType w:val="hybridMultilevel"/>
    <w:tmpl w:val="21948496"/>
    <w:lvl w:ilvl="0" w:tplc="00367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EF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7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84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0D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CF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9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2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3" w15:restartNumberingAfterBreak="0">
    <w:nsid w:val="70D454E2"/>
    <w:multiLevelType w:val="hybridMultilevel"/>
    <w:tmpl w:val="61740018"/>
    <w:lvl w:ilvl="0" w:tplc="E856D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50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9FC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02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07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09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1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1A6BE6"/>
    <w:multiLevelType w:val="hybridMultilevel"/>
    <w:tmpl w:val="27C404FC"/>
    <w:lvl w:ilvl="0" w:tplc="B73CE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45BA8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4126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1B4D69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6A384B7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4036A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53CAD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135C1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1DFEE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5" w15:restartNumberingAfterBreak="0">
    <w:nsid w:val="73903B33"/>
    <w:multiLevelType w:val="hybridMultilevel"/>
    <w:tmpl w:val="A5505DBC"/>
    <w:lvl w:ilvl="0" w:tplc="66DA2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CC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A2F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261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B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C7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45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20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05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BD56F8"/>
    <w:multiLevelType w:val="hybridMultilevel"/>
    <w:tmpl w:val="79E22ED6"/>
    <w:lvl w:ilvl="0" w:tplc="1F904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766B7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1CF09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85E04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24FAE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AA760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72EE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B8367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E12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7" w15:restartNumberingAfterBreak="0">
    <w:nsid w:val="77107A5B"/>
    <w:multiLevelType w:val="hybridMultilevel"/>
    <w:tmpl w:val="977C0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8472DC"/>
    <w:multiLevelType w:val="hybridMultilevel"/>
    <w:tmpl w:val="8A348182"/>
    <w:lvl w:ilvl="0" w:tplc="002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C8A0E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8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18A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F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2CA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C7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63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EB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A0046C"/>
    <w:multiLevelType w:val="hybridMultilevel"/>
    <w:tmpl w:val="BD96C262"/>
    <w:lvl w:ilvl="0" w:tplc="AE242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EB7A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00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A6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0E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83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1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2E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A6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2"/>
  </w:num>
  <w:num w:numId="2">
    <w:abstractNumId w:val="23"/>
  </w:num>
  <w:num w:numId="3">
    <w:abstractNumId w:val="33"/>
  </w:num>
  <w:num w:numId="4">
    <w:abstractNumId w:val="35"/>
  </w:num>
  <w:num w:numId="5">
    <w:abstractNumId w:val="3"/>
  </w:num>
  <w:num w:numId="6">
    <w:abstractNumId w:val="34"/>
  </w:num>
  <w:num w:numId="7">
    <w:abstractNumId w:val="8"/>
  </w:num>
  <w:num w:numId="8">
    <w:abstractNumId w:val="6"/>
  </w:num>
  <w:num w:numId="9">
    <w:abstractNumId w:val="43"/>
  </w:num>
  <w:num w:numId="10">
    <w:abstractNumId w:val="1"/>
  </w:num>
  <w:num w:numId="11">
    <w:abstractNumId w:val="29"/>
  </w:num>
  <w:num w:numId="12">
    <w:abstractNumId w:val="32"/>
  </w:num>
  <w:num w:numId="13">
    <w:abstractNumId w:val="17"/>
  </w:num>
  <w:num w:numId="14">
    <w:abstractNumId w:val="18"/>
  </w:num>
  <w:num w:numId="15">
    <w:abstractNumId w:val="5"/>
  </w:num>
  <w:num w:numId="16">
    <w:abstractNumId w:val="39"/>
  </w:num>
  <w:num w:numId="17">
    <w:abstractNumId w:val="2"/>
  </w:num>
  <w:num w:numId="18">
    <w:abstractNumId w:val="22"/>
  </w:num>
  <w:num w:numId="19">
    <w:abstractNumId w:val="28"/>
  </w:num>
  <w:num w:numId="20">
    <w:abstractNumId w:val="25"/>
  </w:num>
  <w:num w:numId="21">
    <w:abstractNumId w:val="26"/>
  </w:num>
  <w:num w:numId="22">
    <w:abstractNumId w:val="47"/>
  </w:num>
  <w:num w:numId="23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31"/>
  </w:num>
  <w:num w:numId="26">
    <w:abstractNumId w:val="41"/>
  </w:num>
  <w:num w:numId="27">
    <w:abstractNumId w:val="21"/>
  </w:num>
  <w:num w:numId="28">
    <w:abstractNumId w:val="15"/>
  </w:num>
  <w:num w:numId="29">
    <w:abstractNumId w:val="48"/>
  </w:num>
  <w:num w:numId="30">
    <w:abstractNumId w:val="13"/>
  </w:num>
  <w:num w:numId="31">
    <w:abstractNumId w:val="30"/>
  </w:num>
  <w:num w:numId="32">
    <w:abstractNumId w:val="16"/>
  </w:num>
  <w:num w:numId="33">
    <w:abstractNumId w:val="49"/>
  </w:num>
  <w:num w:numId="34">
    <w:abstractNumId w:val="27"/>
  </w:num>
  <w:num w:numId="35">
    <w:abstractNumId w:val="12"/>
  </w:num>
  <w:num w:numId="36">
    <w:abstractNumId w:val="10"/>
  </w:num>
  <w:num w:numId="37">
    <w:abstractNumId w:val="38"/>
  </w:num>
  <w:num w:numId="38">
    <w:abstractNumId w:val="9"/>
  </w:num>
  <w:num w:numId="39">
    <w:abstractNumId w:val="37"/>
  </w:num>
  <w:num w:numId="40">
    <w:abstractNumId w:val="11"/>
  </w:num>
  <w:num w:numId="41">
    <w:abstractNumId w:val="7"/>
  </w:num>
  <w:num w:numId="42">
    <w:abstractNumId w:val="20"/>
  </w:num>
  <w:num w:numId="43">
    <w:abstractNumId w:val="0"/>
  </w:num>
  <w:num w:numId="44">
    <w:abstractNumId w:val="40"/>
  </w:num>
  <w:num w:numId="45">
    <w:abstractNumId w:val="4"/>
  </w:num>
  <w:num w:numId="46">
    <w:abstractNumId w:val="44"/>
  </w:num>
  <w:num w:numId="47">
    <w:abstractNumId w:val="36"/>
  </w:num>
  <w:num w:numId="48">
    <w:abstractNumId w:val="46"/>
  </w:num>
  <w:num w:numId="49">
    <w:abstractNumId w:val="1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06200"/>
    <w:rsid w:val="00016E8F"/>
    <w:rsid w:val="000316A2"/>
    <w:rsid w:val="00032432"/>
    <w:rsid w:val="00036E34"/>
    <w:rsid w:val="000472C5"/>
    <w:rsid w:val="00066C6C"/>
    <w:rsid w:val="000706F7"/>
    <w:rsid w:val="00082F6B"/>
    <w:rsid w:val="00084636"/>
    <w:rsid w:val="00092039"/>
    <w:rsid w:val="0009711B"/>
    <w:rsid w:val="000A43EF"/>
    <w:rsid w:val="000A4E6B"/>
    <w:rsid w:val="000B0C6B"/>
    <w:rsid w:val="000C09BA"/>
    <w:rsid w:val="000D4604"/>
    <w:rsid w:val="000E1452"/>
    <w:rsid w:val="000E1524"/>
    <w:rsid w:val="000E61C9"/>
    <w:rsid w:val="000F1D00"/>
    <w:rsid w:val="000F2A62"/>
    <w:rsid w:val="000F2C70"/>
    <w:rsid w:val="000F301C"/>
    <w:rsid w:val="000F3972"/>
    <w:rsid w:val="000F5586"/>
    <w:rsid w:val="0010139B"/>
    <w:rsid w:val="00102F39"/>
    <w:rsid w:val="001059DE"/>
    <w:rsid w:val="00114901"/>
    <w:rsid w:val="001165FE"/>
    <w:rsid w:val="00122DF0"/>
    <w:rsid w:val="00127B5B"/>
    <w:rsid w:val="00127FB5"/>
    <w:rsid w:val="001309A2"/>
    <w:rsid w:val="0013289B"/>
    <w:rsid w:val="00135968"/>
    <w:rsid w:val="001511AB"/>
    <w:rsid w:val="001526B4"/>
    <w:rsid w:val="0015748B"/>
    <w:rsid w:val="00167301"/>
    <w:rsid w:val="0016791E"/>
    <w:rsid w:val="00180827"/>
    <w:rsid w:val="0018307D"/>
    <w:rsid w:val="001850C5"/>
    <w:rsid w:val="0019404A"/>
    <w:rsid w:val="00196FE4"/>
    <w:rsid w:val="001B6BDD"/>
    <w:rsid w:val="001C6BC3"/>
    <w:rsid w:val="001F5373"/>
    <w:rsid w:val="00201155"/>
    <w:rsid w:val="002337F2"/>
    <w:rsid w:val="0025264B"/>
    <w:rsid w:val="0025349F"/>
    <w:rsid w:val="00253EED"/>
    <w:rsid w:val="00255A71"/>
    <w:rsid w:val="002566A4"/>
    <w:rsid w:val="00256B80"/>
    <w:rsid w:val="00264B12"/>
    <w:rsid w:val="00286EAF"/>
    <w:rsid w:val="002933C5"/>
    <w:rsid w:val="00293E45"/>
    <w:rsid w:val="0029567B"/>
    <w:rsid w:val="002975A7"/>
    <w:rsid w:val="002A1703"/>
    <w:rsid w:val="002B278F"/>
    <w:rsid w:val="002C3691"/>
    <w:rsid w:val="002D11C9"/>
    <w:rsid w:val="002F5A73"/>
    <w:rsid w:val="00310017"/>
    <w:rsid w:val="00317C2A"/>
    <w:rsid w:val="00322A9E"/>
    <w:rsid w:val="00325A2C"/>
    <w:rsid w:val="00333BFC"/>
    <w:rsid w:val="00334CCA"/>
    <w:rsid w:val="0033573C"/>
    <w:rsid w:val="00344DE2"/>
    <w:rsid w:val="003507D7"/>
    <w:rsid w:val="0035160D"/>
    <w:rsid w:val="00352ADD"/>
    <w:rsid w:val="0036438A"/>
    <w:rsid w:val="00366AFA"/>
    <w:rsid w:val="00373207"/>
    <w:rsid w:val="003854F4"/>
    <w:rsid w:val="00387AC6"/>
    <w:rsid w:val="00390CE5"/>
    <w:rsid w:val="0039145E"/>
    <w:rsid w:val="003A0038"/>
    <w:rsid w:val="003A0237"/>
    <w:rsid w:val="003A1393"/>
    <w:rsid w:val="003A4F75"/>
    <w:rsid w:val="003B3C03"/>
    <w:rsid w:val="003B3CB9"/>
    <w:rsid w:val="003B4DDF"/>
    <w:rsid w:val="003C5D28"/>
    <w:rsid w:val="003E2A82"/>
    <w:rsid w:val="003E3EC7"/>
    <w:rsid w:val="0040092E"/>
    <w:rsid w:val="00405069"/>
    <w:rsid w:val="00410A92"/>
    <w:rsid w:val="00413ED5"/>
    <w:rsid w:val="00416547"/>
    <w:rsid w:val="004165F9"/>
    <w:rsid w:val="0042474C"/>
    <w:rsid w:val="004274AB"/>
    <w:rsid w:val="004337EC"/>
    <w:rsid w:val="00443E39"/>
    <w:rsid w:val="00471273"/>
    <w:rsid w:val="004759C3"/>
    <w:rsid w:val="00484D1F"/>
    <w:rsid w:val="0049129F"/>
    <w:rsid w:val="0049278C"/>
    <w:rsid w:val="00492D02"/>
    <w:rsid w:val="004B50CA"/>
    <w:rsid w:val="004B741B"/>
    <w:rsid w:val="004B74AC"/>
    <w:rsid w:val="004D3E49"/>
    <w:rsid w:val="004F39E1"/>
    <w:rsid w:val="004F7D7E"/>
    <w:rsid w:val="005078C3"/>
    <w:rsid w:val="00513BF6"/>
    <w:rsid w:val="005460E6"/>
    <w:rsid w:val="00556794"/>
    <w:rsid w:val="00575B7B"/>
    <w:rsid w:val="00581428"/>
    <w:rsid w:val="00587567"/>
    <w:rsid w:val="005A73E3"/>
    <w:rsid w:val="005B05EA"/>
    <w:rsid w:val="005D7EDE"/>
    <w:rsid w:val="005E0706"/>
    <w:rsid w:val="00602813"/>
    <w:rsid w:val="006035D5"/>
    <w:rsid w:val="006048F6"/>
    <w:rsid w:val="00623E4A"/>
    <w:rsid w:val="00626E67"/>
    <w:rsid w:val="0064799F"/>
    <w:rsid w:val="006616C5"/>
    <w:rsid w:val="006618BE"/>
    <w:rsid w:val="00665EA0"/>
    <w:rsid w:val="00674E11"/>
    <w:rsid w:val="006812F5"/>
    <w:rsid w:val="006976DD"/>
    <w:rsid w:val="006A4956"/>
    <w:rsid w:val="006B2968"/>
    <w:rsid w:val="006B529B"/>
    <w:rsid w:val="006B5610"/>
    <w:rsid w:val="006B7F7B"/>
    <w:rsid w:val="006C2D34"/>
    <w:rsid w:val="006D077E"/>
    <w:rsid w:val="006D7C38"/>
    <w:rsid w:val="006E0178"/>
    <w:rsid w:val="006E381D"/>
    <w:rsid w:val="006E5E72"/>
    <w:rsid w:val="006F1F04"/>
    <w:rsid w:val="006F51AC"/>
    <w:rsid w:val="007005BD"/>
    <w:rsid w:val="00703EE3"/>
    <w:rsid w:val="00704371"/>
    <w:rsid w:val="0071368F"/>
    <w:rsid w:val="00716AD8"/>
    <w:rsid w:val="007228C9"/>
    <w:rsid w:val="007303B2"/>
    <w:rsid w:val="00733E07"/>
    <w:rsid w:val="00735A41"/>
    <w:rsid w:val="00737D71"/>
    <w:rsid w:val="007432D0"/>
    <w:rsid w:val="0074404D"/>
    <w:rsid w:val="0074647A"/>
    <w:rsid w:val="007515EA"/>
    <w:rsid w:val="00751682"/>
    <w:rsid w:val="00751BE7"/>
    <w:rsid w:val="00756172"/>
    <w:rsid w:val="007601A2"/>
    <w:rsid w:val="007765B9"/>
    <w:rsid w:val="0079235A"/>
    <w:rsid w:val="00794135"/>
    <w:rsid w:val="007D1012"/>
    <w:rsid w:val="007E3A4F"/>
    <w:rsid w:val="007E6A14"/>
    <w:rsid w:val="007F6036"/>
    <w:rsid w:val="007F6279"/>
    <w:rsid w:val="007F682D"/>
    <w:rsid w:val="007F76E3"/>
    <w:rsid w:val="00802BFE"/>
    <w:rsid w:val="00811B70"/>
    <w:rsid w:val="00813898"/>
    <w:rsid w:val="00823E63"/>
    <w:rsid w:val="00824AB6"/>
    <w:rsid w:val="00831230"/>
    <w:rsid w:val="00833881"/>
    <w:rsid w:val="008437EA"/>
    <w:rsid w:val="00844760"/>
    <w:rsid w:val="0084601B"/>
    <w:rsid w:val="00847DFB"/>
    <w:rsid w:val="00864D9D"/>
    <w:rsid w:val="00864F4C"/>
    <w:rsid w:val="00882435"/>
    <w:rsid w:val="00883037"/>
    <w:rsid w:val="0088316A"/>
    <w:rsid w:val="0088630A"/>
    <w:rsid w:val="0089451F"/>
    <w:rsid w:val="008961DE"/>
    <w:rsid w:val="00897EB0"/>
    <w:rsid w:val="008A0C2A"/>
    <w:rsid w:val="008A2762"/>
    <w:rsid w:val="008A6170"/>
    <w:rsid w:val="008A6258"/>
    <w:rsid w:val="008B1C4C"/>
    <w:rsid w:val="008B5937"/>
    <w:rsid w:val="008B76F1"/>
    <w:rsid w:val="008C0666"/>
    <w:rsid w:val="008C7121"/>
    <w:rsid w:val="008C7241"/>
    <w:rsid w:val="008D16C2"/>
    <w:rsid w:val="008E4160"/>
    <w:rsid w:val="008F13D5"/>
    <w:rsid w:val="008F3111"/>
    <w:rsid w:val="008F39BB"/>
    <w:rsid w:val="009039BA"/>
    <w:rsid w:val="009106F4"/>
    <w:rsid w:val="00912659"/>
    <w:rsid w:val="00920978"/>
    <w:rsid w:val="00921B2B"/>
    <w:rsid w:val="009429CF"/>
    <w:rsid w:val="00944D1F"/>
    <w:rsid w:val="00947BB3"/>
    <w:rsid w:val="00950B91"/>
    <w:rsid w:val="00962DFF"/>
    <w:rsid w:val="00963C7A"/>
    <w:rsid w:val="00973DD0"/>
    <w:rsid w:val="009758CC"/>
    <w:rsid w:val="00976FDE"/>
    <w:rsid w:val="00981B67"/>
    <w:rsid w:val="00986A27"/>
    <w:rsid w:val="00990D34"/>
    <w:rsid w:val="00994051"/>
    <w:rsid w:val="00995D26"/>
    <w:rsid w:val="009A07E7"/>
    <w:rsid w:val="009B682F"/>
    <w:rsid w:val="009C2CC9"/>
    <w:rsid w:val="009C6619"/>
    <w:rsid w:val="009C6C1E"/>
    <w:rsid w:val="009D039A"/>
    <w:rsid w:val="009D1B44"/>
    <w:rsid w:val="009D4BAB"/>
    <w:rsid w:val="009E2A4E"/>
    <w:rsid w:val="009E72B3"/>
    <w:rsid w:val="009F064F"/>
    <w:rsid w:val="009F118F"/>
    <w:rsid w:val="009F2735"/>
    <w:rsid w:val="009F7464"/>
    <w:rsid w:val="009F755C"/>
    <w:rsid w:val="00A00C41"/>
    <w:rsid w:val="00A036DA"/>
    <w:rsid w:val="00A05210"/>
    <w:rsid w:val="00A122C9"/>
    <w:rsid w:val="00A13B5D"/>
    <w:rsid w:val="00A23B5E"/>
    <w:rsid w:val="00A35B17"/>
    <w:rsid w:val="00A436FB"/>
    <w:rsid w:val="00A43A51"/>
    <w:rsid w:val="00A46AFA"/>
    <w:rsid w:val="00A51904"/>
    <w:rsid w:val="00A52649"/>
    <w:rsid w:val="00A539B4"/>
    <w:rsid w:val="00A60A96"/>
    <w:rsid w:val="00A613ED"/>
    <w:rsid w:val="00A6706D"/>
    <w:rsid w:val="00A71962"/>
    <w:rsid w:val="00A74A8C"/>
    <w:rsid w:val="00A76768"/>
    <w:rsid w:val="00A86AD7"/>
    <w:rsid w:val="00AA5246"/>
    <w:rsid w:val="00AA6EF1"/>
    <w:rsid w:val="00AB084D"/>
    <w:rsid w:val="00AB6079"/>
    <w:rsid w:val="00AB6C32"/>
    <w:rsid w:val="00AC3390"/>
    <w:rsid w:val="00AD5E43"/>
    <w:rsid w:val="00AE19CF"/>
    <w:rsid w:val="00AE7D89"/>
    <w:rsid w:val="00AF20D8"/>
    <w:rsid w:val="00AF3E65"/>
    <w:rsid w:val="00AF61FB"/>
    <w:rsid w:val="00B01B86"/>
    <w:rsid w:val="00B0529A"/>
    <w:rsid w:val="00B16EBD"/>
    <w:rsid w:val="00B240D0"/>
    <w:rsid w:val="00B35BFB"/>
    <w:rsid w:val="00B3603D"/>
    <w:rsid w:val="00B437E5"/>
    <w:rsid w:val="00B43AAF"/>
    <w:rsid w:val="00B46B32"/>
    <w:rsid w:val="00B50C46"/>
    <w:rsid w:val="00B52A07"/>
    <w:rsid w:val="00B569B4"/>
    <w:rsid w:val="00B66853"/>
    <w:rsid w:val="00B712D8"/>
    <w:rsid w:val="00B821AB"/>
    <w:rsid w:val="00B91262"/>
    <w:rsid w:val="00B95828"/>
    <w:rsid w:val="00BA507B"/>
    <w:rsid w:val="00BB4E00"/>
    <w:rsid w:val="00BB6182"/>
    <w:rsid w:val="00BB7C85"/>
    <w:rsid w:val="00BC5A98"/>
    <w:rsid w:val="00BC791E"/>
    <w:rsid w:val="00BF1DD5"/>
    <w:rsid w:val="00BF2DD2"/>
    <w:rsid w:val="00BF6AB5"/>
    <w:rsid w:val="00C05C31"/>
    <w:rsid w:val="00C06AC9"/>
    <w:rsid w:val="00C10777"/>
    <w:rsid w:val="00C11F1C"/>
    <w:rsid w:val="00C157AF"/>
    <w:rsid w:val="00C22532"/>
    <w:rsid w:val="00C25449"/>
    <w:rsid w:val="00C25537"/>
    <w:rsid w:val="00C27D05"/>
    <w:rsid w:val="00C31CB6"/>
    <w:rsid w:val="00C36725"/>
    <w:rsid w:val="00C443C2"/>
    <w:rsid w:val="00C471A5"/>
    <w:rsid w:val="00C53083"/>
    <w:rsid w:val="00C61053"/>
    <w:rsid w:val="00C66351"/>
    <w:rsid w:val="00C772A8"/>
    <w:rsid w:val="00C8274E"/>
    <w:rsid w:val="00C84993"/>
    <w:rsid w:val="00C85D5F"/>
    <w:rsid w:val="00CA2F3F"/>
    <w:rsid w:val="00CA31A6"/>
    <w:rsid w:val="00CA49BB"/>
    <w:rsid w:val="00CB4BBC"/>
    <w:rsid w:val="00CB7493"/>
    <w:rsid w:val="00CC0E3D"/>
    <w:rsid w:val="00CC488E"/>
    <w:rsid w:val="00CC701A"/>
    <w:rsid w:val="00CD2E27"/>
    <w:rsid w:val="00CD3527"/>
    <w:rsid w:val="00D10EEA"/>
    <w:rsid w:val="00D122F3"/>
    <w:rsid w:val="00D124D7"/>
    <w:rsid w:val="00D139EE"/>
    <w:rsid w:val="00D32B49"/>
    <w:rsid w:val="00D53B81"/>
    <w:rsid w:val="00D57A8E"/>
    <w:rsid w:val="00D7728A"/>
    <w:rsid w:val="00D905B0"/>
    <w:rsid w:val="00DA1206"/>
    <w:rsid w:val="00DA325A"/>
    <w:rsid w:val="00DB4BAC"/>
    <w:rsid w:val="00DD098E"/>
    <w:rsid w:val="00DE5ADD"/>
    <w:rsid w:val="00E00A93"/>
    <w:rsid w:val="00E05D32"/>
    <w:rsid w:val="00E10BB0"/>
    <w:rsid w:val="00E12706"/>
    <w:rsid w:val="00E128E8"/>
    <w:rsid w:val="00E147C5"/>
    <w:rsid w:val="00E2248E"/>
    <w:rsid w:val="00E337C1"/>
    <w:rsid w:val="00E41352"/>
    <w:rsid w:val="00E53195"/>
    <w:rsid w:val="00E60F72"/>
    <w:rsid w:val="00E62D00"/>
    <w:rsid w:val="00E62E86"/>
    <w:rsid w:val="00E66D79"/>
    <w:rsid w:val="00E6704A"/>
    <w:rsid w:val="00E75B78"/>
    <w:rsid w:val="00E874D9"/>
    <w:rsid w:val="00E90529"/>
    <w:rsid w:val="00E9257F"/>
    <w:rsid w:val="00E93D0C"/>
    <w:rsid w:val="00EA065B"/>
    <w:rsid w:val="00EA0E8B"/>
    <w:rsid w:val="00EA1061"/>
    <w:rsid w:val="00EA51BC"/>
    <w:rsid w:val="00EB3E35"/>
    <w:rsid w:val="00EB4AA5"/>
    <w:rsid w:val="00EB7DFB"/>
    <w:rsid w:val="00EC0FA1"/>
    <w:rsid w:val="00EC1792"/>
    <w:rsid w:val="00ED4138"/>
    <w:rsid w:val="00EF5ADC"/>
    <w:rsid w:val="00F05244"/>
    <w:rsid w:val="00F0560F"/>
    <w:rsid w:val="00F14BE3"/>
    <w:rsid w:val="00F21DB0"/>
    <w:rsid w:val="00F306C0"/>
    <w:rsid w:val="00F3294F"/>
    <w:rsid w:val="00F3476E"/>
    <w:rsid w:val="00F4341F"/>
    <w:rsid w:val="00F46617"/>
    <w:rsid w:val="00F53BE0"/>
    <w:rsid w:val="00F6567B"/>
    <w:rsid w:val="00F70071"/>
    <w:rsid w:val="00F716F9"/>
    <w:rsid w:val="00F80A43"/>
    <w:rsid w:val="00F85DC8"/>
    <w:rsid w:val="00F86368"/>
    <w:rsid w:val="00F90575"/>
    <w:rsid w:val="00F9117B"/>
    <w:rsid w:val="00FA03FD"/>
    <w:rsid w:val="00FB35C6"/>
    <w:rsid w:val="00FC04D6"/>
    <w:rsid w:val="00FD2176"/>
    <w:rsid w:val="00FD5FE6"/>
    <w:rsid w:val="00FE0AC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5EB8FB"/>
  <w15:chartTrackingRefBased/>
  <w15:docId w15:val="{08CB15B5-CCF1-4ECF-8547-7902CA8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E8B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7601A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601A2"/>
    <w:rPr>
      <w:b/>
    </w:rPr>
  </w:style>
  <w:style w:type="paragraph" w:customStyle="1" w:styleId="TAC">
    <w:name w:val="TAC"/>
    <w:basedOn w:val="TAL"/>
    <w:link w:val="TACChar"/>
    <w:qFormat/>
    <w:rsid w:val="007601A2"/>
    <w:pPr>
      <w:jc w:val="center"/>
    </w:pPr>
  </w:style>
  <w:style w:type="character" w:customStyle="1" w:styleId="TACChar">
    <w:name w:val="TAC Char"/>
    <w:link w:val="TAC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01A2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01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01A2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601A2"/>
    <w:pPr>
      <w:ind w:left="851" w:hanging="851"/>
    </w:pPr>
  </w:style>
  <w:style w:type="character" w:customStyle="1" w:styleId="TANChar">
    <w:name w:val="TAN Char"/>
    <w:link w:val="TAN"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C2CC9"/>
  </w:style>
  <w:style w:type="paragraph" w:customStyle="1" w:styleId="3GPPAgreements">
    <w:name w:val="3GPP Agreements"/>
    <w:basedOn w:val="Normal"/>
    <w:link w:val="3GPPAgreementsChar"/>
    <w:rsid w:val="009C2CC9"/>
    <w:pPr>
      <w:numPr>
        <w:numId w:val="23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C3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2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36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9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23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5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7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1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66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05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85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1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6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1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8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6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1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3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4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4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1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455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35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8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7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73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4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00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88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37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52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72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29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36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1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E423F2-5783-4B4B-BB9C-3B334CBA5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2A054-7E37-4731-BF1D-EA5EAFCD1C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2D202-18B3-4A84-845B-518C5C578B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2021-04-02T12:27:00Z</dcterms:created>
  <dcterms:modified xsi:type="dcterms:W3CDTF">2021-04-02T12:27:00Z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b40adf89-870c-45f2-a5e7-f324a5d71816</vt:lpwstr>
  </property>
  <property fmtid="{D5CDD505-2E9C-101B-9397-08002B2CF9AE}" pid="3" name="CTP_TimeStamp">
    <vt:lpwstr>2020-08-07 03:42:48Z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