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742D47C8" w:rsidR="001E41F3" w:rsidRDefault="001E41F3">
      <w:pPr>
        <w:pStyle w:val="CRCoverPage"/>
        <w:tabs>
          <w:tab w:val="right" w:pos="9639"/>
        </w:tabs>
        <w:spacing w:after="0"/>
        <w:rPr>
          <w:b/>
          <w:i/>
          <w:noProof/>
          <w:sz w:val="28"/>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D7946">
          <w:rPr>
            <w:b/>
            <w:noProof/>
            <w:sz w:val="24"/>
          </w:rPr>
          <w:t>92</w:t>
        </w:r>
      </w:fldSimple>
      <w:r>
        <w:rPr>
          <w:b/>
          <w:i/>
          <w:noProof/>
          <w:sz w:val="28"/>
        </w:rPr>
        <w:tab/>
      </w:r>
      <w:r w:rsidR="00063308">
        <w:rPr>
          <w:b/>
          <w:i/>
          <w:noProof/>
          <w:sz w:val="28"/>
        </w:rPr>
        <w:t>R4</w:t>
      </w:r>
      <w:bookmarkStart w:id="0" w:name="_GoBack"/>
      <w:bookmarkEnd w:id="0"/>
      <w:r w:rsidR="00063308">
        <w:rPr>
          <w:b/>
          <w:i/>
          <w:noProof/>
          <w:sz w:val="28"/>
        </w:rPr>
        <w:t>-190</w:t>
      </w:r>
      <w:r w:rsidR="005268C3">
        <w:rPr>
          <w:b/>
          <w:i/>
          <w:noProof/>
          <w:sz w:val="28"/>
        </w:rPr>
        <w:t>8802</w:t>
      </w:r>
    </w:p>
    <w:p w14:paraId="37C85846" w14:textId="60AFFAF6" w:rsidR="001E41F3" w:rsidRDefault="001C74AE" w:rsidP="005E2C44">
      <w:pPr>
        <w:pStyle w:val="CRCoverPage"/>
        <w:outlineLvl w:val="0"/>
        <w:rPr>
          <w:b/>
          <w:noProof/>
          <w:sz w:val="24"/>
        </w:rPr>
      </w:pPr>
      <w:fldSimple w:instr=" DOCPROPERTY  Location  \* MERGEFORMAT ">
        <w:r w:rsidR="00E23985" w:rsidRPr="00E23985">
          <w:rPr>
            <w:b/>
            <w:noProof/>
            <w:sz w:val="24"/>
          </w:rPr>
          <w:t>Ljubljana, Slovenia</w:t>
        </w:r>
      </w:fldSimple>
      <w:r w:rsidR="001E41F3">
        <w:rPr>
          <w:b/>
          <w:noProof/>
          <w:sz w:val="24"/>
        </w:rPr>
        <w:t xml:space="preserve">, </w:t>
      </w:r>
      <w:r w:rsidR="00E23985">
        <w:rPr>
          <w:b/>
          <w:noProof/>
          <w:sz w:val="24"/>
        </w:rPr>
        <w:t xml:space="preserve">26 August </w:t>
      </w:r>
      <w:r w:rsidR="00547111">
        <w:rPr>
          <w:b/>
          <w:noProof/>
          <w:sz w:val="24"/>
        </w:rPr>
        <w:t xml:space="preserve">- </w:t>
      </w:r>
      <w:r w:rsidR="00E23985">
        <w:rPr>
          <w:b/>
          <w:noProof/>
          <w:sz w:val="24"/>
        </w:rPr>
        <w:t>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550A73C5" w:rsidR="001E41F3" w:rsidRPr="00410371" w:rsidRDefault="00B07F2A" w:rsidP="00C77496">
            <w:pPr>
              <w:pStyle w:val="CRCoverPage"/>
              <w:spacing w:after="0"/>
              <w:jc w:val="right"/>
              <w:rPr>
                <w:b/>
                <w:noProof/>
                <w:sz w:val="28"/>
              </w:rPr>
            </w:pPr>
            <w:r w:rsidRPr="00AF317C">
              <w:rPr>
                <w:sz w:val="28"/>
              </w:rPr>
              <w:t>38.</w:t>
            </w:r>
            <w:r w:rsidR="00C77496">
              <w:rPr>
                <w:sz w:val="28"/>
              </w:rPr>
              <w:t>104</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77777777" w:rsidR="001E41F3" w:rsidRPr="00410371" w:rsidRDefault="00B07F2A" w:rsidP="00547111">
            <w:pPr>
              <w:pStyle w:val="CRCoverPage"/>
              <w:spacing w:after="0"/>
              <w:rPr>
                <w:noProof/>
              </w:rPr>
            </w:pPr>
            <w:r>
              <w:rPr>
                <w:noProof/>
              </w:rPr>
              <w:t>-</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77777777" w:rsidR="001E41F3" w:rsidRPr="00B07F2A" w:rsidRDefault="00B07F2A">
            <w:pPr>
              <w:pStyle w:val="CRCoverPage"/>
              <w:spacing w:after="0"/>
              <w:jc w:val="center"/>
              <w:rPr>
                <w:noProof/>
                <w:sz w:val="28"/>
                <w:szCs w:val="28"/>
              </w:rPr>
            </w:pPr>
            <w:r w:rsidRPr="00B07F2A">
              <w:rPr>
                <w:sz w:val="28"/>
                <w:szCs w:val="28"/>
              </w:rPr>
              <w:t>15.6.0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4E094628" w:rsidR="00C77496" w:rsidRDefault="00C77496" w:rsidP="00C77496">
            <w:pPr>
              <w:pStyle w:val="CRCoverPage"/>
              <w:spacing w:after="0"/>
              <w:ind w:left="100"/>
              <w:rPr>
                <w:noProof/>
              </w:rPr>
            </w:pPr>
            <w:r>
              <w:rPr>
                <w:noProof/>
                <w:lang w:eastAsia="ja-JP"/>
              </w:rPr>
              <w:t xml:space="preserve">Draft CR to 38.104: </w:t>
            </w:r>
            <w:r w:rsidRPr="00F94967">
              <w:rPr>
                <w:noProof/>
                <w:lang w:eastAsia="ja-JP"/>
              </w:rPr>
              <w:t xml:space="preserve">Correction on </w:t>
            </w:r>
            <w:r>
              <w:rPr>
                <w:noProof/>
                <w:lang w:eastAsia="ja-JP"/>
              </w:rPr>
              <w:t>regional requirements (4.5)</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77777777" w:rsidR="001E41F3" w:rsidRDefault="00034236">
            <w:pPr>
              <w:pStyle w:val="CRCoverPage"/>
              <w:spacing w:after="0"/>
              <w:ind w:left="100"/>
              <w:rPr>
                <w:noProof/>
              </w:rPr>
            </w:pPr>
            <w:r w:rsidRPr="00AA2904">
              <w:rPr>
                <w:rFonts w:cs="Arial"/>
                <w:sz w:val="21"/>
                <w:szCs w:val="21"/>
                <w:lang w:eastAsia="ja-JP"/>
              </w:rPr>
              <w:t>NR_newRAT-Core</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77777777" w:rsidR="001E41F3" w:rsidRDefault="00034236">
            <w:pPr>
              <w:pStyle w:val="CRCoverPage"/>
              <w:spacing w:after="0"/>
              <w:ind w:left="100"/>
              <w:rPr>
                <w:noProof/>
              </w:rPr>
            </w:pPr>
            <w:r>
              <w:t>2019-08-</w:t>
            </w:r>
            <w:r w:rsidR="003E75A7">
              <w:t>1</w:t>
            </w:r>
            <w:r>
              <w:t>6</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77777777" w:rsidR="001E41F3" w:rsidRPr="000117F8" w:rsidRDefault="000117F8" w:rsidP="00D24991">
            <w:pPr>
              <w:pStyle w:val="CRCoverPage"/>
              <w:spacing w:after="0"/>
              <w:ind w:left="100" w:right="-609"/>
              <w:rPr>
                <w:b/>
                <w:noProof/>
              </w:rPr>
            </w:pPr>
            <w:r w:rsidRPr="000117F8">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77777777" w:rsidR="001E41F3" w:rsidRDefault="00961664" w:rsidP="00961664">
            <w:pPr>
              <w:pStyle w:val="CRCoverPage"/>
              <w:spacing w:after="0"/>
              <w:rPr>
                <w:noProof/>
              </w:rPr>
            </w:pPr>
            <w:r>
              <w:t>Rel-15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77496" w14:paraId="31039250" w14:textId="77777777" w:rsidTr="00547111">
        <w:tc>
          <w:tcPr>
            <w:tcW w:w="2694" w:type="dxa"/>
            <w:gridSpan w:val="2"/>
            <w:tcBorders>
              <w:top w:val="single" w:sz="4" w:space="0" w:color="auto"/>
              <w:left w:val="single" w:sz="4" w:space="0" w:color="auto"/>
            </w:tcBorders>
          </w:tcPr>
          <w:p w14:paraId="221CBD69" w14:textId="77777777" w:rsidR="00C77496" w:rsidRDefault="00C77496" w:rsidP="00C7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FC02D" w14:textId="77777777" w:rsidR="00C77496" w:rsidRDefault="00C77496" w:rsidP="00C77496">
            <w:pPr>
              <w:pStyle w:val="CRCoverPage"/>
              <w:spacing w:after="0"/>
              <w:ind w:left="100"/>
              <w:rPr>
                <w:noProof/>
                <w:lang w:eastAsia="ja-JP"/>
              </w:rPr>
            </w:pPr>
            <w:r>
              <w:rPr>
                <w:rFonts w:hint="eastAsia"/>
                <w:noProof/>
                <w:lang w:eastAsia="ja-JP"/>
              </w:rPr>
              <w:t xml:space="preserve">Subclause </w:t>
            </w:r>
            <w:r>
              <w:rPr>
                <w:noProof/>
                <w:lang w:eastAsia="ja-JP"/>
              </w:rPr>
              <w:t>6</w:t>
            </w:r>
            <w:r>
              <w:rPr>
                <w:rFonts w:hint="eastAsia"/>
                <w:noProof/>
                <w:lang w:eastAsia="ja-JP"/>
              </w:rPr>
              <w:t xml:space="preserve">.2.4 is </w:t>
            </w:r>
            <w:r>
              <w:rPr>
                <w:noProof/>
                <w:lang w:eastAsia="ja-JP"/>
              </w:rPr>
              <w:t>for BS output power additional requirements.</w:t>
            </w:r>
          </w:p>
          <w:p w14:paraId="617C2EE6" w14:textId="77777777" w:rsidR="00C77496" w:rsidRDefault="00C77496" w:rsidP="00C77496">
            <w:pPr>
              <w:pStyle w:val="CRCoverPage"/>
              <w:spacing w:after="0"/>
              <w:ind w:left="100"/>
              <w:rPr>
                <w:noProof/>
                <w:lang w:eastAsia="ja-JP"/>
              </w:rPr>
            </w:pPr>
            <w:r>
              <w:rPr>
                <w:rFonts w:hint="eastAsia"/>
                <w:noProof/>
                <w:lang w:eastAsia="ja-JP"/>
              </w:rPr>
              <w:t>Operating band unwanted emissions requirements are regional requirements</w:t>
            </w:r>
            <w:r>
              <w:rPr>
                <w:noProof/>
                <w:lang w:eastAsia="ja-JP"/>
              </w:rPr>
              <w:t xml:space="preserve"> where category A or category B requirement may apply regionally.</w:t>
            </w:r>
          </w:p>
          <w:p w14:paraId="6256E32A" w14:textId="55FAC10B" w:rsidR="00C77496" w:rsidRDefault="00C77496" w:rsidP="00C77496">
            <w:pPr>
              <w:pStyle w:val="CRCoverPage"/>
              <w:spacing w:after="0"/>
              <w:ind w:left="100"/>
              <w:rPr>
                <w:noProof/>
                <w:lang w:eastAsia="ja-JP"/>
              </w:rPr>
            </w:pPr>
            <w:r>
              <w:rPr>
                <w:noProof/>
                <w:lang w:eastAsia="ja-JP"/>
              </w:rPr>
              <w:t>For tx spurious emissions/rx spurious emissions requirements, scaling is applied only to BS type 1-H and BS type 1-O.</w:t>
            </w:r>
          </w:p>
          <w:p w14:paraId="0FCCA5AE" w14:textId="048CE54F" w:rsidR="00B727AA" w:rsidRDefault="00B727AA" w:rsidP="00C77496">
            <w:pPr>
              <w:pStyle w:val="CRCoverPage"/>
              <w:spacing w:after="0"/>
              <w:ind w:left="100"/>
              <w:rPr>
                <w:noProof/>
                <w:lang w:eastAsia="ja-JP"/>
              </w:rPr>
            </w:pPr>
            <w:r w:rsidRPr="005A07C7">
              <w:t>Limits in FCC Title 47</w:t>
            </w:r>
            <w:r>
              <w:t xml:space="preserve"> is missing for OTA OBUE requirements.</w:t>
            </w:r>
          </w:p>
          <w:p w14:paraId="7B378A4F" w14:textId="052ACCAD" w:rsidR="005303B3" w:rsidRDefault="005303B3" w:rsidP="00C77496">
            <w:pPr>
              <w:pStyle w:val="CRCoverPage"/>
              <w:spacing w:after="0"/>
              <w:ind w:left="100"/>
              <w:rPr>
                <w:noProof/>
                <w:lang w:eastAsia="ja-JP"/>
              </w:rPr>
            </w:pPr>
            <w:r>
              <w:rPr>
                <w:noProof/>
                <w:lang w:eastAsia="ja-JP"/>
              </w:rPr>
              <w:t>Protection of DTT is missing</w:t>
            </w:r>
            <w:r w:rsidR="00B727AA">
              <w:rPr>
                <w:noProof/>
                <w:lang w:eastAsia="ja-JP"/>
              </w:rPr>
              <w:t xml:space="preserve"> in the table</w:t>
            </w:r>
            <w:r>
              <w:rPr>
                <w:noProof/>
                <w:lang w:eastAsia="ja-JP"/>
              </w:rPr>
              <w:t>.</w:t>
            </w:r>
          </w:p>
          <w:p w14:paraId="439B1F10" w14:textId="6CEE4909" w:rsidR="00C3610A" w:rsidRDefault="00C3610A" w:rsidP="00C3610A">
            <w:pPr>
              <w:pStyle w:val="CRCoverPage"/>
              <w:spacing w:after="0"/>
              <w:ind w:left="100"/>
              <w:rPr>
                <w:noProof/>
              </w:rPr>
            </w:pPr>
            <w:r>
              <w:rPr>
                <w:noProof/>
                <w:lang w:eastAsia="ja-JP"/>
              </w:rPr>
              <w:t>Exclusion of interfering signal outside of any DL operationg band for the transmitter intermodulation requirement is not applied in Japan in Band n77, n78, n79.</w:t>
            </w:r>
          </w:p>
        </w:tc>
      </w:tr>
      <w:tr w:rsidR="00C77496" w14:paraId="3E43BB64" w14:textId="77777777" w:rsidTr="00547111">
        <w:tc>
          <w:tcPr>
            <w:tcW w:w="2694" w:type="dxa"/>
            <w:gridSpan w:val="2"/>
            <w:tcBorders>
              <w:left w:val="single" w:sz="4" w:space="0" w:color="auto"/>
            </w:tcBorders>
          </w:tcPr>
          <w:p w14:paraId="7110D74F"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2E20E025" w14:textId="77777777" w:rsidR="00C77496" w:rsidRDefault="00C77496" w:rsidP="00C77496">
            <w:pPr>
              <w:pStyle w:val="CRCoverPage"/>
              <w:spacing w:after="0"/>
              <w:rPr>
                <w:noProof/>
                <w:sz w:val="8"/>
                <w:szCs w:val="8"/>
              </w:rPr>
            </w:pPr>
          </w:p>
        </w:tc>
      </w:tr>
      <w:tr w:rsidR="00C77496" w14:paraId="5C1949C5" w14:textId="77777777" w:rsidTr="00547111">
        <w:tc>
          <w:tcPr>
            <w:tcW w:w="2694" w:type="dxa"/>
            <w:gridSpan w:val="2"/>
            <w:tcBorders>
              <w:left w:val="single" w:sz="4" w:space="0" w:color="auto"/>
            </w:tcBorders>
          </w:tcPr>
          <w:p w14:paraId="4778BDE6" w14:textId="77777777" w:rsidR="00C77496" w:rsidRDefault="00C77496" w:rsidP="00C7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FD4F7" w14:textId="77777777" w:rsidR="00C77496" w:rsidRDefault="00C77496" w:rsidP="00C77496">
            <w:pPr>
              <w:pStyle w:val="CRCoverPage"/>
              <w:spacing w:after="0"/>
              <w:ind w:left="100"/>
              <w:rPr>
                <w:noProof/>
                <w:lang w:eastAsia="ja-JP"/>
              </w:rPr>
            </w:pPr>
            <w:r>
              <w:rPr>
                <w:noProof/>
                <w:lang w:eastAsia="ja-JP"/>
              </w:rPr>
              <w:t>Correct the comments for subclause 6.2.4.</w:t>
            </w:r>
          </w:p>
          <w:p w14:paraId="1829D150" w14:textId="77777777" w:rsidR="00C77496" w:rsidRDefault="00C77496" w:rsidP="00C77496">
            <w:pPr>
              <w:pStyle w:val="CRCoverPage"/>
              <w:spacing w:after="0"/>
              <w:ind w:left="100"/>
              <w:rPr>
                <w:noProof/>
                <w:lang w:eastAsia="ja-JP"/>
              </w:rPr>
            </w:pPr>
            <w:r>
              <w:rPr>
                <w:rFonts w:hint="eastAsia"/>
                <w:noProof/>
                <w:lang w:eastAsia="ja-JP"/>
              </w:rPr>
              <w:t>Add operating band unwanted emissions as regional requirements.</w:t>
            </w:r>
          </w:p>
          <w:p w14:paraId="7FC2BB90" w14:textId="52AA5A7E" w:rsidR="00C77496" w:rsidRDefault="00C77496" w:rsidP="00C77496">
            <w:pPr>
              <w:pStyle w:val="CRCoverPage"/>
              <w:spacing w:after="0"/>
              <w:ind w:left="100"/>
              <w:rPr>
                <w:noProof/>
                <w:lang w:eastAsia="ja-JP"/>
              </w:rPr>
            </w:pPr>
            <w:r>
              <w:rPr>
                <w:noProof/>
                <w:lang w:eastAsia="ja-JP"/>
              </w:rPr>
              <w:t>Note scaling for tx spurious emissions/rx spurious emissions requirements is applied only to BS type 1-H and BS type 1-O.</w:t>
            </w:r>
          </w:p>
          <w:p w14:paraId="6C5E7EFE" w14:textId="190A98E5" w:rsidR="00B727AA" w:rsidRDefault="00B727AA" w:rsidP="00C77496">
            <w:pPr>
              <w:pStyle w:val="CRCoverPage"/>
              <w:spacing w:after="0"/>
              <w:ind w:left="100"/>
              <w:rPr>
                <w:noProof/>
                <w:lang w:eastAsia="ja-JP"/>
              </w:rPr>
            </w:pPr>
            <w:r>
              <w:rPr>
                <w:noProof/>
                <w:lang w:eastAsia="ja-JP"/>
              </w:rPr>
              <w:t>Add OTA OBUE for limits in FCC Title 47.</w:t>
            </w:r>
          </w:p>
          <w:p w14:paraId="1B2A8CAF" w14:textId="54303798" w:rsidR="005303B3" w:rsidRDefault="005303B3" w:rsidP="00C77496">
            <w:pPr>
              <w:pStyle w:val="CRCoverPage"/>
              <w:spacing w:after="0"/>
              <w:ind w:left="100"/>
              <w:rPr>
                <w:noProof/>
                <w:lang w:eastAsia="ja-JP"/>
              </w:rPr>
            </w:pPr>
            <w:r>
              <w:rPr>
                <w:noProof/>
                <w:lang w:eastAsia="ja-JP"/>
              </w:rPr>
              <w:t>Add protection of DTT.</w:t>
            </w:r>
          </w:p>
          <w:p w14:paraId="469EFB3E" w14:textId="1C3CE4E1" w:rsidR="00C3610A" w:rsidRDefault="00C3610A" w:rsidP="00C77496">
            <w:pPr>
              <w:pStyle w:val="CRCoverPage"/>
              <w:spacing w:after="0"/>
              <w:ind w:left="100"/>
              <w:rPr>
                <w:noProof/>
              </w:rPr>
            </w:pPr>
            <w:r>
              <w:rPr>
                <w:noProof/>
                <w:lang w:eastAsia="ja-JP"/>
              </w:rPr>
              <w:t>Add transmitter intermodulation requirement.</w:t>
            </w:r>
          </w:p>
        </w:tc>
      </w:tr>
      <w:tr w:rsidR="00C77496" w14:paraId="574B6A76" w14:textId="77777777" w:rsidTr="00547111">
        <w:tc>
          <w:tcPr>
            <w:tcW w:w="2694" w:type="dxa"/>
            <w:gridSpan w:val="2"/>
            <w:tcBorders>
              <w:left w:val="single" w:sz="4" w:space="0" w:color="auto"/>
            </w:tcBorders>
          </w:tcPr>
          <w:p w14:paraId="512FF903"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3870B7E4" w14:textId="77777777" w:rsidR="00C77496" w:rsidRDefault="00C77496" w:rsidP="00C77496">
            <w:pPr>
              <w:pStyle w:val="CRCoverPage"/>
              <w:spacing w:after="0"/>
              <w:rPr>
                <w:noProof/>
                <w:sz w:val="8"/>
                <w:szCs w:val="8"/>
              </w:rPr>
            </w:pPr>
          </w:p>
        </w:tc>
      </w:tr>
      <w:tr w:rsidR="00C77496" w14:paraId="1EF8A890" w14:textId="77777777" w:rsidTr="00547111">
        <w:tc>
          <w:tcPr>
            <w:tcW w:w="2694" w:type="dxa"/>
            <w:gridSpan w:val="2"/>
            <w:tcBorders>
              <w:left w:val="single" w:sz="4" w:space="0" w:color="auto"/>
              <w:bottom w:val="single" w:sz="4" w:space="0" w:color="auto"/>
            </w:tcBorders>
          </w:tcPr>
          <w:p w14:paraId="03401965" w14:textId="77777777" w:rsidR="00C77496" w:rsidRDefault="00C77496" w:rsidP="00C7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7EDEB773" w:rsidR="00C77496" w:rsidRDefault="00C77496" w:rsidP="00C77496">
            <w:pPr>
              <w:pStyle w:val="CRCoverPage"/>
              <w:spacing w:after="0"/>
              <w:ind w:left="100"/>
              <w:rPr>
                <w:noProof/>
              </w:rPr>
            </w:pPr>
            <w:r>
              <w:rPr>
                <w:rFonts w:hint="eastAsia"/>
                <w:noProof/>
                <w:lang w:eastAsia="ja-JP"/>
              </w:rPr>
              <w:t xml:space="preserve">Remains error in </w:t>
            </w:r>
            <w:r>
              <w:rPr>
                <w:noProof/>
                <w:lang w:eastAsia="ja-JP"/>
              </w:rPr>
              <w:t xml:space="preserve">the </w:t>
            </w:r>
            <w:r>
              <w:rPr>
                <w:rFonts w:hint="eastAsia"/>
                <w:noProof/>
                <w:lang w:eastAsia="ja-JP"/>
              </w:rPr>
              <w:t>regional requirements table.</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02564AA0" w:rsidR="00C77496" w:rsidRDefault="00C77496" w:rsidP="00C77496">
            <w:pPr>
              <w:pStyle w:val="CRCoverPage"/>
              <w:spacing w:after="0"/>
              <w:ind w:left="100"/>
              <w:rPr>
                <w:noProof/>
              </w:rPr>
            </w:pPr>
            <w:r>
              <w:rPr>
                <w:rFonts w:hint="eastAsia"/>
                <w:noProof/>
                <w:lang w:eastAsia="ja-JP"/>
              </w:rPr>
              <w:t>4.5</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712F071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3053F0" w14:textId="77777777" w:rsidR="00C77496" w:rsidRDefault="00C77496" w:rsidP="00C77496">
      <w:pPr>
        <w:rPr>
          <w:b/>
          <w:color w:val="FF0000"/>
          <w:sz w:val="28"/>
          <w:szCs w:val="28"/>
        </w:rPr>
      </w:pPr>
      <w:bookmarkStart w:id="3"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E10C5E7" w14:textId="77777777" w:rsidR="00C77496" w:rsidRPr="005A07C7" w:rsidRDefault="00C77496" w:rsidP="00C77496">
      <w:pPr>
        <w:pStyle w:val="2"/>
      </w:pPr>
      <w:bookmarkStart w:id="4" w:name="_Toc535320542"/>
      <w:bookmarkEnd w:id="3"/>
      <w:r w:rsidRPr="005A07C7">
        <w:t>4.5</w:t>
      </w:r>
      <w:r w:rsidRPr="005A07C7">
        <w:tab/>
        <w:t>Regional requirements</w:t>
      </w:r>
      <w:bookmarkEnd w:id="4"/>
    </w:p>
    <w:p w14:paraId="0484ECBD" w14:textId="77777777" w:rsidR="00C77496" w:rsidRPr="005A07C7" w:rsidRDefault="00C77496" w:rsidP="00C77496">
      <w:pPr>
        <w:keepNext/>
        <w:keepLines/>
        <w:rPr>
          <w:rFonts w:cs="v5.0.0"/>
        </w:rPr>
      </w:pPr>
      <w:bookmarkStart w:id="5" w:name="_Hlk494310507"/>
      <w:r w:rsidRPr="005A07C7">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5"/>
    <w:p w14:paraId="7A7ABC83" w14:textId="77777777" w:rsidR="00C77496" w:rsidRPr="005A07C7" w:rsidRDefault="00C77496" w:rsidP="00C77496">
      <w:r w:rsidRPr="005A07C7">
        <w:t>Table 4.5-1 lists all requirements in the present specification that may be applied differently in different regions.</w:t>
      </w:r>
    </w:p>
    <w:p w14:paraId="519EF416" w14:textId="77777777" w:rsidR="00C77496" w:rsidRPr="005A07C7" w:rsidRDefault="00C77496" w:rsidP="00C77496">
      <w:pPr>
        <w:pStyle w:val="TH"/>
        <w:rPr>
          <w:rFonts w:cs="v5.0.0"/>
        </w:rPr>
      </w:pPr>
      <w:r w:rsidRPr="005A07C7">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C77496" w:rsidRPr="005A07C7" w14:paraId="0BB419A1" w14:textId="77777777" w:rsidTr="00080C93">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5A06CBA1" w14:textId="77777777" w:rsidR="00C77496" w:rsidRPr="005A07C7" w:rsidRDefault="00C77496" w:rsidP="00080C93">
            <w:pPr>
              <w:pStyle w:val="TAH"/>
              <w:rPr>
                <w:lang w:eastAsia="ja-JP"/>
              </w:rPr>
            </w:pPr>
            <w:r w:rsidRPr="005A07C7">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1BEBEF2" w14:textId="77777777" w:rsidR="00C77496" w:rsidRPr="005A07C7" w:rsidRDefault="00C77496" w:rsidP="00080C93">
            <w:pPr>
              <w:pStyle w:val="TAH"/>
              <w:rPr>
                <w:lang w:eastAsia="ja-JP"/>
              </w:rPr>
            </w:pPr>
            <w:r w:rsidRPr="005A07C7">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1DB0337E" w14:textId="77777777" w:rsidR="00C77496" w:rsidRPr="005A07C7" w:rsidRDefault="00C77496" w:rsidP="00080C93">
            <w:pPr>
              <w:pStyle w:val="TAH"/>
              <w:rPr>
                <w:lang w:eastAsia="ja-JP"/>
              </w:rPr>
            </w:pPr>
            <w:r w:rsidRPr="005A07C7">
              <w:rPr>
                <w:lang w:eastAsia="ja-JP"/>
              </w:rPr>
              <w:t>Comments</w:t>
            </w:r>
          </w:p>
        </w:tc>
      </w:tr>
      <w:tr w:rsidR="00C77496" w:rsidRPr="005A07C7" w14:paraId="65BFAD08"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1747F973" w14:textId="77777777" w:rsidR="00C77496" w:rsidRPr="005A07C7" w:rsidRDefault="00C77496" w:rsidP="00080C93">
            <w:pPr>
              <w:pStyle w:val="TAC"/>
              <w:rPr>
                <w:rFonts w:cs="Arial"/>
                <w:lang w:eastAsia="ja-JP"/>
              </w:rPr>
            </w:pPr>
            <w:r w:rsidRPr="005A07C7">
              <w:t>5.2</w:t>
            </w:r>
          </w:p>
        </w:tc>
        <w:tc>
          <w:tcPr>
            <w:tcW w:w="1359" w:type="pct"/>
            <w:tcBorders>
              <w:top w:val="single" w:sz="4" w:space="0" w:color="auto"/>
              <w:left w:val="single" w:sz="4" w:space="0" w:color="auto"/>
              <w:bottom w:val="single" w:sz="4" w:space="0" w:color="auto"/>
              <w:right w:val="single" w:sz="4" w:space="0" w:color="auto"/>
            </w:tcBorders>
          </w:tcPr>
          <w:p w14:paraId="3F3980F3" w14:textId="77777777" w:rsidR="00C77496" w:rsidRPr="005A07C7" w:rsidRDefault="00C77496" w:rsidP="00080C93">
            <w:pPr>
              <w:pStyle w:val="TAC"/>
              <w:rPr>
                <w:rFonts w:cs="Arial"/>
                <w:lang w:eastAsia="ja-JP"/>
              </w:rPr>
            </w:pPr>
            <w:r w:rsidRPr="005A07C7">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C14D1C1" w14:textId="77777777" w:rsidR="00C77496" w:rsidRPr="005A07C7" w:rsidRDefault="00C77496" w:rsidP="00080C93">
            <w:pPr>
              <w:pStyle w:val="TAL"/>
              <w:rPr>
                <w:rFonts w:cs="Arial"/>
                <w:lang w:eastAsia="ja-JP"/>
              </w:rPr>
            </w:pPr>
            <w:r w:rsidRPr="005A07C7">
              <w:t xml:space="preserve">Some NR </w:t>
            </w:r>
            <w:r w:rsidRPr="005A07C7">
              <w:rPr>
                <w:i/>
              </w:rPr>
              <w:t>operating bands</w:t>
            </w:r>
            <w:r w:rsidRPr="005A07C7">
              <w:t xml:space="preserve"> may be applied regionally.</w:t>
            </w:r>
          </w:p>
        </w:tc>
      </w:tr>
      <w:tr w:rsidR="00C77496" w:rsidRPr="005A07C7" w14:paraId="7FB31DBF"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055DF688" w14:textId="77777777" w:rsidR="00C77496" w:rsidRPr="005A07C7" w:rsidRDefault="00C77496" w:rsidP="00080C93">
            <w:pPr>
              <w:pStyle w:val="TAC"/>
            </w:pPr>
            <w:r w:rsidRPr="005A07C7">
              <w:t>6.2.4</w:t>
            </w:r>
          </w:p>
        </w:tc>
        <w:tc>
          <w:tcPr>
            <w:tcW w:w="1359" w:type="pct"/>
            <w:tcBorders>
              <w:top w:val="single" w:sz="4" w:space="0" w:color="auto"/>
              <w:left w:val="single" w:sz="4" w:space="0" w:color="auto"/>
              <w:bottom w:val="single" w:sz="4" w:space="0" w:color="auto"/>
              <w:right w:val="single" w:sz="4" w:space="0" w:color="auto"/>
            </w:tcBorders>
          </w:tcPr>
          <w:p w14:paraId="00C78518" w14:textId="77777777" w:rsidR="00C77496" w:rsidRPr="005A07C7" w:rsidRDefault="00C77496" w:rsidP="00080C93">
            <w:pPr>
              <w:pStyle w:val="TAC"/>
              <w:rPr>
                <w:rFonts w:cs="Arial"/>
              </w:rPr>
            </w:pPr>
            <w:r w:rsidRPr="005A07C7">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01499A5A" w14:textId="77777777" w:rsidR="00C77496" w:rsidRPr="005A07C7" w:rsidRDefault="00C77496" w:rsidP="00080C93">
            <w:pPr>
              <w:pStyle w:val="TAL"/>
            </w:pPr>
            <w:r w:rsidRPr="005A07C7">
              <w:rPr>
                <w:rFonts w:cs="Arial"/>
              </w:rPr>
              <w:t>These requirements may apply in certain regions as additional</w:t>
            </w:r>
            <w:del w:id="6" w:author="Tetsu Ikeda" w:date="2019-03-26T10:50:00Z">
              <w:r w:rsidRPr="005A07C7" w:rsidDel="007B1FBB">
                <w:rPr>
                  <w:rFonts w:cs="Arial"/>
                </w:rPr>
                <w:delText xml:space="preserve"> </w:delText>
              </w:r>
            </w:del>
            <w:ins w:id="7" w:author="Tetsu Ikeda" w:date="2019-03-26T10:50:00Z">
              <w:r>
                <w:rPr>
                  <w:rFonts w:cs="Arial"/>
                </w:rPr>
                <w:t>base station output power requirements</w:t>
              </w:r>
            </w:ins>
            <w:del w:id="8" w:author="Tetsu Ikeda" w:date="2019-03-26T10:50:00Z">
              <w:r w:rsidRPr="005A07C7" w:rsidDel="007B1FBB">
                <w:rPr>
                  <w:rFonts w:cs="Arial"/>
                </w:rPr>
                <w:delText>Operating band unwanted emission limits</w:delText>
              </w:r>
            </w:del>
            <w:r w:rsidRPr="005A07C7">
              <w:rPr>
                <w:rFonts w:cs="Arial"/>
              </w:rPr>
              <w:t>.</w:t>
            </w:r>
          </w:p>
        </w:tc>
      </w:tr>
      <w:tr w:rsidR="00C77496" w:rsidRPr="005A07C7" w14:paraId="1CE818F9"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158936CA" w14:textId="77777777" w:rsidR="00C77496" w:rsidRPr="005A07C7" w:rsidRDefault="00C77496" w:rsidP="00080C93">
            <w:pPr>
              <w:pStyle w:val="TAC"/>
            </w:pPr>
            <w:r w:rsidRPr="005A07C7">
              <w:t>6.6.2,</w:t>
            </w:r>
          </w:p>
          <w:p w14:paraId="4C079B0E" w14:textId="77777777" w:rsidR="00C77496" w:rsidRPr="005A07C7" w:rsidRDefault="00C77496" w:rsidP="00080C93">
            <w:pPr>
              <w:pStyle w:val="TAC"/>
              <w:rPr>
                <w:rFonts w:cs="Arial"/>
                <w:lang w:eastAsia="ja-JP"/>
              </w:rPr>
            </w:pPr>
            <w:r w:rsidRPr="005A07C7">
              <w:t>9.7.2</w:t>
            </w:r>
          </w:p>
        </w:tc>
        <w:tc>
          <w:tcPr>
            <w:tcW w:w="1359" w:type="pct"/>
            <w:tcBorders>
              <w:top w:val="single" w:sz="4" w:space="0" w:color="auto"/>
              <w:left w:val="single" w:sz="4" w:space="0" w:color="auto"/>
              <w:bottom w:val="single" w:sz="4" w:space="0" w:color="auto"/>
              <w:right w:val="single" w:sz="4" w:space="0" w:color="auto"/>
            </w:tcBorders>
          </w:tcPr>
          <w:p w14:paraId="5AD4405A" w14:textId="77777777" w:rsidR="00C77496" w:rsidRPr="005A07C7" w:rsidRDefault="00C77496" w:rsidP="00080C93">
            <w:pPr>
              <w:pStyle w:val="TAC"/>
              <w:rPr>
                <w:rFonts w:cs="Arial"/>
              </w:rPr>
            </w:pPr>
            <w:r w:rsidRPr="005A07C7">
              <w:rPr>
                <w:rFonts w:cs="Arial"/>
              </w:rPr>
              <w:t>Occupied bandwidth,</w:t>
            </w:r>
          </w:p>
          <w:p w14:paraId="1BB5957D" w14:textId="77777777" w:rsidR="00C77496" w:rsidRPr="005A07C7" w:rsidRDefault="00C77496" w:rsidP="00080C93">
            <w:pPr>
              <w:pStyle w:val="TAC"/>
              <w:rPr>
                <w:rFonts w:cs="Arial"/>
                <w:lang w:eastAsia="ja-JP"/>
              </w:rPr>
            </w:pPr>
            <w:r w:rsidRPr="005A07C7">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20349941" w14:textId="77777777" w:rsidR="00C77496" w:rsidRPr="005A07C7" w:rsidRDefault="00C77496" w:rsidP="00080C93">
            <w:pPr>
              <w:pStyle w:val="TAL"/>
              <w:rPr>
                <w:rFonts w:cs="Arial"/>
                <w:lang w:eastAsia="ja-JP"/>
              </w:rPr>
            </w:pPr>
            <w:r w:rsidRPr="005A07C7">
              <w:t>The requirement may be applied regionally. There may also be regional requirements to declare the occupied bandwidth according to the definition in present specification.</w:t>
            </w:r>
          </w:p>
        </w:tc>
      </w:tr>
      <w:tr w:rsidR="005303B3" w:rsidRPr="005A07C7" w:rsidDel="00785A50" w14:paraId="1548E4CB" w14:textId="77777777" w:rsidTr="00080C93">
        <w:trPr>
          <w:cantSplit/>
          <w:jc w:val="center"/>
          <w:ins w:id="9" w:author="Tetsu Ikeda" w:date="2019-08-15T10:46:00Z"/>
        </w:trPr>
        <w:tc>
          <w:tcPr>
            <w:tcW w:w="601" w:type="pct"/>
            <w:tcBorders>
              <w:top w:val="single" w:sz="4" w:space="0" w:color="auto"/>
              <w:left w:val="single" w:sz="4" w:space="0" w:color="auto"/>
              <w:bottom w:val="single" w:sz="4" w:space="0" w:color="auto"/>
              <w:right w:val="single" w:sz="4" w:space="0" w:color="auto"/>
            </w:tcBorders>
          </w:tcPr>
          <w:p w14:paraId="0091F7D5" w14:textId="77777777" w:rsidR="005303B3" w:rsidRDefault="005303B3" w:rsidP="00080C93">
            <w:pPr>
              <w:pStyle w:val="TAC"/>
              <w:rPr>
                <w:ins w:id="10" w:author="Tetsu Ikeda" w:date="2019-08-15T10:46:00Z"/>
                <w:lang w:eastAsia="ja-JP"/>
              </w:rPr>
            </w:pPr>
            <w:ins w:id="11" w:author="Tetsu Ikeda" w:date="2019-08-15T10:46:00Z">
              <w:r>
                <w:rPr>
                  <w:rFonts w:hint="eastAsia"/>
                  <w:lang w:eastAsia="ja-JP"/>
                </w:rPr>
                <w:t>6.6.4.</w:t>
              </w:r>
              <w:r>
                <w:rPr>
                  <w:lang w:eastAsia="ja-JP"/>
                </w:rPr>
                <w:t>2</w:t>
              </w:r>
            </w:ins>
          </w:p>
          <w:p w14:paraId="7ADD5E92" w14:textId="77777777" w:rsidR="005303B3" w:rsidRPr="005A07C7" w:rsidDel="00785A50" w:rsidRDefault="005303B3" w:rsidP="00080C93">
            <w:pPr>
              <w:pStyle w:val="TAC"/>
              <w:rPr>
                <w:ins w:id="12" w:author="Tetsu Ikeda" w:date="2019-08-15T10:46:00Z"/>
                <w:lang w:eastAsia="ja-JP"/>
              </w:rPr>
            </w:pPr>
            <w:ins w:id="13" w:author="Tetsu Ikeda" w:date="2019-08-15T10:46:00Z">
              <w:r>
                <w:rPr>
                  <w:lang w:eastAsia="ja-JP"/>
                </w:rPr>
                <w:t>9.7.4.2</w:t>
              </w:r>
            </w:ins>
          </w:p>
        </w:tc>
        <w:tc>
          <w:tcPr>
            <w:tcW w:w="1359" w:type="pct"/>
            <w:tcBorders>
              <w:top w:val="single" w:sz="4" w:space="0" w:color="auto"/>
              <w:left w:val="single" w:sz="4" w:space="0" w:color="auto"/>
              <w:bottom w:val="single" w:sz="4" w:space="0" w:color="auto"/>
              <w:right w:val="single" w:sz="4" w:space="0" w:color="auto"/>
            </w:tcBorders>
          </w:tcPr>
          <w:p w14:paraId="19821016" w14:textId="77777777" w:rsidR="005303B3" w:rsidRDefault="005303B3" w:rsidP="00080C93">
            <w:pPr>
              <w:pStyle w:val="TAC"/>
              <w:rPr>
                <w:ins w:id="14" w:author="Tetsu Ikeda" w:date="2019-08-15T10:46:00Z"/>
                <w:rFonts w:cs="Arial"/>
                <w:lang w:eastAsia="ja-JP"/>
              </w:rPr>
            </w:pPr>
            <w:ins w:id="15" w:author="Tetsu Ikeda" w:date="2019-08-15T10:46:00Z">
              <w:r>
                <w:rPr>
                  <w:rFonts w:cs="Arial" w:hint="eastAsia"/>
                  <w:lang w:eastAsia="ja-JP"/>
                </w:rPr>
                <w:t>Operating band unwanted emission</w:t>
              </w:r>
            </w:ins>
          </w:p>
          <w:p w14:paraId="2DAFE38D" w14:textId="77777777" w:rsidR="005303B3" w:rsidRPr="005A07C7" w:rsidDel="00785A50" w:rsidRDefault="005303B3" w:rsidP="00080C93">
            <w:pPr>
              <w:pStyle w:val="TAC"/>
              <w:rPr>
                <w:ins w:id="16" w:author="Tetsu Ikeda" w:date="2019-08-15T10:46:00Z"/>
                <w:rFonts w:cs="Arial"/>
                <w:lang w:eastAsia="ja-JP"/>
              </w:rPr>
            </w:pPr>
            <w:ins w:id="17" w:author="Tetsu Ikeda" w:date="2019-08-15T10:46:00Z">
              <w:r>
                <w:rPr>
                  <w:rFonts w:cs="Arial"/>
                  <w:lang w:eastAsia="ja-JP"/>
                </w:rPr>
                <w:t>OTA operating band unwanted emissions</w:t>
              </w:r>
            </w:ins>
          </w:p>
        </w:tc>
        <w:tc>
          <w:tcPr>
            <w:tcW w:w="3040" w:type="pct"/>
            <w:tcBorders>
              <w:top w:val="single" w:sz="4" w:space="0" w:color="auto"/>
              <w:left w:val="single" w:sz="4" w:space="0" w:color="auto"/>
              <w:bottom w:val="single" w:sz="4" w:space="0" w:color="auto"/>
              <w:right w:val="single" w:sz="4" w:space="0" w:color="auto"/>
            </w:tcBorders>
          </w:tcPr>
          <w:p w14:paraId="4FB95D9B" w14:textId="77777777" w:rsidR="005303B3" w:rsidRPr="00A20596" w:rsidDel="00785A50" w:rsidRDefault="005303B3" w:rsidP="00080C93">
            <w:pPr>
              <w:pStyle w:val="TAL"/>
              <w:rPr>
                <w:ins w:id="18" w:author="Tetsu Ikeda" w:date="2019-08-15T10:46:00Z"/>
              </w:rPr>
            </w:pPr>
            <w:ins w:id="19" w:author="Tetsu Ikeda" w:date="2019-08-15T10:46:00Z">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sidRPr="00341700">
                <w:rPr>
                  <w:rFonts w:cs="Arial"/>
                </w:rPr>
                <w:t>apply</w:t>
              </w:r>
              <w:r>
                <w:rPr>
                  <w:rFonts w:cs="Arial"/>
                </w:rPr>
                <w:t xml:space="preserve"> regionally</w:t>
              </w:r>
              <w:r w:rsidRPr="00341700">
                <w:rPr>
                  <w:rFonts w:cs="Arial"/>
                </w:rPr>
                <w:t>.</w:t>
              </w:r>
            </w:ins>
          </w:p>
        </w:tc>
      </w:tr>
      <w:tr w:rsidR="00C77496" w:rsidRPr="005A07C7" w14:paraId="10E88977"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57A2BC63" w14:textId="77777777" w:rsidR="00C77496" w:rsidRDefault="00C77496" w:rsidP="00080C93">
            <w:pPr>
              <w:pStyle w:val="TAC"/>
              <w:rPr>
                <w:ins w:id="20" w:author="Tetsu Ikeda" w:date="2019-08-15T11:13:00Z"/>
              </w:rPr>
            </w:pPr>
            <w:r w:rsidRPr="005A07C7">
              <w:t>6.6.4.2.5.1</w:t>
            </w:r>
          </w:p>
          <w:p w14:paraId="0F12D171" w14:textId="64C66BBF" w:rsidR="00B727AA" w:rsidRPr="005A07C7" w:rsidRDefault="00B727AA" w:rsidP="00080C93">
            <w:pPr>
              <w:pStyle w:val="TAC"/>
              <w:rPr>
                <w:rFonts w:cs="Arial"/>
                <w:lang w:eastAsia="ja-JP"/>
              </w:rPr>
            </w:pPr>
            <w:ins w:id="21" w:author="Tetsu Ikeda" w:date="2019-08-15T11:13:00Z">
              <w:r>
                <w:t>9.7.4.</w:t>
              </w:r>
            </w:ins>
            <w:ins w:id="22" w:author="Tetsu Ikeda" w:date="2019-08-15T11:16:00Z">
              <w:r>
                <w:t>2.1.2</w:t>
              </w:r>
            </w:ins>
          </w:p>
        </w:tc>
        <w:tc>
          <w:tcPr>
            <w:tcW w:w="1359" w:type="pct"/>
            <w:tcBorders>
              <w:top w:val="single" w:sz="4" w:space="0" w:color="auto"/>
              <w:left w:val="single" w:sz="4" w:space="0" w:color="auto"/>
              <w:bottom w:val="single" w:sz="4" w:space="0" w:color="auto"/>
              <w:right w:val="single" w:sz="4" w:space="0" w:color="auto"/>
            </w:tcBorders>
          </w:tcPr>
          <w:p w14:paraId="4E1413E7" w14:textId="32991EA3" w:rsidR="00B727AA" w:rsidRDefault="00B727AA" w:rsidP="00B727AA">
            <w:pPr>
              <w:pStyle w:val="TAC"/>
              <w:rPr>
                <w:ins w:id="23" w:author="Tetsu Ikeda" w:date="2019-08-15T11:13:00Z"/>
                <w:rFonts w:cs="Arial"/>
                <w:lang w:eastAsia="ja-JP"/>
              </w:rPr>
            </w:pPr>
            <w:ins w:id="24" w:author="Tetsu Ikeda" w:date="2019-08-15T11:00:00Z">
              <w:r>
                <w:rPr>
                  <w:rFonts w:cs="Arial" w:hint="eastAsia"/>
                  <w:lang w:eastAsia="ja-JP"/>
                </w:rPr>
                <w:t>Operating band unwanted emission</w:t>
              </w:r>
            </w:ins>
          </w:p>
          <w:p w14:paraId="37391980" w14:textId="033A47F5" w:rsidR="00B727AA" w:rsidRDefault="00B727AA" w:rsidP="00B727AA">
            <w:pPr>
              <w:pStyle w:val="TAC"/>
              <w:rPr>
                <w:ins w:id="25" w:author="Tetsu Ikeda" w:date="2019-08-15T11:00:00Z"/>
                <w:rFonts w:cs="Arial"/>
                <w:lang w:eastAsia="ja-JP"/>
              </w:rPr>
            </w:pPr>
            <w:ins w:id="26" w:author="Tetsu Ikeda" w:date="2019-08-15T11:13:00Z">
              <w:r>
                <w:rPr>
                  <w:rFonts w:cs="Arial"/>
                  <w:lang w:eastAsia="ja-JP"/>
                </w:rPr>
                <w:t>OTA operating band unwanted emissions</w:t>
              </w:r>
            </w:ins>
          </w:p>
          <w:p w14:paraId="5FF98C61" w14:textId="77777777" w:rsidR="00C77496" w:rsidRPr="005A07C7" w:rsidRDefault="00C77496" w:rsidP="00080C93">
            <w:pPr>
              <w:pStyle w:val="TAC"/>
              <w:rPr>
                <w:rFonts w:cs="Arial"/>
                <w:lang w:eastAsia="ja-JP"/>
              </w:rPr>
            </w:pPr>
            <w:r w:rsidRPr="005A07C7">
              <w:t>Limits in FCC Title 47</w:t>
            </w:r>
          </w:p>
        </w:tc>
        <w:tc>
          <w:tcPr>
            <w:tcW w:w="3040" w:type="pct"/>
            <w:tcBorders>
              <w:top w:val="single" w:sz="4" w:space="0" w:color="auto"/>
              <w:left w:val="single" w:sz="4" w:space="0" w:color="auto"/>
              <w:bottom w:val="single" w:sz="4" w:space="0" w:color="auto"/>
              <w:right w:val="single" w:sz="4" w:space="0" w:color="auto"/>
            </w:tcBorders>
          </w:tcPr>
          <w:p w14:paraId="038B4527" w14:textId="77777777" w:rsidR="00C77496" w:rsidRPr="005A07C7" w:rsidRDefault="00C77496" w:rsidP="00080C93">
            <w:pPr>
              <w:pStyle w:val="TAL"/>
              <w:rPr>
                <w:rFonts w:cs="Arial"/>
                <w:lang w:eastAsia="ja-JP"/>
              </w:rPr>
            </w:pPr>
            <w:r w:rsidRPr="005A07C7">
              <w:rPr>
                <w:rFonts w:cs="Arial"/>
                <w:lang w:eastAsia="ja-JP"/>
              </w:rPr>
              <w:t>The BS may have to comply with the additional requirements, when deployed in regions where those limits are applied, and under the conditions declared by the manufacturer.</w:t>
            </w:r>
          </w:p>
        </w:tc>
      </w:tr>
      <w:tr w:rsidR="005303B3" w:rsidRPr="005A07C7" w14:paraId="2667F1AE" w14:textId="77777777" w:rsidTr="00080C93">
        <w:trPr>
          <w:cantSplit/>
          <w:jc w:val="center"/>
          <w:ins w:id="27" w:author="Tetsu Ikeda" w:date="2019-08-15T10:47:00Z"/>
        </w:trPr>
        <w:tc>
          <w:tcPr>
            <w:tcW w:w="601" w:type="pct"/>
            <w:tcBorders>
              <w:top w:val="single" w:sz="4" w:space="0" w:color="auto"/>
              <w:left w:val="single" w:sz="4" w:space="0" w:color="auto"/>
              <w:bottom w:val="single" w:sz="4" w:space="0" w:color="auto"/>
              <w:right w:val="single" w:sz="4" w:space="0" w:color="auto"/>
            </w:tcBorders>
          </w:tcPr>
          <w:p w14:paraId="2033FDCD" w14:textId="77777777" w:rsidR="005303B3" w:rsidRDefault="005303B3" w:rsidP="005303B3">
            <w:pPr>
              <w:pStyle w:val="TAC"/>
              <w:rPr>
                <w:ins w:id="28" w:author="Tetsu Ikeda" w:date="2019-08-15T10:50:00Z"/>
                <w:lang w:eastAsia="ja-JP"/>
              </w:rPr>
            </w:pPr>
            <w:ins w:id="29" w:author="Tetsu Ikeda" w:date="2019-08-15T10:47:00Z">
              <w:r>
                <w:rPr>
                  <w:rFonts w:hint="eastAsia"/>
                  <w:lang w:eastAsia="ja-JP"/>
                </w:rPr>
                <w:t>6.6.4.2</w:t>
              </w:r>
              <w:r>
                <w:rPr>
                  <w:lang w:eastAsia="ja-JP"/>
                </w:rPr>
                <w:t>.5.2</w:t>
              </w:r>
            </w:ins>
          </w:p>
          <w:p w14:paraId="3DA0F45C" w14:textId="1551D5BC" w:rsidR="005303B3" w:rsidRPr="005A07C7" w:rsidRDefault="005303B3" w:rsidP="005303B3">
            <w:pPr>
              <w:pStyle w:val="TAC"/>
              <w:rPr>
                <w:ins w:id="30" w:author="Tetsu Ikeda" w:date="2019-08-15T10:47:00Z"/>
                <w:lang w:eastAsia="ja-JP"/>
              </w:rPr>
            </w:pPr>
            <w:ins w:id="31" w:author="Tetsu Ikeda" w:date="2019-08-15T10:50:00Z">
              <w:r>
                <w:rPr>
                  <w:lang w:eastAsia="ja-JP"/>
                </w:rPr>
                <w:t>9.7.4.2.1.1</w:t>
              </w:r>
            </w:ins>
          </w:p>
        </w:tc>
        <w:tc>
          <w:tcPr>
            <w:tcW w:w="1359" w:type="pct"/>
            <w:tcBorders>
              <w:top w:val="single" w:sz="4" w:space="0" w:color="auto"/>
              <w:left w:val="single" w:sz="4" w:space="0" w:color="auto"/>
              <w:bottom w:val="single" w:sz="4" w:space="0" w:color="auto"/>
              <w:right w:val="single" w:sz="4" w:space="0" w:color="auto"/>
            </w:tcBorders>
          </w:tcPr>
          <w:p w14:paraId="55118DD9" w14:textId="3BB49A70" w:rsidR="00B727AA" w:rsidRDefault="00B727AA" w:rsidP="00B727AA">
            <w:pPr>
              <w:pStyle w:val="TAC"/>
              <w:rPr>
                <w:ins w:id="32" w:author="Tetsu Ikeda" w:date="2019-08-15T11:00:00Z"/>
                <w:rFonts w:cs="Arial"/>
                <w:lang w:eastAsia="ja-JP"/>
              </w:rPr>
            </w:pPr>
            <w:ins w:id="33" w:author="Tetsu Ikeda" w:date="2019-08-15T11:00:00Z">
              <w:r>
                <w:rPr>
                  <w:rFonts w:cs="Arial" w:hint="eastAsia"/>
                  <w:lang w:eastAsia="ja-JP"/>
                </w:rPr>
                <w:t>Operating band unwanted emission</w:t>
              </w:r>
            </w:ins>
          </w:p>
          <w:p w14:paraId="7DA072B2" w14:textId="77777777" w:rsidR="00B727AA" w:rsidRDefault="00B727AA" w:rsidP="00B727AA">
            <w:pPr>
              <w:pStyle w:val="TAC"/>
              <w:rPr>
                <w:ins w:id="34" w:author="Tetsu Ikeda" w:date="2019-08-15T11:01:00Z"/>
                <w:rFonts w:cs="Arial"/>
                <w:lang w:eastAsia="ja-JP"/>
              </w:rPr>
            </w:pPr>
            <w:ins w:id="35" w:author="Tetsu Ikeda" w:date="2019-08-15T11:00:00Z">
              <w:r>
                <w:rPr>
                  <w:rFonts w:cs="Arial"/>
                  <w:lang w:eastAsia="ja-JP"/>
                </w:rPr>
                <w:t>OTA operating band unwanted emissions</w:t>
              </w:r>
            </w:ins>
          </w:p>
          <w:p w14:paraId="62CB41A4" w14:textId="40EDCB63" w:rsidR="005303B3" w:rsidRPr="005A07C7" w:rsidRDefault="00B727AA" w:rsidP="00B727AA">
            <w:pPr>
              <w:pStyle w:val="TAC"/>
              <w:rPr>
                <w:ins w:id="36" w:author="Tetsu Ikeda" w:date="2019-08-15T10:47:00Z"/>
                <w:rFonts w:cs="Arial"/>
                <w:lang w:eastAsia="ja-JP"/>
              </w:rPr>
            </w:pPr>
            <w:ins w:id="37" w:author="Tetsu Ikeda" w:date="2019-08-15T11:00:00Z">
              <w:r>
                <w:rPr>
                  <w:rFonts w:cs="Arial" w:hint="eastAsia"/>
                  <w:lang w:eastAsia="ja-JP"/>
                </w:rPr>
                <w:t xml:space="preserve"> </w:t>
              </w:r>
            </w:ins>
            <w:ins w:id="38" w:author="Tetsu Ikeda" w:date="2019-08-15T10:49:00Z">
              <w:r w:rsidR="005303B3">
                <w:rPr>
                  <w:rFonts w:cs="Arial" w:hint="eastAsia"/>
                  <w:lang w:eastAsia="ja-JP"/>
                </w:rPr>
                <w:t>Protection of DTT</w:t>
              </w:r>
            </w:ins>
          </w:p>
        </w:tc>
        <w:tc>
          <w:tcPr>
            <w:tcW w:w="3040" w:type="pct"/>
            <w:tcBorders>
              <w:top w:val="single" w:sz="4" w:space="0" w:color="auto"/>
              <w:left w:val="single" w:sz="4" w:space="0" w:color="auto"/>
              <w:bottom w:val="single" w:sz="4" w:space="0" w:color="auto"/>
              <w:right w:val="single" w:sz="4" w:space="0" w:color="auto"/>
            </w:tcBorders>
          </w:tcPr>
          <w:p w14:paraId="2AA210B6" w14:textId="219F7D19" w:rsidR="005303B3" w:rsidRPr="005A07C7" w:rsidRDefault="005303B3" w:rsidP="005303B3">
            <w:pPr>
              <w:pStyle w:val="TAL"/>
              <w:rPr>
                <w:ins w:id="39" w:author="Tetsu Ikeda" w:date="2019-08-15T10:47:00Z"/>
                <w:rFonts w:cs="Arial"/>
                <w:lang w:eastAsia="ja-JP"/>
              </w:rPr>
            </w:pPr>
            <w:ins w:id="40" w:author="Tetsu Ikeda" w:date="2019-08-15T10:55:00Z">
              <w:r w:rsidRPr="005A07C7">
                <w:rPr>
                  <w:rFonts w:cs="Arial"/>
                  <w:lang w:eastAsia="ja-JP"/>
                </w:rPr>
                <w:t xml:space="preserve">The BS </w:t>
              </w:r>
            </w:ins>
            <w:ins w:id="41" w:author="Tetsu Ikeda" w:date="2019-08-15T10:56:00Z">
              <w:r>
                <w:rPr>
                  <w:rFonts w:cs="Arial"/>
                  <w:lang w:eastAsia="ja-JP"/>
                </w:rPr>
                <w:t xml:space="preserve">operating in Band n20 </w:t>
              </w:r>
            </w:ins>
            <w:ins w:id="42" w:author="Tetsu Ikeda" w:date="2019-08-15T10:55:00Z">
              <w:r w:rsidRPr="005A07C7">
                <w:rPr>
                  <w:rFonts w:cs="Arial"/>
                  <w:lang w:eastAsia="ja-JP"/>
                </w:rPr>
                <w:t>may have to comply with the additional requirements</w:t>
              </w:r>
              <w:r>
                <w:rPr>
                  <w:rFonts w:cs="Arial"/>
                  <w:lang w:eastAsia="ja-JP"/>
                </w:rPr>
                <w:t xml:space="preserve"> for protection of DTT</w:t>
              </w:r>
              <w:r w:rsidRPr="005A07C7">
                <w:rPr>
                  <w:rFonts w:cs="Arial"/>
                  <w:lang w:eastAsia="ja-JP"/>
                </w:rPr>
                <w:t xml:space="preserve">, when deployed in </w:t>
              </w:r>
            </w:ins>
            <w:ins w:id="43" w:author="Tetsu Ikeda" w:date="2019-08-15T10:57:00Z">
              <w:r>
                <w:rPr>
                  <w:rFonts w:cs="Arial"/>
                  <w:lang w:eastAsia="ja-JP"/>
                </w:rPr>
                <w:t xml:space="preserve">certain </w:t>
              </w:r>
            </w:ins>
            <w:ins w:id="44" w:author="Tetsu Ikeda" w:date="2019-08-15T10:55:00Z">
              <w:r w:rsidRPr="005A07C7">
                <w:rPr>
                  <w:rFonts w:cs="Arial"/>
                  <w:lang w:eastAsia="ja-JP"/>
                </w:rPr>
                <w:t>regions</w:t>
              </w:r>
            </w:ins>
            <w:ins w:id="45" w:author="Tetsu Ikeda" w:date="2019-08-15T10:56:00Z">
              <w:r>
                <w:rPr>
                  <w:rFonts w:cs="Arial"/>
                  <w:lang w:eastAsia="ja-JP"/>
                </w:rPr>
                <w:t>.</w:t>
              </w:r>
            </w:ins>
          </w:p>
        </w:tc>
      </w:tr>
      <w:tr w:rsidR="00C77496" w:rsidRPr="005A07C7" w14:paraId="7D348D08"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23756F85" w14:textId="77777777" w:rsidR="00C77496" w:rsidRPr="005A07C7" w:rsidRDefault="00C77496" w:rsidP="00080C93">
            <w:pPr>
              <w:pStyle w:val="TAC"/>
            </w:pPr>
            <w:r w:rsidRPr="005A07C7">
              <w:t>6.6.5.2.1,</w:t>
            </w:r>
          </w:p>
          <w:p w14:paraId="6B440426" w14:textId="77777777" w:rsidR="00C77496" w:rsidRPr="005A07C7" w:rsidRDefault="00C77496" w:rsidP="00080C93">
            <w:pPr>
              <w:pStyle w:val="TAC"/>
              <w:rPr>
                <w:rFonts w:cs="Arial"/>
                <w:lang w:eastAsia="ja-JP"/>
              </w:rPr>
            </w:pPr>
            <w:r w:rsidRPr="005A07C7">
              <w:t>9.7.5.2</w:t>
            </w:r>
          </w:p>
        </w:tc>
        <w:tc>
          <w:tcPr>
            <w:tcW w:w="1359" w:type="pct"/>
            <w:tcBorders>
              <w:top w:val="single" w:sz="4" w:space="0" w:color="auto"/>
              <w:left w:val="single" w:sz="4" w:space="0" w:color="auto"/>
              <w:bottom w:val="single" w:sz="4" w:space="0" w:color="auto"/>
              <w:right w:val="single" w:sz="4" w:space="0" w:color="auto"/>
            </w:tcBorders>
          </w:tcPr>
          <w:p w14:paraId="2B6026E8" w14:textId="77777777" w:rsidR="00C77496" w:rsidRPr="005A07C7" w:rsidRDefault="00C77496" w:rsidP="00080C93">
            <w:pPr>
              <w:pStyle w:val="TAC"/>
              <w:rPr>
                <w:rFonts w:cs="Arial"/>
              </w:rPr>
            </w:pPr>
            <w:r w:rsidRPr="005A07C7">
              <w:rPr>
                <w:rFonts w:cs="Arial"/>
              </w:rPr>
              <w:t>Tx spurious emissions,</w:t>
            </w:r>
          </w:p>
          <w:p w14:paraId="22C16AEC" w14:textId="77777777" w:rsidR="00C77496" w:rsidRPr="005A07C7" w:rsidRDefault="00C77496" w:rsidP="00080C93">
            <w:pPr>
              <w:pStyle w:val="TAC"/>
              <w:rPr>
                <w:rFonts w:cs="Arial"/>
                <w:lang w:eastAsia="ja-JP"/>
              </w:rPr>
            </w:pPr>
            <w:r w:rsidRPr="005A07C7">
              <w:t>OTA Tx spurious emissions</w:t>
            </w:r>
          </w:p>
        </w:tc>
        <w:tc>
          <w:tcPr>
            <w:tcW w:w="3040" w:type="pct"/>
            <w:tcBorders>
              <w:top w:val="single" w:sz="4" w:space="0" w:color="auto"/>
              <w:left w:val="single" w:sz="4" w:space="0" w:color="auto"/>
              <w:bottom w:val="single" w:sz="4" w:space="0" w:color="auto"/>
              <w:right w:val="single" w:sz="4" w:space="0" w:color="auto"/>
            </w:tcBorders>
          </w:tcPr>
          <w:p w14:paraId="712FB500" w14:textId="77777777" w:rsidR="00C77496" w:rsidRPr="005A07C7" w:rsidRDefault="00C77496" w:rsidP="00080C93">
            <w:pPr>
              <w:pStyle w:val="TAL"/>
              <w:rPr>
                <w:rFonts w:cs="Arial"/>
                <w:lang w:eastAsia="ja-JP"/>
              </w:rPr>
            </w:pPr>
            <w:r w:rsidRPr="005A07C7">
              <w:rPr>
                <w:rFonts w:cs="Arial"/>
                <w:lang w:eastAsia="ja-JP"/>
              </w:rPr>
              <w:t>Category A or Category B spurious emission limits, as defined in ITU-R Recommendation SM.329 [2], may apply regionally.</w:t>
            </w:r>
          </w:p>
          <w:p w14:paraId="4E3FB5F6" w14:textId="77777777" w:rsidR="00C77496" w:rsidRPr="005A07C7" w:rsidRDefault="00C77496" w:rsidP="00080C93">
            <w:pPr>
              <w:pStyle w:val="TAL"/>
              <w:rPr>
                <w:rFonts w:cs="Arial"/>
                <w:lang w:eastAsia="ja-JP"/>
              </w:rPr>
            </w:pPr>
            <w:r w:rsidRPr="005A07C7">
              <w:t xml:space="preserve">The emission limits specified as the </w:t>
            </w:r>
            <w:r w:rsidRPr="005A07C7">
              <w:rPr>
                <w:i/>
              </w:rPr>
              <w:t>basic limit</w:t>
            </w:r>
            <w:r w:rsidRPr="005A07C7">
              <w:t xml:space="preserve"> + X (dB) are applicable</w:t>
            </w:r>
            <w:ins w:id="46" w:author="Tetsu Ikeda" w:date="2019-03-26T11:44:00Z">
              <w:r>
                <w:t xml:space="preserve"> for BS type 1-H and BS type 1-O</w:t>
              </w:r>
            </w:ins>
            <w:r w:rsidRPr="005A07C7">
              <w:t>, unless stated differently in regional regulation.</w:t>
            </w:r>
          </w:p>
        </w:tc>
      </w:tr>
      <w:tr w:rsidR="00C77496" w:rsidRPr="005A07C7" w14:paraId="5FAF805C"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641376F9" w14:textId="77777777" w:rsidR="00C77496" w:rsidRPr="005A07C7" w:rsidRDefault="00C77496" w:rsidP="00080C93">
            <w:pPr>
              <w:pStyle w:val="TAC"/>
            </w:pPr>
            <w:r w:rsidRPr="005A07C7">
              <w:t>6.6.5.2.3,</w:t>
            </w:r>
          </w:p>
          <w:p w14:paraId="59C80D17" w14:textId="77777777" w:rsidR="00C77496" w:rsidRPr="005A07C7" w:rsidRDefault="00C77496" w:rsidP="00080C93">
            <w:pPr>
              <w:pStyle w:val="TAC"/>
            </w:pPr>
            <w:r w:rsidRPr="005A07C7">
              <w:t>9.7.5.3.3</w:t>
            </w:r>
          </w:p>
        </w:tc>
        <w:tc>
          <w:tcPr>
            <w:tcW w:w="1359" w:type="pct"/>
            <w:tcBorders>
              <w:top w:val="single" w:sz="4" w:space="0" w:color="auto"/>
              <w:left w:val="single" w:sz="4" w:space="0" w:color="auto"/>
              <w:bottom w:val="single" w:sz="4" w:space="0" w:color="auto"/>
              <w:right w:val="single" w:sz="4" w:space="0" w:color="auto"/>
            </w:tcBorders>
          </w:tcPr>
          <w:p w14:paraId="6AAB1501" w14:textId="77777777" w:rsidR="00C77496" w:rsidRPr="005A07C7" w:rsidRDefault="00C77496" w:rsidP="00080C93">
            <w:pPr>
              <w:pStyle w:val="TAC"/>
              <w:rPr>
                <w:rFonts w:cs="Arial"/>
              </w:rPr>
            </w:pPr>
            <w:r w:rsidRPr="005A07C7">
              <w:rPr>
                <w:rFonts w:cs="Arial"/>
              </w:rPr>
              <w:t>Tx spurious emissions: additional requirements,</w:t>
            </w:r>
          </w:p>
          <w:p w14:paraId="4051A58C" w14:textId="77777777" w:rsidR="00C77496" w:rsidRPr="005A07C7" w:rsidRDefault="00C77496" w:rsidP="00080C93">
            <w:pPr>
              <w:pStyle w:val="TAC"/>
              <w:rPr>
                <w:rFonts w:cs="Arial"/>
              </w:rPr>
            </w:pPr>
            <w:r w:rsidRPr="005A07C7">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1748D210" w14:textId="77777777" w:rsidR="00C77496" w:rsidRPr="005A07C7" w:rsidRDefault="00C77496" w:rsidP="00080C93">
            <w:pPr>
              <w:pStyle w:val="TAL"/>
              <w:rPr>
                <w:rFonts w:cs="Arial"/>
                <w:lang w:eastAsia="ja-JP"/>
              </w:rPr>
            </w:pPr>
            <w:r w:rsidRPr="005A07C7">
              <w:t xml:space="preserve">These requirements may be applied for the protection of system operating in frequency ranges other than the BS </w:t>
            </w:r>
            <w:r w:rsidRPr="005A07C7">
              <w:rPr>
                <w:i/>
              </w:rPr>
              <w:t>operating band</w:t>
            </w:r>
            <w:r w:rsidRPr="005A07C7">
              <w:t>.</w:t>
            </w:r>
          </w:p>
        </w:tc>
      </w:tr>
      <w:tr w:rsidR="00C3610A" w:rsidRPr="005A07C7" w14:paraId="5E934B5C" w14:textId="77777777" w:rsidTr="00080C93">
        <w:trPr>
          <w:cantSplit/>
          <w:jc w:val="center"/>
          <w:ins w:id="47" w:author="Tetsu Ikeda" w:date="2019-08-15T10:08:00Z"/>
        </w:trPr>
        <w:tc>
          <w:tcPr>
            <w:tcW w:w="601" w:type="pct"/>
            <w:tcBorders>
              <w:top w:val="single" w:sz="4" w:space="0" w:color="auto"/>
              <w:left w:val="single" w:sz="4" w:space="0" w:color="auto"/>
              <w:bottom w:val="single" w:sz="4" w:space="0" w:color="auto"/>
              <w:right w:val="single" w:sz="4" w:space="0" w:color="auto"/>
            </w:tcBorders>
          </w:tcPr>
          <w:p w14:paraId="6BCF8E96" w14:textId="52EAF545" w:rsidR="00C3610A" w:rsidRDefault="00C3610A" w:rsidP="00080C93">
            <w:pPr>
              <w:pStyle w:val="TAC"/>
              <w:rPr>
                <w:ins w:id="48" w:author="Tetsu Ikeda" w:date="2019-08-15T10:08:00Z"/>
                <w:lang w:eastAsia="ja-JP"/>
              </w:rPr>
            </w:pPr>
            <w:ins w:id="49" w:author="Tetsu Ikeda" w:date="2019-08-15T10:08:00Z">
              <w:r>
                <w:rPr>
                  <w:rFonts w:hint="eastAsia"/>
                  <w:lang w:eastAsia="ja-JP"/>
                </w:rPr>
                <w:t>6.</w:t>
              </w:r>
              <w:r>
                <w:rPr>
                  <w:lang w:eastAsia="ja-JP"/>
                </w:rPr>
                <w:t>7.2.1</w:t>
              </w:r>
            </w:ins>
            <w:ins w:id="50" w:author="Tetsu Ikeda" w:date="2019-08-15T10:36:00Z">
              <w:r w:rsidR="006F1E5F">
                <w:rPr>
                  <w:lang w:eastAsia="ja-JP"/>
                </w:rPr>
                <w:t>.1</w:t>
              </w:r>
            </w:ins>
          </w:p>
          <w:p w14:paraId="0FC3C721" w14:textId="4173334E" w:rsidR="00C3610A" w:rsidRDefault="00C3610A" w:rsidP="00080C93">
            <w:pPr>
              <w:pStyle w:val="TAC"/>
              <w:rPr>
                <w:ins w:id="51" w:author="Tetsu Ikeda" w:date="2019-08-15T10:08:00Z"/>
                <w:lang w:eastAsia="ja-JP"/>
              </w:rPr>
            </w:pPr>
            <w:ins w:id="52" w:author="Tetsu Ikeda" w:date="2019-08-15T10:08:00Z">
              <w:r>
                <w:rPr>
                  <w:lang w:eastAsia="ja-JP"/>
                </w:rPr>
                <w:t>6.7.3.1</w:t>
              </w:r>
            </w:ins>
            <w:ins w:id="53" w:author="Tetsu Ikeda" w:date="2019-08-15T10:36:00Z">
              <w:r w:rsidR="006F1E5F">
                <w:rPr>
                  <w:lang w:eastAsia="ja-JP"/>
                </w:rPr>
                <w:t>.1</w:t>
              </w:r>
            </w:ins>
          </w:p>
          <w:p w14:paraId="5B364BB6" w14:textId="34243FC0" w:rsidR="00C3610A" w:rsidRPr="005A07C7" w:rsidRDefault="00C3610A" w:rsidP="00080C93">
            <w:pPr>
              <w:pStyle w:val="TAC"/>
              <w:rPr>
                <w:ins w:id="54" w:author="Tetsu Ikeda" w:date="2019-08-15T10:08:00Z"/>
                <w:lang w:eastAsia="ja-JP"/>
              </w:rPr>
            </w:pPr>
            <w:ins w:id="55" w:author="Tetsu Ikeda" w:date="2019-08-15T10:08:00Z">
              <w:r>
                <w:rPr>
                  <w:lang w:eastAsia="ja-JP"/>
                </w:rPr>
                <w:t>9.8.2</w:t>
              </w:r>
            </w:ins>
          </w:p>
        </w:tc>
        <w:tc>
          <w:tcPr>
            <w:tcW w:w="1359" w:type="pct"/>
            <w:tcBorders>
              <w:top w:val="single" w:sz="4" w:space="0" w:color="auto"/>
              <w:left w:val="single" w:sz="4" w:space="0" w:color="auto"/>
              <w:bottom w:val="single" w:sz="4" w:space="0" w:color="auto"/>
              <w:right w:val="single" w:sz="4" w:space="0" w:color="auto"/>
            </w:tcBorders>
          </w:tcPr>
          <w:p w14:paraId="6531A849" w14:textId="6230A82D" w:rsidR="00C3610A" w:rsidRDefault="00C3610A" w:rsidP="00080C93">
            <w:pPr>
              <w:pStyle w:val="TAC"/>
              <w:rPr>
                <w:ins w:id="56" w:author="Tetsu Ikeda" w:date="2019-08-15T10:09:00Z"/>
                <w:lang w:eastAsia="ja-JP"/>
              </w:rPr>
            </w:pPr>
            <w:ins w:id="57" w:author="Tetsu Ikeda" w:date="2019-08-15T10:09:00Z">
              <w:r>
                <w:rPr>
                  <w:rFonts w:hint="eastAsia"/>
                  <w:lang w:eastAsia="ja-JP"/>
                </w:rPr>
                <w:t>T</w:t>
              </w:r>
              <w:r>
                <w:rPr>
                  <w:lang w:eastAsia="ja-JP"/>
                </w:rPr>
                <w:t>ransmitter intermodulation</w:t>
              </w:r>
            </w:ins>
          </w:p>
          <w:p w14:paraId="4D035F8E" w14:textId="58F90B41" w:rsidR="00C3610A" w:rsidRPr="005A07C7" w:rsidRDefault="00C3610A" w:rsidP="00080C93">
            <w:pPr>
              <w:pStyle w:val="TAC"/>
              <w:rPr>
                <w:ins w:id="58" w:author="Tetsu Ikeda" w:date="2019-08-15T10:08:00Z"/>
                <w:lang w:eastAsia="ja-JP"/>
              </w:rPr>
            </w:pPr>
            <w:ins w:id="59" w:author="Tetsu Ikeda" w:date="2019-08-15T10:08:00Z">
              <w:r>
                <w:rPr>
                  <w:rFonts w:hint="eastAsia"/>
                  <w:lang w:eastAsia="ja-JP"/>
                </w:rPr>
                <w:t>OT</w:t>
              </w:r>
              <w:r>
                <w:rPr>
                  <w:lang w:eastAsia="ja-JP"/>
                </w:rPr>
                <w:t>A 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1575ADA5" w14:textId="1FADD3A7" w:rsidR="00C3610A" w:rsidRPr="005A07C7" w:rsidRDefault="00C3610A" w:rsidP="00080C93">
            <w:pPr>
              <w:pStyle w:val="TAL"/>
              <w:rPr>
                <w:ins w:id="60" w:author="Tetsu Ikeda" w:date="2019-08-15T10:08:00Z"/>
                <w:lang w:eastAsia="ja-JP"/>
              </w:rPr>
            </w:pPr>
            <w:ins w:id="61" w:author="Tetsu Ikeda" w:date="2019-08-15T10:15:00Z">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base station are not excluded from the requirement in Japan in Band n77, n78, n79.</w:t>
              </w:r>
            </w:ins>
          </w:p>
        </w:tc>
      </w:tr>
      <w:tr w:rsidR="00C77496" w:rsidRPr="005A07C7" w14:paraId="2F350A1A"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6ADC2D60" w14:textId="77777777" w:rsidR="00C77496" w:rsidRPr="005A07C7" w:rsidRDefault="00C77496" w:rsidP="00080C93">
            <w:pPr>
              <w:pStyle w:val="TAC"/>
            </w:pPr>
            <w:r w:rsidRPr="005A07C7">
              <w:t xml:space="preserve">7.6.4, </w:t>
            </w:r>
            <w:r w:rsidRPr="005A07C7">
              <w:br/>
              <w:t>10.7.2</w:t>
            </w:r>
          </w:p>
        </w:tc>
        <w:tc>
          <w:tcPr>
            <w:tcW w:w="1359" w:type="pct"/>
            <w:tcBorders>
              <w:top w:val="single" w:sz="4" w:space="0" w:color="auto"/>
              <w:left w:val="single" w:sz="4" w:space="0" w:color="auto"/>
              <w:bottom w:val="single" w:sz="4" w:space="0" w:color="auto"/>
              <w:right w:val="single" w:sz="4" w:space="0" w:color="auto"/>
            </w:tcBorders>
          </w:tcPr>
          <w:p w14:paraId="1BC5A18E" w14:textId="77777777" w:rsidR="00C77496" w:rsidRPr="005A07C7" w:rsidRDefault="00C77496" w:rsidP="00080C93">
            <w:pPr>
              <w:pStyle w:val="TAC"/>
            </w:pPr>
            <w:r w:rsidRPr="005A07C7">
              <w:t>Rx spurious emissions,</w:t>
            </w:r>
          </w:p>
          <w:p w14:paraId="07D38ACC" w14:textId="77777777" w:rsidR="00C77496" w:rsidRPr="005A07C7" w:rsidRDefault="00C77496" w:rsidP="00080C93">
            <w:pPr>
              <w:pStyle w:val="TAC"/>
              <w:rPr>
                <w:rFonts w:cs="Arial"/>
              </w:rPr>
            </w:pPr>
            <w:r w:rsidRPr="005A07C7">
              <w:t>OTA Rx spurious emissions</w:t>
            </w:r>
          </w:p>
        </w:tc>
        <w:tc>
          <w:tcPr>
            <w:tcW w:w="3040" w:type="pct"/>
            <w:tcBorders>
              <w:top w:val="single" w:sz="4" w:space="0" w:color="auto"/>
              <w:left w:val="single" w:sz="4" w:space="0" w:color="auto"/>
              <w:bottom w:val="single" w:sz="4" w:space="0" w:color="auto"/>
              <w:right w:val="single" w:sz="4" w:space="0" w:color="auto"/>
            </w:tcBorders>
          </w:tcPr>
          <w:p w14:paraId="59806F27" w14:textId="77777777" w:rsidR="00C77496" w:rsidRPr="005A07C7" w:rsidRDefault="00C77496" w:rsidP="00080C93">
            <w:pPr>
              <w:pStyle w:val="TAL"/>
              <w:rPr>
                <w:rFonts w:cs="Arial"/>
                <w:lang w:eastAsia="ja-JP"/>
              </w:rPr>
            </w:pPr>
            <w:r w:rsidRPr="005A07C7">
              <w:t xml:space="preserve">The emission limits specified as the </w:t>
            </w:r>
            <w:r w:rsidRPr="005A07C7">
              <w:rPr>
                <w:i/>
              </w:rPr>
              <w:t>basic limit</w:t>
            </w:r>
            <w:r w:rsidRPr="005A07C7">
              <w:t xml:space="preserve"> + X (dB) are applicable</w:t>
            </w:r>
            <w:ins w:id="62" w:author="Tetsu Ikeda" w:date="2019-03-26T11:43:00Z">
              <w:r>
                <w:t xml:space="preserve"> for BS type 1-H and BS type 1-O</w:t>
              </w:r>
            </w:ins>
            <w:r w:rsidRPr="005A07C7">
              <w:t>, unless stated differently in regional regulation.</w:t>
            </w:r>
          </w:p>
        </w:tc>
      </w:tr>
    </w:tbl>
    <w:p w14:paraId="20D1669B" w14:textId="77777777" w:rsidR="00C77496" w:rsidRPr="00C16E63" w:rsidRDefault="00C77496" w:rsidP="00C77496">
      <w:pPr>
        <w:pStyle w:val="B1"/>
        <w:ind w:left="0" w:firstLine="0"/>
        <w:rPr>
          <w:b/>
          <w:color w:val="FF0000"/>
          <w:sz w:val="28"/>
          <w:szCs w:val="28"/>
        </w:rPr>
      </w:pPr>
    </w:p>
    <w:p w14:paraId="1C5A1603" w14:textId="77777777" w:rsidR="00C77496" w:rsidRDefault="00C77496" w:rsidP="00C77496">
      <w:pPr>
        <w:pStyle w:val="B1"/>
        <w:ind w:left="0" w:firstLine="0"/>
        <w:rPr>
          <w:b/>
          <w:color w:val="FF0000"/>
          <w:sz w:val="28"/>
          <w:szCs w:val="28"/>
        </w:rPr>
      </w:pPr>
    </w:p>
    <w:p w14:paraId="470B326D" w14:textId="77777777" w:rsidR="00C77496" w:rsidRDefault="00C77496" w:rsidP="00C77496">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139A686D" w14:textId="77777777" w:rsidR="00C77496" w:rsidRPr="00C264F0" w:rsidRDefault="00C77496" w:rsidP="00C77496">
      <w:pPr>
        <w:rPr>
          <w:noProof/>
        </w:rPr>
      </w:pPr>
    </w:p>
    <w:p w14:paraId="64B563FF" w14:textId="77777777" w:rsidR="001E41F3" w:rsidRDefault="001E41F3" w:rsidP="00C77496">
      <w:pPr>
        <w:pStyle w:val="2"/>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7A130" w14:textId="77777777" w:rsidR="00246B05" w:rsidRDefault="00246B05">
      <w:r>
        <w:separator/>
      </w:r>
    </w:p>
  </w:endnote>
  <w:endnote w:type="continuationSeparator" w:id="0">
    <w:p w14:paraId="597FA149" w14:textId="77777777" w:rsidR="00246B05" w:rsidRDefault="00246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69D73" w14:textId="77777777" w:rsidR="00246B05" w:rsidRDefault="00246B05">
      <w:r>
        <w:separator/>
      </w:r>
    </w:p>
  </w:footnote>
  <w:footnote w:type="continuationSeparator" w:id="0">
    <w:p w14:paraId="7522FE87" w14:textId="77777777" w:rsidR="00246B05" w:rsidRDefault="00246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BF0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4D57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46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63308"/>
    <w:rsid w:val="000A6394"/>
    <w:rsid w:val="000B7FED"/>
    <w:rsid w:val="000C038A"/>
    <w:rsid w:val="000C6598"/>
    <w:rsid w:val="00145D43"/>
    <w:rsid w:val="001649A1"/>
    <w:rsid w:val="00192C46"/>
    <w:rsid w:val="001A08B3"/>
    <w:rsid w:val="001A7B60"/>
    <w:rsid w:val="001B143D"/>
    <w:rsid w:val="001B52F0"/>
    <w:rsid w:val="001B7A65"/>
    <w:rsid w:val="001C74AE"/>
    <w:rsid w:val="001E41F3"/>
    <w:rsid w:val="00223E2F"/>
    <w:rsid w:val="00240B7C"/>
    <w:rsid w:val="00246B05"/>
    <w:rsid w:val="0026004D"/>
    <w:rsid w:val="00263B17"/>
    <w:rsid w:val="002640DD"/>
    <w:rsid w:val="00275D12"/>
    <w:rsid w:val="00284FEB"/>
    <w:rsid w:val="002860C4"/>
    <w:rsid w:val="002B5741"/>
    <w:rsid w:val="002E00D9"/>
    <w:rsid w:val="002E4ED3"/>
    <w:rsid w:val="00304BBA"/>
    <w:rsid w:val="00305409"/>
    <w:rsid w:val="003609EF"/>
    <w:rsid w:val="0036231A"/>
    <w:rsid w:val="00374DD4"/>
    <w:rsid w:val="003E1A36"/>
    <w:rsid w:val="003E75A7"/>
    <w:rsid w:val="003F40B6"/>
    <w:rsid w:val="00402AA1"/>
    <w:rsid w:val="00410371"/>
    <w:rsid w:val="004242F1"/>
    <w:rsid w:val="00434291"/>
    <w:rsid w:val="004B75B7"/>
    <w:rsid w:val="0051580D"/>
    <w:rsid w:val="005268C3"/>
    <w:rsid w:val="005303B3"/>
    <w:rsid w:val="00533323"/>
    <w:rsid w:val="00535DEB"/>
    <w:rsid w:val="00547111"/>
    <w:rsid w:val="005755BD"/>
    <w:rsid w:val="00592D74"/>
    <w:rsid w:val="005970BC"/>
    <w:rsid w:val="005A740F"/>
    <w:rsid w:val="005E2C44"/>
    <w:rsid w:val="00621188"/>
    <w:rsid w:val="006257ED"/>
    <w:rsid w:val="006944BE"/>
    <w:rsid w:val="00695808"/>
    <w:rsid w:val="006B46FB"/>
    <w:rsid w:val="006E21FB"/>
    <w:rsid w:val="006F1E5F"/>
    <w:rsid w:val="00792342"/>
    <w:rsid w:val="007977A8"/>
    <w:rsid w:val="007B512A"/>
    <w:rsid w:val="007C2097"/>
    <w:rsid w:val="007D6A07"/>
    <w:rsid w:val="007F7259"/>
    <w:rsid w:val="008040A8"/>
    <w:rsid w:val="008142B8"/>
    <w:rsid w:val="008279FA"/>
    <w:rsid w:val="008626E7"/>
    <w:rsid w:val="00870EE7"/>
    <w:rsid w:val="008863B9"/>
    <w:rsid w:val="008A1C12"/>
    <w:rsid w:val="008A45A6"/>
    <w:rsid w:val="008D0138"/>
    <w:rsid w:val="008E3BF7"/>
    <w:rsid w:val="008F686C"/>
    <w:rsid w:val="009148DE"/>
    <w:rsid w:val="00941E30"/>
    <w:rsid w:val="00945BDA"/>
    <w:rsid w:val="00950944"/>
    <w:rsid w:val="00961664"/>
    <w:rsid w:val="009777D9"/>
    <w:rsid w:val="00991B88"/>
    <w:rsid w:val="009A5753"/>
    <w:rsid w:val="009A579D"/>
    <w:rsid w:val="009C23C9"/>
    <w:rsid w:val="009D1B05"/>
    <w:rsid w:val="009D5527"/>
    <w:rsid w:val="009D7946"/>
    <w:rsid w:val="009E3297"/>
    <w:rsid w:val="009F734F"/>
    <w:rsid w:val="00A15283"/>
    <w:rsid w:val="00A232CD"/>
    <w:rsid w:val="00A246B6"/>
    <w:rsid w:val="00A31DB7"/>
    <w:rsid w:val="00A47E70"/>
    <w:rsid w:val="00A50CF0"/>
    <w:rsid w:val="00A7671C"/>
    <w:rsid w:val="00A864D7"/>
    <w:rsid w:val="00AA2CBC"/>
    <w:rsid w:val="00AC1E65"/>
    <w:rsid w:val="00AC5820"/>
    <w:rsid w:val="00AD1CD8"/>
    <w:rsid w:val="00AE4399"/>
    <w:rsid w:val="00B07EB6"/>
    <w:rsid w:val="00B07F2A"/>
    <w:rsid w:val="00B10427"/>
    <w:rsid w:val="00B12641"/>
    <w:rsid w:val="00B258BB"/>
    <w:rsid w:val="00B36B8E"/>
    <w:rsid w:val="00B67B97"/>
    <w:rsid w:val="00B727AA"/>
    <w:rsid w:val="00B968C8"/>
    <w:rsid w:val="00BA3EC5"/>
    <w:rsid w:val="00BA51D9"/>
    <w:rsid w:val="00BA67FF"/>
    <w:rsid w:val="00BB5DFC"/>
    <w:rsid w:val="00BD279D"/>
    <w:rsid w:val="00BD6BB8"/>
    <w:rsid w:val="00C3610A"/>
    <w:rsid w:val="00C66BA2"/>
    <w:rsid w:val="00C77496"/>
    <w:rsid w:val="00C95985"/>
    <w:rsid w:val="00CC5026"/>
    <w:rsid w:val="00CC68D0"/>
    <w:rsid w:val="00D03F9A"/>
    <w:rsid w:val="00D06D51"/>
    <w:rsid w:val="00D24991"/>
    <w:rsid w:val="00D50255"/>
    <w:rsid w:val="00D66520"/>
    <w:rsid w:val="00D91022"/>
    <w:rsid w:val="00DB1C51"/>
    <w:rsid w:val="00DE34CF"/>
    <w:rsid w:val="00E13F3D"/>
    <w:rsid w:val="00E23985"/>
    <w:rsid w:val="00E34898"/>
    <w:rsid w:val="00EA489B"/>
    <w:rsid w:val="00EB09B7"/>
    <w:rsid w:val="00EB5220"/>
    <w:rsid w:val="00EE7D7C"/>
    <w:rsid w:val="00F11488"/>
    <w:rsid w:val="00F25D98"/>
    <w:rsid w:val="00F300FB"/>
    <w:rsid w:val="00F70A36"/>
    <w:rsid w:val="00F83363"/>
    <w:rsid w:val="00F86ACF"/>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77DC"/>
    <w:rPr>
      <w:rFonts w:ascii="Times New Roman" w:hAnsi="Times New Roman"/>
      <w:lang w:val="en-GB" w:eastAsia="en-US"/>
    </w:rPr>
  </w:style>
  <w:style w:type="character" w:customStyle="1" w:styleId="B2Char">
    <w:name w:val="B2 Char"/>
    <w:link w:val="B2"/>
    <w:rsid w:val="00FC77DC"/>
    <w:rPr>
      <w:rFonts w:ascii="Times New Roman" w:hAnsi="Times New Roman"/>
      <w:lang w:val="en-GB" w:eastAsia="en-US"/>
    </w:rPr>
  </w:style>
  <w:style w:type="character" w:customStyle="1" w:styleId="B4Char">
    <w:name w:val="B4 Char"/>
    <w:link w:val="B4"/>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D50EE-DB04-4BF6-8EDF-B395C4B18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840</Words>
  <Characters>4793</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cp:revision>
  <cp:lastPrinted>1899-12-31T23:00:00Z</cp:lastPrinted>
  <dcterms:created xsi:type="dcterms:W3CDTF">2019-08-15T00:47:00Z</dcterms:created>
  <dcterms:modified xsi:type="dcterms:W3CDTF">2019-08-16T08:41:00Z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