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A1" w:rsidRPr="007C1AFF" w:rsidRDefault="005E31A1" w:rsidP="005C3355">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3GPP TSG-RAN WG4 (Radio) Meeting #80</w:t>
      </w:r>
      <w:r w:rsidR="00423269">
        <w:rPr>
          <w:rFonts w:ascii="Arial" w:eastAsiaTheme="minorEastAsia" w:hAnsi="Arial" w:cs="Arial" w:hint="eastAsia"/>
          <w:sz w:val="28"/>
          <w:lang w:eastAsia="zh-CN"/>
        </w:rPr>
        <w:t>bis</w:t>
      </w:r>
      <w:r w:rsidRPr="005E31A1">
        <w:rPr>
          <w:rFonts w:ascii="Arial" w:hAnsi="Arial" w:cs="Arial"/>
          <w:sz w:val="28"/>
        </w:rPr>
        <w:tab/>
        <w:t>R4-</w:t>
      </w:r>
      <w:r w:rsidR="00E3162C" w:rsidRPr="00E3162C">
        <w:t xml:space="preserve"> </w:t>
      </w:r>
      <w:r w:rsidR="00E3162C" w:rsidRPr="00E3162C">
        <w:rPr>
          <w:rFonts w:ascii="Arial" w:hAnsi="Arial" w:cs="Arial"/>
          <w:sz w:val="28"/>
        </w:rPr>
        <w:t>16</w:t>
      </w:r>
      <w:r w:rsidR="005759BD">
        <w:rPr>
          <w:rFonts w:ascii="Arial" w:eastAsiaTheme="minorEastAsia" w:hAnsi="Arial" w:cs="Arial" w:hint="eastAsia"/>
          <w:sz w:val="28"/>
          <w:lang w:eastAsia="zh-CN"/>
        </w:rPr>
        <w:t>7373</w:t>
      </w:r>
    </w:p>
    <w:p w:rsidR="005E31A1" w:rsidRDefault="007C1AFF" w:rsidP="005C3355">
      <w:pPr>
        <w:tabs>
          <w:tab w:val="center" w:pos="4153"/>
          <w:tab w:val="right" w:pos="9781"/>
          <w:tab w:val="right" w:pos="13323"/>
        </w:tabs>
        <w:spacing w:before="0" w:after="0"/>
        <w:rPr>
          <w:rFonts w:ascii="Arial" w:eastAsiaTheme="minorEastAsia" w:hAnsi="Arial" w:cs="Arial"/>
          <w:sz w:val="28"/>
          <w:szCs w:val="28"/>
          <w:lang w:eastAsia="zh-CN"/>
        </w:rPr>
      </w:pPr>
      <w:r>
        <w:rPr>
          <w:rFonts w:ascii="Arial" w:eastAsiaTheme="minorEastAsia" w:hAnsi="Arial" w:cs="Arial" w:hint="eastAsia"/>
          <w:sz w:val="28"/>
          <w:szCs w:val="28"/>
          <w:lang w:eastAsia="zh-CN"/>
        </w:rPr>
        <w:t>Ljubljana</w:t>
      </w:r>
      <w:r w:rsidR="005E31A1" w:rsidRPr="005E31A1">
        <w:rPr>
          <w:rFonts w:ascii="Arial" w:hAnsi="Arial" w:cs="Arial"/>
          <w:sz w:val="28"/>
          <w:szCs w:val="28"/>
        </w:rPr>
        <w:t xml:space="preserve">, </w:t>
      </w:r>
      <w:r>
        <w:rPr>
          <w:rFonts w:ascii="Arial" w:eastAsiaTheme="minorEastAsia" w:hAnsi="Arial" w:cs="Arial" w:hint="eastAsia"/>
          <w:sz w:val="28"/>
          <w:szCs w:val="28"/>
          <w:lang w:eastAsia="zh-CN"/>
        </w:rPr>
        <w:t>Slovenia</w:t>
      </w:r>
      <w:r w:rsidR="005E31A1" w:rsidRPr="005E31A1">
        <w:rPr>
          <w:rFonts w:ascii="Arial" w:hAnsi="Arial" w:cs="Arial"/>
          <w:sz w:val="28"/>
          <w:szCs w:val="28"/>
        </w:rPr>
        <w:t xml:space="preserve">, </w:t>
      </w:r>
      <w:r>
        <w:rPr>
          <w:rFonts w:ascii="Arial" w:eastAsiaTheme="minorEastAsia" w:hAnsi="Arial" w:cs="Arial" w:hint="eastAsia"/>
          <w:sz w:val="28"/>
          <w:szCs w:val="28"/>
          <w:lang w:eastAsia="zh-CN"/>
        </w:rPr>
        <w:t>10</w:t>
      </w:r>
      <w:r w:rsidR="005E31A1" w:rsidRPr="005E31A1">
        <w:rPr>
          <w:rFonts w:ascii="Arial" w:hAnsi="Arial" w:cs="Arial"/>
          <w:sz w:val="28"/>
          <w:szCs w:val="28"/>
        </w:rPr>
        <w:t xml:space="preserve"> – </w:t>
      </w:r>
      <w:r>
        <w:rPr>
          <w:rFonts w:ascii="Arial" w:eastAsiaTheme="minorEastAsia" w:hAnsi="Arial" w:cs="Arial" w:hint="eastAsia"/>
          <w:sz w:val="28"/>
          <w:szCs w:val="28"/>
          <w:lang w:eastAsia="zh-CN"/>
        </w:rPr>
        <w:t>14</w:t>
      </w:r>
      <w:r w:rsidR="005E31A1" w:rsidRPr="005E31A1">
        <w:rPr>
          <w:rFonts w:ascii="Arial" w:hAnsi="Arial" w:cs="Arial"/>
          <w:sz w:val="28"/>
          <w:szCs w:val="28"/>
        </w:rPr>
        <w:t xml:space="preserve"> </w:t>
      </w:r>
      <w:r>
        <w:rPr>
          <w:rFonts w:ascii="Arial" w:eastAsiaTheme="minorEastAsia" w:hAnsi="Arial" w:cs="Arial" w:hint="eastAsia"/>
          <w:sz w:val="28"/>
          <w:szCs w:val="28"/>
          <w:lang w:eastAsia="zh-CN"/>
        </w:rPr>
        <w:t>October</w:t>
      </w:r>
      <w:r w:rsidR="005E31A1" w:rsidRPr="005E31A1">
        <w:rPr>
          <w:rFonts w:ascii="Arial" w:hAnsi="Arial" w:cs="Arial"/>
          <w:sz w:val="28"/>
          <w:szCs w:val="28"/>
        </w:rPr>
        <w:t xml:space="preserve"> 2016</w:t>
      </w:r>
    </w:p>
    <w:p w:rsidR="0036197B" w:rsidRPr="0036197B" w:rsidRDefault="0036197B" w:rsidP="005C3355">
      <w:pPr>
        <w:tabs>
          <w:tab w:val="center" w:pos="4153"/>
          <w:tab w:val="right" w:pos="9781"/>
          <w:tab w:val="right" w:pos="13323"/>
        </w:tabs>
        <w:spacing w:before="0" w:after="0"/>
        <w:rPr>
          <w:rFonts w:ascii="Arial" w:eastAsiaTheme="minorEastAsia" w:hAnsi="Arial" w:cs="Arial"/>
          <w:sz w:val="28"/>
          <w:szCs w:val="28"/>
          <w:lang w:eastAsia="zh-CN"/>
        </w:rPr>
      </w:pPr>
    </w:p>
    <w:p w:rsidR="005E31A1" w:rsidRPr="005E31A1" w:rsidRDefault="005E31A1" w:rsidP="005C3355">
      <w:pPr>
        <w:tabs>
          <w:tab w:val="left" w:pos="1985"/>
        </w:tabs>
        <w:spacing w:before="0" w:after="0"/>
        <w:rPr>
          <w:rFonts w:ascii="Arial" w:hAnsi="Arial"/>
        </w:rPr>
      </w:pPr>
      <w:r w:rsidRPr="005E31A1">
        <w:rPr>
          <w:rFonts w:ascii="Arial" w:hAnsi="Arial"/>
          <w:b/>
        </w:rPr>
        <w:t>Agenda Item:</w:t>
      </w:r>
      <w:r w:rsidRPr="005E31A1">
        <w:rPr>
          <w:rFonts w:ascii="Arial" w:hAnsi="Arial"/>
        </w:rPr>
        <w:tab/>
      </w:r>
      <w:bookmarkStart w:id="0" w:name="Source"/>
      <w:bookmarkEnd w:id="0"/>
      <w:r w:rsidR="004960F1">
        <w:rPr>
          <w:rFonts w:ascii="Arial" w:eastAsiaTheme="minorEastAsia" w:hAnsi="Arial" w:hint="eastAsia"/>
          <w:b/>
          <w:lang w:eastAsia="zh-CN"/>
        </w:rPr>
        <w:t>10</w:t>
      </w:r>
      <w:r w:rsidRPr="005E31A1">
        <w:rPr>
          <w:rFonts w:ascii="Arial" w:hAnsi="Arial"/>
          <w:b/>
        </w:rPr>
        <w:t>.3.1</w:t>
      </w:r>
    </w:p>
    <w:p w:rsidR="005E31A1" w:rsidRPr="005E31A1" w:rsidRDefault="005E31A1" w:rsidP="005C335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5C335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ab/>
      </w:r>
      <w:bookmarkStart w:id="1" w:name="Title"/>
      <w:bookmarkEnd w:id="1"/>
      <w:r w:rsidR="007230AB">
        <w:rPr>
          <w:rFonts w:ascii="Arial" w:eastAsiaTheme="minorEastAsia" w:hAnsi="Arial" w:cs="Arial" w:hint="eastAsia"/>
          <w:b/>
          <w:lang w:eastAsia="zh-CN"/>
        </w:rPr>
        <w:t>ACIR</w:t>
      </w:r>
      <w:r w:rsidRPr="005E31A1">
        <w:rPr>
          <w:rFonts w:ascii="Arial" w:eastAsiaTheme="minorEastAsia" w:hAnsi="Arial" w:cs="Arial" w:hint="eastAsia"/>
          <w:b/>
          <w:lang w:eastAsia="zh-CN"/>
        </w:rPr>
        <w:t xml:space="preserve"> results</w:t>
      </w:r>
      <w:r w:rsidRPr="005E31A1">
        <w:rPr>
          <w:rFonts w:ascii="Arial" w:hAnsi="Arial" w:cs="Arial"/>
          <w:b/>
        </w:rPr>
        <w:t xml:space="preserve"> for </w:t>
      </w:r>
      <w:r w:rsidRPr="005E31A1">
        <w:rPr>
          <w:rFonts w:ascii="Arial" w:eastAsiaTheme="minorEastAsia" w:hAnsi="Arial" w:cs="Arial" w:hint="eastAsia"/>
          <w:b/>
          <w:lang w:eastAsia="zh-CN"/>
        </w:rPr>
        <w:t xml:space="preserve">NR </w:t>
      </w:r>
      <w:r w:rsidRPr="005E31A1">
        <w:rPr>
          <w:rFonts w:ascii="Arial" w:hAnsi="Arial" w:cs="Arial"/>
          <w:b/>
        </w:rPr>
        <w:t xml:space="preserve">coexistence study </w:t>
      </w:r>
      <w:r w:rsidRPr="005E31A1">
        <w:rPr>
          <w:rFonts w:ascii="Arial" w:eastAsiaTheme="minorEastAsia" w:hAnsi="Arial" w:cs="Arial" w:hint="eastAsia"/>
          <w:b/>
          <w:lang w:eastAsia="zh-CN"/>
        </w:rPr>
        <w:t xml:space="preserve">in </w:t>
      </w:r>
      <w:r w:rsidR="00A506FE">
        <w:rPr>
          <w:rFonts w:ascii="Arial" w:eastAsiaTheme="minorEastAsia" w:hAnsi="Arial" w:cs="Arial" w:hint="eastAsia"/>
          <w:b/>
          <w:lang w:eastAsia="zh-CN"/>
        </w:rPr>
        <w:t xml:space="preserve">dense </w:t>
      </w:r>
      <w:r w:rsidRPr="005E31A1">
        <w:rPr>
          <w:rFonts w:ascii="Arial" w:eastAsiaTheme="minorEastAsia" w:hAnsi="Arial" w:cs="Arial" w:hint="eastAsia"/>
          <w:b/>
          <w:lang w:eastAsia="zh-CN"/>
        </w:rPr>
        <w:t>urban scenario</w:t>
      </w:r>
    </w:p>
    <w:p w:rsidR="005E31A1" w:rsidRPr="005E31A1" w:rsidRDefault="005E31A1" w:rsidP="005C335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423269">
      <w:pPr>
        <w:pBdr>
          <w:bottom w:val="single" w:sz="4" w:space="1" w:color="auto"/>
        </w:pBdr>
        <w:spacing w:beforeLines="50" w:before="120" w:afterLines="50" w:after="120"/>
        <w:rPr>
          <w:rFonts w:ascii="Arial" w:hAnsi="Arial" w:cs="Arial"/>
        </w:rPr>
      </w:pPr>
    </w:p>
    <w:p w:rsidR="000277DC" w:rsidRPr="00567064" w:rsidRDefault="00083F67" w:rsidP="00423269">
      <w:pPr>
        <w:pStyle w:val="Heading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bCs w:val="0"/>
          <w:sz w:val="32"/>
          <w:lang w:eastAsia="zh-TW"/>
        </w:rPr>
        <w:t>1.</w:t>
      </w:r>
      <w:r w:rsidR="00305F55">
        <w:rPr>
          <w:rFonts w:ascii="Arial" w:eastAsiaTheme="minorEastAsia" w:hAnsi="Arial" w:cs="Arial" w:hint="eastAsia"/>
          <w:b w:val="0"/>
          <w:bCs w:val="0"/>
          <w:sz w:val="32"/>
          <w:lang w:eastAsia="zh-CN"/>
        </w:rPr>
        <w:t xml:space="preserve"> </w:t>
      </w:r>
      <w:r w:rsidR="001271D6" w:rsidRPr="000C1DB6">
        <w:rPr>
          <w:rFonts w:ascii="Arial" w:hAnsi="Arial" w:cs="Arial"/>
          <w:b w:val="0"/>
          <w:sz w:val="32"/>
          <w:lang w:eastAsia="zh-TW"/>
        </w:rPr>
        <w:t>Introduction</w:t>
      </w:r>
    </w:p>
    <w:p w:rsidR="0068777D" w:rsidRDefault="0068777D" w:rsidP="00423269">
      <w:pPr>
        <w:pStyle w:val="BodyText"/>
        <w:snapToGrid w:val="0"/>
        <w:spacing w:beforeLines="50" w:before="120" w:afterLines="50"/>
        <w:rPr>
          <w:rFonts w:eastAsiaTheme="minorEastAsia"/>
          <w:szCs w:val="21"/>
          <w:lang w:eastAsia="zh-CN"/>
        </w:rPr>
      </w:pPr>
      <w:r>
        <w:rPr>
          <w:rFonts w:eastAsiaTheme="minorEastAsia" w:hint="eastAsia"/>
          <w:szCs w:val="21"/>
          <w:lang w:eastAsia="zh-CN"/>
        </w:rPr>
        <w:t xml:space="preserve">The topic of NR coexistence study was </w:t>
      </w:r>
      <w:r w:rsidR="00827E24">
        <w:rPr>
          <w:rFonts w:eastAsiaTheme="minorEastAsia" w:hint="eastAsia"/>
          <w:szCs w:val="21"/>
          <w:lang w:eastAsia="zh-CN"/>
        </w:rPr>
        <w:t>initiated</w:t>
      </w:r>
      <w:r>
        <w:rPr>
          <w:rFonts w:eastAsiaTheme="minorEastAsia" w:hint="eastAsia"/>
          <w:szCs w:val="21"/>
          <w:lang w:eastAsia="zh-CN"/>
        </w:rPr>
        <w:t xml:space="preserve"> in RAN4#78b</w:t>
      </w:r>
      <w:r w:rsidR="00827E24">
        <w:rPr>
          <w:rFonts w:eastAsiaTheme="minorEastAsia" w:hint="eastAsia"/>
          <w:szCs w:val="21"/>
          <w:lang w:eastAsia="zh-CN"/>
        </w:rPr>
        <w:t>is</w:t>
      </w:r>
      <w:r>
        <w:rPr>
          <w:rFonts w:eastAsiaTheme="minorEastAsia" w:hint="eastAsia"/>
          <w:szCs w:val="21"/>
          <w:lang w:eastAsia="zh-CN"/>
        </w:rPr>
        <w:t xml:space="preserve">, and </w:t>
      </w:r>
      <w:r w:rsidR="00827E24">
        <w:rPr>
          <w:rFonts w:eastAsiaTheme="minorEastAsia" w:hint="eastAsia"/>
          <w:szCs w:val="21"/>
          <w:lang w:eastAsia="zh-CN"/>
        </w:rPr>
        <w:t>wide</w:t>
      </w:r>
      <w:r>
        <w:rPr>
          <w:rFonts w:eastAsiaTheme="minorEastAsia" w:hint="eastAsia"/>
          <w:szCs w:val="21"/>
          <w:lang w:eastAsia="zh-CN"/>
        </w:rPr>
        <w:t xml:space="preserve">ly discussed in RAN4#79. It is </w:t>
      </w:r>
      <w:r>
        <w:rPr>
          <w:rFonts w:eastAsiaTheme="minorEastAsia"/>
          <w:szCs w:val="21"/>
          <w:lang w:eastAsia="zh-CN"/>
        </w:rPr>
        <w:t>essential</w:t>
      </w:r>
      <w:r>
        <w:rPr>
          <w:rFonts w:eastAsiaTheme="minorEastAsia" w:hint="eastAsia"/>
          <w:szCs w:val="21"/>
          <w:lang w:eastAsia="zh-CN"/>
        </w:rPr>
        <w:t xml:space="preserve"> to determine </w:t>
      </w:r>
      <w:r w:rsidRPr="00213DFA">
        <w:rPr>
          <w:rFonts w:eastAsiaTheme="minorEastAsia"/>
          <w:szCs w:val="21"/>
          <w:lang w:eastAsia="zh-CN"/>
        </w:rPr>
        <w:t>appropriate</w:t>
      </w:r>
      <w:r>
        <w:rPr>
          <w:rFonts w:eastAsiaTheme="minorEastAsia" w:hint="eastAsia"/>
          <w:szCs w:val="21"/>
          <w:lang w:eastAsia="zh-CN"/>
        </w:rPr>
        <w:t xml:space="preserve"> RF parameters, like ACLR, ACS, etc</w:t>
      </w:r>
      <w:r w:rsidR="00663ED0">
        <w:rPr>
          <w:rFonts w:eastAsiaTheme="minorEastAsia" w:hint="eastAsia"/>
          <w:szCs w:val="21"/>
          <w:lang w:eastAsia="zh-CN"/>
        </w:rPr>
        <w:t xml:space="preserve">., for </w:t>
      </w:r>
      <w:r w:rsidR="00284C42">
        <w:rPr>
          <w:rFonts w:eastAsiaTheme="minorEastAsia" w:hint="eastAsia"/>
          <w:szCs w:val="21"/>
          <w:lang w:eastAsia="zh-CN"/>
        </w:rPr>
        <w:t xml:space="preserve">proper </w:t>
      </w:r>
      <w:r w:rsidR="00663ED0">
        <w:rPr>
          <w:rFonts w:eastAsiaTheme="minorEastAsia" w:hint="eastAsia"/>
          <w:szCs w:val="21"/>
          <w:lang w:eastAsia="zh-CN"/>
        </w:rPr>
        <w:t>operation</w:t>
      </w:r>
      <w:r>
        <w:rPr>
          <w:rFonts w:eastAsiaTheme="minorEastAsia" w:hint="eastAsia"/>
          <w:szCs w:val="21"/>
          <w:lang w:eastAsia="zh-CN"/>
        </w:rPr>
        <w:t xml:space="preserve">. In RAN4#80, urban macro, dense </w:t>
      </w:r>
      <w:proofErr w:type="gramStart"/>
      <w:r>
        <w:rPr>
          <w:rFonts w:eastAsiaTheme="minorEastAsia" w:hint="eastAsia"/>
          <w:szCs w:val="21"/>
          <w:lang w:eastAsia="zh-CN"/>
        </w:rPr>
        <w:t>urban,</w:t>
      </w:r>
      <w:proofErr w:type="gramEnd"/>
      <w:r>
        <w:rPr>
          <w:rFonts w:eastAsiaTheme="minorEastAsia" w:hint="eastAsia"/>
          <w:szCs w:val="21"/>
          <w:lang w:eastAsia="zh-CN"/>
        </w:rPr>
        <w:t xml:space="preserve"> and indoor hotspot, were considered </w:t>
      </w:r>
      <w:r w:rsidR="00284C42">
        <w:rPr>
          <w:rFonts w:eastAsiaTheme="minorEastAsia" w:hint="eastAsia"/>
          <w:szCs w:val="21"/>
          <w:lang w:eastAsia="zh-CN"/>
        </w:rPr>
        <w:t xml:space="preserve">as baseline </w:t>
      </w:r>
      <w:r>
        <w:rPr>
          <w:rFonts w:eastAsiaTheme="minorEastAsia" w:hint="eastAsia"/>
          <w:szCs w:val="21"/>
          <w:lang w:eastAsia="zh-CN"/>
        </w:rPr>
        <w:t>simulation</w:t>
      </w:r>
      <w:r w:rsidR="00284C42">
        <w:rPr>
          <w:rFonts w:eastAsiaTheme="minorEastAsia" w:hint="eastAsia"/>
          <w:szCs w:val="21"/>
          <w:lang w:eastAsia="zh-CN"/>
        </w:rPr>
        <w:t xml:space="preserve"> scenarios</w:t>
      </w:r>
      <w:r>
        <w:rPr>
          <w:rFonts w:eastAsiaTheme="minorEastAsia" w:hint="eastAsia"/>
          <w:szCs w:val="21"/>
          <w:lang w:eastAsia="zh-CN"/>
        </w:rPr>
        <w:t>. Moreover, companies reached agreement</w:t>
      </w:r>
      <w:r w:rsidR="00C529BD">
        <w:rPr>
          <w:rFonts w:eastAsiaTheme="minorEastAsia" w:hint="eastAsia"/>
          <w:szCs w:val="21"/>
          <w:lang w:eastAsia="zh-CN"/>
        </w:rPr>
        <w:t>s</w:t>
      </w:r>
      <w:r>
        <w:rPr>
          <w:rFonts w:eastAsiaTheme="minorEastAsia" w:hint="eastAsia"/>
          <w:szCs w:val="21"/>
          <w:lang w:eastAsia="zh-CN"/>
        </w:rPr>
        <w:t xml:space="preserve"> </w:t>
      </w:r>
      <w:r w:rsidR="00F333A4">
        <w:rPr>
          <w:rFonts w:eastAsiaTheme="minorEastAsia" w:hint="eastAsia"/>
          <w:szCs w:val="21"/>
          <w:lang w:eastAsia="zh-CN"/>
        </w:rPr>
        <w:t>on</w:t>
      </w:r>
      <w:r>
        <w:rPr>
          <w:rFonts w:eastAsiaTheme="minorEastAsia" w:hint="eastAsia"/>
          <w:szCs w:val="21"/>
          <w:lang w:eastAsia="zh-CN"/>
        </w:rPr>
        <w:t xml:space="preserve"> </w:t>
      </w:r>
      <w:r w:rsidR="00827E24">
        <w:rPr>
          <w:rFonts w:eastAsiaTheme="minorEastAsia" w:hint="eastAsia"/>
          <w:szCs w:val="21"/>
          <w:lang w:eastAsia="zh-CN"/>
        </w:rPr>
        <w:t xml:space="preserve">detailed simulation parameters including </w:t>
      </w:r>
      <w:r>
        <w:rPr>
          <w:rFonts w:eastAsiaTheme="minorEastAsia" w:hint="eastAsia"/>
          <w:szCs w:val="21"/>
          <w:lang w:eastAsia="zh-CN"/>
        </w:rPr>
        <w:t xml:space="preserve">network layout, path loss, antenna element pattern, </w:t>
      </w:r>
      <w:r w:rsidR="00827E24">
        <w:rPr>
          <w:rFonts w:eastAsiaTheme="minorEastAsia" w:hint="eastAsia"/>
          <w:szCs w:val="21"/>
          <w:lang w:eastAsia="zh-CN"/>
        </w:rPr>
        <w:t xml:space="preserve">and </w:t>
      </w:r>
      <w:r>
        <w:rPr>
          <w:rFonts w:eastAsiaTheme="minorEastAsia" w:hint="eastAsia"/>
          <w:szCs w:val="21"/>
          <w:lang w:eastAsia="zh-CN"/>
        </w:rPr>
        <w:t xml:space="preserve">antenna array gain for the first two scenarios.   </w:t>
      </w:r>
    </w:p>
    <w:p w:rsidR="0068777D" w:rsidRDefault="0068777D" w:rsidP="00423269">
      <w:pPr>
        <w:pStyle w:val="BodyText"/>
        <w:snapToGrid w:val="0"/>
        <w:spacing w:beforeLines="50" w:before="120" w:afterLines="50"/>
        <w:rPr>
          <w:rFonts w:eastAsiaTheme="minorEastAsia"/>
          <w:szCs w:val="21"/>
          <w:lang w:eastAsia="zh-CN"/>
        </w:rPr>
      </w:pPr>
      <w:r>
        <w:rPr>
          <w:rFonts w:eastAsiaTheme="minorEastAsia" w:hint="eastAsia"/>
          <w:szCs w:val="21"/>
          <w:lang w:eastAsia="zh-CN"/>
        </w:rPr>
        <w:t xml:space="preserve">Based on the preliminary discussions, especially on the agreements in RAN4#80, this contribution presents the downlink ACIR evaluation results for NR coexistence study in dense urban scenario at 30 GHz carrier frequency. </w:t>
      </w:r>
    </w:p>
    <w:p w:rsidR="00934BE7" w:rsidRPr="00A506FE" w:rsidRDefault="00934BE7" w:rsidP="00423269">
      <w:pPr>
        <w:pBdr>
          <w:bottom w:val="single" w:sz="4" w:space="1" w:color="auto"/>
        </w:pBdr>
        <w:spacing w:beforeLines="50" w:before="120" w:afterLines="50" w:after="120"/>
        <w:rPr>
          <w:rFonts w:ascii="Arial" w:eastAsiaTheme="minorEastAsia" w:hAnsi="Arial" w:cs="Arial"/>
          <w:lang w:val="en-GB" w:eastAsia="zh-CN"/>
        </w:rPr>
      </w:pPr>
    </w:p>
    <w:p w:rsidR="00934BE7" w:rsidRPr="000C1DB6" w:rsidRDefault="00934BE7" w:rsidP="00423269">
      <w:pPr>
        <w:pStyle w:val="Heading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sz w:val="32"/>
        </w:rPr>
        <w:t>2</w:t>
      </w:r>
      <w:r w:rsidR="00083F67" w:rsidRPr="000C1DB6">
        <w:rPr>
          <w:rFonts w:ascii="Arial" w:hAnsi="Arial" w:cs="Arial"/>
          <w:b w:val="0"/>
          <w:sz w:val="32"/>
        </w:rPr>
        <w:t>.</w:t>
      </w:r>
      <w:r w:rsidR="00305F55">
        <w:rPr>
          <w:rFonts w:ascii="Arial" w:eastAsiaTheme="minorEastAsia" w:hAnsi="Arial" w:cs="Arial" w:hint="eastAsia"/>
          <w:b w:val="0"/>
          <w:sz w:val="32"/>
          <w:lang w:eastAsia="zh-CN"/>
        </w:rPr>
        <w:t xml:space="preserve"> </w:t>
      </w:r>
      <w:r w:rsidRPr="000C1DB6">
        <w:rPr>
          <w:rFonts w:ascii="Arial" w:hAnsi="Arial" w:cs="Arial"/>
          <w:b w:val="0"/>
          <w:sz w:val="32"/>
        </w:rPr>
        <w:t>Discussion</w:t>
      </w:r>
    </w:p>
    <w:p w:rsidR="00934BE7" w:rsidRPr="000C1DB6" w:rsidRDefault="009A4C92" w:rsidP="00423269">
      <w:pPr>
        <w:pStyle w:val="Heading2"/>
        <w:numPr>
          <w:ilvl w:val="0"/>
          <w:numId w:val="0"/>
        </w:numPr>
        <w:spacing w:beforeLines="50" w:before="120" w:afterLines="50" w:after="120"/>
        <w:ind w:left="567" w:hanging="567"/>
        <w:rPr>
          <w:rFonts w:ascii="Arial" w:hAnsi="Arial" w:cs="Arial"/>
          <w:b w:val="0"/>
          <w:sz w:val="24"/>
          <w:lang w:val="en-GB" w:eastAsia="zh-CN"/>
        </w:rPr>
      </w:pPr>
      <w:bookmarkStart w:id="3" w:name="_Toc336211415"/>
      <w:bookmarkStart w:id="4" w:name="_Toc346003824"/>
      <w:r w:rsidRPr="000C1DB6">
        <w:rPr>
          <w:rFonts w:ascii="Arial" w:hAnsi="Arial" w:cs="Arial"/>
          <w:b w:val="0"/>
          <w:sz w:val="24"/>
          <w:lang w:val="en-GB" w:eastAsia="zh-CN"/>
        </w:rPr>
        <w:t>2.1</w:t>
      </w:r>
      <w:r w:rsidR="00405434">
        <w:rPr>
          <w:rFonts w:ascii="Arial" w:eastAsiaTheme="minorEastAsia" w:hAnsi="Arial" w:cs="Arial" w:hint="eastAsia"/>
          <w:b w:val="0"/>
          <w:sz w:val="24"/>
          <w:lang w:val="en-GB" w:eastAsia="zh-CN"/>
        </w:rPr>
        <w:t xml:space="preserve"> </w:t>
      </w:r>
      <w:r w:rsidR="00934BE7" w:rsidRPr="000C1DB6">
        <w:rPr>
          <w:rFonts w:ascii="Arial" w:hAnsi="Arial" w:cs="Arial"/>
          <w:b w:val="0"/>
          <w:sz w:val="24"/>
          <w:lang w:val="en-GB" w:eastAsia="zh-CN"/>
        </w:rPr>
        <w:t>Coexistence simulation case</w:t>
      </w:r>
    </w:p>
    <w:p w:rsidR="00934BE7" w:rsidRDefault="00AA5E70" w:rsidP="00423269">
      <w:pPr>
        <w:spacing w:beforeLines="50" w:before="120" w:afterLines="50" w:after="120"/>
        <w:rPr>
          <w:rFonts w:eastAsiaTheme="minorEastAsia"/>
          <w:lang w:val="en-GB" w:eastAsia="zh-CN"/>
        </w:rPr>
      </w:pPr>
      <w:r>
        <w:rPr>
          <w:rFonts w:eastAsiaTheme="minorEastAsia" w:hint="eastAsia"/>
          <w:lang w:val="en-GB" w:eastAsia="zh-CN"/>
        </w:rPr>
        <w:t>The down</w:t>
      </w:r>
      <w:r w:rsidR="00934BE7">
        <w:rPr>
          <w:rFonts w:eastAsiaTheme="minorEastAsia" w:hint="eastAsia"/>
          <w:lang w:val="en-GB" w:eastAsia="zh-CN"/>
        </w:rPr>
        <w:t xml:space="preserve">link NR </w:t>
      </w:r>
      <w:proofErr w:type="spellStart"/>
      <w:r w:rsidR="00934BE7">
        <w:rPr>
          <w:rFonts w:eastAsiaTheme="minorEastAsia" w:hint="eastAsia"/>
          <w:lang w:val="en-GB" w:eastAsia="zh-CN"/>
        </w:rPr>
        <w:t>eM</w:t>
      </w:r>
      <w:r w:rsidR="00B33B79">
        <w:rPr>
          <w:rFonts w:eastAsiaTheme="minorEastAsia" w:hint="eastAsia"/>
          <w:lang w:val="en-GB" w:eastAsia="zh-CN"/>
        </w:rPr>
        <w:t>BB</w:t>
      </w:r>
      <w:proofErr w:type="spellEnd"/>
      <w:r w:rsidR="00B33B79">
        <w:rPr>
          <w:rFonts w:eastAsiaTheme="minorEastAsia" w:hint="eastAsia"/>
          <w:lang w:val="en-GB" w:eastAsia="zh-CN"/>
        </w:rPr>
        <w:t xml:space="preserve"> is assumed under </w:t>
      </w:r>
      <w:r w:rsidR="00B33B79" w:rsidRPr="00B33B79">
        <w:rPr>
          <w:rFonts w:eastAsiaTheme="minorEastAsia"/>
          <w:lang w:val="en-GB" w:eastAsia="zh-CN"/>
        </w:rPr>
        <w:t>synchronized</w:t>
      </w:r>
      <w:r w:rsidR="000279EC">
        <w:rPr>
          <w:rFonts w:eastAsiaTheme="minorEastAsia" w:hint="eastAsia"/>
          <w:lang w:val="en-GB" w:eastAsia="zh-CN"/>
        </w:rPr>
        <w:t xml:space="preserve"> </w:t>
      </w:r>
      <w:r w:rsidR="00934BE7">
        <w:rPr>
          <w:rFonts w:eastAsiaTheme="minorEastAsia" w:hint="eastAsia"/>
          <w:lang w:val="en-GB" w:eastAsia="zh-CN"/>
        </w:rPr>
        <w:t>network</w:t>
      </w:r>
      <w:r w:rsidR="000279EC">
        <w:rPr>
          <w:rFonts w:eastAsiaTheme="minorEastAsia" w:hint="eastAsia"/>
          <w:lang w:val="en-GB" w:eastAsia="zh-CN"/>
        </w:rPr>
        <w:t>,</w:t>
      </w:r>
      <w:r w:rsidR="00934BE7">
        <w:rPr>
          <w:rFonts w:eastAsiaTheme="minorEastAsia" w:hint="eastAsia"/>
          <w:lang w:val="en-GB" w:eastAsia="zh-CN"/>
        </w:rPr>
        <w:t xml:space="preserve"> where aggressor and vict</w:t>
      </w:r>
      <w:r w:rsidR="00DF3384">
        <w:rPr>
          <w:rFonts w:eastAsiaTheme="minorEastAsia" w:hint="eastAsia"/>
          <w:lang w:val="en-GB" w:eastAsia="zh-CN"/>
        </w:rPr>
        <w:t>im have the same configuration.</w:t>
      </w:r>
    </w:p>
    <w:p w:rsidR="00934BE7" w:rsidRPr="00252388" w:rsidRDefault="00934BE7" w:rsidP="00423269">
      <w:pPr>
        <w:spacing w:beforeLines="50" w:before="120" w:afterLines="50" w:after="120"/>
        <w:jc w:val="center"/>
        <w:rPr>
          <w:rFonts w:eastAsiaTheme="minorEastAsia"/>
          <w:b/>
          <w:lang w:val="en-GB" w:eastAsia="zh-CN"/>
        </w:rPr>
      </w:pPr>
      <w:r>
        <w:rPr>
          <w:rFonts w:eastAsiaTheme="minorEastAsia" w:hint="eastAsia"/>
          <w:b/>
          <w:lang w:val="en-GB" w:eastAsia="zh-CN"/>
        </w:rPr>
        <w:t>Table</w:t>
      </w:r>
      <w:r w:rsidR="00B338A0">
        <w:rPr>
          <w:rFonts w:eastAsiaTheme="minorEastAsia" w:hint="eastAsia"/>
          <w:b/>
          <w:lang w:val="en-GB" w:eastAsia="zh-CN"/>
        </w:rPr>
        <w:t xml:space="preserve"> 2.</w:t>
      </w:r>
      <w:r>
        <w:rPr>
          <w:rFonts w:eastAsiaTheme="minorEastAsia" w:hint="eastAsia"/>
          <w:b/>
          <w:lang w:val="en-GB" w:eastAsia="zh-CN"/>
        </w:rPr>
        <w:t>1</w:t>
      </w:r>
      <w:r w:rsidR="00B338A0">
        <w:rPr>
          <w:rFonts w:eastAsiaTheme="minorEastAsia" w:hint="eastAsia"/>
          <w:b/>
          <w:lang w:val="en-GB" w:eastAsia="zh-CN"/>
        </w:rPr>
        <w:t>-1</w:t>
      </w:r>
      <w:r w:rsidRPr="00252388">
        <w:rPr>
          <w:rFonts w:eastAsiaTheme="minorEastAsia" w:hint="eastAsia"/>
          <w:b/>
          <w:lang w:val="en-GB" w:eastAsia="zh-CN"/>
        </w:rPr>
        <w:t xml:space="preserve"> Simulation case of coexistence study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668"/>
        <w:gridCol w:w="1668"/>
        <w:gridCol w:w="1668"/>
        <w:gridCol w:w="1668"/>
      </w:tblGrid>
      <w:tr w:rsidR="00934BE7" w:rsidRPr="00B50548" w:rsidTr="00B50548">
        <w:trPr>
          <w:jc w:val="center"/>
        </w:trPr>
        <w:tc>
          <w:tcPr>
            <w:tcW w:w="1115"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962D36">
            <w:pPr>
              <w:overflowPunct w:val="0"/>
              <w:autoSpaceDE w:val="0"/>
              <w:autoSpaceDN w:val="0"/>
              <w:adjustRightInd w:val="0"/>
              <w:spacing w:after="60"/>
              <w:jc w:val="center"/>
              <w:textAlignment w:val="baseline"/>
              <w:rPr>
                <w:rFonts w:eastAsiaTheme="minorEastAsia"/>
                <w:b/>
                <w:szCs w:val="20"/>
                <w:lang w:val="en-GB" w:eastAsia="zh-CN"/>
              </w:rPr>
            </w:pPr>
            <w:r w:rsidRPr="00885F15">
              <w:rPr>
                <w:b/>
                <w:szCs w:val="20"/>
              </w:rPr>
              <w:t>Case</w:t>
            </w:r>
          </w:p>
        </w:tc>
        <w:tc>
          <w:tcPr>
            <w:tcW w:w="166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962D36">
            <w:pPr>
              <w:overflowPunct w:val="0"/>
              <w:autoSpaceDE w:val="0"/>
              <w:autoSpaceDN w:val="0"/>
              <w:adjustRightInd w:val="0"/>
              <w:spacing w:after="60"/>
              <w:jc w:val="center"/>
              <w:textAlignment w:val="baseline"/>
              <w:rPr>
                <w:b/>
                <w:szCs w:val="20"/>
                <w:lang w:val="en-GB"/>
              </w:rPr>
            </w:pPr>
            <w:r w:rsidRPr="00885F15">
              <w:rPr>
                <w:b/>
                <w:szCs w:val="20"/>
              </w:rPr>
              <w:t>Operation mode</w:t>
            </w:r>
          </w:p>
        </w:tc>
        <w:tc>
          <w:tcPr>
            <w:tcW w:w="166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962D36">
            <w:pPr>
              <w:overflowPunct w:val="0"/>
              <w:autoSpaceDE w:val="0"/>
              <w:autoSpaceDN w:val="0"/>
              <w:adjustRightInd w:val="0"/>
              <w:spacing w:after="60"/>
              <w:jc w:val="center"/>
              <w:textAlignment w:val="baseline"/>
              <w:rPr>
                <w:b/>
                <w:szCs w:val="20"/>
                <w:lang w:val="en-GB"/>
              </w:rPr>
            </w:pPr>
            <w:r w:rsidRPr="00885F15">
              <w:rPr>
                <w:b/>
                <w:szCs w:val="20"/>
              </w:rPr>
              <w:t>Aggressor</w:t>
            </w:r>
          </w:p>
        </w:tc>
        <w:tc>
          <w:tcPr>
            <w:tcW w:w="166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962D36">
            <w:pPr>
              <w:overflowPunct w:val="0"/>
              <w:autoSpaceDE w:val="0"/>
              <w:autoSpaceDN w:val="0"/>
              <w:adjustRightInd w:val="0"/>
              <w:spacing w:after="60"/>
              <w:jc w:val="center"/>
              <w:textAlignment w:val="baseline"/>
              <w:rPr>
                <w:b/>
                <w:szCs w:val="20"/>
                <w:lang w:val="en-GB"/>
              </w:rPr>
            </w:pPr>
            <w:r w:rsidRPr="00885F15">
              <w:rPr>
                <w:b/>
                <w:szCs w:val="20"/>
              </w:rPr>
              <w:t>Victim</w:t>
            </w:r>
          </w:p>
        </w:tc>
        <w:tc>
          <w:tcPr>
            <w:tcW w:w="166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962D36">
            <w:pPr>
              <w:overflowPunct w:val="0"/>
              <w:autoSpaceDE w:val="0"/>
              <w:autoSpaceDN w:val="0"/>
              <w:adjustRightInd w:val="0"/>
              <w:spacing w:after="60"/>
              <w:jc w:val="center"/>
              <w:textAlignment w:val="baseline"/>
              <w:rPr>
                <w:b/>
                <w:szCs w:val="20"/>
                <w:lang w:val="en-GB"/>
              </w:rPr>
            </w:pPr>
            <w:r w:rsidRPr="00885F15">
              <w:rPr>
                <w:b/>
                <w:szCs w:val="20"/>
              </w:rPr>
              <w:t>Direction</w:t>
            </w:r>
          </w:p>
        </w:tc>
      </w:tr>
      <w:tr w:rsidR="00934BE7" w:rsidRPr="00B50548" w:rsidTr="00B50548">
        <w:trPr>
          <w:jc w:val="center"/>
        </w:trPr>
        <w:tc>
          <w:tcPr>
            <w:tcW w:w="1115"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885F15" w:rsidP="00962D36">
            <w:pPr>
              <w:overflowPunct w:val="0"/>
              <w:autoSpaceDE w:val="0"/>
              <w:autoSpaceDN w:val="0"/>
              <w:adjustRightInd w:val="0"/>
              <w:spacing w:after="60"/>
              <w:jc w:val="center"/>
              <w:textAlignment w:val="baseline"/>
              <w:rPr>
                <w:rFonts w:eastAsiaTheme="minorEastAsia"/>
                <w:szCs w:val="20"/>
                <w:lang w:val="en-GB" w:eastAsia="zh-CN"/>
              </w:rPr>
            </w:pPr>
            <w:r w:rsidRPr="00885F15">
              <w:rPr>
                <w:rFonts w:eastAsiaTheme="minorEastAsia"/>
                <w:szCs w:val="20"/>
                <w:lang w:eastAsia="zh-CN"/>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885F15" w:rsidP="00962D36">
            <w:pPr>
              <w:overflowPunct w:val="0"/>
              <w:autoSpaceDE w:val="0"/>
              <w:autoSpaceDN w:val="0"/>
              <w:adjustRightInd w:val="0"/>
              <w:spacing w:after="60"/>
              <w:jc w:val="center"/>
              <w:textAlignment w:val="baseline"/>
              <w:rPr>
                <w:szCs w:val="20"/>
                <w:lang w:val="en-GB" w:eastAsia="ja-JP"/>
              </w:rPr>
            </w:pPr>
            <w:r w:rsidRPr="00885F15">
              <w:rPr>
                <w:szCs w:val="20"/>
                <w:lang w:eastAsia="ja-JP"/>
              </w:rPr>
              <w:t>TDD</w:t>
            </w:r>
          </w:p>
        </w:tc>
        <w:tc>
          <w:tcPr>
            <w:tcW w:w="1668"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885F15" w:rsidP="00962D36">
            <w:pPr>
              <w:overflowPunct w:val="0"/>
              <w:autoSpaceDE w:val="0"/>
              <w:autoSpaceDN w:val="0"/>
              <w:adjustRightInd w:val="0"/>
              <w:spacing w:after="60"/>
              <w:jc w:val="center"/>
              <w:textAlignment w:val="baseline"/>
              <w:rPr>
                <w:rFonts w:eastAsiaTheme="minorEastAsia"/>
                <w:szCs w:val="20"/>
                <w:lang w:val="en-GB" w:eastAsia="zh-CN"/>
              </w:rPr>
            </w:pPr>
            <w:r w:rsidRPr="00885F15">
              <w:rPr>
                <w:rFonts w:eastAsiaTheme="minorEastAsia"/>
                <w:szCs w:val="20"/>
                <w:lang w:eastAsia="zh-CN"/>
              </w:rPr>
              <w:t xml:space="preserve">UE of NR </w:t>
            </w:r>
            <w:proofErr w:type="spellStart"/>
            <w:r w:rsidRPr="00885F15">
              <w:rPr>
                <w:rFonts w:eastAsiaTheme="minorEastAsia"/>
                <w:szCs w:val="20"/>
                <w:lang w:eastAsia="zh-CN"/>
              </w:rPr>
              <w:t>eMBB</w:t>
            </w:r>
            <w:proofErr w:type="spellEnd"/>
          </w:p>
        </w:tc>
        <w:tc>
          <w:tcPr>
            <w:tcW w:w="1668"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885F15" w:rsidP="00962D36">
            <w:pPr>
              <w:overflowPunct w:val="0"/>
              <w:autoSpaceDE w:val="0"/>
              <w:autoSpaceDN w:val="0"/>
              <w:adjustRightInd w:val="0"/>
              <w:spacing w:after="60"/>
              <w:jc w:val="center"/>
              <w:textAlignment w:val="baseline"/>
              <w:rPr>
                <w:rFonts w:eastAsiaTheme="minorEastAsia"/>
                <w:szCs w:val="20"/>
                <w:lang w:val="en-GB" w:eastAsia="zh-CN"/>
              </w:rPr>
            </w:pPr>
            <w:r w:rsidRPr="00885F15">
              <w:rPr>
                <w:rFonts w:eastAsiaTheme="minorEastAsia"/>
                <w:szCs w:val="20"/>
                <w:lang w:eastAsia="zh-CN"/>
              </w:rPr>
              <w:t xml:space="preserve">UE of NR </w:t>
            </w:r>
            <w:proofErr w:type="spellStart"/>
            <w:r w:rsidRPr="00885F15">
              <w:rPr>
                <w:rFonts w:eastAsiaTheme="minorEastAsia"/>
                <w:szCs w:val="20"/>
                <w:lang w:eastAsia="zh-CN"/>
              </w:rPr>
              <w:t>eMBB</w:t>
            </w:r>
            <w:proofErr w:type="spellEnd"/>
          </w:p>
        </w:tc>
        <w:tc>
          <w:tcPr>
            <w:tcW w:w="1668"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AA5E70" w:rsidP="00962D36">
            <w:pPr>
              <w:overflowPunct w:val="0"/>
              <w:autoSpaceDE w:val="0"/>
              <w:autoSpaceDN w:val="0"/>
              <w:adjustRightInd w:val="0"/>
              <w:spacing w:after="60"/>
              <w:jc w:val="center"/>
              <w:textAlignment w:val="baseline"/>
              <w:rPr>
                <w:szCs w:val="20"/>
                <w:lang w:val="en-GB" w:eastAsia="ja-JP"/>
              </w:rPr>
            </w:pPr>
            <w:r>
              <w:rPr>
                <w:rFonts w:eastAsiaTheme="minorEastAsia" w:hint="eastAsia"/>
                <w:szCs w:val="20"/>
                <w:lang w:eastAsia="zh-CN"/>
              </w:rPr>
              <w:t>Down</w:t>
            </w:r>
            <w:r w:rsidR="00885F15" w:rsidRPr="00885F15">
              <w:rPr>
                <w:szCs w:val="20"/>
                <w:lang w:eastAsia="ja-JP"/>
              </w:rPr>
              <w:t>link</w:t>
            </w:r>
          </w:p>
        </w:tc>
      </w:tr>
    </w:tbl>
    <w:bookmarkEnd w:id="3"/>
    <w:bookmarkEnd w:id="4"/>
    <w:p w:rsidR="00A506FE" w:rsidRDefault="00A506FE" w:rsidP="00423269">
      <w:pPr>
        <w:pStyle w:val="Heading2"/>
        <w:numPr>
          <w:ilvl w:val="0"/>
          <w:numId w:val="0"/>
        </w:numPr>
        <w:spacing w:beforeLines="50" w:before="120" w:afterLines="50" w:after="120"/>
        <w:ind w:left="567" w:hanging="567"/>
        <w:rPr>
          <w:rFonts w:ascii="Arial" w:eastAsiaTheme="minorEastAsia" w:hAnsi="Arial" w:cs="Arial"/>
          <w:b w:val="0"/>
          <w:sz w:val="24"/>
          <w:lang w:val="en-GB" w:eastAsia="zh-CN"/>
        </w:rPr>
      </w:pPr>
      <w:r w:rsidRPr="000279EC">
        <w:rPr>
          <w:rFonts w:ascii="Arial" w:hAnsi="Arial" w:cs="Arial"/>
          <w:b w:val="0"/>
          <w:sz w:val="24"/>
          <w:lang w:val="en-GB" w:eastAsia="zh-CN"/>
        </w:rPr>
        <w:t>2</w:t>
      </w:r>
      <w:r w:rsidR="000279EC">
        <w:rPr>
          <w:rFonts w:ascii="Arial" w:hAnsi="Arial" w:cs="Arial"/>
          <w:b w:val="0"/>
          <w:sz w:val="24"/>
          <w:lang w:val="en-GB" w:eastAsia="zh-CN"/>
        </w:rPr>
        <w:t>.</w:t>
      </w:r>
      <w:r w:rsidR="000279EC">
        <w:rPr>
          <w:rFonts w:ascii="Arial" w:eastAsiaTheme="minorEastAsia" w:hAnsi="Arial" w:cs="Arial" w:hint="eastAsia"/>
          <w:b w:val="0"/>
          <w:sz w:val="24"/>
          <w:lang w:val="en-GB" w:eastAsia="zh-CN"/>
        </w:rPr>
        <w:t>2</w:t>
      </w:r>
      <w:r w:rsidRPr="000279EC">
        <w:rPr>
          <w:rFonts w:ascii="Arial" w:hAnsi="Arial" w:cs="Arial"/>
          <w:b w:val="0"/>
          <w:sz w:val="24"/>
          <w:lang w:val="en-GB" w:eastAsia="zh-CN"/>
        </w:rPr>
        <w:tab/>
      </w:r>
      <w:r w:rsidR="00357575">
        <w:rPr>
          <w:rFonts w:ascii="Arial" w:eastAsiaTheme="minorEastAsia" w:hAnsi="Arial" w:cs="Arial" w:hint="eastAsia"/>
          <w:b w:val="0"/>
          <w:sz w:val="24"/>
          <w:lang w:val="en-GB" w:eastAsia="zh-CN"/>
        </w:rPr>
        <w:t>Simulation settings</w:t>
      </w:r>
    </w:p>
    <w:p w:rsidR="00357575" w:rsidRPr="00357575" w:rsidRDefault="00F10524" w:rsidP="00423269">
      <w:pPr>
        <w:pStyle w:val="BodyText"/>
        <w:spacing w:beforeLines="50" w:before="120" w:afterLines="50"/>
        <w:rPr>
          <w:rFonts w:eastAsiaTheme="minorEastAsia"/>
          <w:lang w:val="en-GB" w:eastAsia="zh-CN"/>
        </w:rPr>
      </w:pPr>
      <w:r>
        <w:rPr>
          <w:rFonts w:eastAsiaTheme="minorEastAsia" w:hint="eastAsia"/>
          <w:lang w:val="en-GB" w:eastAsia="zh-CN"/>
        </w:rPr>
        <w:t>Detailed simulation assumptions, i.e., n</w:t>
      </w:r>
      <w:r w:rsidR="00357575">
        <w:rPr>
          <w:rFonts w:eastAsiaTheme="minorEastAsia" w:hint="eastAsia"/>
          <w:lang w:val="en-GB" w:eastAsia="zh-CN"/>
        </w:rPr>
        <w:t xml:space="preserve">etwork layout, propagation model etc. </w:t>
      </w:r>
      <w:r>
        <w:rPr>
          <w:rFonts w:eastAsiaTheme="minorEastAsia" w:hint="eastAsia"/>
          <w:lang w:val="en-GB" w:eastAsia="zh-CN"/>
        </w:rPr>
        <w:t>were agreed in</w:t>
      </w:r>
      <w:r w:rsidR="00357575">
        <w:rPr>
          <w:rFonts w:eastAsiaTheme="minorEastAsia" w:hint="eastAsia"/>
          <w:lang w:val="en-GB" w:eastAsia="zh-CN"/>
        </w:rPr>
        <w:t xml:space="preserve"> [1]. BS </w:t>
      </w:r>
      <w:proofErr w:type="spellStart"/>
      <w:r w:rsidR="00357575">
        <w:rPr>
          <w:rFonts w:eastAsiaTheme="minorEastAsia" w:hint="eastAsia"/>
          <w:lang w:val="en-GB" w:eastAsia="zh-CN"/>
        </w:rPr>
        <w:t>beamforming</w:t>
      </w:r>
      <w:proofErr w:type="spellEnd"/>
      <w:r w:rsidR="00357575">
        <w:rPr>
          <w:rFonts w:eastAsiaTheme="minorEastAsia" w:hint="eastAsia"/>
          <w:lang w:val="en-GB" w:eastAsia="zh-CN"/>
        </w:rPr>
        <w:t xml:space="preserve">, UE </w:t>
      </w:r>
      <w:proofErr w:type="spellStart"/>
      <w:r w:rsidR="00357575">
        <w:rPr>
          <w:rFonts w:eastAsiaTheme="minorEastAsia" w:hint="eastAsia"/>
          <w:lang w:val="en-GB" w:eastAsia="zh-CN"/>
        </w:rPr>
        <w:t>beamforming</w:t>
      </w:r>
      <w:proofErr w:type="spellEnd"/>
      <w:r w:rsidR="00357575">
        <w:rPr>
          <w:rFonts w:eastAsiaTheme="minorEastAsia" w:hint="eastAsia"/>
          <w:lang w:val="en-GB" w:eastAsia="zh-CN"/>
        </w:rPr>
        <w:t xml:space="preserve"> </w:t>
      </w:r>
      <w:r>
        <w:rPr>
          <w:rFonts w:eastAsiaTheme="minorEastAsia" w:hint="eastAsia"/>
          <w:lang w:val="en-GB" w:eastAsia="zh-CN"/>
        </w:rPr>
        <w:t>were following the</w:t>
      </w:r>
      <w:r w:rsidR="00357575">
        <w:rPr>
          <w:rFonts w:eastAsiaTheme="minorEastAsia" w:hint="eastAsia"/>
          <w:lang w:val="en-GB" w:eastAsia="zh-CN"/>
        </w:rPr>
        <w:t xml:space="preserve"> agreement</w:t>
      </w:r>
      <w:r>
        <w:rPr>
          <w:rFonts w:eastAsiaTheme="minorEastAsia" w:hint="eastAsia"/>
          <w:lang w:val="en-GB" w:eastAsia="zh-CN"/>
        </w:rPr>
        <w:t>s</w:t>
      </w:r>
      <w:r w:rsidR="00357575">
        <w:rPr>
          <w:rFonts w:eastAsiaTheme="minorEastAsia" w:hint="eastAsia"/>
          <w:lang w:val="en-GB" w:eastAsia="zh-CN"/>
        </w:rPr>
        <w:t xml:space="preserve"> </w:t>
      </w:r>
      <w:r>
        <w:rPr>
          <w:rFonts w:eastAsiaTheme="minorEastAsia" w:hint="eastAsia"/>
          <w:lang w:val="en-GB" w:eastAsia="zh-CN"/>
        </w:rPr>
        <w:t>in</w:t>
      </w:r>
      <w:r w:rsidR="00357575">
        <w:rPr>
          <w:rFonts w:eastAsiaTheme="minorEastAsia" w:hint="eastAsia"/>
          <w:lang w:val="en-GB" w:eastAsia="zh-CN"/>
        </w:rPr>
        <w:t xml:space="preserve"> [2] [3], respectively. </w:t>
      </w:r>
      <w:r w:rsidR="00D41F05">
        <w:rPr>
          <w:rFonts w:eastAsiaTheme="minorEastAsia" w:hint="eastAsia"/>
          <w:lang w:val="en-GB" w:eastAsia="zh-CN"/>
        </w:rPr>
        <w:t xml:space="preserve">Each micro BS is assumed with 3 sectors and can serve </w:t>
      </w:r>
      <w:r w:rsidR="004F22E9">
        <w:rPr>
          <w:rFonts w:eastAsiaTheme="minorEastAsia" w:hint="eastAsia"/>
          <w:lang w:val="en-GB" w:eastAsia="zh-CN"/>
        </w:rPr>
        <w:t xml:space="preserve">only </w:t>
      </w:r>
      <w:r w:rsidR="00D41F05">
        <w:rPr>
          <w:rFonts w:eastAsiaTheme="minorEastAsia" w:hint="eastAsia"/>
          <w:lang w:val="en-GB" w:eastAsia="zh-CN"/>
        </w:rPr>
        <w:t>one UE simultaneously.</w:t>
      </w:r>
      <w:r w:rsidR="009E79A1">
        <w:rPr>
          <w:rFonts w:eastAsiaTheme="minorEastAsia" w:hint="eastAsia"/>
          <w:lang w:val="en-GB" w:eastAsia="zh-CN"/>
        </w:rPr>
        <w:t xml:space="preserve"> </w:t>
      </w:r>
      <w:r w:rsidR="001767D2">
        <w:rPr>
          <w:rFonts w:eastAsiaTheme="minorEastAsia" w:hint="eastAsia"/>
          <w:lang w:val="en-GB" w:eastAsia="zh-CN"/>
        </w:rPr>
        <w:t>Only the antenna element gain of BSs and UEs (no antenna array gain) are considered in the cell selection process.</w:t>
      </w:r>
      <w:r w:rsidR="00D41F05">
        <w:rPr>
          <w:rFonts w:eastAsiaTheme="minorEastAsia" w:hint="eastAsia"/>
          <w:lang w:val="en-GB" w:eastAsia="zh-CN"/>
        </w:rPr>
        <w:t xml:space="preserve"> </w:t>
      </w:r>
    </w:p>
    <w:p w:rsidR="00A506FE" w:rsidRPr="00D2006E" w:rsidRDefault="00D2006E" w:rsidP="00423269">
      <w:pPr>
        <w:pStyle w:val="Heading1"/>
        <w:numPr>
          <w:ilvl w:val="0"/>
          <w:numId w:val="0"/>
        </w:numPr>
        <w:spacing w:beforeLines="50" w:before="120" w:afterLines="50" w:after="120"/>
        <w:ind w:left="567" w:hanging="567"/>
        <w:rPr>
          <w:b w:val="0"/>
          <w:sz w:val="32"/>
          <w:lang w:eastAsia="zh-CN"/>
        </w:rPr>
      </w:pPr>
      <w:r w:rsidRPr="00D2006E">
        <w:rPr>
          <w:rFonts w:eastAsiaTheme="minorEastAsia" w:hint="eastAsia"/>
          <w:b w:val="0"/>
          <w:sz w:val="32"/>
          <w:lang w:eastAsia="zh-CN"/>
        </w:rPr>
        <w:t xml:space="preserve">3. </w:t>
      </w:r>
      <w:r w:rsidR="00A506FE" w:rsidRPr="00D2006E">
        <w:rPr>
          <w:b w:val="0"/>
          <w:sz w:val="32"/>
          <w:lang w:eastAsia="zh-CN"/>
        </w:rPr>
        <w:t>Simulation results</w:t>
      </w:r>
    </w:p>
    <w:p w:rsidR="00610369" w:rsidRDefault="00885F15" w:rsidP="00423269">
      <w:pPr>
        <w:pStyle w:val="Heading2"/>
        <w:numPr>
          <w:ilvl w:val="0"/>
          <w:numId w:val="0"/>
        </w:numPr>
        <w:spacing w:beforeLines="50" w:before="120" w:afterLines="50" w:after="120"/>
        <w:ind w:left="567" w:hanging="567"/>
        <w:rPr>
          <w:rFonts w:ascii="Arial" w:eastAsiaTheme="minorEastAsia" w:hAnsi="Arial" w:cs="Arial"/>
          <w:b w:val="0"/>
          <w:sz w:val="24"/>
          <w:lang w:val="en-GB" w:eastAsia="zh-CN"/>
        </w:rPr>
      </w:pPr>
      <w:r w:rsidRPr="00885F15">
        <w:rPr>
          <w:rFonts w:ascii="Arial" w:hAnsi="Arial" w:cs="Arial"/>
          <w:b w:val="0"/>
          <w:sz w:val="24"/>
          <w:lang w:val="en-GB" w:eastAsia="zh-CN"/>
        </w:rPr>
        <w:t xml:space="preserve">3.1 </w:t>
      </w:r>
      <w:r w:rsidR="00264D34">
        <w:rPr>
          <w:rFonts w:ascii="Arial" w:eastAsiaTheme="minorEastAsia" w:hAnsi="Arial" w:cs="Arial" w:hint="eastAsia"/>
          <w:b w:val="0"/>
          <w:sz w:val="24"/>
          <w:lang w:val="en-GB" w:eastAsia="zh-CN"/>
        </w:rPr>
        <w:t xml:space="preserve">Without </w:t>
      </w:r>
      <w:proofErr w:type="spellStart"/>
      <w:r w:rsidR="00264D34">
        <w:rPr>
          <w:rFonts w:ascii="Arial" w:eastAsiaTheme="minorEastAsia" w:hAnsi="Arial" w:cs="Arial" w:hint="eastAsia"/>
          <w:b w:val="0"/>
          <w:sz w:val="24"/>
          <w:lang w:val="en-GB" w:eastAsia="zh-CN"/>
        </w:rPr>
        <w:t>beamforming</w:t>
      </w:r>
      <w:proofErr w:type="spellEnd"/>
    </w:p>
    <w:p w:rsidR="00220AF4" w:rsidRDefault="00A506FE" w:rsidP="00423269">
      <w:pPr>
        <w:spacing w:beforeLines="50" w:before="120" w:afterLines="50" w:after="120"/>
        <w:jc w:val="both"/>
        <w:rPr>
          <w:rFonts w:eastAsiaTheme="minorEastAsia"/>
          <w:lang w:eastAsia="zh-CN"/>
        </w:rPr>
      </w:pPr>
      <w:r>
        <w:rPr>
          <w:rFonts w:eastAsiaTheme="minorEastAsia" w:hint="eastAsia"/>
          <w:lang w:eastAsia="zh-CN"/>
        </w:rPr>
        <w:t xml:space="preserve">The results of </w:t>
      </w:r>
      <w:r w:rsidR="00220AF4">
        <w:rPr>
          <w:rFonts w:eastAsiaTheme="minorEastAsia" w:hint="eastAsia"/>
          <w:lang w:eastAsia="zh-CN"/>
        </w:rPr>
        <w:t>throughput loss</w:t>
      </w:r>
      <w:r>
        <w:rPr>
          <w:rFonts w:eastAsiaTheme="minorEastAsia" w:hint="eastAsia"/>
          <w:lang w:eastAsia="zh-CN"/>
        </w:rPr>
        <w:t xml:space="preserve"> compared to no-ACI ca</w:t>
      </w:r>
      <w:r w:rsidR="002B468D">
        <w:rPr>
          <w:rFonts w:eastAsiaTheme="minorEastAsia" w:hint="eastAsia"/>
          <w:lang w:eastAsia="zh-CN"/>
        </w:rPr>
        <w:t xml:space="preserve">se in 30 GHz </w:t>
      </w:r>
      <w:r>
        <w:rPr>
          <w:rFonts w:eastAsiaTheme="minorEastAsia" w:hint="eastAsia"/>
          <w:lang w:eastAsia="zh-CN"/>
        </w:rPr>
        <w:t xml:space="preserve">are given </w:t>
      </w:r>
      <w:r w:rsidR="00265CFA">
        <w:rPr>
          <w:rFonts w:eastAsiaTheme="minorEastAsia" w:hint="eastAsia"/>
          <w:lang w:eastAsia="zh-CN"/>
        </w:rPr>
        <w:t>below</w:t>
      </w:r>
      <w:r>
        <w:rPr>
          <w:rFonts w:eastAsiaTheme="minorEastAsia" w:hint="eastAsia"/>
          <w:lang w:eastAsia="zh-CN"/>
        </w:rPr>
        <w:t>.</w:t>
      </w:r>
      <w:r w:rsidR="002B468D">
        <w:rPr>
          <w:rFonts w:eastAsiaTheme="minorEastAsia" w:hint="eastAsia"/>
          <w:lang w:eastAsia="zh-CN"/>
        </w:rPr>
        <w:t xml:space="preserve"> </w:t>
      </w:r>
      <w:r w:rsidR="00694876">
        <w:rPr>
          <w:rFonts w:eastAsiaTheme="minorEastAsia" w:hint="eastAsia"/>
          <w:lang w:eastAsia="zh-CN"/>
        </w:rPr>
        <w:t xml:space="preserve">Due to </w:t>
      </w:r>
      <w:r w:rsidR="008E3EC5">
        <w:rPr>
          <w:rFonts w:eastAsiaTheme="minorEastAsia" w:hint="eastAsia"/>
          <w:lang w:eastAsia="zh-CN"/>
        </w:rPr>
        <w:t>serious</w:t>
      </w:r>
      <w:r w:rsidR="00694876">
        <w:rPr>
          <w:rFonts w:eastAsiaTheme="minorEastAsia" w:hint="eastAsia"/>
          <w:lang w:eastAsia="zh-CN"/>
        </w:rPr>
        <w:t xml:space="preserve"> interference, the 5%-tile UE throughput is always zero. </w:t>
      </w:r>
    </w:p>
    <w:p w:rsidR="00A506FE" w:rsidRPr="008235E7" w:rsidRDefault="00A506FE" w:rsidP="00423269">
      <w:pPr>
        <w:spacing w:beforeLines="50" w:before="120" w:afterLines="50" w:after="120"/>
        <w:jc w:val="center"/>
        <w:rPr>
          <w:rFonts w:ascii="Arial" w:eastAsiaTheme="minorEastAsia" w:hAnsi="Arial" w:cs="Arial"/>
          <w:b/>
          <w:lang w:eastAsia="zh-CN"/>
        </w:rPr>
      </w:pPr>
      <w:r w:rsidRPr="008235E7">
        <w:rPr>
          <w:rFonts w:ascii="Arial" w:eastAsiaTheme="minorEastAsia" w:hAnsi="Arial" w:cs="Arial"/>
          <w:b/>
          <w:lang w:eastAsia="zh-CN"/>
        </w:rPr>
        <w:t xml:space="preserve">Table 3.1-1: </w:t>
      </w:r>
      <w:r w:rsidR="00220AF4">
        <w:rPr>
          <w:rFonts w:ascii="Arial" w:eastAsiaTheme="minorEastAsia" w:hAnsi="Arial" w:cs="Arial" w:hint="eastAsia"/>
          <w:b/>
          <w:lang w:eastAsia="zh-CN"/>
        </w:rPr>
        <w:t>T</w:t>
      </w:r>
      <w:r w:rsidR="00533D75" w:rsidRPr="008235E7">
        <w:rPr>
          <w:rFonts w:ascii="Arial" w:eastAsiaTheme="minorEastAsia" w:hAnsi="Arial" w:cs="Arial"/>
          <w:b/>
          <w:lang w:eastAsia="zh-CN"/>
        </w:rPr>
        <w:t xml:space="preserve">hroughput </w:t>
      </w:r>
      <w:r w:rsidR="008266BB">
        <w:rPr>
          <w:rFonts w:ascii="Arial" w:eastAsiaTheme="minorEastAsia" w:hAnsi="Arial" w:cs="Arial" w:hint="eastAsia"/>
          <w:b/>
          <w:lang w:eastAsia="zh-CN"/>
        </w:rPr>
        <w:t>loss</w:t>
      </w:r>
      <w:r w:rsidR="00220AF4">
        <w:rPr>
          <w:rFonts w:ascii="Arial" w:eastAsiaTheme="minorEastAsia" w:hAnsi="Arial" w:cs="Arial" w:hint="eastAsia"/>
          <w:b/>
          <w:lang w:eastAsia="zh-CN"/>
        </w:rPr>
        <w:t xml:space="preserve"> for the case without </w:t>
      </w:r>
      <w:proofErr w:type="spellStart"/>
      <w:r w:rsidR="00220AF4">
        <w:rPr>
          <w:rFonts w:ascii="Arial" w:eastAsiaTheme="minorEastAsia" w:hAnsi="Arial" w:cs="Arial" w:hint="eastAsia"/>
          <w:b/>
          <w:lang w:eastAsia="zh-CN"/>
        </w:rPr>
        <w:t>beamforming</w:t>
      </w:r>
      <w:proofErr w:type="spellEnd"/>
    </w:p>
    <w:tbl>
      <w:tblPr>
        <w:tblStyle w:val="TableGrid"/>
        <w:tblW w:w="8334" w:type="dxa"/>
        <w:jc w:val="center"/>
        <w:tblInd w:w="-394" w:type="dxa"/>
        <w:tblLayout w:type="fixed"/>
        <w:tblLook w:val="04A0" w:firstRow="1" w:lastRow="0" w:firstColumn="1" w:lastColumn="0" w:noHBand="0" w:noVBand="1"/>
      </w:tblPr>
      <w:tblGrid>
        <w:gridCol w:w="1701"/>
        <w:gridCol w:w="737"/>
        <w:gridCol w:w="737"/>
        <w:gridCol w:w="737"/>
        <w:gridCol w:w="737"/>
        <w:gridCol w:w="737"/>
        <w:gridCol w:w="737"/>
        <w:gridCol w:w="737"/>
        <w:gridCol w:w="737"/>
        <w:gridCol w:w="737"/>
      </w:tblGrid>
      <w:tr w:rsidR="00CE09EA" w:rsidTr="002D0F76">
        <w:trPr>
          <w:trHeight w:val="484"/>
          <w:jc w:val="center"/>
        </w:trPr>
        <w:tc>
          <w:tcPr>
            <w:tcW w:w="1701" w:type="dxa"/>
            <w:tcBorders>
              <w:tl2br w:val="nil"/>
            </w:tcBorders>
            <w:shd w:val="clear" w:color="auto" w:fill="D99594" w:themeFill="accent2" w:themeFillTint="99"/>
            <w:vAlign w:val="center"/>
          </w:tcPr>
          <w:p w:rsidR="00CE09EA" w:rsidRPr="00C4194E" w:rsidRDefault="00CE09EA" w:rsidP="00962D36">
            <w:pPr>
              <w:spacing w:after="60"/>
              <w:jc w:val="center"/>
              <w:rPr>
                <w:rFonts w:eastAsiaTheme="minorEastAsia"/>
                <w:b/>
                <w:lang w:eastAsia="zh-CN"/>
              </w:rPr>
            </w:pPr>
            <w:r w:rsidRPr="00C4194E">
              <w:rPr>
                <w:rFonts w:eastAsiaTheme="minorEastAsia"/>
                <w:b/>
                <w:lang w:eastAsia="zh-CN"/>
              </w:rPr>
              <w:t>Case</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Pr>
                <w:rFonts w:eastAsiaTheme="minorEastAsia" w:hint="eastAsia"/>
                <w:b/>
                <w:szCs w:val="20"/>
                <w:lang w:eastAsia="zh-CN"/>
              </w:rPr>
              <w:t>5 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sidRPr="008235E7">
              <w:rPr>
                <w:rFonts w:eastAsiaTheme="minorEastAsia"/>
                <w:b/>
                <w:szCs w:val="20"/>
                <w:lang w:eastAsia="zh-CN"/>
              </w:rPr>
              <w:t>10dB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sidRPr="008235E7">
              <w:rPr>
                <w:rFonts w:eastAsiaTheme="minorEastAsia"/>
                <w:b/>
                <w:szCs w:val="20"/>
                <w:lang w:eastAsia="zh-CN"/>
              </w:rPr>
              <w:t>15dB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sidRPr="008235E7">
              <w:rPr>
                <w:rFonts w:eastAsiaTheme="minorEastAsia"/>
                <w:b/>
                <w:szCs w:val="20"/>
                <w:lang w:eastAsia="zh-CN"/>
              </w:rPr>
              <w:t>20dB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sidRPr="008235E7">
              <w:rPr>
                <w:rFonts w:eastAsiaTheme="minorEastAsia"/>
                <w:b/>
                <w:szCs w:val="20"/>
                <w:lang w:eastAsia="zh-CN"/>
              </w:rPr>
              <w:t>25dB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sidRPr="008235E7">
              <w:rPr>
                <w:rFonts w:eastAsiaTheme="minorEastAsia"/>
                <w:b/>
                <w:szCs w:val="20"/>
                <w:lang w:eastAsia="zh-CN"/>
              </w:rPr>
              <w:t>30dB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sidRPr="008235E7">
              <w:rPr>
                <w:rFonts w:eastAsiaTheme="minorEastAsia"/>
                <w:b/>
                <w:szCs w:val="20"/>
                <w:lang w:eastAsia="zh-CN"/>
              </w:rPr>
              <w:t>35dB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Pr>
                <w:rFonts w:eastAsiaTheme="minorEastAsia" w:hint="eastAsia"/>
                <w:b/>
                <w:szCs w:val="20"/>
                <w:lang w:eastAsia="zh-CN"/>
              </w:rPr>
              <w:t>40</w:t>
            </w:r>
            <w:r w:rsidRPr="008235E7">
              <w:rPr>
                <w:rFonts w:eastAsiaTheme="minorEastAsia"/>
                <w:b/>
                <w:szCs w:val="20"/>
                <w:lang w:eastAsia="zh-CN"/>
              </w:rPr>
              <w:t xml:space="preserve"> dB</w:t>
            </w:r>
          </w:p>
        </w:tc>
        <w:tc>
          <w:tcPr>
            <w:tcW w:w="737" w:type="dxa"/>
            <w:shd w:val="clear" w:color="auto" w:fill="D99594" w:themeFill="accent2" w:themeFillTint="99"/>
            <w:vAlign w:val="center"/>
          </w:tcPr>
          <w:p w:rsidR="00CE09EA" w:rsidRDefault="00CE09EA" w:rsidP="00962D36">
            <w:pPr>
              <w:keepNext/>
              <w:spacing w:after="60"/>
              <w:jc w:val="center"/>
              <w:outlineLvl w:val="0"/>
              <w:rPr>
                <w:rFonts w:eastAsiaTheme="minorEastAsia"/>
                <w:b/>
                <w:szCs w:val="20"/>
                <w:lang w:eastAsia="zh-CN"/>
              </w:rPr>
            </w:pPr>
            <w:r>
              <w:rPr>
                <w:rFonts w:eastAsiaTheme="minorEastAsia" w:hint="eastAsia"/>
                <w:b/>
                <w:szCs w:val="20"/>
                <w:lang w:eastAsia="zh-CN"/>
              </w:rPr>
              <w:t>45 dB</w:t>
            </w:r>
          </w:p>
        </w:tc>
      </w:tr>
      <w:tr w:rsidR="00CE09EA" w:rsidTr="002D0F76">
        <w:trPr>
          <w:jc w:val="center"/>
        </w:trPr>
        <w:tc>
          <w:tcPr>
            <w:tcW w:w="1701" w:type="dxa"/>
            <w:vAlign w:val="center"/>
          </w:tcPr>
          <w:p w:rsidR="00CE09EA" w:rsidRPr="00C4194E" w:rsidRDefault="00CE09EA" w:rsidP="00962D36">
            <w:pPr>
              <w:spacing w:after="60"/>
              <w:jc w:val="center"/>
              <w:rPr>
                <w:rFonts w:eastAsiaTheme="minorEastAsia"/>
                <w:lang w:eastAsia="zh-CN"/>
              </w:rPr>
            </w:pPr>
            <w:r w:rsidRPr="00C4194E">
              <w:rPr>
                <w:rFonts w:eastAsiaTheme="minorEastAsia"/>
                <w:lang w:eastAsia="zh-CN"/>
              </w:rPr>
              <w:t>Mean</w:t>
            </w:r>
            <w:r w:rsidR="00377C2A" w:rsidRPr="00C4194E">
              <w:rPr>
                <w:rFonts w:eastAsiaTheme="minorEastAsia"/>
                <w:lang w:eastAsia="zh-CN"/>
              </w:rPr>
              <w:t xml:space="preserve"> </w:t>
            </w:r>
            <w:r w:rsidR="002D0F76">
              <w:rPr>
                <w:rFonts w:eastAsiaTheme="minorEastAsia" w:hint="eastAsia"/>
                <w:lang w:eastAsia="zh-CN"/>
              </w:rPr>
              <w:t xml:space="preserve">Loss </w:t>
            </w:r>
            <w:r w:rsidR="00377C2A" w:rsidRPr="00C4194E">
              <w:rPr>
                <w:rFonts w:eastAsiaTheme="minorEastAsia"/>
                <w:lang w:eastAsia="zh-CN"/>
              </w:rPr>
              <w:t>(%)</w:t>
            </w:r>
          </w:p>
        </w:tc>
        <w:tc>
          <w:tcPr>
            <w:tcW w:w="737" w:type="dxa"/>
            <w:vAlign w:val="center"/>
          </w:tcPr>
          <w:p w:rsidR="00CE09EA"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21.34</w:t>
            </w:r>
          </w:p>
        </w:tc>
        <w:tc>
          <w:tcPr>
            <w:tcW w:w="737" w:type="dxa"/>
            <w:vAlign w:val="center"/>
          </w:tcPr>
          <w:p w:rsidR="00CE09EA" w:rsidRPr="008235E7"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12.72</w:t>
            </w:r>
          </w:p>
        </w:tc>
        <w:tc>
          <w:tcPr>
            <w:tcW w:w="737" w:type="dxa"/>
            <w:vAlign w:val="center"/>
          </w:tcPr>
          <w:p w:rsidR="00CE09EA" w:rsidRPr="008235E7"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6.93</w:t>
            </w:r>
          </w:p>
        </w:tc>
        <w:tc>
          <w:tcPr>
            <w:tcW w:w="737" w:type="dxa"/>
            <w:vAlign w:val="center"/>
          </w:tcPr>
          <w:p w:rsidR="00CE09EA" w:rsidRPr="008235E7"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3.44</w:t>
            </w:r>
          </w:p>
        </w:tc>
        <w:tc>
          <w:tcPr>
            <w:tcW w:w="737" w:type="dxa"/>
            <w:vAlign w:val="center"/>
          </w:tcPr>
          <w:p w:rsidR="00CE09EA" w:rsidRPr="008235E7"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1.55</w:t>
            </w:r>
          </w:p>
        </w:tc>
        <w:tc>
          <w:tcPr>
            <w:tcW w:w="737" w:type="dxa"/>
            <w:vAlign w:val="center"/>
          </w:tcPr>
          <w:p w:rsidR="00CE09EA" w:rsidRPr="008235E7"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0.64</w:t>
            </w:r>
          </w:p>
        </w:tc>
        <w:tc>
          <w:tcPr>
            <w:tcW w:w="737" w:type="dxa"/>
            <w:vAlign w:val="center"/>
          </w:tcPr>
          <w:p w:rsidR="00CE09EA" w:rsidRPr="008235E7"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0.24</w:t>
            </w:r>
          </w:p>
        </w:tc>
        <w:tc>
          <w:tcPr>
            <w:tcW w:w="737" w:type="dxa"/>
            <w:vAlign w:val="center"/>
          </w:tcPr>
          <w:p w:rsidR="00CE09EA" w:rsidRPr="008235E7"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0.08</w:t>
            </w:r>
          </w:p>
        </w:tc>
        <w:tc>
          <w:tcPr>
            <w:tcW w:w="737" w:type="dxa"/>
            <w:vAlign w:val="center"/>
          </w:tcPr>
          <w:p w:rsidR="00CE09EA" w:rsidRPr="008235E7"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0.03</w:t>
            </w:r>
          </w:p>
        </w:tc>
      </w:tr>
      <w:tr w:rsidR="00377C2A" w:rsidTr="002D0F76">
        <w:trPr>
          <w:jc w:val="center"/>
        </w:trPr>
        <w:tc>
          <w:tcPr>
            <w:tcW w:w="1701" w:type="dxa"/>
            <w:vAlign w:val="center"/>
          </w:tcPr>
          <w:p w:rsidR="00377C2A" w:rsidRPr="00C4194E" w:rsidRDefault="00377C2A" w:rsidP="00962D36">
            <w:pPr>
              <w:spacing w:after="60"/>
              <w:jc w:val="center"/>
              <w:rPr>
                <w:rFonts w:eastAsiaTheme="minorEastAsia"/>
                <w:lang w:eastAsia="zh-CN"/>
              </w:rPr>
            </w:pPr>
            <w:r w:rsidRPr="00C4194E">
              <w:rPr>
                <w:rFonts w:eastAsiaTheme="minorEastAsia"/>
                <w:lang w:eastAsia="zh-CN"/>
              </w:rPr>
              <w:t xml:space="preserve">50%-tile </w:t>
            </w:r>
            <w:r w:rsidR="002D0F76">
              <w:rPr>
                <w:rFonts w:eastAsiaTheme="minorEastAsia" w:hint="eastAsia"/>
                <w:lang w:eastAsia="zh-CN"/>
              </w:rPr>
              <w:t xml:space="preserve">Loss </w:t>
            </w:r>
            <w:r w:rsidRPr="00C4194E">
              <w:rPr>
                <w:rFonts w:eastAsiaTheme="minorEastAsia"/>
                <w:lang w:eastAsia="zh-CN"/>
              </w:rPr>
              <w:t>(%)</w:t>
            </w:r>
          </w:p>
        </w:tc>
        <w:tc>
          <w:tcPr>
            <w:tcW w:w="737" w:type="dxa"/>
            <w:vAlign w:val="center"/>
          </w:tcPr>
          <w:p w:rsidR="00377C2A"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39.76</w:t>
            </w:r>
          </w:p>
        </w:tc>
        <w:tc>
          <w:tcPr>
            <w:tcW w:w="737" w:type="dxa"/>
            <w:vAlign w:val="center"/>
          </w:tcPr>
          <w:p w:rsidR="00377C2A"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25.27</w:t>
            </w:r>
          </w:p>
        </w:tc>
        <w:tc>
          <w:tcPr>
            <w:tcW w:w="737" w:type="dxa"/>
            <w:vAlign w:val="center"/>
          </w:tcPr>
          <w:p w:rsidR="00377C2A"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13.39</w:t>
            </w:r>
          </w:p>
        </w:tc>
        <w:tc>
          <w:tcPr>
            <w:tcW w:w="737" w:type="dxa"/>
            <w:vAlign w:val="center"/>
          </w:tcPr>
          <w:p w:rsidR="00377C2A"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6.97</w:t>
            </w:r>
          </w:p>
        </w:tc>
        <w:tc>
          <w:tcPr>
            <w:tcW w:w="737" w:type="dxa"/>
            <w:vAlign w:val="center"/>
          </w:tcPr>
          <w:p w:rsidR="00377C2A"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3.13</w:t>
            </w:r>
          </w:p>
        </w:tc>
        <w:tc>
          <w:tcPr>
            <w:tcW w:w="737" w:type="dxa"/>
            <w:vAlign w:val="center"/>
          </w:tcPr>
          <w:p w:rsidR="00377C2A"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1.06</w:t>
            </w:r>
          </w:p>
        </w:tc>
        <w:tc>
          <w:tcPr>
            <w:tcW w:w="737" w:type="dxa"/>
            <w:vAlign w:val="center"/>
          </w:tcPr>
          <w:p w:rsidR="00377C2A"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0.45</w:t>
            </w:r>
          </w:p>
        </w:tc>
        <w:tc>
          <w:tcPr>
            <w:tcW w:w="737" w:type="dxa"/>
            <w:vAlign w:val="center"/>
          </w:tcPr>
          <w:p w:rsidR="00377C2A"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0.19</w:t>
            </w:r>
          </w:p>
        </w:tc>
        <w:tc>
          <w:tcPr>
            <w:tcW w:w="737" w:type="dxa"/>
            <w:vAlign w:val="center"/>
          </w:tcPr>
          <w:p w:rsidR="00377C2A" w:rsidRDefault="00377C2A" w:rsidP="00962D36">
            <w:pPr>
              <w:keepNext/>
              <w:spacing w:after="60"/>
              <w:jc w:val="center"/>
              <w:outlineLvl w:val="0"/>
              <w:rPr>
                <w:rFonts w:eastAsiaTheme="minorEastAsia"/>
                <w:szCs w:val="20"/>
                <w:lang w:eastAsia="zh-CN"/>
              </w:rPr>
            </w:pPr>
            <w:r>
              <w:rPr>
                <w:rFonts w:eastAsiaTheme="minorEastAsia" w:hint="eastAsia"/>
                <w:szCs w:val="20"/>
                <w:lang w:eastAsia="zh-CN"/>
              </w:rPr>
              <w:t>0.02</w:t>
            </w:r>
          </w:p>
        </w:tc>
      </w:tr>
    </w:tbl>
    <w:p w:rsidR="00A506FE" w:rsidRDefault="00A506FE" w:rsidP="00423269">
      <w:pPr>
        <w:spacing w:beforeLines="50" w:before="120" w:afterLines="50" w:after="120"/>
        <w:rPr>
          <w:rFonts w:eastAsiaTheme="minorEastAsia"/>
          <w:lang w:eastAsia="zh-CN"/>
        </w:rPr>
      </w:pPr>
    </w:p>
    <w:p w:rsidR="00A506FE" w:rsidRDefault="009474DE" w:rsidP="00423269">
      <w:pPr>
        <w:spacing w:beforeLines="50" w:before="120" w:afterLines="50" w:after="120"/>
        <w:jc w:val="center"/>
        <w:rPr>
          <w:rFonts w:eastAsiaTheme="minorEastAsia"/>
          <w:lang w:eastAsia="zh-CN"/>
        </w:rPr>
      </w:pPr>
      <w:r>
        <w:rPr>
          <w:noProof/>
          <w:lang w:eastAsia="zh-CN"/>
        </w:rPr>
        <w:lastRenderedPageBreak/>
        <w:drawing>
          <wp:inline distT="0" distB="0" distL="0" distR="0">
            <wp:extent cx="3878477" cy="288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8477" cy="2880000"/>
                    </a:xfrm>
                    <a:prstGeom prst="rect">
                      <a:avLst/>
                    </a:prstGeom>
                    <a:noFill/>
                    <a:ln>
                      <a:noFill/>
                    </a:ln>
                  </pic:spPr>
                </pic:pic>
              </a:graphicData>
            </a:graphic>
          </wp:inline>
        </w:drawing>
      </w:r>
      <w:r w:rsidRPr="009474DE">
        <w:rPr>
          <w:noProof/>
          <w:lang w:eastAsia="zh-CN"/>
        </w:rPr>
        <w:t xml:space="preserve"> </w:t>
      </w:r>
      <w:r w:rsidR="0023476F" w:rsidRPr="0023476F">
        <w:rPr>
          <w:noProof/>
          <w:lang w:eastAsia="zh-CN"/>
        </w:rPr>
        <w:t xml:space="preserve"> </w:t>
      </w:r>
      <w:r w:rsidR="00D8182F" w:rsidRPr="00D8182F">
        <w:rPr>
          <w:noProof/>
          <w:lang w:eastAsia="zh-CN"/>
        </w:rPr>
        <w:t xml:space="preserve"> </w:t>
      </w:r>
      <w:r w:rsidR="002D0CF6" w:rsidRPr="002D0CF6">
        <w:rPr>
          <w:noProof/>
          <w:lang w:eastAsia="zh-CN"/>
        </w:rPr>
        <w:t xml:space="preserve"> </w:t>
      </w:r>
    </w:p>
    <w:p w:rsidR="00A506FE" w:rsidRDefault="00A96A02" w:rsidP="00423269">
      <w:pPr>
        <w:spacing w:beforeLines="50" w:before="120" w:afterLines="50" w:after="120"/>
        <w:jc w:val="center"/>
        <w:rPr>
          <w:rFonts w:eastAsiaTheme="minorEastAsia"/>
          <w:b/>
          <w:lang w:eastAsia="zh-CN"/>
        </w:rPr>
      </w:pPr>
      <w:r>
        <w:rPr>
          <w:rFonts w:eastAsiaTheme="minorEastAsia" w:hint="eastAsia"/>
          <w:b/>
        </w:rPr>
        <w:t>Figure</w:t>
      </w:r>
      <w:r w:rsidR="00A506FE" w:rsidRPr="00B119AC">
        <w:rPr>
          <w:rFonts w:eastAsiaTheme="minorEastAsia" w:hint="eastAsia"/>
          <w:b/>
        </w:rPr>
        <w:t xml:space="preserve"> 3.1-1: </w:t>
      </w:r>
      <w:r w:rsidR="0098519B">
        <w:rPr>
          <w:rFonts w:eastAsiaTheme="minorEastAsia" w:hint="eastAsia"/>
          <w:b/>
          <w:lang w:eastAsia="zh-CN"/>
        </w:rPr>
        <w:t>T</w:t>
      </w:r>
      <w:r w:rsidR="00A506FE" w:rsidRPr="00B119AC">
        <w:rPr>
          <w:rFonts w:eastAsiaTheme="minorEastAsia" w:hint="eastAsia"/>
          <w:b/>
        </w:rPr>
        <w:t>hroughput loss</w:t>
      </w:r>
      <w:r w:rsidR="0098519B">
        <w:rPr>
          <w:rFonts w:eastAsiaTheme="minorEastAsia" w:hint="eastAsia"/>
          <w:b/>
          <w:lang w:eastAsia="zh-CN"/>
        </w:rPr>
        <w:t xml:space="preserve"> for the case without </w:t>
      </w:r>
      <w:proofErr w:type="spellStart"/>
      <w:r w:rsidR="0098519B">
        <w:rPr>
          <w:rFonts w:eastAsiaTheme="minorEastAsia" w:hint="eastAsia"/>
          <w:b/>
          <w:lang w:eastAsia="zh-CN"/>
        </w:rPr>
        <w:t>beamforming</w:t>
      </w:r>
      <w:proofErr w:type="spellEnd"/>
      <w:r w:rsidR="00A506FE">
        <w:rPr>
          <w:rFonts w:eastAsiaTheme="minorEastAsia" w:hint="eastAsia"/>
          <w:b/>
          <w:lang w:eastAsia="zh-CN"/>
        </w:rPr>
        <w:t>.</w:t>
      </w:r>
    </w:p>
    <w:p w:rsidR="00603E16" w:rsidRPr="008235E7" w:rsidRDefault="000418D1" w:rsidP="00423269">
      <w:pPr>
        <w:spacing w:beforeLines="50" w:before="120" w:afterLines="50" w:after="120"/>
        <w:jc w:val="both"/>
        <w:rPr>
          <w:rFonts w:eastAsiaTheme="minorEastAsia"/>
          <w:lang w:eastAsia="zh-CN"/>
        </w:rPr>
      </w:pPr>
      <w:r w:rsidRPr="00CD2A3D">
        <w:rPr>
          <w:rFonts w:eastAsiaTheme="minorEastAsia" w:hint="eastAsia"/>
          <w:lang w:eastAsia="zh-CN"/>
        </w:rPr>
        <w:t xml:space="preserve">From </w:t>
      </w:r>
      <w:r w:rsidR="00A96A02">
        <w:rPr>
          <w:rFonts w:eastAsiaTheme="minorEastAsia" w:hint="eastAsia"/>
          <w:lang w:eastAsia="zh-CN"/>
        </w:rPr>
        <w:t>Figure</w:t>
      </w:r>
      <w:r w:rsidRPr="00CD2A3D">
        <w:rPr>
          <w:rFonts w:eastAsiaTheme="minorEastAsia" w:hint="eastAsia"/>
          <w:lang w:eastAsia="zh-CN"/>
        </w:rPr>
        <w:t xml:space="preserve"> 3.1-1, it is ob</w:t>
      </w:r>
      <w:r w:rsidR="008266BB">
        <w:rPr>
          <w:rFonts w:eastAsiaTheme="minorEastAsia" w:hint="eastAsia"/>
          <w:lang w:eastAsia="zh-CN"/>
        </w:rPr>
        <w:t xml:space="preserve">served that </w:t>
      </w:r>
      <w:r w:rsidR="00F10524">
        <w:rPr>
          <w:rFonts w:eastAsiaTheme="minorEastAsia" w:hint="eastAsia"/>
          <w:lang w:eastAsia="zh-CN"/>
        </w:rPr>
        <w:t xml:space="preserve">in order </w:t>
      </w:r>
      <w:r w:rsidR="008266BB">
        <w:rPr>
          <w:rFonts w:eastAsiaTheme="minorEastAsia" w:hint="eastAsia"/>
          <w:lang w:eastAsia="zh-CN"/>
        </w:rPr>
        <w:t xml:space="preserve">to guarantee a </w:t>
      </w:r>
      <w:r w:rsidRPr="00CD2A3D">
        <w:rPr>
          <w:rFonts w:eastAsiaTheme="minorEastAsia" w:hint="eastAsia"/>
          <w:lang w:eastAsia="zh-CN"/>
        </w:rPr>
        <w:t xml:space="preserve">throughput loss no </w:t>
      </w:r>
      <w:r w:rsidR="008266BB">
        <w:rPr>
          <w:rFonts w:eastAsiaTheme="minorEastAsia" w:hint="eastAsia"/>
          <w:lang w:eastAsia="zh-CN"/>
        </w:rPr>
        <w:t>larger</w:t>
      </w:r>
      <w:r w:rsidRPr="00CD2A3D">
        <w:rPr>
          <w:rFonts w:eastAsiaTheme="minorEastAsia" w:hint="eastAsia"/>
          <w:lang w:eastAsia="zh-CN"/>
        </w:rPr>
        <w:t xml:space="preserve"> than 5%, ACIR should be no less than </w:t>
      </w:r>
      <w:r w:rsidR="00817881">
        <w:rPr>
          <w:rFonts w:eastAsiaTheme="minorEastAsia" w:hint="eastAsia"/>
          <w:lang w:eastAsia="zh-CN"/>
        </w:rPr>
        <w:t>17</w:t>
      </w:r>
      <w:r w:rsidRPr="00CD2A3D">
        <w:rPr>
          <w:rFonts w:eastAsiaTheme="minorEastAsia" w:hint="eastAsia"/>
          <w:lang w:eastAsia="zh-CN"/>
        </w:rPr>
        <w:t xml:space="preserve"> dB</w:t>
      </w:r>
      <w:r w:rsidR="00817881">
        <w:rPr>
          <w:rFonts w:eastAsiaTheme="minorEastAsia" w:hint="eastAsia"/>
          <w:lang w:eastAsia="zh-CN"/>
        </w:rPr>
        <w:t xml:space="preserve"> and 23 dB for mean throughput loss and 50%-tile UE throughput loss, respectively</w:t>
      </w:r>
      <w:r w:rsidRPr="00CD2A3D">
        <w:rPr>
          <w:rFonts w:eastAsiaTheme="minorEastAsia" w:hint="eastAsia"/>
          <w:lang w:eastAsia="zh-CN"/>
        </w:rPr>
        <w:t>.</w:t>
      </w:r>
      <w:r w:rsidR="00CD5A8F">
        <w:rPr>
          <w:rFonts w:eastAsiaTheme="minorEastAsia" w:hint="eastAsia"/>
          <w:lang w:eastAsia="zh-CN"/>
        </w:rPr>
        <w:t xml:space="preserve"> In comparison with the companion contribution for urban macro scenario, 50%-tile UE throughput is not zero since the cell size reduces. </w:t>
      </w:r>
      <w:r w:rsidR="00BE397B">
        <w:rPr>
          <w:rFonts w:eastAsiaTheme="minorEastAsia" w:hint="eastAsia"/>
          <w:lang w:eastAsia="zh-CN"/>
        </w:rPr>
        <w:t xml:space="preserve">For ACIR range, there is only marginal change when ACIR is larger than 45 </w:t>
      </w:r>
      <w:proofErr w:type="spellStart"/>
      <w:r w:rsidR="00BE397B">
        <w:rPr>
          <w:rFonts w:eastAsiaTheme="minorEastAsia" w:hint="eastAsia"/>
          <w:lang w:eastAsia="zh-CN"/>
        </w:rPr>
        <w:t>dB.</w:t>
      </w:r>
      <w:proofErr w:type="spellEnd"/>
      <w:r w:rsidR="00BE397B">
        <w:rPr>
          <w:rFonts w:eastAsiaTheme="minorEastAsia" w:hint="eastAsia"/>
          <w:lang w:eastAsia="zh-CN"/>
        </w:rPr>
        <w:t xml:space="preserve"> Thus, there is no need to consider 50 </w:t>
      </w:r>
      <w:proofErr w:type="spellStart"/>
      <w:r w:rsidR="00BE397B">
        <w:rPr>
          <w:rFonts w:eastAsiaTheme="minorEastAsia" w:hint="eastAsia"/>
          <w:lang w:eastAsia="zh-CN"/>
        </w:rPr>
        <w:t>dB.</w:t>
      </w:r>
      <w:proofErr w:type="spellEnd"/>
      <w:r w:rsidR="00BE397B">
        <w:rPr>
          <w:rFonts w:eastAsiaTheme="minorEastAsia" w:hint="eastAsia"/>
          <w:lang w:eastAsia="zh-CN"/>
        </w:rPr>
        <w:t xml:space="preserve"> </w:t>
      </w:r>
      <w:r w:rsidR="00CD5A8F">
        <w:rPr>
          <w:rFonts w:eastAsiaTheme="minorEastAsia" w:hint="eastAsia"/>
          <w:lang w:eastAsia="zh-CN"/>
        </w:rPr>
        <w:t xml:space="preserve"> </w:t>
      </w:r>
      <w:r w:rsidR="008826A8">
        <w:rPr>
          <w:rFonts w:eastAsiaTheme="minorEastAsia" w:hint="eastAsia"/>
          <w:lang w:eastAsia="zh-CN"/>
        </w:rPr>
        <w:t xml:space="preserve"> </w:t>
      </w:r>
      <w:r w:rsidRPr="00CD2A3D">
        <w:rPr>
          <w:rFonts w:eastAsiaTheme="minorEastAsia" w:hint="eastAsia"/>
          <w:lang w:eastAsia="zh-CN"/>
        </w:rPr>
        <w:t xml:space="preserve"> </w:t>
      </w:r>
    </w:p>
    <w:p w:rsidR="002176ED" w:rsidRPr="0084336A" w:rsidRDefault="002176ED" w:rsidP="00423269">
      <w:pPr>
        <w:pStyle w:val="Heading2"/>
        <w:numPr>
          <w:ilvl w:val="0"/>
          <w:numId w:val="0"/>
        </w:numPr>
        <w:spacing w:beforeLines="50" w:before="120" w:afterLines="50" w:after="120"/>
        <w:ind w:left="567" w:hanging="567"/>
        <w:rPr>
          <w:b w:val="0"/>
          <w:sz w:val="24"/>
          <w:lang w:val="en-GB" w:eastAsia="zh-CN"/>
        </w:rPr>
      </w:pPr>
      <w:r w:rsidRPr="0084336A">
        <w:rPr>
          <w:rFonts w:hint="eastAsia"/>
          <w:b w:val="0"/>
          <w:sz w:val="24"/>
          <w:lang w:val="en-GB" w:eastAsia="zh-CN"/>
        </w:rPr>
        <w:t xml:space="preserve">3.2 With both BS and UE </w:t>
      </w:r>
      <w:proofErr w:type="spellStart"/>
      <w:r w:rsidRPr="0084336A">
        <w:rPr>
          <w:rFonts w:hint="eastAsia"/>
          <w:b w:val="0"/>
          <w:sz w:val="24"/>
          <w:lang w:val="en-GB" w:eastAsia="zh-CN"/>
        </w:rPr>
        <w:t>beamforming</w:t>
      </w:r>
      <w:proofErr w:type="spellEnd"/>
    </w:p>
    <w:p w:rsidR="00A506FE" w:rsidRDefault="00616166" w:rsidP="00423269">
      <w:pPr>
        <w:spacing w:beforeLines="50" w:before="120" w:afterLines="50" w:after="120"/>
        <w:jc w:val="both"/>
        <w:rPr>
          <w:rFonts w:eastAsiaTheme="minorEastAsia"/>
          <w:lang w:eastAsia="zh-CN"/>
        </w:rPr>
      </w:pPr>
      <w:r>
        <w:rPr>
          <w:rFonts w:eastAsiaTheme="minorEastAsia" w:hint="eastAsia"/>
          <w:lang w:val="en-GB" w:eastAsia="zh-CN"/>
        </w:rPr>
        <w:t xml:space="preserve">When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is implemented at both BS</w:t>
      </w:r>
      <w:r w:rsidR="008826A8">
        <w:rPr>
          <w:rFonts w:eastAsiaTheme="minorEastAsia" w:hint="eastAsia"/>
          <w:lang w:val="en-GB" w:eastAsia="zh-CN"/>
        </w:rPr>
        <w:t>s</w:t>
      </w:r>
      <w:r>
        <w:rPr>
          <w:rFonts w:eastAsiaTheme="minorEastAsia" w:hint="eastAsia"/>
          <w:lang w:val="en-GB" w:eastAsia="zh-CN"/>
        </w:rPr>
        <w:t xml:space="preserve"> and UE</w:t>
      </w:r>
      <w:r w:rsidR="008826A8">
        <w:rPr>
          <w:rFonts w:eastAsiaTheme="minorEastAsia" w:hint="eastAsia"/>
          <w:lang w:val="en-GB" w:eastAsia="zh-CN"/>
        </w:rPr>
        <w:t>s</w:t>
      </w:r>
      <w:r w:rsidR="007F255C">
        <w:rPr>
          <w:rFonts w:eastAsiaTheme="minorEastAsia" w:hint="eastAsia"/>
          <w:lang w:val="en-GB" w:eastAsia="zh-CN"/>
        </w:rPr>
        <w:t>,</w:t>
      </w:r>
      <w:r>
        <w:rPr>
          <w:rFonts w:eastAsiaTheme="minorEastAsia" w:hint="eastAsia"/>
          <w:lang w:val="en-GB" w:eastAsia="zh-CN"/>
        </w:rPr>
        <w:t xml:space="preserve"> </w:t>
      </w:r>
      <w:r w:rsidR="00FB4D28">
        <w:rPr>
          <w:rFonts w:eastAsiaTheme="minorEastAsia" w:hint="eastAsia"/>
          <w:lang w:val="en-GB" w:eastAsia="zh-CN"/>
        </w:rPr>
        <w:t xml:space="preserve">throughput loss </w:t>
      </w:r>
      <w:r w:rsidR="007F255C">
        <w:rPr>
          <w:rFonts w:eastAsiaTheme="minorEastAsia" w:hint="eastAsia"/>
          <w:lang w:val="en-GB" w:eastAsia="zh-CN"/>
        </w:rPr>
        <w:t>r</w:t>
      </w:r>
      <w:proofErr w:type="spellStart"/>
      <w:r>
        <w:rPr>
          <w:rFonts w:eastAsiaTheme="minorEastAsia" w:hint="eastAsia"/>
          <w:lang w:eastAsia="zh-CN"/>
        </w:rPr>
        <w:t>esults</w:t>
      </w:r>
      <w:proofErr w:type="spellEnd"/>
      <w:r w:rsidR="00243C41">
        <w:rPr>
          <w:rFonts w:eastAsiaTheme="minorEastAsia" w:hint="eastAsia"/>
          <w:lang w:eastAsia="zh-CN"/>
        </w:rPr>
        <w:t xml:space="preserve"> </w:t>
      </w:r>
      <w:r w:rsidR="00A506FE">
        <w:rPr>
          <w:rFonts w:eastAsiaTheme="minorEastAsia" w:hint="eastAsia"/>
          <w:lang w:eastAsia="zh-CN"/>
        </w:rPr>
        <w:t>are given below.</w:t>
      </w:r>
      <w:r w:rsidR="005E3BCB">
        <w:rPr>
          <w:rFonts w:eastAsiaTheme="minorEastAsia" w:hint="eastAsia"/>
          <w:lang w:eastAsia="zh-CN"/>
        </w:rPr>
        <w:t xml:space="preserve"> </w:t>
      </w:r>
    </w:p>
    <w:p w:rsidR="00A506FE" w:rsidRPr="006F434A" w:rsidRDefault="00A506FE" w:rsidP="00423269">
      <w:pPr>
        <w:spacing w:beforeLines="50" w:before="120" w:afterLines="50" w:after="120"/>
        <w:jc w:val="center"/>
        <w:rPr>
          <w:rFonts w:eastAsiaTheme="minorEastAsia"/>
          <w:b/>
          <w:lang w:eastAsia="zh-CN"/>
        </w:rPr>
      </w:pPr>
      <w:r w:rsidRPr="006F434A">
        <w:rPr>
          <w:rFonts w:eastAsiaTheme="minorEastAsia" w:hint="eastAsia"/>
          <w:b/>
          <w:lang w:eastAsia="zh-CN"/>
        </w:rPr>
        <w:t>Table 3.</w:t>
      </w:r>
      <w:r>
        <w:rPr>
          <w:rFonts w:eastAsiaTheme="minorEastAsia" w:hint="eastAsia"/>
          <w:b/>
          <w:lang w:eastAsia="zh-CN"/>
        </w:rPr>
        <w:t>2</w:t>
      </w:r>
      <w:r w:rsidRPr="006F434A">
        <w:rPr>
          <w:rFonts w:eastAsiaTheme="minorEastAsia" w:hint="eastAsia"/>
          <w:b/>
          <w:lang w:eastAsia="zh-CN"/>
        </w:rPr>
        <w:t>-</w:t>
      </w:r>
      <w:r>
        <w:rPr>
          <w:rFonts w:eastAsiaTheme="minorEastAsia" w:hint="eastAsia"/>
          <w:b/>
          <w:lang w:eastAsia="zh-CN"/>
        </w:rPr>
        <w:t>1</w:t>
      </w:r>
      <w:r w:rsidRPr="006F434A">
        <w:rPr>
          <w:rFonts w:eastAsiaTheme="minorEastAsia" w:hint="eastAsia"/>
          <w:b/>
          <w:lang w:eastAsia="zh-CN"/>
        </w:rPr>
        <w:t xml:space="preserve">: </w:t>
      </w:r>
      <w:r w:rsidR="00D310D0">
        <w:rPr>
          <w:rFonts w:eastAsiaTheme="minorEastAsia" w:hint="eastAsia"/>
          <w:b/>
          <w:lang w:eastAsia="zh-CN"/>
        </w:rPr>
        <w:t>T</w:t>
      </w:r>
      <w:r w:rsidR="00533D75">
        <w:rPr>
          <w:rFonts w:eastAsiaTheme="minorEastAsia" w:hint="eastAsia"/>
          <w:b/>
          <w:lang w:eastAsia="zh-CN"/>
        </w:rPr>
        <w:t xml:space="preserve">hroughput </w:t>
      </w:r>
      <w:r w:rsidR="00D310D0">
        <w:rPr>
          <w:rFonts w:eastAsiaTheme="minorEastAsia" w:hint="eastAsia"/>
          <w:b/>
          <w:lang w:eastAsia="zh-CN"/>
        </w:rPr>
        <w:t xml:space="preserve">loss </w:t>
      </w:r>
      <w:r w:rsidR="00533D75">
        <w:rPr>
          <w:rFonts w:eastAsiaTheme="minorEastAsia" w:hint="eastAsia"/>
          <w:b/>
          <w:lang w:eastAsia="zh-CN"/>
        </w:rPr>
        <w:t>results</w:t>
      </w:r>
      <w:r w:rsidR="00BC2F28">
        <w:rPr>
          <w:rFonts w:eastAsiaTheme="minorEastAsia" w:hint="eastAsia"/>
          <w:b/>
          <w:lang w:eastAsia="zh-CN"/>
        </w:rPr>
        <w:t xml:space="preserve"> for the case with </w:t>
      </w:r>
      <w:proofErr w:type="spellStart"/>
      <w:r w:rsidR="00BC2F28">
        <w:rPr>
          <w:rFonts w:eastAsiaTheme="minorEastAsia" w:hint="eastAsia"/>
          <w:b/>
          <w:lang w:eastAsia="zh-CN"/>
        </w:rPr>
        <w:t>beamforming</w:t>
      </w:r>
      <w:proofErr w:type="spellEnd"/>
      <w:r w:rsidR="00533D75">
        <w:rPr>
          <w:rFonts w:eastAsiaTheme="minorEastAsia" w:hint="eastAsia"/>
          <w:b/>
          <w:lang w:eastAsia="zh-CN"/>
        </w:rPr>
        <w:t xml:space="preserve"> </w:t>
      </w:r>
    </w:p>
    <w:tbl>
      <w:tblPr>
        <w:tblStyle w:val="TableGrid"/>
        <w:tblW w:w="8334" w:type="dxa"/>
        <w:jc w:val="center"/>
        <w:tblInd w:w="-536" w:type="dxa"/>
        <w:tblLayout w:type="fixed"/>
        <w:tblLook w:val="04A0" w:firstRow="1" w:lastRow="0" w:firstColumn="1" w:lastColumn="0" w:noHBand="0" w:noVBand="1"/>
      </w:tblPr>
      <w:tblGrid>
        <w:gridCol w:w="1701"/>
        <w:gridCol w:w="737"/>
        <w:gridCol w:w="737"/>
        <w:gridCol w:w="737"/>
        <w:gridCol w:w="737"/>
        <w:gridCol w:w="737"/>
        <w:gridCol w:w="737"/>
        <w:gridCol w:w="737"/>
        <w:gridCol w:w="737"/>
        <w:gridCol w:w="737"/>
      </w:tblGrid>
      <w:tr w:rsidR="004238A7" w:rsidTr="00843B56">
        <w:trPr>
          <w:trHeight w:val="484"/>
          <w:jc w:val="center"/>
        </w:trPr>
        <w:tc>
          <w:tcPr>
            <w:tcW w:w="1701" w:type="dxa"/>
            <w:tcBorders>
              <w:tl2br w:val="nil"/>
            </w:tcBorders>
            <w:shd w:val="clear" w:color="auto" w:fill="D99594" w:themeFill="accent2" w:themeFillTint="99"/>
            <w:vAlign w:val="center"/>
          </w:tcPr>
          <w:p w:rsidR="004238A7" w:rsidRPr="00A54117" w:rsidRDefault="004238A7" w:rsidP="00E27146">
            <w:pPr>
              <w:spacing w:after="60"/>
              <w:jc w:val="center"/>
              <w:rPr>
                <w:rFonts w:eastAsiaTheme="minorEastAsia"/>
                <w:b/>
                <w:lang w:eastAsia="zh-CN"/>
              </w:rPr>
            </w:pPr>
            <w:r w:rsidRPr="00A54117">
              <w:rPr>
                <w:rFonts w:eastAsiaTheme="minorEastAsia"/>
                <w:b/>
                <w:lang w:eastAsia="zh-CN"/>
              </w:rPr>
              <w:t>Case</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5 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10dB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15dB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20dB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25dB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30dB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35dB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40 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45 dB</w:t>
            </w:r>
          </w:p>
        </w:tc>
      </w:tr>
      <w:tr w:rsidR="004238A7" w:rsidTr="00843B56">
        <w:trPr>
          <w:jc w:val="center"/>
        </w:trPr>
        <w:tc>
          <w:tcPr>
            <w:tcW w:w="1701" w:type="dxa"/>
            <w:vAlign w:val="center"/>
          </w:tcPr>
          <w:p w:rsidR="004238A7" w:rsidRPr="00A54117" w:rsidRDefault="00843B56" w:rsidP="00E27146">
            <w:pPr>
              <w:spacing w:after="60"/>
              <w:jc w:val="center"/>
              <w:rPr>
                <w:rFonts w:eastAsiaTheme="minorEastAsia"/>
                <w:lang w:eastAsia="zh-CN"/>
              </w:rPr>
            </w:pPr>
            <w:r>
              <w:rPr>
                <w:rFonts w:eastAsiaTheme="minorEastAsia" w:hint="eastAsia"/>
                <w:lang w:eastAsia="zh-CN"/>
              </w:rPr>
              <w:t>M</w:t>
            </w:r>
            <w:r w:rsidR="004238A7" w:rsidRPr="00A54117">
              <w:rPr>
                <w:rFonts w:eastAsiaTheme="minorEastAsia"/>
                <w:lang w:eastAsia="zh-CN"/>
              </w:rPr>
              <w:t>ean</w:t>
            </w:r>
            <w:r>
              <w:rPr>
                <w:rFonts w:eastAsiaTheme="minorEastAsia" w:hint="eastAsia"/>
                <w:lang w:eastAsia="zh-CN"/>
              </w:rPr>
              <w:t xml:space="preserve"> Loss</w:t>
            </w:r>
            <w:r w:rsidR="004238A7" w:rsidRPr="00A54117">
              <w:rPr>
                <w:rFonts w:eastAsiaTheme="minorEastAsia"/>
                <w:lang w:eastAsia="zh-CN"/>
              </w:rPr>
              <w:t xml:space="preserve"> (%)</w:t>
            </w:r>
          </w:p>
        </w:tc>
        <w:tc>
          <w:tcPr>
            <w:tcW w:w="737" w:type="dxa"/>
            <w:vAlign w:val="center"/>
          </w:tcPr>
          <w:p w:rsidR="004238A7"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7.10</w:t>
            </w:r>
          </w:p>
        </w:tc>
        <w:tc>
          <w:tcPr>
            <w:tcW w:w="737" w:type="dxa"/>
            <w:vAlign w:val="center"/>
          </w:tcPr>
          <w:p w:rsidR="004238A7"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4.24</w:t>
            </w:r>
          </w:p>
        </w:tc>
        <w:tc>
          <w:tcPr>
            <w:tcW w:w="737" w:type="dxa"/>
            <w:vAlign w:val="center"/>
          </w:tcPr>
          <w:p w:rsidR="004238A7"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2.41</w:t>
            </w:r>
          </w:p>
        </w:tc>
        <w:tc>
          <w:tcPr>
            <w:tcW w:w="737" w:type="dxa"/>
            <w:vAlign w:val="center"/>
          </w:tcPr>
          <w:p w:rsidR="004238A7"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1.30</w:t>
            </w:r>
          </w:p>
        </w:tc>
        <w:tc>
          <w:tcPr>
            <w:tcW w:w="737" w:type="dxa"/>
            <w:vAlign w:val="center"/>
          </w:tcPr>
          <w:p w:rsidR="004238A7"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0.67</w:t>
            </w:r>
          </w:p>
        </w:tc>
        <w:tc>
          <w:tcPr>
            <w:tcW w:w="737" w:type="dxa"/>
            <w:vAlign w:val="center"/>
          </w:tcPr>
          <w:p w:rsidR="004238A7"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0.33</w:t>
            </w:r>
          </w:p>
        </w:tc>
        <w:tc>
          <w:tcPr>
            <w:tcW w:w="737" w:type="dxa"/>
            <w:vAlign w:val="center"/>
          </w:tcPr>
          <w:p w:rsidR="004238A7"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0.15</w:t>
            </w:r>
          </w:p>
        </w:tc>
        <w:tc>
          <w:tcPr>
            <w:tcW w:w="737" w:type="dxa"/>
            <w:vAlign w:val="center"/>
          </w:tcPr>
          <w:p w:rsidR="004238A7"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0.06</w:t>
            </w:r>
          </w:p>
        </w:tc>
        <w:tc>
          <w:tcPr>
            <w:tcW w:w="737" w:type="dxa"/>
            <w:vAlign w:val="center"/>
          </w:tcPr>
          <w:p w:rsidR="004238A7"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0.02</w:t>
            </w:r>
          </w:p>
        </w:tc>
      </w:tr>
      <w:tr w:rsidR="0084250E" w:rsidTr="00843B56">
        <w:trPr>
          <w:jc w:val="center"/>
        </w:trPr>
        <w:tc>
          <w:tcPr>
            <w:tcW w:w="1701" w:type="dxa"/>
            <w:vAlign w:val="center"/>
          </w:tcPr>
          <w:p w:rsidR="0084250E" w:rsidRPr="00A54117" w:rsidRDefault="0084250E" w:rsidP="00E27146">
            <w:pPr>
              <w:spacing w:after="60"/>
              <w:jc w:val="center"/>
              <w:rPr>
                <w:rFonts w:eastAsiaTheme="minorEastAsia"/>
                <w:lang w:eastAsia="zh-CN"/>
              </w:rPr>
            </w:pPr>
            <w:r w:rsidRPr="00A54117">
              <w:rPr>
                <w:rFonts w:eastAsiaTheme="minorEastAsia"/>
                <w:lang w:eastAsia="zh-CN"/>
              </w:rPr>
              <w:t>5</w:t>
            </w:r>
            <w:r w:rsidR="00A12A08" w:rsidRPr="00A54117">
              <w:rPr>
                <w:rFonts w:eastAsiaTheme="minorEastAsia"/>
                <w:lang w:eastAsia="zh-CN"/>
              </w:rPr>
              <w:t>0</w:t>
            </w:r>
            <w:r w:rsidRPr="00A54117">
              <w:rPr>
                <w:rFonts w:eastAsiaTheme="minorEastAsia"/>
                <w:lang w:eastAsia="zh-CN"/>
              </w:rPr>
              <w:t>%-tile</w:t>
            </w:r>
            <w:r w:rsidR="00843B56">
              <w:rPr>
                <w:rFonts w:eastAsiaTheme="minorEastAsia" w:hint="eastAsia"/>
                <w:lang w:eastAsia="zh-CN"/>
              </w:rPr>
              <w:t xml:space="preserve"> Loss</w:t>
            </w:r>
            <w:r w:rsidRPr="00A54117">
              <w:rPr>
                <w:rFonts w:eastAsiaTheme="minorEastAsia"/>
                <w:lang w:eastAsia="zh-CN"/>
              </w:rPr>
              <w:t xml:space="preserve"> (%)</w:t>
            </w:r>
          </w:p>
        </w:tc>
        <w:tc>
          <w:tcPr>
            <w:tcW w:w="737" w:type="dxa"/>
            <w:vAlign w:val="center"/>
          </w:tcPr>
          <w:p w:rsidR="0084250E"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10.96</w:t>
            </w:r>
          </w:p>
        </w:tc>
        <w:tc>
          <w:tcPr>
            <w:tcW w:w="737" w:type="dxa"/>
            <w:vAlign w:val="center"/>
          </w:tcPr>
          <w:p w:rsidR="0084250E"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6.02</w:t>
            </w:r>
          </w:p>
        </w:tc>
        <w:tc>
          <w:tcPr>
            <w:tcW w:w="737" w:type="dxa"/>
            <w:vAlign w:val="center"/>
          </w:tcPr>
          <w:p w:rsidR="0084250E"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3.57</w:t>
            </w:r>
          </w:p>
        </w:tc>
        <w:tc>
          <w:tcPr>
            <w:tcW w:w="737" w:type="dxa"/>
            <w:vAlign w:val="center"/>
          </w:tcPr>
          <w:p w:rsidR="0084250E"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1.94</w:t>
            </w:r>
          </w:p>
        </w:tc>
        <w:tc>
          <w:tcPr>
            <w:tcW w:w="737" w:type="dxa"/>
            <w:vAlign w:val="center"/>
          </w:tcPr>
          <w:p w:rsidR="0084250E"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0.87</w:t>
            </w:r>
          </w:p>
        </w:tc>
        <w:tc>
          <w:tcPr>
            <w:tcW w:w="737" w:type="dxa"/>
            <w:vAlign w:val="center"/>
          </w:tcPr>
          <w:p w:rsidR="0084250E"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0.35</w:t>
            </w:r>
          </w:p>
        </w:tc>
        <w:tc>
          <w:tcPr>
            <w:tcW w:w="737" w:type="dxa"/>
            <w:vAlign w:val="center"/>
          </w:tcPr>
          <w:p w:rsidR="0084250E"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0.20</w:t>
            </w:r>
          </w:p>
        </w:tc>
        <w:tc>
          <w:tcPr>
            <w:tcW w:w="737" w:type="dxa"/>
            <w:vAlign w:val="center"/>
          </w:tcPr>
          <w:p w:rsidR="0084250E"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0.06</w:t>
            </w:r>
          </w:p>
        </w:tc>
        <w:tc>
          <w:tcPr>
            <w:tcW w:w="737" w:type="dxa"/>
            <w:vAlign w:val="center"/>
          </w:tcPr>
          <w:p w:rsidR="0084250E" w:rsidRPr="00A54117" w:rsidRDefault="00A12A08" w:rsidP="00E27146">
            <w:pPr>
              <w:keepNext/>
              <w:spacing w:after="60"/>
              <w:jc w:val="center"/>
              <w:outlineLvl w:val="0"/>
              <w:rPr>
                <w:rFonts w:eastAsiaTheme="minorEastAsia"/>
                <w:szCs w:val="20"/>
                <w:lang w:eastAsia="zh-CN"/>
              </w:rPr>
            </w:pPr>
            <w:r w:rsidRPr="00A54117">
              <w:rPr>
                <w:rFonts w:eastAsiaTheme="minorEastAsia"/>
                <w:szCs w:val="20"/>
                <w:lang w:eastAsia="zh-CN"/>
              </w:rPr>
              <w:t>0.04</w:t>
            </w:r>
          </w:p>
        </w:tc>
      </w:tr>
    </w:tbl>
    <w:p w:rsidR="00A506FE" w:rsidRDefault="009474DE" w:rsidP="00423269">
      <w:pPr>
        <w:spacing w:beforeLines="50" w:before="120" w:afterLines="50" w:after="120"/>
        <w:jc w:val="center"/>
        <w:rPr>
          <w:rFonts w:eastAsiaTheme="minorEastAsia"/>
          <w:lang w:eastAsia="zh-CN"/>
        </w:rPr>
      </w:pPr>
      <w:r>
        <w:rPr>
          <w:noProof/>
          <w:lang w:eastAsia="zh-CN"/>
        </w:rPr>
        <w:drawing>
          <wp:inline distT="0" distB="0" distL="0" distR="0" wp14:anchorId="2111C6BF" wp14:editId="42025B9D">
            <wp:extent cx="3878477" cy="288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8477" cy="2880000"/>
                    </a:xfrm>
                    <a:prstGeom prst="rect">
                      <a:avLst/>
                    </a:prstGeom>
                    <a:noFill/>
                    <a:ln>
                      <a:noFill/>
                    </a:ln>
                  </pic:spPr>
                </pic:pic>
              </a:graphicData>
            </a:graphic>
          </wp:inline>
        </w:drawing>
      </w:r>
      <w:r w:rsidRPr="009474DE">
        <w:rPr>
          <w:noProof/>
          <w:lang w:eastAsia="zh-CN"/>
        </w:rPr>
        <w:t xml:space="preserve"> </w:t>
      </w:r>
      <w:r w:rsidR="00D64B9F" w:rsidRPr="00D64B9F">
        <w:rPr>
          <w:noProof/>
          <w:lang w:eastAsia="zh-CN"/>
        </w:rPr>
        <w:t xml:space="preserve"> </w:t>
      </w:r>
      <w:r w:rsidR="00D8182F" w:rsidRPr="00D8182F">
        <w:rPr>
          <w:noProof/>
          <w:lang w:eastAsia="zh-CN"/>
        </w:rPr>
        <w:t xml:space="preserve">  </w:t>
      </w:r>
      <w:r w:rsidR="002D0CF6" w:rsidRPr="002D0CF6">
        <w:rPr>
          <w:noProof/>
          <w:lang w:eastAsia="zh-CN"/>
        </w:rPr>
        <w:t xml:space="preserve"> </w:t>
      </w:r>
    </w:p>
    <w:p w:rsidR="00A506FE" w:rsidRDefault="00A96A02" w:rsidP="00423269">
      <w:pPr>
        <w:spacing w:beforeLines="50" w:before="120" w:afterLines="50" w:after="120"/>
        <w:jc w:val="center"/>
        <w:rPr>
          <w:rFonts w:eastAsiaTheme="minorEastAsia"/>
          <w:b/>
          <w:lang w:eastAsia="zh-CN"/>
        </w:rPr>
      </w:pPr>
      <w:r>
        <w:rPr>
          <w:rFonts w:eastAsiaTheme="minorEastAsia" w:hint="eastAsia"/>
          <w:b/>
        </w:rPr>
        <w:t>Figure</w:t>
      </w:r>
      <w:r w:rsidR="00A506FE" w:rsidRPr="00B119AC">
        <w:rPr>
          <w:rFonts w:eastAsiaTheme="minorEastAsia" w:hint="eastAsia"/>
          <w:b/>
        </w:rPr>
        <w:t xml:space="preserve"> 3.2-</w:t>
      </w:r>
      <w:r w:rsidR="00A506FE">
        <w:rPr>
          <w:rFonts w:eastAsiaTheme="minorEastAsia" w:hint="eastAsia"/>
          <w:b/>
          <w:lang w:eastAsia="zh-CN"/>
        </w:rPr>
        <w:t>1</w:t>
      </w:r>
      <w:r w:rsidR="00A506FE" w:rsidRPr="00B119AC">
        <w:rPr>
          <w:rFonts w:eastAsiaTheme="minorEastAsia" w:hint="eastAsia"/>
          <w:b/>
        </w:rPr>
        <w:t xml:space="preserve">: </w:t>
      </w:r>
      <w:r w:rsidR="0098519B">
        <w:rPr>
          <w:rFonts w:eastAsiaTheme="minorEastAsia" w:hint="eastAsia"/>
          <w:b/>
          <w:lang w:eastAsia="zh-CN"/>
        </w:rPr>
        <w:t>T</w:t>
      </w:r>
      <w:r w:rsidR="00A506FE" w:rsidRPr="00B119AC">
        <w:rPr>
          <w:rFonts w:eastAsiaTheme="minorEastAsia" w:hint="eastAsia"/>
          <w:b/>
        </w:rPr>
        <w:t>hroughput loss</w:t>
      </w:r>
      <w:r w:rsidR="0098519B">
        <w:rPr>
          <w:rFonts w:eastAsiaTheme="minorEastAsia" w:hint="eastAsia"/>
          <w:b/>
          <w:lang w:eastAsia="zh-CN"/>
        </w:rPr>
        <w:t xml:space="preserve"> versus ACIR for the case with both BS and UE </w:t>
      </w:r>
      <w:proofErr w:type="spellStart"/>
      <w:r w:rsidR="0098519B">
        <w:rPr>
          <w:rFonts w:eastAsiaTheme="minorEastAsia" w:hint="eastAsia"/>
          <w:b/>
          <w:lang w:eastAsia="zh-CN"/>
        </w:rPr>
        <w:t>beamforming</w:t>
      </w:r>
      <w:proofErr w:type="spellEnd"/>
      <w:r w:rsidR="00A506FE">
        <w:rPr>
          <w:rFonts w:eastAsiaTheme="minorEastAsia" w:hint="eastAsia"/>
          <w:b/>
          <w:lang w:eastAsia="zh-CN"/>
        </w:rPr>
        <w:t>.</w:t>
      </w:r>
    </w:p>
    <w:p w:rsidR="000A282F" w:rsidRDefault="00F81BB6" w:rsidP="00423269">
      <w:pPr>
        <w:spacing w:beforeLines="50" w:before="120" w:afterLines="50" w:after="120"/>
        <w:jc w:val="both"/>
        <w:rPr>
          <w:rFonts w:eastAsiaTheme="minorEastAsia"/>
          <w:szCs w:val="21"/>
          <w:lang w:eastAsia="zh-CN"/>
        </w:rPr>
      </w:pPr>
      <w:r>
        <w:rPr>
          <w:rFonts w:eastAsiaTheme="minorEastAsia" w:hint="eastAsia"/>
          <w:szCs w:val="21"/>
          <w:lang w:eastAsia="zh-CN"/>
        </w:rPr>
        <w:lastRenderedPageBreak/>
        <w:t xml:space="preserve">From </w:t>
      </w:r>
      <w:r w:rsidR="00A96A02">
        <w:rPr>
          <w:rFonts w:eastAsiaTheme="minorEastAsia" w:hint="eastAsia"/>
          <w:szCs w:val="21"/>
          <w:lang w:eastAsia="zh-CN"/>
        </w:rPr>
        <w:t>Figure</w:t>
      </w:r>
      <w:r>
        <w:rPr>
          <w:rFonts w:eastAsiaTheme="minorEastAsia" w:hint="eastAsia"/>
          <w:szCs w:val="21"/>
          <w:lang w:eastAsia="zh-CN"/>
        </w:rPr>
        <w:t xml:space="preserve"> 3.2-1, </w:t>
      </w:r>
      <w:r w:rsidR="00E15785" w:rsidRPr="00E15785">
        <w:rPr>
          <w:rFonts w:eastAsia="宋体" w:hint="eastAsia"/>
          <w:szCs w:val="21"/>
          <w:lang w:eastAsia="zh-CN"/>
        </w:rPr>
        <w:t xml:space="preserve">ACIR </w:t>
      </w:r>
      <w:r w:rsidR="00A13942">
        <w:rPr>
          <w:rFonts w:eastAsia="宋体" w:hint="eastAsia"/>
          <w:szCs w:val="21"/>
          <w:lang w:eastAsia="zh-CN"/>
        </w:rPr>
        <w:t xml:space="preserve">should be </w:t>
      </w:r>
      <w:r w:rsidR="004D5B1B">
        <w:rPr>
          <w:rFonts w:eastAsia="宋体" w:hint="eastAsia"/>
          <w:szCs w:val="21"/>
          <w:lang w:eastAsia="zh-CN"/>
        </w:rPr>
        <w:t>larger</w:t>
      </w:r>
      <w:r w:rsidR="00A13942">
        <w:rPr>
          <w:rFonts w:eastAsia="宋体" w:hint="eastAsia"/>
          <w:szCs w:val="21"/>
          <w:lang w:eastAsia="zh-CN"/>
        </w:rPr>
        <w:t xml:space="preserve"> than </w:t>
      </w:r>
      <w:r w:rsidR="00F554BD">
        <w:rPr>
          <w:rFonts w:eastAsia="宋体" w:hint="eastAsia"/>
          <w:szCs w:val="21"/>
          <w:lang w:eastAsia="zh-CN"/>
        </w:rPr>
        <w:t>8</w:t>
      </w:r>
      <w:r w:rsidR="00E15785" w:rsidRPr="00E15785">
        <w:rPr>
          <w:rFonts w:eastAsia="宋体" w:hint="eastAsia"/>
          <w:szCs w:val="21"/>
          <w:lang w:eastAsia="zh-CN"/>
        </w:rPr>
        <w:t xml:space="preserve"> dB</w:t>
      </w:r>
      <w:r w:rsidR="00953B5B">
        <w:rPr>
          <w:rFonts w:eastAsia="宋体" w:hint="eastAsia"/>
          <w:szCs w:val="21"/>
          <w:lang w:eastAsia="zh-CN"/>
        </w:rPr>
        <w:t xml:space="preserve"> and </w:t>
      </w:r>
      <w:r w:rsidR="00F554BD">
        <w:rPr>
          <w:rFonts w:eastAsia="宋体" w:hint="eastAsia"/>
          <w:szCs w:val="21"/>
          <w:lang w:eastAsia="zh-CN"/>
        </w:rPr>
        <w:t>12</w:t>
      </w:r>
      <w:r w:rsidR="00953B5B">
        <w:rPr>
          <w:rFonts w:eastAsia="宋体" w:hint="eastAsia"/>
          <w:szCs w:val="21"/>
          <w:lang w:eastAsia="zh-CN"/>
        </w:rPr>
        <w:t xml:space="preserve"> dB </w:t>
      </w:r>
      <w:r w:rsidR="004D5B1B">
        <w:rPr>
          <w:rFonts w:eastAsia="宋体" w:hint="eastAsia"/>
          <w:szCs w:val="21"/>
          <w:lang w:eastAsia="zh-CN"/>
        </w:rPr>
        <w:t xml:space="preserve">to </w:t>
      </w:r>
      <w:r w:rsidR="005F3987">
        <w:rPr>
          <w:rFonts w:eastAsia="宋体" w:hint="eastAsia"/>
          <w:szCs w:val="21"/>
          <w:lang w:eastAsia="zh-CN"/>
        </w:rPr>
        <w:t>ensure</w:t>
      </w:r>
      <w:r w:rsidR="00953B5B">
        <w:rPr>
          <w:rFonts w:eastAsia="宋体" w:hint="eastAsia"/>
          <w:szCs w:val="21"/>
          <w:lang w:eastAsia="zh-CN"/>
        </w:rPr>
        <w:t xml:space="preserve"> mean throughput </w:t>
      </w:r>
      <w:r w:rsidR="004D5B1B">
        <w:rPr>
          <w:rFonts w:eastAsia="宋体" w:hint="eastAsia"/>
          <w:szCs w:val="21"/>
          <w:lang w:eastAsia="zh-CN"/>
        </w:rPr>
        <w:t xml:space="preserve">loss </w:t>
      </w:r>
      <w:r w:rsidR="00953B5B">
        <w:rPr>
          <w:rFonts w:eastAsia="宋体" w:hint="eastAsia"/>
          <w:szCs w:val="21"/>
          <w:lang w:eastAsia="zh-CN"/>
        </w:rPr>
        <w:t>and 5</w:t>
      </w:r>
      <w:r w:rsidR="00F554BD">
        <w:rPr>
          <w:rFonts w:eastAsia="宋体" w:hint="eastAsia"/>
          <w:szCs w:val="21"/>
          <w:lang w:eastAsia="zh-CN"/>
        </w:rPr>
        <w:t>0</w:t>
      </w:r>
      <w:r w:rsidR="00953B5B">
        <w:rPr>
          <w:rFonts w:eastAsia="宋体" w:hint="eastAsia"/>
          <w:szCs w:val="21"/>
          <w:lang w:eastAsia="zh-CN"/>
        </w:rPr>
        <w:t>%-tile UE throughput</w:t>
      </w:r>
      <w:r w:rsidR="00A13942">
        <w:rPr>
          <w:rFonts w:eastAsia="宋体" w:hint="eastAsia"/>
          <w:szCs w:val="21"/>
          <w:lang w:eastAsia="zh-CN"/>
        </w:rPr>
        <w:t xml:space="preserve"> </w:t>
      </w:r>
      <w:r w:rsidR="004D5B1B">
        <w:rPr>
          <w:rFonts w:eastAsia="宋体" w:hint="eastAsia"/>
          <w:szCs w:val="21"/>
          <w:lang w:eastAsia="zh-CN"/>
        </w:rPr>
        <w:t xml:space="preserve">loss </w:t>
      </w:r>
      <w:r w:rsidR="00A13942">
        <w:rPr>
          <w:rFonts w:eastAsia="宋体" w:hint="eastAsia"/>
          <w:szCs w:val="21"/>
          <w:lang w:eastAsia="zh-CN"/>
        </w:rPr>
        <w:t>less than 5%</w:t>
      </w:r>
      <w:r w:rsidR="00953B5B">
        <w:rPr>
          <w:rFonts w:eastAsia="宋体" w:hint="eastAsia"/>
          <w:szCs w:val="21"/>
          <w:lang w:eastAsia="zh-CN"/>
        </w:rPr>
        <w:t>, respectively</w:t>
      </w:r>
      <w:r w:rsidR="00E15785" w:rsidRPr="00E15785">
        <w:rPr>
          <w:rFonts w:eastAsia="宋体" w:hint="eastAsia"/>
          <w:szCs w:val="21"/>
          <w:lang w:eastAsia="zh-CN"/>
        </w:rPr>
        <w:t>.</w:t>
      </w:r>
      <w:r w:rsidR="00C46A98">
        <w:rPr>
          <w:rFonts w:eastAsiaTheme="minorEastAsia" w:hint="eastAsia"/>
          <w:szCs w:val="21"/>
          <w:lang w:eastAsia="zh-CN"/>
        </w:rPr>
        <w:t xml:space="preserve"> </w:t>
      </w:r>
      <w:r w:rsidR="00A42D01">
        <w:rPr>
          <w:rFonts w:eastAsiaTheme="minorEastAsia" w:hint="eastAsia"/>
          <w:szCs w:val="21"/>
          <w:lang w:eastAsia="zh-CN"/>
        </w:rPr>
        <w:t>When mean thr</w:t>
      </w:r>
      <w:r w:rsidR="007D5DC7">
        <w:rPr>
          <w:rFonts w:eastAsiaTheme="minorEastAsia" w:hint="eastAsia"/>
          <w:szCs w:val="21"/>
          <w:lang w:eastAsia="zh-CN"/>
        </w:rPr>
        <w:t>oughput is concerned, 9 dB gain</w:t>
      </w:r>
      <w:r w:rsidR="00A42D01">
        <w:rPr>
          <w:rFonts w:eastAsiaTheme="minorEastAsia" w:hint="eastAsia"/>
          <w:szCs w:val="21"/>
          <w:lang w:eastAsia="zh-CN"/>
        </w:rPr>
        <w:t xml:space="preserve"> is achieved by conducting </w:t>
      </w:r>
      <w:proofErr w:type="spellStart"/>
      <w:r w:rsidR="00A42D01">
        <w:rPr>
          <w:rFonts w:eastAsiaTheme="minorEastAsia" w:hint="eastAsia"/>
          <w:szCs w:val="21"/>
          <w:lang w:eastAsia="zh-CN"/>
        </w:rPr>
        <w:t>beamforming</w:t>
      </w:r>
      <w:proofErr w:type="spellEnd"/>
      <w:r w:rsidR="00A42D01">
        <w:rPr>
          <w:rFonts w:eastAsiaTheme="minorEastAsia" w:hint="eastAsia"/>
          <w:szCs w:val="21"/>
          <w:lang w:eastAsia="zh-CN"/>
        </w:rPr>
        <w:t>.</w:t>
      </w:r>
      <w:r w:rsidR="000A282F">
        <w:rPr>
          <w:rFonts w:eastAsiaTheme="minorEastAsia" w:hint="eastAsia"/>
          <w:szCs w:val="21"/>
          <w:lang w:eastAsia="zh-CN"/>
        </w:rPr>
        <w:t xml:space="preserve"> To be able to observe the 5% throughput loss point, it is necessary to evaluate 5 dB</w:t>
      </w:r>
      <w:r w:rsidR="004D5B1B">
        <w:rPr>
          <w:rFonts w:eastAsiaTheme="minorEastAsia" w:hint="eastAsia"/>
          <w:szCs w:val="21"/>
          <w:lang w:eastAsia="zh-CN"/>
        </w:rPr>
        <w:t xml:space="preserve"> </w:t>
      </w:r>
      <w:proofErr w:type="gramStart"/>
      <w:r w:rsidR="004D5B1B">
        <w:rPr>
          <w:rFonts w:eastAsiaTheme="minorEastAsia" w:hint="eastAsia"/>
          <w:szCs w:val="21"/>
          <w:lang w:eastAsia="zh-CN"/>
        </w:rPr>
        <w:t xml:space="preserve">for </w:t>
      </w:r>
      <w:r w:rsidR="000A282F">
        <w:rPr>
          <w:rFonts w:eastAsiaTheme="minorEastAsia" w:hint="eastAsia"/>
          <w:szCs w:val="21"/>
          <w:lang w:eastAsia="zh-CN"/>
        </w:rPr>
        <w:t xml:space="preserve"> ACIR</w:t>
      </w:r>
      <w:proofErr w:type="gramEnd"/>
      <w:r w:rsidR="000A282F">
        <w:rPr>
          <w:rFonts w:eastAsiaTheme="minorEastAsia" w:hint="eastAsia"/>
          <w:szCs w:val="21"/>
          <w:lang w:eastAsia="zh-CN"/>
        </w:rPr>
        <w:t xml:space="preserve">. Combined with the observation in Section 3.1, it is </w:t>
      </w:r>
      <w:r w:rsidR="000A282F">
        <w:rPr>
          <w:rFonts w:eastAsiaTheme="minorEastAsia"/>
          <w:szCs w:val="21"/>
          <w:lang w:eastAsia="zh-CN"/>
        </w:rPr>
        <w:t>suggested</w:t>
      </w:r>
      <w:r w:rsidR="000A282F">
        <w:rPr>
          <w:rFonts w:eastAsiaTheme="minorEastAsia" w:hint="eastAsia"/>
          <w:szCs w:val="21"/>
          <w:lang w:eastAsia="zh-CN"/>
        </w:rPr>
        <w:t xml:space="preserve"> that:</w:t>
      </w:r>
    </w:p>
    <w:p w:rsidR="00816EF0" w:rsidRPr="003F1D17" w:rsidRDefault="000A282F" w:rsidP="00423269">
      <w:pPr>
        <w:spacing w:beforeLines="50" w:before="120" w:afterLines="50" w:after="120"/>
        <w:jc w:val="both"/>
        <w:rPr>
          <w:rFonts w:eastAsiaTheme="minorEastAsia"/>
          <w:b/>
          <w:i/>
          <w:szCs w:val="21"/>
          <w:lang w:eastAsia="zh-CN"/>
        </w:rPr>
      </w:pPr>
      <w:r w:rsidRPr="000A282F">
        <w:rPr>
          <w:rFonts w:eastAsiaTheme="minorEastAsia" w:hint="eastAsia"/>
          <w:b/>
          <w:i/>
          <w:szCs w:val="21"/>
          <w:lang w:eastAsia="zh-CN"/>
        </w:rPr>
        <w:t xml:space="preserve">Proposal 1: 5~45 dB be considered as the ACIR range, with 5 </w:t>
      </w:r>
      <w:r>
        <w:rPr>
          <w:rFonts w:eastAsiaTheme="minorEastAsia" w:hint="eastAsia"/>
          <w:b/>
          <w:i/>
          <w:szCs w:val="21"/>
          <w:lang w:eastAsia="zh-CN"/>
        </w:rPr>
        <w:t xml:space="preserve">dB </w:t>
      </w:r>
      <w:r w:rsidRPr="000A282F">
        <w:rPr>
          <w:rFonts w:eastAsiaTheme="minorEastAsia" w:hint="eastAsia"/>
          <w:b/>
          <w:i/>
          <w:szCs w:val="21"/>
          <w:lang w:eastAsia="zh-CN"/>
        </w:rPr>
        <w:t>as the step size.</w:t>
      </w:r>
      <w:r w:rsidR="00A42D01" w:rsidRPr="000A282F">
        <w:rPr>
          <w:rFonts w:eastAsiaTheme="minorEastAsia" w:hint="eastAsia"/>
          <w:b/>
          <w:i/>
          <w:szCs w:val="21"/>
          <w:lang w:eastAsia="zh-CN"/>
        </w:rPr>
        <w:t xml:space="preserve"> </w:t>
      </w:r>
      <w:r w:rsidR="00C102B4" w:rsidRPr="000A282F">
        <w:rPr>
          <w:rFonts w:eastAsiaTheme="minorEastAsia" w:hint="eastAsia"/>
          <w:b/>
          <w:i/>
          <w:szCs w:val="21"/>
          <w:lang w:eastAsia="zh-CN"/>
        </w:rPr>
        <w:t xml:space="preserve"> </w:t>
      </w:r>
      <w:r w:rsidR="008264A4" w:rsidRPr="000A282F">
        <w:rPr>
          <w:rFonts w:eastAsiaTheme="minorEastAsia" w:hint="eastAsia"/>
          <w:b/>
          <w:i/>
          <w:szCs w:val="21"/>
          <w:lang w:eastAsia="zh-CN"/>
        </w:rPr>
        <w:t xml:space="preserve">  </w:t>
      </w:r>
    </w:p>
    <w:p w:rsidR="00C437B0" w:rsidRDefault="00DE0A81" w:rsidP="00423269">
      <w:pPr>
        <w:spacing w:beforeLines="50" w:before="120" w:afterLines="50" w:after="120"/>
        <w:jc w:val="both"/>
        <w:rPr>
          <w:rFonts w:eastAsiaTheme="minorEastAsia"/>
          <w:szCs w:val="21"/>
          <w:lang w:eastAsia="zh-CN"/>
        </w:rPr>
      </w:pPr>
      <w:r>
        <w:rPr>
          <w:rFonts w:eastAsiaTheme="minorEastAsia" w:hint="eastAsia"/>
          <w:szCs w:val="21"/>
          <w:lang w:eastAsia="zh-CN"/>
        </w:rPr>
        <w:t>From</w:t>
      </w:r>
      <w:r w:rsidR="007C54DD">
        <w:rPr>
          <w:rFonts w:eastAsiaTheme="minorEastAsia" w:hint="eastAsia"/>
          <w:szCs w:val="21"/>
          <w:lang w:eastAsia="zh-CN"/>
        </w:rPr>
        <w:t xml:space="preserve"> Section 3.1 and Section 3.2, 5%-tile UE throughput is zero</w:t>
      </w:r>
      <w:r>
        <w:rPr>
          <w:rFonts w:eastAsiaTheme="minorEastAsia" w:hint="eastAsia"/>
          <w:szCs w:val="21"/>
          <w:lang w:eastAsia="zh-CN"/>
        </w:rPr>
        <w:t xml:space="preserve"> in both cases due to low SINR of cell edge UES</w:t>
      </w:r>
      <w:r w:rsidR="007C54DD">
        <w:rPr>
          <w:rFonts w:eastAsiaTheme="minorEastAsia" w:hint="eastAsia"/>
          <w:szCs w:val="21"/>
          <w:lang w:eastAsia="zh-CN"/>
        </w:rPr>
        <w:t>.</w:t>
      </w:r>
      <w:r>
        <w:rPr>
          <w:rFonts w:eastAsiaTheme="minorEastAsia" w:hint="eastAsia"/>
          <w:szCs w:val="21"/>
          <w:lang w:eastAsia="zh-CN"/>
        </w:rPr>
        <w:t xml:space="preserve"> To evaluate this point, it is necessary </w:t>
      </w:r>
      <w:r w:rsidR="00C437B0">
        <w:rPr>
          <w:rFonts w:eastAsiaTheme="minorEastAsia" w:hint="eastAsia"/>
          <w:szCs w:val="21"/>
          <w:lang w:eastAsia="zh-CN"/>
        </w:rPr>
        <w:t>to improve the SINR of those UEs.</w:t>
      </w:r>
      <w:r w:rsidR="007C54DD">
        <w:rPr>
          <w:rFonts w:eastAsiaTheme="minorEastAsia" w:hint="eastAsia"/>
          <w:szCs w:val="21"/>
          <w:lang w:eastAsia="zh-CN"/>
        </w:rPr>
        <w:t xml:space="preserve"> 50%-tile is not zero even in the case with</w:t>
      </w:r>
      <w:r w:rsidR="00F24414">
        <w:rPr>
          <w:rFonts w:eastAsiaTheme="minorEastAsia" w:hint="eastAsia"/>
          <w:szCs w:val="21"/>
          <w:lang w:eastAsia="zh-CN"/>
        </w:rPr>
        <w:t xml:space="preserve">out </w:t>
      </w:r>
      <w:proofErr w:type="spellStart"/>
      <w:r w:rsidR="00F24414">
        <w:rPr>
          <w:rFonts w:eastAsiaTheme="minorEastAsia" w:hint="eastAsia"/>
          <w:szCs w:val="21"/>
          <w:lang w:eastAsia="zh-CN"/>
        </w:rPr>
        <w:t>beamforming</w:t>
      </w:r>
      <w:proofErr w:type="spellEnd"/>
      <w:r w:rsidR="00F24414">
        <w:rPr>
          <w:rFonts w:eastAsiaTheme="minorEastAsia" w:hint="eastAsia"/>
          <w:szCs w:val="21"/>
          <w:lang w:eastAsia="zh-CN"/>
        </w:rPr>
        <w:t xml:space="preserve">, </w:t>
      </w:r>
      <w:r w:rsidR="00763A8A">
        <w:rPr>
          <w:rFonts w:eastAsiaTheme="minorEastAsia" w:hint="eastAsia"/>
          <w:szCs w:val="21"/>
          <w:lang w:eastAsia="zh-CN"/>
        </w:rPr>
        <w:t>and</w:t>
      </w:r>
      <w:r w:rsidR="00C437B0">
        <w:rPr>
          <w:rFonts w:eastAsiaTheme="minorEastAsia" w:hint="eastAsia"/>
          <w:szCs w:val="21"/>
          <w:lang w:eastAsia="zh-CN"/>
        </w:rPr>
        <w:t xml:space="preserve"> this point can always be evaluated. </w:t>
      </w:r>
      <w:r w:rsidR="007C54DD">
        <w:rPr>
          <w:rFonts w:eastAsiaTheme="minorEastAsia" w:hint="eastAsia"/>
          <w:szCs w:val="21"/>
          <w:lang w:eastAsia="zh-CN"/>
        </w:rPr>
        <w:t xml:space="preserve"> </w:t>
      </w:r>
    </w:p>
    <w:p w:rsidR="003F1D17" w:rsidRDefault="00D221CB" w:rsidP="00423269">
      <w:pPr>
        <w:spacing w:beforeLines="50" w:before="120" w:afterLines="50" w:after="120"/>
        <w:jc w:val="both"/>
        <w:rPr>
          <w:rFonts w:eastAsiaTheme="minorEastAsia"/>
          <w:b/>
          <w:i/>
          <w:szCs w:val="21"/>
          <w:lang w:eastAsia="zh-CN"/>
        </w:rPr>
      </w:pPr>
      <w:r>
        <w:rPr>
          <w:rFonts w:eastAsiaTheme="minorEastAsia" w:hint="eastAsia"/>
          <w:b/>
          <w:i/>
          <w:szCs w:val="21"/>
          <w:lang w:eastAsia="zh-CN"/>
        </w:rPr>
        <w:t xml:space="preserve">Observation </w:t>
      </w:r>
      <w:r w:rsidR="003F1D17">
        <w:rPr>
          <w:rFonts w:eastAsiaTheme="minorEastAsia" w:hint="eastAsia"/>
          <w:b/>
          <w:i/>
          <w:szCs w:val="21"/>
          <w:lang w:eastAsia="zh-CN"/>
        </w:rPr>
        <w:t>1</w:t>
      </w:r>
      <w:r w:rsidR="007C54DD" w:rsidRPr="007C54DD">
        <w:rPr>
          <w:rFonts w:eastAsiaTheme="minorEastAsia" w:hint="eastAsia"/>
          <w:b/>
          <w:i/>
          <w:szCs w:val="21"/>
          <w:lang w:eastAsia="zh-CN"/>
        </w:rPr>
        <w:t xml:space="preserve">: </w:t>
      </w:r>
      <w:r w:rsidR="001D2FDE">
        <w:rPr>
          <w:rFonts w:eastAsiaTheme="minorEastAsia" w:hint="eastAsia"/>
          <w:b/>
          <w:i/>
          <w:szCs w:val="21"/>
          <w:lang w:eastAsia="zh-CN"/>
        </w:rPr>
        <w:t xml:space="preserve">In both cases, </w:t>
      </w:r>
      <w:r w:rsidR="007C54DD" w:rsidRPr="007C54DD">
        <w:rPr>
          <w:rFonts w:eastAsiaTheme="minorEastAsia" w:hint="eastAsia"/>
          <w:b/>
          <w:i/>
          <w:szCs w:val="21"/>
          <w:lang w:eastAsia="zh-CN"/>
        </w:rPr>
        <w:t xml:space="preserve">5%-tile </w:t>
      </w:r>
      <w:r w:rsidR="00C437B0">
        <w:rPr>
          <w:rFonts w:eastAsiaTheme="minorEastAsia" w:hint="eastAsia"/>
          <w:b/>
          <w:i/>
          <w:szCs w:val="21"/>
          <w:lang w:eastAsia="zh-CN"/>
        </w:rPr>
        <w:t>UE throughput is zero</w:t>
      </w:r>
      <w:r w:rsidR="007C54DD" w:rsidRPr="007C54DD">
        <w:rPr>
          <w:rFonts w:eastAsiaTheme="minorEastAsia" w:hint="eastAsia"/>
          <w:b/>
          <w:i/>
          <w:szCs w:val="21"/>
          <w:lang w:eastAsia="zh-CN"/>
        </w:rPr>
        <w:t xml:space="preserve">, </w:t>
      </w:r>
      <w:r w:rsidR="006E5706">
        <w:rPr>
          <w:rFonts w:eastAsiaTheme="minorEastAsia" w:hint="eastAsia"/>
          <w:b/>
          <w:i/>
          <w:szCs w:val="21"/>
          <w:lang w:eastAsia="zh-CN"/>
        </w:rPr>
        <w:t xml:space="preserve">while </w:t>
      </w:r>
      <w:r w:rsidR="007C54DD" w:rsidRPr="007C54DD">
        <w:rPr>
          <w:rFonts w:eastAsiaTheme="minorEastAsia" w:hint="eastAsia"/>
          <w:b/>
          <w:i/>
          <w:szCs w:val="21"/>
          <w:lang w:eastAsia="zh-CN"/>
        </w:rPr>
        <w:t xml:space="preserve">50%-tile </w:t>
      </w:r>
      <w:r w:rsidR="00C437B0">
        <w:rPr>
          <w:rFonts w:eastAsiaTheme="minorEastAsia" w:hint="eastAsia"/>
          <w:b/>
          <w:i/>
          <w:szCs w:val="21"/>
          <w:lang w:eastAsia="zh-CN"/>
        </w:rPr>
        <w:t>is no</w:t>
      </w:r>
      <w:r w:rsidR="006E5706">
        <w:rPr>
          <w:rFonts w:eastAsiaTheme="minorEastAsia" w:hint="eastAsia"/>
          <w:b/>
          <w:i/>
          <w:szCs w:val="21"/>
          <w:lang w:eastAsia="zh-CN"/>
        </w:rPr>
        <w:t>n</w:t>
      </w:r>
      <w:r w:rsidR="00C437B0">
        <w:rPr>
          <w:rFonts w:eastAsiaTheme="minorEastAsia" w:hint="eastAsia"/>
          <w:b/>
          <w:i/>
          <w:szCs w:val="21"/>
          <w:lang w:eastAsia="zh-CN"/>
        </w:rPr>
        <w:t>zero</w:t>
      </w:r>
      <w:r w:rsidR="007C54DD" w:rsidRPr="007C54DD">
        <w:rPr>
          <w:rFonts w:eastAsiaTheme="minorEastAsia" w:hint="eastAsia"/>
          <w:b/>
          <w:i/>
          <w:szCs w:val="21"/>
          <w:lang w:eastAsia="zh-CN"/>
        </w:rPr>
        <w:t xml:space="preserve">.  </w:t>
      </w:r>
    </w:p>
    <w:p w:rsidR="003F1D17" w:rsidRPr="00D221CB" w:rsidRDefault="003F1D17" w:rsidP="003F1D17">
      <w:pPr>
        <w:spacing w:beforeLines="50" w:before="120" w:afterLines="50" w:after="120"/>
        <w:jc w:val="both"/>
        <w:rPr>
          <w:rFonts w:eastAsiaTheme="minorEastAsia"/>
          <w:b/>
          <w:i/>
          <w:szCs w:val="21"/>
          <w:lang w:eastAsia="zh-CN"/>
        </w:rPr>
      </w:pPr>
      <w:r w:rsidRPr="00D221CB">
        <w:rPr>
          <w:rFonts w:eastAsiaTheme="minorEastAsia" w:hint="eastAsia"/>
          <w:b/>
          <w:i/>
          <w:lang w:eastAsia="zh-CN"/>
        </w:rPr>
        <w:t>Observat</w:t>
      </w:r>
      <w:r>
        <w:rPr>
          <w:rFonts w:eastAsiaTheme="minorEastAsia" w:hint="eastAsia"/>
          <w:b/>
          <w:i/>
          <w:lang w:eastAsia="zh-CN"/>
        </w:rPr>
        <w:t>ion 2</w:t>
      </w:r>
      <w:r w:rsidRPr="00D221CB">
        <w:rPr>
          <w:rFonts w:eastAsiaTheme="minorEastAsia" w:hint="eastAsia"/>
          <w:b/>
          <w:i/>
          <w:lang w:eastAsia="zh-CN"/>
        </w:rPr>
        <w:t xml:space="preserve">: </w:t>
      </w:r>
      <w:r w:rsidR="0091250F">
        <w:rPr>
          <w:rFonts w:eastAsiaTheme="minorEastAsia" w:hint="eastAsia"/>
          <w:b/>
          <w:i/>
          <w:lang w:eastAsia="zh-CN"/>
        </w:rPr>
        <w:t>T</w:t>
      </w:r>
      <w:r w:rsidRPr="00D221CB">
        <w:rPr>
          <w:rFonts w:eastAsiaTheme="minorEastAsia" w:hint="eastAsia"/>
          <w:b/>
          <w:i/>
          <w:lang w:eastAsia="zh-CN"/>
        </w:rPr>
        <w:t>he required ACIR to guarantee a throughput loss less than 5% is summarized below.</w:t>
      </w:r>
    </w:p>
    <w:tbl>
      <w:tblPr>
        <w:tblStyle w:val="TableGrid"/>
        <w:tblW w:w="6463" w:type="dxa"/>
        <w:jc w:val="center"/>
        <w:tblInd w:w="-341" w:type="dxa"/>
        <w:tblLayout w:type="fixed"/>
        <w:tblLook w:val="04A0" w:firstRow="1" w:lastRow="0" w:firstColumn="1" w:lastColumn="0" w:noHBand="0" w:noVBand="1"/>
      </w:tblPr>
      <w:tblGrid>
        <w:gridCol w:w="2835"/>
        <w:gridCol w:w="907"/>
        <w:gridCol w:w="907"/>
        <w:gridCol w:w="907"/>
        <w:gridCol w:w="907"/>
      </w:tblGrid>
      <w:tr w:rsidR="003F1D17" w:rsidTr="00F271A5">
        <w:trPr>
          <w:jc w:val="center"/>
        </w:trPr>
        <w:tc>
          <w:tcPr>
            <w:tcW w:w="2835" w:type="dxa"/>
            <w:shd w:val="clear" w:color="auto" w:fill="D99594" w:themeFill="accent2" w:themeFillTint="99"/>
            <w:vAlign w:val="center"/>
          </w:tcPr>
          <w:p w:rsidR="003F1D17" w:rsidRPr="00AC326A" w:rsidRDefault="003F1D17" w:rsidP="00F271A5">
            <w:pPr>
              <w:spacing w:before="40" w:after="40"/>
              <w:jc w:val="center"/>
              <w:rPr>
                <w:rFonts w:eastAsiaTheme="minorEastAsia"/>
                <w:b/>
                <w:lang w:eastAsia="zh-CN"/>
              </w:rPr>
            </w:pPr>
            <w:proofErr w:type="spellStart"/>
            <w:r>
              <w:rPr>
                <w:rFonts w:eastAsiaTheme="minorEastAsia" w:hint="eastAsia"/>
                <w:b/>
                <w:lang w:eastAsia="zh-CN"/>
              </w:rPr>
              <w:t>Beamforming</w:t>
            </w:r>
            <w:proofErr w:type="spellEnd"/>
          </w:p>
        </w:tc>
        <w:tc>
          <w:tcPr>
            <w:tcW w:w="907" w:type="dxa"/>
            <w:shd w:val="clear" w:color="auto" w:fill="D99594" w:themeFill="accent2" w:themeFillTint="99"/>
            <w:vAlign w:val="center"/>
          </w:tcPr>
          <w:p w:rsidR="003F1D17" w:rsidRPr="00AC326A" w:rsidRDefault="003F1D17" w:rsidP="00F271A5">
            <w:pPr>
              <w:spacing w:before="40" w:after="40"/>
              <w:jc w:val="center"/>
              <w:rPr>
                <w:rFonts w:eastAsiaTheme="minorEastAsia"/>
                <w:b/>
                <w:lang w:eastAsia="zh-CN"/>
              </w:rPr>
            </w:pPr>
            <w:r>
              <w:rPr>
                <w:rFonts w:eastAsiaTheme="minorEastAsia" w:hint="eastAsia"/>
                <w:b/>
                <w:lang w:eastAsia="zh-CN"/>
              </w:rPr>
              <w:t>mean</w:t>
            </w:r>
          </w:p>
        </w:tc>
        <w:tc>
          <w:tcPr>
            <w:tcW w:w="907" w:type="dxa"/>
            <w:shd w:val="clear" w:color="auto" w:fill="D99594" w:themeFill="accent2" w:themeFillTint="99"/>
            <w:vAlign w:val="center"/>
          </w:tcPr>
          <w:p w:rsidR="003F1D17" w:rsidRPr="00AC326A" w:rsidRDefault="003F1D17" w:rsidP="00F271A5">
            <w:pPr>
              <w:spacing w:before="40" w:after="40"/>
              <w:jc w:val="center"/>
              <w:rPr>
                <w:rFonts w:eastAsiaTheme="minorEastAsia"/>
                <w:b/>
                <w:lang w:eastAsia="zh-CN"/>
              </w:rPr>
            </w:pPr>
            <w:r>
              <w:rPr>
                <w:rFonts w:eastAsiaTheme="minorEastAsia" w:hint="eastAsia"/>
                <w:b/>
                <w:lang w:eastAsia="zh-CN"/>
              </w:rPr>
              <w:t xml:space="preserve">60% </w:t>
            </w:r>
          </w:p>
        </w:tc>
        <w:tc>
          <w:tcPr>
            <w:tcW w:w="907" w:type="dxa"/>
            <w:shd w:val="clear" w:color="auto" w:fill="D99594" w:themeFill="accent2" w:themeFillTint="99"/>
            <w:vAlign w:val="center"/>
          </w:tcPr>
          <w:p w:rsidR="003F1D17" w:rsidRPr="00AC326A" w:rsidRDefault="003F1D17" w:rsidP="00F271A5">
            <w:pPr>
              <w:spacing w:before="40" w:after="40"/>
              <w:jc w:val="center"/>
              <w:rPr>
                <w:rFonts w:eastAsiaTheme="minorEastAsia"/>
                <w:b/>
                <w:lang w:eastAsia="zh-CN"/>
              </w:rPr>
            </w:pPr>
            <w:r>
              <w:rPr>
                <w:rFonts w:eastAsiaTheme="minorEastAsia" w:hint="eastAsia"/>
                <w:b/>
                <w:lang w:eastAsia="zh-CN"/>
              </w:rPr>
              <w:t>50%</w:t>
            </w:r>
          </w:p>
        </w:tc>
        <w:tc>
          <w:tcPr>
            <w:tcW w:w="907" w:type="dxa"/>
            <w:shd w:val="clear" w:color="auto" w:fill="D99594" w:themeFill="accent2" w:themeFillTint="99"/>
            <w:vAlign w:val="center"/>
          </w:tcPr>
          <w:p w:rsidR="003F1D17" w:rsidRPr="00AC326A" w:rsidRDefault="003F1D17" w:rsidP="00F271A5">
            <w:pPr>
              <w:spacing w:before="40" w:after="40"/>
              <w:jc w:val="center"/>
              <w:rPr>
                <w:rFonts w:eastAsiaTheme="minorEastAsia"/>
                <w:b/>
                <w:lang w:eastAsia="zh-CN"/>
              </w:rPr>
            </w:pPr>
            <w:r>
              <w:rPr>
                <w:rFonts w:eastAsiaTheme="minorEastAsia" w:hint="eastAsia"/>
                <w:b/>
                <w:lang w:eastAsia="zh-CN"/>
              </w:rPr>
              <w:t>40%</w:t>
            </w:r>
          </w:p>
        </w:tc>
      </w:tr>
      <w:tr w:rsidR="003F1D17" w:rsidTr="00F271A5">
        <w:trPr>
          <w:jc w:val="center"/>
        </w:trPr>
        <w:tc>
          <w:tcPr>
            <w:tcW w:w="2835" w:type="dxa"/>
            <w:vAlign w:val="center"/>
          </w:tcPr>
          <w:p w:rsidR="003F1D17" w:rsidRDefault="003F1D17" w:rsidP="00F271A5">
            <w:pPr>
              <w:spacing w:before="40" w:after="40"/>
              <w:jc w:val="center"/>
              <w:rPr>
                <w:rFonts w:eastAsiaTheme="minorEastAsia"/>
                <w:lang w:eastAsia="zh-CN"/>
              </w:rPr>
            </w:pPr>
            <w:r>
              <w:rPr>
                <w:rFonts w:eastAsiaTheme="minorEastAsia" w:hint="eastAsia"/>
                <w:lang w:eastAsia="zh-CN"/>
              </w:rPr>
              <w:t xml:space="preserve">Without </w:t>
            </w:r>
            <w:proofErr w:type="spellStart"/>
            <w:r>
              <w:rPr>
                <w:rFonts w:eastAsiaTheme="minorEastAsia" w:hint="eastAsia"/>
                <w:lang w:eastAsia="zh-CN"/>
              </w:rPr>
              <w:t>beamfroming</w:t>
            </w:r>
            <w:proofErr w:type="spellEnd"/>
          </w:p>
        </w:tc>
        <w:tc>
          <w:tcPr>
            <w:tcW w:w="907" w:type="dxa"/>
            <w:vAlign w:val="center"/>
          </w:tcPr>
          <w:p w:rsidR="003F1D17" w:rsidRDefault="003F1D17" w:rsidP="00F271A5">
            <w:pPr>
              <w:spacing w:before="40" w:after="40"/>
              <w:jc w:val="center"/>
              <w:rPr>
                <w:rFonts w:eastAsiaTheme="minorEastAsia"/>
                <w:lang w:eastAsia="zh-CN"/>
              </w:rPr>
            </w:pPr>
            <w:r>
              <w:rPr>
                <w:rFonts w:eastAsiaTheme="minorEastAsia" w:hint="eastAsia"/>
                <w:lang w:eastAsia="zh-CN"/>
              </w:rPr>
              <w:t>17 dB</w:t>
            </w:r>
          </w:p>
        </w:tc>
        <w:tc>
          <w:tcPr>
            <w:tcW w:w="907" w:type="dxa"/>
            <w:vAlign w:val="center"/>
          </w:tcPr>
          <w:p w:rsidR="003F1D17" w:rsidRDefault="003F1D17" w:rsidP="00F271A5">
            <w:pPr>
              <w:spacing w:before="40" w:after="40"/>
              <w:jc w:val="center"/>
              <w:rPr>
                <w:rFonts w:eastAsiaTheme="minorEastAsia"/>
                <w:lang w:eastAsia="zh-CN"/>
              </w:rPr>
            </w:pPr>
            <w:r>
              <w:rPr>
                <w:rFonts w:eastAsiaTheme="minorEastAsia" w:hint="eastAsia"/>
                <w:lang w:eastAsia="zh-CN"/>
              </w:rPr>
              <w:t>21dB</w:t>
            </w:r>
          </w:p>
        </w:tc>
        <w:tc>
          <w:tcPr>
            <w:tcW w:w="907" w:type="dxa"/>
            <w:vAlign w:val="center"/>
          </w:tcPr>
          <w:p w:rsidR="003F1D17" w:rsidRDefault="003F1D17" w:rsidP="00F271A5">
            <w:pPr>
              <w:spacing w:before="40" w:after="40"/>
              <w:jc w:val="center"/>
              <w:rPr>
                <w:rFonts w:eastAsiaTheme="minorEastAsia"/>
                <w:lang w:eastAsia="zh-CN"/>
              </w:rPr>
            </w:pPr>
            <w:r>
              <w:rPr>
                <w:rFonts w:eastAsiaTheme="minorEastAsia" w:hint="eastAsia"/>
                <w:lang w:eastAsia="zh-CN"/>
              </w:rPr>
              <w:t>23 dB</w:t>
            </w:r>
          </w:p>
        </w:tc>
        <w:tc>
          <w:tcPr>
            <w:tcW w:w="907" w:type="dxa"/>
            <w:vAlign w:val="center"/>
          </w:tcPr>
          <w:p w:rsidR="003F1D17" w:rsidRDefault="003F1D17" w:rsidP="00F271A5">
            <w:pPr>
              <w:spacing w:before="40" w:after="40"/>
              <w:jc w:val="center"/>
              <w:rPr>
                <w:rFonts w:eastAsiaTheme="minorEastAsia"/>
                <w:lang w:eastAsia="zh-CN"/>
              </w:rPr>
            </w:pPr>
          </w:p>
        </w:tc>
      </w:tr>
      <w:tr w:rsidR="003F1D17" w:rsidTr="00F271A5">
        <w:trPr>
          <w:jc w:val="center"/>
        </w:trPr>
        <w:tc>
          <w:tcPr>
            <w:tcW w:w="2835" w:type="dxa"/>
            <w:vAlign w:val="center"/>
          </w:tcPr>
          <w:p w:rsidR="003F1D17" w:rsidRDefault="003F1D17" w:rsidP="00F271A5">
            <w:pPr>
              <w:spacing w:before="40" w:after="40"/>
              <w:jc w:val="center"/>
              <w:rPr>
                <w:rFonts w:eastAsiaTheme="minorEastAsia"/>
                <w:lang w:eastAsia="zh-CN"/>
              </w:rPr>
            </w:pPr>
            <w:r>
              <w:rPr>
                <w:rFonts w:eastAsiaTheme="minorEastAsia" w:hint="eastAsia"/>
                <w:lang w:eastAsia="zh-CN"/>
              </w:rPr>
              <w:t xml:space="preserve">With BS and UE </w:t>
            </w:r>
            <w:proofErr w:type="spellStart"/>
            <w:r>
              <w:rPr>
                <w:rFonts w:eastAsiaTheme="minorEastAsia" w:hint="eastAsia"/>
                <w:lang w:eastAsia="zh-CN"/>
              </w:rPr>
              <w:t>beamfroming</w:t>
            </w:r>
            <w:proofErr w:type="spellEnd"/>
          </w:p>
        </w:tc>
        <w:tc>
          <w:tcPr>
            <w:tcW w:w="907" w:type="dxa"/>
            <w:vAlign w:val="center"/>
          </w:tcPr>
          <w:p w:rsidR="003F1D17" w:rsidRDefault="003F1D17" w:rsidP="00F271A5">
            <w:pPr>
              <w:spacing w:before="40" w:after="40"/>
              <w:jc w:val="center"/>
              <w:rPr>
                <w:rFonts w:eastAsiaTheme="minorEastAsia"/>
                <w:lang w:eastAsia="zh-CN"/>
              </w:rPr>
            </w:pPr>
            <w:r>
              <w:rPr>
                <w:rFonts w:eastAsiaTheme="minorEastAsia" w:hint="eastAsia"/>
                <w:lang w:eastAsia="zh-CN"/>
              </w:rPr>
              <w:t>8 dB</w:t>
            </w:r>
          </w:p>
        </w:tc>
        <w:tc>
          <w:tcPr>
            <w:tcW w:w="907" w:type="dxa"/>
            <w:vAlign w:val="center"/>
          </w:tcPr>
          <w:p w:rsidR="003F1D17" w:rsidRDefault="003F1D17" w:rsidP="00F271A5">
            <w:pPr>
              <w:spacing w:before="40" w:after="40"/>
              <w:jc w:val="center"/>
              <w:rPr>
                <w:rFonts w:eastAsiaTheme="minorEastAsia"/>
                <w:lang w:eastAsia="zh-CN"/>
              </w:rPr>
            </w:pPr>
            <w:r>
              <w:rPr>
                <w:rFonts w:eastAsiaTheme="minorEastAsia" w:hint="eastAsia"/>
                <w:lang w:eastAsia="zh-CN"/>
              </w:rPr>
              <w:t>11 dB</w:t>
            </w:r>
          </w:p>
        </w:tc>
        <w:tc>
          <w:tcPr>
            <w:tcW w:w="907" w:type="dxa"/>
            <w:vAlign w:val="center"/>
          </w:tcPr>
          <w:p w:rsidR="003F1D17" w:rsidRDefault="003F1D17" w:rsidP="00F271A5">
            <w:pPr>
              <w:spacing w:before="40" w:after="40"/>
              <w:jc w:val="center"/>
              <w:rPr>
                <w:rFonts w:eastAsiaTheme="minorEastAsia"/>
                <w:lang w:eastAsia="zh-CN"/>
              </w:rPr>
            </w:pPr>
            <w:r>
              <w:rPr>
                <w:rFonts w:eastAsiaTheme="minorEastAsia" w:hint="eastAsia"/>
                <w:lang w:eastAsia="zh-CN"/>
              </w:rPr>
              <w:t>12 dB</w:t>
            </w:r>
          </w:p>
        </w:tc>
        <w:tc>
          <w:tcPr>
            <w:tcW w:w="907" w:type="dxa"/>
            <w:vAlign w:val="center"/>
          </w:tcPr>
          <w:p w:rsidR="003F1D17" w:rsidRDefault="003F1D17" w:rsidP="00F271A5">
            <w:pPr>
              <w:spacing w:before="40" w:after="40"/>
              <w:jc w:val="center"/>
              <w:rPr>
                <w:rFonts w:eastAsiaTheme="minorEastAsia"/>
                <w:lang w:eastAsia="zh-CN"/>
              </w:rPr>
            </w:pPr>
            <w:r>
              <w:rPr>
                <w:rFonts w:eastAsiaTheme="minorEastAsia" w:hint="eastAsia"/>
                <w:lang w:eastAsia="zh-CN"/>
              </w:rPr>
              <w:t>15 dB</w:t>
            </w:r>
          </w:p>
        </w:tc>
      </w:tr>
    </w:tbl>
    <w:p w:rsidR="00D7663A" w:rsidRDefault="00D7663A" w:rsidP="00423269">
      <w:pPr>
        <w:spacing w:beforeLines="50" w:before="120" w:afterLines="50" w:after="120"/>
        <w:jc w:val="both"/>
        <w:rPr>
          <w:rFonts w:eastAsiaTheme="minorEastAsia"/>
          <w:szCs w:val="21"/>
          <w:lang w:eastAsia="zh-CN"/>
        </w:rPr>
      </w:pPr>
      <w:r>
        <w:rPr>
          <w:rFonts w:eastAsiaTheme="minorEastAsia" w:hint="eastAsia"/>
          <w:szCs w:val="21"/>
          <w:lang w:eastAsia="zh-CN"/>
        </w:rPr>
        <w:t xml:space="preserve">The effect of </w:t>
      </w:r>
      <w:proofErr w:type="spellStart"/>
      <w:r>
        <w:rPr>
          <w:rFonts w:eastAsiaTheme="minorEastAsia" w:hint="eastAsia"/>
          <w:szCs w:val="21"/>
          <w:lang w:eastAsia="zh-CN"/>
        </w:rPr>
        <w:t>b</w:t>
      </w:r>
      <w:r w:rsidR="00CC2A50">
        <w:rPr>
          <w:rFonts w:eastAsiaTheme="minorEastAsia" w:hint="eastAsia"/>
          <w:szCs w:val="21"/>
          <w:lang w:eastAsia="zh-CN"/>
        </w:rPr>
        <w:t>eamforming</w:t>
      </w:r>
      <w:proofErr w:type="spellEnd"/>
      <w:r w:rsidR="00CC2A50">
        <w:rPr>
          <w:rFonts w:eastAsiaTheme="minorEastAsia" w:hint="eastAsia"/>
          <w:szCs w:val="21"/>
          <w:lang w:eastAsia="zh-CN"/>
        </w:rPr>
        <w:t xml:space="preserve"> on ACIR is based on</w:t>
      </w:r>
      <w:r>
        <w:rPr>
          <w:rFonts w:eastAsiaTheme="minorEastAsia" w:hint="eastAsia"/>
          <w:szCs w:val="21"/>
          <w:lang w:eastAsia="zh-CN"/>
        </w:rPr>
        <w:t xml:space="preserve"> that the spatial pattern of ACIR is the same with the </w:t>
      </w:r>
      <w:proofErr w:type="spellStart"/>
      <w:r>
        <w:rPr>
          <w:rFonts w:eastAsiaTheme="minorEastAsia" w:hint="eastAsia"/>
          <w:szCs w:val="21"/>
          <w:lang w:eastAsia="zh-CN"/>
        </w:rPr>
        <w:t>beamforming</w:t>
      </w:r>
      <w:proofErr w:type="spellEnd"/>
      <w:r>
        <w:rPr>
          <w:rFonts w:eastAsiaTheme="minorEastAsia" w:hint="eastAsia"/>
          <w:szCs w:val="21"/>
          <w:lang w:eastAsia="zh-CN"/>
        </w:rPr>
        <w:t xml:space="preserve"> pattern. However, whether this is true should be justified. Thus, we have the following proposal.</w:t>
      </w:r>
    </w:p>
    <w:p w:rsidR="00D7663A" w:rsidRPr="000E3923" w:rsidRDefault="006E2135" w:rsidP="00423269">
      <w:pPr>
        <w:spacing w:beforeLines="50" w:before="120" w:afterLines="50" w:after="120"/>
        <w:jc w:val="both"/>
        <w:rPr>
          <w:rFonts w:eastAsiaTheme="minorEastAsia"/>
          <w:b/>
          <w:i/>
          <w:lang w:eastAsia="zh-CN"/>
        </w:rPr>
      </w:pPr>
      <w:r>
        <w:rPr>
          <w:rFonts w:eastAsiaTheme="minorEastAsia" w:hint="eastAsia"/>
          <w:b/>
          <w:i/>
          <w:lang w:eastAsia="zh-CN"/>
        </w:rPr>
        <w:t xml:space="preserve">Proposal </w:t>
      </w:r>
      <w:r w:rsidR="00A932A7">
        <w:rPr>
          <w:rFonts w:eastAsiaTheme="minorEastAsia" w:hint="eastAsia"/>
          <w:b/>
          <w:i/>
          <w:lang w:eastAsia="zh-CN"/>
        </w:rPr>
        <w:t>2</w:t>
      </w:r>
      <w:r w:rsidR="00D7663A" w:rsidRPr="000E3923">
        <w:rPr>
          <w:rFonts w:eastAsiaTheme="minorEastAsia" w:hint="eastAsia"/>
          <w:b/>
          <w:i/>
          <w:lang w:eastAsia="zh-CN"/>
        </w:rPr>
        <w:t xml:space="preserve">: The spatial pattern of ACIR should be further studied. </w:t>
      </w:r>
    </w:p>
    <w:p w:rsidR="00727432" w:rsidRDefault="00705EA9" w:rsidP="00423269">
      <w:pPr>
        <w:spacing w:beforeLines="50" w:before="120" w:afterLines="50" w:after="120"/>
        <w:jc w:val="both"/>
        <w:rPr>
          <w:rFonts w:eastAsiaTheme="minorEastAsia"/>
          <w:szCs w:val="21"/>
          <w:lang w:eastAsia="zh-CN"/>
        </w:rPr>
      </w:pPr>
      <w:r>
        <w:rPr>
          <w:rFonts w:eastAsiaTheme="minorEastAsia" w:hint="eastAsia"/>
          <w:szCs w:val="21"/>
          <w:lang w:eastAsia="zh-CN"/>
        </w:rPr>
        <w:t>I</w:t>
      </w:r>
      <w:r w:rsidR="00B857F3">
        <w:rPr>
          <w:rFonts w:eastAsiaTheme="minorEastAsia" w:hint="eastAsia"/>
          <w:szCs w:val="21"/>
          <w:lang w:eastAsia="zh-CN"/>
        </w:rPr>
        <w:t>n the simulations,</w:t>
      </w:r>
      <w:r w:rsidR="00753130">
        <w:rPr>
          <w:rFonts w:eastAsiaTheme="minorEastAsia" w:hint="eastAsia"/>
          <w:szCs w:val="21"/>
          <w:lang w:eastAsia="zh-CN"/>
        </w:rPr>
        <w:t xml:space="preserve"> three sectors</w:t>
      </w:r>
      <w:r w:rsidR="00B857F3">
        <w:rPr>
          <w:rFonts w:eastAsiaTheme="minorEastAsia" w:hint="eastAsia"/>
          <w:szCs w:val="21"/>
          <w:lang w:eastAsia="zh-CN"/>
        </w:rPr>
        <w:t xml:space="preserve"> with distinct </w:t>
      </w:r>
      <w:proofErr w:type="spellStart"/>
      <w:r w:rsidR="00B857F3">
        <w:rPr>
          <w:rFonts w:eastAsiaTheme="minorEastAsia" w:hint="eastAsia"/>
          <w:szCs w:val="21"/>
          <w:lang w:eastAsia="zh-CN"/>
        </w:rPr>
        <w:t>boresight</w:t>
      </w:r>
      <w:proofErr w:type="spellEnd"/>
      <w:r w:rsidR="00645889">
        <w:rPr>
          <w:rFonts w:eastAsiaTheme="minorEastAsia" w:hint="eastAsia"/>
          <w:szCs w:val="21"/>
          <w:lang w:eastAsia="zh-CN"/>
        </w:rPr>
        <w:t xml:space="preserve"> are assumed</w:t>
      </w:r>
      <w:r w:rsidR="00753130">
        <w:rPr>
          <w:rFonts w:eastAsiaTheme="minorEastAsia" w:hint="eastAsia"/>
          <w:szCs w:val="21"/>
          <w:lang w:eastAsia="zh-CN"/>
        </w:rPr>
        <w:t xml:space="preserve"> for micro BS</w:t>
      </w:r>
      <w:r w:rsidR="00645889">
        <w:rPr>
          <w:rFonts w:eastAsiaTheme="minorEastAsia" w:hint="eastAsia"/>
          <w:szCs w:val="21"/>
          <w:lang w:eastAsia="zh-CN"/>
        </w:rPr>
        <w:t>s</w:t>
      </w:r>
      <w:r w:rsidR="00920FDA">
        <w:rPr>
          <w:rFonts w:eastAsiaTheme="minorEastAsia" w:hint="eastAsia"/>
          <w:szCs w:val="21"/>
          <w:lang w:eastAsia="zh-CN"/>
        </w:rPr>
        <w:t xml:space="preserve">. However, in R1-168473, there are </w:t>
      </w:r>
      <w:r w:rsidR="002934DF">
        <w:rPr>
          <w:rFonts w:eastAsiaTheme="minorEastAsia" w:hint="eastAsia"/>
          <w:szCs w:val="21"/>
          <w:lang w:eastAsia="zh-CN"/>
        </w:rPr>
        <w:t xml:space="preserve">2 other options: </w:t>
      </w:r>
      <w:r w:rsidR="00920FDA">
        <w:rPr>
          <w:rFonts w:eastAsiaTheme="minorEastAsia" w:hint="eastAsia"/>
          <w:szCs w:val="21"/>
          <w:lang w:eastAsia="zh-CN"/>
        </w:rPr>
        <w:t>omnidir</w:t>
      </w:r>
      <w:r w:rsidR="00AB3CD4">
        <w:rPr>
          <w:rFonts w:eastAsiaTheme="minorEastAsia" w:hint="eastAsia"/>
          <w:szCs w:val="21"/>
          <w:lang w:eastAsia="zh-CN"/>
        </w:rPr>
        <w:t xml:space="preserve">ectional horizontal antenna, and </w:t>
      </w:r>
      <w:r w:rsidR="00920FDA">
        <w:rPr>
          <w:rFonts w:eastAsiaTheme="minorEastAsia" w:hint="eastAsia"/>
          <w:szCs w:val="21"/>
          <w:lang w:eastAsia="zh-CN"/>
        </w:rPr>
        <w:t>directional horizontal antenna with only 1 sector. The settings of micro BSs have</w:t>
      </w:r>
      <w:r w:rsidR="002934DF">
        <w:rPr>
          <w:rFonts w:eastAsiaTheme="minorEastAsia" w:hint="eastAsia"/>
          <w:szCs w:val="21"/>
          <w:lang w:eastAsia="zh-CN"/>
        </w:rPr>
        <w:t xml:space="preserve"> a</w:t>
      </w:r>
      <w:r w:rsidR="00920FDA">
        <w:rPr>
          <w:rFonts w:eastAsiaTheme="minorEastAsia" w:hint="eastAsia"/>
          <w:szCs w:val="21"/>
          <w:lang w:eastAsia="zh-CN"/>
        </w:rPr>
        <w:t xml:space="preserve"> sig</w:t>
      </w:r>
      <w:r w:rsidR="00EB7B30">
        <w:rPr>
          <w:rFonts w:eastAsiaTheme="minorEastAsia" w:hint="eastAsia"/>
          <w:szCs w:val="21"/>
          <w:lang w:eastAsia="zh-CN"/>
        </w:rPr>
        <w:t xml:space="preserve">nificant impact on the simulation results. Therefore, </w:t>
      </w:r>
    </w:p>
    <w:p w:rsidR="006F6202" w:rsidRPr="00EB7B30" w:rsidRDefault="005868BC" w:rsidP="00423269">
      <w:pPr>
        <w:spacing w:beforeLines="50" w:before="120" w:afterLines="50" w:after="120"/>
        <w:jc w:val="both"/>
        <w:rPr>
          <w:rFonts w:eastAsiaTheme="minorEastAsia"/>
          <w:b/>
          <w:i/>
          <w:szCs w:val="21"/>
          <w:lang w:eastAsia="zh-CN"/>
        </w:rPr>
      </w:pPr>
      <w:r>
        <w:rPr>
          <w:rFonts w:eastAsiaTheme="minorEastAsia" w:hint="eastAsia"/>
          <w:b/>
          <w:i/>
          <w:szCs w:val="21"/>
          <w:lang w:eastAsia="zh-CN"/>
        </w:rPr>
        <w:t xml:space="preserve">Proposal </w:t>
      </w:r>
      <w:r w:rsidR="00A932A7">
        <w:rPr>
          <w:rFonts w:eastAsiaTheme="minorEastAsia" w:hint="eastAsia"/>
          <w:b/>
          <w:i/>
          <w:szCs w:val="21"/>
          <w:lang w:eastAsia="zh-CN"/>
        </w:rPr>
        <w:t>3</w:t>
      </w:r>
      <w:r w:rsidR="00EB7B30" w:rsidRPr="00EB7B30">
        <w:rPr>
          <w:rFonts w:eastAsiaTheme="minorEastAsia" w:hint="eastAsia"/>
          <w:b/>
          <w:i/>
          <w:szCs w:val="21"/>
          <w:lang w:eastAsia="zh-CN"/>
        </w:rPr>
        <w:t xml:space="preserve">: </w:t>
      </w:r>
      <w:r w:rsidR="009A0B88">
        <w:rPr>
          <w:rFonts w:eastAsiaTheme="minorEastAsia" w:hint="eastAsia"/>
          <w:b/>
          <w:i/>
          <w:szCs w:val="21"/>
          <w:lang w:eastAsia="zh-CN"/>
        </w:rPr>
        <w:t>T</w:t>
      </w:r>
      <w:r w:rsidR="00EB7B30" w:rsidRPr="00EB7B30">
        <w:rPr>
          <w:rFonts w:eastAsiaTheme="minorEastAsia" w:hint="eastAsia"/>
          <w:b/>
          <w:i/>
          <w:szCs w:val="21"/>
          <w:lang w:eastAsia="zh-CN"/>
        </w:rPr>
        <w:t xml:space="preserve">he </w:t>
      </w:r>
      <w:r w:rsidR="009A0B88">
        <w:rPr>
          <w:rFonts w:eastAsiaTheme="minorEastAsia" w:hint="eastAsia"/>
          <w:b/>
          <w:i/>
          <w:szCs w:val="21"/>
          <w:lang w:eastAsia="zh-CN"/>
        </w:rPr>
        <w:t xml:space="preserve">antenna </w:t>
      </w:r>
      <w:r w:rsidR="00EB7B30" w:rsidRPr="00EB7B30">
        <w:rPr>
          <w:rFonts w:eastAsiaTheme="minorEastAsia" w:hint="eastAsia"/>
          <w:b/>
          <w:i/>
          <w:szCs w:val="21"/>
          <w:lang w:eastAsia="zh-CN"/>
        </w:rPr>
        <w:t>settings of micro BSs</w:t>
      </w:r>
      <w:r w:rsidR="009A0B88">
        <w:rPr>
          <w:rFonts w:eastAsiaTheme="minorEastAsia" w:hint="eastAsia"/>
          <w:b/>
          <w:i/>
          <w:szCs w:val="21"/>
          <w:lang w:eastAsia="zh-CN"/>
        </w:rPr>
        <w:t xml:space="preserve"> should be discussed and fixed</w:t>
      </w:r>
      <w:r w:rsidR="00EB7B30" w:rsidRPr="00EB7B30">
        <w:rPr>
          <w:rFonts w:eastAsiaTheme="minorEastAsia" w:hint="eastAsia"/>
          <w:b/>
          <w:i/>
          <w:szCs w:val="21"/>
          <w:lang w:eastAsia="zh-CN"/>
        </w:rPr>
        <w:t xml:space="preserve">.  </w:t>
      </w:r>
      <w:r w:rsidR="00920FDA" w:rsidRPr="00EB7B30">
        <w:rPr>
          <w:rFonts w:eastAsiaTheme="minorEastAsia" w:hint="eastAsia"/>
          <w:b/>
          <w:i/>
          <w:szCs w:val="21"/>
          <w:lang w:eastAsia="zh-CN"/>
        </w:rPr>
        <w:t xml:space="preserve">    </w:t>
      </w:r>
      <w:r w:rsidR="00D7663A" w:rsidRPr="00EB7B30">
        <w:rPr>
          <w:rFonts w:eastAsiaTheme="minorEastAsia" w:hint="eastAsia"/>
          <w:b/>
          <w:i/>
          <w:szCs w:val="21"/>
          <w:lang w:eastAsia="zh-CN"/>
        </w:rPr>
        <w:t xml:space="preserve"> </w:t>
      </w:r>
    </w:p>
    <w:p w:rsidR="00873165" w:rsidRPr="002E42D8" w:rsidRDefault="00F5763E" w:rsidP="00423269">
      <w:pPr>
        <w:pStyle w:val="Heading1"/>
        <w:numPr>
          <w:ilvl w:val="0"/>
          <w:numId w:val="0"/>
        </w:numPr>
        <w:spacing w:beforeLines="50" w:before="120" w:afterLines="50" w:after="120"/>
        <w:ind w:left="567" w:hanging="567"/>
        <w:rPr>
          <w:rFonts w:eastAsiaTheme="minorEastAsia"/>
          <w:b w:val="0"/>
          <w:sz w:val="32"/>
          <w:lang w:eastAsia="zh-CN"/>
        </w:rPr>
      </w:pPr>
      <w:r w:rsidRPr="002E42D8">
        <w:rPr>
          <w:rFonts w:eastAsiaTheme="minorEastAsia" w:hint="eastAsia"/>
          <w:b w:val="0"/>
          <w:sz w:val="32"/>
          <w:lang w:eastAsia="zh-CN"/>
        </w:rPr>
        <w:t xml:space="preserve"> </w:t>
      </w:r>
      <w:proofErr w:type="gramStart"/>
      <w:r w:rsidR="00A506FE" w:rsidRPr="002E42D8">
        <w:rPr>
          <w:rFonts w:eastAsiaTheme="minorEastAsia"/>
          <w:b w:val="0"/>
          <w:sz w:val="32"/>
          <w:lang w:eastAsia="zh-CN"/>
        </w:rPr>
        <w:t>4.Conslusion</w:t>
      </w:r>
      <w:proofErr w:type="gramEnd"/>
    </w:p>
    <w:p w:rsidR="00A506FE" w:rsidRDefault="00A506FE" w:rsidP="00423269">
      <w:pPr>
        <w:pStyle w:val="BodyText"/>
        <w:spacing w:beforeLines="50" w:before="120" w:afterLines="50"/>
        <w:rPr>
          <w:rFonts w:eastAsiaTheme="minorEastAsia"/>
          <w:szCs w:val="21"/>
          <w:lang w:eastAsia="zh-CN"/>
        </w:rPr>
      </w:pPr>
      <w:r>
        <w:rPr>
          <w:rFonts w:eastAsia="宋体"/>
          <w:szCs w:val="21"/>
          <w:lang w:eastAsia="zh-CN"/>
        </w:rPr>
        <w:t xml:space="preserve">This </w:t>
      </w:r>
      <w:r>
        <w:rPr>
          <w:rFonts w:eastAsia="宋体" w:hint="eastAsia"/>
          <w:szCs w:val="21"/>
          <w:lang w:eastAsia="zh-CN"/>
        </w:rPr>
        <w:t xml:space="preserve">document presents simulation </w:t>
      </w:r>
      <w:r w:rsidR="00F10524">
        <w:rPr>
          <w:rFonts w:eastAsia="宋体" w:hint="eastAsia"/>
          <w:szCs w:val="21"/>
          <w:lang w:eastAsia="zh-CN"/>
        </w:rPr>
        <w:t>result</w:t>
      </w:r>
      <w:r w:rsidR="00BA0031">
        <w:rPr>
          <w:rFonts w:eastAsiaTheme="minorEastAsia" w:hint="eastAsia"/>
          <w:szCs w:val="21"/>
          <w:lang w:eastAsia="zh-CN"/>
        </w:rPr>
        <w:t>s</w:t>
      </w:r>
      <w:r>
        <w:rPr>
          <w:rFonts w:eastAsia="宋体" w:hint="eastAsia"/>
          <w:szCs w:val="21"/>
          <w:lang w:eastAsia="zh-CN"/>
        </w:rPr>
        <w:t xml:space="preserve"> for coexistence study in </w:t>
      </w:r>
      <w:r>
        <w:rPr>
          <w:rFonts w:eastAsiaTheme="minorEastAsia" w:hint="eastAsia"/>
          <w:szCs w:val="21"/>
          <w:lang w:eastAsia="zh-CN"/>
        </w:rPr>
        <w:t xml:space="preserve">dense </w:t>
      </w:r>
      <w:r>
        <w:rPr>
          <w:rFonts w:eastAsia="宋体" w:hint="eastAsia"/>
          <w:szCs w:val="21"/>
          <w:lang w:eastAsia="zh-CN"/>
        </w:rPr>
        <w:t xml:space="preserve">urban </w:t>
      </w:r>
      <w:r w:rsidR="00D64228" w:rsidRPr="008235E7">
        <w:rPr>
          <w:rFonts w:eastAsia="宋体" w:hint="eastAsia"/>
          <w:szCs w:val="21"/>
          <w:lang w:eastAsia="zh-CN"/>
        </w:rPr>
        <w:t>scenario</w:t>
      </w:r>
      <w:r>
        <w:rPr>
          <w:rFonts w:eastAsia="宋体" w:hint="eastAsia"/>
          <w:szCs w:val="21"/>
          <w:lang w:eastAsia="zh-CN"/>
        </w:rPr>
        <w:t xml:space="preserve">. </w:t>
      </w:r>
      <w:r w:rsidR="00E7145C">
        <w:rPr>
          <w:rFonts w:eastAsiaTheme="minorEastAsia" w:hint="eastAsia"/>
          <w:szCs w:val="21"/>
          <w:lang w:eastAsia="zh-CN"/>
        </w:rPr>
        <w:t>Based on</w:t>
      </w:r>
      <w:r w:rsidR="00910E22">
        <w:rPr>
          <w:rFonts w:eastAsiaTheme="minorEastAsia" w:hint="eastAsia"/>
          <w:szCs w:val="21"/>
          <w:lang w:eastAsia="zh-CN"/>
        </w:rPr>
        <w:t xml:space="preserve"> the </w:t>
      </w:r>
      <w:r w:rsidR="00E7145C">
        <w:rPr>
          <w:rFonts w:eastAsiaTheme="minorEastAsia" w:hint="eastAsia"/>
          <w:szCs w:val="21"/>
          <w:lang w:eastAsia="zh-CN"/>
        </w:rPr>
        <w:t xml:space="preserve">analysis of throughput loss versus ACIR results, we obtain the following </w:t>
      </w:r>
      <w:r w:rsidR="00253B62">
        <w:rPr>
          <w:rFonts w:eastAsiaTheme="minorEastAsia" w:hint="eastAsia"/>
          <w:szCs w:val="21"/>
          <w:lang w:eastAsia="zh-CN"/>
        </w:rPr>
        <w:t xml:space="preserve">observations and </w:t>
      </w:r>
      <w:r w:rsidR="009A0B88">
        <w:rPr>
          <w:rFonts w:eastAsiaTheme="minorEastAsia" w:hint="eastAsia"/>
          <w:szCs w:val="21"/>
          <w:lang w:eastAsia="zh-CN"/>
        </w:rPr>
        <w:t>proposals</w:t>
      </w:r>
      <w:r w:rsidR="00E7145C">
        <w:rPr>
          <w:rFonts w:eastAsiaTheme="minorEastAsia" w:hint="eastAsia"/>
          <w:szCs w:val="21"/>
          <w:lang w:eastAsia="zh-CN"/>
        </w:rPr>
        <w:t xml:space="preserve">. </w:t>
      </w:r>
    </w:p>
    <w:p w:rsidR="00AA6193" w:rsidRPr="00AA6193" w:rsidRDefault="00AA6193" w:rsidP="00423269">
      <w:pPr>
        <w:pStyle w:val="BodyText"/>
        <w:spacing w:beforeLines="50" w:before="120" w:afterLines="50"/>
        <w:rPr>
          <w:rFonts w:eastAsiaTheme="minorEastAsia"/>
          <w:szCs w:val="21"/>
          <w:lang w:eastAsia="zh-CN"/>
        </w:rPr>
      </w:pPr>
      <w:r>
        <w:rPr>
          <w:rFonts w:eastAsiaTheme="minorEastAsia" w:hint="eastAsia"/>
          <w:b/>
          <w:i/>
          <w:szCs w:val="21"/>
          <w:lang w:eastAsia="zh-CN"/>
        </w:rPr>
        <w:t>Observation 1</w:t>
      </w:r>
      <w:r w:rsidRPr="007C54DD">
        <w:rPr>
          <w:rFonts w:eastAsiaTheme="minorEastAsia" w:hint="eastAsia"/>
          <w:b/>
          <w:i/>
          <w:szCs w:val="21"/>
          <w:lang w:eastAsia="zh-CN"/>
        </w:rPr>
        <w:t xml:space="preserve">: </w:t>
      </w:r>
      <w:r>
        <w:rPr>
          <w:rFonts w:eastAsiaTheme="minorEastAsia" w:hint="eastAsia"/>
          <w:b/>
          <w:i/>
          <w:szCs w:val="21"/>
          <w:lang w:eastAsia="zh-CN"/>
        </w:rPr>
        <w:t xml:space="preserve">In both cases, </w:t>
      </w:r>
      <w:r w:rsidRPr="007C54DD">
        <w:rPr>
          <w:rFonts w:eastAsiaTheme="minorEastAsia" w:hint="eastAsia"/>
          <w:b/>
          <w:i/>
          <w:szCs w:val="21"/>
          <w:lang w:eastAsia="zh-CN"/>
        </w:rPr>
        <w:t xml:space="preserve">5%-tile </w:t>
      </w:r>
      <w:r>
        <w:rPr>
          <w:rFonts w:eastAsiaTheme="minorEastAsia" w:hint="eastAsia"/>
          <w:b/>
          <w:i/>
          <w:szCs w:val="21"/>
          <w:lang w:eastAsia="zh-CN"/>
        </w:rPr>
        <w:t>UE throughput is zero</w:t>
      </w:r>
      <w:r w:rsidRPr="007C54DD">
        <w:rPr>
          <w:rFonts w:eastAsiaTheme="minorEastAsia" w:hint="eastAsia"/>
          <w:b/>
          <w:i/>
          <w:szCs w:val="21"/>
          <w:lang w:eastAsia="zh-CN"/>
        </w:rPr>
        <w:t xml:space="preserve">, </w:t>
      </w:r>
      <w:r>
        <w:rPr>
          <w:rFonts w:eastAsiaTheme="minorEastAsia" w:hint="eastAsia"/>
          <w:b/>
          <w:i/>
          <w:szCs w:val="21"/>
          <w:lang w:eastAsia="zh-CN"/>
        </w:rPr>
        <w:t xml:space="preserve">while </w:t>
      </w:r>
      <w:r w:rsidRPr="007C54DD">
        <w:rPr>
          <w:rFonts w:eastAsiaTheme="minorEastAsia" w:hint="eastAsia"/>
          <w:b/>
          <w:i/>
          <w:szCs w:val="21"/>
          <w:lang w:eastAsia="zh-CN"/>
        </w:rPr>
        <w:t xml:space="preserve">50%-tile </w:t>
      </w:r>
      <w:r>
        <w:rPr>
          <w:rFonts w:eastAsiaTheme="minorEastAsia" w:hint="eastAsia"/>
          <w:b/>
          <w:i/>
          <w:szCs w:val="21"/>
          <w:lang w:eastAsia="zh-CN"/>
        </w:rPr>
        <w:t>is nonz</w:t>
      </w:r>
      <w:bookmarkStart w:id="5" w:name="_GoBack"/>
      <w:bookmarkEnd w:id="5"/>
      <w:r>
        <w:rPr>
          <w:rFonts w:eastAsiaTheme="minorEastAsia" w:hint="eastAsia"/>
          <w:b/>
          <w:i/>
          <w:szCs w:val="21"/>
          <w:lang w:eastAsia="zh-CN"/>
        </w:rPr>
        <w:t>ero</w:t>
      </w:r>
      <w:r w:rsidRPr="007C54DD">
        <w:rPr>
          <w:rFonts w:eastAsiaTheme="minorEastAsia" w:hint="eastAsia"/>
          <w:b/>
          <w:i/>
          <w:szCs w:val="21"/>
          <w:lang w:eastAsia="zh-CN"/>
        </w:rPr>
        <w:t>.</w:t>
      </w:r>
    </w:p>
    <w:p w:rsidR="003D5493" w:rsidRPr="00D221CB" w:rsidRDefault="003D5493" w:rsidP="003D5493">
      <w:pPr>
        <w:spacing w:beforeLines="50" w:before="120" w:afterLines="50" w:after="120"/>
        <w:jc w:val="both"/>
        <w:rPr>
          <w:rFonts w:eastAsiaTheme="minorEastAsia"/>
          <w:b/>
          <w:i/>
          <w:szCs w:val="21"/>
          <w:lang w:eastAsia="zh-CN"/>
        </w:rPr>
      </w:pPr>
      <w:r w:rsidRPr="00D221CB">
        <w:rPr>
          <w:rFonts w:eastAsiaTheme="minorEastAsia" w:hint="eastAsia"/>
          <w:b/>
          <w:i/>
          <w:lang w:eastAsia="zh-CN"/>
        </w:rPr>
        <w:t>Observat</w:t>
      </w:r>
      <w:r w:rsidR="00AA6193">
        <w:rPr>
          <w:rFonts w:eastAsiaTheme="minorEastAsia" w:hint="eastAsia"/>
          <w:b/>
          <w:i/>
          <w:lang w:eastAsia="zh-CN"/>
        </w:rPr>
        <w:t>ion 2</w:t>
      </w:r>
      <w:r w:rsidRPr="00D221CB">
        <w:rPr>
          <w:rFonts w:eastAsiaTheme="minorEastAsia" w:hint="eastAsia"/>
          <w:b/>
          <w:i/>
          <w:lang w:eastAsia="zh-CN"/>
        </w:rPr>
        <w:t xml:space="preserve">: </w:t>
      </w:r>
      <w:r w:rsidR="002C0648">
        <w:rPr>
          <w:rFonts w:eastAsiaTheme="minorEastAsia" w:hint="eastAsia"/>
          <w:b/>
          <w:i/>
          <w:lang w:eastAsia="zh-CN"/>
        </w:rPr>
        <w:t>T</w:t>
      </w:r>
      <w:r w:rsidRPr="00D221CB">
        <w:rPr>
          <w:rFonts w:eastAsiaTheme="minorEastAsia" w:hint="eastAsia"/>
          <w:b/>
          <w:i/>
          <w:lang w:eastAsia="zh-CN"/>
        </w:rPr>
        <w:t>he required ACIR to guarantee a throughput loss less than 5% is summarized</w:t>
      </w:r>
      <w:r w:rsidR="002C0648">
        <w:rPr>
          <w:rFonts w:eastAsiaTheme="minorEastAsia" w:hint="eastAsia"/>
          <w:b/>
          <w:i/>
          <w:lang w:eastAsia="zh-CN"/>
        </w:rPr>
        <w:t xml:space="preserve"> beolow</w:t>
      </w:r>
      <w:r w:rsidRPr="00D221CB">
        <w:rPr>
          <w:rFonts w:eastAsiaTheme="minorEastAsia" w:hint="eastAsia"/>
          <w:b/>
          <w:i/>
          <w:lang w:eastAsia="zh-CN"/>
        </w:rPr>
        <w:t>.</w:t>
      </w:r>
    </w:p>
    <w:tbl>
      <w:tblPr>
        <w:tblStyle w:val="TableGrid"/>
        <w:tblW w:w="6463" w:type="dxa"/>
        <w:jc w:val="center"/>
        <w:tblInd w:w="-341" w:type="dxa"/>
        <w:tblLayout w:type="fixed"/>
        <w:tblLook w:val="04A0" w:firstRow="1" w:lastRow="0" w:firstColumn="1" w:lastColumn="0" w:noHBand="0" w:noVBand="1"/>
      </w:tblPr>
      <w:tblGrid>
        <w:gridCol w:w="2835"/>
        <w:gridCol w:w="907"/>
        <w:gridCol w:w="907"/>
        <w:gridCol w:w="907"/>
        <w:gridCol w:w="907"/>
      </w:tblGrid>
      <w:tr w:rsidR="003D5493" w:rsidTr="00F271A5">
        <w:trPr>
          <w:jc w:val="center"/>
        </w:trPr>
        <w:tc>
          <w:tcPr>
            <w:tcW w:w="2835" w:type="dxa"/>
            <w:shd w:val="clear" w:color="auto" w:fill="D99594" w:themeFill="accent2" w:themeFillTint="99"/>
            <w:vAlign w:val="center"/>
          </w:tcPr>
          <w:p w:rsidR="003D5493" w:rsidRPr="00AC326A" w:rsidRDefault="003D5493" w:rsidP="00F271A5">
            <w:pPr>
              <w:spacing w:before="40" w:after="40"/>
              <w:jc w:val="center"/>
              <w:rPr>
                <w:rFonts w:eastAsiaTheme="minorEastAsia"/>
                <w:b/>
                <w:lang w:eastAsia="zh-CN"/>
              </w:rPr>
            </w:pPr>
            <w:proofErr w:type="spellStart"/>
            <w:r>
              <w:rPr>
                <w:rFonts w:eastAsiaTheme="minorEastAsia" w:hint="eastAsia"/>
                <w:b/>
                <w:lang w:eastAsia="zh-CN"/>
              </w:rPr>
              <w:t>Beamforming</w:t>
            </w:r>
            <w:proofErr w:type="spellEnd"/>
          </w:p>
        </w:tc>
        <w:tc>
          <w:tcPr>
            <w:tcW w:w="907" w:type="dxa"/>
            <w:shd w:val="clear" w:color="auto" w:fill="D99594" w:themeFill="accent2" w:themeFillTint="99"/>
            <w:vAlign w:val="center"/>
          </w:tcPr>
          <w:p w:rsidR="003D5493" w:rsidRPr="00AC326A" w:rsidRDefault="003D5493" w:rsidP="00F271A5">
            <w:pPr>
              <w:spacing w:before="40" w:after="40"/>
              <w:jc w:val="center"/>
              <w:rPr>
                <w:rFonts w:eastAsiaTheme="minorEastAsia"/>
                <w:b/>
                <w:lang w:eastAsia="zh-CN"/>
              </w:rPr>
            </w:pPr>
            <w:r>
              <w:rPr>
                <w:rFonts w:eastAsiaTheme="minorEastAsia" w:hint="eastAsia"/>
                <w:b/>
                <w:lang w:eastAsia="zh-CN"/>
              </w:rPr>
              <w:t>mean</w:t>
            </w:r>
          </w:p>
        </w:tc>
        <w:tc>
          <w:tcPr>
            <w:tcW w:w="907" w:type="dxa"/>
            <w:shd w:val="clear" w:color="auto" w:fill="D99594" w:themeFill="accent2" w:themeFillTint="99"/>
            <w:vAlign w:val="center"/>
          </w:tcPr>
          <w:p w:rsidR="003D5493" w:rsidRPr="00AC326A" w:rsidRDefault="003D5493" w:rsidP="00F271A5">
            <w:pPr>
              <w:spacing w:before="40" w:after="40"/>
              <w:jc w:val="center"/>
              <w:rPr>
                <w:rFonts w:eastAsiaTheme="minorEastAsia"/>
                <w:b/>
                <w:lang w:eastAsia="zh-CN"/>
              </w:rPr>
            </w:pPr>
            <w:r>
              <w:rPr>
                <w:rFonts w:eastAsiaTheme="minorEastAsia" w:hint="eastAsia"/>
                <w:b/>
                <w:lang w:eastAsia="zh-CN"/>
              </w:rPr>
              <w:t xml:space="preserve">60% </w:t>
            </w:r>
          </w:p>
        </w:tc>
        <w:tc>
          <w:tcPr>
            <w:tcW w:w="907" w:type="dxa"/>
            <w:shd w:val="clear" w:color="auto" w:fill="D99594" w:themeFill="accent2" w:themeFillTint="99"/>
            <w:vAlign w:val="center"/>
          </w:tcPr>
          <w:p w:rsidR="003D5493" w:rsidRPr="00AC326A" w:rsidRDefault="003D5493" w:rsidP="00F271A5">
            <w:pPr>
              <w:spacing w:before="40" w:after="40"/>
              <w:jc w:val="center"/>
              <w:rPr>
                <w:rFonts w:eastAsiaTheme="minorEastAsia"/>
                <w:b/>
                <w:lang w:eastAsia="zh-CN"/>
              </w:rPr>
            </w:pPr>
            <w:r>
              <w:rPr>
                <w:rFonts w:eastAsiaTheme="minorEastAsia" w:hint="eastAsia"/>
                <w:b/>
                <w:lang w:eastAsia="zh-CN"/>
              </w:rPr>
              <w:t>50%</w:t>
            </w:r>
          </w:p>
        </w:tc>
        <w:tc>
          <w:tcPr>
            <w:tcW w:w="907" w:type="dxa"/>
            <w:shd w:val="clear" w:color="auto" w:fill="D99594" w:themeFill="accent2" w:themeFillTint="99"/>
            <w:vAlign w:val="center"/>
          </w:tcPr>
          <w:p w:rsidR="003D5493" w:rsidRPr="00AC326A" w:rsidRDefault="003D5493" w:rsidP="00F271A5">
            <w:pPr>
              <w:spacing w:before="40" w:after="40"/>
              <w:jc w:val="center"/>
              <w:rPr>
                <w:rFonts w:eastAsiaTheme="minorEastAsia"/>
                <w:b/>
                <w:lang w:eastAsia="zh-CN"/>
              </w:rPr>
            </w:pPr>
            <w:r>
              <w:rPr>
                <w:rFonts w:eastAsiaTheme="minorEastAsia" w:hint="eastAsia"/>
                <w:b/>
                <w:lang w:eastAsia="zh-CN"/>
              </w:rPr>
              <w:t>40%</w:t>
            </w:r>
          </w:p>
        </w:tc>
      </w:tr>
      <w:tr w:rsidR="003D5493" w:rsidTr="00F271A5">
        <w:trPr>
          <w:jc w:val="center"/>
        </w:trPr>
        <w:tc>
          <w:tcPr>
            <w:tcW w:w="2835" w:type="dxa"/>
            <w:vAlign w:val="center"/>
          </w:tcPr>
          <w:p w:rsidR="003D5493" w:rsidRDefault="003D5493" w:rsidP="00F271A5">
            <w:pPr>
              <w:spacing w:before="40" w:after="40"/>
              <w:jc w:val="center"/>
              <w:rPr>
                <w:rFonts w:eastAsiaTheme="minorEastAsia"/>
                <w:lang w:eastAsia="zh-CN"/>
              </w:rPr>
            </w:pPr>
            <w:r>
              <w:rPr>
                <w:rFonts w:eastAsiaTheme="minorEastAsia" w:hint="eastAsia"/>
                <w:lang w:eastAsia="zh-CN"/>
              </w:rPr>
              <w:t xml:space="preserve">Without </w:t>
            </w:r>
            <w:proofErr w:type="spellStart"/>
            <w:r>
              <w:rPr>
                <w:rFonts w:eastAsiaTheme="minorEastAsia" w:hint="eastAsia"/>
                <w:lang w:eastAsia="zh-CN"/>
              </w:rPr>
              <w:t>beamfroming</w:t>
            </w:r>
            <w:proofErr w:type="spellEnd"/>
          </w:p>
        </w:tc>
        <w:tc>
          <w:tcPr>
            <w:tcW w:w="907" w:type="dxa"/>
            <w:vAlign w:val="center"/>
          </w:tcPr>
          <w:p w:rsidR="003D5493" w:rsidRDefault="003D5493" w:rsidP="00F271A5">
            <w:pPr>
              <w:spacing w:before="40" w:after="40"/>
              <w:jc w:val="center"/>
              <w:rPr>
                <w:rFonts w:eastAsiaTheme="minorEastAsia"/>
                <w:lang w:eastAsia="zh-CN"/>
              </w:rPr>
            </w:pPr>
            <w:r>
              <w:rPr>
                <w:rFonts w:eastAsiaTheme="minorEastAsia" w:hint="eastAsia"/>
                <w:lang w:eastAsia="zh-CN"/>
              </w:rPr>
              <w:t>17 dB</w:t>
            </w:r>
          </w:p>
        </w:tc>
        <w:tc>
          <w:tcPr>
            <w:tcW w:w="907" w:type="dxa"/>
            <w:vAlign w:val="center"/>
          </w:tcPr>
          <w:p w:rsidR="003D5493" w:rsidRDefault="003D5493" w:rsidP="00F271A5">
            <w:pPr>
              <w:spacing w:before="40" w:after="40"/>
              <w:jc w:val="center"/>
              <w:rPr>
                <w:rFonts w:eastAsiaTheme="minorEastAsia"/>
                <w:lang w:eastAsia="zh-CN"/>
              </w:rPr>
            </w:pPr>
            <w:r>
              <w:rPr>
                <w:rFonts w:eastAsiaTheme="minorEastAsia" w:hint="eastAsia"/>
                <w:lang w:eastAsia="zh-CN"/>
              </w:rPr>
              <w:t>21dB</w:t>
            </w:r>
          </w:p>
        </w:tc>
        <w:tc>
          <w:tcPr>
            <w:tcW w:w="907" w:type="dxa"/>
            <w:vAlign w:val="center"/>
          </w:tcPr>
          <w:p w:rsidR="003D5493" w:rsidRDefault="003D5493" w:rsidP="00F271A5">
            <w:pPr>
              <w:spacing w:before="40" w:after="40"/>
              <w:jc w:val="center"/>
              <w:rPr>
                <w:rFonts w:eastAsiaTheme="minorEastAsia"/>
                <w:lang w:eastAsia="zh-CN"/>
              </w:rPr>
            </w:pPr>
            <w:r>
              <w:rPr>
                <w:rFonts w:eastAsiaTheme="minorEastAsia" w:hint="eastAsia"/>
                <w:lang w:eastAsia="zh-CN"/>
              </w:rPr>
              <w:t>23 dB</w:t>
            </w:r>
          </w:p>
        </w:tc>
        <w:tc>
          <w:tcPr>
            <w:tcW w:w="907" w:type="dxa"/>
            <w:vAlign w:val="center"/>
          </w:tcPr>
          <w:p w:rsidR="003D5493" w:rsidRDefault="003D5493" w:rsidP="00F271A5">
            <w:pPr>
              <w:spacing w:before="40" w:after="40"/>
              <w:jc w:val="center"/>
              <w:rPr>
                <w:rFonts w:eastAsiaTheme="minorEastAsia"/>
                <w:lang w:eastAsia="zh-CN"/>
              </w:rPr>
            </w:pPr>
          </w:p>
        </w:tc>
      </w:tr>
      <w:tr w:rsidR="003D5493" w:rsidTr="00F271A5">
        <w:trPr>
          <w:jc w:val="center"/>
        </w:trPr>
        <w:tc>
          <w:tcPr>
            <w:tcW w:w="2835" w:type="dxa"/>
            <w:vAlign w:val="center"/>
          </w:tcPr>
          <w:p w:rsidR="003D5493" w:rsidRDefault="003D5493" w:rsidP="00F271A5">
            <w:pPr>
              <w:spacing w:before="40" w:after="40"/>
              <w:jc w:val="center"/>
              <w:rPr>
                <w:rFonts w:eastAsiaTheme="minorEastAsia"/>
                <w:lang w:eastAsia="zh-CN"/>
              </w:rPr>
            </w:pPr>
            <w:r>
              <w:rPr>
                <w:rFonts w:eastAsiaTheme="minorEastAsia" w:hint="eastAsia"/>
                <w:lang w:eastAsia="zh-CN"/>
              </w:rPr>
              <w:t xml:space="preserve">With BS and UE </w:t>
            </w:r>
            <w:proofErr w:type="spellStart"/>
            <w:r>
              <w:rPr>
                <w:rFonts w:eastAsiaTheme="minorEastAsia" w:hint="eastAsia"/>
                <w:lang w:eastAsia="zh-CN"/>
              </w:rPr>
              <w:t>beamfroming</w:t>
            </w:r>
            <w:proofErr w:type="spellEnd"/>
          </w:p>
        </w:tc>
        <w:tc>
          <w:tcPr>
            <w:tcW w:w="907" w:type="dxa"/>
            <w:vAlign w:val="center"/>
          </w:tcPr>
          <w:p w:rsidR="003D5493" w:rsidRDefault="003D5493" w:rsidP="00F271A5">
            <w:pPr>
              <w:spacing w:before="40" w:after="40"/>
              <w:jc w:val="center"/>
              <w:rPr>
                <w:rFonts w:eastAsiaTheme="minorEastAsia"/>
                <w:lang w:eastAsia="zh-CN"/>
              </w:rPr>
            </w:pPr>
            <w:r>
              <w:rPr>
                <w:rFonts w:eastAsiaTheme="minorEastAsia" w:hint="eastAsia"/>
                <w:lang w:eastAsia="zh-CN"/>
              </w:rPr>
              <w:t>8 dB</w:t>
            </w:r>
          </w:p>
        </w:tc>
        <w:tc>
          <w:tcPr>
            <w:tcW w:w="907" w:type="dxa"/>
            <w:vAlign w:val="center"/>
          </w:tcPr>
          <w:p w:rsidR="003D5493" w:rsidRDefault="003D5493" w:rsidP="00F271A5">
            <w:pPr>
              <w:spacing w:before="40" w:after="40"/>
              <w:jc w:val="center"/>
              <w:rPr>
                <w:rFonts w:eastAsiaTheme="minorEastAsia"/>
                <w:lang w:eastAsia="zh-CN"/>
              </w:rPr>
            </w:pPr>
            <w:r>
              <w:rPr>
                <w:rFonts w:eastAsiaTheme="minorEastAsia" w:hint="eastAsia"/>
                <w:lang w:eastAsia="zh-CN"/>
              </w:rPr>
              <w:t>11 dB</w:t>
            </w:r>
          </w:p>
        </w:tc>
        <w:tc>
          <w:tcPr>
            <w:tcW w:w="907" w:type="dxa"/>
            <w:vAlign w:val="center"/>
          </w:tcPr>
          <w:p w:rsidR="003D5493" w:rsidRDefault="003D5493" w:rsidP="00F271A5">
            <w:pPr>
              <w:spacing w:before="40" w:after="40"/>
              <w:jc w:val="center"/>
              <w:rPr>
                <w:rFonts w:eastAsiaTheme="minorEastAsia"/>
                <w:lang w:eastAsia="zh-CN"/>
              </w:rPr>
            </w:pPr>
            <w:r>
              <w:rPr>
                <w:rFonts w:eastAsiaTheme="minorEastAsia" w:hint="eastAsia"/>
                <w:lang w:eastAsia="zh-CN"/>
              </w:rPr>
              <w:t>12 dB</w:t>
            </w:r>
          </w:p>
        </w:tc>
        <w:tc>
          <w:tcPr>
            <w:tcW w:w="907" w:type="dxa"/>
            <w:vAlign w:val="center"/>
          </w:tcPr>
          <w:p w:rsidR="003D5493" w:rsidRDefault="003D5493" w:rsidP="00F271A5">
            <w:pPr>
              <w:spacing w:before="40" w:after="40"/>
              <w:jc w:val="center"/>
              <w:rPr>
                <w:rFonts w:eastAsiaTheme="minorEastAsia"/>
                <w:lang w:eastAsia="zh-CN"/>
              </w:rPr>
            </w:pPr>
            <w:r>
              <w:rPr>
                <w:rFonts w:eastAsiaTheme="minorEastAsia" w:hint="eastAsia"/>
                <w:lang w:eastAsia="zh-CN"/>
              </w:rPr>
              <w:t>15 dB</w:t>
            </w:r>
          </w:p>
        </w:tc>
      </w:tr>
    </w:tbl>
    <w:p w:rsidR="001F4832" w:rsidRDefault="001F4832" w:rsidP="00423269">
      <w:pPr>
        <w:pStyle w:val="BodyText"/>
        <w:spacing w:beforeLines="50" w:before="120" w:afterLines="50"/>
        <w:rPr>
          <w:rFonts w:eastAsiaTheme="minorEastAsia"/>
          <w:b/>
          <w:i/>
          <w:szCs w:val="21"/>
          <w:lang w:eastAsia="zh-CN"/>
        </w:rPr>
      </w:pPr>
      <w:r w:rsidRPr="000A282F">
        <w:rPr>
          <w:rFonts w:eastAsiaTheme="minorEastAsia" w:hint="eastAsia"/>
          <w:b/>
          <w:i/>
          <w:szCs w:val="21"/>
          <w:lang w:eastAsia="zh-CN"/>
        </w:rPr>
        <w:t xml:space="preserve">Proposal 1: 5~45 dB should be considered as the ACIR range, with 5 </w:t>
      </w:r>
      <w:r>
        <w:rPr>
          <w:rFonts w:eastAsiaTheme="minorEastAsia" w:hint="eastAsia"/>
          <w:b/>
          <w:i/>
          <w:szCs w:val="21"/>
          <w:lang w:eastAsia="zh-CN"/>
        </w:rPr>
        <w:t xml:space="preserve">dB </w:t>
      </w:r>
      <w:r w:rsidRPr="000A282F">
        <w:rPr>
          <w:rFonts w:eastAsiaTheme="minorEastAsia" w:hint="eastAsia"/>
          <w:b/>
          <w:i/>
          <w:szCs w:val="21"/>
          <w:lang w:eastAsia="zh-CN"/>
        </w:rPr>
        <w:t>as the step size.</w:t>
      </w:r>
    </w:p>
    <w:p w:rsidR="00EB7B30" w:rsidRPr="000E3923" w:rsidRDefault="00637E3C" w:rsidP="00423269">
      <w:pPr>
        <w:spacing w:beforeLines="50" w:before="120" w:afterLines="50" w:after="120"/>
        <w:jc w:val="both"/>
        <w:rPr>
          <w:rFonts w:eastAsiaTheme="minorEastAsia"/>
          <w:b/>
          <w:i/>
          <w:lang w:eastAsia="zh-CN"/>
        </w:rPr>
      </w:pPr>
      <w:r>
        <w:rPr>
          <w:rFonts w:eastAsiaTheme="minorEastAsia" w:hint="eastAsia"/>
          <w:b/>
          <w:i/>
          <w:lang w:eastAsia="zh-CN"/>
        </w:rPr>
        <w:t>Proposal 2</w:t>
      </w:r>
      <w:r w:rsidR="00EB7B30" w:rsidRPr="000E3923">
        <w:rPr>
          <w:rFonts w:eastAsiaTheme="minorEastAsia" w:hint="eastAsia"/>
          <w:b/>
          <w:i/>
          <w:lang w:eastAsia="zh-CN"/>
        </w:rPr>
        <w:t xml:space="preserve">: The spatial pattern of ACIR should be further studied. </w:t>
      </w:r>
    </w:p>
    <w:p w:rsidR="00AF204A" w:rsidRPr="0079523D" w:rsidRDefault="00637E3C" w:rsidP="00423269">
      <w:pPr>
        <w:pStyle w:val="BodyText"/>
        <w:spacing w:beforeLines="50" w:before="120" w:afterLines="50"/>
        <w:rPr>
          <w:rFonts w:eastAsiaTheme="minorEastAsia"/>
          <w:b/>
          <w:lang w:eastAsia="ja-JP"/>
        </w:rPr>
      </w:pPr>
      <w:r>
        <w:rPr>
          <w:rFonts w:eastAsiaTheme="minorEastAsia" w:hint="eastAsia"/>
          <w:b/>
          <w:i/>
          <w:szCs w:val="21"/>
          <w:lang w:eastAsia="zh-CN"/>
        </w:rPr>
        <w:t>Proposal 3</w:t>
      </w:r>
      <w:r w:rsidR="009A0B88" w:rsidRPr="00EB7B30">
        <w:rPr>
          <w:rFonts w:eastAsiaTheme="minorEastAsia" w:hint="eastAsia"/>
          <w:b/>
          <w:i/>
          <w:szCs w:val="21"/>
          <w:lang w:eastAsia="zh-CN"/>
        </w:rPr>
        <w:t xml:space="preserve">: </w:t>
      </w:r>
      <w:r w:rsidR="009A0B88">
        <w:rPr>
          <w:rFonts w:eastAsiaTheme="minorEastAsia" w:hint="eastAsia"/>
          <w:b/>
          <w:i/>
          <w:szCs w:val="21"/>
          <w:lang w:eastAsia="zh-CN"/>
        </w:rPr>
        <w:t>T</w:t>
      </w:r>
      <w:r w:rsidR="009A0B88" w:rsidRPr="00EB7B30">
        <w:rPr>
          <w:rFonts w:eastAsiaTheme="minorEastAsia" w:hint="eastAsia"/>
          <w:b/>
          <w:i/>
          <w:szCs w:val="21"/>
          <w:lang w:eastAsia="zh-CN"/>
        </w:rPr>
        <w:t xml:space="preserve">he </w:t>
      </w:r>
      <w:r w:rsidR="009A0B88">
        <w:rPr>
          <w:rFonts w:eastAsiaTheme="minorEastAsia" w:hint="eastAsia"/>
          <w:b/>
          <w:i/>
          <w:szCs w:val="21"/>
          <w:lang w:eastAsia="zh-CN"/>
        </w:rPr>
        <w:t xml:space="preserve">antenna </w:t>
      </w:r>
      <w:r w:rsidR="009A0B88" w:rsidRPr="00EB7B30">
        <w:rPr>
          <w:rFonts w:eastAsiaTheme="minorEastAsia" w:hint="eastAsia"/>
          <w:b/>
          <w:i/>
          <w:szCs w:val="21"/>
          <w:lang w:eastAsia="zh-CN"/>
        </w:rPr>
        <w:t>settings of micro BSs</w:t>
      </w:r>
      <w:r w:rsidR="009A0B88">
        <w:rPr>
          <w:rFonts w:eastAsiaTheme="minorEastAsia" w:hint="eastAsia"/>
          <w:b/>
          <w:i/>
          <w:szCs w:val="21"/>
          <w:lang w:eastAsia="zh-CN"/>
        </w:rPr>
        <w:t xml:space="preserve"> should be discussed and fixed</w:t>
      </w:r>
      <w:r w:rsidR="009A0B88" w:rsidRPr="00EB7B30">
        <w:rPr>
          <w:rFonts w:eastAsiaTheme="minorEastAsia" w:hint="eastAsia"/>
          <w:b/>
          <w:i/>
          <w:szCs w:val="21"/>
          <w:lang w:eastAsia="zh-CN"/>
        </w:rPr>
        <w:t>.</w:t>
      </w:r>
    </w:p>
    <w:p w:rsidR="00A506FE" w:rsidRPr="00E00A26" w:rsidRDefault="00A506FE" w:rsidP="00423269">
      <w:pPr>
        <w:keepNext/>
        <w:spacing w:beforeLines="50" w:before="120" w:afterLines="50" w:after="120"/>
        <w:ind w:left="1985" w:right="284" w:hanging="1985"/>
        <w:outlineLvl w:val="0"/>
        <w:rPr>
          <w:rFonts w:ascii="Arial" w:hAnsi="Arial"/>
          <w:b/>
          <w:sz w:val="24"/>
        </w:rPr>
      </w:pPr>
      <w:r w:rsidRPr="00E00A26">
        <w:rPr>
          <w:rFonts w:ascii="Arial" w:hAnsi="Arial"/>
          <w:b/>
          <w:sz w:val="24"/>
        </w:rPr>
        <w:t>References</w:t>
      </w:r>
    </w:p>
    <w:p w:rsidR="00152F56" w:rsidRDefault="004F22E9" w:rsidP="00423269">
      <w:pPr>
        <w:pStyle w:val="ListParagraph"/>
        <w:numPr>
          <w:ilvl w:val="0"/>
          <w:numId w:val="25"/>
        </w:numPr>
        <w:spacing w:beforeLines="50" w:before="120" w:afterLines="100" w:after="240"/>
        <w:rPr>
          <w:rFonts w:eastAsiaTheme="minorEastAsia"/>
          <w:lang w:eastAsia="zh-CN"/>
        </w:rPr>
      </w:pPr>
      <w:r w:rsidRPr="00152F56">
        <w:rPr>
          <w:rFonts w:eastAsiaTheme="minorEastAsia" w:hint="eastAsia"/>
          <w:lang w:eastAsia="zh-CN"/>
        </w:rPr>
        <w:t xml:space="preserve">R4-167079, </w:t>
      </w:r>
      <w:r w:rsidRPr="00152F56">
        <w:rPr>
          <w:rFonts w:eastAsiaTheme="minorEastAsia"/>
          <w:lang w:eastAsia="zh-CN"/>
        </w:rPr>
        <w:t>“</w:t>
      </w:r>
      <w:r w:rsidRPr="00152F56">
        <w:rPr>
          <w:rFonts w:eastAsiaTheme="minorEastAsia" w:hint="eastAsia"/>
          <w:lang w:eastAsia="zh-CN"/>
        </w:rPr>
        <w:t xml:space="preserve">WF on Simulation assumptions of </w:t>
      </w:r>
      <w:r w:rsidRPr="00152F56">
        <w:rPr>
          <w:rFonts w:eastAsiaTheme="minorEastAsia"/>
          <w:lang w:eastAsia="zh-CN"/>
        </w:rPr>
        <w:t xml:space="preserve">Co-existence </w:t>
      </w:r>
      <w:r w:rsidRPr="00152F56">
        <w:rPr>
          <w:rFonts w:eastAsiaTheme="minorEastAsia" w:hint="eastAsia"/>
          <w:lang w:eastAsia="zh-CN"/>
        </w:rPr>
        <w:t xml:space="preserve">study </w:t>
      </w:r>
      <w:r w:rsidRPr="00152F56">
        <w:rPr>
          <w:rFonts w:eastAsiaTheme="minorEastAsia"/>
          <w:lang w:eastAsia="zh-CN"/>
        </w:rPr>
        <w:t>for WP5D”</w:t>
      </w:r>
      <w:r w:rsidRPr="00152F56">
        <w:rPr>
          <w:rFonts w:eastAsiaTheme="minorEastAsia" w:hint="eastAsia"/>
          <w:lang w:eastAsia="zh-CN"/>
        </w:rPr>
        <w:t xml:space="preserve">, NTT </w:t>
      </w:r>
      <w:proofErr w:type="spellStart"/>
      <w:r w:rsidRPr="00152F56">
        <w:rPr>
          <w:rFonts w:eastAsiaTheme="minorEastAsia" w:hint="eastAsia"/>
          <w:lang w:eastAsia="zh-CN"/>
        </w:rPr>
        <w:t>Docomo</w:t>
      </w:r>
      <w:proofErr w:type="spellEnd"/>
      <w:r w:rsidRPr="00152F56">
        <w:rPr>
          <w:rFonts w:eastAsiaTheme="minorEastAsia" w:hint="eastAsia"/>
          <w:lang w:eastAsia="zh-CN"/>
        </w:rPr>
        <w:t>.</w:t>
      </w:r>
    </w:p>
    <w:p w:rsidR="00152F56" w:rsidRDefault="00F000FA" w:rsidP="00423269">
      <w:pPr>
        <w:pStyle w:val="ListParagraph"/>
        <w:numPr>
          <w:ilvl w:val="0"/>
          <w:numId w:val="25"/>
        </w:numPr>
        <w:spacing w:beforeLines="50" w:before="120" w:afterLines="100" w:after="240"/>
        <w:rPr>
          <w:rFonts w:eastAsiaTheme="minorEastAsia"/>
          <w:lang w:eastAsia="zh-CN"/>
        </w:rPr>
      </w:pPr>
      <w:r w:rsidRPr="00152F56">
        <w:rPr>
          <w:rFonts w:eastAsiaTheme="minorEastAsia" w:hint="eastAsia"/>
          <w:lang w:eastAsia="zh-CN"/>
        </w:rPr>
        <w:t xml:space="preserve">R4-167078, </w:t>
      </w:r>
      <w:r w:rsidRPr="00152F56">
        <w:rPr>
          <w:rFonts w:eastAsiaTheme="minorEastAsia"/>
          <w:lang w:eastAsia="zh-CN"/>
        </w:rPr>
        <w:t>“</w:t>
      </w:r>
      <w:r w:rsidRPr="00152F56">
        <w:rPr>
          <w:rFonts w:eastAsiaTheme="minorEastAsia" w:hint="eastAsia"/>
          <w:lang w:eastAsia="zh-CN"/>
        </w:rPr>
        <w:t xml:space="preserve">WF on BS </w:t>
      </w:r>
      <w:proofErr w:type="spellStart"/>
      <w:r w:rsidRPr="00152F56">
        <w:rPr>
          <w:rFonts w:eastAsiaTheme="minorEastAsia" w:hint="eastAsia"/>
          <w:lang w:eastAsia="zh-CN"/>
        </w:rPr>
        <w:t>beamforming</w:t>
      </w:r>
      <w:proofErr w:type="spellEnd"/>
      <w:r w:rsidRPr="00152F56">
        <w:rPr>
          <w:rFonts w:eastAsiaTheme="minorEastAsia" w:hint="eastAsia"/>
          <w:lang w:eastAsia="zh-CN"/>
        </w:rPr>
        <w:t xml:space="preserve"> model for the ITU WP5D coexistence simulations</w:t>
      </w:r>
      <w:r w:rsidRPr="00152F56">
        <w:rPr>
          <w:rFonts w:eastAsiaTheme="minorEastAsia"/>
          <w:lang w:eastAsia="zh-CN"/>
        </w:rPr>
        <w:t>”</w:t>
      </w:r>
      <w:r w:rsidRPr="00152F56">
        <w:rPr>
          <w:rFonts w:eastAsiaTheme="minorEastAsia" w:hint="eastAsia"/>
          <w:lang w:eastAsia="zh-CN"/>
        </w:rPr>
        <w:t xml:space="preserve">, Huawei, </w:t>
      </w:r>
      <w:proofErr w:type="spellStart"/>
      <w:r w:rsidRPr="00152F56">
        <w:rPr>
          <w:rFonts w:eastAsiaTheme="minorEastAsia" w:hint="eastAsia"/>
          <w:lang w:eastAsia="zh-CN"/>
        </w:rPr>
        <w:t>HiSilicon</w:t>
      </w:r>
      <w:proofErr w:type="spellEnd"/>
      <w:r w:rsidRPr="00152F56">
        <w:rPr>
          <w:rFonts w:eastAsiaTheme="minorEastAsia" w:hint="eastAsia"/>
          <w:lang w:eastAsia="zh-CN"/>
        </w:rPr>
        <w:t>.</w:t>
      </w:r>
    </w:p>
    <w:p w:rsidR="007261AF" w:rsidRPr="00152F56" w:rsidRDefault="008B4FDA" w:rsidP="00586D88">
      <w:pPr>
        <w:pStyle w:val="ListParagraph"/>
        <w:numPr>
          <w:ilvl w:val="0"/>
          <w:numId w:val="25"/>
        </w:numPr>
        <w:spacing w:beforeLines="50" w:before="120" w:afterLines="100" w:after="240"/>
        <w:rPr>
          <w:rFonts w:eastAsiaTheme="minorEastAsia"/>
          <w:lang w:eastAsia="zh-CN"/>
        </w:rPr>
      </w:pPr>
      <w:r w:rsidRPr="00152F56">
        <w:rPr>
          <w:rFonts w:eastAsiaTheme="minorEastAsia" w:hint="eastAsia"/>
          <w:lang w:eastAsia="zh-CN"/>
        </w:rPr>
        <w:t xml:space="preserve">R4-167123, </w:t>
      </w:r>
      <w:r w:rsidRPr="00152F56">
        <w:rPr>
          <w:rFonts w:eastAsiaTheme="minorEastAsia"/>
          <w:lang w:eastAsia="zh-CN"/>
        </w:rPr>
        <w:t>“</w:t>
      </w:r>
      <w:r w:rsidRPr="00152F56">
        <w:rPr>
          <w:rFonts w:eastAsiaTheme="minorEastAsia" w:hint="eastAsia"/>
          <w:lang w:eastAsia="zh-CN"/>
        </w:rPr>
        <w:t xml:space="preserve">WF on UE </w:t>
      </w:r>
      <w:proofErr w:type="spellStart"/>
      <w:r w:rsidRPr="00152F56">
        <w:rPr>
          <w:rFonts w:eastAsiaTheme="minorEastAsia" w:hint="eastAsia"/>
          <w:lang w:eastAsia="zh-CN"/>
        </w:rPr>
        <w:t>beamforming</w:t>
      </w:r>
      <w:proofErr w:type="spellEnd"/>
      <w:r w:rsidRPr="00152F56">
        <w:rPr>
          <w:rFonts w:eastAsiaTheme="minorEastAsia" w:hint="eastAsia"/>
          <w:lang w:eastAsia="zh-CN"/>
        </w:rPr>
        <w:t xml:space="preserve"> model for the ITU WP5D coexistence simulations</w:t>
      </w:r>
      <w:r w:rsidRPr="00152F56">
        <w:rPr>
          <w:rFonts w:eastAsiaTheme="minorEastAsia"/>
          <w:lang w:eastAsia="zh-CN"/>
        </w:rPr>
        <w:t>”</w:t>
      </w:r>
      <w:r w:rsidRPr="00152F56">
        <w:rPr>
          <w:rFonts w:eastAsiaTheme="minorEastAsia" w:hint="eastAsia"/>
          <w:lang w:eastAsia="zh-CN"/>
        </w:rPr>
        <w:t>, Qualcomm.</w:t>
      </w:r>
    </w:p>
    <w:sectPr w:rsidR="007261AF" w:rsidRPr="00152F56"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033" w:rsidRPr="004E3B67" w:rsidRDefault="00C20033" w:rsidP="00DA44AD">
      <w:pPr>
        <w:rPr>
          <w:rFonts w:eastAsia="宋体" w:cs="Arial"/>
          <w:color w:val="0000FF"/>
          <w:kern w:val="2"/>
          <w:lang w:eastAsia="zh-CN"/>
        </w:rPr>
      </w:pPr>
      <w:r>
        <w:separator/>
      </w:r>
    </w:p>
  </w:endnote>
  <w:endnote w:type="continuationSeparator" w:id="0">
    <w:p w:rsidR="00C20033" w:rsidRPr="004E3B67" w:rsidRDefault="00C2003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9EA" w:rsidRDefault="009E70C2">
    <w:pPr>
      <w:pStyle w:val="Footer"/>
      <w:jc w:val="center"/>
    </w:pPr>
    <w:r>
      <w:fldChar w:fldCharType="begin"/>
    </w:r>
    <w:r w:rsidR="00CE09EA">
      <w:instrText xml:space="preserve"> PAGE   \* MERGEFORMAT </w:instrText>
    </w:r>
    <w:r>
      <w:fldChar w:fldCharType="separate"/>
    </w:r>
    <w:r w:rsidR="00763A8A" w:rsidRPr="00763A8A">
      <w:rPr>
        <w:rFonts w:eastAsia="PMingLiU"/>
        <w:noProof/>
        <w:lang w:val="zh-CN" w:eastAsia="zh-TW"/>
      </w:rPr>
      <w:t>3</w:t>
    </w:r>
    <w:r>
      <w:rPr>
        <w:noProof/>
        <w:lang w:val="zh-CN"/>
      </w:rPr>
      <w:fldChar w:fldCharType="end"/>
    </w:r>
  </w:p>
  <w:p w:rsidR="00CE09EA" w:rsidRDefault="00CE09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033" w:rsidRPr="004E3B67" w:rsidRDefault="00C20033" w:rsidP="00DA44AD">
      <w:pPr>
        <w:rPr>
          <w:rFonts w:eastAsia="宋体" w:cs="Arial"/>
          <w:color w:val="0000FF"/>
          <w:kern w:val="2"/>
          <w:lang w:eastAsia="zh-CN"/>
        </w:rPr>
      </w:pPr>
      <w:r>
        <w:separator/>
      </w:r>
    </w:p>
  </w:footnote>
  <w:footnote w:type="continuationSeparator" w:id="0">
    <w:p w:rsidR="00C20033" w:rsidRPr="004E3B67" w:rsidRDefault="00C2003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9EA" w:rsidRDefault="00CE09EA"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1289F"/>
    <w:multiLevelType w:val="hybridMultilevel"/>
    <w:tmpl w:val="94B0C418"/>
    <w:lvl w:ilvl="0" w:tplc="996EAF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6">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10"/>
  </w:num>
  <w:num w:numId="5">
    <w:abstractNumId w:val="14"/>
  </w:num>
  <w:num w:numId="6">
    <w:abstractNumId w:val="11"/>
  </w:num>
  <w:num w:numId="7">
    <w:abstractNumId w:val="9"/>
  </w:num>
  <w:num w:numId="8">
    <w:abstractNumId w:val="12"/>
  </w:num>
  <w:num w:numId="9">
    <w:abstractNumId w:val="2"/>
  </w:num>
  <w:num w:numId="10">
    <w:abstractNumId w:val="8"/>
  </w:num>
  <w:num w:numId="11">
    <w:abstractNumId w:val="4"/>
  </w:num>
  <w:num w:numId="12">
    <w:abstractNumId w:val="3"/>
  </w:num>
  <w:num w:numId="13">
    <w:abstractNumId w:val="6"/>
  </w:num>
  <w:num w:numId="14">
    <w:abstractNumId w:val="0"/>
  </w:num>
  <w:num w:numId="15">
    <w:abstractNumId w:val="1"/>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5"/>
  </w:num>
  <w:num w:numId="25">
    <w:abstractNumId w:val="7"/>
  </w:num>
  <w:num w:numId="2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6863"/>
    <w:rsid w:val="00012987"/>
    <w:rsid w:val="000131F1"/>
    <w:rsid w:val="000135B8"/>
    <w:rsid w:val="00014829"/>
    <w:rsid w:val="00015683"/>
    <w:rsid w:val="00015B62"/>
    <w:rsid w:val="000175C4"/>
    <w:rsid w:val="00017839"/>
    <w:rsid w:val="0002245D"/>
    <w:rsid w:val="00024882"/>
    <w:rsid w:val="00025CE8"/>
    <w:rsid w:val="00025DAB"/>
    <w:rsid w:val="00025F83"/>
    <w:rsid w:val="00026120"/>
    <w:rsid w:val="000277DC"/>
    <w:rsid w:val="000279EC"/>
    <w:rsid w:val="00027DA7"/>
    <w:rsid w:val="00027F95"/>
    <w:rsid w:val="00032033"/>
    <w:rsid w:val="000324EE"/>
    <w:rsid w:val="0003256F"/>
    <w:rsid w:val="000366E2"/>
    <w:rsid w:val="0003706E"/>
    <w:rsid w:val="000418D1"/>
    <w:rsid w:val="000427BC"/>
    <w:rsid w:val="00043AAA"/>
    <w:rsid w:val="00044463"/>
    <w:rsid w:val="0004460D"/>
    <w:rsid w:val="000465CA"/>
    <w:rsid w:val="00047242"/>
    <w:rsid w:val="000477B2"/>
    <w:rsid w:val="0005125B"/>
    <w:rsid w:val="000525B3"/>
    <w:rsid w:val="0005280A"/>
    <w:rsid w:val="0005446A"/>
    <w:rsid w:val="000572F3"/>
    <w:rsid w:val="00057F9C"/>
    <w:rsid w:val="00063A25"/>
    <w:rsid w:val="00063BA0"/>
    <w:rsid w:val="0006517A"/>
    <w:rsid w:val="00065DE8"/>
    <w:rsid w:val="00066E13"/>
    <w:rsid w:val="000705E2"/>
    <w:rsid w:val="000733B6"/>
    <w:rsid w:val="0007409D"/>
    <w:rsid w:val="0007466B"/>
    <w:rsid w:val="00074991"/>
    <w:rsid w:val="00075E52"/>
    <w:rsid w:val="00076CA8"/>
    <w:rsid w:val="00077737"/>
    <w:rsid w:val="00081F39"/>
    <w:rsid w:val="00082F34"/>
    <w:rsid w:val="00083F67"/>
    <w:rsid w:val="000852EC"/>
    <w:rsid w:val="0008615E"/>
    <w:rsid w:val="000863FD"/>
    <w:rsid w:val="00090B38"/>
    <w:rsid w:val="00090D56"/>
    <w:rsid w:val="000915CB"/>
    <w:rsid w:val="00096219"/>
    <w:rsid w:val="000A11C9"/>
    <w:rsid w:val="000A282F"/>
    <w:rsid w:val="000A2A88"/>
    <w:rsid w:val="000A62A7"/>
    <w:rsid w:val="000A6C3A"/>
    <w:rsid w:val="000B373C"/>
    <w:rsid w:val="000B378E"/>
    <w:rsid w:val="000B5EC0"/>
    <w:rsid w:val="000B68EF"/>
    <w:rsid w:val="000B77B1"/>
    <w:rsid w:val="000B7DD9"/>
    <w:rsid w:val="000C1DB6"/>
    <w:rsid w:val="000C2832"/>
    <w:rsid w:val="000C395A"/>
    <w:rsid w:val="000C3FE4"/>
    <w:rsid w:val="000C5C2A"/>
    <w:rsid w:val="000C7A5A"/>
    <w:rsid w:val="000C7A62"/>
    <w:rsid w:val="000C7E84"/>
    <w:rsid w:val="000D17A1"/>
    <w:rsid w:val="000D4FCF"/>
    <w:rsid w:val="000D59D4"/>
    <w:rsid w:val="000E06D7"/>
    <w:rsid w:val="000E0DD4"/>
    <w:rsid w:val="000E10E9"/>
    <w:rsid w:val="000E25B0"/>
    <w:rsid w:val="000E54CF"/>
    <w:rsid w:val="000F7673"/>
    <w:rsid w:val="000F79FA"/>
    <w:rsid w:val="00100311"/>
    <w:rsid w:val="00102F16"/>
    <w:rsid w:val="00103927"/>
    <w:rsid w:val="00103F7E"/>
    <w:rsid w:val="00104193"/>
    <w:rsid w:val="00104C97"/>
    <w:rsid w:val="00107A88"/>
    <w:rsid w:val="00110693"/>
    <w:rsid w:val="00111829"/>
    <w:rsid w:val="00112215"/>
    <w:rsid w:val="001208C6"/>
    <w:rsid w:val="00120D99"/>
    <w:rsid w:val="00121879"/>
    <w:rsid w:val="001271D6"/>
    <w:rsid w:val="0013170F"/>
    <w:rsid w:val="00132ACF"/>
    <w:rsid w:val="00135AAE"/>
    <w:rsid w:val="00141310"/>
    <w:rsid w:val="001440C0"/>
    <w:rsid w:val="001453C5"/>
    <w:rsid w:val="0014777F"/>
    <w:rsid w:val="00151841"/>
    <w:rsid w:val="00152F56"/>
    <w:rsid w:val="00154F33"/>
    <w:rsid w:val="001563B8"/>
    <w:rsid w:val="0015709B"/>
    <w:rsid w:val="00163B4B"/>
    <w:rsid w:val="00165384"/>
    <w:rsid w:val="00165467"/>
    <w:rsid w:val="00165996"/>
    <w:rsid w:val="00165AB4"/>
    <w:rsid w:val="001664E6"/>
    <w:rsid w:val="00170984"/>
    <w:rsid w:val="001767D2"/>
    <w:rsid w:val="00177CCF"/>
    <w:rsid w:val="001819B5"/>
    <w:rsid w:val="0018262D"/>
    <w:rsid w:val="00182847"/>
    <w:rsid w:val="00182EAB"/>
    <w:rsid w:val="001858BD"/>
    <w:rsid w:val="0018602E"/>
    <w:rsid w:val="0018630F"/>
    <w:rsid w:val="00190B82"/>
    <w:rsid w:val="00191976"/>
    <w:rsid w:val="00194718"/>
    <w:rsid w:val="00195640"/>
    <w:rsid w:val="0019643A"/>
    <w:rsid w:val="00196BDC"/>
    <w:rsid w:val="00196C84"/>
    <w:rsid w:val="001A03B2"/>
    <w:rsid w:val="001A2597"/>
    <w:rsid w:val="001A43A1"/>
    <w:rsid w:val="001A62E2"/>
    <w:rsid w:val="001A7B13"/>
    <w:rsid w:val="001B25C4"/>
    <w:rsid w:val="001B3135"/>
    <w:rsid w:val="001B5AEE"/>
    <w:rsid w:val="001C1228"/>
    <w:rsid w:val="001C1E64"/>
    <w:rsid w:val="001C2C6E"/>
    <w:rsid w:val="001D08B9"/>
    <w:rsid w:val="001D08DD"/>
    <w:rsid w:val="001D17E4"/>
    <w:rsid w:val="001D1AB1"/>
    <w:rsid w:val="001D2FDE"/>
    <w:rsid w:val="001D399C"/>
    <w:rsid w:val="001D3B58"/>
    <w:rsid w:val="001E5B0A"/>
    <w:rsid w:val="001F0E70"/>
    <w:rsid w:val="001F3DF1"/>
    <w:rsid w:val="001F4832"/>
    <w:rsid w:val="001F65A4"/>
    <w:rsid w:val="002025BA"/>
    <w:rsid w:val="00202846"/>
    <w:rsid w:val="002038D1"/>
    <w:rsid w:val="0020392E"/>
    <w:rsid w:val="002064B1"/>
    <w:rsid w:val="00210918"/>
    <w:rsid w:val="00212BDA"/>
    <w:rsid w:val="002170E0"/>
    <w:rsid w:val="002171B1"/>
    <w:rsid w:val="002176ED"/>
    <w:rsid w:val="00220A03"/>
    <w:rsid w:val="00220AF4"/>
    <w:rsid w:val="00220B22"/>
    <w:rsid w:val="00223956"/>
    <w:rsid w:val="0022508C"/>
    <w:rsid w:val="00227C62"/>
    <w:rsid w:val="00230538"/>
    <w:rsid w:val="002312C1"/>
    <w:rsid w:val="00232498"/>
    <w:rsid w:val="0023476F"/>
    <w:rsid w:val="00234C19"/>
    <w:rsid w:val="002373B3"/>
    <w:rsid w:val="002410D7"/>
    <w:rsid w:val="00241319"/>
    <w:rsid w:val="002425AB"/>
    <w:rsid w:val="00242C93"/>
    <w:rsid w:val="00243A8B"/>
    <w:rsid w:val="00243C41"/>
    <w:rsid w:val="00243E6A"/>
    <w:rsid w:val="00243E73"/>
    <w:rsid w:val="00244E81"/>
    <w:rsid w:val="00245927"/>
    <w:rsid w:val="002461F2"/>
    <w:rsid w:val="00247FF6"/>
    <w:rsid w:val="0025159F"/>
    <w:rsid w:val="00251A31"/>
    <w:rsid w:val="00253B62"/>
    <w:rsid w:val="00253DB6"/>
    <w:rsid w:val="00264344"/>
    <w:rsid w:val="00264D34"/>
    <w:rsid w:val="00265CFA"/>
    <w:rsid w:val="002671C3"/>
    <w:rsid w:val="00267DBE"/>
    <w:rsid w:val="00270EDD"/>
    <w:rsid w:val="00271638"/>
    <w:rsid w:val="0027459B"/>
    <w:rsid w:val="002762C1"/>
    <w:rsid w:val="002764DE"/>
    <w:rsid w:val="00276C15"/>
    <w:rsid w:val="00277ECF"/>
    <w:rsid w:val="002800F6"/>
    <w:rsid w:val="00281778"/>
    <w:rsid w:val="00284C42"/>
    <w:rsid w:val="00285FF9"/>
    <w:rsid w:val="00286B93"/>
    <w:rsid w:val="002870C0"/>
    <w:rsid w:val="0028792E"/>
    <w:rsid w:val="002879B1"/>
    <w:rsid w:val="0029167D"/>
    <w:rsid w:val="00291E61"/>
    <w:rsid w:val="00292206"/>
    <w:rsid w:val="002932A6"/>
    <w:rsid w:val="002934DF"/>
    <w:rsid w:val="00293651"/>
    <w:rsid w:val="00295573"/>
    <w:rsid w:val="00296236"/>
    <w:rsid w:val="00297BA7"/>
    <w:rsid w:val="002A1CF2"/>
    <w:rsid w:val="002A2144"/>
    <w:rsid w:val="002A534A"/>
    <w:rsid w:val="002A56EA"/>
    <w:rsid w:val="002A7822"/>
    <w:rsid w:val="002A7D32"/>
    <w:rsid w:val="002A7EEB"/>
    <w:rsid w:val="002B20FF"/>
    <w:rsid w:val="002B2CB5"/>
    <w:rsid w:val="002B4612"/>
    <w:rsid w:val="002B468D"/>
    <w:rsid w:val="002B4C00"/>
    <w:rsid w:val="002B4D5D"/>
    <w:rsid w:val="002B5249"/>
    <w:rsid w:val="002B5ECD"/>
    <w:rsid w:val="002B62B5"/>
    <w:rsid w:val="002B6AC5"/>
    <w:rsid w:val="002B6CAD"/>
    <w:rsid w:val="002B7B4C"/>
    <w:rsid w:val="002C0648"/>
    <w:rsid w:val="002C15A3"/>
    <w:rsid w:val="002C77EA"/>
    <w:rsid w:val="002D05A8"/>
    <w:rsid w:val="002D0CF6"/>
    <w:rsid w:val="002D0F76"/>
    <w:rsid w:val="002D25AD"/>
    <w:rsid w:val="002D7EE1"/>
    <w:rsid w:val="002E0827"/>
    <w:rsid w:val="002E2771"/>
    <w:rsid w:val="002E2D80"/>
    <w:rsid w:val="002E42D8"/>
    <w:rsid w:val="002E7D24"/>
    <w:rsid w:val="002F63FE"/>
    <w:rsid w:val="002F68B0"/>
    <w:rsid w:val="00300599"/>
    <w:rsid w:val="00303820"/>
    <w:rsid w:val="00303D38"/>
    <w:rsid w:val="00304037"/>
    <w:rsid w:val="00305F55"/>
    <w:rsid w:val="00310134"/>
    <w:rsid w:val="003102C2"/>
    <w:rsid w:val="00311CBC"/>
    <w:rsid w:val="003123B2"/>
    <w:rsid w:val="00313167"/>
    <w:rsid w:val="003151F7"/>
    <w:rsid w:val="00317B74"/>
    <w:rsid w:val="00320012"/>
    <w:rsid w:val="00322F9E"/>
    <w:rsid w:val="003242B1"/>
    <w:rsid w:val="003256CC"/>
    <w:rsid w:val="00325F33"/>
    <w:rsid w:val="0032606C"/>
    <w:rsid w:val="003270B6"/>
    <w:rsid w:val="0032763D"/>
    <w:rsid w:val="003278E8"/>
    <w:rsid w:val="00330ABA"/>
    <w:rsid w:val="003316EA"/>
    <w:rsid w:val="00332A7E"/>
    <w:rsid w:val="003341B6"/>
    <w:rsid w:val="00335593"/>
    <w:rsid w:val="00336F18"/>
    <w:rsid w:val="00341C1C"/>
    <w:rsid w:val="00350441"/>
    <w:rsid w:val="00351D19"/>
    <w:rsid w:val="003526B2"/>
    <w:rsid w:val="003544BB"/>
    <w:rsid w:val="003551AD"/>
    <w:rsid w:val="003567DA"/>
    <w:rsid w:val="00357575"/>
    <w:rsid w:val="003615AA"/>
    <w:rsid w:val="0036197B"/>
    <w:rsid w:val="0036296A"/>
    <w:rsid w:val="00363C7E"/>
    <w:rsid w:val="00366DCA"/>
    <w:rsid w:val="0037108C"/>
    <w:rsid w:val="00371C8B"/>
    <w:rsid w:val="003722A0"/>
    <w:rsid w:val="0037339E"/>
    <w:rsid w:val="00375F15"/>
    <w:rsid w:val="003760B5"/>
    <w:rsid w:val="0037694B"/>
    <w:rsid w:val="00376C81"/>
    <w:rsid w:val="00376DCD"/>
    <w:rsid w:val="003776AF"/>
    <w:rsid w:val="00377C2A"/>
    <w:rsid w:val="00382756"/>
    <w:rsid w:val="00384E5A"/>
    <w:rsid w:val="00385B4B"/>
    <w:rsid w:val="00386BAA"/>
    <w:rsid w:val="00386EFE"/>
    <w:rsid w:val="00391795"/>
    <w:rsid w:val="003A0C29"/>
    <w:rsid w:val="003A4B32"/>
    <w:rsid w:val="003A759D"/>
    <w:rsid w:val="003A7779"/>
    <w:rsid w:val="003B02B0"/>
    <w:rsid w:val="003B2647"/>
    <w:rsid w:val="003B43F9"/>
    <w:rsid w:val="003B4E34"/>
    <w:rsid w:val="003B4E41"/>
    <w:rsid w:val="003B6E63"/>
    <w:rsid w:val="003C22E1"/>
    <w:rsid w:val="003C6B74"/>
    <w:rsid w:val="003C6DB9"/>
    <w:rsid w:val="003C7AE3"/>
    <w:rsid w:val="003D0BDA"/>
    <w:rsid w:val="003D138D"/>
    <w:rsid w:val="003D4DD9"/>
    <w:rsid w:val="003D5493"/>
    <w:rsid w:val="003D5A73"/>
    <w:rsid w:val="003D79E9"/>
    <w:rsid w:val="003E2119"/>
    <w:rsid w:val="003E2586"/>
    <w:rsid w:val="003E3160"/>
    <w:rsid w:val="003E502F"/>
    <w:rsid w:val="003E522C"/>
    <w:rsid w:val="003E6485"/>
    <w:rsid w:val="003E6B17"/>
    <w:rsid w:val="003F1D17"/>
    <w:rsid w:val="003F661B"/>
    <w:rsid w:val="003F6626"/>
    <w:rsid w:val="00401E59"/>
    <w:rsid w:val="00404126"/>
    <w:rsid w:val="00405434"/>
    <w:rsid w:val="004061DA"/>
    <w:rsid w:val="004061E6"/>
    <w:rsid w:val="00407291"/>
    <w:rsid w:val="00410CAB"/>
    <w:rsid w:val="00411520"/>
    <w:rsid w:val="00413706"/>
    <w:rsid w:val="00414499"/>
    <w:rsid w:val="00415E96"/>
    <w:rsid w:val="00416C44"/>
    <w:rsid w:val="00423269"/>
    <w:rsid w:val="004238A7"/>
    <w:rsid w:val="004256E9"/>
    <w:rsid w:val="00427C17"/>
    <w:rsid w:val="00430AC9"/>
    <w:rsid w:val="0043515B"/>
    <w:rsid w:val="00437702"/>
    <w:rsid w:val="00442E2C"/>
    <w:rsid w:val="00444CFE"/>
    <w:rsid w:val="00444EE6"/>
    <w:rsid w:val="00450693"/>
    <w:rsid w:val="00452885"/>
    <w:rsid w:val="00454E07"/>
    <w:rsid w:val="00456648"/>
    <w:rsid w:val="00456CFD"/>
    <w:rsid w:val="00457324"/>
    <w:rsid w:val="00457A1E"/>
    <w:rsid w:val="00467165"/>
    <w:rsid w:val="0046724B"/>
    <w:rsid w:val="00467BEB"/>
    <w:rsid w:val="00467EFE"/>
    <w:rsid w:val="004704DB"/>
    <w:rsid w:val="00470773"/>
    <w:rsid w:val="00470FE3"/>
    <w:rsid w:val="00476129"/>
    <w:rsid w:val="00477BE8"/>
    <w:rsid w:val="00480440"/>
    <w:rsid w:val="00480E54"/>
    <w:rsid w:val="00481B02"/>
    <w:rsid w:val="00482222"/>
    <w:rsid w:val="00484111"/>
    <w:rsid w:val="0048798D"/>
    <w:rsid w:val="004917E3"/>
    <w:rsid w:val="00495159"/>
    <w:rsid w:val="004954F3"/>
    <w:rsid w:val="004960F1"/>
    <w:rsid w:val="004A2ED0"/>
    <w:rsid w:val="004A53BC"/>
    <w:rsid w:val="004B4181"/>
    <w:rsid w:val="004B45AC"/>
    <w:rsid w:val="004C0846"/>
    <w:rsid w:val="004C2F79"/>
    <w:rsid w:val="004C560F"/>
    <w:rsid w:val="004C70A6"/>
    <w:rsid w:val="004C7C3B"/>
    <w:rsid w:val="004D5B1B"/>
    <w:rsid w:val="004D7AB8"/>
    <w:rsid w:val="004E0392"/>
    <w:rsid w:val="004E13FF"/>
    <w:rsid w:val="004E2C74"/>
    <w:rsid w:val="004E4C82"/>
    <w:rsid w:val="004F10FF"/>
    <w:rsid w:val="004F22E9"/>
    <w:rsid w:val="0050070D"/>
    <w:rsid w:val="005012B8"/>
    <w:rsid w:val="00502B36"/>
    <w:rsid w:val="00503D81"/>
    <w:rsid w:val="0050673F"/>
    <w:rsid w:val="00511A80"/>
    <w:rsid w:val="005125FB"/>
    <w:rsid w:val="00513623"/>
    <w:rsid w:val="00515918"/>
    <w:rsid w:val="005177E9"/>
    <w:rsid w:val="00520514"/>
    <w:rsid w:val="00521A11"/>
    <w:rsid w:val="0052508C"/>
    <w:rsid w:val="00526336"/>
    <w:rsid w:val="005302AC"/>
    <w:rsid w:val="005309A4"/>
    <w:rsid w:val="00530A44"/>
    <w:rsid w:val="00531438"/>
    <w:rsid w:val="005322A8"/>
    <w:rsid w:val="0053281F"/>
    <w:rsid w:val="00533D75"/>
    <w:rsid w:val="0054371C"/>
    <w:rsid w:val="00545E8C"/>
    <w:rsid w:val="00547986"/>
    <w:rsid w:val="00552879"/>
    <w:rsid w:val="0056555D"/>
    <w:rsid w:val="0056560B"/>
    <w:rsid w:val="00567064"/>
    <w:rsid w:val="00570C7F"/>
    <w:rsid w:val="0057114A"/>
    <w:rsid w:val="00573339"/>
    <w:rsid w:val="00575199"/>
    <w:rsid w:val="00575303"/>
    <w:rsid w:val="005759BD"/>
    <w:rsid w:val="005762BA"/>
    <w:rsid w:val="00580957"/>
    <w:rsid w:val="00580D55"/>
    <w:rsid w:val="00584937"/>
    <w:rsid w:val="005850EE"/>
    <w:rsid w:val="00585FF8"/>
    <w:rsid w:val="005867EF"/>
    <w:rsid w:val="005868BC"/>
    <w:rsid w:val="00586D88"/>
    <w:rsid w:val="0058744F"/>
    <w:rsid w:val="00591A05"/>
    <w:rsid w:val="00591FB2"/>
    <w:rsid w:val="005930F5"/>
    <w:rsid w:val="0059358C"/>
    <w:rsid w:val="00595542"/>
    <w:rsid w:val="00595608"/>
    <w:rsid w:val="00595C56"/>
    <w:rsid w:val="00595F79"/>
    <w:rsid w:val="00596CEE"/>
    <w:rsid w:val="005A0268"/>
    <w:rsid w:val="005A05F8"/>
    <w:rsid w:val="005A2310"/>
    <w:rsid w:val="005A2BDB"/>
    <w:rsid w:val="005A3A8C"/>
    <w:rsid w:val="005A4984"/>
    <w:rsid w:val="005A5BE1"/>
    <w:rsid w:val="005A6D80"/>
    <w:rsid w:val="005A7B03"/>
    <w:rsid w:val="005B0D5E"/>
    <w:rsid w:val="005B0DE6"/>
    <w:rsid w:val="005B392F"/>
    <w:rsid w:val="005B3CE6"/>
    <w:rsid w:val="005B5C56"/>
    <w:rsid w:val="005B6586"/>
    <w:rsid w:val="005B6D33"/>
    <w:rsid w:val="005C1F2A"/>
    <w:rsid w:val="005C3355"/>
    <w:rsid w:val="005C3BCF"/>
    <w:rsid w:val="005C4FF6"/>
    <w:rsid w:val="005C6A06"/>
    <w:rsid w:val="005D047B"/>
    <w:rsid w:val="005D3000"/>
    <w:rsid w:val="005D621F"/>
    <w:rsid w:val="005D6D50"/>
    <w:rsid w:val="005D6FC2"/>
    <w:rsid w:val="005E31A1"/>
    <w:rsid w:val="005E3BCB"/>
    <w:rsid w:val="005E645F"/>
    <w:rsid w:val="005F3987"/>
    <w:rsid w:val="005F48FA"/>
    <w:rsid w:val="005F7B15"/>
    <w:rsid w:val="005F7D4B"/>
    <w:rsid w:val="00601B23"/>
    <w:rsid w:val="00603E16"/>
    <w:rsid w:val="00610369"/>
    <w:rsid w:val="0061601E"/>
    <w:rsid w:val="00616166"/>
    <w:rsid w:val="006164DD"/>
    <w:rsid w:val="00617F47"/>
    <w:rsid w:val="00622EEE"/>
    <w:rsid w:val="00623751"/>
    <w:rsid w:val="00626464"/>
    <w:rsid w:val="00634E8A"/>
    <w:rsid w:val="006378BE"/>
    <w:rsid w:val="00637E3C"/>
    <w:rsid w:val="00637EC4"/>
    <w:rsid w:val="00637EE8"/>
    <w:rsid w:val="0064053D"/>
    <w:rsid w:val="006410D9"/>
    <w:rsid w:val="00642617"/>
    <w:rsid w:val="00642E14"/>
    <w:rsid w:val="006439D1"/>
    <w:rsid w:val="00643C8B"/>
    <w:rsid w:val="0064572A"/>
    <w:rsid w:val="00645889"/>
    <w:rsid w:val="006458AE"/>
    <w:rsid w:val="006459D4"/>
    <w:rsid w:val="00646AEC"/>
    <w:rsid w:val="00650DF0"/>
    <w:rsid w:val="00653275"/>
    <w:rsid w:val="0065469E"/>
    <w:rsid w:val="0065694E"/>
    <w:rsid w:val="0065762D"/>
    <w:rsid w:val="00660762"/>
    <w:rsid w:val="0066229F"/>
    <w:rsid w:val="00663DA7"/>
    <w:rsid w:val="00663ED0"/>
    <w:rsid w:val="006645B2"/>
    <w:rsid w:val="00670E08"/>
    <w:rsid w:val="00671EC7"/>
    <w:rsid w:val="00672989"/>
    <w:rsid w:val="0068401D"/>
    <w:rsid w:val="006848A0"/>
    <w:rsid w:val="00685652"/>
    <w:rsid w:val="0068675E"/>
    <w:rsid w:val="0068777D"/>
    <w:rsid w:val="00690107"/>
    <w:rsid w:val="00690C26"/>
    <w:rsid w:val="0069263C"/>
    <w:rsid w:val="00694257"/>
    <w:rsid w:val="00694876"/>
    <w:rsid w:val="0069650D"/>
    <w:rsid w:val="006A2897"/>
    <w:rsid w:val="006A414D"/>
    <w:rsid w:val="006A5624"/>
    <w:rsid w:val="006B196A"/>
    <w:rsid w:val="006B272E"/>
    <w:rsid w:val="006B30C9"/>
    <w:rsid w:val="006B3E14"/>
    <w:rsid w:val="006B5C6F"/>
    <w:rsid w:val="006C15BC"/>
    <w:rsid w:val="006C48B1"/>
    <w:rsid w:val="006C696B"/>
    <w:rsid w:val="006C74D9"/>
    <w:rsid w:val="006D536A"/>
    <w:rsid w:val="006D5B26"/>
    <w:rsid w:val="006D5B8E"/>
    <w:rsid w:val="006D67F1"/>
    <w:rsid w:val="006D6F71"/>
    <w:rsid w:val="006E0497"/>
    <w:rsid w:val="006E0BB6"/>
    <w:rsid w:val="006E0F32"/>
    <w:rsid w:val="006E139C"/>
    <w:rsid w:val="006E2135"/>
    <w:rsid w:val="006E2661"/>
    <w:rsid w:val="006E4F67"/>
    <w:rsid w:val="006E5706"/>
    <w:rsid w:val="006F054A"/>
    <w:rsid w:val="006F0635"/>
    <w:rsid w:val="006F0EFB"/>
    <w:rsid w:val="006F23ED"/>
    <w:rsid w:val="006F434A"/>
    <w:rsid w:val="006F6202"/>
    <w:rsid w:val="0070018F"/>
    <w:rsid w:val="0070386D"/>
    <w:rsid w:val="00704D0B"/>
    <w:rsid w:val="00705EA9"/>
    <w:rsid w:val="0071019B"/>
    <w:rsid w:val="0072066F"/>
    <w:rsid w:val="007230AB"/>
    <w:rsid w:val="007261AF"/>
    <w:rsid w:val="00727432"/>
    <w:rsid w:val="007343AB"/>
    <w:rsid w:val="00744DA4"/>
    <w:rsid w:val="00746145"/>
    <w:rsid w:val="00747251"/>
    <w:rsid w:val="0074751D"/>
    <w:rsid w:val="0075085E"/>
    <w:rsid w:val="00751269"/>
    <w:rsid w:val="00752A87"/>
    <w:rsid w:val="00753130"/>
    <w:rsid w:val="0075381C"/>
    <w:rsid w:val="00753AF2"/>
    <w:rsid w:val="00756544"/>
    <w:rsid w:val="00763A8A"/>
    <w:rsid w:val="00766D64"/>
    <w:rsid w:val="00767124"/>
    <w:rsid w:val="00767259"/>
    <w:rsid w:val="00767F0A"/>
    <w:rsid w:val="007702EA"/>
    <w:rsid w:val="00770B56"/>
    <w:rsid w:val="00770FA5"/>
    <w:rsid w:val="00775BCA"/>
    <w:rsid w:val="0077752B"/>
    <w:rsid w:val="0078032A"/>
    <w:rsid w:val="00780902"/>
    <w:rsid w:val="00783252"/>
    <w:rsid w:val="007874E2"/>
    <w:rsid w:val="007877ED"/>
    <w:rsid w:val="007901D6"/>
    <w:rsid w:val="00791F19"/>
    <w:rsid w:val="00793C73"/>
    <w:rsid w:val="0079523D"/>
    <w:rsid w:val="00796E7D"/>
    <w:rsid w:val="007A0355"/>
    <w:rsid w:val="007A1782"/>
    <w:rsid w:val="007A1A01"/>
    <w:rsid w:val="007A7510"/>
    <w:rsid w:val="007B15B1"/>
    <w:rsid w:val="007B1BB9"/>
    <w:rsid w:val="007B6589"/>
    <w:rsid w:val="007B7060"/>
    <w:rsid w:val="007C1AFF"/>
    <w:rsid w:val="007C46F9"/>
    <w:rsid w:val="007C54DD"/>
    <w:rsid w:val="007C57BB"/>
    <w:rsid w:val="007C7667"/>
    <w:rsid w:val="007D291C"/>
    <w:rsid w:val="007D32B6"/>
    <w:rsid w:val="007D5DC7"/>
    <w:rsid w:val="007E43BE"/>
    <w:rsid w:val="007E57BB"/>
    <w:rsid w:val="007F05DA"/>
    <w:rsid w:val="007F234A"/>
    <w:rsid w:val="007F255C"/>
    <w:rsid w:val="007F2E19"/>
    <w:rsid w:val="00803D2C"/>
    <w:rsid w:val="00804A6C"/>
    <w:rsid w:val="0080510D"/>
    <w:rsid w:val="00805EBC"/>
    <w:rsid w:val="0081155C"/>
    <w:rsid w:val="00812AF4"/>
    <w:rsid w:val="00816EF0"/>
    <w:rsid w:val="008170AC"/>
    <w:rsid w:val="00817881"/>
    <w:rsid w:val="00823092"/>
    <w:rsid w:val="008235E7"/>
    <w:rsid w:val="00824F9B"/>
    <w:rsid w:val="008264A4"/>
    <w:rsid w:val="008266BB"/>
    <w:rsid w:val="00827E24"/>
    <w:rsid w:val="008302AE"/>
    <w:rsid w:val="0083299B"/>
    <w:rsid w:val="00832C0D"/>
    <w:rsid w:val="008410D3"/>
    <w:rsid w:val="0084250E"/>
    <w:rsid w:val="00843281"/>
    <w:rsid w:val="0084336A"/>
    <w:rsid w:val="00843B56"/>
    <w:rsid w:val="008478E2"/>
    <w:rsid w:val="008504E3"/>
    <w:rsid w:val="0085604F"/>
    <w:rsid w:val="008572A5"/>
    <w:rsid w:val="00864539"/>
    <w:rsid w:val="00864888"/>
    <w:rsid w:val="008705C9"/>
    <w:rsid w:val="00870E88"/>
    <w:rsid w:val="00872190"/>
    <w:rsid w:val="00873165"/>
    <w:rsid w:val="00880345"/>
    <w:rsid w:val="008826A8"/>
    <w:rsid w:val="00883811"/>
    <w:rsid w:val="00885F15"/>
    <w:rsid w:val="00891FE1"/>
    <w:rsid w:val="008927A9"/>
    <w:rsid w:val="008A004A"/>
    <w:rsid w:val="008A0D78"/>
    <w:rsid w:val="008A17B7"/>
    <w:rsid w:val="008A748B"/>
    <w:rsid w:val="008A7F73"/>
    <w:rsid w:val="008B0037"/>
    <w:rsid w:val="008B37C1"/>
    <w:rsid w:val="008B4D96"/>
    <w:rsid w:val="008B4FDA"/>
    <w:rsid w:val="008B74DC"/>
    <w:rsid w:val="008B7B06"/>
    <w:rsid w:val="008C0378"/>
    <w:rsid w:val="008D036B"/>
    <w:rsid w:val="008D0A74"/>
    <w:rsid w:val="008D498F"/>
    <w:rsid w:val="008D53C0"/>
    <w:rsid w:val="008D693D"/>
    <w:rsid w:val="008D7F9F"/>
    <w:rsid w:val="008E118C"/>
    <w:rsid w:val="008E3EC5"/>
    <w:rsid w:val="008E504F"/>
    <w:rsid w:val="008E6990"/>
    <w:rsid w:val="008E71AC"/>
    <w:rsid w:val="008E7671"/>
    <w:rsid w:val="008E7776"/>
    <w:rsid w:val="008E77C2"/>
    <w:rsid w:val="008F01C0"/>
    <w:rsid w:val="008F4C4C"/>
    <w:rsid w:val="008F697C"/>
    <w:rsid w:val="00903904"/>
    <w:rsid w:val="009072A3"/>
    <w:rsid w:val="009103A6"/>
    <w:rsid w:val="00910E22"/>
    <w:rsid w:val="0091250F"/>
    <w:rsid w:val="00912BEB"/>
    <w:rsid w:val="00914DFE"/>
    <w:rsid w:val="00920FDA"/>
    <w:rsid w:val="0092479E"/>
    <w:rsid w:val="00926893"/>
    <w:rsid w:val="009321A0"/>
    <w:rsid w:val="00932D73"/>
    <w:rsid w:val="00934BE7"/>
    <w:rsid w:val="00937FC2"/>
    <w:rsid w:val="0094363D"/>
    <w:rsid w:val="00945508"/>
    <w:rsid w:val="00945AEA"/>
    <w:rsid w:val="009474B0"/>
    <w:rsid w:val="009474DE"/>
    <w:rsid w:val="009478A1"/>
    <w:rsid w:val="00952624"/>
    <w:rsid w:val="00953595"/>
    <w:rsid w:val="00953B5B"/>
    <w:rsid w:val="00956F21"/>
    <w:rsid w:val="009576AE"/>
    <w:rsid w:val="00960B83"/>
    <w:rsid w:val="00962B9B"/>
    <w:rsid w:val="00962D36"/>
    <w:rsid w:val="00964B1B"/>
    <w:rsid w:val="00967165"/>
    <w:rsid w:val="00967DA7"/>
    <w:rsid w:val="009708D3"/>
    <w:rsid w:val="009731B2"/>
    <w:rsid w:val="009735A5"/>
    <w:rsid w:val="0097560E"/>
    <w:rsid w:val="00975798"/>
    <w:rsid w:val="00983150"/>
    <w:rsid w:val="00983174"/>
    <w:rsid w:val="009843DA"/>
    <w:rsid w:val="0098519B"/>
    <w:rsid w:val="00990B2E"/>
    <w:rsid w:val="0099272E"/>
    <w:rsid w:val="009A0B88"/>
    <w:rsid w:val="009A14BC"/>
    <w:rsid w:val="009A2177"/>
    <w:rsid w:val="009A37F5"/>
    <w:rsid w:val="009A4C92"/>
    <w:rsid w:val="009A4EC6"/>
    <w:rsid w:val="009A5BF8"/>
    <w:rsid w:val="009A6DE5"/>
    <w:rsid w:val="009B07E2"/>
    <w:rsid w:val="009B67E2"/>
    <w:rsid w:val="009B7298"/>
    <w:rsid w:val="009B7F2D"/>
    <w:rsid w:val="009C27C8"/>
    <w:rsid w:val="009C54E0"/>
    <w:rsid w:val="009D0CF4"/>
    <w:rsid w:val="009D1CC2"/>
    <w:rsid w:val="009D483E"/>
    <w:rsid w:val="009D6AB2"/>
    <w:rsid w:val="009D770C"/>
    <w:rsid w:val="009E118F"/>
    <w:rsid w:val="009E12C9"/>
    <w:rsid w:val="009E3F38"/>
    <w:rsid w:val="009E6179"/>
    <w:rsid w:val="009E70C2"/>
    <w:rsid w:val="009E79A1"/>
    <w:rsid w:val="009F066E"/>
    <w:rsid w:val="009F38EF"/>
    <w:rsid w:val="009F3EE1"/>
    <w:rsid w:val="009F5BF2"/>
    <w:rsid w:val="009F68BD"/>
    <w:rsid w:val="00A01506"/>
    <w:rsid w:val="00A01E32"/>
    <w:rsid w:val="00A0236C"/>
    <w:rsid w:val="00A02B6B"/>
    <w:rsid w:val="00A044A1"/>
    <w:rsid w:val="00A05B95"/>
    <w:rsid w:val="00A06A2C"/>
    <w:rsid w:val="00A10F94"/>
    <w:rsid w:val="00A115C1"/>
    <w:rsid w:val="00A12A08"/>
    <w:rsid w:val="00A13942"/>
    <w:rsid w:val="00A140CB"/>
    <w:rsid w:val="00A143A3"/>
    <w:rsid w:val="00A174A5"/>
    <w:rsid w:val="00A175AB"/>
    <w:rsid w:val="00A215E6"/>
    <w:rsid w:val="00A21727"/>
    <w:rsid w:val="00A21845"/>
    <w:rsid w:val="00A22781"/>
    <w:rsid w:val="00A2573D"/>
    <w:rsid w:val="00A33FD0"/>
    <w:rsid w:val="00A405CB"/>
    <w:rsid w:val="00A42D01"/>
    <w:rsid w:val="00A43981"/>
    <w:rsid w:val="00A45781"/>
    <w:rsid w:val="00A45C3F"/>
    <w:rsid w:val="00A5013D"/>
    <w:rsid w:val="00A5028E"/>
    <w:rsid w:val="00A506FE"/>
    <w:rsid w:val="00A52FB3"/>
    <w:rsid w:val="00A54117"/>
    <w:rsid w:val="00A54CE6"/>
    <w:rsid w:val="00A5557F"/>
    <w:rsid w:val="00A561C9"/>
    <w:rsid w:val="00A60FBB"/>
    <w:rsid w:val="00A619A7"/>
    <w:rsid w:val="00A62D41"/>
    <w:rsid w:val="00A64B69"/>
    <w:rsid w:val="00A657C6"/>
    <w:rsid w:val="00A663EF"/>
    <w:rsid w:val="00A72CE0"/>
    <w:rsid w:val="00A73929"/>
    <w:rsid w:val="00A770AF"/>
    <w:rsid w:val="00A8045C"/>
    <w:rsid w:val="00A81BA8"/>
    <w:rsid w:val="00A82E94"/>
    <w:rsid w:val="00A835E7"/>
    <w:rsid w:val="00A87827"/>
    <w:rsid w:val="00A92258"/>
    <w:rsid w:val="00A932A7"/>
    <w:rsid w:val="00A95312"/>
    <w:rsid w:val="00A9589E"/>
    <w:rsid w:val="00A95A41"/>
    <w:rsid w:val="00A96A02"/>
    <w:rsid w:val="00A97E36"/>
    <w:rsid w:val="00A97F8C"/>
    <w:rsid w:val="00AA12C7"/>
    <w:rsid w:val="00AA13AC"/>
    <w:rsid w:val="00AA21C4"/>
    <w:rsid w:val="00AA4970"/>
    <w:rsid w:val="00AA5A4E"/>
    <w:rsid w:val="00AA5E70"/>
    <w:rsid w:val="00AA6193"/>
    <w:rsid w:val="00AB167D"/>
    <w:rsid w:val="00AB1999"/>
    <w:rsid w:val="00AB3CD4"/>
    <w:rsid w:val="00AB40C8"/>
    <w:rsid w:val="00AB4BC6"/>
    <w:rsid w:val="00AB4E13"/>
    <w:rsid w:val="00AB5D0D"/>
    <w:rsid w:val="00AB5E81"/>
    <w:rsid w:val="00AC0455"/>
    <w:rsid w:val="00AC0DA3"/>
    <w:rsid w:val="00AC1E9B"/>
    <w:rsid w:val="00AC2CE6"/>
    <w:rsid w:val="00AC41EE"/>
    <w:rsid w:val="00AC5BF1"/>
    <w:rsid w:val="00AC6BB7"/>
    <w:rsid w:val="00AC75E7"/>
    <w:rsid w:val="00AD0228"/>
    <w:rsid w:val="00AE0461"/>
    <w:rsid w:val="00AE1F09"/>
    <w:rsid w:val="00AE250E"/>
    <w:rsid w:val="00AE28ED"/>
    <w:rsid w:val="00AE6FE4"/>
    <w:rsid w:val="00AE70C8"/>
    <w:rsid w:val="00AF204A"/>
    <w:rsid w:val="00AF2066"/>
    <w:rsid w:val="00AF2DEA"/>
    <w:rsid w:val="00AF63B2"/>
    <w:rsid w:val="00B02C87"/>
    <w:rsid w:val="00B0313E"/>
    <w:rsid w:val="00B03D67"/>
    <w:rsid w:val="00B03DA0"/>
    <w:rsid w:val="00B04568"/>
    <w:rsid w:val="00B05D44"/>
    <w:rsid w:val="00B06C7C"/>
    <w:rsid w:val="00B071C9"/>
    <w:rsid w:val="00B07503"/>
    <w:rsid w:val="00B119AC"/>
    <w:rsid w:val="00B1496D"/>
    <w:rsid w:val="00B16E84"/>
    <w:rsid w:val="00B20909"/>
    <w:rsid w:val="00B2105A"/>
    <w:rsid w:val="00B21F7D"/>
    <w:rsid w:val="00B27E96"/>
    <w:rsid w:val="00B27F50"/>
    <w:rsid w:val="00B338A0"/>
    <w:rsid w:val="00B33B42"/>
    <w:rsid w:val="00B33B79"/>
    <w:rsid w:val="00B3495A"/>
    <w:rsid w:val="00B42A89"/>
    <w:rsid w:val="00B44825"/>
    <w:rsid w:val="00B4502C"/>
    <w:rsid w:val="00B45C4B"/>
    <w:rsid w:val="00B46625"/>
    <w:rsid w:val="00B46D3B"/>
    <w:rsid w:val="00B50548"/>
    <w:rsid w:val="00B515B4"/>
    <w:rsid w:val="00B537A9"/>
    <w:rsid w:val="00B56708"/>
    <w:rsid w:val="00B616BF"/>
    <w:rsid w:val="00B63B9E"/>
    <w:rsid w:val="00B65ADD"/>
    <w:rsid w:val="00B66487"/>
    <w:rsid w:val="00B66B6C"/>
    <w:rsid w:val="00B67665"/>
    <w:rsid w:val="00B71048"/>
    <w:rsid w:val="00B733BA"/>
    <w:rsid w:val="00B75E2D"/>
    <w:rsid w:val="00B802EF"/>
    <w:rsid w:val="00B80C5F"/>
    <w:rsid w:val="00B80D26"/>
    <w:rsid w:val="00B8356B"/>
    <w:rsid w:val="00B840E0"/>
    <w:rsid w:val="00B84239"/>
    <w:rsid w:val="00B84F06"/>
    <w:rsid w:val="00B857F3"/>
    <w:rsid w:val="00B85838"/>
    <w:rsid w:val="00B906E7"/>
    <w:rsid w:val="00B90F91"/>
    <w:rsid w:val="00B955F3"/>
    <w:rsid w:val="00B96174"/>
    <w:rsid w:val="00B97C9A"/>
    <w:rsid w:val="00BA0031"/>
    <w:rsid w:val="00BA2C1A"/>
    <w:rsid w:val="00BA49C9"/>
    <w:rsid w:val="00BB1B19"/>
    <w:rsid w:val="00BB22E7"/>
    <w:rsid w:val="00BB292E"/>
    <w:rsid w:val="00BB2D9B"/>
    <w:rsid w:val="00BB5A37"/>
    <w:rsid w:val="00BB6243"/>
    <w:rsid w:val="00BB6620"/>
    <w:rsid w:val="00BC0273"/>
    <w:rsid w:val="00BC1261"/>
    <w:rsid w:val="00BC2F28"/>
    <w:rsid w:val="00BC4A2E"/>
    <w:rsid w:val="00BC61E4"/>
    <w:rsid w:val="00BC66EB"/>
    <w:rsid w:val="00BC728E"/>
    <w:rsid w:val="00BD228A"/>
    <w:rsid w:val="00BD2E65"/>
    <w:rsid w:val="00BD44F1"/>
    <w:rsid w:val="00BD671B"/>
    <w:rsid w:val="00BE0829"/>
    <w:rsid w:val="00BE345B"/>
    <w:rsid w:val="00BE36B2"/>
    <w:rsid w:val="00BE397B"/>
    <w:rsid w:val="00BE5940"/>
    <w:rsid w:val="00BE6E23"/>
    <w:rsid w:val="00BF0AD1"/>
    <w:rsid w:val="00BF229E"/>
    <w:rsid w:val="00BF47B7"/>
    <w:rsid w:val="00BF5ED2"/>
    <w:rsid w:val="00BF7079"/>
    <w:rsid w:val="00BF7F27"/>
    <w:rsid w:val="00C00E7F"/>
    <w:rsid w:val="00C0472B"/>
    <w:rsid w:val="00C05227"/>
    <w:rsid w:val="00C102B4"/>
    <w:rsid w:val="00C1031E"/>
    <w:rsid w:val="00C17099"/>
    <w:rsid w:val="00C20033"/>
    <w:rsid w:val="00C21A19"/>
    <w:rsid w:val="00C22584"/>
    <w:rsid w:val="00C23B43"/>
    <w:rsid w:val="00C25494"/>
    <w:rsid w:val="00C30768"/>
    <w:rsid w:val="00C307E4"/>
    <w:rsid w:val="00C328A0"/>
    <w:rsid w:val="00C334B3"/>
    <w:rsid w:val="00C34A0F"/>
    <w:rsid w:val="00C3657C"/>
    <w:rsid w:val="00C3661D"/>
    <w:rsid w:val="00C37464"/>
    <w:rsid w:val="00C409E2"/>
    <w:rsid w:val="00C4194E"/>
    <w:rsid w:val="00C41F6B"/>
    <w:rsid w:val="00C420C8"/>
    <w:rsid w:val="00C42598"/>
    <w:rsid w:val="00C43166"/>
    <w:rsid w:val="00C437B0"/>
    <w:rsid w:val="00C44A86"/>
    <w:rsid w:val="00C46A98"/>
    <w:rsid w:val="00C474AE"/>
    <w:rsid w:val="00C50E5E"/>
    <w:rsid w:val="00C50EBF"/>
    <w:rsid w:val="00C51A06"/>
    <w:rsid w:val="00C521FB"/>
    <w:rsid w:val="00C529BD"/>
    <w:rsid w:val="00C549DD"/>
    <w:rsid w:val="00C63C01"/>
    <w:rsid w:val="00C64D2F"/>
    <w:rsid w:val="00C73B55"/>
    <w:rsid w:val="00C76638"/>
    <w:rsid w:val="00C8662A"/>
    <w:rsid w:val="00C90BF1"/>
    <w:rsid w:val="00C93B56"/>
    <w:rsid w:val="00CA086D"/>
    <w:rsid w:val="00CA2544"/>
    <w:rsid w:val="00CA2D90"/>
    <w:rsid w:val="00CA406E"/>
    <w:rsid w:val="00CA419A"/>
    <w:rsid w:val="00CA44DB"/>
    <w:rsid w:val="00CA62E0"/>
    <w:rsid w:val="00CB0506"/>
    <w:rsid w:val="00CB3B7C"/>
    <w:rsid w:val="00CB5C74"/>
    <w:rsid w:val="00CB68A2"/>
    <w:rsid w:val="00CB76E1"/>
    <w:rsid w:val="00CC0CA5"/>
    <w:rsid w:val="00CC1790"/>
    <w:rsid w:val="00CC2038"/>
    <w:rsid w:val="00CC2250"/>
    <w:rsid w:val="00CC2A50"/>
    <w:rsid w:val="00CC34D9"/>
    <w:rsid w:val="00CC399A"/>
    <w:rsid w:val="00CC3CDC"/>
    <w:rsid w:val="00CC692A"/>
    <w:rsid w:val="00CD1DA1"/>
    <w:rsid w:val="00CD206E"/>
    <w:rsid w:val="00CD2601"/>
    <w:rsid w:val="00CD266F"/>
    <w:rsid w:val="00CD2A3D"/>
    <w:rsid w:val="00CD43A5"/>
    <w:rsid w:val="00CD5A8F"/>
    <w:rsid w:val="00CD79B7"/>
    <w:rsid w:val="00CE092D"/>
    <w:rsid w:val="00CE09EA"/>
    <w:rsid w:val="00CE1A3D"/>
    <w:rsid w:val="00CE731F"/>
    <w:rsid w:val="00CF0DF4"/>
    <w:rsid w:val="00CF36F1"/>
    <w:rsid w:val="00CF63B4"/>
    <w:rsid w:val="00D02D51"/>
    <w:rsid w:val="00D04308"/>
    <w:rsid w:val="00D0550D"/>
    <w:rsid w:val="00D06807"/>
    <w:rsid w:val="00D07B9A"/>
    <w:rsid w:val="00D07E78"/>
    <w:rsid w:val="00D11BBF"/>
    <w:rsid w:val="00D12897"/>
    <w:rsid w:val="00D136DF"/>
    <w:rsid w:val="00D1455F"/>
    <w:rsid w:val="00D14A3B"/>
    <w:rsid w:val="00D16777"/>
    <w:rsid w:val="00D17DA6"/>
    <w:rsid w:val="00D2006E"/>
    <w:rsid w:val="00D221CB"/>
    <w:rsid w:val="00D26479"/>
    <w:rsid w:val="00D310D0"/>
    <w:rsid w:val="00D31B1A"/>
    <w:rsid w:val="00D3239D"/>
    <w:rsid w:val="00D33B1B"/>
    <w:rsid w:val="00D3639D"/>
    <w:rsid w:val="00D404F0"/>
    <w:rsid w:val="00D41F05"/>
    <w:rsid w:val="00D50FBE"/>
    <w:rsid w:val="00D52657"/>
    <w:rsid w:val="00D52E7C"/>
    <w:rsid w:val="00D52F63"/>
    <w:rsid w:val="00D54D84"/>
    <w:rsid w:val="00D54E5E"/>
    <w:rsid w:val="00D5612A"/>
    <w:rsid w:val="00D6130C"/>
    <w:rsid w:val="00D62275"/>
    <w:rsid w:val="00D64228"/>
    <w:rsid w:val="00D64B9F"/>
    <w:rsid w:val="00D65137"/>
    <w:rsid w:val="00D664A9"/>
    <w:rsid w:val="00D66BE3"/>
    <w:rsid w:val="00D67443"/>
    <w:rsid w:val="00D72B54"/>
    <w:rsid w:val="00D733BA"/>
    <w:rsid w:val="00D7663A"/>
    <w:rsid w:val="00D766AF"/>
    <w:rsid w:val="00D77ACA"/>
    <w:rsid w:val="00D8026C"/>
    <w:rsid w:val="00D8182F"/>
    <w:rsid w:val="00D81B8B"/>
    <w:rsid w:val="00D83D3A"/>
    <w:rsid w:val="00D84B0A"/>
    <w:rsid w:val="00D85014"/>
    <w:rsid w:val="00D9264A"/>
    <w:rsid w:val="00D9286E"/>
    <w:rsid w:val="00D93462"/>
    <w:rsid w:val="00D96292"/>
    <w:rsid w:val="00D9669F"/>
    <w:rsid w:val="00DA1A47"/>
    <w:rsid w:val="00DA3FBA"/>
    <w:rsid w:val="00DA44AD"/>
    <w:rsid w:val="00DA52FE"/>
    <w:rsid w:val="00DA79F3"/>
    <w:rsid w:val="00DB1E0E"/>
    <w:rsid w:val="00DB67F7"/>
    <w:rsid w:val="00DC252A"/>
    <w:rsid w:val="00DC4753"/>
    <w:rsid w:val="00DC4A01"/>
    <w:rsid w:val="00DC67E1"/>
    <w:rsid w:val="00DD22D0"/>
    <w:rsid w:val="00DD231A"/>
    <w:rsid w:val="00DD3872"/>
    <w:rsid w:val="00DE0A81"/>
    <w:rsid w:val="00DE2678"/>
    <w:rsid w:val="00DE29E5"/>
    <w:rsid w:val="00DE2DCE"/>
    <w:rsid w:val="00DE3587"/>
    <w:rsid w:val="00DE379B"/>
    <w:rsid w:val="00DE6A2C"/>
    <w:rsid w:val="00DF274F"/>
    <w:rsid w:val="00DF3384"/>
    <w:rsid w:val="00DF3BBE"/>
    <w:rsid w:val="00DF461D"/>
    <w:rsid w:val="00DF6552"/>
    <w:rsid w:val="00E020F5"/>
    <w:rsid w:val="00E02510"/>
    <w:rsid w:val="00E033C0"/>
    <w:rsid w:val="00E049BE"/>
    <w:rsid w:val="00E05D9E"/>
    <w:rsid w:val="00E06DEF"/>
    <w:rsid w:val="00E11CAE"/>
    <w:rsid w:val="00E11D92"/>
    <w:rsid w:val="00E15785"/>
    <w:rsid w:val="00E15FFE"/>
    <w:rsid w:val="00E16E5E"/>
    <w:rsid w:val="00E20D24"/>
    <w:rsid w:val="00E21CD6"/>
    <w:rsid w:val="00E22D55"/>
    <w:rsid w:val="00E23568"/>
    <w:rsid w:val="00E2544B"/>
    <w:rsid w:val="00E27146"/>
    <w:rsid w:val="00E3162C"/>
    <w:rsid w:val="00E33755"/>
    <w:rsid w:val="00E36878"/>
    <w:rsid w:val="00E36966"/>
    <w:rsid w:val="00E41BF8"/>
    <w:rsid w:val="00E4715A"/>
    <w:rsid w:val="00E500BB"/>
    <w:rsid w:val="00E53D09"/>
    <w:rsid w:val="00E60383"/>
    <w:rsid w:val="00E64C1E"/>
    <w:rsid w:val="00E70A6C"/>
    <w:rsid w:val="00E71140"/>
    <w:rsid w:val="00E7145C"/>
    <w:rsid w:val="00E71FE0"/>
    <w:rsid w:val="00E724B9"/>
    <w:rsid w:val="00E74ECC"/>
    <w:rsid w:val="00E76FAE"/>
    <w:rsid w:val="00E831C3"/>
    <w:rsid w:val="00E874E9"/>
    <w:rsid w:val="00E87DD4"/>
    <w:rsid w:val="00E90384"/>
    <w:rsid w:val="00E95A6C"/>
    <w:rsid w:val="00EA06F5"/>
    <w:rsid w:val="00EA08FC"/>
    <w:rsid w:val="00EA1201"/>
    <w:rsid w:val="00EB1C9A"/>
    <w:rsid w:val="00EB5BA4"/>
    <w:rsid w:val="00EB6CB7"/>
    <w:rsid w:val="00EB7B30"/>
    <w:rsid w:val="00EC084C"/>
    <w:rsid w:val="00EC147C"/>
    <w:rsid w:val="00EC18BF"/>
    <w:rsid w:val="00EC2995"/>
    <w:rsid w:val="00ED11BD"/>
    <w:rsid w:val="00ED3852"/>
    <w:rsid w:val="00ED4996"/>
    <w:rsid w:val="00ED4E55"/>
    <w:rsid w:val="00ED6451"/>
    <w:rsid w:val="00EE1EA8"/>
    <w:rsid w:val="00EE3041"/>
    <w:rsid w:val="00EE33CB"/>
    <w:rsid w:val="00EE60A4"/>
    <w:rsid w:val="00EE70FE"/>
    <w:rsid w:val="00EE759B"/>
    <w:rsid w:val="00F000FA"/>
    <w:rsid w:val="00F00694"/>
    <w:rsid w:val="00F03C96"/>
    <w:rsid w:val="00F04448"/>
    <w:rsid w:val="00F057DE"/>
    <w:rsid w:val="00F10524"/>
    <w:rsid w:val="00F110E5"/>
    <w:rsid w:val="00F1211A"/>
    <w:rsid w:val="00F12B8E"/>
    <w:rsid w:val="00F15948"/>
    <w:rsid w:val="00F20029"/>
    <w:rsid w:val="00F22D2D"/>
    <w:rsid w:val="00F23E81"/>
    <w:rsid w:val="00F24414"/>
    <w:rsid w:val="00F3279F"/>
    <w:rsid w:val="00F333A4"/>
    <w:rsid w:val="00F34A3E"/>
    <w:rsid w:val="00F36254"/>
    <w:rsid w:val="00F42410"/>
    <w:rsid w:val="00F42C88"/>
    <w:rsid w:val="00F458C0"/>
    <w:rsid w:val="00F472D3"/>
    <w:rsid w:val="00F52043"/>
    <w:rsid w:val="00F53AB6"/>
    <w:rsid w:val="00F548C8"/>
    <w:rsid w:val="00F554BD"/>
    <w:rsid w:val="00F55E9B"/>
    <w:rsid w:val="00F5763E"/>
    <w:rsid w:val="00F57C76"/>
    <w:rsid w:val="00F61FAF"/>
    <w:rsid w:val="00F62CC9"/>
    <w:rsid w:val="00F649F5"/>
    <w:rsid w:val="00F71353"/>
    <w:rsid w:val="00F7136D"/>
    <w:rsid w:val="00F74EAF"/>
    <w:rsid w:val="00F75A75"/>
    <w:rsid w:val="00F77D69"/>
    <w:rsid w:val="00F81BB6"/>
    <w:rsid w:val="00F84336"/>
    <w:rsid w:val="00F84A6F"/>
    <w:rsid w:val="00F8517B"/>
    <w:rsid w:val="00F907E3"/>
    <w:rsid w:val="00F92A96"/>
    <w:rsid w:val="00F9373C"/>
    <w:rsid w:val="00F95155"/>
    <w:rsid w:val="00F97567"/>
    <w:rsid w:val="00FA7C0D"/>
    <w:rsid w:val="00FB0966"/>
    <w:rsid w:val="00FB19E1"/>
    <w:rsid w:val="00FB24BF"/>
    <w:rsid w:val="00FB25DD"/>
    <w:rsid w:val="00FB2CCD"/>
    <w:rsid w:val="00FB333C"/>
    <w:rsid w:val="00FB4118"/>
    <w:rsid w:val="00FB4D28"/>
    <w:rsid w:val="00FB6111"/>
    <w:rsid w:val="00FB634F"/>
    <w:rsid w:val="00FB737B"/>
    <w:rsid w:val="00FD1205"/>
    <w:rsid w:val="00FD285B"/>
    <w:rsid w:val="00FE10AA"/>
    <w:rsid w:val="00FE1749"/>
    <w:rsid w:val="00FE23E9"/>
    <w:rsid w:val="00FE4F12"/>
    <w:rsid w:val="00FF267C"/>
    <w:rsid w:val="00FF3F83"/>
    <w:rsid w:val="00FF5552"/>
    <w:rsid w:val="00FF5B20"/>
    <w:rsid w:val="00FF5C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9F5BF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464A7-C529-4D1C-981A-68663B9E1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887</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2016-08-11T10:39:00Z</dcterms:created>
  <dcterms:modified xsi:type="dcterms:W3CDTF">2016-09-30T03:39:00Z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2062165380</vt:i4>
  </property>
  <property fmtid="{D5CDD505-2E9C-101B-9397-08002B2CF9AE}" pid="3" name="_NewReviewCycle">
    <vt:lpwstr/>
  </property>
  <property fmtid="{D5CDD505-2E9C-101B-9397-08002B2CF9AE}" pid="4" name="_PreviousAdHocReviewCycleID">
    <vt:i4>2062165380</vt:i4>
  </property>
  <property fmtid="{D5CDD505-2E9C-101B-9397-08002B2CF9AE}" pid="5" name="_ReviewingToolsShownOnce">
    <vt:lpwstr/>
  </property>
</Properties>
</file>