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EB1" w:rsidRPr="00D3089E" w:rsidRDefault="00E95EB1" w:rsidP="00E95EB1">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Pr>
          <w:rFonts w:ascii="Arial" w:hAnsi="Arial" w:cs="Arial"/>
          <w:sz w:val="28"/>
        </w:rPr>
        <w:t>72bis</w:t>
      </w:r>
      <w:r w:rsidRPr="00D3089E">
        <w:rPr>
          <w:rFonts w:ascii="Arial" w:hAnsi="Arial" w:cs="Arial"/>
          <w:sz w:val="28"/>
        </w:rPr>
        <w:tab/>
        <w:t>R4-1</w:t>
      </w:r>
      <w:r w:rsidR="00A70FE5">
        <w:rPr>
          <w:rFonts w:ascii="Arial" w:hAnsi="Arial" w:cs="Arial"/>
          <w:sz w:val="28"/>
        </w:rPr>
        <w:t>46165</w:t>
      </w:r>
    </w:p>
    <w:p w:rsidR="00E95EB1" w:rsidRPr="00D24D40" w:rsidRDefault="00E95EB1" w:rsidP="00E95EB1">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Pr="00AF3CBE">
        <w:rPr>
          <w:rFonts w:ascii="Arial" w:hAnsi="Arial" w:cs="Arial"/>
          <w:sz w:val="28"/>
          <w:szCs w:val="28"/>
        </w:rPr>
        <w:t xml:space="preserve">, </w:t>
      </w:r>
      <w:r>
        <w:rPr>
          <w:rFonts w:ascii="Arial" w:hAnsi="Arial" w:cs="Arial"/>
          <w:sz w:val="28"/>
          <w:szCs w:val="28"/>
        </w:rPr>
        <w:t>6</w:t>
      </w:r>
      <w:r w:rsidRPr="00AF3CBE">
        <w:rPr>
          <w:rFonts w:ascii="Arial" w:hAnsi="Arial" w:cs="Arial"/>
          <w:sz w:val="28"/>
          <w:szCs w:val="28"/>
        </w:rPr>
        <w:t xml:space="preserve"> – </w:t>
      </w:r>
      <w:r>
        <w:rPr>
          <w:rFonts w:ascii="Arial" w:hAnsi="Arial" w:cs="Arial"/>
          <w:sz w:val="28"/>
          <w:szCs w:val="28"/>
        </w:rPr>
        <w:t>10</w:t>
      </w:r>
      <w:r w:rsidRPr="00AF3CBE">
        <w:rPr>
          <w:rFonts w:ascii="Arial" w:hAnsi="Arial" w:cs="Arial"/>
          <w:sz w:val="28"/>
          <w:szCs w:val="28"/>
        </w:rPr>
        <w:t xml:space="preserve"> </w:t>
      </w:r>
      <w:r>
        <w:rPr>
          <w:rFonts w:ascii="Arial" w:hAnsi="Arial" w:cs="Arial"/>
          <w:sz w:val="28"/>
          <w:szCs w:val="28"/>
        </w:rPr>
        <w:t>October</w:t>
      </w:r>
      <w:r w:rsidRPr="00AF3CBE">
        <w:rPr>
          <w:rFonts w:ascii="Arial" w:hAnsi="Arial" w:cs="Arial"/>
          <w:sz w:val="28"/>
          <w:szCs w:val="28"/>
        </w:rPr>
        <w:t xml:space="preserve"> 2014</w:t>
      </w:r>
    </w:p>
    <w:p w:rsidR="00E95EB1" w:rsidRPr="00D3089E" w:rsidRDefault="00E95EB1" w:rsidP="00E95EB1">
      <w:pPr>
        <w:tabs>
          <w:tab w:val="left" w:pos="1985"/>
        </w:tabs>
        <w:rPr>
          <w:rFonts w:ascii="Arial" w:hAnsi="Arial"/>
          <w:b/>
        </w:rPr>
      </w:pPr>
    </w:p>
    <w:p w:rsidR="00E95EB1" w:rsidRPr="00D3089E" w:rsidRDefault="00E95EB1" w:rsidP="00E95EB1">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7.36.2.3</w:t>
      </w:r>
    </w:p>
    <w:p w:rsidR="00E95EB1" w:rsidRPr="009505C6" w:rsidRDefault="00E95EB1" w:rsidP="00E95EB1">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Pr>
          <w:rFonts w:ascii="Arial" w:hAnsi="Arial"/>
          <w:b/>
        </w:rPr>
        <w:t>, 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D857D4">
        <w:rPr>
          <w:rFonts w:ascii="Arial" w:hAnsi="Arial" w:cs="Arial"/>
          <w:b/>
        </w:rPr>
        <w:t>4</w:t>
      </w:r>
      <w:r w:rsidR="002C3AF2">
        <w:rPr>
          <w:rFonts w:ascii="Arial" w:hAnsi="Arial" w:cs="Arial"/>
          <w:b/>
        </w:rPr>
        <w:t xml:space="preserve"> + </w:t>
      </w:r>
      <w:r w:rsidR="00756620">
        <w:rPr>
          <w:rFonts w:ascii="Arial" w:hAnsi="Arial" w:cs="Arial"/>
          <w:b/>
        </w:rPr>
        <w:t>5</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A05D46">
        <w:rPr>
          <w:rFonts w:ascii="Arial" w:hAnsi="Arial" w:cs="Arial"/>
          <w:b/>
        </w:rPr>
        <w:t>13</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w:t>
      </w:r>
      <w:r w:rsidR="00D857D4">
        <w:t>4</w:t>
      </w:r>
      <w:r w:rsidR="00085D86" w:rsidRPr="00085D86">
        <w:t xml:space="preserve">, Band </w:t>
      </w:r>
      <w:r w:rsidR="00756620">
        <w:t>5</w:t>
      </w:r>
      <w:r w:rsidR="00085D86" w:rsidRPr="00085D86">
        <w:t xml:space="preserve"> and Band </w:t>
      </w:r>
      <w:r w:rsidR="00A05D46">
        <w:t>13</w:t>
      </w:r>
      <w:r w:rsidR="005555D2">
        <w:t xml:space="preserve"> </w:t>
      </w:r>
      <w:r w:rsidR="00085D86">
        <w:t>was approved</w:t>
      </w:r>
      <w:r>
        <w:t xml:space="preserve"> in RAN#6</w:t>
      </w:r>
      <w:r w:rsidR="00E95EB1">
        <w:t>3</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D857D4">
        <w:t>4</w:t>
      </w:r>
      <w:r w:rsidR="004A55F0">
        <w:t xml:space="preserve">, Band </w:t>
      </w:r>
      <w:r w:rsidR="00756620">
        <w:t>5</w:t>
      </w:r>
      <w:r w:rsidR="004A55F0">
        <w:t xml:space="preserve"> and B</w:t>
      </w:r>
      <w:r w:rsidR="004A55F0" w:rsidRPr="00797D4C">
        <w:t xml:space="preserve">and </w:t>
      </w:r>
      <w:r w:rsidR="00A05D46">
        <w:t>13</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D857D4">
        <w:rPr>
          <w:rFonts w:eastAsia="宋体" w:cs="Optima"/>
          <w:szCs w:val="21"/>
          <w:lang w:eastAsia="zh-CN"/>
        </w:rPr>
        <w:t>4</w:t>
      </w:r>
      <w:r w:rsidR="00937106">
        <w:rPr>
          <w:rFonts w:eastAsia="宋体" w:cs="Optima"/>
          <w:szCs w:val="21"/>
          <w:lang w:eastAsia="zh-CN"/>
        </w:rPr>
        <w:t xml:space="preserve">, Band </w:t>
      </w:r>
      <w:r w:rsidR="00756620">
        <w:rPr>
          <w:rFonts w:eastAsia="宋体" w:cs="Optima"/>
          <w:szCs w:val="21"/>
          <w:lang w:eastAsia="zh-CN"/>
        </w:rPr>
        <w:t>5</w:t>
      </w:r>
      <w:r w:rsidR="009B6FBD">
        <w:rPr>
          <w:rFonts w:eastAsia="宋体" w:cs="Optima"/>
          <w:szCs w:val="21"/>
          <w:lang w:eastAsia="zh-CN"/>
        </w:rPr>
        <w:t xml:space="preserve"> and Band </w:t>
      </w:r>
      <w:r w:rsidR="00A05D46">
        <w:rPr>
          <w:rFonts w:eastAsia="宋体" w:cs="Optima"/>
          <w:szCs w:val="21"/>
          <w:lang w:eastAsia="zh-CN"/>
        </w:rPr>
        <w:t>13</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E95EB1" w:rsidRPr="00DD5BBB" w:rsidRDefault="00E95EB1" w:rsidP="00E95EB1">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442" w:type="dxa"/>
        <w:jc w:val="center"/>
        <w:tblInd w:w="1141" w:type="dxa"/>
        <w:tblLayout w:type="fixed"/>
        <w:tblLook w:val="0000"/>
      </w:tblPr>
      <w:tblGrid>
        <w:gridCol w:w="7"/>
        <w:gridCol w:w="993"/>
        <w:gridCol w:w="1186"/>
        <w:gridCol w:w="181"/>
        <w:gridCol w:w="103"/>
        <w:gridCol w:w="181"/>
        <w:gridCol w:w="1042"/>
        <w:gridCol w:w="1170"/>
        <w:gridCol w:w="17"/>
        <w:gridCol w:w="181"/>
        <w:gridCol w:w="46"/>
        <w:gridCol w:w="17"/>
        <w:gridCol w:w="181"/>
        <w:gridCol w:w="939"/>
        <w:gridCol w:w="1198"/>
      </w:tblGrid>
      <w:tr w:rsidR="00E95EB1" w:rsidRPr="00802026" w:rsidTr="00E95EB1">
        <w:trPr>
          <w:jc w:val="center"/>
        </w:trPr>
        <w:tc>
          <w:tcPr>
            <w:tcW w:w="1000" w:type="dxa"/>
            <w:gridSpan w:val="2"/>
            <w:tcBorders>
              <w:top w:val="single" w:sz="4" w:space="0" w:color="auto"/>
              <w:left w:val="single" w:sz="4" w:space="0" w:color="auto"/>
              <w:right w:val="single" w:sz="4" w:space="0" w:color="auto"/>
            </w:tcBorders>
          </w:tcPr>
          <w:bookmarkEnd w:id="3"/>
          <w:bookmarkEnd w:id="4"/>
          <w:p w:rsidR="00E95EB1" w:rsidRPr="00EA026B" w:rsidRDefault="00E95EB1" w:rsidP="00E95EB1">
            <w:pPr>
              <w:pStyle w:val="TAH"/>
              <w:rPr>
                <w:rFonts w:cs="Arial"/>
              </w:rPr>
            </w:pPr>
            <w:r w:rsidRPr="00EA026B">
              <w:rPr>
                <w:rFonts w:cs="Arial"/>
              </w:rPr>
              <w:t>E</w:t>
            </w:r>
            <w:r w:rsidRPr="00EA026B">
              <w:rPr>
                <w:rFonts w:cs="Arial"/>
              </w:rPr>
              <w:noBreakHyphen/>
              <w:t>UTRA Operating Band</w:t>
            </w:r>
          </w:p>
        </w:tc>
        <w:tc>
          <w:tcPr>
            <w:tcW w:w="2693" w:type="dxa"/>
            <w:gridSpan w:val="5"/>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1" w:type="dxa"/>
            <w:gridSpan w:val="7"/>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98" w:type="dxa"/>
            <w:tcBorders>
              <w:top w:val="single" w:sz="4" w:space="0" w:color="auto"/>
              <w:left w:val="single" w:sz="4" w:space="0" w:color="auto"/>
              <w:right w:val="single" w:sz="4" w:space="0" w:color="auto"/>
            </w:tcBorders>
            <w:shd w:val="clear" w:color="auto" w:fill="auto"/>
          </w:tcPr>
          <w:p w:rsidR="00E95EB1" w:rsidRPr="00EA026B" w:rsidRDefault="00E95EB1" w:rsidP="00E95EB1">
            <w:pPr>
              <w:pStyle w:val="TAH"/>
              <w:rPr>
                <w:rFonts w:cs="Arial"/>
              </w:rPr>
            </w:pPr>
            <w:r w:rsidRPr="00EA026B">
              <w:rPr>
                <w:rFonts w:cs="Arial"/>
              </w:rPr>
              <w:t>Duplex Mode</w:t>
            </w:r>
          </w:p>
        </w:tc>
      </w:tr>
      <w:tr w:rsidR="00E95EB1" w:rsidRPr="00802026" w:rsidTr="00E95EB1">
        <w:trPr>
          <w:jc w:val="center"/>
        </w:trPr>
        <w:tc>
          <w:tcPr>
            <w:tcW w:w="1000" w:type="dxa"/>
            <w:gridSpan w:val="2"/>
            <w:tcBorders>
              <w:left w:val="single" w:sz="4" w:space="0" w:color="auto"/>
              <w:bottom w:val="single" w:sz="4" w:space="0" w:color="auto"/>
              <w:right w:val="single" w:sz="4" w:space="0" w:color="auto"/>
            </w:tcBorders>
            <w:vAlign w:val="center"/>
          </w:tcPr>
          <w:p w:rsidR="00E95EB1" w:rsidRPr="00802026" w:rsidRDefault="00E95EB1" w:rsidP="00E95EB1">
            <w:pPr>
              <w:pStyle w:val="TableText"/>
              <w:jc w:val="left"/>
              <w:rPr>
                <w:rFonts w:ascii="Arial" w:hAnsi="Arial" w:cs="Arial"/>
                <w:sz w:val="18"/>
                <w:szCs w:val="18"/>
              </w:rPr>
            </w:pPr>
          </w:p>
        </w:tc>
        <w:tc>
          <w:tcPr>
            <w:tcW w:w="2693" w:type="dxa"/>
            <w:gridSpan w:val="5"/>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1" w:type="dxa"/>
            <w:gridSpan w:val="7"/>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98" w:type="dxa"/>
            <w:tcBorders>
              <w:left w:val="single" w:sz="4" w:space="0" w:color="auto"/>
              <w:bottom w:val="single" w:sz="4" w:space="0" w:color="auto"/>
              <w:right w:val="single" w:sz="4" w:space="0" w:color="auto"/>
            </w:tcBorders>
            <w:shd w:val="clear" w:color="auto" w:fill="auto"/>
          </w:tcPr>
          <w:p w:rsidR="00E95EB1" w:rsidRPr="00802026" w:rsidRDefault="00E95EB1" w:rsidP="00E95EB1">
            <w:pPr>
              <w:pStyle w:val="TableText"/>
              <w:rPr>
                <w:rFonts w:ascii="Arial" w:hAnsi="Arial" w:cs="Arial"/>
                <w:sz w:val="18"/>
                <w:szCs w:val="18"/>
              </w:rPr>
            </w:pP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w:t>
            </w:r>
          </w:p>
        </w:tc>
        <w:tc>
          <w:tcPr>
            <w:tcW w:w="1186" w:type="dxa"/>
            <w:tcBorders>
              <w:top w:val="single" w:sz="4" w:space="0" w:color="auto"/>
              <w:left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 xml:space="preserve">1980 MHz </w:t>
            </w:r>
          </w:p>
        </w:tc>
        <w:tc>
          <w:tcPr>
            <w:tcW w:w="1187" w:type="dxa"/>
            <w:gridSpan w:val="2"/>
            <w:tcBorders>
              <w:top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2</w:t>
            </w:r>
          </w:p>
        </w:tc>
        <w:tc>
          <w:tcPr>
            <w:tcW w:w="1186" w:type="dxa"/>
            <w:tcBorders>
              <w:top w:val="single" w:sz="4" w:space="0" w:color="auto"/>
              <w:left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1910  MHz</w:t>
            </w:r>
          </w:p>
        </w:tc>
        <w:tc>
          <w:tcPr>
            <w:tcW w:w="1187" w:type="dxa"/>
            <w:gridSpan w:val="2"/>
            <w:tcBorders>
              <w:top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3</w:t>
            </w:r>
          </w:p>
        </w:tc>
        <w:tc>
          <w:tcPr>
            <w:tcW w:w="1186" w:type="dxa"/>
            <w:tcBorders>
              <w:top w:val="single" w:sz="4" w:space="0" w:color="auto"/>
              <w:left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1785 MHz</w:t>
            </w:r>
          </w:p>
        </w:tc>
        <w:tc>
          <w:tcPr>
            <w:tcW w:w="1187" w:type="dxa"/>
            <w:gridSpan w:val="2"/>
            <w:tcBorders>
              <w:top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1880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4</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 xml:space="preserve">1755 MHz </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2155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5</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894MHz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vertAlign w:val="superscript"/>
              </w:rPr>
            </w:pPr>
            <w:r w:rsidRPr="00EA026B">
              <w:rPr>
                <w:rFonts w:cs="Arial"/>
              </w:rPr>
              <w:t>6</w:t>
            </w:r>
          </w:p>
          <w:p w:rsidR="00E95EB1" w:rsidRPr="00EA026B" w:rsidRDefault="00E95EB1" w:rsidP="00E95EB1">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86" w:type="dxa"/>
            <w:tcBorders>
              <w:top w:val="single" w:sz="4" w:space="0" w:color="auto"/>
              <w:left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840  MHz</w:t>
            </w:r>
          </w:p>
        </w:tc>
        <w:tc>
          <w:tcPr>
            <w:tcW w:w="1187" w:type="dxa"/>
            <w:gridSpan w:val="2"/>
            <w:tcBorders>
              <w:top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885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7</w:t>
            </w:r>
          </w:p>
        </w:tc>
        <w:tc>
          <w:tcPr>
            <w:tcW w:w="1186" w:type="dxa"/>
            <w:tcBorders>
              <w:top w:val="single" w:sz="4" w:space="0" w:color="auto"/>
              <w:left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2570 MHz</w:t>
            </w:r>
          </w:p>
        </w:tc>
        <w:tc>
          <w:tcPr>
            <w:tcW w:w="1187" w:type="dxa"/>
            <w:gridSpan w:val="2"/>
            <w:tcBorders>
              <w:top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trHeight w:val="221"/>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8</w:t>
            </w:r>
          </w:p>
        </w:tc>
        <w:tc>
          <w:tcPr>
            <w:tcW w:w="1186" w:type="dxa"/>
            <w:tcBorders>
              <w:top w:val="single" w:sz="4" w:space="0" w:color="auto"/>
              <w:left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915 MHz</w:t>
            </w:r>
          </w:p>
        </w:tc>
        <w:tc>
          <w:tcPr>
            <w:tcW w:w="1187" w:type="dxa"/>
            <w:gridSpan w:val="2"/>
            <w:tcBorders>
              <w:top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960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9</w:t>
            </w:r>
          </w:p>
        </w:tc>
        <w:tc>
          <w:tcPr>
            <w:tcW w:w="1186" w:type="dxa"/>
            <w:tcBorders>
              <w:top w:val="single" w:sz="4" w:space="0" w:color="auto"/>
              <w:left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1784.9 MHz</w:t>
            </w:r>
          </w:p>
        </w:tc>
        <w:tc>
          <w:tcPr>
            <w:tcW w:w="1187" w:type="dxa"/>
            <w:gridSpan w:val="2"/>
            <w:tcBorders>
              <w:top w:val="single" w:sz="4" w:space="0" w:color="auto"/>
              <w:bottom w:val="single" w:sz="4" w:space="0" w:color="auto"/>
            </w:tcBorders>
            <w:vAlign w:val="center"/>
          </w:tcPr>
          <w:p w:rsidR="00E95EB1" w:rsidRPr="00EA026B" w:rsidRDefault="00E95EB1" w:rsidP="00E95EB1">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E95EB1" w:rsidRPr="00EA026B" w:rsidRDefault="00E95EB1" w:rsidP="00E95EB1">
            <w:pPr>
              <w:pStyle w:val="TAL"/>
              <w:rPr>
                <w:rFonts w:cs="Arial"/>
                <w:lang w:eastAsia="en-US"/>
              </w:rPr>
            </w:pPr>
            <w:r w:rsidRPr="00EA026B">
              <w:rPr>
                <w:rFonts w:cs="Arial"/>
                <w:lang w:eastAsia="en-US"/>
              </w:rPr>
              <w:t>1879.9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10</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1770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11</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1447.9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1495.9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12</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13</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787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756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14</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798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768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15</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16</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17</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18</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830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875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19</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845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890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20</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862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821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21</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1462.9 MHz</w:t>
            </w:r>
          </w:p>
        </w:tc>
        <w:tc>
          <w:tcPr>
            <w:tcW w:w="1187" w:type="dxa"/>
            <w:gridSpan w:val="2"/>
            <w:tcBorders>
              <w:top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1510.9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22</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3490 MHz</w:t>
            </w:r>
          </w:p>
        </w:tc>
        <w:tc>
          <w:tcPr>
            <w:tcW w:w="1187" w:type="dxa"/>
            <w:gridSpan w:val="2"/>
            <w:tcBorders>
              <w:top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3590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23</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2020 MHz</w:t>
            </w:r>
          </w:p>
        </w:tc>
        <w:tc>
          <w:tcPr>
            <w:tcW w:w="1187" w:type="dxa"/>
            <w:gridSpan w:val="2"/>
            <w:tcBorders>
              <w:top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2200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24</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1660.5 MHz</w:t>
            </w:r>
          </w:p>
        </w:tc>
        <w:tc>
          <w:tcPr>
            <w:tcW w:w="1187" w:type="dxa"/>
            <w:gridSpan w:val="2"/>
            <w:tcBorders>
              <w:top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1559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25</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1915  MHz</w:t>
            </w:r>
          </w:p>
        </w:tc>
        <w:tc>
          <w:tcPr>
            <w:tcW w:w="1187" w:type="dxa"/>
            <w:gridSpan w:val="2"/>
            <w:tcBorders>
              <w:top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1995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26</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val="fr-FR" w:eastAsia="en-US"/>
              </w:rPr>
              <w:t>894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lang w:val="fr-FR"/>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27</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lang w:val="fr-FR"/>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824 MHz</w:t>
            </w:r>
          </w:p>
        </w:tc>
        <w:tc>
          <w:tcPr>
            <w:tcW w:w="1187" w:type="dxa"/>
            <w:gridSpan w:val="2"/>
            <w:tcBorders>
              <w:top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lang w:val="fr-FR"/>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val="fr-FR" w:eastAsia="en-US"/>
              </w:rPr>
            </w:pPr>
            <w:r w:rsidRPr="00EA026B">
              <w:rPr>
                <w:rFonts w:cs="Arial"/>
                <w:lang w:eastAsia="en-US"/>
              </w:rPr>
              <w:t>869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lang w:val="fr-FR"/>
              </w:rPr>
            </w:pPr>
            <w:r w:rsidRPr="00EA026B">
              <w:rPr>
                <w:rFonts w:cs="Arial"/>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hint="eastAsia"/>
              </w:rPr>
              <w:t>28</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lang w:val="fr-FR"/>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hint="eastAsia"/>
                <w:lang w:eastAsia="en-US"/>
              </w:rPr>
              <w:t>748 MHz</w:t>
            </w:r>
          </w:p>
        </w:tc>
        <w:tc>
          <w:tcPr>
            <w:tcW w:w="1187" w:type="dxa"/>
            <w:gridSpan w:val="2"/>
            <w:tcBorders>
              <w:top w:val="single" w:sz="4" w:space="0" w:color="auto"/>
              <w:bottom w:val="single" w:sz="4" w:space="0" w:color="auto"/>
            </w:tcBorders>
          </w:tcPr>
          <w:p w:rsidR="00E95EB1" w:rsidRPr="00EA026B" w:rsidRDefault="00E95EB1" w:rsidP="00E95EB1">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lang w:val="fr-FR"/>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val="fr-FR" w:eastAsia="en-US"/>
              </w:rPr>
            </w:pPr>
            <w:r w:rsidRPr="00EA026B">
              <w:rPr>
                <w:rFonts w:cs="Arial" w:hint="eastAsia"/>
                <w:lang w:val="fr-FR" w:eastAsia="en-US"/>
              </w:rPr>
              <w:t>803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lang w:val="fr-FR"/>
              </w:rPr>
            </w:pPr>
            <w:r w:rsidRPr="00EA026B">
              <w:rPr>
                <w:rFonts w:cs="Arial" w:hint="eastAsia"/>
                <w:lang w:val="fr-FR"/>
              </w:rPr>
              <w:t>FDD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29</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L"/>
              <w:jc w:val="center"/>
              <w:rPr>
                <w:rFonts w:cs="Arial"/>
                <w:lang w:eastAsia="en-US"/>
              </w:rPr>
            </w:pPr>
            <w:r w:rsidRPr="00EA026B">
              <w:rPr>
                <w:rFonts w:cs="Arial"/>
                <w:lang w:eastAsia="zh-CN"/>
              </w:rPr>
              <w:t>N/A</w:t>
            </w:r>
          </w:p>
        </w:tc>
        <w:tc>
          <w:tcPr>
            <w:tcW w:w="1170"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37" w:type="dxa"/>
            <w:gridSpan w:val="3"/>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zh-CN"/>
              </w:rPr>
              <w:t>728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vertAlign w:val="superscript"/>
              </w:rPr>
            </w:pPr>
            <w:r w:rsidRPr="00EA026B">
              <w:rPr>
                <w:rFonts w:cs="Arial"/>
              </w:rPr>
              <w:t>FDD</w:t>
            </w:r>
          </w:p>
          <w:p w:rsidR="00E95EB1" w:rsidRPr="00EA026B" w:rsidRDefault="00E95EB1" w:rsidP="00E95EB1">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802026" w:rsidRDefault="00E95EB1" w:rsidP="00E95EB1">
            <w:pPr>
              <w:keepNext/>
              <w:keepLines/>
              <w:jc w:val="center"/>
              <w:rPr>
                <w:rFonts w:ascii="Arial" w:hAnsi="Arial"/>
                <w:sz w:val="18"/>
              </w:rPr>
            </w:pPr>
            <w:r w:rsidRPr="00802026">
              <w:rPr>
                <w:rFonts w:ascii="Arial" w:hAnsi="Arial"/>
                <w:sz w:val="18"/>
              </w:rPr>
              <w:t>30</w:t>
            </w:r>
          </w:p>
        </w:tc>
        <w:tc>
          <w:tcPr>
            <w:tcW w:w="1186" w:type="dxa"/>
            <w:tcBorders>
              <w:top w:val="single" w:sz="4" w:space="0" w:color="auto"/>
              <w:left w:val="single" w:sz="4" w:space="0" w:color="auto"/>
              <w:bottom w:val="single" w:sz="4" w:space="0" w:color="auto"/>
            </w:tcBorders>
          </w:tcPr>
          <w:p w:rsidR="00E95EB1" w:rsidRPr="00802026" w:rsidRDefault="00E95EB1" w:rsidP="00E95EB1">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E95EB1" w:rsidRPr="00802026" w:rsidRDefault="00E95EB1" w:rsidP="00E95EB1">
            <w:pPr>
              <w:keepNext/>
              <w:keepLines/>
              <w:jc w:val="center"/>
              <w:rPr>
                <w:rFonts w:ascii="Arial" w:hAnsi="Arial"/>
                <w:sz w:val="18"/>
                <w:lang w:val="fr-FR"/>
              </w:rPr>
            </w:pPr>
            <w:r w:rsidRPr="00802026">
              <w:rPr>
                <w:rFonts w:ascii="Arial" w:hAnsi="Arial"/>
                <w:sz w:val="18"/>
                <w:lang w:val="fr-FR"/>
              </w:rPr>
              <w:t>–</w:t>
            </w:r>
          </w:p>
        </w:tc>
        <w:tc>
          <w:tcPr>
            <w:tcW w:w="1223" w:type="dxa"/>
            <w:gridSpan w:val="2"/>
            <w:tcBorders>
              <w:top w:val="single" w:sz="4" w:space="0" w:color="auto"/>
              <w:bottom w:val="single" w:sz="4" w:space="0" w:color="auto"/>
              <w:right w:val="single" w:sz="4" w:space="0" w:color="auto"/>
            </w:tcBorders>
          </w:tcPr>
          <w:p w:rsidR="00E95EB1" w:rsidRPr="00802026" w:rsidRDefault="00E95EB1" w:rsidP="00E95EB1">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87" w:type="dxa"/>
            <w:gridSpan w:val="2"/>
            <w:tcBorders>
              <w:top w:val="single" w:sz="4" w:space="0" w:color="auto"/>
              <w:bottom w:val="single" w:sz="4" w:space="0" w:color="auto"/>
            </w:tcBorders>
          </w:tcPr>
          <w:p w:rsidR="00E95EB1" w:rsidRPr="00802026" w:rsidRDefault="00E95EB1" w:rsidP="00E95EB1">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E95EB1" w:rsidRPr="00802026" w:rsidRDefault="00E95EB1" w:rsidP="00E95EB1">
            <w:pPr>
              <w:keepNext/>
              <w:keepLines/>
              <w:jc w:val="center"/>
              <w:rPr>
                <w:rFonts w:ascii="Arial" w:hAnsi="Arial"/>
                <w:sz w:val="18"/>
                <w:lang w:val="fr-FR"/>
              </w:rPr>
            </w:pPr>
            <w:r w:rsidRPr="00802026">
              <w:rPr>
                <w:rFonts w:ascii="Arial" w:hAnsi="Arial"/>
                <w:sz w:val="18"/>
                <w:lang w:val="fr-FR"/>
              </w:rPr>
              <w:t>–</w:t>
            </w:r>
          </w:p>
        </w:tc>
        <w:tc>
          <w:tcPr>
            <w:tcW w:w="1120" w:type="dxa"/>
            <w:gridSpan w:val="2"/>
            <w:tcBorders>
              <w:top w:val="single" w:sz="4" w:space="0" w:color="auto"/>
              <w:bottom w:val="single" w:sz="4" w:space="0" w:color="auto"/>
              <w:right w:val="single" w:sz="4" w:space="0" w:color="auto"/>
            </w:tcBorders>
          </w:tcPr>
          <w:p w:rsidR="00E95EB1" w:rsidRPr="00802026" w:rsidRDefault="00E95EB1" w:rsidP="00E95EB1">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98" w:type="dxa"/>
            <w:tcBorders>
              <w:top w:val="single" w:sz="4" w:space="0" w:color="auto"/>
              <w:left w:val="single" w:sz="4" w:space="0" w:color="auto"/>
              <w:bottom w:val="single" w:sz="4" w:space="0" w:color="auto"/>
              <w:right w:val="single" w:sz="4" w:space="0" w:color="auto"/>
            </w:tcBorders>
          </w:tcPr>
          <w:p w:rsidR="00E95EB1" w:rsidRPr="00802026" w:rsidRDefault="00E95EB1" w:rsidP="00E95EB1">
            <w:pPr>
              <w:keepNext/>
              <w:keepLines/>
              <w:jc w:val="center"/>
              <w:rPr>
                <w:rFonts w:ascii="Arial" w:hAnsi="Arial"/>
                <w:sz w:val="18"/>
                <w:lang w:val="fr-FR"/>
              </w:rPr>
            </w:pPr>
            <w:r w:rsidRPr="00802026">
              <w:rPr>
                <w:rFonts w:ascii="Arial" w:hAnsi="Arial" w:hint="eastAsia"/>
                <w:sz w:val="18"/>
                <w:lang w:val="fr-FR"/>
              </w:rPr>
              <w:t>FDD</w:t>
            </w:r>
          </w:p>
        </w:tc>
      </w:tr>
      <w:tr w:rsidR="00E95EB1" w:rsidRPr="00802026" w:rsidTr="00E95EB1">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lang w:eastAsia="zh-CN"/>
              </w:rPr>
            </w:pPr>
            <w:r w:rsidRPr="00EA026B">
              <w:rPr>
                <w:rFonts w:cs="Arial" w:hint="eastAsia"/>
                <w:lang w:eastAsia="zh-CN"/>
              </w:rPr>
              <w:t>31</w:t>
            </w:r>
          </w:p>
        </w:tc>
        <w:tc>
          <w:tcPr>
            <w:tcW w:w="1367" w:type="dxa"/>
            <w:gridSpan w:val="2"/>
            <w:tcBorders>
              <w:top w:val="single" w:sz="4" w:space="0" w:color="auto"/>
              <w:left w:val="single" w:sz="4" w:space="0" w:color="auto"/>
              <w:bottom w:val="single" w:sz="4" w:space="0" w:color="auto"/>
            </w:tcBorders>
          </w:tcPr>
          <w:p w:rsidR="00E95EB1" w:rsidRPr="00EA026B" w:rsidRDefault="00E95EB1" w:rsidP="00E95EB1">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lang w:val="fr-FR"/>
              </w:rPr>
              <w:t>–</w:t>
            </w:r>
          </w:p>
        </w:tc>
        <w:tc>
          <w:tcPr>
            <w:tcW w:w="1042" w:type="dxa"/>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zh-CN"/>
              </w:rPr>
            </w:pPr>
            <w:r w:rsidRPr="00EA026B">
              <w:rPr>
                <w:rFonts w:cs="Arial" w:hint="eastAsia"/>
                <w:lang w:eastAsia="zh-CN"/>
              </w:rPr>
              <w:t>457.5 MHz</w:t>
            </w:r>
          </w:p>
        </w:tc>
        <w:tc>
          <w:tcPr>
            <w:tcW w:w="1368" w:type="dxa"/>
            <w:gridSpan w:val="3"/>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lang w:val="fr-FR"/>
              </w:rPr>
              <w:t>–</w:t>
            </w:r>
          </w:p>
        </w:tc>
        <w:tc>
          <w:tcPr>
            <w:tcW w:w="939" w:type="dxa"/>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hint="eastAsia"/>
                <w:lang w:eastAsia="zh-CN"/>
              </w:rPr>
              <w:t>467.5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lang w:eastAsia="zh-CN"/>
              </w:rPr>
            </w:pPr>
            <w:r w:rsidRPr="00EA026B">
              <w:rPr>
                <w:rFonts w:cs="Arial" w:hint="eastAsia"/>
                <w:lang w:eastAsia="zh-CN"/>
              </w:rPr>
              <w:t>FDD</w:t>
            </w:r>
          </w:p>
        </w:tc>
      </w:tr>
      <w:tr w:rsidR="00E95EB1" w:rsidRPr="00FA547B" w:rsidTr="00E95EB1">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lang w:eastAsia="ja-JP"/>
              </w:rPr>
            </w:pPr>
            <w:r w:rsidRPr="00EA026B">
              <w:rPr>
                <w:rFonts w:cs="Arial" w:hint="eastAsia"/>
                <w:lang w:eastAsia="ja-JP"/>
              </w:rPr>
              <w:t>32</w:t>
            </w:r>
          </w:p>
        </w:tc>
        <w:tc>
          <w:tcPr>
            <w:tcW w:w="2693" w:type="dxa"/>
            <w:gridSpan w:val="5"/>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L"/>
              <w:jc w:val="center"/>
              <w:rPr>
                <w:rFonts w:cs="Arial"/>
              </w:rPr>
            </w:pPr>
            <w:r w:rsidRPr="00EA026B">
              <w:rPr>
                <w:rFonts w:cs="Arial"/>
                <w:lang w:eastAsia="zh-CN"/>
              </w:rPr>
              <w:t>N/A</w:t>
            </w:r>
          </w:p>
        </w:tc>
        <w:tc>
          <w:tcPr>
            <w:tcW w:w="1187" w:type="dxa"/>
            <w:gridSpan w:val="2"/>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lang w:eastAsia="en-GB"/>
              </w:rPr>
            </w:pPr>
            <w:r w:rsidRPr="00EA026B">
              <w:rPr>
                <w:rFonts w:cs="Arial"/>
                <w:lang w:val="fr-FR" w:eastAsia="en-GB"/>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vertAlign w:val="superscript"/>
                <w:lang w:eastAsia="ja-JP"/>
              </w:rPr>
            </w:pPr>
            <w:r w:rsidRPr="00EA026B">
              <w:rPr>
                <w:rFonts w:cs="Arial"/>
                <w:lang w:eastAsia="en-GB"/>
              </w:rPr>
              <w:t>FDD</w:t>
            </w:r>
          </w:p>
          <w:p w:rsidR="00E95EB1" w:rsidRPr="00EA026B" w:rsidRDefault="00E95EB1" w:rsidP="00E95EB1">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33</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34</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 xml:space="preserve">2025 MHz </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2025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35</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1910 MHz</w:t>
            </w:r>
          </w:p>
        </w:tc>
        <w:tc>
          <w:tcPr>
            <w:tcW w:w="1187" w:type="dxa"/>
            <w:gridSpan w:val="2"/>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1910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36</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1990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37</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1930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1930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E95EB1" w:rsidRPr="00EA026B" w:rsidRDefault="00E95EB1" w:rsidP="00E95EB1">
            <w:pPr>
              <w:pStyle w:val="TAC"/>
              <w:rPr>
                <w:rFonts w:cs="Arial"/>
              </w:rPr>
            </w:pPr>
            <w:r w:rsidRPr="00EA026B">
              <w:rPr>
                <w:rFonts w:cs="Arial"/>
              </w:rPr>
              <w:t>38</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2620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2620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39</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40</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2400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2400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41</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2690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42</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3600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3600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43</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3800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3800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44</w:t>
            </w:r>
          </w:p>
        </w:tc>
        <w:tc>
          <w:tcPr>
            <w:tcW w:w="1186" w:type="dxa"/>
            <w:tcBorders>
              <w:top w:val="single" w:sz="4" w:space="0" w:color="auto"/>
              <w:left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803 MHz</w:t>
            </w:r>
          </w:p>
        </w:tc>
        <w:tc>
          <w:tcPr>
            <w:tcW w:w="1187" w:type="dxa"/>
            <w:gridSpan w:val="2"/>
            <w:tcBorders>
              <w:top w:val="single" w:sz="4" w:space="0" w:color="auto"/>
              <w:bottom w:val="single" w:sz="4" w:space="0" w:color="auto"/>
            </w:tcBorders>
          </w:tcPr>
          <w:p w:rsidR="00E95EB1" w:rsidRPr="00EA026B" w:rsidRDefault="00E95EB1" w:rsidP="00E95EB1">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E95EB1" w:rsidRPr="00EA026B" w:rsidRDefault="00E95EB1" w:rsidP="00E95E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E95EB1" w:rsidRPr="00EA026B" w:rsidRDefault="00E95EB1" w:rsidP="00E95EB1">
            <w:pPr>
              <w:pStyle w:val="TAL"/>
              <w:rPr>
                <w:rFonts w:cs="Arial"/>
                <w:lang w:eastAsia="en-US"/>
              </w:rPr>
            </w:pPr>
            <w:r w:rsidRPr="00EA026B">
              <w:rPr>
                <w:rFonts w:cs="Arial"/>
                <w:lang w:eastAsia="en-US"/>
              </w:rPr>
              <w:t>803 MHz</w:t>
            </w:r>
          </w:p>
        </w:tc>
        <w:tc>
          <w:tcPr>
            <w:tcW w:w="1198" w:type="dxa"/>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C"/>
              <w:rPr>
                <w:rFonts w:cs="Arial"/>
              </w:rPr>
            </w:pPr>
            <w:r w:rsidRPr="00EA026B">
              <w:rPr>
                <w:rFonts w:cs="Arial"/>
              </w:rPr>
              <w:t>TDD</w:t>
            </w:r>
          </w:p>
        </w:tc>
      </w:tr>
      <w:tr w:rsidR="00E95EB1" w:rsidRPr="00802026" w:rsidTr="00E95EB1">
        <w:trPr>
          <w:jc w:val="center"/>
        </w:trPr>
        <w:tc>
          <w:tcPr>
            <w:tcW w:w="7442" w:type="dxa"/>
            <w:gridSpan w:val="15"/>
            <w:tcBorders>
              <w:top w:val="single" w:sz="4" w:space="0" w:color="auto"/>
              <w:left w:val="single" w:sz="4" w:space="0" w:color="auto"/>
              <w:bottom w:val="single" w:sz="4" w:space="0" w:color="auto"/>
              <w:right w:val="single" w:sz="4" w:space="0" w:color="auto"/>
            </w:tcBorders>
          </w:tcPr>
          <w:p w:rsidR="00E95EB1" w:rsidRPr="00EA026B" w:rsidRDefault="00E95EB1" w:rsidP="00E95EB1">
            <w:pPr>
              <w:pStyle w:val="TAN"/>
              <w:rPr>
                <w:rFonts w:cs="Arial"/>
                <w:lang w:eastAsia="en-US"/>
              </w:rPr>
            </w:pPr>
            <w:r w:rsidRPr="00EA026B">
              <w:rPr>
                <w:rFonts w:cs="Arial"/>
                <w:lang w:eastAsia="en-US"/>
              </w:rPr>
              <w:t>NOTE 1:</w:t>
            </w:r>
            <w:r w:rsidRPr="00EA026B">
              <w:rPr>
                <w:rFonts w:cs="Arial"/>
                <w:lang w:eastAsia="en-US"/>
              </w:rPr>
              <w:tab/>
              <w:t>Band 6 is not applicable.</w:t>
            </w:r>
          </w:p>
          <w:p w:rsidR="00E95EB1" w:rsidRPr="00EA026B" w:rsidRDefault="00E95EB1" w:rsidP="00E95EB1">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E95EB1" w:rsidRDefault="00E95EB1" w:rsidP="00E95EB1">
      <w:pPr>
        <w:pStyle w:val="BodyText"/>
        <w:rPr>
          <w:rFonts w:eastAsia="宋体"/>
          <w:lang w:eastAsia="zh-CN"/>
        </w:rPr>
      </w:pPr>
    </w:p>
    <w:p w:rsidR="00A84978" w:rsidRPr="009B37A0" w:rsidRDefault="00A84978" w:rsidP="003D6062">
      <w:pPr>
        <w:pStyle w:val="BodyText"/>
      </w:pPr>
      <w:r>
        <w:rPr>
          <w:rFonts w:eastAsia="宋体"/>
          <w:lang w:eastAsia="zh-CN"/>
        </w:rPr>
        <w:lastRenderedPageBreak/>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D857D4">
        <w:rPr>
          <w:rFonts w:eastAsia="宋体"/>
          <w:lang w:eastAsia="zh-CN"/>
        </w:rPr>
        <w:t>4</w:t>
      </w:r>
      <w:r w:rsidR="009B37A0">
        <w:rPr>
          <w:rFonts w:eastAsia="宋体"/>
          <w:lang w:eastAsia="zh-CN"/>
        </w:rPr>
        <w:t xml:space="preserve"> is operating at 1</w:t>
      </w:r>
      <w:r w:rsidR="00272ABC">
        <w:rPr>
          <w:rFonts w:eastAsia="宋体"/>
          <w:lang w:eastAsia="zh-CN"/>
        </w:rPr>
        <w:t>71</w:t>
      </w:r>
      <w:r w:rsidR="009B37A0">
        <w:rPr>
          <w:rFonts w:eastAsia="宋体"/>
          <w:lang w:eastAsia="zh-CN"/>
        </w:rPr>
        <w:t>0 – 1</w:t>
      </w:r>
      <w:r w:rsidR="00272ABC">
        <w:rPr>
          <w:rFonts w:eastAsia="宋体"/>
          <w:lang w:eastAsia="zh-CN"/>
        </w:rPr>
        <w:t>755</w:t>
      </w:r>
      <w:r w:rsidR="009B37A0">
        <w:rPr>
          <w:rFonts w:eastAsia="宋体"/>
          <w:lang w:eastAsia="zh-CN"/>
        </w:rPr>
        <w:t xml:space="preserve"> MHz for UL and </w:t>
      </w:r>
      <w:r w:rsidR="00272ABC">
        <w:rPr>
          <w:rFonts w:eastAsia="宋体"/>
          <w:lang w:eastAsia="zh-CN"/>
        </w:rPr>
        <w:t>211</w:t>
      </w:r>
      <w:r w:rsidR="009B37A0">
        <w:rPr>
          <w:rFonts w:eastAsia="宋体"/>
          <w:lang w:eastAsia="zh-CN"/>
        </w:rPr>
        <w:t xml:space="preserve">0 – </w:t>
      </w:r>
      <w:r w:rsidR="00272ABC">
        <w:rPr>
          <w:rFonts w:eastAsia="宋体"/>
          <w:lang w:eastAsia="zh-CN"/>
        </w:rPr>
        <w:t>2155</w:t>
      </w:r>
      <w:r w:rsidR="009B37A0">
        <w:rPr>
          <w:rFonts w:eastAsia="宋体"/>
          <w:lang w:eastAsia="zh-CN"/>
        </w:rPr>
        <w:t xml:space="preserve"> MHz for DL, </w:t>
      </w:r>
      <w:r>
        <w:rPr>
          <w:rFonts w:eastAsia="宋体"/>
          <w:lang w:eastAsia="zh-CN"/>
        </w:rPr>
        <w:t xml:space="preserve">Band </w:t>
      </w:r>
      <w:r w:rsidR="00756620">
        <w:rPr>
          <w:rFonts w:eastAsia="宋体"/>
          <w:lang w:eastAsia="zh-CN"/>
        </w:rPr>
        <w:t>5</w:t>
      </w:r>
      <w:r>
        <w:rPr>
          <w:rFonts w:eastAsia="宋体"/>
          <w:lang w:eastAsia="zh-CN"/>
        </w:rPr>
        <w:t xml:space="preserve"> is operating at </w:t>
      </w:r>
      <w:bookmarkStart w:id="5" w:name="OLE_LINK3"/>
      <w:bookmarkStart w:id="6" w:name="OLE_LINK4"/>
      <w:r w:rsidR="00260F4C">
        <w:rPr>
          <w:rFonts w:eastAsia="宋体"/>
          <w:lang w:eastAsia="zh-CN"/>
        </w:rPr>
        <w:t>824</w:t>
      </w:r>
      <w:r w:rsidR="00CC73D0">
        <w:rPr>
          <w:rFonts w:eastAsia="宋体"/>
          <w:lang w:eastAsia="zh-CN"/>
        </w:rPr>
        <w:t xml:space="preserve"> – </w:t>
      </w:r>
      <w:r w:rsidR="00260F4C">
        <w:rPr>
          <w:rFonts w:eastAsia="宋体"/>
          <w:lang w:eastAsia="zh-CN"/>
        </w:rPr>
        <w:t>849</w:t>
      </w:r>
      <w:r w:rsidR="00CC73D0">
        <w:rPr>
          <w:rFonts w:eastAsia="宋体"/>
          <w:lang w:eastAsia="zh-CN"/>
        </w:rPr>
        <w:t xml:space="preserve"> </w:t>
      </w:r>
      <w:r>
        <w:rPr>
          <w:rFonts w:eastAsia="宋体"/>
          <w:lang w:eastAsia="zh-CN"/>
        </w:rPr>
        <w:t xml:space="preserve">MHz for UL and </w:t>
      </w:r>
      <w:bookmarkEnd w:id="5"/>
      <w:bookmarkEnd w:id="6"/>
      <w:r w:rsidR="00260F4C">
        <w:rPr>
          <w:rFonts w:eastAsia="宋体"/>
          <w:lang w:eastAsia="zh-CN"/>
        </w:rPr>
        <w:t>869</w:t>
      </w:r>
      <w:r w:rsidR="00CC73D0">
        <w:rPr>
          <w:rFonts w:eastAsia="宋体"/>
          <w:lang w:eastAsia="zh-CN"/>
        </w:rPr>
        <w:t xml:space="preserve"> – </w:t>
      </w:r>
      <w:r w:rsidR="00260F4C">
        <w:rPr>
          <w:rFonts w:eastAsia="宋体"/>
          <w:lang w:eastAsia="zh-CN"/>
        </w:rPr>
        <w:t>894</w:t>
      </w:r>
      <w:r w:rsidR="00CC73D0">
        <w:rPr>
          <w:rFonts w:eastAsia="宋体"/>
          <w:lang w:eastAsia="zh-CN"/>
        </w:rPr>
        <w:t xml:space="preserve"> </w:t>
      </w:r>
      <w:r>
        <w:rPr>
          <w:rFonts w:eastAsia="宋体"/>
          <w:lang w:eastAsia="zh-CN"/>
        </w:rPr>
        <w:t xml:space="preserve">MHz for DL, and Band </w:t>
      </w:r>
      <w:r w:rsidR="00A05D46">
        <w:rPr>
          <w:rFonts w:eastAsia="宋体"/>
          <w:lang w:eastAsia="zh-CN"/>
        </w:rPr>
        <w:t>13</w:t>
      </w:r>
      <w:r>
        <w:rPr>
          <w:rFonts w:eastAsia="宋体"/>
          <w:lang w:eastAsia="zh-CN"/>
        </w:rPr>
        <w:t xml:space="preserve"> is operating at </w:t>
      </w:r>
      <w:r w:rsidR="00E95EB1">
        <w:rPr>
          <w:rFonts w:eastAsia="宋体"/>
          <w:lang w:eastAsia="zh-CN"/>
        </w:rPr>
        <w:t>777 – 787 MHz for UL and 746 – 756 MHz for DL</w:t>
      </w:r>
      <w:r>
        <w:rPr>
          <w:rFonts w:eastAsia="宋体"/>
          <w:lang w:eastAsia="zh-CN"/>
        </w:rPr>
        <w:t xml:space="preserve">.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D857D4">
        <w:t>4</w:t>
      </w:r>
      <w:r w:rsidR="002C3AF2">
        <w:t xml:space="preserve">, Band </w:t>
      </w:r>
      <w:r w:rsidR="00756620">
        <w:t>5</w:t>
      </w:r>
      <w:r w:rsidR="002C3AF2">
        <w:t xml:space="preserve"> and Band </w:t>
      </w:r>
      <w:r w:rsidR="00A05D46">
        <w:t>13</w:t>
      </w:r>
      <w:r w:rsidR="00486B17">
        <w:t>, i.e.</w:t>
      </w:r>
      <w:r w:rsidR="009B37A0">
        <w:t xml:space="preserve"> Band (</w:t>
      </w:r>
      <w:r w:rsidR="0055264B">
        <w:t>4</w:t>
      </w:r>
      <w:r w:rsidR="009B37A0">
        <w:t xml:space="preserve"> + </w:t>
      </w:r>
      <w:r w:rsidR="0055264B">
        <w:t>5</w:t>
      </w:r>
      <w:r w:rsidR="009B37A0">
        <w:t>), Band (</w:t>
      </w:r>
      <w:r w:rsidR="00D857D4">
        <w:t>4</w:t>
      </w:r>
      <w:r w:rsidR="009B37A0">
        <w:t xml:space="preserve"> + </w:t>
      </w:r>
      <w:r w:rsidR="00A05D46">
        <w:t>13</w:t>
      </w:r>
      <w:r w:rsidR="009B37A0">
        <w:t>) and Band (</w:t>
      </w:r>
      <w:r w:rsidR="0055264B">
        <w:t>5</w:t>
      </w:r>
      <w:r w:rsidR="009B37A0">
        <w:t xml:space="preserve"> + </w:t>
      </w:r>
      <w:r w:rsidR="00A05D46">
        <w:t>13</w:t>
      </w:r>
      <w:r w:rsidR="009B37A0">
        <w:t xml:space="preserve">) were </w:t>
      </w:r>
      <w:r w:rsidR="008E7989">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D857D4">
        <w:rPr>
          <w:rFonts w:eastAsia="宋体"/>
          <w:lang w:eastAsia="zh-CN"/>
        </w:rPr>
        <w:t>4</w:t>
      </w:r>
      <w:r w:rsidR="009B37A0">
        <w:rPr>
          <w:rFonts w:eastAsia="宋体"/>
          <w:lang w:eastAsia="zh-CN"/>
        </w:rPr>
        <w:t xml:space="preserve">, </w:t>
      </w:r>
      <w:r>
        <w:rPr>
          <w:rFonts w:eastAsia="宋体"/>
          <w:lang w:eastAsia="zh-CN"/>
        </w:rPr>
        <w:t xml:space="preserve">Band </w:t>
      </w:r>
      <w:r w:rsidR="00756620">
        <w:rPr>
          <w:rFonts w:eastAsia="宋体"/>
          <w:lang w:eastAsia="zh-CN"/>
        </w:rPr>
        <w:t>5</w:t>
      </w:r>
      <w:r>
        <w:rPr>
          <w:rFonts w:eastAsia="宋体"/>
          <w:lang w:eastAsia="zh-CN"/>
        </w:rPr>
        <w:t xml:space="preserve"> and Band </w:t>
      </w:r>
      <w:r w:rsidR="00A05D46">
        <w:rPr>
          <w:rFonts w:eastAsia="宋体"/>
          <w:lang w:eastAsia="zh-CN"/>
        </w:rPr>
        <w:t>13</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D857D4">
        <w:t>4</w:t>
      </w:r>
      <w:r w:rsidR="00211A97">
        <w:t xml:space="preserve">, </w:t>
      </w:r>
      <w:r>
        <w:t xml:space="preserve">Band </w:t>
      </w:r>
      <w:r w:rsidR="00756620">
        <w:t>5</w:t>
      </w:r>
      <w:r w:rsidR="00AD3AAB">
        <w:t xml:space="preserve"> and Band </w:t>
      </w:r>
      <w:r w:rsidR="00A05D46">
        <w:t>13</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43"/>
        <w:gridCol w:w="905"/>
        <w:gridCol w:w="750"/>
        <w:gridCol w:w="868"/>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6C2D36">
            <w:pPr>
              <w:rPr>
                <w:rFonts w:eastAsia="宋体" w:cs="Optima"/>
                <w:szCs w:val="21"/>
                <w:lang w:eastAsia="zh-CN"/>
              </w:rPr>
            </w:pPr>
            <w:r w:rsidRPr="00C04965">
              <w:rPr>
                <w:rFonts w:eastAsia="宋体" w:cs="Optima"/>
                <w:szCs w:val="21"/>
                <w:lang w:eastAsia="zh-CN"/>
              </w:rPr>
              <w:t>f</w:t>
            </w:r>
            <w:r w:rsidR="006C2D36">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6C2D36">
            <w:pPr>
              <w:rPr>
                <w:rFonts w:eastAsia="宋体" w:cs="Optima"/>
                <w:szCs w:val="21"/>
                <w:lang w:eastAsia="zh-CN"/>
              </w:rPr>
            </w:pPr>
            <w:r w:rsidRPr="00C04965">
              <w:rPr>
                <w:rFonts w:eastAsia="宋体" w:cs="Optima"/>
                <w:szCs w:val="21"/>
                <w:lang w:eastAsia="zh-CN"/>
              </w:rPr>
              <w:t>f</w:t>
            </w:r>
            <w:r w:rsidR="006C2D36">
              <w:rPr>
                <w:rFonts w:eastAsia="宋体" w:cs="Optima"/>
                <w:szCs w:val="21"/>
                <w:lang w:eastAsia="zh-CN"/>
              </w:rPr>
              <w:t>3</w:t>
            </w:r>
            <w:r w:rsidRPr="00C04965">
              <w:rPr>
                <w:rFonts w:eastAsia="宋体" w:cs="Optima"/>
                <w:szCs w:val="21"/>
                <w:lang w:eastAsia="zh-CN"/>
              </w:rPr>
              <w:t>-high</w:t>
            </w:r>
          </w:p>
        </w:tc>
      </w:tr>
      <w:tr w:rsidR="00B935C2" w:rsidRPr="00C04965" w:rsidTr="00F60AE9">
        <w:trPr>
          <w:trHeight w:val="255"/>
          <w:jc w:val="center"/>
        </w:trPr>
        <w:tc>
          <w:tcPr>
            <w:tcW w:w="0" w:type="auto"/>
            <w:noWrap/>
          </w:tcPr>
          <w:p w:rsidR="00B935C2" w:rsidRPr="00C04965" w:rsidRDefault="00B935C2">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B935C2" w:rsidRPr="006511E8" w:rsidRDefault="00B935C2" w:rsidP="00E95EB1">
            <w:pPr>
              <w:rPr>
                <w:rFonts w:eastAsia="宋体" w:cs="Optima"/>
                <w:szCs w:val="21"/>
                <w:lang w:eastAsia="zh-CN"/>
              </w:rPr>
            </w:pPr>
            <w:r>
              <w:rPr>
                <w:rFonts w:eastAsia="宋体" w:cs="Optima"/>
                <w:szCs w:val="21"/>
                <w:lang w:eastAsia="zh-CN"/>
              </w:rPr>
              <w:t>7</w:t>
            </w:r>
            <w:r w:rsidR="00E95EB1">
              <w:rPr>
                <w:rFonts w:eastAsia="宋体" w:cs="Optima"/>
                <w:szCs w:val="21"/>
                <w:lang w:eastAsia="zh-CN"/>
              </w:rPr>
              <w:t>46</w:t>
            </w:r>
          </w:p>
        </w:tc>
        <w:tc>
          <w:tcPr>
            <w:tcW w:w="0" w:type="auto"/>
            <w:noWrap/>
          </w:tcPr>
          <w:p w:rsidR="00B935C2" w:rsidRPr="006511E8" w:rsidRDefault="00B935C2" w:rsidP="00E95EB1">
            <w:pPr>
              <w:rPr>
                <w:rFonts w:eastAsia="宋体" w:cs="Optima"/>
                <w:szCs w:val="21"/>
                <w:lang w:eastAsia="zh-CN"/>
              </w:rPr>
            </w:pPr>
            <w:r>
              <w:rPr>
                <w:rFonts w:eastAsia="宋体" w:cs="Optima"/>
                <w:szCs w:val="21"/>
                <w:lang w:eastAsia="zh-CN"/>
              </w:rPr>
              <w:t>7</w:t>
            </w:r>
            <w:r w:rsidR="00E95EB1">
              <w:rPr>
                <w:rFonts w:eastAsia="宋体" w:cs="Optima"/>
                <w:szCs w:val="21"/>
                <w:lang w:eastAsia="zh-CN"/>
              </w:rPr>
              <w:t>5</w:t>
            </w:r>
            <w:r>
              <w:rPr>
                <w:rFonts w:eastAsia="宋体" w:cs="Optima"/>
                <w:szCs w:val="21"/>
                <w:lang w:eastAsia="zh-CN"/>
              </w:rPr>
              <w:t>6</w:t>
            </w:r>
          </w:p>
        </w:tc>
        <w:tc>
          <w:tcPr>
            <w:tcW w:w="0" w:type="auto"/>
          </w:tcPr>
          <w:p w:rsidR="00B935C2" w:rsidRPr="006511E8" w:rsidRDefault="00B935C2" w:rsidP="00E95EB1">
            <w:pPr>
              <w:rPr>
                <w:rFonts w:eastAsia="宋体" w:cs="Optima"/>
                <w:szCs w:val="21"/>
                <w:lang w:eastAsia="zh-CN"/>
              </w:rPr>
            </w:pPr>
            <w:r>
              <w:rPr>
                <w:rFonts w:eastAsia="宋体" w:cs="Optima"/>
                <w:szCs w:val="21"/>
                <w:lang w:eastAsia="zh-CN"/>
              </w:rPr>
              <w:t>869</w:t>
            </w:r>
          </w:p>
        </w:tc>
        <w:tc>
          <w:tcPr>
            <w:tcW w:w="0" w:type="auto"/>
          </w:tcPr>
          <w:p w:rsidR="00B935C2" w:rsidRPr="006511E8" w:rsidRDefault="00B935C2" w:rsidP="00E95EB1">
            <w:pPr>
              <w:rPr>
                <w:rFonts w:eastAsia="宋体" w:cs="Optima"/>
                <w:szCs w:val="21"/>
                <w:lang w:eastAsia="zh-CN"/>
              </w:rPr>
            </w:pPr>
            <w:r>
              <w:rPr>
                <w:rFonts w:eastAsia="宋体" w:cs="Optima"/>
                <w:szCs w:val="21"/>
                <w:lang w:eastAsia="zh-CN"/>
              </w:rPr>
              <w:t>894</w:t>
            </w:r>
          </w:p>
        </w:tc>
        <w:tc>
          <w:tcPr>
            <w:tcW w:w="0" w:type="auto"/>
            <w:noWrap/>
          </w:tcPr>
          <w:p w:rsidR="00B935C2" w:rsidRPr="006511E8" w:rsidRDefault="00B935C2" w:rsidP="00F60AE9">
            <w:pPr>
              <w:rPr>
                <w:rFonts w:eastAsia="宋体" w:cs="Optima"/>
                <w:szCs w:val="21"/>
                <w:lang w:eastAsia="zh-CN"/>
              </w:rPr>
            </w:pPr>
            <w:r>
              <w:rPr>
                <w:rFonts w:eastAsia="宋体" w:cs="Optima"/>
                <w:szCs w:val="21"/>
                <w:lang w:eastAsia="zh-CN"/>
              </w:rPr>
              <w:t>211</w:t>
            </w:r>
            <w:r w:rsidRPr="006511E8">
              <w:rPr>
                <w:rFonts w:eastAsia="宋体" w:cs="Optima"/>
                <w:szCs w:val="21"/>
                <w:lang w:eastAsia="zh-CN"/>
              </w:rPr>
              <w:t>0</w:t>
            </w:r>
          </w:p>
        </w:tc>
        <w:tc>
          <w:tcPr>
            <w:tcW w:w="0" w:type="auto"/>
            <w:noWrap/>
          </w:tcPr>
          <w:p w:rsidR="00B935C2" w:rsidRPr="006511E8" w:rsidRDefault="00B935C2" w:rsidP="00F60AE9">
            <w:pPr>
              <w:rPr>
                <w:rFonts w:eastAsia="宋体" w:cs="Optima"/>
                <w:szCs w:val="21"/>
                <w:lang w:eastAsia="zh-CN"/>
              </w:rPr>
            </w:pPr>
            <w:r>
              <w:rPr>
                <w:rFonts w:eastAsia="宋体" w:cs="Optima"/>
                <w:szCs w:val="21"/>
                <w:lang w:eastAsia="zh-CN"/>
              </w:rPr>
              <w:t>2155</w:t>
            </w:r>
          </w:p>
        </w:tc>
      </w:tr>
      <w:tr w:rsidR="00B935C2" w:rsidRPr="00C04965" w:rsidTr="00F60AE9">
        <w:trPr>
          <w:trHeight w:val="255"/>
          <w:jc w:val="center"/>
        </w:trPr>
        <w:tc>
          <w:tcPr>
            <w:tcW w:w="0" w:type="auto"/>
            <w:noWrap/>
          </w:tcPr>
          <w:p w:rsidR="00B935C2" w:rsidRPr="00C04965" w:rsidRDefault="00B935C2" w:rsidP="002D48F6">
            <w:pPr>
              <w:rPr>
                <w:rFonts w:eastAsia="宋体" w:cs="Optima"/>
                <w:szCs w:val="21"/>
                <w:lang w:eastAsia="zh-CN"/>
              </w:rPr>
            </w:pPr>
          </w:p>
        </w:tc>
        <w:tc>
          <w:tcPr>
            <w:tcW w:w="0" w:type="auto"/>
            <w:gridSpan w:val="3"/>
            <w:noWrap/>
          </w:tcPr>
          <w:p w:rsidR="00B935C2" w:rsidRPr="00C04965" w:rsidRDefault="00B935C2" w:rsidP="00D6674A">
            <w:pPr>
              <w:rPr>
                <w:rFonts w:eastAsia="宋体" w:cs="Optima"/>
                <w:szCs w:val="21"/>
                <w:lang w:eastAsia="zh-CN"/>
              </w:rPr>
            </w:pPr>
          </w:p>
        </w:tc>
        <w:tc>
          <w:tcPr>
            <w:tcW w:w="0" w:type="auto"/>
            <w:gridSpan w:val="3"/>
          </w:tcPr>
          <w:p w:rsidR="00B935C2" w:rsidRPr="00C04965" w:rsidRDefault="00B935C2" w:rsidP="002D48F6">
            <w:pPr>
              <w:rPr>
                <w:rFonts w:eastAsia="宋体" w:cs="Optima"/>
                <w:szCs w:val="21"/>
                <w:lang w:eastAsia="zh-CN"/>
              </w:rPr>
            </w:pPr>
          </w:p>
        </w:tc>
      </w:tr>
      <w:tr w:rsidR="00016797" w:rsidRPr="00C04965" w:rsidTr="00F60AE9">
        <w:trPr>
          <w:trHeight w:val="255"/>
          <w:jc w:val="center"/>
        </w:trPr>
        <w:tc>
          <w:tcPr>
            <w:tcW w:w="0" w:type="auto"/>
            <w:noWrap/>
          </w:tcPr>
          <w:p w:rsidR="00016797" w:rsidRPr="00C04965" w:rsidRDefault="00016797">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016797" w:rsidRPr="00C04965" w:rsidRDefault="00016797" w:rsidP="00A913C0">
            <w:pPr>
              <w:rPr>
                <w:rFonts w:eastAsia="宋体" w:cs="Optima"/>
                <w:szCs w:val="21"/>
                <w:lang w:eastAsia="zh-CN"/>
              </w:rPr>
            </w:pPr>
            <w:r>
              <w:rPr>
                <w:rFonts w:eastAsia="宋体" w:cs="Optima"/>
                <w:szCs w:val="21"/>
                <w:lang w:eastAsia="zh-CN"/>
              </w:rPr>
              <w:t>(f3-low – f1-high – f2-high)</w:t>
            </w:r>
          </w:p>
        </w:tc>
        <w:tc>
          <w:tcPr>
            <w:tcW w:w="0" w:type="auto"/>
            <w:gridSpan w:val="3"/>
          </w:tcPr>
          <w:p w:rsidR="00016797" w:rsidRPr="00C04965" w:rsidRDefault="00016797" w:rsidP="00A913C0">
            <w:pPr>
              <w:rPr>
                <w:rFonts w:eastAsia="宋体" w:cs="Optima"/>
                <w:szCs w:val="21"/>
                <w:lang w:eastAsia="zh-CN"/>
              </w:rPr>
            </w:pPr>
            <w:r>
              <w:rPr>
                <w:rFonts w:eastAsia="宋体" w:cs="Optima"/>
                <w:szCs w:val="21"/>
                <w:lang w:eastAsia="zh-CN"/>
              </w:rPr>
              <w:t>(f3-high – f1-low – f2-low)</w:t>
            </w:r>
          </w:p>
        </w:tc>
      </w:tr>
      <w:tr w:rsidR="00016797" w:rsidRPr="00C04965" w:rsidTr="00F60AE9">
        <w:trPr>
          <w:trHeight w:val="255"/>
          <w:jc w:val="center"/>
        </w:trPr>
        <w:tc>
          <w:tcPr>
            <w:tcW w:w="0" w:type="auto"/>
            <w:noWrap/>
          </w:tcPr>
          <w:p w:rsidR="00016797" w:rsidRDefault="00016797">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016797" w:rsidRPr="00345DDB" w:rsidRDefault="00016797" w:rsidP="00E95EB1">
            <w:r>
              <w:t>460</w:t>
            </w:r>
          </w:p>
        </w:tc>
        <w:tc>
          <w:tcPr>
            <w:tcW w:w="0" w:type="auto"/>
            <w:gridSpan w:val="3"/>
            <w:vAlign w:val="bottom"/>
          </w:tcPr>
          <w:p w:rsidR="00016797" w:rsidRPr="00345DDB" w:rsidRDefault="00016797" w:rsidP="00E95EB1">
            <w:r>
              <w:t>540</w:t>
            </w:r>
          </w:p>
        </w:tc>
      </w:tr>
      <w:tr w:rsidR="00016797" w:rsidRPr="00C04965" w:rsidTr="00D6674A">
        <w:trPr>
          <w:trHeight w:val="255"/>
          <w:jc w:val="center"/>
        </w:trPr>
        <w:tc>
          <w:tcPr>
            <w:tcW w:w="0" w:type="auto"/>
            <w:noWrap/>
          </w:tcPr>
          <w:p w:rsidR="00016797" w:rsidRDefault="00016797">
            <w:pPr>
              <w:rPr>
                <w:rFonts w:eastAsia="宋体" w:cs="Optima"/>
                <w:szCs w:val="21"/>
                <w:lang w:eastAsia="zh-CN"/>
              </w:rPr>
            </w:pPr>
          </w:p>
        </w:tc>
        <w:tc>
          <w:tcPr>
            <w:tcW w:w="0" w:type="auto"/>
            <w:gridSpan w:val="3"/>
            <w:noWrap/>
          </w:tcPr>
          <w:p w:rsidR="00016797" w:rsidRDefault="00016797" w:rsidP="00D6674A">
            <w:pPr>
              <w:rPr>
                <w:rFonts w:eastAsia="宋体" w:cs="Optima"/>
                <w:szCs w:val="21"/>
                <w:lang w:eastAsia="zh-CN"/>
              </w:rPr>
            </w:pPr>
          </w:p>
        </w:tc>
        <w:tc>
          <w:tcPr>
            <w:tcW w:w="0" w:type="auto"/>
            <w:gridSpan w:val="3"/>
          </w:tcPr>
          <w:p w:rsidR="00016797" w:rsidRDefault="00016797" w:rsidP="00C04965">
            <w:pPr>
              <w:rPr>
                <w:rFonts w:eastAsia="宋体" w:cs="Optima"/>
                <w:szCs w:val="21"/>
                <w:lang w:eastAsia="zh-CN"/>
              </w:rPr>
            </w:pPr>
          </w:p>
        </w:tc>
      </w:tr>
      <w:tr w:rsidR="00016797" w:rsidRPr="00C04965" w:rsidTr="00F60AE9">
        <w:trPr>
          <w:trHeight w:val="255"/>
          <w:jc w:val="center"/>
        </w:trPr>
        <w:tc>
          <w:tcPr>
            <w:tcW w:w="0" w:type="auto"/>
            <w:noWrap/>
          </w:tcPr>
          <w:p w:rsidR="00016797" w:rsidRPr="00C04965" w:rsidRDefault="00016797"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016797" w:rsidRPr="009D41DB" w:rsidRDefault="00016797"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016797" w:rsidRPr="009D41DB" w:rsidRDefault="00016797" w:rsidP="002C3AF2">
            <w:pPr>
              <w:rPr>
                <w:rFonts w:eastAsia="宋体"/>
                <w:szCs w:val="21"/>
                <w:lang w:eastAsia="zh-CN"/>
              </w:rPr>
            </w:pPr>
            <w:r>
              <w:rPr>
                <w:rFonts w:eastAsia="宋体" w:cs="Optima"/>
                <w:szCs w:val="21"/>
                <w:lang w:eastAsia="zh-CN"/>
              </w:rPr>
              <w:t>(f1-high + f3-high – f2-low)</w:t>
            </w:r>
          </w:p>
        </w:tc>
      </w:tr>
      <w:tr w:rsidR="00016797" w:rsidRPr="00C04965" w:rsidTr="00F60AE9">
        <w:trPr>
          <w:trHeight w:val="255"/>
          <w:jc w:val="center"/>
        </w:trPr>
        <w:tc>
          <w:tcPr>
            <w:tcW w:w="0" w:type="auto"/>
            <w:noWrap/>
          </w:tcPr>
          <w:p w:rsidR="00016797" w:rsidRDefault="00016797"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016797" w:rsidRPr="00345DDB" w:rsidRDefault="00016797" w:rsidP="00E95EB1">
            <w:r>
              <w:t>1962</w:t>
            </w:r>
          </w:p>
        </w:tc>
        <w:tc>
          <w:tcPr>
            <w:tcW w:w="0" w:type="auto"/>
            <w:gridSpan w:val="3"/>
            <w:vAlign w:val="bottom"/>
          </w:tcPr>
          <w:p w:rsidR="00016797" w:rsidRPr="00345DDB" w:rsidRDefault="00016797" w:rsidP="00E95EB1">
            <w:r>
              <w:t>2042</w:t>
            </w:r>
          </w:p>
        </w:tc>
      </w:tr>
      <w:tr w:rsidR="00016797" w:rsidRPr="00C04965" w:rsidTr="00F60AE9">
        <w:trPr>
          <w:trHeight w:val="255"/>
          <w:jc w:val="center"/>
        </w:trPr>
        <w:tc>
          <w:tcPr>
            <w:tcW w:w="0" w:type="auto"/>
            <w:noWrap/>
          </w:tcPr>
          <w:p w:rsidR="00016797" w:rsidRDefault="00016797" w:rsidP="00E76EE1">
            <w:pPr>
              <w:rPr>
                <w:rFonts w:eastAsia="宋体" w:cs="Optima"/>
                <w:szCs w:val="21"/>
                <w:lang w:eastAsia="zh-CN"/>
              </w:rPr>
            </w:pPr>
          </w:p>
        </w:tc>
        <w:tc>
          <w:tcPr>
            <w:tcW w:w="0" w:type="auto"/>
            <w:gridSpan w:val="3"/>
            <w:noWrap/>
            <w:vAlign w:val="bottom"/>
          </w:tcPr>
          <w:p w:rsidR="00016797" w:rsidRDefault="00016797" w:rsidP="00D6674A"/>
        </w:tc>
        <w:tc>
          <w:tcPr>
            <w:tcW w:w="0" w:type="auto"/>
            <w:gridSpan w:val="3"/>
            <w:vAlign w:val="bottom"/>
          </w:tcPr>
          <w:p w:rsidR="00016797" w:rsidRDefault="00016797" w:rsidP="00E76EE1"/>
        </w:tc>
      </w:tr>
      <w:tr w:rsidR="00016797" w:rsidRPr="00C04965" w:rsidTr="00D6674A">
        <w:trPr>
          <w:trHeight w:val="255"/>
          <w:jc w:val="center"/>
        </w:trPr>
        <w:tc>
          <w:tcPr>
            <w:tcW w:w="0" w:type="auto"/>
            <w:noWrap/>
          </w:tcPr>
          <w:p w:rsidR="00016797" w:rsidRPr="00C04965" w:rsidRDefault="00016797"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016797" w:rsidRPr="009D41DB" w:rsidRDefault="00016797"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016797" w:rsidRPr="009D41DB" w:rsidRDefault="00016797" w:rsidP="002C3AF2">
            <w:pPr>
              <w:rPr>
                <w:rFonts w:eastAsia="宋体"/>
                <w:szCs w:val="21"/>
                <w:lang w:eastAsia="zh-CN"/>
              </w:rPr>
            </w:pPr>
            <w:r>
              <w:rPr>
                <w:rFonts w:eastAsia="宋体" w:cs="Optima"/>
                <w:szCs w:val="21"/>
                <w:lang w:eastAsia="zh-CN"/>
              </w:rPr>
              <w:t>(f2-high + f3-high – f1-low)</w:t>
            </w:r>
          </w:p>
        </w:tc>
      </w:tr>
      <w:tr w:rsidR="00016797" w:rsidRPr="00C04965" w:rsidTr="00F60AE9">
        <w:trPr>
          <w:trHeight w:val="255"/>
          <w:jc w:val="center"/>
        </w:trPr>
        <w:tc>
          <w:tcPr>
            <w:tcW w:w="0" w:type="auto"/>
            <w:noWrap/>
          </w:tcPr>
          <w:p w:rsidR="00016797" w:rsidRDefault="00016797"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016797" w:rsidRPr="00345DDB" w:rsidRDefault="00016797" w:rsidP="00E95EB1">
            <w:r>
              <w:t>2223</w:t>
            </w:r>
          </w:p>
        </w:tc>
        <w:tc>
          <w:tcPr>
            <w:tcW w:w="0" w:type="auto"/>
            <w:gridSpan w:val="3"/>
            <w:vAlign w:val="bottom"/>
          </w:tcPr>
          <w:p w:rsidR="00016797" w:rsidRPr="00345DDB" w:rsidRDefault="00016797" w:rsidP="00E95EB1">
            <w:r>
              <w:t>2303</w:t>
            </w:r>
          </w:p>
        </w:tc>
      </w:tr>
      <w:tr w:rsidR="00016797" w:rsidRPr="00C04965" w:rsidTr="00F60AE9">
        <w:trPr>
          <w:trHeight w:val="255"/>
          <w:jc w:val="center"/>
        </w:trPr>
        <w:tc>
          <w:tcPr>
            <w:tcW w:w="0" w:type="auto"/>
            <w:noWrap/>
          </w:tcPr>
          <w:p w:rsidR="00016797" w:rsidRDefault="00016797" w:rsidP="00E76EE1">
            <w:pPr>
              <w:rPr>
                <w:rFonts w:eastAsia="宋体" w:cs="Optima"/>
                <w:szCs w:val="21"/>
                <w:lang w:eastAsia="zh-CN"/>
              </w:rPr>
            </w:pPr>
          </w:p>
        </w:tc>
        <w:tc>
          <w:tcPr>
            <w:tcW w:w="0" w:type="auto"/>
            <w:gridSpan w:val="3"/>
            <w:noWrap/>
          </w:tcPr>
          <w:p w:rsidR="00016797" w:rsidRDefault="00016797" w:rsidP="00D6674A">
            <w:pPr>
              <w:rPr>
                <w:rFonts w:eastAsia="宋体" w:cs="Optima"/>
                <w:szCs w:val="21"/>
                <w:lang w:eastAsia="zh-CN"/>
              </w:rPr>
            </w:pPr>
          </w:p>
        </w:tc>
        <w:tc>
          <w:tcPr>
            <w:tcW w:w="0" w:type="auto"/>
            <w:gridSpan w:val="3"/>
          </w:tcPr>
          <w:p w:rsidR="00016797" w:rsidRDefault="00016797" w:rsidP="00E76EE1">
            <w:pPr>
              <w:rPr>
                <w:rFonts w:eastAsia="宋体" w:cs="Optima"/>
                <w:szCs w:val="21"/>
                <w:lang w:eastAsia="zh-CN"/>
              </w:rPr>
            </w:pPr>
          </w:p>
        </w:tc>
      </w:tr>
      <w:tr w:rsidR="00016797" w:rsidRPr="00C04965" w:rsidTr="00F60AE9">
        <w:trPr>
          <w:trHeight w:val="255"/>
          <w:jc w:val="center"/>
        </w:trPr>
        <w:tc>
          <w:tcPr>
            <w:tcW w:w="0" w:type="auto"/>
            <w:noWrap/>
          </w:tcPr>
          <w:p w:rsidR="00016797" w:rsidRPr="00C04965" w:rsidRDefault="00016797"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016797" w:rsidRPr="00C04965" w:rsidRDefault="00016797" w:rsidP="002C3AF2">
            <w:pPr>
              <w:rPr>
                <w:rFonts w:eastAsia="宋体" w:cs="Optima"/>
                <w:szCs w:val="21"/>
                <w:lang w:eastAsia="zh-CN"/>
              </w:rPr>
            </w:pPr>
            <w:r>
              <w:rPr>
                <w:rFonts w:eastAsia="宋体" w:cs="Optima"/>
                <w:szCs w:val="21"/>
                <w:lang w:eastAsia="zh-CN"/>
              </w:rPr>
              <w:t>(f1-low + f2-low + f3-low)</w:t>
            </w:r>
          </w:p>
        </w:tc>
        <w:tc>
          <w:tcPr>
            <w:tcW w:w="0" w:type="auto"/>
            <w:gridSpan w:val="3"/>
          </w:tcPr>
          <w:p w:rsidR="00016797" w:rsidRPr="00C04965" w:rsidRDefault="00016797" w:rsidP="002C3AF2">
            <w:pPr>
              <w:rPr>
                <w:rFonts w:eastAsia="宋体" w:cs="Optima"/>
                <w:szCs w:val="21"/>
                <w:lang w:eastAsia="zh-CN"/>
              </w:rPr>
            </w:pPr>
            <w:r>
              <w:rPr>
                <w:rFonts w:eastAsia="宋体" w:cs="Optima"/>
                <w:szCs w:val="21"/>
                <w:lang w:eastAsia="zh-CN"/>
              </w:rPr>
              <w:t>(f1-high + f2-high + f3-high)</w:t>
            </w:r>
          </w:p>
        </w:tc>
      </w:tr>
      <w:tr w:rsidR="00016797" w:rsidRPr="00C04965" w:rsidTr="00F60AE9">
        <w:trPr>
          <w:trHeight w:val="255"/>
          <w:jc w:val="center"/>
        </w:trPr>
        <w:tc>
          <w:tcPr>
            <w:tcW w:w="0" w:type="auto"/>
            <w:noWrap/>
          </w:tcPr>
          <w:p w:rsidR="00016797" w:rsidRDefault="00016797"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016797" w:rsidRPr="00345DDB" w:rsidRDefault="00016797" w:rsidP="00E95EB1">
            <w:r>
              <w:t>3725</w:t>
            </w:r>
          </w:p>
        </w:tc>
        <w:tc>
          <w:tcPr>
            <w:tcW w:w="0" w:type="auto"/>
            <w:gridSpan w:val="3"/>
            <w:vAlign w:val="bottom"/>
          </w:tcPr>
          <w:p w:rsidR="00016797" w:rsidRPr="00345DDB" w:rsidRDefault="00016797" w:rsidP="00E95EB1">
            <w:r>
              <w:t>3805</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D857D4">
        <w:rPr>
          <w:snapToGrid w:val="0"/>
          <w:lang w:val="en-US"/>
        </w:rPr>
        <w:t>4</w:t>
      </w:r>
      <w:r w:rsidR="002C3AF2">
        <w:rPr>
          <w:snapToGrid w:val="0"/>
          <w:lang w:val="en-US"/>
        </w:rPr>
        <w:t xml:space="preserve"> + </w:t>
      </w:r>
      <w:r w:rsidR="00756620">
        <w:rPr>
          <w:snapToGrid w:val="0"/>
          <w:lang w:val="en-US"/>
        </w:rPr>
        <w:t>5</w:t>
      </w:r>
      <w:r w:rsidR="00290C1B" w:rsidRPr="00290C1B">
        <w:rPr>
          <w:snapToGrid w:val="0"/>
          <w:lang w:val="en-US"/>
        </w:rPr>
        <w:t xml:space="preserve"> </w:t>
      </w:r>
      <w:r w:rsidR="002C3AF2">
        <w:rPr>
          <w:snapToGrid w:val="0"/>
          <w:lang w:val="en-US"/>
        </w:rPr>
        <w:t xml:space="preserve">+ </w:t>
      </w:r>
      <w:r w:rsidR="00A05D46">
        <w:rPr>
          <w:snapToGrid w:val="0"/>
          <w:lang w:val="en-US"/>
        </w:rPr>
        <w:t>13</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B935C2">
        <w:rPr>
          <w:snapToGrid w:val="0"/>
          <w:lang w:val="en-US"/>
        </w:rPr>
        <w:t>1</w:t>
      </w:r>
      <w:r w:rsidR="004023DF">
        <w:rPr>
          <w:snapToGrid w:val="0"/>
          <w:lang w:val="en-US"/>
        </w:rPr>
        <w:t xml:space="preserve">, </w:t>
      </w:r>
      <w:r w:rsidR="00B935C2">
        <w:rPr>
          <w:snapToGrid w:val="0"/>
          <w:lang w:val="en-US"/>
        </w:rPr>
        <w:t>2</w:t>
      </w:r>
      <w:r w:rsidR="004023DF">
        <w:rPr>
          <w:snapToGrid w:val="0"/>
          <w:lang w:val="en-US"/>
        </w:rPr>
        <w:t xml:space="preserve">3, </w:t>
      </w:r>
      <w:r w:rsidR="00B935C2">
        <w:rPr>
          <w:snapToGrid w:val="0"/>
          <w:lang w:val="en-US"/>
        </w:rPr>
        <w:t>34</w:t>
      </w:r>
      <w:r w:rsidR="00D6674A">
        <w:rPr>
          <w:snapToGrid w:val="0"/>
          <w:lang w:val="en-US"/>
        </w:rPr>
        <w:t xml:space="preserve">, </w:t>
      </w:r>
      <w:r w:rsidR="00B935C2">
        <w:rPr>
          <w:snapToGrid w:val="0"/>
          <w:lang w:val="en-US"/>
        </w:rPr>
        <w:t>36</w:t>
      </w:r>
      <w:r w:rsidR="004023DF">
        <w:rPr>
          <w:snapToGrid w:val="0"/>
          <w:lang w:val="en-US"/>
        </w:rPr>
        <w:t xml:space="preserve">, </w:t>
      </w:r>
      <w:r w:rsidR="00B935C2">
        <w:rPr>
          <w:snapToGrid w:val="0"/>
          <w:lang w:val="en-US"/>
        </w:rPr>
        <w:t>40</w:t>
      </w:r>
      <w:r w:rsidR="00D6674A">
        <w:rPr>
          <w:snapToGrid w:val="0"/>
          <w:lang w:val="en-US"/>
        </w:rPr>
        <w:t xml:space="preserve"> and 4</w:t>
      </w:r>
      <w:r w:rsidR="004023DF">
        <w:rPr>
          <w:snapToGrid w:val="0"/>
          <w:lang w:val="en-US"/>
        </w:rPr>
        <w:t>3</w:t>
      </w:r>
      <w:r w:rsidR="00DC58A7">
        <w:t>.</w:t>
      </w:r>
      <w:r w:rsidR="00C96FF4">
        <w:t xml:space="preserve"> </w:t>
      </w:r>
      <w:r w:rsidR="00B06D6E">
        <w:t xml:space="preserve">However, </w:t>
      </w:r>
      <w:r w:rsidR="001652A6" w:rsidRPr="00C147DB">
        <w:t>Band</w:t>
      </w:r>
      <w:r w:rsidR="00D6674A">
        <w:t>s</w:t>
      </w:r>
      <w:r w:rsidR="001652A6" w:rsidRPr="00C147DB">
        <w:t xml:space="preserve"> </w:t>
      </w:r>
      <w:r w:rsidR="00B935C2">
        <w:t>1</w:t>
      </w:r>
      <w:r w:rsidR="004023DF">
        <w:t xml:space="preserve">, </w:t>
      </w:r>
      <w:r w:rsidR="00B935C2">
        <w:t>34</w:t>
      </w:r>
      <w:r w:rsidR="004023DF">
        <w:t xml:space="preserve"> and </w:t>
      </w:r>
      <w:r w:rsidR="00B935C2">
        <w:t>4</w:t>
      </w:r>
      <w:r w:rsidR="004023DF">
        <w:t>0</w:t>
      </w:r>
      <w:r w:rsidR="00B06D6E">
        <w:rPr>
          <w:snapToGrid w:val="0"/>
          <w:lang w:val="en-US"/>
        </w:rPr>
        <w:t xml:space="preserve"> </w:t>
      </w:r>
      <w:r w:rsidR="00D6674A">
        <w:rPr>
          <w:snapToGrid w:val="0"/>
          <w:lang w:val="en-US"/>
        </w:rPr>
        <w:t>are</w:t>
      </w:r>
      <w:r w:rsidR="001652A6" w:rsidRPr="00C147DB">
        <w:t xml:space="preserve"> not intended for use in the same geographical area as Bands </w:t>
      </w:r>
      <w:r w:rsidR="00D857D4">
        <w:t>4</w:t>
      </w:r>
      <w:r w:rsidR="00B06D6E">
        <w:t xml:space="preserve">, </w:t>
      </w:r>
      <w:r w:rsidR="00756620">
        <w:t>5</w:t>
      </w:r>
      <w:r w:rsidR="001652A6" w:rsidRPr="00C147DB">
        <w:t xml:space="preserve"> and </w:t>
      </w:r>
      <w:r w:rsidR="00A05D46">
        <w:t>13</w:t>
      </w:r>
      <w:r w:rsidR="001652A6" w:rsidRPr="00C147DB">
        <w:t xml:space="preserve">. </w:t>
      </w:r>
      <w:r w:rsidR="00B06D6E" w:rsidRPr="00B06D6E">
        <w:t xml:space="preserve">Therefore, </w:t>
      </w:r>
      <w:r w:rsidR="00821B9F">
        <w:t xml:space="preserve">the focus here </w:t>
      </w:r>
      <w:r w:rsidR="0042541D">
        <w:t>is</w:t>
      </w:r>
      <w:r w:rsidR="00821B9F">
        <w:t xml:space="preserve"> on the 3</w:t>
      </w:r>
      <w:r w:rsidR="00821B9F" w:rsidRPr="00821B9F">
        <w:rPr>
          <w:vertAlign w:val="superscript"/>
        </w:rPr>
        <w:t>rd</w:t>
      </w:r>
      <w:r w:rsidR="00821B9F">
        <w:t xml:space="preserve"> order IMD products falling into Bands </w:t>
      </w:r>
      <w:r w:rsidR="00B935C2">
        <w:t>23, 36</w:t>
      </w:r>
      <w:r w:rsidR="00821B9F">
        <w:t xml:space="preserve"> and </w:t>
      </w:r>
      <w:r w:rsidR="006B206B">
        <w:t>4</w:t>
      </w:r>
      <w:r w:rsidR="00B935C2">
        <w:t>3</w:t>
      </w:r>
      <w:r w:rsidR="00821B9F">
        <w:t>.</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D857D4">
        <w:t>4</w:t>
      </w:r>
      <w:r w:rsidR="003041FE">
        <w:t xml:space="preserve"> </w:t>
      </w:r>
      <w:r>
        <w:t>+</w:t>
      </w:r>
      <w:r w:rsidR="003041FE">
        <w:t xml:space="preserve"> </w:t>
      </w:r>
      <w:r w:rsidR="00756620">
        <w:t>5</w:t>
      </w:r>
      <w:r w:rsidR="003041FE">
        <w:t xml:space="preserve"> </w:t>
      </w:r>
      <w:r>
        <w:t>+</w:t>
      </w:r>
      <w:r w:rsidR="003041FE">
        <w:t xml:space="preserve"> </w:t>
      </w:r>
      <w:r w:rsidR="00A05D46">
        <w:t>13</w:t>
      </w:r>
      <w:r>
        <w:t xml:space="preserve">) into the BS receive band of Bands </w:t>
      </w:r>
      <w:r w:rsidR="00B935C2">
        <w:t xml:space="preserve">23, 36 and 43 </w:t>
      </w:r>
      <w:r>
        <w:t>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D14282">
        <w:rPr>
          <w:rFonts w:eastAsia="宋体"/>
          <w:lang w:eastAsia="zh-CN"/>
        </w:rPr>
        <w:t xml:space="preserve">order </w:t>
      </w:r>
      <w:r w:rsidR="003041FE">
        <w:rPr>
          <w:rFonts w:eastAsia="宋体"/>
          <w:lang w:eastAsia="zh-CN"/>
        </w:rPr>
        <w:t>IMD products of Band (</w:t>
      </w:r>
      <w:r w:rsidR="00D857D4">
        <w:rPr>
          <w:rFonts w:eastAsia="宋体"/>
          <w:lang w:eastAsia="zh-CN"/>
        </w:rPr>
        <w:t>4</w:t>
      </w:r>
      <w:r w:rsidR="003041FE">
        <w:rPr>
          <w:rFonts w:eastAsia="宋体"/>
          <w:lang w:eastAsia="zh-CN"/>
        </w:rPr>
        <w:t xml:space="preserve"> + </w:t>
      </w:r>
      <w:r w:rsidR="00756620">
        <w:rPr>
          <w:rFonts w:eastAsia="宋体"/>
          <w:lang w:eastAsia="zh-CN"/>
        </w:rPr>
        <w:t>5</w:t>
      </w:r>
      <w:r w:rsidR="003041FE">
        <w:rPr>
          <w:rFonts w:eastAsia="宋体"/>
          <w:lang w:eastAsia="zh-CN"/>
        </w:rPr>
        <w:t xml:space="preserve"> + </w:t>
      </w:r>
      <w:r w:rsidR="00A05D46">
        <w:rPr>
          <w:rFonts w:eastAsia="宋体"/>
          <w:lang w:eastAsia="zh-CN"/>
        </w:rPr>
        <w:t>13</w:t>
      </w:r>
      <w:r w:rsidR="003041FE">
        <w:rPr>
          <w:rFonts w:eastAsia="宋体"/>
          <w:lang w:eastAsia="zh-CN"/>
        </w:rPr>
        <w:t xml:space="preserve">) DL carriers falling within the receive band of </w:t>
      </w:r>
      <w:r w:rsidR="003041FE">
        <w:t xml:space="preserve">Bands </w:t>
      </w:r>
      <w:r w:rsidR="00B935C2">
        <w:t>23, 36 and 43</w:t>
      </w:r>
      <w:r w:rsidR="003041FE">
        <w:t xml:space="preserve">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w:t>
      </w:r>
      <w:r w:rsidR="00B935C2">
        <w:rPr>
          <w:rFonts w:eastAsia="宋体"/>
          <w:lang w:eastAsia="zh-CN"/>
        </w:rPr>
        <w:t xml:space="preserve">(&gt; 90 MHz) </w:t>
      </w:r>
      <w:r w:rsidR="003041FE">
        <w:rPr>
          <w:rFonts w:eastAsia="宋体"/>
          <w:lang w:eastAsia="zh-CN"/>
        </w:rPr>
        <w:t xml:space="preserve">between Bands </w:t>
      </w:r>
      <w:r w:rsidR="00D857D4">
        <w:rPr>
          <w:rFonts w:eastAsia="宋体"/>
          <w:lang w:eastAsia="zh-CN"/>
        </w:rPr>
        <w:t>4</w:t>
      </w:r>
      <w:r w:rsidR="003041FE">
        <w:rPr>
          <w:rFonts w:eastAsia="宋体"/>
          <w:lang w:eastAsia="zh-CN"/>
        </w:rPr>
        <w:t xml:space="preserve">, </w:t>
      </w:r>
      <w:r w:rsidR="00756620">
        <w:rPr>
          <w:rFonts w:eastAsia="宋体"/>
          <w:lang w:eastAsia="zh-CN"/>
        </w:rPr>
        <w:t>5</w:t>
      </w:r>
      <w:r w:rsidR="003041FE">
        <w:rPr>
          <w:rFonts w:eastAsia="宋体"/>
          <w:lang w:eastAsia="zh-CN"/>
        </w:rPr>
        <w:t xml:space="preserve"> and </w:t>
      </w:r>
      <w:r w:rsidR="00A05D46">
        <w:rPr>
          <w:rFonts w:eastAsia="宋体"/>
          <w:lang w:eastAsia="zh-CN"/>
        </w:rPr>
        <w:t>13</w:t>
      </w:r>
      <w:r w:rsidR="003041FE">
        <w:rPr>
          <w:rFonts w:eastAsia="宋体"/>
          <w:lang w:eastAsia="zh-CN"/>
        </w:rPr>
        <w:t xml:space="preserve"> DL and </w:t>
      </w:r>
      <w:r w:rsidR="003041FE">
        <w:t xml:space="preserve">Bands </w:t>
      </w:r>
      <w:r w:rsidR="00B935C2">
        <w:t>23, 36 and 43</w:t>
      </w:r>
      <w:r w:rsidR="003041FE">
        <w:t xml:space="preserve">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w:t>
      </w:r>
      <w:r w:rsidR="00D857D4">
        <w:rPr>
          <w:rFonts w:eastAsia="宋体" w:cs="Arial"/>
          <w:lang w:eastAsia="zh-CN"/>
        </w:rPr>
        <w:t>4</w:t>
      </w:r>
      <w:r w:rsidR="00745A7E">
        <w:rPr>
          <w:rFonts w:eastAsia="宋体" w:cs="Arial"/>
          <w:lang w:eastAsia="zh-CN"/>
        </w:rPr>
        <w:t xml:space="preserve">, </w:t>
      </w:r>
      <w:r w:rsidR="00756620">
        <w:rPr>
          <w:rFonts w:eastAsia="宋体" w:cs="Arial"/>
          <w:lang w:eastAsia="zh-CN"/>
        </w:rPr>
        <w:t>5</w:t>
      </w:r>
      <w:r w:rsidR="00745A7E">
        <w:rPr>
          <w:rFonts w:eastAsia="宋体" w:cs="Arial"/>
          <w:lang w:eastAsia="zh-CN"/>
        </w:rPr>
        <w:t xml:space="preserve"> and </w:t>
      </w:r>
      <w:r w:rsidR="00A05D46">
        <w:rPr>
          <w:rFonts w:eastAsia="宋体" w:cs="Arial"/>
          <w:lang w:eastAsia="zh-CN"/>
        </w:rPr>
        <w:t>13</w:t>
      </w:r>
      <w:r w:rsidR="00745A7E">
        <w:rPr>
          <w:rFonts w:eastAsia="宋体" w:cs="Arial"/>
          <w:lang w:eastAsia="zh-CN"/>
        </w:rPr>
        <w:t xml:space="preserve"> DL and </w:t>
      </w:r>
      <w:r w:rsidR="00745A7E">
        <w:t xml:space="preserve">Bands </w:t>
      </w:r>
      <w:r w:rsidR="00B935C2">
        <w:t xml:space="preserve">23, 36 and 43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B935C2">
        <w:t xml:space="preserve">23, 36 or 43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Band (</w:t>
      </w:r>
      <w:r w:rsidR="00D857D4">
        <w:rPr>
          <w:rFonts w:eastAsia="宋体" w:cs="Arial"/>
          <w:lang w:eastAsia="zh-CN"/>
        </w:rPr>
        <w:t>4</w:t>
      </w:r>
      <w:r w:rsidR="00745A7E">
        <w:rPr>
          <w:rFonts w:eastAsia="宋体" w:cs="Arial"/>
          <w:lang w:eastAsia="zh-CN"/>
        </w:rPr>
        <w:t xml:space="preserve"> + </w:t>
      </w:r>
      <w:r w:rsidR="00756620">
        <w:rPr>
          <w:rFonts w:eastAsia="宋体" w:cs="Arial"/>
          <w:lang w:eastAsia="zh-CN"/>
        </w:rPr>
        <w:t>5</w:t>
      </w:r>
      <w:r w:rsidR="00745A7E">
        <w:rPr>
          <w:rFonts w:eastAsia="宋体" w:cs="Arial"/>
          <w:lang w:eastAsia="zh-CN"/>
        </w:rPr>
        <w:t xml:space="preserve"> + </w:t>
      </w:r>
      <w:r w:rsidR="00A05D46">
        <w:rPr>
          <w:rFonts w:eastAsia="宋体" w:cs="Arial"/>
          <w:lang w:eastAsia="zh-CN"/>
        </w:rPr>
        <w:t>13</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B935C2">
        <w:t xml:space="preserve">23, 36 or 43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D857D4">
        <w:t>4</w:t>
      </w:r>
      <w:r w:rsidR="00745A7E">
        <w:t xml:space="preserve"> + </w:t>
      </w:r>
      <w:r w:rsidR="00756620">
        <w:t>5</w:t>
      </w:r>
      <w:r>
        <w:t xml:space="preserve"> + </w:t>
      </w:r>
      <w:r w:rsidR="00A05D46">
        <w:t>13</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w:t>
      </w:r>
      <w:r>
        <w:lastRenderedPageBreak/>
        <w:t xml:space="preserve">and applied to a common antenna system, with the </w:t>
      </w:r>
      <w:r w:rsidR="00745A7E">
        <w:t>3</w:t>
      </w:r>
      <w:r w:rsidR="00745A7E" w:rsidRPr="00745A7E">
        <w:rPr>
          <w:vertAlign w:val="superscript"/>
        </w:rPr>
        <w:t>rd</w:t>
      </w:r>
      <w:r w:rsidR="00745A7E">
        <w:t xml:space="preserve"> </w:t>
      </w:r>
      <w:r w:rsidR="009E3438">
        <w:t xml:space="preserve">order </w:t>
      </w:r>
      <w:r>
        <w:t>IMD products</w:t>
      </w:r>
      <w:r w:rsidRPr="0004073E">
        <w:t xml:space="preserve"> </w:t>
      </w:r>
      <w:r>
        <w:t xml:space="preserve">fall within Band </w:t>
      </w:r>
      <w:r w:rsidR="00B935C2">
        <w:t xml:space="preserve">23, 36 or 43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w:t>
      </w:r>
      <w:r w:rsidR="00D857D4">
        <w:rPr>
          <w:rFonts w:eastAsia="宋体" w:cs="Optima"/>
          <w:szCs w:val="21"/>
          <w:lang w:eastAsia="zh-CN"/>
        </w:rPr>
        <w:t>4</w:t>
      </w:r>
      <w:r w:rsidR="00745A7E">
        <w:rPr>
          <w:rFonts w:eastAsia="宋体" w:cs="Optima"/>
          <w:szCs w:val="21"/>
          <w:lang w:eastAsia="zh-CN"/>
        </w:rPr>
        <w:t xml:space="preserve"> + </w:t>
      </w:r>
      <w:r w:rsidR="00756620">
        <w:rPr>
          <w:rFonts w:eastAsia="宋体" w:cs="Optima"/>
          <w:szCs w:val="21"/>
          <w:lang w:eastAsia="zh-CN"/>
        </w:rPr>
        <w:t>5</w:t>
      </w:r>
      <w:r w:rsidR="00745A7E">
        <w:rPr>
          <w:rFonts w:eastAsia="宋体" w:cs="Optima"/>
          <w:szCs w:val="21"/>
          <w:lang w:eastAsia="zh-CN"/>
        </w:rPr>
        <w:t xml:space="preserve"> + </w:t>
      </w:r>
      <w:r w:rsidR="00A05D46">
        <w:rPr>
          <w:rFonts w:eastAsia="宋体" w:cs="Optima"/>
          <w:szCs w:val="21"/>
          <w:lang w:eastAsia="zh-CN"/>
        </w:rPr>
        <w:t>13</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B935C2">
        <w:t xml:space="preserve">23, 36 or 43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B82D2D">
        <w:t xml:space="preserve">23, 36 or 43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w:t>
      </w:r>
      <w:r w:rsidR="00D857D4">
        <w:rPr>
          <w:rFonts w:eastAsia="宋体" w:cs="Optima"/>
          <w:szCs w:val="21"/>
          <w:lang w:eastAsia="zh-CN"/>
        </w:rPr>
        <w:t>4</w:t>
      </w:r>
      <w:r w:rsidR="00745A7E">
        <w:rPr>
          <w:rFonts w:eastAsia="宋体" w:cs="Optima"/>
          <w:szCs w:val="21"/>
          <w:lang w:eastAsia="zh-CN"/>
        </w:rPr>
        <w:t xml:space="preserve"> + </w:t>
      </w:r>
      <w:r w:rsidR="00756620">
        <w:rPr>
          <w:rFonts w:eastAsia="宋体" w:cs="Optima"/>
          <w:szCs w:val="21"/>
          <w:lang w:eastAsia="zh-CN"/>
        </w:rPr>
        <w:t>5</w:t>
      </w:r>
      <w:r w:rsidR="00745A7E">
        <w:rPr>
          <w:rFonts w:eastAsia="宋体" w:cs="Optima"/>
          <w:szCs w:val="21"/>
          <w:lang w:eastAsia="zh-CN"/>
        </w:rPr>
        <w:t xml:space="preserve"> +</w:t>
      </w:r>
      <w:r>
        <w:rPr>
          <w:rFonts w:eastAsia="宋体" w:cs="Optima"/>
          <w:szCs w:val="21"/>
          <w:lang w:eastAsia="zh-CN"/>
        </w:rPr>
        <w:t xml:space="preserve"> </w:t>
      </w:r>
      <w:r w:rsidR="00A05D46">
        <w:rPr>
          <w:rFonts w:eastAsia="宋体" w:cs="Optima"/>
          <w:szCs w:val="21"/>
          <w:lang w:eastAsia="zh-CN"/>
        </w:rPr>
        <w:t>13</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B935C2">
        <w:t xml:space="preserve">23, 36 or 43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D857D4">
        <w:rPr>
          <w:rFonts w:eastAsia="宋体"/>
          <w:lang w:eastAsia="zh-CN"/>
        </w:rPr>
        <w:t>4</w:t>
      </w:r>
      <w:r w:rsidR="00745A7E">
        <w:rPr>
          <w:rFonts w:eastAsia="宋体"/>
          <w:lang w:eastAsia="zh-CN"/>
        </w:rPr>
        <w:t xml:space="preserve">, Band </w:t>
      </w:r>
      <w:r w:rsidR="00756620">
        <w:rPr>
          <w:rFonts w:eastAsia="宋体"/>
          <w:lang w:eastAsia="zh-CN"/>
        </w:rPr>
        <w:t>5</w:t>
      </w:r>
      <w:r>
        <w:rPr>
          <w:rFonts w:eastAsia="宋体"/>
          <w:lang w:eastAsia="zh-CN"/>
        </w:rPr>
        <w:t xml:space="preserve"> and Band </w:t>
      </w:r>
      <w:r w:rsidR="00A05D46">
        <w:rPr>
          <w:rFonts w:eastAsia="宋体"/>
          <w:lang w:eastAsia="zh-CN"/>
        </w:rPr>
        <w:t>13</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w:t>
      </w:r>
      <w:r w:rsidR="00D857D4">
        <w:t>4</w:t>
      </w:r>
      <w:r w:rsidR="00D31B12">
        <w:t xml:space="preserve"> + </w:t>
      </w:r>
      <w:r w:rsidR="00756620">
        <w:t>5</w:t>
      </w:r>
      <w:r w:rsidR="00D31B12">
        <w:t xml:space="preserve"> +</w:t>
      </w:r>
      <w:r>
        <w:t xml:space="preserve"> </w:t>
      </w:r>
      <w:r w:rsidR="00A05D46">
        <w:t>13</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w:t>
      </w:r>
      <w:r w:rsidR="00D857D4">
        <w:rPr>
          <w:rFonts w:eastAsia="宋体"/>
          <w:lang w:eastAsia="zh-CN"/>
        </w:rPr>
        <w:t>4</w:t>
      </w:r>
      <w:r w:rsidR="00D31B12">
        <w:rPr>
          <w:rFonts w:eastAsia="宋体"/>
          <w:lang w:eastAsia="zh-CN"/>
        </w:rPr>
        <w:t xml:space="preserve">, Band </w:t>
      </w:r>
      <w:r w:rsidR="00756620">
        <w:rPr>
          <w:rFonts w:eastAsia="宋体"/>
          <w:lang w:eastAsia="zh-CN"/>
        </w:rPr>
        <w:t>5</w:t>
      </w:r>
      <w:r w:rsidR="00D31B12">
        <w:rPr>
          <w:rFonts w:eastAsia="宋体"/>
          <w:lang w:eastAsia="zh-CN"/>
        </w:rPr>
        <w:t xml:space="preserve"> and Band </w:t>
      </w:r>
      <w:r w:rsidR="00A05D46">
        <w:rPr>
          <w:rFonts w:eastAsia="宋体"/>
          <w:lang w:eastAsia="zh-CN"/>
        </w:rPr>
        <w:t>13</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Bands </w:t>
      </w:r>
      <w:r w:rsidR="00B935C2">
        <w:t>23, 36 and 43</w:t>
      </w:r>
      <w:r w:rsidR="00745A7E">
        <w:t>,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B935C2">
        <w:t xml:space="preserve">23, 36 or 43 </w:t>
      </w:r>
      <w:r>
        <w:t>receiver would be well below the receiver noise floor eliminating the possibility of receiver desensitization</w:t>
      </w:r>
      <w:r w:rsidRPr="00663143">
        <w:t>, provided that Band</w:t>
      </w:r>
      <w:r>
        <w:t xml:space="preserve"> (</w:t>
      </w:r>
      <w:r w:rsidR="00D857D4">
        <w:t>4</w:t>
      </w:r>
      <w:r>
        <w:t xml:space="preserve"> + </w:t>
      </w:r>
      <w:r w:rsidR="00756620">
        <w:t>5</w:t>
      </w:r>
      <w:r>
        <w:t xml:space="preserve"> +</w:t>
      </w:r>
      <w:r w:rsidR="0051275B">
        <w:t xml:space="preserve"> </w:t>
      </w:r>
      <w:r w:rsidR="00A05D46">
        <w:t>13</w:t>
      </w:r>
      <w:r>
        <w:t>)</w:t>
      </w:r>
      <w:r w:rsidRPr="00663143">
        <w:t xml:space="preserve"> BS transmitter do</w:t>
      </w:r>
      <w:r w:rsidR="00C676B8">
        <w:t>es</w:t>
      </w:r>
      <w:r w:rsidRPr="00663143">
        <w:t xml:space="preserve"> not share the same antenna with Band </w:t>
      </w:r>
      <w:r w:rsidR="00B935C2">
        <w:t xml:space="preserve">23, 36 or 43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w:t>
      </w:r>
      <w:r w:rsidR="00D857D4">
        <w:t>4</w:t>
      </w:r>
      <w:r>
        <w:t xml:space="preserve"> + </w:t>
      </w:r>
      <w:r w:rsidR="00756620">
        <w:t>5</w:t>
      </w:r>
      <w:r>
        <w:t xml:space="preserve"> + </w:t>
      </w:r>
      <w:r w:rsidR="00A05D46">
        <w:t>13</w:t>
      </w:r>
      <w:r>
        <w:t>)</w:t>
      </w:r>
      <w:r w:rsidR="00745A7E" w:rsidRPr="00CA41B3">
        <w:t xml:space="preserve"> </w:t>
      </w:r>
      <w:r>
        <w:t>BS transmitter</w:t>
      </w:r>
      <w:r w:rsidR="00745A7E" w:rsidRPr="00CA41B3">
        <w:t xml:space="preserve"> should not share the same antenna with </w:t>
      </w:r>
      <w:r w:rsidR="00745A7E">
        <w:t xml:space="preserve">Band </w:t>
      </w:r>
      <w:r w:rsidR="00B935C2">
        <w:t xml:space="preserve">23, 36 or 43 </w:t>
      </w:r>
      <w:r w:rsidR="00745A7E" w:rsidRPr="00CA41B3">
        <w:t>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B935C2">
        <w:t xml:space="preserve">23, 36 or 43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r>
      <w:r w:rsidR="005433AD" w:rsidRPr="00D3089E">
        <w:t>R</w:t>
      </w:r>
      <w:r w:rsidR="005433AD">
        <w:t>P</w:t>
      </w:r>
      <w:r w:rsidR="005433AD" w:rsidRPr="00D3089E">
        <w:t>-</w:t>
      </w:r>
      <w:r w:rsidR="005433AD">
        <w:t>140168</w:t>
      </w:r>
      <w:r w:rsidR="005433AD" w:rsidRPr="00D3089E">
        <w:t>, “</w:t>
      </w:r>
      <w:r w:rsidR="005433AD" w:rsidRPr="000277A3">
        <w:t xml:space="preserve">New WI: LTE Advanced 3 Band Carrier </w:t>
      </w:r>
      <w:proofErr w:type="gramStart"/>
      <w:r w:rsidR="005433AD" w:rsidRPr="000277A3">
        <w:t>Aggregation</w:t>
      </w:r>
      <w:proofErr w:type="gramEnd"/>
      <w:r w:rsidR="005433AD" w:rsidRPr="000277A3">
        <w:t xml:space="preserve"> (3DL/1UL) for Band </w:t>
      </w:r>
      <w:r w:rsidR="005433AD">
        <w:t>4</w:t>
      </w:r>
      <w:r w:rsidR="005433AD" w:rsidRPr="000277A3">
        <w:t xml:space="preserve">, Band </w:t>
      </w:r>
      <w:r w:rsidR="005433AD">
        <w:t>5</w:t>
      </w:r>
      <w:r w:rsidR="005433AD" w:rsidRPr="000277A3">
        <w:t xml:space="preserve">, and Band </w:t>
      </w:r>
      <w:r w:rsidR="005433AD">
        <w:t>13</w:t>
      </w:r>
      <w:r w:rsidR="005433AD" w:rsidRPr="00D3089E">
        <w:t xml:space="preserve">”, </w:t>
      </w:r>
      <w:r w:rsidR="005433AD">
        <w:t>Verizon, Intel</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D6674A">
        <w:t>13</w:t>
      </w:r>
      <w:r w:rsidR="00F732BF">
        <w:t>365</w:t>
      </w:r>
      <w:r w:rsidRPr="00D3089E">
        <w:t>, “</w:t>
      </w:r>
      <w:r w:rsidR="00F732BF">
        <w:t xml:space="preserve">Harmonics and </w:t>
      </w:r>
      <w:proofErr w:type="spellStart"/>
      <w:r w:rsidR="00F732BF">
        <w:t>Intermodulation</w:t>
      </w:r>
      <w:proofErr w:type="spellEnd"/>
      <w:r w:rsidR="00F732BF">
        <w:t xml:space="preserve"> Products caused by LTE Advanced Carrier Aggregation of Band Combinations (4 + 17), (2 + 17) and (4 + 5)</w:t>
      </w:r>
      <w:r w:rsidRPr="00D3089E">
        <w:t xml:space="preserve">”, </w:t>
      </w:r>
      <w:r>
        <w:t>Alcatel-Lucent</w:t>
      </w:r>
      <w:r w:rsidRPr="00D3089E">
        <w:t>.</w:t>
      </w:r>
    </w:p>
    <w:p w:rsidR="00AD42CB" w:rsidRPr="00D3089E" w:rsidRDefault="00AD42CB" w:rsidP="00AD42CB">
      <w:pPr>
        <w:pStyle w:val="Header"/>
        <w:ind w:left="567" w:hanging="567"/>
      </w:pPr>
      <w:r w:rsidRPr="00D3089E">
        <w:t>[</w:t>
      </w:r>
      <w:r>
        <w:t>3</w:t>
      </w:r>
      <w:r w:rsidRPr="00D3089E">
        <w:t>]</w:t>
      </w:r>
      <w:r w:rsidRPr="00D3089E">
        <w:tab/>
        <w:t>R</w:t>
      </w:r>
      <w:r>
        <w:t>4</w:t>
      </w:r>
      <w:r w:rsidRPr="00D3089E">
        <w:t>-</w:t>
      </w:r>
      <w:r>
        <w:t>1</w:t>
      </w:r>
      <w:r w:rsidR="00E95EB1">
        <w:t>2024</w:t>
      </w:r>
      <w:r w:rsidR="00F732BF">
        <w:t>9</w:t>
      </w:r>
      <w:r w:rsidRPr="00D3089E">
        <w:t>, “</w:t>
      </w:r>
      <w:r>
        <w:t xml:space="preserve">Harmonics and </w:t>
      </w:r>
      <w:proofErr w:type="spellStart"/>
      <w:r>
        <w:t>Intermodulation</w:t>
      </w:r>
      <w:proofErr w:type="spellEnd"/>
      <w:r>
        <w:t xml:space="preserve"> Products caused by LTE Advanced Carrier Aggregation of Band Combination (</w:t>
      </w:r>
      <w:r w:rsidR="00D857D4">
        <w:t>4</w:t>
      </w:r>
      <w:r>
        <w:t xml:space="preserve"> + </w:t>
      </w:r>
      <w:r w:rsidR="00A05D46">
        <w:t>13</w:t>
      </w:r>
      <w:r>
        <w:t>)</w:t>
      </w:r>
      <w:r w:rsidRPr="00D3089E">
        <w:t xml:space="preserve">”, </w:t>
      </w:r>
      <w:r>
        <w:t>Alcatel-Lucent</w:t>
      </w:r>
      <w:r w:rsidRPr="00D3089E">
        <w:t>.</w:t>
      </w:r>
    </w:p>
    <w:p w:rsidR="0019045A" w:rsidRPr="00D3089E" w:rsidRDefault="0019045A" w:rsidP="00AD42CB">
      <w:pPr>
        <w:pStyle w:val="Header"/>
        <w:ind w:left="567" w:hanging="567"/>
      </w:pPr>
      <w:r w:rsidRPr="00D3089E">
        <w:t>[</w:t>
      </w:r>
      <w:r w:rsidR="00AD42CB">
        <w:t>4</w:t>
      </w:r>
      <w:r w:rsidRPr="00D3089E">
        <w:t>]</w:t>
      </w:r>
      <w:r w:rsidRPr="00D3089E">
        <w:tab/>
      </w:r>
      <w:r w:rsidR="00E95EB1" w:rsidRPr="00D3089E">
        <w:t>R</w:t>
      </w:r>
      <w:r w:rsidR="00E95EB1">
        <w:t>4</w:t>
      </w:r>
      <w:r w:rsidR="00E95EB1" w:rsidRPr="00D3089E">
        <w:t>-</w:t>
      </w:r>
      <w:r w:rsidR="00E95EB1">
        <w:t>142548</w:t>
      </w:r>
      <w:r w:rsidR="00E95EB1" w:rsidRPr="00D3089E">
        <w:t>, “</w:t>
      </w:r>
      <w:r w:rsidR="00E95EB1" w:rsidRPr="008D7E80">
        <w:tab/>
        <w:t>TP for TR 36.851: LTE_CA_B5_B13 introduction</w:t>
      </w:r>
      <w:r w:rsidR="00E95EB1" w:rsidRPr="00D3089E">
        <w:t xml:space="preserve">”, </w:t>
      </w:r>
      <w:r w:rsidR="00E95EB1">
        <w:t>Intel Corporation, Verizon</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A05D46">
        <w:t>5</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DD5" w:rsidRDefault="00FE2DD5">
      <w:r>
        <w:separator/>
      </w:r>
    </w:p>
  </w:endnote>
  <w:endnote w:type="continuationSeparator" w:id="0">
    <w:p w:rsidR="00FE2DD5" w:rsidRDefault="00FE2D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DD5" w:rsidRDefault="00FE2DD5">
      <w:r>
        <w:separator/>
      </w:r>
    </w:p>
  </w:footnote>
  <w:footnote w:type="continuationSeparator" w:id="0">
    <w:p w:rsidR="00FE2DD5" w:rsidRDefault="00FE2D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6797"/>
    <w:rsid w:val="00017E09"/>
    <w:rsid w:val="000201DD"/>
    <w:rsid w:val="0002249E"/>
    <w:rsid w:val="000243B9"/>
    <w:rsid w:val="000256AC"/>
    <w:rsid w:val="00025867"/>
    <w:rsid w:val="000277A3"/>
    <w:rsid w:val="00034397"/>
    <w:rsid w:val="00036891"/>
    <w:rsid w:val="00037201"/>
    <w:rsid w:val="00043897"/>
    <w:rsid w:val="000463A9"/>
    <w:rsid w:val="00046743"/>
    <w:rsid w:val="00046CCB"/>
    <w:rsid w:val="0004780E"/>
    <w:rsid w:val="00047C43"/>
    <w:rsid w:val="00051994"/>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17DD2"/>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51FAD"/>
    <w:rsid w:val="002544AA"/>
    <w:rsid w:val="002551FF"/>
    <w:rsid w:val="00260F4C"/>
    <w:rsid w:val="00261D7B"/>
    <w:rsid w:val="002628CB"/>
    <w:rsid w:val="00272ABC"/>
    <w:rsid w:val="00272D96"/>
    <w:rsid w:val="00273295"/>
    <w:rsid w:val="002822FA"/>
    <w:rsid w:val="00282727"/>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D7E90"/>
    <w:rsid w:val="002E1B75"/>
    <w:rsid w:val="002E1D51"/>
    <w:rsid w:val="002E201F"/>
    <w:rsid w:val="002E2982"/>
    <w:rsid w:val="002E2EBD"/>
    <w:rsid w:val="002E356C"/>
    <w:rsid w:val="002E4BF7"/>
    <w:rsid w:val="002F0D44"/>
    <w:rsid w:val="003041FE"/>
    <w:rsid w:val="003116BF"/>
    <w:rsid w:val="00311EA7"/>
    <w:rsid w:val="00313046"/>
    <w:rsid w:val="003139D7"/>
    <w:rsid w:val="00313B2D"/>
    <w:rsid w:val="00315B5E"/>
    <w:rsid w:val="00316858"/>
    <w:rsid w:val="003172F7"/>
    <w:rsid w:val="00320395"/>
    <w:rsid w:val="00321801"/>
    <w:rsid w:val="00321A4B"/>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6ED1"/>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23DF"/>
    <w:rsid w:val="00404CB9"/>
    <w:rsid w:val="00404DCF"/>
    <w:rsid w:val="00405B5E"/>
    <w:rsid w:val="0040748D"/>
    <w:rsid w:val="004118EC"/>
    <w:rsid w:val="00420BA6"/>
    <w:rsid w:val="004217FB"/>
    <w:rsid w:val="00422759"/>
    <w:rsid w:val="0042541D"/>
    <w:rsid w:val="00436997"/>
    <w:rsid w:val="00440755"/>
    <w:rsid w:val="00441BE5"/>
    <w:rsid w:val="00442883"/>
    <w:rsid w:val="00442F94"/>
    <w:rsid w:val="00444337"/>
    <w:rsid w:val="00446274"/>
    <w:rsid w:val="00446405"/>
    <w:rsid w:val="00446A7B"/>
    <w:rsid w:val="00446C69"/>
    <w:rsid w:val="004528BC"/>
    <w:rsid w:val="00453C72"/>
    <w:rsid w:val="00460369"/>
    <w:rsid w:val="004752A7"/>
    <w:rsid w:val="004848C5"/>
    <w:rsid w:val="004865DE"/>
    <w:rsid w:val="00486B17"/>
    <w:rsid w:val="004A070A"/>
    <w:rsid w:val="004A2AEE"/>
    <w:rsid w:val="004A2DA8"/>
    <w:rsid w:val="004A55F0"/>
    <w:rsid w:val="004A661C"/>
    <w:rsid w:val="004A7509"/>
    <w:rsid w:val="004B4BF6"/>
    <w:rsid w:val="004B6ACF"/>
    <w:rsid w:val="004B753B"/>
    <w:rsid w:val="004B79FE"/>
    <w:rsid w:val="004B7BCE"/>
    <w:rsid w:val="004C06C7"/>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33AD"/>
    <w:rsid w:val="005455B8"/>
    <w:rsid w:val="00546703"/>
    <w:rsid w:val="0055264B"/>
    <w:rsid w:val="0055444D"/>
    <w:rsid w:val="0055455D"/>
    <w:rsid w:val="005555D2"/>
    <w:rsid w:val="0056122C"/>
    <w:rsid w:val="00563E6E"/>
    <w:rsid w:val="00565555"/>
    <w:rsid w:val="005673B9"/>
    <w:rsid w:val="0057216E"/>
    <w:rsid w:val="005806AE"/>
    <w:rsid w:val="005810AC"/>
    <w:rsid w:val="00582A19"/>
    <w:rsid w:val="00583F39"/>
    <w:rsid w:val="00585CBB"/>
    <w:rsid w:val="005863C4"/>
    <w:rsid w:val="005875C6"/>
    <w:rsid w:val="005921FC"/>
    <w:rsid w:val="005A3C56"/>
    <w:rsid w:val="005A749E"/>
    <w:rsid w:val="005B06E6"/>
    <w:rsid w:val="005B3CBD"/>
    <w:rsid w:val="005C078E"/>
    <w:rsid w:val="005C07E9"/>
    <w:rsid w:val="005C084B"/>
    <w:rsid w:val="005C13BC"/>
    <w:rsid w:val="005C1521"/>
    <w:rsid w:val="005C1CDC"/>
    <w:rsid w:val="005C362B"/>
    <w:rsid w:val="005C775C"/>
    <w:rsid w:val="005D1B57"/>
    <w:rsid w:val="005D2D33"/>
    <w:rsid w:val="005D40DA"/>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2D36"/>
    <w:rsid w:val="006C3A1F"/>
    <w:rsid w:val="006C7BB8"/>
    <w:rsid w:val="006D5CE5"/>
    <w:rsid w:val="006E1FDF"/>
    <w:rsid w:val="006E33E2"/>
    <w:rsid w:val="006F36C1"/>
    <w:rsid w:val="006F449D"/>
    <w:rsid w:val="006F6817"/>
    <w:rsid w:val="006F6A3B"/>
    <w:rsid w:val="0070454D"/>
    <w:rsid w:val="00705100"/>
    <w:rsid w:val="007055E2"/>
    <w:rsid w:val="0070671C"/>
    <w:rsid w:val="007114C4"/>
    <w:rsid w:val="007124CB"/>
    <w:rsid w:val="00717977"/>
    <w:rsid w:val="00720375"/>
    <w:rsid w:val="007245F4"/>
    <w:rsid w:val="00724F8E"/>
    <w:rsid w:val="0072523C"/>
    <w:rsid w:val="00725D52"/>
    <w:rsid w:val="0073008E"/>
    <w:rsid w:val="00732104"/>
    <w:rsid w:val="00736518"/>
    <w:rsid w:val="00742DD5"/>
    <w:rsid w:val="00743BE1"/>
    <w:rsid w:val="00745A7E"/>
    <w:rsid w:val="0074633A"/>
    <w:rsid w:val="007518B6"/>
    <w:rsid w:val="00755143"/>
    <w:rsid w:val="00756620"/>
    <w:rsid w:val="00757F31"/>
    <w:rsid w:val="00764C11"/>
    <w:rsid w:val="00775F1C"/>
    <w:rsid w:val="00780078"/>
    <w:rsid w:val="0078151A"/>
    <w:rsid w:val="0078375E"/>
    <w:rsid w:val="00783A17"/>
    <w:rsid w:val="00783C29"/>
    <w:rsid w:val="00784947"/>
    <w:rsid w:val="00791AE3"/>
    <w:rsid w:val="00792354"/>
    <w:rsid w:val="007A0F95"/>
    <w:rsid w:val="007A141D"/>
    <w:rsid w:val="007A3169"/>
    <w:rsid w:val="007B11B1"/>
    <w:rsid w:val="007B21F1"/>
    <w:rsid w:val="007B6FE8"/>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1E5C"/>
    <w:rsid w:val="008A2761"/>
    <w:rsid w:val="008A3537"/>
    <w:rsid w:val="008A5548"/>
    <w:rsid w:val="008A56DF"/>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69A8"/>
    <w:rsid w:val="009132C3"/>
    <w:rsid w:val="0091581F"/>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438"/>
    <w:rsid w:val="009E3BE3"/>
    <w:rsid w:val="009E47DF"/>
    <w:rsid w:val="009E4EA6"/>
    <w:rsid w:val="009E60B8"/>
    <w:rsid w:val="009F447A"/>
    <w:rsid w:val="009F4F96"/>
    <w:rsid w:val="009F5696"/>
    <w:rsid w:val="009F5A96"/>
    <w:rsid w:val="009F71E8"/>
    <w:rsid w:val="00A03452"/>
    <w:rsid w:val="00A04296"/>
    <w:rsid w:val="00A05D4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40E5"/>
    <w:rsid w:val="00A56247"/>
    <w:rsid w:val="00A615C6"/>
    <w:rsid w:val="00A624B2"/>
    <w:rsid w:val="00A63110"/>
    <w:rsid w:val="00A70FE5"/>
    <w:rsid w:val="00A715D8"/>
    <w:rsid w:val="00A71A93"/>
    <w:rsid w:val="00A71BF5"/>
    <w:rsid w:val="00A72019"/>
    <w:rsid w:val="00A72B6A"/>
    <w:rsid w:val="00A72C0F"/>
    <w:rsid w:val="00A73014"/>
    <w:rsid w:val="00A776C6"/>
    <w:rsid w:val="00A8037A"/>
    <w:rsid w:val="00A81B12"/>
    <w:rsid w:val="00A84978"/>
    <w:rsid w:val="00A87BC4"/>
    <w:rsid w:val="00A93918"/>
    <w:rsid w:val="00A9731F"/>
    <w:rsid w:val="00AA5DCC"/>
    <w:rsid w:val="00AA7558"/>
    <w:rsid w:val="00AB07E0"/>
    <w:rsid w:val="00AB2BFB"/>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1C2C"/>
    <w:rsid w:val="00B82D2D"/>
    <w:rsid w:val="00B84FD6"/>
    <w:rsid w:val="00B86FCA"/>
    <w:rsid w:val="00B935C2"/>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173A"/>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870C8"/>
    <w:rsid w:val="00C93B23"/>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7BC6"/>
    <w:rsid w:val="00D020EC"/>
    <w:rsid w:val="00D02527"/>
    <w:rsid w:val="00D07CED"/>
    <w:rsid w:val="00D10CE7"/>
    <w:rsid w:val="00D14282"/>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42A9"/>
    <w:rsid w:val="00D459BC"/>
    <w:rsid w:val="00D47ABB"/>
    <w:rsid w:val="00D52621"/>
    <w:rsid w:val="00D541CD"/>
    <w:rsid w:val="00D56399"/>
    <w:rsid w:val="00D60C11"/>
    <w:rsid w:val="00D61324"/>
    <w:rsid w:val="00D62AF1"/>
    <w:rsid w:val="00D6375A"/>
    <w:rsid w:val="00D6674A"/>
    <w:rsid w:val="00D73AE1"/>
    <w:rsid w:val="00D73CDB"/>
    <w:rsid w:val="00D857D4"/>
    <w:rsid w:val="00D874CE"/>
    <w:rsid w:val="00D9110E"/>
    <w:rsid w:val="00D929BE"/>
    <w:rsid w:val="00D93646"/>
    <w:rsid w:val="00D96397"/>
    <w:rsid w:val="00D9725A"/>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5EB1"/>
    <w:rsid w:val="00E970C1"/>
    <w:rsid w:val="00EA07CE"/>
    <w:rsid w:val="00EA2E7A"/>
    <w:rsid w:val="00EA319E"/>
    <w:rsid w:val="00EA47DE"/>
    <w:rsid w:val="00EA723B"/>
    <w:rsid w:val="00EB0F03"/>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2233"/>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FC"/>
    <w:rsid w:val="00F7041A"/>
    <w:rsid w:val="00F732BF"/>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E2DD5"/>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1D7F28-0414-44D5-A503-0F6156F94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8</cp:revision>
  <cp:lastPrinted>2001-04-23T11:30:00Z</cp:lastPrinted>
  <dcterms:created xsi:type="dcterms:W3CDTF">2014-09-24T11:56:00Z</dcterms:created>
  <dcterms:modified xsi:type="dcterms:W3CDTF">2014-09-26T15:38:00Z</dcterms:modified>
</cp:coreProperties>
</file>