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E28B1" w14:textId="0966630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A74866">
        <w:rPr>
          <w:rFonts w:ascii="Arial" w:eastAsia="SimSun" w:hAnsi="Arial" w:cs="Times New Roman"/>
          <w:b/>
          <w:sz w:val="24"/>
          <w:szCs w:val="20"/>
        </w:rPr>
        <w:t>5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F78C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6F78C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74866" w:rsidRPr="006F78C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</w:t>
      </w:r>
      <w:r w:rsidR="006F78C6" w:rsidRPr="00A01BD8">
        <w:rPr>
          <w:rFonts w:ascii="Arial" w:eastAsia="SimSun" w:hAnsi="Arial" w:cs="Times New Roman"/>
          <w:b/>
          <w:bCs/>
          <w:sz w:val="24"/>
          <w:szCs w:val="20"/>
          <w:lang w:val="en-FI" w:eastAsia="zh-CN"/>
        </w:rPr>
        <w:t>07267</w:t>
      </w:r>
    </w:p>
    <w:bookmarkEnd w:id="0"/>
    <w:bookmarkEnd w:id="1"/>
    <w:p w14:paraId="30BBF853" w14:textId="5864871A" w:rsidR="00B26A8A" w:rsidRPr="00B26A8A" w:rsidRDefault="00A7486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</w:t>
      </w:r>
      <w:r w:rsidR="002D7A07">
        <w:rPr>
          <w:rFonts w:ascii="Arial" w:eastAsia="SimSun" w:hAnsi="Arial" w:cs="Times New Roman"/>
          <w:b/>
          <w:sz w:val="24"/>
          <w:szCs w:val="20"/>
        </w:rPr>
        <w:t xml:space="preserve"> MT,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th –</w:t>
      </w:r>
      <w:r w:rsidR="00BD10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 23rd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63262D1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605BD86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5449019" w14:textId="4954A891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B350D9">
        <w:rPr>
          <w:rFonts w:ascii="Arial" w:eastAsia="Calibri" w:hAnsi="Arial" w:cs="Arial"/>
          <w:b/>
          <w:bCs/>
          <w:sz w:val="24"/>
        </w:rPr>
        <w:t>Discussion on c</w:t>
      </w:r>
      <w:r w:rsidR="00B350D9" w:rsidRPr="00B350D9">
        <w:rPr>
          <w:rFonts w:ascii="Arial" w:eastAsia="Calibri" w:hAnsi="Arial" w:cs="Arial"/>
          <w:b/>
          <w:bCs/>
          <w:sz w:val="24"/>
        </w:rPr>
        <w:t xml:space="preserve">ollision between MUSIM Gap and </w:t>
      </w:r>
      <w:r w:rsidR="00B350D9">
        <w:rPr>
          <w:rFonts w:ascii="Arial" w:eastAsia="Calibri" w:hAnsi="Arial" w:cs="Arial"/>
          <w:b/>
          <w:bCs/>
          <w:sz w:val="24"/>
        </w:rPr>
        <w:t>m</w:t>
      </w:r>
      <w:r w:rsidR="00B350D9" w:rsidRPr="00B350D9">
        <w:rPr>
          <w:rFonts w:ascii="Arial" w:eastAsia="Calibri" w:hAnsi="Arial" w:cs="Arial"/>
          <w:b/>
          <w:bCs/>
          <w:sz w:val="24"/>
        </w:rPr>
        <w:t>easurement Gap</w:t>
      </w:r>
    </w:p>
    <w:p w14:paraId="125907CB" w14:textId="30AC2DC4" w:rsidR="00841BCD" w:rsidRPr="00B350D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B350D9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B350D9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BD1078">
        <w:rPr>
          <w:rFonts w:ascii="Arial" w:eastAsia="MS Mincho" w:hAnsi="Arial" w:cs="Arial"/>
          <w:b/>
          <w:bCs/>
          <w:sz w:val="24"/>
          <w:szCs w:val="20"/>
          <w:lang w:val="en-US"/>
        </w:rPr>
        <w:t>9</w:t>
      </w:r>
      <w:r w:rsidR="007C1696" w:rsidRPr="00BD1078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BD1078">
        <w:rPr>
          <w:rFonts w:ascii="Arial" w:eastAsia="MS Mincho" w:hAnsi="Arial" w:cs="Arial"/>
          <w:b/>
          <w:bCs/>
          <w:sz w:val="24"/>
          <w:szCs w:val="20"/>
          <w:lang w:val="en-US"/>
        </w:rPr>
        <w:t>3</w:t>
      </w:r>
    </w:p>
    <w:p w14:paraId="7C8CC21F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F001520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1373BD4" w14:textId="644CF465" w:rsidR="007E4668" w:rsidRPr="008F786B" w:rsidRDefault="007E4668" w:rsidP="007E4668">
      <w:r w:rsidRPr="008F786B">
        <w:t xml:space="preserve">RAN4 </w:t>
      </w:r>
      <w:r w:rsidR="006F57F5">
        <w:t>has received an LS from RAN2 related to MUSIM gaps, measurement gaps and collisions in [1].</w:t>
      </w:r>
      <w:r w:rsidRPr="008F786B">
        <w:t xml:space="preserve"> </w:t>
      </w:r>
      <w:r w:rsidR="006F57F5">
        <w:t>The overall description is:</w:t>
      </w:r>
      <w:r w:rsidRPr="008F786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62AF0CAA" w14:textId="77777777" w:rsidTr="007E4668">
        <w:tc>
          <w:tcPr>
            <w:tcW w:w="9617" w:type="dxa"/>
          </w:tcPr>
          <w:p w14:paraId="3EFEE744" w14:textId="77777777" w:rsidR="007E4668" w:rsidRPr="008F786B" w:rsidRDefault="007E4668" w:rsidP="005C23A4"/>
          <w:p w14:paraId="03129570" w14:textId="77777777" w:rsidR="006F57F5" w:rsidRDefault="006F57F5" w:rsidP="006F57F5">
            <w:pPr>
              <w:jc w:val="both"/>
            </w:pPr>
            <w:r>
              <w:t>On the collision between the MUSIM Gap and Measurement Gap (</w:t>
            </w:r>
            <w:r w:rsidRPr="000D26B6">
              <w:t>for the UE support</w:t>
            </w:r>
            <w:r>
              <w:t>ing</w:t>
            </w:r>
            <w:r w:rsidRPr="000D26B6">
              <w:t> </w:t>
            </w:r>
            <w:r w:rsidRPr="003F7C3C">
              <w:rPr>
                <w:i/>
              </w:rPr>
              <w:t>musim-GapPriorityPreference</w:t>
            </w:r>
            <w:r w:rsidRPr="009215DD">
              <w:t xml:space="preserve"> </w:t>
            </w:r>
            <w:r w:rsidRPr="000D26B6">
              <w:t>capability</w:t>
            </w:r>
            <w:r>
              <w:t xml:space="preserve">) in R18, RAN2 identified that the network can configure the MUSIM gap without priority and the measurement Gap with priority together and </w:t>
            </w:r>
            <w:r w:rsidRPr="00FE5376">
              <w:t>vice versa</w:t>
            </w:r>
            <w:r>
              <w:t xml:space="preserve">. In addition, it is also supported from RAN2 specification that the network can configure the MUSIM gap without priority and the measurement Gap without priority together. </w:t>
            </w:r>
          </w:p>
          <w:p w14:paraId="7AFB8DA6" w14:textId="77777777" w:rsidR="006F57F5" w:rsidRPr="0057319A" w:rsidRDefault="006F57F5" w:rsidP="006F57F5">
            <w:r>
              <w:rPr>
                <w:lang w:eastAsia="zh-CN"/>
              </w:rPr>
              <w:t xml:space="preserve">RAN2 respectfully ask </w:t>
            </w:r>
            <w:r w:rsidRPr="00F96F68">
              <w:rPr>
                <w:lang w:eastAsia="zh-CN"/>
              </w:rPr>
              <w:t>RAN4 on whether UE</w:t>
            </w:r>
            <w:r>
              <w:rPr>
                <w:lang w:eastAsia="zh-CN"/>
              </w:rPr>
              <w:t xml:space="preserve"> requirement is needed for the above collision cases.</w:t>
            </w:r>
          </w:p>
          <w:p w14:paraId="53FAFED5" w14:textId="77777777" w:rsidR="007E4668" w:rsidRPr="008F786B" w:rsidRDefault="007E4668" w:rsidP="005C23A4"/>
          <w:p w14:paraId="5F0F2298" w14:textId="77777777" w:rsidR="007E4668" w:rsidRPr="008F786B" w:rsidRDefault="007E4668" w:rsidP="005C23A4"/>
        </w:tc>
      </w:tr>
    </w:tbl>
    <w:p w14:paraId="7085C1BA" w14:textId="77777777" w:rsidR="0060543D" w:rsidRPr="008F786B" w:rsidRDefault="0060543D" w:rsidP="005C23A4"/>
    <w:p w14:paraId="5665F2F5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20267A8C" w14:textId="5C5CC212" w:rsidR="00581618" w:rsidRDefault="00916222" w:rsidP="005C23A4">
      <w:pPr>
        <w:pStyle w:val="RAN4H2"/>
      </w:pPr>
      <w:r>
        <w:t>General issue</w:t>
      </w:r>
    </w:p>
    <w:p w14:paraId="61DC2040" w14:textId="5BB739D4" w:rsidR="006F57F5" w:rsidRDefault="006F57F5" w:rsidP="007D2A22">
      <w:r>
        <w:t xml:space="preserve">The </w:t>
      </w:r>
      <w:r w:rsidR="00AF6436">
        <w:t xml:space="preserve">LS seems </w:t>
      </w:r>
      <w:r>
        <w:t>to raise following two aspects:</w:t>
      </w:r>
    </w:p>
    <w:p w14:paraId="7F3802A8" w14:textId="688E4CD1" w:rsidR="007D2A22" w:rsidRDefault="00AF6436" w:rsidP="005803C4">
      <w:pPr>
        <w:pStyle w:val="ListParagraph"/>
        <w:numPr>
          <w:ilvl w:val="0"/>
          <w:numId w:val="31"/>
        </w:numPr>
      </w:pPr>
      <w:r>
        <w:t>T</w:t>
      </w:r>
      <w:r w:rsidR="006F57F5">
        <w:t xml:space="preserve">he network can configure the MUSIM gap without priority and the measurement Gap with priority together and </w:t>
      </w:r>
      <w:r w:rsidR="006F57F5" w:rsidRPr="00FE5376">
        <w:t>vice versa</w:t>
      </w:r>
    </w:p>
    <w:p w14:paraId="1A36DC48" w14:textId="6336B2D2" w:rsidR="006F57F5" w:rsidRDefault="00AF6436" w:rsidP="005803C4">
      <w:pPr>
        <w:pStyle w:val="ListParagraph"/>
        <w:numPr>
          <w:ilvl w:val="0"/>
          <w:numId w:val="31"/>
        </w:numPr>
      </w:pPr>
      <w:r>
        <w:t>N</w:t>
      </w:r>
      <w:r w:rsidR="006F57F5">
        <w:t>etwork can configure the MUSIM gap without priority and the measurement Gap without priority together</w:t>
      </w:r>
    </w:p>
    <w:p w14:paraId="266530A0" w14:textId="3C3D289E" w:rsidR="00AF6436" w:rsidRDefault="00AF6436" w:rsidP="007D2A22">
      <w:r>
        <w:t>Hence</w:t>
      </w:r>
      <w:r w:rsidR="005803C4">
        <w:t>, this can be split into following scenarios</w:t>
      </w:r>
      <w:r>
        <w:t>:</w:t>
      </w:r>
    </w:p>
    <w:p w14:paraId="4E4BE344" w14:textId="39AD143D" w:rsidR="00AF6436" w:rsidRDefault="00AF6436" w:rsidP="00AF6436">
      <w:pPr>
        <w:pStyle w:val="ListParagraph"/>
        <w:numPr>
          <w:ilvl w:val="0"/>
          <w:numId w:val="30"/>
        </w:numPr>
      </w:pPr>
      <w:r>
        <w:t>The network can configure the MUSIM gap without priority and the measurement Gap with priority</w:t>
      </w:r>
    </w:p>
    <w:p w14:paraId="143820E9" w14:textId="2194B6CF" w:rsidR="00AF6436" w:rsidRDefault="00AF6436" w:rsidP="00AF6436">
      <w:pPr>
        <w:pStyle w:val="ListParagraph"/>
        <w:numPr>
          <w:ilvl w:val="0"/>
          <w:numId w:val="30"/>
        </w:numPr>
      </w:pPr>
      <w:r>
        <w:t>The network can configure the MUSIM gap with priority and the measurement Gap without priority</w:t>
      </w:r>
    </w:p>
    <w:p w14:paraId="286E8A6F" w14:textId="71052896" w:rsidR="00AF6436" w:rsidRDefault="00AF6436" w:rsidP="00AF6436">
      <w:pPr>
        <w:pStyle w:val="ListParagraph"/>
        <w:numPr>
          <w:ilvl w:val="0"/>
          <w:numId w:val="30"/>
        </w:numPr>
      </w:pPr>
      <w:r>
        <w:t>The network can configure the MUSIM gap without priority and the measurement Gap without priority</w:t>
      </w:r>
    </w:p>
    <w:p w14:paraId="1E1F2EA3" w14:textId="77777777" w:rsidR="00AF6436" w:rsidRDefault="00AF6436" w:rsidP="007D2A22"/>
    <w:p w14:paraId="2B779460" w14:textId="1BE96A90" w:rsidR="00916222" w:rsidRDefault="00916222" w:rsidP="00916222">
      <w:pPr>
        <w:pStyle w:val="Heading2"/>
      </w:pPr>
      <w:r>
        <w:t>2.2</w:t>
      </w:r>
      <w:r>
        <w:tab/>
        <w:t>MUSIM gap without priority</w:t>
      </w:r>
    </w:p>
    <w:p w14:paraId="60E89977" w14:textId="6043DC7E" w:rsidR="00916222" w:rsidRDefault="00916222" w:rsidP="007D2A22">
      <w:r>
        <w:t>Here we need to address two issues</w:t>
      </w:r>
      <w:r w:rsidR="00C06CB7">
        <w:t xml:space="preserve"> for the scenario when network has configured the UE with MUSM gaps without priorities and</w:t>
      </w:r>
      <w:r>
        <w:t>:</w:t>
      </w:r>
    </w:p>
    <w:p w14:paraId="4DABB3B4" w14:textId="33FC443A" w:rsidR="00916222" w:rsidRDefault="00B64C87" w:rsidP="00B64C87">
      <w:pPr>
        <w:pStyle w:val="ListParagraph"/>
        <w:numPr>
          <w:ilvl w:val="0"/>
          <w:numId w:val="32"/>
        </w:numPr>
      </w:pPr>
      <w:r>
        <w:t>Configured measurement Gap with priority</w:t>
      </w:r>
    </w:p>
    <w:p w14:paraId="6E0C761A" w14:textId="230E4EC4" w:rsidR="00B64C87" w:rsidRDefault="00B64C87" w:rsidP="00B64C87">
      <w:pPr>
        <w:pStyle w:val="ListParagraph"/>
        <w:numPr>
          <w:ilvl w:val="0"/>
          <w:numId w:val="32"/>
        </w:numPr>
      </w:pPr>
      <w:r>
        <w:t>Configured measurement Gap without priority</w:t>
      </w:r>
    </w:p>
    <w:p w14:paraId="7E984099" w14:textId="2790CBC3" w:rsidR="00916222" w:rsidRDefault="00B64C87" w:rsidP="007D2A22">
      <w:r>
        <w:t>Hence, the network decides to configure the UE with MUSIM which has no priority. Additionally, the network configures measurement gaps either with (Type-2) or without priorities (Type-1).</w:t>
      </w:r>
    </w:p>
    <w:p w14:paraId="58055737" w14:textId="17B249AC" w:rsidR="00916222" w:rsidRDefault="00B64C87" w:rsidP="007D2A22">
      <w:r>
        <w:t>During RAN4#106bis meeting RAN4 did discuss this issue:</w:t>
      </w:r>
    </w:p>
    <w:p w14:paraId="358D363C" w14:textId="69A3607A" w:rsidR="00B64C87" w:rsidRPr="002B2874" w:rsidRDefault="00B64C87" w:rsidP="00B64C87">
      <w:pPr>
        <w:ind w:left="720"/>
        <w:rPr>
          <w:i/>
          <w:iCs/>
        </w:rPr>
      </w:pPr>
      <w:r w:rsidRPr="002B2874">
        <w:rPr>
          <w:i/>
          <w:iCs/>
        </w:rPr>
        <w:lastRenderedPageBreak/>
        <w:t>Sub-topic 2-1 MUSIM gap priority configuration</w:t>
      </w:r>
    </w:p>
    <w:p w14:paraId="05666275" w14:textId="3678AA53" w:rsidR="00B64C87" w:rsidRPr="002B2874" w:rsidRDefault="00B64C87" w:rsidP="00B64C87">
      <w:pPr>
        <w:ind w:left="720"/>
        <w:rPr>
          <w:i/>
          <w:iCs/>
        </w:rPr>
      </w:pPr>
      <w:r w:rsidRPr="002B2874">
        <w:rPr>
          <w:b/>
          <w:bCs/>
          <w:i/>
          <w:iCs/>
          <w:u w:val="single"/>
        </w:rPr>
        <w:t>Issue 2-1-2: Priority/usage indication on MUSIM gaps from UE side</w:t>
      </w:r>
    </w:p>
    <w:p w14:paraId="43DBE0FF" w14:textId="77777777" w:rsidR="00B64C87" w:rsidRPr="002B2874" w:rsidRDefault="00B64C87" w:rsidP="00B64C87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i/>
          <w:iCs/>
        </w:rPr>
      </w:pPr>
      <w:r w:rsidRPr="002B2874">
        <w:rPr>
          <w:i/>
          <w:iCs/>
        </w:rPr>
        <w:t>Proposals</w:t>
      </w:r>
    </w:p>
    <w:p w14:paraId="65535CD8" w14:textId="77777777" w:rsidR="00B64C87" w:rsidRPr="002B2874" w:rsidRDefault="00B64C87" w:rsidP="00B64C87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i/>
          <w:iCs/>
        </w:rPr>
      </w:pPr>
      <w:r w:rsidRPr="002B2874">
        <w:rPr>
          <w:i/>
          <w:iCs/>
        </w:rPr>
        <w:t xml:space="preserve">P1: No need to further discuss how “UE can optionally indicate its preferred priority for </w:t>
      </w:r>
      <w:proofErr w:type="gramStart"/>
      <w:r w:rsidRPr="002B2874">
        <w:rPr>
          <w:i/>
          <w:iCs/>
        </w:rPr>
        <w:t>all</w:t>
      </w:r>
      <w:proofErr w:type="gramEnd"/>
      <w:r w:rsidRPr="002B2874">
        <w:rPr>
          <w:i/>
          <w:iCs/>
        </w:rPr>
        <w:t xml:space="preserve"> or a subset MUSIM gaps (Qualcomm Apple ZTE oppo)</w:t>
      </w:r>
    </w:p>
    <w:p w14:paraId="4A1DABE0" w14:textId="77777777" w:rsidR="00B64C87" w:rsidRPr="002B2874" w:rsidRDefault="00B64C87" w:rsidP="00B64C87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i/>
          <w:iCs/>
        </w:rPr>
      </w:pPr>
      <w:r w:rsidRPr="002B2874">
        <w:rPr>
          <w:i/>
          <w:iCs/>
        </w:rPr>
        <w:t xml:space="preserve">P2: Network A assigns priority levels to all configured periodic MUSIM gaps even if UE does not indicate preferred priority for one or some periodic MUSIM gaps (Huawei Qualcomm Nokia MTK </w:t>
      </w:r>
      <w:proofErr w:type="spellStart"/>
      <w:r w:rsidRPr="002B2874">
        <w:rPr>
          <w:i/>
          <w:iCs/>
        </w:rPr>
        <w:t>xiaomi</w:t>
      </w:r>
      <w:proofErr w:type="spellEnd"/>
      <w:r w:rsidRPr="002B2874">
        <w:rPr>
          <w:i/>
          <w:iCs/>
        </w:rPr>
        <w:t xml:space="preserve"> Ericsson Chapter vivo ZTE oppo Apple)</w:t>
      </w:r>
    </w:p>
    <w:p w14:paraId="6F578F4E" w14:textId="77777777" w:rsidR="00B64C87" w:rsidRPr="002B2874" w:rsidRDefault="00B64C87" w:rsidP="00B64C87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i/>
          <w:iCs/>
        </w:rPr>
      </w:pPr>
      <w:r w:rsidRPr="002B2874">
        <w:rPr>
          <w:i/>
          <w:iCs/>
        </w:rPr>
        <w:t>P3: If a UE has not indicated a priority, then the NW A shall set the priority to the lowest priority based on the gapPriority-r17 IE and the associated priority levels (16 levels defined in Rel-17) (Charter)</w:t>
      </w:r>
    </w:p>
    <w:p w14:paraId="0D21A8DD" w14:textId="4E2B0493" w:rsidR="00B64C87" w:rsidRPr="002B2874" w:rsidRDefault="00B64C87" w:rsidP="00B64C87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i/>
          <w:iCs/>
        </w:rPr>
      </w:pPr>
      <w:r w:rsidRPr="002B2874">
        <w:rPr>
          <w:i/>
          <w:iCs/>
        </w:rPr>
        <w:t>P4: If the UE requests priority for more than 1 MUSIM gap, priorities levels are different (Nokia Xiaomi MTK Ericsson)</w:t>
      </w:r>
    </w:p>
    <w:p w14:paraId="5F57CDC5" w14:textId="77777777" w:rsidR="00B64C87" w:rsidRPr="002B2874" w:rsidRDefault="00B64C87" w:rsidP="00B64C87">
      <w:pPr>
        <w:ind w:left="720"/>
        <w:rPr>
          <w:i/>
          <w:iCs/>
          <w:lang w:val="en-US"/>
        </w:rPr>
      </w:pPr>
      <w:r w:rsidRPr="002B2874">
        <w:rPr>
          <w:i/>
          <w:iCs/>
          <w:lang w:val="en-US"/>
        </w:rPr>
        <w:t xml:space="preserve">Agreements: </w:t>
      </w:r>
    </w:p>
    <w:p w14:paraId="467DF434" w14:textId="77777777" w:rsidR="00B64C87" w:rsidRPr="002B2874" w:rsidRDefault="00B64C87" w:rsidP="00B64C87">
      <w:pPr>
        <w:ind w:left="720"/>
        <w:rPr>
          <w:lang w:val="en-FI"/>
        </w:rPr>
      </w:pPr>
      <w:r w:rsidRPr="002B2874">
        <w:rPr>
          <w:i/>
          <w:iCs/>
          <w:lang w:val="en-US"/>
        </w:rPr>
        <w:t xml:space="preserve">Agree P2 - </w:t>
      </w:r>
      <w:r w:rsidRPr="002B2874">
        <w:rPr>
          <w:i/>
          <w:iCs/>
        </w:rPr>
        <w:t>Network A assigns priority levels to all configured periodic MUSIM gaps even if UE does not indicate preferred priority for one or some periodic MUSIM gaps</w:t>
      </w:r>
    </w:p>
    <w:p w14:paraId="63A54B23" w14:textId="65C5B238" w:rsidR="00B64C87" w:rsidRDefault="00B350D9" w:rsidP="007D2A22">
      <w:pPr>
        <w:rPr>
          <w:lang w:val="en-FI"/>
        </w:rPr>
      </w:pPr>
      <w:r>
        <w:rPr>
          <w:lang w:val="en-FI"/>
        </w:rPr>
        <w:t>Additionally, 38.133 lists following in section 9.1.10.2:</w:t>
      </w:r>
    </w:p>
    <w:p w14:paraId="00B53939" w14:textId="77777777" w:rsidR="00B350D9" w:rsidRPr="00B350D9" w:rsidRDefault="00B350D9" w:rsidP="00B350D9">
      <w:pPr>
        <w:ind w:left="720"/>
        <w:rPr>
          <w:i/>
          <w:iCs/>
          <w:lang w:eastAsia="zh-CN"/>
        </w:rPr>
      </w:pPr>
      <w:r w:rsidRPr="00B350D9">
        <w:rPr>
          <w:i/>
          <w:iCs/>
          <w:lang w:eastAsia="zh-CN"/>
        </w:rPr>
        <w:t>The requirements in clause 9.1.10 apply provided different priorities are allocated to each periodic MUSIM gap and each</w:t>
      </w:r>
      <w:r w:rsidRPr="00B350D9">
        <w:rPr>
          <w:i/>
          <w:iCs/>
          <w:szCs w:val="24"/>
          <w:lang w:val="en-US" w:eastAsia="ja-JP"/>
        </w:rPr>
        <w:t xml:space="preserve"> measurement gap which is configured via GapConfig-r17 without preConfigInd-r17 or ncsgInd-r17</w:t>
      </w:r>
      <w:r w:rsidRPr="00B350D9">
        <w:rPr>
          <w:i/>
          <w:iCs/>
          <w:lang w:eastAsia="zh-CN"/>
        </w:rPr>
        <w:t>.</w:t>
      </w:r>
    </w:p>
    <w:p w14:paraId="06884054" w14:textId="27E83478" w:rsidR="00C06CB7" w:rsidRDefault="00B350D9" w:rsidP="007D2A22">
      <w:r>
        <w:t xml:space="preserve">Hence, if the network selects configure the UE with MUSIM gaps without priorities, the UE requirements defined in section </w:t>
      </w:r>
      <w:r w:rsidR="00C06CB7">
        <w:t>9.1.10 does not apply. We believe this was discussed thoroughly when RAN4 discussed the UE requirements related to MUSIM gaps and hence, no need to re-open the discussion about UE requirements if network selects not to configure priorities for MUSIM gaps.</w:t>
      </w:r>
    </w:p>
    <w:p w14:paraId="4E43237C" w14:textId="41D2BE57" w:rsidR="00B350D9" w:rsidRPr="00C06CB7" w:rsidRDefault="00C06CB7" w:rsidP="00C06CB7">
      <w:pPr>
        <w:pStyle w:val="RAN4proposal"/>
      </w:pPr>
      <w:bookmarkStart w:id="5" w:name="_Hlk197617734"/>
      <w:r>
        <w:t>There is no need to re-open the discussion regarding the UE requirements when network selects to configure MUSIM gaps without priorities.</w:t>
      </w:r>
    </w:p>
    <w:bookmarkEnd w:id="5"/>
    <w:p w14:paraId="3B4BF149" w14:textId="77777777" w:rsidR="00B64C87" w:rsidRDefault="00B64C87" w:rsidP="007D2A22"/>
    <w:p w14:paraId="0BA2FD55" w14:textId="7EBA7B07" w:rsidR="00916222" w:rsidRDefault="00916222" w:rsidP="00916222">
      <w:pPr>
        <w:pStyle w:val="Heading2"/>
      </w:pPr>
      <w:r>
        <w:t>2.3</w:t>
      </w:r>
      <w:r>
        <w:tab/>
        <w:t>MUSIM gap with priority</w:t>
      </w:r>
    </w:p>
    <w:p w14:paraId="0A1A7D30" w14:textId="266EACB6" w:rsidR="00C06CB7" w:rsidRDefault="00C06CB7" w:rsidP="00C06CB7">
      <w:r>
        <w:t>Here we need to address one issue for the scenario when network has configured the UE with MUSM gaps with priorities and:</w:t>
      </w:r>
    </w:p>
    <w:p w14:paraId="262B921D" w14:textId="77777777" w:rsidR="00C06CB7" w:rsidRDefault="00C06CB7" w:rsidP="00C06CB7">
      <w:pPr>
        <w:pStyle w:val="ListParagraph"/>
        <w:numPr>
          <w:ilvl w:val="0"/>
          <w:numId w:val="34"/>
        </w:numPr>
      </w:pPr>
      <w:r>
        <w:t>Configured measurement Gap without priority</w:t>
      </w:r>
    </w:p>
    <w:p w14:paraId="1BF006C1" w14:textId="42F765D6" w:rsidR="00C06CB7" w:rsidRDefault="00C06CB7" w:rsidP="00C06CB7">
      <w:r>
        <w:t>Hence, the network decides to configure the UE with MUSIM which has priority. Additionally, the network configures measurement gaps without priorities (Type-1).</w:t>
      </w:r>
    </w:p>
    <w:p w14:paraId="4963860D" w14:textId="1E939925" w:rsidR="00C06CB7" w:rsidRDefault="00C06CB7" w:rsidP="007D2A22">
      <w:r>
        <w:t>This issue was discussed during the WI as well, and following was agreed in RAN4#109:</w:t>
      </w:r>
    </w:p>
    <w:p w14:paraId="5BA1CD16" w14:textId="77777777" w:rsidR="00C06CB7" w:rsidRPr="002B2874" w:rsidRDefault="00C06CB7" w:rsidP="00C06CB7">
      <w:pPr>
        <w:ind w:left="720"/>
        <w:rPr>
          <w:i/>
          <w:iCs/>
          <w:lang w:val="en-US"/>
        </w:rPr>
      </w:pPr>
      <w:r w:rsidRPr="002B2874">
        <w:rPr>
          <w:b/>
          <w:bCs/>
          <w:i/>
          <w:iCs/>
          <w:lang w:val="en-US"/>
        </w:rPr>
        <w:t>Issue 2-3-2</w:t>
      </w:r>
      <w:r w:rsidRPr="002B2874">
        <w:rPr>
          <w:i/>
          <w:iCs/>
          <w:lang w:val="en-US"/>
        </w:rPr>
        <w:t>: Solutions for collision between MUSIM gap and any measurement gap without assigned priority:</w:t>
      </w:r>
    </w:p>
    <w:p w14:paraId="6945BA67" w14:textId="77777777" w:rsidR="00C06CB7" w:rsidRPr="002B2874" w:rsidRDefault="00C06CB7" w:rsidP="00C06CB7">
      <w:pPr>
        <w:ind w:left="720"/>
        <w:rPr>
          <w:i/>
          <w:iCs/>
          <w:lang w:val="en-US"/>
        </w:rPr>
      </w:pPr>
      <w:r w:rsidRPr="002B2874">
        <w:rPr>
          <w:i/>
          <w:iCs/>
          <w:lang w:val="en-US"/>
        </w:rPr>
        <w:t xml:space="preserve">Agreement: </w:t>
      </w:r>
    </w:p>
    <w:p w14:paraId="330CF376" w14:textId="77777777" w:rsidR="00C06CB7" w:rsidRPr="002B2874" w:rsidRDefault="00C06CB7" w:rsidP="00C06CB7">
      <w:pPr>
        <w:numPr>
          <w:ilvl w:val="0"/>
          <w:numId w:val="35"/>
        </w:numPr>
        <w:tabs>
          <w:tab w:val="clear" w:pos="720"/>
          <w:tab w:val="num" w:pos="1440"/>
        </w:tabs>
        <w:ind w:left="1440"/>
        <w:rPr>
          <w:i/>
          <w:iCs/>
          <w:lang w:val="en-US"/>
        </w:rPr>
      </w:pPr>
      <w:r w:rsidRPr="002B2874">
        <w:rPr>
          <w:i/>
          <w:iCs/>
          <w:lang w:val="en-US"/>
        </w:rPr>
        <w:t>P2: Collision is handled based on the MGRP of the collided gaps (Ericsson vivo Huawei ZTE Qualcomm MTK)</w:t>
      </w:r>
    </w:p>
    <w:p w14:paraId="12E4BAE1" w14:textId="77777777" w:rsidR="00C06CB7" w:rsidRPr="002B2874" w:rsidRDefault="00C06CB7" w:rsidP="00C06CB7">
      <w:pPr>
        <w:numPr>
          <w:ilvl w:val="1"/>
          <w:numId w:val="35"/>
        </w:numPr>
        <w:tabs>
          <w:tab w:val="clear" w:pos="1440"/>
          <w:tab w:val="num" w:pos="2160"/>
        </w:tabs>
        <w:ind w:left="2160"/>
        <w:rPr>
          <w:i/>
          <w:iCs/>
          <w:lang w:val="en-US"/>
        </w:rPr>
      </w:pPr>
      <w:r w:rsidRPr="002B2874">
        <w:rPr>
          <w:i/>
          <w:iCs/>
          <w:lang w:val="en-US"/>
        </w:rPr>
        <w:t xml:space="preserve">P2-1: In a collision, the gap occasion with longer MGRP will be kept when any measurement </w:t>
      </w:r>
      <w:proofErr w:type="gramStart"/>
      <w:r w:rsidRPr="002B2874">
        <w:rPr>
          <w:i/>
          <w:iCs/>
          <w:lang w:val="en-US"/>
        </w:rPr>
        <w:t>gaps</w:t>
      </w:r>
      <w:proofErr w:type="gramEnd"/>
      <w:r w:rsidRPr="002B2874">
        <w:rPr>
          <w:i/>
          <w:iCs/>
          <w:lang w:val="en-US"/>
        </w:rPr>
        <w:t xml:space="preserve"> in the collision gaps </w:t>
      </w:r>
      <w:proofErr w:type="gramStart"/>
      <w:r w:rsidRPr="002B2874">
        <w:rPr>
          <w:i/>
          <w:iCs/>
          <w:lang w:val="en-US"/>
        </w:rPr>
        <w:t>is</w:t>
      </w:r>
      <w:proofErr w:type="gramEnd"/>
      <w:r w:rsidRPr="002B2874">
        <w:rPr>
          <w:i/>
          <w:iCs/>
          <w:lang w:val="en-US"/>
        </w:rPr>
        <w:t xml:space="preserve"> not assigned a priority; and the gap occasion with shorter MGRP will be dropped.</w:t>
      </w:r>
    </w:p>
    <w:p w14:paraId="6BE20860" w14:textId="77777777" w:rsidR="00C06CB7" w:rsidRPr="002B2874" w:rsidRDefault="00C06CB7" w:rsidP="00C06CB7">
      <w:pPr>
        <w:numPr>
          <w:ilvl w:val="1"/>
          <w:numId w:val="35"/>
        </w:numPr>
        <w:tabs>
          <w:tab w:val="clear" w:pos="1440"/>
          <w:tab w:val="num" w:pos="2160"/>
        </w:tabs>
        <w:ind w:left="2160"/>
        <w:rPr>
          <w:lang w:val="en-US"/>
        </w:rPr>
      </w:pPr>
      <w:r w:rsidRPr="002B2874">
        <w:rPr>
          <w:i/>
          <w:iCs/>
          <w:lang w:val="en-US"/>
        </w:rPr>
        <w:lastRenderedPageBreak/>
        <w:t>P2-2: No requirements apply if any of the two gaps in a collision have the same MGRP.</w:t>
      </w:r>
    </w:p>
    <w:p w14:paraId="48132213" w14:textId="0046F370" w:rsidR="00C06CB7" w:rsidRDefault="00F847F2" w:rsidP="007D2A22">
      <w:pPr>
        <w:rPr>
          <w:lang w:val="en-US"/>
        </w:rPr>
      </w:pPr>
      <w:r>
        <w:rPr>
          <w:lang w:val="en-US"/>
        </w:rPr>
        <w:t>RAN4 has captured the agreement in section 9.1.10.5:</w:t>
      </w:r>
    </w:p>
    <w:p w14:paraId="02FFB8BB" w14:textId="77777777" w:rsidR="00F847F2" w:rsidRPr="00F847F2" w:rsidRDefault="00F847F2" w:rsidP="00F847F2">
      <w:pPr>
        <w:spacing w:after="120"/>
        <w:ind w:left="284"/>
        <w:jc w:val="both"/>
        <w:rPr>
          <w:i/>
          <w:iCs/>
          <w:szCs w:val="24"/>
          <w:lang w:val="en-US" w:eastAsia="ja-JP"/>
        </w:rPr>
      </w:pPr>
      <w:r w:rsidRPr="00F847F2">
        <w:rPr>
          <w:i/>
          <w:iCs/>
          <w:lang w:eastAsia="zh-CN"/>
        </w:rPr>
        <w:t xml:space="preserve">Collisions between MUSIM gaps and measurement gaps </w:t>
      </w:r>
      <w:r w:rsidRPr="00F847F2">
        <w:rPr>
          <w:i/>
          <w:iCs/>
          <w:szCs w:val="24"/>
          <w:lang w:eastAsia="zh-CN"/>
        </w:rPr>
        <w:t xml:space="preserve">configured via </w:t>
      </w:r>
      <w:proofErr w:type="spellStart"/>
      <w:r w:rsidRPr="00F847F2">
        <w:rPr>
          <w:i/>
          <w:iCs/>
          <w:szCs w:val="24"/>
          <w:lang w:eastAsia="zh-CN"/>
        </w:rPr>
        <w:t>GapConfig</w:t>
      </w:r>
      <w:proofErr w:type="spellEnd"/>
      <w:r w:rsidRPr="00F847F2">
        <w:rPr>
          <w:i/>
          <w:iCs/>
          <w:szCs w:val="24"/>
          <w:lang w:eastAsia="zh-CN"/>
        </w:rPr>
        <w:t xml:space="preserve"> or configured </w:t>
      </w:r>
      <w:r w:rsidRPr="00F847F2">
        <w:rPr>
          <w:i/>
          <w:iCs/>
          <w:szCs w:val="24"/>
          <w:lang w:val="en-US" w:eastAsia="ja-JP"/>
        </w:rPr>
        <w:t>via GapConfig-r17 without assigned priority are handled based on MGRP of the colliding gaps:</w:t>
      </w:r>
    </w:p>
    <w:p w14:paraId="13F91E45" w14:textId="77777777" w:rsidR="00F847F2" w:rsidRPr="00F847F2" w:rsidRDefault="00F847F2" w:rsidP="00F847F2">
      <w:pPr>
        <w:pStyle w:val="B1"/>
        <w:ind w:left="852"/>
        <w:rPr>
          <w:bCs/>
          <w:i/>
          <w:iCs/>
          <w:lang w:eastAsia="en-GB"/>
        </w:rPr>
      </w:pPr>
      <w:r w:rsidRPr="00F847F2">
        <w:rPr>
          <w:i/>
          <w:iCs/>
          <w:lang w:eastAsia="en-GB"/>
        </w:rPr>
        <w:t>-</w:t>
      </w:r>
      <w:r w:rsidRPr="00F847F2">
        <w:rPr>
          <w:i/>
          <w:iCs/>
          <w:lang w:eastAsia="en-GB"/>
        </w:rPr>
        <w:tab/>
        <w:t>If ‘keep solution’ in clause 9.1.10.3 is not configured, c</w:t>
      </w:r>
      <w:proofErr w:type="spellStart"/>
      <w:r w:rsidRPr="00F847F2">
        <w:rPr>
          <w:i/>
          <w:iCs/>
          <w:color w:val="000000" w:themeColor="text1"/>
          <w:lang w:val="en-US" w:eastAsia="zh-CN"/>
        </w:rPr>
        <w:t>ollisions</w:t>
      </w:r>
      <w:proofErr w:type="spellEnd"/>
      <w:r w:rsidRPr="00F847F2">
        <w:rPr>
          <w:i/>
          <w:iCs/>
          <w:color w:val="000000" w:themeColor="text1"/>
          <w:lang w:val="en-US" w:eastAsia="zh-CN"/>
        </w:rPr>
        <w:t xml:space="preserve"> are resolved sequentially in order of decreasing MGRP, starting with the gap that has the longest MGRP. </w:t>
      </w:r>
      <w:r w:rsidRPr="00F847F2">
        <w:rPr>
          <w:i/>
          <w:iCs/>
          <w:lang w:eastAsia="zh-CN"/>
        </w:rPr>
        <w:t>For each collision, the occasion of the MUSIM gap or measurement gap with longer MGRP shall be kept and the occasion</w:t>
      </w:r>
      <w:r w:rsidRPr="00F847F2">
        <w:rPr>
          <w:i/>
          <w:iCs/>
        </w:rPr>
        <w:t xml:space="preserve"> of the MUSIM gap or measurement gap with shorter MGRP </w:t>
      </w:r>
      <w:r w:rsidRPr="00F847F2">
        <w:rPr>
          <w:i/>
          <w:iCs/>
          <w:lang w:eastAsia="zh-CN"/>
        </w:rPr>
        <w:t xml:space="preserve">shall be dropped. If the colliding MUSIM gap and measurement gap have the same MGRP, </w:t>
      </w:r>
      <w:r w:rsidRPr="00F847F2">
        <w:rPr>
          <w:i/>
          <w:iCs/>
          <w:szCs w:val="21"/>
          <w:lang w:eastAsia="ko-KR"/>
        </w:rPr>
        <w:t xml:space="preserve">the requirements in clause 9 shall not apply to these gaps. </w:t>
      </w:r>
      <w:r w:rsidRPr="00F847F2">
        <w:rPr>
          <w:i/>
          <w:iCs/>
          <w:lang w:eastAsia="zh-CN"/>
        </w:rPr>
        <w:t>Any collisions between MUSIM gaps shall be addressed as specified in clauses 9.1.10.3 and 9.1.10.4.</w:t>
      </w:r>
    </w:p>
    <w:p w14:paraId="570AF410" w14:textId="77777777" w:rsidR="00F847F2" w:rsidRPr="00B34784" w:rsidRDefault="00F847F2" w:rsidP="00F847F2">
      <w:pPr>
        <w:pStyle w:val="B1"/>
        <w:ind w:left="852"/>
        <w:rPr>
          <w:color w:val="000000" w:themeColor="text1"/>
          <w:lang w:eastAsia="zh-CN"/>
        </w:rPr>
      </w:pPr>
      <w:r w:rsidRPr="00F847F2">
        <w:rPr>
          <w:i/>
          <w:iCs/>
          <w:lang w:eastAsia="en-GB"/>
        </w:rPr>
        <w:t>-</w:t>
      </w:r>
      <w:r w:rsidRPr="00F847F2">
        <w:rPr>
          <w:i/>
          <w:iCs/>
          <w:lang w:eastAsia="en-GB"/>
        </w:rPr>
        <w:tab/>
      </w:r>
      <w:proofErr w:type="gramStart"/>
      <w:r w:rsidRPr="00F847F2">
        <w:rPr>
          <w:i/>
          <w:iCs/>
          <w:lang w:eastAsia="zh-CN"/>
        </w:rPr>
        <w:t>Otherwise</w:t>
      </w:r>
      <w:proofErr w:type="gramEnd"/>
      <w:r w:rsidRPr="00F847F2">
        <w:rPr>
          <w:i/>
          <w:iCs/>
          <w:lang w:eastAsia="zh-CN"/>
        </w:rPr>
        <w:t xml:space="preserve"> if ‘keep solution’ in clause 9.1.10.3 is configured,</w:t>
      </w:r>
      <w:r w:rsidRPr="00F847F2">
        <w:rPr>
          <w:i/>
          <w:iCs/>
        </w:rPr>
        <w:t xml:space="preserve"> keep solution is used for the remaining collided and non-dropped MUSIM gaps, after resolving the collisions between measurement gaps and MUSIM gaps based on their MGRP following the </w:t>
      </w:r>
      <w:proofErr w:type="gramStart"/>
      <w:r w:rsidRPr="00F847F2">
        <w:rPr>
          <w:i/>
          <w:iCs/>
        </w:rPr>
        <w:t>above mentioned</w:t>
      </w:r>
      <w:proofErr w:type="gramEnd"/>
      <w:r w:rsidRPr="00F847F2">
        <w:rPr>
          <w:i/>
          <w:iCs/>
        </w:rPr>
        <w:t xml:space="preserve"> collision rule.</w:t>
      </w:r>
    </w:p>
    <w:p w14:paraId="31657E7A" w14:textId="030A678E" w:rsidR="00F847F2" w:rsidRDefault="00F847F2" w:rsidP="00F847F2">
      <w:r>
        <w:t xml:space="preserve">Hence, the issue has been addressed during the development and RAN4 has agreed UE requirements. We believe also this was discussed thoroughly when RAN4 discussed the UE requirements related to MUSIM </w:t>
      </w:r>
      <w:proofErr w:type="gramStart"/>
      <w:r>
        <w:t>gaps</w:t>
      </w:r>
      <w:proofErr w:type="gramEnd"/>
      <w:r>
        <w:t xml:space="preserve"> and we do not see a need to re-open the discussion about UE requirements for the scenario where the network configure MUSIM gaps with priorities measurement gaps without priorities.</w:t>
      </w:r>
    </w:p>
    <w:p w14:paraId="3811192E" w14:textId="385FB2CE" w:rsidR="00F847F2" w:rsidRPr="00F847F2" w:rsidRDefault="00F847F2" w:rsidP="00F847F2">
      <w:pPr>
        <w:pStyle w:val="RAN4proposal"/>
      </w:pPr>
      <w:r>
        <w:t>There is no need to re-open the discussion about UE requirements for the scenario where the network configure MUSIM gaps with priorities and measurement gaps without priorities.</w:t>
      </w:r>
    </w:p>
    <w:p w14:paraId="1C95D6ED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6" w:name="_Toc116995848"/>
      <w:r w:rsidRPr="008F786B">
        <w:br w:type="page"/>
      </w:r>
    </w:p>
    <w:p w14:paraId="3B630CCD" w14:textId="77777777" w:rsidR="00381F95" w:rsidRPr="008F786B" w:rsidRDefault="00CD7492" w:rsidP="00936159">
      <w:pPr>
        <w:pStyle w:val="RAN4H1"/>
      </w:pPr>
      <w:r w:rsidRPr="008F786B">
        <w:lastRenderedPageBreak/>
        <w:t>Conclusion</w:t>
      </w:r>
      <w:bookmarkEnd w:id="6"/>
    </w:p>
    <w:p w14:paraId="61EEF1FB" w14:textId="25FCAC1F" w:rsidR="00381F95" w:rsidRPr="008F786B" w:rsidRDefault="00F847F2" w:rsidP="00936159">
      <w:r>
        <w:t>In this document we discuss the issues opened in the incoming LS from RAN2 in [1]. Based on the discussion and the RAN4 agreements when developing the UE MUSIM requirements, we conclude that the scenarios addressed in the LS were well addressed during the Rel-18 discussions. Hence, we propose</w:t>
      </w:r>
      <w:r w:rsidR="005B4801" w:rsidRPr="008F786B">
        <w:t>:</w:t>
      </w:r>
    </w:p>
    <w:p w14:paraId="625E60AE" w14:textId="77777777" w:rsidR="00F847F2" w:rsidRPr="00C06CB7" w:rsidRDefault="00F847F2" w:rsidP="00F847F2">
      <w:pPr>
        <w:pStyle w:val="RAN4proposal"/>
        <w:numPr>
          <w:ilvl w:val="0"/>
          <w:numId w:val="36"/>
        </w:numPr>
      </w:pPr>
      <w:r>
        <w:t>There is no need to re-open the discussion regarding the UE requirements when network selects to configure MUSIM gaps without priorities.</w:t>
      </w:r>
    </w:p>
    <w:p w14:paraId="640D30D6" w14:textId="77777777" w:rsidR="00F847F2" w:rsidRPr="00F847F2" w:rsidRDefault="00F847F2" w:rsidP="00F847F2">
      <w:pPr>
        <w:pStyle w:val="RAN4proposal"/>
        <w:numPr>
          <w:ilvl w:val="0"/>
          <w:numId w:val="36"/>
        </w:numPr>
      </w:pPr>
      <w:r>
        <w:t>There is no need to re-open the discussion about UE requirements for the scenario where the network configure MUSIM gaps with priorities and measurement gaps without priorities.</w:t>
      </w:r>
    </w:p>
    <w:p w14:paraId="3791BD19" w14:textId="528BDA4E" w:rsidR="00847264" w:rsidRPr="008F786B" w:rsidRDefault="002B1C1A" w:rsidP="00F847F2">
      <w:pPr>
        <w:pStyle w:val="TOC4"/>
      </w:pPr>
      <w:r>
        <w:t>In the appendix we have provided a draft LS reply.</w:t>
      </w:r>
      <w:r w:rsidR="00A4355E" w:rsidRPr="008F786B">
        <w:fldChar w:fldCharType="begin"/>
      </w:r>
      <w:r w:rsidR="00A4355E" w:rsidRPr="008F786B">
        <w:instrText xml:space="preserve"> TOC \n \h \z \t "RAN4 proposal,5,RAN4 observation,4" </w:instrText>
      </w:r>
      <w:r w:rsidR="00A4355E" w:rsidRPr="008F786B">
        <w:fldChar w:fldCharType="separate"/>
      </w:r>
      <w:r w:rsidR="00A4355E" w:rsidRPr="008F786B">
        <w:fldChar w:fldCharType="end"/>
      </w:r>
      <w:bookmarkStart w:id="7" w:name="_Toc116995849"/>
    </w:p>
    <w:p w14:paraId="6D104717" w14:textId="77777777" w:rsidR="003B659E" w:rsidRPr="00A3184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A3184D">
        <w:t>References</w:t>
      </w:r>
      <w:bookmarkEnd w:id="7"/>
    </w:p>
    <w:p w14:paraId="2484237C" w14:textId="27BD1747" w:rsidR="00E82B94" w:rsidRPr="00A3184D" w:rsidRDefault="00FA6F28" w:rsidP="00D66188">
      <w:pPr>
        <w:pStyle w:val="ListParagraph"/>
        <w:numPr>
          <w:ilvl w:val="0"/>
          <w:numId w:val="21"/>
        </w:numPr>
        <w:ind w:right="-22"/>
      </w:pPr>
      <w:r w:rsidRPr="00A3184D">
        <w:t>R2-2503163, LS on Collision between MUSIM Gap and Measurement Gap</w:t>
      </w:r>
    </w:p>
    <w:p w14:paraId="40408ADF" w14:textId="77777777" w:rsidR="00E82B94" w:rsidRPr="008F786B" w:rsidRDefault="00E82B94" w:rsidP="00E82B94">
      <w:pPr>
        <w:pStyle w:val="ListParagraph"/>
        <w:ind w:right="-22"/>
      </w:pPr>
    </w:p>
    <w:p w14:paraId="071C650E" w14:textId="31279100" w:rsidR="00E43BF9" w:rsidRDefault="002B1C1A" w:rsidP="002B1C1A">
      <w:pPr>
        <w:pStyle w:val="RAN4H1"/>
      </w:pPr>
      <w:r>
        <w:t>Appendix</w:t>
      </w:r>
    </w:p>
    <w:p w14:paraId="523A6E26" w14:textId="77777777" w:rsidR="002B1C1A" w:rsidRDefault="002B1C1A" w:rsidP="002B1C1A"/>
    <w:p w14:paraId="4A6C4340" w14:textId="77777777" w:rsidR="002B1C1A" w:rsidRDefault="002B1C1A" w:rsidP="002B1C1A"/>
    <w:p w14:paraId="764A4ACF" w14:textId="527FA056" w:rsidR="002B1C1A" w:rsidRP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rPr>
          <w:rFonts w:ascii="Arial" w:eastAsia="SimSun" w:hAnsi="Arial" w:cs="Times New Roman"/>
          <w:b/>
          <w:sz w:val="22"/>
          <w:lang w:val="en-US" w:eastAsia="zh-CN"/>
        </w:rPr>
      </w:pPr>
      <w:r w:rsidRPr="002B1C1A">
        <w:rPr>
          <w:rFonts w:ascii="Arial" w:eastAsia="Times New Roman" w:hAnsi="Arial" w:cs="Times New Roman"/>
          <w:b/>
          <w:sz w:val="22"/>
          <w:lang w:val="en-US" w:eastAsia="zh-CN"/>
        </w:rPr>
        <w:t>3GPP TSG RAN WG</w:t>
      </w:r>
      <w:r>
        <w:rPr>
          <w:rFonts w:ascii="Arial" w:eastAsia="Times New Roman" w:hAnsi="Arial" w:cs="Times New Roman"/>
          <w:b/>
          <w:sz w:val="22"/>
          <w:lang w:val="en-US" w:eastAsia="zh-CN"/>
        </w:rPr>
        <w:t>4</w:t>
      </w:r>
      <w:r w:rsidRPr="002B1C1A">
        <w:rPr>
          <w:rFonts w:ascii="Arial" w:eastAsia="Times New Roman" w:hAnsi="Arial" w:cs="Times New Roman"/>
          <w:b/>
          <w:sz w:val="22"/>
          <w:lang w:val="en-US" w:eastAsia="zh-CN"/>
        </w:rPr>
        <w:t xml:space="preserve"> Meeting #1</w:t>
      </w:r>
      <w:r>
        <w:rPr>
          <w:rFonts w:ascii="Arial" w:eastAsia="Times New Roman" w:hAnsi="Arial" w:cs="Times New Roman"/>
          <w:b/>
          <w:sz w:val="22"/>
          <w:lang w:val="en-US" w:eastAsia="zh-CN"/>
        </w:rPr>
        <w:t>15</w:t>
      </w:r>
      <w:r w:rsidRPr="002B1C1A">
        <w:rPr>
          <w:rFonts w:ascii="Arial" w:eastAsia="Times New Roman" w:hAnsi="Arial" w:cs="Times New Roman"/>
          <w:b/>
          <w:sz w:val="22"/>
          <w:lang w:val="en-US" w:eastAsia="zh-CN"/>
        </w:rPr>
        <w:t xml:space="preserve">              </w:t>
      </w:r>
      <w:r w:rsidRPr="002B1C1A">
        <w:rPr>
          <w:rFonts w:ascii="Arial" w:eastAsia="Times New Roman" w:hAnsi="Arial" w:cs="Times New Roman"/>
          <w:b/>
          <w:sz w:val="22"/>
          <w:lang w:val="en-US" w:eastAsia="zh-CN"/>
        </w:rPr>
        <w:tab/>
        <w:t xml:space="preserve">                </w:t>
      </w:r>
      <w:r w:rsidRPr="002B1C1A">
        <w:rPr>
          <w:rFonts w:ascii="Arial" w:eastAsia="Times New Roman" w:hAnsi="Arial" w:cs="Times New Roman"/>
          <w:b/>
          <w:sz w:val="22"/>
          <w:lang w:val="en-US" w:eastAsia="zh-CN"/>
        </w:rPr>
        <w:tab/>
        <w:t xml:space="preserve">                          R</w:t>
      </w:r>
      <w:r>
        <w:rPr>
          <w:rFonts w:ascii="Arial" w:eastAsia="Times New Roman" w:hAnsi="Arial" w:cs="Times New Roman"/>
          <w:b/>
          <w:sz w:val="22"/>
          <w:lang w:val="en-US" w:eastAsia="zh-CN"/>
        </w:rPr>
        <w:t>4</w:t>
      </w:r>
      <w:r w:rsidRPr="002B1C1A">
        <w:rPr>
          <w:rFonts w:ascii="Arial" w:eastAsia="Times New Roman" w:hAnsi="Arial" w:cs="Times New Roman"/>
          <w:b/>
          <w:sz w:val="22"/>
          <w:lang w:val="en-US" w:eastAsia="zh-CN"/>
        </w:rPr>
        <w:t>-250</w:t>
      </w:r>
      <w:r>
        <w:rPr>
          <w:rFonts w:ascii="Arial" w:eastAsia="Times New Roman" w:hAnsi="Arial" w:cs="Times New Roman"/>
          <w:b/>
          <w:sz w:val="22"/>
          <w:lang w:val="en-US" w:eastAsia="zh-CN"/>
        </w:rPr>
        <w:t>xxxx</w:t>
      </w:r>
    </w:p>
    <w:p w14:paraId="1B24E5FB" w14:textId="11F3E77E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lang w:val="en-US"/>
        </w:rPr>
      </w:pPr>
      <w:r w:rsidRPr="002B1C1A">
        <w:rPr>
          <w:rFonts w:ascii="Arial" w:eastAsia="SimSun" w:hAnsi="Arial" w:cs="Arial"/>
          <w:b/>
          <w:sz w:val="22"/>
          <w:lang w:val="en-US"/>
        </w:rPr>
        <w:t>Title:</w:t>
      </w:r>
      <w:r w:rsidRPr="002B1C1A">
        <w:rPr>
          <w:rFonts w:ascii="Arial" w:eastAsia="SimSun" w:hAnsi="Arial" w:cs="Arial"/>
          <w:b/>
          <w:sz w:val="22"/>
          <w:lang w:val="en-US"/>
        </w:rPr>
        <w:tab/>
      </w:r>
      <w:bookmarkStart w:id="8" w:name="OLE_LINK57"/>
      <w:bookmarkStart w:id="9" w:name="OLE_LINK58"/>
      <w:bookmarkStart w:id="10" w:name="OLE_LINK59"/>
      <w:bookmarkStart w:id="11" w:name="OLE_LINK60"/>
      <w:bookmarkStart w:id="12" w:name="OLE_LINK61"/>
      <w:r>
        <w:rPr>
          <w:rFonts w:ascii="Arial" w:eastAsia="SimSun" w:hAnsi="Arial" w:cs="Arial"/>
          <w:b/>
          <w:sz w:val="22"/>
          <w:lang w:val="en-US"/>
        </w:rPr>
        <w:t xml:space="preserve">Reply </w:t>
      </w:r>
      <w:r w:rsidRPr="002B1C1A">
        <w:rPr>
          <w:rFonts w:ascii="Arial" w:eastAsia="SimSun" w:hAnsi="Arial" w:cs="Arial"/>
          <w:b/>
          <w:sz w:val="22"/>
          <w:lang w:val="en-US"/>
        </w:rPr>
        <w:t>LS on Collision between MUSIM Gap and Measurement Gap</w:t>
      </w:r>
    </w:p>
    <w:p w14:paraId="71978E8B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bCs/>
          <w:sz w:val="22"/>
          <w:lang w:val="en-US"/>
        </w:rPr>
      </w:pPr>
      <w:r w:rsidRPr="002B1C1A">
        <w:rPr>
          <w:rFonts w:ascii="Arial" w:eastAsia="SimSun" w:hAnsi="Arial" w:cs="Arial"/>
          <w:b/>
          <w:sz w:val="22"/>
          <w:lang w:val="en-US"/>
        </w:rPr>
        <w:t>Response to:</w:t>
      </w:r>
      <w:r w:rsidRPr="002B1C1A">
        <w:rPr>
          <w:rFonts w:ascii="Arial" w:eastAsia="SimSun" w:hAnsi="Arial" w:cs="Arial"/>
          <w:b/>
          <w:bCs/>
          <w:sz w:val="22"/>
          <w:lang w:val="en-US"/>
        </w:rPr>
        <w:tab/>
        <w:t>-</w:t>
      </w:r>
    </w:p>
    <w:bookmarkEnd w:id="8"/>
    <w:bookmarkEnd w:id="9"/>
    <w:p w14:paraId="5E446BD2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lang w:val="en-US"/>
        </w:rPr>
      </w:pPr>
      <w:r w:rsidRPr="002B1C1A">
        <w:rPr>
          <w:rFonts w:ascii="Arial" w:eastAsia="SimSun" w:hAnsi="Arial" w:cs="Arial"/>
          <w:b/>
          <w:sz w:val="22"/>
          <w:lang w:val="en-US"/>
        </w:rPr>
        <w:t>Release:</w:t>
      </w:r>
      <w:r w:rsidRPr="002B1C1A">
        <w:rPr>
          <w:rFonts w:ascii="Arial" w:eastAsia="SimSun" w:hAnsi="Arial" w:cs="Arial"/>
          <w:b/>
          <w:sz w:val="22"/>
          <w:lang w:val="en-US"/>
        </w:rPr>
        <w:tab/>
      </w:r>
      <w:r w:rsidRPr="002B1C1A">
        <w:rPr>
          <w:rFonts w:ascii="Arial" w:eastAsia="SimSun" w:hAnsi="Arial" w:cs="Arial"/>
          <w:b/>
          <w:sz w:val="22"/>
          <w:lang w:val="en-US" w:eastAsia="zh-CN"/>
        </w:rPr>
        <w:t>Release 18</w:t>
      </w:r>
    </w:p>
    <w:bookmarkEnd w:id="10"/>
    <w:bookmarkEnd w:id="11"/>
    <w:bookmarkEnd w:id="12"/>
    <w:p w14:paraId="01E944EA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lang w:val="en-US" w:eastAsia="zh-CN"/>
        </w:rPr>
      </w:pPr>
      <w:r w:rsidRPr="002B1C1A">
        <w:rPr>
          <w:rFonts w:ascii="Arial" w:eastAsia="SimSun" w:hAnsi="Arial" w:cs="Arial"/>
          <w:b/>
          <w:sz w:val="22"/>
          <w:lang w:val="en-US"/>
        </w:rPr>
        <w:t>Work Item:</w:t>
      </w:r>
      <w:r w:rsidRPr="002B1C1A">
        <w:rPr>
          <w:rFonts w:ascii="Arial" w:eastAsia="SimSun" w:hAnsi="Arial" w:cs="Arial"/>
          <w:b/>
          <w:sz w:val="22"/>
          <w:lang w:val="en-US"/>
        </w:rPr>
        <w:tab/>
      </w:r>
      <w:proofErr w:type="spellStart"/>
      <w:r w:rsidRPr="002B1C1A">
        <w:rPr>
          <w:rFonts w:ascii="Arial" w:eastAsia="SimSun" w:hAnsi="Arial" w:cs="Arial"/>
          <w:b/>
          <w:sz w:val="22"/>
          <w:lang w:val="en-US" w:eastAsia="zh-CN"/>
        </w:rPr>
        <w:t>NR_DualTxRx_MUSIM</w:t>
      </w:r>
      <w:proofErr w:type="spellEnd"/>
      <w:r w:rsidRPr="002B1C1A">
        <w:rPr>
          <w:rFonts w:ascii="Arial" w:eastAsia="SimSun" w:hAnsi="Arial" w:cs="Arial"/>
          <w:b/>
          <w:sz w:val="22"/>
          <w:lang w:val="en-US" w:eastAsia="zh-CN"/>
        </w:rPr>
        <w:t>-Core</w:t>
      </w:r>
    </w:p>
    <w:p w14:paraId="6D056E84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lang w:val="en-US"/>
        </w:rPr>
      </w:pPr>
    </w:p>
    <w:p w14:paraId="046DAFED" w14:textId="276B77ED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lang w:val="en-US"/>
        </w:rPr>
      </w:pPr>
      <w:r w:rsidRPr="002B1C1A">
        <w:rPr>
          <w:rFonts w:ascii="Arial" w:eastAsia="SimSun" w:hAnsi="Arial" w:cs="Arial"/>
          <w:b/>
          <w:sz w:val="22"/>
          <w:lang w:val="en-US"/>
        </w:rPr>
        <w:t>Source:</w:t>
      </w:r>
      <w:r w:rsidRPr="002B1C1A">
        <w:rPr>
          <w:rFonts w:ascii="Arial" w:eastAsia="SimSun" w:hAnsi="Arial" w:cs="Arial"/>
          <w:b/>
          <w:sz w:val="22"/>
          <w:lang w:val="en-US"/>
        </w:rPr>
        <w:tab/>
      </w:r>
      <w:r w:rsidRPr="002B1C1A">
        <w:rPr>
          <w:rFonts w:ascii="Arial" w:eastAsia="SimSun" w:hAnsi="Arial" w:cs="Arial" w:hint="eastAsia"/>
          <w:b/>
          <w:sz w:val="22"/>
          <w:lang w:val="en-US" w:eastAsia="zh-CN"/>
        </w:rPr>
        <w:t>R</w:t>
      </w:r>
      <w:r w:rsidRPr="002B1C1A">
        <w:rPr>
          <w:rFonts w:ascii="Arial" w:eastAsia="SimSun" w:hAnsi="Arial" w:cs="Arial"/>
          <w:b/>
          <w:sz w:val="22"/>
          <w:lang w:val="en-US" w:eastAsia="zh-CN"/>
        </w:rPr>
        <w:t>AN</w:t>
      </w:r>
      <w:r>
        <w:rPr>
          <w:rFonts w:ascii="Arial" w:eastAsia="SimSun" w:hAnsi="Arial" w:cs="Arial"/>
          <w:b/>
          <w:sz w:val="22"/>
          <w:lang w:val="en-US" w:eastAsia="zh-CN"/>
        </w:rPr>
        <w:t>4</w:t>
      </w:r>
    </w:p>
    <w:p w14:paraId="7F02C5C6" w14:textId="39A16554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lang w:val="en-US"/>
        </w:rPr>
      </w:pPr>
      <w:r w:rsidRPr="002B1C1A">
        <w:rPr>
          <w:rFonts w:ascii="Arial" w:eastAsia="SimSun" w:hAnsi="Arial" w:cs="Arial"/>
          <w:b/>
          <w:sz w:val="22"/>
          <w:lang w:val="en-US"/>
        </w:rPr>
        <w:t>To:</w:t>
      </w:r>
      <w:r w:rsidRPr="002B1C1A">
        <w:rPr>
          <w:rFonts w:ascii="Arial" w:eastAsia="SimSun" w:hAnsi="Arial" w:cs="Arial"/>
          <w:b/>
          <w:sz w:val="22"/>
          <w:lang w:val="en-US"/>
        </w:rPr>
        <w:tab/>
      </w:r>
      <w:r w:rsidRPr="002B1C1A">
        <w:rPr>
          <w:rFonts w:ascii="Arial" w:eastAsia="SimSun" w:hAnsi="Arial" w:cs="Arial"/>
          <w:b/>
          <w:sz w:val="22"/>
          <w:lang w:val="en-US" w:eastAsia="zh-CN"/>
        </w:rPr>
        <w:t>RAN</w:t>
      </w:r>
      <w:r>
        <w:rPr>
          <w:rFonts w:ascii="Arial" w:eastAsia="SimSun" w:hAnsi="Arial" w:cs="Arial"/>
          <w:b/>
          <w:sz w:val="22"/>
          <w:lang w:val="en-US" w:eastAsia="zh-CN"/>
        </w:rPr>
        <w:t>2</w:t>
      </w:r>
    </w:p>
    <w:p w14:paraId="286A435A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Cs w:val="20"/>
          <w:lang w:val="en-US"/>
        </w:rPr>
      </w:pPr>
    </w:p>
    <w:p w14:paraId="0FA6A871" w14:textId="77C32BED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US"/>
        </w:rPr>
      </w:pPr>
      <w:r w:rsidRPr="002B1C1A">
        <w:rPr>
          <w:rFonts w:ascii="Arial" w:eastAsia="Times New Roman" w:hAnsi="Arial" w:cs="Arial"/>
          <w:b/>
          <w:sz w:val="22"/>
          <w:lang w:val="en-US"/>
        </w:rPr>
        <w:t>Contact person:</w:t>
      </w:r>
      <w:r w:rsidRPr="002B1C1A">
        <w:rPr>
          <w:rFonts w:ascii="Arial" w:eastAsia="Times New Roman" w:hAnsi="Arial" w:cs="Arial"/>
          <w:b/>
          <w:sz w:val="22"/>
          <w:lang w:val="en-US"/>
        </w:rPr>
        <w:tab/>
      </w:r>
      <w:r>
        <w:rPr>
          <w:rFonts w:ascii="Arial" w:eastAsia="Times New Roman" w:hAnsi="Arial" w:cs="Arial"/>
          <w:b/>
          <w:sz w:val="22"/>
          <w:lang w:val="en-US"/>
        </w:rPr>
        <w:t>Dalsgaard</w:t>
      </w:r>
      <w:r w:rsidRPr="002B1C1A">
        <w:rPr>
          <w:rFonts w:ascii="Arial" w:eastAsia="Times New Roman" w:hAnsi="Arial" w:cs="Arial"/>
          <w:b/>
          <w:sz w:val="22"/>
          <w:lang w:val="en-US"/>
        </w:rPr>
        <w:t xml:space="preserve"> L</w:t>
      </w:r>
      <w:r>
        <w:rPr>
          <w:rFonts w:ascii="Arial" w:eastAsia="Times New Roman" w:hAnsi="Arial" w:cs="Arial"/>
          <w:b/>
          <w:sz w:val="22"/>
          <w:lang w:val="en-US"/>
        </w:rPr>
        <w:t>ars</w:t>
      </w:r>
    </w:p>
    <w:p w14:paraId="0798BB3D" w14:textId="2F0E1EC5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US"/>
        </w:rPr>
      </w:pPr>
      <w:r w:rsidRPr="002B1C1A">
        <w:rPr>
          <w:rFonts w:ascii="Arial" w:eastAsia="Times New Roman" w:hAnsi="Arial" w:cs="Arial"/>
          <w:b/>
          <w:sz w:val="22"/>
          <w:lang w:val="en-US"/>
        </w:rPr>
        <w:tab/>
      </w:r>
      <w:r>
        <w:rPr>
          <w:rFonts w:eastAsia="SimSun" w:cs="Times New Roman"/>
          <w:bCs/>
          <w:color w:val="0000FF"/>
          <w:szCs w:val="20"/>
          <w:u w:val="single"/>
          <w:lang w:val="en-US"/>
        </w:rPr>
        <w:t>Lars.dalsgaard@nokia.com</w:t>
      </w:r>
    </w:p>
    <w:p w14:paraId="0953D1E1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US"/>
        </w:rPr>
      </w:pPr>
      <w:r w:rsidRPr="002B1C1A">
        <w:rPr>
          <w:rFonts w:ascii="Arial" w:eastAsia="Times New Roman" w:hAnsi="Arial" w:cs="Arial"/>
          <w:b/>
          <w:sz w:val="22"/>
          <w:lang w:val="en-US"/>
        </w:rPr>
        <w:tab/>
      </w:r>
    </w:p>
    <w:p w14:paraId="6FA7597C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US"/>
        </w:rPr>
      </w:pPr>
      <w:r w:rsidRPr="002B1C1A">
        <w:rPr>
          <w:rFonts w:ascii="Arial" w:eastAsia="Times New Roman" w:hAnsi="Arial" w:cs="Arial"/>
          <w:b/>
          <w:bCs/>
          <w:sz w:val="22"/>
          <w:lang w:val="en-US"/>
        </w:rPr>
        <w:t xml:space="preserve">Send any </w:t>
      </w:r>
      <w:proofErr w:type="gramStart"/>
      <w:r w:rsidRPr="002B1C1A">
        <w:rPr>
          <w:rFonts w:ascii="Arial" w:eastAsia="Times New Roman" w:hAnsi="Arial" w:cs="Arial"/>
          <w:b/>
          <w:bCs/>
          <w:sz w:val="22"/>
          <w:lang w:val="en-US"/>
        </w:rPr>
        <w:t>reply</w:t>
      </w:r>
      <w:proofErr w:type="gramEnd"/>
      <w:r w:rsidRPr="002B1C1A">
        <w:rPr>
          <w:rFonts w:ascii="Arial" w:eastAsia="Times New Roman" w:hAnsi="Arial" w:cs="Arial"/>
          <w:b/>
          <w:bCs/>
          <w:sz w:val="22"/>
          <w:lang w:val="en-US"/>
        </w:rPr>
        <w:t xml:space="preserve"> LS to:</w:t>
      </w:r>
      <w:r w:rsidRPr="002B1C1A">
        <w:rPr>
          <w:rFonts w:ascii="Arial" w:eastAsia="Times New Roman" w:hAnsi="Arial" w:cs="Arial"/>
          <w:b/>
          <w:bCs/>
          <w:sz w:val="22"/>
          <w:lang w:val="en-US"/>
        </w:rPr>
        <w:tab/>
        <w:t xml:space="preserve">3GPP Liaisons Coordinator, </w:t>
      </w:r>
      <w:hyperlink r:id="rId13" w:history="1">
        <w:r w:rsidRPr="002B1C1A">
          <w:rPr>
            <w:rFonts w:ascii="Arial" w:eastAsia="Times New Roman" w:hAnsi="Arial" w:cs="Arial"/>
            <w:b/>
            <w:bCs/>
            <w:color w:val="0000FF"/>
            <w:sz w:val="22"/>
            <w:u w:val="single"/>
            <w:lang w:val="en-US"/>
          </w:rPr>
          <w:t>mailto:3GPPLiaison@etsi.org</w:t>
        </w:r>
      </w:hyperlink>
    </w:p>
    <w:p w14:paraId="0220E575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US"/>
        </w:rPr>
      </w:pPr>
      <w:r w:rsidRPr="002B1C1A">
        <w:rPr>
          <w:rFonts w:ascii="Arial" w:eastAsia="Times New Roman" w:hAnsi="Arial" w:cs="Arial"/>
          <w:b/>
          <w:bCs/>
          <w:sz w:val="22"/>
          <w:lang w:val="en-US"/>
        </w:rPr>
        <w:t>Attachments:</w:t>
      </w:r>
      <w:r w:rsidRPr="002B1C1A">
        <w:rPr>
          <w:rFonts w:ascii="Arial" w:eastAsia="Times New Roman" w:hAnsi="Arial" w:cs="Arial"/>
          <w:b/>
          <w:bCs/>
          <w:sz w:val="22"/>
          <w:lang w:val="en-US"/>
        </w:rPr>
        <w:tab/>
        <w:t>None</w:t>
      </w:r>
    </w:p>
    <w:p w14:paraId="430F7346" w14:textId="77777777" w:rsidR="002B1C1A" w:rsidRPr="002B1C1A" w:rsidRDefault="002B1C1A" w:rsidP="002B1C1A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textAlignment w:val="baseline"/>
        <w:outlineLvl w:val="0"/>
        <w:rPr>
          <w:rFonts w:ascii="Arial" w:eastAsia="Arial" w:hAnsi="Arial" w:cs="Times New Roman"/>
          <w:sz w:val="36"/>
          <w:szCs w:val="20"/>
        </w:rPr>
      </w:pPr>
      <w:r w:rsidRPr="002B1C1A">
        <w:rPr>
          <w:rFonts w:ascii="Arial" w:eastAsia="Arial" w:hAnsi="Arial" w:cs="Times New Roman"/>
          <w:sz w:val="36"/>
          <w:szCs w:val="20"/>
        </w:rPr>
        <w:t>Overall description</w:t>
      </w:r>
    </w:p>
    <w:p w14:paraId="7FEB4596" w14:textId="1DBB9FA0" w:rsid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eastAsia="SimSun" w:cs="Times New Roman"/>
          <w:szCs w:val="20"/>
          <w:lang w:val="en-US"/>
        </w:rPr>
      </w:pPr>
      <w:r>
        <w:rPr>
          <w:rFonts w:eastAsia="SimSun" w:cs="Times New Roman"/>
          <w:szCs w:val="20"/>
          <w:lang w:val="en-US"/>
        </w:rPr>
        <w:t xml:space="preserve">RAN4 thanks RAN2 for the LS regarding </w:t>
      </w:r>
      <w:r w:rsidRPr="002B1C1A">
        <w:rPr>
          <w:rFonts w:eastAsia="SimSun" w:cs="Times New Roman"/>
          <w:szCs w:val="20"/>
          <w:lang w:val="en-US"/>
        </w:rPr>
        <w:t>Collision between MUSIM Gap and Measurement Gap</w:t>
      </w:r>
      <w:r>
        <w:rPr>
          <w:rFonts w:eastAsia="SimSun" w:cs="Times New Roman"/>
          <w:szCs w:val="20"/>
          <w:lang w:val="en-US"/>
        </w:rPr>
        <w:t>.</w:t>
      </w:r>
    </w:p>
    <w:p w14:paraId="68AF0068" w14:textId="6DE4CB56" w:rsid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jc w:val="both"/>
      </w:pPr>
      <w:r>
        <w:rPr>
          <w:rFonts w:eastAsia="SimSun" w:cs="Times New Roman"/>
          <w:szCs w:val="20"/>
          <w:lang w:val="en-US"/>
        </w:rPr>
        <w:t xml:space="preserve">Concerning the issue of when </w:t>
      </w:r>
      <w:r>
        <w:t xml:space="preserve">the network configures the MUSIM gap without priority and the measurement Gap with priority together and </w:t>
      </w:r>
      <w:r w:rsidRPr="00FE5376">
        <w:t>vice versa</w:t>
      </w:r>
      <w:r>
        <w:t>, RAN4 discussed these scenarios during Rel-18. Current RAN4 UE requirements are clear for these two scenarios, and no UE requirements apply.</w:t>
      </w:r>
    </w:p>
    <w:p w14:paraId="65886D49" w14:textId="41822F8D" w:rsid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jc w:val="both"/>
      </w:pPr>
      <w:r>
        <w:rPr>
          <w:rFonts w:eastAsia="SimSun" w:cs="Times New Roman"/>
          <w:szCs w:val="20"/>
          <w:lang w:val="en-US"/>
        </w:rPr>
        <w:t xml:space="preserve">Concerning the issue of when </w:t>
      </w:r>
      <w:r>
        <w:t>the network configures the MUSIM gap with priority and the measurement Gap without priority, RAN4 discussed this scenario during Rel-18. Current RAN4 UE requirements are defined for scenario.</w:t>
      </w:r>
    </w:p>
    <w:p w14:paraId="1B90F025" w14:textId="2E04B143" w:rsid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jc w:val="both"/>
      </w:pPr>
      <w:r>
        <w:t xml:space="preserve">Hence, RAN4 see no reason to </w:t>
      </w:r>
      <w:r w:rsidR="001625DA">
        <w:t>define new requirements for the addressed scenarios.</w:t>
      </w:r>
    </w:p>
    <w:p w14:paraId="238EF8B4" w14:textId="77777777" w:rsidR="001625DA" w:rsidRDefault="001625DA" w:rsidP="002B1C1A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eastAsia="SimSun" w:cs="Times New Roman"/>
          <w:szCs w:val="20"/>
          <w:lang w:val="en-US"/>
        </w:rPr>
      </w:pPr>
    </w:p>
    <w:p w14:paraId="61FC3DD4" w14:textId="77777777" w:rsidR="002B1C1A" w:rsidRPr="002B1C1A" w:rsidRDefault="002B1C1A" w:rsidP="002B1C1A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textAlignment w:val="baseline"/>
        <w:outlineLvl w:val="0"/>
        <w:rPr>
          <w:rFonts w:ascii="Arial" w:eastAsia="Arial" w:hAnsi="Arial" w:cs="Times New Roman"/>
          <w:sz w:val="36"/>
          <w:szCs w:val="20"/>
        </w:rPr>
      </w:pPr>
      <w:r w:rsidRPr="002B1C1A">
        <w:rPr>
          <w:rFonts w:ascii="Arial" w:eastAsia="Arial" w:hAnsi="Arial" w:cs="Times New Roman"/>
          <w:sz w:val="36"/>
          <w:szCs w:val="20"/>
        </w:rPr>
        <w:lastRenderedPageBreak/>
        <w:t>Action</w:t>
      </w:r>
    </w:p>
    <w:p w14:paraId="24DCEC0C" w14:textId="568EDC95" w:rsidR="002B1C1A" w:rsidRP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rPr>
          <w:rFonts w:eastAsia="SimSun" w:cs="Times New Roman"/>
          <w:szCs w:val="20"/>
          <w:u w:val="single"/>
          <w:lang w:val="en-US" w:eastAsia="zh-CN"/>
        </w:rPr>
      </w:pPr>
      <w:r w:rsidRPr="002B1C1A">
        <w:rPr>
          <w:rFonts w:eastAsia="SimSun" w:cs="Times New Roman" w:hint="eastAsia"/>
          <w:szCs w:val="20"/>
          <w:u w:val="single"/>
          <w:lang w:val="en-US" w:eastAsia="zh-CN"/>
        </w:rPr>
        <w:t>T</w:t>
      </w:r>
      <w:r w:rsidRPr="002B1C1A">
        <w:rPr>
          <w:rFonts w:eastAsia="SimSun" w:cs="Times New Roman"/>
          <w:szCs w:val="20"/>
          <w:u w:val="single"/>
          <w:lang w:val="en-US" w:eastAsia="zh-CN"/>
        </w:rPr>
        <w:t>o RAN</w:t>
      </w:r>
      <w:r>
        <w:rPr>
          <w:rFonts w:eastAsia="SimSun" w:cs="Times New Roman"/>
          <w:szCs w:val="20"/>
          <w:u w:val="single"/>
          <w:lang w:val="en-US" w:eastAsia="zh-CN"/>
        </w:rPr>
        <w:t>2</w:t>
      </w:r>
      <w:r w:rsidRPr="002B1C1A">
        <w:rPr>
          <w:rFonts w:eastAsia="SimSun" w:cs="Times New Roman"/>
          <w:szCs w:val="20"/>
          <w:u w:val="single"/>
          <w:lang w:val="en-US" w:eastAsia="zh-CN"/>
        </w:rPr>
        <w:t>:</w:t>
      </w:r>
    </w:p>
    <w:p w14:paraId="4A584FC4" w14:textId="6E7E5FDC" w:rsidR="002B1C1A" w:rsidRP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rPr>
          <w:rFonts w:eastAsia="SimSun" w:cs="Times New Roman"/>
          <w:szCs w:val="20"/>
          <w:lang w:val="en-US"/>
        </w:rPr>
      </w:pPr>
      <w:r w:rsidRPr="002B1C1A">
        <w:rPr>
          <w:rFonts w:eastAsia="SimSun" w:cs="Times New Roman"/>
          <w:szCs w:val="20"/>
          <w:lang w:val="en-US" w:eastAsia="zh-CN"/>
        </w:rPr>
        <w:t>RAN</w:t>
      </w:r>
      <w:r>
        <w:rPr>
          <w:rFonts w:eastAsia="SimSun" w:cs="Times New Roman"/>
          <w:szCs w:val="20"/>
          <w:lang w:val="en-US" w:eastAsia="zh-CN"/>
        </w:rPr>
        <w:t>4</w:t>
      </w:r>
      <w:r w:rsidRPr="002B1C1A">
        <w:rPr>
          <w:rFonts w:eastAsia="SimSun" w:cs="Times New Roman"/>
          <w:szCs w:val="20"/>
          <w:lang w:val="en-US" w:eastAsia="zh-CN"/>
        </w:rPr>
        <w:t xml:space="preserve"> respectfully ask RAN</w:t>
      </w:r>
      <w:r>
        <w:rPr>
          <w:rFonts w:eastAsia="SimSun" w:cs="Times New Roman"/>
          <w:szCs w:val="20"/>
          <w:lang w:val="en-US" w:eastAsia="zh-CN"/>
        </w:rPr>
        <w:t>2</w:t>
      </w:r>
      <w:r w:rsidRPr="002B1C1A">
        <w:rPr>
          <w:rFonts w:eastAsia="SimSun" w:cs="Times New Roman"/>
          <w:szCs w:val="20"/>
          <w:lang w:val="en-US" w:eastAsia="zh-CN"/>
        </w:rPr>
        <w:t xml:space="preserve"> </w:t>
      </w:r>
      <w:r>
        <w:rPr>
          <w:rFonts w:eastAsia="SimSun" w:cs="Times New Roman"/>
          <w:szCs w:val="20"/>
          <w:lang w:val="en-US" w:eastAsia="zh-CN"/>
        </w:rPr>
        <w:t>to take the RAN4 into to account</w:t>
      </w:r>
      <w:r w:rsidRPr="002B1C1A">
        <w:rPr>
          <w:rFonts w:eastAsia="SimSun" w:cs="Times New Roman"/>
          <w:szCs w:val="20"/>
          <w:lang w:val="en-US" w:eastAsia="zh-CN"/>
        </w:rPr>
        <w:t>.</w:t>
      </w:r>
    </w:p>
    <w:p w14:paraId="38F8F004" w14:textId="7B58EE51" w:rsidR="002B1C1A" w:rsidRPr="002B1C1A" w:rsidRDefault="002B1C1A" w:rsidP="002B1C1A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textAlignment w:val="baseline"/>
        <w:outlineLvl w:val="0"/>
        <w:rPr>
          <w:rFonts w:ascii="Arial" w:eastAsia="Arial" w:hAnsi="Arial" w:cs="Times New Roman"/>
          <w:sz w:val="36"/>
          <w:szCs w:val="20"/>
        </w:rPr>
      </w:pPr>
      <w:r w:rsidRPr="002B1C1A">
        <w:rPr>
          <w:rFonts w:ascii="Arial" w:eastAsia="Arial" w:hAnsi="Arial" w:cs="Times New Roman"/>
          <w:sz w:val="36"/>
          <w:szCs w:val="20"/>
        </w:rPr>
        <w:t>Dates of the next TSG RAN WG</w:t>
      </w:r>
      <w:r>
        <w:rPr>
          <w:rFonts w:ascii="Arial" w:eastAsia="Arial" w:hAnsi="Arial" w:cs="Times New Roman"/>
          <w:sz w:val="36"/>
          <w:szCs w:val="20"/>
        </w:rPr>
        <w:t>4</w:t>
      </w:r>
      <w:r w:rsidRPr="002B1C1A">
        <w:rPr>
          <w:rFonts w:ascii="Arial" w:eastAsia="Arial" w:hAnsi="Arial" w:cs="Times New Roman"/>
          <w:sz w:val="36"/>
          <w:szCs w:val="20"/>
        </w:rPr>
        <w:t xml:space="preserve"> meetings</w:t>
      </w:r>
    </w:p>
    <w:p w14:paraId="7F52ECB6" w14:textId="09E52512" w:rsidR="002B1C1A" w:rsidRDefault="002B1C1A" w:rsidP="002B1C1A">
      <w:pPr>
        <w:tabs>
          <w:tab w:val="left" w:pos="4050"/>
          <w:tab w:val="left" w:pos="7260"/>
        </w:tabs>
        <w:overflowPunct w:val="0"/>
        <w:autoSpaceDE w:val="0"/>
        <w:autoSpaceDN w:val="0"/>
        <w:adjustRightInd w:val="0"/>
        <w:snapToGrid w:val="0"/>
        <w:spacing w:afterLines="50" w:after="120" w:line="240" w:lineRule="auto"/>
        <w:ind w:left="2268" w:hanging="2268"/>
        <w:rPr>
          <w:rFonts w:ascii="Arial" w:eastAsia="SimSun" w:hAnsi="Arial" w:cs="Arial"/>
          <w:bCs/>
          <w:szCs w:val="20"/>
          <w:lang w:val="en-US" w:eastAsia="zh-CN"/>
        </w:rPr>
      </w:pPr>
      <w:r w:rsidRPr="002B1C1A">
        <w:rPr>
          <w:rFonts w:ascii="Arial" w:eastAsia="MS Mincho" w:hAnsi="Arial" w:cs="Arial"/>
          <w:bCs/>
          <w:szCs w:val="20"/>
          <w:lang w:val="en-US"/>
        </w:rPr>
        <w:t>TSG RAN</w:t>
      </w:r>
      <w:r>
        <w:rPr>
          <w:rFonts w:ascii="Arial" w:eastAsia="MS Mincho" w:hAnsi="Arial" w:cs="Arial"/>
          <w:bCs/>
          <w:szCs w:val="20"/>
          <w:lang w:val="en-US"/>
        </w:rPr>
        <w:t>4</w:t>
      </w:r>
      <w:r w:rsidRPr="002B1C1A">
        <w:rPr>
          <w:rFonts w:ascii="Arial" w:eastAsia="MS Mincho" w:hAnsi="Arial" w:cs="Arial"/>
          <w:bCs/>
          <w:szCs w:val="20"/>
          <w:lang w:val="en-US"/>
        </w:rPr>
        <w:t xml:space="preserve"> Meeting #11</w:t>
      </w:r>
      <w:r>
        <w:rPr>
          <w:rFonts w:ascii="Arial" w:eastAsia="MS Mincho" w:hAnsi="Arial" w:cs="Arial"/>
          <w:bCs/>
          <w:szCs w:val="20"/>
          <w:lang w:val="en-US"/>
        </w:rPr>
        <w:t>6</w:t>
      </w:r>
      <w:r w:rsidRPr="002B1C1A">
        <w:rPr>
          <w:rFonts w:ascii="Arial" w:eastAsia="MS Mincho" w:hAnsi="Arial" w:cs="Arial"/>
          <w:bCs/>
          <w:szCs w:val="20"/>
          <w:lang w:val="en-US"/>
        </w:rPr>
        <w:tab/>
      </w:r>
      <w:r w:rsidRPr="002B1C1A">
        <w:rPr>
          <w:rFonts w:ascii="Arial" w:eastAsia="MS Mincho" w:hAnsi="Arial" w:cs="Arial"/>
          <w:bCs/>
          <w:szCs w:val="20"/>
          <w:lang w:val="en-US"/>
        </w:rPr>
        <w:tab/>
      </w:r>
      <w:r w:rsidRPr="002B1C1A">
        <w:rPr>
          <w:rFonts w:ascii="Arial" w:eastAsia="SimSun" w:hAnsi="Arial" w:cs="Arial"/>
          <w:bCs/>
          <w:szCs w:val="20"/>
          <w:lang w:val="en-US" w:eastAsia="zh-CN"/>
        </w:rPr>
        <w:t>25</w:t>
      </w:r>
      <w:r w:rsidRPr="002B1C1A">
        <w:rPr>
          <w:rFonts w:ascii="Arial" w:eastAsia="SimSun" w:hAnsi="Arial" w:cs="Arial"/>
          <w:bCs/>
          <w:szCs w:val="20"/>
          <w:vertAlign w:val="superscript"/>
          <w:lang w:val="en-US" w:eastAsia="zh-CN"/>
        </w:rPr>
        <w:t>th</w:t>
      </w:r>
      <w:r w:rsidRPr="002B1C1A">
        <w:rPr>
          <w:rFonts w:ascii="Arial" w:eastAsia="SimSun" w:hAnsi="Arial" w:cs="Arial"/>
          <w:bCs/>
          <w:szCs w:val="20"/>
          <w:lang w:val="en-US" w:eastAsia="zh-CN"/>
        </w:rPr>
        <w:t xml:space="preserve"> </w:t>
      </w:r>
      <w:r w:rsidRPr="002B1C1A">
        <w:rPr>
          <w:rFonts w:ascii="Arial" w:eastAsia="MS Mincho" w:hAnsi="Arial" w:cs="Arial"/>
          <w:bCs/>
          <w:szCs w:val="20"/>
          <w:lang w:val="en-US"/>
        </w:rPr>
        <w:t>– 29</w:t>
      </w:r>
      <w:proofErr w:type="gramStart"/>
      <w:r w:rsidRPr="002B1C1A">
        <w:rPr>
          <w:rFonts w:ascii="Arial" w:eastAsia="MS Mincho" w:hAnsi="Arial" w:cs="Arial"/>
          <w:bCs/>
          <w:szCs w:val="20"/>
          <w:vertAlign w:val="superscript"/>
          <w:lang w:val="en-US"/>
        </w:rPr>
        <w:t>th</w:t>
      </w:r>
      <w:r w:rsidRPr="002B1C1A">
        <w:rPr>
          <w:rFonts w:ascii="Arial" w:eastAsia="MS Mincho" w:hAnsi="Arial" w:cs="Arial"/>
          <w:bCs/>
          <w:szCs w:val="20"/>
          <w:lang w:val="en-US"/>
        </w:rPr>
        <w:t xml:space="preserve"> </w:t>
      </w:r>
      <w:r w:rsidRPr="002B1C1A">
        <w:rPr>
          <w:rFonts w:ascii="Arial" w:eastAsia="SimSun" w:hAnsi="Arial" w:cs="Arial" w:hint="eastAsia"/>
          <w:bCs/>
          <w:szCs w:val="20"/>
          <w:lang w:val="en-US" w:eastAsia="zh-CN"/>
        </w:rPr>
        <w:t xml:space="preserve"> </w:t>
      </w:r>
      <w:r w:rsidRPr="002B1C1A">
        <w:rPr>
          <w:rFonts w:ascii="Arial" w:eastAsia="SimSun" w:hAnsi="Arial" w:cs="Arial"/>
          <w:bCs/>
          <w:szCs w:val="20"/>
          <w:lang w:val="en-US" w:eastAsia="zh-CN"/>
        </w:rPr>
        <w:t>Aug</w:t>
      </w:r>
      <w:proofErr w:type="gramEnd"/>
      <w:r w:rsidRPr="002B1C1A">
        <w:rPr>
          <w:rFonts w:ascii="Arial" w:eastAsia="MS Mincho" w:hAnsi="Arial" w:cs="Arial"/>
          <w:bCs/>
          <w:szCs w:val="20"/>
          <w:lang w:val="en-US"/>
        </w:rPr>
        <w:t>,</w:t>
      </w:r>
      <w:r w:rsidRPr="002B1C1A">
        <w:rPr>
          <w:rFonts w:ascii="Arial" w:eastAsia="SimSun" w:hAnsi="Arial" w:cs="Arial" w:hint="eastAsia"/>
          <w:bCs/>
          <w:szCs w:val="20"/>
          <w:lang w:val="en-US" w:eastAsia="zh-CN"/>
        </w:rPr>
        <w:t xml:space="preserve"> 2025</w:t>
      </w:r>
      <w:r w:rsidRPr="002B1C1A">
        <w:rPr>
          <w:rFonts w:ascii="Arial" w:eastAsia="MS Mincho" w:hAnsi="Arial" w:cs="Arial"/>
          <w:bCs/>
          <w:szCs w:val="20"/>
          <w:lang w:val="en-US"/>
        </w:rPr>
        <w:tab/>
      </w:r>
      <w:r w:rsidR="001625DA">
        <w:rPr>
          <w:rFonts w:ascii="Arial" w:eastAsia="MS Mincho" w:hAnsi="Arial" w:cs="Arial"/>
          <w:bCs/>
          <w:szCs w:val="20"/>
          <w:lang w:val="en-US"/>
        </w:rPr>
        <w:t xml:space="preserve">Bangalore, </w:t>
      </w:r>
      <w:r w:rsidRPr="002B1C1A">
        <w:rPr>
          <w:rFonts w:ascii="Arial" w:eastAsia="SimSun" w:hAnsi="Arial" w:cs="Arial"/>
          <w:bCs/>
          <w:szCs w:val="20"/>
          <w:lang w:val="en-US" w:eastAsia="zh-CN"/>
        </w:rPr>
        <w:t>India</w:t>
      </w:r>
    </w:p>
    <w:p w14:paraId="5EAED6EA" w14:textId="005A5E9B" w:rsidR="002B1C1A" w:rsidRPr="002B1C1A" w:rsidRDefault="002B1C1A" w:rsidP="002B1C1A">
      <w:pPr>
        <w:tabs>
          <w:tab w:val="left" w:pos="4050"/>
          <w:tab w:val="left" w:pos="7260"/>
        </w:tabs>
        <w:overflowPunct w:val="0"/>
        <w:autoSpaceDE w:val="0"/>
        <w:autoSpaceDN w:val="0"/>
        <w:adjustRightInd w:val="0"/>
        <w:snapToGrid w:val="0"/>
        <w:spacing w:afterLines="50" w:after="120" w:line="240" w:lineRule="auto"/>
        <w:ind w:left="2268" w:hanging="2268"/>
        <w:rPr>
          <w:rFonts w:ascii="Arial" w:eastAsia="SimSun" w:hAnsi="Arial" w:cs="Arial"/>
          <w:bCs/>
          <w:szCs w:val="20"/>
          <w:lang w:val="en-US" w:eastAsia="zh-CN"/>
        </w:rPr>
      </w:pPr>
      <w:r w:rsidRPr="002B1C1A">
        <w:rPr>
          <w:rFonts w:ascii="Arial" w:eastAsia="MS Mincho" w:hAnsi="Arial" w:cs="Arial"/>
          <w:bCs/>
          <w:szCs w:val="20"/>
          <w:lang w:val="en-US"/>
        </w:rPr>
        <w:t>TSG RAN2 Meeting #1</w:t>
      </w:r>
      <w:r w:rsidR="001625DA">
        <w:rPr>
          <w:rFonts w:ascii="Arial" w:eastAsia="SimSun" w:hAnsi="Arial" w:cs="Arial"/>
          <w:bCs/>
          <w:szCs w:val="20"/>
          <w:lang w:val="en-US" w:eastAsia="zh-CN"/>
        </w:rPr>
        <w:t>16bis</w:t>
      </w:r>
      <w:r w:rsidRPr="002B1C1A">
        <w:rPr>
          <w:rFonts w:ascii="Arial" w:eastAsia="MS Mincho" w:hAnsi="Arial" w:cs="Arial"/>
          <w:bCs/>
          <w:szCs w:val="20"/>
          <w:lang w:val="en-US"/>
        </w:rPr>
        <w:tab/>
        <w:t>1</w:t>
      </w:r>
      <w:r w:rsidR="001625DA">
        <w:rPr>
          <w:rFonts w:ascii="Arial" w:eastAsia="MS Mincho" w:hAnsi="Arial" w:cs="Arial"/>
          <w:bCs/>
          <w:szCs w:val="20"/>
          <w:lang w:val="en-US"/>
        </w:rPr>
        <w:t>3</w:t>
      </w:r>
      <w:r w:rsidRPr="002B1C1A">
        <w:rPr>
          <w:rFonts w:ascii="Arial" w:eastAsia="MS Mincho" w:hAnsi="Arial" w:cs="Arial"/>
          <w:bCs/>
          <w:szCs w:val="20"/>
          <w:vertAlign w:val="superscript"/>
          <w:lang w:val="en-US"/>
        </w:rPr>
        <w:t>th</w:t>
      </w:r>
      <w:r w:rsidRPr="002B1C1A">
        <w:rPr>
          <w:rFonts w:ascii="Arial" w:eastAsia="MS Mincho" w:hAnsi="Arial" w:cs="Arial"/>
          <w:bCs/>
          <w:szCs w:val="20"/>
          <w:lang w:val="en-US"/>
        </w:rPr>
        <w:t xml:space="preserve"> – </w:t>
      </w:r>
      <w:r w:rsidR="001625DA">
        <w:rPr>
          <w:rFonts w:ascii="Arial" w:eastAsia="MS Mincho" w:hAnsi="Arial" w:cs="Arial"/>
          <w:bCs/>
          <w:szCs w:val="20"/>
          <w:lang w:val="en-US"/>
        </w:rPr>
        <w:t>17</w:t>
      </w:r>
      <w:r w:rsidR="001625DA" w:rsidRPr="001625DA">
        <w:rPr>
          <w:rFonts w:ascii="Arial" w:eastAsia="MS Mincho" w:hAnsi="Arial" w:cs="Arial"/>
          <w:bCs/>
          <w:szCs w:val="20"/>
          <w:vertAlign w:val="superscript"/>
          <w:lang w:val="en-US"/>
        </w:rPr>
        <w:t>th</w:t>
      </w:r>
      <w:r w:rsidRPr="002B1C1A">
        <w:rPr>
          <w:rFonts w:ascii="Arial" w:eastAsia="MS Mincho" w:hAnsi="Arial" w:cs="Arial"/>
          <w:bCs/>
          <w:szCs w:val="20"/>
          <w:lang w:val="en-US"/>
        </w:rPr>
        <w:t xml:space="preserve"> </w:t>
      </w:r>
      <w:proofErr w:type="gramStart"/>
      <w:r w:rsidR="001625DA">
        <w:rPr>
          <w:rFonts w:ascii="Arial" w:eastAsia="MS Mincho" w:hAnsi="Arial" w:cs="Arial"/>
          <w:bCs/>
          <w:szCs w:val="20"/>
          <w:lang w:val="en-US"/>
        </w:rPr>
        <w:t>Oct</w:t>
      </w:r>
      <w:r w:rsidRPr="002B1C1A">
        <w:rPr>
          <w:rFonts w:ascii="Arial" w:eastAsia="MS Mincho" w:hAnsi="Arial" w:cs="Arial"/>
          <w:bCs/>
          <w:szCs w:val="20"/>
          <w:lang w:val="en-US"/>
        </w:rPr>
        <w:t>,</w:t>
      </w:r>
      <w:proofErr w:type="gramEnd"/>
      <w:r w:rsidRPr="002B1C1A">
        <w:rPr>
          <w:rFonts w:ascii="Arial" w:eastAsia="SimSun" w:hAnsi="Arial" w:cs="Arial" w:hint="eastAsia"/>
          <w:bCs/>
          <w:szCs w:val="20"/>
          <w:lang w:val="en-US" w:eastAsia="zh-CN"/>
        </w:rPr>
        <w:t xml:space="preserve"> 2025</w:t>
      </w:r>
      <w:r w:rsidRPr="002B1C1A">
        <w:rPr>
          <w:rFonts w:ascii="Arial" w:eastAsia="MS Mincho" w:hAnsi="Arial" w:cs="Arial"/>
          <w:bCs/>
          <w:szCs w:val="20"/>
          <w:lang w:val="en-US"/>
        </w:rPr>
        <w:tab/>
      </w:r>
      <w:r w:rsidR="001625DA">
        <w:rPr>
          <w:rFonts w:ascii="Arial" w:eastAsia="MS Mincho" w:hAnsi="Arial" w:cs="Arial"/>
          <w:bCs/>
          <w:szCs w:val="20"/>
          <w:lang w:val="en-US"/>
        </w:rPr>
        <w:t>Prague</w:t>
      </w:r>
      <w:r w:rsidRPr="002B1C1A">
        <w:rPr>
          <w:rFonts w:ascii="Arial" w:eastAsia="MS Mincho" w:hAnsi="Arial" w:cs="Arial"/>
          <w:bCs/>
          <w:szCs w:val="20"/>
          <w:lang w:val="en-US"/>
        </w:rPr>
        <w:t xml:space="preserve">, </w:t>
      </w:r>
      <w:r w:rsidR="001625DA">
        <w:rPr>
          <w:rFonts w:ascii="Arial" w:eastAsia="MS Mincho" w:hAnsi="Arial" w:cs="Arial"/>
          <w:bCs/>
          <w:szCs w:val="20"/>
          <w:lang w:val="en-US"/>
        </w:rPr>
        <w:t>CZ</w:t>
      </w:r>
    </w:p>
    <w:p w14:paraId="51F5D30F" w14:textId="77777777" w:rsidR="002B1C1A" w:rsidRPr="002B1C1A" w:rsidRDefault="002B1C1A" w:rsidP="002B1C1A">
      <w:pPr>
        <w:tabs>
          <w:tab w:val="left" w:pos="4050"/>
          <w:tab w:val="left" w:pos="7260"/>
        </w:tabs>
        <w:overflowPunct w:val="0"/>
        <w:autoSpaceDE w:val="0"/>
        <w:autoSpaceDN w:val="0"/>
        <w:adjustRightInd w:val="0"/>
        <w:snapToGrid w:val="0"/>
        <w:spacing w:afterLines="50" w:after="120" w:line="240" w:lineRule="auto"/>
        <w:ind w:left="2268" w:hanging="2268"/>
        <w:rPr>
          <w:rFonts w:ascii="Arial" w:eastAsia="SimSun" w:hAnsi="Arial" w:cs="Arial"/>
          <w:bCs/>
          <w:szCs w:val="20"/>
          <w:lang w:val="en-US" w:eastAsia="zh-CN"/>
        </w:rPr>
      </w:pPr>
    </w:p>
    <w:p w14:paraId="2B500A90" w14:textId="77777777" w:rsidR="002B1C1A" w:rsidRPr="002B1C1A" w:rsidRDefault="002B1C1A" w:rsidP="002B1C1A">
      <w:pPr>
        <w:overflowPunct w:val="0"/>
        <w:autoSpaceDE w:val="0"/>
        <w:autoSpaceDN w:val="0"/>
        <w:adjustRightInd w:val="0"/>
        <w:spacing w:after="180" w:line="240" w:lineRule="auto"/>
        <w:rPr>
          <w:rFonts w:eastAsia="SimSun" w:cs="Times New Roman"/>
          <w:szCs w:val="20"/>
        </w:rPr>
      </w:pPr>
    </w:p>
    <w:p w14:paraId="2013306D" w14:textId="77777777" w:rsidR="002B1C1A" w:rsidRDefault="002B1C1A" w:rsidP="002B1C1A"/>
    <w:p w14:paraId="71217527" w14:textId="77777777" w:rsidR="002B1C1A" w:rsidRPr="002B1C1A" w:rsidRDefault="002B1C1A" w:rsidP="002B1C1A"/>
    <w:sectPr w:rsidR="002B1C1A" w:rsidRPr="002B1C1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A2FFB" w14:textId="77777777" w:rsidR="00FA6F28" w:rsidRDefault="00FA6F28" w:rsidP="00001C9B">
      <w:pPr>
        <w:spacing w:after="0" w:line="240" w:lineRule="auto"/>
      </w:pPr>
      <w:r>
        <w:separator/>
      </w:r>
    </w:p>
  </w:endnote>
  <w:endnote w:type="continuationSeparator" w:id="0">
    <w:p w14:paraId="1950AC29" w14:textId="77777777" w:rsidR="00FA6F28" w:rsidRDefault="00FA6F2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C52AA" w14:textId="77777777" w:rsidR="00FA6F28" w:rsidRDefault="00FA6F28" w:rsidP="00001C9B">
      <w:pPr>
        <w:spacing w:after="0" w:line="240" w:lineRule="auto"/>
      </w:pPr>
      <w:r>
        <w:separator/>
      </w:r>
    </w:p>
  </w:footnote>
  <w:footnote w:type="continuationSeparator" w:id="0">
    <w:p w14:paraId="7511CBD1" w14:textId="77777777" w:rsidR="00FA6F28" w:rsidRDefault="00FA6F2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F71752"/>
    <w:multiLevelType w:val="hybridMultilevel"/>
    <w:tmpl w:val="EA22D0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420A6"/>
    <w:multiLevelType w:val="multilevel"/>
    <w:tmpl w:val="6CD2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E130EBF"/>
    <w:multiLevelType w:val="multilevel"/>
    <w:tmpl w:val="E33A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27C02"/>
    <w:multiLevelType w:val="hybridMultilevel"/>
    <w:tmpl w:val="A27870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596692"/>
    <w:multiLevelType w:val="hybridMultilevel"/>
    <w:tmpl w:val="F3D23F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90669"/>
    <w:multiLevelType w:val="hybridMultilevel"/>
    <w:tmpl w:val="A278702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065C5"/>
    <w:multiLevelType w:val="hybridMultilevel"/>
    <w:tmpl w:val="E0A492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1"/>
  </w:num>
  <w:num w:numId="28" w16cid:durableId="2095668156">
    <w:abstractNumId w:val="3"/>
  </w:num>
  <w:num w:numId="29" w16cid:durableId="1644657871">
    <w:abstractNumId w:val="18"/>
  </w:num>
  <w:num w:numId="30" w16cid:durableId="1786971308">
    <w:abstractNumId w:val="22"/>
  </w:num>
  <w:num w:numId="31" w16cid:durableId="1584800946">
    <w:abstractNumId w:val="5"/>
  </w:num>
  <w:num w:numId="32" w16cid:durableId="2141224720">
    <w:abstractNumId w:val="19"/>
  </w:num>
  <w:num w:numId="33" w16cid:durableId="399254601">
    <w:abstractNumId w:val="9"/>
  </w:num>
  <w:num w:numId="34" w16cid:durableId="523330758">
    <w:abstractNumId w:val="14"/>
  </w:num>
  <w:num w:numId="35" w16cid:durableId="1369650013">
    <w:abstractNumId w:val="8"/>
  </w:num>
  <w:num w:numId="36" w16cid:durableId="148643005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A6F28"/>
    <w:rsid w:val="00001C9B"/>
    <w:rsid w:val="000040DC"/>
    <w:rsid w:val="00011784"/>
    <w:rsid w:val="000151EF"/>
    <w:rsid w:val="000239F5"/>
    <w:rsid w:val="00061256"/>
    <w:rsid w:val="00072CCA"/>
    <w:rsid w:val="0007601C"/>
    <w:rsid w:val="00081544"/>
    <w:rsid w:val="0008612A"/>
    <w:rsid w:val="00090E18"/>
    <w:rsid w:val="000A10BC"/>
    <w:rsid w:val="000A7F53"/>
    <w:rsid w:val="000B0056"/>
    <w:rsid w:val="000C213F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25DA"/>
    <w:rsid w:val="001642FC"/>
    <w:rsid w:val="0016496B"/>
    <w:rsid w:val="001656CD"/>
    <w:rsid w:val="001743E2"/>
    <w:rsid w:val="001745F8"/>
    <w:rsid w:val="001838CF"/>
    <w:rsid w:val="001868EE"/>
    <w:rsid w:val="00194AEC"/>
    <w:rsid w:val="001A3BA4"/>
    <w:rsid w:val="001A6D1F"/>
    <w:rsid w:val="001B1EA8"/>
    <w:rsid w:val="001C0D09"/>
    <w:rsid w:val="001E30F6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A4445"/>
    <w:rsid w:val="002B1C1A"/>
    <w:rsid w:val="002B4922"/>
    <w:rsid w:val="002B69F3"/>
    <w:rsid w:val="002C22C3"/>
    <w:rsid w:val="002C2D19"/>
    <w:rsid w:val="002D10FA"/>
    <w:rsid w:val="002D4C55"/>
    <w:rsid w:val="002D7A07"/>
    <w:rsid w:val="002E6DED"/>
    <w:rsid w:val="00300956"/>
    <w:rsid w:val="00307EE8"/>
    <w:rsid w:val="00317187"/>
    <w:rsid w:val="0032499A"/>
    <w:rsid w:val="003341F7"/>
    <w:rsid w:val="003351B7"/>
    <w:rsid w:val="00347FEC"/>
    <w:rsid w:val="003509DF"/>
    <w:rsid w:val="003565A8"/>
    <w:rsid w:val="00356F45"/>
    <w:rsid w:val="00366B74"/>
    <w:rsid w:val="003774C0"/>
    <w:rsid w:val="00377547"/>
    <w:rsid w:val="00381F95"/>
    <w:rsid w:val="003A710A"/>
    <w:rsid w:val="003B4307"/>
    <w:rsid w:val="003B659E"/>
    <w:rsid w:val="003C275E"/>
    <w:rsid w:val="003C4FDE"/>
    <w:rsid w:val="003E58DF"/>
    <w:rsid w:val="003F1FB4"/>
    <w:rsid w:val="003F7007"/>
    <w:rsid w:val="00404C4C"/>
    <w:rsid w:val="0041423F"/>
    <w:rsid w:val="00414F81"/>
    <w:rsid w:val="0042073D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C2FFF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10E5"/>
    <w:rsid w:val="00572A20"/>
    <w:rsid w:val="005803C4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81B"/>
    <w:rsid w:val="00687FA0"/>
    <w:rsid w:val="006A3C11"/>
    <w:rsid w:val="006B4DCF"/>
    <w:rsid w:val="006B7010"/>
    <w:rsid w:val="006C3095"/>
    <w:rsid w:val="006E1151"/>
    <w:rsid w:val="006E6311"/>
    <w:rsid w:val="006F57F5"/>
    <w:rsid w:val="006F78C6"/>
    <w:rsid w:val="00701D91"/>
    <w:rsid w:val="007145FF"/>
    <w:rsid w:val="00715B2A"/>
    <w:rsid w:val="00733B21"/>
    <w:rsid w:val="007376A9"/>
    <w:rsid w:val="00743A34"/>
    <w:rsid w:val="007450F1"/>
    <w:rsid w:val="00751515"/>
    <w:rsid w:val="007626B7"/>
    <w:rsid w:val="0078212B"/>
    <w:rsid w:val="00784DF6"/>
    <w:rsid w:val="00785232"/>
    <w:rsid w:val="00790F27"/>
    <w:rsid w:val="007A2588"/>
    <w:rsid w:val="007B186C"/>
    <w:rsid w:val="007C1696"/>
    <w:rsid w:val="007C3ED0"/>
    <w:rsid w:val="007C48C4"/>
    <w:rsid w:val="007C5971"/>
    <w:rsid w:val="007D2A22"/>
    <w:rsid w:val="007E42DC"/>
    <w:rsid w:val="007E4668"/>
    <w:rsid w:val="007F54B9"/>
    <w:rsid w:val="00806A76"/>
    <w:rsid w:val="00811C9D"/>
    <w:rsid w:val="00816C80"/>
    <w:rsid w:val="0081797B"/>
    <w:rsid w:val="00821B0B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9210C"/>
    <w:rsid w:val="00893D2E"/>
    <w:rsid w:val="008A1BF7"/>
    <w:rsid w:val="008A5B0E"/>
    <w:rsid w:val="008B0961"/>
    <w:rsid w:val="008C39F7"/>
    <w:rsid w:val="008F786B"/>
    <w:rsid w:val="0090091A"/>
    <w:rsid w:val="0090373B"/>
    <w:rsid w:val="009042BD"/>
    <w:rsid w:val="00904FE4"/>
    <w:rsid w:val="00916222"/>
    <w:rsid w:val="00927740"/>
    <w:rsid w:val="00936159"/>
    <w:rsid w:val="00977E1D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184D"/>
    <w:rsid w:val="00A37002"/>
    <w:rsid w:val="00A4355E"/>
    <w:rsid w:val="00A520D9"/>
    <w:rsid w:val="00A64DA0"/>
    <w:rsid w:val="00A74866"/>
    <w:rsid w:val="00A92BCD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6436"/>
    <w:rsid w:val="00AF7A7C"/>
    <w:rsid w:val="00B02070"/>
    <w:rsid w:val="00B258FE"/>
    <w:rsid w:val="00B26A8A"/>
    <w:rsid w:val="00B350D9"/>
    <w:rsid w:val="00B408B6"/>
    <w:rsid w:val="00B542DA"/>
    <w:rsid w:val="00B55E2F"/>
    <w:rsid w:val="00B64C87"/>
    <w:rsid w:val="00B66B7D"/>
    <w:rsid w:val="00B73862"/>
    <w:rsid w:val="00B73F43"/>
    <w:rsid w:val="00B75BBF"/>
    <w:rsid w:val="00B81CDC"/>
    <w:rsid w:val="00BA308C"/>
    <w:rsid w:val="00BA6B66"/>
    <w:rsid w:val="00BA6E48"/>
    <w:rsid w:val="00BD1078"/>
    <w:rsid w:val="00BD1174"/>
    <w:rsid w:val="00BE0AF6"/>
    <w:rsid w:val="00BE1F03"/>
    <w:rsid w:val="00BE58A7"/>
    <w:rsid w:val="00BF2218"/>
    <w:rsid w:val="00C0426B"/>
    <w:rsid w:val="00C045DF"/>
    <w:rsid w:val="00C06CB7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B22B2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2FC6"/>
    <w:rsid w:val="00D95481"/>
    <w:rsid w:val="00D96E40"/>
    <w:rsid w:val="00DC7A13"/>
    <w:rsid w:val="00DE7064"/>
    <w:rsid w:val="00DF1E71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847F2"/>
    <w:rsid w:val="00F90FAB"/>
    <w:rsid w:val="00F9374D"/>
    <w:rsid w:val="00FA6F28"/>
    <w:rsid w:val="00FB6924"/>
    <w:rsid w:val="00FC29B9"/>
    <w:rsid w:val="00FC6FD3"/>
    <w:rsid w:val="00FD40A6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D85681B"/>
  <w15:chartTrackingRefBased/>
  <w15:docId w15:val="{24B3E11B-2707-453A-A618-0419661C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Rockwell Extra Bold" w:hAnsi="Rockwell Extra 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F847F2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847F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F847F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847F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5%20-%20Malta/!Templates/TDoc_Template_RAN4%23114bis-light.dotx?OR=81dd2b71-fb82-4b33-ac71-fed46bf0f87a&amp;CID=211d9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RBI5PAMIO524-1616901215-46263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https://nokia.sharepoint.com/sites/gxp/_layouts/15/DocIdRedir.aspx?ID=RBI5PAMIO524-1616901215-46263</Url>
      <Description>RBI5PAMIO524-1616901215-46263</Description>
    </_dlc_DocIdUrl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TDoc_Template_RAN4%23114bis-light.dotx?OR=81dd2b71-fb82-4b33-ac71-fed46bf0f87a&amp;CID=211d9ca</Template>
  <TotalTime>0</TotalTime>
  <Pages>5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Lars Dalsgaard</dc:creator>
  <cp:keywords/>
  <dc:description/>
  <cp:lastModifiedBy>Nokia</cp:lastModifiedBy>
  <cp:revision>2</cp:revision>
  <dcterms:created xsi:type="dcterms:W3CDTF">2025-05-09T16:20:00Z</dcterms:created>
  <dcterms:modified xsi:type="dcterms:W3CDTF">2025-05-09T16:20:00Z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e8a6db1f-711c-4fa8-8d5a-e9c53d5882d1</vt:lpwstr>
  </property>
</Properties>
</file>