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3574B" w14:textId="5915D631" w:rsidR="00F1014E" w:rsidRPr="006D409C" w:rsidRDefault="00F1014E" w:rsidP="00F1014E">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Pr>
          <w:rFonts w:cs="Arial"/>
          <w:sz w:val="24"/>
          <w:szCs w:val="24"/>
          <w:lang w:eastAsia="zh-CN"/>
        </w:rPr>
        <w:t>4bis</w:t>
      </w:r>
      <w:r w:rsidRPr="006D409C">
        <w:rPr>
          <w:rFonts w:cs="Arial"/>
          <w:sz w:val="24"/>
          <w:szCs w:val="24"/>
          <w:lang w:eastAsia="zh-CN"/>
        </w:rPr>
        <w:tab/>
      </w:r>
      <w:r>
        <w:rPr>
          <w:rFonts w:cs="Arial"/>
          <w:sz w:val="24"/>
          <w:szCs w:val="24"/>
          <w:lang w:eastAsia="zh-CN"/>
        </w:rPr>
        <w:t>R4-25</w:t>
      </w:r>
      <w:r w:rsidR="00105D12">
        <w:rPr>
          <w:rFonts w:cs="Arial"/>
          <w:sz w:val="24"/>
          <w:szCs w:val="24"/>
          <w:lang w:eastAsia="zh-CN"/>
        </w:rPr>
        <w:t>03336</w:t>
      </w:r>
    </w:p>
    <w:p w14:paraId="76D8A738" w14:textId="77777777" w:rsidR="00F1014E" w:rsidRPr="00AA1482" w:rsidRDefault="00F1014E" w:rsidP="00F1014E">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Wuhan</w:t>
      </w:r>
      <w:r w:rsidRPr="00A01738">
        <w:rPr>
          <w:rFonts w:cs="Arial"/>
          <w:sz w:val="24"/>
          <w:szCs w:val="24"/>
          <w:lang w:eastAsia="zh-CN"/>
        </w:rPr>
        <w:t>,</w:t>
      </w:r>
      <w:r>
        <w:rPr>
          <w:rFonts w:cs="Arial"/>
          <w:sz w:val="24"/>
          <w:szCs w:val="24"/>
          <w:lang w:eastAsia="zh-CN"/>
        </w:rPr>
        <w:t xml:space="preserve"> China, 7</w:t>
      </w:r>
      <w:r w:rsidRPr="00771F8F">
        <w:rPr>
          <w:rFonts w:cs="Arial"/>
          <w:sz w:val="24"/>
          <w:szCs w:val="24"/>
          <w:vertAlign w:val="superscript"/>
          <w:lang w:eastAsia="zh-CN"/>
        </w:rPr>
        <w:t>th</w:t>
      </w:r>
      <w:r>
        <w:rPr>
          <w:rFonts w:cs="Arial"/>
          <w:sz w:val="24"/>
          <w:szCs w:val="24"/>
          <w:lang w:eastAsia="zh-CN"/>
        </w:rPr>
        <w:t xml:space="preserve"> – 11</w:t>
      </w:r>
      <w:r>
        <w:rPr>
          <w:rFonts w:cs="Arial"/>
          <w:sz w:val="24"/>
          <w:szCs w:val="24"/>
          <w:vertAlign w:val="superscript"/>
          <w:lang w:eastAsia="zh-CN"/>
        </w:rPr>
        <w:t>th</w:t>
      </w:r>
      <w:r>
        <w:rPr>
          <w:rFonts w:cs="Arial"/>
          <w:sz w:val="24"/>
          <w:szCs w:val="24"/>
          <w:lang w:eastAsia="zh-CN"/>
        </w:rPr>
        <w:t xml:space="preserve"> April</w:t>
      </w:r>
      <w:r w:rsidRPr="0052514D">
        <w:rPr>
          <w:rFonts w:cs="Arial"/>
          <w:sz w:val="24"/>
          <w:szCs w:val="24"/>
          <w:lang w:eastAsia="zh-CN"/>
        </w:rPr>
        <w:t>, 202</w:t>
      </w:r>
      <w:r>
        <w:rPr>
          <w:rFonts w:cs="Arial"/>
          <w:sz w:val="24"/>
          <w:szCs w:val="24"/>
          <w:lang w:eastAsia="zh-CN"/>
        </w:rPr>
        <w:t>5</w:t>
      </w:r>
    </w:p>
    <w:p w14:paraId="3EA1A6F3" w14:textId="71CD86C3"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902542">
        <w:rPr>
          <w:rFonts w:ascii="Arial" w:hAnsi="Arial" w:cs="Arial"/>
          <w:b/>
        </w:rPr>
        <w:t>7.</w:t>
      </w:r>
      <w:r w:rsidR="00F1014E">
        <w:rPr>
          <w:rFonts w:ascii="Arial" w:hAnsi="Arial" w:cs="Arial"/>
          <w:b/>
        </w:rPr>
        <w:t>7</w:t>
      </w:r>
      <w:r w:rsidR="00902542">
        <w:rPr>
          <w:rFonts w:ascii="Arial" w:hAnsi="Arial" w:cs="Arial"/>
          <w:b/>
        </w:rPr>
        <w:t>.2</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4547B46D"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902542">
        <w:rPr>
          <w:rFonts w:ascii="Arial" w:hAnsi="Arial" w:cs="Arial"/>
          <w:b/>
          <w:sz w:val="24"/>
        </w:rPr>
        <w:t xml:space="preserve">LB (FDD) – LB (SDL) CA with switching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489AE567" w:rsidR="009B37B2" w:rsidRDefault="00825D14" w:rsidP="00F05C38">
      <w:pPr>
        <w:pStyle w:val="1"/>
        <w:numPr>
          <w:ilvl w:val="0"/>
          <w:numId w:val="4"/>
        </w:numPr>
        <w:rPr>
          <w:lang w:eastAsia="ja-JP"/>
        </w:rPr>
      </w:pPr>
      <w:r>
        <w:rPr>
          <w:rFonts w:hint="eastAsia"/>
          <w:lang w:eastAsia="ja-JP"/>
        </w:rPr>
        <w:t>Introduction</w:t>
      </w:r>
    </w:p>
    <w:p w14:paraId="01F23FBC" w14:textId="786132BF" w:rsidR="00902542" w:rsidRDefault="00902542" w:rsidP="00A00E7F">
      <w:pPr>
        <w:rPr>
          <w:rFonts w:eastAsiaTheme="minorEastAsia"/>
          <w:lang w:val="sv-SE" w:eastAsia="zh-CN"/>
        </w:rPr>
      </w:pPr>
      <w:r>
        <w:rPr>
          <w:rFonts w:eastAsiaTheme="minorEastAsia"/>
          <w:lang w:val="sv-SE" w:eastAsia="zh-CN"/>
        </w:rPr>
        <w:t xml:space="preserve">In last RAN-P, a new WI was agreed to enable LB-LB CA with swicthing </w:t>
      </w:r>
      <w:r w:rsidR="00A00E7F">
        <w:rPr>
          <w:rFonts w:eastAsiaTheme="minorEastAsia"/>
          <w:lang w:val="sv-SE" w:eastAsia="zh-CN"/>
        </w:rPr>
        <w:t xml:space="preserve">in [1]. </w:t>
      </w:r>
      <w:r>
        <w:rPr>
          <w:rFonts w:eastAsiaTheme="minorEastAsia" w:hint="eastAsia"/>
          <w:lang w:val="sv-SE" w:eastAsia="zh-CN"/>
        </w:rPr>
        <w:t>T</w:t>
      </w:r>
      <w:r>
        <w:rPr>
          <w:rFonts w:eastAsiaTheme="minorEastAsia"/>
          <w:lang w:val="sv-SE" w:eastAsia="zh-CN"/>
        </w:rPr>
        <w:t xml:space="preserve">he motivication of this WI was to efficiently use the SDL spectrum together with </w:t>
      </w:r>
      <w:r w:rsidR="00A00E7F">
        <w:rPr>
          <w:rFonts w:eastAsiaTheme="minorEastAsia"/>
          <w:lang w:val="sv-SE" w:eastAsia="zh-CN"/>
        </w:rPr>
        <w:t xml:space="preserve">low </w:t>
      </w:r>
      <w:r>
        <w:rPr>
          <w:rFonts w:eastAsiaTheme="minorEastAsia" w:hint="eastAsia"/>
          <w:lang w:val="sv-SE" w:eastAsia="zh-CN"/>
        </w:rPr>
        <w:t>FDD</w:t>
      </w:r>
      <w:r>
        <w:rPr>
          <w:rFonts w:eastAsiaTheme="minorEastAsia"/>
          <w:lang w:val="sv-SE" w:eastAsia="zh-CN"/>
        </w:rPr>
        <w:t xml:space="preserve"> band via CA by swicthing to </w:t>
      </w:r>
      <w:r w:rsidR="00A00E7F">
        <w:rPr>
          <w:rFonts w:eastAsiaTheme="minorEastAsia"/>
          <w:lang w:val="sv-SE" w:eastAsia="zh-CN"/>
        </w:rPr>
        <w:t>eliminate</w:t>
      </w:r>
      <w:r>
        <w:rPr>
          <w:rFonts w:eastAsiaTheme="minorEastAsia"/>
          <w:lang w:val="sv-SE" w:eastAsia="zh-CN"/>
        </w:rPr>
        <w:t xml:space="preserve"> UE implemenation channllenge  of supporting co-current transmission/reception between these two carriers due to </w:t>
      </w:r>
      <w:r w:rsidR="00A00E7F">
        <w:rPr>
          <w:rFonts w:eastAsiaTheme="minorEastAsia"/>
          <w:lang w:val="sv-SE" w:eastAsia="zh-CN"/>
        </w:rPr>
        <w:t xml:space="preserve">antenna performance with wide frequnecy separation (fractional bandwith), and or duplexer design w/o sufficient frequency gap between DL and UL. </w:t>
      </w:r>
    </w:p>
    <w:p w14:paraId="1414796F" w14:textId="247EFD57" w:rsidR="00A00E7F" w:rsidRPr="00CA526B" w:rsidRDefault="00A00E7F" w:rsidP="00CA526B">
      <w:pPr>
        <w:jc w:val="center"/>
        <w:rPr>
          <w:rFonts w:eastAsiaTheme="minorEastAsia"/>
          <w:lang w:val="sv-SE" w:eastAsia="zh-CN"/>
        </w:rPr>
      </w:pPr>
      <w:r>
        <w:rPr>
          <w:rFonts w:eastAsiaTheme="minorEastAsia"/>
          <w:noProof/>
          <w:lang w:val="sv-SE" w:eastAsia="zh-CN"/>
        </w:rPr>
        <w:drawing>
          <wp:inline distT="0" distB="0" distL="0" distR="0" wp14:anchorId="01C64E0B" wp14:editId="37F40268">
            <wp:extent cx="5060315" cy="23291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0315" cy="2329180"/>
                    </a:xfrm>
                    <a:prstGeom prst="rect">
                      <a:avLst/>
                    </a:prstGeom>
                    <a:noFill/>
                  </pic:spPr>
                </pic:pic>
              </a:graphicData>
            </a:graphic>
          </wp:inline>
        </w:drawing>
      </w:r>
    </w:p>
    <w:p w14:paraId="35655CD7" w14:textId="7B735F1B" w:rsidR="00A00E7F" w:rsidRDefault="00A00E7F" w:rsidP="00A00E7F">
      <w:pPr>
        <w:jc w:val="left"/>
        <w:rPr>
          <w:rFonts w:eastAsiaTheme="minorEastAsia"/>
          <w:lang w:val="en-US" w:eastAsia="zh-CN"/>
        </w:rPr>
      </w:pPr>
      <w:r>
        <w:rPr>
          <w:rFonts w:eastAsiaTheme="minorEastAsia"/>
          <w:lang w:val="en-US" w:eastAsia="zh-CN"/>
        </w:rPr>
        <w:t>Detailed WID is reproduced here for reference:</w:t>
      </w:r>
    </w:p>
    <w:tbl>
      <w:tblPr>
        <w:tblStyle w:val="afd"/>
        <w:tblW w:w="0" w:type="auto"/>
        <w:tblLook w:val="04A0" w:firstRow="1" w:lastRow="0" w:firstColumn="1" w:lastColumn="0" w:noHBand="0" w:noVBand="1"/>
      </w:tblPr>
      <w:tblGrid>
        <w:gridCol w:w="9631"/>
      </w:tblGrid>
      <w:tr w:rsidR="00A00E7F" w14:paraId="6DD4EA3F" w14:textId="77777777" w:rsidTr="00A00E7F">
        <w:tc>
          <w:tcPr>
            <w:tcW w:w="9631" w:type="dxa"/>
          </w:tcPr>
          <w:p w14:paraId="2FBE6135" w14:textId="77777777" w:rsidR="00A00E7F" w:rsidRPr="00A00E7F" w:rsidRDefault="00A00E7F" w:rsidP="00A00E7F">
            <w:pPr>
              <w:rPr>
                <w:bCs/>
                <w:sz w:val="18"/>
                <w:szCs w:val="18"/>
                <w:lang w:val="en-US" w:eastAsia="zh-CN"/>
              </w:rPr>
            </w:pPr>
            <w:r w:rsidRPr="00A00E7F">
              <w:rPr>
                <w:bCs/>
                <w:sz w:val="18"/>
                <w:szCs w:val="18"/>
              </w:rPr>
              <w:t>Introduce physical layer procedures and requirements to enable low band carrier aggregation via switching according to the following objectives:</w:t>
            </w:r>
          </w:p>
          <w:p w14:paraId="35A3F73C" w14:textId="77777777" w:rsidR="00A00E7F" w:rsidRPr="00A00E7F" w:rsidRDefault="00A00E7F" w:rsidP="00A00E7F">
            <w:pPr>
              <w:pStyle w:val="B1"/>
              <w:rPr>
                <w:sz w:val="18"/>
                <w:szCs w:val="18"/>
              </w:rPr>
            </w:pPr>
            <w:r w:rsidRPr="00A00E7F">
              <w:rPr>
                <w:bCs/>
                <w:sz w:val="18"/>
                <w:szCs w:val="18"/>
              </w:rPr>
              <w:t>-</w:t>
            </w:r>
            <w:r w:rsidRPr="00A00E7F">
              <w:rPr>
                <w:bCs/>
                <w:sz w:val="18"/>
                <w:szCs w:val="18"/>
              </w:rPr>
              <w:tab/>
            </w:r>
            <w:r w:rsidRPr="00A00E7F">
              <w:rPr>
                <w:sz w:val="18"/>
                <w:szCs w:val="18"/>
              </w:rPr>
              <w:t>Specify UE requirements, including at least switching gap (if needed), and corresponding physical layer procedures to allow switching between {case 1, case 2} [RAN4, RAN1]</w:t>
            </w:r>
          </w:p>
          <w:p w14:paraId="6E508F7D" w14:textId="77777777" w:rsidR="00A00E7F" w:rsidRPr="00A00E7F" w:rsidRDefault="00A00E7F" w:rsidP="00A00E7F">
            <w:pPr>
              <w:pStyle w:val="B2"/>
              <w:rPr>
                <w:sz w:val="18"/>
                <w:szCs w:val="18"/>
              </w:rPr>
            </w:pPr>
            <w:r w:rsidRPr="00A00E7F">
              <w:rPr>
                <w:sz w:val="18"/>
                <w:szCs w:val="18"/>
              </w:rPr>
              <w:t>-</w:t>
            </w:r>
            <w:r w:rsidRPr="00A00E7F">
              <w:rPr>
                <w:sz w:val="18"/>
                <w:szCs w:val="18"/>
              </w:rPr>
              <w:tab/>
              <w:t>Case 1: Tx/Rx on FDD carrier 1 and no Rx on SDL carrier 2</w:t>
            </w:r>
          </w:p>
          <w:p w14:paraId="239D8E52" w14:textId="77777777" w:rsidR="00A00E7F" w:rsidRPr="00A00E7F" w:rsidRDefault="00A00E7F" w:rsidP="00A00E7F">
            <w:pPr>
              <w:pStyle w:val="B2"/>
              <w:rPr>
                <w:sz w:val="18"/>
                <w:szCs w:val="18"/>
              </w:rPr>
            </w:pPr>
            <w:r w:rsidRPr="00A00E7F">
              <w:rPr>
                <w:sz w:val="18"/>
                <w:szCs w:val="18"/>
              </w:rPr>
              <w:t>-</w:t>
            </w:r>
            <w:r w:rsidRPr="00A00E7F">
              <w:rPr>
                <w:sz w:val="18"/>
                <w:szCs w:val="18"/>
              </w:rPr>
              <w:tab/>
              <w:t>Case 2: Rx on SDL carrier 2 and no Tx/Rx on FDD carrier 1</w:t>
            </w:r>
          </w:p>
          <w:p w14:paraId="6E69A672" w14:textId="77777777" w:rsidR="00A00E7F" w:rsidRPr="00A00E7F" w:rsidRDefault="00A00E7F" w:rsidP="00A00E7F">
            <w:pPr>
              <w:pStyle w:val="B2"/>
              <w:rPr>
                <w:sz w:val="18"/>
                <w:szCs w:val="18"/>
              </w:rPr>
            </w:pPr>
            <w:r w:rsidRPr="00A00E7F">
              <w:rPr>
                <w:sz w:val="18"/>
                <w:szCs w:val="18"/>
              </w:rPr>
              <w:t>-</w:t>
            </w:r>
            <w:r w:rsidRPr="00A00E7F">
              <w:rPr>
                <w:sz w:val="18"/>
                <w:szCs w:val="18"/>
              </w:rPr>
              <w:tab/>
              <w:t>RAN1 to specify only a semi-static switching pattern based on RRC configuration, liaising with RAN2 and RAN4 as necessary</w:t>
            </w:r>
          </w:p>
          <w:p w14:paraId="66234844" w14:textId="77777777" w:rsidR="00A00E7F" w:rsidRPr="00A00E7F" w:rsidRDefault="00A00E7F" w:rsidP="00A00E7F">
            <w:pPr>
              <w:pStyle w:val="B2"/>
              <w:rPr>
                <w:sz w:val="18"/>
                <w:szCs w:val="18"/>
              </w:rPr>
            </w:pPr>
            <w:r w:rsidRPr="00A00E7F">
              <w:rPr>
                <w:sz w:val="18"/>
                <w:szCs w:val="18"/>
              </w:rPr>
              <w:t>-</w:t>
            </w:r>
            <w:r w:rsidRPr="00A00E7F">
              <w:rPr>
                <w:sz w:val="18"/>
                <w:szCs w:val="18"/>
              </w:rPr>
              <w:tab/>
              <w:t>Specify the switching delay and time mask for carrier switching [RAN4]</w:t>
            </w:r>
          </w:p>
          <w:p w14:paraId="7298456C" w14:textId="77777777" w:rsidR="00A00E7F" w:rsidRPr="00A00E7F" w:rsidRDefault="00A00E7F" w:rsidP="00A00E7F">
            <w:pPr>
              <w:pStyle w:val="B1"/>
              <w:rPr>
                <w:sz w:val="18"/>
                <w:szCs w:val="18"/>
              </w:rPr>
            </w:pPr>
            <w:r w:rsidRPr="00A00E7F">
              <w:rPr>
                <w:sz w:val="18"/>
                <w:szCs w:val="18"/>
              </w:rPr>
              <w:t>-</w:t>
            </w:r>
            <w:r w:rsidRPr="00A00E7F">
              <w:rPr>
                <w:sz w:val="18"/>
                <w:szCs w:val="18"/>
              </w:rPr>
              <w:tab/>
              <w:t>Specify necessary RRM requirements [RAN4]</w:t>
            </w:r>
          </w:p>
          <w:p w14:paraId="56AC2F94" w14:textId="77777777" w:rsidR="00A00E7F" w:rsidRPr="00A00E7F" w:rsidRDefault="00A00E7F" w:rsidP="00A00E7F">
            <w:pPr>
              <w:pStyle w:val="B1"/>
              <w:rPr>
                <w:sz w:val="18"/>
                <w:szCs w:val="18"/>
              </w:rPr>
            </w:pPr>
            <w:r w:rsidRPr="00A00E7F">
              <w:rPr>
                <w:sz w:val="18"/>
                <w:szCs w:val="18"/>
              </w:rPr>
              <w:t>-</w:t>
            </w:r>
            <w:r w:rsidRPr="00A00E7F">
              <w:rPr>
                <w:sz w:val="18"/>
                <w:szCs w:val="18"/>
              </w:rPr>
              <w:tab/>
              <w:t>Define the corresponding UE capabilities [RAN4, RAN2, RAN1]</w:t>
            </w:r>
          </w:p>
          <w:p w14:paraId="26AA179C" w14:textId="77777777" w:rsidR="00A00E7F" w:rsidRPr="00A00E7F" w:rsidRDefault="00A00E7F" w:rsidP="00A00E7F">
            <w:pPr>
              <w:pStyle w:val="B1"/>
              <w:rPr>
                <w:sz w:val="18"/>
                <w:szCs w:val="18"/>
              </w:rPr>
            </w:pPr>
            <w:r w:rsidRPr="00A00E7F">
              <w:rPr>
                <w:sz w:val="18"/>
                <w:szCs w:val="18"/>
              </w:rPr>
              <w:t>-</w:t>
            </w:r>
            <w:r w:rsidRPr="00A00E7F">
              <w:rPr>
                <w:sz w:val="18"/>
                <w:szCs w:val="18"/>
              </w:rPr>
              <w:tab/>
              <w:t>Consider the following deployment constraints:</w:t>
            </w:r>
          </w:p>
          <w:p w14:paraId="66588327" w14:textId="77777777" w:rsidR="00A00E7F" w:rsidRPr="00A00E7F" w:rsidRDefault="00A00E7F" w:rsidP="00A00E7F">
            <w:pPr>
              <w:pStyle w:val="B2"/>
              <w:rPr>
                <w:sz w:val="18"/>
                <w:szCs w:val="18"/>
              </w:rPr>
            </w:pPr>
            <w:r w:rsidRPr="00A00E7F">
              <w:rPr>
                <w:sz w:val="18"/>
                <w:szCs w:val="18"/>
              </w:rPr>
              <w:t>-</w:t>
            </w:r>
            <w:r w:rsidRPr="00A00E7F">
              <w:rPr>
                <w:sz w:val="18"/>
                <w:szCs w:val="18"/>
              </w:rPr>
              <w:tab/>
              <w:t>The carrier frequency for all cases is &lt;1 GHz</w:t>
            </w:r>
          </w:p>
          <w:p w14:paraId="6CAC53F2" w14:textId="77777777" w:rsidR="00A00E7F" w:rsidRPr="00A00E7F" w:rsidRDefault="00A00E7F" w:rsidP="00A00E7F">
            <w:pPr>
              <w:pStyle w:val="B2"/>
              <w:rPr>
                <w:sz w:val="18"/>
                <w:szCs w:val="18"/>
              </w:rPr>
            </w:pPr>
            <w:r w:rsidRPr="00A00E7F">
              <w:rPr>
                <w:sz w:val="18"/>
                <w:szCs w:val="18"/>
              </w:rPr>
              <w:t>-</w:t>
            </w:r>
            <w:r w:rsidRPr="00A00E7F">
              <w:rPr>
                <w:sz w:val="18"/>
                <w:szCs w:val="18"/>
              </w:rPr>
              <w:tab/>
              <w:t>Co-located and synchronized network deployment for both carriers</w:t>
            </w:r>
          </w:p>
          <w:p w14:paraId="2A1D5085" w14:textId="77777777" w:rsidR="00A00E7F" w:rsidRPr="00A00E7F" w:rsidRDefault="00A00E7F" w:rsidP="00A00E7F">
            <w:pPr>
              <w:pStyle w:val="B2"/>
              <w:rPr>
                <w:sz w:val="18"/>
                <w:szCs w:val="18"/>
              </w:rPr>
            </w:pPr>
            <w:r w:rsidRPr="00A00E7F">
              <w:rPr>
                <w:sz w:val="18"/>
                <w:szCs w:val="18"/>
              </w:rPr>
              <w:lastRenderedPageBreak/>
              <w:t>-</w:t>
            </w:r>
            <w:r w:rsidRPr="00A00E7F">
              <w:rPr>
                <w:sz w:val="18"/>
                <w:szCs w:val="18"/>
              </w:rPr>
              <w:tab/>
              <w:t>Both carriers are in a single TAG</w:t>
            </w:r>
          </w:p>
          <w:p w14:paraId="41A6BD7B" w14:textId="77777777" w:rsidR="00A00E7F" w:rsidRPr="00A00E7F" w:rsidRDefault="00A00E7F" w:rsidP="00A00E7F">
            <w:pPr>
              <w:pStyle w:val="B2"/>
              <w:rPr>
                <w:sz w:val="18"/>
                <w:szCs w:val="18"/>
              </w:rPr>
            </w:pPr>
            <w:r w:rsidRPr="00A00E7F">
              <w:rPr>
                <w:sz w:val="18"/>
                <w:szCs w:val="18"/>
              </w:rPr>
              <w:t>-</w:t>
            </w:r>
            <w:r w:rsidRPr="00A00E7F">
              <w:rPr>
                <w:sz w:val="18"/>
                <w:szCs w:val="18"/>
              </w:rPr>
              <w:tab/>
              <w:t>SCS 15KHz on both carriers</w:t>
            </w:r>
          </w:p>
          <w:p w14:paraId="34BFF63E" w14:textId="77777777" w:rsidR="00A00E7F" w:rsidRPr="00A00E7F" w:rsidRDefault="00A00E7F" w:rsidP="00A00E7F">
            <w:pPr>
              <w:pStyle w:val="B1"/>
              <w:rPr>
                <w:sz w:val="18"/>
                <w:szCs w:val="18"/>
              </w:rPr>
            </w:pPr>
            <w:r w:rsidRPr="00A00E7F">
              <w:rPr>
                <w:sz w:val="18"/>
                <w:szCs w:val="18"/>
              </w:rPr>
              <w:t>Note 1: Specify requirements for the feature with the following example band combination: CA_n5A-n29A in this WI, with additional band combinations to be handled via the basket work item approach</w:t>
            </w:r>
          </w:p>
          <w:p w14:paraId="7AB78777" w14:textId="108A6759" w:rsidR="00A00E7F" w:rsidRPr="00A00E7F" w:rsidRDefault="00A00E7F" w:rsidP="00A00E7F">
            <w:pPr>
              <w:pStyle w:val="B1"/>
            </w:pPr>
            <w:r w:rsidRPr="00A00E7F">
              <w:rPr>
                <w:sz w:val="18"/>
                <w:szCs w:val="18"/>
              </w:rPr>
              <w:t>Note 2: Strive to minimize the RAN1 impact</w:t>
            </w:r>
          </w:p>
        </w:tc>
      </w:tr>
    </w:tbl>
    <w:p w14:paraId="65CE0105" w14:textId="2AAB7BC2" w:rsidR="00B92B5C" w:rsidRPr="00A00E7F" w:rsidRDefault="00B92B5C" w:rsidP="00A00E7F">
      <w:pPr>
        <w:jc w:val="left"/>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this contribution, we analyze the impact </w:t>
      </w:r>
      <w:r w:rsidR="005A0745">
        <w:rPr>
          <w:rFonts w:eastAsiaTheme="minorEastAsia"/>
          <w:lang w:val="en-US" w:eastAsia="zh-CN"/>
        </w:rPr>
        <w:t>to UE RF requirements to enable LB-L</w:t>
      </w:r>
      <w:r w:rsidR="005A0745">
        <w:rPr>
          <w:rFonts w:eastAsiaTheme="minorEastAsia" w:hint="eastAsia"/>
          <w:lang w:val="en-US" w:eastAsia="zh-CN"/>
        </w:rPr>
        <w:t>B</w:t>
      </w:r>
      <w:r w:rsidR="005A0745">
        <w:rPr>
          <w:rFonts w:eastAsiaTheme="minorEastAsia"/>
          <w:lang w:val="en-US" w:eastAsia="zh-CN"/>
        </w:rPr>
        <w:t xml:space="preserve"> </w:t>
      </w:r>
      <w:r w:rsidR="005A0745">
        <w:rPr>
          <w:rFonts w:eastAsiaTheme="minorEastAsia" w:hint="eastAsia"/>
          <w:lang w:val="en-US" w:eastAsia="zh-CN"/>
        </w:rPr>
        <w:t>CA</w:t>
      </w:r>
      <w:r w:rsidR="005A0745">
        <w:rPr>
          <w:rFonts w:eastAsiaTheme="minorEastAsia"/>
          <w:lang w:val="en-US" w:eastAsia="zh-CN"/>
        </w:rPr>
        <w:t xml:space="preserve"> </w:t>
      </w:r>
      <w:r w:rsidR="005A0745">
        <w:rPr>
          <w:rFonts w:eastAsiaTheme="minorEastAsia" w:hint="eastAsia"/>
          <w:lang w:val="en-US" w:eastAsia="zh-CN"/>
        </w:rPr>
        <w:t>via</w:t>
      </w:r>
      <w:r w:rsidR="005A0745">
        <w:rPr>
          <w:rFonts w:eastAsiaTheme="minorEastAsia"/>
          <w:lang w:val="en-US" w:eastAsia="zh-CN"/>
        </w:rPr>
        <w:t xml:space="preserve"> </w:t>
      </w:r>
      <w:r w:rsidR="005A0745">
        <w:rPr>
          <w:rFonts w:eastAsiaTheme="minorEastAsia" w:hint="eastAsia"/>
          <w:lang w:val="en-US" w:eastAsia="zh-CN"/>
        </w:rPr>
        <w:t>switching</w:t>
      </w:r>
      <w:r w:rsidR="005A0745">
        <w:rPr>
          <w:rFonts w:eastAsiaTheme="minorEastAsia"/>
          <w:lang w:val="en-US" w:eastAsia="zh-CN"/>
        </w:rPr>
        <w:t>.</w:t>
      </w:r>
    </w:p>
    <w:p w14:paraId="5E28CDC0" w14:textId="0CCFD738" w:rsidR="00771728" w:rsidRDefault="0062292E" w:rsidP="00F05C38">
      <w:pPr>
        <w:pStyle w:val="1"/>
        <w:numPr>
          <w:ilvl w:val="0"/>
          <w:numId w:val="4"/>
        </w:numPr>
        <w:rPr>
          <w:lang w:val="en-GB" w:eastAsia="ja-JP"/>
        </w:rPr>
      </w:pPr>
      <w:r>
        <w:rPr>
          <w:lang w:val="en-GB" w:eastAsia="ja-JP"/>
        </w:rPr>
        <w:t>Discussion</w:t>
      </w:r>
    </w:p>
    <w:p w14:paraId="3710B3F2" w14:textId="77777777" w:rsidR="00A00E7F" w:rsidRDefault="00A00E7F" w:rsidP="00A00E7F">
      <w:pPr>
        <w:jc w:val="left"/>
        <w:rPr>
          <w:rFonts w:eastAsiaTheme="minorEastAsia"/>
          <w:lang w:val="sv-SE" w:eastAsia="zh-CN"/>
        </w:rPr>
      </w:pPr>
      <w:r>
        <w:rPr>
          <w:rFonts w:eastAsiaTheme="minorEastAsia" w:hint="eastAsia"/>
          <w:lang w:val="sv-SE" w:eastAsia="zh-CN"/>
        </w:rPr>
        <w:t>B</w:t>
      </w:r>
      <w:r>
        <w:rPr>
          <w:rFonts w:eastAsiaTheme="minorEastAsia"/>
          <w:lang w:val="sv-SE" w:eastAsia="zh-CN"/>
        </w:rPr>
        <w:t>ased on the agreed WID, it’s agreed to focus on the scope as following:</w:t>
      </w:r>
    </w:p>
    <w:p w14:paraId="16D412C6" w14:textId="77777777" w:rsidR="00A00E7F" w:rsidRPr="00A00E7F" w:rsidRDefault="00A00E7F" w:rsidP="00A00E7F">
      <w:pPr>
        <w:numPr>
          <w:ilvl w:val="0"/>
          <w:numId w:val="8"/>
        </w:numPr>
        <w:jc w:val="left"/>
        <w:rPr>
          <w:rFonts w:eastAsiaTheme="minorEastAsia"/>
          <w:lang w:val="en-US" w:eastAsia="zh-CN"/>
        </w:rPr>
      </w:pPr>
      <w:r w:rsidRPr="00A00E7F">
        <w:rPr>
          <w:rFonts w:eastAsiaTheme="minorEastAsia"/>
          <w:lang w:val="en-US" w:eastAsia="zh-CN"/>
        </w:rPr>
        <w:t xml:space="preserve">Focus on FDD-SDL band with semi-static switching pattern  </w:t>
      </w:r>
    </w:p>
    <w:p w14:paraId="60E0F0D2" w14:textId="77777777" w:rsidR="00A00E7F" w:rsidRPr="00A00E7F" w:rsidRDefault="00A00E7F" w:rsidP="00A00E7F">
      <w:pPr>
        <w:numPr>
          <w:ilvl w:val="1"/>
          <w:numId w:val="8"/>
        </w:numPr>
        <w:jc w:val="left"/>
        <w:rPr>
          <w:rFonts w:eastAsiaTheme="minorEastAsia"/>
          <w:lang w:val="en-US" w:eastAsia="zh-CN"/>
        </w:rPr>
      </w:pPr>
      <w:r w:rsidRPr="00A00E7F">
        <w:rPr>
          <w:rFonts w:eastAsiaTheme="minorEastAsia"/>
          <w:lang w:val="en-US" w:eastAsia="zh-CN"/>
        </w:rPr>
        <w:t>Case 1: Tx/Rx on FDD carrier 1 and no Rx on SDL carrier 2</w:t>
      </w:r>
    </w:p>
    <w:p w14:paraId="170B9555" w14:textId="5655A001" w:rsidR="00A00E7F" w:rsidRDefault="00A00E7F" w:rsidP="00CA526B">
      <w:pPr>
        <w:numPr>
          <w:ilvl w:val="1"/>
          <w:numId w:val="8"/>
        </w:numPr>
        <w:jc w:val="left"/>
        <w:rPr>
          <w:rFonts w:eastAsiaTheme="minorEastAsia"/>
          <w:lang w:val="en-US" w:eastAsia="zh-CN"/>
        </w:rPr>
      </w:pPr>
      <w:r w:rsidRPr="00A00E7F">
        <w:rPr>
          <w:rFonts w:eastAsiaTheme="minorEastAsia"/>
          <w:lang w:val="en-US" w:eastAsia="zh-CN"/>
        </w:rPr>
        <w:t xml:space="preserve">Case 2: Rx on SDL carrier 2 and no Tx/Rx on FDD carrier </w:t>
      </w:r>
    </w:p>
    <w:p w14:paraId="2DE81F01" w14:textId="4639F149" w:rsidR="00B92B5C" w:rsidRPr="00A00E7F" w:rsidRDefault="00B92B5C" w:rsidP="00CA526B">
      <w:pPr>
        <w:numPr>
          <w:ilvl w:val="1"/>
          <w:numId w:val="8"/>
        </w:num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ocus on collocated scenario with single TAG and aligned SCS 15kHz only </w:t>
      </w:r>
    </w:p>
    <w:p w14:paraId="44908AB5" w14:textId="77777777" w:rsidR="00A00E7F" w:rsidRPr="00A00E7F" w:rsidRDefault="00A00E7F" w:rsidP="00A00E7F">
      <w:pPr>
        <w:numPr>
          <w:ilvl w:val="0"/>
          <w:numId w:val="8"/>
        </w:numPr>
        <w:jc w:val="left"/>
        <w:rPr>
          <w:rFonts w:eastAsiaTheme="minorEastAsia"/>
          <w:lang w:val="en-US" w:eastAsia="zh-CN"/>
        </w:rPr>
      </w:pPr>
      <w:r w:rsidRPr="00A00E7F">
        <w:rPr>
          <w:rFonts w:eastAsiaTheme="minorEastAsia"/>
          <w:lang w:val="en-US" w:eastAsia="zh-CN"/>
        </w:rPr>
        <w:t xml:space="preserve">Example band combination: band n5 + SDL band n29  </w:t>
      </w:r>
    </w:p>
    <w:p w14:paraId="1C803F09" w14:textId="3F5B5386" w:rsidR="00902542" w:rsidRDefault="00CA526B" w:rsidP="00A00E7F">
      <w:pPr>
        <w:jc w:val="center"/>
        <w:rPr>
          <w:rFonts w:eastAsia="Yu Mincho"/>
          <w:lang w:eastAsia="ja-JP"/>
        </w:rPr>
      </w:pPr>
      <w:r w:rsidRPr="00CA526B">
        <w:rPr>
          <w:rFonts w:eastAsia="Yu Mincho"/>
          <w:noProof/>
          <w:lang w:eastAsia="ja-JP"/>
        </w:rPr>
        <w:drawing>
          <wp:inline distT="0" distB="0" distL="0" distR="0" wp14:anchorId="3325F4C7" wp14:editId="2DDE2C6E">
            <wp:extent cx="6122035" cy="12623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262380"/>
                    </a:xfrm>
                    <a:prstGeom prst="rect">
                      <a:avLst/>
                    </a:prstGeom>
                  </pic:spPr>
                </pic:pic>
              </a:graphicData>
            </a:graphic>
          </wp:inline>
        </w:drawing>
      </w:r>
    </w:p>
    <w:p w14:paraId="2DA0142C" w14:textId="6D8B5E6F" w:rsidR="00CA526B" w:rsidRDefault="00CA526B" w:rsidP="00CA526B">
      <w:pPr>
        <w:rPr>
          <w:rFonts w:eastAsiaTheme="minorEastAsia"/>
          <w:lang w:eastAsia="zh-CN"/>
        </w:rPr>
      </w:pPr>
      <w:r>
        <w:rPr>
          <w:rFonts w:eastAsiaTheme="minorEastAsia"/>
          <w:lang w:eastAsia="zh-CN"/>
        </w:rPr>
        <w:t>RAN4 target to specify time mask and required switching delay for the transition between two carriers as case 1 to case 2 or vice versa</w:t>
      </w:r>
      <w:r w:rsidR="00FB0C85">
        <w:rPr>
          <w:rFonts w:eastAsiaTheme="minorEastAsia"/>
          <w:lang w:eastAsia="zh-CN"/>
        </w:rPr>
        <w:t xml:space="preserve"> w/o </w:t>
      </w:r>
      <w:r w:rsidR="00FB0C85">
        <w:t>simultaneous Tx/Rx between the PCell and the SCell</w:t>
      </w:r>
      <w:r>
        <w:rPr>
          <w:rFonts w:eastAsiaTheme="minorEastAsia"/>
          <w:lang w:eastAsia="zh-CN"/>
        </w:rPr>
        <w:t>.</w:t>
      </w:r>
    </w:p>
    <w:p w14:paraId="5B9B0D8C" w14:textId="47020C3B" w:rsidR="00CA526B" w:rsidRDefault="00CA526B" w:rsidP="00CA526B">
      <w:pPr>
        <w:jc w:val="center"/>
        <w:rPr>
          <w:rFonts w:eastAsiaTheme="minorEastAsia"/>
          <w:lang w:eastAsia="zh-CN"/>
        </w:rPr>
      </w:pPr>
      <w:r w:rsidRPr="00A00E7F">
        <w:rPr>
          <w:rFonts w:eastAsiaTheme="minorEastAsia"/>
          <w:noProof/>
          <w:lang w:eastAsia="zh-CN"/>
        </w:rPr>
        <w:drawing>
          <wp:inline distT="0" distB="0" distL="0" distR="0" wp14:anchorId="2F101CB2" wp14:editId="1829A53E">
            <wp:extent cx="4014401" cy="1402536"/>
            <wp:effectExtent l="0" t="0" r="5715" b="7620"/>
            <wp:docPr id="10" name="图片 9">
              <a:extLst xmlns:a="http://schemas.openxmlformats.org/drawingml/2006/main">
                <a:ext uri="{FF2B5EF4-FFF2-40B4-BE49-F238E27FC236}">
                  <a16:creationId xmlns:a16="http://schemas.microsoft.com/office/drawing/2014/main" id="{59E3ED52-8FC1-4D84-B752-3C86B7BD51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59E3ED52-8FC1-4D84-B752-3C86B7BD51E4}"/>
                        </a:ext>
                      </a:extLst>
                    </pic:cNvPr>
                    <pic:cNvPicPr>
                      <a:picLocks noChangeAspect="1"/>
                    </pic:cNvPicPr>
                  </pic:nvPicPr>
                  <pic:blipFill>
                    <a:blip r:embed="rId12"/>
                    <a:stretch>
                      <a:fillRect/>
                    </a:stretch>
                  </pic:blipFill>
                  <pic:spPr>
                    <a:xfrm>
                      <a:off x="0" y="0"/>
                      <a:ext cx="4014401" cy="1402536"/>
                    </a:xfrm>
                    <a:prstGeom prst="rect">
                      <a:avLst/>
                    </a:prstGeom>
                  </pic:spPr>
                </pic:pic>
              </a:graphicData>
            </a:graphic>
          </wp:inline>
        </w:drawing>
      </w:r>
    </w:p>
    <w:p w14:paraId="42B51BEF" w14:textId="5A23D66E" w:rsidR="005C2F08" w:rsidRPr="00BD50CF" w:rsidRDefault="005C2F08" w:rsidP="005C2F08">
      <w:pPr>
        <w:rPr>
          <w:b/>
          <w:bCs/>
        </w:rPr>
      </w:pPr>
    </w:p>
    <w:tbl>
      <w:tblPr>
        <w:tblStyle w:val="afd"/>
        <w:tblW w:w="0" w:type="auto"/>
        <w:tblLook w:val="04A0" w:firstRow="1" w:lastRow="0" w:firstColumn="1" w:lastColumn="0" w:noHBand="0" w:noVBand="1"/>
      </w:tblPr>
      <w:tblGrid>
        <w:gridCol w:w="9631"/>
      </w:tblGrid>
      <w:tr w:rsidR="005C2F08" w14:paraId="1930DD9F" w14:textId="77777777" w:rsidTr="005C2F08">
        <w:tc>
          <w:tcPr>
            <w:tcW w:w="9631" w:type="dxa"/>
          </w:tcPr>
          <w:p w14:paraId="10914BB7" w14:textId="2BE6123A" w:rsidR="005C2F08" w:rsidRDefault="005C2F08" w:rsidP="00CA526B">
            <w:pPr>
              <w:jc w:val="left"/>
              <w:rPr>
                <w:rFonts w:eastAsiaTheme="minorEastAsia"/>
                <w:b/>
                <w:bCs/>
                <w:lang w:eastAsia="zh-CN"/>
              </w:rPr>
            </w:pPr>
            <w:r w:rsidRPr="005C2F08">
              <w:rPr>
                <w:rFonts w:eastAsiaTheme="minorEastAsia" w:hint="eastAsia"/>
                <w:b/>
                <w:bCs/>
                <w:lang w:eastAsia="zh-CN"/>
              </w:rPr>
              <w:t>RAN#</w:t>
            </w:r>
            <w:r w:rsidRPr="005C2F08">
              <w:rPr>
                <w:rFonts w:eastAsiaTheme="minorEastAsia"/>
                <w:b/>
                <w:bCs/>
                <w:lang w:eastAsia="zh-CN"/>
              </w:rPr>
              <w:t xml:space="preserve">114 </w:t>
            </w:r>
            <w:r w:rsidRPr="005C2F08">
              <w:rPr>
                <w:rFonts w:eastAsiaTheme="minorEastAsia" w:hint="eastAsia"/>
                <w:b/>
                <w:bCs/>
                <w:lang w:eastAsia="zh-CN"/>
              </w:rPr>
              <w:t>agreement</w:t>
            </w:r>
            <w:r w:rsidRPr="005C2F08">
              <w:rPr>
                <w:rFonts w:eastAsiaTheme="minorEastAsia"/>
                <w:b/>
                <w:bCs/>
                <w:lang w:eastAsia="zh-CN"/>
              </w:rPr>
              <w:t>:</w:t>
            </w:r>
          </w:p>
          <w:p w14:paraId="345613DD" w14:textId="6544C220" w:rsidR="005C2F08" w:rsidRPr="005C2F08" w:rsidRDefault="005C2F08" w:rsidP="00CA526B">
            <w:pPr>
              <w:jc w:val="left"/>
              <w:rPr>
                <w:rFonts w:eastAsiaTheme="minorEastAsia"/>
                <w:b/>
                <w:bCs/>
                <w:lang w:eastAsia="zh-CN"/>
              </w:rPr>
            </w:pPr>
            <w:r w:rsidRPr="00BD50CF">
              <w:rPr>
                <w:b/>
                <w:bCs/>
              </w:rPr>
              <w:t>Issue 2: Switching period values</w:t>
            </w:r>
          </w:p>
          <w:p w14:paraId="429C6C8F" w14:textId="77777777" w:rsidR="005C2F08" w:rsidRPr="00BD50CF" w:rsidRDefault="005C2F08" w:rsidP="005C2F08">
            <w:pPr>
              <w:pStyle w:val="B1"/>
            </w:pPr>
            <w:r w:rsidRPr="00BD50CF">
              <w:t>-</w:t>
            </w:r>
            <w:r w:rsidRPr="00BD50CF">
              <w:tab/>
              <w:t>Define switching periods between FDD low band and SDL low band with the following values as a UE capability to accommodate different UE implementations</w:t>
            </w:r>
          </w:p>
          <w:p w14:paraId="05FD6EE3" w14:textId="77777777" w:rsidR="005C2F08" w:rsidRPr="00BD50CF" w:rsidRDefault="005C2F08" w:rsidP="005C2F08">
            <w:pPr>
              <w:pStyle w:val="B2"/>
            </w:pPr>
            <w:r w:rsidRPr="00BD50CF">
              <w:t>-</w:t>
            </w:r>
            <w:r w:rsidRPr="00BD50CF">
              <w:tab/>
              <w:t>35us, 140us</w:t>
            </w:r>
          </w:p>
          <w:p w14:paraId="6693B222" w14:textId="77777777" w:rsidR="005C2F08" w:rsidRPr="00BD50CF" w:rsidRDefault="005C2F08" w:rsidP="005C2F08">
            <w:pPr>
              <w:pStyle w:val="B2"/>
            </w:pPr>
            <w:r w:rsidRPr="00BD50CF">
              <w:t>-</w:t>
            </w:r>
            <w:r w:rsidRPr="00BD50CF">
              <w:tab/>
              <w:t>RAN4 to fu</w:t>
            </w:r>
            <w:r>
              <w:t>r</w:t>
            </w:r>
            <w:r w:rsidRPr="00BD50CF">
              <w:t xml:space="preserve">ther discuss 13us </w:t>
            </w:r>
          </w:p>
          <w:p w14:paraId="4B25C0FB" w14:textId="77777777" w:rsidR="005C2F08" w:rsidRPr="00BD50CF" w:rsidRDefault="005C2F08" w:rsidP="005C2F08">
            <w:pPr>
              <w:pStyle w:val="B3"/>
            </w:pPr>
            <w:r w:rsidRPr="00BD50CF">
              <w:lastRenderedPageBreak/>
              <w:t>-</w:t>
            </w:r>
            <w:r w:rsidRPr="00BD50CF">
              <w:tab/>
              <w:t>LS will capture the currently confirmed values</w:t>
            </w:r>
          </w:p>
          <w:p w14:paraId="03655140" w14:textId="77777777" w:rsidR="005C2F08" w:rsidRDefault="005C2F08" w:rsidP="005C2F08">
            <w:pPr>
              <w:pStyle w:val="B3"/>
            </w:pPr>
            <w:r w:rsidRPr="00BD50CF">
              <w:t>-</w:t>
            </w:r>
            <w:r w:rsidRPr="00BD50CF">
              <w:tab/>
              <w:t>It is not precluded to send another LS with more values in future meetings</w:t>
            </w:r>
          </w:p>
          <w:p w14:paraId="3A1F30E1" w14:textId="77777777" w:rsidR="005C2F08" w:rsidRPr="00BD50CF" w:rsidRDefault="005C2F08" w:rsidP="005C2F08">
            <w:pPr>
              <w:rPr>
                <w:b/>
                <w:bCs/>
              </w:rPr>
            </w:pPr>
            <w:r w:rsidRPr="00BD50CF">
              <w:rPr>
                <w:b/>
                <w:bCs/>
              </w:rPr>
              <w:t>Issue 3: Switching period capability</w:t>
            </w:r>
          </w:p>
          <w:p w14:paraId="47FB9285" w14:textId="470D4BAC" w:rsidR="005C2F08" w:rsidRPr="005C2F08" w:rsidRDefault="005C2F08" w:rsidP="005C2F08">
            <w:pPr>
              <w:pStyle w:val="B1"/>
              <w:rPr>
                <w:lang w:val="en-US" w:eastAsia="zh-CN"/>
              </w:rPr>
            </w:pPr>
            <w:r w:rsidRPr="00BD50CF">
              <w:rPr>
                <w:lang w:val="en-US" w:eastAsia="zh-CN"/>
              </w:rPr>
              <w:t>-</w:t>
            </w:r>
            <w:r w:rsidRPr="00BD50CF">
              <w:rPr>
                <w:lang w:val="en-US" w:eastAsia="zh-CN"/>
              </w:rPr>
              <w:tab/>
              <w:t>Discuss whether the switching delay capability can be per band combination</w:t>
            </w:r>
          </w:p>
        </w:tc>
      </w:tr>
    </w:tbl>
    <w:p w14:paraId="11B1931A" w14:textId="77777777" w:rsidR="005C2F08" w:rsidRDefault="005C2F08" w:rsidP="00CA526B">
      <w:pPr>
        <w:jc w:val="left"/>
        <w:rPr>
          <w:rFonts w:eastAsiaTheme="minorEastAsia"/>
          <w:lang w:eastAsia="zh-CN"/>
        </w:rPr>
      </w:pPr>
    </w:p>
    <w:p w14:paraId="0A16370A" w14:textId="6B90163A" w:rsidR="003F63C3" w:rsidRDefault="003F63C3" w:rsidP="00CA526B">
      <w:pPr>
        <w:jc w:val="left"/>
        <w:rPr>
          <w:rFonts w:eastAsiaTheme="minorEastAsia"/>
          <w:lang w:eastAsia="zh-CN"/>
        </w:rPr>
      </w:pPr>
      <w:r>
        <w:rPr>
          <w:rFonts w:eastAsiaTheme="minorEastAsia"/>
          <w:lang w:eastAsia="zh-CN"/>
        </w:rPr>
        <w:t>The required transient period from UE transceiver chain switching between carrier 1 and carrier is depending on UE architecture which can be categorized as following:</w:t>
      </w:r>
    </w:p>
    <w:p w14:paraId="2593D6A1" w14:textId="6BE21140" w:rsidR="003F63C3" w:rsidRDefault="003F63C3" w:rsidP="003F63C3">
      <w:pPr>
        <w:pStyle w:val="aff6"/>
        <w:numPr>
          <w:ilvl w:val="0"/>
          <w:numId w:val="9"/>
        </w:numPr>
        <w:ind w:firstLineChars="0"/>
        <w:jc w:val="left"/>
        <w:rPr>
          <w:rFonts w:eastAsiaTheme="minorEastAsia"/>
          <w:lang w:eastAsia="zh-CN"/>
        </w:rPr>
      </w:pPr>
      <w:r>
        <w:rPr>
          <w:rFonts w:eastAsiaTheme="minorEastAsia"/>
          <w:lang w:eastAsia="zh-CN"/>
        </w:rPr>
        <w:t xml:space="preserve">Partially shared </w:t>
      </w:r>
      <w:r w:rsidR="00D450A4">
        <w:rPr>
          <w:rFonts w:eastAsiaTheme="minorEastAsia"/>
          <w:lang w:eastAsia="zh-CN"/>
        </w:rPr>
        <w:t>receiver chain</w:t>
      </w:r>
      <w:r>
        <w:rPr>
          <w:rFonts w:eastAsiaTheme="minorEastAsia"/>
          <w:lang w:eastAsia="zh-CN"/>
        </w:rPr>
        <w:t xml:space="preserve">: UE share </w:t>
      </w:r>
      <w:r>
        <w:rPr>
          <w:rFonts w:eastAsiaTheme="minorEastAsia" w:hint="eastAsia"/>
          <w:lang w:eastAsia="zh-CN"/>
        </w:rPr>
        <w:t>RF</w:t>
      </w:r>
      <w:r>
        <w:rPr>
          <w:rFonts w:eastAsiaTheme="minorEastAsia"/>
          <w:lang w:eastAsia="zh-CN"/>
        </w:rPr>
        <w:t xml:space="preserve"> </w:t>
      </w:r>
      <w:r>
        <w:rPr>
          <w:rFonts w:eastAsiaTheme="minorEastAsia" w:hint="eastAsia"/>
          <w:lang w:eastAsia="zh-CN"/>
        </w:rPr>
        <w:t>front</w:t>
      </w:r>
      <w:r>
        <w:rPr>
          <w:rFonts w:eastAsiaTheme="minorEastAsia"/>
          <w:lang w:eastAsia="zh-CN"/>
        </w:rPr>
        <w:t>-</w:t>
      </w:r>
      <w:r>
        <w:rPr>
          <w:rFonts w:eastAsiaTheme="minorEastAsia" w:hint="eastAsia"/>
          <w:lang w:eastAsia="zh-CN"/>
        </w:rPr>
        <w:t>end</w:t>
      </w:r>
      <w:r w:rsidR="00D450A4">
        <w:rPr>
          <w:rFonts w:eastAsiaTheme="minorEastAsia"/>
          <w:lang w:eastAsia="zh-CN"/>
        </w:rPr>
        <w:t xml:space="preserve"> including antenna and LNA</w:t>
      </w:r>
      <w:r>
        <w:rPr>
          <w:rFonts w:eastAsiaTheme="minorEastAsia"/>
          <w:lang w:eastAsia="zh-CN"/>
        </w:rPr>
        <w:t xml:space="preserve"> </w:t>
      </w:r>
      <w:r w:rsidR="00D450A4">
        <w:rPr>
          <w:rFonts w:eastAsiaTheme="minorEastAsia"/>
          <w:lang w:eastAsia="zh-CN"/>
        </w:rPr>
        <w:t>with separate LO</w:t>
      </w:r>
      <w:r w:rsidR="00384A21">
        <w:rPr>
          <w:rFonts w:eastAsiaTheme="minorEastAsia"/>
          <w:lang w:eastAsia="zh-CN"/>
        </w:rPr>
        <w:t>/</w:t>
      </w:r>
      <w:r w:rsidR="00384A21">
        <w:rPr>
          <w:rFonts w:eastAsiaTheme="minorEastAsia" w:hint="eastAsia"/>
          <w:lang w:eastAsia="zh-CN"/>
        </w:rPr>
        <w:t>Mixer,</w:t>
      </w:r>
      <w:r w:rsidR="00384A21">
        <w:rPr>
          <w:rFonts w:eastAsiaTheme="minorEastAsia"/>
          <w:lang w:eastAsia="zh-CN"/>
        </w:rPr>
        <w:t xml:space="preserve"> LBF</w:t>
      </w:r>
      <w:r w:rsidR="00D450A4">
        <w:rPr>
          <w:rFonts w:eastAsiaTheme="minorEastAsia"/>
          <w:lang w:eastAsia="zh-CN"/>
        </w:rPr>
        <w:t xml:space="preserve"> </w:t>
      </w:r>
      <w:r>
        <w:rPr>
          <w:rFonts w:eastAsiaTheme="minorEastAsia"/>
          <w:lang w:eastAsia="zh-CN"/>
        </w:rPr>
        <w:t>between two carriers</w:t>
      </w:r>
    </w:p>
    <w:p w14:paraId="39F5A904" w14:textId="0802E471" w:rsidR="00D450A4" w:rsidRDefault="00D450A4" w:rsidP="00D450A4">
      <w:pPr>
        <w:pStyle w:val="aff6"/>
        <w:numPr>
          <w:ilvl w:val="1"/>
          <w:numId w:val="9"/>
        </w:numPr>
        <w:ind w:firstLineChars="0"/>
        <w:jc w:val="left"/>
        <w:rPr>
          <w:rFonts w:eastAsiaTheme="minorEastAsia"/>
          <w:lang w:eastAsia="zh-CN"/>
        </w:rPr>
      </w:pPr>
      <w:r>
        <w:rPr>
          <w:rFonts w:eastAsiaTheme="minorEastAsia" w:hint="eastAsia"/>
          <w:lang w:eastAsia="zh-CN"/>
        </w:rPr>
        <w:t>U</w:t>
      </w:r>
      <w:r>
        <w:rPr>
          <w:rFonts w:eastAsiaTheme="minorEastAsia"/>
          <w:lang w:eastAsia="zh-CN"/>
        </w:rPr>
        <w:t xml:space="preserve">E needs to switch duplex in front-end between transient period with necessary RF retuning as well </w:t>
      </w:r>
    </w:p>
    <w:p w14:paraId="61B503CE" w14:textId="59B04C05" w:rsidR="00D450A4" w:rsidRDefault="00D450A4" w:rsidP="003F63C3">
      <w:pPr>
        <w:pStyle w:val="aff6"/>
        <w:numPr>
          <w:ilvl w:val="0"/>
          <w:numId w:val="9"/>
        </w:numPr>
        <w:ind w:firstLineChars="0"/>
        <w:jc w:val="left"/>
        <w:rPr>
          <w:rFonts w:eastAsiaTheme="minorEastAsia"/>
          <w:lang w:eastAsia="zh-CN"/>
        </w:rPr>
      </w:pPr>
      <w:r>
        <w:rPr>
          <w:rFonts w:eastAsiaTheme="minorEastAsia" w:hint="eastAsia"/>
          <w:lang w:eastAsia="zh-CN"/>
        </w:rPr>
        <w:t>F</w:t>
      </w:r>
      <w:r>
        <w:rPr>
          <w:rFonts w:eastAsiaTheme="minorEastAsia"/>
          <w:lang w:eastAsia="zh-CN"/>
        </w:rPr>
        <w:t>ully shared receiver chain: UE share whole receiver chain from antenna to ADC</w:t>
      </w:r>
    </w:p>
    <w:p w14:paraId="121FE6A6" w14:textId="67C52857" w:rsidR="00D450A4" w:rsidRDefault="00D450A4" w:rsidP="00D450A4">
      <w:pPr>
        <w:pStyle w:val="aff6"/>
        <w:numPr>
          <w:ilvl w:val="1"/>
          <w:numId w:val="9"/>
        </w:numPr>
        <w:ind w:firstLineChars="0"/>
        <w:jc w:val="left"/>
        <w:rPr>
          <w:rFonts w:eastAsiaTheme="minorEastAsia"/>
          <w:lang w:eastAsia="zh-CN"/>
        </w:rPr>
      </w:pPr>
      <w:r>
        <w:rPr>
          <w:rFonts w:eastAsiaTheme="minorEastAsia" w:hint="eastAsia"/>
          <w:lang w:eastAsia="zh-CN"/>
        </w:rPr>
        <w:t>U</w:t>
      </w:r>
      <w:r>
        <w:rPr>
          <w:rFonts w:eastAsiaTheme="minorEastAsia"/>
          <w:lang w:eastAsia="zh-CN"/>
        </w:rPr>
        <w:t>E needs to switch duplex in front-end between transient period with necessary RF retuning for mixer</w:t>
      </w:r>
      <w:r w:rsidR="00384A21">
        <w:rPr>
          <w:rFonts w:eastAsiaTheme="minorEastAsia"/>
          <w:lang w:eastAsia="zh-CN"/>
        </w:rPr>
        <w:t>/LO</w:t>
      </w:r>
      <w:r>
        <w:rPr>
          <w:rFonts w:eastAsiaTheme="minorEastAsia"/>
          <w:lang w:eastAsia="zh-CN"/>
        </w:rPr>
        <w:t xml:space="preserve"> and other analog components as well </w:t>
      </w:r>
    </w:p>
    <w:p w14:paraId="5B612F49" w14:textId="1FDF058D" w:rsidR="00D450A4" w:rsidRPr="00D450A4" w:rsidRDefault="00D450A4" w:rsidP="00D450A4">
      <w:pPr>
        <w:pStyle w:val="aff6"/>
        <w:numPr>
          <w:ilvl w:val="0"/>
          <w:numId w:val="9"/>
        </w:numPr>
        <w:ind w:firstLineChars="0"/>
        <w:jc w:val="left"/>
        <w:rPr>
          <w:rFonts w:eastAsiaTheme="minorEastAsia"/>
          <w:lang w:eastAsia="zh-CN"/>
        </w:rPr>
      </w:pPr>
      <w:r>
        <w:rPr>
          <w:rFonts w:eastAsiaTheme="minorEastAsia"/>
          <w:lang w:eastAsia="zh-CN"/>
        </w:rPr>
        <w:t xml:space="preserve">Separate receiver chain: for band combination of </w:t>
      </w:r>
      <w:r w:rsidR="00A00E7F" w:rsidRPr="00A00E7F">
        <w:rPr>
          <w:rFonts w:eastAsiaTheme="minorEastAsia"/>
          <w:lang w:val="en-US" w:eastAsia="zh-CN"/>
        </w:rPr>
        <w:t>band n5 + SDL band n29</w:t>
      </w:r>
      <w:r>
        <w:rPr>
          <w:rFonts w:eastAsiaTheme="minorEastAsia"/>
          <w:lang w:val="en-US" w:eastAsia="zh-CN"/>
        </w:rPr>
        <w:t>, if separate receiver chain</w:t>
      </w:r>
      <w:r w:rsidR="005F1708">
        <w:rPr>
          <w:rFonts w:eastAsiaTheme="minorEastAsia"/>
          <w:lang w:val="en-US" w:eastAsia="zh-CN"/>
        </w:rPr>
        <w:t xml:space="preserve"> including antenna</w:t>
      </w:r>
      <w:r>
        <w:rPr>
          <w:rFonts w:eastAsiaTheme="minorEastAsia"/>
          <w:lang w:val="en-US" w:eastAsia="zh-CN"/>
        </w:rPr>
        <w:t xml:space="preserve"> </w:t>
      </w:r>
      <w:r w:rsidR="005F1708">
        <w:rPr>
          <w:rFonts w:eastAsiaTheme="minorEastAsia"/>
          <w:lang w:val="en-US" w:eastAsia="zh-CN"/>
        </w:rPr>
        <w:t>used than</w:t>
      </w:r>
      <w:r>
        <w:rPr>
          <w:rFonts w:eastAsiaTheme="minorEastAsia"/>
          <w:lang w:val="en-US" w:eastAsia="zh-CN"/>
        </w:rPr>
        <w:t xml:space="preserve"> co-current reception</w:t>
      </w:r>
      <w:r w:rsidR="005F1708">
        <w:rPr>
          <w:rFonts w:eastAsiaTheme="minorEastAsia"/>
          <w:lang w:val="en-US" w:eastAsia="zh-CN"/>
        </w:rPr>
        <w:t xml:space="preserve"> between two carriers</w:t>
      </w:r>
      <w:r>
        <w:rPr>
          <w:rFonts w:eastAsiaTheme="minorEastAsia"/>
          <w:lang w:val="en-US" w:eastAsia="zh-CN"/>
        </w:rPr>
        <w:t xml:space="preserve"> can be deployed which</w:t>
      </w:r>
      <w:r w:rsidR="005F1708">
        <w:rPr>
          <w:rFonts w:eastAsiaTheme="minorEastAsia"/>
          <w:lang w:val="en-US" w:eastAsia="zh-CN"/>
        </w:rPr>
        <w:t xml:space="preserve"> is</w:t>
      </w:r>
      <w:r>
        <w:rPr>
          <w:rFonts w:eastAsiaTheme="minorEastAsia"/>
          <w:lang w:val="en-US" w:eastAsia="zh-CN"/>
        </w:rPr>
        <w:t xml:space="preserve"> already specified in existing specification as normal band combination CA_n5A-n29A. </w:t>
      </w:r>
    </w:p>
    <w:p w14:paraId="61DDE840" w14:textId="12706B04" w:rsidR="00E30D0D" w:rsidRPr="00E30D0D" w:rsidRDefault="00D450A4" w:rsidP="00D450A4">
      <w:pPr>
        <w:jc w:val="left"/>
        <w:rPr>
          <w:b/>
          <w:bCs/>
          <w:sz w:val="18"/>
          <w:szCs w:val="18"/>
        </w:rPr>
      </w:pPr>
      <w:r w:rsidRPr="00D450A4">
        <w:rPr>
          <w:rFonts w:eastAsiaTheme="minorEastAsia" w:hint="eastAsia"/>
          <w:b/>
          <w:bCs/>
          <w:lang w:eastAsia="zh-CN"/>
        </w:rPr>
        <w:t>P</w:t>
      </w:r>
      <w:r w:rsidRPr="00D450A4">
        <w:rPr>
          <w:rFonts w:eastAsiaTheme="minorEastAsia"/>
          <w:b/>
          <w:bCs/>
          <w:lang w:eastAsia="zh-CN"/>
        </w:rPr>
        <w:t>roposal 1: Only consider partially shared receiver chain and fully shared receiver chain as reference architectures to decide switching</w:t>
      </w:r>
      <w:r w:rsidRPr="00D450A4">
        <w:rPr>
          <w:b/>
          <w:bCs/>
          <w:sz w:val="18"/>
          <w:szCs w:val="18"/>
        </w:rPr>
        <w:t xml:space="preserve"> delay and time mask for carrier switching on example band combos n5_n29.</w:t>
      </w:r>
    </w:p>
    <w:p w14:paraId="118EC2D9" w14:textId="1C611686" w:rsidR="005C2F08" w:rsidRDefault="00FB0C85" w:rsidP="005C2F08">
      <w:pPr>
        <w:jc w:val="left"/>
      </w:pPr>
      <w:r w:rsidRPr="00FB0C85">
        <w:rPr>
          <w:rFonts w:eastAsiaTheme="minorEastAsia" w:hint="eastAsia"/>
          <w:b/>
          <w:bCs/>
          <w:lang w:eastAsia="zh-CN"/>
        </w:rPr>
        <w:t>P</w:t>
      </w:r>
      <w:r w:rsidRPr="00FB0C85">
        <w:rPr>
          <w:rFonts w:eastAsiaTheme="minorEastAsia"/>
          <w:b/>
          <w:bCs/>
          <w:lang w:eastAsia="zh-CN"/>
        </w:rPr>
        <w:t xml:space="preserve">roposal 2: Introduce UE capability with </w:t>
      </w:r>
      <w:r w:rsidR="00983BE8">
        <w:rPr>
          <w:rFonts w:eastAsiaTheme="minorEastAsia"/>
          <w:b/>
          <w:bCs/>
          <w:lang w:eastAsia="zh-CN"/>
        </w:rPr>
        <w:t>multiple</w:t>
      </w:r>
      <w:r w:rsidRPr="00FB0C85">
        <w:rPr>
          <w:rFonts w:eastAsiaTheme="minorEastAsia"/>
          <w:b/>
          <w:bCs/>
          <w:lang w:eastAsia="zh-CN"/>
        </w:rPr>
        <w:t xml:space="preserve"> values for switching period to accommodate different UE implementation</w:t>
      </w:r>
      <w:r w:rsidR="005C2F08">
        <w:rPr>
          <w:rFonts w:eastAsiaTheme="minorEastAsia"/>
          <w:b/>
          <w:bCs/>
          <w:lang w:eastAsia="zh-CN"/>
        </w:rPr>
        <w:t xml:space="preserve"> with following values</w:t>
      </w:r>
      <w:r w:rsidR="005C2F08">
        <w:rPr>
          <w:rFonts w:eastAsiaTheme="minorEastAsia" w:hint="eastAsia"/>
          <w:b/>
          <w:bCs/>
          <w:lang w:eastAsia="zh-CN"/>
        </w:rPr>
        <w:t>:</w:t>
      </w:r>
      <w:r w:rsidR="005C2F08">
        <w:rPr>
          <w:rFonts w:eastAsiaTheme="minorEastAsia"/>
          <w:b/>
          <w:bCs/>
          <w:lang w:eastAsia="zh-CN"/>
        </w:rPr>
        <w:t xml:space="preserve"> {</w:t>
      </w:r>
      <w:r w:rsidR="005C2F08" w:rsidRPr="00BD50CF">
        <w:t>35us, 140us</w:t>
      </w:r>
      <w:r w:rsidR="00E30D0D">
        <w:t>, 210us</w:t>
      </w:r>
      <w:r w:rsidR="005C2F08">
        <w:t>}</w:t>
      </w:r>
    </w:p>
    <w:p w14:paraId="50A2D743" w14:textId="01041A4B" w:rsidR="00E30D0D" w:rsidRDefault="005C2F08" w:rsidP="00D450A4">
      <w:pPr>
        <w:jc w:val="left"/>
        <w:rPr>
          <w:rFonts w:eastAsiaTheme="minorEastAsia"/>
          <w:lang w:val="sv-SE" w:eastAsia="zh-CN"/>
        </w:rPr>
      </w:pPr>
      <w:r w:rsidRPr="00E30D0D">
        <w:rPr>
          <w:rFonts w:eastAsiaTheme="minorEastAsia"/>
          <w:lang w:val="sv-SE" w:eastAsia="zh-CN"/>
        </w:rPr>
        <w:t>Given on different band combinations,</w:t>
      </w:r>
      <w:r w:rsidR="00E30D0D" w:rsidRPr="00E30D0D">
        <w:rPr>
          <w:rFonts w:eastAsiaTheme="minorEastAsia"/>
          <w:lang w:val="sv-SE" w:eastAsia="zh-CN"/>
        </w:rPr>
        <w:t xml:space="preserve"> </w:t>
      </w:r>
      <w:r w:rsidRPr="00E30D0D">
        <w:rPr>
          <w:rFonts w:eastAsiaTheme="minorEastAsia"/>
          <w:lang w:val="sv-SE" w:eastAsia="zh-CN"/>
        </w:rPr>
        <w:t xml:space="preserve">  </w:t>
      </w:r>
      <w:r w:rsidR="00E30D0D">
        <w:rPr>
          <w:rFonts w:eastAsiaTheme="minorEastAsia"/>
          <w:lang w:val="sv-SE" w:eastAsia="zh-CN"/>
        </w:rPr>
        <w:t>UE implemenation channllenge  of supporting co-current transmission/reception between two carriers can be varied (</w:t>
      </w:r>
      <w:r w:rsidR="00C53F50">
        <w:rPr>
          <w:rFonts w:eastAsiaTheme="minorEastAsia"/>
          <w:lang w:val="sv-SE" w:eastAsia="zh-CN"/>
        </w:rPr>
        <w:t xml:space="preserve">e.g. </w:t>
      </w:r>
      <w:r w:rsidR="00E30D0D">
        <w:rPr>
          <w:rFonts w:eastAsiaTheme="minorEastAsia"/>
          <w:lang w:val="sv-SE" w:eastAsia="zh-CN"/>
        </w:rPr>
        <w:t xml:space="preserve">antenna performance with wide frequnecy separation (fractional bandwith), and or duplexer design w/o sufficient frequency gap).  </w:t>
      </w:r>
      <w:r w:rsidR="00E30D0D">
        <w:rPr>
          <w:rFonts w:eastAsiaTheme="minorEastAsia" w:hint="eastAsia"/>
          <w:lang w:val="sv-SE" w:eastAsia="zh-CN"/>
        </w:rPr>
        <w:t>The</w:t>
      </w:r>
      <w:r w:rsidR="00E30D0D">
        <w:rPr>
          <w:rFonts w:eastAsiaTheme="minorEastAsia"/>
          <w:lang w:val="sv-SE" w:eastAsia="zh-CN"/>
        </w:rPr>
        <w:t xml:space="preserve"> </w:t>
      </w:r>
      <w:r w:rsidR="00E30D0D">
        <w:rPr>
          <w:rFonts w:eastAsiaTheme="minorEastAsia" w:hint="eastAsia"/>
          <w:lang w:val="sv-SE" w:eastAsia="zh-CN"/>
        </w:rPr>
        <w:t>impact</w:t>
      </w:r>
      <w:r w:rsidR="00E30D0D">
        <w:rPr>
          <w:rFonts w:eastAsiaTheme="minorEastAsia"/>
          <w:lang w:val="sv-SE" w:eastAsia="zh-CN"/>
        </w:rPr>
        <w:t xml:space="preserve"> and required swicthing period for CA via swicthing can be different. </w:t>
      </w:r>
      <w:r w:rsidR="00E30D0D">
        <w:rPr>
          <w:rFonts w:eastAsiaTheme="minorEastAsia" w:hint="eastAsia"/>
          <w:lang w:val="sv-SE" w:eastAsia="zh-CN"/>
        </w:rPr>
        <w:t>W</w:t>
      </w:r>
      <w:r w:rsidR="00E30D0D">
        <w:rPr>
          <w:rFonts w:eastAsiaTheme="minorEastAsia"/>
          <w:lang w:val="sv-SE" w:eastAsia="zh-CN"/>
        </w:rPr>
        <w:t>e sugguet to introduce capability signaling as per band combination basis.</w:t>
      </w:r>
    </w:p>
    <w:p w14:paraId="4D6F0B68" w14:textId="2AE9B5D0" w:rsidR="00E30D0D" w:rsidRDefault="00E30D0D" w:rsidP="00D450A4">
      <w:pPr>
        <w:jc w:val="left"/>
        <w:rPr>
          <w:lang w:val="en-US" w:eastAsia="zh-CN"/>
        </w:rPr>
      </w:pPr>
      <w:r w:rsidRPr="00E30D0D">
        <w:rPr>
          <w:rFonts w:eastAsiaTheme="minorEastAsia" w:hint="eastAsia"/>
          <w:b/>
          <w:bCs/>
          <w:lang w:eastAsia="zh-CN"/>
        </w:rPr>
        <w:t>P</w:t>
      </w:r>
      <w:r w:rsidRPr="00E30D0D">
        <w:rPr>
          <w:rFonts w:eastAsiaTheme="minorEastAsia"/>
          <w:b/>
          <w:bCs/>
          <w:lang w:eastAsia="zh-CN"/>
        </w:rPr>
        <w:t>roposal 3</w:t>
      </w:r>
      <w:r w:rsidRPr="00E30D0D">
        <w:rPr>
          <w:rFonts w:eastAsiaTheme="minorEastAsia" w:hint="eastAsia"/>
          <w:b/>
          <w:bCs/>
          <w:lang w:eastAsia="zh-CN"/>
        </w:rPr>
        <w:t>:</w:t>
      </w:r>
      <w:r w:rsidRPr="00E30D0D">
        <w:rPr>
          <w:rFonts w:eastAsiaTheme="minorEastAsia"/>
          <w:b/>
          <w:bCs/>
          <w:lang w:eastAsia="zh-CN"/>
        </w:rPr>
        <w:t xml:space="preserve"> The switching delay capability shall be per band combination basi</w:t>
      </w:r>
      <w:r>
        <w:rPr>
          <w:lang w:val="en-US" w:eastAsia="zh-CN"/>
        </w:rPr>
        <w:t xml:space="preserve">s. </w:t>
      </w:r>
    </w:p>
    <w:p w14:paraId="62F0B3AB" w14:textId="77777777" w:rsidR="00F44E46" w:rsidRPr="00E30D0D" w:rsidRDefault="00F44E46" w:rsidP="00D450A4">
      <w:pPr>
        <w:jc w:val="left"/>
        <w:rPr>
          <w:rFonts w:eastAsiaTheme="minorEastAsia"/>
          <w:lang w:val="sv-SE" w:eastAsia="zh-CN"/>
        </w:rPr>
      </w:pPr>
    </w:p>
    <w:tbl>
      <w:tblPr>
        <w:tblStyle w:val="afd"/>
        <w:tblW w:w="0" w:type="auto"/>
        <w:tblLook w:val="04A0" w:firstRow="1" w:lastRow="0" w:firstColumn="1" w:lastColumn="0" w:noHBand="0" w:noVBand="1"/>
      </w:tblPr>
      <w:tblGrid>
        <w:gridCol w:w="9631"/>
      </w:tblGrid>
      <w:tr w:rsidR="00E30D0D" w14:paraId="2D01F383" w14:textId="77777777" w:rsidTr="00E30D0D">
        <w:tc>
          <w:tcPr>
            <w:tcW w:w="9631" w:type="dxa"/>
          </w:tcPr>
          <w:p w14:paraId="206FF615" w14:textId="4FA1AC28" w:rsidR="00F44E46" w:rsidRPr="00F44E46" w:rsidRDefault="00F44E46" w:rsidP="00E30D0D">
            <w:pPr>
              <w:rPr>
                <w:rFonts w:eastAsiaTheme="minorEastAsia"/>
                <w:b/>
                <w:bCs/>
                <w:lang w:eastAsia="zh-CN"/>
              </w:rPr>
            </w:pPr>
            <w:r>
              <w:rPr>
                <w:rFonts w:eastAsiaTheme="minorEastAsia" w:hint="eastAsia"/>
                <w:b/>
                <w:bCs/>
                <w:lang w:eastAsia="zh-CN"/>
              </w:rPr>
              <w:t>R</w:t>
            </w:r>
            <w:r>
              <w:rPr>
                <w:rFonts w:eastAsiaTheme="minorEastAsia"/>
                <w:b/>
                <w:bCs/>
                <w:lang w:eastAsia="zh-CN"/>
              </w:rPr>
              <w:t>AN4#114 agreement</w:t>
            </w:r>
          </w:p>
          <w:p w14:paraId="31DD8BB6" w14:textId="47298F6C" w:rsidR="00E30D0D" w:rsidRPr="00BD50CF" w:rsidRDefault="00E30D0D" w:rsidP="00E30D0D">
            <w:pPr>
              <w:rPr>
                <w:b/>
                <w:bCs/>
              </w:rPr>
            </w:pPr>
            <w:r w:rsidRPr="00BD50CF">
              <w:rPr>
                <w:b/>
                <w:bCs/>
              </w:rPr>
              <w:t>Issue 4: Time mask for switching</w:t>
            </w:r>
          </w:p>
          <w:p w14:paraId="1B4599DD" w14:textId="77777777" w:rsidR="00E30D0D" w:rsidRPr="00BD50CF" w:rsidRDefault="00E30D0D" w:rsidP="00E30D0D">
            <w:pPr>
              <w:pStyle w:val="B1"/>
              <w:rPr>
                <w:lang w:val="en-US" w:eastAsia="zh-CN"/>
              </w:rPr>
            </w:pPr>
            <w:r w:rsidRPr="00BD50CF">
              <w:rPr>
                <w:lang w:val="en-US" w:eastAsia="zh-CN"/>
              </w:rPr>
              <w:t>-</w:t>
            </w:r>
            <w:r w:rsidRPr="00BD50CF">
              <w:rPr>
                <w:lang w:val="en-US" w:eastAsia="zh-CN"/>
              </w:rPr>
              <w:tab/>
              <w:t>Discuss the time mask for switching based on the following options:</w:t>
            </w:r>
          </w:p>
          <w:p w14:paraId="582C7778" w14:textId="77777777" w:rsidR="00E30D0D" w:rsidRPr="00BD50CF" w:rsidRDefault="00E30D0D" w:rsidP="00E30D0D">
            <w:pPr>
              <w:pStyle w:val="B2"/>
              <w:rPr>
                <w:lang w:val="en-US" w:eastAsia="zh-CN"/>
              </w:rPr>
            </w:pPr>
            <w:r w:rsidRPr="00BD50CF">
              <w:rPr>
                <w:lang w:val="en-US" w:eastAsia="zh-CN"/>
              </w:rPr>
              <w:t>-</w:t>
            </w:r>
            <w:r w:rsidRPr="00BD50CF">
              <w:rPr>
                <w:lang w:val="en-US" w:eastAsia="zh-CN"/>
              </w:rPr>
              <w:tab/>
              <w:t>Option 1: Switching period can be either within carrier 1 (FDD) or within carrier 2 (SDL)</w:t>
            </w:r>
          </w:p>
          <w:p w14:paraId="3CF01BAC" w14:textId="77777777" w:rsidR="00E30D0D" w:rsidRPr="00BD50CF" w:rsidRDefault="00E30D0D" w:rsidP="00E30D0D">
            <w:pPr>
              <w:pStyle w:val="B2"/>
              <w:rPr>
                <w:lang w:val="en-US" w:eastAsia="zh-CN"/>
              </w:rPr>
            </w:pPr>
            <w:r w:rsidRPr="00BD50CF">
              <w:rPr>
                <w:lang w:val="en-US" w:eastAsia="zh-CN"/>
              </w:rPr>
              <w:t>-</w:t>
            </w:r>
            <w:r w:rsidRPr="00BD50CF">
              <w:rPr>
                <w:lang w:val="en-US" w:eastAsia="zh-CN"/>
              </w:rPr>
              <w:tab/>
              <w:t>Option 2: Switching period is always within the switch-from carrier</w:t>
            </w:r>
          </w:p>
          <w:p w14:paraId="62627098" w14:textId="77777777" w:rsidR="00E30D0D" w:rsidRPr="00BD50CF" w:rsidRDefault="00E30D0D" w:rsidP="00E30D0D">
            <w:pPr>
              <w:pStyle w:val="B2"/>
              <w:rPr>
                <w:lang w:val="en-US" w:eastAsia="zh-CN"/>
              </w:rPr>
            </w:pPr>
            <w:r w:rsidRPr="00BD50CF">
              <w:rPr>
                <w:lang w:val="en-US" w:eastAsia="zh-CN"/>
              </w:rPr>
              <w:t>-</w:t>
            </w:r>
            <w:r w:rsidRPr="00BD50CF">
              <w:rPr>
                <w:lang w:val="en-US" w:eastAsia="zh-CN"/>
              </w:rPr>
              <w:tab/>
              <w:t>Option 3: Switching period is contained within the switching gap configured by the network</w:t>
            </w:r>
          </w:p>
          <w:p w14:paraId="7586729F" w14:textId="77777777" w:rsidR="00E30D0D" w:rsidRPr="00BD50CF" w:rsidRDefault="00E30D0D" w:rsidP="00E30D0D">
            <w:pPr>
              <w:pStyle w:val="B2"/>
              <w:rPr>
                <w:lang w:val="en-US" w:eastAsia="zh-CN"/>
              </w:rPr>
            </w:pPr>
            <w:r w:rsidRPr="00BD50CF">
              <w:rPr>
                <w:lang w:val="en-US" w:eastAsia="zh-CN"/>
              </w:rPr>
              <w:t>-</w:t>
            </w:r>
            <w:r w:rsidRPr="00BD50CF">
              <w:rPr>
                <w:lang w:val="en-US" w:eastAsia="zh-CN"/>
              </w:rPr>
              <w:tab/>
              <w:t>Other options are not precluded</w:t>
            </w:r>
          </w:p>
          <w:p w14:paraId="41E8442F" w14:textId="77777777" w:rsidR="00E30D0D" w:rsidRPr="00BD50CF" w:rsidRDefault="00E30D0D" w:rsidP="00E30D0D"/>
          <w:p w14:paraId="068C93D2" w14:textId="77777777" w:rsidR="00E30D0D" w:rsidRPr="00BD50CF" w:rsidRDefault="00E30D0D" w:rsidP="00E30D0D">
            <w:pPr>
              <w:rPr>
                <w:b/>
                <w:bCs/>
              </w:rPr>
            </w:pPr>
            <w:r w:rsidRPr="00BD50CF">
              <w:rPr>
                <w:b/>
                <w:bCs/>
              </w:rPr>
              <w:t>Issue 5: Switching period location</w:t>
            </w:r>
          </w:p>
          <w:p w14:paraId="5A0FA379" w14:textId="77777777" w:rsidR="00E30D0D" w:rsidRPr="00BD50CF" w:rsidRDefault="00E30D0D" w:rsidP="00E30D0D">
            <w:pPr>
              <w:pStyle w:val="B1"/>
              <w:rPr>
                <w:lang w:val="en-US" w:eastAsia="zh-CN"/>
              </w:rPr>
            </w:pPr>
            <w:r w:rsidRPr="00BD50CF">
              <w:rPr>
                <w:lang w:val="en-US" w:eastAsia="zh-CN"/>
              </w:rPr>
              <w:t>-</w:t>
            </w:r>
            <w:r w:rsidRPr="00BD50CF">
              <w:rPr>
                <w:lang w:val="en-US" w:eastAsia="zh-CN"/>
              </w:rPr>
              <w:tab/>
              <w:t>Discuss the switching period location based on the following options:</w:t>
            </w:r>
          </w:p>
          <w:p w14:paraId="24FF3E0A" w14:textId="77777777" w:rsidR="00E30D0D" w:rsidRPr="00BD50CF" w:rsidRDefault="00E30D0D" w:rsidP="00E30D0D">
            <w:pPr>
              <w:pStyle w:val="B2"/>
            </w:pPr>
            <w:r w:rsidRPr="00BD50CF">
              <w:t>-</w:t>
            </w:r>
            <w:r w:rsidRPr="00BD50CF">
              <w:tab/>
              <w:t>Option 1: Switching period location is entirely up to RAN1 design</w:t>
            </w:r>
          </w:p>
          <w:p w14:paraId="6EFBBA61" w14:textId="77777777" w:rsidR="00E30D0D" w:rsidRPr="00BD50CF" w:rsidRDefault="00E30D0D" w:rsidP="00E30D0D">
            <w:pPr>
              <w:pStyle w:val="B2"/>
            </w:pPr>
            <w:r w:rsidRPr="00BD50CF">
              <w:lastRenderedPageBreak/>
              <w:t>-</w:t>
            </w:r>
            <w:r w:rsidRPr="00BD50CF">
              <w:tab/>
              <w:t>Option 2: Switching period location is defined relative to the slot boundary</w:t>
            </w:r>
          </w:p>
          <w:p w14:paraId="19BAC41B" w14:textId="33C569B9" w:rsidR="00E30D0D" w:rsidRPr="00E30D0D" w:rsidRDefault="00E30D0D" w:rsidP="00E30D0D">
            <w:pPr>
              <w:pStyle w:val="B2"/>
            </w:pPr>
            <w:r w:rsidRPr="00BD50CF">
              <w:t>-</w:t>
            </w:r>
            <w:r w:rsidRPr="00BD50CF">
              <w:tab/>
              <w:t>Other options are not precluded</w:t>
            </w:r>
          </w:p>
        </w:tc>
      </w:tr>
    </w:tbl>
    <w:p w14:paraId="7380BF03" w14:textId="77777777" w:rsidR="005C2F08" w:rsidRDefault="005C2F08" w:rsidP="00D450A4">
      <w:pPr>
        <w:jc w:val="left"/>
        <w:rPr>
          <w:rFonts w:eastAsiaTheme="minorEastAsia"/>
          <w:b/>
          <w:bCs/>
          <w:lang w:eastAsia="zh-CN"/>
        </w:rPr>
      </w:pPr>
    </w:p>
    <w:p w14:paraId="063AC30C" w14:textId="00B67A5C" w:rsidR="00416792" w:rsidRDefault="00416792" w:rsidP="00D450A4">
      <w:pPr>
        <w:jc w:val="left"/>
        <w:rPr>
          <w:lang w:eastAsia="zh-CN"/>
        </w:rPr>
      </w:pPr>
      <w:r w:rsidRPr="00416792">
        <w:rPr>
          <w:rFonts w:eastAsiaTheme="minorEastAsia" w:hint="eastAsia"/>
          <w:lang w:val="en-US" w:eastAsia="zh-CN"/>
        </w:rPr>
        <w:t>Regarding</w:t>
      </w:r>
      <w:r w:rsidRPr="00416792">
        <w:rPr>
          <w:rFonts w:eastAsiaTheme="minorEastAsia"/>
          <w:lang w:val="en-US" w:eastAsia="zh-CN"/>
        </w:rPr>
        <w:t xml:space="preserve"> detailed time ma</w:t>
      </w:r>
      <w:r>
        <w:rPr>
          <w:rFonts w:eastAsiaTheme="minorEastAsia"/>
          <w:lang w:val="en-US" w:eastAsia="zh-CN"/>
        </w:rPr>
        <w:t xml:space="preserve">sk, in existing specification RAN4 specify time mask for uplink carrier switching mask for different cases. </w:t>
      </w:r>
      <w:r>
        <w:rPr>
          <w:rFonts w:eastAsiaTheme="minorEastAsia" w:hint="eastAsia"/>
          <w:lang w:val="en-US" w:eastAsia="zh-CN"/>
        </w:rPr>
        <w:t>T</w:t>
      </w:r>
      <w:r>
        <w:rPr>
          <w:rFonts w:eastAsiaTheme="minorEastAsia"/>
          <w:lang w:val="en-US" w:eastAsia="zh-CN"/>
        </w:rPr>
        <w:t>he switching command can be RRC based, MAC-</w:t>
      </w:r>
      <w:r>
        <w:rPr>
          <w:rFonts w:eastAsiaTheme="minorEastAsia" w:hint="eastAsia"/>
          <w:lang w:val="en-US" w:eastAsia="zh-CN"/>
        </w:rPr>
        <w:t>CE</w:t>
      </w:r>
      <w:r>
        <w:rPr>
          <w:rFonts w:eastAsiaTheme="minorEastAsia"/>
          <w:lang w:val="en-US" w:eastAsia="zh-CN"/>
        </w:rPr>
        <w:t xml:space="preserve"> or DCI based as specified in TS 38.214 for uplink Tx switching and switching location are indicated by RRC </w:t>
      </w:r>
      <w:r w:rsidRPr="001931D4">
        <w:rPr>
          <w:i/>
          <w:iCs/>
          <w:lang w:eastAsia="zh-CN"/>
        </w:rPr>
        <w:t>uplinkTxSwitchingPeriodLocation</w:t>
      </w:r>
      <w:r>
        <w:rPr>
          <w:lang w:eastAsia="zh-CN"/>
        </w:rPr>
        <w:t xml:space="preserve">. The switching mask requirements for inter-band UL CA with 2 carriers </w:t>
      </w:r>
      <w:r>
        <w:t xml:space="preserve">are </w:t>
      </w:r>
      <w:r w:rsidRPr="00A1115A">
        <w:t>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Pr>
          <w:lang w:eastAsia="zh-CN"/>
        </w:rPr>
        <w:t xml:space="preserve"> either on carrier 1 or carrier 2 based on RRC indication.</w:t>
      </w:r>
    </w:p>
    <w:tbl>
      <w:tblPr>
        <w:tblStyle w:val="afd"/>
        <w:tblW w:w="0" w:type="auto"/>
        <w:tblLook w:val="04A0" w:firstRow="1" w:lastRow="0" w:firstColumn="1" w:lastColumn="0" w:noHBand="0" w:noVBand="1"/>
      </w:tblPr>
      <w:tblGrid>
        <w:gridCol w:w="9631"/>
      </w:tblGrid>
      <w:tr w:rsidR="00416792" w14:paraId="7C222C1F" w14:textId="77777777" w:rsidTr="00416792">
        <w:tc>
          <w:tcPr>
            <w:tcW w:w="9631" w:type="dxa"/>
          </w:tcPr>
          <w:p w14:paraId="1FE34B18" w14:textId="77777777" w:rsidR="00416792" w:rsidRPr="00A1115A" w:rsidRDefault="00416792" w:rsidP="00416792">
            <w:pPr>
              <w:jc w:val="center"/>
              <w:rPr>
                <w:noProof/>
                <w:lang w:val="sv-SE"/>
              </w:rPr>
            </w:pPr>
            <w:r w:rsidRPr="00A1115A">
              <w:rPr>
                <w:noProof/>
                <w:lang w:val="en-US" w:eastAsia="zh-CN"/>
              </w:rPr>
              <w:drawing>
                <wp:inline distT="0" distB="0" distL="0" distR="0" wp14:anchorId="717177C7" wp14:editId="290CFDC3">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6DC4A471" w14:textId="77777777" w:rsidR="00416792" w:rsidRPr="00416792" w:rsidRDefault="00416792" w:rsidP="00416792">
            <w:pPr>
              <w:pStyle w:val="TF"/>
              <w:rPr>
                <w:lang w:val="en-US" w:eastAsia="zh-CN"/>
              </w:rPr>
            </w:pPr>
            <w:r w:rsidRPr="00416792">
              <w:rPr>
                <w:lang w:val="en-US"/>
              </w:rPr>
              <w:t>Figure</w:t>
            </w:r>
            <w:r w:rsidRPr="00416792">
              <w:rPr>
                <w:rFonts w:hint="eastAsia"/>
                <w:lang w:val="en-US" w:eastAsia="zh-CN"/>
              </w:rPr>
              <w:t xml:space="preserve"> </w:t>
            </w:r>
            <w:r w:rsidRPr="00416792">
              <w:rPr>
                <w:lang w:val="en-US"/>
              </w:rPr>
              <w:t>6.3</w:t>
            </w:r>
            <w:r w:rsidRPr="00416792">
              <w:rPr>
                <w:rFonts w:hint="eastAsia"/>
                <w:lang w:val="en-US" w:eastAsia="zh-CN"/>
              </w:rPr>
              <w:t>A</w:t>
            </w:r>
            <w:r w:rsidRPr="00416792">
              <w:rPr>
                <w:lang w:val="en-US"/>
              </w:rPr>
              <w:t>.3.</w:t>
            </w:r>
            <w:r w:rsidRPr="00416792">
              <w:rPr>
                <w:lang w:val="en-US" w:eastAsia="zh-CN"/>
              </w:rPr>
              <w:t>3.2</w:t>
            </w:r>
            <w:r w:rsidRPr="00416792">
              <w:rPr>
                <w:lang w:val="en-US"/>
              </w:rPr>
              <w:t xml:space="preserve">-1a: </w:t>
            </w:r>
            <w:r w:rsidRPr="00416792">
              <w:rPr>
                <w:rFonts w:hint="eastAsia"/>
                <w:lang w:val="en-US" w:eastAsia="zh-CN"/>
              </w:rPr>
              <w:t>T</w:t>
            </w:r>
            <w:r w:rsidRPr="00416792">
              <w:rPr>
                <w:lang w:val="en-US"/>
              </w:rPr>
              <w:t xml:space="preserve">ime mask for </w:t>
            </w:r>
            <w:r w:rsidRPr="00416792">
              <w:rPr>
                <w:rFonts w:hint="eastAsia"/>
                <w:lang w:val="en-US" w:eastAsia="zh-CN"/>
              </w:rPr>
              <w:t>s</w:t>
            </w:r>
            <w:r w:rsidRPr="00416792">
              <w:rPr>
                <w:lang w:val="en-US"/>
              </w:rPr>
              <w:t xml:space="preserve">witching between </w:t>
            </w:r>
            <w:r w:rsidRPr="00416792">
              <w:rPr>
                <w:rFonts w:hint="eastAsia"/>
                <w:lang w:val="en-US" w:eastAsia="zh-CN"/>
              </w:rPr>
              <w:t xml:space="preserve">UL carrier 1 </w:t>
            </w:r>
            <w:r w:rsidRPr="00416792">
              <w:rPr>
                <w:lang w:val="en-US"/>
              </w:rPr>
              <w:t>and UL Carrier 2</w:t>
            </w:r>
            <w:r w:rsidRPr="00416792">
              <w:rPr>
                <w:rFonts w:hint="eastAsia"/>
                <w:lang w:val="en-US" w:eastAsia="zh-CN"/>
              </w:rPr>
              <w:t>, where the switching period is located in carrier 1</w:t>
            </w:r>
          </w:p>
          <w:p w14:paraId="2BE58341" w14:textId="77777777" w:rsidR="00416792" w:rsidRPr="00A1115A" w:rsidRDefault="00416792" w:rsidP="00416792">
            <w:pPr>
              <w:jc w:val="center"/>
              <w:rPr>
                <w:noProof/>
                <w:lang w:val="sv-SE"/>
              </w:rPr>
            </w:pPr>
            <w:r w:rsidRPr="00A1115A">
              <w:rPr>
                <w:noProof/>
                <w:lang w:val="en-US" w:eastAsia="zh-CN"/>
              </w:rPr>
              <w:drawing>
                <wp:inline distT="0" distB="0" distL="0" distR="0" wp14:anchorId="726FEE0A" wp14:editId="4B0BEB6B">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05A73ED5" w14:textId="23535664" w:rsidR="00416792" w:rsidRPr="00416792" w:rsidRDefault="00416792" w:rsidP="00416792">
            <w:pPr>
              <w:pStyle w:val="TF"/>
              <w:rPr>
                <w:lang w:val="en-US" w:eastAsia="zh-CN"/>
              </w:rPr>
            </w:pPr>
            <w:r w:rsidRPr="00416792">
              <w:rPr>
                <w:lang w:val="en-US"/>
              </w:rPr>
              <w:t>Figure</w:t>
            </w:r>
            <w:r w:rsidRPr="00416792">
              <w:rPr>
                <w:rFonts w:hint="eastAsia"/>
                <w:lang w:val="en-US" w:eastAsia="zh-CN"/>
              </w:rPr>
              <w:t xml:space="preserve"> </w:t>
            </w:r>
            <w:r w:rsidRPr="00416792">
              <w:rPr>
                <w:lang w:val="en-US"/>
              </w:rPr>
              <w:t>6.3</w:t>
            </w:r>
            <w:r w:rsidRPr="00416792">
              <w:rPr>
                <w:rFonts w:hint="eastAsia"/>
                <w:lang w:val="en-US" w:eastAsia="zh-CN"/>
              </w:rPr>
              <w:t>A</w:t>
            </w:r>
            <w:r w:rsidRPr="00416792">
              <w:rPr>
                <w:lang w:val="en-US"/>
              </w:rPr>
              <w:t>.3.</w:t>
            </w:r>
            <w:r w:rsidRPr="00416792">
              <w:rPr>
                <w:rFonts w:hint="eastAsia"/>
                <w:lang w:val="en-US" w:eastAsia="zh-CN"/>
              </w:rPr>
              <w:t>3.2</w:t>
            </w:r>
            <w:r w:rsidRPr="00416792">
              <w:rPr>
                <w:lang w:val="en-US"/>
              </w:rPr>
              <w:t>-1</w:t>
            </w:r>
            <w:r w:rsidRPr="00416792">
              <w:rPr>
                <w:rFonts w:hint="eastAsia"/>
                <w:lang w:val="en-US" w:eastAsia="zh-CN"/>
              </w:rPr>
              <w:t>b</w:t>
            </w:r>
            <w:r w:rsidRPr="00416792">
              <w:rPr>
                <w:lang w:val="en-US"/>
              </w:rPr>
              <w:t xml:space="preserve">: </w:t>
            </w:r>
            <w:r w:rsidRPr="00416792">
              <w:rPr>
                <w:rFonts w:hint="eastAsia"/>
                <w:lang w:val="en-US" w:eastAsia="zh-CN"/>
              </w:rPr>
              <w:t>T</w:t>
            </w:r>
            <w:r w:rsidRPr="00416792">
              <w:rPr>
                <w:lang w:val="en-US"/>
              </w:rPr>
              <w:t xml:space="preserve">ime mask for </w:t>
            </w:r>
            <w:r w:rsidRPr="00416792">
              <w:rPr>
                <w:rFonts w:hint="eastAsia"/>
                <w:lang w:val="en-US" w:eastAsia="zh-CN"/>
              </w:rPr>
              <w:t>s</w:t>
            </w:r>
            <w:r w:rsidRPr="00416792">
              <w:rPr>
                <w:lang w:val="en-US"/>
              </w:rPr>
              <w:t xml:space="preserve">witching between </w:t>
            </w:r>
            <w:r w:rsidRPr="00416792">
              <w:rPr>
                <w:rFonts w:hint="eastAsia"/>
                <w:lang w:val="en-US" w:eastAsia="zh-CN"/>
              </w:rPr>
              <w:t xml:space="preserve">UL carrier 1 </w:t>
            </w:r>
            <w:r w:rsidRPr="00416792">
              <w:rPr>
                <w:lang w:val="en-US"/>
              </w:rPr>
              <w:t>and UL Carrier 2</w:t>
            </w:r>
            <w:r w:rsidRPr="00416792">
              <w:rPr>
                <w:rFonts w:hint="eastAsia"/>
                <w:lang w:val="en-US" w:eastAsia="zh-CN"/>
              </w:rPr>
              <w:t>, where the switching period is located in carrier 2</w:t>
            </w:r>
          </w:p>
        </w:tc>
      </w:tr>
    </w:tbl>
    <w:p w14:paraId="12D6618E" w14:textId="77777777" w:rsidR="00FB0C85" w:rsidRPr="00FB0C85" w:rsidRDefault="00FB0C85" w:rsidP="00D450A4">
      <w:pPr>
        <w:jc w:val="left"/>
        <w:rPr>
          <w:rFonts w:eastAsiaTheme="minorEastAsia"/>
          <w:lang w:val="en-US" w:eastAsia="zh-CN"/>
        </w:rPr>
      </w:pPr>
    </w:p>
    <w:p w14:paraId="01A99DCA" w14:textId="1B511290" w:rsidR="00416792" w:rsidRDefault="00416792" w:rsidP="00D450A4">
      <w:pPr>
        <w:jc w:val="left"/>
        <w:rPr>
          <w:rFonts w:eastAsiaTheme="minorEastAsia"/>
          <w:lang w:eastAsia="zh-CN"/>
        </w:rPr>
      </w:pPr>
      <w:r>
        <w:rPr>
          <w:rFonts w:eastAsiaTheme="minorEastAsia"/>
          <w:lang w:eastAsia="zh-CN"/>
        </w:rPr>
        <w:t>For time mask requirements, we can leverage the work from Rel-16 UL Tx switching as much as possible meanwhile some differences are highlight below:</w:t>
      </w:r>
    </w:p>
    <w:p w14:paraId="47E66846" w14:textId="6147E9AB" w:rsidR="00D450A4" w:rsidRPr="004D04DE" w:rsidRDefault="00416792" w:rsidP="00416792">
      <w:pPr>
        <w:pStyle w:val="aff6"/>
        <w:numPr>
          <w:ilvl w:val="0"/>
          <w:numId w:val="10"/>
        </w:numPr>
        <w:ind w:firstLineChars="0"/>
        <w:jc w:val="left"/>
        <w:rPr>
          <w:rFonts w:eastAsiaTheme="minorEastAsia"/>
          <w:lang w:eastAsia="zh-CN"/>
        </w:rPr>
      </w:pPr>
      <w:r>
        <w:rPr>
          <w:rFonts w:eastAsiaTheme="minorEastAsia" w:hint="eastAsia"/>
          <w:lang w:eastAsia="zh-CN"/>
        </w:rPr>
        <w:t>O</w:t>
      </w:r>
      <w:r>
        <w:rPr>
          <w:rFonts w:eastAsiaTheme="minorEastAsia"/>
          <w:lang w:eastAsia="zh-CN"/>
        </w:rPr>
        <w:t xml:space="preserve">n </w:t>
      </w:r>
      <w:r w:rsidRPr="00A00E7F">
        <w:rPr>
          <w:rFonts w:eastAsiaTheme="minorEastAsia"/>
          <w:lang w:val="en-US" w:eastAsia="zh-CN"/>
        </w:rPr>
        <w:t>FDD-SDL band</w:t>
      </w:r>
      <w:r>
        <w:rPr>
          <w:rFonts w:eastAsiaTheme="minorEastAsia"/>
          <w:lang w:val="en-US" w:eastAsia="zh-CN"/>
        </w:rPr>
        <w:t xml:space="preserve"> combination, no uplink transmission on SDL carrier</w:t>
      </w:r>
      <w:r w:rsidR="004D04DE">
        <w:rPr>
          <w:rFonts w:eastAsiaTheme="minorEastAsia"/>
          <w:lang w:val="en-US" w:eastAsia="zh-CN"/>
        </w:rPr>
        <w:t>:</w:t>
      </w:r>
      <w:r>
        <w:rPr>
          <w:rFonts w:eastAsiaTheme="minorEastAsia"/>
          <w:lang w:val="en-US" w:eastAsia="zh-CN"/>
        </w:rPr>
        <w:t xml:space="preserve"> the switching </w:t>
      </w:r>
      <w:r w:rsidR="004D04DE">
        <w:rPr>
          <w:rFonts w:eastAsiaTheme="minorEastAsia"/>
          <w:lang w:val="en-US" w:eastAsia="zh-CN"/>
        </w:rPr>
        <w:t xml:space="preserve">happed </w:t>
      </w:r>
      <w:r>
        <w:rPr>
          <w:rFonts w:eastAsiaTheme="minorEastAsia"/>
          <w:lang w:val="en-US" w:eastAsia="zh-CN"/>
        </w:rPr>
        <w:t xml:space="preserve">between carrier </w:t>
      </w:r>
      <w:r w:rsidR="004D04DE">
        <w:rPr>
          <w:rFonts w:eastAsiaTheme="minorEastAsia"/>
          <w:lang w:val="en-US" w:eastAsia="zh-CN"/>
        </w:rPr>
        <w:t>1 (Pcell, FDD carrier Tx/Rx) and carrier 2 (Scell, SDL carrier RX only)</w:t>
      </w:r>
    </w:p>
    <w:p w14:paraId="4B737A5E" w14:textId="74F06721" w:rsidR="004D04DE" w:rsidRDefault="004D04DE" w:rsidP="00416792">
      <w:pPr>
        <w:pStyle w:val="aff6"/>
        <w:numPr>
          <w:ilvl w:val="0"/>
          <w:numId w:val="10"/>
        </w:numPr>
        <w:ind w:firstLineChars="0"/>
        <w:jc w:val="left"/>
        <w:rPr>
          <w:rFonts w:eastAsiaTheme="minorEastAsia"/>
          <w:lang w:eastAsia="zh-CN"/>
        </w:rPr>
      </w:pPr>
      <w:r>
        <w:rPr>
          <w:rFonts w:eastAsiaTheme="minorEastAsia" w:hint="eastAsia"/>
          <w:lang w:eastAsia="zh-CN"/>
        </w:rPr>
        <w:t>N</w:t>
      </w:r>
      <w:r>
        <w:rPr>
          <w:rFonts w:eastAsiaTheme="minorEastAsia"/>
          <w:lang w:eastAsia="zh-CN"/>
        </w:rPr>
        <w:t>o con-current transmission and reception between these 2 carriers (for UL Tx switching, simultaneous reception and/or transmission across two carriers allowed pending on band combinations)</w:t>
      </w:r>
    </w:p>
    <w:p w14:paraId="45B15EFD" w14:textId="18C2D26B" w:rsidR="00EE5A46" w:rsidRDefault="00EE5A46" w:rsidP="00416792">
      <w:pPr>
        <w:pStyle w:val="aff6"/>
        <w:numPr>
          <w:ilvl w:val="0"/>
          <w:numId w:val="10"/>
        </w:numPr>
        <w:ind w:firstLineChars="0"/>
        <w:jc w:val="left"/>
        <w:rPr>
          <w:rFonts w:eastAsiaTheme="minorEastAsia"/>
          <w:lang w:eastAsia="zh-CN"/>
        </w:rPr>
      </w:pPr>
      <w:r>
        <w:rPr>
          <w:rFonts w:eastAsiaTheme="minorEastAsia"/>
          <w:lang w:eastAsia="zh-CN"/>
        </w:rPr>
        <w:t xml:space="preserve">Switching scheme: In Rel-19 only focus on semi-static switching pattern based on RRC configuration   </w:t>
      </w:r>
    </w:p>
    <w:p w14:paraId="2921BBD8" w14:textId="13BC898A" w:rsidR="00006670" w:rsidRPr="00C53F50" w:rsidRDefault="00C53F50" w:rsidP="00CA526B">
      <w:pPr>
        <w:jc w:val="left"/>
        <w:rPr>
          <w:rFonts w:eastAsiaTheme="minorEastAsia"/>
          <w:b/>
          <w:bCs/>
          <w:lang w:eastAsia="zh-CN"/>
        </w:rPr>
      </w:pPr>
      <w:r w:rsidRPr="00C53F50">
        <w:rPr>
          <w:rFonts w:eastAsiaTheme="minorEastAsia" w:hint="eastAsia"/>
          <w:b/>
          <w:bCs/>
          <w:lang w:eastAsia="zh-CN"/>
        </w:rPr>
        <w:t>P</w:t>
      </w:r>
      <w:r w:rsidRPr="00C53F50">
        <w:rPr>
          <w:rFonts w:eastAsiaTheme="minorEastAsia"/>
          <w:b/>
          <w:bCs/>
          <w:lang w:eastAsia="zh-CN"/>
        </w:rPr>
        <w:t>roposal 4: Specify transmit on/off time mask for FDD UL carrier/Pcell for switching between LB(FDD)-LB(SDL)</w:t>
      </w:r>
    </w:p>
    <w:p w14:paraId="7F6B57B1" w14:textId="0CC6A8F6" w:rsidR="00006670" w:rsidRDefault="00006670" w:rsidP="00006670">
      <w:pPr>
        <w:jc w:val="left"/>
        <w:rPr>
          <w:rFonts w:eastAsiaTheme="minorEastAsia"/>
          <w:lang w:eastAsia="zh-CN"/>
        </w:rPr>
      </w:pPr>
      <w:r>
        <w:rPr>
          <w:rFonts w:eastAsiaTheme="minorEastAsia" w:hint="eastAsia"/>
          <w:lang w:eastAsia="zh-CN"/>
        </w:rPr>
        <w:t>D</w:t>
      </w:r>
      <w:r>
        <w:rPr>
          <w:rFonts w:eastAsiaTheme="minorEastAsia"/>
          <w:lang w:eastAsia="zh-CN"/>
        </w:rPr>
        <w:t xml:space="preserve">uring the transient period, RF returning will interrupt both downlink reception and uplink transmission across two carriers which corresponding to RAN4 uplink transmission time mask requirements in RF specification TS 38.101-1 and DL interruption requirements specified in RRM specification TS 38.133. </w:t>
      </w:r>
    </w:p>
    <w:p w14:paraId="65547716" w14:textId="0E301E8B" w:rsidR="00510B95" w:rsidRDefault="00F5106A" w:rsidP="00CA526B">
      <w:pPr>
        <w:jc w:val="left"/>
        <w:rPr>
          <w:rFonts w:eastAsiaTheme="minorEastAsia"/>
          <w:lang w:eastAsia="zh-CN"/>
        </w:rPr>
      </w:pPr>
      <w:r>
        <w:rPr>
          <w:rFonts w:eastAsiaTheme="minorEastAsia"/>
          <w:lang w:eastAsia="zh-CN"/>
        </w:rPr>
        <w:lastRenderedPageBreak/>
        <w:t xml:space="preserve">For the analysis simplicity, here we take carrier 1 as FDD carrier (Pcell)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carrier</w:t>
      </w:r>
      <w:r>
        <w:rPr>
          <w:rFonts w:eastAsiaTheme="minorEastAsia"/>
          <w:lang w:eastAsia="zh-CN"/>
        </w:rPr>
        <w:t xml:space="preserve"> 2 </w:t>
      </w:r>
      <w:r>
        <w:rPr>
          <w:rFonts w:eastAsiaTheme="minorEastAsia" w:hint="eastAsia"/>
          <w:lang w:eastAsia="zh-CN"/>
        </w:rPr>
        <w:t>as</w:t>
      </w:r>
      <w:r>
        <w:rPr>
          <w:rFonts w:eastAsiaTheme="minorEastAsia"/>
          <w:lang w:eastAsia="zh-CN"/>
        </w:rPr>
        <w:t xml:space="preserve"> SDL carrier </w:t>
      </w:r>
      <w:r>
        <w:rPr>
          <w:rFonts w:eastAsiaTheme="minorEastAsia" w:hint="eastAsia"/>
          <w:lang w:eastAsia="zh-CN"/>
        </w:rPr>
        <w:t>(</w:t>
      </w:r>
      <w:r>
        <w:rPr>
          <w:rFonts w:eastAsiaTheme="minorEastAsia"/>
          <w:lang w:eastAsia="zh-CN"/>
        </w:rPr>
        <w:t>Scell)</w:t>
      </w:r>
      <w:r w:rsidR="00510B95">
        <w:rPr>
          <w:rFonts w:eastAsiaTheme="minorEastAsia"/>
          <w:lang w:eastAsia="zh-CN"/>
        </w:rPr>
        <w:t>.</w:t>
      </w:r>
      <w:r w:rsidR="00510B95">
        <w:rPr>
          <w:rFonts w:eastAsiaTheme="minorEastAsia" w:hint="eastAsia"/>
          <w:lang w:eastAsia="zh-CN"/>
        </w:rPr>
        <w:t xml:space="preserve"> </w:t>
      </w:r>
      <w:r w:rsidR="00024F0D">
        <w:rPr>
          <w:rFonts w:eastAsiaTheme="minorEastAsia"/>
          <w:lang w:eastAsia="zh-CN"/>
        </w:rPr>
        <w:t xml:space="preserve">Depending on switching time location on carrier 1 or carrier 2, the corresponding </w:t>
      </w:r>
      <w:r w:rsidR="00510B95">
        <w:rPr>
          <w:rFonts w:eastAsiaTheme="minorEastAsia"/>
          <w:lang w:eastAsia="zh-CN"/>
        </w:rPr>
        <w:t xml:space="preserve">impact to </w:t>
      </w:r>
      <w:r w:rsidR="00024F0D">
        <w:rPr>
          <w:rFonts w:eastAsiaTheme="minorEastAsia"/>
          <w:lang w:eastAsia="zh-CN"/>
        </w:rPr>
        <w:t>time mask</w:t>
      </w:r>
      <w:r w:rsidR="00510B95">
        <w:rPr>
          <w:rFonts w:eastAsiaTheme="minorEastAsia"/>
          <w:lang w:eastAsia="zh-CN"/>
        </w:rPr>
        <w:t xml:space="preserve"> and DL interruption </w:t>
      </w:r>
      <w:r w:rsidR="00434281">
        <w:rPr>
          <w:rFonts w:eastAsiaTheme="minorEastAsia"/>
          <w:lang w:eastAsia="zh-CN"/>
        </w:rPr>
        <w:t>requirements is</w:t>
      </w:r>
      <w:r w:rsidR="00024F0D">
        <w:rPr>
          <w:rFonts w:eastAsiaTheme="minorEastAsia"/>
          <w:lang w:eastAsia="zh-CN"/>
        </w:rPr>
        <w:t xml:space="preserve"> different</w:t>
      </w:r>
      <w:r w:rsidR="00510B95">
        <w:rPr>
          <w:rFonts w:eastAsiaTheme="minorEastAsia"/>
          <w:lang w:eastAsia="zh-CN"/>
        </w:rPr>
        <w:t>:</w:t>
      </w:r>
    </w:p>
    <w:p w14:paraId="7D7B2161" w14:textId="56229DBE" w:rsidR="00434281" w:rsidRDefault="00E82EBF" w:rsidP="00510B95">
      <w:pPr>
        <w:pStyle w:val="aff6"/>
        <w:numPr>
          <w:ilvl w:val="0"/>
          <w:numId w:val="12"/>
        </w:numPr>
        <w:ind w:firstLineChars="0"/>
        <w:jc w:val="left"/>
        <w:rPr>
          <w:rFonts w:eastAsiaTheme="minorEastAsia"/>
          <w:lang w:eastAsia="zh-CN"/>
        </w:rPr>
      </w:pPr>
      <w:r>
        <w:rPr>
          <w:rFonts w:eastAsiaTheme="minorEastAsia"/>
          <w:lang w:eastAsia="zh-CN"/>
        </w:rPr>
        <w:t>If</w:t>
      </w:r>
      <w:r w:rsidR="00510B95" w:rsidRPr="00510B95">
        <w:rPr>
          <w:rFonts w:eastAsiaTheme="minorEastAsia"/>
          <w:lang w:eastAsia="zh-CN"/>
        </w:rPr>
        <w:t xml:space="preserve"> switching time </w:t>
      </w:r>
      <w:r w:rsidR="00434281">
        <w:rPr>
          <w:rFonts w:eastAsiaTheme="minorEastAsia"/>
          <w:lang w:eastAsia="zh-CN"/>
        </w:rPr>
        <w:t>always out of Pcell transmission slots</w:t>
      </w:r>
      <w:r w:rsidR="00510B95">
        <w:rPr>
          <w:rFonts w:eastAsiaTheme="minorEastAsia"/>
          <w:lang w:eastAsia="zh-CN"/>
        </w:rPr>
        <w:t xml:space="preserve">, then </w:t>
      </w:r>
      <w:r w:rsidR="00434281">
        <w:rPr>
          <w:rFonts w:eastAsiaTheme="minorEastAsia"/>
          <w:lang w:eastAsia="zh-CN"/>
        </w:rPr>
        <w:t xml:space="preserve">general time mask with </w:t>
      </w:r>
      <w:r w:rsidR="00512980">
        <w:rPr>
          <w:rFonts w:eastAsiaTheme="minorEastAsia"/>
          <w:lang w:eastAsia="zh-CN"/>
        </w:rPr>
        <w:t xml:space="preserve">some </w:t>
      </w:r>
      <w:r w:rsidR="006B4F9D">
        <w:rPr>
          <w:rFonts w:eastAsiaTheme="minorEastAsia"/>
          <w:lang w:eastAsia="zh-CN"/>
        </w:rPr>
        <w:t xml:space="preserve">editorial </w:t>
      </w:r>
      <w:r w:rsidR="00434281">
        <w:rPr>
          <w:rFonts w:eastAsiaTheme="minorEastAsia"/>
          <w:lang w:eastAsia="zh-CN"/>
        </w:rPr>
        <w:t>updat</w:t>
      </w:r>
      <w:r>
        <w:rPr>
          <w:rFonts w:eastAsiaTheme="minorEastAsia"/>
          <w:lang w:eastAsia="zh-CN"/>
        </w:rPr>
        <w:t>e</w:t>
      </w:r>
      <w:r w:rsidR="00434281">
        <w:rPr>
          <w:rFonts w:eastAsiaTheme="minorEastAsia"/>
          <w:lang w:eastAsia="zh-CN"/>
        </w:rPr>
        <w:t xml:space="preserve"> </w:t>
      </w:r>
      <w:r w:rsidR="00512980">
        <w:rPr>
          <w:rFonts w:eastAsiaTheme="minorEastAsia"/>
          <w:lang w:eastAsia="zh-CN"/>
        </w:rPr>
        <w:t xml:space="preserve">can be applied as described in figure below  </w:t>
      </w:r>
    </w:p>
    <w:p w14:paraId="20EE65AC" w14:textId="77777777" w:rsidR="00435642" w:rsidRDefault="00435642" w:rsidP="00435642">
      <w:pPr>
        <w:pStyle w:val="aff6"/>
        <w:ind w:left="474" w:firstLineChars="0" w:firstLine="0"/>
        <w:jc w:val="left"/>
        <w:rPr>
          <w:rFonts w:eastAsiaTheme="minorEastAsia"/>
          <w:lang w:eastAsia="zh-CN"/>
        </w:rPr>
      </w:pPr>
      <w:r>
        <w:rPr>
          <w:rFonts w:eastAsiaTheme="minorEastAsia"/>
          <w:noProof/>
          <w:lang w:eastAsia="zh-CN"/>
        </w:rPr>
        <w:drawing>
          <wp:inline distT="0" distB="0" distL="0" distR="0" wp14:anchorId="64CEB1D0" wp14:editId="68886AAD">
            <wp:extent cx="5871399" cy="145262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3495" cy="1463044"/>
                    </a:xfrm>
                    <a:prstGeom prst="rect">
                      <a:avLst/>
                    </a:prstGeom>
                    <a:noFill/>
                  </pic:spPr>
                </pic:pic>
              </a:graphicData>
            </a:graphic>
          </wp:inline>
        </w:drawing>
      </w:r>
    </w:p>
    <w:p w14:paraId="74BF2A82" w14:textId="77777777" w:rsidR="00435642" w:rsidRPr="00512980" w:rsidRDefault="00435642" w:rsidP="00435642">
      <w:pPr>
        <w:pStyle w:val="aff6"/>
        <w:ind w:left="474" w:firstLineChars="0" w:firstLine="0"/>
        <w:jc w:val="center"/>
        <w:rPr>
          <w:rFonts w:eastAsiaTheme="minorEastAsia"/>
          <w:b/>
          <w:bCs/>
          <w:lang w:eastAsia="zh-CN"/>
        </w:rPr>
      </w:pPr>
      <w:r w:rsidRPr="00512980">
        <w:rPr>
          <w:rFonts w:eastAsiaTheme="minorEastAsia"/>
          <w:b/>
          <w:bCs/>
          <w:lang w:eastAsia="zh-CN"/>
        </w:rPr>
        <w:t xml:space="preserve">Figure 1: </w:t>
      </w:r>
      <w:r w:rsidRPr="00512980">
        <w:rPr>
          <w:rFonts w:eastAsiaTheme="minorEastAsia" w:hint="eastAsia"/>
          <w:b/>
          <w:bCs/>
          <w:lang w:eastAsia="zh-CN"/>
        </w:rPr>
        <w:t>T</w:t>
      </w:r>
      <w:r w:rsidRPr="00512980">
        <w:rPr>
          <w:rFonts w:eastAsiaTheme="minorEastAsia"/>
          <w:b/>
          <w:bCs/>
          <w:lang w:eastAsia="zh-CN"/>
        </w:rPr>
        <w:t>ime mask for LB</w:t>
      </w:r>
      <w:r>
        <w:rPr>
          <w:rFonts w:eastAsiaTheme="minorEastAsia"/>
          <w:b/>
          <w:bCs/>
          <w:lang w:eastAsia="zh-CN"/>
        </w:rPr>
        <w:t>(FDD)</w:t>
      </w:r>
      <w:r w:rsidRPr="00512980">
        <w:rPr>
          <w:rFonts w:eastAsiaTheme="minorEastAsia"/>
          <w:b/>
          <w:bCs/>
          <w:lang w:eastAsia="zh-CN"/>
        </w:rPr>
        <w:t>-LB</w:t>
      </w:r>
      <w:r>
        <w:rPr>
          <w:rFonts w:eastAsiaTheme="minorEastAsia"/>
          <w:b/>
          <w:bCs/>
          <w:lang w:eastAsia="zh-CN"/>
        </w:rPr>
        <w:t>(SDL)</w:t>
      </w:r>
      <w:r w:rsidRPr="00512980">
        <w:rPr>
          <w:rFonts w:eastAsiaTheme="minorEastAsia"/>
          <w:b/>
          <w:bCs/>
          <w:lang w:eastAsia="zh-CN"/>
        </w:rPr>
        <w:t xml:space="preserve"> switching on Pcell</w:t>
      </w:r>
      <w:r>
        <w:rPr>
          <w:rFonts w:eastAsiaTheme="minorEastAsia"/>
          <w:b/>
          <w:bCs/>
          <w:lang w:eastAsia="zh-CN"/>
        </w:rPr>
        <w:t>/carrier 1</w:t>
      </w:r>
      <w:r w:rsidRPr="00512980">
        <w:rPr>
          <w:rFonts w:eastAsiaTheme="minorEastAsia"/>
          <w:b/>
          <w:bCs/>
          <w:lang w:eastAsia="zh-CN"/>
        </w:rPr>
        <w:t xml:space="preserve"> with switching </w:t>
      </w:r>
      <w:r>
        <w:rPr>
          <w:rFonts w:eastAsiaTheme="minorEastAsia"/>
          <w:b/>
          <w:bCs/>
          <w:lang w:eastAsia="zh-CN"/>
        </w:rPr>
        <w:t>period</w:t>
      </w:r>
      <w:r w:rsidRPr="00512980">
        <w:rPr>
          <w:rFonts w:eastAsiaTheme="minorEastAsia"/>
          <w:b/>
          <w:bCs/>
          <w:lang w:eastAsia="zh-CN"/>
        </w:rPr>
        <w:t xml:space="preserve"> </w:t>
      </w:r>
      <w:r>
        <w:rPr>
          <w:rFonts w:eastAsiaTheme="minorEastAsia"/>
          <w:b/>
          <w:bCs/>
          <w:lang w:eastAsia="zh-CN"/>
        </w:rPr>
        <w:t>out of UL carrier 1/Pcell</w:t>
      </w:r>
    </w:p>
    <w:p w14:paraId="056B750B" w14:textId="7247DA83" w:rsidR="00512980" w:rsidRDefault="00512980" w:rsidP="00512980">
      <w:pPr>
        <w:pStyle w:val="aff6"/>
        <w:numPr>
          <w:ilvl w:val="0"/>
          <w:numId w:val="12"/>
        </w:numPr>
        <w:ind w:firstLineChars="0"/>
        <w:jc w:val="left"/>
        <w:rPr>
          <w:rFonts w:eastAsiaTheme="minorEastAsia"/>
          <w:lang w:eastAsia="zh-CN"/>
        </w:rPr>
      </w:pPr>
      <w:r>
        <w:rPr>
          <w:rFonts w:eastAsiaTheme="minorEastAsia"/>
          <w:lang w:eastAsia="zh-CN"/>
        </w:rPr>
        <w:t>If</w:t>
      </w:r>
      <w:r w:rsidRPr="00510B95">
        <w:rPr>
          <w:rFonts w:eastAsiaTheme="minorEastAsia"/>
          <w:lang w:eastAsia="zh-CN"/>
        </w:rPr>
        <w:t xml:space="preserve"> switching time </w:t>
      </w:r>
      <w:r>
        <w:rPr>
          <w:rFonts w:eastAsiaTheme="minorEastAsia"/>
          <w:lang w:eastAsia="zh-CN"/>
        </w:rPr>
        <w:t xml:space="preserve">always </w:t>
      </w:r>
      <w:r w:rsidRPr="00510B95">
        <w:rPr>
          <w:rFonts w:eastAsiaTheme="minorEastAsia"/>
          <w:lang w:eastAsia="zh-CN"/>
        </w:rPr>
        <w:t xml:space="preserve">located on </w:t>
      </w:r>
      <w:r>
        <w:rPr>
          <w:rFonts w:eastAsiaTheme="minorEastAsia"/>
          <w:lang w:eastAsia="zh-CN"/>
        </w:rPr>
        <w:t>P</w:t>
      </w:r>
      <w:r w:rsidRPr="00510B95">
        <w:rPr>
          <w:rFonts w:eastAsiaTheme="minorEastAsia"/>
          <w:lang w:eastAsia="zh-CN"/>
        </w:rPr>
        <w:t>cell</w:t>
      </w:r>
      <w:r w:rsidR="00435642">
        <w:rPr>
          <w:rFonts w:eastAsiaTheme="minorEastAsia"/>
          <w:lang w:eastAsia="zh-CN"/>
        </w:rPr>
        <w:t>/UL carrier</w:t>
      </w:r>
      <w:r>
        <w:rPr>
          <w:rFonts w:eastAsiaTheme="minorEastAsia"/>
          <w:lang w:eastAsia="zh-CN"/>
        </w:rPr>
        <w:t xml:space="preserve"> than the </w:t>
      </w:r>
      <w:r w:rsidR="00435642">
        <w:rPr>
          <w:rFonts w:eastAsiaTheme="minorEastAsia"/>
          <w:lang w:eastAsia="zh-CN"/>
        </w:rPr>
        <w:t>switching period</w:t>
      </w:r>
      <w:r>
        <w:rPr>
          <w:rFonts w:eastAsiaTheme="minorEastAsia"/>
          <w:lang w:eastAsia="zh-CN"/>
        </w:rPr>
        <w:t xml:space="preserve"> will bring impact to Pcell transmission slots, then general time mask with some update can be applied as described in figure below  </w:t>
      </w:r>
    </w:p>
    <w:p w14:paraId="3A8DDA36" w14:textId="77777777" w:rsidR="00435642" w:rsidRDefault="00435642" w:rsidP="00435642">
      <w:pPr>
        <w:pStyle w:val="aff6"/>
        <w:ind w:left="474" w:firstLineChars="0" w:firstLine="0"/>
        <w:jc w:val="left"/>
        <w:rPr>
          <w:rFonts w:eastAsiaTheme="minorEastAsia"/>
          <w:lang w:eastAsia="zh-CN"/>
        </w:rPr>
      </w:pPr>
      <w:r>
        <w:rPr>
          <w:rFonts w:eastAsiaTheme="minorEastAsia"/>
          <w:noProof/>
          <w:lang w:eastAsia="zh-CN"/>
        </w:rPr>
        <w:drawing>
          <wp:inline distT="0" distB="0" distL="0" distR="0" wp14:anchorId="12E49FFC" wp14:editId="67DA44A9">
            <wp:extent cx="5891043" cy="1542382"/>
            <wp:effectExtent l="0" t="0" r="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17064" cy="1549195"/>
                    </a:xfrm>
                    <a:prstGeom prst="rect">
                      <a:avLst/>
                    </a:prstGeom>
                    <a:noFill/>
                  </pic:spPr>
                </pic:pic>
              </a:graphicData>
            </a:graphic>
          </wp:inline>
        </w:drawing>
      </w:r>
    </w:p>
    <w:p w14:paraId="6EF927A6" w14:textId="77777777" w:rsidR="00435642" w:rsidRPr="00512980" w:rsidRDefault="00435642" w:rsidP="00435642">
      <w:pPr>
        <w:pStyle w:val="aff6"/>
        <w:ind w:left="474" w:firstLineChars="0" w:firstLine="0"/>
        <w:jc w:val="center"/>
        <w:rPr>
          <w:rFonts w:eastAsiaTheme="minorEastAsia"/>
          <w:b/>
          <w:bCs/>
          <w:lang w:eastAsia="zh-CN"/>
        </w:rPr>
      </w:pPr>
      <w:r w:rsidRPr="00512980">
        <w:rPr>
          <w:rFonts w:eastAsiaTheme="minorEastAsia"/>
          <w:b/>
          <w:bCs/>
          <w:lang w:eastAsia="zh-CN"/>
        </w:rPr>
        <w:t xml:space="preserve">Figure </w:t>
      </w:r>
      <w:r>
        <w:rPr>
          <w:rFonts w:eastAsiaTheme="minorEastAsia"/>
          <w:b/>
          <w:bCs/>
          <w:lang w:eastAsia="zh-CN"/>
        </w:rPr>
        <w:t>2</w:t>
      </w:r>
      <w:r w:rsidRPr="00512980">
        <w:rPr>
          <w:rFonts w:eastAsiaTheme="minorEastAsia"/>
          <w:b/>
          <w:bCs/>
          <w:lang w:eastAsia="zh-CN"/>
        </w:rPr>
        <w:t xml:space="preserve">: </w:t>
      </w:r>
      <w:r w:rsidRPr="00512980">
        <w:rPr>
          <w:rFonts w:eastAsiaTheme="minorEastAsia" w:hint="eastAsia"/>
          <w:b/>
          <w:bCs/>
          <w:lang w:eastAsia="zh-CN"/>
        </w:rPr>
        <w:t>T</w:t>
      </w:r>
      <w:r w:rsidRPr="00512980">
        <w:rPr>
          <w:rFonts w:eastAsiaTheme="minorEastAsia"/>
          <w:b/>
          <w:bCs/>
          <w:lang w:eastAsia="zh-CN"/>
        </w:rPr>
        <w:t>ime mask for LB</w:t>
      </w:r>
      <w:r>
        <w:rPr>
          <w:rFonts w:eastAsiaTheme="minorEastAsia"/>
          <w:b/>
          <w:bCs/>
          <w:lang w:eastAsia="zh-CN"/>
        </w:rPr>
        <w:t>(FDD)</w:t>
      </w:r>
      <w:r w:rsidRPr="00512980">
        <w:rPr>
          <w:rFonts w:eastAsiaTheme="minorEastAsia"/>
          <w:b/>
          <w:bCs/>
          <w:lang w:eastAsia="zh-CN"/>
        </w:rPr>
        <w:t>-LB</w:t>
      </w:r>
      <w:r>
        <w:rPr>
          <w:rFonts w:eastAsiaTheme="minorEastAsia"/>
          <w:b/>
          <w:bCs/>
          <w:lang w:eastAsia="zh-CN"/>
        </w:rPr>
        <w:t>(SDL)</w:t>
      </w:r>
      <w:r w:rsidRPr="00512980">
        <w:rPr>
          <w:rFonts w:eastAsiaTheme="minorEastAsia"/>
          <w:b/>
          <w:bCs/>
          <w:lang w:eastAsia="zh-CN"/>
        </w:rPr>
        <w:t xml:space="preserve"> switching on Pcell</w:t>
      </w:r>
      <w:r>
        <w:rPr>
          <w:rFonts w:eastAsiaTheme="minorEastAsia"/>
          <w:b/>
          <w:bCs/>
          <w:lang w:eastAsia="zh-CN"/>
        </w:rPr>
        <w:t>/carrier 1</w:t>
      </w:r>
      <w:r w:rsidRPr="00512980">
        <w:rPr>
          <w:rFonts w:eastAsiaTheme="minorEastAsia"/>
          <w:b/>
          <w:bCs/>
          <w:lang w:eastAsia="zh-CN"/>
        </w:rPr>
        <w:t xml:space="preserve"> with switching </w:t>
      </w:r>
      <w:r>
        <w:rPr>
          <w:rFonts w:eastAsiaTheme="minorEastAsia"/>
          <w:b/>
          <w:bCs/>
          <w:lang w:eastAsia="zh-CN"/>
        </w:rPr>
        <w:t>period</w:t>
      </w:r>
      <w:r w:rsidRPr="00512980">
        <w:rPr>
          <w:rFonts w:eastAsiaTheme="minorEastAsia"/>
          <w:b/>
          <w:bCs/>
          <w:lang w:eastAsia="zh-CN"/>
        </w:rPr>
        <w:t xml:space="preserve"> on </w:t>
      </w:r>
      <w:r>
        <w:rPr>
          <w:rFonts w:eastAsiaTheme="minorEastAsia"/>
          <w:b/>
          <w:bCs/>
          <w:lang w:eastAsia="zh-CN"/>
        </w:rPr>
        <w:t>UL carrier1/Pcell</w:t>
      </w:r>
    </w:p>
    <w:p w14:paraId="529A778C" w14:textId="29494561" w:rsidR="00C53F50" w:rsidRPr="00C53F50" w:rsidRDefault="00006670" w:rsidP="000D4EB3">
      <w:pPr>
        <w:jc w:val="left"/>
        <w:rPr>
          <w:rFonts w:eastAsiaTheme="minorEastAsia"/>
          <w:lang w:eastAsia="zh-CN"/>
        </w:rPr>
      </w:pPr>
      <w:r w:rsidRPr="00006670">
        <w:rPr>
          <w:rFonts w:eastAsiaTheme="minorEastAsia"/>
          <w:lang w:eastAsia="zh-CN"/>
        </w:rPr>
        <w:t xml:space="preserve">Companies’ view on switching period </w:t>
      </w:r>
      <w:r>
        <w:rPr>
          <w:rFonts w:eastAsiaTheme="minorEastAsia"/>
          <w:lang w:eastAsia="zh-CN"/>
        </w:rPr>
        <w:t xml:space="preserve">and switching period location </w:t>
      </w:r>
      <w:r w:rsidR="006C1313">
        <w:rPr>
          <w:rFonts w:eastAsiaTheme="minorEastAsia" w:hint="eastAsia"/>
          <w:lang w:eastAsia="zh-CN"/>
        </w:rPr>
        <w:t>were</w:t>
      </w:r>
      <w:r w:rsidR="006C1313">
        <w:rPr>
          <w:rFonts w:eastAsiaTheme="minorEastAsia"/>
          <w:lang w:eastAsia="zh-CN"/>
        </w:rPr>
        <w:t xml:space="preserve"> </w:t>
      </w:r>
      <w:r>
        <w:rPr>
          <w:rFonts w:eastAsiaTheme="minorEastAsia"/>
          <w:lang w:eastAsia="zh-CN"/>
        </w:rPr>
        <w:t>diverse in last RAN4 meeting which is also pending on RAN1 design on switching pattern.</w:t>
      </w:r>
    </w:p>
    <w:p w14:paraId="47EA294D" w14:textId="67913ECF" w:rsidR="0074772E" w:rsidRDefault="0074772E" w:rsidP="0074772E">
      <w:pPr>
        <w:jc w:val="left"/>
        <w:rPr>
          <w:rFonts w:eastAsiaTheme="minorEastAsia"/>
          <w:lang w:eastAsia="zh-CN"/>
        </w:rPr>
      </w:pPr>
      <w:r>
        <w:rPr>
          <w:rFonts w:eastAsiaTheme="minorEastAsia" w:hint="eastAsia"/>
          <w:lang w:eastAsia="zh-CN"/>
        </w:rPr>
        <w:t>S</w:t>
      </w:r>
      <w:r>
        <w:rPr>
          <w:rFonts w:eastAsiaTheme="minorEastAsia"/>
          <w:lang w:eastAsia="zh-CN"/>
        </w:rPr>
        <w:t xml:space="preserve">ome companies suggest to avoid the impact on first two DL symbols reception </w:t>
      </w:r>
      <w:r w:rsidR="006C1313">
        <w:rPr>
          <w:rFonts w:eastAsiaTheme="minorEastAsia"/>
          <w:lang w:eastAsia="zh-CN"/>
        </w:rPr>
        <w:t>which may contain</w:t>
      </w:r>
      <w:r>
        <w:rPr>
          <w:rFonts w:eastAsiaTheme="minorEastAsia"/>
          <w:lang w:eastAsia="zh-CN"/>
        </w:rPr>
        <w:t xml:space="preserve"> control channel. In NR, the location of PDCCH can be configured after first 2 symbols to avoid the impact. </w:t>
      </w:r>
    </w:p>
    <w:p w14:paraId="2B14616C" w14:textId="5B563B2C" w:rsidR="0074772E" w:rsidRDefault="0074772E" w:rsidP="000D4EB3">
      <w:pPr>
        <w:jc w:val="left"/>
        <w:rPr>
          <w:rFonts w:eastAsiaTheme="minorEastAsia"/>
          <w:lang w:eastAsia="zh-CN"/>
        </w:rPr>
      </w:pPr>
      <w:r>
        <w:rPr>
          <w:rFonts w:eastAsiaTheme="minorEastAsia"/>
          <w:lang w:eastAsia="zh-CN"/>
        </w:rPr>
        <w:t xml:space="preserve">Some other companies suggest to avoid the impact to UL transmission as UL transmission occasions opportunity was reduced compared to normal CA approach or SA. </w:t>
      </w:r>
    </w:p>
    <w:p w14:paraId="6252C014" w14:textId="77777777" w:rsidR="00C53F50" w:rsidRDefault="00C53F50" w:rsidP="00C53F50">
      <w:pPr>
        <w:jc w:val="left"/>
        <w:rPr>
          <w:rFonts w:eastAsiaTheme="minorEastAsia"/>
          <w:lang w:eastAsia="zh-CN"/>
        </w:rPr>
      </w:pPr>
    </w:p>
    <w:p w14:paraId="1B9F97AF" w14:textId="77777777" w:rsidR="00C53F50" w:rsidRDefault="00C53F50" w:rsidP="00C53F50">
      <w:pPr>
        <w:jc w:val="left"/>
        <w:rPr>
          <w:rFonts w:eastAsiaTheme="minorEastAsia"/>
          <w:lang w:eastAsia="zh-CN"/>
        </w:rPr>
      </w:pPr>
      <w:r>
        <w:rPr>
          <w:rFonts w:eastAsiaTheme="minorEastAsia"/>
          <w:noProof/>
          <w:lang w:eastAsia="zh-CN"/>
        </w:rPr>
        <w:lastRenderedPageBreak/>
        <w:drawing>
          <wp:inline distT="0" distB="0" distL="0" distR="0" wp14:anchorId="6D17D626" wp14:editId="467F5D46">
            <wp:extent cx="6122035" cy="26085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2608580"/>
                    </a:xfrm>
                    <a:prstGeom prst="rect">
                      <a:avLst/>
                    </a:prstGeom>
                    <a:noFill/>
                    <a:ln>
                      <a:noFill/>
                    </a:ln>
                  </pic:spPr>
                </pic:pic>
              </a:graphicData>
            </a:graphic>
          </wp:inline>
        </w:drawing>
      </w:r>
    </w:p>
    <w:p w14:paraId="1628E9F8" w14:textId="659212D6" w:rsidR="00C53F50" w:rsidRPr="0074772E" w:rsidRDefault="00C53F50" w:rsidP="00C53F50">
      <w:pPr>
        <w:jc w:val="left"/>
        <w:rPr>
          <w:rFonts w:eastAsiaTheme="minorEastAsia"/>
          <w:lang w:eastAsia="zh-CN"/>
        </w:rPr>
      </w:pPr>
      <w:r>
        <w:rPr>
          <w:rFonts w:eastAsiaTheme="minorEastAsia"/>
          <w:noProof/>
          <w:lang w:eastAsia="zh-CN"/>
        </w:rPr>
        <w:drawing>
          <wp:inline distT="0" distB="0" distL="0" distR="0" wp14:anchorId="1F2A2ECF" wp14:editId="30526FA6">
            <wp:extent cx="5974080" cy="2590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74080" cy="2590800"/>
                    </a:xfrm>
                    <a:prstGeom prst="rect">
                      <a:avLst/>
                    </a:prstGeom>
                    <a:noFill/>
                    <a:ln>
                      <a:noFill/>
                    </a:ln>
                  </pic:spPr>
                </pic:pic>
              </a:graphicData>
            </a:graphic>
          </wp:inline>
        </w:drawing>
      </w:r>
    </w:p>
    <w:p w14:paraId="79FBE5DA" w14:textId="44E1545C" w:rsidR="008B5AF2" w:rsidRPr="00D51F7A" w:rsidRDefault="008B5AF2" w:rsidP="000D4EB3">
      <w:pPr>
        <w:jc w:val="left"/>
        <w:rPr>
          <w:rFonts w:eastAsiaTheme="minorEastAsia"/>
          <w:lang w:eastAsia="zh-CN"/>
        </w:rPr>
      </w:pPr>
      <w:r>
        <w:rPr>
          <w:rFonts w:eastAsiaTheme="minorEastAsia" w:hint="eastAsia"/>
          <w:lang w:eastAsia="zh-CN"/>
        </w:rPr>
        <w:t>T</w:t>
      </w:r>
      <w:r>
        <w:rPr>
          <w:rFonts w:eastAsiaTheme="minorEastAsia"/>
          <w:lang w:eastAsia="zh-CN"/>
        </w:rPr>
        <w:t>able below summarize potential impact to DL reception on Pcell/Scell and UL transmission on Pcell due to switching by assuming slot-based scheduling.</w:t>
      </w:r>
    </w:p>
    <w:tbl>
      <w:tblPr>
        <w:tblStyle w:val="afd"/>
        <w:tblW w:w="0" w:type="auto"/>
        <w:tblLook w:val="04A0" w:firstRow="1" w:lastRow="0" w:firstColumn="1" w:lastColumn="0" w:noHBand="0" w:noVBand="1"/>
      </w:tblPr>
      <w:tblGrid>
        <w:gridCol w:w="3210"/>
        <w:gridCol w:w="3210"/>
        <w:gridCol w:w="3211"/>
      </w:tblGrid>
      <w:tr w:rsidR="006372AF" w14:paraId="2434495B" w14:textId="77777777" w:rsidTr="006372AF">
        <w:tc>
          <w:tcPr>
            <w:tcW w:w="3210" w:type="dxa"/>
          </w:tcPr>
          <w:p w14:paraId="6D87A927" w14:textId="77DE011D" w:rsidR="006372AF" w:rsidRPr="008B5AF2" w:rsidRDefault="008B5AF2" w:rsidP="000D4EB3">
            <w:pPr>
              <w:jc w:val="left"/>
              <w:rPr>
                <w:rFonts w:eastAsiaTheme="minorEastAsia"/>
                <w:b/>
                <w:bCs/>
                <w:lang w:eastAsia="zh-CN"/>
              </w:rPr>
            </w:pPr>
            <w:r w:rsidRPr="008B5AF2">
              <w:rPr>
                <w:rFonts w:eastAsiaTheme="minorEastAsia" w:hint="eastAsia"/>
                <w:b/>
                <w:bCs/>
                <w:lang w:eastAsia="zh-CN"/>
              </w:rPr>
              <w:t>S</w:t>
            </w:r>
            <w:r w:rsidRPr="008B5AF2">
              <w:rPr>
                <w:rFonts w:eastAsiaTheme="minorEastAsia"/>
                <w:b/>
                <w:bCs/>
                <w:lang w:eastAsia="zh-CN"/>
              </w:rPr>
              <w:t xml:space="preserve">witch direction </w:t>
            </w:r>
          </w:p>
        </w:tc>
        <w:tc>
          <w:tcPr>
            <w:tcW w:w="3210" w:type="dxa"/>
          </w:tcPr>
          <w:p w14:paraId="08713D73" w14:textId="2DD2A812" w:rsidR="006372AF" w:rsidRPr="008B5AF2" w:rsidRDefault="006372AF" w:rsidP="000D4EB3">
            <w:pPr>
              <w:jc w:val="left"/>
              <w:rPr>
                <w:rFonts w:eastAsiaTheme="minorEastAsia"/>
                <w:b/>
                <w:bCs/>
                <w:lang w:eastAsia="zh-CN"/>
              </w:rPr>
            </w:pPr>
            <w:r w:rsidRPr="008B5AF2">
              <w:rPr>
                <w:rFonts w:eastAsiaTheme="minorEastAsia"/>
                <w:b/>
                <w:bCs/>
                <w:lang w:eastAsia="zh-CN"/>
              </w:rPr>
              <w:t xml:space="preserve">Location </w:t>
            </w:r>
            <w:r w:rsidR="008B5AF2" w:rsidRPr="008B5AF2">
              <w:rPr>
                <w:rFonts w:eastAsiaTheme="minorEastAsia"/>
                <w:b/>
                <w:bCs/>
                <w:lang w:eastAsia="zh-CN"/>
              </w:rPr>
              <w:t>within UL carrier (Pcell)</w:t>
            </w:r>
          </w:p>
        </w:tc>
        <w:tc>
          <w:tcPr>
            <w:tcW w:w="3211" w:type="dxa"/>
          </w:tcPr>
          <w:p w14:paraId="7B4F170D" w14:textId="5C590E09" w:rsidR="006372AF" w:rsidRPr="008B5AF2" w:rsidRDefault="008B5AF2" w:rsidP="000D4EB3">
            <w:pPr>
              <w:jc w:val="left"/>
              <w:rPr>
                <w:rFonts w:eastAsiaTheme="minorEastAsia"/>
                <w:b/>
                <w:bCs/>
                <w:lang w:eastAsia="zh-CN"/>
              </w:rPr>
            </w:pPr>
            <w:r w:rsidRPr="008B5AF2">
              <w:rPr>
                <w:rFonts w:eastAsiaTheme="minorEastAsia" w:hint="eastAsia"/>
                <w:b/>
                <w:bCs/>
                <w:lang w:eastAsia="zh-CN"/>
              </w:rPr>
              <w:t>L</w:t>
            </w:r>
            <w:r w:rsidRPr="008B5AF2">
              <w:rPr>
                <w:rFonts w:eastAsiaTheme="minorEastAsia"/>
                <w:b/>
                <w:bCs/>
                <w:lang w:eastAsia="zh-CN"/>
              </w:rPr>
              <w:t>ocation out of UL carrier (Pcell</w:t>
            </w:r>
            <w:r w:rsidRPr="008B5AF2">
              <w:rPr>
                <w:rFonts w:eastAsiaTheme="minorEastAsia" w:hint="eastAsia"/>
                <w:b/>
                <w:bCs/>
                <w:lang w:eastAsia="zh-CN"/>
              </w:rPr>
              <w:t>)</w:t>
            </w:r>
          </w:p>
        </w:tc>
      </w:tr>
      <w:tr w:rsidR="006372AF" w14:paraId="18C79716" w14:textId="77777777" w:rsidTr="006372AF">
        <w:tc>
          <w:tcPr>
            <w:tcW w:w="3210" w:type="dxa"/>
          </w:tcPr>
          <w:p w14:paraId="04EEF6D0" w14:textId="32DBCA8D" w:rsidR="006372AF" w:rsidRDefault="006372AF" w:rsidP="000D4EB3">
            <w:pPr>
              <w:jc w:val="left"/>
              <w:rPr>
                <w:rFonts w:eastAsiaTheme="minorEastAsia"/>
                <w:lang w:eastAsia="zh-CN"/>
              </w:rPr>
            </w:pPr>
            <w:r>
              <w:rPr>
                <w:rFonts w:eastAsiaTheme="minorEastAsia" w:hint="eastAsia"/>
                <w:lang w:eastAsia="zh-CN"/>
              </w:rPr>
              <w:t>P</w:t>
            </w:r>
            <w:r>
              <w:rPr>
                <w:rFonts w:eastAsiaTheme="minorEastAsia"/>
                <w:lang w:eastAsia="zh-CN"/>
              </w:rPr>
              <w:t>cell-&gt; Scell</w:t>
            </w:r>
          </w:p>
        </w:tc>
        <w:tc>
          <w:tcPr>
            <w:tcW w:w="3210" w:type="dxa"/>
          </w:tcPr>
          <w:p w14:paraId="7BCFB382" w14:textId="52969D9F" w:rsidR="006372AF" w:rsidRPr="008B5AF2" w:rsidRDefault="008B5AF2" w:rsidP="008B5AF2">
            <w:pPr>
              <w:pStyle w:val="aff6"/>
              <w:numPr>
                <w:ilvl w:val="0"/>
                <w:numId w:val="14"/>
              </w:numPr>
              <w:ind w:firstLineChars="0"/>
              <w:jc w:val="left"/>
              <w:rPr>
                <w:rFonts w:eastAsiaTheme="minorEastAsia"/>
                <w:lang w:eastAsia="zh-CN"/>
              </w:rPr>
            </w:pPr>
            <w:r>
              <w:rPr>
                <w:rFonts w:eastAsiaTheme="minorEastAsia"/>
                <w:lang w:eastAsia="zh-CN"/>
              </w:rPr>
              <w:t xml:space="preserve">Pcell DL: </w:t>
            </w:r>
            <w:r w:rsidRPr="008B5AF2">
              <w:rPr>
                <w:rFonts w:eastAsiaTheme="minorEastAsia" w:hint="eastAsia"/>
                <w:lang w:eastAsia="zh-CN"/>
              </w:rPr>
              <w:t>DL</w:t>
            </w:r>
            <w:r w:rsidRPr="008B5AF2">
              <w:rPr>
                <w:rFonts w:eastAsiaTheme="minorEastAsia"/>
                <w:lang w:eastAsia="zh-CN"/>
              </w:rPr>
              <w:t xml:space="preserve"> interruption required on Pcell</w:t>
            </w:r>
            <w:r>
              <w:rPr>
                <w:rFonts w:eastAsiaTheme="minorEastAsia"/>
                <w:lang w:eastAsia="zh-CN"/>
              </w:rPr>
              <w:t xml:space="preserve"> </w:t>
            </w:r>
            <w:r w:rsidR="00D51F7A">
              <w:rPr>
                <w:rFonts w:eastAsiaTheme="minorEastAsia"/>
                <w:lang w:eastAsia="zh-CN"/>
              </w:rPr>
              <w:t>on last few symbol(s)</w:t>
            </w:r>
          </w:p>
          <w:p w14:paraId="761CE1B3" w14:textId="1E555A18" w:rsidR="008B5AF2" w:rsidRPr="008B5AF2" w:rsidRDefault="008B5AF2" w:rsidP="008B5AF2">
            <w:pPr>
              <w:pStyle w:val="aff6"/>
              <w:numPr>
                <w:ilvl w:val="0"/>
                <w:numId w:val="14"/>
              </w:numPr>
              <w:ind w:firstLineChars="0"/>
              <w:jc w:val="left"/>
              <w:rPr>
                <w:rFonts w:eastAsiaTheme="minorEastAsia"/>
                <w:lang w:eastAsia="zh-CN"/>
              </w:rPr>
            </w:pPr>
            <w:r>
              <w:rPr>
                <w:rFonts w:eastAsiaTheme="minorEastAsia"/>
                <w:lang w:eastAsia="zh-CN"/>
              </w:rPr>
              <w:t xml:space="preserve">Scell DL: </w:t>
            </w:r>
            <w:r w:rsidRPr="008B5AF2">
              <w:rPr>
                <w:rFonts w:eastAsiaTheme="minorEastAsia" w:hint="eastAsia"/>
                <w:lang w:eastAsia="zh-CN"/>
              </w:rPr>
              <w:t>I</w:t>
            </w:r>
            <w:r w:rsidRPr="008B5AF2">
              <w:rPr>
                <w:rFonts w:eastAsiaTheme="minorEastAsia"/>
                <w:lang w:eastAsia="zh-CN"/>
              </w:rPr>
              <w:t>mpact on Scell DL marginal (MRTD &lt;3us)</w:t>
            </w:r>
          </w:p>
          <w:p w14:paraId="5E7F395D" w14:textId="62022F4F" w:rsidR="008B5AF2" w:rsidRPr="008B5AF2" w:rsidRDefault="008B5AF2" w:rsidP="008B5AF2">
            <w:pPr>
              <w:pStyle w:val="aff6"/>
              <w:numPr>
                <w:ilvl w:val="0"/>
                <w:numId w:val="14"/>
              </w:numPr>
              <w:ind w:firstLineChars="0"/>
              <w:jc w:val="left"/>
              <w:rPr>
                <w:rFonts w:eastAsiaTheme="minorEastAsia"/>
                <w:lang w:eastAsia="zh-CN"/>
              </w:rPr>
            </w:pPr>
            <w:r w:rsidRPr="008B5AF2">
              <w:rPr>
                <w:rFonts w:eastAsiaTheme="minorEastAsia" w:hint="eastAsia"/>
                <w:lang w:eastAsia="zh-CN"/>
              </w:rPr>
              <w:t>P</w:t>
            </w:r>
            <w:r w:rsidRPr="008B5AF2">
              <w:rPr>
                <w:rFonts w:eastAsiaTheme="minorEastAsia"/>
                <w:lang w:eastAsia="zh-CN"/>
              </w:rPr>
              <w:t>cell UL</w:t>
            </w:r>
            <w:r>
              <w:rPr>
                <w:rFonts w:eastAsiaTheme="minorEastAsia"/>
                <w:lang w:eastAsia="zh-CN"/>
              </w:rPr>
              <w:t>: UL</w:t>
            </w:r>
            <w:r w:rsidRPr="008B5AF2">
              <w:rPr>
                <w:rFonts w:eastAsiaTheme="minorEastAsia"/>
                <w:lang w:eastAsia="zh-CN"/>
              </w:rPr>
              <w:t xml:space="preserve"> transmission lost last few symbol</w:t>
            </w:r>
            <w:r w:rsidR="00D51F7A">
              <w:rPr>
                <w:rFonts w:eastAsiaTheme="minorEastAsia"/>
                <w:lang w:eastAsia="zh-CN"/>
              </w:rPr>
              <w:t>(s) due to switching period</w:t>
            </w:r>
          </w:p>
        </w:tc>
        <w:tc>
          <w:tcPr>
            <w:tcW w:w="3211" w:type="dxa"/>
          </w:tcPr>
          <w:p w14:paraId="57F6BF33" w14:textId="53EFB227" w:rsidR="008B5AF2" w:rsidRPr="008B5AF2" w:rsidRDefault="008B5AF2" w:rsidP="008B5AF2">
            <w:pPr>
              <w:pStyle w:val="aff6"/>
              <w:numPr>
                <w:ilvl w:val="0"/>
                <w:numId w:val="14"/>
              </w:numPr>
              <w:ind w:firstLineChars="0"/>
              <w:jc w:val="left"/>
              <w:rPr>
                <w:rFonts w:eastAsiaTheme="minorEastAsia"/>
                <w:lang w:eastAsia="zh-CN"/>
              </w:rPr>
            </w:pPr>
            <w:r>
              <w:rPr>
                <w:rFonts w:eastAsiaTheme="minorEastAsia"/>
                <w:lang w:eastAsia="zh-CN"/>
              </w:rPr>
              <w:t xml:space="preserve">Pcell DL: </w:t>
            </w:r>
            <w:r w:rsidRPr="008B5AF2">
              <w:rPr>
                <w:rFonts w:eastAsiaTheme="minorEastAsia" w:hint="eastAsia"/>
                <w:lang w:eastAsia="zh-CN"/>
              </w:rPr>
              <w:t>DL</w:t>
            </w:r>
            <w:r w:rsidRPr="008B5AF2">
              <w:rPr>
                <w:rFonts w:eastAsiaTheme="minorEastAsia"/>
                <w:lang w:eastAsia="zh-CN"/>
              </w:rPr>
              <w:t xml:space="preserve"> interruption required on Pcell</w:t>
            </w:r>
            <w:r>
              <w:rPr>
                <w:rFonts w:eastAsiaTheme="minorEastAsia"/>
                <w:lang w:eastAsia="zh-CN"/>
              </w:rPr>
              <w:t xml:space="preserve"> on last symbol(s) due to timing offset between DL and UL </w:t>
            </w:r>
          </w:p>
          <w:p w14:paraId="3011E005" w14:textId="63B63D8D" w:rsidR="008B5AF2" w:rsidRPr="008B5AF2" w:rsidRDefault="008B5AF2" w:rsidP="008B5AF2">
            <w:pPr>
              <w:pStyle w:val="aff6"/>
              <w:numPr>
                <w:ilvl w:val="0"/>
                <w:numId w:val="14"/>
              </w:numPr>
              <w:ind w:firstLineChars="0"/>
              <w:jc w:val="left"/>
              <w:rPr>
                <w:rFonts w:eastAsiaTheme="minorEastAsia"/>
                <w:lang w:eastAsia="zh-CN"/>
              </w:rPr>
            </w:pPr>
            <w:r>
              <w:rPr>
                <w:rFonts w:eastAsiaTheme="minorEastAsia"/>
                <w:lang w:eastAsia="zh-CN"/>
              </w:rPr>
              <w:t xml:space="preserve">Scell DL: </w:t>
            </w:r>
            <w:r w:rsidRPr="008B5AF2">
              <w:rPr>
                <w:rFonts w:eastAsiaTheme="minorEastAsia" w:hint="eastAsia"/>
                <w:lang w:eastAsia="zh-CN"/>
              </w:rPr>
              <w:t>I</w:t>
            </w:r>
            <w:r w:rsidRPr="008B5AF2">
              <w:rPr>
                <w:rFonts w:eastAsiaTheme="minorEastAsia"/>
                <w:lang w:eastAsia="zh-CN"/>
              </w:rPr>
              <w:t xml:space="preserve">mpact on Scell DL </w:t>
            </w:r>
            <w:r w:rsidR="00D51F7A">
              <w:rPr>
                <w:rFonts w:eastAsiaTheme="minorEastAsia"/>
                <w:lang w:eastAsia="zh-CN"/>
              </w:rPr>
              <w:t xml:space="preserve">first symbol due to switching period </w:t>
            </w:r>
          </w:p>
          <w:p w14:paraId="51C8A0A4" w14:textId="7D7C0D37" w:rsidR="006372AF" w:rsidRPr="008B5AF2" w:rsidRDefault="008B5AF2" w:rsidP="008B5AF2">
            <w:pPr>
              <w:pStyle w:val="aff6"/>
              <w:numPr>
                <w:ilvl w:val="0"/>
                <w:numId w:val="14"/>
              </w:numPr>
              <w:ind w:firstLineChars="0"/>
              <w:jc w:val="left"/>
              <w:rPr>
                <w:rFonts w:eastAsiaTheme="minorEastAsia"/>
                <w:lang w:eastAsia="zh-CN"/>
              </w:rPr>
            </w:pPr>
            <w:r w:rsidRPr="008B5AF2">
              <w:rPr>
                <w:rFonts w:eastAsiaTheme="minorEastAsia" w:hint="eastAsia"/>
                <w:lang w:eastAsia="zh-CN"/>
              </w:rPr>
              <w:t>P</w:t>
            </w:r>
            <w:r w:rsidRPr="008B5AF2">
              <w:rPr>
                <w:rFonts w:eastAsiaTheme="minorEastAsia"/>
                <w:lang w:eastAsia="zh-CN"/>
              </w:rPr>
              <w:t>cell UL</w:t>
            </w:r>
            <w:r>
              <w:rPr>
                <w:rFonts w:eastAsiaTheme="minorEastAsia"/>
                <w:lang w:eastAsia="zh-CN"/>
              </w:rPr>
              <w:t>: No impact</w:t>
            </w:r>
          </w:p>
        </w:tc>
      </w:tr>
      <w:tr w:rsidR="006372AF" w14:paraId="671156A7" w14:textId="77777777" w:rsidTr="006372AF">
        <w:tc>
          <w:tcPr>
            <w:tcW w:w="3210" w:type="dxa"/>
          </w:tcPr>
          <w:p w14:paraId="3BFBE2DC" w14:textId="3F84F057" w:rsidR="006372AF" w:rsidRDefault="006372AF" w:rsidP="000D4EB3">
            <w:pPr>
              <w:jc w:val="left"/>
              <w:rPr>
                <w:rFonts w:eastAsiaTheme="minorEastAsia"/>
                <w:lang w:eastAsia="zh-CN"/>
              </w:rPr>
            </w:pPr>
            <w:r>
              <w:rPr>
                <w:rFonts w:eastAsiaTheme="minorEastAsia" w:hint="eastAsia"/>
                <w:lang w:eastAsia="zh-CN"/>
              </w:rPr>
              <w:t>S</w:t>
            </w:r>
            <w:r>
              <w:rPr>
                <w:rFonts w:eastAsiaTheme="minorEastAsia"/>
                <w:lang w:eastAsia="zh-CN"/>
              </w:rPr>
              <w:t xml:space="preserve">cell-&gt;Pcell </w:t>
            </w:r>
          </w:p>
        </w:tc>
        <w:tc>
          <w:tcPr>
            <w:tcW w:w="3210" w:type="dxa"/>
          </w:tcPr>
          <w:p w14:paraId="657D297D" w14:textId="5BB4C444" w:rsidR="00D51F7A" w:rsidRPr="008B5AF2" w:rsidRDefault="00D51F7A" w:rsidP="00D51F7A">
            <w:pPr>
              <w:pStyle w:val="aff6"/>
              <w:numPr>
                <w:ilvl w:val="0"/>
                <w:numId w:val="14"/>
              </w:numPr>
              <w:ind w:firstLineChars="0"/>
              <w:jc w:val="left"/>
              <w:rPr>
                <w:rFonts w:eastAsiaTheme="minorEastAsia"/>
                <w:lang w:eastAsia="zh-CN"/>
              </w:rPr>
            </w:pPr>
            <w:r>
              <w:rPr>
                <w:rFonts w:eastAsiaTheme="minorEastAsia"/>
                <w:lang w:eastAsia="zh-CN"/>
              </w:rPr>
              <w:t xml:space="preserve">Pcell DL: </w:t>
            </w:r>
            <w:r w:rsidRPr="008B5AF2">
              <w:rPr>
                <w:rFonts w:eastAsiaTheme="minorEastAsia" w:hint="eastAsia"/>
                <w:lang w:eastAsia="zh-CN"/>
              </w:rPr>
              <w:t>DL</w:t>
            </w:r>
            <w:r w:rsidRPr="008B5AF2">
              <w:rPr>
                <w:rFonts w:eastAsiaTheme="minorEastAsia"/>
                <w:lang w:eastAsia="zh-CN"/>
              </w:rPr>
              <w:t xml:space="preserve"> interruption required on </w:t>
            </w:r>
            <w:r>
              <w:rPr>
                <w:rFonts w:eastAsiaTheme="minorEastAsia"/>
                <w:lang w:eastAsia="zh-CN"/>
              </w:rPr>
              <w:t>first few symbol(s)</w:t>
            </w:r>
          </w:p>
          <w:p w14:paraId="0DAD7ADA" w14:textId="589EBCDC" w:rsidR="00D51F7A" w:rsidRPr="008B5AF2" w:rsidRDefault="00D51F7A" w:rsidP="00D51F7A">
            <w:pPr>
              <w:pStyle w:val="aff6"/>
              <w:numPr>
                <w:ilvl w:val="0"/>
                <w:numId w:val="14"/>
              </w:numPr>
              <w:ind w:firstLineChars="0"/>
              <w:jc w:val="left"/>
              <w:rPr>
                <w:rFonts w:eastAsiaTheme="minorEastAsia"/>
                <w:lang w:eastAsia="zh-CN"/>
              </w:rPr>
            </w:pPr>
            <w:r>
              <w:rPr>
                <w:rFonts w:eastAsiaTheme="minorEastAsia"/>
                <w:lang w:eastAsia="zh-CN"/>
              </w:rPr>
              <w:t>Scell DL: DL interruption on last few symbol(s)</w:t>
            </w:r>
          </w:p>
          <w:p w14:paraId="493AF0C8" w14:textId="32DD8A2E" w:rsidR="006372AF" w:rsidRPr="00D51F7A" w:rsidRDefault="00D51F7A" w:rsidP="00D51F7A">
            <w:pPr>
              <w:pStyle w:val="aff6"/>
              <w:numPr>
                <w:ilvl w:val="0"/>
                <w:numId w:val="14"/>
              </w:numPr>
              <w:ind w:firstLineChars="0"/>
              <w:jc w:val="left"/>
              <w:rPr>
                <w:rFonts w:eastAsiaTheme="minorEastAsia"/>
                <w:lang w:eastAsia="zh-CN"/>
              </w:rPr>
            </w:pPr>
            <w:r w:rsidRPr="00D51F7A">
              <w:rPr>
                <w:rFonts w:eastAsiaTheme="minorEastAsia" w:hint="eastAsia"/>
                <w:lang w:eastAsia="zh-CN"/>
              </w:rPr>
              <w:lastRenderedPageBreak/>
              <w:t>P</w:t>
            </w:r>
            <w:r w:rsidRPr="00D51F7A">
              <w:rPr>
                <w:rFonts w:eastAsiaTheme="minorEastAsia"/>
                <w:lang w:eastAsia="zh-CN"/>
              </w:rPr>
              <w:t xml:space="preserve">cell UL: UL transmission lost </w:t>
            </w:r>
            <w:r>
              <w:rPr>
                <w:rFonts w:eastAsiaTheme="minorEastAsia"/>
                <w:lang w:eastAsia="zh-CN"/>
              </w:rPr>
              <w:t>low</w:t>
            </w:r>
            <w:r w:rsidRPr="00D51F7A">
              <w:rPr>
                <w:rFonts w:eastAsiaTheme="minorEastAsia"/>
                <w:lang w:eastAsia="zh-CN"/>
              </w:rPr>
              <w:t xml:space="preserve"> few symbol(s)</w:t>
            </w:r>
            <w:r>
              <w:rPr>
                <w:rFonts w:eastAsiaTheme="minorEastAsia"/>
                <w:lang w:eastAsia="zh-CN"/>
              </w:rPr>
              <w:t xml:space="preserve"> due to switching period </w:t>
            </w:r>
          </w:p>
        </w:tc>
        <w:tc>
          <w:tcPr>
            <w:tcW w:w="3211" w:type="dxa"/>
          </w:tcPr>
          <w:p w14:paraId="42193B5F" w14:textId="6452B146" w:rsidR="00D51F7A" w:rsidRPr="00D51F7A" w:rsidRDefault="00D51F7A" w:rsidP="00D51F7A">
            <w:pPr>
              <w:pStyle w:val="aff6"/>
              <w:numPr>
                <w:ilvl w:val="0"/>
                <w:numId w:val="14"/>
              </w:numPr>
              <w:ind w:firstLineChars="0"/>
              <w:jc w:val="left"/>
              <w:rPr>
                <w:rFonts w:eastAsiaTheme="minorEastAsia"/>
                <w:lang w:eastAsia="zh-CN"/>
              </w:rPr>
            </w:pPr>
            <w:r>
              <w:rPr>
                <w:rFonts w:eastAsiaTheme="minorEastAsia"/>
                <w:lang w:eastAsia="zh-CN"/>
              </w:rPr>
              <w:lastRenderedPageBreak/>
              <w:t xml:space="preserve">Pcell DL: </w:t>
            </w:r>
            <w:r w:rsidRPr="008B5AF2">
              <w:rPr>
                <w:rFonts w:eastAsiaTheme="minorEastAsia" w:hint="eastAsia"/>
                <w:lang w:eastAsia="zh-CN"/>
              </w:rPr>
              <w:t>I</w:t>
            </w:r>
            <w:r w:rsidRPr="008B5AF2">
              <w:rPr>
                <w:rFonts w:eastAsiaTheme="minorEastAsia"/>
                <w:lang w:eastAsia="zh-CN"/>
              </w:rPr>
              <w:t>mpact on DL marginal (MRTD &lt;3us)</w:t>
            </w:r>
          </w:p>
          <w:p w14:paraId="5D078EB7" w14:textId="77777777" w:rsidR="00D51F7A" w:rsidRPr="008B5AF2" w:rsidRDefault="00D51F7A" w:rsidP="00D51F7A">
            <w:pPr>
              <w:pStyle w:val="aff6"/>
              <w:numPr>
                <w:ilvl w:val="0"/>
                <w:numId w:val="14"/>
              </w:numPr>
              <w:ind w:firstLineChars="0"/>
              <w:jc w:val="left"/>
              <w:rPr>
                <w:rFonts w:eastAsiaTheme="minorEastAsia"/>
                <w:lang w:eastAsia="zh-CN"/>
              </w:rPr>
            </w:pPr>
            <w:r>
              <w:rPr>
                <w:rFonts w:eastAsiaTheme="minorEastAsia"/>
                <w:lang w:eastAsia="zh-CN"/>
              </w:rPr>
              <w:t>Scell DL: DL interruption on last few symbol(s)</w:t>
            </w:r>
          </w:p>
          <w:p w14:paraId="753400D8" w14:textId="3865392B" w:rsidR="006372AF" w:rsidRPr="00D51F7A" w:rsidRDefault="00D51F7A" w:rsidP="00D51F7A">
            <w:pPr>
              <w:pStyle w:val="aff6"/>
              <w:numPr>
                <w:ilvl w:val="0"/>
                <w:numId w:val="14"/>
              </w:numPr>
              <w:ind w:firstLineChars="0"/>
              <w:jc w:val="left"/>
              <w:rPr>
                <w:rFonts w:eastAsiaTheme="minorEastAsia"/>
                <w:lang w:eastAsia="zh-CN"/>
              </w:rPr>
            </w:pPr>
            <w:r w:rsidRPr="00D51F7A">
              <w:rPr>
                <w:rFonts w:eastAsiaTheme="minorEastAsia" w:hint="eastAsia"/>
                <w:lang w:eastAsia="zh-CN"/>
              </w:rPr>
              <w:t>P</w:t>
            </w:r>
            <w:r w:rsidRPr="00D51F7A">
              <w:rPr>
                <w:rFonts w:eastAsiaTheme="minorEastAsia"/>
                <w:lang w:eastAsia="zh-CN"/>
              </w:rPr>
              <w:t xml:space="preserve">cell UL: </w:t>
            </w:r>
            <w:r>
              <w:rPr>
                <w:rFonts w:eastAsiaTheme="minorEastAsia"/>
                <w:lang w:eastAsia="zh-CN"/>
              </w:rPr>
              <w:t>No impact</w:t>
            </w:r>
          </w:p>
        </w:tc>
      </w:tr>
    </w:tbl>
    <w:p w14:paraId="1BC3FB0F" w14:textId="136E2EAF" w:rsidR="006372AF" w:rsidRDefault="006372AF" w:rsidP="000D4EB3">
      <w:pPr>
        <w:jc w:val="left"/>
        <w:rPr>
          <w:rFonts w:eastAsiaTheme="minorEastAsia"/>
          <w:lang w:eastAsia="zh-CN"/>
        </w:rPr>
      </w:pPr>
    </w:p>
    <w:p w14:paraId="05019A36" w14:textId="318CE46E" w:rsidR="00D51F7A" w:rsidRDefault="0074772E" w:rsidP="000D4EB3">
      <w:pPr>
        <w:jc w:val="left"/>
        <w:rPr>
          <w:rFonts w:eastAsiaTheme="minorEastAsia"/>
          <w:lang w:eastAsia="zh-CN"/>
        </w:rPr>
      </w:pPr>
      <w:r>
        <w:rPr>
          <w:rFonts w:eastAsiaTheme="minorEastAsia"/>
          <w:lang w:eastAsia="zh-CN"/>
        </w:rPr>
        <w:t>Based on above summary, it’s</w:t>
      </w:r>
      <w:r w:rsidR="00D51F7A">
        <w:rPr>
          <w:rFonts w:eastAsiaTheme="minorEastAsia"/>
          <w:lang w:eastAsia="zh-CN"/>
        </w:rPr>
        <w:t xml:space="preserve"> hard to judge which option</w:t>
      </w:r>
      <w:r>
        <w:rPr>
          <w:rFonts w:eastAsiaTheme="minorEastAsia"/>
          <w:lang w:eastAsia="zh-CN"/>
        </w:rPr>
        <w:t xml:space="preserve"> better</w:t>
      </w:r>
      <w:r w:rsidR="00C53F50">
        <w:rPr>
          <w:rFonts w:eastAsiaTheme="minorEastAsia"/>
          <w:lang w:eastAsia="zh-CN"/>
        </w:rPr>
        <w:t xml:space="preserve"> than</w:t>
      </w:r>
      <w:r>
        <w:rPr>
          <w:rFonts w:eastAsiaTheme="minorEastAsia"/>
          <w:lang w:eastAsia="zh-CN"/>
        </w:rPr>
        <w:t xml:space="preserve"> others </w:t>
      </w:r>
      <w:r w:rsidR="00C53F50">
        <w:rPr>
          <w:rFonts w:eastAsiaTheme="minorEastAsia"/>
          <w:lang w:eastAsia="zh-CN"/>
        </w:rPr>
        <w:t xml:space="preserve">which is also </w:t>
      </w:r>
      <w:r>
        <w:rPr>
          <w:rFonts w:eastAsiaTheme="minorEastAsia"/>
          <w:lang w:eastAsia="zh-CN"/>
        </w:rPr>
        <w:t xml:space="preserve">pending on the impact on DL or UL.  </w:t>
      </w:r>
      <w:r w:rsidR="006C1313">
        <w:rPr>
          <w:rFonts w:eastAsiaTheme="minorEastAsia"/>
          <w:lang w:eastAsia="zh-CN"/>
        </w:rPr>
        <w:t>Furthermore,</w:t>
      </w:r>
      <w:r>
        <w:rPr>
          <w:rFonts w:eastAsiaTheme="minorEastAsia"/>
          <w:lang w:eastAsia="zh-CN"/>
        </w:rPr>
        <w:t xml:space="preserve"> the impact to RAN4 time mask requirements and interruption is also pending on RAN1 design switching pattern. </w:t>
      </w:r>
    </w:p>
    <w:p w14:paraId="07F1DB64" w14:textId="250CA6A2" w:rsidR="00006670" w:rsidRPr="0074772E" w:rsidRDefault="0074772E" w:rsidP="000D4EB3">
      <w:pPr>
        <w:jc w:val="left"/>
        <w:rPr>
          <w:rFonts w:eastAsiaTheme="minorEastAsia"/>
          <w:b/>
          <w:bCs/>
          <w:lang w:eastAsia="zh-CN"/>
        </w:rPr>
      </w:pPr>
      <w:r w:rsidRPr="0074772E">
        <w:rPr>
          <w:rFonts w:eastAsiaTheme="minorEastAsia" w:hint="eastAsia"/>
          <w:b/>
          <w:bCs/>
          <w:lang w:eastAsia="zh-CN"/>
        </w:rPr>
        <w:t>P</w:t>
      </w:r>
      <w:r w:rsidRPr="0074772E">
        <w:rPr>
          <w:rFonts w:eastAsiaTheme="minorEastAsia"/>
          <w:b/>
          <w:bCs/>
          <w:lang w:eastAsia="zh-CN"/>
        </w:rPr>
        <w:t>roposal</w:t>
      </w:r>
      <w:r>
        <w:rPr>
          <w:rFonts w:eastAsiaTheme="minorEastAsia"/>
          <w:b/>
          <w:bCs/>
          <w:lang w:eastAsia="zh-CN"/>
        </w:rPr>
        <w:t xml:space="preserve"> 5</w:t>
      </w:r>
      <w:r w:rsidRPr="0074772E">
        <w:rPr>
          <w:rFonts w:eastAsiaTheme="minorEastAsia"/>
          <w:b/>
          <w:bCs/>
          <w:lang w:eastAsia="zh-CN"/>
        </w:rPr>
        <w:t>: The detailed time mask requirements and time mask location can be decided later pending on RAN1 design</w:t>
      </w:r>
      <w:r w:rsidR="006C1313">
        <w:rPr>
          <w:rFonts w:eastAsiaTheme="minorEastAsia"/>
          <w:b/>
          <w:bCs/>
          <w:lang w:eastAsia="zh-CN"/>
        </w:rPr>
        <w:t xml:space="preserve"> for switching pattern</w:t>
      </w:r>
      <w:r w:rsidRPr="0074772E">
        <w:rPr>
          <w:rFonts w:eastAsiaTheme="minorEastAsia"/>
          <w:b/>
          <w:bCs/>
          <w:lang w:eastAsia="zh-CN"/>
        </w:rPr>
        <w:t xml:space="preserve">. </w:t>
      </w:r>
    </w:p>
    <w:p w14:paraId="2FE48129" w14:textId="61591486" w:rsidR="004D4AD9" w:rsidRDefault="000F259D" w:rsidP="00B92B5C">
      <w:pPr>
        <w:pStyle w:val="1"/>
        <w:numPr>
          <w:ilvl w:val="0"/>
          <w:numId w:val="4"/>
        </w:numPr>
        <w:rPr>
          <w:rFonts w:eastAsia="Malgun Gothic"/>
          <w:lang w:eastAsia="ko-KR"/>
        </w:rPr>
      </w:pPr>
      <w:r>
        <w:rPr>
          <w:rFonts w:eastAsia="Malgun Gothic" w:hint="eastAsia"/>
          <w:lang w:eastAsia="ko-KR"/>
        </w:rPr>
        <w:t>Conclusion</w:t>
      </w:r>
    </w:p>
    <w:p w14:paraId="185DB7A5" w14:textId="5EA6BB5B" w:rsidR="005A0745" w:rsidRDefault="005A0745" w:rsidP="005A0745">
      <w:pPr>
        <w:jc w:val="left"/>
        <w:rPr>
          <w:rFonts w:eastAsiaTheme="minorEastAsia"/>
          <w:lang w:val="en-US" w:eastAsia="zh-CN"/>
        </w:rPr>
      </w:pPr>
      <w:r w:rsidRPr="005A0745">
        <w:rPr>
          <w:rFonts w:eastAsiaTheme="minorEastAsia" w:hint="eastAsia"/>
          <w:lang w:val="en-US" w:eastAsia="zh-CN"/>
        </w:rPr>
        <w:t>I</w:t>
      </w:r>
      <w:r w:rsidRPr="005A0745">
        <w:rPr>
          <w:rFonts w:eastAsiaTheme="minorEastAsia"/>
          <w:lang w:val="en-US" w:eastAsia="zh-CN"/>
        </w:rPr>
        <w:t>n this contribution, we analyze the impact to UE RF requirements to enable LB-L</w:t>
      </w:r>
      <w:r w:rsidRPr="005A0745">
        <w:rPr>
          <w:rFonts w:eastAsiaTheme="minorEastAsia" w:hint="eastAsia"/>
          <w:lang w:val="en-US" w:eastAsia="zh-CN"/>
        </w:rPr>
        <w:t>B</w:t>
      </w:r>
      <w:r w:rsidRPr="005A0745">
        <w:rPr>
          <w:rFonts w:eastAsiaTheme="minorEastAsia"/>
          <w:lang w:val="en-US" w:eastAsia="zh-CN"/>
        </w:rPr>
        <w:t xml:space="preserve"> </w:t>
      </w:r>
      <w:r w:rsidRPr="005A0745">
        <w:rPr>
          <w:rFonts w:eastAsiaTheme="minorEastAsia" w:hint="eastAsia"/>
          <w:lang w:val="en-US" w:eastAsia="zh-CN"/>
        </w:rPr>
        <w:t>CA</w:t>
      </w:r>
      <w:r w:rsidRPr="005A0745">
        <w:rPr>
          <w:rFonts w:eastAsiaTheme="minorEastAsia"/>
          <w:lang w:val="en-US" w:eastAsia="zh-CN"/>
        </w:rPr>
        <w:t xml:space="preserve"> </w:t>
      </w:r>
      <w:r w:rsidRPr="005A0745">
        <w:rPr>
          <w:rFonts w:eastAsiaTheme="minorEastAsia" w:hint="eastAsia"/>
          <w:lang w:val="en-US" w:eastAsia="zh-CN"/>
        </w:rPr>
        <w:t>via</w:t>
      </w:r>
      <w:r w:rsidRPr="005A0745">
        <w:rPr>
          <w:rFonts w:eastAsiaTheme="minorEastAsia"/>
          <w:lang w:val="en-US" w:eastAsia="zh-CN"/>
        </w:rPr>
        <w:t xml:space="preserve"> </w:t>
      </w:r>
      <w:r w:rsidRPr="005A0745">
        <w:rPr>
          <w:rFonts w:eastAsiaTheme="minorEastAsia" w:hint="eastAsia"/>
          <w:lang w:val="en-US" w:eastAsia="zh-CN"/>
        </w:rPr>
        <w:t>switching</w:t>
      </w:r>
      <w:r w:rsidRPr="005A0745">
        <w:rPr>
          <w:rFonts w:eastAsiaTheme="minorEastAsia"/>
          <w:lang w:val="en-US" w:eastAsia="zh-CN"/>
        </w:rPr>
        <w:t>.</w:t>
      </w:r>
    </w:p>
    <w:p w14:paraId="49A73E70" w14:textId="77777777" w:rsidR="0074772E" w:rsidRDefault="0074772E" w:rsidP="0074772E">
      <w:pPr>
        <w:jc w:val="left"/>
        <w:rPr>
          <w:b/>
          <w:bCs/>
          <w:sz w:val="18"/>
          <w:szCs w:val="18"/>
        </w:rPr>
      </w:pPr>
      <w:r w:rsidRPr="00D450A4">
        <w:rPr>
          <w:rFonts w:eastAsiaTheme="minorEastAsia" w:hint="eastAsia"/>
          <w:b/>
          <w:bCs/>
          <w:lang w:eastAsia="zh-CN"/>
        </w:rPr>
        <w:t>P</w:t>
      </w:r>
      <w:r w:rsidRPr="00D450A4">
        <w:rPr>
          <w:rFonts w:eastAsiaTheme="minorEastAsia"/>
          <w:b/>
          <w:bCs/>
          <w:lang w:eastAsia="zh-CN"/>
        </w:rPr>
        <w:t>roposal 1: Only consider partially shared receiver chain and fully shared receiver chain as reference architectures to decide switching</w:t>
      </w:r>
      <w:r w:rsidRPr="00D450A4">
        <w:rPr>
          <w:b/>
          <w:bCs/>
          <w:sz w:val="18"/>
          <w:szCs w:val="18"/>
        </w:rPr>
        <w:t xml:space="preserve"> delay and time mask for carrier switching on example band combos n5_n29.</w:t>
      </w:r>
    </w:p>
    <w:p w14:paraId="30133D6F" w14:textId="77777777" w:rsidR="0074772E" w:rsidRDefault="0074772E" w:rsidP="0074772E">
      <w:pPr>
        <w:pStyle w:val="aff6"/>
        <w:numPr>
          <w:ilvl w:val="0"/>
          <w:numId w:val="9"/>
        </w:numPr>
        <w:ind w:firstLineChars="0"/>
        <w:jc w:val="left"/>
        <w:rPr>
          <w:rFonts w:eastAsiaTheme="minorEastAsia"/>
          <w:lang w:eastAsia="zh-CN"/>
        </w:rPr>
      </w:pPr>
      <w:r>
        <w:rPr>
          <w:rFonts w:eastAsiaTheme="minorEastAsia"/>
          <w:lang w:eastAsia="zh-CN"/>
        </w:rPr>
        <w:t xml:space="preserve">Partially shared receiver chain: UE share </w:t>
      </w:r>
      <w:r>
        <w:rPr>
          <w:rFonts w:eastAsiaTheme="minorEastAsia" w:hint="eastAsia"/>
          <w:lang w:eastAsia="zh-CN"/>
        </w:rPr>
        <w:t>RF</w:t>
      </w:r>
      <w:r>
        <w:rPr>
          <w:rFonts w:eastAsiaTheme="minorEastAsia"/>
          <w:lang w:eastAsia="zh-CN"/>
        </w:rPr>
        <w:t xml:space="preserve"> </w:t>
      </w:r>
      <w:r>
        <w:rPr>
          <w:rFonts w:eastAsiaTheme="minorEastAsia" w:hint="eastAsia"/>
          <w:lang w:eastAsia="zh-CN"/>
        </w:rPr>
        <w:t>front</w:t>
      </w:r>
      <w:r>
        <w:rPr>
          <w:rFonts w:eastAsiaTheme="minorEastAsia"/>
          <w:lang w:eastAsia="zh-CN"/>
        </w:rPr>
        <w:t>-</w:t>
      </w:r>
      <w:r>
        <w:rPr>
          <w:rFonts w:eastAsiaTheme="minorEastAsia" w:hint="eastAsia"/>
          <w:lang w:eastAsia="zh-CN"/>
        </w:rPr>
        <w:t>end</w:t>
      </w:r>
      <w:r>
        <w:rPr>
          <w:rFonts w:eastAsiaTheme="minorEastAsia"/>
          <w:lang w:eastAsia="zh-CN"/>
        </w:rPr>
        <w:t xml:space="preserve"> including antenna and LNA with separate LO/</w:t>
      </w:r>
      <w:r>
        <w:rPr>
          <w:rFonts w:eastAsiaTheme="minorEastAsia" w:hint="eastAsia"/>
          <w:lang w:eastAsia="zh-CN"/>
        </w:rPr>
        <w:t>Mixer,</w:t>
      </w:r>
      <w:r>
        <w:rPr>
          <w:rFonts w:eastAsiaTheme="minorEastAsia"/>
          <w:lang w:eastAsia="zh-CN"/>
        </w:rPr>
        <w:t xml:space="preserve"> LBF between two carriers</w:t>
      </w:r>
    </w:p>
    <w:p w14:paraId="6D2890A1" w14:textId="77777777" w:rsidR="0074772E" w:rsidRDefault="0074772E" w:rsidP="0074772E">
      <w:pPr>
        <w:pStyle w:val="aff6"/>
        <w:numPr>
          <w:ilvl w:val="1"/>
          <w:numId w:val="9"/>
        </w:numPr>
        <w:ind w:firstLineChars="0"/>
        <w:jc w:val="left"/>
        <w:rPr>
          <w:rFonts w:eastAsiaTheme="minorEastAsia"/>
          <w:lang w:eastAsia="zh-CN"/>
        </w:rPr>
      </w:pPr>
      <w:r>
        <w:rPr>
          <w:rFonts w:eastAsiaTheme="minorEastAsia" w:hint="eastAsia"/>
          <w:lang w:eastAsia="zh-CN"/>
        </w:rPr>
        <w:t>U</w:t>
      </w:r>
      <w:r>
        <w:rPr>
          <w:rFonts w:eastAsiaTheme="minorEastAsia"/>
          <w:lang w:eastAsia="zh-CN"/>
        </w:rPr>
        <w:t xml:space="preserve">E needs to switch duplex in front-end between transient period with necessary RF retuning as well </w:t>
      </w:r>
    </w:p>
    <w:p w14:paraId="4841715D" w14:textId="77777777" w:rsidR="0074772E" w:rsidRDefault="0074772E" w:rsidP="0074772E">
      <w:pPr>
        <w:pStyle w:val="aff6"/>
        <w:numPr>
          <w:ilvl w:val="0"/>
          <w:numId w:val="9"/>
        </w:numPr>
        <w:ind w:firstLineChars="0"/>
        <w:jc w:val="left"/>
        <w:rPr>
          <w:rFonts w:eastAsiaTheme="minorEastAsia"/>
          <w:lang w:eastAsia="zh-CN"/>
        </w:rPr>
      </w:pPr>
      <w:r>
        <w:rPr>
          <w:rFonts w:eastAsiaTheme="minorEastAsia" w:hint="eastAsia"/>
          <w:lang w:eastAsia="zh-CN"/>
        </w:rPr>
        <w:t>F</w:t>
      </w:r>
      <w:r>
        <w:rPr>
          <w:rFonts w:eastAsiaTheme="minorEastAsia"/>
          <w:lang w:eastAsia="zh-CN"/>
        </w:rPr>
        <w:t>ully shared receiver chain: UE share whole receiver chain from antenna to ADC</w:t>
      </w:r>
    </w:p>
    <w:p w14:paraId="11A6E6D0" w14:textId="77777777" w:rsidR="0074772E" w:rsidRDefault="0074772E" w:rsidP="0074772E">
      <w:pPr>
        <w:pStyle w:val="aff6"/>
        <w:numPr>
          <w:ilvl w:val="1"/>
          <w:numId w:val="9"/>
        </w:numPr>
        <w:ind w:firstLineChars="0"/>
        <w:jc w:val="left"/>
        <w:rPr>
          <w:rFonts w:eastAsiaTheme="minorEastAsia"/>
          <w:lang w:eastAsia="zh-CN"/>
        </w:rPr>
      </w:pPr>
      <w:r>
        <w:rPr>
          <w:rFonts w:eastAsiaTheme="minorEastAsia" w:hint="eastAsia"/>
          <w:lang w:eastAsia="zh-CN"/>
        </w:rPr>
        <w:t>U</w:t>
      </w:r>
      <w:r>
        <w:rPr>
          <w:rFonts w:eastAsiaTheme="minorEastAsia"/>
          <w:lang w:eastAsia="zh-CN"/>
        </w:rPr>
        <w:t xml:space="preserve">E needs to switch duplex in front-end between transient period with necessary RF retuning for mixer/LO and other analog components as well </w:t>
      </w:r>
    </w:p>
    <w:p w14:paraId="4AF16DDD" w14:textId="77777777" w:rsidR="0074772E" w:rsidRPr="00E30D0D" w:rsidRDefault="0074772E" w:rsidP="0074772E">
      <w:pPr>
        <w:jc w:val="left"/>
        <w:rPr>
          <w:b/>
          <w:bCs/>
          <w:sz w:val="18"/>
          <w:szCs w:val="18"/>
        </w:rPr>
      </w:pPr>
    </w:p>
    <w:p w14:paraId="2B1088E2" w14:textId="77777777" w:rsidR="0074772E" w:rsidRDefault="0074772E" w:rsidP="0074772E">
      <w:pPr>
        <w:jc w:val="left"/>
      </w:pPr>
      <w:r w:rsidRPr="00FB0C85">
        <w:rPr>
          <w:rFonts w:eastAsiaTheme="minorEastAsia" w:hint="eastAsia"/>
          <w:b/>
          <w:bCs/>
          <w:lang w:eastAsia="zh-CN"/>
        </w:rPr>
        <w:t>P</w:t>
      </w:r>
      <w:r w:rsidRPr="00FB0C85">
        <w:rPr>
          <w:rFonts w:eastAsiaTheme="minorEastAsia"/>
          <w:b/>
          <w:bCs/>
          <w:lang w:eastAsia="zh-CN"/>
        </w:rPr>
        <w:t xml:space="preserve">roposal 2: Introduce UE capability with </w:t>
      </w:r>
      <w:r>
        <w:rPr>
          <w:rFonts w:eastAsiaTheme="minorEastAsia"/>
          <w:b/>
          <w:bCs/>
          <w:lang w:eastAsia="zh-CN"/>
        </w:rPr>
        <w:t>multiple</w:t>
      </w:r>
      <w:r w:rsidRPr="00FB0C85">
        <w:rPr>
          <w:rFonts w:eastAsiaTheme="minorEastAsia"/>
          <w:b/>
          <w:bCs/>
          <w:lang w:eastAsia="zh-CN"/>
        </w:rPr>
        <w:t xml:space="preserve"> values for switching period to accommodate different UE implementation</w:t>
      </w:r>
      <w:r>
        <w:rPr>
          <w:rFonts w:eastAsiaTheme="minorEastAsia"/>
          <w:b/>
          <w:bCs/>
          <w:lang w:eastAsia="zh-CN"/>
        </w:rPr>
        <w:t xml:space="preserve"> with following values</w:t>
      </w:r>
      <w:r>
        <w:rPr>
          <w:rFonts w:eastAsiaTheme="minorEastAsia" w:hint="eastAsia"/>
          <w:b/>
          <w:bCs/>
          <w:lang w:eastAsia="zh-CN"/>
        </w:rPr>
        <w:t>:</w:t>
      </w:r>
      <w:r>
        <w:rPr>
          <w:rFonts w:eastAsiaTheme="minorEastAsia"/>
          <w:b/>
          <w:bCs/>
          <w:lang w:eastAsia="zh-CN"/>
        </w:rPr>
        <w:t xml:space="preserve"> {</w:t>
      </w:r>
      <w:r w:rsidRPr="00BD50CF">
        <w:t>35us, 140us</w:t>
      </w:r>
      <w:r>
        <w:t>, 210us}</w:t>
      </w:r>
    </w:p>
    <w:p w14:paraId="65999F06" w14:textId="11D392FD" w:rsidR="0074772E" w:rsidRDefault="0074772E" w:rsidP="0074772E">
      <w:pPr>
        <w:jc w:val="left"/>
        <w:rPr>
          <w:rFonts w:eastAsiaTheme="minorEastAsia"/>
          <w:b/>
          <w:bCs/>
          <w:lang w:eastAsia="zh-CN"/>
        </w:rPr>
      </w:pPr>
      <w:r w:rsidRPr="00E30D0D">
        <w:rPr>
          <w:rFonts w:eastAsiaTheme="minorEastAsia" w:hint="eastAsia"/>
          <w:b/>
          <w:bCs/>
          <w:lang w:eastAsia="zh-CN"/>
        </w:rPr>
        <w:t>P</w:t>
      </w:r>
      <w:r w:rsidRPr="00E30D0D">
        <w:rPr>
          <w:rFonts w:eastAsiaTheme="minorEastAsia"/>
          <w:b/>
          <w:bCs/>
          <w:lang w:eastAsia="zh-CN"/>
        </w:rPr>
        <w:t>roposal 3</w:t>
      </w:r>
      <w:r w:rsidRPr="00E30D0D">
        <w:rPr>
          <w:rFonts w:eastAsiaTheme="minorEastAsia" w:hint="eastAsia"/>
          <w:b/>
          <w:bCs/>
          <w:lang w:eastAsia="zh-CN"/>
        </w:rPr>
        <w:t>:</w:t>
      </w:r>
      <w:r w:rsidRPr="00E30D0D">
        <w:rPr>
          <w:rFonts w:eastAsiaTheme="minorEastAsia"/>
          <w:b/>
          <w:bCs/>
          <w:lang w:eastAsia="zh-CN"/>
        </w:rPr>
        <w:t xml:space="preserve"> The switching delay capability shall be per band combination basi</w:t>
      </w:r>
      <w:r w:rsidRPr="0074772E">
        <w:rPr>
          <w:rFonts w:eastAsiaTheme="minorEastAsia"/>
          <w:b/>
          <w:bCs/>
          <w:lang w:eastAsia="zh-CN"/>
        </w:rPr>
        <w:t xml:space="preserve">s. </w:t>
      </w:r>
    </w:p>
    <w:p w14:paraId="2F3F7E73" w14:textId="77777777" w:rsidR="0074772E" w:rsidRDefault="0074772E" w:rsidP="0074772E">
      <w:pPr>
        <w:jc w:val="left"/>
        <w:rPr>
          <w:rFonts w:eastAsiaTheme="minorEastAsia"/>
          <w:b/>
          <w:bCs/>
          <w:lang w:eastAsia="zh-CN"/>
        </w:rPr>
      </w:pPr>
      <w:r w:rsidRPr="00B92B5C">
        <w:rPr>
          <w:rFonts w:eastAsiaTheme="minorEastAsia" w:hint="eastAsia"/>
          <w:b/>
          <w:bCs/>
          <w:lang w:eastAsia="zh-CN"/>
        </w:rPr>
        <w:t>P</w:t>
      </w:r>
      <w:r w:rsidRPr="00B92B5C">
        <w:rPr>
          <w:rFonts w:eastAsiaTheme="minorEastAsia"/>
          <w:b/>
          <w:bCs/>
          <w:lang w:eastAsia="zh-CN"/>
        </w:rPr>
        <w:t xml:space="preserve">roposal </w:t>
      </w:r>
      <w:r>
        <w:rPr>
          <w:rFonts w:eastAsiaTheme="minorEastAsia"/>
          <w:b/>
          <w:bCs/>
          <w:lang w:eastAsia="zh-CN"/>
        </w:rPr>
        <w:t>4</w:t>
      </w:r>
      <w:r w:rsidRPr="00B92B5C">
        <w:rPr>
          <w:rFonts w:eastAsiaTheme="minorEastAsia"/>
          <w:b/>
          <w:bCs/>
          <w:lang w:eastAsia="zh-CN"/>
        </w:rPr>
        <w:t xml:space="preserve">: Specify transmit on/off time mask for </w:t>
      </w:r>
      <w:r>
        <w:rPr>
          <w:rFonts w:eastAsiaTheme="minorEastAsia"/>
          <w:b/>
          <w:bCs/>
          <w:lang w:eastAsia="zh-CN"/>
        </w:rPr>
        <w:t>FDD UL</w:t>
      </w:r>
      <w:r w:rsidRPr="00B92B5C">
        <w:rPr>
          <w:rFonts w:eastAsiaTheme="minorEastAsia"/>
          <w:b/>
          <w:bCs/>
          <w:lang w:eastAsia="zh-CN"/>
        </w:rPr>
        <w:t xml:space="preserve"> carrier/Pcell </w:t>
      </w:r>
      <w:r>
        <w:rPr>
          <w:rFonts w:eastAsiaTheme="minorEastAsia"/>
          <w:b/>
          <w:bCs/>
          <w:lang w:eastAsia="zh-CN"/>
        </w:rPr>
        <w:t>for switching between</w:t>
      </w:r>
      <w:r w:rsidRPr="00B92B5C">
        <w:rPr>
          <w:rFonts w:eastAsiaTheme="minorEastAsia"/>
          <w:b/>
          <w:bCs/>
          <w:lang w:eastAsia="zh-CN"/>
        </w:rPr>
        <w:t xml:space="preserve"> </w:t>
      </w:r>
      <w:r w:rsidRPr="00512980">
        <w:rPr>
          <w:rFonts w:eastAsiaTheme="minorEastAsia"/>
          <w:b/>
          <w:bCs/>
          <w:lang w:eastAsia="zh-CN"/>
        </w:rPr>
        <w:t>LB</w:t>
      </w:r>
      <w:r>
        <w:rPr>
          <w:rFonts w:eastAsiaTheme="minorEastAsia"/>
          <w:b/>
          <w:bCs/>
          <w:lang w:eastAsia="zh-CN"/>
        </w:rPr>
        <w:t>(FDD)</w:t>
      </w:r>
      <w:r w:rsidRPr="00512980">
        <w:rPr>
          <w:rFonts w:eastAsiaTheme="minorEastAsia"/>
          <w:b/>
          <w:bCs/>
          <w:lang w:eastAsia="zh-CN"/>
        </w:rPr>
        <w:t>-LB</w:t>
      </w:r>
      <w:r>
        <w:rPr>
          <w:rFonts w:eastAsiaTheme="minorEastAsia"/>
          <w:b/>
          <w:bCs/>
          <w:lang w:eastAsia="zh-CN"/>
        </w:rPr>
        <w:t>(SDL)</w:t>
      </w:r>
    </w:p>
    <w:p w14:paraId="7CBAA55C" w14:textId="02F1E1AB" w:rsidR="0074772E" w:rsidRPr="0074772E" w:rsidRDefault="0074772E" w:rsidP="0074772E">
      <w:pPr>
        <w:jc w:val="left"/>
        <w:rPr>
          <w:rFonts w:eastAsiaTheme="minorEastAsia"/>
          <w:b/>
          <w:bCs/>
          <w:lang w:eastAsia="zh-CN"/>
        </w:rPr>
      </w:pPr>
      <w:r w:rsidRPr="0074772E">
        <w:rPr>
          <w:rFonts w:eastAsiaTheme="minorEastAsia" w:hint="eastAsia"/>
          <w:b/>
          <w:bCs/>
          <w:lang w:eastAsia="zh-CN"/>
        </w:rPr>
        <w:t>P</w:t>
      </w:r>
      <w:r w:rsidRPr="0074772E">
        <w:rPr>
          <w:rFonts w:eastAsiaTheme="minorEastAsia"/>
          <w:b/>
          <w:bCs/>
          <w:lang w:eastAsia="zh-CN"/>
        </w:rPr>
        <w:t>roposal</w:t>
      </w:r>
      <w:r>
        <w:rPr>
          <w:rFonts w:eastAsiaTheme="minorEastAsia"/>
          <w:b/>
          <w:bCs/>
          <w:lang w:eastAsia="zh-CN"/>
        </w:rPr>
        <w:t xml:space="preserve"> 5</w:t>
      </w:r>
      <w:r w:rsidRPr="0074772E">
        <w:rPr>
          <w:rFonts w:eastAsiaTheme="minorEastAsia"/>
          <w:b/>
          <w:bCs/>
          <w:lang w:eastAsia="zh-CN"/>
        </w:rPr>
        <w:t>: The detailed time mask requirements and time mask location</w:t>
      </w:r>
      <w:r>
        <w:rPr>
          <w:rFonts w:eastAsiaTheme="minorEastAsia"/>
          <w:b/>
          <w:bCs/>
          <w:lang w:eastAsia="zh-CN"/>
        </w:rPr>
        <w:t xml:space="preserve"> (within UL carrier/Pcell or out of UL carrier/Pcell)</w:t>
      </w:r>
      <w:r w:rsidRPr="0074772E">
        <w:rPr>
          <w:rFonts w:eastAsiaTheme="minorEastAsia"/>
          <w:b/>
          <w:bCs/>
          <w:lang w:eastAsia="zh-CN"/>
        </w:rPr>
        <w:t xml:space="preserve"> can be decided later pending on RAN1 design</w:t>
      </w:r>
      <w:r w:rsidR="006C1313">
        <w:rPr>
          <w:rFonts w:eastAsiaTheme="minorEastAsia"/>
          <w:b/>
          <w:bCs/>
          <w:lang w:eastAsia="zh-CN"/>
        </w:rPr>
        <w:t xml:space="preserve"> on switching pattern</w:t>
      </w:r>
      <w:r w:rsidRPr="0074772E">
        <w:rPr>
          <w:rFonts w:eastAsiaTheme="minorEastAsia"/>
          <w:b/>
          <w:bCs/>
          <w:lang w:eastAsia="zh-CN"/>
        </w:rPr>
        <w:t xml:space="preserve">. </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604D822C" w14:textId="24439FF6" w:rsidR="00CA526B" w:rsidRDefault="003C69D4" w:rsidP="00CA526B">
      <w:pPr>
        <w:jc w:val="left"/>
      </w:pPr>
      <w:r w:rsidRPr="00CA526B">
        <w:rPr>
          <w:rFonts w:hint="eastAsia"/>
        </w:rPr>
        <w:t>[</w:t>
      </w:r>
      <w:r w:rsidR="00E105CC" w:rsidRPr="00CA526B">
        <w:t>1</w:t>
      </w:r>
      <w:r w:rsidRPr="00CA526B">
        <w:t xml:space="preserve">] </w:t>
      </w:r>
      <w:r w:rsidR="00CA526B" w:rsidRPr="00CA526B">
        <w:t>RP-243317, New WID on low band carrier aggregation via switching</w:t>
      </w:r>
      <w:r w:rsidR="00CA526B" w:rsidRPr="00CA526B">
        <w:rPr>
          <w:rFonts w:hint="eastAsia"/>
        </w:rPr>
        <w:t>,</w:t>
      </w:r>
      <w:r w:rsidR="00CA526B" w:rsidRPr="00CA526B">
        <w:t xml:space="preserve"> AT&amp;T TELUS, Bell Mobility, BT plc, Skyworks Solutions Inc., Anterix, Southern Linc, AT&amp;T, Boost Mobile Network, Murata, Ericsson, Samsung, Qorvo,</w:t>
      </w:r>
      <w:r w:rsidR="00147939">
        <w:t xml:space="preserve"> </w:t>
      </w:r>
      <w:r w:rsidR="00CA526B" w:rsidRPr="00CA526B">
        <w:t>Nokia, Huawei, HiSilicon, vivo, OPPO, Qualcomm, Google, Sony, ZTE, Intel Corporation, MediaTek, LGE</w:t>
      </w:r>
    </w:p>
    <w:p w14:paraId="2DD6CE7B" w14:textId="27D8F08D" w:rsidR="00D62546" w:rsidRPr="00B243A2" w:rsidRDefault="00147939" w:rsidP="0074772E">
      <w:pPr>
        <w:jc w:val="left"/>
      </w:pPr>
      <w:r>
        <w:rPr>
          <w:rFonts w:hint="eastAsia"/>
        </w:rPr>
        <w:t>[</w:t>
      </w:r>
      <w:r>
        <w:t>2] R4-250</w:t>
      </w:r>
      <w:r w:rsidR="0074772E">
        <w:t xml:space="preserve">3016 WF o low </w:t>
      </w:r>
      <w:r w:rsidR="002432B9">
        <w:t>b</w:t>
      </w:r>
      <w:r w:rsidR="0074772E">
        <w:t>and switching, Apple</w:t>
      </w:r>
    </w:p>
    <w:sectPr w:rsidR="00D62546"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D0937" w14:textId="77777777" w:rsidR="00CA13F6" w:rsidRDefault="00CA13F6" w:rsidP="00FC2656">
      <w:pPr>
        <w:spacing w:after="0" w:line="240" w:lineRule="auto"/>
      </w:pPr>
      <w:r>
        <w:separator/>
      </w:r>
    </w:p>
  </w:endnote>
  <w:endnote w:type="continuationSeparator" w:id="0">
    <w:p w14:paraId="6C0EB824" w14:textId="77777777" w:rsidR="00CA13F6" w:rsidRDefault="00CA13F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¹ÙÅÁ"/>
    <w:panose1 w:val="02030600000101010101"/>
    <w:charset w:val="81"/>
    <w:family w:val="auto"/>
    <w:notTrueType/>
    <w:pitch w:val="fixed"/>
    <w:sig w:usb0="00000000"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7B570" w14:textId="77777777" w:rsidR="00CA13F6" w:rsidRDefault="00CA13F6" w:rsidP="00FC2656">
      <w:pPr>
        <w:spacing w:after="0" w:line="240" w:lineRule="auto"/>
      </w:pPr>
      <w:r>
        <w:separator/>
      </w:r>
    </w:p>
  </w:footnote>
  <w:footnote w:type="continuationSeparator" w:id="0">
    <w:p w14:paraId="14E1C27B" w14:textId="77777777" w:rsidR="00CA13F6" w:rsidRDefault="00CA13F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E51716"/>
    <w:multiLevelType w:val="hybridMultilevel"/>
    <w:tmpl w:val="99EED7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49710D"/>
    <w:multiLevelType w:val="hybridMultilevel"/>
    <w:tmpl w:val="0D6E89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12"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7"/>
  </w:num>
  <w:num w:numId="2">
    <w:abstractNumId w:val="10"/>
  </w:num>
  <w:num w:numId="3">
    <w:abstractNumId w:val="0"/>
  </w:num>
  <w:num w:numId="4">
    <w:abstractNumId w:val="8"/>
  </w:num>
  <w:num w:numId="5">
    <w:abstractNumId w:val="11"/>
  </w:num>
  <w:num w:numId="6">
    <w:abstractNumId w:val="3"/>
  </w:num>
  <w:num w:numId="7">
    <w:abstractNumId w:val="12"/>
  </w:num>
  <w:num w:numId="8">
    <w:abstractNumId w:val="6"/>
  </w:num>
  <w:num w:numId="9">
    <w:abstractNumId w:val="4"/>
  </w:num>
  <w:num w:numId="10">
    <w:abstractNumId w:val="5"/>
  </w:num>
  <w:num w:numId="11">
    <w:abstractNumId w:val="1"/>
  </w:num>
  <w:num w:numId="12">
    <w:abstractNumId w:val="13"/>
  </w:num>
  <w:num w:numId="13">
    <w:abstractNumId w:val="2"/>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6670"/>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5D12"/>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3B8"/>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466"/>
    <w:rsid w:val="00235577"/>
    <w:rsid w:val="002371B2"/>
    <w:rsid w:val="002432B9"/>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4A21"/>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A5"/>
    <w:rsid w:val="00434281"/>
    <w:rsid w:val="004346D3"/>
    <w:rsid w:val="00434991"/>
    <w:rsid w:val="00434DC1"/>
    <w:rsid w:val="004350F4"/>
    <w:rsid w:val="00435642"/>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04DE"/>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90166"/>
    <w:rsid w:val="00590413"/>
    <w:rsid w:val="005912F0"/>
    <w:rsid w:val="0059149A"/>
    <w:rsid w:val="005920C5"/>
    <w:rsid w:val="005956EE"/>
    <w:rsid w:val="005A0745"/>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2F08"/>
    <w:rsid w:val="005C333E"/>
    <w:rsid w:val="005D0B99"/>
    <w:rsid w:val="005D18BC"/>
    <w:rsid w:val="005D308E"/>
    <w:rsid w:val="005D3A48"/>
    <w:rsid w:val="005D7AF8"/>
    <w:rsid w:val="005E17BF"/>
    <w:rsid w:val="005E366A"/>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372AF"/>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313"/>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4772E"/>
    <w:rsid w:val="007501A6"/>
    <w:rsid w:val="007520B4"/>
    <w:rsid w:val="007549D3"/>
    <w:rsid w:val="007637E0"/>
    <w:rsid w:val="007642F9"/>
    <w:rsid w:val="007655D5"/>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1D06"/>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96D"/>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67447"/>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AF2"/>
    <w:rsid w:val="008B67D2"/>
    <w:rsid w:val="008C34E4"/>
    <w:rsid w:val="008C3A98"/>
    <w:rsid w:val="008C60E9"/>
    <w:rsid w:val="008C64A3"/>
    <w:rsid w:val="008C6543"/>
    <w:rsid w:val="008C7F1C"/>
    <w:rsid w:val="008D05FB"/>
    <w:rsid w:val="008D1145"/>
    <w:rsid w:val="008D1B7C"/>
    <w:rsid w:val="008D30BE"/>
    <w:rsid w:val="008D5427"/>
    <w:rsid w:val="008D6657"/>
    <w:rsid w:val="008D770A"/>
    <w:rsid w:val="008E0456"/>
    <w:rsid w:val="008E1F60"/>
    <w:rsid w:val="008E20E9"/>
    <w:rsid w:val="008E2130"/>
    <w:rsid w:val="008E307E"/>
    <w:rsid w:val="008F4DD1"/>
    <w:rsid w:val="008F6056"/>
    <w:rsid w:val="008F7C5C"/>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BE8"/>
    <w:rsid w:val="00983CF0"/>
    <w:rsid w:val="009855B5"/>
    <w:rsid w:val="009932AC"/>
    <w:rsid w:val="00994351"/>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14AA"/>
    <w:rsid w:val="009D2E4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1EB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14A6"/>
    <w:rsid w:val="00C5164E"/>
    <w:rsid w:val="00C51C9F"/>
    <w:rsid w:val="00C53F50"/>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13F6"/>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1F7A"/>
    <w:rsid w:val="00D520E4"/>
    <w:rsid w:val="00D531BD"/>
    <w:rsid w:val="00D53A38"/>
    <w:rsid w:val="00D53A8F"/>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0D0D"/>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E5A46"/>
    <w:rsid w:val="00EF1EC5"/>
    <w:rsid w:val="00EF343E"/>
    <w:rsid w:val="00EF37C2"/>
    <w:rsid w:val="00EF4C88"/>
    <w:rsid w:val="00EF55EB"/>
    <w:rsid w:val="00EF7A9D"/>
    <w:rsid w:val="00F00DCC"/>
    <w:rsid w:val="00F0156F"/>
    <w:rsid w:val="00F02EA5"/>
    <w:rsid w:val="00F05AC8"/>
    <w:rsid w:val="00F05C38"/>
    <w:rsid w:val="00F07167"/>
    <w:rsid w:val="00F072D8"/>
    <w:rsid w:val="00F07CE0"/>
    <w:rsid w:val="00F1014E"/>
    <w:rsid w:val="00F115F5"/>
    <w:rsid w:val="00F13D05"/>
    <w:rsid w:val="00F14693"/>
    <w:rsid w:val="00F1679D"/>
    <w:rsid w:val="00F1682C"/>
    <w:rsid w:val="00F17493"/>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4E46"/>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B3"/>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1991861099">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1678</TotalTime>
  <Pages>7</Pages>
  <Words>1764</Words>
  <Characters>10060</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qiu haijie</cp:lastModifiedBy>
  <cp:revision>11</cp:revision>
  <cp:lastPrinted>2019-04-25T01:09:00Z</cp:lastPrinted>
  <dcterms:created xsi:type="dcterms:W3CDTF">2025-02-03T03:05:00Z</dcterms:created>
  <dcterms:modified xsi:type="dcterms:W3CDTF">2025-03-28T12:56:00Z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