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47C26" w14:textId="7A13CE0A" w:rsidR="00136810" w:rsidRDefault="00136810" w:rsidP="00136810">
      <w:pPr>
        <w:pStyle w:val="a3"/>
        <w:tabs>
          <w:tab w:val="right" w:pos="9639"/>
        </w:tabs>
        <w:rPr>
          <w:noProof w:val="0"/>
          <w:sz w:val="24"/>
          <w:szCs w:val="24"/>
          <w:lang w:eastAsia="ja-JP"/>
        </w:rPr>
      </w:pPr>
      <w:r>
        <w:rPr>
          <w:rFonts w:cs="Arial"/>
          <w:sz w:val="24"/>
          <w:szCs w:val="24"/>
          <w:lang w:eastAsia="zh-CN"/>
        </w:rPr>
        <w:t>3GPP TSG-RAN WG4 Meeting #108</w:t>
      </w:r>
      <w:r>
        <w:rPr>
          <w:rFonts w:cs="Arial" w:hint="eastAsia"/>
          <w:sz w:val="24"/>
          <w:szCs w:val="24"/>
          <w:lang w:eastAsia="zh-CN"/>
        </w:rPr>
        <w:t>bis</w:t>
      </w:r>
      <w:r>
        <w:rPr>
          <w:noProof w:val="0"/>
          <w:sz w:val="24"/>
          <w:szCs w:val="24"/>
        </w:rPr>
        <w:tab/>
      </w:r>
      <w:bookmarkStart w:id="0" w:name="OLE_LINK2"/>
      <w:bookmarkStart w:id="1" w:name="OLE_LINK1"/>
      <w:r>
        <w:rPr>
          <w:rFonts w:cs="Arial"/>
          <w:sz w:val="24"/>
          <w:szCs w:val="24"/>
        </w:rPr>
        <w:t>R4-</w:t>
      </w:r>
      <w:bookmarkEnd w:id="0"/>
      <w:bookmarkEnd w:id="1"/>
      <w:r>
        <w:rPr>
          <w:rFonts w:cs="Arial"/>
          <w:sz w:val="24"/>
          <w:szCs w:val="24"/>
        </w:rPr>
        <w:t>231</w:t>
      </w:r>
      <w:r w:rsidR="00303FA6">
        <w:rPr>
          <w:rFonts w:cs="Arial"/>
          <w:sz w:val="24"/>
          <w:szCs w:val="24"/>
        </w:rPr>
        <w:t>7250</w:t>
      </w:r>
    </w:p>
    <w:p w14:paraId="615BB790" w14:textId="77777777" w:rsidR="00136810" w:rsidRPr="002C01AC" w:rsidRDefault="00136810" w:rsidP="00136810">
      <w:pPr>
        <w:pStyle w:val="a3"/>
        <w:tabs>
          <w:tab w:val="right" w:pos="9781"/>
          <w:tab w:val="right" w:pos="13323"/>
        </w:tabs>
        <w:spacing w:before="60" w:after="60"/>
        <w:outlineLvl w:val="0"/>
        <w:rPr>
          <w:rFonts w:cs="Arial"/>
          <w:b w:val="0"/>
          <w:sz w:val="24"/>
          <w:szCs w:val="24"/>
          <w:lang w:eastAsia="zh-CN"/>
        </w:rPr>
      </w:pPr>
      <w:r>
        <w:rPr>
          <w:rFonts w:cs="Arial"/>
          <w:sz w:val="24"/>
          <w:szCs w:val="24"/>
          <w:lang w:eastAsia="zh-CN"/>
        </w:rPr>
        <w:t>Xiamen</w:t>
      </w:r>
      <w:r w:rsidRPr="00376830">
        <w:rPr>
          <w:rFonts w:cs="Arial"/>
          <w:sz w:val="24"/>
          <w:szCs w:val="24"/>
          <w:lang w:eastAsia="zh-CN"/>
        </w:rPr>
        <w:t xml:space="preserve">, </w:t>
      </w:r>
      <w:r>
        <w:rPr>
          <w:rFonts w:cs="Arial"/>
          <w:sz w:val="24"/>
          <w:szCs w:val="24"/>
          <w:lang w:eastAsia="zh-CN"/>
        </w:rPr>
        <w:t>China</w:t>
      </w:r>
      <w:r w:rsidRPr="00376830">
        <w:rPr>
          <w:rFonts w:cs="Arial"/>
          <w:sz w:val="24"/>
          <w:szCs w:val="24"/>
          <w:lang w:eastAsia="zh-CN"/>
        </w:rPr>
        <w:t xml:space="preserve">, </w:t>
      </w:r>
      <w:r>
        <w:rPr>
          <w:rFonts w:cs="Arial"/>
          <w:sz w:val="24"/>
          <w:szCs w:val="24"/>
          <w:lang w:eastAsia="zh-CN"/>
        </w:rPr>
        <w:t>October 09</w:t>
      </w:r>
      <w:r w:rsidRPr="00376830">
        <w:rPr>
          <w:rFonts w:cs="Arial"/>
          <w:sz w:val="24"/>
          <w:szCs w:val="24"/>
          <w:lang w:eastAsia="zh-CN"/>
        </w:rPr>
        <w:t xml:space="preserve"> – </w:t>
      </w:r>
      <w:r>
        <w:rPr>
          <w:rFonts w:cs="Arial"/>
          <w:sz w:val="24"/>
          <w:szCs w:val="24"/>
          <w:lang w:eastAsia="zh-CN"/>
        </w:rPr>
        <w:t>October 13</w:t>
      </w:r>
      <w:r w:rsidRPr="00376830">
        <w:rPr>
          <w:rFonts w:cs="Arial"/>
          <w:sz w:val="24"/>
          <w:szCs w:val="24"/>
          <w:lang w:eastAsia="zh-CN"/>
        </w:rPr>
        <w:t>, 2023</w:t>
      </w:r>
    </w:p>
    <w:p w14:paraId="2637FD31" w14:textId="77777777" w:rsidR="001E0A28" w:rsidRPr="00136810" w:rsidRDefault="001E0A28" w:rsidP="001E0A28">
      <w:pPr>
        <w:spacing w:after="120"/>
        <w:ind w:left="1985" w:hanging="1985"/>
        <w:rPr>
          <w:rFonts w:ascii="Arial" w:eastAsia="MS Mincho" w:hAnsi="Arial" w:cs="Arial"/>
          <w:b/>
          <w:sz w:val="22"/>
        </w:rPr>
      </w:pPr>
    </w:p>
    <w:p w14:paraId="282755FA" w14:textId="3CE4E299" w:rsidR="00C24D2F" w:rsidRPr="00DC443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DC443F">
        <w:rPr>
          <w:rFonts w:ascii="Arial" w:eastAsia="MS Mincho" w:hAnsi="Arial" w:cs="Arial"/>
          <w:b/>
          <w:color w:val="000000"/>
          <w:sz w:val="22"/>
          <w:lang w:val="pt-BR"/>
        </w:rPr>
        <w:t xml:space="preserve">Agenda </w:t>
      </w:r>
      <w:r w:rsidR="007D19B7" w:rsidRPr="00DC443F">
        <w:rPr>
          <w:rFonts w:ascii="Arial" w:eastAsia="MS Mincho" w:hAnsi="Arial" w:cs="Arial"/>
          <w:b/>
          <w:color w:val="000000"/>
          <w:sz w:val="22"/>
          <w:lang w:val="pt-BR"/>
        </w:rPr>
        <w:t>item</w:t>
      </w:r>
      <w:r w:rsidRPr="00DC443F">
        <w:rPr>
          <w:rFonts w:ascii="Arial" w:eastAsia="MS Mincho" w:hAnsi="Arial" w:cs="Arial"/>
          <w:b/>
          <w:color w:val="000000"/>
          <w:sz w:val="22"/>
          <w:lang w:val="pt-BR"/>
        </w:rPr>
        <w:t>:</w:t>
      </w:r>
      <w:r w:rsidRPr="00DC443F">
        <w:rPr>
          <w:rFonts w:ascii="Arial" w:eastAsia="MS Mincho" w:hAnsi="Arial" w:cs="Arial"/>
          <w:b/>
          <w:color w:val="000000"/>
          <w:sz w:val="22"/>
          <w:lang w:val="pt-BR"/>
        </w:rPr>
        <w:tab/>
      </w:r>
      <w:r w:rsidRPr="00DC443F">
        <w:rPr>
          <w:rFonts w:ascii="Arial" w:eastAsia="MS Mincho" w:hAnsi="Arial" w:cs="Arial" w:hint="eastAsia"/>
          <w:b/>
          <w:color w:val="000000"/>
          <w:sz w:val="22"/>
          <w:lang w:val="pt-BR" w:eastAsia="ja-JP"/>
        </w:rPr>
        <w:tab/>
      </w:r>
      <w:r w:rsidRPr="00DC443F">
        <w:rPr>
          <w:rFonts w:ascii="Arial" w:eastAsia="MS Mincho" w:hAnsi="Arial" w:cs="Arial" w:hint="eastAsia"/>
          <w:b/>
          <w:color w:val="000000"/>
          <w:sz w:val="22"/>
          <w:lang w:val="pt-BR" w:eastAsia="ja-JP"/>
        </w:rPr>
        <w:tab/>
      </w:r>
      <w:r w:rsidR="00136810">
        <w:rPr>
          <w:rFonts w:ascii="Arial" w:eastAsiaTheme="minorEastAsia" w:hAnsi="Arial" w:cs="Arial"/>
          <w:color w:val="000000"/>
          <w:sz w:val="22"/>
          <w:lang w:eastAsia="zh-CN"/>
        </w:rPr>
        <w:t>5</w:t>
      </w:r>
      <w:r w:rsidRPr="00DC443F">
        <w:rPr>
          <w:rFonts w:ascii="Arial" w:eastAsiaTheme="minorEastAsia" w:hAnsi="Arial" w:cs="Arial" w:hint="eastAsia"/>
          <w:color w:val="000000"/>
          <w:sz w:val="22"/>
          <w:lang w:eastAsia="zh-CN"/>
        </w:rPr>
        <w:t>.</w:t>
      </w:r>
      <w:r w:rsidR="005A7108" w:rsidRPr="00DC443F">
        <w:rPr>
          <w:rFonts w:ascii="Arial" w:eastAsiaTheme="minorEastAsia" w:hAnsi="Arial" w:cs="Arial"/>
          <w:color w:val="000000"/>
          <w:sz w:val="22"/>
          <w:lang w:eastAsia="zh-CN"/>
        </w:rPr>
        <w:t>6</w:t>
      </w:r>
      <w:r w:rsidRPr="00DC443F">
        <w:rPr>
          <w:rFonts w:ascii="Arial" w:eastAsiaTheme="minorEastAsia" w:hAnsi="Arial" w:cs="Arial" w:hint="eastAsia"/>
          <w:color w:val="000000"/>
          <w:sz w:val="22"/>
          <w:lang w:eastAsia="zh-CN"/>
        </w:rPr>
        <w:t>.</w:t>
      </w:r>
      <w:r w:rsidR="00136810">
        <w:rPr>
          <w:rFonts w:ascii="Arial" w:eastAsiaTheme="minorEastAsia" w:hAnsi="Arial" w:cs="Arial"/>
          <w:color w:val="000000"/>
          <w:sz w:val="22"/>
          <w:lang w:eastAsia="zh-CN"/>
        </w:rPr>
        <w:t>5</w:t>
      </w:r>
    </w:p>
    <w:p w14:paraId="50D5329D" w14:textId="1DD2B3FF" w:rsidR="00915D73" w:rsidRPr="00DC443F" w:rsidRDefault="00915D73" w:rsidP="00915D73">
      <w:pPr>
        <w:spacing w:after="120"/>
        <w:ind w:left="1985" w:hanging="1985"/>
        <w:rPr>
          <w:rFonts w:ascii="Arial" w:hAnsi="Arial" w:cs="Arial"/>
          <w:color w:val="000000"/>
          <w:sz w:val="22"/>
          <w:lang w:eastAsia="zh-CN"/>
        </w:rPr>
      </w:pPr>
      <w:r w:rsidRPr="00DC443F">
        <w:rPr>
          <w:rFonts w:ascii="Arial" w:eastAsia="MS Mincho" w:hAnsi="Arial" w:cs="Arial"/>
          <w:b/>
          <w:sz w:val="22"/>
        </w:rPr>
        <w:t>Source:</w:t>
      </w:r>
      <w:r w:rsidRPr="00DC443F">
        <w:rPr>
          <w:rFonts w:ascii="Arial" w:eastAsia="MS Mincho" w:hAnsi="Arial" w:cs="Arial"/>
          <w:b/>
          <w:sz w:val="22"/>
        </w:rPr>
        <w:tab/>
      </w:r>
      <w:r w:rsidR="004D737D" w:rsidRPr="00DC443F">
        <w:rPr>
          <w:rFonts w:ascii="Arial" w:hAnsi="Arial" w:cs="Arial"/>
          <w:color w:val="000000"/>
          <w:sz w:val="22"/>
          <w:lang w:eastAsia="zh-CN"/>
        </w:rPr>
        <w:t>Moderator</w:t>
      </w:r>
      <w:r w:rsidR="00321150" w:rsidRPr="00DC443F">
        <w:rPr>
          <w:rFonts w:ascii="Arial" w:hAnsi="Arial" w:cs="Arial"/>
          <w:color w:val="000000"/>
          <w:sz w:val="22"/>
          <w:lang w:eastAsia="zh-CN"/>
        </w:rPr>
        <w:t xml:space="preserve"> </w:t>
      </w:r>
      <w:r w:rsidR="004D737D" w:rsidRPr="00DC443F">
        <w:rPr>
          <w:rFonts w:ascii="Arial" w:hAnsi="Arial" w:cs="Arial"/>
          <w:color w:val="000000"/>
          <w:sz w:val="22"/>
          <w:lang w:eastAsia="zh-CN"/>
        </w:rPr>
        <w:t>(</w:t>
      </w:r>
      <w:r w:rsidR="00637356" w:rsidRPr="00DC443F">
        <w:rPr>
          <w:rFonts w:ascii="Arial" w:hAnsi="Arial" w:cs="Arial"/>
          <w:color w:val="000000"/>
          <w:sz w:val="22"/>
          <w:lang w:eastAsia="zh-CN"/>
        </w:rPr>
        <w:t>Xiaomi</w:t>
      </w:r>
      <w:r w:rsidR="004D737D" w:rsidRPr="00DC443F">
        <w:rPr>
          <w:rFonts w:ascii="Arial" w:hAnsi="Arial" w:cs="Arial"/>
          <w:color w:val="000000"/>
          <w:sz w:val="22"/>
          <w:lang w:eastAsia="zh-CN"/>
        </w:rPr>
        <w:t>)</w:t>
      </w:r>
    </w:p>
    <w:p w14:paraId="1E0389E7" w14:textId="0518EA2C" w:rsidR="00915D73" w:rsidRPr="00DC443F" w:rsidRDefault="00915D73" w:rsidP="00915D73">
      <w:pPr>
        <w:spacing w:after="120"/>
        <w:ind w:left="1985" w:hanging="1985"/>
        <w:rPr>
          <w:rFonts w:ascii="Arial" w:eastAsiaTheme="minorEastAsia" w:hAnsi="Arial" w:cs="Arial"/>
          <w:color w:val="000000"/>
          <w:sz w:val="22"/>
          <w:lang w:eastAsia="zh-CN"/>
        </w:rPr>
      </w:pPr>
      <w:r w:rsidRPr="00DC443F">
        <w:rPr>
          <w:rFonts w:ascii="Arial" w:eastAsia="MS Mincho" w:hAnsi="Arial" w:cs="Arial"/>
          <w:b/>
          <w:color w:val="000000"/>
          <w:sz w:val="22"/>
        </w:rPr>
        <w:t>Title:</w:t>
      </w:r>
      <w:r w:rsidRPr="00DC443F">
        <w:rPr>
          <w:rFonts w:ascii="Arial" w:eastAsia="MS Mincho" w:hAnsi="Arial" w:cs="Arial"/>
          <w:b/>
          <w:color w:val="000000"/>
          <w:sz w:val="22"/>
        </w:rPr>
        <w:tab/>
      </w:r>
      <w:r w:rsidR="009B61B4" w:rsidRPr="00DC443F">
        <w:rPr>
          <w:rFonts w:ascii="Arial" w:eastAsiaTheme="minorEastAsia" w:hAnsi="Arial" w:cs="Arial"/>
          <w:color w:val="000000"/>
          <w:sz w:val="22"/>
          <w:lang w:eastAsia="zh-CN"/>
        </w:rPr>
        <w:t>Topic</w:t>
      </w:r>
      <w:r w:rsidR="00484C5D" w:rsidRPr="00DC443F">
        <w:rPr>
          <w:rFonts w:ascii="Arial" w:eastAsiaTheme="minorEastAsia" w:hAnsi="Arial" w:cs="Arial" w:hint="eastAsia"/>
          <w:color w:val="000000"/>
          <w:sz w:val="22"/>
          <w:lang w:eastAsia="zh-CN"/>
        </w:rPr>
        <w:t xml:space="preserve"> summary for </w:t>
      </w:r>
      <w:r w:rsidR="00533159" w:rsidRPr="00DC443F">
        <w:rPr>
          <w:rFonts w:ascii="Arial" w:eastAsiaTheme="minorEastAsia" w:hAnsi="Arial" w:cs="Arial"/>
          <w:color w:val="000000"/>
          <w:sz w:val="22"/>
          <w:lang w:eastAsia="zh-CN"/>
        </w:rPr>
        <w:t>[</w:t>
      </w:r>
      <w:r w:rsidR="001128E7" w:rsidRPr="00DC443F">
        <w:rPr>
          <w:rFonts w:ascii="Arial" w:eastAsiaTheme="minorEastAsia" w:hAnsi="Arial" w:cs="Arial"/>
          <w:color w:val="000000"/>
          <w:sz w:val="22"/>
          <w:lang w:eastAsia="zh-CN"/>
        </w:rPr>
        <w:t>10</w:t>
      </w:r>
      <w:r w:rsidR="00115D3C" w:rsidRPr="00DC443F">
        <w:rPr>
          <w:rFonts w:ascii="Arial" w:eastAsiaTheme="minorEastAsia" w:hAnsi="Arial" w:cs="Arial"/>
          <w:color w:val="000000"/>
          <w:sz w:val="22"/>
          <w:lang w:eastAsia="zh-CN"/>
        </w:rPr>
        <w:t>8</w:t>
      </w:r>
      <w:r w:rsidR="00136810">
        <w:rPr>
          <w:rFonts w:ascii="Arial" w:eastAsiaTheme="minorEastAsia" w:hAnsi="Arial" w:cs="Arial"/>
          <w:color w:val="000000"/>
          <w:sz w:val="22"/>
          <w:lang w:eastAsia="zh-CN"/>
        </w:rPr>
        <w:t>bis</w:t>
      </w:r>
      <w:r w:rsidR="00637356" w:rsidRPr="00DC443F">
        <w:rPr>
          <w:rFonts w:ascii="Arial" w:eastAsiaTheme="minorEastAsia" w:hAnsi="Arial" w:cs="Arial"/>
          <w:color w:val="000000"/>
          <w:sz w:val="22"/>
          <w:lang w:eastAsia="zh-CN"/>
        </w:rPr>
        <w:t>][1</w:t>
      </w:r>
      <w:r w:rsidR="00136810">
        <w:rPr>
          <w:rFonts w:ascii="Arial" w:eastAsiaTheme="minorEastAsia" w:hAnsi="Arial" w:cs="Arial"/>
          <w:color w:val="000000"/>
          <w:sz w:val="22"/>
          <w:lang w:eastAsia="zh-CN"/>
        </w:rPr>
        <w:t>26</w:t>
      </w:r>
      <w:r w:rsidR="00637356" w:rsidRPr="00DC443F">
        <w:rPr>
          <w:rFonts w:ascii="Arial" w:eastAsiaTheme="minorEastAsia" w:hAnsi="Arial" w:cs="Arial"/>
          <w:color w:val="000000"/>
          <w:sz w:val="22"/>
          <w:lang w:eastAsia="zh-CN"/>
        </w:rPr>
        <w:t>]</w:t>
      </w:r>
      <w:r w:rsidR="00637356" w:rsidRPr="00DC443F">
        <w:rPr>
          <w:rFonts w:ascii="Arial" w:eastAsiaTheme="minorEastAsia" w:hAnsi="Arial" w:cs="Arial" w:hint="eastAsia"/>
          <w:color w:val="000000"/>
          <w:sz w:val="22"/>
          <w:lang w:eastAsia="zh-CN"/>
        </w:rPr>
        <w:t>FR2_enh_req_Ph3_part2</w:t>
      </w:r>
    </w:p>
    <w:p w14:paraId="67B0962B" w14:textId="0319B659" w:rsidR="00915D73" w:rsidRPr="00DC443F" w:rsidRDefault="00915D73" w:rsidP="00915D73">
      <w:pPr>
        <w:spacing w:after="120"/>
        <w:ind w:left="1985" w:hanging="1985"/>
        <w:rPr>
          <w:rFonts w:ascii="Arial" w:eastAsiaTheme="minorEastAsia" w:hAnsi="Arial" w:cs="Arial"/>
          <w:sz w:val="22"/>
          <w:lang w:eastAsia="zh-CN"/>
        </w:rPr>
      </w:pPr>
      <w:r w:rsidRPr="00DC443F">
        <w:rPr>
          <w:rFonts w:ascii="Arial" w:eastAsia="MS Mincho" w:hAnsi="Arial" w:cs="Arial"/>
          <w:b/>
          <w:color w:val="000000"/>
          <w:sz w:val="22"/>
        </w:rPr>
        <w:t>Document for:</w:t>
      </w:r>
      <w:r w:rsidRPr="00DC443F">
        <w:rPr>
          <w:rFonts w:ascii="Arial" w:eastAsia="MS Mincho" w:hAnsi="Arial" w:cs="Arial"/>
          <w:b/>
          <w:color w:val="000000"/>
          <w:sz w:val="22"/>
        </w:rPr>
        <w:tab/>
      </w:r>
      <w:r w:rsidR="00484C5D" w:rsidRPr="00DC443F">
        <w:rPr>
          <w:rFonts w:ascii="Arial" w:eastAsiaTheme="minorEastAsia" w:hAnsi="Arial" w:cs="Arial"/>
          <w:color w:val="000000"/>
          <w:sz w:val="22"/>
          <w:lang w:eastAsia="zh-CN"/>
        </w:rPr>
        <w:t>Information</w:t>
      </w:r>
    </w:p>
    <w:p w14:paraId="4A0AE149" w14:textId="4268E307" w:rsidR="005D7AF8" w:rsidRPr="00DC443F" w:rsidRDefault="00915D73" w:rsidP="00FA5848">
      <w:pPr>
        <w:pStyle w:val="1"/>
        <w:rPr>
          <w:rFonts w:eastAsiaTheme="minorEastAsia"/>
          <w:lang w:eastAsia="zh-CN"/>
        </w:rPr>
      </w:pPr>
      <w:r w:rsidRPr="00DC443F">
        <w:rPr>
          <w:rFonts w:hint="eastAsia"/>
          <w:lang w:eastAsia="ja-JP"/>
        </w:rPr>
        <w:t>Introduction</w:t>
      </w:r>
    </w:p>
    <w:p w14:paraId="1A286333" w14:textId="5952713C" w:rsidR="00484C5D" w:rsidRPr="00DC443F" w:rsidRDefault="00484C5D" w:rsidP="00642BC6">
      <w:pPr>
        <w:rPr>
          <w:i/>
          <w:color w:val="0070C0"/>
          <w:lang w:eastAsia="zh-CN"/>
        </w:rPr>
      </w:pPr>
      <w:r w:rsidRPr="00DC443F">
        <w:rPr>
          <w:rFonts w:hint="eastAsia"/>
          <w:i/>
          <w:color w:val="0070C0"/>
          <w:lang w:eastAsia="zh-CN"/>
        </w:rPr>
        <w:t xml:space="preserve">Briefly introduce </w:t>
      </w:r>
      <w:r w:rsidRPr="00DC443F">
        <w:rPr>
          <w:i/>
          <w:color w:val="0070C0"/>
          <w:lang w:eastAsia="zh-CN"/>
        </w:rPr>
        <w:t>background</w:t>
      </w:r>
      <w:r w:rsidRPr="00DC443F">
        <w:rPr>
          <w:rFonts w:hint="eastAsia"/>
          <w:i/>
          <w:color w:val="0070C0"/>
          <w:lang w:eastAsia="zh-CN"/>
        </w:rPr>
        <w:t xml:space="preserve">, the scope of this email </w:t>
      </w:r>
      <w:r w:rsidRPr="00DC443F">
        <w:rPr>
          <w:i/>
          <w:color w:val="0070C0"/>
          <w:lang w:eastAsia="zh-CN"/>
        </w:rPr>
        <w:t xml:space="preserve">discussion </w:t>
      </w:r>
      <w:r w:rsidR="00442337" w:rsidRPr="00DC443F">
        <w:rPr>
          <w:i/>
          <w:color w:val="0070C0"/>
          <w:lang w:eastAsia="zh-CN"/>
        </w:rPr>
        <w:t xml:space="preserve">(e.g. list of treated agenda items) </w:t>
      </w:r>
      <w:r w:rsidRPr="00DC443F">
        <w:rPr>
          <w:i/>
          <w:color w:val="0070C0"/>
          <w:lang w:eastAsia="zh-CN"/>
        </w:rPr>
        <w:t>and</w:t>
      </w:r>
      <w:r w:rsidRPr="00DC443F">
        <w:rPr>
          <w:rFonts w:hint="eastAsia"/>
          <w:i/>
          <w:color w:val="0070C0"/>
          <w:lang w:eastAsia="zh-CN"/>
        </w:rPr>
        <w:t xml:space="preserve"> provide some </w:t>
      </w:r>
      <w:r w:rsidRPr="00DC443F">
        <w:rPr>
          <w:i/>
          <w:color w:val="0070C0"/>
          <w:lang w:eastAsia="zh-CN"/>
        </w:rPr>
        <w:t>guidelines</w:t>
      </w:r>
      <w:r w:rsidRPr="00DC443F">
        <w:rPr>
          <w:rFonts w:hint="eastAsia"/>
          <w:i/>
          <w:color w:val="0070C0"/>
          <w:lang w:eastAsia="zh-CN"/>
        </w:rPr>
        <w:t xml:space="preserve"> for email discussion i</w:t>
      </w:r>
      <w:r w:rsidR="004E475C" w:rsidRPr="00DC443F">
        <w:rPr>
          <w:rFonts w:hint="eastAsia"/>
          <w:i/>
          <w:color w:val="0070C0"/>
          <w:lang w:eastAsia="zh-CN"/>
        </w:rPr>
        <w:t>f necessary.</w:t>
      </w:r>
    </w:p>
    <w:p w14:paraId="3D712759" w14:textId="77777777" w:rsidR="00064279" w:rsidRPr="00DC443F" w:rsidRDefault="00064279" w:rsidP="00064279">
      <w:pPr>
        <w:rPr>
          <w:lang w:eastAsia="zh-CN"/>
        </w:rPr>
      </w:pPr>
      <w:r w:rsidRPr="00DC443F">
        <w:rPr>
          <w:lang w:eastAsia="zh-CN"/>
        </w:rPr>
        <w:t>The contributions for the following agenda items are summarised in this document:</w:t>
      </w:r>
    </w:p>
    <w:p w14:paraId="485B4FC4" w14:textId="4C603956" w:rsidR="009416A1" w:rsidRPr="00DC443F" w:rsidRDefault="00136810" w:rsidP="00955420">
      <w:pPr>
        <w:ind w:leftChars="200" w:left="400"/>
        <w:rPr>
          <w:lang w:eastAsia="zh-CN"/>
        </w:rPr>
      </w:pPr>
      <w:r>
        <w:rPr>
          <w:lang w:eastAsia="zh-CN"/>
        </w:rPr>
        <w:t>5</w:t>
      </w:r>
      <w:r w:rsidR="00064279" w:rsidRPr="00DC443F">
        <w:rPr>
          <w:lang w:eastAsia="zh-CN"/>
        </w:rPr>
        <w:t>.</w:t>
      </w:r>
      <w:r w:rsidR="003F7B18" w:rsidRPr="00DC443F">
        <w:rPr>
          <w:lang w:eastAsia="zh-CN"/>
        </w:rPr>
        <w:t>6</w:t>
      </w:r>
      <w:r w:rsidR="00064279" w:rsidRPr="00DC443F">
        <w:rPr>
          <w:lang w:eastAsia="zh-CN"/>
        </w:rPr>
        <w:t>.2 UL 256QAM</w:t>
      </w:r>
    </w:p>
    <w:p w14:paraId="609286E5" w14:textId="2F3B0027" w:rsidR="00E80B52" w:rsidRPr="00DC443F" w:rsidRDefault="00142BB9" w:rsidP="00805BE8">
      <w:pPr>
        <w:pStyle w:val="1"/>
        <w:rPr>
          <w:lang w:eastAsia="ja-JP"/>
        </w:rPr>
      </w:pPr>
      <w:r w:rsidRPr="00DC443F">
        <w:rPr>
          <w:lang w:eastAsia="ja-JP"/>
        </w:rPr>
        <w:t>Topic</w:t>
      </w:r>
      <w:r w:rsidR="00C649BD" w:rsidRPr="00DC443F">
        <w:rPr>
          <w:lang w:eastAsia="ja-JP"/>
        </w:rPr>
        <w:t xml:space="preserve"> </w:t>
      </w:r>
      <w:r w:rsidR="00837458" w:rsidRPr="00DC443F">
        <w:rPr>
          <w:lang w:eastAsia="ja-JP"/>
        </w:rPr>
        <w:t>#1</w:t>
      </w:r>
      <w:r w:rsidR="00C649BD" w:rsidRPr="00DC443F">
        <w:rPr>
          <w:lang w:eastAsia="ja-JP"/>
        </w:rPr>
        <w:t xml:space="preserve">: </w:t>
      </w:r>
      <w:r w:rsidR="00A06F7C" w:rsidRPr="00DC443F">
        <w:rPr>
          <w:lang w:eastAsia="ja-JP"/>
        </w:rPr>
        <w:t>MPR</w:t>
      </w:r>
      <w:r w:rsidR="00082A3D" w:rsidRPr="00DC443F">
        <w:rPr>
          <w:lang w:eastAsia="ja-JP"/>
        </w:rPr>
        <w:t xml:space="preserve"> </w:t>
      </w:r>
      <w:r w:rsidR="005041A2">
        <w:rPr>
          <w:lang w:eastAsia="ja-JP"/>
        </w:rPr>
        <w:t>and PTRS</w:t>
      </w:r>
    </w:p>
    <w:p w14:paraId="691D6425" w14:textId="6026C294" w:rsidR="00035C50" w:rsidRPr="00DC443F" w:rsidRDefault="00035C50" w:rsidP="00035C50">
      <w:pPr>
        <w:rPr>
          <w:i/>
          <w:color w:val="0070C0"/>
          <w:lang w:eastAsia="zh-CN"/>
        </w:rPr>
      </w:pPr>
      <w:r w:rsidRPr="00DC443F">
        <w:rPr>
          <w:i/>
          <w:color w:val="0070C0"/>
          <w:lang w:eastAsia="zh-CN"/>
        </w:rPr>
        <w:t xml:space="preserve">Main technical </w:t>
      </w:r>
      <w:r w:rsidR="00142BB9" w:rsidRPr="00DC443F">
        <w:rPr>
          <w:i/>
          <w:color w:val="0070C0"/>
          <w:lang w:eastAsia="zh-CN"/>
        </w:rPr>
        <w:t>topic</w:t>
      </w:r>
      <w:r w:rsidRPr="00DC443F">
        <w:rPr>
          <w:i/>
          <w:color w:val="0070C0"/>
          <w:lang w:eastAsia="zh-CN"/>
        </w:rPr>
        <w:t xml:space="preserve"> </w:t>
      </w:r>
      <w:r w:rsidR="00C649BD" w:rsidRPr="00DC443F">
        <w:rPr>
          <w:i/>
          <w:color w:val="0070C0"/>
          <w:lang w:eastAsia="zh-CN"/>
        </w:rPr>
        <w:t>overview. The structure can be done based on sub-agenda basis.</w:t>
      </w:r>
      <w:r w:rsidR="004E475C" w:rsidRPr="00DC443F">
        <w:rPr>
          <w:i/>
          <w:color w:val="0070C0"/>
          <w:lang w:eastAsia="zh-CN"/>
        </w:rPr>
        <w:t xml:space="preserve"> </w:t>
      </w:r>
    </w:p>
    <w:p w14:paraId="6D4B85E1" w14:textId="023CA4DB" w:rsidR="00484C5D" w:rsidRPr="00DC443F" w:rsidRDefault="00484C5D" w:rsidP="00B831AE">
      <w:pPr>
        <w:pStyle w:val="2"/>
      </w:pPr>
      <w:r w:rsidRPr="00DC443F">
        <w:rPr>
          <w:rFonts w:hint="eastAsia"/>
        </w:rPr>
        <w:t>Companies</w:t>
      </w:r>
      <w:r w:rsidRPr="00DC443F">
        <w:t>’ contributions summary</w:t>
      </w:r>
    </w:p>
    <w:tbl>
      <w:tblPr>
        <w:tblStyle w:val="afd"/>
        <w:tblW w:w="0" w:type="auto"/>
        <w:tblLayout w:type="fixed"/>
        <w:tblLook w:val="04A0" w:firstRow="1" w:lastRow="0" w:firstColumn="1" w:lastColumn="0" w:noHBand="0" w:noVBand="1"/>
      </w:tblPr>
      <w:tblGrid>
        <w:gridCol w:w="1271"/>
        <w:gridCol w:w="1559"/>
        <w:gridCol w:w="6801"/>
      </w:tblGrid>
      <w:tr w:rsidR="00484C5D" w:rsidRPr="00DC443F" w14:paraId="0411894B" w14:textId="77777777" w:rsidTr="008B39E7">
        <w:trPr>
          <w:trHeight w:val="468"/>
        </w:trPr>
        <w:tc>
          <w:tcPr>
            <w:tcW w:w="1271" w:type="dxa"/>
            <w:vAlign w:val="center"/>
          </w:tcPr>
          <w:p w14:paraId="2F14AAAF" w14:textId="0E1491F7" w:rsidR="00484C5D" w:rsidRPr="00DC443F" w:rsidRDefault="00484C5D" w:rsidP="00805BE8">
            <w:pPr>
              <w:spacing w:before="120" w:after="120"/>
              <w:rPr>
                <w:b/>
                <w:bCs/>
              </w:rPr>
            </w:pPr>
            <w:r w:rsidRPr="00DC443F">
              <w:rPr>
                <w:b/>
                <w:bCs/>
              </w:rPr>
              <w:t>T-doc number</w:t>
            </w:r>
          </w:p>
        </w:tc>
        <w:tc>
          <w:tcPr>
            <w:tcW w:w="1559" w:type="dxa"/>
            <w:vAlign w:val="center"/>
          </w:tcPr>
          <w:p w14:paraId="46E4D078" w14:textId="7CE45E51" w:rsidR="00484C5D" w:rsidRPr="00DC443F" w:rsidRDefault="00484C5D" w:rsidP="00805BE8">
            <w:pPr>
              <w:spacing w:before="120" w:after="120"/>
              <w:rPr>
                <w:b/>
                <w:bCs/>
              </w:rPr>
            </w:pPr>
            <w:r w:rsidRPr="00DC443F">
              <w:rPr>
                <w:b/>
                <w:bCs/>
              </w:rPr>
              <w:t>Company</w:t>
            </w:r>
          </w:p>
        </w:tc>
        <w:tc>
          <w:tcPr>
            <w:tcW w:w="6801" w:type="dxa"/>
            <w:vAlign w:val="center"/>
          </w:tcPr>
          <w:p w14:paraId="531E5DB7" w14:textId="1856A816" w:rsidR="00484C5D" w:rsidRPr="00DC443F" w:rsidRDefault="00484C5D" w:rsidP="00805BE8">
            <w:pPr>
              <w:spacing w:before="120" w:after="120"/>
              <w:rPr>
                <w:b/>
                <w:bCs/>
              </w:rPr>
            </w:pPr>
            <w:r w:rsidRPr="00DC443F">
              <w:rPr>
                <w:b/>
                <w:bCs/>
              </w:rPr>
              <w:t>Proposals</w:t>
            </w:r>
            <w:r w:rsidR="00F53FE2" w:rsidRPr="00DC443F">
              <w:rPr>
                <w:b/>
                <w:bCs/>
              </w:rPr>
              <w:t xml:space="preserve"> / Observations</w:t>
            </w:r>
          </w:p>
        </w:tc>
      </w:tr>
      <w:tr w:rsidR="00136810" w:rsidRPr="00DC443F" w14:paraId="4246E76B" w14:textId="77777777" w:rsidTr="008B39E7">
        <w:trPr>
          <w:trHeight w:val="468"/>
        </w:trPr>
        <w:tc>
          <w:tcPr>
            <w:tcW w:w="1271" w:type="dxa"/>
          </w:tcPr>
          <w:p w14:paraId="12FD4C09" w14:textId="67B45B63" w:rsidR="00136810" w:rsidRPr="00DC443F" w:rsidRDefault="00553D6F" w:rsidP="00136810">
            <w:pPr>
              <w:spacing w:before="120" w:after="120"/>
            </w:pPr>
            <w:hyperlink r:id="rId9" w:history="1">
              <w:r w:rsidR="00136810">
                <w:rPr>
                  <w:rStyle w:val="ac"/>
                  <w:rFonts w:ascii="Arial" w:hAnsi="Arial" w:cs="Arial"/>
                  <w:b/>
                  <w:bCs/>
                  <w:sz w:val="16"/>
                  <w:szCs w:val="16"/>
                </w:rPr>
                <w:t>R4-2315054</w:t>
              </w:r>
            </w:hyperlink>
          </w:p>
        </w:tc>
        <w:tc>
          <w:tcPr>
            <w:tcW w:w="1559" w:type="dxa"/>
          </w:tcPr>
          <w:p w14:paraId="1A5AAE84" w14:textId="70C440CE" w:rsidR="00136810" w:rsidRPr="00DC443F" w:rsidRDefault="00136810" w:rsidP="00136810">
            <w:pPr>
              <w:spacing w:before="120" w:after="120"/>
            </w:pPr>
            <w:r>
              <w:rPr>
                <w:rFonts w:ascii="Arial" w:hAnsi="Arial" w:cs="Arial"/>
                <w:sz w:val="16"/>
                <w:szCs w:val="16"/>
              </w:rPr>
              <w:t>Qualcomm Incorporated</w:t>
            </w:r>
          </w:p>
        </w:tc>
        <w:tc>
          <w:tcPr>
            <w:tcW w:w="6801" w:type="dxa"/>
          </w:tcPr>
          <w:p w14:paraId="64BA75CE" w14:textId="77777777" w:rsidR="00C24F14" w:rsidRPr="00A00751" w:rsidRDefault="00C24F14" w:rsidP="00C24F14">
            <w:pPr>
              <w:rPr>
                <w:b/>
                <w:bCs/>
              </w:rPr>
            </w:pPr>
            <w:r w:rsidRPr="00A00751">
              <w:rPr>
                <w:b/>
                <w:bCs/>
              </w:rPr>
              <w:t>Observation 1: MPR projections for 256QAM can be very sensitive to estimates of impairment floors from multiple mechanisms in the Tx chain of the UE.</w:t>
            </w:r>
          </w:p>
          <w:p w14:paraId="0688F530" w14:textId="77769889" w:rsidR="00C24F14" w:rsidRPr="00C24F14" w:rsidRDefault="00C24F14" w:rsidP="00C24F14">
            <w:pPr>
              <w:spacing w:after="0"/>
              <w:rPr>
                <w:b/>
                <w:bCs/>
              </w:rPr>
            </w:pPr>
            <w:r w:rsidRPr="00602CD2">
              <w:rPr>
                <w:b/>
                <w:bCs/>
              </w:rPr>
              <w:t xml:space="preserve">Observation 2: With implementation-grade assumptions for </w:t>
            </w:r>
            <w:r>
              <w:rPr>
                <w:b/>
                <w:bCs/>
              </w:rPr>
              <w:t>a</w:t>
            </w:r>
            <w:r w:rsidRPr="00602CD2">
              <w:rPr>
                <w:b/>
                <w:bCs/>
              </w:rPr>
              <w:t xml:space="preserve"> UE</w:t>
            </w:r>
            <w:r>
              <w:rPr>
                <w:b/>
                <w:bCs/>
              </w:rPr>
              <w:t xml:space="preserve"> limited to 23 dBm TRP</w:t>
            </w:r>
            <w:r w:rsidRPr="00602CD2">
              <w:rPr>
                <w:b/>
                <w:bCs/>
              </w:rPr>
              <w:t xml:space="preserve">, the additional MPR for 256QAM over that of 64 QAM </w:t>
            </w:r>
            <w:r>
              <w:rPr>
                <w:b/>
                <w:bCs/>
              </w:rPr>
              <w:t>is</w:t>
            </w:r>
            <w:r w:rsidRPr="00602CD2">
              <w:rPr>
                <w:b/>
                <w:bCs/>
              </w:rPr>
              <w:t xml:space="preserve"> 3 dB or less.</w:t>
            </w:r>
          </w:p>
          <w:p w14:paraId="6FE185B6" w14:textId="337A5CB9" w:rsidR="00C24F14" w:rsidRPr="00C24F14" w:rsidRDefault="00C24F14" w:rsidP="00C24F14">
            <w:pPr>
              <w:spacing w:after="0"/>
              <w:rPr>
                <w:b/>
                <w:bCs/>
              </w:rPr>
            </w:pPr>
            <w:r w:rsidRPr="00602CD2">
              <w:rPr>
                <w:b/>
                <w:bCs/>
              </w:rPr>
              <w:t xml:space="preserve">Observation </w:t>
            </w:r>
            <w:r>
              <w:rPr>
                <w:b/>
                <w:bCs/>
              </w:rPr>
              <w:t>3</w:t>
            </w:r>
            <w:r w:rsidRPr="00602CD2">
              <w:rPr>
                <w:b/>
                <w:bCs/>
              </w:rPr>
              <w:t xml:space="preserve">: With implementation-grade assumptions for </w:t>
            </w:r>
            <w:r>
              <w:rPr>
                <w:b/>
                <w:bCs/>
              </w:rPr>
              <w:t>a</w:t>
            </w:r>
            <w:r w:rsidRPr="00602CD2">
              <w:rPr>
                <w:b/>
                <w:bCs/>
              </w:rPr>
              <w:t xml:space="preserve"> UE</w:t>
            </w:r>
            <w:r>
              <w:rPr>
                <w:b/>
                <w:bCs/>
              </w:rPr>
              <w:t xml:space="preserve"> limited to 35 dBm</w:t>
            </w:r>
            <w:r w:rsidRPr="00602CD2">
              <w:rPr>
                <w:b/>
                <w:bCs/>
              </w:rPr>
              <w:t xml:space="preserve">, the additional MPR for 256QAM over that of 64 QAM </w:t>
            </w:r>
            <w:r>
              <w:rPr>
                <w:b/>
                <w:bCs/>
              </w:rPr>
              <w:t xml:space="preserve">can be conservatively considered to be </w:t>
            </w:r>
            <w:r w:rsidRPr="00602CD2">
              <w:rPr>
                <w:b/>
                <w:bCs/>
              </w:rPr>
              <w:t>3 dB or less.</w:t>
            </w:r>
          </w:p>
          <w:p w14:paraId="01DA5F26" w14:textId="63A4E0A4" w:rsidR="00C24F14" w:rsidRPr="00C24F14" w:rsidRDefault="00C24F14" w:rsidP="00C24F14">
            <w:pPr>
              <w:tabs>
                <w:tab w:val="left" w:pos="8887"/>
              </w:tabs>
              <w:spacing w:after="0"/>
              <w:rPr>
                <w:b/>
                <w:bCs/>
                <w:lang w:eastAsia="ja-JP"/>
              </w:rPr>
            </w:pPr>
            <w:r w:rsidRPr="00AA33B8">
              <w:rPr>
                <w:b/>
                <w:bCs/>
              </w:rPr>
              <w:t>Proposal 1: T</w:t>
            </w:r>
            <w:r w:rsidRPr="00AA33B8">
              <w:rPr>
                <w:b/>
                <w:bCs/>
                <w:lang w:eastAsia="ja-JP"/>
              </w:rPr>
              <w:t xml:space="preserve">he </w:t>
            </w:r>
            <w:r>
              <w:rPr>
                <w:b/>
                <w:bCs/>
                <w:lang w:eastAsia="ja-JP"/>
              </w:rPr>
              <w:t xml:space="preserve">single CC </w:t>
            </w:r>
            <w:r w:rsidRPr="00AA33B8">
              <w:rPr>
                <w:b/>
                <w:bCs/>
                <w:lang w:eastAsia="ja-JP"/>
              </w:rPr>
              <w:t>MPR for</w:t>
            </w:r>
            <w:r w:rsidRPr="00AE1E4C">
              <w:rPr>
                <w:b/>
                <w:bCs/>
              </w:rPr>
              <w:t xml:space="preserve"> </w:t>
            </w:r>
            <w:r>
              <w:rPr>
                <w:b/>
                <w:bCs/>
              </w:rPr>
              <w:t xml:space="preserve">both PC1 and PC5 in </w:t>
            </w:r>
            <w:r w:rsidRPr="00E006C0">
              <w:rPr>
                <w:b/>
                <w:bCs/>
              </w:rPr>
              <w:t>256QAM operation</w:t>
            </w:r>
            <w:r w:rsidRPr="00AA33B8">
              <w:rPr>
                <w:b/>
                <w:bCs/>
                <w:lang w:eastAsia="ja-JP"/>
              </w:rPr>
              <w:t xml:space="preserve"> shall not exceed that of 64QAM by more than 3 dB.</w:t>
            </w:r>
            <w:r>
              <w:rPr>
                <w:b/>
                <w:bCs/>
                <w:lang w:eastAsia="ja-JP"/>
              </w:rPr>
              <w:tab/>
            </w:r>
          </w:p>
          <w:p w14:paraId="3180E476" w14:textId="77777777" w:rsidR="00C24F14" w:rsidRPr="00E006C0" w:rsidRDefault="00C24F14" w:rsidP="00C24F14">
            <w:pPr>
              <w:rPr>
                <w:b/>
                <w:bCs/>
              </w:rPr>
            </w:pPr>
            <w:r w:rsidRPr="00E006C0">
              <w:rPr>
                <w:b/>
                <w:bCs/>
              </w:rPr>
              <w:t>Proposal 2: Intra-band CA MPRs</w:t>
            </w:r>
            <w:r>
              <w:rPr>
                <w:b/>
                <w:bCs/>
              </w:rPr>
              <w:t xml:space="preserve"> for both, contig. and NC, and</w:t>
            </w:r>
            <w:r w:rsidRPr="00E006C0">
              <w:rPr>
                <w:b/>
                <w:bCs/>
              </w:rPr>
              <w:t xml:space="preserve"> for </w:t>
            </w:r>
            <w:r>
              <w:rPr>
                <w:b/>
                <w:bCs/>
              </w:rPr>
              <w:t xml:space="preserve">both PC1 and PC5 in </w:t>
            </w:r>
            <w:r w:rsidRPr="00E006C0">
              <w:rPr>
                <w:b/>
                <w:bCs/>
              </w:rPr>
              <w:t xml:space="preserve">256QAM operation are </w:t>
            </w:r>
            <w:r>
              <w:rPr>
                <w:b/>
                <w:bCs/>
              </w:rPr>
              <w:t>increased from their respective 64QAM values by 3 dB as shown in</w:t>
            </w:r>
            <w:r w:rsidRPr="00E006C0">
              <w:rPr>
                <w:b/>
                <w:bCs/>
              </w:rPr>
              <w:t xml:space="preserve"> table below:</w:t>
            </w:r>
          </w:p>
          <w:tbl>
            <w:tblPr>
              <w:tblStyle w:val="afd"/>
              <w:tblpPr w:leftFromText="180" w:rightFromText="180" w:vertAnchor="text" w:tblpY="1"/>
              <w:tblOverlap w:val="never"/>
              <w:tblW w:w="0" w:type="auto"/>
              <w:tblLayout w:type="fixed"/>
              <w:tblLook w:val="04A0" w:firstRow="1" w:lastRow="0" w:firstColumn="1" w:lastColumn="0" w:noHBand="0" w:noVBand="1"/>
            </w:tblPr>
            <w:tblGrid>
              <w:gridCol w:w="1848"/>
              <w:gridCol w:w="1741"/>
              <w:gridCol w:w="1643"/>
              <w:gridCol w:w="1702"/>
              <w:gridCol w:w="1514"/>
              <w:gridCol w:w="1514"/>
            </w:tblGrid>
            <w:tr w:rsidR="00C24F14" w14:paraId="3BB43C83" w14:textId="77777777" w:rsidTr="00C24F14">
              <w:trPr>
                <w:trHeight w:val="144"/>
              </w:trPr>
              <w:tc>
                <w:tcPr>
                  <w:tcW w:w="1848" w:type="dxa"/>
                </w:tcPr>
                <w:p w14:paraId="38C94A6D" w14:textId="77777777" w:rsidR="00C24F14" w:rsidRDefault="00C24F14" w:rsidP="00C24F14">
                  <w:pPr>
                    <w:spacing w:before="100" w:beforeAutospacing="1" w:after="100" w:afterAutospacing="1"/>
                    <w:jc w:val="center"/>
                  </w:pPr>
                  <w:r>
                    <w:t>Contig. and NC CA, PC1 and PC5, MPR (dB)</w:t>
                  </w:r>
                </w:p>
              </w:tc>
              <w:tc>
                <w:tcPr>
                  <w:tcW w:w="1741" w:type="dxa"/>
                </w:tcPr>
                <w:p w14:paraId="1D3913FD" w14:textId="77777777" w:rsidR="00C24F14" w:rsidRDefault="00C24F14" w:rsidP="00C24F14">
                  <w:pPr>
                    <w:spacing w:before="100" w:beforeAutospacing="1" w:after="100" w:afterAutospacing="1"/>
                    <w:jc w:val="center"/>
                  </w:pPr>
                </w:p>
              </w:tc>
              <w:tc>
                <w:tcPr>
                  <w:tcW w:w="1643" w:type="dxa"/>
                </w:tcPr>
                <w:p w14:paraId="31C082F7" w14:textId="77777777" w:rsidR="00C24F14" w:rsidRDefault="00C24F14" w:rsidP="00C24F14">
                  <w:pPr>
                    <w:spacing w:before="100" w:beforeAutospacing="1" w:after="100" w:afterAutospacing="1"/>
                    <w:jc w:val="center"/>
                  </w:pPr>
                  <w:r>
                    <w:t>&lt; 400</w:t>
                  </w:r>
                </w:p>
              </w:tc>
              <w:tc>
                <w:tcPr>
                  <w:tcW w:w="1702" w:type="dxa"/>
                </w:tcPr>
                <w:p w14:paraId="416CFE18" w14:textId="77777777" w:rsidR="00C24F14" w:rsidRDefault="00C24F14" w:rsidP="00C24F14">
                  <w:pPr>
                    <w:spacing w:before="100" w:beforeAutospacing="1" w:after="100" w:afterAutospacing="1"/>
                    <w:jc w:val="center"/>
                  </w:pPr>
                  <w:r>
                    <w:t>&lt; 800</w:t>
                  </w:r>
                </w:p>
              </w:tc>
              <w:tc>
                <w:tcPr>
                  <w:tcW w:w="1514" w:type="dxa"/>
                </w:tcPr>
                <w:p w14:paraId="0D5CB9AF" w14:textId="77777777" w:rsidR="00C24F14" w:rsidRDefault="00C24F14" w:rsidP="00C24F14">
                  <w:pPr>
                    <w:spacing w:before="100" w:beforeAutospacing="1" w:after="100" w:afterAutospacing="1"/>
                    <w:jc w:val="center"/>
                  </w:pPr>
                  <w:r>
                    <w:t>&lt; 1400</w:t>
                  </w:r>
                </w:p>
              </w:tc>
              <w:tc>
                <w:tcPr>
                  <w:tcW w:w="1514" w:type="dxa"/>
                </w:tcPr>
                <w:p w14:paraId="394C35AF" w14:textId="77777777" w:rsidR="00C24F14" w:rsidRDefault="00C24F14" w:rsidP="00C24F14">
                  <w:pPr>
                    <w:spacing w:before="100" w:beforeAutospacing="1" w:after="100" w:afterAutospacing="1"/>
                    <w:jc w:val="center"/>
                  </w:pPr>
                  <w:r>
                    <w:t>&lt; 2400</w:t>
                  </w:r>
                </w:p>
              </w:tc>
            </w:tr>
            <w:tr w:rsidR="00C24F14" w14:paraId="0F8BA5D6" w14:textId="77777777" w:rsidTr="00C24F14">
              <w:trPr>
                <w:trHeight w:val="144"/>
              </w:trPr>
              <w:tc>
                <w:tcPr>
                  <w:tcW w:w="1848" w:type="dxa"/>
                </w:tcPr>
                <w:p w14:paraId="0C824170" w14:textId="77777777" w:rsidR="00C24F14" w:rsidRDefault="00C24F14" w:rsidP="00C24F14">
                  <w:pPr>
                    <w:spacing w:before="100" w:beforeAutospacing="1" w:after="100" w:afterAutospacing="1"/>
                    <w:jc w:val="center"/>
                  </w:pPr>
                  <w:r>
                    <w:t>DFT-s</w:t>
                  </w:r>
                </w:p>
              </w:tc>
              <w:tc>
                <w:tcPr>
                  <w:tcW w:w="1741" w:type="dxa"/>
                  <w:vAlign w:val="center"/>
                </w:tcPr>
                <w:p w14:paraId="7C1522FA" w14:textId="77777777" w:rsidR="00C24F14" w:rsidRDefault="00C24F14" w:rsidP="00C24F14">
                  <w:pPr>
                    <w:spacing w:before="100" w:beforeAutospacing="1" w:after="100" w:afterAutospacing="1"/>
                    <w:jc w:val="center"/>
                    <w:rPr>
                      <w:rFonts w:ascii="Calibri" w:hAnsi="Calibri" w:cs="Calibri"/>
                      <w:color w:val="000000"/>
                    </w:rPr>
                  </w:pPr>
                  <w:r>
                    <w:t>64 QAM</w:t>
                  </w:r>
                </w:p>
              </w:tc>
              <w:tc>
                <w:tcPr>
                  <w:tcW w:w="1643" w:type="dxa"/>
                  <w:vAlign w:val="bottom"/>
                </w:tcPr>
                <w:p w14:paraId="51EBC0FD" w14:textId="77777777" w:rsidR="00C24F14" w:rsidRDefault="00C24F14" w:rsidP="00C24F14">
                  <w:pPr>
                    <w:spacing w:before="100" w:beforeAutospacing="1" w:after="100" w:afterAutospacing="1"/>
                    <w:jc w:val="center"/>
                  </w:pPr>
                  <w:r w:rsidRPr="00115A08">
                    <w:rPr>
                      <w:rFonts w:ascii="Calibri" w:hAnsi="Calibri" w:cs="Calibri"/>
                    </w:rPr>
                    <w:t>9</w:t>
                  </w:r>
                </w:p>
              </w:tc>
              <w:tc>
                <w:tcPr>
                  <w:tcW w:w="1702" w:type="dxa"/>
                  <w:vAlign w:val="bottom"/>
                </w:tcPr>
                <w:p w14:paraId="5C57809A" w14:textId="77777777" w:rsidR="00C24F14" w:rsidRDefault="00C24F14" w:rsidP="00C24F14">
                  <w:pPr>
                    <w:spacing w:before="100" w:beforeAutospacing="1" w:after="100" w:afterAutospacing="1"/>
                    <w:jc w:val="center"/>
                  </w:pPr>
                  <w:r>
                    <w:rPr>
                      <w:rFonts w:ascii="Calibri" w:hAnsi="Calibri" w:cs="Calibri"/>
                      <w:color w:val="000000"/>
                    </w:rPr>
                    <w:t>10.7</w:t>
                  </w:r>
                </w:p>
              </w:tc>
              <w:tc>
                <w:tcPr>
                  <w:tcW w:w="1514" w:type="dxa"/>
                  <w:vAlign w:val="bottom"/>
                </w:tcPr>
                <w:p w14:paraId="23ED73DB" w14:textId="77777777" w:rsidR="00C24F14" w:rsidRDefault="00C24F14" w:rsidP="00C24F14">
                  <w:pPr>
                    <w:spacing w:before="100" w:beforeAutospacing="1" w:after="100" w:afterAutospacing="1"/>
                    <w:jc w:val="center"/>
                  </w:pPr>
                  <w:r>
                    <w:rPr>
                      <w:rFonts w:ascii="Calibri" w:hAnsi="Calibri" w:cs="Calibri"/>
                      <w:color w:val="000000"/>
                    </w:rPr>
                    <w:t>11.2</w:t>
                  </w:r>
                </w:p>
              </w:tc>
              <w:tc>
                <w:tcPr>
                  <w:tcW w:w="1514" w:type="dxa"/>
                  <w:vAlign w:val="bottom"/>
                </w:tcPr>
                <w:p w14:paraId="67825F37" w14:textId="77777777" w:rsidR="00C24F14" w:rsidRDefault="00C24F14" w:rsidP="00C24F14">
                  <w:pPr>
                    <w:spacing w:before="100" w:beforeAutospacing="1" w:after="100" w:afterAutospacing="1"/>
                    <w:jc w:val="center"/>
                  </w:pPr>
                  <w:r>
                    <w:rPr>
                      <w:rFonts w:ascii="Calibri" w:hAnsi="Calibri" w:cs="Calibri"/>
                      <w:color w:val="000000"/>
                    </w:rPr>
                    <w:t>11.7</w:t>
                  </w:r>
                </w:p>
              </w:tc>
            </w:tr>
            <w:tr w:rsidR="00C24F14" w14:paraId="5A2AFA54" w14:textId="77777777" w:rsidTr="00C24F14">
              <w:trPr>
                <w:trHeight w:val="144"/>
              </w:trPr>
              <w:tc>
                <w:tcPr>
                  <w:tcW w:w="1848" w:type="dxa"/>
                </w:tcPr>
                <w:p w14:paraId="7B65C8F2" w14:textId="77777777" w:rsidR="00C24F14" w:rsidRDefault="00C24F14" w:rsidP="00C24F14">
                  <w:pPr>
                    <w:spacing w:before="100" w:beforeAutospacing="1" w:after="100" w:afterAutospacing="1"/>
                    <w:jc w:val="center"/>
                  </w:pPr>
                </w:p>
              </w:tc>
              <w:tc>
                <w:tcPr>
                  <w:tcW w:w="1741" w:type="dxa"/>
                  <w:vAlign w:val="center"/>
                </w:tcPr>
                <w:p w14:paraId="0ADAF3B0" w14:textId="77777777" w:rsidR="00C24F14" w:rsidRDefault="00C24F14" w:rsidP="00C24F14">
                  <w:pPr>
                    <w:spacing w:before="100" w:beforeAutospacing="1" w:after="100" w:afterAutospacing="1"/>
                    <w:jc w:val="center"/>
                    <w:rPr>
                      <w:rFonts w:ascii="Calibri" w:hAnsi="Calibri" w:cs="Calibri"/>
                      <w:color w:val="000000"/>
                    </w:rPr>
                  </w:pPr>
                  <w:r>
                    <w:t>256 QAM</w:t>
                  </w:r>
                </w:p>
              </w:tc>
              <w:tc>
                <w:tcPr>
                  <w:tcW w:w="1643" w:type="dxa"/>
                  <w:vAlign w:val="bottom"/>
                </w:tcPr>
                <w:p w14:paraId="0CC35F83" w14:textId="77777777" w:rsidR="00C24F14" w:rsidRDefault="00C24F14" w:rsidP="00C24F14">
                  <w:pPr>
                    <w:spacing w:before="100" w:beforeAutospacing="1" w:after="100" w:afterAutospacing="1"/>
                    <w:jc w:val="center"/>
                  </w:pPr>
                  <w:r w:rsidRPr="00115A08">
                    <w:rPr>
                      <w:rFonts w:ascii="Calibri" w:hAnsi="Calibri" w:cs="Calibri"/>
                    </w:rPr>
                    <w:t>9</w:t>
                  </w:r>
                  <w:r w:rsidRPr="0055177F">
                    <w:rPr>
                      <w:rFonts w:ascii="Calibri" w:hAnsi="Calibri" w:cs="Calibri"/>
                      <w:color w:val="FF0000"/>
                    </w:rPr>
                    <w:t>+3</w:t>
                  </w:r>
                </w:p>
              </w:tc>
              <w:tc>
                <w:tcPr>
                  <w:tcW w:w="1702" w:type="dxa"/>
                  <w:vAlign w:val="bottom"/>
                </w:tcPr>
                <w:p w14:paraId="3E33DD63" w14:textId="77777777" w:rsidR="00C24F14" w:rsidRDefault="00C24F14" w:rsidP="00C24F14">
                  <w:pPr>
                    <w:spacing w:before="100" w:beforeAutospacing="1" w:after="100" w:afterAutospacing="1"/>
                    <w:jc w:val="center"/>
                  </w:pPr>
                  <w:r>
                    <w:rPr>
                      <w:rFonts w:ascii="Calibri" w:hAnsi="Calibri" w:cs="Calibri"/>
                      <w:color w:val="000000"/>
                    </w:rPr>
                    <w:t>10.7</w:t>
                  </w:r>
                  <w:r w:rsidRPr="0055177F">
                    <w:rPr>
                      <w:rFonts w:ascii="Calibri" w:hAnsi="Calibri" w:cs="Calibri"/>
                      <w:color w:val="FF0000"/>
                    </w:rPr>
                    <w:t>+3</w:t>
                  </w:r>
                </w:p>
              </w:tc>
              <w:tc>
                <w:tcPr>
                  <w:tcW w:w="1514" w:type="dxa"/>
                  <w:vAlign w:val="bottom"/>
                </w:tcPr>
                <w:p w14:paraId="66C0ECAA"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11.2</w:t>
                  </w:r>
                  <w:r w:rsidRPr="0055177F">
                    <w:rPr>
                      <w:rFonts w:ascii="Calibri" w:hAnsi="Calibri" w:cs="Calibri"/>
                      <w:color w:val="FF0000"/>
                    </w:rPr>
                    <w:t>+3</w:t>
                  </w:r>
                </w:p>
              </w:tc>
              <w:tc>
                <w:tcPr>
                  <w:tcW w:w="1514" w:type="dxa"/>
                  <w:vAlign w:val="bottom"/>
                </w:tcPr>
                <w:p w14:paraId="12441D76"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11.7</w:t>
                  </w:r>
                  <w:r w:rsidRPr="0055177F">
                    <w:rPr>
                      <w:rFonts w:ascii="Calibri" w:hAnsi="Calibri" w:cs="Calibri"/>
                      <w:color w:val="FF0000"/>
                    </w:rPr>
                    <w:t>+3</w:t>
                  </w:r>
                </w:p>
              </w:tc>
            </w:tr>
            <w:tr w:rsidR="00C24F14" w14:paraId="6654BC3E" w14:textId="77777777" w:rsidTr="00C24F14">
              <w:trPr>
                <w:trHeight w:val="144"/>
              </w:trPr>
              <w:tc>
                <w:tcPr>
                  <w:tcW w:w="1848" w:type="dxa"/>
                </w:tcPr>
                <w:p w14:paraId="3DD246C7" w14:textId="77777777" w:rsidR="00C24F14" w:rsidRDefault="00C24F14" w:rsidP="00C24F14">
                  <w:pPr>
                    <w:spacing w:before="100" w:beforeAutospacing="1" w:after="100" w:afterAutospacing="1"/>
                    <w:jc w:val="center"/>
                  </w:pPr>
                </w:p>
              </w:tc>
              <w:tc>
                <w:tcPr>
                  <w:tcW w:w="1741" w:type="dxa"/>
                  <w:vAlign w:val="center"/>
                </w:tcPr>
                <w:p w14:paraId="46F2071A" w14:textId="77777777" w:rsidR="00C24F14" w:rsidRDefault="00C24F14" w:rsidP="00C24F14">
                  <w:pPr>
                    <w:spacing w:before="100" w:beforeAutospacing="1" w:after="100" w:afterAutospacing="1"/>
                    <w:jc w:val="center"/>
                    <w:rPr>
                      <w:rFonts w:ascii="Calibri" w:hAnsi="Calibri" w:cs="Calibri"/>
                      <w:color w:val="000000"/>
                    </w:rPr>
                  </w:pPr>
                </w:p>
              </w:tc>
              <w:tc>
                <w:tcPr>
                  <w:tcW w:w="1643" w:type="dxa"/>
                  <w:vAlign w:val="bottom"/>
                </w:tcPr>
                <w:p w14:paraId="4E073CDF" w14:textId="77777777" w:rsidR="00C24F14" w:rsidRDefault="00C24F14" w:rsidP="00C24F14">
                  <w:pPr>
                    <w:spacing w:before="100" w:beforeAutospacing="1" w:after="100" w:afterAutospacing="1"/>
                    <w:jc w:val="center"/>
                    <w:rPr>
                      <w:rFonts w:ascii="Calibri" w:hAnsi="Calibri" w:cs="Calibri"/>
                      <w:color w:val="000000"/>
                    </w:rPr>
                  </w:pPr>
                </w:p>
              </w:tc>
              <w:tc>
                <w:tcPr>
                  <w:tcW w:w="1702" w:type="dxa"/>
                  <w:vAlign w:val="bottom"/>
                </w:tcPr>
                <w:p w14:paraId="06B71B58" w14:textId="77777777" w:rsidR="00C24F14" w:rsidRDefault="00C24F14" w:rsidP="00C24F14">
                  <w:pPr>
                    <w:spacing w:before="100" w:beforeAutospacing="1" w:after="100" w:afterAutospacing="1"/>
                    <w:jc w:val="center"/>
                    <w:rPr>
                      <w:rFonts w:ascii="Calibri" w:hAnsi="Calibri" w:cs="Calibri"/>
                      <w:color w:val="000000"/>
                    </w:rPr>
                  </w:pPr>
                </w:p>
              </w:tc>
              <w:tc>
                <w:tcPr>
                  <w:tcW w:w="1514" w:type="dxa"/>
                </w:tcPr>
                <w:p w14:paraId="39A0BAC3" w14:textId="77777777" w:rsidR="00C24F14" w:rsidRDefault="00C24F14" w:rsidP="00C24F14">
                  <w:pPr>
                    <w:spacing w:before="100" w:beforeAutospacing="1" w:after="100" w:afterAutospacing="1"/>
                    <w:jc w:val="center"/>
                    <w:rPr>
                      <w:rFonts w:ascii="Calibri" w:hAnsi="Calibri" w:cs="Calibri"/>
                      <w:color w:val="000000"/>
                    </w:rPr>
                  </w:pPr>
                </w:p>
              </w:tc>
              <w:tc>
                <w:tcPr>
                  <w:tcW w:w="1514" w:type="dxa"/>
                </w:tcPr>
                <w:p w14:paraId="6629A2BB" w14:textId="77777777" w:rsidR="00C24F14" w:rsidRDefault="00C24F14" w:rsidP="00C24F14">
                  <w:pPr>
                    <w:spacing w:before="100" w:beforeAutospacing="1" w:after="100" w:afterAutospacing="1"/>
                    <w:jc w:val="center"/>
                    <w:rPr>
                      <w:rFonts w:ascii="Calibri" w:hAnsi="Calibri" w:cs="Calibri"/>
                      <w:color w:val="000000"/>
                    </w:rPr>
                  </w:pPr>
                </w:p>
              </w:tc>
            </w:tr>
            <w:tr w:rsidR="00C24F14" w14:paraId="2D891F51" w14:textId="77777777" w:rsidTr="00C24F14">
              <w:trPr>
                <w:trHeight w:val="144"/>
              </w:trPr>
              <w:tc>
                <w:tcPr>
                  <w:tcW w:w="1848" w:type="dxa"/>
                </w:tcPr>
                <w:p w14:paraId="5BC68E55" w14:textId="77777777" w:rsidR="00C24F14" w:rsidRDefault="00C24F14" w:rsidP="00C24F14">
                  <w:pPr>
                    <w:spacing w:before="100" w:beforeAutospacing="1" w:after="100" w:afterAutospacing="1"/>
                    <w:jc w:val="center"/>
                  </w:pPr>
                  <w:r>
                    <w:lastRenderedPageBreak/>
                    <w:t>CP-</w:t>
                  </w:r>
                </w:p>
              </w:tc>
              <w:tc>
                <w:tcPr>
                  <w:tcW w:w="1741" w:type="dxa"/>
                  <w:vAlign w:val="center"/>
                </w:tcPr>
                <w:p w14:paraId="6B4F3DB9" w14:textId="77777777" w:rsidR="00C24F14" w:rsidRDefault="00C24F14" w:rsidP="00C24F14">
                  <w:pPr>
                    <w:spacing w:before="100" w:beforeAutospacing="1" w:after="100" w:afterAutospacing="1"/>
                    <w:jc w:val="center"/>
                    <w:rPr>
                      <w:rFonts w:ascii="Calibri" w:hAnsi="Calibri" w:cs="Calibri"/>
                      <w:color w:val="000000"/>
                    </w:rPr>
                  </w:pPr>
                  <w:r>
                    <w:t>64 QAM</w:t>
                  </w:r>
                </w:p>
              </w:tc>
              <w:tc>
                <w:tcPr>
                  <w:tcW w:w="1643" w:type="dxa"/>
                  <w:vAlign w:val="bottom"/>
                </w:tcPr>
                <w:p w14:paraId="59FFE328"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9</w:t>
                  </w:r>
                </w:p>
              </w:tc>
              <w:tc>
                <w:tcPr>
                  <w:tcW w:w="1702" w:type="dxa"/>
                  <w:vAlign w:val="bottom"/>
                </w:tcPr>
                <w:p w14:paraId="48BA6699"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10.7</w:t>
                  </w:r>
                </w:p>
              </w:tc>
              <w:tc>
                <w:tcPr>
                  <w:tcW w:w="1514" w:type="dxa"/>
                  <w:vAlign w:val="bottom"/>
                </w:tcPr>
                <w:p w14:paraId="31FED918"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11.2</w:t>
                  </w:r>
                </w:p>
              </w:tc>
              <w:tc>
                <w:tcPr>
                  <w:tcW w:w="1514" w:type="dxa"/>
                  <w:vAlign w:val="bottom"/>
                </w:tcPr>
                <w:p w14:paraId="18DB3B92"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11.7</w:t>
                  </w:r>
                </w:p>
              </w:tc>
            </w:tr>
            <w:tr w:rsidR="00C24F14" w14:paraId="0496BCCF" w14:textId="77777777" w:rsidTr="00C24F14">
              <w:trPr>
                <w:trHeight w:val="144"/>
              </w:trPr>
              <w:tc>
                <w:tcPr>
                  <w:tcW w:w="1848" w:type="dxa"/>
                </w:tcPr>
                <w:p w14:paraId="008320A6" w14:textId="77777777" w:rsidR="00C24F14" w:rsidRDefault="00C24F14" w:rsidP="00C24F14">
                  <w:pPr>
                    <w:spacing w:before="100" w:beforeAutospacing="1" w:after="100" w:afterAutospacing="1"/>
                    <w:jc w:val="center"/>
                  </w:pPr>
                </w:p>
              </w:tc>
              <w:tc>
                <w:tcPr>
                  <w:tcW w:w="1741" w:type="dxa"/>
                  <w:vAlign w:val="center"/>
                </w:tcPr>
                <w:p w14:paraId="418838F3" w14:textId="77777777" w:rsidR="00C24F14" w:rsidRDefault="00C24F14" w:rsidP="00C24F14">
                  <w:pPr>
                    <w:spacing w:before="100" w:beforeAutospacing="1" w:after="100" w:afterAutospacing="1"/>
                    <w:jc w:val="center"/>
                    <w:rPr>
                      <w:rFonts w:ascii="Calibri" w:hAnsi="Calibri" w:cs="Calibri"/>
                      <w:color w:val="000000"/>
                    </w:rPr>
                  </w:pPr>
                  <w:r>
                    <w:t>256 QAM</w:t>
                  </w:r>
                </w:p>
              </w:tc>
              <w:tc>
                <w:tcPr>
                  <w:tcW w:w="1643" w:type="dxa"/>
                  <w:vAlign w:val="bottom"/>
                </w:tcPr>
                <w:p w14:paraId="21FDA868"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9</w:t>
                  </w:r>
                  <w:r w:rsidRPr="0055177F">
                    <w:rPr>
                      <w:rFonts w:ascii="Calibri" w:hAnsi="Calibri" w:cs="Calibri"/>
                      <w:color w:val="FF0000"/>
                    </w:rPr>
                    <w:t>+3</w:t>
                  </w:r>
                </w:p>
              </w:tc>
              <w:tc>
                <w:tcPr>
                  <w:tcW w:w="1702" w:type="dxa"/>
                  <w:vAlign w:val="bottom"/>
                </w:tcPr>
                <w:p w14:paraId="1B3272D4"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10.7</w:t>
                  </w:r>
                  <w:r w:rsidRPr="0055177F">
                    <w:rPr>
                      <w:rFonts w:ascii="Calibri" w:hAnsi="Calibri" w:cs="Calibri"/>
                      <w:color w:val="FF0000"/>
                    </w:rPr>
                    <w:t>+3</w:t>
                  </w:r>
                </w:p>
              </w:tc>
              <w:tc>
                <w:tcPr>
                  <w:tcW w:w="1514" w:type="dxa"/>
                  <w:vAlign w:val="bottom"/>
                </w:tcPr>
                <w:p w14:paraId="796BE8B5"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11.2</w:t>
                  </w:r>
                  <w:r w:rsidRPr="0055177F">
                    <w:rPr>
                      <w:rFonts w:ascii="Calibri" w:hAnsi="Calibri" w:cs="Calibri"/>
                      <w:color w:val="FF0000"/>
                    </w:rPr>
                    <w:t>+3</w:t>
                  </w:r>
                </w:p>
              </w:tc>
              <w:tc>
                <w:tcPr>
                  <w:tcW w:w="1514" w:type="dxa"/>
                  <w:vAlign w:val="bottom"/>
                </w:tcPr>
                <w:p w14:paraId="3BCB62B6" w14:textId="77777777" w:rsidR="00C24F14" w:rsidRDefault="00C24F14" w:rsidP="00C24F14">
                  <w:pPr>
                    <w:spacing w:before="100" w:beforeAutospacing="1" w:after="100" w:afterAutospacing="1"/>
                    <w:jc w:val="center"/>
                    <w:rPr>
                      <w:rFonts w:ascii="Calibri" w:hAnsi="Calibri" w:cs="Calibri"/>
                      <w:color w:val="000000"/>
                    </w:rPr>
                  </w:pPr>
                  <w:r>
                    <w:rPr>
                      <w:rFonts w:ascii="Calibri" w:hAnsi="Calibri" w:cs="Calibri"/>
                      <w:color w:val="000000"/>
                    </w:rPr>
                    <w:t>11.7</w:t>
                  </w:r>
                  <w:r w:rsidRPr="0055177F">
                    <w:rPr>
                      <w:rFonts w:ascii="Calibri" w:hAnsi="Calibri" w:cs="Calibri"/>
                      <w:color w:val="FF0000"/>
                    </w:rPr>
                    <w:t>+3</w:t>
                  </w:r>
                </w:p>
              </w:tc>
            </w:tr>
          </w:tbl>
          <w:p w14:paraId="25D5F8C3" w14:textId="77777777" w:rsidR="00C24F14" w:rsidRDefault="00C24F14" w:rsidP="00C24F14">
            <w:pPr>
              <w:tabs>
                <w:tab w:val="left" w:pos="8887"/>
              </w:tabs>
              <w:spacing w:after="0"/>
              <w:rPr>
                <w:b/>
                <w:bCs/>
                <w:lang w:eastAsia="ja-JP"/>
              </w:rPr>
            </w:pPr>
          </w:p>
          <w:p w14:paraId="1CB52716" w14:textId="77777777" w:rsidR="00C24F14" w:rsidRPr="00AE1E4C" w:rsidRDefault="00C24F14" w:rsidP="00C24F14">
            <w:pPr>
              <w:rPr>
                <w:b/>
                <w:bCs/>
              </w:rPr>
            </w:pPr>
            <w:r w:rsidRPr="00AE1E4C">
              <w:rPr>
                <w:b/>
                <w:bCs/>
              </w:rPr>
              <w:t xml:space="preserve">Observation </w:t>
            </w:r>
            <w:r>
              <w:rPr>
                <w:b/>
                <w:bCs/>
              </w:rPr>
              <w:t>4</w:t>
            </w:r>
            <w:r w:rsidRPr="00AE1E4C">
              <w:rPr>
                <w:b/>
                <w:bCs/>
              </w:rPr>
              <w:t>: No special treatment is necessary for inter-band CA MPRs for UL256QAM.</w:t>
            </w:r>
          </w:p>
          <w:p w14:paraId="23E5CF1A" w14:textId="6CA92D17" w:rsidR="00136810" w:rsidRPr="00DC443F" w:rsidRDefault="00C24F14" w:rsidP="00C24F14">
            <w:pPr>
              <w:overflowPunct/>
              <w:autoSpaceDE/>
              <w:autoSpaceDN/>
              <w:adjustRightInd/>
              <w:spacing w:before="120" w:after="60"/>
              <w:jc w:val="both"/>
              <w:textAlignment w:val="auto"/>
              <w:rPr>
                <w:bCs/>
                <w:lang w:val="en-US" w:eastAsia="zh-CN"/>
              </w:rPr>
            </w:pPr>
            <w:r w:rsidRPr="00AE1E4C">
              <w:rPr>
                <w:b/>
                <w:bCs/>
              </w:rPr>
              <w:t xml:space="preserve">Observation </w:t>
            </w:r>
            <w:r>
              <w:rPr>
                <w:b/>
                <w:bCs/>
              </w:rPr>
              <w:t>5</w:t>
            </w:r>
            <w:r w:rsidRPr="00AE1E4C">
              <w:rPr>
                <w:b/>
                <w:bCs/>
              </w:rPr>
              <w:t>: No special treatment is necessary for UL MIMO MPRs for UL256QAM.</w:t>
            </w:r>
          </w:p>
        </w:tc>
      </w:tr>
      <w:tr w:rsidR="00136810" w:rsidRPr="00DC443F" w14:paraId="3E821895" w14:textId="77777777" w:rsidTr="008B39E7">
        <w:trPr>
          <w:trHeight w:val="468"/>
        </w:trPr>
        <w:tc>
          <w:tcPr>
            <w:tcW w:w="1271" w:type="dxa"/>
          </w:tcPr>
          <w:p w14:paraId="7889634B" w14:textId="0D22C04E" w:rsidR="00136810" w:rsidRPr="00DC443F" w:rsidRDefault="00553D6F" w:rsidP="00136810">
            <w:pPr>
              <w:spacing w:before="120" w:after="120"/>
            </w:pPr>
            <w:hyperlink r:id="rId10" w:history="1">
              <w:r w:rsidR="00136810">
                <w:rPr>
                  <w:rStyle w:val="ac"/>
                  <w:rFonts w:ascii="Arial" w:hAnsi="Arial" w:cs="Arial"/>
                  <w:b/>
                  <w:bCs/>
                  <w:sz w:val="16"/>
                  <w:szCs w:val="16"/>
                </w:rPr>
                <w:t>R4-2315265</w:t>
              </w:r>
            </w:hyperlink>
          </w:p>
        </w:tc>
        <w:tc>
          <w:tcPr>
            <w:tcW w:w="1559" w:type="dxa"/>
          </w:tcPr>
          <w:p w14:paraId="49B33978" w14:textId="33F72496" w:rsidR="00136810" w:rsidRPr="00DC443F" w:rsidRDefault="00136810" w:rsidP="00136810">
            <w:pPr>
              <w:spacing w:before="120" w:after="120"/>
            </w:pPr>
            <w:r>
              <w:rPr>
                <w:rFonts w:ascii="Arial" w:hAnsi="Arial" w:cs="Arial"/>
                <w:sz w:val="16"/>
                <w:szCs w:val="16"/>
              </w:rPr>
              <w:t>Nokia, Nokia Shanghai Bell</w:t>
            </w:r>
          </w:p>
        </w:tc>
        <w:tc>
          <w:tcPr>
            <w:tcW w:w="6801" w:type="dxa"/>
          </w:tcPr>
          <w:p w14:paraId="0F6EE81D" w14:textId="77777777" w:rsidR="0036546F" w:rsidRPr="00E739B0" w:rsidRDefault="0036546F" w:rsidP="0036546F">
            <w:pPr>
              <w:pStyle w:val="af0"/>
              <w:jc w:val="center"/>
              <w:rPr>
                <w:b/>
                <w:bCs/>
              </w:rPr>
            </w:pPr>
            <w:bookmarkStart w:id="2" w:name="OLE_LINK5"/>
            <w:r w:rsidRPr="00E739B0">
              <w:rPr>
                <w:b/>
                <w:bCs/>
              </w:rPr>
              <w:t xml:space="preserve">Table </w:t>
            </w:r>
            <w:r>
              <w:rPr>
                <w:b/>
                <w:bCs/>
              </w:rPr>
              <w:t>1</w:t>
            </w:r>
            <w:r w:rsidRPr="00E739B0">
              <w:rPr>
                <w:b/>
                <w:bCs/>
              </w:rPr>
              <w:t>. MPR simulation results for 256QAM</w:t>
            </w:r>
            <w:r>
              <w:rPr>
                <w:b/>
                <w:bCs/>
              </w:rPr>
              <w:t xml:space="preserve"> with PC1 at 29 GHz.</w:t>
            </w:r>
          </w:p>
          <w:tbl>
            <w:tblPr>
              <w:tblW w:w="7220" w:type="dxa"/>
              <w:jc w:val="center"/>
              <w:tblLayout w:type="fixed"/>
              <w:tblLook w:val="04A0" w:firstRow="1" w:lastRow="0" w:firstColumn="1" w:lastColumn="0" w:noHBand="0" w:noVBand="1"/>
            </w:tblPr>
            <w:tblGrid>
              <w:gridCol w:w="1360"/>
              <w:gridCol w:w="200"/>
              <w:gridCol w:w="860"/>
              <w:gridCol w:w="799"/>
              <w:gridCol w:w="944"/>
              <w:gridCol w:w="944"/>
              <w:gridCol w:w="996"/>
              <w:gridCol w:w="1117"/>
            </w:tblGrid>
            <w:tr w:rsidR="0036546F" w:rsidRPr="00E739B0" w14:paraId="0B634978" w14:textId="77777777" w:rsidTr="009E6F68">
              <w:trPr>
                <w:trHeight w:val="300"/>
                <w:jc w:val="center"/>
              </w:trPr>
              <w:tc>
                <w:tcPr>
                  <w:tcW w:w="1360" w:type="dxa"/>
                  <w:tcBorders>
                    <w:top w:val="nil"/>
                    <w:left w:val="nil"/>
                    <w:bottom w:val="nil"/>
                    <w:right w:val="nil"/>
                  </w:tcBorders>
                  <w:shd w:val="clear" w:color="auto" w:fill="auto"/>
                  <w:noWrap/>
                  <w:vAlign w:val="bottom"/>
                  <w:hideMark/>
                </w:tcPr>
                <w:p w14:paraId="2CCB4EC4" w14:textId="77777777" w:rsidR="0036546F" w:rsidRPr="00E739B0" w:rsidRDefault="0036546F" w:rsidP="0036546F">
                  <w:pPr>
                    <w:rPr>
                      <w:b/>
                      <w:bCs/>
                      <w:sz w:val="24"/>
                      <w:lang w:eastAsia="en-GB"/>
                    </w:rPr>
                  </w:pPr>
                </w:p>
              </w:tc>
              <w:tc>
                <w:tcPr>
                  <w:tcW w:w="1060" w:type="dxa"/>
                  <w:gridSpan w:val="2"/>
                  <w:tcBorders>
                    <w:top w:val="nil"/>
                    <w:left w:val="nil"/>
                    <w:bottom w:val="nil"/>
                    <w:right w:val="nil"/>
                  </w:tcBorders>
                  <w:shd w:val="clear" w:color="auto" w:fill="auto"/>
                  <w:noWrap/>
                  <w:vAlign w:val="bottom"/>
                  <w:hideMark/>
                </w:tcPr>
                <w:p w14:paraId="0E9991D1" w14:textId="77777777" w:rsidR="0036546F" w:rsidRPr="00E739B0" w:rsidRDefault="0036546F" w:rsidP="0036546F">
                  <w:pPr>
                    <w:rPr>
                      <w:b/>
                      <w:bCs/>
                      <w:lang w:eastAsia="en-GB"/>
                    </w:rPr>
                  </w:pPr>
                </w:p>
              </w:tc>
              <w:tc>
                <w:tcPr>
                  <w:tcW w:w="4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BC5E2"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Required back-off [dB]</w:t>
                  </w:r>
                </w:p>
              </w:tc>
            </w:tr>
            <w:tr w:rsidR="0036546F" w:rsidRPr="00E739B0" w14:paraId="11714C77" w14:textId="77777777" w:rsidTr="009E6F68">
              <w:trPr>
                <w:trHeight w:val="300"/>
                <w:jc w:val="center"/>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63650"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Waveform</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5EA455"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SCS</w:t>
                  </w:r>
                  <w:r w:rsidRPr="00E739B0">
                    <w:rPr>
                      <w:rFonts w:ascii="Calibri" w:hAnsi="Calibri" w:cs="Calibri"/>
                      <w:b/>
                      <w:bCs/>
                      <w:color w:val="000000"/>
                      <w:sz w:val="22"/>
                      <w:szCs w:val="22"/>
                      <w:lang w:eastAsia="en-GB"/>
                    </w:rPr>
                    <w:br/>
                    <w:t>[kHz]</w:t>
                  </w:r>
                </w:p>
              </w:tc>
              <w:tc>
                <w:tcPr>
                  <w:tcW w:w="3683" w:type="dxa"/>
                  <w:gridSpan w:val="4"/>
                  <w:tcBorders>
                    <w:top w:val="nil"/>
                    <w:left w:val="nil"/>
                    <w:bottom w:val="nil"/>
                    <w:right w:val="nil"/>
                  </w:tcBorders>
                  <w:shd w:val="clear" w:color="auto" w:fill="auto"/>
                  <w:noWrap/>
                  <w:vAlign w:val="bottom"/>
                  <w:hideMark/>
                </w:tcPr>
                <w:p w14:paraId="21D321BB"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Channel bandwidth [MHz]</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C1B609"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Max</w:t>
                  </w:r>
                </w:p>
              </w:tc>
            </w:tr>
            <w:tr w:rsidR="0036546F" w:rsidRPr="00E739B0" w14:paraId="32FD9F71" w14:textId="77777777" w:rsidTr="009E6F68">
              <w:trPr>
                <w:trHeight w:val="300"/>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428F38DD" w14:textId="77777777" w:rsidR="0036546F" w:rsidRPr="00E739B0" w:rsidRDefault="0036546F" w:rsidP="0036546F">
                  <w:pPr>
                    <w:rPr>
                      <w:rFonts w:ascii="Calibri" w:hAnsi="Calibri" w:cs="Calibri"/>
                      <w:b/>
                      <w:bCs/>
                      <w:color w:val="000000"/>
                      <w:sz w:val="22"/>
                      <w:szCs w:val="22"/>
                      <w:lang w:eastAsia="en-GB"/>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0B8542A4" w14:textId="77777777" w:rsidR="0036546F" w:rsidRPr="00E739B0" w:rsidRDefault="0036546F" w:rsidP="0036546F">
                  <w:pPr>
                    <w:rPr>
                      <w:rFonts w:ascii="Calibri" w:hAnsi="Calibri" w:cs="Calibri"/>
                      <w:b/>
                      <w:bCs/>
                      <w:color w:val="000000"/>
                      <w:sz w:val="22"/>
                      <w:szCs w:val="22"/>
                      <w:lang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125A4494"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50</w:t>
                  </w:r>
                </w:p>
              </w:tc>
              <w:tc>
                <w:tcPr>
                  <w:tcW w:w="944" w:type="dxa"/>
                  <w:tcBorders>
                    <w:top w:val="nil"/>
                    <w:left w:val="nil"/>
                    <w:bottom w:val="single" w:sz="4" w:space="0" w:color="auto"/>
                    <w:right w:val="single" w:sz="4" w:space="0" w:color="auto"/>
                  </w:tcBorders>
                  <w:shd w:val="clear" w:color="auto" w:fill="auto"/>
                  <w:noWrap/>
                  <w:vAlign w:val="bottom"/>
                  <w:hideMark/>
                </w:tcPr>
                <w:p w14:paraId="2C05A1AE"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100</w:t>
                  </w:r>
                </w:p>
              </w:tc>
              <w:tc>
                <w:tcPr>
                  <w:tcW w:w="944" w:type="dxa"/>
                  <w:tcBorders>
                    <w:top w:val="nil"/>
                    <w:left w:val="nil"/>
                    <w:bottom w:val="single" w:sz="4" w:space="0" w:color="auto"/>
                    <w:right w:val="single" w:sz="4" w:space="0" w:color="auto"/>
                  </w:tcBorders>
                  <w:shd w:val="clear" w:color="auto" w:fill="auto"/>
                  <w:noWrap/>
                  <w:vAlign w:val="bottom"/>
                  <w:hideMark/>
                </w:tcPr>
                <w:p w14:paraId="6F1867BA"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200</w:t>
                  </w:r>
                </w:p>
              </w:tc>
              <w:tc>
                <w:tcPr>
                  <w:tcW w:w="996" w:type="dxa"/>
                  <w:tcBorders>
                    <w:top w:val="nil"/>
                    <w:left w:val="nil"/>
                    <w:bottom w:val="single" w:sz="4" w:space="0" w:color="auto"/>
                    <w:right w:val="nil"/>
                  </w:tcBorders>
                  <w:shd w:val="clear" w:color="auto" w:fill="auto"/>
                  <w:noWrap/>
                  <w:vAlign w:val="bottom"/>
                  <w:hideMark/>
                </w:tcPr>
                <w:p w14:paraId="16502A68"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400</w:t>
                  </w:r>
                </w:p>
              </w:tc>
              <w:tc>
                <w:tcPr>
                  <w:tcW w:w="1117" w:type="dxa"/>
                  <w:vMerge/>
                  <w:tcBorders>
                    <w:top w:val="nil"/>
                    <w:left w:val="single" w:sz="4" w:space="0" w:color="auto"/>
                    <w:bottom w:val="single" w:sz="4" w:space="0" w:color="auto"/>
                    <w:right w:val="single" w:sz="4" w:space="0" w:color="auto"/>
                  </w:tcBorders>
                  <w:vAlign w:val="center"/>
                  <w:hideMark/>
                </w:tcPr>
                <w:p w14:paraId="1C77978C" w14:textId="77777777" w:rsidR="0036546F" w:rsidRPr="00E739B0" w:rsidRDefault="0036546F" w:rsidP="0036546F">
                  <w:pPr>
                    <w:rPr>
                      <w:rFonts w:ascii="Calibri" w:hAnsi="Calibri" w:cs="Calibri"/>
                      <w:b/>
                      <w:bCs/>
                      <w:color w:val="000000"/>
                      <w:sz w:val="22"/>
                      <w:szCs w:val="22"/>
                      <w:lang w:eastAsia="en-GB"/>
                    </w:rPr>
                  </w:pPr>
                </w:p>
              </w:tc>
            </w:tr>
            <w:tr w:rsidR="0036546F" w:rsidRPr="00E739B0" w14:paraId="2DEA2247" w14:textId="77777777" w:rsidTr="009E6F68">
              <w:trPr>
                <w:trHeight w:val="300"/>
                <w:jc w:val="center"/>
              </w:trPr>
              <w:tc>
                <w:tcPr>
                  <w:tcW w:w="1560"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46DA73C3" w14:textId="77777777" w:rsidR="0036546F" w:rsidRPr="00E739B0" w:rsidRDefault="0036546F" w:rsidP="0036546F">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CP</w:t>
                  </w:r>
                  <w:r w:rsidRPr="00E739B0">
                    <w:rPr>
                      <w:rFonts w:ascii="Calibri" w:hAnsi="Calibri" w:cs="Calibri"/>
                      <w:b/>
                      <w:bCs/>
                      <w:color w:val="000000"/>
                      <w:sz w:val="22"/>
                      <w:szCs w:val="22"/>
                      <w:lang w:eastAsia="en-GB"/>
                    </w:rPr>
                    <w:t>-OFDM</w:t>
                  </w:r>
                </w:p>
              </w:tc>
              <w:tc>
                <w:tcPr>
                  <w:tcW w:w="860" w:type="dxa"/>
                  <w:tcBorders>
                    <w:top w:val="nil"/>
                    <w:left w:val="nil"/>
                    <w:bottom w:val="single" w:sz="4" w:space="0" w:color="auto"/>
                    <w:right w:val="single" w:sz="4" w:space="0" w:color="auto"/>
                  </w:tcBorders>
                  <w:shd w:val="clear" w:color="auto" w:fill="auto"/>
                  <w:noWrap/>
                  <w:vAlign w:val="bottom"/>
                  <w:hideMark/>
                </w:tcPr>
                <w:p w14:paraId="4597E525"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60</w:t>
                  </w:r>
                </w:p>
              </w:tc>
              <w:tc>
                <w:tcPr>
                  <w:tcW w:w="799" w:type="dxa"/>
                  <w:tcBorders>
                    <w:top w:val="nil"/>
                    <w:left w:val="nil"/>
                    <w:bottom w:val="single" w:sz="4" w:space="0" w:color="auto"/>
                    <w:right w:val="single" w:sz="4" w:space="0" w:color="auto"/>
                  </w:tcBorders>
                  <w:shd w:val="clear" w:color="auto" w:fill="auto"/>
                  <w:noWrap/>
                  <w:vAlign w:val="center"/>
                </w:tcPr>
                <w:p w14:paraId="6F3E8618"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944" w:type="dxa"/>
                  <w:tcBorders>
                    <w:top w:val="nil"/>
                    <w:left w:val="nil"/>
                    <w:bottom w:val="single" w:sz="4" w:space="0" w:color="auto"/>
                    <w:right w:val="single" w:sz="4" w:space="0" w:color="auto"/>
                  </w:tcBorders>
                  <w:shd w:val="clear" w:color="auto" w:fill="auto"/>
                  <w:noWrap/>
                  <w:vAlign w:val="center"/>
                </w:tcPr>
                <w:p w14:paraId="4CAB35C3"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944" w:type="dxa"/>
                  <w:tcBorders>
                    <w:top w:val="nil"/>
                    <w:left w:val="nil"/>
                    <w:bottom w:val="single" w:sz="4" w:space="0" w:color="auto"/>
                    <w:right w:val="single" w:sz="4" w:space="0" w:color="auto"/>
                  </w:tcBorders>
                  <w:shd w:val="clear" w:color="auto" w:fill="auto"/>
                  <w:noWrap/>
                  <w:vAlign w:val="center"/>
                </w:tcPr>
                <w:p w14:paraId="5F3A5B2C"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996" w:type="dxa"/>
                  <w:tcBorders>
                    <w:top w:val="nil"/>
                    <w:left w:val="nil"/>
                    <w:bottom w:val="single" w:sz="4" w:space="0" w:color="auto"/>
                    <w:right w:val="single" w:sz="4" w:space="0" w:color="auto"/>
                  </w:tcBorders>
                  <w:shd w:val="clear" w:color="auto" w:fill="auto"/>
                  <w:noWrap/>
                  <w:vAlign w:val="center"/>
                </w:tcPr>
                <w:p w14:paraId="5CC87EF3" w14:textId="77777777" w:rsidR="0036546F" w:rsidRPr="00562D32" w:rsidRDefault="0036546F" w:rsidP="0036546F">
                  <w:pPr>
                    <w:jc w:val="center"/>
                    <w:rPr>
                      <w:rFonts w:ascii="Calibri" w:hAnsi="Calibri" w:cs="Calibri"/>
                      <w:color w:val="000000"/>
                      <w:sz w:val="22"/>
                      <w:szCs w:val="28"/>
                      <w:lang w:eastAsia="en-GB"/>
                    </w:rPr>
                  </w:pPr>
                </w:p>
              </w:tc>
              <w:tc>
                <w:tcPr>
                  <w:tcW w:w="1117" w:type="dxa"/>
                  <w:vMerge w:val="restart"/>
                  <w:tcBorders>
                    <w:top w:val="nil"/>
                    <w:left w:val="single" w:sz="4" w:space="0" w:color="auto"/>
                    <w:bottom w:val="single" w:sz="4" w:space="0" w:color="000000"/>
                    <w:right w:val="single" w:sz="4" w:space="0" w:color="auto"/>
                  </w:tcBorders>
                  <w:shd w:val="clear" w:color="auto" w:fill="auto"/>
                  <w:noWrap/>
                  <w:vAlign w:val="center"/>
                </w:tcPr>
                <w:p w14:paraId="12BB138F" w14:textId="77777777" w:rsidR="0036546F" w:rsidRPr="00E739B0" w:rsidRDefault="0036546F" w:rsidP="0036546F">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8.9</w:t>
                  </w:r>
                </w:p>
              </w:tc>
            </w:tr>
            <w:tr w:rsidR="0036546F" w:rsidRPr="00E739B0" w14:paraId="3B6CB93A" w14:textId="77777777" w:rsidTr="009E6F68">
              <w:trPr>
                <w:trHeight w:val="300"/>
                <w:jc w:val="center"/>
              </w:trPr>
              <w:tc>
                <w:tcPr>
                  <w:tcW w:w="1560" w:type="dxa"/>
                  <w:gridSpan w:val="2"/>
                  <w:vMerge/>
                  <w:tcBorders>
                    <w:top w:val="nil"/>
                    <w:left w:val="single" w:sz="4" w:space="0" w:color="auto"/>
                    <w:bottom w:val="single" w:sz="4" w:space="0" w:color="000000"/>
                    <w:right w:val="single" w:sz="4" w:space="0" w:color="auto"/>
                  </w:tcBorders>
                  <w:vAlign w:val="center"/>
                  <w:hideMark/>
                </w:tcPr>
                <w:p w14:paraId="0A31C2A8" w14:textId="77777777" w:rsidR="0036546F" w:rsidRPr="00E739B0" w:rsidRDefault="0036546F" w:rsidP="0036546F">
                  <w:pPr>
                    <w:rPr>
                      <w:rFonts w:ascii="Calibri" w:hAnsi="Calibri" w:cs="Calibri"/>
                      <w:b/>
                      <w:bCs/>
                      <w:color w:val="000000"/>
                      <w:sz w:val="22"/>
                      <w:szCs w:val="22"/>
                      <w:lang w:eastAsia="en-GB"/>
                    </w:rPr>
                  </w:pPr>
                </w:p>
              </w:tc>
              <w:tc>
                <w:tcPr>
                  <w:tcW w:w="860" w:type="dxa"/>
                  <w:tcBorders>
                    <w:top w:val="nil"/>
                    <w:left w:val="nil"/>
                    <w:bottom w:val="single" w:sz="4" w:space="0" w:color="auto"/>
                    <w:right w:val="single" w:sz="4" w:space="0" w:color="auto"/>
                  </w:tcBorders>
                  <w:shd w:val="clear" w:color="auto" w:fill="auto"/>
                  <w:noWrap/>
                  <w:vAlign w:val="bottom"/>
                  <w:hideMark/>
                </w:tcPr>
                <w:p w14:paraId="320557BC"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120</w:t>
                  </w:r>
                </w:p>
              </w:tc>
              <w:tc>
                <w:tcPr>
                  <w:tcW w:w="799" w:type="dxa"/>
                  <w:tcBorders>
                    <w:top w:val="nil"/>
                    <w:left w:val="nil"/>
                    <w:bottom w:val="single" w:sz="4" w:space="0" w:color="auto"/>
                    <w:right w:val="single" w:sz="4" w:space="0" w:color="auto"/>
                  </w:tcBorders>
                  <w:shd w:val="clear" w:color="auto" w:fill="auto"/>
                  <w:noWrap/>
                  <w:vAlign w:val="center"/>
                </w:tcPr>
                <w:p w14:paraId="1203A3B0"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8.7</w:t>
                  </w:r>
                </w:p>
              </w:tc>
              <w:tc>
                <w:tcPr>
                  <w:tcW w:w="944" w:type="dxa"/>
                  <w:tcBorders>
                    <w:top w:val="nil"/>
                    <w:left w:val="nil"/>
                    <w:bottom w:val="single" w:sz="4" w:space="0" w:color="auto"/>
                    <w:right w:val="single" w:sz="4" w:space="0" w:color="auto"/>
                  </w:tcBorders>
                  <w:shd w:val="clear" w:color="auto" w:fill="auto"/>
                  <w:noWrap/>
                  <w:vAlign w:val="center"/>
                </w:tcPr>
                <w:p w14:paraId="30AB48FE"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8.7</w:t>
                  </w:r>
                </w:p>
              </w:tc>
              <w:tc>
                <w:tcPr>
                  <w:tcW w:w="944" w:type="dxa"/>
                  <w:tcBorders>
                    <w:top w:val="nil"/>
                    <w:left w:val="nil"/>
                    <w:bottom w:val="single" w:sz="4" w:space="0" w:color="auto"/>
                    <w:right w:val="single" w:sz="4" w:space="0" w:color="auto"/>
                  </w:tcBorders>
                  <w:shd w:val="clear" w:color="auto" w:fill="auto"/>
                  <w:noWrap/>
                  <w:vAlign w:val="center"/>
                </w:tcPr>
                <w:p w14:paraId="361BF8A3"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8.6</w:t>
                  </w:r>
                </w:p>
              </w:tc>
              <w:tc>
                <w:tcPr>
                  <w:tcW w:w="996" w:type="dxa"/>
                  <w:tcBorders>
                    <w:top w:val="nil"/>
                    <w:left w:val="nil"/>
                    <w:bottom w:val="single" w:sz="4" w:space="0" w:color="auto"/>
                    <w:right w:val="single" w:sz="4" w:space="0" w:color="auto"/>
                  </w:tcBorders>
                  <w:shd w:val="clear" w:color="auto" w:fill="auto"/>
                  <w:noWrap/>
                  <w:vAlign w:val="center"/>
                </w:tcPr>
                <w:p w14:paraId="6A1E602D"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8.7</w:t>
                  </w:r>
                </w:p>
              </w:tc>
              <w:tc>
                <w:tcPr>
                  <w:tcW w:w="1117" w:type="dxa"/>
                  <w:vMerge/>
                  <w:tcBorders>
                    <w:top w:val="nil"/>
                    <w:left w:val="single" w:sz="4" w:space="0" w:color="auto"/>
                    <w:bottom w:val="single" w:sz="4" w:space="0" w:color="000000"/>
                    <w:right w:val="single" w:sz="4" w:space="0" w:color="auto"/>
                  </w:tcBorders>
                  <w:vAlign w:val="center"/>
                </w:tcPr>
                <w:p w14:paraId="2A5C8BD2" w14:textId="77777777" w:rsidR="0036546F" w:rsidRPr="00E739B0" w:rsidRDefault="0036546F" w:rsidP="0036546F">
                  <w:pPr>
                    <w:rPr>
                      <w:rFonts w:ascii="Calibri" w:hAnsi="Calibri" w:cs="Calibri"/>
                      <w:b/>
                      <w:bCs/>
                      <w:color w:val="000000"/>
                      <w:sz w:val="22"/>
                      <w:szCs w:val="22"/>
                      <w:lang w:eastAsia="en-GB"/>
                    </w:rPr>
                  </w:pPr>
                </w:p>
              </w:tc>
            </w:tr>
          </w:tbl>
          <w:p w14:paraId="550AB9EA" w14:textId="77777777" w:rsidR="0036546F" w:rsidRPr="00E739B0" w:rsidRDefault="0036546F" w:rsidP="0036546F">
            <w:pPr>
              <w:pStyle w:val="af0"/>
              <w:snapToGrid w:val="0"/>
              <w:rPr>
                <w:rFonts w:eastAsia="宋体"/>
                <w:b/>
                <w:bCs/>
                <w:lang w:eastAsia="zh-CN"/>
              </w:rPr>
            </w:pPr>
          </w:p>
          <w:p w14:paraId="178B29AA" w14:textId="77777777" w:rsidR="0036546F" w:rsidRPr="00E739B0" w:rsidRDefault="0036546F" w:rsidP="0036546F">
            <w:pPr>
              <w:pStyle w:val="af0"/>
              <w:jc w:val="center"/>
              <w:rPr>
                <w:b/>
                <w:bCs/>
              </w:rPr>
            </w:pPr>
            <w:r w:rsidRPr="00E739B0">
              <w:rPr>
                <w:b/>
                <w:bCs/>
              </w:rPr>
              <w:t xml:space="preserve">Table </w:t>
            </w:r>
            <w:r>
              <w:rPr>
                <w:b/>
                <w:bCs/>
              </w:rPr>
              <w:t>2</w:t>
            </w:r>
            <w:r w:rsidRPr="00E739B0">
              <w:rPr>
                <w:b/>
                <w:bCs/>
              </w:rPr>
              <w:t>. MPR simulation results for 256QAM</w:t>
            </w:r>
            <w:r>
              <w:rPr>
                <w:b/>
                <w:bCs/>
              </w:rPr>
              <w:t xml:space="preserve"> with PC2 at 29 GHz.</w:t>
            </w:r>
          </w:p>
          <w:tbl>
            <w:tblPr>
              <w:tblW w:w="7220" w:type="dxa"/>
              <w:jc w:val="center"/>
              <w:tblLayout w:type="fixed"/>
              <w:tblLook w:val="04A0" w:firstRow="1" w:lastRow="0" w:firstColumn="1" w:lastColumn="0" w:noHBand="0" w:noVBand="1"/>
            </w:tblPr>
            <w:tblGrid>
              <w:gridCol w:w="1360"/>
              <w:gridCol w:w="200"/>
              <w:gridCol w:w="860"/>
              <w:gridCol w:w="799"/>
              <w:gridCol w:w="944"/>
              <w:gridCol w:w="944"/>
              <w:gridCol w:w="996"/>
              <w:gridCol w:w="1117"/>
            </w:tblGrid>
            <w:tr w:rsidR="0036546F" w:rsidRPr="00E739B0" w14:paraId="76A7D345" w14:textId="77777777" w:rsidTr="009E6F68">
              <w:trPr>
                <w:trHeight w:val="300"/>
                <w:jc w:val="center"/>
              </w:trPr>
              <w:tc>
                <w:tcPr>
                  <w:tcW w:w="1360" w:type="dxa"/>
                  <w:tcBorders>
                    <w:top w:val="nil"/>
                    <w:left w:val="nil"/>
                    <w:bottom w:val="nil"/>
                    <w:right w:val="nil"/>
                  </w:tcBorders>
                  <w:shd w:val="clear" w:color="auto" w:fill="auto"/>
                  <w:noWrap/>
                  <w:vAlign w:val="bottom"/>
                  <w:hideMark/>
                </w:tcPr>
                <w:p w14:paraId="50CA2890" w14:textId="77777777" w:rsidR="0036546F" w:rsidRPr="00E739B0" w:rsidRDefault="0036546F" w:rsidP="0036546F">
                  <w:pPr>
                    <w:rPr>
                      <w:b/>
                      <w:bCs/>
                      <w:sz w:val="24"/>
                      <w:lang w:eastAsia="en-GB"/>
                    </w:rPr>
                  </w:pPr>
                </w:p>
              </w:tc>
              <w:tc>
                <w:tcPr>
                  <w:tcW w:w="1060" w:type="dxa"/>
                  <w:gridSpan w:val="2"/>
                  <w:tcBorders>
                    <w:top w:val="nil"/>
                    <w:left w:val="nil"/>
                    <w:bottom w:val="nil"/>
                    <w:right w:val="nil"/>
                  </w:tcBorders>
                  <w:shd w:val="clear" w:color="auto" w:fill="auto"/>
                  <w:noWrap/>
                  <w:vAlign w:val="bottom"/>
                  <w:hideMark/>
                </w:tcPr>
                <w:p w14:paraId="7682F2ED" w14:textId="77777777" w:rsidR="0036546F" w:rsidRPr="00E739B0" w:rsidRDefault="0036546F" w:rsidP="0036546F">
                  <w:pPr>
                    <w:rPr>
                      <w:b/>
                      <w:bCs/>
                      <w:lang w:eastAsia="en-GB"/>
                    </w:rPr>
                  </w:pPr>
                </w:p>
              </w:tc>
              <w:tc>
                <w:tcPr>
                  <w:tcW w:w="4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E6D67"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Required back-off [dB]</w:t>
                  </w:r>
                </w:p>
              </w:tc>
            </w:tr>
            <w:tr w:rsidR="0036546F" w:rsidRPr="00E739B0" w14:paraId="02813F3A" w14:textId="77777777" w:rsidTr="009E6F68">
              <w:trPr>
                <w:trHeight w:val="300"/>
                <w:jc w:val="center"/>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0E984"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Waveform</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EB32B6"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SCS</w:t>
                  </w:r>
                  <w:r w:rsidRPr="00E739B0">
                    <w:rPr>
                      <w:rFonts w:ascii="Calibri" w:hAnsi="Calibri" w:cs="Calibri"/>
                      <w:b/>
                      <w:bCs/>
                      <w:color w:val="000000"/>
                      <w:sz w:val="22"/>
                      <w:szCs w:val="22"/>
                      <w:lang w:eastAsia="en-GB"/>
                    </w:rPr>
                    <w:br/>
                    <w:t>[kHz]</w:t>
                  </w:r>
                </w:p>
              </w:tc>
              <w:tc>
                <w:tcPr>
                  <w:tcW w:w="3683" w:type="dxa"/>
                  <w:gridSpan w:val="4"/>
                  <w:tcBorders>
                    <w:top w:val="nil"/>
                    <w:left w:val="nil"/>
                    <w:bottom w:val="nil"/>
                    <w:right w:val="nil"/>
                  </w:tcBorders>
                  <w:shd w:val="clear" w:color="auto" w:fill="auto"/>
                  <w:noWrap/>
                  <w:vAlign w:val="bottom"/>
                  <w:hideMark/>
                </w:tcPr>
                <w:p w14:paraId="51054E14"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Channel bandwidth [MHz]</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912690"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Max</w:t>
                  </w:r>
                </w:p>
              </w:tc>
            </w:tr>
            <w:tr w:rsidR="0036546F" w:rsidRPr="00E739B0" w14:paraId="44B15EB9" w14:textId="77777777" w:rsidTr="009E6F68">
              <w:trPr>
                <w:trHeight w:val="300"/>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363508A" w14:textId="77777777" w:rsidR="0036546F" w:rsidRPr="00E739B0" w:rsidRDefault="0036546F" w:rsidP="0036546F">
                  <w:pPr>
                    <w:rPr>
                      <w:rFonts w:ascii="Calibri" w:hAnsi="Calibri" w:cs="Calibri"/>
                      <w:b/>
                      <w:bCs/>
                      <w:color w:val="000000"/>
                      <w:sz w:val="22"/>
                      <w:szCs w:val="22"/>
                      <w:lang w:eastAsia="en-GB"/>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04158805" w14:textId="77777777" w:rsidR="0036546F" w:rsidRPr="00E739B0" w:rsidRDefault="0036546F" w:rsidP="0036546F">
                  <w:pPr>
                    <w:rPr>
                      <w:rFonts w:ascii="Calibri" w:hAnsi="Calibri" w:cs="Calibri"/>
                      <w:b/>
                      <w:bCs/>
                      <w:color w:val="000000"/>
                      <w:sz w:val="22"/>
                      <w:szCs w:val="22"/>
                      <w:lang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490FCFAE"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50</w:t>
                  </w:r>
                </w:p>
              </w:tc>
              <w:tc>
                <w:tcPr>
                  <w:tcW w:w="944" w:type="dxa"/>
                  <w:tcBorders>
                    <w:top w:val="nil"/>
                    <w:left w:val="nil"/>
                    <w:bottom w:val="single" w:sz="4" w:space="0" w:color="auto"/>
                    <w:right w:val="single" w:sz="4" w:space="0" w:color="auto"/>
                  </w:tcBorders>
                  <w:shd w:val="clear" w:color="auto" w:fill="auto"/>
                  <w:noWrap/>
                  <w:vAlign w:val="bottom"/>
                  <w:hideMark/>
                </w:tcPr>
                <w:p w14:paraId="7E9F11F6"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100</w:t>
                  </w:r>
                </w:p>
              </w:tc>
              <w:tc>
                <w:tcPr>
                  <w:tcW w:w="944" w:type="dxa"/>
                  <w:tcBorders>
                    <w:top w:val="nil"/>
                    <w:left w:val="nil"/>
                    <w:bottom w:val="single" w:sz="4" w:space="0" w:color="auto"/>
                    <w:right w:val="single" w:sz="4" w:space="0" w:color="auto"/>
                  </w:tcBorders>
                  <w:shd w:val="clear" w:color="auto" w:fill="auto"/>
                  <w:noWrap/>
                  <w:vAlign w:val="bottom"/>
                  <w:hideMark/>
                </w:tcPr>
                <w:p w14:paraId="3780FCB5"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200</w:t>
                  </w:r>
                </w:p>
              </w:tc>
              <w:tc>
                <w:tcPr>
                  <w:tcW w:w="996" w:type="dxa"/>
                  <w:tcBorders>
                    <w:top w:val="nil"/>
                    <w:left w:val="nil"/>
                    <w:bottom w:val="single" w:sz="4" w:space="0" w:color="auto"/>
                    <w:right w:val="nil"/>
                  </w:tcBorders>
                  <w:shd w:val="clear" w:color="auto" w:fill="auto"/>
                  <w:noWrap/>
                  <w:vAlign w:val="bottom"/>
                  <w:hideMark/>
                </w:tcPr>
                <w:p w14:paraId="6A6B8CC9"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400</w:t>
                  </w:r>
                </w:p>
              </w:tc>
              <w:tc>
                <w:tcPr>
                  <w:tcW w:w="1117" w:type="dxa"/>
                  <w:vMerge/>
                  <w:tcBorders>
                    <w:top w:val="nil"/>
                    <w:left w:val="single" w:sz="4" w:space="0" w:color="auto"/>
                    <w:bottom w:val="single" w:sz="4" w:space="0" w:color="auto"/>
                    <w:right w:val="single" w:sz="4" w:space="0" w:color="auto"/>
                  </w:tcBorders>
                  <w:vAlign w:val="center"/>
                  <w:hideMark/>
                </w:tcPr>
                <w:p w14:paraId="3B04DD7A" w14:textId="77777777" w:rsidR="0036546F" w:rsidRPr="00E739B0" w:rsidRDefault="0036546F" w:rsidP="0036546F">
                  <w:pPr>
                    <w:rPr>
                      <w:rFonts w:ascii="Calibri" w:hAnsi="Calibri" w:cs="Calibri"/>
                      <w:b/>
                      <w:bCs/>
                      <w:color w:val="000000"/>
                      <w:sz w:val="22"/>
                      <w:szCs w:val="22"/>
                      <w:lang w:eastAsia="en-GB"/>
                    </w:rPr>
                  </w:pPr>
                </w:p>
              </w:tc>
            </w:tr>
            <w:tr w:rsidR="0036546F" w:rsidRPr="00E739B0" w14:paraId="3949E5B4" w14:textId="77777777" w:rsidTr="009E6F68">
              <w:trPr>
                <w:trHeight w:val="300"/>
                <w:jc w:val="center"/>
              </w:trPr>
              <w:tc>
                <w:tcPr>
                  <w:tcW w:w="1560"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638BAB08" w14:textId="77777777" w:rsidR="0036546F" w:rsidRPr="00E739B0" w:rsidRDefault="0036546F" w:rsidP="0036546F">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CP</w:t>
                  </w:r>
                  <w:r w:rsidRPr="00E739B0">
                    <w:rPr>
                      <w:rFonts w:ascii="Calibri" w:hAnsi="Calibri" w:cs="Calibri"/>
                      <w:b/>
                      <w:bCs/>
                      <w:color w:val="000000"/>
                      <w:sz w:val="22"/>
                      <w:szCs w:val="22"/>
                      <w:lang w:eastAsia="en-GB"/>
                    </w:rPr>
                    <w:t>-OFDM</w:t>
                  </w:r>
                </w:p>
              </w:tc>
              <w:tc>
                <w:tcPr>
                  <w:tcW w:w="860" w:type="dxa"/>
                  <w:tcBorders>
                    <w:top w:val="nil"/>
                    <w:left w:val="nil"/>
                    <w:bottom w:val="single" w:sz="4" w:space="0" w:color="auto"/>
                    <w:right w:val="single" w:sz="4" w:space="0" w:color="auto"/>
                  </w:tcBorders>
                  <w:shd w:val="clear" w:color="auto" w:fill="auto"/>
                  <w:noWrap/>
                  <w:vAlign w:val="bottom"/>
                  <w:hideMark/>
                </w:tcPr>
                <w:p w14:paraId="002D4B38"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60</w:t>
                  </w:r>
                </w:p>
              </w:tc>
              <w:tc>
                <w:tcPr>
                  <w:tcW w:w="799" w:type="dxa"/>
                  <w:tcBorders>
                    <w:top w:val="nil"/>
                    <w:left w:val="nil"/>
                    <w:bottom w:val="single" w:sz="4" w:space="0" w:color="auto"/>
                    <w:right w:val="single" w:sz="4" w:space="0" w:color="auto"/>
                  </w:tcBorders>
                  <w:shd w:val="clear" w:color="auto" w:fill="auto"/>
                  <w:noWrap/>
                  <w:vAlign w:val="center"/>
                </w:tcPr>
                <w:p w14:paraId="64AB59BD"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944" w:type="dxa"/>
                  <w:tcBorders>
                    <w:top w:val="nil"/>
                    <w:left w:val="nil"/>
                    <w:bottom w:val="single" w:sz="4" w:space="0" w:color="auto"/>
                    <w:right w:val="single" w:sz="4" w:space="0" w:color="auto"/>
                  </w:tcBorders>
                  <w:shd w:val="clear" w:color="auto" w:fill="auto"/>
                  <w:noWrap/>
                  <w:vAlign w:val="center"/>
                </w:tcPr>
                <w:p w14:paraId="1C9EA2EC"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944" w:type="dxa"/>
                  <w:tcBorders>
                    <w:top w:val="nil"/>
                    <w:left w:val="nil"/>
                    <w:bottom w:val="single" w:sz="4" w:space="0" w:color="auto"/>
                    <w:right w:val="single" w:sz="4" w:space="0" w:color="auto"/>
                  </w:tcBorders>
                  <w:shd w:val="clear" w:color="auto" w:fill="auto"/>
                  <w:noWrap/>
                  <w:vAlign w:val="center"/>
                </w:tcPr>
                <w:p w14:paraId="0CDCF1E2"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996" w:type="dxa"/>
                  <w:tcBorders>
                    <w:top w:val="nil"/>
                    <w:left w:val="nil"/>
                    <w:bottom w:val="single" w:sz="4" w:space="0" w:color="auto"/>
                    <w:right w:val="single" w:sz="4" w:space="0" w:color="auto"/>
                  </w:tcBorders>
                  <w:shd w:val="clear" w:color="auto" w:fill="auto"/>
                  <w:noWrap/>
                  <w:vAlign w:val="center"/>
                </w:tcPr>
                <w:p w14:paraId="13381CC8" w14:textId="77777777" w:rsidR="0036546F" w:rsidRPr="00562D32" w:rsidRDefault="0036546F" w:rsidP="0036546F">
                  <w:pPr>
                    <w:jc w:val="center"/>
                    <w:rPr>
                      <w:rFonts w:ascii="Calibri" w:hAnsi="Calibri" w:cs="Calibri"/>
                      <w:color w:val="000000"/>
                      <w:sz w:val="22"/>
                      <w:szCs w:val="28"/>
                      <w:lang w:eastAsia="en-GB"/>
                    </w:rPr>
                  </w:pPr>
                </w:p>
              </w:tc>
              <w:tc>
                <w:tcPr>
                  <w:tcW w:w="1117" w:type="dxa"/>
                  <w:vMerge w:val="restart"/>
                  <w:tcBorders>
                    <w:top w:val="nil"/>
                    <w:left w:val="single" w:sz="4" w:space="0" w:color="auto"/>
                    <w:bottom w:val="single" w:sz="4" w:space="0" w:color="000000"/>
                    <w:right w:val="single" w:sz="4" w:space="0" w:color="auto"/>
                  </w:tcBorders>
                  <w:shd w:val="clear" w:color="auto" w:fill="auto"/>
                  <w:noWrap/>
                  <w:vAlign w:val="center"/>
                </w:tcPr>
                <w:p w14:paraId="6AB4E88A" w14:textId="77777777" w:rsidR="0036546F" w:rsidRPr="00BF55C6" w:rsidRDefault="0036546F" w:rsidP="0036546F">
                  <w:pPr>
                    <w:jc w:val="center"/>
                    <w:rPr>
                      <w:rFonts w:ascii="Calibri" w:hAnsi="Calibri" w:cs="Calibri"/>
                      <w:b/>
                      <w:bCs/>
                      <w:color w:val="000000"/>
                      <w:sz w:val="22"/>
                      <w:szCs w:val="22"/>
                      <w:lang w:eastAsia="en-GB"/>
                    </w:rPr>
                  </w:pPr>
                  <w:r w:rsidRPr="00BF55C6">
                    <w:rPr>
                      <w:rFonts w:ascii="Calibri" w:hAnsi="Calibri" w:cs="Calibri"/>
                      <w:b/>
                      <w:bCs/>
                      <w:color w:val="000000"/>
                      <w:sz w:val="22"/>
                      <w:szCs w:val="22"/>
                      <w:lang w:eastAsia="en-GB"/>
                    </w:rPr>
                    <w:t>8.9</w:t>
                  </w:r>
                </w:p>
              </w:tc>
            </w:tr>
            <w:tr w:rsidR="0036546F" w:rsidRPr="00E739B0" w14:paraId="3C50B37C" w14:textId="77777777" w:rsidTr="009E6F68">
              <w:trPr>
                <w:trHeight w:val="300"/>
                <w:jc w:val="center"/>
              </w:trPr>
              <w:tc>
                <w:tcPr>
                  <w:tcW w:w="1560" w:type="dxa"/>
                  <w:gridSpan w:val="2"/>
                  <w:vMerge/>
                  <w:tcBorders>
                    <w:top w:val="nil"/>
                    <w:left w:val="single" w:sz="4" w:space="0" w:color="auto"/>
                    <w:bottom w:val="single" w:sz="4" w:space="0" w:color="000000"/>
                    <w:right w:val="single" w:sz="4" w:space="0" w:color="auto"/>
                  </w:tcBorders>
                  <w:vAlign w:val="center"/>
                  <w:hideMark/>
                </w:tcPr>
                <w:p w14:paraId="62FDEF9F" w14:textId="77777777" w:rsidR="0036546F" w:rsidRPr="00E739B0" w:rsidRDefault="0036546F" w:rsidP="0036546F">
                  <w:pPr>
                    <w:rPr>
                      <w:rFonts w:ascii="Calibri" w:hAnsi="Calibri" w:cs="Calibri"/>
                      <w:b/>
                      <w:bCs/>
                      <w:color w:val="000000"/>
                      <w:sz w:val="22"/>
                      <w:szCs w:val="22"/>
                      <w:lang w:eastAsia="en-GB"/>
                    </w:rPr>
                  </w:pPr>
                </w:p>
              </w:tc>
              <w:tc>
                <w:tcPr>
                  <w:tcW w:w="860" w:type="dxa"/>
                  <w:tcBorders>
                    <w:top w:val="nil"/>
                    <w:left w:val="nil"/>
                    <w:bottom w:val="single" w:sz="4" w:space="0" w:color="auto"/>
                    <w:right w:val="single" w:sz="4" w:space="0" w:color="auto"/>
                  </w:tcBorders>
                  <w:shd w:val="clear" w:color="auto" w:fill="auto"/>
                  <w:noWrap/>
                  <w:vAlign w:val="bottom"/>
                  <w:hideMark/>
                </w:tcPr>
                <w:p w14:paraId="42DEA0AC"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120</w:t>
                  </w:r>
                </w:p>
              </w:tc>
              <w:tc>
                <w:tcPr>
                  <w:tcW w:w="799" w:type="dxa"/>
                  <w:tcBorders>
                    <w:top w:val="nil"/>
                    <w:left w:val="nil"/>
                    <w:bottom w:val="single" w:sz="4" w:space="0" w:color="auto"/>
                    <w:right w:val="single" w:sz="4" w:space="0" w:color="auto"/>
                  </w:tcBorders>
                  <w:shd w:val="clear" w:color="auto" w:fill="auto"/>
                  <w:noWrap/>
                  <w:vAlign w:val="center"/>
                </w:tcPr>
                <w:p w14:paraId="71C6AE43"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8.7</w:t>
                  </w:r>
                </w:p>
              </w:tc>
              <w:tc>
                <w:tcPr>
                  <w:tcW w:w="944" w:type="dxa"/>
                  <w:tcBorders>
                    <w:top w:val="nil"/>
                    <w:left w:val="nil"/>
                    <w:bottom w:val="single" w:sz="4" w:space="0" w:color="auto"/>
                    <w:right w:val="single" w:sz="4" w:space="0" w:color="auto"/>
                  </w:tcBorders>
                  <w:shd w:val="clear" w:color="auto" w:fill="auto"/>
                  <w:noWrap/>
                  <w:vAlign w:val="center"/>
                </w:tcPr>
                <w:p w14:paraId="6E1840FD"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944" w:type="dxa"/>
                  <w:tcBorders>
                    <w:top w:val="nil"/>
                    <w:left w:val="nil"/>
                    <w:bottom w:val="single" w:sz="4" w:space="0" w:color="auto"/>
                    <w:right w:val="single" w:sz="4" w:space="0" w:color="auto"/>
                  </w:tcBorders>
                  <w:shd w:val="clear" w:color="auto" w:fill="auto"/>
                  <w:noWrap/>
                  <w:vAlign w:val="center"/>
                </w:tcPr>
                <w:p w14:paraId="33822578"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996" w:type="dxa"/>
                  <w:tcBorders>
                    <w:top w:val="nil"/>
                    <w:left w:val="nil"/>
                    <w:bottom w:val="single" w:sz="4" w:space="0" w:color="auto"/>
                    <w:right w:val="single" w:sz="4" w:space="0" w:color="auto"/>
                  </w:tcBorders>
                  <w:shd w:val="clear" w:color="auto" w:fill="auto"/>
                  <w:noWrap/>
                  <w:vAlign w:val="center"/>
                </w:tcPr>
                <w:p w14:paraId="22E4344D"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1117" w:type="dxa"/>
                  <w:vMerge/>
                  <w:tcBorders>
                    <w:top w:val="nil"/>
                    <w:left w:val="single" w:sz="4" w:space="0" w:color="auto"/>
                    <w:bottom w:val="single" w:sz="4" w:space="0" w:color="000000"/>
                    <w:right w:val="single" w:sz="4" w:space="0" w:color="auto"/>
                  </w:tcBorders>
                  <w:vAlign w:val="center"/>
                  <w:hideMark/>
                </w:tcPr>
                <w:p w14:paraId="27B7414B" w14:textId="77777777" w:rsidR="0036546F" w:rsidRPr="00E739B0" w:rsidRDefault="0036546F" w:rsidP="0036546F">
                  <w:pPr>
                    <w:rPr>
                      <w:rFonts w:ascii="Calibri" w:hAnsi="Calibri" w:cs="Calibri"/>
                      <w:b/>
                      <w:bCs/>
                      <w:color w:val="000000"/>
                      <w:sz w:val="22"/>
                      <w:szCs w:val="22"/>
                      <w:lang w:eastAsia="en-GB"/>
                    </w:rPr>
                  </w:pPr>
                </w:p>
              </w:tc>
            </w:tr>
          </w:tbl>
          <w:p w14:paraId="7F0282B2" w14:textId="77777777" w:rsidR="0036546F" w:rsidRPr="00E739B0" w:rsidRDefault="0036546F" w:rsidP="0036546F">
            <w:pPr>
              <w:pStyle w:val="af0"/>
              <w:snapToGrid w:val="0"/>
              <w:rPr>
                <w:rFonts w:eastAsia="宋体"/>
                <w:b/>
                <w:bCs/>
                <w:lang w:eastAsia="zh-CN"/>
              </w:rPr>
            </w:pPr>
          </w:p>
          <w:p w14:paraId="1E5CE106" w14:textId="77777777" w:rsidR="0036546F" w:rsidRPr="00E739B0" w:rsidRDefault="0036546F" w:rsidP="0036546F">
            <w:pPr>
              <w:pStyle w:val="af0"/>
              <w:jc w:val="center"/>
              <w:rPr>
                <w:b/>
                <w:bCs/>
              </w:rPr>
            </w:pPr>
            <w:r w:rsidRPr="00E739B0">
              <w:rPr>
                <w:b/>
                <w:bCs/>
              </w:rPr>
              <w:t xml:space="preserve">Table </w:t>
            </w:r>
            <w:r>
              <w:rPr>
                <w:b/>
                <w:bCs/>
              </w:rPr>
              <w:t>3</w:t>
            </w:r>
            <w:r w:rsidRPr="00E739B0">
              <w:rPr>
                <w:b/>
                <w:bCs/>
              </w:rPr>
              <w:t>. MPR simulation results for 256QAM</w:t>
            </w:r>
            <w:r>
              <w:rPr>
                <w:b/>
                <w:bCs/>
              </w:rPr>
              <w:t xml:space="preserve"> with PC5 at 29 GHz.</w:t>
            </w:r>
          </w:p>
          <w:tbl>
            <w:tblPr>
              <w:tblW w:w="7220" w:type="dxa"/>
              <w:jc w:val="center"/>
              <w:tblLayout w:type="fixed"/>
              <w:tblLook w:val="04A0" w:firstRow="1" w:lastRow="0" w:firstColumn="1" w:lastColumn="0" w:noHBand="0" w:noVBand="1"/>
            </w:tblPr>
            <w:tblGrid>
              <w:gridCol w:w="1360"/>
              <w:gridCol w:w="200"/>
              <w:gridCol w:w="860"/>
              <w:gridCol w:w="799"/>
              <w:gridCol w:w="944"/>
              <w:gridCol w:w="944"/>
              <w:gridCol w:w="996"/>
              <w:gridCol w:w="1117"/>
            </w:tblGrid>
            <w:tr w:rsidR="0036546F" w:rsidRPr="00E739B0" w14:paraId="641ACD5C" w14:textId="77777777" w:rsidTr="009E6F68">
              <w:trPr>
                <w:trHeight w:val="300"/>
                <w:jc w:val="center"/>
              </w:trPr>
              <w:tc>
                <w:tcPr>
                  <w:tcW w:w="1360" w:type="dxa"/>
                  <w:tcBorders>
                    <w:top w:val="nil"/>
                    <w:left w:val="nil"/>
                    <w:bottom w:val="nil"/>
                    <w:right w:val="nil"/>
                  </w:tcBorders>
                  <w:shd w:val="clear" w:color="auto" w:fill="auto"/>
                  <w:noWrap/>
                  <w:vAlign w:val="bottom"/>
                  <w:hideMark/>
                </w:tcPr>
                <w:p w14:paraId="6C316E7B" w14:textId="77777777" w:rsidR="0036546F" w:rsidRPr="00E739B0" w:rsidRDefault="0036546F" w:rsidP="0036546F">
                  <w:pPr>
                    <w:rPr>
                      <w:b/>
                      <w:bCs/>
                      <w:sz w:val="24"/>
                      <w:lang w:eastAsia="en-GB"/>
                    </w:rPr>
                  </w:pPr>
                </w:p>
              </w:tc>
              <w:tc>
                <w:tcPr>
                  <w:tcW w:w="1060" w:type="dxa"/>
                  <w:gridSpan w:val="2"/>
                  <w:tcBorders>
                    <w:top w:val="nil"/>
                    <w:left w:val="nil"/>
                    <w:bottom w:val="nil"/>
                    <w:right w:val="nil"/>
                  </w:tcBorders>
                  <w:shd w:val="clear" w:color="auto" w:fill="auto"/>
                  <w:noWrap/>
                  <w:vAlign w:val="bottom"/>
                  <w:hideMark/>
                </w:tcPr>
                <w:p w14:paraId="3F685394" w14:textId="77777777" w:rsidR="0036546F" w:rsidRPr="00E739B0" w:rsidRDefault="0036546F" w:rsidP="0036546F">
                  <w:pPr>
                    <w:rPr>
                      <w:b/>
                      <w:bCs/>
                      <w:lang w:eastAsia="en-GB"/>
                    </w:rPr>
                  </w:pPr>
                </w:p>
              </w:tc>
              <w:tc>
                <w:tcPr>
                  <w:tcW w:w="4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B2803"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Required back-off [dB]</w:t>
                  </w:r>
                </w:p>
              </w:tc>
            </w:tr>
            <w:tr w:rsidR="0036546F" w:rsidRPr="00E739B0" w14:paraId="55FD77CA" w14:textId="77777777" w:rsidTr="009E6F68">
              <w:trPr>
                <w:trHeight w:val="300"/>
                <w:jc w:val="center"/>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2D31"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Waveform</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E3AAC9"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SCS</w:t>
                  </w:r>
                  <w:r w:rsidRPr="00E739B0">
                    <w:rPr>
                      <w:rFonts w:ascii="Calibri" w:hAnsi="Calibri" w:cs="Calibri"/>
                      <w:b/>
                      <w:bCs/>
                      <w:color w:val="000000"/>
                      <w:sz w:val="22"/>
                      <w:szCs w:val="22"/>
                      <w:lang w:eastAsia="en-GB"/>
                    </w:rPr>
                    <w:br/>
                    <w:t>[kHz]</w:t>
                  </w:r>
                </w:p>
              </w:tc>
              <w:tc>
                <w:tcPr>
                  <w:tcW w:w="3683" w:type="dxa"/>
                  <w:gridSpan w:val="4"/>
                  <w:tcBorders>
                    <w:top w:val="nil"/>
                    <w:left w:val="nil"/>
                    <w:bottom w:val="nil"/>
                    <w:right w:val="nil"/>
                  </w:tcBorders>
                  <w:shd w:val="clear" w:color="auto" w:fill="auto"/>
                  <w:noWrap/>
                  <w:vAlign w:val="bottom"/>
                  <w:hideMark/>
                </w:tcPr>
                <w:p w14:paraId="1C1BAFC6"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Channel bandwidth [MHz]</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2EEBB"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Max</w:t>
                  </w:r>
                </w:p>
              </w:tc>
            </w:tr>
            <w:tr w:rsidR="0036546F" w:rsidRPr="00E739B0" w14:paraId="0E621217" w14:textId="77777777" w:rsidTr="009E6F68">
              <w:trPr>
                <w:trHeight w:val="300"/>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77E963F6" w14:textId="77777777" w:rsidR="0036546F" w:rsidRPr="00E739B0" w:rsidRDefault="0036546F" w:rsidP="0036546F">
                  <w:pPr>
                    <w:rPr>
                      <w:rFonts w:ascii="Calibri" w:hAnsi="Calibri" w:cs="Calibri"/>
                      <w:b/>
                      <w:bCs/>
                      <w:color w:val="000000"/>
                      <w:sz w:val="22"/>
                      <w:szCs w:val="22"/>
                      <w:lang w:eastAsia="en-GB"/>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4FACBD91" w14:textId="77777777" w:rsidR="0036546F" w:rsidRPr="00E739B0" w:rsidRDefault="0036546F" w:rsidP="0036546F">
                  <w:pPr>
                    <w:rPr>
                      <w:rFonts w:ascii="Calibri" w:hAnsi="Calibri" w:cs="Calibri"/>
                      <w:b/>
                      <w:bCs/>
                      <w:color w:val="000000"/>
                      <w:sz w:val="22"/>
                      <w:szCs w:val="22"/>
                      <w:lang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30F13E6A"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50</w:t>
                  </w:r>
                </w:p>
              </w:tc>
              <w:tc>
                <w:tcPr>
                  <w:tcW w:w="944" w:type="dxa"/>
                  <w:tcBorders>
                    <w:top w:val="nil"/>
                    <w:left w:val="nil"/>
                    <w:bottom w:val="single" w:sz="4" w:space="0" w:color="auto"/>
                    <w:right w:val="single" w:sz="4" w:space="0" w:color="auto"/>
                  </w:tcBorders>
                  <w:shd w:val="clear" w:color="auto" w:fill="auto"/>
                  <w:noWrap/>
                  <w:vAlign w:val="bottom"/>
                  <w:hideMark/>
                </w:tcPr>
                <w:p w14:paraId="31F44113"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100</w:t>
                  </w:r>
                </w:p>
              </w:tc>
              <w:tc>
                <w:tcPr>
                  <w:tcW w:w="944" w:type="dxa"/>
                  <w:tcBorders>
                    <w:top w:val="nil"/>
                    <w:left w:val="nil"/>
                    <w:bottom w:val="single" w:sz="4" w:space="0" w:color="auto"/>
                    <w:right w:val="single" w:sz="4" w:space="0" w:color="auto"/>
                  </w:tcBorders>
                  <w:shd w:val="clear" w:color="auto" w:fill="auto"/>
                  <w:noWrap/>
                  <w:vAlign w:val="bottom"/>
                  <w:hideMark/>
                </w:tcPr>
                <w:p w14:paraId="02714435"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200</w:t>
                  </w:r>
                </w:p>
              </w:tc>
              <w:tc>
                <w:tcPr>
                  <w:tcW w:w="996" w:type="dxa"/>
                  <w:tcBorders>
                    <w:top w:val="nil"/>
                    <w:left w:val="nil"/>
                    <w:bottom w:val="single" w:sz="4" w:space="0" w:color="auto"/>
                    <w:right w:val="nil"/>
                  </w:tcBorders>
                  <w:shd w:val="clear" w:color="auto" w:fill="auto"/>
                  <w:noWrap/>
                  <w:vAlign w:val="bottom"/>
                  <w:hideMark/>
                </w:tcPr>
                <w:p w14:paraId="4E52519C"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400</w:t>
                  </w:r>
                </w:p>
              </w:tc>
              <w:tc>
                <w:tcPr>
                  <w:tcW w:w="1117" w:type="dxa"/>
                  <w:vMerge/>
                  <w:tcBorders>
                    <w:top w:val="nil"/>
                    <w:left w:val="single" w:sz="4" w:space="0" w:color="auto"/>
                    <w:bottom w:val="single" w:sz="4" w:space="0" w:color="auto"/>
                    <w:right w:val="single" w:sz="4" w:space="0" w:color="auto"/>
                  </w:tcBorders>
                  <w:vAlign w:val="center"/>
                  <w:hideMark/>
                </w:tcPr>
                <w:p w14:paraId="4711BBE5" w14:textId="77777777" w:rsidR="0036546F" w:rsidRPr="00E739B0" w:rsidRDefault="0036546F" w:rsidP="0036546F">
                  <w:pPr>
                    <w:rPr>
                      <w:rFonts w:ascii="Calibri" w:hAnsi="Calibri" w:cs="Calibri"/>
                      <w:b/>
                      <w:bCs/>
                      <w:color w:val="000000"/>
                      <w:sz w:val="22"/>
                      <w:szCs w:val="22"/>
                      <w:lang w:eastAsia="en-GB"/>
                    </w:rPr>
                  </w:pPr>
                </w:p>
              </w:tc>
            </w:tr>
            <w:tr w:rsidR="0036546F" w:rsidRPr="00E739B0" w14:paraId="3B494B7F" w14:textId="77777777" w:rsidTr="009E6F68">
              <w:trPr>
                <w:trHeight w:val="300"/>
                <w:jc w:val="center"/>
              </w:trPr>
              <w:tc>
                <w:tcPr>
                  <w:tcW w:w="1560"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635CC449" w14:textId="77777777" w:rsidR="0036546F" w:rsidRPr="00E739B0" w:rsidRDefault="0036546F" w:rsidP="0036546F">
                  <w:pPr>
                    <w:jc w:val="center"/>
                    <w:rPr>
                      <w:rFonts w:ascii="Calibri" w:hAnsi="Calibri" w:cs="Calibri"/>
                      <w:b/>
                      <w:bCs/>
                      <w:color w:val="000000"/>
                      <w:sz w:val="22"/>
                      <w:szCs w:val="22"/>
                      <w:lang w:eastAsia="en-GB"/>
                    </w:rPr>
                  </w:pPr>
                  <w:r>
                    <w:rPr>
                      <w:rFonts w:ascii="Calibri" w:hAnsi="Calibri" w:cs="Calibri"/>
                      <w:b/>
                      <w:bCs/>
                      <w:color w:val="000000"/>
                      <w:sz w:val="22"/>
                      <w:szCs w:val="22"/>
                      <w:lang w:eastAsia="en-GB"/>
                    </w:rPr>
                    <w:t>CP</w:t>
                  </w:r>
                  <w:r w:rsidRPr="00E739B0">
                    <w:rPr>
                      <w:rFonts w:ascii="Calibri" w:hAnsi="Calibri" w:cs="Calibri"/>
                      <w:b/>
                      <w:bCs/>
                      <w:color w:val="000000"/>
                      <w:sz w:val="22"/>
                      <w:szCs w:val="22"/>
                      <w:lang w:eastAsia="en-GB"/>
                    </w:rPr>
                    <w:t>-OFDM</w:t>
                  </w:r>
                </w:p>
              </w:tc>
              <w:tc>
                <w:tcPr>
                  <w:tcW w:w="860" w:type="dxa"/>
                  <w:tcBorders>
                    <w:top w:val="nil"/>
                    <w:left w:val="nil"/>
                    <w:bottom w:val="single" w:sz="4" w:space="0" w:color="auto"/>
                    <w:right w:val="single" w:sz="4" w:space="0" w:color="auto"/>
                  </w:tcBorders>
                  <w:shd w:val="clear" w:color="auto" w:fill="auto"/>
                  <w:noWrap/>
                  <w:vAlign w:val="bottom"/>
                  <w:hideMark/>
                </w:tcPr>
                <w:p w14:paraId="78E30CBE"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60</w:t>
                  </w:r>
                </w:p>
              </w:tc>
              <w:tc>
                <w:tcPr>
                  <w:tcW w:w="799" w:type="dxa"/>
                  <w:tcBorders>
                    <w:top w:val="nil"/>
                    <w:left w:val="nil"/>
                    <w:bottom w:val="single" w:sz="4" w:space="0" w:color="auto"/>
                    <w:right w:val="single" w:sz="4" w:space="0" w:color="auto"/>
                  </w:tcBorders>
                  <w:shd w:val="clear" w:color="auto" w:fill="auto"/>
                  <w:noWrap/>
                  <w:vAlign w:val="center"/>
                </w:tcPr>
                <w:p w14:paraId="396CC844"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944" w:type="dxa"/>
                  <w:tcBorders>
                    <w:top w:val="nil"/>
                    <w:left w:val="nil"/>
                    <w:bottom w:val="single" w:sz="4" w:space="0" w:color="auto"/>
                    <w:right w:val="single" w:sz="4" w:space="0" w:color="auto"/>
                  </w:tcBorders>
                  <w:shd w:val="clear" w:color="auto" w:fill="auto"/>
                  <w:noWrap/>
                  <w:vAlign w:val="center"/>
                </w:tcPr>
                <w:p w14:paraId="1D4B9A45"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944" w:type="dxa"/>
                  <w:tcBorders>
                    <w:top w:val="nil"/>
                    <w:left w:val="nil"/>
                    <w:bottom w:val="single" w:sz="4" w:space="0" w:color="auto"/>
                    <w:right w:val="single" w:sz="4" w:space="0" w:color="auto"/>
                  </w:tcBorders>
                  <w:shd w:val="clear" w:color="auto" w:fill="auto"/>
                  <w:noWrap/>
                  <w:vAlign w:val="center"/>
                </w:tcPr>
                <w:p w14:paraId="7869FA11"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996" w:type="dxa"/>
                  <w:tcBorders>
                    <w:top w:val="nil"/>
                    <w:left w:val="nil"/>
                    <w:bottom w:val="single" w:sz="4" w:space="0" w:color="auto"/>
                    <w:right w:val="single" w:sz="4" w:space="0" w:color="auto"/>
                  </w:tcBorders>
                  <w:shd w:val="clear" w:color="auto" w:fill="auto"/>
                  <w:noWrap/>
                  <w:vAlign w:val="center"/>
                </w:tcPr>
                <w:p w14:paraId="14AB5670" w14:textId="77777777" w:rsidR="0036546F" w:rsidRPr="00562D32" w:rsidRDefault="0036546F" w:rsidP="0036546F">
                  <w:pPr>
                    <w:jc w:val="center"/>
                    <w:rPr>
                      <w:rFonts w:ascii="Calibri" w:hAnsi="Calibri" w:cs="Calibri"/>
                      <w:color w:val="000000"/>
                      <w:sz w:val="22"/>
                      <w:szCs w:val="28"/>
                      <w:lang w:eastAsia="en-GB"/>
                    </w:rPr>
                  </w:pPr>
                </w:p>
              </w:tc>
              <w:tc>
                <w:tcPr>
                  <w:tcW w:w="1117" w:type="dxa"/>
                  <w:vMerge w:val="restart"/>
                  <w:tcBorders>
                    <w:top w:val="nil"/>
                    <w:left w:val="single" w:sz="4" w:space="0" w:color="auto"/>
                    <w:bottom w:val="single" w:sz="4" w:space="0" w:color="000000"/>
                    <w:right w:val="single" w:sz="4" w:space="0" w:color="auto"/>
                  </w:tcBorders>
                  <w:shd w:val="clear" w:color="auto" w:fill="auto"/>
                  <w:noWrap/>
                  <w:vAlign w:val="center"/>
                </w:tcPr>
                <w:p w14:paraId="0C1FCEB2" w14:textId="77777777" w:rsidR="0036546F" w:rsidRPr="00756B46" w:rsidRDefault="0036546F" w:rsidP="0036546F">
                  <w:pPr>
                    <w:jc w:val="center"/>
                    <w:rPr>
                      <w:rFonts w:ascii="Calibri" w:hAnsi="Calibri" w:cs="Calibri"/>
                      <w:b/>
                      <w:bCs/>
                      <w:color w:val="000000"/>
                      <w:sz w:val="22"/>
                      <w:szCs w:val="22"/>
                      <w:lang w:eastAsia="en-GB"/>
                    </w:rPr>
                  </w:pPr>
                  <w:r w:rsidRPr="00756B46">
                    <w:rPr>
                      <w:rFonts w:ascii="Calibri" w:hAnsi="Calibri" w:cs="Calibri"/>
                      <w:b/>
                      <w:bCs/>
                      <w:color w:val="000000"/>
                      <w:sz w:val="22"/>
                      <w:szCs w:val="22"/>
                      <w:lang w:eastAsia="en-GB"/>
                    </w:rPr>
                    <w:t>8.9</w:t>
                  </w:r>
                </w:p>
              </w:tc>
            </w:tr>
            <w:tr w:rsidR="0036546F" w:rsidRPr="00E739B0" w14:paraId="4AB40572" w14:textId="77777777" w:rsidTr="009E6F68">
              <w:trPr>
                <w:trHeight w:val="300"/>
                <w:jc w:val="center"/>
              </w:trPr>
              <w:tc>
                <w:tcPr>
                  <w:tcW w:w="1560" w:type="dxa"/>
                  <w:gridSpan w:val="2"/>
                  <w:vMerge/>
                  <w:tcBorders>
                    <w:top w:val="nil"/>
                    <w:left w:val="single" w:sz="4" w:space="0" w:color="auto"/>
                    <w:bottom w:val="single" w:sz="4" w:space="0" w:color="000000"/>
                    <w:right w:val="single" w:sz="4" w:space="0" w:color="auto"/>
                  </w:tcBorders>
                  <w:vAlign w:val="center"/>
                  <w:hideMark/>
                </w:tcPr>
                <w:p w14:paraId="05E20FE5" w14:textId="77777777" w:rsidR="0036546F" w:rsidRPr="00E739B0" w:rsidRDefault="0036546F" w:rsidP="0036546F">
                  <w:pPr>
                    <w:rPr>
                      <w:rFonts w:ascii="Calibri" w:hAnsi="Calibri" w:cs="Calibri"/>
                      <w:b/>
                      <w:bCs/>
                      <w:color w:val="000000"/>
                      <w:sz w:val="22"/>
                      <w:szCs w:val="22"/>
                      <w:lang w:eastAsia="en-GB"/>
                    </w:rPr>
                  </w:pPr>
                </w:p>
              </w:tc>
              <w:tc>
                <w:tcPr>
                  <w:tcW w:w="860" w:type="dxa"/>
                  <w:tcBorders>
                    <w:top w:val="nil"/>
                    <w:left w:val="nil"/>
                    <w:bottom w:val="single" w:sz="4" w:space="0" w:color="auto"/>
                    <w:right w:val="single" w:sz="4" w:space="0" w:color="auto"/>
                  </w:tcBorders>
                  <w:shd w:val="clear" w:color="auto" w:fill="auto"/>
                  <w:noWrap/>
                  <w:vAlign w:val="bottom"/>
                  <w:hideMark/>
                </w:tcPr>
                <w:p w14:paraId="4C8885FA" w14:textId="77777777" w:rsidR="0036546F" w:rsidRPr="00E739B0" w:rsidRDefault="0036546F" w:rsidP="0036546F">
                  <w:pPr>
                    <w:jc w:val="center"/>
                    <w:rPr>
                      <w:rFonts w:ascii="Calibri" w:hAnsi="Calibri" w:cs="Calibri"/>
                      <w:b/>
                      <w:bCs/>
                      <w:color w:val="000000"/>
                      <w:sz w:val="22"/>
                      <w:szCs w:val="22"/>
                      <w:lang w:eastAsia="en-GB"/>
                    </w:rPr>
                  </w:pPr>
                  <w:r w:rsidRPr="00E739B0">
                    <w:rPr>
                      <w:rFonts w:ascii="Calibri" w:hAnsi="Calibri" w:cs="Calibri"/>
                      <w:b/>
                      <w:bCs/>
                      <w:color w:val="000000"/>
                      <w:sz w:val="22"/>
                      <w:szCs w:val="22"/>
                      <w:lang w:eastAsia="en-GB"/>
                    </w:rPr>
                    <w:t>120</w:t>
                  </w:r>
                </w:p>
              </w:tc>
              <w:tc>
                <w:tcPr>
                  <w:tcW w:w="799" w:type="dxa"/>
                  <w:tcBorders>
                    <w:top w:val="nil"/>
                    <w:left w:val="nil"/>
                    <w:bottom w:val="single" w:sz="4" w:space="0" w:color="auto"/>
                    <w:right w:val="single" w:sz="4" w:space="0" w:color="auto"/>
                  </w:tcBorders>
                  <w:shd w:val="clear" w:color="auto" w:fill="auto"/>
                  <w:noWrap/>
                  <w:vAlign w:val="center"/>
                </w:tcPr>
                <w:p w14:paraId="2C88B418"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8.7</w:t>
                  </w:r>
                </w:p>
              </w:tc>
              <w:tc>
                <w:tcPr>
                  <w:tcW w:w="944" w:type="dxa"/>
                  <w:tcBorders>
                    <w:top w:val="nil"/>
                    <w:left w:val="nil"/>
                    <w:bottom w:val="single" w:sz="4" w:space="0" w:color="auto"/>
                    <w:right w:val="single" w:sz="4" w:space="0" w:color="auto"/>
                  </w:tcBorders>
                  <w:shd w:val="clear" w:color="auto" w:fill="auto"/>
                  <w:noWrap/>
                  <w:vAlign w:val="center"/>
                </w:tcPr>
                <w:p w14:paraId="1371C241"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8.7</w:t>
                  </w:r>
                </w:p>
              </w:tc>
              <w:tc>
                <w:tcPr>
                  <w:tcW w:w="944" w:type="dxa"/>
                  <w:tcBorders>
                    <w:top w:val="nil"/>
                    <w:left w:val="nil"/>
                    <w:bottom w:val="single" w:sz="4" w:space="0" w:color="auto"/>
                    <w:right w:val="single" w:sz="4" w:space="0" w:color="auto"/>
                  </w:tcBorders>
                  <w:shd w:val="clear" w:color="auto" w:fill="auto"/>
                  <w:noWrap/>
                  <w:vAlign w:val="center"/>
                </w:tcPr>
                <w:p w14:paraId="0E3600AC"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8.8</w:t>
                  </w:r>
                </w:p>
              </w:tc>
              <w:tc>
                <w:tcPr>
                  <w:tcW w:w="996" w:type="dxa"/>
                  <w:tcBorders>
                    <w:top w:val="nil"/>
                    <w:left w:val="nil"/>
                    <w:bottom w:val="single" w:sz="4" w:space="0" w:color="auto"/>
                    <w:right w:val="single" w:sz="4" w:space="0" w:color="auto"/>
                  </w:tcBorders>
                  <w:shd w:val="clear" w:color="auto" w:fill="auto"/>
                  <w:noWrap/>
                  <w:vAlign w:val="center"/>
                </w:tcPr>
                <w:p w14:paraId="48C47DC8" w14:textId="77777777" w:rsidR="0036546F" w:rsidRPr="00562D32" w:rsidRDefault="0036546F" w:rsidP="0036546F">
                  <w:pPr>
                    <w:jc w:val="center"/>
                    <w:rPr>
                      <w:rFonts w:ascii="Calibri" w:hAnsi="Calibri" w:cs="Calibri"/>
                      <w:color w:val="000000"/>
                      <w:sz w:val="22"/>
                      <w:szCs w:val="28"/>
                      <w:lang w:eastAsia="en-GB"/>
                    </w:rPr>
                  </w:pPr>
                  <w:r>
                    <w:rPr>
                      <w:rFonts w:ascii="Calibri" w:hAnsi="Calibri" w:cs="Calibri"/>
                      <w:color w:val="000000"/>
                      <w:sz w:val="22"/>
                      <w:szCs w:val="28"/>
                      <w:lang w:eastAsia="en-GB"/>
                    </w:rPr>
                    <w:t>8.9</w:t>
                  </w:r>
                </w:p>
              </w:tc>
              <w:tc>
                <w:tcPr>
                  <w:tcW w:w="1117" w:type="dxa"/>
                  <w:vMerge/>
                  <w:tcBorders>
                    <w:top w:val="nil"/>
                    <w:left w:val="single" w:sz="4" w:space="0" w:color="auto"/>
                    <w:bottom w:val="single" w:sz="4" w:space="0" w:color="000000"/>
                    <w:right w:val="single" w:sz="4" w:space="0" w:color="auto"/>
                  </w:tcBorders>
                  <w:vAlign w:val="center"/>
                  <w:hideMark/>
                </w:tcPr>
                <w:p w14:paraId="351A3D72" w14:textId="77777777" w:rsidR="0036546F" w:rsidRPr="00E739B0" w:rsidRDefault="0036546F" w:rsidP="0036546F">
                  <w:pPr>
                    <w:rPr>
                      <w:rFonts w:ascii="Calibri" w:hAnsi="Calibri" w:cs="Calibri"/>
                      <w:b/>
                      <w:bCs/>
                      <w:color w:val="000000"/>
                      <w:sz w:val="22"/>
                      <w:szCs w:val="22"/>
                      <w:lang w:eastAsia="en-GB"/>
                    </w:rPr>
                  </w:pPr>
                </w:p>
              </w:tc>
            </w:tr>
          </w:tbl>
          <w:p w14:paraId="7741C7BE" w14:textId="77777777" w:rsidR="0036546F" w:rsidRPr="00E739B0" w:rsidRDefault="0036546F" w:rsidP="0036546F">
            <w:pPr>
              <w:pStyle w:val="af0"/>
              <w:snapToGrid w:val="0"/>
              <w:rPr>
                <w:rFonts w:eastAsia="宋体"/>
                <w:b/>
                <w:bCs/>
                <w:lang w:eastAsia="zh-CN"/>
              </w:rPr>
            </w:pPr>
          </w:p>
          <w:p w14:paraId="3198C25B" w14:textId="77777777" w:rsidR="0036546F" w:rsidRDefault="0036546F" w:rsidP="0036546F">
            <w:pPr>
              <w:jc w:val="center"/>
              <w:rPr>
                <w:szCs w:val="22"/>
              </w:rPr>
            </w:pPr>
            <w:r>
              <w:rPr>
                <w:rFonts w:eastAsia="MS Mincho"/>
                <w:b/>
                <w:bCs/>
              </w:rPr>
              <w:t>Table 4. EVM budget for CP-OFDM at 29 GHz. RB start position 0, number of RBs 64, SCS 120 kHz.</w:t>
            </w:r>
          </w:p>
          <w:tbl>
            <w:tblPr>
              <w:tblStyle w:val="afd"/>
              <w:tblW w:w="0" w:type="auto"/>
              <w:jc w:val="center"/>
              <w:tblLayout w:type="fixed"/>
              <w:tblLook w:val="04A0" w:firstRow="1" w:lastRow="0" w:firstColumn="1" w:lastColumn="0" w:noHBand="0" w:noVBand="1"/>
            </w:tblPr>
            <w:tblGrid>
              <w:gridCol w:w="3630"/>
              <w:gridCol w:w="1569"/>
            </w:tblGrid>
            <w:tr w:rsidR="0036546F" w14:paraId="255D5F72" w14:textId="77777777" w:rsidTr="009E6F68">
              <w:trPr>
                <w:jc w:val="center"/>
              </w:trPr>
              <w:tc>
                <w:tcPr>
                  <w:tcW w:w="3630" w:type="dxa"/>
                  <w:tcBorders>
                    <w:top w:val="single" w:sz="4" w:space="0" w:color="auto"/>
                    <w:left w:val="single" w:sz="4" w:space="0" w:color="auto"/>
                    <w:bottom w:val="single" w:sz="4" w:space="0" w:color="auto"/>
                    <w:right w:val="single" w:sz="4" w:space="0" w:color="auto"/>
                  </w:tcBorders>
                  <w:hideMark/>
                </w:tcPr>
                <w:p w14:paraId="4C64DA20" w14:textId="77777777" w:rsidR="0036546F" w:rsidRPr="00562D32" w:rsidRDefault="0036546F" w:rsidP="0036546F">
                  <w:pPr>
                    <w:pStyle w:val="TAH"/>
                    <w:ind w:left="576"/>
                    <w:rPr>
                      <w:rFonts w:asciiTheme="minorHAnsi" w:hAnsiTheme="minorHAnsi" w:cstheme="minorHAnsi"/>
                      <w:sz w:val="22"/>
                      <w:szCs w:val="22"/>
                      <w:lang w:val="en-US"/>
                    </w:rPr>
                  </w:pPr>
                  <w:r w:rsidRPr="00562D32">
                    <w:rPr>
                      <w:rFonts w:asciiTheme="minorHAnsi" w:hAnsiTheme="minorHAnsi" w:cstheme="minorHAnsi"/>
                      <w:sz w:val="22"/>
                      <w:szCs w:val="22"/>
                      <w:lang w:val="en-US"/>
                    </w:rPr>
                    <w:t>Tx EVM contributor</w:t>
                  </w:r>
                </w:p>
              </w:tc>
              <w:tc>
                <w:tcPr>
                  <w:tcW w:w="1569" w:type="dxa"/>
                  <w:tcBorders>
                    <w:top w:val="single" w:sz="4" w:space="0" w:color="auto"/>
                    <w:left w:val="single" w:sz="4" w:space="0" w:color="auto"/>
                    <w:bottom w:val="single" w:sz="4" w:space="0" w:color="auto"/>
                    <w:right w:val="single" w:sz="4" w:space="0" w:color="auto"/>
                  </w:tcBorders>
                  <w:hideMark/>
                </w:tcPr>
                <w:p w14:paraId="5410D8E3" w14:textId="77777777" w:rsidR="0036546F" w:rsidRPr="00562D32" w:rsidRDefault="0036546F" w:rsidP="0036546F">
                  <w:pPr>
                    <w:ind w:left="576"/>
                    <w:jc w:val="center"/>
                    <w:rPr>
                      <w:rFonts w:asciiTheme="minorHAnsi" w:hAnsiTheme="minorHAnsi" w:cstheme="minorHAnsi"/>
                      <w:b/>
                      <w:sz w:val="22"/>
                      <w:szCs w:val="22"/>
                    </w:rPr>
                  </w:pPr>
                  <w:r w:rsidRPr="00562D32">
                    <w:rPr>
                      <w:rFonts w:asciiTheme="minorHAnsi" w:hAnsiTheme="minorHAnsi" w:cstheme="minorHAnsi"/>
                      <w:b/>
                      <w:sz w:val="22"/>
                      <w:szCs w:val="22"/>
                    </w:rPr>
                    <w:t>EVM (%)</w:t>
                  </w:r>
                </w:p>
              </w:tc>
            </w:tr>
            <w:tr w:rsidR="0036546F" w14:paraId="591513DC" w14:textId="77777777" w:rsidTr="009E6F68">
              <w:trPr>
                <w:jc w:val="center"/>
              </w:trPr>
              <w:tc>
                <w:tcPr>
                  <w:tcW w:w="3630" w:type="dxa"/>
                  <w:tcBorders>
                    <w:top w:val="single" w:sz="4" w:space="0" w:color="auto"/>
                    <w:left w:val="single" w:sz="4" w:space="0" w:color="auto"/>
                    <w:bottom w:val="single" w:sz="4" w:space="0" w:color="auto"/>
                    <w:right w:val="single" w:sz="4" w:space="0" w:color="auto"/>
                  </w:tcBorders>
                  <w:hideMark/>
                </w:tcPr>
                <w:p w14:paraId="0A23703C" w14:textId="77777777" w:rsidR="0036546F" w:rsidRPr="00562D32" w:rsidRDefault="0036546F" w:rsidP="0036546F">
                  <w:pPr>
                    <w:pStyle w:val="TAH"/>
                    <w:ind w:left="576"/>
                    <w:rPr>
                      <w:rFonts w:asciiTheme="minorHAnsi" w:hAnsiTheme="minorHAnsi" w:cstheme="minorHAnsi"/>
                      <w:sz w:val="22"/>
                      <w:szCs w:val="22"/>
                      <w:lang w:val="en-US"/>
                    </w:rPr>
                  </w:pPr>
                  <w:r w:rsidRPr="00562D32">
                    <w:rPr>
                      <w:rFonts w:asciiTheme="minorHAnsi" w:hAnsiTheme="minorHAnsi" w:cstheme="minorHAnsi"/>
                      <w:sz w:val="22"/>
                      <w:szCs w:val="22"/>
                      <w:lang w:val="en-US"/>
                    </w:rPr>
                    <w:t>Phase Noise+IQ Imbalance</w:t>
                  </w:r>
                </w:p>
              </w:tc>
              <w:tc>
                <w:tcPr>
                  <w:tcW w:w="1569" w:type="dxa"/>
                  <w:tcBorders>
                    <w:top w:val="single" w:sz="4" w:space="0" w:color="auto"/>
                    <w:left w:val="single" w:sz="4" w:space="0" w:color="auto"/>
                    <w:bottom w:val="single" w:sz="4" w:space="0" w:color="auto"/>
                    <w:right w:val="single" w:sz="4" w:space="0" w:color="auto"/>
                  </w:tcBorders>
                </w:tcPr>
                <w:p w14:paraId="0C955CC8" w14:textId="77777777" w:rsidR="0036546F" w:rsidRPr="00562D32" w:rsidRDefault="0036546F" w:rsidP="0036546F">
                  <w:pPr>
                    <w:ind w:left="576"/>
                    <w:jc w:val="center"/>
                    <w:rPr>
                      <w:rFonts w:asciiTheme="minorHAnsi" w:hAnsiTheme="minorHAnsi" w:cstheme="minorHAnsi"/>
                      <w:sz w:val="22"/>
                      <w:szCs w:val="22"/>
                    </w:rPr>
                  </w:pPr>
                  <w:r>
                    <w:rPr>
                      <w:rFonts w:asciiTheme="minorHAnsi" w:hAnsiTheme="minorHAnsi" w:cstheme="minorHAnsi"/>
                      <w:sz w:val="22"/>
                      <w:szCs w:val="22"/>
                    </w:rPr>
                    <w:t>2.81</w:t>
                  </w:r>
                </w:p>
              </w:tc>
            </w:tr>
            <w:tr w:rsidR="0036546F" w14:paraId="4E7968B5" w14:textId="77777777" w:rsidTr="009E6F68">
              <w:trPr>
                <w:jc w:val="center"/>
              </w:trPr>
              <w:tc>
                <w:tcPr>
                  <w:tcW w:w="3630" w:type="dxa"/>
                  <w:tcBorders>
                    <w:top w:val="single" w:sz="4" w:space="0" w:color="auto"/>
                    <w:left w:val="single" w:sz="4" w:space="0" w:color="auto"/>
                    <w:bottom w:val="single" w:sz="4" w:space="0" w:color="auto"/>
                    <w:right w:val="single" w:sz="4" w:space="0" w:color="auto"/>
                  </w:tcBorders>
                  <w:hideMark/>
                </w:tcPr>
                <w:p w14:paraId="18A7C966" w14:textId="77777777" w:rsidR="0036546F" w:rsidRPr="00562D32" w:rsidRDefault="0036546F" w:rsidP="0036546F">
                  <w:pPr>
                    <w:pStyle w:val="TAH"/>
                    <w:ind w:left="576"/>
                    <w:rPr>
                      <w:rFonts w:asciiTheme="minorHAnsi" w:hAnsiTheme="minorHAnsi" w:cstheme="minorHAnsi"/>
                      <w:sz w:val="22"/>
                      <w:szCs w:val="22"/>
                      <w:lang w:val="en-US"/>
                    </w:rPr>
                  </w:pPr>
                  <w:r w:rsidRPr="00562D32">
                    <w:rPr>
                      <w:rFonts w:asciiTheme="minorHAnsi" w:hAnsiTheme="minorHAnsi" w:cstheme="minorHAnsi"/>
                      <w:sz w:val="22"/>
                      <w:szCs w:val="22"/>
                      <w:lang w:val="en-US"/>
                    </w:rPr>
                    <w:t>PA Non-linearity &amp; Transmitter</w:t>
                  </w:r>
                </w:p>
              </w:tc>
              <w:tc>
                <w:tcPr>
                  <w:tcW w:w="1569" w:type="dxa"/>
                  <w:tcBorders>
                    <w:top w:val="single" w:sz="4" w:space="0" w:color="auto"/>
                    <w:left w:val="single" w:sz="4" w:space="0" w:color="auto"/>
                    <w:bottom w:val="single" w:sz="4" w:space="0" w:color="auto"/>
                    <w:right w:val="single" w:sz="4" w:space="0" w:color="auto"/>
                  </w:tcBorders>
                </w:tcPr>
                <w:p w14:paraId="77E605CC" w14:textId="77777777" w:rsidR="0036546F" w:rsidRPr="00562D32" w:rsidRDefault="0036546F" w:rsidP="0036546F">
                  <w:pPr>
                    <w:ind w:left="576"/>
                    <w:jc w:val="center"/>
                    <w:rPr>
                      <w:rFonts w:asciiTheme="minorHAnsi" w:hAnsiTheme="minorHAnsi" w:cstheme="minorHAnsi"/>
                      <w:sz w:val="22"/>
                      <w:szCs w:val="22"/>
                    </w:rPr>
                  </w:pPr>
                  <w:r>
                    <w:rPr>
                      <w:rFonts w:asciiTheme="minorHAnsi" w:hAnsiTheme="minorHAnsi" w:cstheme="minorHAnsi"/>
                      <w:sz w:val="22"/>
                      <w:szCs w:val="22"/>
                    </w:rPr>
                    <w:t>2.09</w:t>
                  </w:r>
                </w:p>
              </w:tc>
            </w:tr>
            <w:tr w:rsidR="0036546F" w14:paraId="2ACFA4A7" w14:textId="77777777" w:rsidTr="009E6F68">
              <w:trPr>
                <w:jc w:val="center"/>
              </w:trPr>
              <w:tc>
                <w:tcPr>
                  <w:tcW w:w="3630" w:type="dxa"/>
                  <w:tcBorders>
                    <w:top w:val="single" w:sz="4" w:space="0" w:color="auto"/>
                    <w:left w:val="single" w:sz="4" w:space="0" w:color="auto"/>
                    <w:bottom w:val="single" w:sz="4" w:space="0" w:color="auto"/>
                    <w:right w:val="single" w:sz="4" w:space="0" w:color="auto"/>
                  </w:tcBorders>
                  <w:hideMark/>
                </w:tcPr>
                <w:p w14:paraId="22B2BC80" w14:textId="77777777" w:rsidR="0036546F" w:rsidRPr="00562D32" w:rsidRDefault="0036546F" w:rsidP="0036546F">
                  <w:pPr>
                    <w:pStyle w:val="TAH"/>
                    <w:ind w:left="576"/>
                    <w:rPr>
                      <w:rFonts w:asciiTheme="minorHAnsi" w:hAnsiTheme="minorHAnsi" w:cstheme="minorHAnsi"/>
                      <w:sz w:val="22"/>
                      <w:szCs w:val="22"/>
                      <w:lang w:val="en-US"/>
                    </w:rPr>
                  </w:pPr>
                  <w:r w:rsidRPr="00562D32">
                    <w:rPr>
                      <w:rFonts w:asciiTheme="minorHAnsi" w:hAnsiTheme="minorHAnsi" w:cstheme="minorHAnsi"/>
                      <w:sz w:val="22"/>
                      <w:szCs w:val="22"/>
                      <w:lang w:val="en-US"/>
                    </w:rPr>
                    <w:t>Total</w:t>
                  </w:r>
                </w:p>
              </w:tc>
              <w:tc>
                <w:tcPr>
                  <w:tcW w:w="1569" w:type="dxa"/>
                  <w:tcBorders>
                    <w:top w:val="single" w:sz="4" w:space="0" w:color="auto"/>
                    <w:left w:val="single" w:sz="4" w:space="0" w:color="auto"/>
                    <w:bottom w:val="single" w:sz="4" w:space="0" w:color="auto"/>
                    <w:right w:val="single" w:sz="4" w:space="0" w:color="auto"/>
                  </w:tcBorders>
                  <w:hideMark/>
                </w:tcPr>
                <w:p w14:paraId="3DF63EAF" w14:textId="77777777" w:rsidR="0036546F" w:rsidRPr="00562D32" w:rsidRDefault="0036546F" w:rsidP="0036546F">
                  <w:pPr>
                    <w:ind w:left="576"/>
                    <w:jc w:val="center"/>
                    <w:rPr>
                      <w:rFonts w:asciiTheme="minorHAnsi" w:hAnsiTheme="minorHAnsi" w:cstheme="minorHAnsi"/>
                      <w:sz w:val="22"/>
                      <w:szCs w:val="22"/>
                    </w:rPr>
                  </w:pPr>
                  <w:r w:rsidRPr="00562D32">
                    <w:rPr>
                      <w:rFonts w:asciiTheme="minorHAnsi" w:hAnsiTheme="minorHAnsi" w:cstheme="minorHAnsi"/>
                      <w:sz w:val="22"/>
                      <w:szCs w:val="22"/>
                    </w:rPr>
                    <w:t>3.50</w:t>
                  </w:r>
                </w:p>
              </w:tc>
            </w:tr>
            <w:bookmarkEnd w:id="2"/>
          </w:tbl>
          <w:p w14:paraId="7E1C8CDB" w14:textId="77777777" w:rsidR="0036546F" w:rsidRDefault="0036546F" w:rsidP="0036546F">
            <w:pPr>
              <w:jc w:val="center"/>
              <w:rPr>
                <w:rFonts w:eastAsia="MS Mincho"/>
                <w:b/>
                <w:bCs/>
              </w:rPr>
            </w:pPr>
          </w:p>
          <w:p w14:paraId="78A5D74C" w14:textId="12811C04" w:rsidR="0036546F" w:rsidRDefault="0036546F" w:rsidP="0036546F">
            <w:pPr>
              <w:jc w:val="center"/>
              <w:rPr>
                <w:szCs w:val="22"/>
              </w:rPr>
            </w:pPr>
            <w:r>
              <w:rPr>
                <w:rFonts w:eastAsia="MS Mincho"/>
                <w:b/>
                <w:bCs/>
              </w:rPr>
              <w:t>Table 5. Contribution of phase noise to EVM at 39 GHz. RB start position 0, number of RBs 64, SCS 120 kHz. PTRS was not used.</w:t>
            </w:r>
          </w:p>
          <w:tbl>
            <w:tblPr>
              <w:tblStyle w:val="afd"/>
              <w:tblW w:w="0" w:type="auto"/>
              <w:jc w:val="center"/>
              <w:tblLayout w:type="fixed"/>
              <w:tblLook w:val="04A0" w:firstRow="1" w:lastRow="0" w:firstColumn="1" w:lastColumn="0" w:noHBand="0" w:noVBand="1"/>
            </w:tblPr>
            <w:tblGrid>
              <w:gridCol w:w="1944"/>
              <w:gridCol w:w="1569"/>
              <w:gridCol w:w="2011"/>
            </w:tblGrid>
            <w:tr w:rsidR="0036546F" w14:paraId="07463154" w14:textId="77777777" w:rsidTr="009E6F68">
              <w:trPr>
                <w:jc w:val="center"/>
              </w:trPr>
              <w:tc>
                <w:tcPr>
                  <w:tcW w:w="1944" w:type="dxa"/>
                  <w:tcBorders>
                    <w:top w:val="single" w:sz="4" w:space="0" w:color="auto"/>
                    <w:left w:val="single" w:sz="4" w:space="0" w:color="auto"/>
                    <w:bottom w:val="single" w:sz="4" w:space="0" w:color="auto"/>
                    <w:right w:val="single" w:sz="4" w:space="0" w:color="auto"/>
                  </w:tcBorders>
                  <w:hideMark/>
                </w:tcPr>
                <w:p w14:paraId="0D416DBB" w14:textId="77777777" w:rsidR="0036546F" w:rsidRPr="00562D32" w:rsidRDefault="0036546F" w:rsidP="0036546F">
                  <w:pPr>
                    <w:pStyle w:val="TAH"/>
                    <w:ind w:left="576"/>
                    <w:rPr>
                      <w:rFonts w:asciiTheme="minorHAnsi" w:hAnsiTheme="minorHAnsi" w:cstheme="minorHAnsi"/>
                      <w:sz w:val="22"/>
                      <w:szCs w:val="22"/>
                      <w:lang w:val="en-US"/>
                    </w:rPr>
                  </w:pPr>
                  <w:r>
                    <w:rPr>
                      <w:rFonts w:asciiTheme="minorHAnsi" w:hAnsiTheme="minorHAnsi" w:cstheme="minorHAnsi"/>
                      <w:sz w:val="22"/>
                      <w:szCs w:val="22"/>
                      <w:lang w:val="en-US"/>
                    </w:rPr>
                    <w:t>waveform</w:t>
                  </w:r>
                </w:p>
              </w:tc>
              <w:tc>
                <w:tcPr>
                  <w:tcW w:w="1569" w:type="dxa"/>
                  <w:tcBorders>
                    <w:top w:val="single" w:sz="4" w:space="0" w:color="auto"/>
                    <w:left w:val="single" w:sz="4" w:space="0" w:color="auto"/>
                    <w:bottom w:val="single" w:sz="4" w:space="0" w:color="auto"/>
                    <w:right w:val="single" w:sz="4" w:space="0" w:color="auto"/>
                  </w:tcBorders>
                  <w:hideMark/>
                </w:tcPr>
                <w:p w14:paraId="221B60CC" w14:textId="77777777" w:rsidR="0036546F" w:rsidRPr="00562D32" w:rsidRDefault="0036546F" w:rsidP="0036546F">
                  <w:pPr>
                    <w:ind w:left="576"/>
                    <w:jc w:val="center"/>
                    <w:rPr>
                      <w:rFonts w:asciiTheme="minorHAnsi" w:hAnsiTheme="minorHAnsi" w:cstheme="minorHAnsi"/>
                      <w:b/>
                      <w:sz w:val="22"/>
                      <w:szCs w:val="22"/>
                    </w:rPr>
                  </w:pPr>
                  <w:r w:rsidRPr="00562D32">
                    <w:rPr>
                      <w:rFonts w:asciiTheme="minorHAnsi" w:hAnsiTheme="minorHAnsi" w:cstheme="minorHAnsi"/>
                      <w:b/>
                      <w:sz w:val="22"/>
                      <w:szCs w:val="22"/>
                    </w:rPr>
                    <w:t>EVM (%)</w:t>
                  </w:r>
                </w:p>
              </w:tc>
              <w:tc>
                <w:tcPr>
                  <w:tcW w:w="2011" w:type="dxa"/>
                  <w:tcBorders>
                    <w:top w:val="single" w:sz="4" w:space="0" w:color="auto"/>
                    <w:left w:val="single" w:sz="4" w:space="0" w:color="auto"/>
                    <w:bottom w:val="single" w:sz="4" w:space="0" w:color="auto"/>
                    <w:right w:val="single" w:sz="4" w:space="0" w:color="auto"/>
                  </w:tcBorders>
                </w:tcPr>
                <w:p w14:paraId="0F5D3EFD" w14:textId="77777777" w:rsidR="0036546F" w:rsidRPr="00562D32" w:rsidRDefault="0036546F" w:rsidP="0036546F">
                  <w:pPr>
                    <w:ind w:left="576"/>
                    <w:jc w:val="center"/>
                    <w:rPr>
                      <w:rFonts w:asciiTheme="minorHAnsi" w:hAnsiTheme="minorHAnsi" w:cstheme="minorHAnsi"/>
                      <w:b/>
                      <w:sz w:val="22"/>
                      <w:szCs w:val="22"/>
                    </w:rPr>
                  </w:pPr>
                  <w:r>
                    <w:rPr>
                      <w:rFonts w:asciiTheme="minorHAnsi" w:hAnsiTheme="minorHAnsi" w:cstheme="minorHAnsi"/>
                      <w:b/>
                      <w:sz w:val="22"/>
                      <w:szCs w:val="22"/>
                    </w:rPr>
                    <w:t>EVM (dB)</w:t>
                  </w:r>
                </w:p>
              </w:tc>
            </w:tr>
            <w:tr w:rsidR="0036546F" w14:paraId="7F908227" w14:textId="77777777" w:rsidTr="009E6F68">
              <w:trPr>
                <w:jc w:val="center"/>
              </w:trPr>
              <w:tc>
                <w:tcPr>
                  <w:tcW w:w="1944" w:type="dxa"/>
                  <w:tcBorders>
                    <w:top w:val="single" w:sz="4" w:space="0" w:color="auto"/>
                    <w:left w:val="single" w:sz="4" w:space="0" w:color="auto"/>
                    <w:bottom w:val="single" w:sz="4" w:space="0" w:color="auto"/>
                    <w:right w:val="single" w:sz="4" w:space="0" w:color="auto"/>
                  </w:tcBorders>
                  <w:hideMark/>
                </w:tcPr>
                <w:p w14:paraId="2ADF0695" w14:textId="77777777" w:rsidR="0036546F" w:rsidRPr="00562D32" w:rsidRDefault="0036546F" w:rsidP="0036546F">
                  <w:pPr>
                    <w:pStyle w:val="TAH"/>
                    <w:ind w:left="576"/>
                    <w:rPr>
                      <w:rFonts w:asciiTheme="minorHAnsi" w:hAnsiTheme="minorHAnsi" w:cstheme="minorHAnsi"/>
                      <w:sz w:val="22"/>
                      <w:szCs w:val="22"/>
                      <w:lang w:val="en-US"/>
                    </w:rPr>
                  </w:pPr>
                  <w:r>
                    <w:rPr>
                      <w:rFonts w:asciiTheme="minorHAnsi" w:hAnsiTheme="minorHAnsi" w:cstheme="minorHAnsi"/>
                      <w:sz w:val="22"/>
                      <w:szCs w:val="22"/>
                      <w:lang w:val="en-US"/>
                    </w:rPr>
                    <w:t>DFT-s-OFDM</w:t>
                  </w:r>
                </w:p>
              </w:tc>
              <w:tc>
                <w:tcPr>
                  <w:tcW w:w="1569" w:type="dxa"/>
                  <w:tcBorders>
                    <w:top w:val="single" w:sz="4" w:space="0" w:color="auto"/>
                    <w:left w:val="single" w:sz="4" w:space="0" w:color="auto"/>
                    <w:bottom w:val="single" w:sz="4" w:space="0" w:color="auto"/>
                    <w:right w:val="single" w:sz="4" w:space="0" w:color="auto"/>
                  </w:tcBorders>
                </w:tcPr>
                <w:p w14:paraId="490C5C44" w14:textId="77777777" w:rsidR="0036546F" w:rsidRPr="00562D32" w:rsidRDefault="0036546F" w:rsidP="0036546F">
                  <w:pPr>
                    <w:ind w:left="576"/>
                    <w:jc w:val="center"/>
                    <w:rPr>
                      <w:rFonts w:asciiTheme="minorHAnsi" w:hAnsiTheme="minorHAnsi" w:cstheme="minorHAnsi"/>
                      <w:sz w:val="22"/>
                      <w:szCs w:val="22"/>
                    </w:rPr>
                  </w:pPr>
                  <w:r>
                    <w:rPr>
                      <w:rFonts w:asciiTheme="minorHAnsi" w:hAnsiTheme="minorHAnsi" w:cstheme="minorHAnsi"/>
                      <w:sz w:val="22"/>
                      <w:szCs w:val="22"/>
                    </w:rPr>
                    <w:t>3.26</w:t>
                  </w:r>
                </w:p>
              </w:tc>
              <w:tc>
                <w:tcPr>
                  <w:tcW w:w="2011" w:type="dxa"/>
                  <w:tcBorders>
                    <w:top w:val="single" w:sz="4" w:space="0" w:color="auto"/>
                    <w:left w:val="single" w:sz="4" w:space="0" w:color="auto"/>
                    <w:bottom w:val="single" w:sz="4" w:space="0" w:color="auto"/>
                    <w:right w:val="single" w:sz="4" w:space="0" w:color="auto"/>
                  </w:tcBorders>
                </w:tcPr>
                <w:p w14:paraId="7A3C8A3F" w14:textId="77777777" w:rsidR="0036546F" w:rsidRDefault="0036546F" w:rsidP="0036546F">
                  <w:pPr>
                    <w:ind w:left="576"/>
                    <w:jc w:val="center"/>
                    <w:rPr>
                      <w:rFonts w:asciiTheme="minorHAnsi" w:hAnsiTheme="minorHAnsi" w:cstheme="minorHAnsi"/>
                      <w:sz w:val="22"/>
                      <w:szCs w:val="22"/>
                    </w:rPr>
                  </w:pPr>
                  <w:r>
                    <w:rPr>
                      <w:rFonts w:asciiTheme="minorHAnsi" w:hAnsiTheme="minorHAnsi" w:cstheme="minorHAnsi"/>
                      <w:sz w:val="22"/>
                      <w:szCs w:val="22"/>
                    </w:rPr>
                    <w:t>-29.74</w:t>
                  </w:r>
                </w:p>
              </w:tc>
            </w:tr>
            <w:tr w:rsidR="0036546F" w14:paraId="1E7F3E2E" w14:textId="77777777" w:rsidTr="009E6F68">
              <w:trPr>
                <w:jc w:val="center"/>
              </w:trPr>
              <w:tc>
                <w:tcPr>
                  <w:tcW w:w="1944" w:type="dxa"/>
                  <w:tcBorders>
                    <w:top w:val="single" w:sz="4" w:space="0" w:color="auto"/>
                    <w:left w:val="single" w:sz="4" w:space="0" w:color="auto"/>
                    <w:bottom w:val="single" w:sz="4" w:space="0" w:color="auto"/>
                    <w:right w:val="single" w:sz="4" w:space="0" w:color="auto"/>
                  </w:tcBorders>
                  <w:hideMark/>
                </w:tcPr>
                <w:p w14:paraId="65DE0854" w14:textId="77777777" w:rsidR="0036546F" w:rsidRPr="00562D32" w:rsidRDefault="0036546F" w:rsidP="0036546F">
                  <w:pPr>
                    <w:pStyle w:val="TAH"/>
                    <w:ind w:left="576"/>
                    <w:rPr>
                      <w:rFonts w:asciiTheme="minorHAnsi" w:hAnsiTheme="minorHAnsi" w:cstheme="minorHAnsi"/>
                      <w:sz w:val="22"/>
                      <w:szCs w:val="22"/>
                      <w:lang w:val="en-US"/>
                    </w:rPr>
                  </w:pPr>
                  <w:r>
                    <w:rPr>
                      <w:rFonts w:asciiTheme="minorHAnsi" w:hAnsiTheme="minorHAnsi" w:cstheme="minorHAnsi"/>
                      <w:sz w:val="22"/>
                      <w:szCs w:val="22"/>
                      <w:lang w:val="en-US"/>
                    </w:rPr>
                    <w:t>CP-OFDM</w:t>
                  </w:r>
                </w:p>
              </w:tc>
              <w:tc>
                <w:tcPr>
                  <w:tcW w:w="1569" w:type="dxa"/>
                  <w:tcBorders>
                    <w:top w:val="single" w:sz="4" w:space="0" w:color="auto"/>
                    <w:left w:val="single" w:sz="4" w:space="0" w:color="auto"/>
                    <w:bottom w:val="single" w:sz="4" w:space="0" w:color="auto"/>
                    <w:right w:val="single" w:sz="4" w:space="0" w:color="auto"/>
                  </w:tcBorders>
                </w:tcPr>
                <w:p w14:paraId="11F26997" w14:textId="77777777" w:rsidR="0036546F" w:rsidRPr="00562D32" w:rsidRDefault="0036546F" w:rsidP="0036546F">
                  <w:pPr>
                    <w:ind w:left="576"/>
                    <w:jc w:val="center"/>
                    <w:rPr>
                      <w:rFonts w:asciiTheme="minorHAnsi" w:hAnsiTheme="minorHAnsi" w:cstheme="minorHAnsi"/>
                      <w:sz w:val="22"/>
                      <w:szCs w:val="22"/>
                    </w:rPr>
                  </w:pPr>
                  <w:r>
                    <w:rPr>
                      <w:rFonts w:asciiTheme="minorHAnsi" w:hAnsiTheme="minorHAnsi" w:cstheme="minorHAnsi"/>
                      <w:sz w:val="22"/>
                      <w:szCs w:val="22"/>
                    </w:rPr>
                    <w:t>3.27</w:t>
                  </w:r>
                </w:p>
              </w:tc>
              <w:tc>
                <w:tcPr>
                  <w:tcW w:w="2011" w:type="dxa"/>
                  <w:tcBorders>
                    <w:top w:val="single" w:sz="4" w:space="0" w:color="auto"/>
                    <w:left w:val="single" w:sz="4" w:space="0" w:color="auto"/>
                    <w:bottom w:val="single" w:sz="4" w:space="0" w:color="auto"/>
                    <w:right w:val="single" w:sz="4" w:space="0" w:color="auto"/>
                  </w:tcBorders>
                </w:tcPr>
                <w:p w14:paraId="1BC98EFD" w14:textId="77777777" w:rsidR="0036546F" w:rsidRDefault="0036546F" w:rsidP="0036546F">
                  <w:pPr>
                    <w:ind w:left="576"/>
                    <w:jc w:val="center"/>
                    <w:rPr>
                      <w:rFonts w:asciiTheme="minorHAnsi" w:hAnsiTheme="minorHAnsi" w:cstheme="minorHAnsi"/>
                      <w:sz w:val="22"/>
                      <w:szCs w:val="22"/>
                    </w:rPr>
                  </w:pPr>
                  <w:r w:rsidRPr="00975072">
                    <w:rPr>
                      <w:rFonts w:asciiTheme="minorHAnsi" w:hAnsiTheme="minorHAnsi" w:cstheme="minorHAnsi"/>
                      <w:sz w:val="22"/>
                      <w:szCs w:val="22"/>
                    </w:rPr>
                    <w:t>-29.7</w:t>
                  </w:r>
                  <w:r>
                    <w:rPr>
                      <w:rFonts w:asciiTheme="minorHAnsi" w:hAnsiTheme="minorHAnsi" w:cstheme="minorHAnsi"/>
                      <w:sz w:val="22"/>
                      <w:szCs w:val="22"/>
                    </w:rPr>
                    <w:t>1</w:t>
                  </w:r>
                </w:p>
              </w:tc>
            </w:tr>
          </w:tbl>
          <w:p w14:paraId="7BB088EE" w14:textId="14DD66F4" w:rsidR="00136810" w:rsidRPr="00DC443F" w:rsidRDefault="00136810" w:rsidP="00136810">
            <w:pPr>
              <w:overflowPunct/>
              <w:autoSpaceDE/>
              <w:autoSpaceDN/>
              <w:adjustRightInd/>
              <w:textAlignment w:val="auto"/>
              <w:rPr>
                <w:b/>
                <w:bCs/>
                <w:lang w:eastAsia="ja-JP"/>
              </w:rPr>
            </w:pPr>
          </w:p>
        </w:tc>
      </w:tr>
      <w:tr w:rsidR="00136810" w:rsidRPr="00DC443F" w14:paraId="4D5E08BC" w14:textId="77777777" w:rsidTr="008B39E7">
        <w:trPr>
          <w:trHeight w:val="468"/>
        </w:trPr>
        <w:tc>
          <w:tcPr>
            <w:tcW w:w="1271" w:type="dxa"/>
          </w:tcPr>
          <w:p w14:paraId="2A83080B" w14:textId="093833ED" w:rsidR="00136810" w:rsidRPr="00DC443F" w:rsidRDefault="00553D6F" w:rsidP="00136810">
            <w:pPr>
              <w:spacing w:before="120" w:after="120"/>
            </w:pPr>
            <w:hyperlink r:id="rId11" w:history="1">
              <w:r w:rsidR="00136810">
                <w:rPr>
                  <w:rStyle w:val="ac"/>
                  <w:rFonts w:ascii="Arial" w:hAnsi="Arial" w:cs="Arial"/>
                  <w:b/>
                  <w:bCs/>
                  <w:sz w:val="16"/>
                  <w:szCs w:val="16"/>
                </w:rPr>
                <w:t>R4-2315266</w:t>
              </w:r>
            </w:hyperlink>
          </w:p>
        </w:tc>
        <w:tc>
          <w:tcPr>
            <w:tcW w:w="1559" w:type="dxa"/>
          </w:tcPr>
          <w:p w14:paraId="7FD868BB" w14:textId="2B434AD0" w:rsidR="00136810" w:rsidRPr="00DC443F" w:rsidRDefault="00136810" w:rsidP="00136810">
            <w:pPr>
              <w:spacing w:before="120" w:after="120"/>
            </w:pPr>
            <w:r>
              <w:rPr>
                <w:rFonts w:ascii="Arial" w:hAnsi="Arial" w:cs="Arial"/>
                <w:sz w:val="16"/>
                <w:szCs w:val="16"/>
              </w:rPr>
              <w:t>Nokia, Nokia Shanghai Bell</w:t>
            </w:r>
          </w:p>
        </w:tc>
        <w:tc>
          <w:tcPr>
            <w:tcW w:w="6801" w:type="dxa"/>
          </w:tcPr>
          <w:p w14:paraId="26D11B76" w14:textId="77777777" w:rsidR="0036546F" w:rsidRPr="00440EC2" w:rsidRDefault="0036546F" w:rsidP="0036546F">
            <w:pPr>
              <w:pStyle w:val="af0"/>
              <w:snapToGrid w:val="0"/>
              <w:rPr>
                <w:rFonts w:eastAsia="宋体"/>
                <w:lang w:eastAsia="zh-CN"/>
              </w:rPr>
            </w:pPr>
            <w:bookmarkStart w:id="3" w:name="_Hlk131603927"/>
            <w:r>
              <w:rPr>
                <w:b/>
                <w:bCs/>
              </w:rPr>
              <w:t>Proposal 1</w:t>
            </w:r>
            <w:r w:rsidRPr="00417D72">
              <w:rPr>
                <w:b/>
                <w:bCs/>
              </w:rPr>
              <w:t xml:space="preserve">: </w:t>
            </w:r>
            <w:r>
              <w:rPr>
                <w:b/>
                <w:bCs/>
              </w:rPr>
              <w:t xml:space="preserve">To </w:t>
            </w:r>
            <w:r w:rsidRPr="007760D1">
              <w:rPr>
                <w:b/>
                <w:bCs/>
              </w:rPr>
              <w:t>specify the MRP requirements for 256QAM UL</w:t>
            </w:r>
            <w:r>
              <w:rPr>
                <w:b/>
                <w:bCs/>
              </w:rPr>
              <w:t xml:space="preserve"> by</w:t>
            </w:r>
            <w:r w:rsidRPr="007760D1">
              <w:rPr>
                <w:b/>
                <w:bCs/>
              </w:rPr>
              <w:t xml:space="preserve"> averag</w:t>
            </w:r>
            <w:r>
              <w:rPr>
                <w:b/>
                <w:bCs/>
              </w:rPr>
              <w:t>ing</w:t>
            </w:r>
            <w:r w:rsidRPr="007760D1">
              <w:rPr>
                <w:b/>
                <w:bCs/>
              </w:rPr>
              <w:t xml:space="preserve"> the MPR simulation results from different companies</w:t>
            </w:r>
            <w:r w:rsidRPr="0036704D">
              <w:rPr>
                <w:b/>
                <w:bCs/>
              </w:rPr>
              <w:t>.</w:t>
            </w:r>
          </w:p>
          <w:p w14:paraId="2C36CCDD" w14:textId="1AA1A009" w:rsidR="00136810" w:rsidRPr="0036546F" w:rsidRDefault="0036546F" w:rsidP="0036546F">
            <w:pPr>
              <w:pStyle w:val="af0"/>
              <w:overflowPunct/>
              <w:autoSpaceDE/>
              <w:autoSpaceDN/>
              <w:adjustRightInd/>
              <w:snapToGrid w:val="0"/>
              <w:textAlignment w:val="auto"/>
              <w:rPr>
                <w:rFonts w:eastAsia="宋体"/>
                <w:b/>
                <w:bCs/>
                <w:lang w:eastAsia="zh-CN"/>
              </w:rPr>
            </w:pPr>
            <w:r>
              <w:rPr>
                <w:b/>
                <w:bCs/>
              </w:rPr>
              <w:t>Proposal</w:t>
            </w:r>
            <w:r w:rsidRPr="00417D72">
              <w:rPr>
                <w:b/>
                <w:bCs/>
              </w:rPr>
              <w:t xml:space="preserve"> </w:t>
            </w:r>
            <w:r>
              <w:rPr>
                <w:b/>
                <w:bCs/>
              </w:rPr>
              <w:t>2</w:t>
            </w:r>
            <w:r w:rsidRPr="00417D72">
              <w:rPr>
                <w:b/>
                <w:bCs/>
              </w:rPr>
              <w:t xml:space="preserve">: </w:t>
            </w:r>
            <w:r>
              <w:rPr>
                <w:b/>
                <w:bCs/>
              </w:rPr>
              <w:t>T</w:t>
            </w:r>
            <w:r w:rsidRPr="00122D36">
              <w:rPr>
                <w:b/>
                <w:bCs/>
              </w:rPr>
              <w:t xml:space="preserve">o </w:t>
            </w:r>
            <w:r w:rsidRPr="008A4C5B">
              <w:rPr>
                <w:b/>
                <w:bCs/>
              </w:rPr>
              <w:t>further discuss the phase noise model at 39 GHz before deciding how to define the MPR requirements for 39GHz</w:t>
            </w:r>
            <w:r w:rsidRPr="00031DA4">
              <w:rPr>
                <w:b/>
                <w:bCs/>
              </w:rPr>
              <w:t>.</w:t>
            </w:r>
            <w:bookmarkEnd w:id="3"/>
          </w:p>
        </w:tc>
      </w:tr>
      <w:tr w:rsidR="00136810" w:rsidRPr="00DC443F" w14:paraId="6BDF900F" w14:textId="77777777" w:rsidTr="008B39E7">
        <w:trPr>
          <w:trHeight w:val="468"/>
        </w:trPr>
        <w:tc>
          <w:tcPr>
            <w:tcW w:w="1271" w:type="dxa"/>
          </w:tcPr>
          <w:p w14:paraId="2DBB4356" w14:textId="69C7CA41" w:rsidR="00136810" w:rsidRPr="00DC443F" w:rsidRDefault="00553D6F" w:rsidP="00136810">
            <w:pPr>
              <w:spacing w:before="120" w:after="120"/>
            </w:pPr>
            <w:hyperlink r:id="rId12" w:history="1">
              <w:r w:rsidR="00136810">
                <w:rPr>
                  <w:rStyle w:val="ac"/>
                  <w:rFonts w:ascii="Arial" w:hAnsi="Arial" w:cs="Arial"/>
                  <w:b/>
                  <w:bCs/>
                  <w:sz w:val="16"/>
                  <w:szCs w:val="16"/>
                </w:rPr>
                <w:t>R4-2315437</w:t>
              </w:r>
            </w:hyperlink>
          </w:p>
        </w:tc>
        <w:tc>
          <w:tcPr>
            <w:tcW w:w="1559" w:type="dxa"/>
          </w:tcPr>
          <w:p w14:paraId="04130C11" w14:textId="3E9C3D5F" w:rsidR="00136810" w:rsidRPr="00DC443F" w:rsidRDefault="00136810" w:rsidP="00136810">
            <w:pPr>
              <w:spacing w:before="120" w:after="120"/>
            </w:pPr>
            <w:r>
              <w:rPr>
                <w:rFonts w:ascii="Arial" w:hAnsi="Arial" w:cs="Arial"/>
                <w:sz w:val="16"/>
                <w:szCs w:val="16"/>
              </w:rPr>
              <w:t>Xiaomi</w:t>
            </w:r>
          </w:p>
        </w:tc>
        <w:tc>
          <w:tcPr>
            <w:tcW w:w="6801" w:type="dxa"/>
          </w:tcPr>
          <w:p w14:paraId="3A0689E4" w14:textId="77777777" w:rsidR="001301B2" w:rsidRDefault="001301B2" w:rsidP="001301B2">
            <w:pPr>
              <w:rPr>
                <w:b/>
              </w:rPr>
            </w:pPr>
            <w:r w:rsidRPr="0034775E">
              <w:rPr>
                <w:b/>
              </w:rPr>
              <w:t xml:space="preserve">Proposal 1: </w:t>
            </w:r>
            <w:r>
              <w:rPr>
                <w:b/>
              </w:rPr>
              <w:t>Based on current regions definition of RB allocations, t</w:t>
            </w:r>
            <w:r w:rsidRPr="0034775E">
              <w:rPr>
                <w:b/>
              </w:rPr>
              <w:t xml:space="preserve">he MPR of UL 256 QAM </w:t>
            </w:r>
            <w:r>
              <w:rPr>
                <w:b/>
              </w:rPr>
              <w:t xml:space="preserve">for 29GHz could be </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1301B2" w:rsidRPr="00C04A08" w14:paraId="62317FD6" w14:textId="77777777" w:rsidTr="009E6F68">
              <w:trPr>
                <w:trHeight w:val="187"/>
                <w:jc w:val="center"/>
              </w:trPr>
              <w:tc>
                <w:tcPr>
                  <w:tcW w:w="2736" w:type="dxa"/>
                  <w:gridSpan w:val="2"/>
                  <w:tcBorders>
                    <w:bottom w:val="nil"/>
                  </w:tcBorders>
                  <w:shd w:val="clear" w:color="auto" w:fill="auto"/>
                </w:tcPr>
                <w:p w14:paraId="27E4D0FA" w14:textId="77777777" w:rsidR="001301B2" w:rsidRPr="00C04A08" w:rsidRDefault="001301B2" w:rsidP="001301B2">
                  <w:pPr>
                    <w:pStyle w:val="TAH"/>
                  </w:pPr>
                  <w:r w:rsidRPr="00C04A08">
                    <w:t>Modulation</w:t>
                  </w:r>
                </w:p>
              </w:tc>
              <w:tc>
                <w:tcPr>
                  <w:tcW w:w="6214" w:type="dxa"/>
                  <w:gridSpan w:val="3"/>
                  <w:hideMark/>
                </w:tcPr>
                <w:p w14:paraId="1031D127" w14:textId="77777777" w:rsidR="001301B2" w:rsidRPr="00C04A08" w:rsidRDefault="001301B2" w:rsidP="001301B2">
                  <w:pPr>
                    <w:pStyle w:val="TAH"/>
                  </w:pPr>
                  <w:r w:rsidRPr="00C04A08">
                    <w:t>MPR</w:t>
                  </w:r>
                  <w:r w:rsidRPr="00C04A08">
                    <w:rPr>
                      <w:vertAlign w:val="subscript"/>
                    </w:rPr>
                    <w:t>WT</w:t>
                  </w:r>
                  <w:r w:rsidRPr="00C04A08">
                    <w:t xml:space="preserve"> (dB), BW</w:t>
                  </w:r>
                  <w:r w:rsidRPr="00C04A08">
                    <w:rPr>
                      <w:vertAlign w:val="subscript"/>
                    </w:rPr>
                    <w:t>channel</w:t>
                  </w:r>
                  <w:r>
                    <w:t xml:space="preserve"> </w:t>
                  </w:r>
                  <w:r w:rsidRPr="00C04A08">
                    <w:rPr>
                      <w:rFonts w:cs="Arial"/>
                    </w:rPr>
                    <w:t>≤</w:t>
                  </w:r>
                  <w:r>
                    <w:rPr>
                      <w:rFonts w:cs="Arial"/>
                    </w:rPr>
                    <w:t xml:space="preserve"> </w:t>
                  </w:r>
                  <w:r>
                    <w:t>2</w:t>
                  </w:r>
                  <w:r w:rsidRPr="00C04A08">
                    <w:t>00 MHz</w:t>
                  </w:r>
                </w:p>
              </w:tc>
            </w:tr>
            <w:tr w:rsidR="001301B2" w:rsidRPr="00C04A08" w14:paraId="0DB2F3D5" w14:textId="77777777" w:rsidTr="009E6F68">
              <w:trPr>
                <w:trHeight w:val="187"/>
                <w:jc w:val="center"/>
              </w:trPr>
              <w:tc>
                <w:tcPr>
                  <w:tcW w:w="2736" w:type="dxa"/>
                  <w:gridSpan w:val="2"/>
                  <w:tcBorders>
                    <w:top w:val="nil"/>
                    <w:bottom w:val="nil"/>
                  </w:tcBorders>
                  <w:shd w:val="clear" w:color="auto" w:fill="auto"/>
                </w:tcPr>
                <w:p w14:paraId="20021733" w14:textId="77777777" w:rsidR="001301B2" w:rsidRPr="00C04A08" w:rsidRDefault="001301B2" w:rsidP="001301B2">
                  <w:pPr>
                    <w:pStyle w:val="TAH"/>
                    <w:rPr>
                      <w:rFonts w:eastAsia="Malgun Gothic"/>
                    </w:rPr>
                  </w:pPr>
                </w:p>
              </w:tc>
              <w:tc>
                <w:tcPr>
                  <w:tcW w:w="2094" w:type="dxa"/>
                  <w:tcBorders>
                    <w:bottom w:val="nil"/>
                  </w:tcBorders>
                  <w:shd w:val="clear" w:color="auto" w:fill="auto"/>
                  <w:hideMark/>
                </w:tcPr>
                <w:p w14:paraId="0B40CCEF" w14:textId="77777777" w:rsidR="001301B2" w:rsidRPr="00C04A08" w:rsidRDefault="001301B2" w:rsidP="001301B2">
                  <w:pPr>
                    <w:pStyle w:val="TAH"/>
                  </w:pPr>
                  <w:r w:rsidRPr="00C04A08">
                    <w:t>Outer RB allocations</w:t>
                  </w:r>
                </w:p>
              </w:tc>
              <w:tc>
                <w:tcPr>
                  <w:tcW w:w="4120" w:type="dxa"/>
                  <w:gridSpan w:val="2"/>
                  <w:hideMark/>
                </w:tcPr>
                <w:p w14:paraId="5002924A" w14:textId="77777777" w:rsidR="001301B2" w:rsidRPr="00C04A08" w:rsidRDefault="001301B2" w:rsidP="001301B2">
                  <w:pPr>
                    <w:pStyle w:val="TAH"/>
                  </w:pPr>
                  <w:r w:rsidRPr="00C04A08">
                    <w:t>Inner RB allocations</w:t>
                  </w:r>
                </w:p>
              </w:tc>
            </w:tr>
            <w:tr w:rsidR="001301B2" w:rsidRPr="00C04A08" w14:paraId="5A2BE2E1" w14:textId="77777777" w:rsidTr="009E6F68">
              <w:trPr>
                <w:trHeight w:val="187"/>
                <w:jc w:val="center"/>
              </w:trPr>
              <w:tc>
                <w:tcPr>
                  <w:tcW w:w="2736" w:type="dxa"/>
                  <w:gridSpan w:val="2"/>
                  <w:tcBorders>
                    <w:top w:val="nil"/>
                  </w:tcBorders>
                  <w:shd w:val="clear" w:color="auto" w:fill="auto"/>
                </w:tcPr>
                <w:p w14:paraId="2540E8C7" w14:textId="77777777" w:rsidR="001301B2" w:rsidRPr="00C04A08" w:rsidRDefault="001301B2" w:rsidP="001301B2">
                  <w:pPr>
                    <w:pStyle w:val="TAH"/>
                    <w:rPr>
                      <w:rFonts w:eastAsia="Malgun Gothic"/>
                    </w:rPr>
                  </w:pPr>
                </w:p>
              </w:tc>
              <w:tc>
                <w:tcPr>
                  <w:tcW w:w="2094" w:type="dxa"/>
                  <w:tcBorders>
                    <w:top w:val="nil"/>
                  </w:tcBorders>
                  <w:shd w:val="clear" w:color="auto" w:fill="auto"/>
                </w:tcPr>
                <w:p w14:paraId="462EEF30" w14:textId="77777777" w:rsidR="001301B2" w:rsidRPr="00C04A08" w:rsidRDefault="001301B2" w:rsidP="001301B2">
                  <w:pPr>
                    <w:pStyle w:val="TAH"/>
                  </w:pPr>
                </w:p>
              </w:tc>
              <w:tc>
                <w:tcPr>
                  <w:tcW w:w="2060" w:type="dxa"/>
                </w:tcPr>
                <w:p w14:paraId="119AD690" w14:textId="77777777" w:rsidR="001301B2" w:rsidRPr="00C04A08" w:rsidRDefault="001301B2" w:rsidP="001301B2">
                  <w:pPr>
                    <w:pStyle w:val="TAH"/>
                  </w:pPr>
                  <w:r w:rsidRPr="00C04A08">
                    <w:rPr>
                      <w:rFonts w:eastAsia="Yu Mincho"/>
                      <w:bCs/>
                      <w:szCs w:val="18"/>
                      <w:lang w:val="en-US"/>
                    </w:rPr>
                    <w:t>Region 1</w:t>
                  </w:r>
                </w:p>
              </w:tc>
              <w:tc>
                <w:tcPr>
                  <w:tcW w:w="2060" w:type="dxa"/>
                </w:tcPr>
                <w:p w14:paraId="7C2608C8" w14:textId="77777777" w:rsidR="001301B2" w:rsidRPr="00C04A08" w:rsidRDefault="001301B2" w:rsidP="001301B2">
                  <w:pPr>
                    <w:pStyle w:val="TAH"/>
                  </w:pPr>
                  <w:r w:rsidRPr="00C04A08">
                    <w:rPr>
                      <w:rFonts w:eastAsia="Yu Mincho"/>
                      <w:bCs/>
                      <w:szCs w:val="18"/>
                    </w:rPr>
                    <w:t>Region 2</w:t>
                  </w:r>
                </w:p>
              </w:tc>
            </w:tr>
            <w:tr w:rsidR="001301B2" w:rsidRPr="00C04A08" w14:paraId="4F1787B6" w14:textId="77777777" w:rsidTr="009E6F68">
              <w:trPr>
                <w:trHeight w:val="187"/>
                <w:jc w:val="center"/>
              </w:trPr>
              <w:tc>
                <w:tcPr>
                  <w:tcW w:w="1440" w:type="dxa"/>
                  <w:shd w:val="clear" w:color="auto" w:fill="auto"/>
                  <w:vAlign w:val="center"/>
                </w:tcPr>
                <w:p w14:paraId="60ABC640" w14:textId="77777777" w:rsidR="001301B2" w:rsidRPr="00C04A08" w:rsidRDefault="001301B2" w:rsidP="001301B2">
                  <w:pPr>
                    <w:pStyle w:val="TAC"/>
                  </w:pPr>
                  <w:r w:rsidRPr="00C04A08">
                    <w:t>DFT-s-OFDM</w:t>
                  </w:r>
                </w:p>
              </w:tc>
              <w:tc>
                <w:tcPr>
                  <w:tcW w:w="1296" w:type="dxa"/>
                  <w:vMerge w:val="restart"/>
                  <w:vAlign w:val="center"/>
                  <w:hideMark/>
                </w:tcPr>
                <w:p w14:paraId="38E17066" w14:textId="77777777" w:rsidR="001301B2" w:rsidRPr="002202B1" w:rsidRDefault="001301B2" w:rsidP="001301B2">
                  <w:pPr>
                    <w:pStyle w:val="TAC"/>
                    <w:rPr>
                      <w:rFonts w:eastAsia="等线"/>
                      <w:lang w:eastAsia="zh-CN"/>
                    </w:rPr>
                  </w:pPr>
                  <w:r w:rsidRPr="002202B1">
                    <w:rPr>
                      <w:rFonts w:eastAsia="等线" w:hint="eastAsia"/>
                      <w:lang w:eastAsia="zh-CN"/>
                    </w:rPr>
                    <w:t>2</w:t>
                  </w:r>
                  <w:r w:rsidRPr="002202B1">
                    <w:rPr>
                      <w:rFonts w:eastAsia="等线"/>
                      <w:lang w:eastAsia="zh-CN"/>
                    </w:rPr>
                    <w:t>56QA</w:t>
                  </w:r>
                  <w:r>
                    <w:rPr>
                      <w:rFonts w:eastAsia="等线"/>
                      <w:lang w:eastAsia="zh-CN"/>
                    </w:rPr>
                    <w:t>M</w:t>
                  </w:r>
                </w:p>
              </w:tc>
              <w:tc>
                <w:tcPr>
                  <w:tcW w:w="2094" w:type="dxa"/>
                  <w:vAlign w:val="center"/>
                </w:tcPr>
                <w:p w14:paraId="3BA1C927" w14:textId="77777777" w:rsidR="001301B2" w:rsidRPr="00413C25" w:rsidRDefault="001301B2" w:rsidP="001301B2">
                  <w:pPr>
                    <w:pStyle w:val="TAC"/>
                    <w:rPr>
                      <w:rFonts w:eastAsia="等线"/>
                      <w:lang w:eastAsia="zh-CN"/>
                    </w:rPr>
                  </w:pPr>
                  <w:r>
                    <w:rPr>
                      <w:rFonts w:eastAsia="等线"/>
                      <w:lang w:eastAsia="zh-CN"/>
                    </w:rPr>
                    <w:t>9</w:t>
                  </w:r>
                </w:p>
              </w:tc>
              <w:tc>
                <w:tcPr>
                  <w:tcW w:w="2060" w:type="dxa"/>
                  <w:vAlign w:val="center"/>
                </w:tcPr>
                <w:p w14:paraId="48AEBDAD" w14:textId="77777777" w:rsidR="001301B2" w:rsidRPr="00413C25" w:rsidRDefault="001301B2" w:rsidP="001301B2">
                  <w:pPr>
                    <w:pStyle w:val="TAC"/>
                    <w:rPr>
                      <w:rFonts w:eastAsia="等线"/>
                      <w:lang w:eastAsia="zh-CN"/>
                    </w:rPr>
                  </w:pPr>
                  <w:r>
                    <w:rPr>
                      <w:rFonts w:eastAsia="等线"/>
                      <w:lang w:eastAsia="zh-CN"/>
                    </w:rPr>
                    <w:t>9</w:t>
                  </w:r>
                </w:p>
              </w:tc>
              <w:tc>
                <w:tcPr>
                  <w:tcW w:w="2060" w:type="dxa"/>
                  <w:vAlign w:val="center"/>
                </w:tcPr>
                <w:p w14:paraId="72AF6DE3" w14:textId="77777777" w:rsidR="001301B2" w:rsidRPr="00413C25" w:rsidRDefault="001301B2" w:rsidP="001301B2">
                  <w:pPr>
                    <w:pStyle w:val="TAC"/>
                    <w:rPr>
                      <w:rFonts w:eastAsia="等线"/>
                      <w:lang w:eastAsia="zh-CN"/>
                    </w:rPr>
                  </w:pPr>
                  <w:r>
                    <w:rPr>
                      <w:rFonts w:eastAsia="等线"/>
                      <w:lang w:eastAsia="zh-CN"/>
                    </w:rPr>
                    <w:t>9</w:t>
                  </w:r>
                </w:p>
              </w:tc>
            </w:tr>
            <w:tr w:rsidR="001301B2" w:rsidRPr="00C04A08" w14:paraId="751FF680" w14:textId="77777777" w:rsidTr="009E6F68">
              <w:trPr>
                <w:trHeight w:val="187"/>
                <w:jc w:val="center"/>
              </w:trPr>
              <w:tc>
                <w:tcPr>
                  <w:tcW w:w="1440" w:type="dxa"/>
                  <w:shd w:val="clear" w:color="auto" w:fill="auto"/>
                  <w:vAlign w:val="center"/>
                </w:tcPr>
                <w:p w14:paraId="54BE40D6" w14:textId="77777777" w:rsidR="001301B2" w:rsidRPr="00C04A08" w:rsidRDefault="001301B2" w:rsidP="001301B2">
                  <w:pPr>
                    <w:pStyle w:val="TAC"/>
                  </w:pPr>
                  <w:r w:rsidRPr="00C04A08">
                    <w:t>CP-OFDM</w:t>
                  </w:r>
                </w:p>
              </w:tc>
              <w:tc>
                <w:tcPr>
                  <w:tcW w:w="1296" w:type="dxa"/>
                  <w:vMerge/>
                  <w:vAlign w:val="center"/>
                </w:tcPr>
                <w:p w14:paraId="21CA24EA" w14:textId="77777777" w:rsidR="001301B2" w:rsidRPr="00C04A08" w:rsidRDefault="001301B2" w:rsidP="001301B2">
                  <w:pPr>
                    <w:pStyle w:val="TAC"/>
                  </w:pPr>
                </w:p>
              </w:tc>
              <w:tc>
                <w:tcPr>
                  <w:tcW w:w="2094" w:type="dxa"/>
                  <w:vAlign w:val="center"/>
                </w:tcPr>
                <w:p w14:paraId="62F6F04F" w14:textId="77777777" w:rsidR="001301B2" w:rsidRPr="00413C25" w:rsidRDefault="001301B2" w:rsidP="001301B2">
                  <w:pPr>
                    <w:pStyle w:val="TAC"/>
                    <w:rPr>
                      <w:rFonts w:eastAsia="等线"/>
                      <w:lang w:eastAsia="zh-CN"/>
                    </w:rPr>
                  </w:pPr>
                  <w:r>
                    <w:rPr>
                      <w:rFonts w:eastAsia="等线" w:hint="eastAsia"/>
                      <w:lang w:eastAsia="zh-CN"/>
                    </w:rPr>
                    <w:t>1</w:t>
                  </w:r>
                  <w:r>
                    <w:rPr>
                      <w:rFonts w:eastAsia="等线"/>
                      <w:lang w:eastAsia="zh-CN"/>
                    </w:rPr>
                    <w:t>1</w:t>
                  </w:r>
                </w:p>
              </w:tc>
              <w:tc>
                <w:tcPr>
                  <w:tcW w:w="2060" w:type="dxa"/>
                  <w:vAlign w:val="center"/>
                </w:tcPr>
                <w:p w14:paraId="366DF598" w14:textId="77777777" w:rsidR="001301B2" w:rsidRPr="00413C25" w:rsidRDefault="001301B2" w:rsidP="001301B2">
                  <w:pPr>
                    <w:pStyle w:val="TAC"/>
                    <w:rPr>
                      <w:rFonts w:eastAsia="等线"/>
                      <w:lang w:eastAsia="zh-CN"/>
                    </w:rPr>
                  </w:pPr>
                  <w:r>
                    <w:rPr>
                      <w:rFonts w:eastAsia="等线" w:hint="eastAsia"/>
                      <w:lang w:eastAsia="zh-CN"/>
                    </w:rPr>
                    <w:t>1</w:t>
                  </w:r>
                  <w:r>
                    <w:rPr>
                      <w:rFonts w:eastAsia="等线"/>
                      <w:lang w:eastAsia="zh-CN"/>
                    </w:rPr>
                    <w:t>1</w:t>
                  </w:r>
                </w:p>
              </w:tc>
              <w:tc>
                <w:tcPr>
                  <w:tcW w:w="2060" w:type="dxa"/>
                  <w:vAlign w:val="center"/>
                </w:tcPr>
                <w:p w14:paraId="33739B77" w14:textId="77777777" w:rsidR="001301B2" w:rsidRPr="00413C25" w:rsidRDefault="001301B2" w:rsidP="001301B2">
                  <w:pPr>
                    <w:pStyle w:val="TAC"/>
                    <w:rPr>
                      <w:rFonts w:eastAsia="等线"/>
                      <w:lang w:eastAsia="zh-CN"/>
                    </w:rPr>
                  </w:pPr>
                  <w:r>
                    <w:rPr>
                      <w:rFonts w:eastAsia="等线" w:hint="eastAsia"/>
                      <w:lang w:eastAsia="zh-CN"/>
                    </w:rPr>
                    <w:t>1</w:t>
                  </w:r>
                  <w:r>
                    <w:rPr>
                      <w:rFonts w:eastAsia="等线"/>
                      <w:lang w:eastAsia="zh-CN"/>
                    </w:rPr>
                    <w:t>1</w:t>
                  </w:r>
                </w:p>
              </w:tc>
            </w:tr>
          </w:tbl>
          <w:p w14:paraId="66407745" w14:textId="77777777" w:rsidR="001301B2" w:rsidRPr="00A42442" w:rsidRDefault="001301B2" w:rsidP="001301B2">
            <w:pPr>
              <w:spacing w:beforeLines="50" w:before="120"/>
              <w:rPr>
                <w:rFonts w:eastAsia="等线"/>
                <w:lang w:eastAsia="en-GB"/>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1301B2" w:rsidRPr="00C04A08" w14:paraId="6ABD6B03" w14:textId="77777777" w:rsidTr="009E6F68">
              <w:trPr>
                <w:trHeight w:val="187"/>
                <w:jc w:val="center"/>
              </w:trPr>
              <w:tc>
                <w:tcPr>
                  <w:tcW w:w="2736" w:type="dxa"/>
                  <w:gridSpan w:val="2"/>
                  <w:tcBorders>
                    <w:bottom w:val="nil"/>
                  </w:tcBorders>
                  <w:shd w:val="clear" w:color="auto" w:fill="auto"/>
                </w:tcPr>
                <w:p w14:paraId="522C8C20" w14:textId="77777777" w:rsidR="001301B2" w:rsidRPr="00C04A08" w:rsidRDefault="001301B2" w:rsidP="001301B2">
                  <w:pPr>
                    <w:pStyle w:val="TAH"/>
                  </w:pPr>
                  <w:r w:rsidRPr="00C04A08">
                    <w:t>Modulation</w:t>
                  </w:r>
                </w:p>
              </w:tc>
              <w:tc>
                <w:tcPr>
                  <w:tcW w:w="6214" w:type="dxa"/>
                  <w:gridSpan w:val="3"/>
                  <w:hideMark/>
                </w:tcPr>
                <w:p w14:paraId="12087D59" w14:textId="77777777" w:rsidR="001301B2" w:rsidRPr="00C04A08" w:rsidRDefault="001301B2" w:rsidP="001301B2">
                  <w:pPr>
                    <w:pStyle w:val="TAH"/>
                  </w:pPr>
                  <w:r w:rsidRPr="00C04A08">
                    <w:t>MPR</w:t>
                  </w:r>
                  <w:r w:rsidRPr="00C04A08">
                    <w:rPr>
                      <w:vertAlign w:val="subscript"/>
                    </w:rPr>
                    <w:t>WT</w:t>
                  </w:r>
                  <w:r w:rsidRPr="00C04A08">
                    <w:t xml:space="preserve"> (dB), BW</w:t>
                  </w:r>
                  <w:r w:rsidRPr="00C04A08">
                    <w:rPr>
                      <w:vertAlign w:val="subscript"/>
                    </w:rPr>
                    <w:t>channel</w:t>
                  </w:r>
                  <w:r>
                    <w:t xml:space="preserve"> </w:t>
                  </w:r>
                  <w:r>
                    <w:rPr>
                      <w:rFonts w:cs="Arial"/>
                    </w:rPr>
                    <w:t xml:space="preserve">= </w:t>
                  </w:r>
                  <w:r>
                    <w:t>4</w:t>
                  </w:r>
                  <w:r w:rsidRPr="00C04A08">
                    <w:t>00 MHz</w:t>
                  </w:r>
                </w:p>
              </w:tc>
            </w:tr>
            <w:tr w:rsidR="001301B2" w:rsidRPr="00C04A08" w14:paraId="763BB430" w14:textId="77777777" w:rsidTr="009E6F68">
              <w:trPr>
                <w:trHeight w:val="187"/>
                <w:jc w:val="center"/>
              </w:trPr>
              <w:tc>
                <w:tcPr>
                  <w:tcW w:w="2736" w:type="dxa"/>
                  <w:gridSpan w:val="2"/>
                  <w:tcBorders>
                    <w:top w:val="nil"/>
                    <w:bottom w:val="nil"/>
                  </w:tcBorders>
                  <w:shd w:val="clear" w:color="auto" w:fill="auto"/>
                </w:tcPr>
                <w:p w14:paraId="7FBF4E51" w14:textId="77777777" w:rsidR="001301B2" w:rsidRPr="00C04A08" w:rsidRDefault="001301B2" w:rsidP="001301B2">
                  <w:pPr>
                    <w:pStyle w:val="TAH"/>
                    <w:rPr>
                      <w:rFonts w:eastAsia="Malgun Gothic"/>
                    </w:rPr>
                  </w:pPr>
                </w:p>
              </w:tc>
              <w:tc>
                <w:tcPr>
                  <w:tcW w:w="2094" w:type="dxa"/>
                  <w:shd w:val="clear" w:color="auto" w:fill="auto"/>
                  <w:hideMark/>
                </w:tcPr>
                <w:p w14:paraId="692C7FC5" w14:textId="77777777" w:rsidR="001301B2" w:rsidRPr="00C04A08" w:rsidRDefault="001301B2" w:rsidP="001301B2">
                  <w:pPr>
                    <w:pStyle w:val="TAH"/>
                  </w:pPr>
                  <w:r w:rsidRPr="00C04A08">
                    <w:t>Outer RB allocations</w:t>
                  </w:r>
                </w:p>
              </w:tc>
              <w:tc>
                <w:tcPr>
                  <w:tcW w:w="4120" w:type="dxa"/>
                  <w:gridSpan w:val="2"/>
                  <w:hideMark/>
                </w:tcPr>
                <w:p w14:paraId="6B2E9CA1" w14:textId="77777777" w:rsidR="001301B2" w:rsidRPr="00C04A08" w:rsidRDefault="001301B2" w:rsidP="001301B2">
                  <w:pPr>
                    <w:pStyle w:val="TAH"/>
                  </w:pPr>
                  <w:r w:rsidRPr="00C04A08">
                    <w:t>Inner RB allocations</w:t>
                  </w:r>
                </w:p>
              </w:tc>
            </w:tr>
            <w:tr w:rsidR="001301B2" w:rsidRPr="00C04A08" w14:paraId="454BB48E" w14:textId="77777777" w:rsidTr="009E6F68">
              <w:trPr>
                <w:trHeight w:val="187"/>
                <w:jc w:val="center"/>
              </w:trPr>
              <w:tc>
                <w:tcPr>
                  <w:tcW w:w="2736" w:type="dxa"/>
                  <w:gridSpan w:val="2"/>
                  <w:tcBorders>
                    <w:top w:val="nil"/>
                  </w:tcBorders>
                  <w:shd w:val="clear" w:color="auto" w:fill="auto"/>
                </w:tcPr>
                <w:p w14:paraId="6B7C7E43" w14:textId="77777777" w:rsidR="001301B2" w:rsidRPr="00C04A08" w:rsidRDefault="001301B2" w:rsidP="001301B2">
                  <w:pPr>
                    <w:pStyle w:val="TAH"/>
                    <w:rPr>
                      <w:rFonts w:eastAsia="Malgun Gothic"/>
                    </w:rPr>
                  </w:pPr>
                </w:p>
              </w:tc>
              <w:tc>
                <w:tcPr>
                  <w:tcW w:w="2094" w:type="dxa"/>
                  <w:shd w:val="clear" w:color="auto" w:fill="auto"/>
                </w:tcPr>
                <w:p w14:paraId="2204AEAD" w14:textId="77777777" w:rsidR="001301B2" w:rsidRPr="00C04A08" w:rsidRDefault="001301B2" w:rsidP="001301B2">
                  <w:pPr>
                    <w:pStyle w:val="TAH"/>
                  </w:pPr>
                </w:p>
              </w:tc>
              <w:tc>
                <w:tcPr>
                  <w:tcW w:w="2060" w:type="dxa"/>
                </w:tcPr>
                <w:p w14:paraId="28ADF0B3" w14:textId="77777777" w:rsidR="001301B2" w:rsidRPr="00C04A08" w:rsidRDefault="001301B2" w:rsidP="001301B2">
                  <w:pPr>
                    <w:pStyle w:val="TAH"/>
                  </w:pPr>
                  <w:r w:rsidRPr="00C04A08">
                    <w:rPr>
                      <w:rFonts w:eastAsia="Yu Mincho"/>
                      <w:bCs/>
                      <w:szCs w:val="18"/>
                      <w:lang w:val="en-US"/>
                    </w:rPr>
                    <w:t>Region 1</w:t>
                  </w:r>
                </w:p>
              </w:tc>
              <w:tc>
                <w:tcPr>
                  <w:tcW w:w="2060" w:type="dxa"/>
                </w:tcPr>
                <w:p w14:paraId="33F7D24D" w14:textId="77777777" w:rsidR="001301B2" w:rsidRPr="00C04A08" w:rsidRDefault="001301B2" w:rsidP="001301B2">
                  <w:pPr>
                    <w:pStyle w:val="TAH"/>
                  </w:pPr>
                  <w:r w:rsidRPr="00C04A08">
                    <w:rPr>
                      <w:rFonts w:eastAsia="Yu Mincho"/>
                      <w:bCs/>
                      <w:szCs w:val="18"/>
                    </w:rPr>
                    <w:t>Region 2</w:t>
                  </w:r>
                </w:p>
              </w:tc>
            </w:tr>
            <w:tr w:rsidR="001301B2" w:rsidRPr="00C04A08" w14:paraId="3FCE6F55" w14:textId="77777777" w:rsidTr="009E6F68">
              <w:trPr>
                <w:trHeight w:val="187"/>
                <w:jc w:val="center"/>
              </w:trPr>
              <w:tc>
                <w:tcPr>
                  <w:tcW w:w="1440" w:type="dxa"/>
                  <w:shd w:val="clear" w:color="auto" w:fill="auto"/>
                  <w:vAlign w:val="center"/>
                </w:tcPr>
                <w:p w14:paraId="045A8A99" w14:textId="77777777" w:rsidR="001301B2" w:rsidRPr="00C04A08" w:rsidRDefault="001301B2" w:rsidP="001301B2">
                  <w:pPr>
                    <w:pStyle w:val="TAC"/>
                  </w:pPr>
                  <w:r w:rsidRPr="00C04A08">
                    <w:t>DFT-s-OFDM</w:t>
                  </w:r>
                </w:p>
              </w:tc>
              <w:tc>
                <w:tcPr>
                  <w:tcW w:w="1296" w:type="dxa"/>
                  <w:vMerge w:val="restart"/>
                  <w:vAlign w:val="center"/>
                  <w:hideMark/>
                </w:tcPr>
                <w:p w14:paraId="2083CF59" w14:textId="77777777" w:rsidR="001301B2" w:rsidRPr="00B87479" w:rsidRDefault="001301B2" w:rsidP="001301B2">
                  <w:pPr>
                    <w:pStyle w:val="TAC"/>
                    <w:rPr>
                      <w:rFonts w:eastAsia="等线"/>
                      <w:lang w:eastAsia="zh-CN"/>
                    </w:rPr>
                  </w:pPr>
                  <w:r w:rsidRPr="00B87479">
                    <w:rPr>
                      <w:rFonts w:eastAsia="等线" w:hint="eastAsia"/>
                      <w:lang w:eastAsia="zh-CN"/>
                    </w:rPr>
                    <w:t>2</w:t>
                  </w:r>
                  <w:r w:rsidRPr="00B87479">
                    <w:rPr>
                      <w:rFonts w:eastAsia="等线"/>
                      <w:lang w:eastAsia="zh-CN"/>
                    </w:rPr>
                    <w:t>56QAM</w:t>
                  </w:r>
                </w:p>
              </w:tc>
              <w:tc>
                <w:tcPr>
                  <w:tcW w:w="2094" w:type="dxa"/>
                  <w:vAlign w:val="center"/>
                </w:tcPr>
                <w:p w14:paraId="7BB652E9" w14:textId="77777777" w:rsidR="001301B2" w:rsidRPr="00413C25" w:rsidRDefault="001301B2" w:rsidP="001301B2">
                  <w:pPr>
                    <w:pStyle w:val="TAC"/>
                    <w:rPr>
                      <w:rFonts w:eastAsia="等线"/>
                      <w:lang w:eastAsia="zh-CN"/>
                    </w:rPr>
                  </w:pPr>
                  <w:r>
                    <w:rPr>
                      <w:rFonts w:eastAsia="等线"/>
                      <w:lang w:eastAsia="zh-CN"/>
                    </w:rPr>
                    <w:t>9</w:t>
                  </w:r>
                </w:p>
              </w:tc>
              <w:tc>
                <w:tcPr>
                  <w:tcW w:w="2060" w:type="dxa"/>
                  <w:vAlign w:val="center"/>
                </w:tcPr>
                <w:p w14:paraId="1C979CB9" w14:textId="77777777" w:rsidR="001301B2" w:rsidRPr="00413C25" w:rsidRDefault="001301B2" w:rsidP="001301B2">
                  <w:pPr>
                    <w:pStyle w:val="TAC"/>
                    <w:rPr>
                      <w:rFonts w:eastAsia="等线"/>
                      <w:lang w:eastAsia="zh-CN"/>
                    </w:rPr>
                  </w:pPr>
                  <w:r>
                    <w:rPr>
                      <w:rFonts w:eastAsia="等线"/>
                      <w:lang w:eastAsia="zh-CN"/>
                    </w:rPr>
                    <w:t>9</w:t>
                  </w:r>
                </w:p>
              </w:tc>
              <w:tc>
                <w:tcPr>
                  <w:tcW w:w="2060" w:type="dxa"/>
                  <w:vAlign w:val="center"/>
                </w:tcPr>
                <w:p w14:paraId="7F642438" w14:textId="77777777" w:rsidR="001301B2" w:rsidRPr="00413C25" w:rsidRDefault="001301B2" w:rsidP="001301B2">
                  <w:pPr>
                    <w:pStyle w:val="TAC"/>
                    <w:rPr>
                      <w:rFonts w:eastAsia="等线"/>
                      <w:lang w:eastAsia="zh-CN"/>
                    </w:rPr>
                  </w:pPr>
                  <w:r>
                    <w:rPr>
                      <w:rFonts w:eastAsia="等线"/>
                      <w:lang w:eastAsia="zh-CN"/>
                    </w:rPr>
                    <w:t>9</w:t>
                  </w:r>
                </w:p>
              </w:tc>
            </w:tr>
            <w:tr w:rsidR="001301B2" w:rsidRPr="00C04A08" w14:paraId="3D4ADB53" w14:textId="77777777" w:rsidTr="009E6F68">
              <w:trPr>
                <w:trHeight w:val="187"/>
                <w:jc w:val="center"/>
              </w:trPr>
              <w:tc>
                <w:tcPr>
                  <w:tcW w:w="1440" w:type="dxa"/>
                  <w:shd w:val="clear" w:color="auto" w:fill="auto"/>
                  <w:vAlign w:val="center"/>
                </w:tcPr>
                <w:p w14:paraId="6D91D470" w14:textId="77777777" w:rsidR="001301B2" w:rsidRPr="00C04A08" w:rsidRDefault="001301B2" w:rsidP="001301B2">
                  <w:pPr>
                    <w:pStyle w:val="TAC"/>
                  </w:pPr>
                  <w:r w:rsidRPr="00C04A08">
                    <w:t>CP-OFDM</w:t>
                  </w:r>
                </w:p>
              </w:tc>
              <w:tc>
                <w:tcPr>
                  <w:tcW w:w="1296" w:type="dxa"/>
                  <w:vMerge/>
                  <w:vAlign w:val="center"/>
                </w:tcPr>
                <w:p w14:paraId="0E8FAE3F" w14:textId="77777777" w:rsidR="001301B2" w:rsidRPr="00C04A08" w:rsidRDefault="001301B2" w:rsidP="001301B2">
                  <w:pPr>
                    <w:pStyle w:val="TAC"/>
                  </w:pPr>
                </w:p>
              </w:tc>
              <w:tc>
                <w:tcPr>
                  <w:tcW w:w="2094" w:type="dxa"/>
                  <w:vAlign w:val="center"/>
                </w:tcPr>
                <w:p w14:paraId="391C6D8B" w14:textId="77777777" w:rsidR="001301B2" w:rsidRPr="00413C25" w:rsidRDefault="001301B2" w:rsidP="001301B2">
                  <w:pPr>
                    <w:pStyle w:val="TAC"/>
                    <w:rPr>
                      <w:rFonts w:eastAsia="等线"/>
                      <w:lang w:eastAsia="zh-CN"/>
                    </w:rPr>
                  </w:pPr>
                  <w:r>
                    <w:rPr>
                      <w:rFonts w:eastAsia="等线" w:hint="eastAsia"/>
                      <w:lang w:eastAsia="zh-CN"/>
                    </w:rPr>
                    <w:t>1</w:t>
                  </w:r>
                  <w:r>
                    <w:rPr>
                      <w:rFonts w:eastAsia="等线"/>
                      <w:lang w:eastAsia="zh-CN"/>
                    </w:rPr>
                    <w:t>1</w:t>
                  </w:r>
                </w:p>
              </w:tc>
              <w:tc>
                <w:tcPr>
                  <w:tcW w:w="2060" w:type="dxa"/>
                  <w:vAlign w:val="center"/>
                </w:tcPr>
                <w:p w14:paraId="12A3525A" w14:textId="77777777" w:rsidR="001301B2" w:rsidRPr="00413C25" w:rsidRDefault="001301B2" w:rsidP="001301B2">
                  <w:pPr>
                    <w:pStyle w:val="TAC"/>
                    <w:rPr>
                      <w:rFonts w:eastAsia="等线"/>
                      <w:lang w:eastAsia="zh-CN"/>
                    </w:rPr>
                  </w:pPr>
                  <w:r>
                    <w:rPr>
                      <w:rFonts w:eastAsia="等线" w:hint="eastAsia"/>
                      <w:lang w:eastAsia="zh-CN"/>
                    </w:rPr>
                    <w:t>1</w:t>
                  </w:r>
                  <w:r>
                    <w:rPr>
                      <w:rFonts w:eastAsia="等线"/>
                      <w:lang w:eastAsia="zh-CN"/>
                    </w:rPr>
                    <w:t>1</w:t>
                  </w:r>
                </w:p>
              </w:tc>
              <w:tc>
                <w:tcPr>
                  <w:tcW w:w="2060" w:type="dxa"/>
                  <w:vAlign w:val="center"/>
                </w:tcPr>
                <w:p w14:paraId="1E9B0CE8" w14:textId="77777777" w:rsidR="001301B2" w:rsidRPr="00413C25" w:rsidRDefault="001301B2" w:rsidP="001301B2">
                  <w:pPr>
                    <w:pStyle w:val="TAC"/>
                    <w:rPr>
                      <w:rFonts w:eastAsia="等线"/>
                      <w:lang w:eastAsia="zh-CN"/>
                    </w:rPr>
                  </w:pPr>
                  <w:r>
                    <w:rPr>
                      <w:rFonts w:eastAsia="等线" w:hint="eastAsia"/>
                      <w:lang w:eastAsia="zh-CN"/>
                    </w:rPr>
                    <w:t>1</w:t>
                  </w:r>
                  <w:r>
                    <w:rPr>
                      <w:rFonts w:eastAsia="等线"/>
                      <w:lang w:eastAsia="zh-CN"/>
                    </w:rPr>
                    <w:t>1</w:t>
                  </w:r>
                </w:p>
              </w:tc>
            </w:tr>
          </w:tbl>
          <w:p w14:paraId="7BCCDE15" w14:textId="77777777" w:rsidR="001301B2" w:rsidRDefault="001301B2" w:rsidP="001301B2">
            <w:pPr>
              <w:spacing w:beforeLines="50" w:before="120"/>
              <w:rPr>
                <w:b/>
              </w:rPr>
            </w:pPr>
            <w:r>
              <w:rPr>
                <w:b/>
              </w:rPr>
              <w:t>Proposal 2</w:t>
            </w:r>
            <w:r w:rsidRPr="0034775E">
              <w:rPr>
                <w:b/>
              </w:rPr>
              <w:t xml:space="preserve">: </w:t>
            </w:r>
            <w:r>
              <w:rPr>
                <w:b/>
              </w:rPr>
              <w:t>T</w:t>
            </w:r>
            <w:r w:rsidRPr="0034775E">
              <w:rPr>
                <w:b/>
              </w:rPr>
              <w:t xml:space="preserve">he MPR of UL 256 QAM </w:t>
            </w:r>
            <w:r>
              <w:rPr>
                <w:b/>
              </w:rPr>
              <w:t>for 39GHz could be the same as the values of 29GHz.</w:t>
            </w:r>
          </w:p>
          <w:p w14:paraId="7D70D126" w14:textId="77777777" w:rsidR="001301B2" w:rsidRDefault="001301B2" w:rsidP="001301B2">
            <w:pPr>
              <w:spacing w:beforeLines="50" w:before="120"/>
              <w:jc w:val="both"/>
              <w:rPr>
                <w:rFonts w:eastAsia="等线"/>
                <w:b/>
                <w:szCs w:val="24"/>
                <w:lang w:eastAsia="zh-CN"/>
              </w:rPr>
            </w:pPr>
            <w:r w:rsidRPr="00497200">
              <w:rPr>
                <w:rFonts w:eastAsia="等线"/>
                <w:b/>
                <w:szCs w:val="24"/>
                <w:lang w:eastAsia="zh-CN"/>
              </w:rPr>
              <w:t xml:space="preserve">Proposal 3: </w:t>
            </w:r>
            <w:r>
              <w:rPr>
                <w:rFonts w:eastAsia="等线"/>
                <w:b/>
                <w:szCs w:val="24"/>
                <w:lang w:eastAsia="zh-CN"/>
              </w:rPr>
              <w:t>Remove</w:t>
            </w:r>
            <w:r w:rsidRPr="004335D0">
              <w:rPr>
                <w:rFonts w:eastAsia="等线"/>
                <w:b/>
                <w:szCs w:val="24"/>
                <w:lang w:eastAsia="zh-CN"/>
              </w:rPr>
              <w:t xml:space="preserve"> PC3 from the object of FR2-1 UL 256QAM</w:t>
            </w:r>
            <w:r>
              <w:rPr>
                <w:rFonts w:eastAsia="等线"/>
                <w:b/>
                <w:szCs w:val="24"/>
                <w:lang w:eastAsia="zh-CN"/>
              </w:rPr>
              <w:t xml:space="preserve"> in the WID</w:t>
            </w:r>
            <w:r w:rsidRPr="00497200">
              <w:rPr>
                <w:rFonts w:eastAsia="等线"/>
                <w:b/>
                <w:szCs w:val="24"/>
                <w:lang w:eastAsia="zh-CN"/>
              </w:rPr>
              <w:t>.</w:t>
            </w:r>
          </w:p>
          <w:p w14:paraId="6C149304" w14:textId="77777777" w:rsidR="001301B2" w:rsidRPr="007826DF" w:rsidRDefault="001301B2" w:rsidP="001301B2">
            <w:pPr>
              <w:spacing w:beforeLines="50" w:before="120"/>
              <w:rPr>
                <w:rFonts w:eastAsia="等线"/>
                <w:b/>
                <w:lang w:eastAsia="zh-CN"/>
              </w:rPr>
            </w:pPr>
            <w:r w:rsidRPr="007826DF">
              <w:rPr>
                <w:rFonts w:eastAsia="等线"/>
                <w:b/>
                <w:lang w:eastAsia="zh-CN"/>
              </w:rPr>
              <w:t>Proposal 4: How to capture the MPR of 256QAM for PC2</w:t>
            </w:r>
            <w:r w:rsidRPr="007826DF">
              <w:rPr>
                <w:rFonts w:eastAsia="等线" w:hint="eastAsia"/>
                <w:b/>
                <w:lang w:eastAsia="zh-CN"/>
              </w:rPr>
              <w:t>/</w:t>
            </w:r>
            <w:r w:rsidRPr="007826DF">
              <w:rPr>
                <w:rFonts w:eastAsia="等线"/>
                <w:b/>
                <w:lang w:eastAsia="zh-CN"/>
              </w:rPr>
              <w:t>5:</w:t>
            </w:r>
          </w:p>
          <w:p w14:paraId="6C58F62A" w14:textId="77777777" w:rsidR="001301B2" w:rsidRPr="007826DF" w:rsidRDefault="001301B2" w:rsidP="001301B2">
            <w:pPr>
              <w:numPr>
                <w:ilvl w:val="0"/>
                <w:numId w:val="31"/>
              </w:numPr>
              <w:spacing w:beforeLines="50" w:before="120"/>
              <w:rPr>
                <w:rFonts w:eastAsia="等线"/>
                <w:b/>
                <w:lang w:eastAsia="zh-CN"/>
              </w:rPr>
            </w:pPr>
            <w:r w:rsidRPr="007826DF">
              <w:rPr>
                <w:rFonts w:eastAsia="等线"/>
                <w:b/>
                <w:lang w:eastAsia="zh-CN"/>
              </w:rPr>
              <w:t>Option1: Capture into the MPR table of PC3 and clarify that MPRs for 256QAM are applicable for power class 2 and 5 only in the note, as below:</w:t>
            </w:r>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180"/>
              <w:gridCol w:w="2440"/>
              <w:gridCol w:w="2250"/>
            </w:tblGrid>
            <w:tr w:rsidR="001301B2" w:rsidRPr="00C04A08" w14:paraId="0772EC42" w14:textId="77777777" w:rsidTr="009E6F68">
              <w:trPr>
                <w:trHeight w:val="187"/>
              </w:trPr>
              <w:tc>
                <w:tcPr>
                  <w:tcW w:w="2720" w:type="dxa"/>
                  <w:gridSpan w:val="2"/>
                  <w:tcBorders>
                    <w:bottom w:val="nil"/>
                  </w:tcBorders>
                  <w:shd w:val="clear" w:color="auto" w:fill="auto"/>
                  <w:noWrap/>
                  <w:hideMark/>
                </w:tcPr>
                <w:p w14:paraId="2BE890E3" w14:textId="77777777" w:rsidR="001301B2" w:rsidRPr="00C04A08" w:rsidRDefault="001301B2" w:rsidP="001301B2">
                  <w:pPr>
                    <w:pStyle w:val="TAH"/>
                    <w:rPr>
                      <w:lang w:val="en-US"/>
                    </w:rPr>
                  </w:pPr>
                  <w:r w:rsidRPr="00C04A08">
                    <w:t>Modulation</w:t>
                  </w:r>
                </w:p>
              </w:tc>
              <w:tc>
                <w:tcPr>
                  <w:tcW w:w="4690" w:type="dxa"/>
                  <w:gridSpan w:val="2"/>
                  <w:shd w:val="clear" w:color="000000" w:fill="FFFFFF"/>
                  <w:hideMark/>
                </w:tcPr>
                <w:p w14:paraId="140B1009" w14:textId="77777777" w:rsidR="001301B2" w:rsidRPr="00C04A08" w:rsidRDefault="001301B2" w:rsidP="001301B2">
                  <w:pPr>
                    <w:pStyle w:val="TAH"/>
                    <w:rPr>
                      <w:lang w:val="en-US"/>
                    </w:rPr>
                  </w:pPr>
                  <w:r w:rsidRPr="00C04A08">
                    <w:rPr>
                      <w:lang w:val="en-US"/>
                    </w:rPr>
                    <w:t>MPR</w:t>
                  </w:r>
                  <w:r w:rsidRPr="00C04A08">
                    <w:rPr>
                      <w:vertAlign w:val="subscript"/>
                      <w:lang w:val="en-US"/>
                    </w:rPr>
                    <w:t>WT</w:t>
                  </w:r>
                  <w:r w:rsidRPr="00C04A08">
                    <w:rPr>
                      <w:lang w:val="en-US"/>
                    </w:rPr>
                    <w:t>, BW</w:t>
                  </w:r>
                  <w:r w:rsidRPr="00C04A08">
                    <w:rPr>
                      <w:vertAlign w:val="subscript"/>
                      <w:lang w:val="en-US"/>
                    </w:rPr>
                    <w:t>channel</w:t>
                  </w:r>
                </w:p>
              </w:tc>
            </w:tr>
            <w:tr w:rsidR="001301B2" w:rsidRPr="00C04A08" w14:paraId="226826DF" w14:textId="77777777" w:rsidTr="009E6F68">
              <w:trPr>
                <w:trHeight w:val="187"/>
              </w:trPr>
              <w:tc>
                <w:tcPr>
                  <w:tcW w:w="2720" w:type="dxa"/>
                  <w:gridSpan w:val="2"/>
                  <w:tcBorders>
                    <w:top w:val="nil"/>
                  </w:tcBorders>
                  <w:shd w:val="clear" w:color="auto" w:fill="auto"/>
                  <w:noWrap/>
                  <w:hideMark/>
                </w:tcPr>
                <w:p w14:paraId="5EDE6249" w14:textId="77777777" w:rsidR="001301B2" w:rsidRPr="00C04A08" w:rsidRDefault="001301B2" w:rsidP="001301B2">
                  <w:pPr>
                    <w:pStyle w:val="TAH"/>
                    <w:rPr>
                      <w:lang w:val="en-US"/>
                    </w:rPr>
                  </w:pPr>
                </w:p>
              </w:tc>
              <w:tc>
                <w:tcPr>
                  <w:tcW w:w="2440" w:type="dxa"/>
                  <w:shd w:val="clear" w:color="auto" w:fill="auto"/>
                  <w:noWrap/>
                  <w:hideMark/>
                </w:tcPr>
                <w:p w14:paraId="146D8135" w14:textId="77777777" w:rsidR="001301B2" w:rsidRPr="00C04A08" w:rsidRDefault="001301B2" w:rsidP="001301B2">
                  <w:pPr>
                    <w:pStyle w:val="TAH"/>
                    <w:rPr>
                      <w:lang w:val="en-US"/>
                    </w:rPr>
                  </w:pPr>
                  <w:r w:rsidRPr="00C04A08">
                    <w:rPr>
                      <w:lang w:val="en-US"/>
                    </w:rPr>
                    <w:t>Inner RB allocations,</w:t>
                  </w:r>
                </w:p>
                <w:p w14:paraId="48029D4E" w14:textId="77777777" w:rsidR="001301B2" w:rsidRPr="00C04A08" w:rsidRDefault="001301B2" w:rsidP="001301B2">
                  <w:pPr>
                    <w:pStyle w:val="TAH"/>
                    <w:rPr>
                      <w:lang w:val="en-US"/>
                    </w:rPr>
                  </w:pPr>
                  <w:r w:rsidRPr="00C04A08">
                    <w:rPr>
                      <w:lang w:val="en-US"/>
                    </w:rPr>
                    <w:t>Region 1</w:t>
                  </w:r>
                </w:p>
              </w:tc>
              <w:tc>
                <w:tcPr>
                  <w:tcW w:w="2250" w:type="dxa"/>
                  <w:shd w:val="clear" w:color="auto" w:fill="auto"/>
                  <w:noWrap/>
                </w:tcPr>
                <w:p w14:paraId="27598504" w14:textId="77777777" w:rsidR="001301B2" w:rsidRPr="00C04A08" w:rsidRDefault="001301B2" w:rsidP="001301B2">
                  <w:pPr>
                    <w:pStyle w:val="TAH"/>
                    <w:rPr>
                      <w:lang w:val="en-US"/>
                    </w:rPr>
                  </w:pPr>
                  <w:r w:rsidRPr="00C04A08">
                    <w:rPr>
                      <w:lang w:val="en-US"/>
                    </w:rPr>
                    <w:t>Edge RB allocations</w:t>
                  </w:r>
                </w:p>
                <w:p w14:paraId="3050AF77" w14:textId="77777777" w:rsidR="001301B2" w:rsidRPr="00C04A08" w:rsidRDefault="001301B2" w:rsidP="001301B2">
                  <w:pPr>
                    <w:pStyle w:val="TAH"/>
                    <w:rPr>
                      <w:lang w:val="en-US"/>
                    </w:rPr>
                  </w:pPr>
                </w:p>
              </w:tc>
            </w:tr>
            <w:tr w:rsidR="001301B2" w:rsidRPr="00C04A08" w14:paraId="19A178A2" w14:textId="77777777" w:rsidTr="009E6F68">
              <w:trPr>
                <w:trHeight w:val="187"/>
              </w:trPr>
              <w:tc>
                <w:tcPr>
                  <w:tcW w:w="1540" w:type="dxa"/>
                  <w:tcBorders>
                    <w:bottom w:val="nil"/>
                  </w:tcBorders>
                  <w:shd w:val="clear" w:color="auto" w:fill="auto"/>
                  <w:hideMark/>
                </w:tcPr>
                <w:p w14:paraId="10A80D29" w14:textId="77777777" w:rsidR="001301B2" w:rsidRPr="00C04A08" w:rsidRDefault="001301B2" w:rsidP="001301B2">
                  <w:pPr>
                    <w:pStyle w:val="TAC"/>
                    <w:rPr>
                      <w:lang w:val="en-US"/>
                    </w:rPr>
                  </w:pPr>
                  <w:r w:rsidRPr="00C04A08">
                    <w:rPr>
                      <w:lang w:val="en-US"/>
                    </w:rPr>
                    <w:t>DFT-s-OFDM</w:t>
                  </w:r>
                </w:p>
              </w:tc>
              <w:tc>
                <w:tcPr>
                  <w:tcW w:w="1180" w:type="dxa"/>
                  <w:shd w:val="clear" w:color="auto" w:fill="auto"/>
                  <w:noWrap/>
                  <w:hideMark/>
                </w:tcPr>
                <w:p w14:paraId="1A0D90B3" w14:textId="77777777" w:rsidR="001301B2" w:rsidRPr="00C04A08" w:rsidRDefault="001301B2" w:rsidP="001301B2">
                  <w:pPr>
                    <w:pStyle w:val="TAC"/>
                    <w:rPr>
                      <w:lang w:val="en-US"/>
                    </w:rPr>
                  </w:pPr>
                  <w:r w:rsidRPr="00C04A08">
                    <w:rPr>
                      <w:lang w:val="en-US"/>
                    </w:rPr>
                    <w:t>Pi/2 BPSK</w:t>
                  </w:r>
                </w:p>
              </w:tc>
              <w:tc>
                <w:tcPr>
                  <w:tcW w:w="2440" w:type="dxa"/>
                  <w:shd w:val="clear" w:color="auto" w:fill="auto"/>
                  <w:noWrap/>
                </w:tcPr>
                <w:p w14:paraId="1574DC5A" w14:textId="77777777" w:rsidR="001301B2" w:rsidRPr="00C04A08" w:rsidRDefault="001301B2" w:rsidP="001301B2">
                  <w:pPr>
                    <w:pStyle w:val="TAC"/>
                    <w:rPr>
                      <w:lang w:val="en-US"/>
                    </w:rPr>
                  </w:pPr>
                  <w:r w:rsidRPr="00C04A08">
                    <w:rPr>
                      <w:lang w:val="en-US"/>
                    </w:rPr>
                    <w:t>0.0</w:t>
                  </w:r>
                </w:p>
              </w:tc>
              <w:tc>
                <w:tcPr>
                  <w:tcW w:w="2250" w:type="dxa"/>
                  <w:shd w:val="clear" w:color="auto" w:fill="auto"/>
                  <w:noWrap/>
                  <w:hideMark/>
                </w:tcPr>
                <w:p w14:paraId="3F361A73" w14:textId="77777777" w:rsidR="001301B2" w:rsidRPr="00C04A08" w:rsidRDefault="001301B2" w:rsidP="001301B2">
                  <w:pPr>
                    <w:pStyle w:val="TAC"/>
                    <w:rPr>
                      <w:lang w:val="en-US"/>
                    </w:rPr>
                  </w:pPr>
                  <w:r w:rsidRPr="00C04A08">
                    <w:t xml:space="preserve">≤ </w:t>
                  </w:r>
                  <w:r w:rsidRPr="00C04A08">
                    <w:rPr>
                      <w:lang w:val="en-US"/>
                    </w:rPr>
                    <w:t>2.0</w:t>
                  </w:r>
                </w:p>
              </w:tc>
            </w:tr>
            <w:tr w:rsidR="001301B2" w:rsidRPr="00C04A08" w14:paraId="72FE44FD" w14:textId="77777777" w:rsidTr="009E6F68">
              <w:trPr>
                <w:trHeight w:val="187"/>
              </w:trPr>
              <w:tc>
                <w:tcPr>
                  <w:tcW w:w="1540" w:type="dxa"/>
                  <w:tcBorders>
                    <w:top w:val="nil"/>
                    <w:bottom w:val="nil"/>
                  </w:tcBorders>
                  <w:shd w:val="clear" w:color="auto" w:fill="auto"/>
                  <w:hideMark/>
                </w:tcPr>
                <w:p w14:paraId="629DA3EF" w14:textId="77777777" w:rsidR="001301B2" w:rsidRPr="00C04A08" w:rsidRDefault="001301B2" w:rsidP="001301B2">
                  <w:pPr>
                    <w:pStyle w:val="TAC"/>
                    <w:rPr>
                      <w:lang w:val="en-US"/>
                    </w:rPr>
                  </w:pPr>
                </w:p>
              </w:tc>
              <w:tc>
                <w:tcPr>
                  <w:tcW w:w="1180" w:type="dxa"/>
                  <w:shd w:val="clear" w:color="auto" w:fill="auto"/>
                  <w:noWrap/>
                  <w:hideMark/>
                </w:tcPr>
                <w:p w14:paraId="54A6F3CC" w14:textId="77777777" w:rsidR="001301B2" w:rsidRPr="00C04A08" w:rsidRDefault="001301B2" w:rsidP="001301B2">
                  <w:pPr>
                    <w:pStyle w:val="TAC"/>
                    <w:rPr>
                      <w:lang w:val="en-US"/>
                    </w:rPr>
                  </w:pPr>
                  <w:r w:rsidRPr="00C04A08">
                    <w:rPr>
                      <w:lang w:val="en-US"/>
                    </w:rPr>
                    <w:t>QPSK</w:t>
                  </w:r>
                </w:p>
              </w:tc>
              <w:tc>
                <w:tcPr>
                  <w:tcW w:w="2440" w:type="dxa"/>
                  <w:shd w:val="clear" w:color="auto" w:fill="auto"/>
                  <w:noWrap/>
                </w:tcPr>
                <w:p w14:paraId="23E3A923" w14:textId="77777777" w:rsidR="001301B2" w:rsidRPr="00C04A08" w:rsidRDefault="001301B2" w:rsidP="001301B2">
                  <w:pPr>
                    <w:pStyle w:val="TAC"/>
                    <w:rPr>
                      <w:lang w:val="en-US"/>
                    </w:rPr>
                  </w:pPr>
                  <w:r w:rsidRPr="00C04A08">
                    <w:rPr>
                      <w:lang w:val="en-US"/>
                    </w:rPr>
                    <w:t>0.0</w:t>
                  </w:r>
                </w:p>
              </w:tc>
              <w:tc>
                <w:tcPr>
                  <w:tcW w:w="2250" w:type="dxa"/>
                  <w:shd w:val="clear" w:color="auto" w:fill="auto"/>
                  <w:noWrap/>
                </w:tcPr>
                <w:p w14:paraId="6FDC56E3" w14:textId="77777777" w:rsidR="001301B2" w:rsidRPr="00C04A08" w:rsidRDefault="001301B2" w:rsidP="001301B2">
                  <w:pPr>
                    <w:pStyle w:val="TAC"/>
                    <w:rPr>
                      <w:lang w:val="en-US"/>
                    </w:rPr>
                  </w:pPr>
                  <w:r w:rsidRPr="00C04A08">
                    <w:t xml:space="preserve">≤ </w:t>
                  </w:r>
                  <w:r w:rsidRPr="00C04A08">
                    <w:rPr>
                      <w:lang w:val="en-US"/>
                    </w:rPr>
                    <w:t>2.0</w:t>
                  </w:r>
                </w:p>
              </w:tc>
            </w:tr>
            <w:tr w:rsidR="001301B2" w:rsidRPr="00C04A08" w14:paraId="1BDF5A6E" w14:textId="77777777" w:rsidTr="009E6F68">
              <w:trPr>
                <w:trHeight w:val="187"/>
              </w:trPr>
              <w:tc>
                <w:tcPr>
                  <w:tcW w:w="1540" w:type="dxa"/>
                  <w:tcBorders>
                    <w:top w:val="nil"/>
                    <w:bottom w:val="nil"/>
                  </w:tcBorders>
                  <w:shd w:val="clear" w:color="auto" w:fill="auto"/>
                  <w:hideMark/>
                </w:tcPr>
                <w:p w14:paraId="1FA987F0" w14:textId="77777777" w:rsidR="001301B2" w:rsidRPr="00C04A08" w:rsidRDefault="001301B2" w:rsidP="001301B2">
                  <w:pPr>
                    <w:pStyle w:val="TAC"/>
                    <w:rPr>
                      <w:lang w:val="en-US"/>
                    </w:rPr>
                  </w:pPr>
                </w:p>
              </w:tc>
              <w:tc>
                <w:tcPr>
                  <w:tcW w:w="1180" w:type="dxa"/>
                  <w:shd w:val="clear" w:color="auto" w:fill="auto"/>
                  <w:noWrap/>
                  <w:hideMark/>
                </w:tcPr>
                <w:p w14:paraId="45D0B690" w14:textId="77777777" w:rsidR="001301B2" w:rsidRPr="00C04A08" w:rsidRDefault="001301B2" w:rsidP="001301B2">
                  <w:pPr>
                    <w:pStyle w:val="TAC"/>
                    <w:rPr>
                      <w:lang w:val="en-US"/>
                    </w:rPr>
                  </w:pPr>
                  <w:r w:rsidRPr="00C04A08">
                    <w:rPr>
                      <w:lang w:val="en-US"/>
                    </w:rPr>
                    <w:t>16 QAM</w:t>
                  </w:r>
                </w:p>
              </w:tc>
              <w:tc>
                <w:tcPr>
                  <w:tcW w:w="2440" w:type="dxa"/>
                  <w:shd w:val="clear" w:color="auto" w:fill="auto"/>
                  <w:noWrap/>
                </w:tcPr>
                <w:p w14:paraId="72F88AE0" w14:textId="77777777" w:rsidR="001301B2" w:rsidRPr="00C04A08" w:rsidRDefault="001301B2" w:rsidP="001301B2">
                  <w:pPr>
                    <w:pStyle w:val="TAC"/>
                    <w:rPr>
                      <w:lang w:val="en-US"/>
                    </w:rPr>
                  </w:pPr>
                  <w:r w:rsidRPr="00C04A08">
                    <w:t xml:space="preserve">≤ </w:t>
                  </w:r>
                  <w:r w:rsidRPr="00C04A08">
                    <w:rPr>
                      <w:lang w:val="en-US"/>
                    </w:rPr>
                    <w:t>3.0</w:t>
                  </w:r>
                </w:p>
              </w:tc>
              <w:tc>
                <w:tcPr>
                  <w:tcW w:w="2250" w:type="dxa"/>
                  <w:shd w:val="clear" w:color="auto" w:fill="auto"/>
                  <w:noWrap/>
                </w:tcPr>
                <w:p w14:paraId="43F4A80A" w14:textId="77777777" w:rsidR="001301B2" w:rsidRPr="00C04A08" w:rsidRDefault="001301B2" w:rsidP="001301B2">
                  <w:pPr>
                    <w:pStyle w:val="TAC"/>
                    <w:rPr>
                      <w:lang w:val="en-US"/>
                    </w:rPr>
                  </w:pPr>
                  <w:r w:rsidRPr="00C04A08">
                    <w:t xml:space="preserve">≤ </w:t>
                  </w:r>
                  <w:r w:rsidRPr="00C04A08">
                    <w:rPr>
                      <w:lang w:val="en-US"/>
                    </w:rPr>
                    <w:t>3.5</w:t>
                  </w:r>
                </w:p>
              </w:tc>
            </w:tr>
            <w:tr w:rsidR="001301B2" w:rsidRPr="00C04A08" w14:paraId="1A6F7CD2" w14:textId="77777777" w:rsidTr="009E6F68">
              <w:trPr>
                <w:trHeight w:val="187"/>
              </w:trPr>
              <w:tc>
                <w:tcPr>
                  <w:tcW w:w="1540" w:type="dxa"/>
                  <w:tcBorders>
                    <w:top w:val="nil"/>
                    <w:bottom w:val="nil"/>
                  </w:tcBorders>
                  <w:shd w:val="clear" w:color="auto" w:fill="auto"/>
                  <w:hideMark/>
                </w:tcPr>
                <w:p w14:paraId="629CFCC9" w14:textId="77777777" w:rsidR="001301B2" w:rsidRPr="00C04A08" w:rsidRDefault="001301B2" w:rsidP="001301B2">
                  <w:pPr>
                    <w:pStyle w:val="TAC"/>
                    <w:rPr>
                      <w:lang w:val="en-US"/>
                    </w:rPr>
                  </w:pPr>
                </w:p>
              </w:tc>
              <w:tc>
                <w:tcPr>
                  <w:tcW w:w="1180" w:type="dxa"/>
                  <w:shd w:val="clear" w:color="auto" w:fill="auto"/>
                  <w:noWrap/>
                  <w:hideMark/>
                </w:tcPr>
                <w:p w14:paraId="3B9A8828" w14:textId="77777777" w:rsidR="001301B2" w:rsidRPr="00C04A08" w:rsidRDefault="001301B2" w:rsidP="001301B2">
                  <w:pPr>
                    <w:pStyle w:val="TAC"/>
                    <w:rPr>
                      <w:lang w:val="en-US"/>
                    </w:rPr>
                  </w:pPr>
                  <w:r w:rsidRPr="00C04A08">
                    <w:rPr>
                      <w:lang w:val="en-US"/>
                    </w:rPr>
                    <w:t>64 QAM</w:t>
                  </w:r>
                </w:p>
              </w:tc>
              <w:tc>
                <w:tcPr>
                  <w:tcW w:w="2440" w:type="dxa"/>
                  <w:shd w:val="clear" w:color="auto" w:fill="auto"/>
                  <w:noWrap/>
                </w:tcPr>
                <w:p w14:paraId="326637E8" w14:textId="77777777" w:rsidR="001301B2" w:rsidRPr="00C04A08" w:rsidRDefault="001301B2" w:rsidP="001301B2">
                  <w:pPr>
                    <w:pStyle w:val="TAC"/>
                    <w:rPr>
                      <w:lang w:val="en-US"/>
                    </w:rPr>
                  </w:pPr>
                  <w:r w:rsidRPr="00C04A08">
                    <w:t xml:space="preserve">≤ </w:t>
                  </w:r>
                  <w:r w:rsidRPr="00C04A08">
                    <w:rPr>
                      <w:lang w:val="en-US"/>
                    </w:rPr>
                    <w:t>5.0</w:t>
                  </w:r>
                </w:p>
              </w:tc>
              <w:tc>
                <w:tcPr>
                  <w:tcW w:w="2250" w:type="dxa"/>
                  <w:shd w:val="clear" w:color="auto" w:fill="auto"/>
                  <w:noWrap/>
                </w:tcPr>
                <w:p w14:paraId="167B7CCD" w14:textId="77777777" w:rsidR="001301B2" w:rsidRPr="00C04A08" w:rsidRDefault="001301B2" w:rsidP="001301B2">
                  <w:pPr>
                    <w:pStyle w:val="TAC"/>
                    <w:rPr>
                      <w:lang w:val="en-US"/>
                    </w:rPr>
                  </w:pPr>
                  <w:r w:rsidRPr="00C04A08">
                    <w:t xml:space="preserve">≤ </w:t>
                  </w:r>
                  <w:r w:rsidRPr="00C04A08">
                    <w:rPr>
                      <w:lang w:val="en-US"/>
                    </w:rPr>
                    <w:t>5.5</w:t>
                  </w:r>
                </w:p>
              </w:tc>
            </w:tr>
            <w:tr w:rsidR="001301B2" w:rsidRPr="00C04A08" w14:paraId="4EC571E3" w14:textId="77777777" w:rsidTr="009E6F68">
              <w:trPr>
                <w:trHeight w:val="187"/>
              </w:trPr>
              <w:tc>
                <w:tcPr>
                  <w:tcW w:w="1540" w:type="dxa"/>
                  <w:tcBorders>
                    <w:top w:val="nil"/>
                    <w:bottom w:val="single" w:sz="4" w:space="0" w:color="auto"/>
                  </w:tcBorders>
                  <w:shd w:val="clear" w:color="auto" w:fill="auto"/>
                </w:tcPr>
                <w:p w14:paraId="42144E8B" w14:textId="77777777" w:rsidR="001301B2" w:rsidRPr="00C04A08" w:rsidRDefault="001301B2" w:rsidP="001301B2">
                  <w:pPr>
                    <w:pStyle w:val="TAC"/>
                    <w:rPr>
                      <w:lang w:val="en-US"/>
                    </w:rPr>
                  </w:pPr>
                </w:p>
              </w:tc>
              <w:tc>
                <w:tcPr>
                  <w:tcW w:w="1180" w:type="dxa"/>
                  <w:shd w:val="clear" w:color="auto" w:fill="auto"/>
                  <w:noWrap/>
                </w:tcPr>
                <w:p w14:paraId="20160490" w14:textId="77777777" w:rsidR="001301B2" w:rsidRPr="00C04A08" w:rsidRDefault="001301B2" w:rsidP="001301B2">
                  <w:pPr>
                    <w:pStyle w:val="TAC"/>
                    <w:rPr>
                      <w:lang w:val="en-US" w:eastAsia="zh-CN"/>
                    </w:rPr>
                  </w:pPr>
                  <w:r>
                    <w:rPr>
                      <w:rFonts w:hint="eastAsia"/>
                      <w:lang w:val="en-US" w:eastAsia="zh-CN"/>
                    </w:rPr>
                    <w:t>2</w:t>
                  </w:r>
                  <w:r>
                    <w:rPr>
                      <w:lang w:val="en-US" w:eastAsia="zh-CN"/>
                    </w:rPr>
                    <w:t>56 QAM</w:t>
                  </w:r>
                </w:p>
              </w:tc>
              <w:tc>
                <w:tcPr>
                  <w:tcW w:w="2440" w:type="dxa"/>
                  <w:shd w:val="clear" w:color="auto" w:fill="auto"/>
                  <w:noWrap/>
                </w:tcPr>
                <w:p w14:paraId="07B9C888" w14:textId="77777777" w:rsidR="001301B2" w:rsidRPr="00C04A08" w:rsidRDefault="001301B2" w:rsidP="001301B2">
                  <w:pPr>
                    <w:pStyle w:val="TAC"/>
                    <w:rPr>
                      <w:lang w:eastAsia="zh-CN"/>
                    </w:rPr>
                  </w:pPr>
                  <w:r>
                    <w:rPr>
                      <w:rFonts w:hint="eastAsia"/>
                      <w:lang w:eastAsia="zh-CN"/>
                    </w:rPr>
                    <w:t>T</w:t>
                  </w:r>
                  <w:r>
                    <w:rPr>
                      <w:lang w:eastAsia="zh-CN"/>
                    </w:rPr>
                    <w:t>BD</w:t>
                  </w:r>
                </w:p>
              </w:tc>
              <w:tc>
                <w:tcPr>
                  <w:tcW w:w="2250" w:type="dxa"/>
                  <w:shd w:val="clear" w:color="auto" w:fill="auto"/>
                  <w:noWrap/>
                </w:tcPr>
                <w:p w14:paraId="7D4EB011" w14:textId="77777777" w:rsidR="001301B2" w:rsidRPr="00C04A08" w:rsidRDefault="001301B2" w:rsidP="001301B2">
                  <w:pPr>
                    <w:pStyle w:val="TAC"/>
                    <w:rPr>
                      <w:lang w:eastAsia="zh-CN"/>
                    </w:rPr>
                  </w:pPr>
                  <w:r>
                    <w:rPr>
                      <w:rFonts w:hint="eastAsia"/>
                      <w:lang w:eastAsia="zh-CN"/>
                    </w:rPr>
                    <w:t>T</w:t>
                  </w:r>
                  <w:r>
                    <w:rPr>
                      <w:lang w:eastAsia="zh-CN"/>
                    </w:rPr>
                    <w:t>BD</w:t>
                  </w:r>
                </w:p>
              </w:tc>
            </w:tr>
            <w:tr w:rsidR="001301B2" w:rsidRPr="00C04A08" w14:paraId="6B299745" w14:textId="77777777" w:rsidTr="009E6F68">
              <w:trPr>
                <w:trHeight w:val="187"/>
              </w:trPr>
              <w:tc>
                <w:tcPr>
                  <w:tcW w:w="1540" w:type="dxa"/>
                  <w:tcBorders>
                    <w:bottom w:val="nil"/>
                  </w:tcBorders>
                  <w:shd w:val="clear" w:color="auto" w:fill="auto"/>
                  <w:noWrap/>
                  <w:hideMark/>
                </w:tcPr>
                <w:p w14:paraId="07AEF918" w14:textId="77777777" w:rsidR="001301B2" w:rsidRPr="00C04A08" w:rsidRDefault="001301B2" w:rsidP="001301B2">
                  <w:pPr>
                    <w:pStyle w:val="TAC"/>
                    <w:rPr>
                      <w:lang w:val="en-US"/>
                    </w:rPr>
                  </w:pPr>
                  <w:r w:rsidRPr="00C04A08">
                    <w:rPr>
                      <w:lang w:val="en-US"/>
                    </w:rPr>
                    <w:t>CP-OFDM</w:t>
                  </w:r>
                </w:p>
              </w:tc>
              <w:tc>
                <w:tcPr>
                  <w:tcW w:w="1180" w:type="dxa"/>
                  <w:shd w:val="clear" w:color="auto" w:fill="auto"/>
                  <w:noWrap/>
                  <w:hideMark/>
                </w:tcPr>
                <w:p w14:paraId="5E96C936" w14:textId="77777777" w:rsidR="001301B2" w:rsidRPr="00C04A08" w:rsidRDefault="001301B2" w:rsidP="001301B2">
                  <w:pPr>
                    <w:pStyle w:val="TAC"/>
                    <w:rPr>
                      <w:lang w:val="en-US"/>
                    </w:rPr>
                  </w:pPr>
                  <w:r w:rsidRPr="00C04A08">
                    <w:rPr>
                      <w:lang w:val="en-US"/>
                    </w:rPr>
                    <w:t>QPSK</w:t>
                  </w:r>
                </w:p>
              </w:tc>
              <w:tc>
                <w:tcPr>
                  <w:tcW w:w="2440" w:type="dxa"/>
                  <w:shd w:val="clear" w:color="auto" w:fill="auto"/>
                  <w:noWrap/>
                </w:tcPr>
                <w:p w14:paraId="59B1FEFF" w14:textId="77777777" w:rsidR="001301B2" w:rsidRPr="00C04A08" w:rsidRDefault="001301B2" w:rsidP="001301B2">
                  <w:pPr>
                    <w:pStyle w:val="TAC"/>
                    <w:rPr>
                      <w:lang w:val="en-US"/>
                    </w:rPr>
                  </w:pPr>
                  <w:r w:rsidRPr="00C04A08">
                    <w:t xml:space="preserve">≤ </w:t>
                  </w:r>
                  <w:r w:rsidRPr="00C04A08">
                    <w:rPr>
                      <w:lang w:val="en-US"/>
                    </w:rPr>
                    <w:t>3.5</w:t>
                  </w:r>
                </w:p>
              </w:tc>
              <w:tc>
                <w:tcPr>
                  <w:tcW w:w="2250" w:type="dxa"/>
                  <w:shd w:val="clear" w:color="auto" w:fill="auto"/>
                  <w:noWrap/>
                </w:tcPr>
                <w:p w14:paraId="1C90696F" w14:textId="77777777" w:rsidR="001301B2" w:rsidRPr="00C04A08" w:rsidRDefault="001301B2" w:rsidP="001301B2">
                  <w:pPr>
                    <w:pStyle w:val="TAC"/>
                    <w:rPr>
                      <w:lang w:val="en-US"/>
                    </w:rPr>
                  </w:pPr>
                  <w:r w:rsidRPr="00C04A08">
                    <w:t xml:space="preserve">≤ </w:t>
                  </w:r>
                  <w:r w:rsidRPr="00C04A08">
                    <w:rPr>
                      <w:lang w:val="en-US"/>
                    </w:rPr>
                    <w:t>4.0</w:t>
                  </w:r>
                </w:p>
              </w:tc>
            </w:tr>
            <w:tr w:rsidR="001301B2" w:rsidRPr="00C04A08" w14:paraId="0BAB21A5" w14:textId="77777777" w:rsidTr="009E6F68">
              <w:trPr>
                <w:trHeight w:val="187"/>
              </w:trPr>
              <w:tc>
                <w:tcPr>
                  <w:tcW w:w="1540" w:type="dxa"/>
                  <w:tcBorders>
                    <w:top w:val="nil"/>
                    <w:bottom w:val="nil"/>
                  </w:tcBorders>
                  <w:shd w:val="clear" w:color="auto" w:fill="auto"/>
                  <w:hideMark/>
                </w:tcPr>
                <w:p w14:paraId="359D2B00" w14:textId="77777777" w:rsidR="001301B2" w:rsidRPr="00C04A08" w:rsidRDefault="001301B2" w:rsidP="001301B2">
                  <w:pPr>
                    <w:pStyle w:val="TAC"/>
                    <w:rPr>
                      <w:lang w:val="en-US"/>
                    </w:rPr>
                  </w:pPr>
                </w:p>
              </w:tc>
              <w:tc>
                <w:tcPr>
                  <w:tcW w:w="1180" w:type="dxa"/>
                  <w:shd w:val="clear" w:color="auto" w:fill="auto"/>
                  <w:noWrap/>
                  <w:hideMark/>
                </w:tcPr>
                <w:p w14:paraId="69877F6E" w14:textId="77777777" w:rsidR="001301B2" w:rsidRPr="00C04A08" w:rsidRDefault="001301B2" w:rsidP="001301B2">
                  <w:pPr>
                    <w:pStyle w:val="TAC"/>
                    <w:rPr>
                      <w:lang w:val="en-US"/>
                    </w:rPr>
                  </w:pPr>
                  <w:r w:rsidRPr="00C04A08">
                    <w:rPr>
                      <w:lang w:val="en-US"/>
                    </w:rPr>
                    <w:t>16 QAM</w:t>
                  </w:r>
                </w:p>
              </w:tc>
              <w:tc>
                <w:tcPr>
                  <w:tcW w:w="2440" w:type="dxa"/>
                  <w:shd w:val="clear" w:color="auto" w:fill="auto"/>
                  <w:noWrap/>
                </w:tcPr>
                <w:p w14:paraId="0E309666" w14:textId="77777777" w:rsidR="001301B2" w:rsidRPr="00C04A08" w:rsidRDefault="001301B2" w:rsidP="001301B2">
                  <w:pPr>
                    <w:pStyle w:val="TAC"/>
                    <w:rPr>
                      <w:lang w:val="en-US"/>
                    </w:rPr>
                  </w:pPr>
                  <w:r w:rsidRPr="00C04A08">
                    <w:t xml:space="preserve">≤ </w:t>
                  </w:r>
                  <w:r w:rsidRPr="00C04A08">
                    <w:rPr>
                      <w:lang w:val="en-US"/>
                    </w:rPr>
                    <w:t>5.0</w:t>
                  </w:r>
                </w:p>
              </w:tc>
              <w:tc>
                <w:tcPr>
                  <w:tcW w:w="2250" w:type="dxa"/>
                  <w:shd w:val="clear" w:color="auto" w:fill="auto"/>
                  <w:noWrap/>
                </w:tcPr>
                <w:p w14:paraId="79068F0F" w14:textId="77777777" w:rsidR="001301B2" w:rsidRPr="00C04A08" w:rsidRDefault="001301B2" w:rsidP="001301B2">
                  <w:pPr>
                    <w:pStyle w:val="TAC"/>
                    <w:rPr>
                      <w:lang w:val="en-US"/>
                    </w:rPr>
                  </w:pPr>
                  <w:r w:rsidRPr="00C04A08">
                    <w:t xml:space="preserve">≤ </w:t>
                  </w:r>
                  <w:r w:rsidRPr="00C04A08">
                    <w:rPr>
                      <w:lang w:val="en-US"/>
                    </w:rPr>
                    <w:t>5.0</w:t>
                  </w:r>
                </w:p>
              </w:tc>
            </w:tr>
            <w:tr w:rsidR="001301B2" w:rsidRPr="00C04A08" w14:paraId="05E129DA" w14:textId="77777777" w:rsidTr="009E6F68">
              <w:trPr>
                <w:trHeight w:val="187"/>
              </w:trPr>
              <w:tc>
                <w:tcPr>
                  <w:tcW w:w="1540" w:type="dxa"/>
                  <w:tcBorders>
                    <w:top w:val="nil"/>
                    <w:bottom w:val="nil"/>
                  </w:tcBorders>
                  <w:shd w:val="clear" w:color="auto" w:fill="auto"/>
                  <w:hideMark/>
                </w:tcPr>
                <w:p w14:paraId="3F367FB2" w14:textId="77777777" w:rsidR="001301B2" w:rsidRPr="00C04A08" w:rsidRDefault="001301B2" w:rsidP="001301B2">
                  <w:pPr>
                    <w:pStyle w:val="TAC"/>
                    <w:rPr>
                      <w:lang w:val="en-US"/>
                    </w:rPr>
                  </w:pPr>
                </w:p>
              </w:tc>
              <w:tc>
                <w:tcPr>
                  <w:tcW w:w="1180" w:type="dxa"/>
                  <w:shd w:val="clear" w:color="auto" w:fill="auto"/>
                  <w:noWrap/>
                  <w:hideMark/>
                </w:tcPr>
                <w:p w14:paraId="28CDB7D1" w14:textId="77777777" w:rsidR="001301B2" w:rsidRPr="00C04A08" w:rsidRDefault="001301B2" w:rsidP="001301B2">
                  <w:pPr>
                    <w:pStyle w:val="TAC"/>
                    <w:rPr>
                      <w:lang w:val="en-US"/>
                    </w:rPr>
                  </w:pPr>
                  <w:r w:rsidRPr="00C04A08">
                    <w:rPr>
                      <w:lang w:val="en-US"/>
                    </w:rPr>
                    <w:t>64 QAM</w:t>
                  </w:r>
                </w:p>
              </w:tc>
              <w:tc>
                <w:tcPr>
                  <w:tcW w:w="2440" w:type="dxa"/>
                  <w:shd w:val="clear" w:color="auto" w:fill="auto"/>
                  <w:noWrap/>
                </w:tcPr>
                <w:p w14:paraId="771192D5" w14:textId="77777777" w:rsidR="001301B2" w:rsidRPr="00C04A08" w:rsidRDefault="001301B2" w:rsidP="001301B2">
                  <w:pPr>
                    <w:pStyle w:val="TAC"/>
                    <w:rPr>
                      <w:lang w:val="en-US"/>
                    </w:rPr>
                  </w:pPr>
                  <w:r w:rsidRPr="00C04A08">
                    <w:t xml:space="preserve">≤ </w:t>
                  </w:r>
                  <w:r w:rsidRPr="00C04A08">
                    <w:rPr>
                      <w:lang w:val="en-US"/>
                    </w:rPr>
                    <w:t>7.5</w:t>
                  </w:r>
                </w:p>
              </w:tc>
              <w:tc>
                <w:tcPr>
                  <w:tcW w:w="2250" w:type="dxa"/>
                  <w:shd w:val="clear" w:color="auto" w:fill="auto"/>
                  <w:noWrap/>
                </w:tcPr>
                <w:p w14:paraId="783AE146" w14:textId="77777777" w:rsidR="001301B2" w:rsidRPr="00C04A08" w:rsidRDefault="001301B2" w:rsidP="001301B2">
                  <w:pPr>
                    <w:pStyle w:val="TAC"/>
                    <w:rPr>
                      <w:lang w:val="en-US"/>
                    </w:rPr>
                  </w:pPr>
                  <w:r w:rsidRPr="00C04A08">
                    <w:t xml:space="preserve">≤ </w:t>
                  </w:r>
                  <w:r w:rsidRPr="00C04A08">
                    <w:rPr>
                      <w:lang w:val="en-US"/>
                    </w:rPr>
                    <w:t>7.5</w:t>
                  </w:r>
                </w:p>
              </w:tc>
            </w:tr>
            <w:tr w:rsidR="001301B2" w:rsidRPr="00C04A08" w14:paraId="5F30814E" w14:textId="77777777" w:rsidTr="009E6F68">
              <w:trPr>
                <w:trHeight w:val="187"/>
              </w:trPr>
              <w:tc>
                <w:tcPr>
                  <w:tcW w:w="1540" w:type="dxa"/>
                  <w:tcBorders>
                    <w:top w:val="nil"/>
                    <w:bottom w:val="single" w:sz="4" w:space="0" w:color="auto"/>
                  </w:tcBorders>
                  <w:shd w:val="clear" w:color="auto" w:fill="auto"/>
                </w:tcPr>
                <w:p w14:paraId="2A0F4792" w14:textId="77777777" w:rsidR="001301B2" w:rsidRPr="00C04A08" w:rsidRDefault="001301B2" w:rsidP="001301B2">
                  <w:pPr>
                    <w:pStyle w:val="TAC"/>
                    <w:rPr>
                      <w:lang w:val="en-US"/>
                    </w:rPr>
                  </w:pPr>
                </w:p>
              </w:tc>
              <w:tc>
                <w:tcPr>
                  <w:tcW w:w="1180" w:type="dxa"/>
                  <w:shd w:val="clear" w:color="auto" w:fill="auto"/>
                  <w:noWrap/>
                </w:tcPr>
                <w:p w14:paraId="2739686F" w14:textId="77777777" w:rsidR="001301B2" w:rsidRPr="00C04A08" w:rsidRDefault="001301B2" w:rsidP="001301B2">
                  <w:pPr>
                    <w:pStyle w:val="TAC"/>
                    <w:rPr>
                      <w:lang w:val="en-US"/>
                    </w:rPr>
                  </w:pPr>
                  <w:r>
                    <w:rPr>
                      <w:rFonts w:hint="eastAsia"/>
                      <w:lang w:val="en-US" w:eastAsia="zh-CN"/>
                    </w:rPr>
                    <w:t>2</w:t>
                  </w:r>
                  <w:r>
                    <w:rPr>
                      <w:lang w:val="en-US" w:eastAsia="zh-CN"/>
                    </w:rPr>
                    <w:t>56 QAM</w:t>
                  </w:r>
                </w:p>
              </w:tc>
              <w:tc>
                <w:tcPr>
                  <w:tcW w:w="2440" w:type="dxa"/>
                  <w:shd w:val="clear" w:color="auto" w:fill="auto"/>
                  <w:noWrap/>
                </w:tcPr>
                <w:p w14:paraId="60682D3C" w14:textId="77777777" w:rsidR="001301B2" w:rsidRPr="00C04A08" w:rsidRDefault="001301B2" w:rsidP="001301B2">
                  <w:pPr>
                    <w:pStyle w:val="TAC"/>
                  </w:pPr>
                  <w:r>
                    <w:rPr>
                      <w:rFonts w:hint="eastAsia"/>
                      <w:lang w:eastAsia="zh-CN"/>
                    </w:rPr>
                    <w:t>T</w:t>
                  </w:r>
                  <w:r>
                    <w:rPr>
                      <w:lang w:eastAsia="zh-CN"/>
                    </w:rPr>
                    <w:t>BD</w:t>
                  </w:r>
                </w:p>
              </w:tc>
              <w:tc>
                <w:tcPr>
                  <w:tcW w:w="2250" w:type="dxa"/>
                  <w:shd w:val="clear" w:color="auto" w:fill="auto"/>
                  <w:noWrap/>
                </w:tcPr>
                <w:p w14:paraId="179C3882" w14:textId="77777777" w:rsidR="001301B2" w:rsidRPr="00C04A08" w:rsidRDefault="001301B2" w:rsidP="001301B2">
                  <w:pPr>
                    <w:pStyle w:val="TAC"/>
                  </w:pPr>
                  <w:r>
                    <w:rPr>
                      <w:rFonts w:hint="eastAsia"/>
                      <w:lang w:eastAsia="zh-CN"/>
                    </w:rPr>
                    <w:t>T</w:t>
                  </w:r>
                  <w:r>
                    <w:rPr>
                      <w:lang w:eastAsia="zh-CN"/>
                    </w:rPr>
                    <w:t>BD</w:t>
                  </w:r>
                </w:p>
              </w:tc>
            </w:tr>
            <w:tr w:rsidR="001301B2" w:rsidRPr="00C04A08" w14:paraId="66DF6C12" w14:textId="77777777" w:rsidTr="009E6F68">
              <w:trPr>
                <w:trHeight w:val="187"/>
              </w:trPr>
              <w:tc>
                <w:tcPr>
                  <w:tcW w:w="7410" w:type="dxa"/>
                  <w:gridSpan w:val="4"/>
                  <w:tcBorders>
                    <w:top w:val="single" w:sz="4" w:space="0" w:color="auto"/>
                  </w:tcBorders>
                  <w:shd w:val="clear" w:color="auto" w:fill="auto"/>
                </w:tcPr>
                <w:p w14:paraId="62DD825F" w14:textId="77777777" w:rsidR="001301B2" w:rsidRDefault="001301B2" w:rsidP="001301B2">
                  <w:pPr>
                    <w:pStyle w:val="TAC"/>
                    <w:jc w:val="both"/>
                    <w:rPr>
                      <w:lang w:eastAsia="zh-CN"/>
                    </w:rPr>
                  </w:pPr>
                  <w:r>
                    <w:rPr>
                      <w:rFonts w:hint="eastAsia"/>
                      <w:lang w:eastAsia="zh-CN"/>
                    </w:rPr>
                    <w:t>N</w:t>
                  </w:r>
                  <w:r>
                    <w:rPr>
                      <w:lang w:eastAsia="zh-CN"/>
                    </w:rPr>
                    <w:t>ote 1: MPRs for 256QAM are applicable for power class 2 and 5 only.</w:t>
                  </w:r>
                </w:p>
              </w:tc>
            </w:tr>
          </w:tbl>
          <w:p w14:paraId="2441EE85" w14:textId="77777777" w:rsidR="001301B2" w:rsidRPr="007826DF" w:rsidRDefault="001301B2" w:rsidP="001301B2">
            <w:pPr>
              <w:numPr>
                <w:ilvl w:val="0"/>
                <w:numId w:val="32"/>
              </w:numPr>
              <w:spacing w:beforeLines="50" w:before="120"/>
              <w:rPr>
                <w:b/>
              </w:rPr>
            </w:pPr>
            <w:r w:rsidRPr="007826DF">
              <w:rPr>
                <w:rFonts w:eastAsia="等线" w:hint="eastAsia"/>
                <w:b/>
                <w:lang w:eastAsia="zh-CN"/>
              </w:rPr>
              <w:t>O</w:t>
            </w:r>
            <w:r w:rsidRPr="007826DF">
              <w:rPr>
                <w:rFonts w:eastAsia="等线"/>
                <w:b/>
                <w:lang w:eastAsia="zh-CN"/>
              </w:rPr>
              <w:t xml:space="preserve">ption2: introduce a new table into related clause of PC2 </w:t>
            </w:r>
            <w:r w:rsidRPr="007826DF">
              <w:rPr>
                <w:b/>
              </w:rPr>
              <w:t>6.2.2.2 for 256QAM:</w:t>
            </w:r>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180"/>
              <w:gridCol w:w="2440"/>
              <w:gridCol w:w="2250"/>
            </w:tblGrid>
            <w:tr w:rsidR="001301B2" w:rsidRPr="00C04A08" w14:paraId="32B064B4" w14:textId="77777777" w:rsidTr="009E6F68">
              <w:trPr>
                <w:trHeight w:val="187"/>
              </w:trPr>
              <w:tc>
                <w:tcPr>
                  <w:tcW w:w="2720" w:type="dxa"/>
                  <w:gridSpan w:val="2"/>
                  <w:shd w:val="clear" w:color="auto" w:fill="auto"/>
                  <w:noWrap/>
                  <w:hideMark/>
                </w:tcPr>
                <w:p w14:paraId="10682116" w14:textId="77777777" w:rsidR="001301B2" w:rsidRPr="00C04A08" w:rsidRDefault="001301B2" w:rsidP="001301B2">
                  <w:pPr>
                    <w:pStyle w:val="TAH"/>
                    <w:rPr>
                      <w:lang w:val="en-US"/>
                    </w:rPr>
                  </w:pPr>
                  <w:r w:rsidRPr="00C04A08">
                    <w:t>Modulation</w:t>
                  </w:r>
                </w:p>
              </w:tc>
              <w:tc>
                <w:tcPr>
                  <w:tcW w:w="4690" w:type="dxa"/>
                  <w:gridSpan w:val="2"/>
                  <w:shd w:val="clear" w:color="000000" w:fill="FFFFFF"/>
                  <w:hideMark/>
                </w:tcPr>
                <w:p w14:paraId="05CA0863" w14:textId="77777777" w:rsidR="001301B2" w:rsidRPr="00C04A08" w:rsidRDefault="001301B2" w:rsidP="001301B2">
                  <w:pPr>
                    <w:pStyle w:val="TAH"/>
                    <w:rPr>
                      <w:lang w:val="en-US"/>
                    </w:rPr>
                  </w:pPr>
                  <w:r w:rsidRPr="00C04A08">
                    <w:rPr>
                      <w:lang w:val="en-US"/>
                    </w:rPr>
                    <w:t>MPR</w:t>
                  </w:r>
                  <w:r w:rsidRPr="00C04A08">
                    <w:rPr>
                      <w:vertAlign w:val="subscript"/>
                      <w:lang w:val="en-US"/>
                    </w:rPr>
                    <w:t>WT</w:t>
                  </w:r>
                  <w:r w:rsidRPr="00C04A08">
                    <w:rPr>
                      <w:lang w:val="en-US"/>
                    </w:rPr>
                    <w:t>, BW</w:t>
                  </w:r>
                  <w:r w:rsidRPr="00C04A08">
                    <w:rPr>
                      <w:vertAlign w:val="subscript"/>
                      <w:lang w:val="en-US"/>
                    </w:rPr>
                    <w:t>channel</w:t>
                  </w:r>
                </w:p>
              </w:tc>
            </w:tr>
            <w:tr w:rsidR="001301B2" w:rsidRPr="00C04A08" w14:paraId="3B275206" w14:textId="77777777" w:rsidTr="009E6F68">
              <w:trPr>
                <w:trHeight w:val="187"/>
              </w:trPr>
              <w:tc>
                <w:tcPr>
                  <w:tcW w:w="2720" w:type="dxa"/>
                  <w:gridSpan w:val="2"/>
                  <w:shd w:val="clear" w:color="auto" w:fill="auto"/>
                  <w:noWrap/>
                  <w:hideMark/>
                </w:tcPr>
                <w:p w14:paraId="341423B6" w14:textId="77777777" w:rsidR="001301B2" w:rsidRPr="00C04A08" w:rsidRDefault="001301B2" w:rsidP="001301B2">
                  <w:pPr>
                    <w:pStyle w:val="TAH"/>
                    <w:rPr>
                      <w:lang w:val="en-US"/>
                    </w:rPr>
                  </w:pPr>
                </w:p>
              </w:tc>
              <w:tc>
                <w:tcPr>
                  <w:tcW w:w="2440" w:type="dxa"/>
                  <w:shd w:val="clear" w:color="auto" w:fill="auto"/>
                  <w:noWrap/>
                  <w:hideMark/>
                </w:tcPr>
                <w:p w14:paraId="03AABA30" w14:textId="77777777" w:rsidR="001301B2" w:rsidRPr="00C04A08" w:rsidRDefault="001301B2" w:rsidP="001301B2">
                  <w:pPr>
                    <w:pStyle w:val="TAH"/>
                    <w:rPr>
                      <w:lang w:val="en-US"/>
                    </w:rPr>
                  </w:pPr>
                  <w:r w:rsidRPr="00C04A08">
                    <w:rPr>
                      <w:lang w:val="en-US"/>
                    </w:rPr>
                    <w:t>Inner RB allocations,</w:t>
                  </w:r>
                </w:p>
                <w:p w14:paraId="47B57856" w14:textId="77777777" w:rsidR="001301B2" w:rsidRPr="00C04A08" w:rsidRDefault="001301B2" w:rsidP="001301B2">
                  <w:pPr>
                    <w:pStyle w:val="TAH"/>
                    <w:rPr>
                      <w:lang w:val="en-US"/>
                    </w:rPr>
                  </w:pPr>
                  <w:r w:rsidRPr="00C04A08">
                    <w:rPr>
                      <w:lang w:val="en-US"/>
                    </w:rPr>
                    <w:t>Region 1</w:t>
                  </w:r>
                </w:p>
              </w:tc>
              <w:tc>
                <w:tcPr>
                  <w:tcW w:w="2250" w:type="dxa"/>
                  <w:shd w:val="clear" w:color="auto" w:fill="auto"/>
                  <w:noWrap/>
                </w:tcPr>
                <w:p w14:paraId="17D65E3A" w14:textId="77777777" w:rsidR="001301B2" w:rsidRPr="00C04A08" w:rsidRDefault="001301B2" w:rsidP="001301B2">
                  <w:pPr>
                    <w:pStyle w:val="TAH"/>
                    <w:rPr>
                      <w:lang w:val="en-US"/>
                    </w:rPr>
                  </w:pPr>
                  <w:r w:rsidRPr="00C04A08">
                    <w:rPr>
                      <w:lang w:val="en-US"/>
                    </w:rPr>
                    <w:t>Edge RB allocations</w:t>
                  </w:r>
                </w:p>
                <w:p w14:paraId="15E98887" w14:textId="77777777" w:rsidR="001301B2" w:rsidRPr="00C04A08" w:rsidRDefault="001301B2" w:rsidP="001301B2">
                  <w:pPr>
                    <w:pStyle w:val="TAH"/>
                    <w:rPr>
                      <w:lang w:val="en-US"/>
                    </w:rPr>
                  </w:pPr>
                </w:p>
              </w:tc>
            </w:tr>
            <w:tr w:rsidR="001301B2" w:rsidRPr="00C04A08" w14:paraId="0E0575A4" w14:textId="77777777" w:rsidTr="009E6F68">
              <w:trPr>
                <w:trHeight w:val="187"/>
              </w:trPr>
              <w:tc>
                <w:tcPr>
                  <w:tcW w:w="1540" w:type="dxa"/>
                  <w:shd w:val="clear" w:color="auto" w:fill="auto"/>
                  <w:hideMark/>
                </w:tcPr>
                <w:p w14:paraId="6E8285BF" w14:textId="77777777" w:rsidR="001301B2" w:rsidRPr="00C04A08" w:rsidRDefault="001301B2" w:rsidP="001301B2">
                  <w:pPr>
                    <w:pStyle w:val="TAC"/>
                    <w:rPr>
                      <w:lang w:val="en-US"/>
                    </w:rPr>
                  </w:pPr>
                  <w:r w:rsidRPr="00C04A08">
                    <w:rPr>
                      <w:lang w:val="en-US"/>
                    </w:rPr>
                    <w:t>DFT-s-OFDM</w:t>
                  </w:r>
                </w:p>
              </w:tc>
              <w:tc>
                <w:tcPr>
                  <w:tcW w:w="1180" w:type="dxa"/>
                  <w:shd w:val="clear" w:color="auto" w:fill="auto"/>
                  <w:noWrap/>
                  <w:hideMark/>
                </w:tcPr>
                <w:p w14:paraId="2051DADD" w14:textId="77777777" w:rsidR="001301B2" w:rsidRPr="00C04A08" w:rsidRDefault="001301B2" w:rsidP="001301B2">
                  <w:pPr>
                    <w:pStyle w:val="TAC"/>
                    <w:rPr>
                      <w:lang w:val="en-US" w:eastAsia="zh-CN"/>
                    </w:rPr>
                  </w:pPr>
                  <w:r>
                    <w:rPr>
                      <w:rFonts w:hint="eastAsia"/>
                      <w:lang w:val="en-US" w:eastAsia="zh-CN"/>
                    </w:rPr>
                    <w:t>2</w:t>
                  </w:r>
                  <w:r>
                    <w:rPr>
                      <w:lang w:val="en-US" w:eastAsia="zh-CN"/>
                    </w:rPr>
                    <w:t>56 QAM</w:t>
                  </w:r>
                </w:p>
              </w:tc>
              <w:tc>
                <w:tcPr>
                  <w:tcW w:w="2440" w:type="dxa"/>
                  <w:shd w:val="clear" w:color="auto" w:fill="auto"/>
                  <w:noWrap/>
                </w:tcPr>
                <w:p w14:paraId="7F46081A" w14:textId="77777777" w:rsidR="001301B2" w:rsidRPr="00C04A08" w:rsidRDefault="001301B2" w:rsidP="001301B2">
                  <w:pPr>
                    <w:pStyle w:val="TAC"/>
                    <w:rPr>
                      <w:lang w:eastAsia="zh-CN"/>
                    </w:rPr>
                  </w:pPr>
                  <w:r>
                    <w:rPr>
                      <w:rFonts w:hint="eastAsia"/>
                      <w:lang w:eastAsia="zh-CN"/>
                    </w:rPr>
                    <w:t>T</w:t>
                  </w:r>
                  <w:r>
                    <w:rPr>
                      <w:lang w:eastAsia="zh-CN"/>
                    </w:rPr>
                    <w:t>BD</w:t>
                  </w:r>
                </w:p>
              </w:tc>
              <w:tc>
                <w:tcPr>
                  <w:tcW w:w="2250" w:type="dxa"/>
                  <w:shd w:val="clear" w:color="auto" w:fill="auto"/>
                  <w:noWrap/>
                  <w:hideMark/>
                </w:tcPr>
                <w:p w14:paraId="3CB1DA03" w14:textId="77777777" w:rsidR="001301B2" w:rsidRPr="00C04A08" w:rsidRDefault="001301B2" w:rsidP="001301B2">
                  <w:pPr>
                    <w:pStyle w:val="TAC"/>
                    <w:rPr>
                      <w:lang w:eastAsia="zh-CN"/>
                    </w:rPr>
                  </w:pPr>
                  <w:r>
                    <w:rPr>
                      <w:rFonts w:hint="eastAsia"/>
                      <w:lang w:eastAsia="zh-CN"/>
                    </w:rPr>
                    <w:t>T</w:t>
                  </w:r>
                  <w:r>
                    <w:rPr>
                      <w:lang w:eastAsia="zh-CN"/>
                    </w:rPr>
                    <w:t>BD</w:t>
                  </w:r>
                </w:p>
              </w:tc>
            </w:tr>
            <w:tr w:rsidR="001301B2" w:rsidRPr="00C04A08" w14:paraId="07574F3E" w14:textId="77777777" w:rsidTr="009E6F68">
              <w:trPr>
                <w:trHeight w:val="187"/>
              </w:trPr>
              <w:tc>
                <w:tcPr>
                  <w:tcW w:w="1540" w:type="dxa"/>
                  <w:shd w:val="clear" w:color="auto" w:fill="auto"/>
                  <w:noWrap/>
                  <w:hideMark/>
                </w:tcPr>
                <w:p w14:paraId="027ED22C" w14:textId="77777777" w:rsidR="001301B2" w:rsidRPr="00C04A08" w:rsidRDefault="001301B2" w:rsidP="001301B2">
                  <w:pPr>
                    <w:pStyle w:val="TAC"/>
                    <w:rPr>
                      <w:lang w:val="en-US"/>
                    </w:rPr>
                  </w:pPr>
                  <w:r w:rsidRPr="00C04A08">
                    <w:rPr>
                      <w:lang w:val="en-US"/>
                    </w:rPr>
                    <w:t>CP-OFDM</w:t>
                  </w:r>
                </w:p>
              </w:tc>
              <w:tc>
                <w:tcPr>
                  <w:tcW w:w="1180" w:type="dxa"/>
                  <w:shd w:val="clear" w:color="auto" w:fill="auto"/>
                  <w:noWrap/>
                  <w:hideMark/>
                </w:tcPr>
                <w:p w14:paraId="5651A14C" w14:textId="77777777" w:rsidR="001301B2" w:rsidRPr="00C04A08" w:rsidRDefault="001301B2" w:rsidP="001301B2">
                  <w:pPr>
                    <w:pStyle w:val="TAC"/>
                    <w:rPr>
                      <w:lang w:val="en-US" w:eastAsia="zh-CN"/>
                    </w:rPr>
                  </w:pPr>
                  <w:r>
                    <w:rPr>
                      <w:rFonts w:hint="eastAsia"/>
                      <w:lang w:val="en-US" w:eastAsia="zh-CN"/>
                    </w:rPr>
                    <w:t>2</w:t>
                  </w:r>
                  <w:r>
                    <w:rPr>
                      <w:lang w:val="en-US" w:eastAsia="zh-CN"/>
                    </w:rPr>
                    <w:t>56 QAM</w:t>
                  </w:r>
                </w:p>
              </w:tc>
              <w:tc>
                <w:tcPr>
                  <w:tcW w:w="2440" w:type="dxa"/>
                  <w:shd w:val="clear" w:color="auto" w:fill="auto"/>
                  <w:noWrap/>
                </w:tcPr>
                <w:p w14:paraId="14A5CD1C" w14:textId="77777777" w:rsidR="001301B2" w:rsidRPr="00C04A08" w:rsidRDefault="001301B2" w:rsidP="001301B2">
                  <w:pPr>
                    <w:pStyle w:val="TAC"/>
                    <w:rPr>
                      <w:lang w:eastAsia="zh-CN"/>
                    </w:rPr>
                  </w:pPr>
                  <w:r>
                    <w:rPr>
                      <w:rFonts w:hint="eastAsia"/>
                      <w:lang w:eastAsia="zh-CN"/>
                    </w:rPr>
                    <w:t>T</w:t>
                  </w:r>
                  <w:r>
                    <w:rPr>
                      <w:lang w:eastAsia="zh-CN"/>
                    </w:rPr>
                    <w:t>BD</w:t>
                  </w:r>
                </w:p>
              </w:tc>
              <w:tc>
                <w:tcPr>
                  <w:tcW w:w="2250" w:type="dxa"/>
                  <w:shd w:val="clear" w:color="auto" w:fill="auto"/>
                  <w:noWrap/>
                </w:tcPr>
                <w:p w14:paraId="37BA7640" w14:textId="77777777" w:rsidR="001301B2" w:rsidRPr="00C04A08" w:rsidRDefault="001301B2" w:rsidP="001301B2">
                  <w:pPr>
                    <w:pStyle w:val="TAC"/>
                    <w:rPr>
                      <w:lang w:eastAsia="zh-CN"/>
                    </w:rPr>
                  </w:pPr>
                  <w:r>
                    <w:rPr>
                      <w:rFonts w:hint="eastAsia"/>
                      <w:lang w:eastAsia="zh-CN"/>
                    </w:rPr>
                    <w:t>T</w:t>
                  </w:r>
                  <w:r>
                    <w:rPr>
                      <w:lang w:eastAsia="zh-CN"/>
                    </w:rPr>
                    <w:t>BD</w:t>
                  </w:r>
                </w:p>
              </w:tc>
            </w:tr>
          </w:tbl>
          <w:p w14:paraId="69C2A923" w14:textId="63A2CDAE" w:rsidR="00136810" w:rsidRPr="00DC443F" w:rsidRDefault="00136810" w:rsidP="00136810">
            <w:pPr>
              <w:rPr>
                <w:bCs/>
              </w:rPr>
            </w:pPr>
          </w:p>
        </w:tc>
      </w:tr>
      <w:tr w:rsidR="00136810" w:rsidRPr="00DC443F" w14:paraId="0094C012" w14:textId="77777777" w:rsidTr="008B39E7">
        <w:trPr>
          <w:trHeight w:val="468"/>
        </w:trPr>
        <w:tc>
          <w:tcPr>
            <w:tcW w:w="1271" w:type="dxa"/>
          </w:tcPr>
          <w:p w14:paraId="06D85CA2" w14:textId="15E40D74" w:rsidR="00136810" w:rsidRPr="00DC443F" w:rsidRDefault="00553D6F" w:rsidP="00136810">
            <w:pPr>
              <w:spacing w:before="120" w:after="120"/>
            </w:pPr>
            <w:hyperlink r:id="rId13" w:history="1">
              <w:r w:rsidR="00136810">
                <w:rPr>
                  <w:rStyle w:val="ac"/>
                  <w:rFonts w:ascii="Arial" w:hAnsi="Arial" w:cs="Arial"/>
                  <w:b/>
                  <w:bCs/>
                  <w:sz w:val="16"/>
                  <w:szCs w:val="16"/>
                </w:rPr>
                <w:t>R4-2315540</w:t>
              </w:r>
            </w:hyperlink>
          </w:p>
        </w:tc>
        <w:tc>
          <w:tcPr>
            <w:tcW w:w="1559" w:type="dxa"/>
          </w:tcPr>
          <w:p w14:paraId="35667072" w14:textId="7CC4FE8E" w:rsidR="00136810" w:rsidRPr="00DC443F" w:rsidRDefault="00136810" w:rsidP="00136810">
            <w:pPr>
              <w:spacing w:before="120" w:after="120"/>
            </w:pPr>
            <w:r>
              <w:rPr>
                <w:rFonts w:ascii="Arial" w:hAnsi="Arial" w:cs="Arial"/>
                <w:sz w:val="16"/>
                <w:szCs w:val="16"/>
              </w:rPr>
              <w:t>LG Electronics France</w:t>
            </w:r>
          </w:p>
        </w:tc>
        <w:tc>
          <w:tcPr>
            <w:tcW w:w="6801" w:type="dxa"/>
          </w:tcPr>
          <w:p w14:paraId="16F104E2" w14:textId="77777777" w:rsidR="001301B2" w:rsidRDefault="001301B2" w:rsidP="001301B2">
            <w:pPr>
              <w:pStyle w:val="af0"/>
              <w:rPr>
                <w:lang w:val="en-US" w:eastAsia="ko-KR"/>
              </w:rPr>
            </w:pPr>
            <w:r w:rsidRPr="00B64BE9">
              <w:rPr>
                <w:rFonts w:hint="eastAsia"/>
                <w:b/>
                <w:i/>
                <w:lang w:val="en-US" w:eastAsia="ko-KR"/>
              </w:rPr>
              <w:t>Observation</w:t>
            </w:r>
            <w:r w:rsidRPr="00B64BE9">
              <w:rPr>
                <w:b/>
                <w:i/>
                <w:lang w:val="en-US" w:eastAsia="ko-KR"/>
              </w:rPr>
              <w:t xml:space="preserve"> 1</w:t>
            </w:r>
            <w:r w:rsidRPr="00650CD7">
              <w:rPr>
                <w:rFonts w:hint="eastAsia"/>
                <w:b/>
                <w:lang w:val="en-US" w:eastAsia="ko-KR"/>
              </w:rPr>
              <w:t>:</w:t>
            </w:r>
            <w:r>
              <w:rPr>
                <w:lang w:val="en-US" w:eastAsia="ko-KR"/>
              </w:rPr>
              <w:t xml:space="preserve"> The lower MPR value with low AM-PM distortion PA than MPR value with general PA is observed.</w:t>
            </w:r>
          </w:p>
          <w:p w14:paraId="002F7A2F" w14:textId="73C03682" w:rsidR="001301B2" w:rsidRPr="001301B2" w:rsidRDefault="001301B2" w:rsidP="001301B2">
            <w:pPr>
              <w:pStyle w:val="af0"/>
              <w:rPr>
                <w:rFonts w:eastAsia="Malgun Gothic"/>
                <w:lang w:val="en-US" w:eastAsia="ko-KR"/>
              </w:rPr>
            </w:pPr>
            <w:r w:rsidRPr="00350BAE">
              <w:rPr>
                <w:b/>
                <w:lang w:val="en-US" w:eastAsia="ko-KR"/>
              </w:rPr>
              <w:t xml:space="preserve">Proposal </w:t>
            </w:r>
            <w:r>
              <w:rPr>
                <w:b/>
                <w:lang w:val="en-US" w:eastAsia="ko-KR"/>
              </w:rPr>
              <w:t>1</w:t>
            </w:r>
            <w:r>
              <w:rPr>
                <w:lang w:val="en-US" w:eastAsia="ko-KR"/>
              </w:rPr>
              <w:t>: Suggest the MPR value f</w:t>
            </w:r>
            <w:r>
              <w:rPr>
                <w:rFonts w:hint="eastAsia"/>
                <w:lang w:val="en-US" w:eastAsia="ko-KR"/>
              </w:rPr>
              <w:t>or FR2-1 UL256QAM PC1</w:t>
            </w:r>
            <w:r>
              <w:rPr>
                <w:lang w:val="en-US" w:eastAsia="ko-KR"/>
              </w:rPr>
              <w:t>. (29 GHz: Table 6, 39 GHz: Table 7)</w:t>
            </w:r>
          </w:p>
          <w:p w14:paraId="386EFC65" w14:textId="77777777" w:rsidR="001301B2" w:rsidRPr="00555ED1" w:rsidRDefault="001301B2" w:rsidP="001301B2">
            <w:pPr>
              <w:pStyle w:val="ab"/>
              <w:keepNext/>
              <w:ind w:left="800" w:hanging="400"/>
            </w:pPr>
            <w:r>
              <w:t>Table 6 The proposed MPR values for 29 GHz PC1 UL256QAM</w:t>
            </w:r>
          </w:p>
          <w:tbl>
            <w:tblPr>
              <w:tblStyle w:val="afd"/>
              <w:tblW w:w="0" w:type="auto"/>
              <w:tblLayout w:type="fixed"/>
              <w:tblLook w:val="04A0" w:firstRow="1" w:lastRow="0" w:firstColumn="1" w:lastColumn="0" w:noHBand="0" w:noVBand="1"/>
            </w:tblPr>
            <w:tblGrid>
              <w:gridCol w:w="1947"/>
              <w:gridCol w:w="2407"/>
              <w:gridCol w:w="2357"/>
              <w:gridCol w:w="2357"/>
            </w:tblGrid>
            <w:tr w:rsidR="001301B2" w14:paraId="0B9AC1D9" w14:textId="77777777" w:rsidTr="009E6F68">
              <w:tc>
                <w:tcPr>
                  <w:tcW w:w="1947" w:type="dxa"/>
                </w:tcPr>
                <w:p w14:paraId="14D585B0" w14:textId="77777777" w:rsidR="001301B2" w:rsidRPr="009E72DD" w:rsidRDefault="001301B2" w:rsidP="001301B2">
                  <w:pPr>
                    <w:jc w:val="center"/>
                    <w:rPr>
                      <w:b/>
                    </w:rPr>
                  </w:pPr>
                  <w:r w:rsidRPr="009E72DD">
                    <w:rPr>
                      <w:rFonts w:hint="eastAsia"/>
                      <w:b/>
                    </w:rPr>
                    <w:t>CBW</w:t>
                  </w:r>
                </w:p>
                <w:p w14:paraId="5E766E61" w14:textId="77777777" w:rsidR="001301B2" w:rsidRPr="009E72DD" w:rsidRDefault="001301B2" w:rsidP="001301B2">
                  <w:pPr>
                    <w:jc w:val="center"/>
                    <w:rPr>
                      <w:b/>
                    </w:rPr>
                  </w:pPr>
                  <w:r w:rsidRPr="009E72DD">
                    <w:rPr>
                      <w:b/>
                    </w:rPr>
                    <w:t>(100 MHz)</w:t>
                  </w:r>
                </w:p>
              </w:tc>
              <w:tc>
                <w:tcPr>
                  <w:tcW w:w="2407" w:type="dxa"/>
                </w:tcPr>
                <w:p w14:paraId="007556FC" w14:textId="77777777" w:rsidR="001301B2" w:rsidRPr="00555ED1" w:rsidRDefault="001301B2" w:rsidP="001301B2">
                  <w:pPr>
                    <w:jc w:val="center"/>
                    <w:rPr>
                      <w:b/>
                      <w:lang w:eastAsia="ko-KR"/>
                    </w:rPr>
                  </w:pPr>
                  <w:r>
                    <w:rPr>
                      <w:rFonts w:hint="eastAsia"/>
                      <w:b/>
                      <w:lang w:eastAsia="ko-KR"/>
                    </w:rPr>
                    <w:t>R</w:t>
                  </w:r>
                  <w:r>
                    <w:rPr>
                      <w:b/>
                      <w:lang w:eastAsia="ko-KR"/>
                    </w:rPr>
                    <w:t>egion 1</w:t>
                  </w:r>
                </w:p>
              </w:tc>
              <w:tc>
                <w:tcPr>
                  <w:tcW w:w="2357" w:type="dxa"/>
                </w:tcPr>
                <w:p w14:paraId="3096A98F" w14:textId="77777777" w:rsidR="001301B2" w:rsidRPr="00C347AC" w:rsidRDefault="001301B2" w:rsidP="001301B2">
                  <w:pPr>
                    <w:jc w:val="center"/>
                    <w:rPr>
                      <w:b/>
                      <w:lang w:eastAsia="ko-KR"/>
                    </w:rPr>
                  </w:pPr>
                  <w:r w:rsidRPr="00C347AC">
                    <w:rPr>
                      <w:b/>
                      <w:lang w:eastAsia="ko-KR"/>
                    </w:rPr>
                    <w:t>Region 2</w:t>
                  </w:r>
                </w:p>
                <w:p w14:paraId="1EF3ACA4" w14:textId="77777777" w:rsidR="001301B2" w:rsidRPr="00555ED1" w:rsidRDefault="001301B2" w:rsidP="001301B2">
                  <w:pPr>
                    <w:jc w:val="center"/>
                    <w:rPr>
                      <w:b/>
                      <w:lang w:eastAsia="ko-KR"/>
                    </w:rPr>
                  </w:pPr>
                </w:p>
              </w:tc>
              <w:tc>
                <w:tcPr>
                  <w:tcW w:w="2357" w:type="dxa"/>
                </w:tcPr>
                <w:p w14:paraId="0532DED2" w14:textId="77777777" w:rsidR="001301B2" w:rsidRPr="00C347AC" w:rsidRDefault="001301B2" w:rsidP="001301B2">
                  <w:pPr>
                    <w:jc w:val="center"/>
                    <w:rPr>
                      <w:b/>
                      <w:lang w:eastAsia="ko-KR"/>
                    </w:rPr>
                  </w:pPr>
                  <w:r w:rsidRPr="00C347AC">
                    <w:rPr>
                      <w:rFonts w:hint="eastAsia"/>
                      <w:b/>
                      <w:lang w:eastAsia="ko-KR"/>
                    </w:rPr>
                    <w:t>Outer</w:t>
                  </w:r>
                </w:p>
              </w:tc>
            </w:tr>
            <w:tr w:rsidR="001301B2" w14:paraId="4334C2C9" w14:textId="77777777" w:rsidTr="009E6F68">
              <w:tc>
                <w:tcPr>
                  <w:tcW w:w="1947" w:type="dxa"/>
                </w:tcPr>
                <w:p w14:paraId="4B0B495B" w14:textId="77777777" w:rsidR="001301B2" w:rsidRPr="009E72DD" w:rsidRDefault="001301B2" w:rsidP="001301B2">
                  <w:pPr>
                    <w:jc w:val="center"/>
                    <w:rPr>
                      <w:b/>
                    </w:rPr>
                  </w:pPr>
                  <w:r w:rsidRPr="009E72DD">
                    <w:rPr>
                      <w:rFonts w:hint="eastAsia"/>
                      <w:b/>
                    </w:rPr>
                    <w:t>DFT-s-OFDM</w:t>
                  </w:r>
                </w:p>
              </w:tc>
              <w:tc>
                <w:tcPr>
                  <w:tcW w:w="2407" w:type="dxa"/>
                </w:tcPr>
                <w:p w14:paraId="0B0A0E01" w14:textId="77777777" w:rsidR="001301B2" w:rsidRDefault="001301B2" w:rsidP="001301B2">
                  <w:pPr>
                    <w:jc w:val="center"/>
                  </w:pPr>
                  <w:r>
                    <w:t>8.5</w:t>
                  </w:r>
                </w:p>
              </w:tc>
              <w:tc>
                <w:tcPr>
                  <w:tcW w:w="2357" w:type="dxa"/>
                </w:tcPr>
                <w:p w14:paraId="1BC7E161" w14:textId="77777777" w:rsidR="001301B2" w:rsidRDefault="001301B2" w:rsidP="001301B2">
                  <w:pPr>
                    <w:jc w:val="center"/>
                  </w:pPr>
                  <w:r>
                    <w:t>8</w:t>
                  </w:r>
                </w:p>
              </w:tc>
              <w:tc>
                <w:tcPr>
                  <w:tcW w:w="2357" w:type="dxa"/>
                </w:tcPr>
                <w:p w14:paraId="5E1E15BC" w14:textId="77777777" w:rsidR="001301B2" w:rsidRDefault="001301B2" w:rsidP="001301B2">
                  <w:pPr>
                    <w:jc w:val="center"/>
                    <w:rPr>
                      <w:lang w:eastAsia="ko-KR"/>
                    </w:rPr>
                  </w:pPr>
                  <w:r>
                    <w:rPr>
                      <w:rFonts w:hint="eastAsia"/>
                      <w:lang w:eastAsia="ko-KR"/>
                    </w:rPr>
                    <w:t>8.5</w:t>
                  </w:r>
                </w:p>
              </w:tc>
            </w:tr>
            <w:tr w:rsidR="001301B2" w14:paraId="1808D4E3" w14:textId="77777777" w:rsidTr="009E6F68">
              <w:tc>
                <w:tcPr>
                  <w:tcW w:w="1947" w:type="dxa"/>
                </w:tcPr>
                <w:p w14:paraId="5A216BAA" w14:textId="77777777" w:rsidR="001301B2" w:rsidRPr="009E72DD" w:rsidRDefault="001301B2" w:rsidP="001301B2">
                  <w:pPr>
                    <w:jc w:val="center"/>
                    <w:rPr>
                      <w:b/>
                    </w:rPr>
                  </w:pPr>
                  <w:r w:rsidRPr="009E72DD">
                    <w:rPr>
                      <w:rFonts w:hint="eastAsia"/>
                      <w:b/>
                    </w:rPr>
                    <w:t>CP-OFDM</w:t>
                  </w:r>
                </w:p>
              </w:tc>
              <w:tc>
                <w:tcPr>
                  <w:tcW w:w="2407" w:type="dxa"/>
                </w:tcPr>
                <w:p w14:paraId="4F2C4002" w14:textId="77777777" w:rsidR="001301B2" w:rsidRDefault="001301B2" w:rsidP="001301B2">
                  <w:pPr>
                    <w:jc w:val="center"/>
                  </w:pPr>
                  <w:r>
                    <w:t>10.5</w:t>
                  </w:r>
                </w:p>
              </w:tc>
              <w:tc>
                <w:tcPr>
                  <w:tcW w:w="2357" w:type="dxa"/>
                </w:tcPr>
                <w:p w14:paraId="6FA0721A" w14:textId="77777777" w:rsidR="001301B2" w:rsidRDefault="001301B2" w:rsidP="001301B2">
                  <w:pPr>
                    <w:jc w:val="center"/>
                  </w:pPr>
                  <w:r>
                    <w:t>10.5</w:t>
                  </w:r>
                </w:p>
              </w:tc>
              <w:tc>
                <w:tcPr>
                  <w:tcW w:w="2357" w:type="dxa"/>
                </w:tcPr>
                <w:p w14:paraId="7946466E" w14:textId="77777777" w:rsidR="001301B2" w:rsidRDefault="001301B2" w:rsidP="001301B2">
                  <w:pPr>
                    <w:jc w:val="center"/>
                    <w:rPr>
                      <w:lang w:eastAsia="ko-KR"/>
                    </w:rPr>
                  </w:pPr>
                  <w:r>
                    <w:rPr>
                      <w:rFonts w:hint="eastAsia"/>
                      <w:lang w:eastAsia="ko-KR"/>
                    </w:rPr>
                    <w:t>10.5</w:t>
                  </w:r>
                </w:p>
              </w:tc>
            </w:tr>
            <w:tr w:rsidR="001301B2" w14:paraId="1AEB930D" w14:textId="77777777" w:rsidTr="009E6F68">
              <w:tc>
                <w:tcPr>
                  <w:tcW w:w="1947" w:type="dxa"/>
                </w:tcPr>
                <w:p w14:paraId="25DBC3BC" w14:textId="77777777" w:rsidR="001301B2" w:rsidRPr="009E72DD" w:rsidRDefault="001301B2" w:rsidP="001301B2">
                  <w:pPr>
                    <w:jc w:val="center"/>
                    <w:rPr>
                      <w:b/>
                    </w:rPr>
                  </w:pPr>
                  <w:r w:rsidRPr="009E72DD">
                    <w:rPr>
                      <w:rFonts w:hint="eastAsia"/>
                      <w:b/>
                    </w:rPr>
                    <w:t>CBW</w:t>
                  </w:r>
                </w:p>
                <w:p w14:paraId="7AF0D0C5" w14:textId="77777777" w:rsidR="001301B2" w:rsidRPr="009E72DD" w:rsidRDefault="001301B2" w:rsidP="001301B2">
                  <w:pPr>
                    <w:jc w:val="center"/>
                    <w:rPr>
                      <w:b/>
                    </w:rPr>
                  </w:pPr>
                  <w:r w:rsidRPr="009E72DD">
                    <w:rPr>
                      <w:b/>
                    </w:rPr>
                    <w:t>(400 MHz)</w:t>
                  </w:r>
                </w:p>
              </w:tc>
              <w:tc>
                <w:tcPr>
                  <w:tcW w:w="2407" w:type="dxa"/>
                </w:tcPr>
                <w:p w14:paraId="03860EBB" w14:textId="77777777" w:rsidR="001301B2" w:rsidRPr="00AE53B1" w:rsidRDefault="001301B2" w:rsidP="001301B2">
                  <w:pPr>
                    <w:jc w:val="center"/>
                    <w:rPr>
                      <w:b/>
                      <w:lang w:eastAsia="ko-KR"/>
                    </w:rPr>
                  </w:pPr>
                  <w:r>
                    <w:rPr>
                      <w:rFonts w:hint="eastAsia"/>
                      <w:b/>
                      <w:lang w:eastAsia="ko-KR"/>
                    </w:rPr>
                    <w:t>R</w:t>
                  </w:r>
                  <w:r>
                    <w:rPr>
                      <w:b/>
                      <w:lang w:eastAsia="ko-KR"/>
                    </w:rPr>
                    <w:t>egion 1</w:t>
                  </w:r>
                </w:p>
              </w:tc>
              <w:tc>
                <w:tcPr>
                  <w:tcW w:w="2357" w:type="dxa"/>
                </w:tcPr>
                <w:p w14:paraId="48EFC478" w14:textId="77777777" w:rsidR="001301B2" w:rsidRPr="00C347AC" w:rsidRDefault="001301B2" w:rsidP="001301B2">
                  <w:pPr>
                    <w:jc w:val="center"/>
                    <w:rPr>
                      <w:b/>
                      <w:lang w:eastAsia="ko-KR"/>
                    </w:rPr>
                  </w:pPr>
                  <w:r w:rsidRPr="00C347AC">
                    <w:rPr>
                      <w:b/>
                      <w:lang w:eastAsia="ko-KR"/>
                    </w:rPr>
                    <w:t>Region 2</w:t>
                  </w:r>
                </w:p>
                <w:p w14:paraId="315113B3" w14:textId="77777777" w:rsidR="001301B2" w:rsidRPr="00AE53B1" w:rsidRDefault="001301B2" w:rsidP="001301B2">
                  <w:pPr>
                    <w:jc w:val="center"/>
                    <w:rPr>
                      <w:b/>
                      <w:lang w:eastAsia="ko-KR"/>
                    </w:rPr>
                  </w:pPr>
                </w:p>
              </w:tc>
              <w:tc>
                <w:tcPr>
                  <w:tcW w:w="2357" w:type="dxa"/>
                </w:tcPr>
                <w:p w14:paraId="0E6D8748" w14:textId="77777777" w:rsidR="001301B2" w:rsidRPr="00AE53B1" w:rsidRDefault="001301B2" w:rsidP="001301B2">
                  <w:pPr>
                    <w:pStyle w:val="TAH"/>
                    <w:rPr>
                      <w:rFonts w:ascii="Times New Roman" w:eastAsia="Malgun Gothic" w:hAnsi="Times New Roman"/>
                      <w:sz w:val="20"/>
                      <w:lang w:eastAsia="ko-KR"/>
                    </w:rPr>
                  </w:pPr>
                  <w:r w:rsidRPr="00AE53B1">
                    <w:rPr>
                      <w:rFonts w:ascii="Times New Roman" w:eastAsia="Malgun Gothic" w:hAnsi="Times New Roman" w:hint="eastAsia"/>
                      <w:sz w:val="20"/>
                      <w:lang w:eastAsia="ko-KR"/>
                    </w:rPr>
                    <w:t>Outer</w:t>
                  </w:r>
                </w:p>
              </w:tc>
            </w:tr>
            <w:tr w:rsidR="001301B2" w14:paraId="1162BEFB" w14:textId="77777777" w:rsidTr="009E6F68">
              <w:tc>
                <w:tcPr>
                  <w:tcW w:w="1947" w:type="dxa"/>
                </w:tcPr>
                <w:p w14:paraId="5A750E8C" w14:textId="77777777" w:rsidR="001301B2" w:rsidRPr="009E72DD" w:rsidRDefault="001301B2" w:rsidP="001301B2">
                  <w:pPr>
                    <w:jc w:val="center"/>
                    <w:rPr>
                      <w:b/>
                    </w:rPr>
                  </w:pPr>
                  <w:r w:rsidRPr="009E72DD">
                    <w:rPr>
                      <w:rFonts w:hint="eastAsia"/>
                      <w:b/>
                    </w:rPr>
                    <w:t>DFT-s-OFDM</w:t>
                  </w:r>
                </w:p>
              </w:tc>
              <w:tc>
                <w:tcPr>
                  <w:tcW w:w="2407" w:type="dxa"/>
                </w:tcPr>
                <w:p w14:paraId="57BBECDF" w14:textId="77777777" w:rsidR="001301B2" w:rsidRDefault="001301B2" w:rsidP="001301B2">
                  <w:pPr>
                    <w:jc w:val="center"/>
                  </w:pPr>
                  <w:r>
                    <w:rPr>
                      <w:rFonts w:hint="eastAsia"/>
                    </w:rPr>
                    <w:t>9.5</w:t>
                  </w:r>
                </w:p>
              </w:tc>
              <w:tc>
                <w:tcPr>
                  <w:tcW w:w="2357" w:type="dxa"/>
                </w:tcPr>
                <w:p w14:paraId="5F7B02F2" w14:textId="77777777" w:rsidR="001301B2" w:rsidRDefault="001301B2" w:rsidP="001301B2">
                  <w:pPr>
                    <w:jc w:val="center"/>
                  </w:pPr>
                  <w:r>
                    <w:rPr>
                      <w:rFonts w:hint="eastAsia"/>
                    </w:rPr>
                    <w:t>9</w:t>
                  </w:r>
                  <w:r>
                    <w:t>.5</w:t>
                  </w:r>
                </w:p>
              </w:tc>
              <w:tc>
                <w:tcPr>
                  <w:tcW w:w="2357" w:type="dxa"/>
                </w:tcPr>
                <w:p w14:paraId="0D2CF940" w14:textId="77777777" w:rsidR="001301B2" w:rsidRDefault="001301B2" w:rsidP="001301B2">
                  <w:pPr>
                    <w:jc w:val="center"/>
                    <w:rPr>
                      <w:lang w:eastAsia="ko-KR"/>
                    </w:rPr>
                  </w:pPr>
                  <w:r>
                    <w:rPr>
                      <w:rFonts w:hint="eastAsia"/>
                      <w:lang w:eastAsia="ko-KR"/>
                    </w:rPr>
                    <w:t>10</w:t>
                  </w:r>
                </w:p>
              </w:tc>
            </w:tr>
            <w:tr w:rsidR="001301B2" w14:paraId="31016F36" w14:textId="77777777" w:rsidTr="009E6F68">
              <w:tc>
                <w:tcPr>
                  <w:tcW w:w="1947" w:type="dxa"/>
                </w:tcPr>
                <w:p w14:paraId="1445558A" w14:textId="77777777" w:rsidR="001301B2" w:rsidRDefault="001301B2" w:rsidP="001301B2">
                  <w:pPr>
                    <w:jc w:val="center"/>
                  </w:pPr>
                  <w:r w:rsidRPr="009E72DD">
                    <w:rPr>
                      <w:rFonts w:hint="eastAsia"/>
                      <w:b/>
                    </w:rPr>
                    <w:t>CP-OFDM</w:t>
                  </w:r>
                </w:p>
              </w:tc>
              <w:tc>
                <w:tcPr>
                  <w:tcW w:w="2407" w:type="dxa"/>
                </w:tcPr>
                <w:p w14:paraId="42EF4502" w14:textId="77777777" w:rsidR="001301B2" w:rsidRDefault="001301B2" w:rsidP="001301B2">
                  <w:pPr>
                    <w:jc w:val="center"/>
                  </w:pPr>
                  <w:r>
                    <w:rPr>
                      <w:rFonts w:hint="eastAsia"/>
                    </w:rPr>
                    <w:t>12</w:t>
                  </w:r>
                </w:p>
              </w:tc>
              <w:tc>
                <w:tcPr>
                  <w:tcW w:w="2357" w:type="dxa"/>
                </w:tcPr>
                <w:p w14:paraId="70372834" w14:textId="77777777" w:rsidR="001301B2" w:rsidRDefault="001301B2" w:rsidP="001301B2">
                  <w:pPr>
                    <w:jc w:val="center"/>
                  </w:pPr>
                  <w:r>
                    <w:t>12.5</w:t>
                  </w:r>
                </w:p>
              </w:tc>
              <w:tc>
                <w:tcPr>
                  <w:tcW w:w="2357" w:type="dxa"/>
                </w:tcPr>
                <w:p w14:paraId="0F0E41DD" w14:textId="77777777" w:rsidR="001301B2" w:rsidRDefault="001301B2" w:rsidP="001301B2">
                  <w:pPr>
                    <w:jc w:val="center"/>
                    <w:rPr>
                      <w:lang w:eastAsia="ko-KR"/>
                    </w:rPr>
                  </w:pPr>
                  <w:r>
                    <w:rPr>
                      <w:rFonts w:hint="eastAsia"/>
                      <w:lang w:eastAsia="ko-KR"/>
                    </w:rPr>
                    <w:t>12</w:t>
                  </w:r>
                </w:p>
              </w:tc>
            </w:tr>
          </w:tbl>
          <w:p w14:paraId="1F143FBD" w14:textId="77777777" w:rsidR="001301B2" w:rsidRDefault="001301B2" w:rsidP="001301B2">
            <w:pPr>
              <w:spacing w:line="276" w:lineRule="auto"/>
            </w:pPr>
          </w:p>
          <w:p w14:paraId="66DDF652" w14:textId="77777777" w:rsidR="001301B2" w:rsidRPr="00555ED1" w:rsidRDefault="001301B2" w:rsidP="001301B2">
            <w:pPr>
              <w:pStyle w:val="ab"/>
              <w:keepNext/>
              <w:ind w:left="800" w:hanging="400"/>
            </w:pPr>
            <w:r>
              <w:t>Table 7 The proposed MPR values for 39 GHz PC1 UL256QAM</w:t>
            </w:r>
          </w:p>
          <w:tbl>
            <w:tblPr>
              <w:tblStyle w:val="afd"/>
              <w:tblW w:w="0" w:type="auto"/>
              <w:tblLayout w:type="fixed"/>
              <w:tblLook w:val="04A0" w:firstRow="1" w:lastRow="0" w:firstColumn="1" w:lastColumn="0" w:noHBand="0" w:noVBand="1"/>
            </w:tblPr>
            <w:tblGrid>
              <w:gridCol w:w="1947"/>
              <w:gridCol w:w="2407"/>
              <w:gridCol w:w="2357"/>
              <w:gridCol w:w="2357"/>
            </w:tblGrid>
            <w:tr w:rsidR="001301B2" w14:paraId="1300B3FC" w14:textId="77777777" w:rsidTr="009E6F68">
              <w:tc>
                <w:tcPr>
                  <w:tcW w:w="1947" w:type="dxa"/>
                </w:tcPr>
                <w:p w14:paraId="6C3F9E9F" w14:textId="77777777" w:rsidR="001301B2" w:rsidRPr="009E72DD" w:rsidRDefault="001301B2" w:rsidP="001301B2">
                  <w:pPr>
                    <w:jc w:val="center"/>
                    <w:rPr>
                      <w:b/>
                    </w:rPr>
                  </w:pPr>
                  <w:r w:rsidRPr="009E72DD">
                    <w:rPr>
                      <w:rFonts w:hint="eastAsia"/>
                      <w:b/>
                    </w:rPr>
                    <w:t>CBW</w:t>
                  </w:r>
                </w:p>
                <w:p w14:paraId="5FB53D1C" w14:textId="77777777" w:rsidR="001301B2" w:rsidRPr="009E72DD" w:rsidRDefault="001301B2" w:rsidP="001301B2">
                  <w:pPr>
                    <w:jc w:val="center"/>
                    <w:rPr>
                      <w:b/>
                    </w:rPr>
                  </w:pPr>
                  <w:r w:rsidRPr="009E72DD">
                    <w:rPr>
                      <w:b/>
                    </w:rPr>
                    <w:t>(100 MHz)</w:t>
                  </w:r>
                </w:p>
              </w:tc>
              <w:tc>
                <w:tcPr>
                  <w:tcW w:w="2407" w:type="dxa"/>
                </w:tcPr>
                <w:p w14:paraId="46F6450C" w14:textId="77777777" w:rsidR="001301B2" w:rsidRPr="00555ED1" w:rsidRDefault="001301B2" w:rsidP="001301B2">
                  <w:pPr>
                    <w:jc w:val="center"/>
                    <w:rPr>
                      <w:b/>
                      <w:lang w:eastAsia="ko-KR"/>
                    </w:rPr>
                  </w:pPr>
                  <w:r>
                    <w:rPr>
                      <w:rFonts w:hint="eastAsia"/>
                      <w:b/>
                      <w:lang w:eastAsia="ko-KR"/>
                    </w:rPr>
                    <w:t>R</w:t>
                  </w:r>
                  <w:r>
                    <w:rPr>
                      <w:b/>
                      <w:lang w:eastAsia="ko-KR"/>
                    </w:rPr>
                    <w:t>egion 1</w:t>
                  </w:r>
                </w:p>
              </w:tc>
              <w:tc>
                <w:tcPr>
                  <w:tcW w:w="2357" w:type="dxa"/>
                </w:tcPr>
                <w:p w14:paraId="70C3AA15" w14:textId="77777777" w:rsidR="001301B2" w:rsidRPr="00C347AC" w:rsidRDefault="001301B2" w:rsidP="001301B2">
                  <w:pPr>
                    <w:jc w:val="center"/>
                    <w:rPr>
                      <w:b/>
                      <w:lang w:eastAsia="ko-KR"/>
                    </w:rPr>
                  </w:pPr>
                  <w:r w:rsidRPr="00C347AC">
                    <w:rPr>
                      <w:b/>
                      <w:lang w:eastAsia="ko-KR"/>
                    </w:rPr>
                    <w:t>Region 2</w:t>
                  </w:r>
                </w:p>
                <w:p w14:paraId="1D60E7D5" w14:textId="77777777" w:rsidR="001301B2" w:rsidRPr="00555ED1" w:rsidRDefault="001301B2" w:rsidP="001301B2">
                  <w:pPr>
                    <w:jc w:val="center"/>
                    <w:rPr>
                      <w:b/>
                      <w:lang w:eastAsia="ko-KR"/>
                    </w:rPr>
                  </w:pPr>
                </w:p>
              </w:tc>
              <w:tc>
                <w:tcPr>
                  <w:tcW w:w="2357" w:type="dxa"/>
                </w:tcPr>
                <w:p w14:paraId="29AAA821" w14:textId="77777777" w:rsidR="001301B2" w:rsidRPr="00C347AC" w:rsidRDefault="001301B2" w:rsidP="001301B2">
                  <w:pPr>
                    <w:jc w:val="center"/>
                    <w:rPr>
                      <w:b/>
                      <w:lang w:eastAsia="ko-KR"/>
                    </w:rPr>
                  </w:pPr>
                  <w:r w:rsidRPr="00C347AC">
                    <w:rPr>
                      <w:rFonts w:hint="eastAsia"/>
                      <w:b/>
                      <w:lang w:eastAsia="ko-KR"/>
                    </w:rPr>
                    <w:t>Outer</w:t>
                  </w:r>
                </w:p>
              </w:tc>
            </w:tr>
            <w:tr w:rsidR="001301B2" w14:paraId="2D058CE8" w14:textId="77777777" w:rsidTr="009E6F68">
              <w:tc>
                <w:tcPr>
                  <w:tcW w:w="1947" w:type="dxa"/>
                </w:tcPr>
                <w:p w14:paraId="1D0594A7" w14:textId="77777777" w:rsidR="001301B2" w:rsidRPr="009E72DD" w:rsidRDefault="001301B2" w:rsidP="001301B2">
                  <w:pPr>
                    <w:jc w:val="center"/>
                    <w:rPr>
                      <w:b/>
                    </w:rPr>
                  </w:pPr>
                  <w:r w:rsidRPr="009E72DD">
                    <w:rPr>
                      <w:rFonts w:hint="eastAsia"/>
                      <w:b/>
                    </w:rPr>
                    <w:t>DFT-s-OFDM</w:t>
                  </w:r>
                </w:p>
              </w:tc>
              <w:tc>
                <w:tcPr>
                  <w:tcW w:w="2407" w:type="dxa"/>
                </w:tcPr>
                <w:p w14:paraId="7A2496CB" w14:textId="77777777" w:rsidR="001301B2" w:rsidRDefault="001301B2" w:rsidP="001301B2">
                  <w:pPr>
                    <w:jc w:val="center"/>
                  </w:pPr>
                  <w:r>
                    <w:t>8.5</w:t>
                  </w:r>
                </w:p>
              </w:tc>
              <w:tc>
                <w:tcPr>
                  <w:tcW w:w="2357" w:type="dxa"/>
                </w:tcPr>
                <w:p w14:paraId="68B9D890" w14:textId="77777777" w:rsidR="001301B2" w:rsidRDefault="001301B2" w:rsidP="001301B2">
                  <w:pPr>
                    <w:jc w:val="center"/>
                  </w:pPr>
                  <w:r>
                    <w:t>8</w:t>
                  </w:r>
                </w:p>
              </w:tc>
              <w:tc>
                <w:tcPr>
                  <w:tcW w:w="2357" w:type="dxa"/>
                </w:tcPr>
                <w:p w14:paraId="3CB5FF07" w14:textId="77777777" w:rsidR="001301B2" w:rsidRDefault="001301B2" w:rsidP="001301B2">
                  <w:pPr>
                    <w:jc w:val="center"/>
                    <w:rPr>
                      <w:lang w:eastAsia="ko-KR"/>
                    </w:rPr>
                  </w:pPr>
                  <w:r>
                    <w:rPr>
                      <w:rFonts w:hint="eastAsia"/>
                      <w:lang w:eastAsia="ko-KR"/>
                    </w:rPr>
                    <w:t>8.5</w:t>
                  </w:r>
                </w:p>
              </w:tc>
            </w:tr>
            <w:tr w:rsidR="001301B2" w14:paraId="29C54548" w14:textId="77777777" w:rsidTr="009E6F68">
              <w:tc>
                <w:tcPr>
                  <w:tcW w:w="1947" w:type="dxa"/>
                </w:tcPr>
                <w:p w14:paraId="48FB6032" w14:textId="77777777" w:rsidR="001301B2" w:rsidRPr="009E72DD" w:rsidRDefault="001301B2" w:rsidP="001301B2">
                  <w:pPr>
                    <w:jc w:val="center"/>
                    <w:rPr>
                      <w:b/>
                    </w:rPr>
                  </w:pPr>
                  <w:r w:rsidRPr="009E72DD">
                    <w:rPr>
                      <w:rFonts w:hint="eastAsia"/>
                      <w:b/>
                    </w:rPr>
                    <w:t>CP-OFDM</w:t>
                  </w:r>
                </w:p>
              </w:tc>
              <w:tc>
                <w:tcPr>
                  <w:tcW w:w="2407" w:type="dxa"/>
                </w:tcPr>
                <w:p w14:paraId="6EA635AE" w14:textId="77777777" w:rsidR="001301B2" w:rsidRDefault="001301B2" w:rsidP="001301B2">
                  <w:pPr>
                    <w:jc w:val="center"/>
                  </w:pPr>
                  <w:r>
                    <w:t>11</w:t>
                  </w:r>
                </w:p>
              </w:tc>
              <w:tc>
                <w:tcPr>
                  <w:tcW w:w="2357" w:type="dxa"/>
                </w:tcPr>
                <w:p w14:paraId="7966340B" w14:textId="77777777" w:rsidR="001301B2" w:rsidRDefault="001301B2" w:rsidP="001301B2">
                  <w:pPr>
                    <w:jc w:val="center"/>
                  </w:pPr>
                  <w:r>
                    <w:t>10.5</w:t>
                  </w:r>
                </w:p>
              </w:tc>
              <w:tc>
                <w:tcPr>
                  <w:tcW w:w="2357" w:type="dxa"/>
                </w:tcPr>
                <w:p w14:paraId="60E7701F" w14:textId="77777777" w:rsidR="001301B2" w:rsidRDefault="001301B2" w:rsidP="001301B2">
                  <w:pPr>
                    <w:jc w:val="center"/>
                    <w:rPr>
                      <w:lang w:eastAsia="ko-KR"/>
                    </w:rPr>
                  </w:pPr>
                  <w:r>
                    <w:rPr>
                      <w:lang w:eastAsia="ko-KR"/>
                    </w:rPr>
                    <w:t>11</w:t>
                  </w:r>
                </w:p>
              </w:tc>
            </w:tr>
            <w:tr w:rsidR="001301B2" w14:paraId="21C601C8" w14:textId="77777777" w:rsidTr="009E6F68">
              <w:tc>
                <w:tcPr>
                  <w:tcW w:w="1947" w:type="dxa"/>
                </w:tcPr>
                <w:p w14:paraId="0FFFA3D7" w14:textId="77777777" w:rsidR="001301B2" w:rsidRPr="009E72DD" w:rsidRDefault="001301B2" w:rsidP="001301B2">
                  <w:pPr>
                    <w:jc w:val="center"/>
                    <w:rPr>
                      <w:b/>
                    </w:rPr>
                  </w:pPr>
                  <w:r w:rsidRPr="009E72DD">
                    <w:rPr>
                      <w:rFonts w:hint="eastAsia"/>
                      <w:b/>
                    </w:rPr>
                    <w:t>CBW</w:t>
                  </w:r>
                </w:p>
                <w:p w14:paraId="5D3D29EC" w14:textId="77777777" w:rsidR="001301B2" w:rsidRPr="009E72DD" w:rsidRDefault="001301B2" w:rsidP="001301B2">
                  <w:pPr>
                    <w:jc w:val="center"/>
                    <w:rPr>
                      <w:b/>
                    </w:rPr>
                  </w:pPr>
                  <w:r w:rsidRPr="009E72DD">
                    <w:rPr>
                      <w:b/>
                    </w:rPr>
                    <w:t>(400 MHz)</w:t>
                  </w:r>
                </w:p>
              </w:tc>
              <w:tc>
                <w:tcPr>
                  <w:tcW w:w="2407" w:type="dxa"/>
                </w:tcPr>
                <w:p w14:paraId="0E7E3321" w14:textId="77777777" w:rsidR="001301B2" w:rsidRPr="00AE53B1" w:rsidRDefault="001301B2" w:rsidP="001301B2">
                  <w:pPr>
                    <w:jc w:val="center"/>
                    <w:rPr>
                      <w:b/>
                      <w:lang w:eastAsia="ko-KR"/>
                    </w:rPr>
                  </w:pPr>
                  <w:r>
                    <w:rPr>
                      <w:rFonts w:hint="eastAsia"/>
                      <w:b/>
                      <w:lang w:eastAsia="ko-KR"/>
                    </w:rPr>
                    <w:t>R</w:t>
                  </w:r>
                  <w:r>
                    <w:rPr>
                      <w:b/>
                      <w:lang w:eastAsia="ko-KR"/>
                    </w:rPr>
                    <w:t>egion 1</w:t>
                  </w:r>
                </w:p>
              </w:tc>
              <w:tc>
                <w:tcPr>
                  <w:tcW w:w="2357" w:type="dxa"/>
                </w:tcPr>
                <w:p w14:paraId="1A7C3E26" w14:textId="77777777" w:rsidR="001301B2" w:rsidRPr="00C347AC" w:rsidRDefault="001301B2" w:rsidP="001301B2">
                  <w:pPr>
                    <w:jc w:val="center"/>
                    <w:rPr>
                      <w:b/>
                      <w:lang w:eastAsia="ko-KR"/>
                    </w:rPr>
                  </w:pPr>
                  <w:r w:rsidRPr="00C347AC">
                    <w:rPr>
                      <w:b/>
                      <w:lang w:eastAsia="ko-KR"/>
                    </w:rPr>
                    <w:t>Region 2</w:t>
                  </w:r>
                </w:p>
                <w:p w14:paraId="2B690462" w14:textId="77777777" w:rsidR="001301B2" w:rsidRPr="00AE53B1" w:rsidRDefault="001301B2" w:rsidP="001301B2">
                  <w:pPr>
                    <w:jc w:val="center"/>
                    <w:rPr>
                      <w:b/>
                      <w:lang w:eastAsia="ko-KR"/>
                    </w:rPr>
                  </w:pPr>
                </w:p>
              </w:tc>
              <w:tc>
                <w:tcPr>
                  <w:tcW w:w="2357" w:type="dxa"/>
                </w:tcPr>
                <w:p w14:paraId="76D9EF80" w14:textId="77777777" w:rsidR="001301B2" w:rsidRPr="00AE53B1" w:rsidRDefault="001301B2" w:rsidP="001301B2">
                  <w:pPr>
                    <w:pStyle w:val="TAH"/>
                    <w:rPr>
                      <w:rFonts w:ascii="Times New Roman" w:eastAsia="Malgun Gothic" w:hAnsi="Times New Roman"/>
                      <w:sz w:val="20"/>
                      <w:lang w:eastAsia="ko-KR"/>
                    </w:rPr>
                  </w:pPr>
                  <w:r w:rsidRPr="00AE53B1">
                    <w:rPr>
                      <w:rFonts w:ascii="Times New Roman" w:eastAsia="Malgun Gothic" w:hAnsi="Times New Roman" w:hint="eastAsia"/>
                      <w:sz w:val="20"/>
                      <w:lang w:eastAsia="ko-KR"/>
                    </w:rPr>
                    <w:t>Outer</w:t>
                  </w:r>
                </w:p>
              </w:tc>
            </w:tr>
            <w:tr w:rsidR="001301B2" w14:paraId="2FA9FB8E" w14:textId="77777777" w:rsidTr="009E6F68">
              <w:tc>
                <w:tcPr>
                  <w:tcW w:w="1947" w:type="dxa"/>
                </w:tcPr>
                <w:p w14:paraId="443F07EF" w14:textId="77777777" w:rsidR="001301B2" w:rsidRPr="009E72DD" w:rsidRDefault="001301B2" w:rsidP="001301B2">
                  <w:pPr>
                    <w:jc w:val="center"/>
                    <w:rPr>
                      <w:b/>
                    </w:rPr>
                  </w:pPr>
                  <w:r w:rsidRPr="009E72DD">
                    <w:rPr>
                      <w:rFonts w:hint="eastAsia"/>
                      <w:b/>
                    </w:rPr>
                    <w:t>DFT-s-OFDM</w:t>
                  </w:r>
                </w:p>
              </w:tc>
              <w:tc>
                <w:tcPr>
                  <w:tcW w:w="2407" w:type="dxa"/>
                </w:tcPr>
                <w:p w14:paraId="41203118" w14:textId="77777777" w:rsidR="001301B2" w:rsidRDefault="001301B2" w:rsidP="001301B2">
                  <w:pPr>
                    <w:jc w:val="center"/>
                  </w:pPr>
                  <w:r>
                    <w:rPr>
                      <w:rFonts w:hint="eastAsia"/>
                    </w:rPr>
                    <w:t>9.5</w:t>
                  </w:r>
                </w:p>
              </w:tc>
              <w:tc>
                <w:tcPr>
                  <w:tcW w:w="2357" w:type="dxa"/>
                </w:tcPr>
                <w:p w14:paraId="0B083452" w14:textId="77777777" w:rsidR="001301B2" w:rsidRDefault="001301B2" w:rsidP="001301B2">
                  <w:pPr>
                    <w:jc w:val="center"/>
                  </w:pPr>
                  <w:r>
                    <w:t>10</w:t>
                  </w:r>
                </w:p>
              </w:tc>
              <w:tc>
                <w:tcPr>
                  <w:tcW w:w="2357" w:type="dxa"/>
                </w:tcPr>
                <w:p w14:paraId="54CBF605" w14:textId="77777777" w:rsidR="001301B2" w:rsidRDefault="001301B2" w:rsidP="001301B2">
                  <w:pPr>
                    <w:jc w:val="center"/>
                    <w:rPr>
                      <w:lang w:eastAsia="ko-KR"/>
                    </w:rPr>
                  </w:pPr>
                  <w:r>
                    <w:rPr>
                      <w:lang w:eastAsia="ko-KR"/>
                    </w:rPr>
                    <w:t>10.5</w:t>
                  </w:r>
                </w:p>
              </w:tc>
            </w:tr>
            <w:tr w:rsidR="001301B2" w14:paraId="008B32AD" w14:textId="77777777" w:rsidTr="009E6F68">
              <w:tc>
                <w:tcPr>
                  <w:tcW w:w="1947" w:type="dxa"/>
                </w:tcPr>
                <w:p w14:paraId="272432FB" w14:textId="77777777" w:rsidR="001301B2" w:rsidRDefault="001301B2" w:rsidP="001301B2">
                  <w:pPr>
                    <w:jc w:val="center"/>
                  </w:pPr>
                  <w:r w:rsidRPr="009E72DD">
                    <w:rPr>
                      <w:rFonts w:hint="eastAsia"/>
                      <w:b/>
                    </w:rPr>
                    <w:t>CP-OFDM</w:t>
                  </w:r>
                </w:p>
              </w:tc>
              <w:tc>
                <w:tcPr>
                  <w:tcW w:w="2407" w:type="dxa"/>
                </w:tcPr>
                <w:p w14:paraId="32C48A18" w14:textId="77777777" w:rsidR="001301B2" w:rsidRDefault="001301B2" w:rsidP="001301B2">
                  <w:pPr>
                    <w:jc w:val="center"/>
                  </w:pPr>
                  <w:r>
                    <w:rPr>
                      <w:rFonts w:hint="eastAsia"/>
                    </w:rPr>
                    <w:t>12</w:t>
                  </w:r>
                </w:p>
              </w:tc>
              <w:tc>
                <w:tcPr>
                  <w:tcW w:w="2357" w:type="dxa"/>
                </w:tcPr>
                <w:p w14:paraId="38F29C6D" w14:textId="77777777" w:rsidR="001301B2" w:rsidRDefault="001301B2" w:rsidP="001301B2">
                  <w:pPr>
                    <w:jc w:val="center"/>
                  </w:pPr>
                  <w:r>
                    <w:t>12.5</w:t>
                  </w:r>
                </w:p>
              </w:tc>
              <w:tc>
                <w:tcPr>
                  <w:tcW w:w="2357" w:type="dxa"/>
                </w:tcPr>
                <w:p w14:paraId="4E67D60B" w14:textId="77777777" w:rsidR="001301B2" w:rsidRDefault="001301B2" w:rsidP="001301B2">
                  <w:pPr>
                    <w:jc w:val="center"/>
                    <w:rPr>
                      <w:lang w:eastAsia="ko-KR"/>
                    </w:rPr>
                  </w:pPr>
                  <w:r>
                    <w:rPr>
                      <w:rFonts w:hint="eastAsia"/>
                      <w:lang w:eastAsia="ko-KR"/>
                    </w:rPr>
                    <w:t>13</w:t>
                  </w:r>
                </w:p>
              </w:tc>
            </w:tr>
          </w:tbl>
          <w:p w14:paraId="35F484BB" w14:textId="317D7631" w:rsidR="00136810" w:rsidRPr="00DC443F" w:rsidRDefault="001301B2" w:rsidP="001301B2">
            <w:pPr>
              <w:pStyle w:val="ab"/>
              <w:overflowPunct/>
              <w:autoSpaceDE/>
              <w:autoSpaceDN/>
              <w:adjustRightInd/>
              <w:spacing w:beforeLines="50" w:after="0"/>
              <w:textAlignment w:val="auto"/>
              <w:rPr>
                <w:rFonts w:eastAsia="宋体"/>
                <w:b w:val="0"/>
                <w:lang w:val="en-US"/>
              </w:rPr>
            </w:pPr>
            <w:r w:rsidRPr="00497354">
              <w:rPr>
                <w:rFonts w:hint="eastAsia"/>
                <w:lang w:eastAsia="ko-KR"/>
              </w:rPr>
              <w:t>Proposal</w:t>
            </w:r>
            <w:r>
              <w:rPr>
                <w:lang w:eastAsia="ko-KR"/>
              </w:rPr>
              <w:t xml:space="preserve"> </w:t>
            </w:r>
            <w:r w:rsidRPr="00497354">
              <w:rPr>
                <w:lang w:eastAsia="ko-KR"/>
              </w:rPr>
              <w:t>2</w:t>
            </w:r>
            <w:r>
              <w:rPr>
                <w:lang w:eastAsia="ko-KR"/>
              </w:rPr>
              <w:t>: Need to discuss how to deal with the frequency dependency for FR2-1 UL256QAM.</w:t>
            </w:r>
          </w:p>
        </w:tc>
      </w:tr>
      <w:tr w:rsidR="00136810" w:rsidRPr="00DC443F" w14:paraId="44B43BF2" w14:textId="77777777" w:rsidTr="008B39E7">
        <w:trPr>
          <w:trHeight w:val="468"/>
        </w:trPr>
        <w:tc>
          <w:tcPr>
            <w:tcW w:w="1271" w:type="dxa"/>
          </w:tcPr>
          <w:p w14:paraId="798028D3" w14:textId="68E4E8C4" w:rsidR="00136810" w:rsidRPr="00DC443F" w:rsidRDefault="00553D6F" w:rsidP="00136810">
            <w:pPr>
              <w:spacing w:before="120" w:after="120"/>
            </w:pPr>
            <w:hyperlink r:id="rId14" w:history="1">
              <w:r w:rsidR="00136810">
                <w:rPr>
                  <w:rStyle w:val="ac"/>
                  <w:rFonts w:ascii="Arial" w:hAnsi="Arial" w:cs="Arial"/>
                  <w:b/>
                  <w:bCs/>
                  <w:sz w:val="16"/>
                  <w:szCs w:val="16"/>
                </w:rPr>
                <w:t>R4-2315559</w:t>
              </w:r>
            </w:hyperlink>
          </w:p>
        </w:tc>
        <w:tc>
          <w:tcPr>
            <w:tcW w:w="1559" w:type="dxa"/>
          </w:tcPr>
          <w:p w14:paraId="44AB280E" w14:textId="2C668BB1" w:rsidR="00136810" w:rsidRPr="00DC443F" w:rsidRDefault="00136810" w:rsidP="00136810">
            <w:pPr>
              <w:spacing w:before="120" w:after="120"/>
            </w:pPr>
            <w:r>
              <w:rPr>
                <w:rFonts w:ascii="Arial" w:hAnsi="Arial" w:cs="Arial"/>
                <w:sz w:val="16"/>
                <w:szCs w:val="16"/>
              </w:rPr>
              <w:t>MediaTek (Shenzhen) Inc.</w:t>
            </w:r>
          </w:p>
        </w:tc>
        <w:tc>
          <w:tcPr>
            <w:tcW w:w="6801" w:type="dxa"/>
          </w:tcPr>
          <w:p w14:paraId="38CE0F4D" w14:textId="37F28E6C" w:rsidR="001301B2" w:rsidRPr="001301B2" w:rsidRDefault="001301B2" w:rsidP="001301B2">
            <w:pPr>
              <w:jc w:val="both"/>
              <w:rPr>
                <w:rFonts w:eastAsiaTheme="minorEastAsia"/>
              </w:rPr>
            </w:pPr>
            <w:r w:rsidRPr="005054A5">
              <w:rPr>
                <w:rFonts w:eastAsiaTheme="minorEastAsia"/>
                <w:b/>
                <w:bCs/>
              </w:rPr>
              <w:t xml:space="preserve">Observation 1: For MPR requirements without PTRS compensation, both MTK's and Qualcomm's phase noise models are nearly identical. It is sufficient to just use one of these two models for further evaluation. </w:t>
            </w:r>
            <w:r w:rsidRPr="00410A20">
              <w:rPr>
                <w:rFonts w:eastAsiaTheme="minorEastAsia"/>
                <w:b/>
                <w:bCs/>
              </w:rPr>
              <w:t xml:space="preserve"> </w:t>
            </w:r>
          </w:p>
          <w:p w14:paraId="7DBC198D" w14:textId="359874D1" w:rsidR="001301B2" w:rsidRDefault="001301B2" w:rsidP="001301B2">
            <w:pPr>
              <w:jc w:val="both"/>
              <w:rPr>
                <w:rFonts w:eastAsiaTheme="minorEastAsia"/>
                <w:b/>
                <w:bCs/>
              </w:rPr>
            </w:pPr>
            <w:r w:rsidRPr="005054A5">
              <w:rPr>
                <w:rFonts w:eastAsiaTheme="minorEastAsia"/>
                <w:b/>
                <w:bCs/>
              </w:rPr>
              <w:t>Observation 2: MPR requirements for 256QAM are solely determined by the EVM.</w:t>
            </w:r>
          </w:p>
          <w:p w14:paraId="43350073" w14:textId="36FA635C" w:rsidR="001301B2" w:rsidRPr="001301B2" w:rsidRDefault="001301B2" w:rsidP="001301B2">
            <w:pPr>
              <w:jc w:val="both"/>
              <w:rPr>
                <w:rFonts w:eastAsiaTheme="minorEastAsia"/>
                <w:b/>
                <w:bCs/>
              </w:rPr>
            </w:pPr>
            <w:r w:rsidRPr="005054A5">
              <w:rPr>
                <w:rFonts w:eastAsiaTheme="minorEastAsia"/>
                <w:b/>
                <w:bCs/>
              </w:rPr>
              <w:t>Observation 3: MPR values differ between the 29GHz and 39GHz frequency bands due to variations in phase noise performance.</w:t>
            </w:r>
          </w:p>
          <w:p w14:paraId="50AACD22" w14:textId="481B2B3D" w:rsidR="001301B2" w:rsidRPr="001301B2" w:rsidRDefault="001301B2" w:rsidP="001301B2">
            <w:pPr>
              <w:jc w:val="both"/>
              <w:rPr>
                <w:rFonts w:eastAsiaTheme="minorEastAsia"/>
                <w:b/>
                <w:bCs/>
              </w:rPr>
            </w:pPr>
            <w:r w:rsidRPr="005054A5">
              <w:rPr>
                <w:rFonts w:eastAsiaTheme="minorEastAsia"/>
                <w:b/>
                <w:bCs/>
              </w:rPr>
              <w:t>Proposal 1: Based on the simulation results and analysis, we propose the FR2-1 256QAM MPR values for PC1/2/5 as shown in Table 2-5.</w:t>
            </w:r>
          </w:p>
          <w:p w14:paraId="752C6F3C" w14:textId="438C64F9" w:rsidR="00136810" w:rsidRPr="00DC443F" w:rsidRDefault="001301B2" w:rsidP="001301B2">
            <w:pPr>
              <w:pStyle w:val="afe"/>
              <w:spacing w:before="120" w:after="120"/>
              <w:ind w:firstLineChars="0" w:firstLine="0"/>
              <w:jc w:val="both"/>
              <w:rPr>
                <w:b/>
              </w:rPr>
            </w:pPr>
            <w:r>
              <w:rPr>
                <w:rFonts w:eastAsiaTheme="minorEastAsia"/>
                <w:b/>
                <w:bCs/>
              </w:rPr>
              <w:t>P</w:t>
            </w:r>
            <w:r w:rsidRPr="002F11D1">
              <w:rPr>
                <w:rFonts w:eastAsiaTheme="minorEastAsia"/>
                <w:b/>
                <w:bCs/>
              </w:rPr>
              <w:t xml:space="preserve">roposal </w:t>
            </w:r>
            <w:r>
              <w:rPr>
                <w:rFonts w:eastAsiaTheme="minorEastAsia"/>
                <w:b/>
                <w:bCs/>
              </w:rPr>
              <w:t>2</w:t>
            </w:r>
            <w:r w:rsidRPr="002F11D1">
              <w:rPr>
                <w:rFonts w:eastAsiaTheme="minorEastAsia"/>
                <w:b/>
                <w:bCs/>
              </w:rPr>
              <w:t xml:space="preserve">: RAN4 to consider a common MPR is defined for all FR2 bands, and then introduce a band-specific Δ value for 39GHz frequency band as shown in Table </w:t>
            </w:r>
            <w:r>
              <w:rPr>
                <w:rFonts w:eastAsiaTheme="minorEastAsia"/>
                <w:b/>
                <w:bCs/>
              </w:rPr>
              <w:t>6</w:t>
            </w:r>
            <w:r w:rsidRPr="002F11D1">
              <w:rPr>
                <w:rFonts w:eastAsiaTheme="minorEastAsia"/>
                <w:b/>
                <w:bCs/>
              </w:rPr>
              <w:t>.</w:t>
            </w:r>
          </w:p>
        </w:tc>
      </w:tr>
      <w:tr w:rsidR="00136810" w:rsidRPr="00DC443F" w14:paraId="33AE8353" w14:textId="77777777" w:rsidTr="008B39E7">
        <w:trPr>
          <w:trHeight w:val="468"/>
        </w:trPr>
        <w:tc>
          <w:tcPr>
            <w:tcW w:w="1271" w:type="dxa"/>
          </w:tcPr>
          <w:p w14:paraId="242DA96B" w14:textId="30C287F0" w:rsidR="00136810" w:rsidRPr="00DC443F" w:rsidRDefault="00553D6F" w:rsidP="00136810">
            <w:pPr>
              <w:spacing w:before="120" w:after="120"/>
            </w:pPr>
            <w:hyperlink r:id="rId15" w:history="1">
              <w:r w:rsidR="00136810">
                <w:rPr>
                  <w:rStyle w:val="ac"/>
                  <w:rFonts w:ascii="Arial" w:hAnsi="Arial" w:cs="Arial"/>
                  <w:b/>
                  <w:bCs/>
                  <w:sz w:val="16"/>
                  <w:szCs w:val="16"/>
                </w:rPr>
                <w:t>R4-2315561</w:t>
              </w:r>
            </w:hyperlink>
          </w:p>
        </w:tc>
        <w:tc>
          <w:tcPr>
            <w:tcW w:w="1559" w:type="dxa"/>
          </w:tcPr>
          <w:p w14:paraId="06C93009" w14:textId="7509D3BF" w:rsidR="00136810" w:rsidRPr="00DC443F" w:rsidRDefault="00136810" w:rsidP="00136810">
            <w:pPr>
              <w:spacing w:before="120" w:after="120"/>
            </w:pPr>
            <w:r>
              <w:rPr>
                <w:rFonts w:ascii="Arial" w:hAnsi="Arial" w:cs="Arial"/>
                <w:sz w:val="16"/>
                <w:szCs w:val="16"/>
              </w:rPr>
              <w:t>Sony</w:t>
            </w:r>
          </w:p>
        </w:tc>
        <w:tc>
          <w:tcPr>
            <w:tcW w:w="6801" w:type="dxa"/>
          </w:tcPr>
          <w:p w14:paraId="7C44531D" w14:textId="624E7BA6" w:rsidR="001301B2" w:rsidRPr="001301B2" w:rsidRDefault="001301B2" w:rsidP="001301B2">
            <w:pPr>
              <w:jc w:val="both"/>
              <w:rPr>
                <w:b/>
                <w:bCs/>
                <w:lang w:eastAsia="ja-JP"/>
              </w:rPr>
            </w:pPr>
            <w:r w:rsidRPr="00FF124A">
              <w:rPr>
                <w:b/>
                <w:bCs/>
                <w:lang w:eastAsia="ja-JP"/>
              </w:rPr>
              <w:t xml:space="preserve">Observation </w:t>
            </w:r>
            <w:r>
              <w:rPr>
                <w:b/>
                <w:bCs/>
                <w:lang w:eastAsia="ja-JP"/>
              </w:rPr>
              <w:t>1</w:t>
            </w:r>
            <w:r w:rsidRPr="00FF124A">
              <w:rPr>
                <w:b/>
                <w:bCs/>
                <w:lang w:eastAsia="ja-JP"/>
              </w:rPr>
              <w:t xml:space="preserve">: with the assumption of 18 dBm minimum EIRP, it is possible that no dynamic range </w:t>
            </w:r>
            <w:r>
              <w:rPr>
                <w:b/>
                <w:bCs/>
                <w:lang w:eastAsia="ja-JP"/>
              </w:rPr>
              <w:t xml:space="preserve">is </w:t>
            </w:r>
            <w:r w:rsidRPr="00FF124A">
              <w:rPr>
                <w:b/>
                <w:bCs/>
                <w:lang w:eastAsia="ja-JP"/>
              </w:rPr>
              <w:t xml:space="preserve">available if the corresponding MPR is more than 12 dB. </w:t>
            </w:r>
          </w:p>
          <w:p w14:paraId="73F68175" w14:textId="776BBB20" w:rsidR="001301B2" w:rsidRPr="001301B2" w:rsidRDefault="001301B2" w:rsidP="001301B2">
            <w:pPr>
              <w:jc w:val="both"/>
              <w:rPr>
                <w:b/>
                <w:bCs/>
                <w:lang w:eastAsia="ja-JP"/>
              </w:rPr>
            </w:pPr>
            <w:r w:rsidRPr="003E7D6D">
              <w:rPr>
                <w:b/>
                <w:bCs/>
                <w:lang w:eastAsia="ja-JP"/>
              </w:rPr>
              <w:t xml:space="preserve">Observation </w:t>
            </w:r>
            <w:r>
              <w:rPr>
                <w:b/>
                <w:bCs/>
                <w:lang w:eastAsia="ja-JP"/>
              </w:rPr>
              <w:t>2</w:t>
            </w:r>
            <w:r w:rsidRPr="00D075AF">
              <w:rPr>
                <w:b/>
                <w:bCs/>
                <w:lang w:eastAsia="ja-JP"/>
              </w:rPr>
              <w:t xml:space="preserve"> it is no longer feasible to only consider the UE implementation without including the impact analysis on the network performance </w:t>
            </w:r>
            <w:r w:rsidRPr="003E7D6D">
              <w:rPr>
                <w:b/>
                <w:bCs/>
                <w:lang w:eastAsia="ja-JP"/>
              </w:rPr>
              <w:t>in FR2 due to the extr</w:t>
            </w:r>
            <w:r>
              <w:rPr>
                <w:b/>
                <w:bCs/>
                <w:lang w:eastAsia="ja-JP"/>
              </w:rPr>
              <w:t>eme</w:t>
            </w:r>
            <w:r w:rsidRPr="003E7D6D">
              <w:rPr>
                <w:b/>
                <w:bCs/>
                <w:lang w:eastAsia="ja-JP"/>
              </w:rPr>
              <w:t>ly link</w:t>
            </w:r>
            <w:r>
              <w:rPr>
                <w:b/>
                <w:bCs/>
                <w:lang w:eastAsia="ja-JP"/>
              </w:rPr>
              <w:t xml:space="preserve"> </w:t>
            </w:r>
            <w:r w:rsidRPr="003E7D6D">
              <w:rPr>
                <w:b/>
                <w:bCs/>
                <w:lang w:eastAsia="ja-JP"/>
              </w:rPr>
              <w:t xml:space="preserve">budget </w:t>
            </w:r>
            <w:r>
              <w:rPr>
                <w:b/>
                <w:bCs/>
                <w:lang w:eastAsia="ja-JP"/>
              </w:rPr>
              <w:t>when it comes to MPR requirements</w:t>
            </w:r>
            <w:r w:rsidRPr="003E7D6D">
              <w:rPr>
                <w:b/>
                <w:bCs/>
                <w:lang w:eastAsia="ja-JP"/>
              </w:rPr>
              <w:t xml:space="preserve">. </w:t>
            </w:r>
          </w:p>
          <w:p w14:paraId="41C83582" w14:textId="677E1C58" w:rsidR="001301B2" w:rsidRPr="001301B2" w:rsidRDefault="001301B2" w:rsidP="001301B2">
            <w:pPr>
              <w:jc w:val="both"/>
              <w:rPr>
                <w:b/>
                <w:bCs/>
                <w:lang w:eastAsia="ja-JP"/>
              </w:rPr>
            </w:pPr>
            <w:r w:rsidRPr="003E7D6D">
              <w:rPr>
                <w:b/>
                <w:bCs/>
                <w:lang w:eastAsia="ja-JP"/>
              </w:rPr>
              <w:t xml:space="preserve">Observation </w:t>
            </w:r>
            <w:r>
              <w:rPr>
                <w:b/>
                <w:bCs/>
                <w:lang w:eastAsia="ja-JP"/>
              </w:rPr>
              <w:t>3</w:t>
            </w:r>
            <w:r w:rsidRPr="003E7D6D">
              <w:rPr>
                <w:b/>
                <w:bCs/>
                <w:lang w:eastAsia="ja-JP"/>
              </w:rPr>
              <w:t>: It is nec</w:t>
            </w:r>
            <w:r>
              <w:rPr>
                <w:b/>
                <w:bCs/>
                <w:lang w:eastAsia="ja-JP"/>
              </w:rPr>
              <w:t>essa</w:t>
            </w:r>
            <w:r w:rsidRPr="003E7D6D">
              <w:rPr>
                <w:b/>
                <w:bCs/>
                <w:lang w:eastAsia="ja-JP"/>
              </w:rPr>
              <w:t xml:space="preserve">ry to cap the MPR value with a reasonable value </w:t>
            </w:r>
            <w:r>
              <w:rPr>
                <w:b/>
                <w:bCs/>
                <w:lang w:eastAsia="ja-JP"/>
              </w:rPr>
              <w:t>to guarantee the network performance</w:t>
            </w:r>
            <w:r w:rsidRPr="003E7D6D">
              <w:rPr>
                <w:b/>
                <w:bCs/>
                <w:lang w:eastAsia="ja-JP"/>
              </w:rPr>
              <w:t xml:space="preserve">. </w:t>
            </w:r>
          </w:p>
          <w:p w14:paraId="4528E00B" w14:textId="1697DEF8" w:rsidR="001301B2" w:rsidRPr="001301B2" w:rsidRDefault="001301B2" w:rsidP="001301B2">
            <w:pPr>
              <w:jc w:val="both"/>
              <w:rPr>
                <w:b/>
                <w:bCs/>
                <w:lang w:eastAsia="ja-JP"/>
              </w:rPr>
            </w:pPr>
            <w:r w:rsidRPr="00B2798A">
              <w:rPr>
                <w:b/>
                <w:bCs/>
                <w:lang w:eastAsia="ja-JP"/>
              </w:rPr>
              <w:t xml:space="preserve">Observation </w:t>
            </w:r>
            <w:r>
              <w:rPr>
                <w:b/>
                <w:bCs/>
                <w:lang w:eastAsia="ja-JP"/>
              </w:rPr>
              <w:t>4</w:t>
            </w:r>
            <w:r w:rsidRPr="00B2798A">
              <w:rPr>
                <w:b/>
                <w:bCs/>
                <w:lang w:eastAsia="ja-JP"/>
              </w:rPr>
              <w:t xml:space="preserve">: It is feasible for implementations to meet the proposed confinement range. </w:t>
            </w:r>
          </w:p>
          <w:p w14:paraId="3024CD87" w14:textId="655E999A" w:rsidR="001301B2" w:rsidRPr="001301B2" w:rsidRDefault="001301B2" w:rsidP="001301B2">
            <w:pPr>
              <w:jc w:val="both"/>
              <w:rPr>
                <w:b/>
                <w:bCs/>
                <w:lang w:eastAsia="ja-JP"/>
              </w:rPr>
            </w:pPr>
            <w:r w:rsidRPr="00A773BE">
              <w:rPr>
                <w:b/>
                <w:bCs/>
                <w:lang w:eastAsia="ja-JP"/>
              </w:rPr>
              <w:t xml:space="preserve">Proposal </w:t>
            </w:r>
            <w:r>
              <w:rPr>
                <w:b/>
                <w:bCs/>
                <w:lang w:eastAsia="ja-JP"/>
              </w:rPr>
              <w:t>1</w:t>
            </w:r>
            <w:r w:rsidRPr="00A773BE">
              <w:rPr>
                <w:b/>
                <w:bCs/>
                <w:lang w:eastAsia="ja-JP"/>
              </w:rPr>
              <w:t>: The MPR of UL 256 QAM needs to be confined so that the UE can reach reasonable EIRP levels and dynamic range in a real network scenario.</w:t>
            </w:r>
          </w:p>
          <w:p w14:paraId="49D08FA1" w14:textId="61C968E1" w:rsidR="001301B2" w:rsidRPr="001301B2" w:rsidRDefault="001301B2" w:rsidP="001301B2">
            <w:pPr>
              <w:pStyle w:val="ab"/>
              <w:ind w:left="1418" w:hanging="1418"/>
              <w:rPr>
                <w:rFonts w:eastAsia="宋体"/>
                <w:lang w:eastAsia="ja-JP"/>
              </w:rPr>
            </w:pPr>
            <w:r>
              <w:t>Proposal 2</w:t>
            </w:r>
            <w:r w:rsidRPr="002F43AA">
              <w:rPr>
                <w:lang w:eastAsia="ja-JP"/>
              </w:rPr>
              <w:t xml:space="preserve">: </w:t>
            </w:r>
            <w:r>
              <w:rPr>
                <w:lang w:eastAsia="ja-JP"/>
              </w:rPr>
              <w:t xml:space="preserve">It is proposed that </w:t>
            </w:r>
            <w:r w:rsidRPr="002F43AA">
              <w:rPr>
                <w:lang w:eastAsia="ja-JP"/>
              </w:rPr>
              <w:t xml:space="preserve">the MPR for UL 256 QAM </w:t>
            </w:r>
            <w:r w:rsidRPr="00B74F2E">
              <w:rPr>
                <w:lang w:eastAsia="ja-JP"/>
              </w:rPr>
              <w:t xml:space="preserve">shall not exceed 3 dB </w:t>
            </w:r>
            <w:r>
              <w:rPr>
                <w:lang w:eastAsia="ja-JP"/>
              </w:rPr>
              <w:t xml:space="preserve">more than 64QAM.  </w:t>
            </w:r>
          </w:p>
          <w:p w14:paraId="15EF712B" w14:textId="77777777" w:rsidR="00136810" w:rsidRDefault="001301B2" w:rsidP="001301B2">
            <w:pPr>
              <w:overflowPunct/>
              <w:autoSpaceDE/>
              <w:autoSpaceDN/>
              <w:adjustRightInd/>
              <w:jc w:val="both"/>
              <w:textAlignment w:val="auto"/>
              <w:rPr>
                <w:b/>
                <w:bCs/>
                <w:lang w:eastAsia="ja-JP"/>
              </w:rPr>
            </w:pPr>
            <w:r w:rsidRPr="00827457">
              <w:rPr>
                <w:b/>
                <w:bCs/>
                <w:lang w:eastAsia="ja-JP"/>
              </w:rPr>
              <w:t>Proposal 3: use the same MPR values for 39 GHz a</w:t>
            </w:r>
            <w:r>
              <w:rPr>
                <w:b/>
                <w:bCs/>
                <w:lang w:eastAsia="ja-JP"/>
              </w:rPr>
              <w:t>nd</w:t>
            </w:r>
            <w:r w:rsidRPr="00827457">
              <w:rPr>
                <w:b/>
                <w:bCs/>
                <w:lang w:eastAsia="ja-JP"/>
              </w:rPr>
              <w:t xml:space="preserve"> 28 GHz.</w:t>
            </w:r>
          </w:p>
          <w:p w14:paraId="6F448BA7" w14:textId="0746C725" w:rsidR="004B4AA9" w:rsidRPr="004B4AA9" w:rsidRDefault="004B4AA9" w:rsidP="001301B2">
            <w:pPr>
              <w:overflowPunct/>
              <w:autoSpaceDE/>
              <w:autoSpaceDN/>
              <w:adjustRightInd/>
              <w:jc w:val="both"/>
              <w:textAlignment w:val="auto"/>
              <w:rPr>
                <w:b/>
                <w:bCs/>
                <w:lang w:eastAsia="ja-JP"/>
              </w:rPr>
            </w:pPr>
            <w:r w:rsidRPr="00827457">
              <w:rPr>
                <w:b/>
                <w:bCs/>
                <w:lang w:eastAsia="ja-JP"/>
              </w:rPr>
              <w:t xml:space="preserve">Proposal </w:t>
            </w:r>
            <w:r>
              <w:rPr>
                <w:b/>
                <w:bCs/>
                <w:lang w:eastAsia="ja-JP"/>
              </w:rPr>
              <w:t>4</w:t>
            </w:r>
            <w:r w:rsidRPr="00827457">
              <w:rPr>
                <w:b/>
                <w:bCs/>
                <w:lang w:eastAsia="ja-JP"/>
              </w:rPr>
              <w:t xml:space="preserve">: </w:t>
            </w:r>
            <w:r w:rsidRPr="00D81B16">
              <w:rPr>
                <w:b/>
                <w:bCs/>
                <w:lang w:eastAsia="ja-JP"/>
              </w:rPr>
              <w:t xml:space="preserve">It is proposed that the MPR for UL 256 QAM shall not exceed 3 dB more than 64QAM for CA as well. </w:t>
            </w:r>
          </w:p>
        </w:tc>
      </w:tr>
      <w:tr w:rsidR="00136810" w:rsidRPr="00DC443F" w14:paraId="789D963F" w14:textId="77777777" w:rsidTr="008B39E7">
        <w:trPr>
          <w:trHeight w:val="468"/>
        </w:trPr>
        <w:tc>
          <w:tcPr>
            <w:tcW w:w="1271" w:type="dxa"/>
          </w:tcPr>
          <w:p w14:paraId="3EFC086A" w14:textId="31E5C8C5" w:rsidR="00136810" w:rsidRPr="00DC443F" w:rsidRDefault="00553D6F" w:rsidP="00136810">
            <w:pPr>
              <w:spacing w:before="120" w:after="120"/>
            </w:pPr>
            <w:hyperlink r:id="rId16" w:history="1">
              <w:r w:rsidR="00136810">
                <w:rPr>
                  <w:rStyle w:val="ac"/>
                  <w:rFonts w:ascii="Arial" w:hAnsi="Arial" w:cs="Arial"/>
                  <w:b/>
                  <w:bCs/>
                  <w:sz w:val="16"/>
                  <w:szCs w:val="16"/>
                </w:rPr>
                <w:t>R4-2315563</w:t>
              </w:r>
            </w:hyperlink>
          </w:p>
        </w:tc>
        <w:tc>
          <w:tcPr>
            <w:tcW w:w="1559" w:type="dxa"/>
          </w:tcPr>
          <w:p w14:paraId="65DB9D27" w14:textId="150D4D69" w:rsidR="00136810" w:rsidRPr="00DC443F" w:rsidRDefault="00136810" w:rsidP="00136810">
            <w:pPr>
              <w:spacing w:before="120" w:after="120"/>
            </w:pPr>
            <w:r>
              <w:rPr>
                <w:rFonts w:ascii="Arial" w:hAnsi="Arial" w:cs="Arial"/>
                <w:sz w:val="16"/>
                <w:szCs w:val="16"/>
              </w:rPr>
              <w:t>ZTE Corporation</w:t>
            </w:r>
          </w:p>
        </w:tc>
        <w:tc>
          <w:tcPr>
            <w:tcW w:w="6801" w:type="dxa"/>
          </w:tcPr>
          <w:p w14:paraId="133D397E" w14:textId="77777777" w:rsidR="009E6F68" w:rsidRDefault="009E6F68" w:rsidP="009E6F68">
            <w:pPr>
              <w:spacing w:before="120" w:after="120"/>
              <w:rPr>
                <w:b/>
                <w:lang w:eastAsia="zh-CN"/>
              </w:rPr>
            </w:pPr>
            <w:r>
              <w:rPr>
                <w:rFonts w:eastAsia="宋体" w:hint="eastAsia"/>
                <w:b/>
                <w:lang w:val="en-US" w:eastAsia="zh-CN"/>
              </w:rPr>
              <w:t xml:space="preserve">Proposal 1: </w:t>
            </w:r>
            <w:r>
              <w:rPr>
                <w:rFonts w:hint="eastAsia"/>
                <w:b/>
                <w:lang w:val="en-US" w:eastAsia="zh-CN"/>
              </w:rPr>
              <w:t>29GHz PC1 256QAM DFT-s-OFDM and CP-OFDM MPR requirements are proposed:</w:t>
            </w:r>
          </w:p>
          <w:p w14:paraId="2ED343F5" w14:textId="77777777" w:rsidR="009E6F68" w:rsidRDefault="009E6F68" w:rsidP="009E6F68">
            <w:pPr>
              <w:pStyle w:val="NO"/>
              <w:widowControl w:val="0"/>
              <w:overflowPunct/>
              <w:autoSpaceDE/>
              <w:autoSpaceDN/>
              <w:adjustRightInd/>
              <w:spacing w:before="120" w:after="120"/>
              <w:ind w:left="0" w:firstLine="0"/>
              <w:jc w:val="center"/>
              <w:textAlignment w:val="auto"/>
              <w:rPr>
                <w:lang w:val="en-US" w:eastAsia="zh-CN"/>
              </w:rPr>
            </w:pPr>
            <w:r>
              <w:t xml:space="preserve">Table </w:t>
            </w:r>
            <w:r>
              <w:rPr>
                <w:rFonts w:eastAsia="宋体" w:hint="eastAsia"/>
                <w:lang w:val="en-US" w:eastAsia="zh-CN"/>
              </w:rPr>
              <w:t>2-</w:t>
            </w:r>
            <w:r>
              <w:rPr>
                <w:rFonts w:hint="eastAsia"/>
                <w:lang w:val="en-US" w:eastAsia="zh-CN"/>
              </w:rPr>
              <w:t>2 MPR requirements for 29GHz PC1 256QAM DFT-s-OFDM and CP-OFDM (</w:t>
            </w:r>
            <w:r>
              <w:t>BW</w:t>
            </w:r>
            <w:r>
              <w:rPr>
                <w:vertAlign w:val="subscript"/>
              </w:rPr>
              <w:t>channel</w:t>
            </w:r>
            <w:r>
              <w:t xml:space="preserve"> ≤ 200 MHz</w:t>
            </w:r>
            <w:r>
              <w:rPr>
                <w:rFonts w:hint="eastAsia"/>
                <w:lang w:val="en-US" w:eastAsia="zh-CN"/>
              </w:rPr>
              <w:t>)</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297"/>
              <w:gridCol w:w="2095"/>
              <w:gridCol w:w="2061"/>
              <w:gridCol w:w="2061"/>
            </w:tblGrid>
            <w:tr w:rsidR="009E6F68" w14:paraId="70055DE4" w14:textId="77777777" w:rsidTr="009E6F68">
              <w:trPr>
                <w:trHeight w:val="187"/>
                <w:jc w:val="center"/>
              </w:trPr>
              <w:tc>
                <w:tcPr>
                  <w:tcW w:w="2738" w:type="dxa"/>
                  <w:gridSpan w:val="2"/>
                  <w:tcBorders>
                    <w:top w:val="single" w:sz="4" w:space="0" w:color="auto"/>
                    <w:left w:val="single" w:sz="4" w:space="0" w:color="auto"/>
                    <w:bottom w:val="nil"/>
                    <w:right w:val="single" w:sz="4" w:space="0" w:color="auto"/>
                  </w:tcBorders>
                </w:tcPr>
                <w:p w14:paraId="79E2D5C8" w14:textId="77777777" w:rsidR="009E6F68" w:rsidRDefault="009E6F68" w:rsidP="009E6F68">
                  <w:pPr>
                    <w:pStyle w:val="TAH"/>
                    <w:keepNext w:val="0"/>
                  </w:pPr>
                  <w:r>
                    <w:t>Modulation</w:t>
                  </w:r>
                </w:p>
              </w:tc>
              <w:tc>
                <w:tcPr>
                  <w:tcW w:w="6217" w:type="dxa"/>
                  <w:gridSpan w:val="3"/>
                  <w:tcBorders>
                    <w:top w:val="single" w:sz="4" w:space="0" w:color="auto"/>
                    <w:left w:val="single" w:sz="4" w:space="0" w:color="auto"/>
                    <w:bottom w:val="single" w:sz="4" w:space="0" w:color="auto"/>
                    <w:right w:val="single" w:sz="4" w:space="0" w:color="auto"/>
                  </w:tcBorders>
                </w:tcPr>
                <w:p w14:paraId="0E305A50" w14:textId="77777777" w:rsidR="009E6F68" w:rsidRDefault="009E6F68" w:rsidP="009E6F68">
                  <w:pPr>
                    <w:pStyle w:val="TAH"/>
                    <w:keepNext w:val="0"/>
                  </w:pPr>
                  <w:r>
                    <w:t>MPR</w:t>
                  </w:r>
                  <w:r>
                    <w:rPr>
                      <w:vertAlign w:val="subscript"/>
                    </w:rPr>
                    <w:t>WT</w:t>
                  </w:r>
                  <w:r>
                    <w:t xml:space="preserve"> (dB), BW</w:t>
                  </w:r>
                  <w:r>
                    <w:rPr>
                      <w:vertAlign w:val="subscript"/>
                    </w:rPr>
                    <w:t>channel</w:t>
                  </w:r>
                  <w:r>
                    <w:t xml:space="preserve"> ≤ 200 MHz</w:t>
                  </w:r>
                </w:p>
              </w:tc>
            </w:tr>
            <w:tr w:rsidR="009E6F68" w14:paraId="2AAB1E7C" w14:textId="77777777" w:rsidTr="009E6F68">
              <w:trPr>
                <w:trHeight w:val="187"/>
                <w:jc w:val="center"/>
              </w:trPr>
              <w:tc>
                <w:tcPr>
                  <w:tcW w:w="2738" w:type="dxa"/>
                  <w:gridSpan w:val="2"/>
                  <w:tcBorders>
                    <w:top w:val="nil"/>
                    <w:left w:val="single" w:sz="4" w:space="0" w:color="auto"/>
                    <w:bottom w:val="nil"/>
                    <w:right w:val="single" w:sz="4" w:space="0" w:color="auto"/>
                  </w:tcBorders>
                </w:tcPr>
                <w:p w14:paraId="18EFE1D3" w14:textId="77777777" w:rsidR="009E6F68" w:rsidRDefault="009E6F68" w:rsidP="009E6F68">
                  <w:pPr>
                    <w:pStyle w:val="TAH"/>
                    <w:keepNext w:val="0"/>
                    <w:rPr>
                      <w:rFonts w:eastAsia="Malgun Gothic"/>
                    </w:rPr>
                  </w:pPr>
                </w:p>
              </w:tc>
              <w:tc>
                <w:tcPr>
                  <w:tcW w:w="2095" w:type="dxa"/>
                  <w:tcBorders>
                    <w:top w:val="single" w:sz="4" w:space="0" w:color="auto"/>
                    <w:left w:val="single" w:sz="4" w:space="0" w:color="auto"/>
                    <w:bottom w:val="nil"/>
                    <w:right w:val="single" w:sz="4" w:space="0" w:color="auto"/>
                  </w:tcBorders>
                </w:tcPr>
                <w:p w14:paraId="45B72801" w14:textId="77777777" w:rsidR="009E6F68" w:rsidRDefault="009E6F68" w:rsidP="009E6F68">
                  <w:pPr>
                    <w:pStyle w:val="TAH"/>
                    <w:keepNext w:val="0"/>
                  </w:pPr>
                  <w:r>
                    <w:t>Outer RB allocations</w:t>
                  </w:r>
                </w:p>
              </w:tc>
              <w:tc>
                <w:tcPr>
                  <w:tcW w:w="4122" w:type="dxa"/>
                  <w:gridSpan w:val="2"/>
                  <w:tcBorders>
                    <w:top w:val="single" w:sz="4" w:space="0" w:color="auto"/>
                    <w:left w:val="single" w:sz="4" w:space="0" w:color="auto"/>
                    <w:bottom w:val="single" w:sz="4" w:space="0" w:color="auto"/>
                    <w:right w:val="single" w:sz="4" w:space="0" w:color="auto"/>
                  </w:tcBorders>
                </w:tcPr>
                <w:p w14:paraId="1E868BBA" w14:textId="77777777" w:rsidR="009E6F68" w:rsidRDefault="009E6F68" w:rsidP="009E6F68">
                  <w:pPr>
                    <w:pStyle w:val="TAH"/>
                    <w:keepNext w:val="0"/>
                  </w:pPr>
                  <w:r>
                    <w:t>Inner RB allocations</w:t>
                  </w:r>
                </w:p>
              </w:tc>
            </w:tr>
            <w:tr w:rsidR="009E6F68" w14:paraId="44E654E1" w14:textId="77777777" w:rsidTr="009E6F68">
              <w:trPr>
                <w:trHeight w:val="187"/>
                <w:jc w:val="center"/>
              </w:trPr>
              <w:tc>
                <w:tcPr>
                  <w:tcW w:w="2738" w:type="dxa"/>
                  <w:gridSpan w:val="2"/>
                  <w:tcBorders>
                    <w:top w:val="nil"/>
                    <w:left w:val="single" w:sz="4" w:space="0" w:color="auto"/>
                    <w:bottom w:val="single" w:sz="4" w:space="0" w:color="auto"/>
                    <w:right w:val="single" w:sz="4" w:space="0" w:color="auto"/>
                  </w:tcBorders>
                </w:tcPr>
                <w:p w14:paraId="01BD5291" w14:textId="77777777" w:rsidR="009E6F68" w:rsidRDefault="009E6F68" w:rsidP="009E6F68">
                  <w:pPr>
                    <w:pStyle w:val="TAH"/>
                    <w:keepNext w:val="0"/>
                    <w:rPr>
                      <w:rFonts w:eastAsia="Malgun Gothic"/>
                    </w:rPr>
                  </w:pPr>
                </w:p>
              </w:tc>
              <w:tc>
                <w:tcPr>
                  <w:tcW w:w="2095" w:type="dxa"/>
                  <w:tcBorders>
                    <w:top w:val="nil"/>
                    <w:left w:val="single" w:sz="4" w:space="0" w:color="auto"/>
                    <w:bottom w:val="single" w:sz="4" w:space="0" w:color="auto"/>
                    <w:right w:val="single" w:sz="4" w:space="0" w:color="auto"/>
                  </w:tcBorders>
                </w:tcPr>
                <w:p w14:paraId="57153E25" w14:textId="77777777" w:rsidR="009E6F68" w:rsidRDefault="009E6F68" w:rsidP="009E6F68">
                  <w:pPr>
                    <w:pStyle w:val="TAH"/>
                    <w:keepNext w:val="0"/>
                  </w:pPr>
                </w:p>
              </w:tc>
              <w:tc>
                <w:tcPr>
                  <w:tcW w:w="2061" w:type="dxa"/>
                  <w:tcBorders>
                    <w:top w:val="single" w:sz="4" w:space="0" w:color="auto"/>
                    <w:left w:val="single" w:sz="4" w:space="0" w:color="auto"/>
                    <w:bottom w:val="single" w:sz="4" w:space="0" w:color="auto"/>
                    <w:right w:val="single" w:sz="4" w:space="0" w:color="auto"/>
                  </w:tcBorders>
                </w:tcPr>
                <w:p w14:paraId="64FDF77F" w14:textId="77777777" w:rsidR="009E6F68" w:rsidRDefault="009E6F68" w:rsidP="009E6F68">
                  <w:pPr>
                    <w:pStyle w:val="TAH"/>
                    <w:keepNext w:val="0"/>
                  </w:pPr>
                  <w:r>
                    <w:rPr>
                      <w:rFonts w:eastAsia="Yu Mincho"/>
                      <w:bCs/>
                      <w:szCs w:val="18"/>
                      <w:lang w:val="en-US"/>
                    </w:rPr>
                    <w:t>Region 1</w:t>
                  </w:r>
                </w:p>
              </w:tc>
              <w:tc>
                <w:tcPr>
                  <w:tcW w:w="2061" w:type="dxa"/>
                  <w:tcBorders>
                    <w:top w:val="single" w:sz="4" w:space="0" w:color="auto"/>
                    <w:left w:val="single" w:sz="4" w:space="0" w:color="auto"/>
                    <w:bottom w:val="single" w:sz="4" w:space="0" w:color="auto"/>
                    <w:right w:val="single" w:sz="4" w:space="0" w:color="auto"/>
                  </w:tcBorders>
                </w:tcPr>
                <w:p w14:paraId="7E0C9CBF" w14:textId="77777777" w:rsidR="009E6F68" w:rsidRDefault="009E6F68" w:rsidP="009E6F68">
                  <w:pPr>
                    <w:pStyle w:val="TAH"/>
                    <w:keepNext w:val="0"/>
                  </w:pPr>
                  <w:r>
                    <w:rPr>
                      <w:rFonts w:eastAsia="Yu Mincho"/>
                      <w:bCs/>
                      <w:szCs w:val="18"/>
                    </w:rPr>
                    <w:t>Region 2</w:t>
                  </w:r>
                </w:p>
              </w:tc>
            </w:tr>
            <w:tr w:rsidR="009E6F68" w14:paraId="03A1870F"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tcPr>
                <w:p w14:paraId="53532191" w14:textId="77777777" w:rsidR="009E6F68" w:rsidRDefault="009E6F68" w:rsidP="009E6F68">
                  <w:pPr>
                    <w:pStyle w:val="TAC"/>
                    <w:keepNext w:val="0"/>
                  </w:pPr>
                  <w:r>
                    <w:t>DFT-s-OFDM</w:t>
                  </w:r>
                </w:p>
              </w:tc>
              <w:tc>
                <w:tcPr>
                  <w:tcW w:w="1297" w:type="dxa"/>
                  <w:tcBorders>
                    <w:top w:val="single" w:sz="4" w:space="0" w:color="auto"/>
                    <w:left w:val="single" w:sz="4" w:space="0" w:color="auto"/>
                    <w:bottom w:val="single" w:sz="4" w:space="0" w:color="auto"/>
                    <w:right w:val="single" w:sz="4" w:space="0" w:color="auto"/>
                  </w:tcBorders>
                  <w:vAlign w:val="center"/>
                </w:tcPr>
                <w:p w14:paraId="373B8BBF" w14:textId="77777777" w:rsidR="009E6F68" w:rsidRDefault="009E6F68" w:rsidP="009E6F68">
                  <w:pPr>
                    <w:pStyle w:val="TAC"/>
                    <w:keepNext w:val="0"/>
                  </w:pPr>
                  <w:r>
                    <w:t>Pi/2 BPSK</w:t>
                  </w:r>
                </w:p>
              </w:tc>
              <w:tc>
                <w:tcPr>
                  <w:tcW w:w="2095" w:type="dxa"/>
                  <w:tcBorders>
                    <w:top w:val="single" w:sz="4" w:space="0" w:color="auto"/>
                    <w:left w:val="single" w:sz="4" w:space="0" w:color="auto"/>
                    <w:bottom w:val="single" w:sz="4" w:space="0" w:color="auto"/>
                    <w:right w:val="single" w:sz="4" w:space="0" w:color="auto"/>
                  </w:tcBorders>
                  <w:vAlign w:val="center"/>
                </w:tcPr>
                <w:p w14:paraId="026CF096" w14:textId="77777777" w:rsidR="009E6F68" w:rsidRDefault="009E6F68" w:rsidP="009E6F68">
                  <w:pPr>
                    <w:pStyle w:val="TAC"/>
                    <w:keepNext w:val="0"/>
                  </w:pPr>
                  <w:r>
                    <w:t>≤ 5.5</w:t>
                  </w:r>
                </w:p>
              </w:tc>
              <w:tc>
                <w:tcPr>
                  <w:tcW w:w="2061" w:type="dxa"/>
                  <w:tcBorders>
                    <w:top w:val="single" w:sz="4" w:space="0" w:color="auto"/>
                    <w:left w:val="single" w:sz="4" w:space="0" w:color="auto"/>
                    <w:bottom w:val="single" w:sz="4" w:space="0" w:color="auto"/>
                    <w:right w:val="single" w:sz="4" w:space="0" w:color="auto"/>
                  </w:tcBorders>
                  <w:vAlign w:val="center"/>
                </w:tcPr>
                <w:p w14:paraId="285667EF" w14:textId="77777777" w:rsidR="009E6F68" w:rsidRDefault="009E6F68" w:rsidP="009E6F68">
                  <w:pPr>
                    <w:pStyle w:val="TAC"/>
                    <w:keepNext w:val="0"/>
                  </w:pPr>
                  <w:r>
                    <w:t>0.0</w:t>
                  </w:r>
                </w:p>
              </w:tc>
              <w:tc>
                <w:tcPr>
                  <w:tcW w:w="2061" w:type="dxa"/>
                  <w:tcBorders>
                    <w:top w:val="single" w:sz="4" w:space="0" w:color="auto"/>
                    <w:left w:val="single" w:sz="4" w:space="0" w:color="auto"/>
                    <w:bottom w:val="single" w:sz="4" w:space="0" w:color="auto"/>
                    <w:right w:val="single" w:sz="4" w:space="0" w:color="auto"/>
                  </w:tcBorders>
                  <w:vAlign w:val="center"/>
                </w:tcPr>
                <w:p w14:paraId="15DE1392" w14:textId="77777777" w:rsidR="009E6F68" w:rsidRDefault="009E6F68" w:rsidP="009E6F68">
                  <w:pPr>
                    <w:pStyle w:val="TAC"/>
                    <w:keepNext w:val="0"/>
                  </w:pPr>
                  <w:r>
                    <w:t>≤ 3.0</w:t>
                  </w:r>
                </w:p>
              </w:tc>
            </w:tr>
            <w:tr w:rsidR="009E6F68" w14:paraId="7D8FC3B3"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66C6F4B5"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79A6AEAC" w14:textId="77777777" w:rsidR="009E6F68" w:rsidRDefault="009E6F68" w:rsidP="009E6F68">
                  <w:pPr>
                    <w:pStyle w:val="TAC"/>
                    <w:keepNext w:val="0"/>
                    <w:outlineLvl w:val="0"/>
                  </w:pPr>
                  <w:r>
                    <w:t>QPSK</w:t>
                  </w:r>
                </w:p>
              </w:tc>
              <w:tc>
                <w:tcPr>
                  <w:tcW w:w="2095" w:type="dxa"/>
                  <w:tcBorders>
                    <w:top w:val="single" w:sz="4" w:space="0" w:color="auto"/>
                    <w:left w:val="single" w:sz="4" w:space="0" w:color="auto"/>
                    <w:bottom w:val="single" w:sz="4" w:space="0" w:color="auto"/>
                    <w:right w:val="single" w:sz="4" w:space="0" w:color="auto"/>
                  </w:tcBorders>
                  <w:vAlign w:val="center"/>
                </w:tcPr>
                <w:p w14:paraId="0A880468" w14:textId="77777777" w:rsidR="009E6F68" w:rsidRDefault="009E6F68" w:rsidP="009E6F68">
                  <w:pPr>
                    <w:pStyle w:val="TAC"/>
                    <w:keepNext w:val="0"/>
                    <w:outlineLvl w:val="0"/>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tcPr>
                <w:p w14:paraId="1F1DD071" w14:textId="77777777" w:rsidR="009E6F68" w:rsidRDefault="009E6F68" w:rsidP="009E6F68">
                  <w:pPr>
                    <w:pStyle w:val="TAC"/>
                    <w:keepNext w:val="0"/>
                    <w:outlineLvl w:val="0"/>
                  </w:pPr>
                  <w:r>
                    <w:t>0.0</w:t>
                  </w:r>
                </w:p>
              </w:tc>
              <w:tc>
                <w:tcPr>
                  <w:tcW w:w="2061" w:type="dxa"/>
                  <w:tcBorders>
                    <w:top w:val="single" w:sz="4" w:space="0" w:color="auto"/>
                    <w:left w:val="single" w:sz="4" w:space="0" w:color="auto"/>
                    <w:bottom w:val="single" w:sz="4" w:space="0" w:color="auto"/>
                    <w:right w:val="single" w:sz="4" w:space="0" w:color="auto"/>
                  </w:tcBorders>
                  <w:vAlign w:val="center"/>
                </w:tcPr>
                <w:p w14:paraId="55D23D8A" w14:textId="77777777" w:rsidR="009E6F68" w:rsidRDefault="009E6F68" w:rsidP="009E6F68">
                  <w:pPr>
                    <w:pStyle w:val="TAC"/>
                    <w:keepNext w:val="0"/>
                    <w:outlineLvl w:val="0"/>
                  </w:pPr>
                  <w:r>
                    <w:t>≤ 3.0</w:t>
                  </w:r>
                </w:p>
              </w:tc>
            </w:tr>
            <w:tr w:rsidR="009E6F68" w14:paraId="3E46472D"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0F53B1CD"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18D8BE0C" w14:textId="77777777" w:rsidR="009E6F68" w:rsidRDefault="009E6F68" w:rsidP="009E6F68">
                  <w:pPr>
                    <w:pStyle w:val="TAC"/>
                    <w:keepNext w:val="0"/>
                    <w:outlineLvl w:val="0"/>
                  </w:pPr>
                  <w:r>
                    <w:t>16 QAM</w:t>
                  </w:r>
                </w:p>
              </w:tc>
              <w:tc>
                <w:tcPr>
                  <w:tcW w:w="2095" w:type="dxa"/>
                  <w:tcBorders>
                    <w:top w:val="single" w:sz="4" w:space="0" w:color="auto"/>
                    <w:left w:val="single" w:sz="4" w:space="0" w:color="auto"/>
                    <w:bottom w:val="single" w:sz="4" w:space="0" w:color="auto"/>
                    <w:right w:val="single" w:sz="4" w:space="0" w:color="auto"/>
                  </w:tcBorders>
                  <w:vAlign w:val="center"/>
                </w:tcPr>
                <w:p w14:paraId="4DFF8B28" w14:textId="77777777" w:rsidR="009E6F68" w:rsidRDefault="009E6F68" w:rsidP="009E6F68">
                  <w:pPr>
                    <w:pStyle w:val="TAC"/>
                    <w:keepNext w:val="0"/>
                    <w:outlineLvl w:val="0"/>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tcPr>
                <w:p w14:paraId="5F8A4B3B" w14:textId="77777777" w:rsidR="009E6F68" w:rsidRDefault="009E6F68" w:rsidP="009E6F68">
                  <w:pPr>
                    <w:pStyle w:val="TAC"/>
                    <w:keepNext w:val="0"/>
                    <w:outlineLvl w:val="0"/>
                  </w:pPr>
                  <w:r>
                    <w:t xml:space="preserve">≤ </w:t>
                  </w:r>
                  <w:r>
                    <w:rPr>
                      <w:lang w:val="en-CA"/>
                    </w:rPr>
                    <w:t>4.0</w:t>
                  </w:r>
                </w:p>
              </w:tc>
              <w:tc>
                <w:tcPr>
                  <w:tcW w:w="2061" w:type="dxa"/>
                  <w:tcBorders>
                    <w:top w:val="single" w:sz="4" w:space="0" w:color="auto"/>
                    <w:left w:val="single" w:sz="4" w:space="0" w:color="auto"/>
                    <w:bottom w:val="single" w:sz="4" w:space="0" w:color="auto"/>
                    <w:right w:val="single" w:sz="4" w:space="0" w:color="auto"/>
                  </w:tcBorders>
                  <w:vAlign w:val="center"/>
                </w:tcPr>
                <w:p w14:paraId="5774FE22" w14:textId="77777777" w:rsidR="009E6F68" w:rsidRDefault="009E6F68" w:rsidP="009E6F68">
                  <w:pPr>
                    <w:pStyle w:val="TAC"/>
                    <w:keepNext w:val="0"/>
                    <w:outlineLvl w:val="0"/>
                  </w:pPr>
                  <w:r>
                    <w:t xml:space="preserve">≤ </w:t>
                  </w:r>
                  <w:r>
                    <w:rPr>
                      <w:lang w:val="en-CA"/>
                    </w:rPr>
                    <w:t>4.0</w:t>
                  </w:r>
                </w:p>
              </w:tc>
            </w:tr>
            <w:tr w:rsidR="009E6F68" w14:paraId="340173EC"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2925679C"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1B04927B" w14:textId="77777777" w:rsidR="009E6F68" w:rsidRDefault="009E6F68" w:rsidP="009E6F68">
                  <w:pPr>
                    <w:pStyle w:val="TAC"/>
                    <w:keepNext w:val="0"/>
                    <w:outlineLvl w:val="0"/>
                  </w:pPr>
                  <w:r>
                    <w:t>64 QAM</w:t>
                  </w:r>
                </w:p>
              </w:tc>
              <w:tc>
                <w:tcPr>
                  <w:tcW w:w="2095" w:type="dxa"/>
                  <w:tcBorders>
                    <w:top w:val="single" w:sz="4" w:space="0" w:color="auto"/>
                    <w:left w:val="single" w:sz="4" w:space="0" w:color="auto"/>
                    <w:bottom w:val="single" w:sz="4" w:space="0" w:color="auto"/>
                    <w:right w:val="single" w:sz="4" w:space="0" w:color="auto"/>
                  </w:tcBorders>
                  <w:vAlign w:val="center"/>
                </w:tcPr>
                <w:p w14:paraId="1974451D" w14:textId="77777777" w:rsidR="009E6F68" w:rsidRDefault="009E6F68" w:rsidP="009E6F68">
                  <w:pPr>
                    <w:pStyle w:val="TAC"/>
                    <w:keepNext w:val="0"/>
                    <w:outlineLvl w:val="0"/>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tcPr>
                <w:p w14:paraId="1C8C2781" w14:textId="77777777" w:rsidR="009E6F68" w:rsidRDefault="009E6F68" w:rsidP="009E6F68">
                  <w:pPr>
                    <w:pStyle w:val="TAC"/>
                    <w:keepNext w:val="0"/>
                    <w:outlineLvl w:val="0"/>
                  </w:pPr>
                  <w:r>
                    <w:t xml:space="preserve">≤ </w:t>
                  </w:r>
                  <w:r>
                    <w:rPr>
                      <w:lang w:val="en-CA"/>
                    </w:rPr>
                    <w:t>5.0</w:t>
                  </w:r>
                </w:p>
              </w:tc>
              <w:tc>
                <w:tcPr>
                  <w:tcW w:w="2061" w:type="dxa"/>
                  <w:tcBorders>
                    <w:top w:val="single" w:sz="4" w:space="0" w:color="auto"/>
                    <w:left w:val="single" w:sz="4" w:space="0" w:color="auto"/>
                    <w:bottom w:val="single" w:sz="4" w:space="0" w:color="auto"/>
                    <w:right w:val="single" w:sz="4" w:space="0" w:color="auto"/>
                  </w:tcBorders>
                  <w:vAlign w:val="center"/>
                </w:tcPr>
                <w:p w14:paraId="47D43BA8" w14:textId="77777777" w:rsidR="009E6F68" w:rsidRDefault="009E6F68" w:rsidP="009E6F68">
                  <w:pPr>
                    <w:pStyle w:val="TAC"/>
                    <w:keepNext w:val="0"/>
                    <w:outlineLvl w:val="0"/>
                  </w:pPr>
                  <w:r>
                    <w:t xml:space="preserve">≤ </w:t>
                  </w:r>
                  <w:r>
                    <w:rPr>
                      <w:lang w:val="en-CA"/>
                    </w:rPr>
                    <w:t>5.0</w:t>
                  </w:r>
                </w:p>
              </w:tc>
            </w:tr>
            <w:tr w:rsidR="009E6F68" w14:paraId="607C3701"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36C9010C"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5839FACE" w14:textId="77777777" w:rsidR="009E6F68" w:rsidRDefault="009E6F68" w:rsidP="009E6F68">
                  <w:pPr>
                    <w:pStyle w:val="TAC"/>
                    <w:keepNext w:val="0"/>
                    <w:outlineLvl w:val="0"/>
                    <w:rPr>
                      <w:highlight w:val="cyan"/>
                    </w:rPr>
                  </w:pPr>
                  <w:r>
                    <w:rPr>
                      <w:rFonts w:hint="eastAsia"/>
                      <w:highlight w:val="cyan"/>
                      <w:lang w:eastAsia="zh-CN"/>
                    </w:rPr>
                    <w:t>2</w:t>
                  </w:r>
                  <w:r>
                    <w:rPr>
                      <w:highlight w:val="cyan"/>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43579BAF" w14:textId="77777777" w:rsidR="009E6F68" w:rsidRDefault="009E6F68" w:rsidP="009E6F68">
                  <w:pPr>
                    <w:pStyle w:val="TAC"/>
                    <w:keepNext w:val="0"/>
                    <w:outlineLvl w:val="0"/>
                    <w:rPr>
                      <w:highlight w:val="cyan"/>
                      <w:lang w:val="en-US"/>
                    </w:rPr>
                  </w:pPr>
                  <w:r>
                    <w:rPr>
                      <w:highlight w:val="cyan"/>
                    </w:rPr>
                    <w:t>≤</w:t>
                  </w:r>
                  <w:r>
                    <w:rPr>
                      <w:rFonts w:hint="eastAsia"/>
                      <w:highlight w:val="cyan"/>
                      <w:lang w:val="en-US" w:eastAsia="zh-CN"/>
                    </w:rPr>
                    <w:t>7.5</w:t>
                  </w:r>
                </w:p>
              </w:tc>
              <w:tc>
                <w:tcPr>
                  <w:tcW w:w="2061" w:type="dxa"/>
                  <w:tcBorders>
                    <w:top w:val="single" w:sz="4" w:space="0" w:color="auto"/>
                    <w:left w:val="single" w:sz="4" w:space="0" w:color="auto"/>
                    <w:bottom w:val="single" w:sz="4" w:space="0" w:color="auto"/>
                    <w:right w:val="single" w:sz="4" w:space="0" w:color="auto"/>
                  </w:tcBorders>
                  <w:vAlign w:val="center"/>
                </w:tcPr>
                <w:p w14:paraId="12FC632A" w14:textId="77777777" w:rsidR="009E6F68" w:rsidRDefault="009E6F68" w:rsidP="009E6F68">
                  <w:pPr>
                    <w:pStyle w:val="TAC"/>
                    <w:keepNext w:val="0"/>
                    <w:outlineLvl w:val="0"/>
                    <w:rPr>
                      <w:highlight w:val="cyan"/>
                      <w:lang w:val="en-US"/>
                    </w:rPr>
                  </w:pPr>
                  <w:r>
                    <w:rPr>
                      <w:highlight w:val="cyan"/>
                    </w:rPr>
                    <w:t xml:space="preserve">≤ </w:t>
                  </w:r>
                  <w:r>
                    <w:rPr>
                      <w:rFonts w:hint="eastAsia"/>
                      <w:highlight w:val="cyan"/>
                      <w:lang w:val="en-US" w:eastAsia="zh-CN"/>
                    </w:rPr>
                    <w:t>7.5</w:t>
                  </w:r>
                </w:p>
              </w:tc>
              <w:tc>
                <w:tcPr>
                  <w:tcW w:w="2061" w:type="dxa"/>
                  <w:tcBorders>
                    <w:top w:val="single" w:sz="4" w:space="0" w:color="auto"/>
                    <w:left w:val="single" w:sz="4" w:space="0" w:color="auto"/>
                    <w:bottom w:val="single" w:sz="4" w:space="0" w:color="auto"/>
                    <w:right w:val="single" w:sz="4" w:space="0" w:color="auto"/>
                  </w:tcBorders>
                  <w:vAlign w:val="center"/>
                </w:tcPr>
                <w:p w14:paraId="77750CE2" w14:textId="77777777" w:rsidR="009E6F68" w:rsidRDefault="009E6F68" w:rsidP="009E6F68">
                  <w:pPr>
                    <w:pStyle w:val="TAC"/>
                    <w:keepNext w:val="0"/>
                    <w:outlineLvl w:val="0"/>
                    <w:rPr>
                      <w:highlight w:val="cyan"/>
                      <w:lang w:val="en-US"/>
                    </w:rPr>
                  </w:pPr>
                  <w:r>
                    <w:rPr>
                      <w:highlight w:val="cyan"/>
                    </w:rPr>
                    <w:t xml:space="preserve">≤ </w:t>
                  </w:r>
                  <w:r>
                    <w:rPr>
                      <w:rFonts w:hint="eastAsia"/>
                      <w:highlight w:val="cyan"/>
                      <w:lang w:val="en-US" w:eastAsia="zh-CN"/>
                    </w:rPr>
                    <w:t>7.5</w:t>
                  </w:r>
                </w:p>
              </w:tc>
            </w:tr>
            <w:tr w:rsidR="009E6F68" w14:paraId="1AAF55FA"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tcPr>
                <w:p w14:paraId="185719C7" w14:textId="77777777" w:rsidR="009E6F68" w:rsidRDefault="009E6F68" w:rsidP="009E6F68">
                  <w:pPr>
                    <w:pStyle w:val="TAC"/>
                    <w:keepNext w:val="0"/>
                    <w:outlineLvl w:val="0"/>
                    <w:rPr>
                      <w:lang w:val="en-US"/>
                    </w:rPr>
                  </w:pPr>
                  <w:r>
                    <w:rPr>
                      <w:rFonts w:hint="eastAsia"/>
                      <w:lang w:val="en-US" w:eastAsia="zh-CN"/>
                    </w:rPr>
                    <w:t>CP-OFDM</w:t>
                  </w:r>
                </w:p>
              </w:tc>
              <w:tc>
                <w:tcPr>
                  <w:tcW w:w="1297" w:type="dxa"/>
                  <w:tcBorders>
                    <w:top w:val="single" w:sz="4" w:space="0" w:color="auto"/>
                    <w:left w:val="single" w:sz="4" w:space="0" w:color="auto"/>
                    <w:bottom w:val="single" w:sz="4" w:space="0" w:color="auto"/>
                    <w:right w:val="single" w:sz="4" w:space="0" w:color="auto"/>
                  </w:tcBorders>
                  <w:vAlign w:val="center"/>
                </w:tcPr>
                <w:p w14:paraId="608496CC" w14:textId="77777777" w:rsidR="009E6F68" w:rsidRDefault="009E6F68" w:rsidP="009E6F68">
                  <w:pPr>
                    <w:pStyle w:val="TAC"/>
                    <w:keepNext w:val="0"/>
                  </w:pPr>
                  <w:r>
                    <w:t>QPSK</w:t>
                  </w:r>
                </w:p>
              </w:tc>
              <w:tc>
                <w:tcPr>
                  <w:tcW w:w="2095" w:type="dxa"/>
                  <w:tcBorders>
                    <w:top w:val="single" w:sz="4" w:space="0" w:color="auto"/>
                    <w:left w:val="single" w:sz="4" w:space="0" w:color="auto"/>
                    <w:bottom w:val="single" w:sz="4" w:space="0" w:color="auto"/>
                    <w:right w:val="single" w:sz="4" w:space="0" w:color="auto"/>
                  </w:tcBorders>
                  <w:vAlign w:val="center"/>
                </w:tcPr>
                <w:p w14:paraId="5999F017" w14:textId="77777777" w:rsidR="009E6F68" w:rsidRDefault="009E6F68" w:rsidP="009E6F68">
                  <w:pPr>
                    <w:pStyle w:val="TAC"/>
                    <w:keepNext w:val="0"/>
                  </w:pPr>
                  <w:r>
                    <w:t xml:space="preserve">≤ </w:t>
                  </w:r>
                  <w:r>
                    <w:rPr>
                      <w:lang w:val="en-CA"/>
                    </w:rPr>
                    <w:t>7.0</w:t>
                  </w:r>
                </w:p>
              </w:tc>
              <w:tc>
                <w:tcPr>
                  <w:tcW w:w="2061" w:type="dxa"/>
                  <w:tcBorders>
                    <w:top w:val="single" w:sz="4" w:space="0" w:color="auto"/>
                    <w:left w:val="single" w:sz="4" w:space="0" w:color="auto"/>
                    <w:bottom w:val="single" w:sz="4" w:space="0" w:color="auto"/>
                    <w:right w:val="single" w:sz="4" w:space="0" w:color="auto"/>
                  </w:tcBorders>
                  <w:vAlign w:val="center"/>
                </w:tcPr>
                <w:p w14:paraId="019C9659" w14:textId="77777777" w:rsidR="009E6F68" w:rsidRDefault="009E6F68" w:rsidP="009E6F68">
                  <w:pPr>
                    <w:pStyle w:val="TAC"/>
                    <w:keepNext w:val="0"/>
                  </w:pPr>
                  <w:r>
                    <w:t>≤</w:t>
                  </w:r>
                  <w:r>
                    <w:rPr>
                      <w:lang w:val="en-CA"/>
                    </w:rPr>
                    <w:t xml:space="preserve"> 4.5</w:t>
                  </w:r>
                </w:p>
              </w:tc>
              <w:tc>
                <w:tcPr>
                  <w:tcW w:w="2061" w:type="dxa"/>
                  <w:tcBorders>
                    <w:top w:val="single" w:sz="4" w:space="0" w:color="auto"/>
                    <w:left w:val="single" w:sz="4" w:space="0" w:color="auto"/>
                    <w:bottom w:val="single" w:sz="4" w:space="0" w:color="auto"/>
                    <w:right w:val="single" w:sz="4" w:space="0" w:color="auto"/>
                  </w:tcBorders>
                  <w:vAlign w:val="center"/>
                </w:tcPr>
                <w:p w14:paraId="6F408EB3" w14:textId="77777777" w:rsidR="009E6F68" w:rsidRDefault="009E6F68" w:rsidP="009E6F68">
                  <w:pPr>
                    <w:pStyle w:val="TAC"/>
                    <w:keepNext w:val="0"/>
                  </w:pPr>
                  <w:r>
                    <w:t>≤</w:t>
                  </w:r>
                  <w:r>
                    <w:rPr>
                      <w:lang w:val="en-CA"/>
                    </w:rPr>
                    <w:t xml:space="preserve"> 4.5</w:t>
                  </w:r>
                </w:p>
              </w:tc>
            </w:tr>
            <w:tr w:rsidR="009E6F68" w14:paraId="79CA96E7"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53821AE1"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414E1962" w14:textId="77777777" w:rsidR="009E6F68" w:rsidRDefault="009E6F68" w:rsidP="009E6F68">
                  <w:pPr>
                    <w:pStyle w:val="TAC"/>
                    <w:keepNext w:val="0"/>
                  </w:pPr>
                  <w:r>
                    <w:t>16 QAM</w:t>
                  </w:r>
                </w:p>
              </w:tc>
              <w:tc>
                <w:tcPr>
                  <w:tcW w:w="2095" w:type="dxa"/>
                  <w:tcBorders>
                    <w:top w:val="single" w:sz="4" w:space="0" w:color="auto"/>
                    <w:left w:val="single" w:sz="4" w:space="0" w:color="auto"/>
                    <w:bottom w:val="single" w:sz="4" w:space="0" w:color="auto"/>
                    <w:right w:val="single" w:sz="4" w:space="0" w:color="auto"/>
                  </w:tcBorders>
                  <w:vAlign w:val="center"/>
                </w:tcPr>
                <w:p w14:paraId="6C3090CD" w14:textId="77777777" w:rsidR="009E6F68" w:rsidRDefault="009E6F68" w:rsidP="009E6F68">
                  <w:pPr>
                    <w:pStyle w:val="TAC"/>
                    <w:keepNext w:val="0"/>
                  </w:pPr>
                  <w:r>
                    <w:t>≤ 7.0</w:t>
                  </w:r>
                </w:p>
              </w:tc>
              <w:tc>
                <w:tcPr>
                  <w:tcW w:w="2061" w:type="dxa"/>
                  <w:tcBorders>
                    <w:top w:val="single" w:sz="4" w:space="0" w:color="auto"/>
                    <w:left w:val="single" w:sz="4" w:space="0" w:color="auto"/>
                    <w:bottom w:val="single" w:sz="4" w:space="0" w:color="auto"/>
                    <w:right w:val="single" w:sz="4" w:space="0" w:color="auto"/>
                  </w:tcBorders>
                  <w:vAlign w:val="center"/>
                </w:tcPr>
                <w:p w14:paraId="1E2FFE43" w14:textId="77777777" w:rsidR="009E6F68" w:rsidRDefault="009E6F68" w:rsidP="009E6F68">
                  <w:pPr>
                    <w:pStyle w:val="TAC"/>
                    <w:keepNext w:val="0"/>
                  </w:pPr>
                  <w:r>
                    <w:t xml:space="preserve">≤ </w:t>
                  </w:r>
                  <w:r>
                    <w:rPr>
                      <w:lang w:val="en-CA"/>
                    </w:rPr>
                    <w:t>5.5</w:t>
                  </w:r>
                </w:p>
              </w:tc>
              <w:tc>
                <w:tcPr>
                  <w:tcW w:w="2061" w:type="dxa"/>
                  <w:tcBorders>
                    <w:top w:val="single" w:sz="4" w:space="0" w:color="auto"/>
                    <w:left w:val="single" w:sz="4" w:space="0" w:color="auto"/>
                    <w:bottom w:val="single" w:sz="4" w:space="0" w:color="auto"/>
                    <w:right w:val="single" w:sz="4" w:space="0" w:color="auto"/>
                  </w:tcBorders>
                  <w:vAlign w:val="center"/>
                </w:tcPr>
                <w:p w14:paraId="323A187F" w14:textId="77777777" w:rsidR="009E6F68" w:rsidRDefault="009E6F68" w:rsidP="009E6F68">
                  <w:pPr>
                    <w:pStyle w:val="TAC"/>
                    <w:keepNext w:val="0"/>
                  </w:pPr>
                  <w:r>
                    <w:t xml:space="preserve">≤ </w:t>
                  </w:r>
                  <w:r>
                    <w:rPr>
                      <w:lang w:val="en-CA"/>
                    </w:rPr>
                    <w:t>5.5</w:t>
                  </w:r>
                </w:p>
              </w:tc>
            </w:tr>
            <w:tr w:rsidR="009E6F68" w14:paraId="383392E6"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6C0C02CB"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23D40EB9" w14:textId="77777777" w:rsidR="009E6F68" w:rsidRDefault="009E6F68" w:rsidP="009E6F68">
                  <w:pPr>
                    <w:pStyle w:val="TAC"/>
                    <w:keepNext w:val="0"/>
                  </w:pPr>
                  <w:r>
                    <w:t>64 QAM</w:t>
                  </w:r>
                </w:p>
              </w:tc>
              <w:tc>
                <w:tcPr>
                  <w:tcW w:w="2095" w:type="dxa"/>
                  <w:tcBorders>
                    <w:top w:val="single" w:sz="4" w:space="0" w:color="auto"/>
                    <w:left w:val="single" w:sz="4" w:space="0" w:color="auto"/>
                    <w:bottom w:val="single" w:sz="4" w:space="0" w:color="auto"/>
                    <w:right w:val="single" w:sz="4" w:space="0" w:color="auto"/>
                  </w:tcBorders>
                  <w:vAlign w:val="center"/>
                </w:tcPr>
                <w:p w14:paraId="1945951E" w14:textId="77777777" w:rsidR="009E6F68" w:rsidRDefault="009E6F68" w:rsidP="009E6F68">
                  <w:pPr>
                    <w:pStyle w:val="TAC"/>
                    <w:keepNext w:val="0"/>
                  </w:pPr>
                  <w:r>
                    <w:t xml:space="preserve">≤ </w:t>
                  </w:r>
                  <w:r>
                    <w:rPr>
                      <w:lang w:val="en-CA"/>
                    </w:rPr>
                    <w:t>7.5</w:t>
                  </w:r>
                </w:p>
              </w:tc>
              <w:tc>
                <w:tcPr>
                  <w:tcW w:w="2061" w:type="dxa"/>
                  <w:tcBorders>
                    <w:top w:val="single" w:sz="4" w:space="0" w:color="auto"/>
                    <w:left w:val="single" w:sz="4" w:space="0" w:color="auto"/>
                    <w:bottom w:val="single" w:sz="4" w:space="0" w:color="auto"/>
                    <w:right w:val="single" w:sz="4" w:space="0" w:color="auto"/>
                  </w:tcBorders>
                  <w:vAlign w:val="center"/>
                </w:tcPr>
                <w:p w14:paraId="1D76656F" w14:textId="77777777" w:rsidR="009E6F68" w:rsidRDefault="009E6F68" w:rsidP="009E6F68">
                  <w:pPr>
                    <w:pStyle w:val="TAC"/>
                    <w:keepNext w:val="0"/>
                  </w:pPr>
                  <w:r>
                    <w:t xml:space="preserve">≤ </w:t>
                  </w:r>
                  <w:r>
                    <w:rPr>
                      <w:lang w:val="en-CA"/>
                    </w:rPr>
                    <w:t>7.5</w:t>
                  </w:r>
                </w:p>
              </w:tc>
              <w:tc>
                <w:tcPr>
                  <w:tcW w:w="2061" w:type="dxa"/>
                  <w:tcBorders>
                    <w:top w:val="single" w:sz="4" w:space="0" w:color="auto"/>
                    <w:left w:val="single" w:sz="4" w:space="0" w:color="auto"/>
                    <w:bottom w:val="single" w:sz="4" w:space="0" w:color="auto"/>
                    <w:right w:val="single" w:sz="4" w:space="0" w:color="auto"/>
                  </w:tcBorders>
                  <w:vAlign w:val="center"/>
                </w:tcPr>
                <w:p w14:paraId="621E1C61" w14:textId="77777777" w:rsidR="009E6F68" w:rsidRDefault="009E6F68" w:rsidP="009E6F68">
                  <w:pPr>
                    <w:pStyle w:val="TAC"/>
                    <w:keepNext w:val="0"/>
                  </w:pPr>
                  <w:r>
                    <w:t xml:space="preserve">≤ </w:t>
                  </w:r>
                  <w:r>
                    <w:rPr>
                      <w:lang w:val="en-CA"/>
                    </w:rPr>
                    <w:t>7.5</w:t>
                  </w:r>
                </w:p>
              </w:tc>
            </w:tr>
            <w:tr w:rsidR="009E6F68" w14:paraId="57A28913"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2D975D58"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22E4C001" w14:textId="77777777" w:rsidR="009E6F68" w:rsidRDefault="009E6F68" w:rsidP="009E6F68">
                  <w:pPr>
                    <w:pStyle w:val="TAC"/>
                    <w:keepNext w:val="0"/>
                    <w:outlineLvl w:val="0"/>
                    <w:rPr>
                      <w:highlight w:val="cyan"/>
                    </w:rPr>
                  </w:pPr>
                  <w:r>
                    <w:rPr>
                      <w:rFonts w:hint="eastAsia"/>
                      <w:highlight w:val="cyan"/>
                      <w:lang w:eastAsia="zh-CN"/>
                    </w:rPr>
                    <w:t>2</w:t>
                  </w:r>
                  <w:r>
                    <w:rPr>
                      <w:highlight w:val="cyan"/>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3CA6A155" w14:textId="77777777" w:rsidR="009E6F68" w:rsidRDefault="009E6F68" w:rsidP="009E6F68">
                  <w:pPr>
                    <w:pStyle w:val="TAC"/>
                    <w:keepNext w:val="0"/>
                    <w:outlineLvl w:val="0"/>
                    <w:rPr>
                      <w:highlight w:val="cyan"/>
                    </w:rPr>
                  </w:pPr>
                  <w:r>
                    <w:rPr>
                      <w:highlight w:val="cyan"/>
                      <w:lang w:eastAsia="zh-CN"/>
                    </w:rPr>
                    <w:t xml:space="preserve">≤ </w:t>
                  </w:r>
                  <w:r>
                    <w:rPr>
                      <w:highlight w:val="cyan"/>
                      <w:lang w:val="en-CA" w:eastAsia="zh-CN"/>
                    </w:rPr>
                    <w:t>1</w:t>
                  </w:r>
                  <w:r>
                    <w:rPr>
                      <w:rFonts w:hint="eastAsia"/>
                      <w:highlight w:val="cyan"/>
                      <w:lang w:val="en-US" w:eastAsia="zh-CN"/>
                    </w:rPr>
                    <w:t>0</w:t>
                  </w:r>
                  <w:r>
                    <w:rPr>
                      <w:highlight w:val="cyan"/>
                      <w:lang w:val="en-CA" w:eastAsia="zh-CN"/>
                    </w:rPr>
                    <w:t>.5</w:t>
                  </w:r>
                </w:p>
              </w:tc>
              <w:tc>
                <w:tcPr>
                  <w:tcW w:w="2061" w:type="dxa"/>
                  <w:tcBorders>
                    <w:top w:val="single" w:sz="4" w:space="0" w:color="auto"/>
                    <w:left w:val="single" w:sz="4" w:space="0" w:color="auto"/>
                    <w:bottom w:val="single" w:sz="4" w:space="0" w:color="auto"/>
                    <w:right w:val="single" w:sz="4" w:space="0" w:color="auto"/>
                  </w:tcBorders>
                  <w:vAlign w:val="center"/>
                </w:tcPr>
                <w:p w14:paraId="5F8811D8" w14:textId="77777777" w:rsidR="009E6F68" w:rsidRDefault="009E6F68" w:rsidP="009E6F68">
                  <w:pPr>
                    <w:pStyle w:val="TAC"/>
                    <w:keepNext w:val="0"/>
                    <w:outlineLvl w:val="0"/>
                    <w:rPr>
                      <w:highlight w:val="cyan"/>
                    </w:rPr>
                  </w:pPr>
                  <w:r>
                    <w:rPr>
                      <w:highlight w:val="cyan"/>
                      <w:lang w:eastAsia="zh-CN"/>
                    </w:rPr>
                    <w:t xml:space="preserve">≤ </w:t>
                  </w:r>
                  <w:r>
                    <w:rPr>
                      <w:highlight w:val="cyan"/>
                      <w:lang w:val="en-CA" w:eastAsia="zh-CN"/>
                    </w:rPr>
                    <w:t>1</w:t>
                  </w:r>
                  <w:r>
                    <w:rPr>
                      <w:rFonts w:hint="eastAsia"/>
                      <w:highlight w:val="cyan"/>
                      <w:lang w:val="en-US" w:eastAsia="zh-CN"/>
                    </w:rPr>
                    <w:t>0</w:t>
                  </w:r>
                  <w:r>
                    <w:rPr>
                      <w:highlight w:val="cyan"/>
                      <w:lang w:val="en-CA" w:eastAsia="zh-CN"/>
                    </w:rPr>
                    <w:t>.5</w:t>
                  </w:r>
                </w:p>
              </w:tc>
              <w:tc>
                <w:tcPr>
                  <w:tcW w:w="2061" w:type="dxa"/>
                  <w:tcBorders>
                    <w:top w:val="single" w:sz="4" w:space="0" w:color="auto"/>
                    <w:left w:val="single" w:sz="4" w:space="0" w:color="auto"/>
                    <w:bottom w:val="single" w:sz="4" w:space="0" w:color="auto"/>
                    <w:right w:val="single" w:sz="4" w:space="0" w:color="auto"/>
                  </w:tcBorders>
                  <w:vAlign w:val="center"/>
                </w:tcPr>
                <w:p w14:paraId="02216EC1" w14:textId="77777777" w:rsidR="009E6F68" w:rsidRDefault="009E6F68" w:rsidP="009E6F68">
                  <w:pPr>
                    <w:pStyle w:val="TAC"/>
                    <w:keepNext w:val="0"/>
                    <w:outlineLvl w:val="0"/>
                    <w:rPr>
                      <w:highlight w:val="cyan"/>
                    </w:rPr>
                  </w:pPr>
                  <w:r>
                    <w:rPr>
                      <w:highlight w:val="cyan"/>
                      <w:lang w:eastAsia="zh-CN"/>
                    </w:rPr>
                    <w:t xml:space="preserve">≤ </w:t>
                  </w:r>
                  <w:r>
                    <w:rPr>
                      <w:highlight w:val="cyan"/>
                      <w:lang w:val="en-CA" w:eastAsia="zh-CN"/>
                    </w:rPr>
                    <w:t>1</w:t>
                  </w:r>
                  <w:r>
                    <w:rPr>
                      <w:rFonts w:hint="eastAsia"/>
                      <w:highlight w:val="cyan"/>
                      <w:lang w:val="en-US" w:eastAsia="zh-CN"/>
                    </w:rPr>
                    <w:t>0.</w:t>
                  </w:r>
                  <w:r>
                    <w:rPr>
                      <w:highlight w:val="cyan"/>
                      <w:lang w:val="en-CA" w:eastAsia="zh-CN"/>
                    </w:rPr>
                    <w:t>5</w:t>
                  </w:r>
                </w:p>
              </w:tc>
            </w:tr>
          </w:tbl>
          <w:p w14:paraId="11718921" w14:textId="77777777" w:rsidR="009E6F68" w:rsidRDefault="009E6F68" w:rsidP="009E6F68">
            <w:pPr>
              <w:pStyle w:val="NO"/>
              <w:widowControl w:val="0"/>
              <w:overflowPunct/>
              <w:autoSpaceDE/>
              <w:autoSpaceDN/>
              <w:adjustRightInd/>
              <w:spacing w:before="120" w:after="120"/>
              <w:ind w:left="0" w:firstLine="0"/>
              <w:jc w:val="center"/>
              <w:textAlignment w:val="auto"/>
              <w:rPr>
                <w:lang w:val="en-US" w:eastAsia="zh-CN"/>
              </w:rPr>
            </w:pPr>
            <w:r>
              <w:t xml:space="preserve">Table </w:t>
            </w:r>
            <w:r>
              <w:rPr>
                <w:rFonts w:eastAsia="宋体" w:hint="eastAsia"/>
                <w:lang w:val="en-US" w:eastAsia="zh-CN"/>
              </w:rPr>
              <w:t>2-</w:t>
            </w:r>
            <w:r>
              <w:rPr>
                <w:rFonts w:hint="eastAsia"/>
                <w:lang w:val="en-US" w:eastAsia="zh-CN"/>
              </w:rPr>
              <w:t>3 MPR requirements for 29GHz PC1 256QAM DFT-s-OFDM and CP-OFDM (</w:t>
            </w:r>
            <w:r>
              <w:t>BW</w:t>
            </w:r>
            <w:r>
              <w:rPr>
                <w:vertAlign w:val="subscript"/>
              </w:rPr>
              <w:t>channel</w:t>
            </w:r>
            <w:r>
              <w:t xml:space="preserve"> </w:t>
            </w:r>
            <w:r>
              <w:rPr>
                <w:rFonts w:hint="eastAsia"/>
                <w:lang w:val="en-US" w:eastAsia="zh-CN"/>
              </w:rPr>
              <w:t>= 4</w:t>
            </w:r>
            <w:r>
              <w:t>00 MHz</w:t>
            </w:r>
            <w:r>
              <w:rPr>
                <w:rFonts w:hint="eastAsia"/>
                <w:lang w:val="en-US" w:eastAsia="zh-CN"/>
              </w:rPr>
              <w:t>)</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297"/>
              <w:gridCol w:w="2095"/>
              <w:gridCol w:w="2061"/>
              <w:gridCol w:w="2061"/>
            </w:tblGrid>
            <w:tr w:rsidR="009E6F68" w14:paraId="2824ADCA" w14:textId="77777777" w:rsidTr="009E6F68">
              <w:trPr>
                <w:trHeight w:val="187"/>
                <w:jc w:val="center"/>
              </w:trPr>
              <w:tc>
                <w:tcPr>
                  <w:tcW w:w="2738" w:type="dxa"/>
                  <w:gridSpan w:val="2"/>
                  <w:tcBorders>
                    <w:top w:val="single" w:sz="4" w:space="0" w:color="auto"/>
                    <w:left w:val="single" w:sz="4" w:space="0" w:color="auto"/>
                    <w:bottom w:val="nil"/>
                    <w:right w:val="single" w:sz="4" w:space="0" w:color="auto"/>
                  </w:tcBorders>
                </w:tcPr>
                <w:p w14:paraId="4BA67EB2" w14:textId="77777777" w:rsidR="009E6F68" w:rsidRDefault="009E6F68" w:rsidP="009E6F68">
                  <w:pPr>
                    <w:pStyle w:val="TAH"/>
                    <w:keepNext w:val="0"/>
                  </w:pPr>
                  <w:r>
                    <w:t>Modulation</w:t>
                  </w:r>
                </w:p>
              </w:tc>
              <w:tc>
                <w:tcPr>
                  <w:tcW w:w="6217" w:type="dxa"/>
                  <w:gridSpan w:val="3"/>
                  <w:tcBorders>
                    <w:top w:val="single" w:sz="4" w:space="0" w:color="auto"/>
                    <w:left w:val="single" w:sz="4" w:space="0" w:color="auto"/>
                    <w:bottom w:val="single" w:sz="4" w:space="0" w:color="auto"/>
                    <w:right w:val="single" w:sz="4" w:space="0" w:color="auto"/>
                  </w:tcBorders>
                </w:tcPr>
                <w:p w14:paraId="4D5745FC" w14:textId="77777777" w:rsidR="009E6F68" w:rsidRDefault="009E6F68" w:rsidP="009E6F68">
                  <w:pPr>
                    <w:pStyle w:val="TAH"/>
                    <w:keepNext w:val="0"/>
                  </w:pPr>
                  <w:r>
                    <w:t>MPR</w:t>
                  </w:r>
                  <w:r>
                    <w:rPr>
                      <w:vertAlign w:val="subscript"/>
                    </w:rPr>
                    <w:t>WT</w:t>
                  </w:r>
                  <w:r>
                    <w:t xml:space="preserve"> (dB), BW</w:t>
                  </w:r>
                  <w:r>
                    <w:rPr>
                      <w:vertAlign w:val="subscript"/>
                    </w:rPr>
                    <w:t>channel</w:t>
                  </w:r>
                  <w:r>
                    <w:t xml:space="preserve"> </w:t>
                  </w:r>
                  <w:r>
                    <w:rPr>
                      <w:rFonts w:hint="eastAsia"/>
                      <w:lang w:val="en-US" w:eastAsia="zh-CN"/>
                    </w:rPr>
                    <w:t>= 4</w:t>
                  </w:r>
                  <w:r>
                    <w:t>00 MHz</w:t>
                  </w:r>
                </w:p>
              </w:tc>
            </w:tr>
            <w:tr w:rsidR="009E6F68" w14:paraId="3949C792" w14:textId="77777777" w:rsidTr="009E6F68">
              <w:trPr>
                <w:trHeight w:val="187"/>
                <w:jc w:val="center"/>
              </w:trPr>
              <w:tc>
                <w:tcPr>
                  <w:tcW w:w="2738" w:type="dxa"/>
                  <w:gridSpan w:val="2"/>
                  <w:tcBorders>
                    <w:top w:val="nil"/>
                    <w:left w:val="single" w:sz="4" w:space="0" w:color="auto"/>
                    <w:bottom w:val="nil"/>
                    <w:right w:val="single" w:sz="4" w:space="0" w:color="auto"/>
                  </w:tcBorders>
                </w:tcPr>
                <w:p w14:paraId="222BDEAC" w14:textId="77777777" w:rsidR="009E6F68" w:rsidRDefault="009E6F68" w:rsidP="009E6F68">
                  <w:pPr>
                    <w:pStyle w:val="TAH"/>
                    <w:keepNext w:val="0"/>
                    <w:rPr>
                      <w:rFonts w:eastAsia="Malgun Gothic"/>
                    </w:rPr>
                  </w:pPr>
                </w:p>
              </w:tc>
              <w:tc>
                <w:tcPr>
                  <w:tcW w:w="2095" w:type="dxa"/>
                  <w:tcBorders>
                    <w:top w:val="single" w:sz="4" w:space="0" w:color="auto"/>
                    <w:left w:val="single" w:sz="4" w:space="0" w:color="auto"/>
                    <w:bottom w:val="nil"/>
                    <w:right w:val="single" w:sz="4" w:space="0" w:color="auto"/>
                  </w:tcBorders>
                </w:tcPr>
                <w:p w14:paraId="080A407C" w14:textId="77777777" w:rsidR="009E6F68" w:rsidRDefault="009E6F68" w:rsidP="009E6F68">
                  <w:pPr>
                    <w:pStyle w:val="TAH"/>
                    <w:keepNext w:val="0"/>
                  </w:pPr>
                  <w:r>
                    <w:t>Outer RB allocations</w:t>
                  </w:r>
                </w:p>
              </w:tc>
              <w:tc>
                <w:tcPr>
                  <w:tcW w:w="4122" w:type="dxa"/>
                  <w:gridSpan w:val="2"/>
                  <w:tcBorders>
                    <w:top w:val="single" w:sz="4" w:space="0" w:color="auto"/>
                    <w:left w:val="single" w:sz="4" w:space="0" w:color="auto"/>
                    <w:bottom w:val="single" w:sz="4" w:space="0" w:color="auto"/>
                    <w:right w:val="single" w:sz="4" w:space="0" w:color="auto"/>
                  </w:tcBorders>
                </w:tcPr>
                <w:p w14:paraId="0C5879EA" w14:textId="77777777" w:rsidR="009E6F68" w:rsidRDefault="009E6F68" w:rsidP="009E6F68">
                  <w:pPr>
                    <w:pStyle w:val="TAH"/>
                    <w:keepNext w:val="0"/>
                  </w:pPr>
                  <w:r>
                    <w:t>Inner RB allocations</w:t>
                  </w:r>
                </w:p>
              </w:tc>
            </w:tr>
            <w:tr w:rsidR="009E6F68" w14:paraId="4434DF36" w14:textId="77777777" w:rsidTr="009E6F68">
              <w:trPr>
                <w:trHeight w:val="187"/>
                <w:jc w:val="center"/>
              </w:trPr>
              <w:tc>
                <w:tcPr>
                  <w:tcW w:w="2738" w:type="dxa"/>
                  <w:gridSpan w:val="2"/>
                  <w:tcBorders>
                    <w:top w:val="nil"/>
                    <w:left w:val="single" w:sz="4" w:space="0" w:color="auto"/>
                    <w:bottom w:val="single" w:sz="4" w:space="0" w:color="auto"/>
                    <w:right w:val="single" w:sz="4" w:space="0" w:color="auto"/>
                  </w:tcBorders>
                </w:tcPr>
                <w:p w14:paraId="5E7A0367" w14:textId="77777777" w:rsidR="009E6F68" w:rsidRDefault="009E6F68" w:rsidP="009E6F68">
                  <w:pPr>
                    <w:pStyle w:val="TAH"/>
                    <w:keepNext w:val="0"/>
                    <w:rPr>
                      <w:rFonts w:eastAsia="Malgun Gothic"/>
                    </w:rPr>
                  </w:pPr>
                </w:p>
              </w:tc>
              <w:tc>
                <w:tcPr>
                  <w:tcW w:w="2095" w:type="dxa"/>
                  <w:tcBorders>
                    <w:top w:val="nil"/>
                    <w:left w:val="single" w:sz="4" w:space="0" w:color="auto"/>
                    <w:bottom w:val="single" w:sz="4" w:space="0" w:color="auto"/>
                    <w:right w:val="single" w:sz="4" w:space="0" w:color="auto"/>
                  </w:tcBorders>
                </w:tcPr>
                <w:p w14:paraId="09E17EAE" w14:textId="77777777" w:rsidR="009E6F68" w:rsidRDefault="009E6F68" w:rsidP="009E6F68">
                  <w:pPr>
                    <w:pStyle w:val="TAH"/>
                    <w:keepNext w:val="0"/>
                  </w:pPr>
                </w:p>
              </w:tc>
              <w:tc>
                <w:tcPr>
                  <w:tcW w:w="2061" w:type="dxa"/>
                  <w:tcBorders>
                    <w:top w:val="single" w:sz="4" w:space="0" w:color="auto"/>
                    <w:left w:val="single" w:sz="4" w:space="0" w:color="auto"/>
                    <w:bottom w:val="single" w:sz="4" w:space="0" w:color="auto"/>
                    <w:right w:val="single" w:sz="4" w:space="0" w:color="auto"/>
                  </w:tcBorders>
                </w:tcPr>
                <w:p w14:paraId="2AC5A125" w14:textId="77777777" w:rsidR="009E6F68" w:rsidRDefault="009E6F68" w:rsidP="009E6F68">
                  <w:pPr>
                    <w:pStyle w:val="TAH"/>
                    <w:keepNext w:val="0"/>
                  </w:pPr>
                  <w:r>
                    <w:rPr>
                      <w:rFonts w:eastAsia="Yu Mincho"/>
                      <w:bCs/>
                      <w:szCs w:val="18"/>
                      <w:lang w:val="en-US"/>
                    </w:rPr>
                    <w:t>Region 1</w:t>
                  </w:r>
                </w:p>
              </w:tc>
              <w:tc>
                <w:tcPr>
                  <w:tcW w:w="2061" w:type="dxa"/>
                  <w:tcBorders>
                    <w:top w:val="single" w:sz="4" w:space="0" w:color="auto"/>
                    <w:left w:val="single" w:sz="4" w:space="0" w:color="auto"/>
                    <w:bottom w:val="single" w:sz="4" w:space="0" w:color="auto"/>
                    <w:right w:val="single" w:sz="4" w:space="0" w:color="auto"/>
                  </w:tcBorders>
                </w:tcPr>
                <w:p w14:paraId="7AC3CA4D" w14:textId="77777777" w:rsidR="009E6F68" w:rsidRDefault="009E6F68" w:rsidP="009E6F68">
                  <w:pPr>
                    <w:pStyle w:val="TAH"/>
                    <w:keepNext w:val="0"/>
                  </w:pPr>
                  <w:r>
                    <w:rPr>
                      <w:rFonts w:eastAsia="Yu Mincho"/>
                      <w:bCs/>
                      <w:szCs w:val="18"/>
                    </w:rPr>
                    <w:t>Region 2</w:t>
                  </w:r>
                </w:p>
              </w:tc>
            </w:tr>
            <w:tr w:rsidR="009E6F68" w14:paraId="480A53CF"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tcPr>
                <w:p w14:paraId="3B64028B" w14:textId="77777777" w:rsidR="009E6F68" w:rsidRDefault="009E6F68" w:rsidP="009E6F68">
                  <w:pPr>
                    <w:pStyle w:val="TAC"/>
                    <w:keepNext w:val="0"/>
                  </w:pPr>
                  <w:r>
                    <w:t>DFT-s-OFDM</w:t>
                  </w:r>
                </w:p>
              </w:tc>
              <w:tc>
                <w:tcPr>
                  <w:tcW w:w="1297" w:type="dxa"/>
                  <w:tcBorders>
                    <w:top w:val="single" w:sz="4" w:space="0" w:color="auto"/>
                    <w:left w:val="single" w:sz="4" w:space="0" w:color="auto"/>
                    <w:bottom w:val="single" w:sz="4" w:space="0" w:color="auto"/>
                    <w:right w:val="single" w:sz="4" w:space="0" w:color="auto"/>
                  </w:tcBorders>
                  <w:vAlign w:val="center"/>
                </w:tcPr>
                <w:p w14:paraId="06C265DE" w14:textId="77777777" w:rsidR="009E6F68" w:rsidRDefault="009E6F68" w:rsidP="009E6F68">
                  <w:pPr>
                    <w:pStyle w:val="TAC"/>
                    <w:keepNext w:val="0"/>
                  </w:pPr>
                  <w:r>
                    <w:t>Pi/2 BPSK</w:t>
                  </w:r>
                </w:p>
              </w:tc>
              <w:tc>
                <w:tcPr>
                  <w:tcW w:w="2095" w:type="dxa"/>
                  <w:tcBorders>
                    <w:top w:val="single" w:sz="4" w:space="0" w:color="auto"/>
                    <w:left w:val="single" w:sz="4" w:space="0" w:color="auto"/>
                    <w:bottom w:val="single" w:sz="4" w:space="0" w:color="auto"/>
                    <w:right w:val="single" w:sz="4" w:space="0" w:color="auto"/>
                  </w:tcBorders>
                  <w:vAlign w:val="center"/>
                </w:tcPr>
                <w:p w14:paraId="6ACAA12E" w14:textId="77777777" w:rsidR="009E6F68" w:rsidRDefault="009E6F68" w:rsidP="009E6F68">
                  <w:pPr>
                    <w:pStyle w:val="TAC"/>
                    <w:keepNext w:val="0"/>
                  </w:pPr>
                  <w:r>
                    <w:t>≤ 5.5</w:t>
                  </w:r>
                </w:p>
              </w:tc>
              <w:tc>
                <w:tcPr>
                  <w:tcW w:w="2061" w:type="dxa"/>
                  <w:tcBorders>
                    <w:top w:val="single" w:sz="4" w:space="0" w:color="auto"/>
                    <w:left w:val="single" w:sz="4" w:space="0" w:color="auto"/>
                    <w:bottom w:val="single" w:sz="4" w:space="0" w:color="auto"/>
                    <w:right w:val="single" w:sz="4" w:space="0" w:color="auto"/>
                  </w:tcBorders>
                  <w:vAlign w:val="center"/>
                </w:tcPr>
                <w:p w14:paraId="7A965001" w14:textId="77777777" w:rsidR="009E6F68" w:rsidRDefault="009E6F68" w:rsidP="009E6F68">
                  <w:pPr>
                    <w:pStyle w:val="TAC"/>
                    <w:keepNext w:val="0"/>
                  </w:pPr>
                  <w:r>
                    <w:t>0.0</w:t>
                  </w:r>
                </w:p>
              </w:tc>
              <w:tc>
                <w:tcPr>
                  <w:tcW w:w="2061" w:type="dxa"/>
                  <w:tcBorders>
                    <w:top w:val="single" w:sz="4" w:space="0" w:color="auto"/>
                    <w:left w:val="single" w:sz="4" w:space="0" w:color="auto"/>
                    <w:bottom w:val="single" w:sz="4" w:space="0" w:color="auto"/>
                    <w:right w:val="single" w:sz="4" w:space="0" w:color="auto"/>
                  </w:tcBorders>
                  <w:vAlign w:val="center"/>
                </w:tcPr>
                <w:p w14:paraId="73881E96" w14:textId="77777777" w:rsidR="009E6F68" w:rsidRDefault="009E6F68" w:rsidP="009E6F68">
                  <w:pPr>
                    <w:pStyle w:val="TAC"/>
                    <w:keepNext w:val="0"/>
                  </w:pPr>
                  <w:r>
                    <w:t>≤ 3.0</w:t>
                  </w:r>
                </w:p>
              </w:tc>
            </w:tr>
            <w:tr w:rsidR="009E6F68" w14:paraId="4E5641F8"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4F3DF4A7"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16DF9D50" w14:textId="77777777" w:rsidR="009E6F68" w:rsidRDefault="009E6F68" w:rsidP="009E6F68">
                  <w:pPr>
                    <w:pStyle w:val="TAC"/>
                    <w:keepNext w:val="0"/>
                    <w:outlineLvl w:val="0"/>
                  </w:pPr>
                  <w:r>
                    <w:t>QPSK</w:t>
                  </w:r>
                </w:p>
              </w:tc>
              <w:tc>
                <w:tcPr>
                  <w:tcW w:w="2095" w:type="dxa"/>
                  <w:tcBorders>
                    <w:top w:val="single" w:sz="4" w:space="0" w:color="auto"/>
                    <w:left w:val="single" w:sz="4" w:space="0" w:color="auto"/>
                    <w:bottom w:val="single" w:sz="4" w:space="0" w:color="auto"/>
                    <w:right w:val="single" w:sz="4" w:space="0" w:color="auto"/>
                  </w:tcBorders>
                  <w:vAlign w:val="center"/>
                </w:tcPr>
                <w:p w14:paraId="1BA2B618" w14:textId="77777777" w:rsidR="009E6F68" w:rsidRDefault="009E6F68" w:rsidP="009E6F68">
                  <w:pPr>
                    <w:pStyle w:val="TAC"/>
                    <w:keepNext w:val="0"/>
                    <w:outlineLvl w:val="0"/>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tcPr>
                <w:p w14:paraId="4C307AC1" w14:textId="77777777" w:rsidR="009E6F68" w:rsidRDefault="009E6F68" w:rsidP="009E6F68">
                  <w:pPr>
                    <w:pStyle w:val="TAC"/>
                    <w:keepNext w:val="0"/>
                    <w:outlineLvl w:val="0"/>
                  </w:pPr>
                  <w:r>
                    <w:t>0.0</w:t>
                  </w:r>
                </w:p>
              </w:tc>
              <w:tc>
                <w:tcPr>
                  <w:tcW w:w="2061" w:type="dxa"/>
                  <w:tcBorders>
                    <w:top w:val="single" w:sz="4" w:space="0" w:color="auto"/>
                    <w:left w:val="single" w:sz="4" w:space="0" w:color="auto"/>
                    <w:bottom w:val="single" w:sz="4" w:space="0" w:color="auto"/>
                    <w:right w:val="single" w:sz="4" w:space="0" w:color="auto"/>
                  </w:tcBorders>
                  <w:vAlign w:val="center"/>
                </w:tcPr>
                <w:p w14:paraId="7AE21540" w14:textId="77777777" w:rsidR="009E6F68" w:rsidRDefault="009E6F68" w:rsidP="009E6F68">
                  <w:pPr>
                    <w:pStyle w:val="TAC"/>
                    <w:keepNext w:val="0"/>
                    <w:outlineLvl w:val="0"/>
                  </w:pPr>
                  <w:r>
                    <w:t>≤ 3.</w:t>
                  </w:r>
                  <w:r>
                    <w:rPr>
                      <w:rFonts w:hint="eastAsia"/>
                      <w:lang w:val="en-US" w:eastAsia="zh-CN"/>
                    </w:rPr>
                    <w:t>5</w:t>
                  </w:r>
                </w:p>
              </w:tc>
            </w:tr>
            <w:tr w:rsidR="009E6F68" w14:paraId="4478A501"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5E2D9B89"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16B4CBCF" w14:textId="77777777" w:rsidR="009E6F68" w:rsidRDefault="009E6F68" w:rsidP="009E6F68">
                  <w:pPr>
                    <w:pStyle w:val="TAC"/>
                    <w:keepNext w:val="0"/>
                    <w:outlineLvl w:val="0"/>
                  </w:pPr>
                  <w:r>
                    <w:t>16 QAM</w:t>
                  </w:r>
                </w:p>
              </w:tc>
              <w:tc>
                <w:tcPr>
                  <w:tcW w:w="2095" w:type="dxa"/>
                  <w:tcBorders>
                    <w:top w:val="single" w:sz="4" w:space="0" w:color="auto"/>
                    <w:left w:val="single" w:sz="4" w:space="0" w:color="auto"/>
                    <w:bottom w:val="single" w:sz="4" w:space="0" w:color="auto"/>
                    <w:right w:val="single" w:sz="4" w:space="0" w:color="auto"/>
                  </w:tcBorders>
                  <w:vAlign w:val="center"/>
                </w:tcPr>
                <w:p w14:paraId="30FB9366" w14:textId="77777777" w:rsidR="009E6F68" w:rsidRDefault="009E6F68" w:rsidP="009E6F68">
                  <w:pPr>
                    <w:pStyle w:val="TAC"/>
                    <w:keepNext w:val="0"/>
                    <w:outlineLvl w:val="0"/>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tcPr>
                <w:p w14:paraId="3E5289AB" w14:textId="77777777" w:rsidR="009E6F68" w:rsidRDefault="009E6F68" w:rsidP="009E6F68">
                  <w:pPr>
                    <w:pStyle w:val="TAC"/>
                    <w:keepNext w:val="0"/>
                    <w:outlineLvl w:val="0"/>
                  </w:pPr>
                  <w:r>
                    <w:t xml:space="preserve">≤ </w:t>
                  </w:r>
                  <w:r>
                    <w:rPr>
                      <w:lang w:val="en-CA"/>
                    </w:rPr>
                    <w:t>4.</w:t>
                  </w:r>
                  <w:r>
                    <w:rPr>
                      <w:rFonts w:hint="eastAsia"/>
                      <w:lang w:val="en-US" w:eastAsia="zh-CN"/>
                    </w:rPr>
                    <w:t>5</w:t>
                  </w:r>
                </w:p>
              </w:tc>
              <w:tc>
                <w:tcPr>
                  <w:tcW w:w="2061" w:type="dxa"/>
                  <w:tcBorders>
                    <w:top w:val="single" w:sz="4" w:space="0" w:color="auto"/>
                    <w:left w:val="single" w:sz="4" w:space="0" w:color="auto"/>
                    <w:bottom w:val="single" w:sz="4" w:space="0" w:color="auto"/>
                    <w:right w:val="single" w:sz="4" w:space="0" w:color="auto"/>
                  </w:tcBorders>
                  <w:vAlign w:val="center"/>
                </w:tcPr>
                <w:p w14:paraId="7F78483F" w14:textId="77777777" w:rsidR="009E6F68" w:rsidRDefault="009E6F68" w:rsidP="009E6F68">
                  <w:pPr>
                    <w:pStyle w:val="TAC"/>
                    <w:keepNext w:val="0"/>
                    <w:outlineLvl w:val="0"/>
                  </w:pPr>
                  <w:r>
                    <w:t xml:space="preserve">≤ </w:t>
                  </w:r>
                  <w:r>
                    <w:rPr>
                      <w:lang w:val="en-CA"/>
                    </w:rPr>
                    <w:t>4.</w:t>
                  </w:r>
                  <w:r>
                    <w:rPr>
                      <w:rFonts w:hint="eastAsia"/>
                      <w:lang w:val="en-US" w:eastAsia="zh-CN"/>
                    </w:rPr>
                    <w:t>5</w:t>
                  </w:r>
                </w:p>
              </w:tc>
            </w:tr>
            <w:tr w:rsidR="009E6F68" w14:paraId="379F89DD"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635EE49D"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4A753F4A" w14:textId="77777777" w:rsidR="009E6F68" w:rsidRDefault="009E6F68" w:rsidP="009E6F68">
                  <w:pPr>
                    <w:pStyle w:val="TAC"/>
                    <w:keepNext w:val="0"/>
                    <w:outlineLvl w:val="0"/>
                  </w:pPr>
                  <w:r>
                    <w:t>64 QAM</w:t>
                  </w:r>
                </w:p>
              </w:tc>
              <w:tc>
                <w:tcPr>
                  <w:tcW w:w="2095" w:type="dxa"/>
                  <w:tcBorders>
                    <w:top w:val="single" w:sz="4" w:space="0" w:color="auto"/>
                    <w:left w:val="single" w:sz="4" w:space="0" w:color="auto"/>
                    <w:bottom w:val="single" w:sz="4" w:space="0" w:color="auto"/>
                    <w:right w:val="single" w:sz="4" w:space="0" w:color="auto"/>
                  </w:tcBorders>
                  <w:vAlign w:val="center"/>
                </w:tcPr>
                <w:p w14:paraId="0F09D513" w14:textId="77777777" w:rsidR="009E6F68" w:rsidRDefault="009E6F68" w:rsidP="009E6F68">
                  <w:pPr>
                    <w:pStyle w:val="TAC"/>
                    <w:keepNext w:val="0"/>
                    <w:outlineLvl w:val="0"/>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tcPr>
                <w:p w14:paraId="073FEF8E" w14:textId="77777777" w:rsidR="009E6F68" w:rsidRDefault="009E6F68" w:rsidP="009E6F68">
                  <w:pPr>
                    <w:pStyle w:val="TAC"/>
                    <w:keepNext w:val="0"/>
                    <w:outlineLvl w:val="0"/>
                    <w:rPr>
                      <w:lang w:val="en-US"/>
                    </w:rPr>
                  </w:pPr>
                  <w:r>
                    <w:t xml:space="preserve">≤ </w:t>
                  </w:r>
                  <w:r>
                    <w:rPr>
                      <w:rFonts w:hint="eastAsia"/>
                      <w:lang w:val="en-US" w:eastAsia="zh-CN"/>
                    </w:rPr>
                    <w:t>6.5</w:t>
                  </w:r>
                </w:p>
              </w:tc>
              <w:tc>
                <w:tcPr>
                  <w:tcW w:w="2061" w:type="dxa"/>
                  <w:tcBorders>
                    <w:top w:val="single" w:sz="4" w:space="0" w:color="auto"/>
                    <w:left w:val="single" w:sz="4" w:space="0" w:color="auto"/>
                    <w:bottom w:val="single" w:sz="4" w:space="0" w:color="auto"/>
                    <w:right w:val="single" w:sz="4" w:space="0" w:color="auto"/>
                  </w:tcBorders>
                  <w:vAlign w:val="center"/>
                </w:tcPr>
                <w:p w14:paraId="3AD5D029" w14:textId="77777777" w:rsidR="009E6F68" w:rsidRDefault="009E6F68" w:rsidP="009E6F68">
                  <w:pPr>
                    <w:pStyle w:val="TAC"/>
                    <w:keepNext w:val="0"/>
                    <w:outlineLvl w:val="0"/>
                    <w:rPr>
                      <w:lang w:val="en-US"/>
                    </w:rPr>
                  </w:pPr>
                  <w:r>
                    <w:t xml:space="preserve">≤ </w:t>
                  </w:r>
                  <w:r>
                    <w:rPr>
                      <w:rFonts w:hint="eastAsia"/>
                      <w:lang w:val="en-US" w:eastAsia="zh-CN"/>
                    </w:rPr>
                    <w:t>6.5</w:t>
                  </w:r>
                </w:p>
              </w:tc>
            </w:tr>
            <w:tr w:rsidR="009E6F68" w14:paraId="640E5874"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7E78BC5F" w14:textId="77777777" w:rsidR="009E6F68" w:rsidRDefault="009E6F68" w:rsidP="009E6F68">
                  <w:pPr>
                    <w:pStyle w:val="TAC"/>
                    <w:keepNext w:val="0"/>
                    <w:outlineLvl w:val="0"/>
                  </w:pPr>
                </w:p>
              </w:tc>
              <w:tc>
                <w:tcPr>
                  <w:tcW w:w="1297" w:type="dxa"/>
                  <w:tcBorders>
                    <w:top w:val="single" w:sz="4" w:space="0" w:color="auto"/>
                    <w:left w:val="single" w:sz="4" w:space="0" w:color="auto"/>
                    <w:bottom w:val="single" w:sz="4" w:space="0" w:color="auto"/>
                    <w:right w:val="single" w:sz="4" w:space="0" w:color="auto"/>
                  </w:tcBorders>
                  <w:vAlign w:val="center"/>
                </w:tcPr>
                <w:p w14:paraId="78DF8796" w14:textId="77777777" w:rsidR="009E6F68" w:rsidRDefault="009E6F68" w:rsidP="009E6F68">
                  <w:pPr>
                    <w:pStyle w:val="TAC"/>
                    <w:keepNext w:val="0"/>
                    <w:outlineLvl w:val="0"/>
                    <w:rPr>
                      <w:highlight w:val="cyan"/>
                    </w:rPr>
                  </w:pPr>
                  <w:r>
                    <w:rPr>
                      <w:rFonts w:hint="eastAsia"/>
                      <w:highlight w:val="cyan"/>
                      <w:lang w:eastAsia="zh-CN"/>
                    </w:rPr>
                    <w:t>2</w:t>
                  </w:r>
                  <w:r>
                    <w:rPr>
                      <w:highlight w:val="cyan"/>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32618818" w14:textId="77777777" w:rsidR="009E6F68" w:rsidRDefault="009E6F68" w:rsidP="009E6F68">
                  <w:pPr>
                    <w:pStyle w:val="TAC"/>
                    <w:keepNext w:val="0"/>
                    <w:outlineLvl w:val="0"/>
                    <w:rPr>
                      <w:highlight w:val="cyan"/>
                      <w:lang w:val="en-US"/>
                    </w:rPr>
                  </w:pPr>
                  <w:r>
                    <w:rPr>
                      <w:highlight w:val="cyan"/>
                    </w:rPr>
                    <w:t>≤</w:t>
                  </w:r>
                  <w:r>
                    <w:rPr>
                      <w:rFonts w:hint="eastAsia"/>
                      <w:highlight w:val="cyan"/>
                      <w:lang w:val="en-US" w:eastAsia="zh-CN"/>
                    </w:rPr>
                    <w:t>7.5</w:t>
                  </w:r>
                </w:p>
              </w:tc>
              <w:tc>
                <w:tcPr>
                  <w:tcW w:w="2061" w:type="dxa"/>
                  <w:tcBorders>
                    <w:top w:val="single" w:sz="4" w:space="0" w:color="auto"/>
                    <w:left w:val="single" w:sz="4" w:space="0" w:color="auto"/>
                    <w:bottom w:val="single" w:sz="4" w:space="0" w:color="auto"/>
                    <w:right w:val="single" w:sz="4" w:space="0" w:color="auto"/>
                  </w:tcBorders>
                  <w:vAlign w:val="center"/>
                </w:tcPr>
                <w:p w14:paraId="62AECB45" w14:textId="77777777" w:rsidR="009E6F68" w:rsidRDefault="009E6F68" w:rsidP="009E6F68">
                  <w:pPr>
                    <w:pStyle w:val="TAC"/>
                    <w:keepNext w:val="0"/>
                    <w:outlineLvl w:val="0"/>
                    <w:rPr>
                      <w:highlight w:val="cyan"/>
                      <w:lang w:val="en-US"/>
                    </w:rPr>
                  </w:pPr>
                  <w:r>
                    <w:rPr>
                      <w:highlight w:val="cyan"/>
                    </w:rPr>
                    <w:t xml:space="preserve">≤ </w:t>
                  </w:r>
                  <w:r>
                    <w:rPr>
                      <w:rFonts w:hint="eastAsia"/>
                      <w:highlight w:val="cyan"/>
                      <w:lang w:val="en-US" w:eastAsia="zh-CN"/>
                    </w:rPr>
                    <w:t>7.5</w:t>
                  </w:r>
                </w:p>
              </w:tc>
              <w:tc>
                <w:tcPr>
                  <w:tcW w:w="2061" w:type="dxa"/>
                  <w:tcBorders>
                    <w:top w:val="single" w:sz="4" w:space="0" w:color="auto"/>
                    <w:left w:val="single" w:sz="4" w:space="0" w:color="auto"/>
                    <w:bottom w:val="single" w:sz="4" w:space="0" w:color="auto"/>
                    <w:right w:val="single" w:sz="4" w:space="0" w:color="auto"/>
                  </w:tcBorders>
                  <w:vAlign w:val="center"/>
                </w:tcPr>
                <w:p w14:paraId="66B90C00" w14:textId="77777777" w:rsidR="009E6F68" w:rsidRDefault="009E6F68" w:rsidP="009E6F68">
                  <w:pPr>
                    <w:pStyle w:val="TAC"/>
                    <w:keepNext w:val="0"/>
                    <w:outlineLvl w:val="0"/>
                    <w:rPr>
                      <w:highlight w:val="cyan"/>
                      <w:lang w:val="en-US"/>
                    </w:rPr>
                  </w:pPr>
                  <w:r>
                    <w:rPr>
                      <w:highlight w:val="cyan"/>
                    </w:rPr>
                    <w:t xml:space="preserve">≤ </w:t>
                  </w:r>
                  <w:r>
                    <w:rPr>
                      <w:rFonts w:hint="eastAsia"/>
                      <w:highlight w:val="cyan"/>
                      <w:lang w:val="en-US" w:eastAsia="zh-CN"/>
                    </w:rPr>
                    <w:t>7.5</w:t>
                  </w:r>
                </w:p>
              </w:tc>
            </w:tr>
            <w:tr w:rsidR="009E6F68" w14:paraId="691AC199" w14:textId="77777777" w:rsidTr="009E6F68">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15644F08" w14:textId="77777777" w:rsidR="009E6F68" w:rsidRDefault="009E6F68" w:rsidP="009E6F68">
                  <w:pPr>
                    <w:pStyle w:val="TAC"/>
                    <w:spacing w:line="260" w:lineRule="auto"/>
                  </w:pPr>
                  <w:r>
                    <w:t>CP-OFDM</w:t>
                  </w:r>
                </w:p>
              </w:tc>
              <w:tc>
                <w:tcPr>
                  <w:tcW w:w="1296" w:type="dxa"/>
                  <w:tcBorders>
                    <w:top w:val="single" w:sz="4" w:space="0" w:color="auto"/>
                    <w:left w:val="single" w:sz="4" w:space="0" w:color="auto"/>
                    <w:bottom w:val="single" w:sz="4" w:space="0" w:color="auto"/>
                    <w:right w:val="single" w:sz="4" w:space="0" w:color="auto"/>
                  </w:tcBorders>
                  <w:vAlign w:val="center"/>
                </w:tcPr>
                <w:p w14:paraId="4438A72B" w14:textId="77777777" w:rsidR="009E6F68" w:rsidRDefault="009E6F68" w:rsidP="009E6F68">
                  <w:pPr>
                    <w:pStyle w:val="TAC"/>
                    <w:spacing w:line="260" w:lineRule="auto"/>
                  </w:pPr>
                  <w:r>
                    <w:t>QPSK</w:t>
                  </w:r>
                </w:p>
              </w:tc>
              <w:tc>
                <w:tcPr>
                  <w:tcW w:w="2094" w:type="dxa"/>
                  <w:tcBorders>
                    <w:top w:val="single" w:sz="4" w:space="0" w:color="auto"/>
                    <w:left w:val="single" w:sz="4" w:space="0" w:color="auto"/>
                    <w:bottom w:val="single" w:sz="4" w:space="0" w:color="auto"/>
                    <w:right w:val="single" w:sz="4" w:space="0" w:color="auto"/>
                  </w:tcBorders>
                  <w:vAlign w:val="center"/>
                </w:tcPr>
                <w:p w14:paraId="4C71FE7A" w14:textId="77777777" w:rsidR="009E6F68" w:rsidRDefault="009E6F68" w:rsidP="009E6F68">
                  <w:pPr>
                    <w:pStyle w:val="TAC"/>
                    <w:spacing w:line="260" w:lineRule="auto"/>
                  </w:pPr>
                  <w:r>
                    <w:t xml:space="preserve">≤ </w:t>
                  </w:r>
                  <w:r>
                    <w:rPr>
                      <w:lang w:val="en-CA"/>
                    </w:rPr>
                    <w:t>7.0</w:t>
                  </w:r>
                </w:p>
              </w:tc>
              <w:tc>
                <w:tcPr>
                  <w:tcW w:w="2060" w:type="dxa"/>
                  <w:tcBorders>
                    <w:top w:val="single" w:sz="4" w:space="0" w:color="auto"/>
                    <w:left w:val="single" w:sz="4" w:space="0" w:color="auto"/>
                    <w:bottom w:val="single" w:sz="4" w:space="0" w:color="auto"/>
                    <w:right w:val="single" w:sz="4" w:space="0" w:color="auto"/>
                  </w:tcBorders>
                  <w:vAlign w:val="center"/>
                </w:tcPr>
                <w:p w14:paraId="4C3C70B3" w14:textId="77777777" w:rsidR="009E6F68" w:rsidRDefault="009E6F68" w:rsidP="009E6F68">
                  <w:pPr>
                    <w:pStyle w:val="TAC"/>
                    <w:spacing w:line="260" w:lineRule="auto"/>
                  </w:pPr>
                  <w:r>
                    <w:t>≤</w:t>
                  </w:r>
                  <w:r>
                    <w:rPr>
                      <w:lang w:val="en-CA"/>
                    </w:rPr>
                    <w:t xml:space="preserve"> 5.0</w:t>
                  </w:r>
                </w:p>
              </w:tc>
              <w:tc>
                <w:tcPr>
                  <w:tcW w:w="2060" w:type="dxa"/>
                  <w:tcBorders>
                    <w:top w:val="single" w:sz="4" w:space="0" w:color="auto"/>
                    <w:left w:val="single" w:sz="4" w:space="0" w:color="auto"/>
                    <w:bottom w:val="single" w:sz="4" w:space="0" w:color="auto"/>
                    <w:right w:val="single" w:sz="4" w:space="0" w:color="auto"/>
                  </w:tcBorders>
                  <w:vAlign w:val="center"/>
                </w:tcPr>
                <w:p w14:paraId="45BC6FD3" w14:textId="77777777" w:rsidR="009E6F68" w:rsidRDefault="009E6F68" w:rsidP="009E6F68">
                  <w:pPr>
                    <w:pStyle w:val="TAC"/>
                    <w:spacing w:line="260" w:lineRule="auto"/>
                  </w:pPr>
                  <w:r>
                    <w:t>≤</w:t>
                  </w:r>
                  <w:r>
                    <w:rPr>
                      <w:lang w:val="en-CA"/>
                    </w:rPr>
                    <w:t xml:space="preserve"> 5.0</w:t>
                  </w:r>
                </w:p>
              </w:tc>
            </w:tr>
            <w:tr w:rsidR="009E6F68" w14:paraId="5E8A3329" w14:textId="77777777" w:rsidTr="009E6F68">
              <w:trPr>
                <w:trHeight w:val="187"/>
                <w:jc w:val="center"/>
              </w:trPr>
              <w:tc>
                <w:tcPr>
                  <w:tcW w:w="1440" w:type="dxa"/>
                  <w:tcBorders>
                    <w:top w:val="nil"/>
                    <w:left w:val="single" w:sz="4" w:space="0" w:color="auto"/>
                    <w:bottom w:val="nil"/>
                    <w:right w:val="single" w:sz="4" w:space="0" w:color="auto"/>
                  </w:tcBorders>
                  <w:shd w:val="clear" w:color="auto" w:fill="auto"/>
                </w:tcPr>
                <w:p w14:paraId="42820384" w14:textId="77777777" w:rsidR="009E6F68" w:rsidRDefault="009E6F68" w:rsidP="009E6F68">
                  <w:pPr>
                    <w:pStyle w:val="TAC"/>
                    <w:spacing w:line="260" w:lineRule="auto"/>
                  </w:pPr>
                </w:p>
              </w:tc>
              <w:tc>
                <w:tcPr>
                  <w:tcW w:w="1296" w:type="dxa"/>
                  <w:tcBorders>
                    <w:top w:val="single" w:sz="4" w:space="0" w:color="auto"/>
                    <w:left w:val="single" w:sz="4" w:space="0" w:color="auto"/>
                    <w:bottom w:val="single" w:sz="4" w:space="0" w:color="auto"/>
                    <w:right w:val="single" w:sz="4" w:space="0" w:color="auto"/>
                  </w:tcBorders>
                  <w:vAlign w:val="center"/>
                </w:tcPr>
                <w:p w14:paraId="10CDBF3D" w14:textId="77777777" w:rsidR="009E6F68" w:rsidRDefault="009E6F68" w:rsidP="009E6F68">
                  <w:pPr>
                    <w:pStyle w:val="TAC"/>
                    <w:spacing w:line="260" w:lineRule="auto"/>
                  </w:pPr>
                  <w:r>
                    <w:t>16 QAM</w:t>
                  </w:r>
                </w:p>
              </w:tc>
              <w:tc>
                <w:tcPr>
                  <w:tcW w:w="2094" w:type="dxa"/>
                  <w:tcBorders>
                    <w:top w:val="single" w:sz="4" w:space="0" w:color="auto"/>
                    <w:left w:val="single" w:sz="4" w:space="0" w:color="auto"/>
                    <w:bottom w:val="single" w:sz="4" w:space="0" w:color="auto"/>
                    <w:right w:val="single" w:sz="4" w:space="0" w:color="auto"/>
                  </w:tcBorders>
                  <w:vAlign w:val="center"/>
                </w:tcPr>
                <w:p w14:paraId="402E4A4C" w14:textId="77777777" w:rsidR="009E6F68" w:rsidRDefault="009E6F68" w:rsidP="009E6F68">
                  <w:pPr>
                    <w:pStyle w:val="TAC"/>
                    <w:spacing w:line="260" w:lineRule="auto"/>
                  </w:pPr>
                  <w:r>
                    <w:t>≤ 7.0</w:t>
                  </w:r>
                </w:p>
              </w:tc>
              <w:tc>
                <w:tcPr>
                  <w:tcW w:w="2060" w:type="dxa"/>
                  <w:tcBorders>
                    <w:top w:val="single" w:sz="4" w:space="0" w:color="auto"/>
                    <w:left w:val="single" w:sz="4" w:space="0" w:color="auto"/>
                    <w:bottom w:val="single" w:sz="4" w:space="0" w:color="auto"/>
                    <w:right w:val="single" w:sz="4" w:space="0" w:color="auto"/>
                  </w:tcBorders>
                  <w:vAlign w:val="center"/>
                </w:tcPr>
                <w:p w14:paraId="4AE515DB" w14:textId="77777777" w:rsidR="009E6F68" w:rsidRDefault="009E6F68" w:rsidP="009E6F68">
                  <w:pPr>
                    <w:pStyle w:val="TAC"/>
                    <w:spacing w:line="260" w:lineRule="auto"/>
                  </w:pPr>
                  <w:r>
                    <w:t xml:space="preserve">≤ </w:t>
                  </w:r>
                  <w:r>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51846101" w14:textId="77777777" w:rsidR="009E6F68" w:rsidRDefault="009E6F68" w:rsidP="009E6F68">
                  <w:pPr>
                    <w:pStyle w:val="TAC"/>
                    <w:spacing w:line="260" w:lineRule="auto"/>
                  </w:pPr>
                  <w:r>
                    <w:t xml:space="preserve">≤ </w:t>
                  </w:r>
                  <w:r>
                    <w:rPr>
                      <w:lang w:val="en-CA"/>
                    </w:rPr>
                    <w:t>6.5</w:t>
                  </w:r>
                </w:p>
              </w:tc>
            </w:tr>
            <w:tr w:rsidR="009E6F68" w14:paraId="0B80FDD5" w14:textId="77777777" w:rsidTr="009E6F68">
              <w:trPr>
                <w:trHeight w:val="187"/>
                <w:jc w:val="center"/>
              </w:trPr>
              <w:tc>
                <w:tcPr>
                  <w:tcW w:w="1440" w:type="dxa"/>
                  <w:tcBorders>
                    <w:top w:val="nil"/>
                    <w:left w:val="single" w:sz="4" w:space="0" w:color="auto"/>
                    <w:bottom w:val="nil"/>
                    <w:right w:val="single" w:sz="4" w:space="0" w:color="auto"/>
                  </w:tcBorders>
                  <w:shd w:val="clear" w:color="auto" w:fill="auto"/>
                </w:tcPr>
                <w:p w14:paraId="76D996E4" w14:textId="77777777" w:rsidR="009E6F68" w:rsidRDefault="009E6F68" w:rsidP="009E6F68">
                  <w:pPr>
                    <w:pStyle w:val="TAC"/>
                    <w:spacing w:line="260" w:lineRule="auto"/>
                  </w:pPr>
                </w:p>
              </w:tc>
              <w:tc>
                <w:tcPr>
                  <w:tcW w:w="1296" w:type="dxa"/>
                  <w:tcBorders>
                    <w:top w:val="single" w:sz="4" w:space="0" w:color="auto"/>
                    <w:left w:val="single" w:sz="4" w:space="0" w:color="auto"/>
                    <w:bottom w:val="single" w:sz="4" w:space="0" w:color="auto"/>
                    <w:right w:val="single" w:sz="4" w:space="0" w:color="auto"/>
                  </w:tcBorders>
                  <w:vAlign w:val="center"/>
                </w:tcPr>
                <w:p w14:paraId="147E915B" w14:textId="77777777" w:rsidR="009E6F68" w:rsidRDefault="009E6F68" w:rsidP="009E6F68">
                  <w:pPr>
                    <w:pStyle w:val="TAC"/>
                    <w:spacing w:line="260" w:lineRule="auto"/>
                  </w:pPr>
                  <w:r>
                    <w:t>64 QAM</w:t>
                  </w:r>
                </w:p>
              </w:tc>
              <w:tc>
                <w:tcPr>
                  <w:tcW w:w="2094" w:type="dxa"/>
                  <w:tcBorders>
                    <w:top w:val="single" w:sz="4" w:space="0" w:color="auto"/>
                    <w:left w:val="single" w:sz="4" w:space="0" w:color="auto"/>
                    <w:bottom w:val="single" w:sz="4" w:space="0" w:color="auto"/>
                    <w:right w:val="single" w:sz="4" w:space="0" w:color="auto"/>
                  </w:tcBorders>
                  <w:vAlign w:val="center"/>
                </w:tcPr>
                <w:p w14:paraId="569B1285" w14:textId="77777777" w:rsidR="009E6F68" w:rsidRDefault="009E6F68" w:rsidP="009E6F68">
                  <w:pPr>
                    <w:pStyle w:val="TAC"/>
                    <w:spacing w:line="260" w:lineRule="auto"/>
                  </w:pPr>
                  <w:r>
                    <w:t xml:space="preserve">≤ </w:t>
                  </w:r>
                  <w:r>
                    <w:rPr>
                      <w:lang w:val="en-CA"/>
                    </w:rPr>
                    <w:t>9.0</w:t>
                  </w:r>
                </w:p>
              </w:tc>
              <w:tc>
                <w:tcPr>
                  <w:tcW w:w="2060" w:type="dxa"/>
                  <w:tcBorders>
                    <w:top w:val="single" w:sz="4" w:space="0" w:color="auto"/>
                    <w:left w:val="single" w:sz="4" w:space="0" w:color="auto"/>
                    <w:bottom w:val="single" w:sz="4" w:space="0" w:color="auto"/>
                    <w:right w:val="single" w:sz="4" w:space="0" w:color="auto"/>
                  </w:tcBorders>
                  <w:vAlign w:val="center"/>
                </w:tcPr>
                <w:p w14:paraId="16225694" w14:textId="77777777" w:rsidR="009E6F68" w:rsidRDefault="009E6F68" w:rsidP="009E6F68">
                  <w:pPr>
                    <w:pStyle w:val="TAC"/>
                    <w:spacing w:line="260" w:lineRule="auto"/>
                  </w:pPr>
                  <w:r>
                    <w:t xml:space="preserve">≤ </w:t>
                  </w:r>
                  <w:r>
                    <w:rPr>
                      <w:lang w:val="en-CA"/>
                    </w:rPr>
                    <w:t>9.0</w:t>
                  </w:r>
                </w:p>
              </w:tc>
              <w:tc>
                <w:tcPr>
                  <w:tcW w:w="2060" w:type="dxa"/>
                  <w:tcBorders>
                    <w:top w:val="single" w:sz="4" w:space="0" w:color="auto"/>
                    <w:left w:val="single" w:sz="4" w:space="0" w:color="auto"/>
                    <w:bottom w:val="single" w:sz="4" w:space="0" w:color="auto"/>
                    <w:right w:val="single" w:sz="4" w:space="0" w:color="auto"/>
                  </w:tcBorders>
                  <w:vAlign w:val="center"/>
                </w:tcPr>
                <w:p w14:paraId="3E603293" w14:textId="77777777" w:rsidR="009E6F68" w:rsidRDefault="009E6F68" w:rsidP="009E6F68">
                  <w:pPr>
                    <w:pStyle w:val="TAC"/>
                    <w:spacing w:line="260" w:lineRule="auto"/>
                  </w:pPr>
                  <w:r>
                    <w:t xml:space="preserve">≤ </w:t>
                  </w:r>
                  <w:r>
                    <w:rPr>
                      <w:lang w:val="en-CA"/>
                    </w:rPr>
                    <w:t>9.0</w:t>
                  </w:r>
                </w:p>
              </w:tc>
            </w:tr>
            <w:tr w:rsidR="009E6F68" w14:paraId="5ADBC60F" w14:textId="77777777" w:rsidTr="009E6F68">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6E969258" w14:textId="77777777" w:rsidR="009E6F68" w:rsidRDefault="009E6F68" w:rsidP="009E6F68">
                  <w:pPr>
                    <w:pStyle w:val="TAC"/>
                    <w:spacing w:line="260" w:lineRule="auto"/>
                  </w:pPr>
                </w:p>
              </w:tc>
              <w:tc>
                <w:tcPr>
                  <w:tcW w:w="1296" w:type="dxa"/>
                  <w:tcBorders>
                    <w:top w:val="single" w:sz="4" w:space="0" w:color="auto"/>
                    <w:left w:val="single" w:sz="4" w:space="0" w:color="auto"/>
                    <w:bottom w:val="single" w:sz="4" w:space="0" w:color="auto"/>
                    <w:right w:val="single" w:sz="4" w:space="0" w:color="auto"/>
                  </w:tcBorders>
                  <w:vAlign w:val="center"/>
                </w:tcPr>
                <w:p w14:paraId="21791C21" w14:textId="77777777" w:rsidR="009E6F68" w:rsidRDefault="009E6F68" w:rsidP="009E6F68">
                  <w:pPr>
                    <w:pStyle w:val="TAC"/>
                    <w:spacing w:line="260" w:lineRule="auto"/>
                    <w:rPr>
                      <w:highlight w:val="cyan"/>
                      <w:lang w:val="en-US"/>
                    </w:rPr>
                  </w:pPr>
                  <w:r>
                    <w:rPr>
                      <w:rFonts w:hint="eastAsia"/>
                      <w:highlight w:val="cyan"/>
                      <w:lang w:val="en-US" w:eastAsia="zh-CN"/>
                    </w:rPr>
                    <w:t>256QAM</w:t>
                  </w:r>
                </w:p>
              </w:tc>
              <w:tc>
                <w:tcPr>
                  <w:tcW w:w="2094" w:type="dxa"/>
                  <w:tcBorders>
                    <w:top w:val="single" w:sz="4" w:space="0" w:color="auto"/>
                    <w:left w:val="single" w:sz="4" w:space="0" w:color="auto"/>
                    <w:bottom w:val="single" w:sz="4" w:space="0" w:color="auto"/>
                    <w:right w:val="single" w:sz="4" w:space="0" w:color="auto"/>
                  </w:tcBorders>
                  <w:vAlign w:val="center"/>
                </w:tcPr>
                <w:p w14:paraId="3E38CFAB" w14:textId="77777777" w:rsidR="009E6F68" w:rsidRDefault="009E6F68" w:rsidP="009E6F68">
                  <w:pPr>
                    <w:pStyle w:val="TAC"/>
                    <w:spacing w:line="260" w:lineRule="auto"/>
                    <w:rPr>
                      <w:highlight w:val="cyan"/>
                      <w:lang w:val="en-US"/>
                    </w:rPr>
                  </w:pPr>
                  <w:r>
                    <w:rPr>
                      <w:highlight w:val="cyan"/>
                    </w:rPr>
                    <w:t xml:space="preserve">≤ </w:t>
                  </w:r>
                  <w:r>
                    <w:rPr>
                      <w:rFonts w:hint="eastAsia"/>
                      <w:highlight w:val="cyan"/>
                      <w:lang w:val="en-US" w:eastAsia="zh-CN"/>
                    </w:rPr>
                    <w:t>10.5</w:t>
                  </w:r>
                </w:p>
              </w:tc>
              <w:tc>
                <w:tcPr>
                  <w:tcW w:w="2060" w:type="dxa"/>
                  <w:tcBorders>
                    <w:top w:val="single" w:sz="4" w:space="0" w:color="auto"/>
                    <w:left w:val="single" w:sz="4" w:space="0" w:color="auto"/>
                    <w:bottom w:val="single" w:sz="4" w:space="0" w:color="auto"/>
                    <w:right w:val="single" w:sz="4" w:space="0" w:color="auto"/>
                  </w:tcBorders>
                  <w:vAlign w:val="center"/>
                </w:tcPr>
                <w:p w14:paraId="24839702" w14:textId="77777777" w:rsidR="009E6F68" w:rsidRDefault="009E6F68" w:rsidP="009E6F68">
                  <w:pPr>
                    <w:pStyle w:val="TAC"/>
                    <w:spacing w:line="260" w:lineRule="auto"/>
                    <w:rPr>
                      <w:highlight w:val="cyan"/>
                      <w:lang w:val="en-US"/>
                    </w:rPr>
                  </w:pPr>
                  <w:r>
                    <w:rPr>
                      <w:highlight w:val="cyan"/>
                    </w:rPr>
                    <w:t xml:space="preserve">≤ </w:t>
                  </w:r>
                  <w:r>
                    <w:rPr>
                      <w:rFonts w:hint="eastAsia"/>
                      <w:highlight w:val="cyan"/>
                      <w:lang w:val="en-US" w:eastAsia="zh-CN"/>
                    </w:rPr>
                    <w:t>10.5</w:t>
                  </w:r>
                </w:p>
              </w:tc>
              <w:tc>
                <w:tcPr>
                  <w:tcW w:w="2060" w:type="dxa"/>
                  <w:tcBorders>
                    <w:top w:val="single" w:sz="4" w:space="0" w:color="auto"/>
                    <w:left w:val="single" w:sz="4" w:space="0" w:color="auto"/>
                    <w:bottom w:val="single" w:sz="4" w:space="0" w:color="auto"/>
                    <w:right w:val="single" w:sz="4" w:space="0" w:color="auto"/>
                  </w:tcBorders>
                  <w:vAlign w:val="center"/>
                </w:tcPr>
                <w:p w14:paraId="6744F0EE" w14:textId="77777777" w:rsidR="009E6F68" w:rsidRDefault="009E6F68" w:rsidP="009E6F68">
                  <w:pPr>
                    <w:pStyle w:val="TAC"/>
                    <w:spacing w:line="260" w:lineRule="auto"/>
                    <w:rPr>
                      <w:highlight w:val="cyan"/>
                      <w:lang w:val="en-US"/>
                    </w:rPr>
                  </w:pPr>
                  <w:r>
                    <w:rPr>
                      <w:highlight w:val="cyan"/>
                    </w:rPr>
                    <w:t xml:space="preserve">≤ </w:t>
                  </w:r>
                  <w:r>
                    <w:rPr>
                      <w:rFonts w:hint="eastAsia"/>
                      <w:highlight w:val="cyan"/>
                      <w:lang w:val="en-US" w:eastAsia="zh-CN"/>
                    </w:rPr>
                    <w:t>10.5</w:t>
                  </w:r>
                </w:p>
              </w:tc>
            </w:tr>
          </w:tbl>
          <w:p w14:paraId="3528C86C" w14:textId="77777777" w:rsidR="00136810" w:rsidRPr="00DC443F" w:rsidRDefault="00136810" w:rsidP="00136810">
            <w:pPr>
              <w:rPr>
                <w:bCs/>
                <w:lang w:eastAsia="ja-JP"/>
              </w:rPr>
            </w:pPr>
          </w:p>
        </w:tc>
      </w:tr>
      <w:tr w:rsidR="00136810" w:rsidRPr="00DC443F" w14:paraId="0518BE7F" w14:textId="77777777" w:rsidTr="008B39E7">
        <w:trPr>
          <w:trHeight w:val="468"/>
        </w:trPr>
        <w:tc>
          <w:tcPr>
            <w:tcW w:w="1271" w:type="dxa"/>
          </w:tcPr>
          <w:p w14:paraId="3A43561C" w14:textId="57540B73" w:rsidR="00136810" w:rsidRPr="00DC443F" w:rsidRDefault="00553D6F" w:rsidP="00136810">
            <w:pPr>
              <w:spacing w:before="120" w:after="120"/>
            </w:pPr>
            <w:hyperlink r:id="rId17" w:history="1">
              <w:r w:rsidR="00136810">
                <w:rPr>
                  <w:rStyle w:val="ac"/>
                  <w:rFonts w:ascii="Arial" w:hAnsi="Arial" w:cs="Arial"/>
                  <w:b/>
                  <w:bCs/>
                  <w:sz w:val="16"/>
                  <w:szCs w:val="16"/>
                </w:rPr>
                <w:t>R4-2315808</w:t>
              </w:r>
            </w:hyperlink>
          </w:p>
        </w:tc>
        <w:tc>
          <w:tcPr>
            <w:tcW w:w="1559" w:type="dxa"/>
          </w:tcPr>
          <w:p w14:paraId="444B4717" w14:textId="3A5F74E9" w:rsidR="00136810" w:rsidRPr="00DC443F" w:rsidRDefault="00136810" w:rsidP="00136810">
            <w:pPr>
              <w:spacing w:before="120" w:after="120"/>
            </w:pPr>
            <w:r>
              <w:rPr>
                <w:rFonts w:ascii="Arial" w:hAnsi="Arial" w:cs="Arial"/>
                <w:sz w:val="16"/>
                <w:szCs w:val="16"/>
              </w:rPr>
              <w:t>vivo</w:t>
            </w:r>
          </w:p>
        </w:tc>
        <w:tc>
          <w:tcPr>
            <w:tcW w:w="6801" w:type="dxa"/>
          </w:tcPr>
          <w:p w14:paraId="0B2E7621" w14:textId="5615DB1B" w:rsidR="009E6F68" w:rsidRPr="009E6F68" w:rsidRDefault="009E6F68" w:rsidP="009E6F68">
            <w:r w:rsidRPr="00A87727">
              <w:rPr>
                <w:b/>
                <w:bCs/>
              </w:rPr>
              <w:t xml:space="preserve">Observation 1: </w:t>
            </w:r>
            <w:r w:rsidRPr="00E116E8">
              <w:t>The phase noise is not considered in the modulation order other than 256QAM in FR2.</w:t>
            </w:r>
          </w:p>
          <w:p w14:paraId="2BEF114E" w14:textId="10E278B2" w:rsidR="009E6F68" w:rsidRPr="009E6F68" w:rsidRDefault="009E6F68" w:rsidP="009E6F68">
            <w:r w:rsidRPr="00A87727">
              <w:rPr>
                <w:b/>
                <w:bCs/>
              </w:rPr>
              <w:t>Observation 2:</w:t>
            </w:r>
            <w:r w:rsidRPr="00E116E8">
              <w:t xml:space="preserve"> The phase noise profile is closely related to the frequency.</w:t>
            </w:r>
          </w:p>
          <w:p w14:paraId="3F90C682" w14:textId="4E6F9E95" w:rsidR="009E6F68" w:rsidRPr="009E6F68" w:rsidRDefault="009E6F68" w:rsidP="009E6F68">
            <w:r w:rsidRPr="00AD453C">
              <w:rPr>
                <w:b/>
                <w:bCs/>
              </w:rPr>
              <w:t xml:space="preserve">Observation 3: </w:t>
            </w:r>
            <w:r w:rsidRPr="00E116E8">
              <w:t>The PTRS is mandatory for FR2 and there is no proper place to capture PTRS configuration agreement in RAN4 spec.</w:t>
            </w:r>
          </w:p>
          <w:p w14:paraId="301C5281" w14:textId="77777777" w:rsidR="009E6F68" w:rsidRDefault="009E6F68" w:rsidP="009E6F68">
            <w:r w:rsidRPr="002F562B">
              <w:rPr>
                <w:b/>
                <w:bCs/>
              </w:rPr>
              <w:t xml:space="preserve">Proposal 1: </w:t>
            </w:r>
            <w:r w:rsidRPr="00E116E8">
              <w:t xml:space="preserve">The MPR table for FR2 256QAM will be defined based on the assumption without phase noise and introducing </w:t>
            </w:r>
            <w:r w:rsidRPr="00E116E8">
              <w:rPr>
                <w:rFonts w:hint="eastAsia"/>
              </w:rPr>
              <w:t>△</w:t>
            </w:r>
            <w:r w:rsidRPr="00E116E8">
              <w:t xml:space="preserve">MPR to capture the difference due to phase </w:t>
            </w:r>
            <w:r>
              <w:rPr>
                <w:rFonts w:hint="eastAsia"/>
              </w:rPr>
              <w:t>noise</w:t>
            </w:r>
            <w:r>
              <w:t xml:space="preserve"> </w:t>
            </w:r>
            <w:r w:rsidRPr="00E116E8">
              <w:t>changing along with frequency:</w:t>
            </w:r>
          </w:p>
          <w:p w14:paraId="4995DA35" w14:textId="77777777" w:rsidR="009E6F68" w:rsidRDefault="009E6F68" w:rsidP="009E6F68">
            <w:pPr>
              <w:pStyle w:val="TH"/>
            </w:pPr>
            <w:r>
              <w:t>Table 6.2.2.1-1 MPR</w:t>
            </w:r>
            <w:r>
              <w:rPr>
                <w:vertAlign w:val="subscript"/>
              </w:rPr>
              <w:t>WT</w:t>
            </w:r>
            <w:r>
              <w:t xml:space="preserve"> for power class 1, </w:t>
            </w:r>
            <w:r>
              <w:rPr>
                <w:sz w:val="18"/>
              </w:rPr>
              <w:t>BW</w:t>
            </w:r>
            <w:r>
              <w:rPr>
                <w:sz w:val="18"/>
                <w:vertAlign w:val="subscript"/>
              </w:rPr>
              <w:t>channel</w:t>
            </w:r>
            <w:r>
              <w:rPr>
                <w:sz w:val="18"/>
              </w:rPr>
              <w:t xml:space="preserve"> ≤ 200 MHz</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
              <w:gridCol w:w="1297"/>
              <w:gridCol w:w="2095"/>
              <w:gridCol w:w="2061"/>
              <w:gridCol w:w="2061"/>
            </w:tblGrid>
            <w:tr w:rsidR="009E6F68" w14:paraId="1E703498" w14:textId="77777777" w:rsidTr="009E6F68">
              <w:trPr>
                <w:trHeight w:val="187"/>
                <w:jc w:val="center"/>
              </w:trPr>
              <w:tc>
                <w:tcPr>
                  <w:tcW w:w="2738" w:type="dxa"/>
                  <w:gridSpan w:val="2"/>
                  <w:tcBorders>
                    <w:top w:val="single" w:sz="4" w:space="0" w:color="auto"/>
                    <w:left w:val="single" w:sz="4" w:space="0" w:color="auto"/>
                    <w:bottom w:val="nil"/>
                    <w:right w:val="single" w:sz="4" w:space="0" w:color="auto"/>
                  </w:tcBorders>
                  <w:hideMark/>
                </w:tcPr>
                <w:p w14:paraId="14E0F7B3" w14:textId="77777777" w:rsidR="009E6F68" w:rsidRDefault="009E6F68" w:rsidP="009E6F68">
                  <w:pPr>
                    <w:pStyle w:val="TAH"/>
                  </w:pPr>
                  <w:r>
                    <w:t>Modulation</w:t>
                  </w:r>
                </w:p>
              </w:tc>
              <w:tc>
                <w:tcPr>
                  <w:tcW w:w="6217" w:type="dxa"/>
                  <w:gridSpan w:val="3"/>
                  <w:tcBorders>
                    <w:top w:val="single" w:sz="4" w:space="0" w:color="auto"/>
                    <w:left w:val="single" w:sz="4" w:space="0" w:color="auto"/>
                    <w:bottom w:val="single" w:sz="4" w:space="0" w:color="auto"/>
                    <w:right w:val="single" w:sz="4" w:space="0" w:color="auto"/>
                  </w:tcBorders>
                  <w:hideMark/>
                </w:tcPr>
                <w:p w14:paraId="158B5CB4" w14:textId="77777777" w:rsidR="009E6F68" w:rsidRDefault="009E6F68" w:rsidP="009E6F68">
                  <w:pPr>
                    <w:pStyle w:val="TAH"/>
                  </w:pPr>
                  <w:r>
                    <w:t>MPR</w:t>
                  </w:r>
                  <w:r>
                    <w:rPr>
                      <w:vertAlign w:val="subscript"/>
                    </w:rPr>
                    <w:t>WT</w:t>
                  </w:r>
                  <w:r>
                    <w:t xml:space="preserve"> (dB), BW</w:t>
                  </w:r>
                  <w:r>
                    <w:rPr>
                      <w:vertAlign w:val="subscript"/>
                    </w:rPr>
                    <w:t>channel</w:t>
                  </w:r>
                  <w:r>
                    <w:t xml:space="preserve"> ≤ 200 MHz</w:t>
                  </w:r>
                </w:p>
              </w:tc>
            </w:tr>
            <w:tr w:rsidR="009E6F68" w14:paraId="03113479" w14:textId="77777777" w:rsidTr="009E6F68">
              <w:trPr>
                <w:trHeight w:val="187"/>
                <w:jc w:val="center"/>
              </w:trPr>
              <w:tc>
                <w:tcPr>
                  <w:tcW w:w="2738" w:type="dxa"/>
                  <w:gridSpan w:val="2"/>
                  <w:tcBorders>
                    <w:top w:val="nil"/>
                    <w:left w:val="single" w:sz="4" w:space="0" w:color="auto"/>
                    <w:bottom w:val="nil"/>
                    <w:right w:val="single" w:sz="4" w:space="0" w:color="auto"/>
                  </w:tcBorders>
                </w:tcPr>
                <w:p w14:paraId="519E5E78" w14:textId="77777777" w:rsidR="009E6F68" w:rsidRDefault="009E6F68" w:rsidP="009E6F68">
                  <w:pPr>
                    <w:pStyle w:val="TAH"/>
                    <w:rPr>
                      <w:rFonts w:eastAsia="Malgun Gothic"/>
                    </w:rPr>
                  </w:pPr>
                </w:p>
              </w:tc>
              <w:tc>
                <w:tcPr>
                  <w:tcW w:w="2095" w:type="dxa"/>
                  <w:tcBorders>
                    <w:top w:val="single" w:sz="4" w:space="0" w:color="auto"/>
                    <w:left w:val="single" w:sz="4" w:space="0" w:color="auto"/>
                    <w:bottom w:val="nil"/>
                    <w:right w:val="single" w:sz="4" w:space="0" w:color="auto"/>
                  </w:tcBorders>
                  <w:hideMark/>
                </w:tcPr>
                <w:p w14:paraId="439B04B9" w14:textId="77777777" w:rsidR="009E6F68" w:rsidRDefault="009E6F68" w:rsidP="009E6F68">
                  <w:pPr>
                    <w:pStyle w:val="TAH"/>
                  </w:pPr>
                  <w:r>
                    <w:t>Outer RB allocations</w:t>
                  </w:r>
                </w:p>
              </w:tc>
              <w:tc>
                <w:tcPr>
                  <w:tcW w:w="4122" w:type="dxa"/>
                  <w:gridSpan w:val="2"/>
                  <w:tcBorders>
                    <w:top w:val="single" w:sz="4" w:space="0" w:color="auto"/>
                    <w:left w:val="single" w:sz="4" w:space="0" w:color="auto"/>
                    <w:bottom w:val="single" w:sz="4" w:space="0" w:color="auto"/>
                    <w:right w:val="single" w:sz="4" w:space="0" w:color="auto"/>
                  </w:tcBorders>
                  <w:hideMark/>
                </w:tcPr>
                <w:p w14:paraId="2D1112F6" w14:textId="77777777" w:rsidR="009E6F68" w:rsidRDefault="009E6F68" w:rsidP="009E6F68">
                  <w:pPr>
                    <w:pStyle w:val="TAH"/>
                  </w:pPr>
                  <w:r>
                    <w:t>Inner RB allocations</w:t>
                  </w:r>
                </w:p>
              </w:tc>
            </w:tr>
            <w:tr w:rsidR="009E6F68" w14:paraId="51C9AD48" w14:textId="77777777" w:rsidTr="009E6F68">
              <w:trPr>
                <w:trHeight w:val="187"/>
                <w:jc w:val="center"/>
              </w:trPr>
              <w:tc>
                <w:tcPr>
                  <w:tcW w:w="2738" w:type="dxa"/>
                  <w:gridSpan w:val="2"/>
                  <w:tcBorders>
                    <w:top w:val="nil"/>
                    <w:left w:val="single" w:sz="4" w:space="0" w:color="auto"/>
                    <w:bottom w:val="single" w:sz="4" w:space="0" w:color="auto"/>
                    <w:right w:val="single" w:sz="4" w:space="0" w:color="auto"/>
                  </w:tcBorders>
                </w:tcPr>
                <w:p w14:paraId="4616B5E9" w14:textId="77777777" w:rsidR="009E6F68" w:rsidRDefault="009E6F68" w:rsidP="009E6F68">
                  <w:pPr>
                    <w:pStyle w:val="TAH"/>
                    <w:rPr>
                      <w:rFonts w:eastAsia="Malgun Gothic"/>
                    </w:rPr>
                  </w:pPr>
                </w:p>
              </w:tc>
              <w:tc>
                <w:tcPr>
                  <w:tcW w:w="2095" w:type="dxa"/>
                  <w:tcBorders>
                    <w:top w:val="nil"/>
                    <w:left w:val="single" w:sz="4" w:space="0" w:color="auto"/>
                    <w:bottom w:val="single" w:sz="4" w:space="0" w:color="auto"/>
                    <w:right w:val="single" w:sz="4" w:space="0" w:color="auto"/>
                  </w:tcBorders>
                </w:tcPr>
                <w:p w14:paraId="704D8F13" w14:textId="77777777" w:rsidR="009E6F68" w:rsidRDefault="009E6F68" w:rsidP="009E6F6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6A76BE2A" w14:textId="77777777" w:rsidR="009E6F68" w:rsidRDefault="009E6F68" w:rsidP="009E6F68">
                  <w:pPr>
                    <w:pStyle w:val="TAH"/>
                  </w:pPr>
                  <w:r>
                    <w:rPr>
                      <w:rFonts w:eastAsia="Yu Mincho"/>
                      <w:bCs/>
                      <w:szCs w:val="18"/>
                      <w:lang w:val="en-US"/>
                    </w:rPr>
                    <w:t>Region 1</w:t>
                  </w:r>
                </w:p>
              </w:tc>
              <w:tc>
                <w:tcPr>
                  <w:tcW w:w="2061" w:type="dxa"/>
                  <w:tcBorders>
                    <w:top w:val="single" w:sz="4" w:space="0" w:color="auto"/>
                    <w:left w:val="single" w:sz="4" w:space="0" w:color="auto"/>
                    <w:bottom w:val="single" w:sz="4" w:space="0" w:color="auto"/>
                    <w:right w:val="single" w:sz="4" w:space="0" w:color="auto"/>
                  </w:tcBorders>
                  <w:hideMark/>
                </w:tcPr>
                <w:p w14:paraId="686A519C" w14:textId="77777777" w:rsidR="009E6F68" w:rsidRDefault="009E6F68" w:rsidP="009E6F68">
                  <w:pPr>
                    <w:pStyle w:val="TAH"/>
                  </w:pPr>
                  <w:r>
                    <w:rPr>
                      <w:rFonts w:eastAsia="Yu Mincho"/>
                      <w:bCs/>
                      <w:szCs w:val="18"/>
                    </w:rPr>
                    <w:t>Region 2</w:t>
                  </w:r>
                </w:p>
              </w:tc>
            </w:tr>
            <w:tr w:rsidR="009E6F68" w14:paraId="70EB9FEE"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hideMark/>
                </w:tcPr>
                <w:p w14:paraId="4109744E" w14:textId="77777777" w:rsidR="009E6F68" w:rsidRDefault="009E6F68" w:rsidP="009E6F68">
                  <w:pPr>
                    <w:pStyle w:val="TAC"/>
                  </w:pPr>
                  <w:r>
                    <w:t>DFT-s-OFDM</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2BFA350" w14:textId="77777777" w:rsidR="009E6F68" w:rsidRDefault="009E6F68" w:rsidP="009E6F68">
                  <w:pPr>
                    <w:pStyle w:val="TAC"/>
                  </w:pPr>
                  <w:r>
                    <w:t>Pi/2 BPSK</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CE8F8C6" w14:textId="77777777" w:rsidR="009E6F68" w:rsidRDefault="009E6F68" w:rsidP="009E6F68">
                  <w:pPr>
                    <w:pStyle w:val="TAC"/>
                  </w:pPr>
                  <w:r>
                    <w:t>≤ 5.5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09C8D10" w14:textId="77777777" w:rsidR="009E6F68" w:rsidRDefault="009E6F68" w:rsidP="009E6F68">
                  <w:pPr>
                    <w:pStyle w:val="TAC"/>
                  </w:pPr>
                  <w:r>
                    <w:t>0.0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0DC5D15" w14:textId="77777777" w:rsidR="009E6F68" w:rsidRDefault="009E6F68" w:rsidP="009E6F68">
                  <w:pPr>
                    <w:pStyle w:val="TAC"/>
                  </w:pPr>
                  <w:r>
                    <w:t>≤ 3.0</w:t>
                  </w:r>
                </w:p>
              </w:tc>
            </w:tr>
            <w:tr w:rsidR="009E6F68" w14:paraId="647B6998"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1A6366BC"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72690080" w14:textId="77777777" w:rsidR="009E6F68" w:rsidRDefault="009E6F68" w:rsidP="009E6F68">
                  <w:pPr>
                    <w:pStyle w:val="TAC"/>
                  </w:pPr>
                  <w:r>
                    <w:t>QPSK</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1453645"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73FD401" w14:textId="77777777" w:rsidR="009E6F68" w:rsidRDefault="009E6F68" w:rsidP="009E6F68">
                  <w:pPr>
                    <w:pStyle w:val="TAC"/>
                  </w:pPr>
                  <w:r>
                    <w:t>0.0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6B4E32A" w14:textId="77777777" w:rsidR="009E6F68" w:rsidRDefault="009E6F68" w:rsidP="009E6F68">
                  <w:pPr>
                    <w:pStyle w:val="TAC"/>
                  </w:pPr>
                  <w:r>
                    <w:t>≤ 3.0</w:t>
                  </w:r>
                </w:p>
              </w:tc>
            </w:tr>
            <w:tr w:rsidR="009E6F68" w14:paraId="6660FEC9"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6D8ED3EB"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1B64C733" w14:textId="77777777" w:rsidR="009E6F68" w:rsidRDefault="009E6F68" w:rsidP="009E6F68">
                  <w:pPr>
                    <w:pStyle w:val="TAC"/>
                  </w:pPr>
                  <w:r>
                    <w:t>16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43AA781"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938A746" w14:textId="77777777" w:rsidR="009E6F68" w:rsidRDefault="009E6F68" w:rsidP="009E6F68">
                  <w:pPr>
                    <w:pStyle w:val="TAC"/>
                  </w:pPr>
                  <w:r>
                    <w:t xml:space="preserve">≤ </w:t>
                  </w:r>
                  <w:r>
                    <w:rPr>
                      <w:lang w:val="en-CA"/>
                    </w:rPr>
                    <w:t>4.0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6D761719" w14:textId="77777777" w:rsidR="009E6F68" w:rsidRDefault="009E6F68" w:rsidP="009E6F68">
                  <w:pPr>
                    <w:pStyle w:val="TAC"/>
                  </w:pPr>
                  <w:r>
                    <w:t xml:space="preserve">≤ </w:t>
                  </w:r>
                  <w:r>
                    <w:rPr>
                      <w:lang w:val="en-CA"/>
                    </w:rPr>
                    <w:t>4.0</w:t>
                  </w:r>
                </w:p>
              </w:tc>
            </w:tr>
            <w:tr w:rsidR="009E6F68" w14:paraId="71D770B0"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321B43A8"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5AFF4751" w14:textId="77777777" w:rsidR="009E6F68" w:rsidRDefault="009E6F68" w:rsidP="009E6F68">
                  <w:pPr>
                    <w:pStyle w:val="TAC"/>
                  </w:pPr>
                  <w:r>
                    <w:t>64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E5FCC9D"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C3962E1" w14:textId="77777777" w:rsidR="009E6F68" w:rsidRDefault="009E6F68" w:rsidP="009E6F68">
                  <w:pPr>
                    <w:pStyle w:val="TAC"/>
                  </w:pPr>
                  <w:r>
                    <w:t xml:space="preserve">≤ </w:t>
                  </w:r>
                  <w:r>
                    <w:rPr>
                      <w:lang w:val="en-CA"/>
                    </w:rPr>
                    <w:t>5.0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092FBED" w14:textId="77777777" w:rsidR="009E6F68" w:rsidRDefault="009E6F68" w:rsidP="009E6F68">
                  <w:pPr>
                    <w:pStyle w:val="TAC"/>
                  </w:pPr>
                  <w:r>
                    <w:t xml:space="preserve">≤ </w:t>
                  </w:r>
                  <w:r>
                    <w:rPr>
                      <w:lang w:val="en-CA"/>
                    </w:rPr>
                    <w:t>5.0</w:t>
                  </w:r>
                </w:p>
              </w:tc>
            </w:tr>
            <w:tr w:rsidR="009E6F68" w14:paraId="2D70F907"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710AF59D"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tcPr>
                <w:p w14:paraId="4C7D749B" w14:textId="77777777" w:rsidR="009E6F68" w:rsidRPr="00362196" w:rsidRDefault="009E6F68" w:rsidP="009E6F68">
                  <w:pPr>
                    <w:pStyle w:val="TAC"/>
                    <w:rPr>
                      <w:color w:val="0070C0"/>
                      <w:lang w:eastAsia="zh-CN"/>
                    </w:rPr>
                  </w:pPr>
                  <w:r w:rsidRPr="00362196">
                    <w:rPr>
                      <w:rFonts w:hint="eastAsia"/>
                      <w:color w:val="0070C0"/>
                      <w:lang w:eastAsia="zh-CN"/>
                    </w:rPr>
                    <w:t>2</w:t>
                  </w:r>
                  <w:r w:rsidRPr="00362196">
                    <w:rPr>
                      <w:color w:val="0070C0"/>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03EF3FCB" w14:textId="77777777" w:rsidR="009E6F68" w:rsidRPr="00362196" w:rsidRDefault="009E6F68" w:rsidP="009E6F68">
                  <w:pPr>
                    <w:pStyle w:val="TAC"/>
                    <w:rPr>
                      <w:color w:val="0070C0"/>
                      <w:lang w:eastAsia="zh-CN"/>
                    </w:rPr>
                  </w:pPr>
                  <w:r w:rsidRPr="00362196">
                    <w:rPr>
                      <w:color w:val="0070C0"/>
                    </w:rPr>
                    <w:t xml:space="preserve">≤ </w:t>
                  </w:r>
                  <w:r>
                    <w:rPr>
                      <w:color w:val="0070C0"/>
                      <w:lang w:val="en-CA"/>
                    </w:rPr>
                    <w:t>8.0</w:t>
                  </w:r>
                </w:p>
              </w:tc>
              <w:tc>
                <w:tcPr>
                  <w:tcW w:w="2061" w:type="dxa"/>
                  <w:tcBorders>
                    <w:top w:val="single" w:sz="4" w:space="0" w:color="auto"/>
                    <w:left w:val="single" w:sz="4" w:space="0" w:color="auto"/>
                    <w:bottom w:val="single" w:sz="4" w:space="0" w:color="auto"/>
                    <w:right w:val="single" w:sz="4" w:space="0" w:color="auto"/>
                  </w:tcBorders>
                  <w:vAlign w:val="center"/>
                </w:tcPr>
                <w:p w14:paraId="0C6F0E4A" w14:textId="77777777" w:rsidR="009E6F68" w:rsidRPr="00362196" w:rsidRDefault="009E6F68" w:rsidP="009E6F68">
                  <w:pPr>
                    <w:pStyle w:val="TAC"/>
                    <w:rPr>
                      <w:color w:val="0070C0"/>
                    </w:rPr>
                  </w:pPr>
                  <w:r w:rsidRPr="00362196">
                    <w:rPr>
                      <w:color w:val="0070C0"/>
                    </w:rPr>
                    <w:t xml:space="preserve">≤ </w:t>
                  </w:r>
                  <w:r>
                    <w:rPr>
                      <w:color w:val="0070C0"/>
                      <w:lang w:val="en-CA"/>
                    </w:rPr>
                    <w:t>8.0</w:t>
                  </w:r>
                </w:p>
              </w:tc>
              <w:tc>
                <w:tcPr>
                  <w:tcW w:w="2061" w:type="dxa"/>
                  <w:tcBorders>
                    <w:top w:val="single" w:sz="4" w:space="0" w:color="auto"/>
                    <w:left w:val="single" w:sz="4" w:space="0" w:color="auto"/>
                    <w:bottom w:val="single" w:sz="4" w:space="0" w:color="auto"/>
                    <w:right w:val="single" w:sz="4" w:space="0" w:color="auto"/>
                  </w:tcBorders>
                  <w:vAlign w:val="center"/>
                </w:tcPr>
                <w:p w14:paraId="1B83E18F" w14:textId="77777777" w:rsidR="009E6F68" w:rsidRPr="00362196" w:rsidRDefault="009E6F68" w:rsidP="009E6F68">
                  <w:pPr>
                    <w:pStyle w:val="TAC"/>
                    <w:rPr>
                      <w:color w:val="0070C0"/>
                    </w:rPr>
                  </w:pPr>
                  <w:r w:rsidRPr="00362196">
                    <w:rPr>
                      <w:color w:val="0070C0"/>
                    </w:rPr>
                    <w:t xml:space="preserve">≤ </w:t>
                  </w:r>
                  <w:r>
                    <w:rPr>
                      <w:color w:val="0070C0"/>
                      <w:lang w:val="en-CA"/>
                    </w:rPr>
                    <w:t>8.0</w:t>
                  </w:r>
                </w:p>
              </w:tc>
            </w:tr>
            <w:tr w:rsidR="009E6F68" w14:paraId="68F8C7B8"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hideMark/>
                </w:tcPr>
                <w:p w14:paraId="620E3F5B" w14:textId="77777777" w:rsidR="009E6F68" w:rsidRDefault="009E6F68" w:rsidP="009E6F68">
                  <w:pPr>
                    <w:pStyle w:val="TAC"/>
                  </w:pPr>
                  <w:r>
                    <w:t>CP-OFDM</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7A180A4" w14:textId="77777777" w:rsidR="009E6F68" w:rsidRDefault="009E6F68" w:rsidP="009E6F68">
                  <w:pPr>
                    <w:pStyle w:val="TAC"/>
                  </w:pPr>
                  <w:r>
                    <w:t>QPSK</w:t>
                  </w:r>
                </w:p>
              </w:tc>
              <w:tc>
                <w:tcPr>
                  <w:tcW w:w="2095" w:type="dxa"/>
                  <w:tcBorders>
                    <w:top w:val="single" w:sz="4" w:space="0" w:color="auto"/>
                    <w:left w:val="single" w:sz="4" w:space="0" w:color="auto"/>
                    <w:bottom w:val="single" w:sz="4" w:space="0" w:color="auto"/>
                    <w:right w:val="single" w:sz="4" w:space="0" w:color="auto"/>
                  </w:tcBorders>
                  <w:vAlign w:val="center"/>
                  <w:hideMark/>
                </w:tcPr>
                <w:p w14:paraId="69D0F3B5" w14:textId="77777777" w:rsidR="009E6F68" w:rsidRDefault="009E6F68" w:rsidP="009E6F68">
                  <w:pPr>
                    <w:pStyle w:val="TAC"/>
                  </w:pPr>
                  <w:r>
                    <w:t xml:space="preserve">≤ </w:t>
                  </w:r>
                  <w:r>
                    <w:rPr>
                      <w:lang w:val="en-CA"/>
                    </w:rPr>
                    <w:t>7.0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02268AF" w14:textId="77777777" w:rsidR="009E6F68" w:rsidRDefault="009E6F68" w:rsidP="009E6F68">
                  <w:pPr>
                    <w:pStyle w:val="TAC"/>
                  </w:pPr>
                  <w:r>
                    <w:t>≤</w:t>
                  </w:r>
                  <w:r>
                    <w:rPr>
                      <w:lang w:val="en-CA"/>
                    </w:rPr>
                    <w:t xml:space="preserve"> 4.5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316B3B4" w14:textId="77777777" w:rsidR="009E6F68" w:rsidRDefault="009E6F68" w:rsidP="009E6F68">
                  <w:pPr>
                    <w:pStyle w:val="TAC"/>
                  </w:pPr>
                  <w:r>
                    <w:t>≤</w:t>
                  </w:r>
                  <w:r>
                    <w:rPr>
                      <w:lang w:val="en-CA"/>
                    </w:rPr>
                    <w:t xml:space="preserve"> 4.5</w:t>
                  </w:r>
                </w:p>
              </w:tc>
            </w:tr>
            <w:tr w:rsidR="009E6F68" w14:paraId="4111E1EE" w14:textId="77777777" w:rsidTr="009E6F68">
              <w:trPr>
                <w:trHeight w:val="187"/>
                <w:jc w:val="center"/>
              </w:trPr>
              <w:tc>
                <w:tcPr>
                  <w:tcW w:w="1441" w:type="dxa"/>
                  <w:tcBorders>
                    <w:top w:val="nil"/>
                    <w:left w:val="single" w:sz="4" w:space="0" w:color="auto"/>
                    <w:bottom w:val="nil"/>
                    <w:right w:val="single" w:sz="4" w:space="0" w:color="auto"/>
                  </w:tcBorders>
                </w:tcPr>
                <w:p w14:paraId="2B12DB0D"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0D6A4935" w14:textId="77777777" w:rsidR="009E6F68" w:rsidRDefault="009E6F68" w:rsidP="009E6F68">
                  <w:pPr>
                    <w:pStyle w:val="TAC"/>
                  </w:pPr>
                  <w:r>
                    <w:t>16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18734AB" w14:textId="77777777" w:rsidR="009E6F68" w:rsidRDefault="009E6F68" w:rsidP="009E6F68">
                  <w:pPr>
                    <w:pStyle w:val="TAC"/>
                  </w:pPr>
                  <w:r>
                    <w:t>≤ 7.0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AFC69B8" w14:textId="77777777" w:rsidR="009E6F68" w:rsidRDefault="009E6F68" w:rsidP="009E6F68">
                  <w:pPr>
                    <w:pStyle w:val="TAC"/>
                  </w:pPr>
                  <w:r>
                    <w:t xml:space="preserve">≤ </w:t>
                  </w:r>
                  <w:r>
                    <w:rPr>
                      <w:lang w:val="en-CA"/>
                    </w:rPr>
                    <w:t>5.5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4070C3BC" w14:textId="77777777" w:rsidR="009E6F68" w:rsidRDefault="009E6F68" w:rsidP="009E6F68">
                  <w:pPr>
                    <w:pStyle w:val="TAC"/>
                  </w:pPr>
                  <w:r>
                    <w:t xml:space="preserve">≤ </w:t>
                  </w:r>
                  <w:r>
                    <w:rPr>
                      <w:lang w:val="en-CA"/>
                    </w:rPr>
                    <w:t>5.5</w:t>
                  </w:r>
                </w:p>
              </w:tc>
            </w:tr>
            <w:tr w:rsidR="009E6F68" w14:paraId="169D1A8D" w14:textId="77777777" w:rsidTr="009E6F68">
              <w:trPr>
                <w:trHeight w:val="187"/>
                <w:jc w:val="center"/>
              </w:trPr>
              <w:tc>
                <w:tcPr>
                  <w:tcW w:w="1441" w:type="dxa"/>
                  <w:tcBorders>
                    <w:top w:val="nil"/>
                    <w:left w:val="single" w:sz="4" w:space="0" w:color="auto"/>
                    <w:bottom w:val="nil"/>
                    <w:right w:val="single" w:sz="4" w:space="0" w:color="auto"/>
                  </w:tcBorders>
                </w:tcPr>
                <w:p w14:paraId="6615511C"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5AD57D5B" w14:textId="77777777" w:rsidR="009E6F68" w:rsidRDefault="009E6F68" w:rsidP="009E6F68">
                  <w:pPr>
                    <w:pStyle w:val="TAC"/>
                  </w:pPr>
                  <w:r>
                    <w:t>64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B36F243" w14:textId="77777777" w:rsidR="009E6F68" w:rsidRDefault="009E6F68" w:rsidP="009E6F68">
                  <w:pPr>
                    <w:pStyle w:val="TAC"/>
                  </w:pPr>
                  <w:r>
                    <w:t xml:space="preserve">≤ </w:t>
                  </w:r>
                  <w:r>
                    <w:rPr>
                      <w:lang w:val="en-CA"/>
                    </w:rPr>
                    <w:t>7.5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5F8C4E4" w14:textId="77777777" w:rsidR="009E6F68" w:rsidRDefault="009E6F68" w:rsidP="009E6F68">
                  <w:pPr>
                    <w:pStyle w:val="TAC"/>
                  </w:pPr>
                  <w:r>
                    <w:t xml:space="preserve">≤ </w:t>
                  </w:r>
                  <w:r>
                    <w:rPr>
                      <w:lang w:val="en-CA"/>
                    </w:rPr>
                    <w:t>7.5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3A61C6C" w14:textId="77777777" w:rsidR="009E6F68" w:rsidRDefault="009E6F68" w:rsidP="009E6F68">
                  <w:pPr>
                    <w:pStyle w:val="TAC"/>
                  </w:pPr>
                  <w:r>
                    <w:t xml:space="preserve">≤ </w:t>
                  </w:r>
                  <w:r>
                    <w:rPr>
                      <w:lang w:val="en-CA"/>
                    </w:rPr>
                    <w:t>7.5</w:t>
                  </w:r>
                </w:p>
              </w:tc>
            </w:tr>
            <w:tr w:rsidR="009E6F68" w14:paraId="2079F06D" w14:textId="77777777" w:rsidTr="009E6F68">
              <w:trPr>
                <w:trHeight w:val="187"/>
                <w:jc w:val="center"/>
              </w:trPr>
              <w:tc>
                <w:tcPr>
                  <w:tcW w:w="1441" w:type="dxa"/>
                  <w:tcBorders>
                    <w:top w:val="nil"/>
                    <w:left w:val="single" w:sz="4" w:space="0" w:color="auto"/>
                    <w:bottom w:val="single" w:sz="4" w:space="0" w:color="auto"/>
                    <w:right w:val="single" w:sz="4" w:space="0" w:color="auto"/>
                  </w:tcBorders>
                </w:tcPr>
                <w:p w14:paraId="2410595C"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tcPr>
                <w:p w14:paraId="2240D280" w14:textId="77777777" w:rsidR="009E6F68" w:rsidRDefault="009E6F68" w:rsidP="009E6F68">
                  <w:pPr>
                    <w:pStyle w:val="TAC"/>
                  </w:pPr>
                  <w:r w:rsidRPr="00362196">
                    <w:rPr>
                      <w:rFonts w:hint="eastAsia"/>
                      <w:color w:val="0070C0"/>
                      <w:lang w:eastAsia="zh-CN"/>
                    </w:rPr>
                    <w:t>2</w:t>
                  </w:r>
                  <w:r w:rsidRPr="00362196">
                    <w:rPr>
                      <w:color w:val="0070C0"/>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2BD83532" w14:textId="77777777" w:rsidR="009E6F68" w:rsidRDefault="009E6F68" w:rsidP="009E6F68">
                  <w:pPr>
                    <w:pStyle w:val="TAC"/>
                  </w:pPr>
                  <w:r w:rsidRPr="00362196">
                    <w:rPr>
                      <w:color w:val="0070C0"/>
                    </w:rPr>
                    <w:t xml:space="preserve">≤ </w:t>
                  </w:r>
                  <w:r>
                    <w:rPr>
                      <w:color w:val="0070C0"/>
                      <w:lang w:val="en-CA"/>
                    </w:rPr>
                    <w:t>11.0</w:t>
                  </w:r>
                </w:p>
              </w:tc>
              <w:tc>
                <w:tcPr>
                  <w:tcW w:w="2061" w:type="dxa"/>
                  <w:tcBorders>
                    <w:top w:val="single" w:sz="4" w:space="0" w:color="auto"/>
                    <w:left w:val="single" w:sz="4" w:space="0" w:color="auto"/>
                    <w:bottom w:val="single" w:sz="4" w:space="0" w:color="auto"/>
                    <w:right w:val="single" w:sz="4" w:space="0" w:color="auto"/>
                  </w:tcBorders>
                  <w:vAlign w:val="center"/>
                </w:tcPr>
                <w:p w14:paraId="207D7796" w14:textId="77777777" w:rsidR="009E6F68" w:rsidRDefault="009E6F68" w:rsidP="009E6F68">
                  <w:pPr>
                    <w:pStyle w:val="TAC"/>
                  </w:pPr>
                  <w:r w:rsidRPr="00362196">
                    <w:rPr>
                      <w:color w:val="0070C0"/>
                    </w:rPr>
                    <w:t xml:space="preserve">≤ </w:t>
                  </w:r>
                  <w:r>
                    <w:rPr>
                      <w:color w:val="0070C0"/>
                      <w:lang w:val="en-CA"/>
                    </w:rPr>
                    <w:t>11.0</w:t>
                  </w:r>
                </w:p>
              </w:tc>
              <w:tc>
                <w:tcPr>
                  <w:tcW w:w="2061" w:type="dxa"/>
                  <w:tcBorders>
                    <w:top w:val="single" w:sz="4" w:space="0" w:color="auto"/>
                    <w:left w:val="single" w:sz="4" w:space="0" w:color="auto"/>
                    <w:bottom w:val="single" w:sz="4" w:space="0" w:color="auto"/>
                    <w:right w:val="single" w:sz="4" w:space="0" w:color="auto"/>
                  </w:tcBorders>
                  <w:vAlign w:val="center"/>
                </w:tcPr>
                <w:p w14:paraId="086186B8" w14:textId="77777777" w:rsidR="009E6F68" w:rsidRDefault="009E6F68" w:rsidP="009E6F68">
                  <w:pPr>
                    <w:pStyle w:val="TAC"/>
                  </w:pPr>
                  <w:r w:rsidRPr="00362196">
                    <w:rPr>
                      <w:color w:val="0070C0"/>
                    </w:rPr>
                    <w:t xml:space="preserve">≤ </w:t>
                  </w:r>
                  <w:r>
                    <w:rPr>
                      <w:color w:val="0070C0"/>
                      <w:lang w:val="en-CA"/>
                    </w:rPr>
                    <w:t>11.0</w:t>
                  </w:r>
                </w:p>
              </w:tc>
            </w:tr>
          </w:tbl>
          <w:p w14:paraId="01094631" w14:textId="77777777" w:rsidR="009E6F68" w:rsidRDefault="009E6F68" w:rsidP="009E6F68"/>
          <w:p w14:paraId="5BD668F1" w14:textId="77777777" w:rsidR="009E6F68" w:rsidRDefault="009E6F68" w:rsidP="009E6F68">
            <w:pPr>
              <w:pStyle w:val="TH"/>
            </w:pPr>
            <w:r>
              <w:t>Table 6.2.2.1-2 MPR</w:t>
            </w:r>
            <w:r>
              <w:rPr>
                <w:vertAlign w:val="subscript"/>
              </w:rPr>
              <w:t>WT</w:t>
            </w:r>
            <w:r>
              <w:t xml:space="preserve"> for power class 1, </w:t>
            </w:r>
            <w:r>
              <w:rPr>
                <w:sz w:val="18"/>
              </w:rPr>
              <w:t>BW</w:t>
            </w:r>
            <w:r>
              <w:rPr>
                <w:sz w:val="18"/>
                <w:vertAlign w:val="subscript"/>
              </w:rPr>
              <w:t>channel</w:t>
            </w:r>
            <w:r>
              <w:rPr>
                <w:sz w:val="18"/>
              </w:rPr>
              <w:t xml:space="preserve"> = 400 MHz</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
              <w:gridCol w:w="1297"/>
              <w:gridCol w:w="2095"/>
              <w:gridCol w:w="2061"/>
              <w:gridCol w:w="2061"/>
            </w:tblGrid>
            <w:tr w:rsidR="009E6F68" w14:paraId="2C5D9200" w14:textId="77777777" w:rsidTr="009E6F68">
              <w:trPr>
                <w:trHeight w:val="187"/>
                <w:jc w:val="center"/>
              </w:trPr>
              <w:tc>
                <w:tcPr>
                  <w:tcW w:w="2738" w:type="dxa"/>
                  <w:gridSpan w:val="2"/>
                  <w:tcBorders>
                    <w:top w:val="single" w:sz="4" w:space="0" w:color="auto"/>
                    <w:left w:val="single" w:sz="4" w:space="0" w:color="auto"/>
                    <w:bottom w:val="nil"/>
                    <w:right w:val="single" w:sz="4" w:space="0" w:color="auto"/>
                  </w:tcBorders>
                  <w:hideMark/>
                </w:tcPr>
                <w:p w14:paraId="4B84C6A9" w14:textId="77777777" w:rsidR="009E6F68" w:rsidRDefault="009E6F68" w:rsidP="009E6F68">
                  <w:pPr>
                    <w:pStyle w:val="TAH"/>
                  </w:pPr>
                  <w:r>
                    <w:t>Modulation</w:t>
                  </w:r>
                </w:p>
              </w:tc>
              <w:tc>
                <w:tcPr>
                  <w:tcW w:w="6217" w:type="dxa"/>
                  <w:gridSpan w:val="3"/>
                  <w:tcBorders>
                    <w:top w:val="single" w:sz="4" w:space="0" w:color="auto"/>
                    <w:left w:val="single" w:sz="4" w:space="0" w:color="auto"/>
                    <w:bottom w:val="single" w:sz="4" w:space="0" w:color="auto"/>
                    <w:right w:val="single" w:sz="4" w:space="0" w:color="auto"/>
                  </w:tcBorders>
                  <w:hideMark/>
                </w:tcPr>
                <w:p w14:paraId="3FC60FEB" w14:textId="77777777" w:rsidR="009E6F68" w:rsidRDefault="009E6F68" w:rsidP="009E6F68">
                  <w:pPr>
                    <w:pStyle w:val="TAH"/>
                  </w:pPr>
                  <w:r>
                    <w:t>MPR</w:t>
                  </w:r>
                  <w:r>
                    <w:rPr>
                      <w:vertAlign w:val="subscript"/>
                    </w:rPr>
                    <w:t>WT</w:t>
                  </w:r>
                  <w:r>
                    <w:t xml:space="preserve"> (dB), BW</w:t>
                  </w:r>
                  <w:r>
                    <w:rPr>
                      <w:vertAlign w:val="subscript"/>
                    </w:rPr>
                    <w:t>channel</w:t>
                  </w:r>
                  <w:r>
                    <w:t xml:space="preserve"> = 400 MHz</w:t>
                  </w:r>
                </w:p>
              </w:tc>
            </w:tr>
            <w:tr w:rsidR="009E6F68" w14:paraId="6E39C4AD" w14:textId="77777777" w:rsidTr="009E6F68">
              <w:trPr>
                <w:trHeight w:val="187"/>
                <w:jc w:val="center"/>
              </w:trPr>
              <w:tc>
                <w:tcPr>
                  <w:tcW w:w="2738" w:type="dxa"/>
                  <w:gridSpan w:val="2"/>
                  <w:tcBorders>
                    <w:top w:val="nil"/>
                    <w:left w:val="single" w:sz="4" w:space="0" w:color="auto"/>
                    <w:bottom w:val="nil"/>
                    <w:right w:val="single" w:sz="4" w:space="0" w:color="auto"/>
                  </w:tcBorders>
                </w:tcPr>
                <w:p w14:paraId="1CB6C57F" w14:textId="77777777" w:rsidR="009E6F68" w:rsidRDefault="009E6F68" w:rsidP="009E6F68">
                  <w:pPr>
                    <w:pStyle w:val="TAH"/>
                  </w:pPr>
                </w:p>
              </w:tc>
              <w:tc>
                <w:tcPr>
                  <w:tcW w:w="2095" w:type="dxa"/>
                  <w:tcBorders>
                    <w:top w:val="single" w:sz="4" w:space="0" w:color="auto"/>
                    <w:left w:val="single" w:sz="4" w:space="0" w:color="auto"/>
                    <w:bottom w:val="nil"/>
                    <w:right w:val="single" w:sz="4" w:space="0" w:color="auto"/>
                  </w:tcBorders>
                  <w:hideMark/>
                </w:tcPr>
                <w:p w14:paraId="2AC35528" w14:textId="77777777" w:rsidR="009E6F68" w:rsidRDefault="009E6F68" w:rsidP="009E6F68">
                  <w:pPr>
                    <w:pStyle w:val="TAH"/>
                  </w:pPr>
                  <w:r>
                    <w:t>Outer RB allocations</w:t>
                  </w:r>
                </w:p>
              </w:tc>
              <w:tc>
                <w:tcPr>
                  <w:tcW w:w="4122" w:type="dxa"/>
                  <w:gridSpan w:val="2"/>
                  <w:tcBorders>
                    <w:top w:val="single" w:sz="4" w:space="0" w:color="auto"/>
                    <w:left w:val="single" w:sz="4" w:space="0" w:color="auto"/>
                    <w:bottom w:val="single" w:sz="4" w:space="0" w:color="auto"/>
                    <w:right w:val="single" w:sz="4" w:space="0" w:color="auto"/>
                  </w:tcBorders>
                  <w:hideMark/>
                </w:tcPr>
                <w:p w14:paraId="22A6A5F7" w14:textId="77777777" w:rsidR="009E6F68" w:rsidRDefault="009E6F68" w:rsidP="009E6F68">
                  <w:pPr>
                    <w:pStyle w:val="TAH"/>
                  </w:pPr>
                  <w:r>
                    <w:t>Inner RB allocations</w:t>
                  </w:r>
                </w:p>
              </w:tc>
            </w:tr>
            <w:tr w:rsidR="009E6F68" w14:paraId="07AD8AEE" w14:textId="77777777" w:rsidTr="009E6F68">
              <w:trPr>
                <w:trHeight w:val="187"/>
                <w:jc w:val="center"/>
              </w:trPr>
              <w:tc>
                <w:tcPr>
                  <w:tcW w:w="2738" w:type="dxa"/>
                  <w:gridSpan w:val="2"/>
                  <w:tcBorders>
                    <w:top w:val="nil"/>
                    <w:left w:val="single" w:sz="4" w:space="0" w:color="auto"/>
                    <w:bottom w:val="single" w:sz="4" w:space="0" w:color="auto"/>
                    <w:right w:val="single" w:sz="4" w:space="0" w:color="auto"/>
                  </w:tcBorders>
                </w:tcPr>
                <w:p w14:paraId="393B19C8" w14:textId="77777777" w:rsidR="009E6F68" w:rsidRDefault="009E6F68" w:rsidP="009E6F68">
                  <w:pPr>
                    <w:pStyle w:val="TAH"/>
                  </w:pPr>
                </w:p>
              </w:tc>
              <w:tc>
                <w:tcPr>
                  <w:tcW w:w="2095" w:type="dxa"/>
                  <w:tcBorders>
                    <w:top w:val="nil"/>
                    <w:left w:val="single" w:sz="4" w:space="0" w:color="auto"/>
                    <w:bottom w:val="single" w:sz="4" w:space="0" w:color="auto"/>
                    <w:right w:val="single" w:sz="4" w:space="0" w:color="auto"/>
                  </w:tcBorders>
                </w:tcPr>
                <w:p w14:paraId="2B58EE17" w14:textId="77777777" w:rsidR="009E6F68" w:rsidRDefault="009E6F68" w:rsidP="009E6F6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0DB2B96E" w14:textId="77777777" w:rsidR="009E6F68" w:rsidRDefault="009E6F68" w:rsidP="009E6F68">
                  <w:pPr>
                    <w:pStyle w:val="TAH"/>
                  </w:pPr>
                  <w:r>
                    <w:rPr>
                      <w:szCs w:val="18"/>
                      <w:lang w:val="en-US"/>
                    </w:rPr>
                    <w:t>Region 1</w:t>
                  </w:r>
                </w:p>
              </w:tc>
              <w:tc>
                <w:tcPr>
                  <w:tcW w:w="2061" w:type="dxa"/>
                  <w:tcBorders>
                    <w:top w:val="single" w:sz="4" w:space="0" w:color="auto"/>
                    <w:left w:val="single" w:sz="4" w:space="0" w:color="auto"/>
                    <w:bottom w:val="single" w:sz="4" w:space="0" w:color="auto"/>
                    <w:right w:val="single" w:sz="4" w:space="0" w:color="auto"/>
                  </w:tcBorders>
                  <w:hideMark/>
                </w:tcPr>
                <w:p w14:paraId="1C8078F8" w14:textId="77777777" w:rsidR="009E6F68" w:rsidRDefault="009E6F68" w:rsidP="009E6F68">
                  <w:pPr>
                    <w:pStyle w:val="TAH"/>
                  </w:pPr>
                  <w:r>
                    <w:rPr>
                      <w:szCs w:val="18"/>
                    </w:rPr>
                    <w:t>Region 2</w:t>
                  </w:r>
                </w:p>
              </w:tc>
            </w:tr>
            <w:tr w:rsidR="009E6F68" w14:paraId="4E3E0F86"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hideMark/>
                </w:tcPr>
                <w:p w14:paraId="27B76EDB" w14:textId="77777777" w:rsidR="009E6F68" w:rsidRDefault="009E6F68" w:rsidP="009E6F68">
                  <w:pPr>
                    <w:pStyle w:val="TAC"/>
                  </w:pPr>
                  <w:r>
                    <w:t>DFT-s-OFDM</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3248959" w14:textId="77777777" w:rsidR="009E6F68" w:rsidRDefault="009E6F68" w:rsidP="009E6F68">
                  <w:pPr>
                    <w:pStyle w:val="TAC"/>
                  </w:pPr>
                  <w:r>
                    <w:t>Pi/2 BPSK</w:t>
                  </w:r>
                </w:p>
              </w:tc>
              <w:tc>
                <w:tcPr>
                  <w:tcW w:w="2095" w:type="dxa"/>
                  <w:tcBorders>
                    <w:top w:val="single" w:sz="4" w:space="0" w:color="auto"/>
                    <w:left w:val="single" w:sz="4" w:space="0" w:color="auto"/>
                    <w:bottom w:val="single" w:sz="4" w:space="0" w:color="auto"/>
                    <w:right w:val="single" w:sz="4" w:space="0" w:color="auto"/>
                  </w:tcBorders>
                  <w:vAlign w:val="center"/>
                  <w:hideMark/>
                </w:tcPr>
                <w:p w14:paraId="6BB5E13D" w14:textId="77777777" w:rsidR="009E6F68" w:rsidRDefault="009E6F68" w:rsidP="009E6F68">
                  <w:pPr>
                    <w:pStyle w:val="TAC"/>
                    <w:rPr>
                      <w:lang w:val="en-CA"/>
                    </w:rPr>
                  </w:pPr>
                  <w:r>
                    <w:t>≤ 5.5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B8ECD0F" w14:textId="77777777" w:rsidR="009E6F68" w:rsidRDefault="009E6F68" w:rsidP="009E6F68">
                  <w:pPr>
                    <w:pStyle w:val="TAC"/>
                  </w:pPr>
                  <w:r>
                    <w:t>0.0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05D8180" w14:textId="77777777" w:rsidR="009E6F68" w:rsidRDefault="009E6F68" w:rsidP="009E6F68">
                  <w:pPr>
                    <w:pStyle w:val="TAC"/>
                  </w:pPr>
                  <w:r>
                    <w:t>≤ 3.0</w:t>
                  </w:r>
                </w:p>
              </w:tc>
            </w:tr>
            <w:tr w:rsidR="009E6F68" w14:paraId="53D73A84"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3DE6639E"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4A88795E" w14:textId="77777777" w:rsidR="009E6F68" w:rsidRDefault="009E6F68" w:rsidP="009E6F68">
                  <w:pPr>
                    <w:pStyle w:val="TAC"/>
                  </w:pPr>
                  <w:r>
                    <w:t>QPSK</w:t>
                  </w:r>
                </w:p>
              </w:tc>
              <w:tc>
                <w:tcPr>
                  <w:tcW w:w="2095" w:type="dxa"/>
                  <w:tcBorders>
                    <w:top w:val="single" w:sz="4" w:space="0" w:color="auto"/>
                    <w:left w:val="single" w:sz="4" w:space="0" w:color="auto"/>
                    <w:bottom w:val="single" w:sz="4" w:space="0" w:color="auto"/>
                    <w:right w:val="single" w:sz="4" w:space="0" w:color="auto"/>
                  </w:tcBorders>
                  <w:vAlign w:val="center"/>
                  <w:hideMark/>
                </w:tcPr>
                <w:p w14:paraId="70A4E43C"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0D4D0E1" w14:textId="77777777" w:rsidR="009E6F68" w:rsidRDefault="009E6F68" w:rsidP="009E6F68">
                  <w:pPr>
                    <w:pStyle w:val="TAC"/>
                  </w:pPr>
                  <w:r>
                    <w:t>0.0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F5DFD9C" w14:textId="77777777" w:rsidR="009E6F68" w:rsidRDefault="009E6F68" w:rsidP="009E6F68">
                  <w:pPr>
                    <w:pStyle w:val="TAC"/>
                  </w:pPr>
                  <w:r>
                    <w:t>≤ 3.5</w:t>
                  </w:r>
                </w:p>
              </w:tc>
            </w:tr>
            <w:tr w:rsidR="009E6F68" w14:paraId="65969B7B" w14:textId="77777777" w:rsidTr="009E6F68">
              <w:trPr>
                <w:trHeight w:val="187"/>
                <w:jc w:val="center"/>
              </w:trPr>
              <w:tc>
                <w:tcPr>
                  <w:tcW w:w="1441" w:type="dxa"/>
                  <w:tcBorders>
                    <w:top w:val="nil"/>
                    <w:left w:val="single" w:sz="4" w:space="0" w:color="auto"/>
                    <w:bottom w:val="nil"/>
                    <w:right w:val="single" w:sz="4" w:space="0" w:color="auto"/>
                  </w:tcBorders>
                  <w:vAlign w:val="center"/>
                </w:tcPr>
                <w:p w14:paraId="02ECAE1A"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4CDFCE3F" w14:textId="77777777" w:rsidR="009E6F68" w:rsidRDefault="009E6F68" w:rsidP="009E6F68">
                  <w:pPr>
                    <w:pStyle w:val="TAC"/>
                  </w:pPr>
                  <w:r>
                    <w:t>16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0F82693"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AEC9E29" w14:textId="77777777" w:rsidR="009E6F68" w:rsidRDefault="009E6F68" w:rsidP="009E6F68">
                  <w:pPr>
                    <w:pStyle w:val="TAC"/>
                  </w:pPr>
                  <w:r>
                    <w:t xml:space="preserve">≤ </w:t>
                  </w:r>
                  <w:r>
                    <w:rPr>
                      <w:lang w:val="en-CA"/>
                    </w:rPr>
                    <w:t>4.5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27C4CAF" w14:textId="77777777" w:rsidR="009E6F68" w:rsidRDefault="009E6F68" w:rsidP="009E6F68">
                  <w:pPr>
                    <w:pStyle w:val="TAC"/>
                  </w:pPr>
                  <w:r>
                    <w:t xml:space="preserve">≤ </w:t>
                  </w:r>
                  <w:r>
                    <w:rPr>
                      <w:lang w:val="en-CA"/>
                    </w:rPr>
                    <w:t>4.5</w:t>
                  </w:r>
                </w:p>
              </w:tc>
            </w:tr>
            <w:tr w:rsidR="009E6F68" w14:paraId="3C92A083"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5DD7A994"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3591822F" w14:textId="77777777" w:rsidR="009E6F68" w:rsidRDefault="009E6F68" w:rsidP="009E6F68">
                  <w:pPr>
                    <w:pStyle w:val="TAC"/>
                  </w:pPr>
                  <w:r>
                    <w:t>64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A3C22BC"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600D6215"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C78AD05" w14:textId="77777777" w:rsidR="009E6F68" w:rsidRDefault="009E6F68" w:rsidP="009E6F68">
                  <w:pPr>
                    <w:pStyle w:val="TAC"/>
                  </w:pPr>
                  <w:r>
                    <w:t xml:space="preserve">≤ </w:t>
                  </w:r>
                  <w:r>
                    <w:rPr>
                      <w:lang w:val="en-CA"/>
                    </w:rPr>
                    <w:t>6.5</w:t>
                  </w:r>
                </w:p>
              </w:tc>
            </w:tr>
            <w:tr w:rsidR="009E6F68" w14:paraId="78D8C5F9" w14:textId="77777777" w:rsidTr="009E6F68">
              <w:trPr>
                <w:trHeight w:val="187"/>
                <w:jc w:val="center"/>
              </w:trPr>
              <w:tc>
                <w:tcPr>
                  <w:tcW w:w="1441" w:type="dxa"/>
                  <w:tcBorders>
                    <w:top w:val="nil"/>
                    <w:left w:val="single" w:sz="4" w:space="0" w:color="auto"/>
                    <w:bottom w:val="single" w:sz="4" w:space="0" w:color="auto"/>
                    <w:right w:val="single" w:sz="4" w:space="0" w:color="auto"/>
                  </w:tcBorders>
                  <w:vAlign w:val="center"/>
                </w:tcPr>
                <w:p w14:paraId="602499A1"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tcPr>
                <w:p w14:paraId="77269FBC" w14:textId="77777777" w:rsidR="009E6F68" w:rsidRDefault="009E6F68" w:rsidP="009E6F68">
                  <w:pPr>
                    <w:pStyle w:val="TAC"/>
                  </w:pPr>
                  <w:r w:rsidRPr="00362196">
                    <w:rPr>
                      <w:rFonts w:hint="eastAsia"/>
                      <w:color w:val="0070C0"/>
                      <w:lang w:eastAsia="zh-CN"/>
                    </w:rPr>
                    <w:t>2</w:t>
                  </w:r>
                  <w:r w:rsidRPr="00362196">
                    <w:rPr>
                      <w:color w:val="0070C0"/>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1FCADEDE" w14:textId="77777777" w:rsidR="009E6F68" w:rsidRDefault="009E6F68" w:rsidP="009E6F68">
                  <w:pPr>
                    <w:pStyle w:val="TAC"/>
                  </w:pPr>
                  <w:r w:rsidRPr="00362196">
                    <w:rPr>
                      <w:color w:val="0070C0"/>
                    </w:rPr>
                    <w:t xml:space="preserve">≤ </w:t>
                  </w:r>
                  <w:r>
                    <w:rPr>
                      <w:color w:val="0070C0"/>
                      <w:lang w:val="en-CA"/>
                    </w:rPr>
                    <w:t>9.5</w:t>
                  </w:r>
                </w:p>
              </w:tc>
              <w:tc>
                <w:tcPr>
                  <w:tcW w:w="2061" w:type="dxa"/>
                  <w:tcBorders>
                    <w:top w:val="single" w:sz="4" w:space="0" w:color="auto"/>
                    <w:left w:val="single" w:sz="4" w:space="0" w:color="auto"/>
                    <w:bottom w:val="single" w:sz="4" w:space="0" w:color="auto"/>
                    <w:right w:val="single" w:sz="4" w:space="0" w:color="auto"/>
                  </w:tcBorders>
                  <w:vAlign w:val="center"/>
                </w:tcPr>
                <w:p w14:paraId="44D4AFF5" w14:textId="77777777" w:rsidR="009E6F68" w:rsidRDefault="009E6F68" w:rsidP="009E6F68">
                  <w:pPr>
                    <w:pStyle w:val="TAC"/>
                  </w:pPr>
                  <w:r w:rsidRPr="00362196">
                    <w:rPr>
                      <w:color w:val="0070C0"/>
                    </w:rPr>
                    <w:t xml:space="preserve">≤ </w:t>
                  </w:r>
                  <w:r>
                    <w:rPr>
                      <w:color w:val="0070C0"/>
                      <w:lang w:val="en-CA"/>
                    </w:rPr>
                    <w:t>9.5</w:t>
                  </w:r>
                </w:p>
              </w:tc>
              <w:tc>
                <w:tcPr>
                  <w:tcW w:w="2061" w:type="dxa"/>
                  <w:tcBorders>
                    <w:top w:val="single" w:sz="4" w:space="0" w:color="auto"/>
                    <w:left w:val="single" w:sz="4" w:space="0" w:color="auto"/>
                    <w:bottom w:val="single" w:sz="4" w:space="0" w:color="auto"/>
                    <w:right w:val="single" w:sz="4" w:space="0" w:color="auto"/>
                  </w:tcBorders>
                  <w:vAlign w:val="center"/>
                </w:tcPr>
                <w:p w14:paraId="2E6F2485" w14:textId="77777777" w:rsidR="009E6F68" w:rsidRDefault="009E6F68" w:rsidP="009E6F68">
                  <w:pPr>
                    <w:pStyle w:val="TAC"/>
                  </w:pPr>
                  <w:r w:rsidRPr="00362196">
                    <w:rPr>
                      <w:color w:val="0070C0"/>
                    </w:rPr>
                    <w:t xml:space="preserve">≤ </w:t>
                  </w:r>
                  <w:r>
                    <w:rPr>
                      <w:color w:val="0070C0"/>
                      <w:lang w:val="en-CA"/>
                    </w:rPr>
                    <w:t>9.5</w:t>
                  </w:r>
                </w:p>
              </w:tc>
            </w:tr>
            <w:tr w:rsidR="009E6F68" w14:paraId="29EC892C" w14:textId="77777777" w:rsidTr="009E6F68">
              <w:trPr>
                <w:trHeight w:val="187"/>
                <w:jc w:val="center"/>
              </w:trPr>
              <w:tc>
                <w:tcPr>
                  <w:tcW w:w="1441" w:type="dxa"/>
                  <w:tcBorders>
                    <w:top w:val="single" w:sz="4" w:space="0" w:color="auto"/>
                    <w:left w:val="single" w:sz="4" w:space="0" w:color="auto"/>
                    <w:bottom w:val="nil"/>
                    <w:right w:val="single" w:sz="4" w:space="0" w:color="auto"/>
                  </w:tcBorders>
                  <w:vAlign w:val="center"/>
                  <w:hideMark/>
                </w:tcPr>
                <w:p w14:paraId="2F2FE27C" w14:textId="77777777" w:rsidR="009E6F68" w:rsidRDefault="009E6F68" w:rsidP="009E6F68">
                  <w:pPr>
                    <w:pStyle w:val="TAC"/>
                  </w:pPr>
                  <w:r>
                    <w:t>CP-OFDM</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B1080CB" w14:textId="77777777" w:rsidR="009E6F68" w:rsidRDefault="009E6F68" w:rsidP="009E6F68">
                  <w:pPr>
                    <w:pStyle w:val="TAC"/>
                  </w:pPr>
                  <w:r>
                    <w:t>QPSK</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329CC1B" w14:textId="77777777" w:rsidR="009E6F68" w:rsidRDefault="009E6F68" w:rsidP="009E6F68">
                  <w:pPr>
                    <w:pStyle w:val="TAC"/>
                  </w:pPr>
                  <w:r>
                    <w:t xml:space="preserve">≤ </w:t>
                  </w:r>
                  <w:r>
                    <w:rPr>
                      <w:lang w:val="en-CA"/>
                    </w:rPr>
                    <w:t>7.0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587F1EA" w14:textId="77777777" w:rsidR="009E6F68" w:rsidRDefault="009E6F68" w:rsidP="009E6F68">
                  <w:pPr>
                    <w:pStyle w:val="TAC"/>
                  </w:pPr>
                  <w:r>
                    <w:t>≤</w:t>
                  </w:r>
                  <w:r>
                    <w:rPr>
                      <w:lang w:val="en-CA"/>
                    </w:rPr>
                    <w:t xml:space="preserve"> 5.0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B586A23" w14:textId="77777777" w:rsidR="009E6F68" w:rsidRDefault="009E6F68" w:rsidP="009E6F68">
                  <w:pPr>
                    <w:pStyle w:val="TAC"/>
                  </w:pPr>
                  <w:r>
                    <w:t>≤</w:t>
                  </w:r>
                  <w:r>
                    <w:rPr>
                      <w:lang w:val="en-CA"/>
                    </w:rPr>
                    <w:t xml:space="preserve"> 5.0</w:t>
                  </w:r>
                </w:p>
              </w:tc>
            </w:tr>
            <w:tr w:rsidR="009E6F68" w14:paraId="6DC5AC8E" w14:textId="77777777" w:rsidTr="009E6F68">
              <w:trPr>
                <w:trHeight w:val="187"/>
                <w:jc w:val="center"/>
              </w:trPr>
              <w:tc>
                <w:tcPr>
                  <w:tcW w:w="1441" w:type="dxa"/>
                  <w:tcBorders>
                    <w:top w:val="nil"/>
                    <w:left w:val="single" w:sz="4" w:space="0" w:color="auto"/>
                    <w:bottom w:val="nil"/>
                    <w:right w:val="single" w:sz="4" w:space="0" w:color="auto"/>
                  </w:tcBorders>
                </w:tcPr>
                <w:p w14:paraId="72572942"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14D6C5BC" w14:textId="77777777" w:rsidR="009E6F68" w:rsidRDefault="009E6F68" w:rsidP="009E6F68">
                  <w:pPr>
                    <w:pStyle w:val="TAC"/>
                  </w:pPr>
                  <w:r>
                    <w:t>16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E6C8169" w14:textId="77777777" w:rsidR="009E6F68" w:rsidRDefault="009E6F68" w:rsidP="009E6F68">
                  <w:pPr>
                    <w:pStyle w:val="TAC"/>
                  </w:pPr>
                  <w:r>
                    <w:t>≤ 7.0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3AD50E3" w14:textId="77777777" w:rsidR="009E6F68" w:rsidRDefault="009E6F68" w:rsidP="009E6F68">
                  <w:pPr>
                    <w:pStyle w:val="TAC"/>
                  </w:pPr>
                  <w:r>
                    <w:t xml:space="preserve">≤ </w:t>
                  </w:r>
                  <w:r>
                    <w:rPr>
                      <w:lang w:val="en-CA"/>
                    </w:rPr>
                    <w:t>6.5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B051A10" w14:textId="77777777" w:rsidR="009E6F68" w:rsidRDefault="009E6F68" w:rsidP="009E6F68">
                  <w:pPr>
                    <w:pStyle w:val="TAC"/>
                  </w:pPr>
                  <w:r>
                    <w:t xml:space="preserve">≤ </w:t>
                  </w:r>
                  <w:r>
                    <w:rPr>
                      <w:lang w:val="en-CA"/>
                    </w:rPr>
                    <w:t>6.5</w:t>
                  </w:r>
                </w:p>
              </w:tc>
            </w:tr>
            <w:tr w:rsidR="009E6F68" w14:paraId="1C878993" w14:textId="77777777" w:rsidTr="009E6F68">
              <w:trPr>
                <w:trHeight w:val="187"/>
                <w:jc w:val="center"/>
              </w:trPr>
              <w:tc>
                <w:tcPr>
                  <w:tcW w:w="1441" w:type="dxa"/>
                  <w:tcBorders>
                    <w:top w:val="nil"/>
                    <w:left w:val="single" w:sz="4" w:space="0" w:color="auto"/>
                    <w:bottom w:val="nil"/>
                    <w:right w:val="single" w:sz="4" w:space="0" w:color="auto"/>
                  </w:tcBorders>
                </w:tcPr>
                <w:p w14:paraId="5379AE22"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hideMark/>
                </w:tcPr>
                <w:p w14:paraId="7E1A3394" w14:textId="77777777" w:rsidR="009E6F68" w:rsidRDefault="009E6F68" w:rsidP="009E6F68">
                  <w:pPr>
                    <w:pStyle w:val="TAC"/>
                  </w:pPr>
                  <w:r>
                    <w:t>64 QAM</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E399DD1" w14:textId="77777777" w:rsidR="009E6F68" w:rsidRDefault="009E6F68" w:rsidP="009E6F68">
                  <w:pPr>
                    <w:pStyle w:val="TAC"/>
                  </w:pPr>
                  <w:r>
                    <w:t xml:space="preserve">≤ </w:t>
                  </w:r>
                  <w:r>
                    <w:rPr>
                      <w:lang w:val="en-CA"/>
                    </w:rPr>
                    <w:t>9.0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36827E1" w14:textId="77777777" w:rsidR="009E6F68" w:rsidRDefault="009E6F68" w:rsidP="009E6F68">
                  <w:pPr>
                    <w:pStyle w:val="TAC"/>
                  </w:pPr>
                  <w:r>
                    <w:t xml:space="preserve">≤ </w:t>
                  </w:r>
                  <w:r>
                    <w:rPr>
                      <w:lang w:val="en-CA"/>
                    </w:rPr>
                    <w:t>9.0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DCEAB1F" w14:textId="77777777" w:rsidR="009E6F68" w:rsidRDefault="009E6F68" w:rsidP="009E6F68">
                  <w:pPr>
                    <w:pStyle w:val="TAC"/>
                  </w:pPr>
                  <w:r>
                    <w:t xml:space="preserve">≤ </w:t>
                  </w:r>
                  <w:r>
                    <w:rPr>
                      <w:lang w:val="en-CA"/>
                    </w:rPr>
                    <w:t>9.0</w:t>
                  </w:r>
                </w:p>
              </w:tc>
            </w:tr>
            <w:tr w:rsidR="009E6F68" w14:paraId="44D2EE77" w14:textId="77777777" w:rsidTr="009E6F68">
              <w:trPr>
                <w:trHeight w:val="187"/>
                <w:jc w:val="center"/>
              </w:trPr>
              <w:tc>
                <w:tcPr>
                  <w:tcW w:w="1441" w:type="dxa"/>
                  <w:tcBorders>
                    <w:top w:val="nil"/>
                    <w:left w:val="single" w:sz="4" w:space="0" w:color="auto"/>
                    <w:bottom w:val="single" w:sz="4" w:space="0" w:color="auto"/>
                    <w:right w:val="single" w:sz="4" w:space="0" w:color="auto"/>
                  </w:tcBorders>
                </w:tcPr>
                <w:p w14:paraId="16B5808E" w14:textId="77777777" w:rsidR="009E6F68" w:rsidRDefault="009E6F68" w:rsidP="009E6F68">
                  <w:pPr>
                    <w:pStyle w:val="TAC"/>
                  </w:pPr>
                </w:p>
              </w:tc>
              <w:tc>
                <w:tcPr>
                  <w:tcW w:w="1297" w:type="dxa"/>
                  <w:tcBorders>
                    <w:top w:val="single" w:sz="4" w:space="0" w:color="auto"/>
                    <w:left w:val="single" w:sz="4" w:space="0" w:color="auto"/>
                    <w:bottom w:val="single" w:sz="4" w:space="0" w:color="auto"/>
                    <w:right w:val="single" w:sz="4" w:space="0" w:color="auto"/>
                  </w:tcBorders>
                  <w:vAlign w:val="center"/>
                </w:tcPr>
                <w:p w14:paraId="4C118B3F" w14:textId="77777777" w:rsidR="009E6F68" w:rsidRDefault="009E6F68" w:rsidP="009E6F68">
                  <w:pPr>
                    <w:pStyle w:val="TAC"/>
                  </w:pPr>
                  <w:r w:rsidRPr="00362196">
                    <w:rPr>
                      <w:rFonts w:hint="eastAsia"/>
                      <w:color w:val="0070C0"/>
                      <w:lang w:eastAsia="zh-CN"/>
                    </w:rPr>
                    <w:t>2</w:t>
                  </w:r>
                  <w:r w:rsidRPr="00362196">
                    <w:rPr>
                      <w:color w:val="0070C0"/>
                      <w:lang w:eastAsia="zh-CN"/>
                    </w:rPr>
                    <w:t>56QAM</w:t>
                  </w:r>
                </w:p>
              </w:tc>
              <w:tc>
                <w:tcPr>
                  <w:tcW w:w="2095" w:type="dxa"/>
                  <w:tcBorders>
                    <w:top w:val="single" w:sz="4" w:space="0" w:color="auto"/>
                    <w:left w:val="single" w:sz="4" w:space="0" w:color="auto"/>
                    <w:bottom w:val="single" w:sz="4" w:space="0" w:color="auto"/>
                    <w:right w:val="single" w:sz="4" w:space="0" w:color="auto"/>
                  </w:tcBorders>
                  <w:vAlign w:val="center"/>
                </w:tcPr>
                <w:p w14:paraId="5817CA8C" w14:textId="77777777" w:rsidR="009E6F68" w:rsidRDefault="009E6F68" w:rsidP="009E6F68">
                  <w:pPr>
                    <w:pStyle w:val="TAC"/>
                  </w:pPr>
                  <w:r w:rsidRPr="00362196">
                    <w:rPr>
                      <w:color w:val="0070C0"/>
                    </w:rPr>
                    <w:t xml:space="preserve">≤ </w:t>
                  </w:r>
                  <w:r>
                    <w:rPr>
                      <w:color w:val="0070C0"/>
                      <w:lang w:val="en-CA"/>
                    </w:rPr>
                    <w:t>12.5</w:t>
                  </w:r>
                </w:p>
              </w:tc>
              <w:tc>
                <w:tcPr>
                  <w:tcW w:w="2061" w:type="dxa"/>
                  <w:tcBorders>
                    <w:top w:val="single" w:sz="4" w:space="0" w:color="auto"/>
                    <w:left w:val="single" w:sz="4" w:space="0" w:color="auto"/>
                    <w:bottom w:val="single" w:sz="4" w:space="0" w:color="auto"/>
                    <w:right w:val="single" w:sz="4" w:space="0" w:color="auto"/>
                  </w:tcBorders>
                  <w:vAlign w:val="center"/>
                </w:tcPr>
                <w:p w14:paraId="23C254D2" w14:textId="77777777" w:rsidR="009E6F68" w:rsidRDefault="009E6F68" w:rsidP="009E6F68">
                  <w:pPr>
                    <w:pStyle w:val="TAC"/>
                  </w:pPr>
                  <w:r w:rsidRPr="00362196">
                    <w:rPr>
                      <w:color w:val="0070C0"/>
                    </w:rPr>
                    <w:t xml:space="preserve">≤ </w:t>
                  </w:r>
                  <w:r>
                    <w:rPr>
                      <w:color w:val="0070C0"/>
                      <w:lang w:val="en-CA"/>
                    </w:rPr>
                    <w:t>12.5</w:t>
                  </w:r>
                </w:p>
              </w:tc>
              <w:tc>
                <w:tcPr>
                  <w:tcW w:w="2061" w:type="dxa"/>
                  <w:tcBorders>
                    <w:top w:val="single" w:sz="4" w:space="0" w:color="auto"/>
                    <w:left w:val="single" w:sz="4" w:space="0" w:color="auto"/>
                    <w:bottom w:val="single" w:sz="4" w:space="0" w:color="auto"/>
                    <w:right w:val="single" w:sz="4" w:space="0" w:color="auto"/>
                  </w:tcBorders>
                  <w:vAlign w:val="center"/>
                </w:tcPr>
                <w:p w14:paraId="713CCEB5" w14:textId="77777777" w:rsidR="009E6F68" w:rsidRDefault="009E6F68" w:rsidP="009E6F68">
                  <w:pPr>
                    <w:pStyle w:val="TAC"/>
                  </w:pPr>
                  <w:r w:rsidRPr="00362196">
                    <w:rPr>
                      <w:color w:val="0070C0"/>
                    </w:rPr>
                    <w:t xml:space="preserve">≤ </w:t>
                  </w:r>
                  <w:r>
                    <w:rPr>
                      <w:color w:val="0070C0"/>
                      <w:lang w:val="en-CA"/>
                    </w:rPr>
                    <w:t>12.5</w:t>
                  </w:r>
                </w:p>
              </w:tc>
            </w:tr>
          </w:tbl>
          <w:p w14:paraId="565A0E0A" w14:textId="77777777" w:rsidR="009E6F68" w:rsidRDefault="009E6F68" w:rsidP="009E6F68">
            <w:pPr>
              <w:pStyle w:val="TH"/>
            </w:pPr>
            <w:r>
              <w:t xml:space="preserve">Table 6.2.2.1-3 </w:t>
            </w:r>
            <w:r w:rsidRPr="003058B5">
              <w:rPr>
                <w:rFonts w:hint="eastAsia"/>
              </w:rPr>
              <w:t>△</w:t>
            </w:r>
            <w:r w:rsidRPr="003058B5">
              <w:t>MPR</w:t>
            </w:r>
            <w:r>
              <w:t xml:space="preserve"> for power class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999"/>
              <w:gridCol w:w="1536"/>
              <w:gridCol w:w="1711"/>
              <w:gridCol w:w="1364"/>
            </w:tblGrid>
            <w:tr w:rsidR="009E6F68" w14:paraId="0B70F10B" w14:textId="77777777" w:rsidTr="009E6F68">
              <w:trPr>
                <w:trHeight w:val="187"/>
                <w:jc w:val="center"/>
              </w:trPr>
              <w:tc>
                <w:tcPr>
                  <w:tcW w:w="1494" w:type="pct"/>
                  <w:gridSpan w:val="2"/>
                  <w:tcBorders>
                    <w:top w:val="single" w:sz="4" w:space="0" w:color="auto"/>
                    <w:left w:val="single" w:sz="4" w:space="0" w:color="auto"/>
                    <w:bottom w:val="nil"/>
                    <w:right w:val="single" w:sz="4" w:space="0" w:color="auto"/>
                  </w:tcBorders>
                  <w:hideMark/>
                </w:tcPr>
                <w:p w14:paraId="57D98726" w14:textId="77777777" w:rsidR="009E6F68" w:rsidRDefault="009E6F68" w:rsidP="009E6F68">
                  <w:pPr>
                    <w:pStyle w:val="TAH"/>
                  </w:pPr>
                  <w:r>
                    <w:t>Modulation</w:t>
                  </w:r>
                </w:p>
              </w:tc>
              <w:tc>
                <w:tcPr>
                  <w:tcW w:w="1168" w:type="pct"/>
                  <w:tcBorders>
                    <w:top w:val="single" w:sz="4" w:space="0" w:color="auto"/>
                    <w:left w:val="single" w:sz="4" w:space="0" w:color="auto"/>
                    <w:bottom w:val="single" w:sz="4" w:space="0" w:color="auto"/>
                    <w:right w:val="single" w:sz="4" w:space="0" w:color="auto"/>
                  </w:tcBorders>
                </w:tcPr>
                <w:p w14:paraId="4F229DC3" w14:textId="77777777" w:rsidR="009E6F68" w:rsidRPr="003058B5" w:rsidRDefault="009E6F68" w:rsidP="009E6F68">
                  <w:pPr>
                    <w:pStyle w:val="TAH"/>
                  </w:pPr>
                  <w:r>
                    <w:t xml:space="preserve">Band </w:t>
                  </w:r>
                </w:p>
              </w:tc>
              <w:tc>
                <w:tcPr>
                  <w:tcW w:w="2338" w:type="pct"/>
                  <w:gridSpan w:val="2"/>
                  <w:tcBorders>
                    <w:top w:val="single" w:sz="4" w:space="0" w:color="auto"/>
                    <w:left w:val="single" w:sz="4" w:space="0" w:color="auto"/>
                    <w:bottom w:val="single" w:sz="4" w:space="0" w:color="auto"/>
                    <w:right w:val="single" w:sz="4" w:space="0" w:color="auto"/>
                  </w:tcBorders>
                  <w:hideMark/>
                </w:tcPr>
                <w:p w14:paraId="7E0B1D53" w14:textId="77777777" w:rsidR="009E6F68" w:rsidRDefault="009E6F68" w:rsidP="009E6F68">
                  <w:pPr>
                    <w:pStyle w:val="TAH"/>
                  </w:pPr>
                  <w:r w:rsidRPr="003058B5">
                    <w:rPr>
                      <w:rFonts w:hint="eastAsia"/>
                    </w:rPr>
                    <w:t>△</w:t>
                  </w:r>
                  <w:r w:rsidRPr="003058B5">
                    <w:t>MPR</w:t>
                  </w:r>
                  <w:r>
                    <w:t xml:space="preserve"> (dB)</w:t>
                  </w:r>
                </w:p>
              </w:tc>
            </w:tr>
            <w:tr w:rsidR="009E6F68" w14:paraId="1E949FA3" w14:textId="77777777" w:rsidTr="009E6F68">
              <w:trPr>
                <w:trHeight w:val="187"/>
                <w:jc w:val="center"/>
              </w:trPr>
              <w:tc>
                <w:tcPr>
                  <w:tcW w:w="1494" w:type="pct"/>
                  <w:gridSpan w:val="2"/>
                  <w:tcBorders>
                    <w:top w:val="nil"/>
                    <w:left w:val="single" w:sz="4" w:space="0" w:color="auto"/>
                    <w:bottom w:val="nil"/>
                    <w:right w:val="single" w:sz="4" w:space="0" w:color="auto"/>
                  </w:tcBorders>
                </w:tcPr>
                <w:p w14:paraId="06DBD817" w14:textId="77777777" w:rsidR="009E6F68" w:rsidRDefault="009E6F68" w:rsidP="009E6F68">
                  <w:pPr>
                    <w:pStyle w:val="TAH"/>
                  </w:pPr>
                </w:p>
              </w:tc>
              <w:tc>
                <w:tcPr>
                  <w:tcW w:w="1168" w:type="pct"/>
                  <w:tcBorders>
                    <w:top w:val="single" w:sz="4" w:space="0" w:color="auto"/>
                    <w:left w:val="single" w:sz="4" w:space="0" w:color="auto"/>
                    <w:bottom w:val="nil"/>
                    <w:right w:val="single" w:sz="4" w:space="0" w:color="auto"/>
                  </w:tcBorders>
                </w:tcPr>
                <w:p w14:paraId="3AFD9A76" w14:textId="77777777" w:rsidR="009E6F68" w:rsidRDefault="009E6F68" w:rsidP="009E6F68">
                  <w:pPr>
                    <w:pStyle w:val="TAH"/>
                  </w:pPr>
                </w:p>
              </w:tc>
              <w:tc>
                <w:tcPr>
                  <w:tcW w:w="1301" w:type="pct"/>
                  <w:tcBorders>
                    <w:top w:val="single" w:sz="4" w:space="0" w:color="auto"/>
                    <w:left w:val="single" w:sz="4" w:space="0" w:color="auto"/>
                    <w:bottom w:val="nil"/>
                    <w:right w:val="single" w:sz="4" w:space="0" w:color="auto"/>
                  </w:tcBorders>
                  <w:hideMark/>
                </w:tcPr>
                <w:p w14:paraId="2E1B6BDF" w14:textId="77777777" w:rsidR="009E6F68" w:rsidRDefault="009E6F68" w:rsidP="009E6F68">
                  <w:pPr>
                    <w:pStyle w:val="TAH"/>
                  </w:pPr>
                  <w:r>
                    <w:t>BW</w:t>
                  </w:r>
                  <w:r>
                    <w:rPr>
                      <w:vertAlign w:val="subscript"/>
                    </w:rPr>
                    <w:t>channel</w:t>
                  </w:r>
                  <w:r>
                    <w:t xml:space="preserve"> ≤ 200 MHz</w:t>
                  </w:r>
                </w:p>
              </w:tc>
              <w:tc>
                <w:tcPr>
                  <w:tcW w:w="1037" w:type="pct"/>
                  <w:tcBorders>
                    <w:top w:val="single" w:sz="4" w:space="0" w:color="auto"/>
                    <w:left w:val="single" w:sz="4" w:space="0" w:color="auto"/>
                    <w:bottom w:val="single" w:sz="4" w:space="0" w:color="auto"/>
                    <w:right w:val="single" w:sz="4" w:space="0" w:color="auto"/>
                  </w:tcBorders>
                  <w:hideMark/>
                </w:tcPr>
                <w:p w14:paraId="6D061D08" w14:textId="77777777" w:rsidR="009E6F68" w:rsidRDefault="009E6F68" w:rsidP="009E6F68">
                  <w:pPr>
                    <w:pStyle w:val="TAH"/>
                  </w:pPr>
                  <w:r>
                    <w:t>BW</w:t>
                  </w:r>
                  <w:r>
                    <w:rPr>
                      <w:vertAlign w:val="subscript"/>
                    </w:rPr>
                    <w:t>channel</w:t>
                  </w:r>
                  <w:r>
                    <w:t xml:space="preserve"> = 400 MHz</w:t>
                  </w:r>
                </w:p>
              </w:tc>
            </w:tr>
            <w:tr w:rsidR="009E6F68" w14:paraId="21552F32" w14:textId="77777777" w:rsidTr="009E6F68">
              <w:trPr>
                <w:trHeight w:val="187"/>
                <w:jc w:val="center"/>
              </w:trPr>
              <w:tc>
                <w:tcPr>
                  <w:tcW w:w="734" w:type="pct"/>
                  <w:tcBorders>
                    <w:top w:val="nil"/>
                    <w:left w:val="single" w:sz="4" w:space="0" w:color="auto"/>
                    <w:bottom w:val="single" w:sz="4" w:space="0" w:color="auto"/>
                    <w:right w:val="single" w:sz="4" w:space="0" w:color="auto"/>
                  </w:tcBorders>
                  <w:vAlign w:val="center"/>
                </w:tcPr>
                <w:p w14:paraId="46BD0110" w14:textId="77777777" w:rsidR="009E6F68" w:rsidRDefault="009E6F68" w:rsidP="009E6F68">
                  <w:pPr>
                    <w:pStyle w:val="TAC"/>
                  </w:pPr>
                  <w:r>
                    <w:t>DFT-s-OFDM</w:t>
                  </w:r>
                </w:p>
              </w:tc>
              <w:tc>
                <w:tcPr>
                  <w:tcW w:w="760" w:type="pct"/>
                  <w:vMerge w:val="restart"/>
                  <w:tcBorders>
                    <w:top w:val="single" w:sz="4" w:space="0" w:color="auto"/>
                    <w:left w:val="single" w:sz="4" w:space="0" w:color="auto"/>
                    <w:right w:val="single" w:sz="4" w:space="0" w:color="auto"/>
                  </w:tcBorders>
                  <w:vAlign w:val="center"/>
                </w:tcPr>
                <w:p w14:paraId="5BDE9C47" w14:textId="77777777" w:rsidR="009E6F68" w:rsidRDefault="009E6F68" w:rsidP="009E6F68">
                  <w:pPr>
                    <w:pStyle w:val="TAC"/>
                  </w:pPr>
                  <w:r w:rsidRPr="00362196">
                    <w:rPr>
                      <w:rFonts w:hint="eastAsia"/>
                      <w:color w:val="0070C0"/>
                      <w:lang w:eastAsia="zh-CN"/>
                    </w:rPr>
                    <w:t>2</w:t>
                  </w:r>
                  <w:r w:rsidRPr="00362196">
                    <w:rPr>
                      <w:color w:val="0070C0"/>
                      <w:lang w:eastAsia="zh-CN"/>
                    </w:rPr>
                    <w:t>56QAM</w:t>
                  </w:r>
                </w:p>
              </w:tc>
              <w:tc>
                <w:tcPr>
                  <w:tcW w:w="1168" w:type="pct"/>
                  <w:tcBorders>
                    <w:top w:val="single" w:sz="4" w:space="0" w:color="auto"/>
                    <w:left w:val="single" w:sz="4" w:space="0" w:color="auto"/>
                    <w:bottom w:val="single" w:sz="4" w:space="0" w:color="auto"/>
                    <w:right w:val="single" w:sz="4" w:space="0" w:color="auto"/>
                  </w:tcBorders>
                </w:tcPr>
                <w:p w14:paraId="061E24FE" w14:textId="77777777" w:rsidR="009E6F68" w:rsidRDefault="009E6F68" w:rsidP="009E6F68">
                  <w:pPr>
                    <w:pStyle w:val="TAC"/>
                    <w:rPr>
                      <w:lang w:eastAsia="zh-CN"/>
                    </w:rPr>
                  </w:pPr>
                  <w:r>
                    <w:rPr>
                      <w:rFonts w:hint="eastAsia"/>
                      <w:lang w:eastAsia="zh-CN"/>
                    </w:rPr>
                    <w:t>n</w:t>
                  </w:r>
                  <w:r>
                    <w:rPr>
                      <w:lang w:eastAsia="zh-CN"/>
                    </w:rPr>
                    <w:t>257, n258, n261</w:t>
                  </w:r>
                </w:p>
              </w:tc>
              <w:tc>
                <w:tcPr>
                  <w:tcW w:w="1301" w:type="pct"/>
                  <w:tcBorders>
                    <w:top w:val="single" w:sz="4" w:space="0" w:color="auto"/>
                    <w:left w:val="single" w:sz="4" w:space="0" w:color="auto"/>
                    <w:bottom w:val="single" w:sz="4" w:space="0" w:color="auto"/>
                    <w:right w:val="single" w:sz="4" w:space="0" w:color="auto"/>
                  </w:tcBorders>
                  <w:vAlign w:val="center"/>
                </w:tcPr>
                <w:p w14:paraId="4D7DC58B" w14:textId="77777777" w:rsidR="009E6F68" w:rsidRDefault="009E6F68" w:rsidP="009E6F68">
                  <w:pPr>
                    <w:pStyle w:val="TAC"/>
                    <w:rPr>
                      <w:lang w:eastAsia="zh-CN"/>
                    </w:rPr>
                  </w:pPr>
                  <w:r>
                    <w:rPr>
                      <w:rFonts w:hint="eastAsia"/>
                      <w:lang w:eastAsia="zh-CN"/>
                    </w:rPr>
                    <w:t>1</w:t>
                  </w:r>
                  <w:r>
                    <w:rPr>
                      <w:lang w:eastAsia="zh-CN"/>
                    </w:rPr>
                    <w:t>.0</w:t>
                  </w:r>
                </w:p>
              </w:tc>
              <w:tc>
                <w:tcPr>
                  <w:tcW w:w="1037" w:type="pct"/>
                  <w:tcBorders>
                    <w:top w:val="single" w:sz="4" w:space="0" w:color="auto"/>
                    <w:left w:val="single" w:sz="4" w:space="0" w:color="auto"/>
                    <w:bottom w:val="single" w:sz="4" w:space="0" w:color="auto"/>
                    <w:right w:val="single" w:sz="4" w:space="0" w:color="auto"/>
                  </w:tcBorders>
                  <w:vAlign w:val="center"/>
                </w:tcPr>
                <w:p w14:paraId="6D1031D8" w14:textId="77777777" w:rsidR="009E6F68" w:rsidRDefault="009E6F68" w:rsidP="009E6F68">
                  <w:pPr>
                    <w:pStyle w:val="TAC"/>
                    <w:rPr>
                      <w:lang w:eastAsia="zh-CN"/>
                    </w:rPr>
                  </w:pPr>
                  <w:r>
                    <w:rPr>
                      <w:rFonts w:hint="eastAsia"/>
                      <w:lang w:eastAsia="zh-CN"/>
                    </w:rPr>
                    <w:t>1</w:t>
                  </w:r>
                  <w:r>
                    <w:rPr>
                      <w:lang w:eastAsia="zh-CN"/>
                    </w:rPr>
                    <w:t>.0</w:t>
                  </w:r>
                </w:p>
              </w:tc>
            </w:tr>
            <w:tr w:rsidR="009E6F68" w14:paraId="0A97D91E" w14:textId="77777777" w:rsidTr="009E6F68">
              <w:trPr>
                <w:trHeight w:val="187"/>
                <w:jc w:val="center"/>
              </w:trPr>
              <w:tc>
                <w:tcPr>
                  <w:tcW w:w="734" w:type="pct"/>
                  <w:tcBorders>
                    <w:top w:val="nil"/>
                    <w:left w:val="single" w:sz="4" w:space="0" w:color="auto"/>
                    <w:bottom w:val="nil"/>
                    <w:right w:val="single" w:sz="4" w:space="0" w:color="auto"/>
                  </w:tcBorders>
                </w:tcPr>
                <w:p w14:paraId="5C00513A" w14:textId="77777777" w:rsidR="009E6F68" w:rsidRDefault="009E6F68" w:rsidP="009E6F68">
                  <w:pPr>
                    <w:pStyle w:val="TAC"/>
                  </w:pPr>
                </w:p>
              </w:tc>
              <w:tc>
                <w:tcPr>
                  <w:tcW w:w="760" w:type="pct"/>
                  <w:vMerge/>
                  <w:tcBorders>
                    <w:left w:val="single" w:sz="4" w:space="0" w:color="auto"/>
                    <w:bottom w:val="single" w:sz="4" w:space="0" w:color="auto"/>
                    <w:right w:val="single" w:sz="4" w:space="0" w:color="auto"/>
                  </w:tcBorders>
                  <w:vAlign w:val="center"/>
                </w:tcPr>
                <w:p w14:paraId="13390387" w14:textId="77777777" w:rsidR="009E6F68" w:rsidRDefault="009E6F68" w:rsidP="009E6F68">
                  <w:pPr>
                    <w:pStyle w:val="TAC"/>
                  </w:pPr>
                </w:p>
              </w:tc>
              <w:tc>
                <w:tcPr>
                  <w:tcW w:w="1168" w:type="pct"/>
                  <w:tcBorders>
                    <w:top w:val="single" w:sz="4" w:space="0" w:color="auto"/>
                    <w:left w:val="single" w:sz="4" w:space="0" w:color="auto"/>
                    <w:bottom w:val="single" w:sz="4" w:space="0" w:color="auto"/>
                    <w:right w:val="single" w:sz="4" w:space="0" w:color="auto"/>
                  </w:tcBorders>
                </w:tcPr>
                <w:p w14:paraId="0D490346" w14:textId="77777777" w:rsidR="009E6F68" w:rsidRDefault="009E6F68" w:rsidP="009E6F68">
                  <w:pPr>
                    <w:pStyle w:val="TAC"/>
                    <w:rPr>
                      <w:lang w:eastAsia="zh-CN"/>
                    </w:rPr>
                  </w:pPr>
                  <w:r>
                    <w:rPr>
                      <w:rFonts w:hint="eastAsia"/>
                      <w:lang w:eastAsia="zh-CN"/>
                    </w:rPr>
                    <w:t>n</w:t>
                  </w:r>
                  <w:r>
                    <w:rPr>
                      <w:lang w:eastAsia="zh-CN"/>
                    </w:rPr>
                    <w:t>259, n260</w:t>
                  </w:r>
                </w:p>
              </w:tc>
              <w:tc>
                <w:tcPr>
                  <w:tcW w:w="1301" w:type="pct"/>
                  <w:tcBorders>
                    <w:top w:val="single" w:sz="4" w:space="0" w:color="auto"/>
                    <w:left w:val="single" w:sz="4" w:space="0" w:color="auto"/>
                    <w:bottom w:val="single" w:sz="4" w:space="0" w:color="auto"/>
                    <w:right w:val="single" w:sz="4" w:space="0" w:color="auto"/>
                  </w:tcBorders>
                  <w:vAlign w:val="center"/>
                </w:tcPr>
                <w:p w14:paraId="450F54DE" w14:textId="77777777" w:rsidR="009E6F68" w:rsidRDefault="009E6F68" w:rsidP="009E6F68">
                  <w:pPr>
                    <w:pStyle w:val="TAC"/>
                    <w:rPr>
                      <w:lang w:eastAsia="zh-CN"/>
                    </w:rPr>
                  </w:pPr>
                  <w:r>
                    <w:rPr>
                      <w:rFonts w:hint="eastAsia"/>
                      <w:lang w:eastAsia="zh-CN"/>
                    </w:rPr>
                    <w:t>3</w:t>
                  </w:r>
                  <w:r>
                    <w:rPr>
                      <w:lang w:eastAsia="zh-CN"/>
                    </w:rPr>
                    <w:t>.5</w:t>
                  </w:r>
                </w:p>
              </w:tc>
              <w:tc>
                <w:tcPr>
                  <w:tcW w:w="1037" w:type="pct"/>
                  <w:tcBorders>
                    <w:top w:val="single" w:sz="4" w:space="0" w:color="auto"/>
                    <w:left w:val="single" w:sz="4" w:space="0" w:color="auto"/>
                    <w:bottom w:val="single" w:sz="4" w:space="0" w:color="auto"/>
                    <w:right w:val="single" w:sz="4" w:space="0" w:color="auto"/>
                  </w:tcBorders>
                  <w:vAlign w:val="center"/>
                </w:tcPr>
                <w:p w14:paraId="7837AA94" w14:textId="77777777" w:rsidR="009E6F68" w:rsidRDefault="009E6F68" w:rsidP="009E6F68">
                  <w:pPr>
                    <w:pStyle w:val="TAC"/>
                    <w:rPr>
                      <w:lang w:eastAsia="zh-CN"/>
                    </w:rPr>
                  </w:pPr>
                  <w:r>
                    <w:rPr>
                      <w:rFonts w:hint="eastAsia"/>
                      <w:lang w:eastAsia="zh-CN"/>
                    </w:rPr>
                    <w:t>3</w:t>
                  </w:r>
                  <w:r>
                    <w:rPr>
                      <w:lang w:eastAsia="zh-CN"/>
                    </w:rPr>
                    <w:t>.5</w:t>
                  </w:r>
                </w:p>
              </w:tc>
            </w:tr>
            <w:tr w:rsidR="009E6F68" w14:paraId="67272E92" w14:textId="77777777" w:rsidTr="009E6F68">
              <w:trPr>
                <w:trHeight w:val="187"/>
                <w:jc w:val="center"/>
              </w:trPr>
              <w:tc>
                <w:tcPr>
                  <w:tcW w:w="734" w:type="pct"/>
                  <w:tcBorders>
                    <w:top w:val="nil"/>
                    <w:left w:val="single" w:sz="4" w:space="0" w:color="auto"/>
                    <w:bottom w:val="nil"/>
                    <w:right w:val="single" w:sz="4" w:space="0" w:color="auto"/>
                  </w:tcBorders>
                </w:tcPr>
                <w:p w14:paraId="7E71165B" w14:textId="77777777" w:rsidR="009E6F68" w:rsidRDefault="009E6F68" w:rsidP="009E6F68">
                  <w:pPr>
                    <w:pStyle w:val="TAC"/>
                  </w:pPr>
                  <w:r>
                    <w:t>CP-OFDM</w:t>
                  </w:r>
                </w:p>
              </w:tc>
              <w:tc>
                <w:tcPr>
                  <w:tcW w:w="760" w:type="pct"/>
                  <w:vMerge w:val="restart"/>
                  <w:tcBorders>
                    <w:top w:val="single" w:sz="4" w:space="0" w:color="auto"/>
                    <w:left w:val="single" w:sz="4" w:space="0" w:color="auto"/>
                    <w:right w:val="single" w:sz="4" w:space="0" w:color="auto"/>
                  </w:tcBorders>
                  <w:vAlign w:val="center"/>
                </w:tcPr>
                <w:p w14:paraId="5373A5AE" w14:textId="77777777" w:rsidR="009E6F68" w:rsidRPr="00362196" w:rsidRDefault="009E6F68" w:rsidP="009E6F68">
                  <w:pPr>
                    <w:pStyle w:val="TAC"/>
                    <w:rPr>
                      <w:color w:val="0070C0"/>
                      <w:lang w:eastAsia="zh-CN"/>
                    </w:rPr>
                  </w:pPr>
                  <w:r w:rsidRPr="00362196">
                    <w:rPr>
                      <w:rFonts w:hint="eastAsia"/>
                      <w:color w:val="0070C0"/>
                      <w:lang w:eastAsia="zh-CN"/>
                    </w:rPr>
                    <w:t>2</w:t>
                  </w:r>
                  <w:r w:rsidRPr="00362196">
                    <w:rPr>
                      <w:color w:val="0070C0"/>
                      <w:lang w:eastAsia="zh-CN"/>
                    </w:rPr>
                    <w:t>56QAM</w:t>
                  </w:r>
                </w:p>
              </w:tc>
              <w:tc>
                <w:tcPr>
                  <w:tcW w:w="1168" w:type="pct"/>
                  <w:tcBorders>
                    <w:top w:val="single" w:sz="4" w:space="0" w:color="auto"/>
                    <w:left w:val="single" w:sz="4" w:space="0" w:color="auto"/>
                    <w:bottom w:val="single" w:sz="4" w:space="0" w:color="auto"/>
                    <w:right w:val="single" w:sz="4" w:space="0" w:color="auto"/>
                  </w:tcBorders>
                </w:tcPr>
                <w:p w14:paraId="16A7F189" w14:textId="77777777" w:rsidR="009E6F68" w:rsidRDefault="009E6F68" w:rsidP="009E6F68">
                  <w:pPr>
                    <w:pStyle w:val="TAC"/>
                    <w:rPr>
                      <w:lang w:eastAsia="zh-CN"/>
                    </w:rPr>
                  </w:pPr>
                  <w:r>
                    <w:rPr>
                      <w:rFonts w:hint="eastAsia"/>
                      <w:lang w:eastAsia="zh-CN"/>
                    </w:rPr>
                    <w:t>n</w:t>
                  </w:r>
                  <w:r>
                    <w:rPr>
                      <w:lang w:eastAsia="zh-CN"/>
                    </w:rPr>
                    <w:t>257, n258, n261</w:t>
                  </w:r>
                </w:p>
              </w:tc>
              <w:tc>
                <w:tcPr>
                  <w:tcW w:w="1301" w:type="pct"/>
                  <w:tcBorders>
                    <w:top w:val="single" w:sz="4" w:space="0" w:color="auto"/>
                    <w:left w:val="single" w:sz="4" w:space="0" w:color="auto"/>
                    <w:bottom w:val="single" w:sz="4" w:space="0" w:color="auto"/>
                    <w:right w:val="single" w:sz="4" w:space="0" w:color="auto"/>
                  </w:tcBorders>
                  <w:vAlign w:val="center"/>
                </w:tcPr>
                <w:p w14:paraId="43E9C8C5" w14:textId="77777777" w:rsidR="009E6F68" w:rsidRDefault="009E6F68" w:rsidP="009E6F68">
                  <w:pPr>
                    <w:pStyle w:val="TAC"/>
                    <w:rPr>
                      <w:lang w:eastAsia="zh-CN"/>
                    </w:rPr>
                  </w:pPr>
                  <w:r>
                    <w:rPr>
                      <w:rFonts w:hint="eastAsia"/>
                      <w:lang w:eastAsia="zh-CN"/>
                    </w:rPr>
                    <w:t>0</w:t>
                  </w:r>
                  <w:r>
                    <w:rPr>
                      <w:lang w:eastAsia="zh-CN"/>
                    </w:rPr>
                    <w:t>.5</w:t>
                  </w:r>
                </w:p>
              </w:tc>
              <w:tc>
                <w:tcPr>
                  <w:tcW w:w="1037" w:type="pct"/>
                  <w:tcBorders>
                    <w:top w:val="single" w:sz="4" w:space="0" w:color="auto"/>
                    <w:left w:val="single" w:sz="4" w:space="0" w:color="auto"/>
                    <w:bottom w:val="single" w:sz="4" w:space="0" w:color="auto"/>
                    <w:right w:val="single" w:sz="4" w:space="0" w:color="auto"/>
                  </w:tcBorders>
                  <w:vAlign w:val="center"/>
                </w:tcPr>
                <w:p w14:paraId="7AC809A6" w14:textId="77777777" w:rsidR="009E6F68" w:rsidRDefault="009E6F68" w:rsidP="009E6F68">
                  <w:pPr>
                    <w:pStyle w:val="TAC"/>
                    <w:rPr>
                      <w:lang w:eastAsia="zh-CN"/>
                    </w:rPr>
                  </w:pPr>
                  <w:r>
                    <w:rPr>
                      <w:rFonts w:hint="eastAsia"/>
                      <w:lang w:eastAsia="zh-CN"/>
                    </w:rPr>
                    <w:t>0</w:t>
                  </w:r>
                  <w:r>
                    <w:rPr>
                      <w:lang w:eastAsia="zh-CN"/>
                    </w:rPr>
                    <w:t>.5</w:t>
                  </w:r>
                </w:p>
              </w:tc>
            </w:tr>
            <w:tr w:rsidR="009E6F68" w14:paraId="4E783018" w14:textId="77777777" w:rsidTr="009E6F68">
              <w:trPr>
                <w:trHeight w:val="187"/>
                <w:jc w:val="center"/>
              </w:trPr>
              <w:tc>
                <w:tcPr>
                  <w:tcW w:w="734" w:type="pct"/>
                  <w:tcBorders>
                    <w:top w:val="nil"/>
                    <w:left w:val="single" w:sz="4" w:space="0" w:color="auto"/>
                    <w:bottom w:val="single" w:sz="4" w:space="0" w:color="auto"/>
                    <w:right w:val="single" w:sz="4" w:space="0" w:color="auto"/>
                  </w:tcBorders>
                </w:tcPr>
                <w:p w14:paraId="65328E3F" w14:textId="77777777" w:rsidR="009E6F68" w:rsidRDefault="009E6F68" w:rsidP="009E6F68">
                  <w:pPr>
                    <w:pStyle w:val="TAC"/>
                  </w:pPr>
                </w:p>
              </w:tc>
              <w:tc>
                <w:tcPr>
                  <w:tcW w:w="760" w:type="pct"/>
                  <w:vMerge/>
                  <w:tcBorders>
                    <w:left w:val="single" w:sz="4" w:space="0" w:color="auto"/>
                    <w:bottom w:val="single" w:sz="4" w:space="0" w:color="auto"/>
                    <w:right w:val="single" w:sz="4" w:space="0" w:color="auto"/>
                  </w:tcBorders>
                  <w:vAlign w:val="center"/>
                </w:tcPr>
                <w:p w14:paraId="5F8806B6" w14:textId="77777777" w:rsidR="009E6F68" w:rsidRPr="00362196" w:rsidRDefault="009E6F68" w:rsidP="009E6F68">
                  <w:pPr>
                    <w:pStyle w:val="TAC"/>
                    <w:rPr>
                      <w:color w:val="0070C0"/>
                      <w:lang w:eastAsia="zh-CN"/>
                    </w:rPr>
                  </w:pPr>
                </w:p>
              </w:tc>
              <w:tc>
                <w:tcPr>
                  <w:tcW w:w="1168" w:type="pct"/>
                  <w:tcBorders>
                    <w:top w:val="single" w:sz="4" w:space="0" w:color="auto"/>
                    <w:left w:val="single" w:sz="4" w:space="0" w:color="auto"/>
                    <w:bottom w:val="single" w:sz="4" w:space="0" w:color="auto"/>
                    <w:right w:val="single" w:sz="4" w:space="0" w:color="auto"/>
                  </w:tcBorders>
                </w:tcPr>
                <w:p w14:paraId="00766FAE" w14:textId="77777777" w:rsidR="009E6F68" w:rsidRDefault="009E6F68" w:rsidP="009E6F68">
                  <w:pPr>
                    <w:pStyle w:val="TAC"/>
                    <w:rPr>
                      <w:lang w:eastAsia="zh-CN"/>
                    </w:rPr>
                  </w:pPr>
                  <w:r>
                    <w:rPr>
                      <w:rFonts w:hint="eastAsia"/>
                      <w:lang w:eastAsia="zh-CN"/>
                    </w:rPr>
                    <w:t>n</w:t>
                  </w:r>
                  <w:r>
                    <w:rPr>
                      <w:lang w:eastAsia="zh-CN"/>
                    </w:rPr>
                    <w:t>259, n260</w:t>
                  </w:r>
                </w:p>
              </w:tc>
              <w:tc>
                <w:tcPr>
                  <w:tcW w:w="1301" w:type="pct"/>
                  <w:tcBorders>
                    <w:top w:val="single" w:sz="4" w:space="0" w:color="auto"/>
                    <w:left w:val="single" w:sz="4" w:space="0" w:color="auto"/>
                    <w:bottom w:val="single" w:sz="4" w:space="0" w:color="auto"/>
                    <w:right w:val="single" w:sz="4" w:space="0" w:color="auto"/>
                  </w:tcBorders>
                  <w:vAlign w:val="center"/>
                </w:tcPr>
                <w:p w14:paraId="5AA7077A" w14:textId="77777777" w:rsidR="009E6F68" w:rsidRDefault="009E6F68" w:rsidP="009E6F68">
                  <w:pPr>
                    <w:pStyle w:val="TAC"/>
                    <w:rPr>
                      <w:lang w:eastAsia="zh-CN"/>
                    </w:rPr>
                  </w:pPr>
                  <w:r>
                    <w:rPr>
                      <w:rFonts w:hint="eastAsia"/>
                      <w:lang w:eastAsia="zh-CN"/>
                    </w:rPr>
                    <w:t>3</w:t>
                  </w:r>
                  <w:r>
                    <w:rPr>
                      <w:lang w:eastAsia="zh-CN"/>
                    </w:rPr>
                    <w:t>.0</w:t>
                  </w:r>
                </w:p>
              </w:tc>
              <w:tc>
                <w:tcPr>
                  <w:tcW w:w="1037" w:type="pct"/>
                  <w:tcBorders>
                    <w:top w:val="single" w:sz="4" w:space="0" w:color="auto"/>
                    <w:left w:val="single" w:sz="4" w:space="0" w:color="auto"/>
                    <w:bottom w:val="single" w:sz="4" w:space="0" w:color="auto"/>
                    <w:right w:val="single" w:sz="4" w:space="0" w:color="auto"/>
                  </w:tcBorders>
                  <w:vAlign w:val="center"/>
                </w:tcPr>
                <w:p w14:paraId="54D6C609" w14:textId="77777777" w:rsidR="009E6F68" w:rsidRDefault="009E6F68" w:rsidP="009E6F68">
                  <w:pPr>
                    <w:pStyle w:val="TAC"/>
                    <w:rPr>
                      <w:lang w:eastAsia="zh-CN"/>
                    </w:rPr>
                  </w:pPr>
                  <w:r>
                    <w:rPr>
                      <w:rFonts w:hint="eastAsia"/>
                      <w:lang w:eastAsia="zh-CN"/>
                    </w:rPr>
                    <w:t>3</w:t>
                  </w:r>
                  <w:r>
                    <w:rPr>
                      <w:lang w:eastAsia="zh-CN"/>
                    </w:rPr>
                    <w:t>.0</w:t>
                  </w:r>
                </w:p>
              </w:tc>
            </w:tr>
          </w:tbl>
          <w:p w14:paraId="16F30BCF" w14:textId="57FA8936" w:rsidR="00136810" w:rsidRPr="009E6F68" w:rsidRDefault="009E6F68" w:rsidP="00136810">
            <w:pPr>
              <w:overflowPunct/>
              <w:autoSpaceDE/>
              <w:autoSpaceDN/>
              <w:adjustRightInd/>
              <w:textAlignment w:val="auto"/>
              <w:rPr>
                <w:b/>
                <w:bCs/>
              </w:rPr>
            </w:pPr>
            <w:r w:rsidRPr="00AD453C">
              <w:rPr>
                <w:b/>
                <w:bCs/>
              </w:rPr>
              <w:t xml:space="preserve">Proposal 2: </w:t>
            </w:r>
            <w:r w:rsidRPr="00E116E8">
              <w:t>Send a LS to RAN5 to inform that PTRS is not configured for FR2 256QAM related test, e.g., EVM, MPR.</w:t>
            </w:r>
          </w:p>
        </w:tc>
      </w:tr>
      <w:tr w:rsidR="00136810" w:rsidRPr="00DC443F" w14:paraId="70A0ECA1" w14:textId="77777777" w:rsidTr="008B39E7">
        <w:trPr>
          <w:trHeight w:val="468"/>
        </w:trPr>
        <w:tc>
          <w:tcPr>
            <w:tcW w:w="1271" w:type="dxa"/>
          </w:tcPr>
          <w:p w14:paraId="272FA91C" w14:textId="4E482B78" w:rsidR="00136810" w:rsidRPr="00DC443F" w:rsidRDefault="00553D6F" w:rsidP="00136810">
            <w:pPr>
              <w:spacing w:before="120" w:after="120"/>
            </w:pPr>
            <w:hyperlink r:id="rId18" w:history="1">
              <w:r w:rsidR="00136810">
                <w:rPr>
                  <w:rStyle w:val="ac"/>
                  <w:rFonts w:ascii="Arial" w:hAnsi="Arial" w:cs="Arial"/>
                  <w:b/>
                  <w:bCs/>
                  <w:sz w:val="16"/>
                  <w:szCs w:val="16"/>
                </w:rPr>
                <w:t>R4-2315809</w:t>
              </w:r>
            </w:hyperlink>
          </w:p>
        </w:tc>
        <w:tc>
          <w:tcPr>
            <w:tcW w:w="1559" w:type="dxa"/>
          </w:tcPr>
          <w:p w14:paraId="6A776A91" w14:textId="7B14D839" w:rsidR="00136810" w:rsidRPr="00DC443F" w:rsidRDefault="00136810" w:rsidP="00136810">
            <w:pPr>
              <w:spacing w:before="120" w:after="120"/>
            </w:pPr>
            <w:r>
              <w:rPr>
                <w:rFonts w:ascii="Arial" w:hAnsi="Arial" w:cs="Arial"/>
                <w:sz w:val="16"/>
                <w:szCs w:val="16"/>
              </w:rPr>
              <w:t>vivo</w:t>
            </w:r>
          </w:p>
        </w:tc>
        <w:tc>
          <w:tcPr>
            <w:tcW w:w="6801" w:type="dxa"/>
          </w:tcPr>
          <w:p w14:paraId="02401CE3" w14:textId="0BFC142B" w:rsidR="00136810" w:rsidRPr="00DC443F" w:rsidRDefault="009E6F68" w:rsidP="00136810">
            <w:pPr>
              <w:rPr>
                <w:b/>
                <w:bCs/>
              </w:rPr>
            </w:pPr>
            <w:r w:rsidRPr="009E6F68">
              <w:rPr>
                <w:rFonts w:hint="eastAsia"/>
              </w:rPr>
              <w:t>Draft</w:t>
            </w:r>
            <w:r>
              <w:t xml:space="preserve"> </w:t>
            </w:r>
            <w:r w:rsidRPr="00E116E8">
              <w:t>LS to RAN5 to inform that PTRS is not configured for FR2 256QAM related test, e.g., EVM, MPR.</w:t>
            </w:r>
          </w:p>
        </w:tc>
      </w:tr>
      <w:tr w:rsidR="00136810" w:rsidRPr="00DC443F" w14:paraId="0F8B715B" w14:textId="77777777" w:rsidTr="008B39E7">
        <w:trPr>
          <w:trHeight w:val="468"/>
        </w:trPr>
        <w:tc>
          <w:tcPr>
            <w:tcW w:w="1271" w:type="dxa"/>
          </w:tcPr>
          <w:p w14:paraId="5417DD4D" w14:textId="5D6B8B94" w:rsidR="00136810" w:rsidRPr="00DC443F" w:rsidRDefault="00553D6F" w:rsidP="00136810">
            <w:pPr>
              <w:spacing w:before="120" w:after="120"/>
            </w:pPr>
            <w:hyperlink r:id="rId19" w:history="1">
              <w:r w:rsidR="00136810">
                <w:rPr>
                  <w:rStyle w:val="ac"/>
                  <w:rFonts w:ascii="Arial" w:hAnsi="Arial" w:cs="Arial"/>
                  <w:b/>
                  <w:bCs/>
                  <w:sz w:val="16"/>
                  <w:szCs w:val="16"/>
                </w:rPr>
                <w:t>R4-2316379</w:t>
              </w:r>
            </w:hyperlink>
          </w:p>
        </w:tc>
        <w:tc>
          <w:tcPr>
            <w:tcW w:w="1559" w:type="dxa"/>
          </w:tcPr>
          <w:p w14:paraId="3291C1F1" w14:textId="4FB6E009" w:rsidR="00136810" w:rsidRPr="00DC443F" w:rsidRDefault="00136810" w:rsidP="00136810">
            <w:pPr>
              <w:spacing w:before="120" w:after="120"/>
            </w:pPr>
            <w:r>
              <w:rPr>
                <w:rFonts w:ascii="Arial" w:hAnsi="Arial" w:cs="Arial"/>
                <w:sz w:val="16"/>
                <w:szCs w:val="16"/>
              </w:rPr>
              <w:t>Huawei, HiSilicon</w:t>
            </w:r>
          </w:p>
        </w:tc>
        <w:tc>
          <w:tcPr>
            <w:tcW w:w="6801" w:type="dxa"/>
          </w:tcPr>
          <w:p w14:paraId="07C5D53E" w14:textId="77777777" w:rsidR="00F35295" w:rsidRDefault="00F35295" w:rsidP="00F35295">
            <w:pPr>
              <w:spacing w:line="256" w:lineRule="auto"/>
              <w:rPr>
                <w:color w:val="000000"/>
                <w:lang w:eastAsia="zh-CN"/>
              </w:rPr>
            </w:pPr>
            <w:r w:rsidRPr="00DD32B7">
              <w:rPr>
                <w:b/>
                <w:szCs w:val="24"/>
                <w:lang w:eastAsia="zh-CN"/>
              </w:rPr>
              <w:t>Proposal 1</w:t>
            </w:r>
            <w:r>
              <w:rPr>
                <w:szCs w:val="24"/>
                <w:lang w:eastAsia="zh-CN"/>
              </w:rPr>
              <w:t xml:space="preserve">: MPR for </w:t>
            </w:r>
            <w:r>
              <w:rPr>
                <w:rFonts w:hint="eastAsia"/>
                <w:lang w:eastAsia="zh-CN"/>
              </w:rPr>
              <w:t>F</w:t>
            </w:r>
            <w:r>
              <w:rPr>
                <w:lang w:eastAsia="zh-CN"/>
              </w:rPr>
              <w:t>R2 UL 256QAM: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1296"/>
              <w:gridCol w:w="2094"/>
              <w:gridCol w:w="2094"/>
              <w:gridCol w:w="2060"/>
              <w:gridCol w:w="1638"/>
            </w:tblGrid>
            <w:tr w:rsidR="00F35295" w:rsidRPr="00742231" w14:paraId="3FCFFB10" w14:textId="77777777" w:rsidTr="000575BC">
              <w:trPr>
                <w:trHeight w:val="187"/>
                <w:jc w:val="center"/>
              </w:trPr>
              <w:tc>
                <w:tcPr>
                  <w:tcW w:w="2174" w:type="dxa"/>
                  <w:gridSpan w:val="2"/>
                  <w:shd w:val="clear" w:color="auto" w:fill="auto"/>
                </w:tcPr>
                <w:p w14:paraId="4B9260A6" w14:textId="77777777" w:rsidR="00F35295" w:rsidRPr="00742231" w:rsidRDefault="00F35295" w:rsidP="00F35295">
                  <w:pPr>
                    <w:pStyle w:val="TAH"/>
                  </w:pPr>
                  <w:r w:rsidRPr="00742231">
                    <w:t>Modulation</w:t>
                  </w:r>
                </w:p>
              </w:tc>
              <w:tc>
                <w:tcPr>
                  <w:tcW w:w="2094" w:type="dxa"/>
                  <w:vMerge w:val="restart"/>
                </w:tcPr>
                <w:p w14:paraId="499291D4" w14:textId="77777777" w:rsidR="00F35295" w:rsidRPr="00742231" w:rsidRDefault="00F35295" w:rsidP="00F35295">
                  <w:pPr>
                    <w:pStyle w:val="TAH"/>
                    <w:rPr>
                      <w:lang w:eastAsia="zh-CN"/>
                    </w:rPr>
                  </w:pPr>
                  <w:r w:rsidRPr="00742231">
                    <w:rPr>
                      <w:rFonts w:hint="eastAsia"/>
                      <w:lang w:eastAsia="zh-CN"/>
                    </w:rPr>
                    <w:t>C</w:t>
                  </w:r>
                  <w:r w:rsidRPr="00742231">
                    <w:rPr>
                      <w:lang w:eastAsia="zh-CN"/>
                    </w:rPr>
                    <w:t>ompanies</w:t>
                  </w:r>
                </w:p>
              </w:tc>
              <w:tc>
                <w:tcPr>
                  <w:tcW w:w="5792" w:type="dxa"/>
                  <w:gridSpan w:val="3"/>
                  <w:hideMark/>
                </w:tcPr>
                <w:p w14:paraId="16F13D79" w14:textId="77777777" w:rsidR="00F35295" w:rsidRPr="00742231" w:rsidRDefault="00F35295" w:rsidP="00F35295">
                  <w:pPr>
                    <w:pStyle w:val="TAH"/>
                  </w:pPr>
                  <w:r w:rsidRPr="00742231">
                    <w:t>MPR</w:t>
                  </w:r>
                  <w:r w:rsidRPr="00742231">
                    <w:rPr>
                      <w:vertAlign w:val="subscript"/>
                    </w:rPr>
                    <w:t>WT</w:t>
                  </w:r>
                  <w:r w:rsidRPr="00742231">
                    <w:t xml:space="preserve"> (dB), BW</w:t>
                  </w:r>
                  <w:r w:rsidRPr="00742231">
                    <w:rPr>
                      <w:vertAlign w:val="subscript"/>
                    </w:rPr>
                    <w:t>channel</w:t>
                  </w:r>
                  <w:r w:rsidRPr="00742231">
                    <w:t xml:space="preserve"> </w:t>
                  </w:r>
                  <w:r w:rsidRPr="00742231">
                    <w:rPr>
                      <w:rFonts w:cs="Arial"/>
                    </w:rPr>
                    <w:t>≤</w:t>
                  </w:r>
                  <w:r w:rsidRPr="00742231">
                    <w:t xml:space="preserve"> 100 MHz/200MHz</w:t>
                  </w:r>
                </w:p>
              </w:tc>
            </w:tr>
            <w:tr w:rsidR="00F35295" w:rsidRPr="00742231" w14:paraId="143C42FB" w14:textId="77777777" w:rsidTr="000575BC">
              <w:trPr>
                <w:trHeight w:val="187"/>
                <w:jc w:val="center"/>
              </w:trPr>
              <w:tc>
                <w:tcPr>
                  <w:tcW w:w="2174" w:type="dxa"/>
                  <w:gridSpan w:val="2"/>
                  <w:shd w:val="clear" w:color="auto" w:fill="auto"/>
                </w:tcPr>
                <w:p w14:paraId="28DF5FD1" w14:textId="77777777" w:rsidR="00F35295" w:rsidRPr="00742231" w:rsidRDefault="00F35295" w:rsidP="00F35295">
                  <w:pPr>
                    <w:pStyle w:val="TAH"/>
                    <w:rPr>
                      <w:rFonts w:eastAsia="Malgun Gothic"/>
                    </w:rPr>
                  </w:pPr>
                </w:p>
              </w:tc>
              <w:tc>
                <w:tcPr>
                  <w:tcW w:w="2094" w:type="dxa"/>
                  <w:vMerge/>
                </w:tcPr>
                <w:p w14:paraId="1C6BA7F3" w14:textId="77777777" w:rsidR="00F35295" w:rsidRPr="00742231" w:rsidRDefault="00F35295" w:rsidP="00F35295">
                  <w:pPr>
                    <w:pStyle w:val="TAH"/>
                  </w:pPr>
                </w:p>
              </w:tc>
              <w:tc>
                <w:tcPr>
                  <w:tcW w:w="2094" w:type="dxa"/>
                  <w:shd w:val="clear" w:color="auto" w:fill="auto"/>
                  <w:hideMark/>
                </w:tcPr>
                <w:p w14:paraId="6916D2A4" w14:textId="77777777" w:rsidR="00F35295" w:rsidRPr="00742231" w:rsidRDefault="00F35295" w:rsidP="00F35295">
                  <w:pPr>
                    <w:pStyle w:val="TAH"/>
                  </w:pPr>
                  <w:r w:rsidRPr="00742231">
                    <w:t>Outer RB allocations</w:t>
                  </w:r>
                </w:p>
              </w:tc>
              <w:tc>
                <w:tcPr>
                  <w:tcW w:w="3698" w:type="dxa"/>
                  <w:gridSpan w:val="2"/>
                  <w:hideMark/>
                </w:tcPr>
                <w:p w14:paraId="2B9BD4B7" w14:textId="77777777" w:rsidR="00F35295" w:rsidRPr="00742231" w:rsidRDefault="00F35295" w:rsidP="00F35295">
                  <w:pPr>
                    <w:pStyle w:val="TAH"/>
                  </w:pPr>
                  <w:r w:rsidRPr="00742231">
                    <w:t>Inner RB allocations</w:t>
                  </w:r>
                </w:p>
              </w:tc>
            </w:tr>
            <w:tr w:rsidR="00F35295" w:rsidRPr="00742231" w14:paraId="78C15B1D" w14:textId="77777777" w:rsidTr="000575BC">
              <w:trPr>
                <w:trHeight w:val="187"/>
                <w:jc w:val="center"/>
              </w:trPr>
              <w:tc>
                <w:tcPr>
                  <w:tcW w:w="2174" w:type="dxa"/>
                  <w:gridSpan w:val="2"/>
                  <w:shd w:val="clear" w:color="auto" w:fill="auto"/>
                </w:tcPr>
                <w:p w14:paraId="66E24A22" w14:textId="77777777" w:rsidR="00F35295" w:rsidRPr="00742231" w:rsidRDefault="00F35295" w:rsidP="00F35295">
                  <w:pPr>
                    <w:pStyle w:val="TAH"/>
                    <w:rPr>
                      <w:rFonts w:eastAsia="Malgun Gothic"/>
                    </w:rPr>
                  </w:pPr>
                </w:p>
              </w:tc>
              <w:tc>
                <w:tcPr>
                  <w:tcW w:w="2094" w:type="dxa"/>
                </w:tcPr>
                <w:p w14:paraId="1242E7FA" w14:textId="77777777" w:rsidR="00F35295" w:rsidRPr="00742231" w:rsidRDefault="00F35295" w:rsidP="00F35295">
                  <w:pPr>
                    <w:pStyle w:val="TAH"/>
                  </w:pPr>
                </w:p>
              </w:tc>
              <w:tc>
                <w:tcPr>
                  <w:tcW w:w="2094" w:type="dxa"/>
                  <w:shd w:val="clear" w:color="auto" w:fill="auto"/>
                </w:tcPr>
                <w:p w14:paraId="2BCA0B55" w14:textId="77777777" w:rsidR="00F35295" w:rsidRPr="00742231" w:rsidRDefault="00F35295" w:rsidP="00F35295">
                  <w:pPr>
                    <w:pStyle w:val="TAH"/>
                  </w:pPr>
                </w:p>
              </w:tc>
              <w:tc>
                <w:tcPr>
                  <w:tcW w:w="2060" w:type="dxa"/>
                </w:tcPr>
                <w:p w14:paraId="0121877C" w14:textId="77777777" w:rsidR="00F35295" w:rsidRPr="00742231" w:rsidRDefault="00F35295" w:rsidP="00F35295">
                  <w:pPr>
                    <w:pStyle w:val="TAH"/>
                  </w:pPr>
                  <w:r w:rsidRPr="00742231">
                    <w:rPr>
                      <w:rFonts w:eastAsia="Yu Mincho"/>
                      <w:bCs/>
                      <w:szCs w:val="18"/>
                      <w:lang w:val="en-US"/>
                    </w:rPr>
                    <w:t>Region 1</w:t>
                  </w:r>
                </w:p>
              </w:tc>
              <w:tc>
                <w:tcPr>
                  <w:tcW w:w="1638" w:type="dxa"/>
                </w:tcPr>
                <w:p w14:paraId="7E575E16" w14:textId="77777777" w:rsidR="00F35295" w:rsidRPr="00742231" w:rsidRDefault="00F35295" w:rsidP="00F35295">
                  <w:pPr>
                    <w:pStyle w:val="TAH"/>
                  </w:pPr>
                  <w:r w:rsidRPr="00742231">
                    <w:rPr>
                      <w:rFonts w:eastAsia="Yu Mincho"/>
                      <w:bCs/>
                      <w:szCs w:val="18"/>
                    </w:rPr>
                    <w:t>Region 2</w:t>
                  </w:r>
                </w:p>
              </w:tc>
            </w:tr>
            <w:tr w:rsidR="00F35295" w:rsidRPr="00742231" w14:paraId="0E26881E" w14:textId="77777777" w:rsidTr="000575BC">
              <w:trPr>
                <w:trHeight w:val="187"/>
                <w:jc w:val="center"/>
              </w:trPr>
              <w:tc>
                <w:tcPr>
                  <w:tcW w:w="878" w:type="dxa"/>
                  <w:shd w:val="clear" w:color="auto" w:fill="auto"/>
                  <w:vAlign w:val="center"/>
                </w:tcPr>
                <w:p w14:paraId="2CD16D49" w14:textId="77777777" w:rsidR="00F35295" w:rsidRPr="00742231" w:rsidRDefault="00F35295" w:rsidP="00F35295">
                  <w:pPr>
                    <w:pStyle w:val="TAC"/>
                    <w:rPr>
                      <w:lang w:eastAsia="zh-CN"/>
                    </w:rPr>
                  </w:pPr>
                  <w:r w:rsidRPr="00742231">
                    <w:rPr>
                      <w:rFonts w:hint="eastAsia"/>
                      <w:lang w:eastAsia="zh-CN"/>
                    </w:rPr>
                    <w:t>D</w:t>
                  </w:r>
                  <w:r w:rsidRPr="00742231">
                    <w:rPr>
                      <w:lang w:eastAsia="zh-CN"/>
                    </w:rPr>
                    <w:t>FT-s-OFDM</w:t>
                  </w:r>
                </w:p>
              </w:tc>
              <w:tc>
                <w:tcPr>
                  <w:tcW w:w="1296" w:type="dxa"/>
                  <w:vAlign w:val="center"/>
                  <w:hideMark/>
                </w:tcPr>
                <w:p w14:paraId="795A45D5" w14:textId="77777777" w:rsidR="00F35295" w:rsidRPr="00742231" w:rsidRDefault="00F35295" w:rsidP="00F35295">
                  <w:pPr>
                    <w:pStyle w:val="TAC"/>
                    <w:rPr>
                      <w:color w:val="00B050"/>
                    </w:rPr>
                  </w:pPr>
                  <w:r w:rsidRPr="00742231">
                    <w:rPr>
                      <w:color w:val="00B050"/>
                    </w:rPr>
                    <w:t>64 QAM</w:t>
                  </w:r>
                </w:p>
              </w:tc>
              <w:tc>
                <w:tcPr>
                  <w:tcW w:w="2094" w:type="dxa"/>
                </w:tcPr>
                <w:p w14:paraId="1736050D" w14:textId="77777777" w:rsidR="00F35295" w:rsidRPr="00742231" w:rsidRDefault="00F35295" w:rsidP="00F35295">
                  <w:pPr>
                    <w:pStyle w:val="TAC"/>
                    <w:rPr>
                      <w:color w:val="00B050"/>
                      <w:lang w:eastAsia="zh-CN"/>
                    </w:rPr>
                  </w:pPr>
                  <w:r w:rsidRPr="00742231">
                    <w:rPr>
                      <w:rFonts w:hint="eastAsia"/>
                      <w:color w:val="00B050"/>
                      <w:lang w:eastAsia="zh-CN"/>
                    </w:rPr>
                    <w:t>-</w:t>
                  </w:r>
                </w:p>
              </w:tc>
              <w:tc>
                <w:tcPr>
                  <w:tcW w:w="2094" w:type="dxa"/>
                  <w:vAlign w:val="center"/>
                  <w:hideMark/>
                </w:tcPr>
                <w:p w14:paraId="0E6C8331" w14:textId="77777777" w:rsidR="00F35295" w:rsidRPr="00742231" w:rsidRDefault="00F35295" w:rsidP="00F35295">
                  <w:pPr>
                    <w:pStyle w:val="TAC"/>
                    <w:rPr>
                      <w:color w:val="00B050"/>
                    </w:rPr>
                  </w:pPr>
                  <w:r w:rsidRPr="00742231">
                    <w:rPr>
                      <w:color w:val="00B050"/>
                    </w:rPr>
                    <w:t xml:space="preserve">≤ </w:t>
                  </w:r>
                  <w:r w:rsidRPr="00742231">
                    <w:rPr>
                      <w:color w:val="00B050"/>
                      <w:lang w:val="en-CA"/>
                    </w:rPr>
                    <w:t>6.5</w:t>
                  </w:r>
                </w:p>
              </w:tc>
              <w:tc>
                <w:tcPr>
                  <w:tcW w:w="2060" w:type="dxa"/>
                  <w:vAlign w:val="center"/>
                </w:tcPr>
                <w:p w14:paraId="73F19C81" w14:textId="77777777" w:rsidR="00F35295" w:rsidRPr="00742231" w:rsidRDefault="00F35295" w:rsidP="00F35295">
                  <w:pPr>
                    <w:pStyle w:val="TAC"/>
                    <w:rPr>
                      <w:color w:val="00B050"/>
                    </w:rPr>
                  </w:pPr>
                  <w:r w:rsidRPr="00742231">
                    <w:rPr>
                      <w:color w:val="00B050"/>
                    </w:rPr>
                    <w:t xml:space="preserve">≤ </w:t>
                  </w:r>
                  <w:r w:rsidRPr="00742231">
                    <w:rPr>
                      <w:color w:val="00B050"/>
                      <w:lang w:val="en-CA"/>
                    </w:rPr>
                    <w:t>5.0</w:t>
                  </w:r>
                </w:p>
              </w:tc>
              <w:tc>
                <w:tcPr>
                  <w:tcW w:w="1638" w:type="dxa"/>
                  <w:vAlign w:val="center"/>
                </w:tcPr>
                <w:p w14:paraId="170DF96D" w14:textId="77777777" w:rsidR="00F35295" w:rsidRPr="00742231" w:rsidRDefault="00F35295" w:rsidP="00F35295">
                  <w:pPr>
                    <w:pStyle w:val="TAC"/>
                    <w:rPr>
                      <w:color w:val="00B050"/>
                    </w:rPr>
                  </w:pPr>
                  <w:r w:rsidRPr="00742231">
                    <w:rPr>
                      <w:color w:val="00B050"/>
                    </w:rPr>
                    <w:t xml:space="preserve">≤ </w:t>
                  </w:r>
                  <w:r w:rsidRPr="00742231">
                    <w:rPr>
                      <w:color w:val="00B050"/>
                      <w:lang w:val="en-CA"/>
                    </w:rPr>
                    <w:t>5.0</w:t>
                  </w:r>
                </w:p>
              </w:tc>
            </w:tr>
            <w:tr w:rsidR="00F35295" w:rsidRPr="00742231" w14:paraId="134C0FF4" w14:textId="77777777" w:rsidTr="000575BC">
              <w:trPr>
                <w:trHeight w:val="187"/>
                <w:jc w:val="center"/>
              </w:trPr>
              <w:tc>
                <w:tcPr>
                  <w:tcW w:w="878" w:type="dxa"/>
                  <w:shd w:val="clear" w:color="auto" w:fill="auto"/>
                  <w:vAlign w:val="center"/>
                </w:tcPr>
                <w:p w14:paraId="77409F3E" w14:textId="77777777" w:rsidR="00F35295" w:rsidRPr="00742231" w:rsidRDefault="00F35295" w:rsidP="00F35295">
                  <w:pPr>
                    <w:pStyle w:val="TAC"/>
                  </w:pPr>
                </w:p>
              </w:tc>
              <w:tc>
                <w:tcPr>
                  <w:tcW w:w="1296" w:type="dxa"/>
                  <w:vAlign w:val="center"/>
                </w:tcPr>
                <w:p w14:paraId="0529FE25" w14:textId="77777777" w:rsidR="00F35295" w:rsidRPr="00742231" w:rsidRDefault="00F35295" w:rsidP="00F35295">
                  <w:pPr>
                    <w:pStyle w:val="TAC"/>
                    <w:rPr>
                      <w:lang w:eastAsia="zh-CN"/>
                    </w:rPr>
                  </w:pPr>
                  <w:r w:rsidRPr="00742231">
                    <w:rPr>
                      <w:rFonts w:hint="eastAsia"/>
                      <w:lang w:eastAsia="zh-CN"/>
                    </w:rPr>
                    <w:t>2</w:t>
                  </w:r>
                  <w:r w:rsidRPr="00742231">
                    <w:rPr>
                      <w:lang w:eastAsia="zh-CN"/>
                    </w:rPr>
                    <w:t>56QAM</w:t>
                  </w:r>
                </w:p>
              </w:tc>
              <w:tc>
                <w:tcPr>
                  <w:tcW w:w="2094" w:type="dxa"/>
                </w:tcPr>
                <w:p w14:paraId="37078538" w14:textId="77777777" w:rsidR="00F35295" w:rsidRPr="00742231" w:rsidRDefault="00F35295" w:rsidP="00F35295">
                  <w:pPr>
                    <w:pStyle w:val="TAC"/>
                    <w:rPr>
                      <w:lang w:eastAsia="zh-CN"/>
                    </w:rPr>
                  </w:pPr>
                  <w:r>
                    <w:rPr>
                      <w:lang w:eastAsia="zh-CN"/>
                    </w:rPr>
                    <w:t>Huawei</w:t>
                  </w:r>
                </w:p>
              </w:tc>
              <w:tc>
                <w:tcPr>
                  <w:tcW w:w="5792" w:type="dxa"/>
                  <w:gridSpan w:val="3"/>
                  <w:vAlign w:val="center"/>
                </w:tcPr>
                <w:p w14:paraId="368E7C87" w14:textId="77777777" w:rsidR="00F35295" w:rsidRPr="00742231" w:rsidRDefault="00F35295" w:rsidP="00F35295">
                  <w:pPr>
                    <w:pStyle w:val="TAC"/>
                    <w:rPr>
                      <w:lang w:eastAsia="zh-CN"/>
                    </w:rPr>
                  </w:pPr>
                  <w:r>
                    <w:rPr>
                      <w:lang w:eastAsia="zh-CN"/>
                    </w:rPr>
                    <w:t>9.1</w:t>
                  </w:r>
                </w:p>
              </w:tc>
            </w:tr>
            <w:tr w:rsidR="00F35295" w:rsidRPr="00742231" w14:paraId="3AC45F37" w14:textId="77777777" w:rsidTr="000575BC">
              <w:trPr>
                <w:trHeight w:val="187"/>
                <w:jc w:val="center"/>
              </w:trPr>
              <w:tc>
                <w:tcPr>
                  <w:tcW w:w="878" w:type="dxa"/>
                  <w:shd w:val="clear" w:color="auto" w:fill="auto"/>
                </w:tcPr>
                <w:p w14:paraId="680CAD00" w14:textId="77777777" w:rsidR="00F35295" w:rsidRPr="00742231" w:rsidRDefault="00F35295" w:rsidP="00F35295">
                  <w:pPr>
                    <w:pStyle w:val="TAC"/>
                  </w:pPr>
                  <w:r w:rsidRPr="00742231">
                    <w:t>CP-OFDM</w:t>
                  </w:r>
                </w:p>
              </w:tc>
              <w:tc>
                <w:tcPr>
                  <w:tcW w:w="1296" w:type="dxa"/>
                  <w:vAlign w:val="center"/>
                  <w:hideMark/>
                </w:tcPr>
                <w:p w14:paraId="4955BD07" w14:textId="77777777" w:rsidR="00F35295" w:rsidRPr="00742231" w:rsidRDefault="00F35295" w:rsidP="00F35295">
                  <w:pPr>
                    <w:pStyle w:val="TAC"/>
                    <w:rPr>
                      <w:color w:val="00B050"/>
                    </w:rPr>
                  </w:pPr>
                  <w:r w:rsidRPr="00742231">
                    <w:rPr>
                      <w:color w:val="00B050"/>
                    </w:rPr>
                    <w:t>64 QAM</w:t>
                  </w:r>
                </w:p>
              </w:tc>
              <w:tc>
                <w:tcPr>
                  <w:tcW w:w="2094" w:type="dxa"/>
                </w:tcPr>
                <w:p w14:paraId="7941A230" w14:textId="77777777" w:rsidR="00F35295" w:rsidRPr="00742231" w:rsidRDefault="00F35295" w:rsidP="00F35295">
                  <w:pPr>
                    <w:pStyle w:val="TAC"/>
                    <w:rPr>
                      <w:color w:val="00B050"/>
                      <w:lang w:eastAsia="zh-CN"/>
                    </w:rPr>
                  </w:pPr>
                  <w:r w:rsidRPr="00742231">
                    <w:rPr>
                      <w:rFonts w:hint="eastAsia"/>
                      <w:color w:val="00B050"/>
                      <w:lang w:eastAsia="zh-CN"/>
                    </w:rPr>
                    <w:t>-</w:t>
                  </w:r>
                </w:p>
              </w:tc>
              <w:tc>
                <w:tcPr>
                  <w:tcW w:w="2094" w:type="dxa"/>
                  <w:vAlign w:val="center"/>
                  <w:hideMark/>
                </w:tcPr>
                <w:p w14:paraId="65F7F3D0" w14:textId="77777777" w:rsidR="00F35295" w:rsidRPr="00742231" w:rsidRDefault="00F35295" w:rsidP="00F35295">
                  <w:pPr>
                    <w:pStyle w:val="TAC"/>
                    <w:rPr>
                      <w:color w:val="00B050"/>
                    </w:rPr>
                  </w:pPr>
                  <w:r w:rsidRPr="00742231">
                    <w:rPr>
                      <w:color w:val="00B050"/>
                    </w:rPr>
                    <w:t xml:space="preserve">≤ </w:t>
                  </w:r>
                  <w:r w:rsidRPr="00742231">
                    <w:rPr>
                      <w:color w:val="00B050"/>
                      <w:lang w:val="en-CA"/>
                    </w:rPr>
                    <w:t>7.5</w:t>
                  </w:r>
                </w:p>
              </w:tc>
              <w:tc>
                <w:tcPr>
                  <w:tcW w:w="2060" w:type="dxa"/>
                  <w:vAlign w:val="center"/>
                </w:tcPr>
                <w:p w14:paraId="74514D73" w14:textId="77777777" w:rsidR="00F35295" w:rsidRPr="00742231" w:rsidRDefault="00F35295" w:rsidP="00F35295">
                  <w:pPr>
                    <w:pStyle w:val="TAC"/>
                    <w:rPr>
                      <w:color w:val="00B050"/>
                    </w:rPr>
                  </w:pPr>
                  <w:r w:rsidRPr="00742231">
                    <w:rPr>
                      <w:color w:val="00B050"/>
                    </w:rPr>
                    <w:t xml:space="preserve">≤ </w:t>
                  </w:r>
                  <w:r w:rsidRPr="00742231">
                    <w:rPr>
                      <w:color w:val="00B050"/>
                      <w:lang w:val="en-CA"/>
                    </w:rPr>
                    <w:t>7.5</w:t>
                  </w:r>
                </w:p>
              </w:tc>
              <w:tc>
                <w:tcPr>
                  <w:tcW w:w="1638" w:type="dxa"/>
                  <w:vAlign w:val="center"/>
                </w:tcPr>
                <w:p w14:paraId="6E151B47" w14:textId="77777777" w:rsidR="00F35295" w:rsidRPr="00742231" w:rsidRDefault="00F35295" w:rsidP="00F35295">
                  <w:pPr>
                    <w:pStyle w:val="TAC"/>
                    <w:rPr>
                      <w:color w:val="00B050"/>
                    </w:rPr>
                  </w:pPr>
                  <w:r w:rsidRPr="00742231">
                    <w:rPr>
                      <w:color w:val="00B050"/>
                    </w:rPr>
                    <w:t xml:space="preserve">≤ </w:t>
                  </w:r>
                  <w:r w:rsidRPr="00742231">
                    <w:rPr>
                      <w:color w:val="00B050"/>
                      <w:lang w:val="en-CA"/>
                    </w:rPr>
                    <w:t>7.5</w:t>
                  </w:r>
                </w:p>
              </w:tc>
            </w:tr>
          </w:tbl>
          <w:p w14:paraId="1CCA14C4" w14:textId="77777777" w:rsidR="00136810" w:rsidRPr="00DC443F" w:rsidRDefault="00136810" w:rsidP="00136810">
            <w:pPr>
              <w:rPr>
                <w:b/>
                <w:bCs/>
              </w:rPr>
            </w:pPr>
          </w:p>
        </w:tc>
      </w:tr>
      <w:tr w:rsidR="00136810" w:rsidRPr="00DC443F" w14:paraId="6D1D1970" w14:textId="77777777" w:rsidTr="008B39E7">
        <w:trPr>
          <w:trHeight w:val="468"/>
        </w:trPr>
        <w:tc>
          <w:tcPr>
            <w:tcW w:w="1271" w:type="dxa"/>
          </w:tcPr>
          <w:p w14:paraId="0B9D5A95" w14:textId="01D6A089" w:rsidR="00136810" w:rsidRPr="00DC443F" w:rsidRDefault="00553D6F" w:rsidP="00136810">
            <w:pPr>
              <w:spacing w:before="120" w:after="120"/>
            </w:pPr>
            <w:hyperlink r:id="rId20" w:history="1">
              <w:r w:rsidR="00136810">
                <w:rPr>
                  <w:rStyle w:val="ac"/>
                  <w:rFonts w:ascii="Arial" w:hAnsi="Arial" w:cs="Arial"/>
                  <w:b/>
                  <w:bCs/>
                  <w:sz w:val="16"/>
                  <w:szCs w:val="16"/>
                </w:rPr>
                <w:t>R4-2316789</w:t>
              </w:r>
            </w:hyperlink>
          </w:p>
        </w:tc>
        <w:tc>
          <w:tcPr>
            <w:tcW w:w="1559" w:type="dxa"/>
          </w:tcPr>
          <w:p w14:paraId="2EA8C6B8" w14:textId="35BD89E5" w:rsidR="00136810" w:rsidRPr="00DC443F" w:rsidRDefault="00136810" w:rsidP="00136810">
            <w:pPr>
              <w:spacing w:before="120" w:after="120"/>
            </w:pPr>
            <w:r>
              <w:rPr>
                <w:rFonts w:ascii="Arial" w:hAnsi="Arial" w:cs="Arial"/>
                <w:sz w:val="16"/>
                <w:szCs w:val="16"/>
              </w:rPr>
              <w:t>Apple</w:t>
            </w:r>
          </w:p>
        </w:tc>
        <w:tc>
          <w:tcPr>
            <w:tcW w:w="6801" w:type="dxa"/>
          </w:tcPr>
          <w:p w14:paraId="037EE62A" w14:textId="77777777" w:rsidR="00F35295" w:rsidRDefault="00F35295" w:rsidP="00F35295">
            <w:pPr>
              <w:spacing w:before="120" w:after="60"/>
              <w:jc w:val="both"/>
              <w:rPr>
                <w:bCs/>
                <w:lang w:val="en-US" w:eastAsia="zh-CN"/>
              </w:rPr>
            </w:pPr>
            <w:r w:rsidRPr="000A281C">
              <w:rPr>
                <w:b/>
                <w:lang w:val="en-US" w:eastAsia="zh-CN"/>
              </w:rPr>
              <w:t>Observation 1:</w:t>
            </w:r>
            <w:r>
              <w:rPr>
                <w:bCs/>
                <w:lang w:val="en-US" w:eastAsia="zh-CN"/>
              </w:rPr>
              <w:t xml:space="preserve"> PC3 </w:t>
            </w:r>
            <w:r w:rsidRPr="000A281C">
              <w:rPr>
                <w:bCs/>
                <w:lang w:val="en-US" w:eastAsia="zh-CN"/>
              </w:rPr>
              <w:t>is considered for handhelds</w:t>
            </w:r>
            <w:r>
              <w:rPr>
                <w:bCs/>
                <w:lang w:val="en-US" w:eastAsia="zh-CN"/>
              </w:rPr>
              <w:t xml:space="preserve"> and</w:t>
            </w:r>
            <w:r w:rsidRPr="000A281C">
              <w:rPr>
                <w:bCs/>
                <w:lang w:val="en-US" w:eastAsia="zh-CN"/>
              </w:rPr>
              <w:t xml:space="preserve"> features the lowest dynamic range. This would make deployment slightly more challenging compared to the other power classes considered for FWA type devices. Capping the delta MPR to 3dB for PC3 demands high linear FR2 power amplifier featuring considerable current draw and heat generation.</w:t>
            </w:r>
            <w:r>
              <w:rPr>
                <w:bCs/>
                <w:lang w:val="en-US" w:eastAsia="zh-CN"/>
              </w:rPr>
              <w:t xml:space="preserve"> </w:t>
            </w:r>
            <w:r w:rsidRPr="000A281C">
              <w:rPr>
                <w:bCs/>
                <w:lang w:val="en-US" w:eastAsia="zh-CN"/>
              </w:rPr>
              <w:t>The smaller form factor brings challenges to RF, antenna design and heat dissipation. The tight demands on battery consumption limits design choices of the FR2 PA</w:t>
            </w:r>
            <w:r>
              <w:rPr>
                <w:bCs/>
                <w:lang w:val="en-US" w:eastAsia="zh-CN"/>
              </w:rPr>
              <w:t xml:space="preserve"> e.g. in terms of maximum current draw.</w:t>
            </w:r>
          </w:p>
          <w:p w14:paraId="3650820F" w14:textId="77777777" w:rsidR="00F35295" w:rsidRDefault="00F35295" w:rsidP="00F35295">
            <w:pPr>
              <w:spacing w:before="120" w:after="60"/>
              <w:jc w:val="both"/>
              <w:rPr>
                <w:bCs/>
                <w:lang w:val="en-US" w:eastAsia="zh-CN"/>
              </w:rPr>
            </w:pPr>
            <w:r w:rsidRPr="003947D4">
              <w:rPr>
                <w:b/>
                <w:lang w:val="en-US" w:eastAsia="zh-CN"/>
              </w:rPr>
              <w:t>Observation 2:</w:t>
            </w:r>
            <w:r>
              <w:rPr>
                <w:bCs/>
                <w:lang w:val="en-US" w:eastAsia="zh-CN"/>
              </w:rPr>
              <w:t xml:space="preserve"> I</w:t>
            </w:r>
            <w:r w:rsidRPr="003947D4">
              <w:rPr>
                <w:bCs/>
                <w:lang w:val="en-US" w:eastAsia="zh-CN"/>
              </w:rPr>
              <w:t>t might not be acceptably to increase the allowed power back-off</w:t>
            </w:r>
            <w:r>
              <w:rPr>
                <w:bCs/>
                <w:lang w:val="en-US" w:eastAsia="zh-CN"/>
              </w:rPr>
              <w:t xml:space="preserve">. Therefore, </w:t>
            </w:r>
            <w:r w:rsidRPr="003947D4">
              <w:rPr>
                <w:bCs/>
                <w:lang w:val="en-US" w:eastAsia="zh-CN"/>
              </w:rPr>
              <w:t>other solutions should be considered</w:t>
            </w:r>
            <w:r>
              <w:rPr>
                <w:bCs/>
                <w:lang w:val="en-US" w:eastAsia="zh-CN"/>
              </w:rPr>
              <w:t xml:space="preserve"> such as increasing </w:t>
            </w:r>
            <w:r w:rsidRPr="003947D4">
              <w:rPr>
                <w:bCs/>
                <w:lang w:val="en-US" w:eastAsia="zh-CN"/>
              </w:rPr>
              <w:t xml:space="preserve">256QAM PC3 Tx EVM to 4%. This additional headroom allows the power amplifier to </w:t>
            </w:r>
            <w:r>
              <w:rPr>
                <w:bCs/>
                <w:lang w:val="en-US" w:eastAsia="zh-CN"/>
              </w:rPr>
              <w:t>reside in a higher</w:t>
            </w:r>
            <w:r w:rsidRPr="003947D4">
              <w:rPr>
                <w:bCs/>
                <w:lang w:val="en-US" w:eastAsia="zh-CN"/>
              </w:rPr>
              <w:t xml:space="preserve"> </w:t>
            </w:r>
            <w:r>
              <w:rPr>
                <w:bCs/>
                <w:lang w:val="en-US" w:eastAsia="zh-CN"/>
              </w:rPr>
              <w:t>compression and more efficient region</w:t>
            </w:r>
            <w:r w:rsidRPr="003947D4">
              <w:rPr>
                <w:bCs/>
                <w:lang w:val="en-US" w:eastAsia="zh-CN"/>
              </w:rPr>
              <w:t xml:space="preserve"> resulting into lower power </w:t>
            </w:r>
            <w:r>
              <w:rPr>
                <w:bCs/>
                <w:lang w:val="en-US" w:eastAsia="zh-CN"/>
              </w:rPr>
              <w:t>dissipation</w:t>
            </w:r>
            <w:r w:rsidRPr="003947D4">
              <w:rPr>
                <w:bCs/>
                <w:lang w:val="en-US" w:eastAsia="zh-CN"/>
              </w:rPr>
              <w:t xml:space="preserve"> and heating. Physical area consumption of the amplifier is smaller, and </w:t>
            </w:r>
            <w:r>
              <w:rPr>
                <w:bCs/>
                <w:lang w:val="en-US" w:eastAsia="zh-CN"/>
              </w:rPr>
              <w:t xml:space="preserve">the </w:t>
            </w:r>
            <w:r w:rsidRPr="003947D4">
              <w:rPr>
                <w:bCs/>
                <w:lang w:val="en-US" w:eastAsia="zh-CN"/>
              </w:rPr>
              <w:t>design challenge do</w:t>
            </w:r>
            <w:r>
              <w:rPr>
                <w:bCs/>
                <w:lang w:val="en-US" w:eastAsia="zh-CN"/>
              </w:rPr>
              <w:t>es</w:t>
            </w:r>
            <w:r w:rsidRPr="003947D4">
              <w:rPr>
                <w:bCs/>
                <w:lang w:val="en-US" w:eastAsia="zh-CN"/>
              </w:rPr>
              <w:t xml:space="preserve"> relax.</w:t>
            </w:r>
            <w:r>
              <w:rPr>
                <w:bCs/>
                <w:lang w:val="en-US" w:eastAsia="zh-CN"/>
              </w:rPr>
              <w:t xml:space="preserve"> It could be an enabler to allow handhelds the use of 256QAM modulation. This approach would avoid 256QAM being defined in spec but an untouched feature in the field.</w:t>
            </w:r>
          </w:p>
          <w:p w14:paraId="499A3C66" w14:textId="77777777" w:rsidR="00F35295" w:rsidRDefault="00F35295" w:rsidP="00F35295">
            <w:pPr>
              <w:spacing w:before="120" w:after="60"/>
              <w:jc w:val="both"/>
              <w:rPr>
                <w:bCs/>
                <w:lang w:val="en-US" w:eastAsia="zh-CN"/>
              </w:rPr>
            </w:pPr>
            <w:r w:rsidRPr="003947D4">
              <w:rPr>
                <w:b/>
                <w:lang w:val="en-US" w:eastAsia="zh-CN"/>
              </w:rPr>
              <w:t xml:space="preserve">Observation </w:t>
            </w:r>
            <w:r>
              <w:rPr>
                <w:b/>
                <w:lang w:val="en-US" w:eastAsia="zh-CN"/>
              </w:rPr>
              <w:t>3</w:t>
            </w:r>
            <w:r w:rsidRPr="003947D4">
              <w:rPr>
                <w:b/>
                <w:lang w:val="en-US" w:eastAsia="zh-CN"/>
              </w:rPr>
              <w:t>:</w:t>
            </w:r>
            <w:r>
              <w:rPr>
                <w:bCs/>
                <w:lang w:val="en-US" w:eastAsia="zh-CN"/>
              </w:rPr>
              <w:t xml:space="preserve"> Proposals have already been made in RAN plenary to explore PC3 256QAM in Rel-19. As PC3 has been considered as secondary priority it might be reasonable to shift the completion to Rel-19. </w:t>
            </w:r>
          </w:p>
          <w:p w14:paraId="3D0BE707" w14:textId="77777777" w:rsidR="00F35295" w:rsidRDefault="00F35295" w:rsidP="00F35295">
            <w:pPr>
              <w:spacing w:before="120" w:after="60"/>
              <w:jc w:val="both"/>
              <w:rPr>
                <w:bCs/>
                <w:lang w:val="en-US" w:eastAsia="zh-CN"/>
              </w:rPr>
            </w:pPr>
            <w:r w:rsidRPr="007B2086">
              <w:rPr>
                <w:b/>
                <w:lang w:val="en-US" w:eastAsia="zh-CN"/>
              </w:rPr>
              <w:t>Proposal:</w:t>
            </w:r>
            <w:r>
              <w:rPr>
                <w:bCs/>
                <w:lang w:val="en-US" w:eastAsia="zh-CN"/>
              </w:rPr>
              <w:t xml:space="preserve">  The following items are proposed as a package</w:t>
            </w:r>
          </w:p>
          <w:p w14:paraId="0CAAC672" w14:textId="77777777" w:rsidR="00F35295" w:rsidRDefault="00F35295" w:rsidP="00F35295">
            <w:pPr>
              <w:pStyle w:val="afe"/>
              <w:numPr>
                <w:ilvl w:val="0"/>
                <w:numId w:val="33"/>
              </w:numPr>
              <w:overflowPunct/>
              <w:autoSpaceDE/>
              <w:autoSpaceDN/>
              <w:adjustRightInd/>
              <w:spacing w:before="120" w:after="60"/>
              <w:ind w:firstLineChars="0"/>
              <w:contextualSpacing/>
              <w:jc w:val="both"/>
              <w:textAlignment w:val="auto"/>
              <w:rPr>
                <w:bCs/>
                <w:lang w:val="en-US" w:eastAsia="zh-CN"/>
              </w:rPr>
            </w:pPr>
            <w:r>
              <w:rPr>
                <w:bCs/>
                <w:lang w:val="en-US" w:eastAsia="zh-CN"/>
              </w:rPr>
              <w:t>Shift completion of PC3 256QAM to Rel-19 and take the time to discuss the specific challenges on handhelds.</w:t>
            </w:r>
          </w:p>
          <w:p w14:paraId="0E8BC129" w14:textId="77777777" w:rsidR="00F35295" w:rsidRDefault="00F35295" w:rsidP="00F35295">
            <w:pPr>
              <w:pStyle w:val="afe"/>
              <w:numPr>
                <w:ilvl w:val="0"/>
                <w:numId w:val="33"/>
              </w:numPr>
              <w:overflowPunct/>
              <w:autoSpaceDE/>
              <w:autoSpaceDN/>
              <w:adjustRightInd/>
              <w:spacing w:before="120" w:after="60"/>
              <w:ind w:firstLineChars="0"/>
              <w:contextualSpacing/>
              <w:jc w:val="both"/>
              <w:textAlignment w:val="auto"/>
              <w:rPr>
                <w:bCs/>
                <w:lang w:val="en-US" w:eastAsia="zh-CN"/>
              </w:rPr>
            </w:pPr>
            <w:r>
              <w:rPr>
                <w:bCs/>
                <w:lang w:val="en-US" w:eastAsia="zh-CN"/>
              </w:rPr>
              <w:t>Evaluate the impact of 4% Tx EVM on the network performance and PA design challenges. Rx EVM at base station remains at 3.5%.</w:t>
            </w:r>
          </w:p>
          <w:p w14:paraId="1BDC4A5A" w14:textId="1F7A8E03" w:rsidR="00136810" w:rsidRPr="00F35295" w:rsidRDefault="00F35295" w:rsidP="00F35295">
            <w:pPr>
              <w:pStyle w:val="afe"/>
              <w:numPr>
                <w:ilvl w:val="0"/>
                <w:numId w:val="33"/>
              </w:numPr>
              <w:overflowPunct/>
              <w:autoSpaceDE/>
              <w:autoSpaceDN/>
              <w:adjustRightInd/>
              <w:spacing w:before="120" w:after="60"/>
              <w:ind w:firstLineChars="0"/>
              <w:contextualSpacing/>
              <w:jc w:val="both"/>
              <w:textAlignment w:val="auto"/>
              <w:rPr>
                <w:bCs/>
                <w:lang w:val="en-US" w:eastAsia="zh-CN"/>
              </w:rPr>
            </w:pPr>
            <w:r>
              <w:rPr>
                <w:bCs/>
                <w:lang w:val="en-US" w:eastAsia="zh-CN"/>
              </w:rPr>
              <w:t>A max delta of 3dB between 64QAM and 256QAM can be acceptable for PC1, PC2 and PC5 if this agreement is not treated as a precedence for PC3 discussion.</w:t>
            </w:r>
          </w:p>
        </w:tc>
      </w:tr>
      <w:tr w:rsidR="00136810" w:rsidRPr="00DC443F" w14:paraId="3AA50ACC" w14:textId="77777777" w:rsidTr="008B39E7">
        <w:trPr>
          <w:trHeight w:val="468"/>
        </w:trPr>
        <w:tc>
          <w:tcPr>
            <w:tcW w:w="1271" w:type="dxa"/>
          </w:tcPr>
          <w:p w14:paraId="12561E37" w14:textId="40F7EA27" w:rsidR="00136810" w:rsidRPr="00136810" w:rsidRDefault="00553D6F" w:rsidP="00136810">
            <w:pPr>
              <w:overflowPunct/>
              <w:autoSpaceDE/>
              <w:autoSpaceDN/>
              <w:adjustRightInd/>
              <w:spacing w:after="0"/>
              <w:textAlignment w:val="auto"/>
              <w:rPr>
                <w:rFonts w:ascii="Arial" w:hAnsi="Arial" w:cs="Arial"/>
                <w:b/>
                <w:bCs/>
                <w:color w:val="0000FF"/>
                <w:sz w:val="16"/>
                <w:szCs w:val="16"/>
                <w:u w:val="single"/>
                <w:lang w:val="en-US" w:eastAsia="zh-CN"/>
              </w:rPr>
            </w:pPr>
            <w:hyperlink r:id="rId21" w:history="1">
              <w:r w:rsidR="00136810">
                <w:rPr>
                  <w:rStyle w:val="ac"/>
                  <w:rFonts w:ascii="Arial" w:hAnsi="Arial" w:cs="Arial"/>
                  <w:b/>
                  <w:bCs/>
                  <w:sz w:val="16"/>
                  <w:szCs w:val="16"/>
                </w:rPr>
                <w:t>R4-2316837</w:t>
              </w:r>
            </w:hyperlink>
          </w:p>
        </w:tc>
        <w:tc>
          <w:tcPr>
            <w:tcW w:w="1559" w:type="dxa"/>
          </w:tcPr>
          <w:p w14:paraId="0CD1D091" w14:textId="435FDAC0" w:rsidR="00136810" w:rsidRPr="00DC443F" w:rsidRDefault="00136810" w:rsidP="00136810">
            <w:pPr>
              <w:spacing w:before="120" w:after="120"/>
            </w:pPr>
            <w:r>
              <w:rPr>
                <w:rFonts w:ascii="Arial" w:hAnsi="Arial" w:cs="Arial"/>
                <w:sz w:val="16"/>
                <w:szCs w:val="16"/>
              </w:rPr>
              <w:t>Ericsson Limited, CENC</w:t>
            </w:r>
          </w:p>
        </w:tc>
        <w:tc>
          <w:tcPr>
            <w:tcW w:w="6801" w:type="dxa"/>
          </w:tcPr>
          <w:p w14:paraId="7B88AEC7" w14:textId="77777777" w:rsidR="00F35295" w:rsidRDefault="00F35295" w:rsidP="00F35295">
            <w:pPr>
              <w:rPr>
                <w:b/>
                <w:bCs/>
              </w:rPr>
            </w:pPr>
            <w:r>
              <w:rPr>
                <w:b/>
                <w:bCs/>
              </w:rPr>
              <w:t>Proposal</w:t>
            </w:r>
            <w:r w:rsidRPr="00776BEF">
              <w:rPr>
                <w:b/>
                <w:bCs/>
              </w:rPr>
              <w:t xml:space="preserve"> </w:t>
            </w:r>
            <w:r>
              <w:rPr>
                <w:b/>
                <w:bCs/>
              </w:rPr>
              <w:t>1</w:t>
            </w:r>
            <w:r w:rsidRPr="00776BEF">
              <w:rPr>
                <w:b/>
                <w:bCs/>
              </w:rPr>
              <w:t xml:space="preserve">: </w:t>
            </w:r>
            <w:r>
              <w:rPr>
                <w:b/>
                <w:bCs/>
              </w:rPr>
              <w:t>T</w:t>
            </w:r>
            <w:r w:rsidRPr="00C825EA">
              <w:rPr>
                <w:b/>
                <w:bCs/>
              </w:rPr>
              <w:t xml:space="preserve">he MPR for </w:t>
            </w:r>
            <w:r>
              <w:rPr>
                <w:b/>
                <w:bCs/>
              </w:rPr>
              <w:t xml:space="preserve">UL </w:t>
            </w:r>
            <w:r w:rsidRPr="00C825EA">
              <w:rPr>
                <w:b/>
                <w:bCs/>
              </w:rPr>
              <w:t>256QAM sh</w:t>
            </w:r>
            <w:r>
              <w:rPr>
                <w:b/>
                <w:bCs/>
              </w:rPr>
              <w:t>all</w:t>
            </w:r>
            <w:r w:rsidRPr="00C825EA">
              <w:rPr>
                <w:b/>
                <w:bCs/>
              </w:rPr>
              <w:t xml:space="preserve"> be </w:t>
            </w:r>
            <w:r>
              <w:rPr>
                <w:b/>
                <w:bCs/>
              </w:rPr>
              <w:t xml:space="preserve">specified </w:t>
            </w:r>
            <w:r w:rsidRPr="00C825EA">
              <w:rPr>
                <w:b/>
                <w:bCs/>
              </w:rPr>
              <w:t>in the range of 1dB - 3dB higher than the corresponding value for 64QAM</w:t>
            </w:r>
            <w:r>
              <w:rPr>
                <w:b/>
                <w:bCs/>
              </w:rPr>
              <w:t>.</w:t>
            </w:r>
          </w:p>
          <w:p w14:paraId="45A6081F" w14:textId="77777777" w:rsidR="00F35295" w:rsidRPr="00D67013" w:rsidRDefault="00F35295" w:rsidP="00F35295">
            <w:pPr>
              <w:rPr>
                <w:b/>
                <w:bCs/>
              </w:rPr>
            </w:pPr>
            <w:r w:rsidRPr="00D67013">
              <w:rPr>
                <w:b/>
                <w:bCs/>
              </w:rPr>
              <w:t xml:space="preserve">Proposal </w:t>
            </w:r>
            <w:r>
              <w:rPr>
                <w:b/>
                <w:bCs/>
              </w:rPr>
              <w:t>2</w:t>
            </w:r>
            <w:r w:rsidRPr="00D67013">
              <w:rPr>
                <w:b/>
                <w:bCs/>
              </w:rPr>
              <w:t xml:space="preserve">: </w:t>
            </w:r>
            <w:r>
              <w:rPr>
                <w:b/>
                <w:bCs/>
              </w:rPr>
              <w:t xml:space="preserve">Do </w:t>
            </w:r>
            <w:r w:rsidRPr="00A100EC">
              <w:rPr>
                <w:b/>
                <w:bCs/>
              </w:rPr>
              <w:t>not specify different MPR values for different bands in FR2-</w:t>
            </w:r>
            <w:r>
              <w:rPr>
                <w:b/>
                <w:bCs/>
              </w:rPr>
              <w:t>1</w:t>
            </w:r>
            <w:r w:rsidRPr="00E46CA0">
              <w:rPr>
                <w:b/>
                <w:bCs/>
              </w:rPr>
              <w:t>.</w:t>
            </w:r>
          </w:p>
          <w:p w14:paraId="683B0112" w14:textId="29CAE0DA" w:rsidR="00136810" w:rsidRPr="00F35295" w:rsidRDefault="00F35295" w:rsidP="00F35295">
            <w:pPr>
              <w:overflowPunct/>
              <w:autoSpaceDE/>
              <w:autoSpaceDN/>
              <w:adjustRightInd/>
              <w:textAlignment w:val="auto"/>
              <w:rPr>
                <w:b/>
                <w:bCs/>
              </w:rPr>
            </w:pPr>
            <w:r>
              <w:rPr>
                <w:b/>
                <w:bCs/>
              </w:rPr>
              <w:t>Observation</w:t>
            </w:r>
            <w:r w:rsidRPr="00776BEF">
              <w:rPr>
                <w:b/>
                <w:bCs/>
              </w:rPr>
              <w:t xml:space="preserve"> </w:t>
            </w:r>
            <w:r>
              <w:rPr>
                <w:b/>
                <w:bCs/>
              </w:rPr>
              <w:t>1</w:t>
            </w:r>
            <w:r w:rsidRPr="00776BEF">
              <w:rPr>
                <w:b/>
                <w:bCs/>
              </w:rPr>
              <w:t xml:space="preserve">: </w:t>
            </w:r>
            <w:r w:rsidRPr="003B3FB6">
              <w:rPr>
                <w:b/>
                <w:bCs/>
              </w:rPr>
              <w:t>Given how close the min EIRP for UL 256QAM and the EIRP which passes the minimum peak EIRP test are, the MPR requirements for 256QAM shall be bounded to enable a decent dynamic range for EIRP</w:t>
            </w:r>
            <w:r>
              <w:rPr>
                <w:b/>
                <w:bCs/>
              </w:rPr>
              <w:t>.</w:t>
            </w:r>
          </w:p>
        </w:tc>
      </w:tr>
    </w:tbl>
    <w:p w14:paraId="35865D72" w14:textId="7EBBB3FB" w:rsidR="0019698D" w:rsidRPr="00DC443F" w:rsidRDefault="0019698D" w:rsidP="005B4802"/>
    <w:p w14:paraId="01F48EA9" w14:textId="77777777" w:rsidR="0019698D" w:rsidRPr="00DC443F" w:rsidRDefault="0019698D" w:rsidP="005B4802"/>
    <w:p w14:paraId="67EA3547" w14:textId="407DC46C" w:rsidR="00484C5D" w:rsidRPr="00DC443F" w:rsidRDefault="00837458" w:rsidP="00B831AE">
      <w:pPr>
        <w:pStyle w:val="2"/>
      </w:pPr>
      <w:r w:rsidRPr="00DC443F">
        <w:rPr>
          <w:rFonts w:hint="eastAsia"/>
        </w:rPr>
        <w:t>Open issues</w:t>
      </w:r>
      <w:r w:rsidR="00DC2500" w:rsidRPr="00DC443F">
        <w:t xml:space="preserve"> summary</w:t>
      </w:r>
    </w:p>
    <w:p w14:paraId="2C85179F" w14:textId="127CC665" w:rsidR="003418CB" w:rsidRPr="00DC443F" w:rsidRDefault="003418CB" w:rsidP="005B4802">
      <w:pPr>
        <w:rPr>
          <w:i/>
          <w:color w:val="0070C0"/>
          <w:lang w:eastAsia="zh-CN"/>
        </w:rPr>
      </w:pPr>
      <w:r w:rsidRPr="00DC443F">
        <w:rPr>
          <w:rFonts w:hint="eastAsia"/>
          <w:i/>
          <w:color w:val="0070C0"/>
        </w:rPr>
        <w:t>Before</w:t>
      </w:r>
      <w:r w:rsidR="0033052D" w:rsidRPr="00DC443F">
        <w:rPr>
          <w:i/>
          <w:color w:val="0070C0"/>
        </w:rPr>
        <w:t xml:space="preserve"> </w:t>
      </w:r>
      <w:r w:rsidRPr="00DC443F">
        <w:rPr>
          <w:rFonts w:hint="eastAsia"/>
          <w:i/>
          <w:color w:val="0070C0"/>
        </w:rPr>
        <w:t xml:space="preserve">Meeting, </w:t>
      </w:r>
      <w:r w:rsidRPr="00DC443F">
        <w:rPr>
          <w:i/>
          <w:color w:val="0070C0"/>
        </w:rPr>
        <w:t>moderator</w:t>
      </w:r>
      <w:r w:rsidR="00837458" w:rsidRPr="00DC443F">
        <w:rPr>
          <w:rFonts w:hint="eastAsia"/>
          <w:i/>
          <w:color w:val="0070C0"/>
        </w:rPr>
        <w:t>s</w:t>
      </w:r>
      <w:r w:rsidRPr="00DC443F">
        <w:rPr>
          <w:i/>
          <w:color w:val="0070C0"/>
        </w:rPr>
        <w:t xml:space="preserve"> </w:t>
      </w:r>
      <w:r w:rsidR="003B40B6" w:rsidRPr="00DC443F">
        <w:rPr>
          <w:i/>
          <w:color w:val="0070C0"/>
        </w:rPr>
        <w:t>shall</w:t>
      </w:r>
      <w:r w:rsidR="003B40B6" w:rsidRPr="00DC443F">
        <w:rPr>
          <w:rFonts w:hint="eastAsia"/>
          <w:i/>
          <w:color w:val="0070C0"/>
        </w:rPr>
        <w:t xml:space="preserve"> </w:t>
      </w:r>
      <w:r w:rsidRPr="00DC443F">
        <w:rPr>
          <w:rFonts w:hint="eastAsia"/>
          <w:i/>
          <w:color w:val="0070C0"/>
        </w:rPr>
        <w:t>summar</w:t>
      </w:r>
      <w:r w:rsidR="003B40B6" w:rsidRPr="00DC443F">
        <w:rPr>
          <w:i/>
          <w:color w:val="0070C0"/>
        </w:rPr>
        <w:t>ize list of</w:t>
      </w:r>
      <w:r w:rsidRPr="00DC443F">
        <w:rPr>
          <w:rFonts w:hint="eastAsia"/>
          <w:i/>
          <w:color w:val="0070C0"/>
        </w:rPr>
        <w:t xml:space="preserve"> open issues</w:t>
      </w:r>
      <w:r w:rsidR="00571777" w:rsidRPr="00DC443F">
        <w:rPr>
          <w:i/>
          <w:color w:val="0070C0"/>
        </w:rPr>
        <w:t xml:space="preserve">, </w:t>
      </w:r>
      <w:r w:rsidRPr="00DC443F">
        <w:rPr>
          <w:rFonts w:hint="eastAsia"/>
          <w:i/>
          <w:color w:val="0070C0"/>
        </w:rPr>
        <w:t>candidate options</w:t>
      </w:r>
      <w:r w:rsidR="00571777" w:rsidRPr="00DC443F">
        <w:rPr>
          <w:i/>
          <w:color w:val="0070C0"/>
        </w:rPr>
        <w:t xml:space="preserve"> and possible WF (if applicable)</w:t>
      </w:r>
      <w:r w:rsidRPr="00DC443F">
        <w:rPr>
          <w:rFonts w:hint="eastAsia"/>
          <w:i/>
          <w:color w:val="0070C0"/>
        </w:rPr>
        <w:t xml:space="preserve"> based on companies</w:t>
      </w:r>
      <w:r w:rsidRPr="00DC443F">
        <w:rPr>
          <w:i/>
          <w:color w:val="0070C0"/>
        </w:rPr>
        <w:t>’</w:t>
      </w:r>
      <w:r w:rsidRPr="00DC443F">
        <w:rPr>
          <w:rFonts w:hint="eastAsia"/>
          <w:i/>
          <w:color w:val="0070C0"/>
        </w:rPr>
        <w:t xml:space="preserve"> contributions.</w:t>
      </w:r>
    </w:p>
    <w:p w14:paraId="66F9C9AC" w14:textId="0B2979CC" w:rsidR="00571777" w:rsidRPr="00DC443F" w:rsidRDefault="00082A3D" w:rsidP="00805BE8">
      <w:pPr>
        <w:pStyle w:val="3"/>
        <w:rPr>
          <w:sz w:val="24"/>
          <w:szCs w:val="16"/>
        </w:rPr>
      </w:pPr>
      <w:r w:rsidRPr="00DC443F">
        <w:rPr>
          <w:sz w:val="24"/>
          <w:szCs w:val="16"/>
        </w:rPr>
        <w:t>Sub-topic</w:t>
      </w:r>
      <w:r w:rsidR="00C02086" w:rsidRPr="00DC443F">
        <w:rPr>
          <w:sz w:val="24"/>
          <w:szCs w:val="16"/>
        </w:rPr>
        <w:t xml:space="preserve"> 1-1</w:t>
      </w:r>
      <w:r w:rsidR="001066CB" w:rsidRPr="00DC443F">
        <w:rPr>
          <w:sz w:val="24"/>
          <w:szCs w:val="16"/>
        </w:rPr>
        <w:t xml:space="preserve"> MPR requirement</w:t>
      </w:r>
    </w:p>
    <w:p w14:paraId="711461D9" w14:textId="161D3A78" w:rsidR="003418CB" w:rsidRPr="00DC443F" w:rsidRDefault="003418CB" w:rsidP="005B4802">
      <w:pPr>
        <w:rPr>
          <w:i/>
          <w:color w:val="0070C0"/>
          <w:lang w:val="en-US" w:eastAsia="zh-CN"/>
        </w:rPr>
      </w:pPr>
      <w:r w:rsidRPr="00DC443F">
        <w:rPr>
          <w:rFonts w:hint="eastAsia"/>
          <w:i/>
          <w:color w:val="0070C0"/>
          <w:lang w:val="en-US" w:eastAsia="zh-CN"/>
        </w:rPr>
        <w:t>Sub-</w:t>
      </w:r>
      <w:r w:rsidR="00142BB9" w:rsidRPr="00DC443F">
        <w:rPr>
          <w:rFonts w:hint="eastAsia"/>
          <w:i/>
          <w:color w:val="0070C0"/>
          <w:lang w:val="en-US" w:eastAsia="zh-CN"/>
        </w:rPr>
        <w:t>topic</w:t>
      </w:r>
      <w:r w:rsidRPr="00DC443F">
        <w:rPr>
          <w:rFonts w:hint="eastAsia"/>
          <w:i/>
          <w:color w:val="0070C0"/>
          <w:lang w:val="en-US" w:eastAsia="zh-CN"/>
        </w:rPr>
        <w:t xml:space="preserve"> description </w:t>
      </w:r>
    </w:p>
    <w:p w14:paraId="29DDE51F" w14:textId="6508D6D0" w:rsidR="003B40B6" w:rsidRPr="00DC443F" w:rsidRDefault="003B40B6" w:rsidP="003B40B6">
      <w:pPr>
        <w:rPr>
          <w:i/>
          <w:color w:val="0070C0"/>
          <w:lang w:val="en-US" w:eastAsia="zh-CN"/>
        </w:rPr>
      </w:pPr>
      <w:r w:rsidRPr="00DC443F">
        <w:rPr>
          <w:i/>
          <w:color w:val="0070C0"/>
          <w:lang w:val="en-US" w:eastAsia="zh-CN"/>
        </w:rPr>
        <w:t>Open issues and c</w:t>
      </w:r>
      <w:r w:rsidRPr="00DC443F">
        <w:rPr>
          <w:rFonts w:hint="eastAsia"/>
          <w:i/>
          <w:color w:val="0070C0"/>
          <w:lang w:val="en-US" w:eastAsia="zh-CN"/>
        </w:rPr>
        <w:t>andidate options before meeting:</w:t>
      </w:r>
    </w:p>
    <w:p w14:paraId="7DC7419B" w14:textId="4646857A" w:rsidR="00B16EAA" w:rsidRPr="00DC443F" w:rsidRDefault="0056242B" w:rsidP="003B40B6">
      <w:pPr>
        <w:rPr>
          <w:color w:val="0070C0"/>
          <w:lang w:val="en-US" w:eastAsia="zh-CN"/>
        </w:rPr>
      </w:pPr>
      <w:r w:rsidRPr="00DC443F">
        <w:rPr>
          <w:rFonts w:hint="eastAsia"/>
          <w:color w:val="0070C0"/>
          <w:lang w:val="en-US" w:eastAsia="zh-CN"/>
        </w:rPr>
        <w:t>S</w:t>
      </w:r>
      <w:r w:rsidRPr="00DC443F">
        <w:rPr>
          <w:color w:val="0070C0"/>
          <w:lang w:val="en-US" w:eastAsia="zh-CN"/>
        </w:rPr>
        <w:t>ummary of the simulation results for MPR</w:t>
      </w:r>
    </w:p>
    <w:p w14:paraId="1A7B6FB8" w14:textId="7AD1923C" w:rsidR="00963ED7" w:rsidRPr="00DC443F" w:rsidRDefault="00963ED7" w:rsidP="003B40B6">
      <w:pPr>
        <w:rPr>
          <w:color w:val="0070C0"/>
          <w:lang w:val="en-US" w:eastAsia="zh-CN"/>
        </w:rPr>
      </w:pPr>
      <w:r w:rsidRPr="00DC443F">
        <w:rPr>
          <w:color w:val="0070C0"/>
          <w:lang w:val="en-US" w:eastAsia="zh-CN"/>
        </w:rPr>
        <w:t>29GHz</w:t>
      </w:r>
    </w:p>
    <w:p w14:paraId="563BE410" w14:textId="13EB659D" w:rsidR="00C02086" w:rsidRPr="000575BC" w:rsidRDefault="00700A5E" w:rsidP="000575BC">
      <w:pPr>
        <w:pStyle w:val="ab"/>
        <w:keepNext/>
        <w:rPr>
          <w:lang w:eastAsia="ko-KR"/>
        </w:rPr>
      </w:pPr>
      <w:r w:rsidRPr="00DC443F">
        <w:t>PC1</w:t>
      </w:r>
      <w:r w:rsidR="00B16EAA" w:rsidRPr="00DC443F">
        <w:t xml:space="preserve"> MPR</w:t>
      </w:r>
      <w:r w:rsidR="00EB18D2">
        <w:t xml:space="preserve"> simulation</w:t>
      </w:r>
      <w:r w:rsidR="00B16EAA" w:rsidRPr="00DC443F">
        <w:t xml:space="preserve"> results for 29 GHz</w:t>
      </w:r>
      <w:r w:rsidR="00EB18D2">
        <w:t xml:space="preserve"> with 120kHz SCS</w:t>
      </w:r>
      <w:r w:rsidR="00B16EAA" w:rsidRPr="00DC443F">
        <w:t xml:space="preserve"> UL256QAM </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71"/>
        <w:gridCol w:w="23"/>
        <w:gridCol w:w="2048"/>
        <w:gridCol w:w="12"/>
        <w:gridCol w:w="2060"/>
      </w:tblGrid>
      <w:tr w:rsidR="00AE535B" w:rsidRPr="00DC443F" w14:paraId="19EDFAAD" w14:textId="77777777" w:rsidTr="00A55062">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108E39B7" w14:textId="77777777" w:rsidR="00AE535B" w:rsidRPr="00DC443F" w:rsidRDefault="00AE535B" w:rsidP="00082A3D">
            <w:pPr>
              <w:pStyle w:val="TAH"/>
            </w:pPr>
            <w:r w:rsidRPr="00DC443F">
              <w:t>Modulation</w:t>
            </w:r>
          </w:p>
        </w:tc>
        <w:tc>
          <w:tcPr>
            <w:tcW w:w="2094" w:type="dxa"/>
            <w:vMerge w:val="restart"/>
            <w:tcBorders>
              <w:top w:val="single" w:sz="4" w:space="0" w:color="auto"/>
              <w:left w:val="single" w:sz="4" w:space="0" w:color="auto"/>
              <w:right w:val="single" w:sz="4" w:space="0" w:color="auto"/>
            </w:tcBorders>
          </w:tcPr>
          <w:p w14:paraId="3B48D4A8" w14:textId="1454DE13" w:rsidR="00AE535B" w:rsidRPr="00DC443F" w:rsidRDefault="00AE535B" w:rsidP="00082A3D">
            <w:pPr>
              <w:pStyle w:val="TAH"/>
            </w:pPr>
            <w:r w:rsidRPr="00DC443F">
              <w:rPr>
                <w:rFonts w:hint="eastAsia"/>
                <w:lang w:eastAsia="zh-CN"/>
              </w:rPr>
              <w:t>C</w:t>
            </w:r>
            <w:r w:rsidRPr="00DC443F">
              <w:rPr>
                <w:lang w:eastAsia="zh-CN"/>
              </w:rPr>
              <w:t>ompanies</w:t>
            </w:r>
          </w:p>
        </w:tc>
        <w:tc>
          <w:tcPr>
            <w:tcW w:w="6214" w:type="dxa"/>
            <w:gridSpan w:val="5"/>
            <w:tcBorders>
              <w:top w:val="single" w:sz="4" w:space="0" w:color="auto"/>
              <w:left w:val="single" w:sz="4" w:space="0" w:color="auto"/>
              <w:bottom w:val="single" w:sz="4" w:space="0" w:color="auto"/>
              <w:right w:val="single" w:sz="4" w:space="0" w:color="auto"/>
            </w:tcBorders>
            <w:hideMark/>
          </w:tcPr>
          <w:p w14:paraId="74130D31" w14:textId="51136E98" w:rsidR="00AE535B" w:rsidRPr="00DC443F" w:rsidRDefault="00AE535B" w:rsidP="00700A5E">
            <w:pPr>
              <w:pStyle w:val="TAH"/>
            </w:pPr>
            <w:r w:rsidRPr="00DC443F">
              <w:t>MPR</w:t>
            </w:r>
            <w:r w:rsidRPr="00DC443F">
              <w:rPr>
                <w:vertAlign w:val="subscript"/>
              </w:rPr>
              <w:t>WT</w:t>
            </w:r>
            <w:r w:rsidRPr="00DC443F">
              <w:t xml:space="preserve"> (dB), BW</w:t>
            </w:r>
            <w:r w:rsidRPr="00DC443F">
              <w:rPr>
                <w:vertAlign w:val="subscript"/>
              </w:rPr>
              <w:t>channel</w:t>
            </w:r>
            <w:r w:rsidRPr="00DC443F">
              <w:t xml:space="preserve"> </w:t>
            </w:r>
            <w:r w:rsidRPr="00DC443F">
              <w:rPr>
                <w:rFonts w:cs="Arial"/>
              </w:rPr>
              <w:t>≤</w:t>
            </w:r>
            <w:r w:rsidRPr="00DC443F">
              <w:t xml:space="preserve"> </w:t>
            </w:r>
            <w:r w:rsidR="000575BC">
              <w:t>100/</w:t>
            </w:r>
            <w:r w:rsidRPr="00DC443F">
              <w:t>200 MHz</w:t>
            </w:r>
          </w:p>
        </w:tc>
      </w:tr>
      <w:tr w:rsidR="00AE535B" w:rsidRPr="00DC443F" w14:paraId="42836455" w14:textId="77777777" w:rsidTr="00A55062">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59B68BA6" w14:textId="77777777" w:rsidR="00AE535B" w:rsidRPr="00DC443F" w:rsidRDefault="00AE535B" w:rsidP="00082A3D">
            <w:pPr>
              <w:pStyle w:val="TAH"/>
              <w:rPr>
                <w:rFonts w:eastAsia="Malgun Gothic"/>
              </w:rPr>
            </w:pPr>
          </w:p>
        </w:tc>
        <w:tc>
          <w:tcPr>
            <w:tcW w:w="2094" w:type="dxa"/>
            <w:vMerge/>
            <w:tcBorders>
              <w:left w:val="single" w:sz="4" w:space="0" w:color="auto"/>
              <w:right w:val="single" w:sz="4" w:space="0" w:color="auto"/>
            </w:tcBorders>
          </w:tcPr>
          <w:p w14:paraId="4B18401D" w14:textId="77777777" w:rsidR="00AE535B" w:rsidRPr="00DC443F" w:rsidRDefault="00AE535B" w:rsidP="00082A3D">
            <w:pPr>
              <w:pStyle w:val="TAH"/>
            </w:pPr>
          </w:p>
        </w:tc>
        <w:tc>
          <w:tcPr>
            <w:tcW w:w="2094" w:type="dxa"/>
            <w:gridSpan w:val="2"/>
            <w:tcBorders>
              <w:top w:val="single" w:sz="4" w:space="0" w:color="auto"/>
              <w:left w:val="single" w:sz="4" w:space="0" w:color="auto"/>
              <w:bottom w:val="nil"/>
              <w:right w:val="single" w:sz="4" w:space="0" w:color="auto"/>
            </w:tcBorders>
            <w:shd w:val="clear" w:color="auto" w:fill="auto"/>
            <w:hideMark/>
          </w:tcPr>
          <w:p w14:paraId="7C606615" w14:textId="77777777" w:rsidR="00AE535B" w:rsidRPr="00DC443F" w:rsidRDefault="00AE535B" w:rsidP="00082A3D">
            <w:pPr>
              <w:pStyle w:val="TAH"/>
            </w:pPr>
            <w:r w:rsidRPr="00DC443F">
              <w:t>Outer RB allocations</w:t>
            </w:r>
          </w:p>
        </w:tc>
        <w:tc>
          <w:tcPr>
            <w:tcW w:w="4120" w:type="dxa"/>
            <w:gridSpan w:val="3"/>
            <w:tcBorders>
              <w:top w:val="single" w:sz="4" w:space="0" w:color="auto"/>
              <w:left w:val="single" w:sz="4" w:space="0" w:color="auto"/>
              <w:bottom w:val="single" w:sz="4" w:space="0" w:color="auto"/>
              <w:right w:val="single" w:sz="4" w:space="0" w:color="auto"/>
            </w:tcBorders>
            <w:hideMark/>
          </w:tcPr>
          <w:p w14:paraId="193933C2" w14:textId="77777777" w:rsidR="00AE535B" w:rsidRPr="00DC443F" w:rsidRDefault="00AE535B" w:rsidP="00082A3D">
            <w:pPr>
              <w:pStyle w:val="TAH"/>
            </w:pPr>
            <w:r w:rsidRPr="00DC443F">
              <w:t>Inner RB allocations</w:t>
            </w:r>
          </w:p>
        </w:tc>
      </w:tr>
      <w:tr w:rsidR="00AE535B" w:rsidRPr="00DC443F" w14:paraId="4539FC44" w14:textId="77777777" w:rsidTr="00A55062">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45ACD5F6" w14:textId="77777777" w:rsidR="00AE535B" w:rsidRPr="00DC443F" w:rsidRDefault="00AE535B" w:rsidP="00082A3D">
            <w:pPr>
              <w:pStyle w:val="TAH"/>
              <w:rPr>
                <w:rFonts w:eastAsia="Malgun Gothic"/>
              </w:rPr>
            </w:pPr>
          </w:p>
        </w:tc>
        <w:tc>
          <w:tcPr>
            <w:tcW w:w="2094" w:type="dxa"/>
            <w:vMerge/>
            <w:tcBorders>
              <w:left w:val="single" w:sz="4" w:space="0" w:color="auto"/>
              <w:bottom w:val="single" w:sz="4" w:space="0" w:color="auto"/>
              <w:right w:val="single" w:sz="4" w:space="0" w:color="auto"/>
            </w:tcBorders>
          </w:tcPr>
          <w:p w14:paraId="12992A58" w14:textId="77777777" w:rsidR="00AE535B" w:rsidRPr="00DC443F" w:rsidRDefault="00AE535B" w:rsidP="00082A3D">
            <w:pPr>
              <w:pStyle w:val="TAH"/>
            </w:pPr>
          </w:p>
        </w:tc>
        <w:tc>
          <w:tcPr>
            <w:tcW w:w="2094" w:type="dxa"/>
            <w:gridSpan w:val="2"/>
            <w:tcBorders>
              <w:top w:val="nil"/>
              <w:left w:val="single" w:sz="4" w:space="0" w:color="auto"/>
              <w:bottom w:val="single" w:sz="4" w:space="0" w:color="auto"/>
              <w:right w:val="single" w:sz="4" w:space="0" w:color="auto"/>
            </w:tcBorders>
            <w:shd w:val="clear" w:color="auto" w:fill="auto"/>
          </w:tcPr>
          <w:p w14:paraId="18FA1BA2" w14:textId="77777777" w:rsidR="00AE535B" w:rsidRPr="00DC443F" w:rsidRDefault="00AE535B" w:rsidP="00082A3D">
            <w:pPr>
              <w:pStyle w:val="TAH"/>
            </w:pPr>
          </w:p>
        </w:tc>
        <w:tc>
          <w:tcPr>
            <w:tcW w:w="2060" w:type="dxa"/>
            <w:gridSpan w:val="2"/>
            <w:tcBorders>
              <w:top w:val="single" w:sz="4" w:space="0" w:color="auto"/>
              <w:left w:val="single" w:sz="4" w:space="0" w:color="auto"/>
              <w:bottom w:val="single" w:sz="4" w:space="0" w:color="auto"/>
              <w:right w:val="single" w:sz="4" w:space="0" w:color="auto"/>
            </w:tcBorders>
          </w:tcPr>
          <w:p w14:paraId="4E02C907" w14:textId="77777777" w:rsidR="00AE535B" w:rsidRPr="00DC443F" w:rsidRDefault="00AE535B" w:rsidP="00082A3D">
            <w:pPr>
              <w:pStyle w:val="TAH"/>
            </w:pPr>
            <w:r w:rsidRPr="00DC443F">
              <w:rPr>
                <w:rFonts w:eastAsia="Yu Mincho"/>
                <w:bCs/>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5BE6EDB4" w14:textId="77777777" w:rsidR="00AE535B" w:rsidRPr="00DC443F" w:rsidRDefault="00AE535B" w:rsidP="00082A3D">
            <w:pPr>
              <w:pStyle w:val="TAH"/>
            </w:pPr>
            <w:r w:rsidRPr="00DC443F">
              <w:rPr>
                <w:rFonts w:eastAsia="Yu Mincho"/>
                <w:bCs/>
                <w:szCs w:val="18"/>
              </w:rPr>
              <w:t>Region 2</w:t>
            </w:r>
          </w:p>
        </w:tc>
      </w:tr>
      <w:tr w:rsidR="00700A5E" w:rsidRPr="00DC443F" w14:paraId="373150CA"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5C8F896E" w14:textId="77777777" w:rsidR="00700A5E" w:rsidRPr="00DC443F" w:rsidRDefault="00700A5E" w:rsidP="00082A3D">
            <w:pPr>
              <w:pStyle w:val="TAC"/>
              <w:rPr>
                <w:lang w:eastAsia="zh-CN"/>
              </w:rPr>
            </w:pPr>
            <w:r w:rsidRPr="00DC443F">
              <w:rPr>
                <w:rFonts w:hint="eastAsia"/>
                <w:lang w:eastAsia="zh-CN"/>
              </w:rPr>
              <w:t>D</w:t>
            </w:r>
            <w:r w:rsidRPr="00DC443F">
              <w:rPr>
                <w:lang w:eastAsia="zh-CN"/>
              </w:rPr>
              <w:t>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9981ACE" w14:textId="77777777" w:rsidR="00700A5E" w:rsidRPr="00DC443F" w:rsidRDefault="00700A5E" w:rsidP="00082A3D">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2B48FC25" w14:textId="16D843D7" w:rsidR="00700A5E" w:rsidRPr="00DC443F" w:rsidRDefault="00AE535B" w:rsidP="00082A3D">
            <w:pPr>
              <w:pStyle w:val="TAC"/>
              <w:rPr>
                <w:color w:val="00B050"/>
                <w:lang w:eastAsia="zh-CN"/>
              </w:rPr>
            </w:pPr>
            <w:r w:rsidRPr="00DC443F">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29FDF0D5" w14:textId="77777777" w:rsidR="00700A5E" w:rsidRPr="00DC443F" w:rsidRDefault="00700A5E" w:rsidP="00082A3D">
            <w:pPr>
              <w:pStyle w:val="TAC"/>
              <w:rPr>
                <w:color w:val="00B050"/>
              </w:rPr>
            </w:pPr>
            <w:r w:rsidRPr="00DC443F">
              <w:rPr>
                <w:color w:val="00B050"/>
              </w:rPr>
              <w:t xml:space="preserve">≤ </w:t>
            </w:r>
            <w:r w:rsidRPr="00DC443F">
              <w:rPr>
                <w:color w:val="00B050"/>
                <w:lang w:val="en-CA"/>
              </w:rPr>
              <w:t>6.5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0E0CE99B" w14:textId="77777777" w:rsidR="00700A5E" w:rsidRPr="00DC443F" w:rsidRDefault="00700A5E" w:rsidP="00082A3D">
            <w:pPr>
              <w:pStyle w:val="TAC"/>
              <w:rPr>
                <w:color w:val="00B050"/>
              </w:rPr>
            </w:pPr>
            <w:r w:rsidRPr="00DC443F">
              <w:rPr>
                <w:color w:val="00B050"/>
              </w:rPr>
              <w:t xml:space="preserve">≤ </w:t>
            </w:r>
            <w:r w:rsidRPr="00DC443F">
              <w:rPr>
                <w:color w:val="00B050"/>
                <w:lang w:val="en-CA"/>
              </w:rPr>
              <w:t>5.0</w:t>
            </w:r>
          </w:p>
        </w:tc>
        <w:tc>
          <w:tcPr>
            <w:tcW w:w="2060" w:type="dxa"/>
            <w:tcBorders>
              <w:top w:val="single" w:sz="4" w:space="0" w:color="auto"/>
              <w:left w:val="single" w:sz="4" w:space="0" w:color="auto"/>
              <w:bottom w:val="single" w:sz="4" w:space="0" w:color="auto"/>
              <w:right w:val="single" w:sz="4" w:space="0" w:color="auto"/>
            </w:tcBorders>
            <w:vAlign w:val="center"/>
          </w:tcPr>
          <w:p w14:paraId="206AAB10" w14:textId="77777777" w:rsidR="00700A5E" w:rsidRPr="00DC443F" w:rsidRDefault="00700A5E" w:rsidP="00082A3D">
            <w:pPr>
              <w:pStyle w:val="TAC"/>
              <w:rPr>
                <w:color w:val="00B050"/>
              </w:rPr>
            </w:pPr>
            <w:r w:rsidRPr="00DC443F">
              <w:rPr>
                <w:color w:val="00B050"/>
              </w:rPr>
              <w:t xml:space="preserve">≤ </w:t>
            </w:r>
            <w:r w:rsidRPr="00DC443F">
              <w:rPr>
                <w:color w:val="00B050"/>
                <w:lang w:val="en-CA"/>
              </w:rPr>
              <w:t>5.0</w:t>
            </w:r>
          </w:p>
        </w:tc>
      </w:tr>
      <w:tr w:rsidR="00EB18D2" w:rsidRPr="00DC443F" w14:paraId="222EE012"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79F53643" w14:textId="77777777" w:rsidR="00EB18D2" w:rsidRPr="00DC443F" w:rsidRDefault="00EB18D2" w:rsidP="00EB18D2">
            <w:pPr>
              <w:pStyle w:val="TAC"/>
            </w:pPr>
          </w:p>
        </w:tc>
        <w:tc>
          <w:tcPr>
            <w:tcW w:w="1296" w:type="dxa"/>
            <w:tcBorders>
              <w:top w:val="single" w:sz="4" w:space="0" w:color="auto"/>
              <w:left w:val="single" w:sz="4" w:space="0" w:color="auto"/>
              <w:bottom w:val="nil"/>
              <w:right w:val="single" w:sz="4" w:space="0" w:color="auto"/>
            </w:tcBorders>
            <w:vAlign w:val="center"/>
          </w:tcPr>
          <w:p w14:paraId="4F2FA339" w14:textId="77777777" w:rsidR="00EB18D2" w:rsidRPr="00DC443F" w:rsidRDefault="00EB18D2" w:rsidP="00EB18D2">
            <w:pPr>
              <w:pStyle w:val="TAC"/>
              <w:rPr>
                <w:lang w:eastAsia="zh-CN"/>
              </w:rPr>
            </w:pPr>
            <w:r w:rsidRPr="00DC443F">
              <w:rPr>
                <w:rFonts w:hint="eastAsia"/>
                <w:lang w:eastAsia="zh-CN"/>
              </w:rPr>
              <w:t>2</w:t>
            </w:r>
            <w:r w:rsidRPr="00DC443F">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71959759" w14:textId="0252CE65" w:rsidR="00EB18D2" w:rsidRPr="00DC443F" w:rsidRDefault="00EB18D2" w:rsidP="00EB18D2">
            <w:pPr>
              <w:pStyle w:val="TAC"/>
              <w:rPr>
                <w:lang w:eastAsia="zh-CN"/>
              </w:rPr>
            </w:pPr>
            <w:r>
              <w:rPr>
                <w:lang w:eastAsia="zh-CN"/>
              </w:rPr>
              <w:t>Xiaomi</w:t>
            </w:r>
            <w:r w:rsidRPr="00DC443F">
              <w:rPr>
                <w:lang w:eastAsia="zh-CN"/>
              </w:rPr>
              <w:t>(R4-231</w:t>
            </w:r>
            <w:r>
              <w:rPr>
                <w:lang w:eastAsia="zh-CN"/>
              </w:rPr>
              <w:t>5437</w:t>
            </w:r>
            <w:r w:rsidRPr="00DC443F">
              <w:rPr>
                <w:lang w:eastAsia="zh-CN"/>
              </w:rPr>
              <w:t>)</w:t>
            </w:r>
          </w:p>
        </w:tc>
        <w:tc>
          <w:tcPr>
            <w:tcW w:w="2071" w:type="dxa"/>
            <w:tcBorders>
              <w:top w:val="single" w:sz="4" w:space="0" w:color="auto"/>
              <w:left w:val="single" w:sz="4" w:space="0" w:color="auto"/>
              <w:bottom w:val="single" w:sz="4" w:space="0" w:color="auto"/>
              <w:right w:val="single" w:sz="4" w:space="0" w:color="auto"/>
            </w:tcBorders>
            <w:vAlign w:val="center"/>
          </w:tcPr>
          <w:p w14:paraId="57EEF8F6" w14:textId="5920B83C" w:rsidR="00EB18D2" w:rsidRPr="00DC443F" w:rsidRDefault="0049529C" w:rsidP="00EB18D2">
            <w:pPr>
              <w:pStyle w:val="TAC"/>
              <w:rPr>
                <w:lang w:eastAsia="zh-CN"/>
              </w:rPr>
            </w:pPr>
            <w:r>
              <w:rPr>
                <w:lang w:eastAsia="zh-CN"/>
              </w:rPr>
              <w:t>9</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05D1D534" w14:textId="19E2F943" w:rsidR="00EB18D2" w:rsidRPr="00DC443F" w:rsidRDefault="0049529C" w:rsidP="00EB18D2">
            <w:pPr>
              <w:pStyle w:val="TAC"/>
              <w:rPr>
                <w:lang w:eastAsia="zh-CN"/>
              </w:rPr>
            </w:pPr>
            <w:r>
              <w:rPr>
                <w:lang w:eastAsia="zh-CN"/>
              </w:rPr>
              <w:t>9</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12DC22C7" w14:textId="7F2B2639" w:rsidR="00EB18D2" w:rsidRPr="00DC443F" w:rsidRDefault="0049529C" w:rsidP="00EB18D2">
            <w:pPr>
              <w:pStyle w:val="TAC"/>
              <w:rPr>
                <w:lang w:eastAsia="zh-CN"/>
              </w:rPr>
            </w:pPr>
            <w:r>
              <w:rPr>
                <w:lang w:eastAsia="zh-CN"/>
              </w:rPr>
              <w:t>9</w:t>
            </w:r>
          </w:p>
        </w:tc>
      </w:tr>
      <w:tr w:rsidR="00EB18D2" w:rsidRPr="00DC443F" w14:paraId="4135DEA1"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7B56D9B8" w14:textId="77777777" w:rsidR="00EB18D2" w:rsidRPr="00DC443F" w:rsidRDefault="00EB18D2" w:rsidP="00EB18D2">
            <w:pPr>
              <w:pStyle w:val="TAC"/>
            </w:pPr>
          </w:p>
        </w:tc>
        <w:tc>
          <w:tcPr>
            <w:tcW w:w="1296" w:type="dxa"/>
            <w:tcBorders>
              <w:top w:val="nil"/>
              <w:left w:val="single" w:sz="4" w:space="0" w:color="auto"/>
              <w:bottom w:val="nil"/>
              <w:right w:val="single" w:sz="4" w:space="0" w:color="auto"/>
            </w:tcBorders>
            <w:vAlign w:val="center"/>
          </w:tcPr>
          <w:p w14:paraId="4DEB571D" w14:textId="77777777" w:rsidR="00EB18D2" w:rsidRPr="00DC443F" w:rsidRDefault="00EB18D2" w:rsidP="00EB18D2">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5879C355" w14:textId="20219443" w:rsidR="00EB18D2" w:rsidRPr="00DC443F" w:rsidRDefault="00437F9A" w:rsidP="00EB18D2">
            <w:pPr>
              <w:pStyle w:val="TAC"/>
              <w:rPr>
                <w:lang w:eastAsia="zh-CN"/>
              </w:rPr>
            </w:pPr>
            <w:r w:rsidRPr="00437F9A">
              <w:rPr>
                <w:lang w:eastAsia="zh-CN"/>
              </w:rPr>
              <w:t>MediaTek</w:t>
            </w:r>
            <w:r>
              <w:rPr>
                <w:lang w:eastAsia="zh-CN"/>
              </w:rPr>
              <w:t>(R4-2315559)</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2477EE0" w14:textId="578697FD" w:rsidR="00EB18D2" w:rsidRPr="00DC443F" w:rsidRDefault="00437F9A" w:rsidP="00EB18D2">
            <w:pPr>
              <w:pStyle w:val="TAC"/>
              <w:rPr>
                <w:lang w:eastAsia="zh-CN"/>
              </w:rPr>
            </w:pPr>
            <w:r>
              <w:rPr>
                <w:rFonts w:hint="eastAsia"/>
                <w:lang w:eastAsia="zh-CN"/>
              </w:rPr>
              <w:t>9</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1BDB3FE7" w14:textId="61819CA6" w:rsidR="00EB18D2" w:rsidRPr="00DC443F" w:rsidRDefault="00437F9A" w:rsidP="00EB18D2">
            <w:pPr>
              <w:pStyle w:val="TAC"/>
              <w:rPr>
                <w:lang w:eastAsia="zh-CN"/>
              </w:rPr>
            </w:pPr>
            <w:r>
              <w:rPr>
                <w:rFonts w:hint="eastAsia"/>
                <w:lang w:eastAsia="zh-CN"/>
              </w:rPr>
              <w:t>9</w:t>
            </w:r>
          </w:p>
        </w:tc>
        <w:tc>
          <w:tcPr>
            <w:tcW w:w="2060" w:type="dxa"/>
            <w:tcBorders>
              <w:top w:val="single" w:sz="4" w:space="0" w:color="auto"/>
              <w:left w:val="single" w:sz="4" w:space="0" w:color="auto"/>
              <w:bottom w:val="single" w:sz="4" w:space="0" w:color="auto"/>
              <w:right w:val="single" w:sz="4" w:space="0" w:color="auto"/>
            </w:tcBorders>
            <w:vAlign w:val="center"/>
          </w:tcPr>
          <w:p w14:paraId="452F434E" w14:textId="4463810B" w:rsidR="00EB18D2" w:rsidRPr="00DC443F" w:rsidRDefault="00437F9A" w:rsidP="00EB18D2">
            <w:pPr>
              <w:pStyle w:val="TAC"/>
              <w:rPr>
                <w:lang w:eastAsia="zh-CN"/>
              </w:rPr>
            </w:pPr>
            <w:r>
              <w:rPr>
                <w:rFonts w:hint="eastAsia"/>
                <w:lang w:eastAsia="zh-CN"/>
              </w:rPr>
              <w:t>9</w:t>
            </w:r>
          </w:p>
        </w:tc>
      </w:tr>
      <w:tr w:rsidR="0049529C" w:rsidRPr="00DC443F" w14:paraId="1F225EDC"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06F711DC" w14:textId="77777777" w:rsidR="0049529C" w:rsidRPr="00DC443F" w:rsidRDefault="0049529C" w:rsidP="0049529C">
            <w:pPr>
              <w:pStyle w:val="TAC"/>
            </w:pPr>
          </w:p>
        </w:tc>
        <w:tc>
          <w:tcPr>
            <w:tcW w:w="1296" w:type="dxa"/>
            <w:tcBorders>
              <w:top w:val="nil"/>
              <w:left w:val="single" w:sz="4" w:space="0" w:color="auto"/>
              <w:bottom w:val="nil"/>
              <w:right w:val="single" w:sz="4" w:space="0" w:color="auto"/>
            </w:tcBorders>
            <w:vAlign w:val="center"/>
          </w:tcPr>
          <w:p w14:paraId="4F74DE77" w14:textId="77777777" w:rsidR="0049529C" w:rsidRPr="00DC443F" w:rsidRDefault="0049529C" w:rsidP="0049529C">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51876840" w14:textId="099551C6" w:rsidR="0049529C" w:rsidRPr="00437F9A" w:rsidRDefault="0049529C" w:rsidP="0049529C">
            <w:pPr>
              <w:pStyle w:val="TAC"/>
              <w:rPr>
                <w:lang w:eastAsia="zh-CN"/>
              </w:rPr>
            </w:pPr>
            <w:r>
              <w:rPr>
                <w:rFonts w:hint="eastAsia"/>
                <w:lang w:eastAsia="zh-CN"/>
              </w:rPr>
              <w:t>Z</w:t>
            </w:r>
            <w:r>
              <w:rPr>
                <w:lang w:eastAsia="zh-CN"/>
              </w:rPr>
              <w:t>TE(R4-2315563)</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2B7441A" w14:textId="406ED64C" w:rsidR="0049529C" w:rsidRDefault="0049529C" w:rsidP="0049529C">
            <w:pPr>
              <w:pStyle w:val="TAC"/>
              <w:rPr>
                <w:lang w:eastAsia="zh-CN"/>
              </w:rPr>
            </w:pPr>
            <w:r>
              <w:rPr>
                <w:rFonts w:hint="eastAsia"/>
                <w:lang w:eastAsia="zh-CN"/>
              </w:rPr>
              <w:t>7</w:t>
            </w:r>
            <w:r>
              <w:rPr>
                <w:lang w:eastAsia="zh-CN"/>
              </w:rPr>
              <w:t>.5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5BBC8604" w14:textId="771FF261" w:rsidR="0049529C" w:rsidRDefault="0049529C" w:rsidP="0049529C">
            <w:pPr>
              <w:pStyle w:val="TAC"/>
              <w:rPr>
                <w:lang w:eastAsia="zh-CN"/>
              </w:rPr>
            </w:pPr>
            <w:r>
              <w:rPr>
                <w:rFonts w:hint="eastAsia"/>
                <w:lang w:eastAsia="zh-CN"/>
              </w:rPr>
              <w:t>7</w:t>
            </w:r>
            <w:r>
              <w:rPr>
                <w:lang w:eastAsia="zh-CN"/>
              </w:rPr>
              <w:t>.5</w:t>
            </w:r>
          </w:p>
        </w:tc>
        <w:tc>
          <w:tcPr>
            <w:tcW w:w="2060" w:type="dxa"/>
            <w:tcBorders>
              <w:top w:val="single" w:sz="4" w:space="0" w:color="auto"/>
              <w:left w:val="single" w:sz="4" w:space="0" w:color="auto"/>
              <w:bottom w:val="single" w:sz="4" w:space="0" w:color="auto"/>
              <w:right w:val="single" w:sz="4" w:space="0" w:color="auto"/>
            </w:tcBorders>
            <w:vAlign w:val="center"/>
          </w:tcPr>
          <w:p w14:paraId="6A6E28DC" w14:textId="1FA26C1A" w:rsidR="0049529C" w:rsidRDefault="0049529C" w:rsidP="0049529C">
            <w:pPr>
              <w:pStyle w:val="TAC"/>
              <w:rPr>
                <w:lang w:eastAsia="zh-CN"/>
              </w:rPr>
            </w:pPr>
            <w:r>
              <w:rPr>
                <w:rFonts w:hint="eastAsia"/>
                <w:lang w:eastAsia="zh-CN"/>
              </w:rPr>
              <w:t>7</w:t>
            </w:r>
            <w:r>
              <w:rPr>
                <w:lang w:eastAsia="zh-CN"/>
              </w:rPr>
              <w:t>.5</w:t>
            </w:r>
          </w:p>
        </w:tc>
      </w:tr>
      <w:tr w:rsidR="000575BC" w:rsidRPr="00DC443F" w14:paraId="69C2AE4B"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7FAD8F26" w14:textId="77777777" w:rsidR="000575BC" w:rsidRPr="00DC443F" w:rsidRDefault="000575BC" w:rsidP="000575BC">
            <w:pPr>
              <w:pStyle w:val="TAC"/>
            </w:pPr>
          </w:p>
        </w:tc>
        <w:tc>
          <w:tcPr>
            <w:tcW w:w="1296" w:type="dxa"/>
            <w:tcBorders>
              <w:top w:val="nil"/>
              <w:left w:val="single" w:sz="4" w:space="0" w:color="auto"/>
              <w:bottom w:val="nil"/>
              <w:right w:val="single" w:sz="4" w:space="0" w:color="auto"/>
            </w:tcBorders>
            <w:vAlign w:val="center"/>
          </w:tcPr>
          <w:p w14:paraId="40598EC2" w14:textId="77777777" w:rsidR="000575BC" w:rsidRPr="00DC443F" w:rsidRDefault="000575BC" w:rsidP="000575BC">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6C66CE3" w14:textId="5E5D89B1" w:rsidR="000575BC" w:rsidRDefault="000575BC" w:rsidP="000575BC">
            <w:pPr>
              <w:pStyle w:val="TAC"/>
              <w:rPr>
                <w:lang w:eastAsia="zh-CN"/>
              </w:rPr>
            </w:pPr>
            <w:r>
              <w:rPr>
                <w:rFonts w:hint="eastAsia"/>
                <w:lang w:eastAsia="zh-CN"/>
              </w:rPr>
              <w:t>L</w:t>
            </w:r>
            <w:r>
              <w:rPr>
                <w:lang w:eastAsia="zh-CN"/>
              </w:rPr>
              <w:t>GE(R4-2315540)</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54C1416" w14:textId="41823C57" w:rsidR="000575BC" w:rsidRDefault="000575BC" w:rsidP="000575BC">
            <w:pPr>
              <w:pStyle w:val="TAC"/>
              <w:rPr>
                <w:lang w:eastAsia="zh-CN"/>
              </w:rPr>
            </w:pPr>
            <w:r>
              <w:rPr>
                <w:rFonts w:hint="eastAsia"/>
                <w:lang w:eastAsia="zh-CN"/>
              </w:rPr>
              <w:t>8</w:t>
            </w:r>
            <w:r w:rsidR="00245F83">
              <w:rPr>
                <w:lang w:eastAsia="zh-CN"/>
              </w:rPr>
              <w:t>.5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12AB5EBF" w14:textId="1F23BF3E" w:rsidR="000575BC" w:rsidRDefault="00245F83" w:rsidP="000575BC">
            <w:pPr>
              <w:pStyle w:val="TAC"/>
              <w:rPr>
                <w:lang w:eastAsia="zh-CN"/>
              </w:rPr>
            </w:pPr>
            <w:r>
              <w:rPr>
                <w:lang w:eastAsia="zh-CN"/>
              </w:rPr>
              <w:t>8.5</w:t>
            </w:r>
          </w:p>
        </w:tc>
        <w:tc>
          <w:tcPr>
            <w:tcW w:w="2060" w:type="dxa"/>
            <w:tcBorders>
              <w:top w:val="single" w:sz="4" w:space="0" w:color="auto"/>
              <w:left w:val="single" w:sz="4" w:space="0" w:color="auto"/>
              <w:bottom w:val="single" w:sz="4" w:space="0" w:color="auto"/>
              <w:right w:val="single" w:sz="4" w:space="0" w:color="auto"/>
            </w:tcBorders>
            <w:vAlign w:val="center"/>
          </w:tcPr>
          <w:p w14:paraId="535E7531" w14:textId="11DCE01E" w:rsidR="000575BC" w:rsidRDefault="00245F83" w:rsidP="000575BC">
            <w:pPr>
              <w:pStyle w:val="TAC"/>
              <w:rPr>
                <w:lang w:eastAsia="zh-CN"/>
              </w:rPr>
            </w:pPr>
            <w:r>
              <w:rPr>
                <w:lang w:eastAsia="zh-CN"/>
              </w:rPr>
              <w:t>8</w:t>
            </w:r>
          </w:p>
        </w:tc>
      </w:tr>
      <w:tr w:rsidR="000575BC" w:rsidRPr="00DC443F" w14:paraId="03B3D9A3"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0104E64D" w14:textId="77777777" w:rsidR="000575BC" w:rsidRPr="00DC443F" w:rsidRDefault="000575BC" w:rsidP="000575BC">
            <w:pPr>
              <w:pStyle w:val="TAC"/>
            </w:pPr>
          </w:p>
        </w:tc>
        <w:tc>
          <w:tcPr>
            <w:tcW w:w="1296" w:type="dxa"/>
            <w:tcBorders>
              <w:top w:val="nil"/>
              <w:left w:val="single" w:sz="4" w:space="0" w:color="auto"/>
              <w:bottom w:val="nil"/>
              <w:right w:val="single" w:sz="4" w:space="0" w:color="auto"/>
            </w:tcBorders>
            <w:vAlign w:val="center"/>
          </w:tcPr>
          <w:p w14:paraId="3403CB73" w14:textId="77777777" w:rsidR="000575BC" w:rsidRPr="00DC443F" w:rsidRDefault="000575BC" w:rsidP="000575BC">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10A0CC74" w14:textId="1194C2F3" w:rsidR="000575BC" w:rsidRDefault="000575BC" w:rsidP="000575BC">
            <w:pPr>
              <w:pStyle w:val="TAC"/>
              <w:rPr>
                <w:lang w:eastAsia="zh-CN"/>
              </w:rPr>
            </w:pPr>
            <w:r>
              <w:rPr>
                <w:rFonts w:hint="eastAsia"/>
                <w:lang w:eastAsia="zh-CN"/>
              </w:rPr>
              <w:t>v</w:t>
            </w:r>
            <w:r>
              <w:rPr>
                <w:lang w:eastAsia="zh-CN"/>
              </w:rPr>
              <w:t>ivo(R4-2315808)</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3D03CAC" w14:textId="490ED408" w:rsidR="000575BC" w:rsidRDefault="000575BC" w:rsidP="00E95A2F">
            <w:pPr>
              <w:pStyle w:val="TAC"/>
              <w:rPr>
                <w:lang w:eastAsia="zh-CN"/>
              </w:rPr>
            </w:pPr>
            <w:r>
              <w:rPr>
                <w:rFonts w:hint="eastAsia"/>
                <w:lang w:eastAsia="zh-CN"/>
              </w:rPr>
              <w:t>8</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66B448FE" w14:textId="5D5961EE" w:rsidR="000575BC" w:rsidRDefault="000575BC" w:rsidP="00E95A2F">
            <w:pPr>
              <w:pStyle w:val="TAC"/>
              <w:rPr>
                <w:lang w:eastAsia="zh-CN"/>
              </w:rPr>
            </w:pPr>
            <w:r>
              <w:rPr>
                <w:rFonts w:hint="eastAsia"/>
                <w:lang w:eastAsia="zh-CN"/>
              </w:rPr>
              <w:t>8</w:t>
            </w:r>
          </w:p>
        </w:tc>
        <w:tc>
          <w:tcPr>
            <w:tcW w:w="2060" w:type="dxa"/>
            <w:tcBorders>
              <w:top w:val="single" w:sz="4" w:space="0" w:color="auto"/>
              <w:left w:val="single" w:sz="4" w:space="0" w:color="auto"/>
              <w:bottom w:val="single" w:sz="4" w:space="0" w:color="auto"/>
              <w:right w:val="single" w:sz="4" w:space="0" w:color="auto"/>
            </w:tcBorders>
            <w:vAlign w:val="center"/>
          </w:tcPr>
          <w:p w14:paraId="2D612ACE" w14:textId="65C1F824" w:rsidR="000575BC" w:rsidRDefault="000575BC" w:rsidP="000575BC">
            <w:pPr>
              <w:pStyle w:val="TAC"/>
              <w:rPr>
                <w:lang w:eastAsia="zh-CN"/>
              </w:rPr>
            </w:pPr>
            <w:r>
              <w:rPr>
                <w:rFonts w:hint="eastAsia"/>
                <w:lang w:eastAsia="zh-CN"/>
              </w:rPr>
              <w:t>8</w:t>
            </w:r>
          </w:p>
        </w:tc>
      </w:tr>
      <w:tr w:rsidR="005B150B" w:rsidRPr="00DC443F" w14:paraId="3639D32F"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226F5822" w14:textId="77777777" w:rsidR="005B150B" w:rsidRPr="00DC443F" w:rsidRDefault="005B150B" w:rsidP="000575BC">
            <w:pPr>
              <w:pStyle w:val="TAC"/>
            </w:pPr>
          </w:p>
        </w:tc>
        <w:tc>
          <w:tcPr>
            <w:tcW w:w="1296" w:type="dxa"/>
            <w:tcBorders>
              <w:top w:val="nil"/>
              <w:left w:val="single" w:sz="4" w:space="0" w:color="auto"/>
              <w:bottom w:val="nil"/>
              <w:right w:val="single" w:sz="4" w:space="0" w:color="auto"/>
            </w:tcBorders>
            <w:vAlign w:val="center"/>
          </w:tcPr>
          <w:p w14:paraId="2494E4A6" w14:textId="77777777" w:rsidR="005B150B" w:rsidRPr="00DC443F" w:rsidRDefault="005B150B" w:rsidP="000575BC">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7F14750A" w14:textId="3F75DB65" w:rsidR="005B150B" w:rsidRDefault="005B150B" w:rsidP="000575BC">
            <w:pPr>
              <w:pStyle w:val="TAC"/>
              <w:rPr>
                <w:lang w:eastAsia="zh-CN"/>
              </w:rPr>
            </w:pPr>
            <w:r>
              <w:rPr>
                <w:rFonts w:hint="eastAsia"/>
                <w:lang w:eastAsia="zh-CN"/>
              </w:rPr>
              <w:t>Q</w:t>
            </w:r>
            <w:r>
              <w:rPr>
                <w:lang w:eastAsia="zh-CN"/>
              </w:rPr>
              <w:t>ualcomm(R4-2315054)</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EDAFE70" w14:textId="20994917" w:rsidR="005B150B" w:rsidRDefault="004B11CD" w:rsidP="00E95A2F">
            <w:pPr>
              <w:pStyle w:val="TAC"/>
              <w:rPr>
                <w:lang w:eastAsia="zh-CN"/>
              </w:rPr>
            </w:pPr>
            <w:r>
              <w:rPr>
                <w:lang w:eastAsia="zh-CN"/>
              </w:rPr>
              <w:t>9.5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425FE7A1" w14:textId="11852203" w:rsidR="005B150B" w:rsidRDefault="004B11CD" w:rsidP="00E95A2F">
            <w:pPr>
              <w:pStyle w:val="TAC"/>
              <w:rPr>
                <w:lang w:eastAsia="zh-CN"/>
              </w:rPr>
            </w:pPr>
            <w:r>
              <w:rPr>
                <w:lang w:eastAsia="zh-CN"/>
              </w:rPr>
              <w:t>8</w:t>
            </w:r>
          </w:p>
        </w:tc>
        <w:tc>
          <w:tcPr>
            <w:tcW w:w="2060" w:type="dxa"/>
            <w:tcBorders>
              <w:top w:val="single" w:sz="4" w:space="0" w:color="auto"/>
              <w:left w:val="single" w:sz="4" w:space="0" w:color="auto"/>
              <w:bottom w:val="single" w:sz="4" w:space="0" w:color="auto"/>
              <w:right w:val="single" w:sz="4" w:space="0" w:color="auto"/>
            </w:tcBorders>
            <w:vAlign w:val="center"/>
          </w:tcPr>
          <w:p w14:paraId="7445D644" w14:textId="4CC4859F" w:rsidR="005B150B" w:rsidRDefault="004B11CD" w:rsidP="000575BC">
            <w:pPr>
              <w:pStyle w:val="TAC"/>
              <w:rPr>
                <w:lang w:eastAsia="zh-CN"/>
              </w:rPr>
            </w:pPr>
            <w:r>
              <w:rPr>
                <w:lang w:eastAsia="zh-CN"/>
              </w:rPr>
              <w:t>8</w:t>
            </w:r>
          </w:p>
        </w:tc>
      </w:tr>
      <w:tr w:rsidR="000575BC" w:rsidRPr="00DC443F" w14:paraId="5144ABD4"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464A3302" w14:textId="77777777" w:rsidR="000575BC" w:rsidRPr="00DC443F" w:rsidRDefault="000575BC" w:rsidP="000575BC">
            <w:pPr>
              <w:pStyle w:val="TAC"/>
            </w:pPr>
          </w:p>
        </w:tc>
        <w:tc>
          <w:tcPr>
            <w:tcW w:w="1296" w:type="dxa"/>
            <w:tcBorders>
              <w:top w:val="nil"/>
              <w:left w:val="single" w:sz="4" w:space="0" w:color="auto"/>
              <w:bottom w:val="nil"/>
              <w:right w:val="single" w:sz="4" w:space="0" w:color="auto"/>
            </w:tcBorders>
            <w:vAlign w:val="center"/>
          </w:tcPr>
          <w:p w14:paraId="2793B12A" w14:textId="77777777" w:rsidR="000575BC" w:rsidRPr="00DC443F" w:rsidRDefault="000575BC" w:rsidP="000575BC">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68005F23" w14:textId="0FE01B81" w:rsidR="000575BC" w:rsidRDefault="000575BC" w:rsidP="000575BC">
            <w:pPr>
              <w:pStyle w:val="TAC"/>
              <w:rPr>
                <w:lang w:eastAsia="zh-CN"/>
              </w:rPr>
            </w:pPr>
            <w:r>
              <w:rPr>
                <w:rFonts w:hint="eastAsia"/>
                <w:lang w:eastAsia="zh-CN"/>
              </w:rPr>
              <w:t>H</w:t>
            </w:r>
            <w:r>
              <w:rPr>
                <w:lang w:eastAsia="zh-CN"/>
              </w:rPr>
              <w:t>uawei(R4-2316379)</w:t>
            </w:r>
          </w:p>
        </w:tc>
        <w:tc>
          <w:tcPr>
            <w:tcW w:w="6214" w:type="dxa"/>
            <w:gridSpan w:val="5"/>
            <w:tcBorders>
              <w:top w:val="single" w:sz="4" w:space="0" w:color="auto"/>
              <w:left w:val="single" w:sz="4" w:space="0" w:color="auto"/>
              <w:bottom w:val="single" w:sz="4" w:space="0" w:color="auto"/>
              <w:right w:val="single" w:sz="4" w:space="0" w:color="auto"/>
            </w:tcBorders>
            <w:vAlign w:val="center"/>
          </w:tcPr>
          <w:p w14:paraId="2B82BACA" w14:textId="48F85634" w:rsidR="000575BC" w:rsidRDefault="000575BC" w:rsidP="000575BC">
            <w:pPr>
              <w:pStyle w:val="TAC"/>
              <w:rPr>
                <w:lang w:eastAsia="zh-CN"/>
              </w:rPr>
            </w:pPr>
            <w:r>
              <w:rPr>
                <w:rFonts w:hint="eastAsia"/>
                <w:lang w:eastAsia="zh-CN"/>
              </w:rPr>
              <w:t>9</w:t>
            </w:r>
            <w:r>
              <w:rPr>
                <w:lang w:eastAsia="zh-CN"/>
              </w:rPr>
              <w:t>.1</w:t>
            </w:r>
          </w:p>
        </w:tc>
      </w:tr>
      <w:tr w:rsidR="007901EF" w:rsidRPr="00DC443F" w14:paraId="3CF02BD7"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4591D87B"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072AD163"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10AF6942" w14:textId="3B391A72" w:rsidR="007901EF" w:rsidRDefault="007901EF" w:rsidP="007901EF">
            <w:pPr>
              <w:pStyle w:val="TAC"/>
              <w:rPr>
                <w:lang w:eastAsia="zh-CN"/>
              </w:rPr>
            </w:pPr>
            <w:r w:rsidRPr="00DC443F">
              <w:rPr>
                <w:rFonts w:hint="eastAsia"/>
                <w:lang w:eastAsia="zh-CN"/>
              </w:rPr>
              <w:t>N</w:t>
            </w:r>
            <w:r w:rsidRPr="00DC443F">
              <w:rPr>
                <w:lang w:eastAsia="zh-CN"/>
              </w:rPr>
              <w:t>okia (R4-2311665)</w:t>
            </w:r>
          </w:p>
        </w:tc>
        <w:tc>
          <w:tcPr>
            <w:tcW w:w="6214" w:type="dxa"/>
            <w:gridSpan w:val="5"/>
            <w:tcBorders>
              <w:top w:val="single" w:sz="4" w:space="0" w:color="auto"/>
              <w:left w:val="single" w:sz="4" w:space="0" w:color="auto"/>
              <w:bottom w:val="single" w:sz="4" w:space="0" w:color="auto"/>
              <w:right w:val="single" w:sz="4" w:space="0" w:color="auto"/>
            </w:tcBorders>
            <w:vAlign w:val="center"/>
          </w:tcPr>
          <w:p w14:paraId="3465B57C" w14:textId="70B98FEE" w:rsidR="007901EF" w:rsidRDefault="007901EF" w:rsidP="007901EF">
            <w:pPr>
              <w:pStyle w:val="TAC"/>
              <w:rPr>
                <w:lang w:eastAsia="zh-CN"/>
              </w:rPr>
            </w:pPr>
            <w:r w:rsidRPr="00DC443F">
              <w:rPr>
                <w:lang w:eastAsia="zh-CN"/>
              </w:rPr>
              <w:t>7.</w:t>
            </w:r>
            <w:r>
              <w:rPr>
                <w:lang w:eastAsia="zh-CN"/>
              </w:rPr>
              <w:t>2</w:t>
            </w:r>
          </w:p>
        </w:tc>
      </w:tr>
      <w:tr w:rsidR="007901EF" w:rsidRPr="00DC443F" w14:paraId="7D85EA78" w14:textId="77777777" w:rsidTr="000575BC">
        <w:trPr>
          <w:trHeight w:val="187"/>
          <w:jc w:val="center"/>
        </w:trPr>
        <w:tc>
          <w:tcPr>
            <w:tcW w:w="1440" w:type="dxa"/>
            <w:tcBorders>
              <w:top w:val="nil"/>
              <w:left w:val="single" w:sz="4" w:space="0" w:color="auto"/>
              <w:bottom w:val="single" w:sz="4" w:space="0" w:color="auto"/>
              <w:right w:val="single" w:sz="4" w:space="0" w:color="auto"/>
            </w:tcBorders>
            <w:shd w:val="clear" w:color="auto" w:fill="auto"/>
            <w:vAlign w:val="center"/>
          </w:tcPr>
          <w:p w14:paraId="05166C85" w14:textId="77777777" w:rsidR="007901EF" w:rsidRPr="00DC443F" w:rsidRDefault="007901EF" w:rsidP="007901EF">
            <w:pPr>
              <w:pStyle w:val="TAC"/>
            </w:pPr>
          </w:p>
        </w:tc>
        <w:tc>
          <w:tcPr>
            <w:tcW w:w="1296" w:type="dxa"/>
            <w:tcBorders>
              <w:top w:val="nil"/>
              <w:left w:val="single" w:sz="4" w:space="0" w:color="auto"/>
              <w:bottom w:val="single" w:sz="4" w:space="0" w:color="auto"/>
              <w:right w:val="single" w:sz="4" w:space="0" w:color="auto"/>
            </w:tcBorders>
            <w:vAlign w:val="center"/>
          </w:tcPr>
          <w:p w14:paraId="484DE549"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6F61F97C" w14:textId="0990AAF0" w:rsidR="007901EF" w:rsidRPr="00DC443F" w:rsidRDefault="007901EF" w:rsidP="007901EF">
            <w:pPr>
              <w:pStyle w:val="TAC"/>
              <w:rPr>
                <w:lang w:eastAsia="zh-CN"/>
              </w:rPr>
            </w:pPr>
            <w:r w:rsidRPr="007C5E1B">
              <w:rPr>
                <w:highlight w:val="yellow"/>
                <w:lang w:eastAsia="zh-CN"/>
              </w:rPr>
              <w:t>Average</w:t>
            </w:r>
          </w:p>
        </w:tc>
        <w:tc>
          <w:tcPr>
            <w:tcW w:w="2071" w:type="dxa"/>
            <w:tcBorders>
              <w:top w:val="single" w:sz="4" w:space="0" w:color="auto"/>
              <w:left w:val="single" w:sz="4" w:space="0" w:color="auto"/>
              <w:bottom w:val="single" w:sz="4" w:space="0" w:color="auto"/>
              <w:right w:val="single" w:sz="4" w:space="0" w:color="auto"/>
            </w:tcBorders>
            <w:vAlign w:val="center"/>
          </w:tcPr>
          <w:p w14:paraId="602CA561" w14:textId="3F163DBD" w:rsidR="007901EF" w:rsidRPr="000575BC" w:rsidRDefault="005B150B" w:rsidP="007901EF">
            <w:pPr>
              <w:pStyle w:val="TAC"/>
              <w:rPr>
                <w:highlight w:val="yellow"/>
                <w:lang w:eastAsia="zh-CN"/>
              </w:rPr>
            </w:pPr>
            <w:r>
              <w:rPr>
                <w:rFonts w:hint="eastAsia"/>
                <w:highlight w:val="yellow"/>
                <w:lang w:eastAsia="zh-CN"/>
              </w:rPr>
              <w:t>8</w:t>
            </w:r>
            <w:r>
              <w:rPr>
                <w:highlight w:val="yellow"/>
                <w:lang w:eastAsia="zh-CN"/>
              </w:rPr>
              <w:t>.</w:t>
            </w:r>
            <w:r w:rsidR="00245F83">
              <w:rPr>
                <w:highlight w:val="yellow"/>
                <w:lang w:eastAsia="zh-CN"/>
              </w:rPr>
              <w:t>5</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2BD15D72" w14:textId="0A6CB493" w:rsidR="007901EF" w:rsidRPr="000575BC" w:rsidRDefault="005B150B" w:rsidP="00245F83">
            <w:pPr>
              <w:pStyle w:val="TAC"/>
              <w:rPr>
                <w:highlight w:val="yellow"/>
                <w:lang w:eastAsia="zh-CN"/>
              </w:rPr>
            </w:pPr>
            <w:r>
              <w:rPr>
                <w:rFonts w:hint="eastAsia"/>
                <w:highlight w:val="yellow"/>
                <w:lang w:eastAsia="zh-CN"/>
              </w:rPr>
              <w:t>8</w:t>
            </w:r>
            <w:r>
              <w:rPr>
                <w:highlight w:val="yellow"/>
                <w:lang w:eastAsia="zh-CN"/>
              </w:rPr>
              <w:t>.</w:t>
            </w:r>
            <w:r w:rsidR="00245F83">
              <w:rPr>
                <w:highlight w:val="yellow"/>
                <w:lang w:eastAsia="zh-CN"/>
              </w:rPr>
              <w:t>3</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39DA0F33" w14:textId="13632740" w:rsidR="007901EF" w:rsidRPr="000575BC" w:rsidRDefault="005B150B" w:rsidP="007901EF">
            <w:pPr>
              <w:pStyle w:val="TAC"/>
              <w:rPr>
                <w:highlight w:val="yellow"/>
                <w:lang w:eastAsia="zh-CN"/>
              </w:rPr>
            </w:pPr>
            <w:r>
              <w:rPr>
                <w:rFonts w:hint="eastAsia"/>
                <w:highlight w:val="yellow"/>
                <w:lang w:eastAsia="zh-CN"/>
              </w:rPr>
              <w:t>8</w:t>
            </w:r>
            <w:r>
              <w:rPr>
                <w:highlight w:val="yellow"/>
                <w:lang w:eastAsia="zh-CN"/>
              </w:rPr>
              <w:t>.</w:t>
            </w:r>
            <w:r w:rsidR="004B11CD">
              <w:rPr>
                <w:highlight w:val="yellow"/>
                <w:lang w:eastAsia="zh-CN"/>
              </w:rPr>
              <w:t>2</w:t>
            </w:r>
          </w:p>
        </w:tc>
      </w:tr>
      <w:tr w:rsidR="007901EF" w:rsidRPr="00DC443F" w14:paraId="03687868" w14:textId="77777777" w:rsidTr="00315709">
        <w:trPr>
          <w:trHeight w:val="187"/>
          <w:jc w:val="center"/>
        </w:trPr>
        <w:tc>
          <w:tcPr>
            <w:tcW w:w="1440" w:type="dxa"/>
            <w:tcBorders>
              <w:top w:val="single" w:sz="4" w:space="0" w:color="auto"/>
              <w:left w:val="single" w:sz="4" w:space="0" w:color="auto"/>
              <w:bottom w:val="nil"/>
              <w:right w:val="single" w:sz="4" w:space="0" w:color="auto"/>
            </w:tcBorders>
            <w:shd w:val="clear" w:color="auto" w:fill="auto"/>
          </w:tcPr>
          <w:p w14:paraId="698624CD" w14:textId="77777777" w:rsidR="007901EF" w:rsidRPr="00DC443F" w:rsidRDefault="007901EF" w:rsidP="007901EF">
            <w:pPr>
              <w:pStyle w:val="TAC"/>
            </w:pPr>
            <w:r w:rsidRPr="00DC443F">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A3EAEDA" w14:textId="77777777" w:rsidR="007901EF" w:rsidRPr="00DC443F" w:rsidRDefault="007901EF" w:rsidP="007901EF">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31C6CDFE" w14:textId="01AF46C8" w:rsidR="007901EF" w:rsidRPr="00DC443F" w:rsidRDefault="007901EF" w:rsidP="007901EF">
            <w:pPr>
              <w:pStyle w:val="TAC"/>
              <w:rPr>
                <w:color w:val="00B050"/>
                <w:lang w:eastAsia="zh-CN"/>
              </w:rPr>
            </w:pPr>
            <w:r w:rsidRPr="00DC443F">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32D95939" w14:textId="77777777" w:rsidR="007901EF" w:rsidRPr="00DC443F" w:rsidRDefault="007901EF" w:rsidP="007901EF">
            <w:pPr>
              <w:pStyle w:val="TAC"/>
              <w:rPr>
                <w:color w:val="00B050"/>
              </w:rPr>
            </w:pPr>
            <w:r w:rsidRPr="00DC443F">
              <w:rPr>
                <w:color w:val="00B050"/>
              </w:rPr>
              <w:t xml:space="preserve">≤ </w:t>
            </w:r>
            <w:r w:rsidRPr="00DC443F">
              <w:rPr>
                <w:color w:val="00B050"/>
                <w:lang w:val="en-CA"/>
              </w:rPr>
              <w:t>7.5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5740B247" w14:textId="77777777" w:rsidR="007901EF" w:rsidRPr="00DC443F" w:rsidRDefault="007901EF" w:rsidP="007901EF">
            <w:pPr>
              <w:pStyle w:val="TAC"/>
              <w:rPr>
                <w:color w:val="00B050"/>
              </w:rPr>
            </w:pPr>
            <w:r w:rsidRPr="00DC443F">
              <w:rPr>
                <w:color w:val="00B050"/>
              </w:rPr>
              <w:t xml:space="preserve">≤ </w:t>
            </w:r>
            <w:r w:rsidRPr="00DC443F">
              <w:rPr>
                <w:color w:val="00B050"/>
                <w:lang w:val="en-CA"/>
              </w:rPr>
              <w:t>7.5</w:t>
            </w:r>
          </w:p>
        </w:tc>
        <w:tc>
          <w:tcPr>
            <w:tcW w:w="2060" w:type="dxa"/>
            <w:tcBorders>
              <w:top w:val="single" w:sz="4" w:space="0" w:color="auto"/>
              <w:left w:val="single" w:sz="4" w:space="0" w:color="auto"/>
              <w:bottom w:val="single" w:sz="4" w:space="0" w:color="auto"/>
              <w:right w:val="single" w:sz="4" w:space="0" w:color="auto"/>
            </w:tcBorders>
            <w:vAlign w:val="center"/>
          </w:tcPr>
          <w:p w14:paraId="68042E13" w14:textId="77777777" w:rsidR="007901EF" w:rsidRPr="00DC443F" w:rsidRDefault="007901EF" w:rsidP="007901EF">
            <w:pPr>
              <w:pStyle w:val="TAC"/>
              <w:rPr>
                <w:color w:val="00B050"/>
              </w:rPr>
            </w:pPr>
            <w:r w:rsidRPr="00DC443F">
              <w:rPr>
                <w:color w:val="00B050"/>
              </w:rPr>
              <w:t xml:space="preserve">≤ </w:t>
            </w:r>
            <w:r w:rsidRPr="00DC443F">
              <w:rPr>
                <w:color w:val="00B050"/>
                <w:lang w:val="en-CA"/>
              </w:rPr>
              <w:t>7.5</w:t>
            </w:r>
          </w:p>
        </w:tc>
      </w:tr>
      <w:tr w:rsidR="007901EF" w:rsidRPr="00DC443F" w14:paraId="71EBE41F"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tcPr>
          <w:p w14:paraId="59DFD7AA" w14:textId="77777777" w:rsidR="007901EF" w:rsidRPr="00DC443F" w:rsidRDefault="007901EF" w:rsidP="007901EF">
            <w:pPr>
              <w:pStyle w:val="TAC"/>
            </w:pPr>
          </w:p>
        </w:tc>
        <w:tc>
          <w:tcPr>
            <w:tcW w:w="1296" w:type="dxa"/>
            <w:tcBorders>
              <w:top w:val="single" w:sz="4" w:space="0" w:color="auto"/>
              <w:left w:val="single" w:sz="4" w:space="0" w:color="auto"/>
              <w:bottom w:val="nil"/>
              <w:right w:val="single" w:sz="4" w:space="0" w:color="auto"/>
            </w:tcBorders>
            <w:vAlign w:val="center"/>
          </w:tcPr>
          <w:p w14:paraId="7B618333" w14:textId="4B92C6A6" w:rsidR="007901EF" w:rsidRPr="00DC443F" w:rsidRDefault="007901EF" w:rsidP="007901EF">
            <w:pPr>
              <w:pStyle w:val="TAC"/>
            </w:pPr>
            <w:r w:rsidRPr="00DC443F">
              <w:rPr>
                <w:rFonts w:hint="eastAsia"/>
                <w:lang w:eastAsia="zh-CN"/>
              </w:rPr>
              <w:t>2</w:t>
            </w:r>
            <w:r w:rsidRPr="00DC443F">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66F331B0" w14:textId="163DD3CC" w:rsidR="007901EF" w:rsidRPr="00DC443F" w:rsidRDefault="007901EF" w:rsidP="007901EF">
            <w:pPr>
              <w:pStyle w:val="TAC"/>
            </w:pPr>
            <w:r w:rsidRPr="00DC443F">
              <w:rPr>
                <w:rFonts w:hint="eastAsia"/>
                <w:lang w:eastAsia="zh-CN"/>
              </w:rPr>
              <w:t>N</w:t>
            </w:r>
            <w:r>
              <w:rPr>
                <w:lang w:eastAsia="zh-CN"/>
              </w:rPr>
              <w:t>okia (R4-2315265</w:t>
            </w:r>
            <w:r w:rsidRPr="00DC443F">
              <w:rPr>
                <w:lang w:eastAsia="zh-CN"/>
              </w:rPr>
              <w:t>)</w:t>
            </w:r>
          </w:p>
        </w:tc>
        <w:tc>
          <w:tcPr>
            <w:tcW w:w="6214" w:type="dxa"/>
            <w:gridSpan w:val="5"/>
            <w:tcBorders>
              <w:top w:val="single" w:sz="4" w:space="0" w:color="auto"/>
              <w:left w:val="single" w:sz="4" w:space="0" w:color="auto"/>
              <w:bottom w:val="single" w:sz="4" w:space="0" w:color="auto"/>
              <w:right w:val="single" w:sz="4" w:space="0" w:color="auto"/>
            </w:tcBorders>
            <w:vAlign w:val="center"/>
          </w:tcPr>
          <w:p w14:paraId="130CECFA" w14:textId="1071FB08" w:rsidR="007901EF" w:rsidRPr="00DC443F" w:rsidRDefault="007901EF" w:rsidP="007901EF">
            <w:pPr>
              <w:pStyle w:val="TAC"/>
              <w:rPr>
                <w:lang w:eastAsia="zh-CN"/>
              </w:rPr>
            </w:pPr>
            <w:r>
              <w:rPr>
                <w:lang w:eastAsia="zh-CN"/>
              </w:rPr>
              <w:t>8.6</w:t>
            </w:r>
          </w:p>
        </w:tc>
      </w:tr>
      <w:tr w:rsidR="007901EF" w:rsidRPr="00DC443F" w14:paraId="46D37A95" w14:textId="77777777" w:rsidTr="00315709">
        <w:trPr>
          <w:trHeight w:val="187"/>
          <w:jc w:val="center"/>
        </w:trPr>
        <w:tc>
          <w:tcPr>
            <w:tcW w:w="1440" w:type="dxa"/>
            <w:tcBorders>
              <w:top w:val="nil"/>
              <w:left w:val="single" w:sz="4" w:space="0" w:color="auto"/>
              <w:bottom w:val="nil"/>
              <w:right w:val="single" w:sz="4" w:space="0" w:color="auto"/>
            </w:tcBorders>
            <w:shd w:val="clear" w:color="auto" w:fill="auto"/>
          </w:tcPr>
          <w:p w14:paraId="6CD56CC0" w14:textId="77777777" w:rsidR="007901EF" w:rsidRPr="00DC443F" w:rsidRDefault="007901EF" w:rsidP="007901EF">
            <w:pPr>
              <w:pStyle w:val="TAC"/>
            </w:pPr>
          </w:p>
        </w:tc>
        <w:tc>
          <w:tcPr>
            <w:tcW w:w="1296" w:type="dxa"/>
            <w:tcBorders>
              <w:top w:val="single" w:sz="4" w:space="0" w:color="auto"/>
              <w:left w:val="single" w:sz="4" w:space="0" w:color="auto"/>
              <w:bottom w:val="nil"/>
              <w:right w:val="single" w:sz="4" w:space="0" w:color="auto"/>
            </w:tcBorders>
            <w:vAlign w:val="center"/>
          </w:tcPr>
          <w:p w14:paraId="52B9EC13"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1A26527" w14:textId="3361D64B" w:rsidR="007901EF" w:rsidRPr="00DC443F" w:rsidRDefault="007901EF" w:rsidP="007901EF">
            <w:pPr>
              <w:pStyle w:val="TAC"/>
              <w:rPr>
                <w:lang w:eastAsia="zh-CN"/>
              </w:rPr>
            </w:pPr>
            <w:r>
              <w:rPr>
                <w:lang w:eastAsia="zh-CN"/>
              </w:rPr>
              <w:t>Xiaomi</w:t>
            </w:r>
            <w:r w:rsidRPr="00DC443F">
              <w:rPr>
                <w:lang w:eastAsia="zh-CN"/>
              </w:rPr>
              <w:t>(R4-231</w:t>
            </w:r>
            <w:r>
              <w:rPr>
                <w:lang w:eastAsia="zh-CN"/>
              </w:rPr>
              <w:t>5437</w:t>
            </w:r>
            <w:r w:rsidRPr="00DC443F">
              <w:rPr>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E0F5141" w14:textId="7CB69619" w:rsidR="007901EF" w:rsidRPr="00DC443F" w:rsidRDefault="007901EF" w:rsidP="007901EF">
            <w:pPr>
              <w:pStyle w:val="TAC"/>
              <w:rPr>
                <w:lang w:eastAsia="zh-CN"/>
              </w:rPr>
            </w:pPr>
            <w:r>
              <w:rPr>
                <w:rFonts w:eastAsia="等线"/>
                <w:lang w:eastAsia="zh-CN"/>
              </w:rPr>
              <w:t>11</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7CACD40C" w14:textId="1779E6C7" w:rsidR="007901EF" w:rsidRPr="00DC443F" w:rsidRDefault="007901EF" w:rsidP="007901EF">
            <w:pPr>
              <w:pStyle w:val="TAC"/>
              <w:rPr>
                <w:lang w:eastAsia="zh-CN"/>
              </w:rPr>
            </w:pPr>
            <w:r>
              <w:rPr>
                <w:rFonts w:eastAsia="等线"/>
                <w:lang w:eastAsia="zh-CN"/>
              </w:rPr>
              <w:t>11</w:t>
            </w:r>
          </w:p>
        </w:tc>
        <w:tc>
          <w:tcPr>
            <w:tcW w:w="2060" w:type="dxa"/>
            <w:tcBorders>
              <w:top w:val="single" w:sz="4" w:space="0" w:color="auto"/>
              <w:left w:val="single" w:sz="4" w:space="0" w:color="auto"/>
              <w:bottom w:val="single" w:sz="4" w:space="0" w:color="auto"/>
              <w:right w:val="single" w:sz="4" w:space="0" w:color="auto"/>
            </w:tcBorders>
            <w:vAlign w:val="center"/>
          </w:tcPr>
          <w:p w14:paraId="0D4FBB5C" w14:textId="0A248821" w:rsidR="007901EF" w:rsidRPr="00DC443F" w:rsidRDefault="007901EF" w:rsidP="007901EF">
            <w:pPr>
              <w:pStyle w:val="TAC"/>
              <w:rPr>
                <w:lang w:eastAsia="zh-CN"/>
              </w:rPr>
            </w:pPr>
            <w:r>
              <w:rPr>
                <w:rFonts w:eastAsia="等线"/>
                <w:lang w:eastAsia="zh-CN"/>
              </w:rPr>
              <w:t>11</w:t>
            </w:r>
          </w:p>
        </w:tc>
      </w:tr>
      <w:tr w:rsidR="007901EF" w:rsidRPr="00DC443F" w14:paraId="7589CD43"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1BEF4E7E"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46A2FA76"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756F4DAA" w14:textId="47273FEB" w:rsidR="007901EF" w:rsidRPr="00DC443F" w:rsidRDefault="007901EF" w:rsidP="007901EF">
            <w:pPr>
              <w:pStyle w:val="TAC"/>
              <w:rPr>
                <w:lang w:eastAsia="zh-CN"/>
              </w:rPr>
            </w:pPr>
            <w:r w:rsidRPr="00437F9A">
              <w:rPr>
                <w:lang w:eastAsia="zh-CN"/>
              </w:rPr>
              <w:t>MediaTek</w:t>
            </w:r>
            <w:r>
              <w:rPr>
                <w:lang w:eastAsia="zh-CN"/>
              </w:rPr>
              <w:t>(R4-2315559)</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A0379EE" w14:textId="0E419B74" w:rsidR="007901EF" w:rsidRPr="00DC443F" w:rsidRDefault="007901EF" w:rsidP="007901EF">
            <w:pPr>
              <w:pStyle w:val="TAC"/>
              <w:rPr>
                <w:lang w:eastAsia="zh-CN"/>
              </w:rPr>
            </w:pPr>
            <w:r>
              <w:rPr>
                <w:rFonts w:hint="eastAsia"/>
                <w:lang w:eastAsia="zh-CN"/>
              </w:rPr>
              <w:t>1</w:t>
            </w:r>
            <w:r>
              <w:rPr>
                <w:lang w:eastAsia="zh-CN"/>
              </w:rPr>
              <w:t>1.5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02696D04" w14:textId="55913B43" w:rsidR="007901EF" w:rsidRPr="00DC443F" w:rsidRDefault="007901EF" w:rsidP="007901EF">
            <w:pPr>
              <w:pStyle w:val="TAC"/>
              <w:rPr>
                <w:lang w:eastAsia="zh-CN"/>
              </w:rPr>
            </w:pPr>
            <w:r>
              <w:rPr>
                <w:rFonts w:hint="eastAsia"/>
                <w:lang w:eastAsia="zh-CN"/>
              </w:rPr>
              <w:t>1</w:t>
            </w:r>
            <w:r>
              <w:rPr>
                <w:lang w:eastAsia="zh-CN"/>
              </w:rPr>
              <w:t>1.5</w:t>
            </w:r>
          </w:p>
        </w:tc>
        <w:tc>
          <w:tcPr>
            <w:tcW w:w="2060" w:type="dxa"/>
            <w:tcBorders>
              <w:top w:val="single" w:sz="4" w:space="0" w:color="auto"/>
              <w:left w:val="single" w:sz="4" w:space="0" w:color="auto"/>
              <w:bottom w:val="single" w:sz="4" w:space="0" w:color="auto"/>
              <w:right w:val="single" w:sz="4" w:space="0" w:color="auto"/>
            </w:tcBorders>
            <w:vAlign w:val="center"/>
          </w:tcPr>
          <w:p w14:paraId="2187E5DB" w14:textId="5634B672" w:rsidR="007901EF" w:rsidRPr="00DC443F" w:rsidRDefault="007901EF" w:rsidP="007901EF">
            <w:pPr>
              <w:pStyle w:val="TAC"/>
              <w:rPr>
                <w:lang w:eastAsia="zh-CN"/>
              </w:rPr>
            </w:pPr>
            <w:r>
              <w:rPr>
                <w:rFonts w:hint="eastAsia"/>
                <w:lang w:eastAsia="zh-CN"/>
              </w:rPr>
              <w:t>1</w:t>
            </w:r>
            <w:r>
              <w:rPr>
                <w:lang w:eastAsia="zh-CN"/>
              </w:rPr>
              <w:t>1.5</w:t>
            </w:r>
          </w:p>
        </w:tc>
      </w:tr>
      <w:tr w:rsidR="007901EF" w:rsidRPr="00DC443F" w14:paraId="438783BB"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021EEA6D"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771403F4"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55E895DD" w14:textId="32393EBA" w:rsidR="007901EF" w:rsidRPr="00437F9A" w:rsidRDefault="007901EF" w:rsidP="007901EF">
            <w:pPr>
              <w:pStyle w:val="TAC"/>
              <w:rPr>
                <w:lang w:eastAsia="zh-CN"/>
              </w:rPr>
            </w:pPr>
            <w:r>
              <w:rPr>
                <w:rFonts w:hint="eastAsia"/>
                <w:lang w:eastAsia="zh-CN"/>
              </w:rPr>
              <w:t>Z</w:t>
            </w:r>
            <w:r>
              <w:rPr>
                <w:lang w:eastAsia="zh-CN"/>
              </w:rPr>
              <w:t>TE(R4-2315563)</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6CA112E" w14:textId="090C7C8B" w:rsidR="007901EF" w:rsidRDefault="007901EF" w:rsidP="007901EF">
            <w:pPr>
              <w:pStyle w:val="TAC"/>
              <w:rPr>
                <w:lang w:eastAsia="zh-CN"/>
              </w:rPr>
            </w:pPr>
            <w:r>
              <w:rPr>
                <w:rFonts w:hint="eastAsia"/>
                <w:lang w:eastAsia="zh-CN"/>
              </w:rPr>
              <w:t>1</w:t>
            </w:r>
            <w:r>
              <w:rPr>
                <w:lang w:eastAsia="zh-CN"/>
              </w:rPr>
              <w:t>0.5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21020002" w14:textId="658C0A4D" w:rsidR="007901EF" w:rsidRDefault="007901EF" w:rsidP="007901EF">
            <w:pPr>
              <w:pStyle w:val="TAC"/>
              <w:rPr>
                <w:lang w:eastAsia="zh-CN"/>
              </w:rPr>
            </w:pPr>
            <w:r>
              <w:rPr>
                <w:rFonts w:hint="eastAsia"/>
                <w:lang w:eastAsia="zh-CN"/>
              </w:rPr>
              <w:t>1</w:t>
            </w:r>
            <w:r>
              <w:rPr>
                <w:lang w:eastAsia="zh-CN"/>
              </w:rPr>
              <w:t>0.5</w:t>
            </w:r>
          </w:p>
        </w:tc>
        <w:tc>
          <w:tcPr>
            <w:tcW w:w="2060" w:type="dxa"/>
            <w:tcBorders>
              <w:top w:val="single" w:sz="4" w:space="0" w:color="auto"/>
              <w:left w:val="single" w:sz="4" w:space="0" w:color="auto"/>
              <w:bottom w:val="single" w:sz="4" w:space="0" w:color="auto"/>
              <w:right w:val="single" w:sz="4" w:space="0" w:color="auto"/>
            </w:tcBorders>
            <w:vAlign w:val="center"/>
          </w:tcPr>
          <w:p w14:paraId="64C70E96" w14:textId="3A7B9CC1" w:rsidR="007901EF" w:rsidRDefault="007901EF" w:rsidP="007901EF">
            <w:pPr>
              <w:pStyle w:val="TAC"/>
              <w:rPr>
                <w:lang w:eastAsia="zh-CN"/>
              </w:rPr>
            </w:pPr>
            <w:r>
              <w:rPr>
                <w:rFonts w:hint="eastAsia"/>
                <w:lang w:eastAsia="zh-CN"/>
              </w:rPr>
              <w:t>1</w:t>
            </w:r>
            <w:r>
              <w:rPr>
                <w:lang w:eastAsia="zh-CN"/>
              </w:rPr>
              <w:t>0.5</w:t>
            </w:r>
          </w:p>
        </w:tc>
      </w:tr>
      <w:tr w:rsidR="007901EF" w:rsidRPr="00DC443F" w14:paraId="745DD818"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6F8E3D82"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3EDA8662"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606235A4" w14:textId="24DCDE38" w:rsidR="007901EF" w:rsidRPr="00437F9A" w:rsidRDefault="007901EF" w:rsidP="007901EF">
            <w:pPr>
              <w:pStyle w:val="TAC"/>
              <w:rPr>
                <w:lang w:eastAsia="zh-CN"/>
              </w:rPr>
            </w:pPr>
            <w:r>
              <w:rPr>
                <w:rFonts w:hint="eastAsia"/>
                <w:lang w:eastAsia="zh-CN"/>
              </w:rPr>
              <w:t>v</w:t>
            </w:r>
            <w:r>
              <w:rPr>
                <w:lang w:eastAsia="zh-CN"/>
              </w:rPr>
              <w:t>ivo(R4-2315808)</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2B0BED4" w14:textId="3F4DB972" w:rsidR="007901EF" w:rsidRDefault="007901EF" w:rsidP="007901EF">
            <w:pPr>
              <w:pStyle w:val="TAC"/>
              <w:rPr>
                <w:lang w:eastAsia="zh-CN"/>
              </w:rPr>
            </w:pPr>
            <w:r>
              <w:rPr>
                <w:rFonts w:hint="eastAsia"/>
                <w:lang w:eastAsia="zh-CN"/>
              </w:rPr>
              <w:t>1</w:t>
            </w:r>
            <w:r>
              <w:rPr>
                <w:lang w:eastAsia="zh-CN"/>
              </w:rPr>
              <w:t>1</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41959439" w14:textId="04701341" w:rsidR="007901EF" w:rsidRDefault="007901EF" w:rsidP="007901EF">
            <w:pPr>
              <w:pStyle w:val="TAC"/>
              <w:rPr>
                <w:lang w:eastAsia="zh-CN"/>
              </w:rPr>
            </w:pPr>
            <w:r>
              <w:rPr>
                <w:rFonts w:hint="eastAsia"/>
                <w:lang w:eastAsia="zh-CN"/>
              </w:rPr>
              <w:t>1</w:t>
            </w:r>
            <w:r>
              <w:rPr>
                <w:lang w:eastAsia="zh-CN"/>
              </w:rPr>
              <w:t>1</w:t>
            </w:r>
          </w:p>
        </w:tc>
        <w:tc>
          <w:tcPr>
            <w:tcW w:w="2060" w:type="dxa"/>
            <w:tcBorders>
              <w:top w:val="single" w:sz="4" w:space="0" w:color="auto"/>
              <w:left w:val="single" w:sz="4" w:space="0" w:color="auto"/>
              <w:bottom w:val="single" w:sz="4" w:space="0" w:color="auto"/>
              <w:right w:val="single" w:sz="4" w:space="0" w:color="auto"/>
            </w:tcBorders>
            <w:vAlign w:val="center"/>
          </w:tcPr>
          <w:p w14:paraId="226413F1" w14:textId="2C1A9204" w:rsidR="007901EF" w:rsidRDefault="007901EF" w:rsidP="007901EF">
            <w:pPr>
              <w:pStyle w:val="TAC"/>
              <w:rPr>
                <w:lang w:eastAsia="zh-CN"/>
              </w:rPr>
            </w:pPr>
            <w:r>
              <w:rPr>
                <w:rFonts w:hint="eastAsia"/>
                <w:lang w:eastAsia="zh-CN"/>
              </w:rPr>
              <w:t>1</w:t>
            </w:r>
            <w:r>
              <w:rPr>
                <w:lang w:eastAsia="zh-CN"/>
              </w:rPr>
              <w:t>1</w:t>
            </w:r>
          </w:p>
        </w:tc>
      </w:tr>
      <w:tr w:rsidR="007901EF" w:rsidRPr="00DC443F" w14:paraId="61CCDBCD"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42F12D65"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396743FF"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9A87257" w14:textId="06406DC7" w:rsidR="007901EF" w:rsidRDefault="007901EF" w:rsidP="007901EF">
            <w:pPr>
              <w:pStyle w:val="TAC"/>
              <w:rPr>
                <w:lang w:eastAsia="zh-CN"/>
              </w:rPr>
            </w:pPr>
            <w:r>
              <w:rPr>
                <w:rFonts w:hint="eastAsia"/>
                <w:lang w:eastAsia="zh-CN"/>
              </w:rPr>
              <w:t>L</w:t>
            </w:r>
            <w:r>
              <w:rPr>
                <w:lang w:eastAsia="zh-CN"/>
              </w:rPr>
              <w:t>GE(R4-2315540)</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E37523D" w14:textId="3763E999" w:rsidR="007901EF" w:rsidRDefault="007901EF" w:rsidP="007901EF">
            <w:pPr>
              <w:pStyle w:val="TAC"/>
              <w:rPr>
                <w:lang w:eastAsia="zh-CN"/>
              </w:rPr>
            </w:pPr>
            <w:r>
              <w:rPr>
                <w:rFonts w:hint="eastAsia"/>
                <w:lang w:eastAsia="zh-CN"/>
              </w:rPr>
              <w:t>1</w:t>
            </w:r>
            <w:r>
              <w:rPr>
                <w:lang w:eastAsia="zh-CN"/>
              </w:rPr>
              <w:t>0</w:t>
            </w:r>
            <w:r w:rsidR="00245F83">
              <w:rPr>
                <w:lang w:eastAsia="zh-CN"/>
              </w:rPr>
              <w:t>.5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0B5AD7D0" w14:textId="5BBBD852" w:rsidR="007901EF" w:rsidRDefault="007901EF" w:rsidP="007901EF">
            <w:pPr>
              <w:pStyle w:val="TAC"/>
              <w:rPr>
                <w:lang w:eastAsia="zh-CN"/>
              </w:rPr>
            </w:pPr>
            <w:r>
              <w:rPr>
                <w:rFonts w:hint="eastAsia"/>
                <w:lang w:eastAsia="zh-CN"/>
              </w:rPr>
              <w:t>1</w:t>
            </w:r>
            <w:r>
              <w:rPr>
                <w:lang w:eastAsia="zh-CN"/>
              </w:rPr>
              <w:t>0</w:t>
            </w:r>
            <w:r w:rsidR="00245F83">
              <w:rPr>
                <w:lang w:eastAsia="zh-CN"/>
              </w:rPr>
              <w:t>.5</w:t>
            </w:r>
          </w:p>
        </w:tc>
        <w:tc>
          <w:tcPr>
            <w:tcW w:w="2060" w:type="dxa"/>
            <w:tcBorders>
              <w:top w:val="single" w:sz="4" w:space="0" w:color="auto"/>
              <w:left w:val="single" w:sz="4" w:space="0" w:color="auto"/>
              <w:bottom w:val="single" w:sz="4" w:space="0" w:color="auto"/>
              <w:right w:val="single" w:sz="4" w:space="0" w:color="auto"/>
            </w:tcBorders>
            <w:vAlign w:val="center"/>
          </w:tcPr>
          <w:p w14:paraId="3715FE63" w14:textId="0FCE4EBA" w:rsidR="007901EF" w:rsidRDefault="007901EF" w:rsidP="007901EF">
            <w:pPr>
              <w:pStyle w:val="TAC"/>
              <w:rPr>
                <w:lang w:eastAsia="zh-CN"/>
              </w:rPr>
            </w:pPr>
            <w:r>
              <w:rPr>
                <w:rFonts w:hint="eastAsia"/>
                <w:lang w:eastAsia="zh-CN"/>
              </w:rPr>
              <w:t>1</w:t>
            </w:r>
            <w:r>
              <w:rPr>
                <w:lang w:eastAsia="zh-CN"/>
              </w:rPr>
              <w:t>0</w:t>
            </w:r>
            <w:r w:rsidR="00245F83">
              <w:rPr>
                <w:lang w:eastAsia="zh-CN"/>
              </w:rPr>
              <w:t>.5</w:t>
            </w:r>
          </w:p>
        </w:tc>
      </w:tr>
      <w:tr w:rsidR="007901EF" w:rsidRPr="00DC443F" w14:paraId="67DC0383"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tcPr>
          <w:p w14:paraId="465B84FD"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4009AF22"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E90814B" w14:textId="79A0E934" w:rsidR="007901EF" w:rsidRDefault="007901EF" w:rsidP="007901EF">
            <w:pPr>
              <w:pStyle w:val="TAC"/>
              <w:rPr>
                <w:lang w:eastAsia="zh-CN"/>
              </w:rPr>
            </w:pPr>
            <w:r>
              <w:rPr>
                <w:rFonts w:hint="eastAsia"/>
                <w:lang w:eastAsia="zh-CN"/>
              </w:rPr>
              <w:t>S</w:t>
            </w:r>
            <w:r>
              <w:rPr>
                <w:lang w:eastAsia="zh-CN"/>
              </w:rPr>
              <w:t>ony(R4-2315561)</w:t>
            </w:r>
          </w:p>
        </w:tc>
        <w:tc>
          <w:tcPr>
            <w:tcW w:w="2094" w:type="dxa"/>
            <w:gridSpan w:val="2"/>
            <w:tcBorders>
              <w:top w:val="single" w:sz="4" w:space="0" w:color="auto"/>
              <w:left w:val="single" w:sz="4" w:space="0" w:color="auto"/>
              <w:bottom w:val="single" w:sz="4" w:space="0" w:color="auto"/>
              <w:right w:val="single" w:sz="4" w:space="0" w:color="auto"/>
            </w:tcBorders>
          </w:tcPr>
          <w:p w14:paraId="18BD0133" w14:textId="2D1F7C15" w:rsidR="007901EF" w:rsidRDefault="007901EF" w:rsidP="007901EF">
            <w:pPr>
              <w:pStyle w:val="TAC"/>
              <w:rPr>
                <w:lang w:eastAsia="zh-CN"/>
              </w:rPr>
            </w:pPr>
            <w:r>
              <w:rPr>
                <w:lang w:eastAsia="ko-KR"/>
              </w:rPr>
              <w:t>11.2</w:t>
            </w:r>
          </w:p>
        </w:tc>
        <w:tc>
          <w:tcPr>
            <w:tcW w:w="2060" w:type="dxa"/>
            <w:gridSpan w:val="2"/>
            <w:tcBorders>
              <w:top w:val="single" w:sz="4" w:space="0" w:color="auto"/>
              <w:left w:val="single" w:sz="4" w:space="0" w:color="auto"/>
              <w:bottom w:val="single" w:sz="4" w:space="0" w:color="auto"/>
              <w:right w:val="single" w:sz="4" w:space="0" w:color="auto"/>
            </w:tcBorders>
          </w:tcPr>
          <w:p w14:paraId="25E3CB09" w14:textId="2BE805C6" w:rsidR="007901EF" w:rsidRDefault="007901EF" w:rsidP="007901EF">
            <w:pPr>
              <w:pStyle w:val="TAC"/>
              <w:rPr>
                <w:lang w:eastAsia="zh-CN"/>
              </w:rPr>
            </w:pPr>
            <w:r>
              <w:rPr>
                <w:lang w:eastAsia="ko-KR"/>
              </w:rPr>
              <w:t>11.6</w:t>
            </w:r>
          </w:p>
        </w:tc>
        <w:tc>
          <w:tcPr>
            <w:tcW w:w="2060" w:type="dxa"/>
            <w:tcBorders>
              <w:top w:val="single" w:sz="4" w:space="0" w:color="auto"/>
              <w:left w:val="single" w:sz="4" w:space="0" w:color="auto"/>
              <w:bottom w:val="single" w:sz="4" w:space="0" w:color="auto"/>
              <w:right w:val="single" w:sz="4" w:space="0" w:color="auto"/>
            </w:tcBorders>
            <w:vAlign w:val="center"/>
          </w:tcPr>
          <w:p w14:paraId="2EF0D304" w14:textId="7F325617" w:rsidR="007901EF" w:rsidRDefault="007901EF" w:rsidP="007901EF">
            <w:pPr>
              <w:pStyle w:val="TAC"/>
              <w:rPr>
                <w:lang w:eastAsia="zh-CN"/>
              </w:rPr>
            </w:pPr>
            <w:r>
              <w:rPr>
                <w:lang w:eastAsia="ko-KR"/>
              </w:rPr>
              <w:t>11.5</w:t>
            </w:r>
          </w:p>
        </w:tc>
      </w:tr>
      <w:tr w:rsidR="005B150B" w:rsidRPr="00DC443F" w14:paraId="79CB28E5"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tcPr>
          <w:p w14:paraId="47D7310B" w14:textId="77777777" w:rsidR="005B150B" w:rsidRPr="00DC443F" w:rsidRDefault="005B150B" w:rsidP="007901EF">
            <w:pPr>
              <w:pStyle w:val="TAC"/>
            </w:pPr>
          </w:p>
        </w:tc>
        <w:tc>
          <w:tcPr>
            <w:tcW w:w="1296" w:type="dxa"/>
            <w:tcBorders>
              <w:top w:val="nil"/>
              <w:left w:val="single" w:sz="4" w:space="0" w:color="auto"/>
              <w:bottom w:val="nil"/>
              <w:right w:val="single" w:sz="4" w:space="0" w:color="auto"/>
            </w:tcBorders>
            <w:vAlign w:val="center"/>
          </w:tcPr>
          <w:p w14:paraId="25815022" w14:textId="77777777" w:rsidR="005B150B" w:rsidRPr="00DC443F" w:rsidRDefault="005B150B"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6CEBF9B9" w14:textId="24062C74" w:rsidR="005B150B" w:rsidRDefault="005B150B" w:rsidP="007901EF">
            <w:pPr>
              <w:pStyle w:val="TAC"/>
              <w:rPr>
                <w:lang w:eastAsia="zh-CN"/>
              </w:rPr>
            </w:pPr>
            <w:r>
              <w:rPr>
                <w:rFonts w:hint="eastAsia"/>
                <w:lang w:eastAsia="zh-CN"/>
              </w:rPr>
              <w:t>Q</w:t>
            </w:r>
            <w:r>
              <w:rPr>
                <w:lang w:eastAsia="zh-CN"/>
              </w:rPr>
              <w:t>ualcomm(R4-2315054)</w:t>
            </w:r>
          </w:p>
        </w:tc>
        <w:tc>
          <w:tcPr>
            <w:tcW w:w="2094" w:type="dxa"/>
            <w:gridSpan w:val="2"/>
            <w:tcBorders>
              <w:top w:val="single" w:sz="4" w:space="0" w:color="auto"/>
              <w:left w:val="single" w:sz="4" w:space="0" w:color="auto"/>
              <w:bottom w:val="single" w:sz="4" w:space="0" w:color="auto"/>
              <w:right w:val="single" w:sz="4" w:space="0" w:color="auto"/>
            </w:tcBorders>
          </w:tcPr>
          <w:p w14:paraId="33D81216" w14:textId="63C653A0" w:rsidR="005B150B" w:rsidRDefault="004B11CD" w:rsidP="007901EF">
            <w:pPr>
              <w:pStyle w:val="TAC"/>
              <w:rPr>
                <w:lang w:eastAsia="zh-CN"/>
              </w:rPr>
            </w:pPr>
            <w:r>
              <w:rPr>
                <w:lang w:eastAsia="zh-CN"/>
              </w:rPr>
              <w:t>10.5</w:t>
            </w:r>
          </w:p>
        </w:tc>
        <w:tc>
          <w:tcPr>
            <w:tcW w:w="2060" w:type="dxa"/>
            <w:gridSpan w:val="2"/>
            <w:tcBorders>
              <w:top w:val="single" w:sz="4" w:space="0" w:color="auto"/>
              <w:left w:val="single" w:sz="4" w:space="0" w:color="auto"/>
              <w:bottom w:val="single" w:sz="4" w:space="0" w:color="auto"/>
              <w:right w:val="single" w:sz="4" w:space="0" w:color="auto"/>
            </w:tcBorders>
          </w:tcPr>
          <w:p w14:paraId="033AB4C8" w14:textId="0F0EBDB6" w:rsidR="005B150B" w:rsidRDefault="004B11CD" w:rsidP="007901EF">
            <w:pPr>
              <w:pStyle w:val="TAC"/>
              <w:rPr>
                <w:lang w:eastAsia="zh-CN"/>
              </w:rPr>
            </w:pPr>
            <w:r>
              <w:rPr>
                <w:lang w:eastAsia="zh-CN"/>
              </w:rPr>
              <w:t>10.5</w:t>
            </w:r>
          </w:p>
        </w:tc>
        <w:tc>
          <w:tcPr>
            <w:tcW w:w="2060" w:type="dxa"/>
            <w:tcBorders>
              <w:top w:val="single" w:sz="4" w:space="0" w:color="auto"/>
              <w:left w:val="single" w:sz="4" w:space="0" w:color="auto"/>
              <w:bottom w:val="single" w:sz="4" w:space="0" w:color="auto"/>
              <w:right w:val="single" w:sz="4" w:space="0" w:color="auto"/>
            </w:tcBorders>
            <w:vAlign w:val="center"/>
          </w:tcPr>
          <w:p w14:paraId="7E360783" w14:textId="77B9F889" w:rsidR="005B150B" w:rsidRDefault="004B11CD" w:rsidP="007901EF">
            <w:pPr>
              <w:pStyle w:val="TAC"/>
              <w:rPr>
                <w:lang w:eastAsia="zh-CN"/>
              </w:rPr>
            </w:pPr>
            <w:r>
              <w:rPr>
                <w:lang w:eastAsia="zh-CN"/>
              </w:rPr>
              <w:t>10.5</w:t>
            </w:r>
          </w:p>
        </w:tc>
      </w:tr>
      <w:tr w:rsidR="007901EF" w:rsidRPr="00DC443F" w14:paraId="6FB489DB"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tcPr>
          <w:p w14:paraId="7B0F6A0F"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1964B6CA"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7C5283E" w14:textId="7C199ABB" w:rsidR="007901EF" w:rsidRDefault="007901EF" w:rsidP="007901EF">
            <w:pPr>
              <w:pStyle w:val="TAC"/>
              <w:rPr>
                <w:lang w:eastAsia="zh-CN"/>
              </w:rPr>
            </w:pPr>
            <w:r>
              <w:rPr>
                <w:rFonts w:hint="eastAsia"/>
                <w:lang w:eastAsia="zh-CN"/>
              </w:rPr>
              <w:t>H</w:t>
            </w:r>
            <w:r>
              <w:rPr>
                <w:lang w:eastAsia="zh-CN"/>
              </w:rPr>
              <w:t>uawei(R4-2316379)</w:t>
            </w:r>
          </w:p>
        </w:tc>
        <w:tc>
          <w:tcPr>
            <w:tcW w:w="6214" w:type="dxa"/>
            <w:gridSpan w:val="5"/>
            <w:tcBorders>
              <w:top w:val="single" w:sz="4" w:space="0" w:color="auto"/>
              <w:left w:val="single" w:sz="4" w:space="0" w:color="auto"/>
              <w:bottom w:val="single" w:sz="4" w:space="0" w:color="auto"/>
              <w:right w:val="single" w:sz="4" w:space="0" w:color="auto"/>
            </w:tcBorders>
            <w:vAlign w:val="center"/>
          </w:tcPr>
          <w:p w14:paraId="5B5F3D03" w14:textId="3819493B" w:rsidR="007901EF" w:rsidRDefault="007901EF" w:rsidP="007901EF">
            <w:pPr>
              <w:pStyle w:val="TAC"/>
              <w:rPr>
                <w:lang w:eastAsia="zh-CN"/>
              </w:rPr>
            </w:pPr>
            <w:r>
              <w:rPr>
                <w:rFonts w:hint="eastAsia"/>
                <w:lang w:eastAsia="zh-CN"/>
              </w:rPr>
              <w:t>1</w:t>
            </w:r>
            <w:r>
              <w:rPr>
                <w:lang w:eastAsia="zh-CN"/>
              </w:rPr>
              <w:t>1.8</w:t>
            </w:r>
          </w:p>
        </w:tc>
      </w:tr>
      <w:tr w:rsidR="007901EF" w:rsidRPr="007C5E1B" w14:paraId="50C4403A" w14:textId="77777777" w:rsidTr="000575BC">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02F64B89" w14:textId="77777777" w:rsidR="007901EF" w:rsidRPr="00DC443F" w:rsidRDefault="007901EF" w:rsidP="007901EF">
            <w:pPr>
              <w:pStyle w:val="TAC"/>
            </w:pPr>
          </w:p>
        </w:tc>
        <w:tc>
          <w:tcPr>
            <w:tcW w:w="1296" w:type="dxa"/>
            <w:tcBorders>
              <w:top w:val="nil"/>
              <w:left w:val="single" w:sz="4" w:space="0" w:color="auto"/>
              <w:bottom w:val="single" w:sz="4" w:space="0" w:color="auto"/>
              <w:right w:val="single" w:sz="4" w:space="0" w:color="auto"/>
            </w:tcBorders>
            <w:vAlign w:val="center"/>
          </w:tcPr>
          <w:p w14:paraId="3DBC6DE2"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00D049E7" w14:textId="0742F80D" w:rsidR="007901EF" w:rsidRDefault="007901EF" w:rsidP="007901EF">
            <w:pPr>
              <w:pStyle w:val="TAC"/>
              <w:rPr>
                <w:lang w:eastAsia="zh-CN"/>
              </w:rPr>
            </w:pPr>
            <w:r w:rsidRPr="007C5E1B">
              <w:rPr>
                <w:highlight w:val="yellow"/>
                <w:lang w:eastAsia="zh-CN"/>
              </w:rPr>
              <w:t>Average</w:t>
            </w:r>
          </w:p>
        </w:tc>
        <w:tc>
          <w:tcPr>
            <w:tcW w:w="2071" w:type="dxa"/>
            <w:tcBorders>
              <w:top w:val="single" w:sz="4" w:space="0" w:color="auto"/>
              <w:left w:val="single" w:sz="4" w:space="0" w:color="auto"/>
              <w:bottom w:val="single" w:sz="4" w:space="0" w:color="auto"/>
              <w:right w:val="single" w:sz="4" w:space="0" w:color="auto"/>
            </w:tcBorders>
            <w:vAlign w:val="center"/>
          </w:tcPr>
          <w:p w14:paraId="3F1A5182" w14:textId="24AA3362" w:rsidR="007901EF" w:rsidRPr="007C5E1B" w:rsidRDefault="007901EF" w:rsidP="007901EF">
            <w:pPr>
              <w:pStyle w:val="TAC"/>
              <w:rPr>
                <w:highlight w:val="yellow"/>
                <w:lang w:eastAsia="zh-CN"/>
              </w:rPr>
            </w:pPr>
            <w:r w:rsidRPr="007C5E1B">
              <w:rPr>
                <w:rFonts w:hint="eastAsia"/>
                <w:highlight w:val="yellow"/>
                <w:lang w:eastAsia="zh-CN"/>
              </w:rPr>
              <w:t>1</w:t>
            </w:r>
            <w:r w:rsidRPr="007C5E1B">
              <w:rPr>
                <w:highlight w:val="yellow"/>
                <w:lang w:eastAsia="zh-CN"/>
              </w:rPr>
              <w:t>0.</w:t>
            </w:r>
            <w:r w:rsidR="004B11CD">
              <w:rPr>
                <w:highlight w:val="yellow"/>
                <w:lang w:eastAsia="zh-CN"/>
              </w:rPr>
              <w:t>7</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6FB5AE6F" w14:textId="602A672F" w:rsidR="007901EF" w:rsidRPr="007C5E1B" w:rsidRDefault="007901EF" w:rsidP="005B150B">
            <w:pPr>
              <w:pStyle w:val="TAC"/>
              <w:rPr>
                <w:highlight w:val="yellow"/>
                <w:lang w:eastAsia="zh-CN"/>
              </w:rPr>
            </w:pPr>
            <w:r>
              <w:rPr>
                <w:rFonts w:hint="eastAsia"/>
                <w:highlight w:val="yellow"/>
                <w:lang w:eastAsia="zh-CN"/>
              </w:rPr>
              <w:t>1</w:t>
            </w:r>
            <w:r>
              <w:rPr>
                <w:highlight w:val="yellow"/>
                <w:lang w:eastAsia="zh-CN"/>
              </w:rPr>
              <w:t>0.</w:t>
            </w:r>
            <w:r w:rsidR="00245F83">
              <w:rPr>
                <w:highlight w:val="yellow"/>
                <w:lang w:eastAsia="zh-CN"/>
              </w:rPr>
              <w:t>8</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2489AD26" w14:textId="0D5298C9" w:rsidR="007901EF" w:rsidRPr="007C5E1B" w:rsidRDefault="007901EF" w:rsidP="00245F83">
            <w:pPr>
              <w:pStyle w:val="TAC"/>
              <w:rPr>
                <w:highlight w:val="yellow"/>
                <w:lang w:eastAsia="zh-CN"/>
              </w:rPr>
            </w:pPr>
            <w:r>
              <w:rPr>
                <w:rFonts w:hint="eastAsia"/>
                <w:highlight w:val="yellow"/>
                <w:lang w:eastAsia="zh-CN"/>
              </w:rPr>
              <w:t>1</w:t>
            </w:r>
            <w:r>
              <w:rPr>
                <w:highlight w:val="yellow"/>
                <w:lang w:eastAsia="zh-CN"/>
              </w:rPr>
              <w:t>0.</w:t>
            </w:r>
            <w:r w:rsidR="00245F83">
              <w:rPr>
                <w:highlight w:val="yellow"/>
                <w:lang w:eastAsia="zh-CN"/>
              </w:rPr>
              <w:t>8</w:t>
            </w:r>
          </w:p>
        </w:tc>
      </w:tr>
    </w:tbl>
    <w:p w14:paraId="02A4F770" w14:textId="31AC4980" w:rsidR="00B16EAA" w:rsidRPr="00DC443F" w:rsidRDefault="00B16EAA" w:rsidP="003B40B6">
      <w:pPr>
        <w:rPr>
          <w:color w:val="0070C0"/>
          <w:lang w:val="en-US" w:eastAsia="zh-CN"/>
        </w:rPr>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71"/>
        <w:gridCol w:w="23"/>
        <w:gridCol w:w="2048"/>
        <w:gridCol w:w="12"/>
        <w:gridCol w:w="2060"/>
      </w:tblGrid>
      <w:tr w:rsidR="00B615E2" w:rsidRPr="00DC443F" w14:paraId="49573AD4" w14:textId="77777777" w:rsidTr="00082A3D">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4A118C43" w14:textId="77777777" w:rsidR="00B615E2" w:rsidRPr="00DC443F" w:rsidRDefault="00B615E2" w:rsidP="00082A3D">
            <w:pPr>
              <w:pStyle w:val="TAH"/>
            </w:pPr>
            <w:r w:rsidRPr="00DC443F">
              <w:t>Modulation</w:t>
            </w:r>
          </w:p>
        </w:tc>
        <w:tc>
          <w:tcPr>
            <w:tcW w:w="2094" w:type="dxa"/>
            <w:vMerge w:val="restart"/>
            <w:tcBorders>
              <w:top w:val="single" w:sz="4" w:space="0" w:color="auto"/>
              <w:left w:val="single" w:sz="4" w:space="0" w:color="auto"/>
              <w:right w:val="single" w:sz="4" w:space="0" w:color="auto"/>
            </w:tcBorders>
          </w:tcPr>
          <w:p w14:paraId="1E3EAFD9" w14:textId="00F8AE68" w:rsidR="00B615E2" w:rsidRPr="00DC443F" w:rsidRDefault="00B615E2" w:rsidP="00082A3D">
            <w:pPr>
              <w:pStyle w:val="TAH"/>
              <w:rPr>
                <w:lang w:eastAsia="zh-CN"/>
              </w:rPr>
            </w:pPr>
            <w:r w:rsidRPr="00DC443F">
              <w:rPr>
                <w:rFonts w:hint="eastAsia"/>
                <w:lang w:eastAsia="zh-CN"/>
              </w:rPr>
              <w:t>C</w:t>
            </w:r>
            <w:r w:rsidRPr="00DC443F">
              <w:rPr>
                <w:lang w:eastAsia="zh-CN"/>
              </w:rPr>
              <w:t>ompanies</w:t>
            </w:r>
          </w:p>
        </w:tc>
        <w:tc>
          <w:tcPr>
            <w:tcW w:w="6214" w:type="dxa"/>
            <w:gridSpan w:val="5"/>
            <w:tcBorders>
              <w:top w:val="single" w:sz="4" w:space="0" w:color="auto"/>
              <w:left w:val="single" w:sz="4" w:space="0" w:color="auto"/>
              <w:bottom w:val="single" w:sz="4" w:space="0" w:color="auto"/>
              <w:right w:val="single" w:sz="4" w:space="0" w:color="auto"/>
            </w:tcBorders>
            <w:hideMark/>
          </w:tcPr>
          <w:p w14:paraId="65ECD293" w14:textId="72C21340" w:rsidR="00B615E2" w:rsidRPr="00DC443F" w:rsidRDefault="00B615E2" w:rsidP="00EB18D2">
            <w:pPr>
              <w:pStyle w:val="TAH"/>
            </w:pPr>
            <w:r w:rsidRPr="00DC443F">
              <w:t>MPR</w:t>
            </w:r>
            <w:r w:rsidRPr="00DC443F">
              <w:rPr>
                <w:vertAlign w:val="subscript"/>
              </w:rPr>
              <w:t>WT</w:t>
            </w:r>
            <w:r w:rsidRPr="00DC443F">
              <w:t xml:space="preserve"> (dB), BW</w:t>
            </w:r>
            <w:r w:rsidRPr="00DC443F">
              <w:rPr>
                <w:vertAlign w:val="subscript"/>
              </w:rPr>
              <w:t>channel</w:t>
            </w:r>
            <w:r w:rsidRPr="00DC443F">
              <w:t xml:space="preserve"> </w:t>
            </w:r>
            <w:r w:rsidR="00EB18D2">
              <w:rPr>
                <w:rFonts w:cs="Arial"/>
              </w:rPr>
              <w:t>=</w:t>
            </w:r>
            <w:r w:rsidRPr="00DC443F">
              <w:t>400 MHz</w:t>
            </w:r>
          </w:p>
        </w:tc>
      </w:tr>
      <w:tr w:rsidR="00B615E2" w:rsidRPr="00DC443F" w14:paraId="3C0AE1F1" w14:textId="77777777" w:rsidTr="00082A3D">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3278A04C" w14:textId="77777777" w:rsidR="00B615E2" w:rsidRPr="00DC443F" w:rsidRDefault="00B615E2" w:rsidP="00082A3D">
            <w:pPr>
              <w:pStyle w:val="TAH"/>
              <w:rPr>
                <w:rFonts w:eastAsia="Malgun Gothic"/>
              </w:rPr>
            </w:pPr>
          </w:p>
        </w:tc>
        <w:tc>
          <w:tcPr>
            <w:tcW w:w="2094" w:type="dxa"/>
            <w:vMerge/>
            <w:tcBorders>
              <w:left w:val="single" w:sz="4" w:space="0" w:color="auto"/>
              <w:bottom w:val="nil"/>
              <w:right w:val="single" w:sz="4" w:space="0" w:color="auto"/>
            </w:tcBorders>
          </w:tcPr>
          <w:p w14:paraId="58AA4FCF" w14:textId="77777777" w:rsidR="00B615E2" w:rsidRPr="00DC443F" w:rsidRDefault="00B615E2" w:rsidP="00082A3D">
            <w:pPr>
              <w:pStyle w:val="TAH"/>
            </w:pPr>
          </w:p>
        </w:tc>
        <w:tc>
          <w:tcPr>
            <w:tcW w:w="2094" w:type="dxa"/>
            <w:gridSpan w:val="2"/>
            <w:tcBorders>
              <w:top w:val="single" w:sz="4" w:space="0" w:color="auto"/>
              <w:left w:val="single" w:sz="4" w:space="0" w:color="auto"/>
              <w:bottom w:val="nil"/>
              <w:right w:val="single" w:sz="4" w:space="0" w:color="auto"/>
            </w:tcBorders>
            <w:shd w:val="clear" w:color="auto" w:fill="auto"/>
            <w:hideMark/>
          </w:tcPr>
          <w:p w14:paraId="18C4ADFD" w14:textId="77777777" w:rsidR="00B615E2" w:rsidRPr="00DC443F" w:rsidRDefault="00B615E2" w:rsidP="00082A3D">
            <w:pPr>
              <w:pStyle w:val="TAH"/>
            </w:pPr>
            <w:r w:rsidRPr="00DC443F">
              <w:t>Outer RB allocations</w:t>
            </w:r>
          </w:p>
        </w:tc>
        <w:tc>
          <w:tcPr>
            <w:tcW w:w="4120" w:type="dxa"/>
            <w:gridSpan w:val="3"/>
            <w:tcBorders>
              <w:top w:val="single" w:sz="4" w:space="0" w:color="auto"/>
              <w:left w:val="single" w:sz="4" w:space="0" w:color="auto"/>
              <w:bottom w:val="single" w:sz="4" w:space="0" w:color="auto"/>
              <w:right w:val="single" w:sz="4" w:space="0" w:color="auto"/>
            </w:tcBorders>
            <w:hideMark/>
          </w:tcPr>
          <w:p w14:paraId="4C538B11" w14:textId="77777777" w:rsidR="00B615E2" w:rsidRPr="00DC443F" w:rsidRDefault="00B615E2" w:rsidP="00082A3D">
            <w:pPr>
              <w:pStyle w:val="TAH"/>
            </w:pPr>
            <w:r w:rsidRPr="00DC443F">
              <w:t>Inner RB allocations</w:t>
            </w:r>
          </w:p>
        </w:tc>
      </w:tr>
      <w:tr w:rsidR="00700A5E" w:rsidRPr="00DC443F" w14:paraId="57BD9F1E" w14:textId="77777777" w:rsidTr="00082A3D">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088AC16E" w14:textId="77777777" w:rsidR="00700A5E" w:rsidRPr="00DC443F" w:rsidRDefault="00700A5E" w:rsidP="00082A3D">
            <w:pPr>
              <w:pStyle w:val="TAH"/>
              <w:rPr>
                <w:rFonts w:eastAsia="Malgun Gothic"/>
              </w:rPr>
            </w:pPr>
          </w:p>
        </w:tc>
        <w:tc>
          <w:tcPr>
            <w:tcW w:w="2094" w:type="dxa"/>
            <w:tcBorders>
              <w:top w:val="nil"/>
              <w:left w:val="single" w:sz="4" w:space="0" w:color="auto"/>
              <w:bottom w:val="single" w:sz="4" w:space="0" w:color="auto"/>
              <w:right w:val="single" w:sz="4" w:space="0" w:color="auto"/>
            </w:tcBorders>
          </w:tcPr>
          <w:p w14:paraId="4E2B5B7F" w14:textId="77777777" w:rsidR="00700A5E" w:rsidRPr="00DC443F" w:rsidRDefault="00700A5E" w:rsidP="00082A3D">
            <w:pPr>
              <w:pStyle w:val="TAH"/>
            </w:pPr>
          </w:p>
        </w:tc>
        <w:tc>
          <w:tcPr>
            <w:tcW w:w="2094" w:type="dxa"/>
            <w:gridSpan w:val="2"/>
            <w:tcBorders>
              <w:top w:val="nil"/>
              <w:left w:val="single" w:sz="4" w:space="0" w:color="auto"/>
              <w:bottom w:val="single" w:sz="4" w:space="0" w:color="auto"/>
              <w:right w:val="single" w:sz="4" w:space="0" w:color="auto"/>
            </w:tcBorders>
            <w:shd w:val="clear" w:color="auto" w:fill="auto"/>
          </w:tcPr>
          <w:p w14:paraId="7061FC5D" w14:textId="77777777" w:rsidR="00700A5E" w:rsidRPr="00DC443F" w:rsidRDefault="00700A5E" w:rsidP="00082A3D">
            <w:pPr>
              <w:pStyle w:val="TAH"/>
            </w:pPr>
          </w:p>
        </w:tc>
        <w:tc>
          <w:tcPr>
            <w:tcW w:w="2060" w:type="dxa"/>
            <w:gridSpan w:val="2"/>
            <w:tcBorders>
              <w:top w:val="single" w:sz="4" w:space="0" w:color="auto"/>
              <w:left w:val="single" w:sz="4" w:space="0" w:color="auto"/>
              <w:bottom w:val="single" w:sz="4" w:space="0" w:color="auto"/>
              <w:right w:val="single" w:sz="4" w:space="0" w:color="auto"/>
            </w:tcBorders>
          </w:tcPr>
          <w:p w14:paraId="7A1B64D5" w14:textId="77777777" w:rsidR="00700A5E" w:rsidRPr="00DC443F" w:rsidRDefault="00700A5E" w:rsidP="00082A3D">
            <w:pPr>
              <w:pStyle w:val="TAH"/>
            </w:pPr>
            <w:r w:rsidRPr="00DC443F">
              <w:rPr>
                <w:rFonts w:eastAsia="Yu Mincho"/>
                <w:bCs/>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07F832B3" w14:textId="77777777" w:rsidR="00700A5E" w:rsidRPr="00DC443F" w:rsidRDefault="00700A5E" w:rsidP="00082A3D">
            <w:pPr>
              <w:pStyle w:val="TAH"/>
            </w:pPr>
            <w:r w:rsidRPr="00DC443F">
              <w:rPr>
                <w:rFonts w:eastAsia="Yu Mincho"/>
                <w:bCs/>
                <w:szCs w:val="18"/>
              </w:rPr>
              <w:t>Region 2</w:t>
            </w:r>
          </w:p>
        </w:tc>
      </w:tr>
      <w:tr w:rsidR="00700A5E" w:rsidRPr="00DC443F" w14:paraId="79488091" w14:textId="77777777" w:rsidTr="00BA2FA6">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208E348A" w14:textId="77777777" w:rsidR="00700A5E" w:rsidRPr="00DC443F" w:rsidRDefault="00700A5E" w:rsidP="00700A5E">
            <w:pPr>
              <w:pStyle w:val="TAC"/>
              <w:rPr>
                <w:lang w:eastAsia="zh-CN"/>
              </w:rPr>
            </w:pPr>
            <w:r w:rsidRPr="00DC443F">
              <w:rPr>
                <w:rFonts w:hint="eastAsia"/>
                <w:lang w:eastAsia="zh-CN"/>
              </w:rPr>
              <w:t>D</w:t>
            </w:r>
            <w:r w:rsidRPr="00DC443F">
              <w:rPr>
                <w:lang w:eastAsia="zh-CN"/>
              </w:rPr>
              <w:t>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A826887" w14:textId="77777777" w:rsidR="00700A5E" w:rsidRPr="00DC443F" w:rsidRDefault="00700A5E" w:rsidP="00700A5E">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47F0C714" w14:textId="77777777" w:rsidR="00700A5E" w:rsidRPr="00DC443F" w:rsidRDefault="00700A5E" w:rsidP="00700A5E">
            <w:pPr>
              <w:pStyle w:val="TAC"/>
              <w:rPr>
                <w:color w:val="00B050"/>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7B122167" w14:textId="227312F6" w:rsidR="00700A5E" w:rsidRPr="00DC443F" w:rsidRDefault="00700A5E" w:rsidP="00700A5E">
            <w:pPr>
              <w:pStyle w:val="TAC"/>
              <w:rPr>
                <w:color w:val="00B050"/>
              </w:rPr>
            </w:pPr>
            <w:r w:rsidRPr="00DC443F">
              <w:rPr>
                <w:color w:val="00B050"/>
              </w:rPr>
              <w:t xml:space="preserve">≤ </w:t>
            </w:r>
            <w:r w:rsidRPr="00DC443F">
              <w:rPr>
                <w:color w:val="00B050"/>
                <w:lang w:val="en-CA"/>
              </w:rPr>
              <w:t>6.5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01987624" w14:textId="496A9D06" w:rsidR="00700A5E" w:rsidRPr="00DC443F" w:rsidRDefault="00700A5E" w:rsidP="00700A5E">
            <w:pPr>
              <w:pStyle w:val="TAC"/>
              <w:rPr>
                <w:color w:val="00B050"/>
              </w:rPr>
            </w:pPr>
            <w:r w:rsidRPr="00DC443F">
              <w:rPr>
                <w:color w:val="00B050"/>
              </w:rPr>
              <w:t xml:space="preserve">≤ </w:t>
            </w:r>
            <w:r w:rsidRPr="00DC443F">
              <w:rPr>
                <w:color w:val="00B050"/>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50F8F129" w14:textId="78136C02" w:rsidR="00700A5E" w:rsidRPr="00DC443F" w:rsidRDefault="00700A5E" w:rsidP="00700A5E">
            <w:pPr>
              <w:pStyle w:val="TAC"/>
              <w:rPr>
                <w:color w:val="00B050"/>
              </w:rPr>
            </w:pPr>
            <w:r w:rsidRPr="00DC443F">
              <w:rPr>
                <w:color w:val="00B050"/>
              </w:rPr>
              <w:t xml:space="preserve">≤ </w:t>
            </w:r>
            <w:r w:rsidRPr="00DC443F">
              <w:rPr>
                <w:color w:val="00B050"/>
                <w:lang w:val="en-CA"/>
              </w:rPr>
              <w:t>6.5</w:t>
            </w:r>
          </w:p>
        </w:tc>
      </w:tr>
      <w:tr w:rsidR="00EB18D2" w:rsidRPr="00DC443F" w14:paraId="696632BE"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6D793BB3" w14:textId="77777777" w:rsidR="00EB18D2" w:rsidRPr="00DC443F" w:rsidRDefault="00EB18D2" w:rsidP="00EB18D2">
            <w:pPr>
              <w:pStyle w:val="TAC"/>
            </w:pPr>
          </w:p>
        </w:tc>
        <w:tc>
          <w:tcPr>
            <w:tcW w:w="1296" w:type="dxa"/>
            <w:tcBorders>
              <w:top w:val="single" w:sz="4" w:space="0" w:color="auto"/>
              <w:left w:val="single" w:sz="4" w:space="0" w:color="auto"/>
              <w:bottom w:val="nil"/>
              <w:right w:val="single" w:sz="4" w:space="0" w:color="auto"/>
            </w:tcBorders>
            <w:vAlign w:val="center"/>
          </w:tcPr>
          <w:p w14:paraId="5EF43A23" w14:textId="77777777" w:rsidR="00EB18D2" w:rsidRPr="00DC443F" w:rsidRDefault="00EB18D2" w:rsidP="00EB18D2">
            <w:pPr>
              <w:pStyle w:val="TAC"/>
              <w:rPr>
                <w:lang w:eastAsia="zh-CN"/>
              </w:rPr>
            </w:pPr>
            <w:r w:rsidRPr="00DC443F">
              <w:rPr>
                <w:rFonts w:hint="eastAsia"/>
                <w:lang w:eastAsia="zh-CN"/>
              </w:rPr>
              <w:t>2</w:t>
            </w:r>
            <w:r w:rsidRPr="00DC443F">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5A673125" w14:textId="798B29B1" w:rsidR="00EB18D2" w:rsidRPr="00DC443F" w:rsidRDefault="00EB18D2" w:rsidP="00EB18D2">
            <w:pPr>
              <w:pStyle w:val="TAC"/>
              <w:rPr>
                <w:lang w:eastAsia="zh-CN"/>
              </w:rPr>
            </w:pPr>
            <w:r>
              <w:rPr>
                <w:lang w:eastAsia="zh-CN"/>
              </w:rPr>
              <w:t>Xiaomi</w:t>
            </w:r>
            <w:r w:rsidRPr="00DC443F">
              <w:rPr>
                <w:lang w:eastAsia="zh-CN"/>
              </w:rPr>
              <w:t>(R4-231</w:t>
            </w:r>
            <w:r>
              <w:rPr>
                <w:lang w:eastAsia="zh-CN"/>
              </w:rPr>
              <w:t>5437</w:t>
            </w:r>
            <w:r w:rsidRPr="00DC443F">
              <w:rPr>
                <w:lang w:eastAsia="zh-CN"/>
              </w:rPr>
              <w:t>)</w:t>
            </w:r>
          </w:p>
        </w:tc>
        <w:tc>
          <w:tcPr>
            <w:tcW w:w="2071" w:type="dxa"/>
            <w:tcBorders>
              <w:top w:val="single" w:sz="4" w:space="0" w:color="auto"/>
              <w:left w:val="single" w:sz="4" w:space="0" w:color="auto"/>
              <w:bottom w:val="single" w:sz="4" w:space="0" w:color="auto"/>
              <w:right w:val="single" w:sz="4" w:space="0" w:color="auto"/>
            </w:tcBorders>
            <w:vAlign w:val="center"/>
          </w:tcPr>
          <w:p w14:paraId="5DDF0F79" w14:textId="75504915" w:rsidR="00EB18D2" w:rsidRPr="00DC443F" w:rsidRDefault="0049529C" w:rsidP="00EB18D2">
            <w:pPr>
              <w:pStyle w:val="TAC"/>
              <w:rPr>
                <w:lang w:eastAsia="zh-CN"/>
              </w:rPr>
            </w:pPr>
            <w:r>
              <w:rPr>
                <w:rFonts w:eastAsia="等线"/>
                <w:lang w:eastAsia="zh-CN"/>
              </w:rPr>
              <w:t>9</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51617790" w14:textId="2C4038AE" w:rsidR="00EB18D2" w:rsidRPr="00DC443F" w:rsidRDefault="0049529C" w:rsidP="00EB18D2">
            <w:pPr>
              <w:pStyle w:val="TAC"/>
              <w:rPr>
                <w:lang w:eastAsia="zh-CN"/>
              </w:rPr>
            </w:pPr>
            <w:r>
              <w:rPr>
                <w:rFonts w:eastAsia="等线"/>
                <w:lang w:eastAsia="zh-CN"/>
              </w:rPr>
              <w:t>9</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43D54FE1" w14:textId="2C591599" w:rsidR="00EB18D2" w:rsidRPr="00DC443F" w:rsidRDefault="0049529C" w:rsidP="00EB18D2">
            <w:pPr>
              <w:pStyle w:val="TAC"/>
              <w:rPr>
                <w:lang w:eastAsia="zh-CN"/>
              </w:rPr>
            </w:pPr>
            <w:r>
              <w:rPr>
                <w:rFonts w:eastAsia="等线"/>
                <w:lang w:eastAsia="zh-CN"/>
              </w:rPr>
              <w:t>9</w:t>
            </w:r>
          </w:p>
        </w:tc>
      </w:tr>
      <w:tr w:rsidR="00437F9A" w:rsidRPr="00DC443F" w14:paraId="43EAB5EC"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10B59238" w14:textId="77777777" w:rsidR="00437F9A" w:rsidRPr="00DC443F" w:rsidRDefault="00437F9A" w:rsidP="00437F9A">
            <w:pPr>
              <w:pStyle w:val="TAC"/>
            </w:pPr>
          </w:p>
        </w:tc>
        <w:tc>
          <w:tcPr>
            <w:tcW w:w="1296" w:type="dxa"/>
            <w:tcBorders>
              <w:top w:val="nil"/>
              <w:left w:val="single" w:sz="4" w:space="0" w:color="auto"/>
              <w:bottom w:val="nil"/>
              <w:right w:val="single" w:sz="4" w:space="0" w:color="auto"/>
            </w:tcBorders>
            <w:vAlign w:val="center"/>
          </w:tcPr>
          <w:p w14:paraId="20B7371A" w14:textId="77777777" w:rsidR="00437F9A" w:rsidRPr="00DC443F" w:rsidRDefault="00437F9A" w:rsidP="00437F9A">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2FC9A23C" w14:textId="37BC8EE7" w:rsidR="00437F9A" w:rsidRPr="00DC443F" w:rsidRDefault="00437F9A" w:rsidP="00437F9A">
            <w:pPr>
              <w:pStyle w:val="TAC"/>
            </w:pPr>
            <w:r>
              <w:rPr>
                <w:rFonts w:hint="eastAsia"/>
                <w:lang w:eastAsia="zh-CN"/>
              </w:rPr>
              <w:t>L</w:t>
            </w:r>
            <w:r>
              <w:rPr>
                <w:lang w:eastAsia="zh-CN"/>
              </w:rPr>
              <w:t>GE(R4-2315540)</w:t>
            </w:r>
          </w:p>
        </w:tc>
        <w:tc>
          <w:tcPr>
            <w:tcW w:w="2094" w:type="dxa"/>
            <w:gridSpan w:val="2"/>
            <w:tcBorders>
              <w:top w:val="single" w:sz="4" w:space="0" w:color="auto"/>
              <w:left w:val="single" w:sz="4" w:space="0" w:color="auto"/>
              <w:bottom w:val="single" w:sz="4" w:space="0" w:color="auto"/>
              <w:right w:val="single" w:sz="4" w:space="0" w:color="auto"/>
            </w:tcBorders>
          </w:tcPr>
          <w:p w14:paraId="65619DB4" w14:textId="4CBD81E1" w:rsidR="00437F9A" w:rsidRPr="00DC443F" w:rsidRDefault="00245F83" w:rsidP="00437F9A">
            <w:pPr>
              <w:pStyle w:val="TAC"/>
              <w:rPr>
                <w:lang w:eastAsia="zh-CN"/>
              </w:rPr>
            </w:pPr>
            <w:r>
              <w:rPr>
                <w:lang w:eastAsia="ko-KR"/>
              </w:rPr>
              <w:t>10</w:t>
            </w:r>
          </w:p>
        </w:tc>
        <w:tc>
          <w:tcPr>
            <w:tcW w:w="2060" w:type="dxa"/>
            <w:gridSpan w:val="2"/>
            <w:tcBorders>
              <w:top w:val="single" w:sz="4" w:space="0" w:color="auto"/>
              <w:left w:val="single" w:sz="4" w:space="0" w:color="auto"/>
              <w:bottom w:val="single" w:sz="4" w:space="0" w:color="auto"/>
              <w:right w:val="single" w:sz="4" w:space="0" w:color="auto"/>
            </w:tcBorders>
          </w:tcPr>
          <w:p w14:paraId="6CEBEE49" w14:textId="1F18CD3C" w:rsidR="00437F9A" w:rsidRPr="00DC443F" w:rsidRDefault="00437F9A" w:rsidP="00437F9A">
            <w:pPr>
              <w:pStyle w:val="TAC"/>
              <w:rPr>
                <w:lang w:eastAsia="zh-CN"/>
              </w:rPr>
            </w:pPr>
            <w:r>
              <w:rPr>
                <w:rFonts w:hint="eastAsia"/>
                <w:lang w:eastAsia="ko-KR"/>
              </w:rPr>
              <w:t>9.5</w:t>
            </w:r>
          </w:p>
        </w:tc>
        <w:tc>
          <w:tcPr>
            <w:tcW w:w="2060" w:type="dxa"/>
            <w:tcBorders>
              <w:top w:val="single" w:sz="4" w:space="0" w:color="auto"/>
              <w:left w:val="single" w:sz="4" w:space="0" w:color="auto"/>
              <w:bottom w:val="single" w:sz="4" w:space="0" w:color="auto"/>
              <w:right w:val="single" w:sz="4" w:space="0" w:color="auto"/>
            </w:tcBorders>
          </w:tcPr>
          <w:p w14:paraId="322155F0" w14:textId="4FA5F264" w:rsidR="00437F9A" w:rsidRPr="00DC443F" w:rsidRDefault="00437F9A" w:rsidP="00437F9A">
            <w:pPr>
              <w:pStyle w:val="TAC"/>
              <w:rPr>
                <w:lang w:eastAsia="zh-CN"/>
              </w:rPr>
            </w:pPr>
            <w:r>
              <w:rPr>
                <w:rFonts w:hint="eastAsia"/>
                <w:lang w:eastAsia="ko-KR"/>
              </w:rPr>
              <w:t>9</w:t>
            </w:r>
            <w:r w:rsidR="00245F83">
              <w:rPr>
                <w:lang w:eastAsia="ko-KR"/>
              </w:rPr>
              <w:t>.5</w:t>
            </w:r>
          </w:p>
        </w:tc>
      </w:tr>
      <w:tr w:rsidR="00437F9A" w:rsidRPr="00DC443F" w14:paraId="13FB0B0C"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25F06E4" w14:textId="77777777" w:rsidR="00437F9A" w:rsidRPr="00DC443F" w:rsidRDefault="00437F9A" w:rsidP="00437F9A">
            <w:pPr>
              <w:pStyle w:val="TAC"/>
            </w:pPr>
          </w:p>
        </w:tc>
        <w:tc>
          <w:tcPr>
            <w:tcW w:w="1296" w:type="dxa"/>
            <w:tcBorders>
              <w:top w:val="nil"/>
              <w:left w:val="single" w:sz="4" w:space="0" w:color="auto"/>
              <w:bottom w:val="nil"/>
              <w:right w:val="single" w:sz="4" w:space="0" w:color="auto"/>
            </w:tcBorders>
            <w:vAlign w:val="center"/>
          </w:tcPr>
          <w:p w14:paraId="02982CD4" w14:textId="77777777" w:rsidR="00437F9A" w:rsidRPr="00DC443F" w:rsidRDefault="00437F9A" w:rsidP="00437F9A">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22FC65E2" w14:textId="20E38D26" w:rsidR="00437F9A" w:rsidRDefault="00437F9A" w:rsidP="00437F9A">
            <w:pPr>
              <w:pStyle w:val="TAC"/>
              <w:rPr>
                <w:lang w:eastAsia="zh-CN"/>
              </w:rPr>
            </w:pPr>
            <w:r w:rsidRPr="00437F9A">
              <w:rPr>
                <w:lang w:eastAsia="zh-CN"/>
              </w:rPr>
              <w:t>MediaTek</w:t>
            </w:r>
            <w:r>
              <w:rPr>
                <w:lang w:eastAsia="zh-CN"/>
              </w:rPr>
              <w:t>(R4-2315559)</w:t>
            </w:r>
          </w:p>
        </w:tc>
        <w:tc>
          <w:tcPr>
            <w:tcW w:w="2094" w:type="dxa"/>
            <w:gridSpan w:val="2"/>
            <w:tcBorders>
              <w:top w:val="single" w:sz="4" w:space="0" w:color="auto"/>
              <w:left w:val="single" w:sz="4" w:space="0" w:color="auto"/>
              <w:bottom w:val="single" w:sz="4" w:space="0" w:color="auto"/>
              <w:right w:val="single" w:sz="4" w:space="0" w:color="auto"/>
            </w:tcBorders>
          </w:tcPr>
          <w:p w14:paraId="47DD50AA" w14:textId="6B1B9877" w:rsidR="00437F9A" w:rsidRDefault="00437F9A" w:rsidP="00437F9A">
            <w:pPr>
              <w:pStyle w:val="TAC"/>
              <w:rPr>
                <w:lang w:eastAsia="zh-CN"/>
              </w:rPr>
            </w:pPr>
            <w:r>
              <w:rPr>
                <w:rFonts w:hint="eastAsia"/>
                <w:lang w:eastAsia="zh-CN"/>
              </w:rPr>
              <w:t>1</w:t>
            </w:r>
            <w:r>
              <w:rPr>
                <w:lang w:eastAsia="zh-CN"/>
              </w:rPr>
              <w:t>0.5</w:t>
            </w:r>
          </w:p>
        </w:tc>
        <w:tc>
          <w:tcPr>
            <w:tcW w:w="2060" w:type="dxa"/>
            <w:gridSpan w:val="2"/>
            <w:tcBorders>
              <w:top w:val="single" w:sz="4" w:space="0" w:color="auto"/>
              <w:left w:val="single" w:sz="4" w:space="0" w:color="auto"/>
              <w:bottom w:val="single" w:sz="4" w:space="0" w:color="auto"/>
              <w:right w:val="single" w:sz="4" w:space="0" w:color="auto"/>
            </w:tcBorders>
          </w:tcPr>
          <w:p w14:paraId="106C7821" w14:textId="40D3A56A" w:rsidR="00437F9A" w:rsidRDefault="00437F9A" w:rsidP="00437F9A">
            <w:pPr>
              <w:pStyle w:val="TAC"/>
              <w:rPr>
                <w:lang w:eastAsia="zh-CN"/>
              </w:rPr>
            </w:pPr>
            <w:r>
              <w:rPr>
                <w:rFonts w:hint="eastAsia"/>
                <w:lang w:eastAsia="zh-CN"/>
              </w:rPr>
              <w:t>1</w:t>
            </w:r>
            <w:r>
              <w:rPr>
                <w:lang w:eastAsia="zh-CN"/>
              </w:rPr>
              <w:t>0.5</w:t>
            </w:r>
          </w:p>
        </w:tc>
        <w:tc>
          <w:tcPr>
            <w:tcW w:w="2060" w:type="dxa"/>
            <w:tcBorders>
              <w:top w:val="single" w:sz="4" w:space="0" w:color="auto"/>
              <w:left w:val="single" w:sz="4" w:space="0" w:color="auto"/>
              <w:bottom w:val="single" w:sz="4" w:space="0" w:color="auto"/>
              <w:right w:val="single" w:sz="4" w:space="0" w:color="auto"/>
            </w:tcBorders>
          </w:tcPr>
          <w:p w14:paraId="2C4952D2" w14:textId="1BF65146" w:rsidR="00437F9A" w:rsidRDefault="00437F9A" w:rsidP="00437F9A">
            <w:pPr>
              <w:pStyle w:val="TAC"/>
              <w:rPr>
                <w:lang w:eastAsia="zh-CN"/>
              </w:rPr>
            </w:pPr>
            <w:r>
              <w:rPr>
                <w:rFonts w:hint="eastAsia"/>
                <w:lang w:eastAsia="zh-CN"/>
              </w:rPr>
              <w:t>1</w:t>
            </w:r>
            <w:r>
              <w:rPr>
                <w:lang w:eastAsia="zh-CN"/>
              </w:rPr>
              <w:t>0.5</w:t>
            </w:r>
          </w:p>
        </w:tc>
      </w:tr>
      <w:tr w:rsidR="0049529C" w:rsidRPr="00DC443F" w14:paraId="308E66C3"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B47600C" w14:textId="77777777" w:rsidR="0049529C" w:rsidRPr="00DC443F" w:rsidRDefault="0049529C" w:rsidP="00437F9A">
            <w:pPr>
              <w:pStyle w:val="TAC"/>
            </w:pPr>
          </w:p>
        </w:tc>
        <w:tc>
          <w:tcPr>
            <w:tcW w:w="1296" w:type="dxa"/>
            <w:tcBorders>
              <w:top w:val="nil"/>
              <w:left w:val="single" w:sz="4" w:space="0" w:color="auto"/>
              <w:bottom w:val="nil"/>
              <w:right w:val="single" w:sz="4" w:space="0" w:color="auto"/>
            </w:tcBorders>
            <w:vAlign w:val="center"/>
          </w:tcPr>
          <w:p w14:paraId="3C3C733E" w14:textId="77777777" w:rsidR="0049529C" w:rsidRPr="00DC443F" w:rsidRDefault="0049529C" w:rsidP="00437F9A">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761DE4EA" w14:textId="119F5740" w:rsidR="0049529C" w:rsidRPr="00437F9A" w:rsidRDefault="0049529C" w:rsidP="00437F9A">
            <w:pPr>
              <w:pStyle w:val="TAC"/>
              <w:rPr>
                <w:lang w:eastAsia="zh-CN"/>
              </w:rPr>
            </w:pPr>
            <w:r>
              <w:rPr>
                <w:rFonts w:hint="eastAsia"/>
                <w:lang w:eastAsia="zh-CN"/>
              </w:rPr>
              <w:t>Z</w:t>
            </w:r>
            <w:r>
              <w:rPr>
                <w:lang w:eastAsia="zh-CN"/>
              </w:rPr>
              <w:t>TE(R4-2315563)</w:t>
            </w:r>
          </w:p>
        </w:tc>
        <w:tc>
          <w:tcPr>
            <w:tcW w:w="2094" w:type="dxa"/>
            <w:gridSpan w:val="2"/>
            <w:tcBorders>
              <w:top w:val="single" w:sz="4" w:space="0" w:color="auto"/>
              <w:left w:val="single" w:sz="4" w:space="0" w:color="auto"/>
              <w:bottom w:val="single" w:sz="4" w:space="0" w:color="auto"/>
              <w:right w:val="single" w:sz="4" w:space="0" w:color="auto"/>
            </w:tcBorders>
          </w:tcPr>
          <w:p w14:paraId="73E3EB94" w14:textId="6576885A" w:rsidR="0049529C" w:rsidRDefault="0049529C" w:rsidP="00437F9A">
            <w:pPr>
              <w:pStyle w:val="TAC"/>
              <w:rPr>
                <w:lang w:eastAsia="zh-CN"/>
              </w:rPr>
            </w:pPr>
            <w:r>
              <w:rPr>
                <w:rFonts w:hint="eastAsia"/>
                <w:lang w:eastAsia="zh-CN"/>
              </w:rPr>
              <w:t>7</w:t>
            </w:r>
            <w:r>
              <w:rPr>
                <w:lang w:eastAsia="zh-CN"/>
              </w:rPr>
              <w:t>.5</w:t>
            </w:r>
          </w:p>
        </w:tc>
        <w:tc>
          <w:tcPr>
            <w:tcW w:w="2060" w:type="dxa"/>
            <w:gridSpan w:val="2"/>
            <w:tcBorders>
              <w:top w:val="single" w:sz="4" w:space="0" w:color="auto"/>
              <w:left w:val="single" w:sz="4" w:space="0" w:color="auto"/>
              <w:bottom w:val="single" w:sz="4" w:space="0" w:color="auto"/>
              <w:right w:val="single" w:sz="4" w:space="0" w:color="auto"/>
            </w:tcBorders>
          </w:tcPr>
          <w:p w14:paraId="09D16F4D" w14:textId="4813A299" w:rsidR="0049529C" w:rsidRDefault="0049529C" w:rsidP="00437F9A">
            <w:pPr>
              <w:pStyle w:val="TAC"/>
              <w:rPr>
                <w:lang w:eastAsia="zh-CN"/>
              </w:rPr>
            </w:pPr>
            <w:r>
              <w:rPr>
                <w:rFonts w:hint="eastAsia"/>
                <w:lang w:eastAsia="zh-CN"/>
              </w:rPr>
              <w:t>7</w:t>
            </w:r>
            <w:r>
              <w:rPr>
                <w:lang w:eastAsia="zh-CN"/>
              </w:rPr>
              <w:t>.5</w:t>
            </w:r>
          </w:p>
        </w:tc>
        <w:tc>
          <w:tcPr>
            <w:tcW w:w="2060" w:type="dxa"/>
            <w:tcBorders>
              <w:top w:val="single" w:sz="4" w:space="0" w:color="auto"/>
              <w:left w:val="single" w:sz="4" w:space="0" w:color="auto"/>
              <w:bottom w:val="single" w:sz="4" w:space="0" w:color="auto"/>
              <w:right w:val="single" w:sz="4" w:space="0" w:color="auto"/>
            </w:tcBorders>
          </w:tcPr>
          <w:p w14:paraId="42A78B0E" w14:textId="473B7D55" w:rsidR="0049529C" w:rsidRDefault="0049529C" w:rsidP="00437F9A">
            <w:pPr>
              <w:pStyle w:val="TAC"/>
              <w:rPr>
                <w:lang w:eastAsia="zh-CN"/>
              </w:rPr>
            </w:pPr>
            <w:r>
              <w:rPr>
                <w:rFonts w:hint="eastAsia"/>
                <w:lang w:eastAsia="zh-CN"/>
              </w:rPr>
              <w:t>7</w:t>
            </w:r>
            <w:r>
              <w:rPr>
                <w:lang w:eastAsia="zh-CN"/>
              </w:rPr>
              <w:t>.5</w:t>
            </w:r>
          </w:p>
        </w:tc>
      </w:tr>
      <w:tr w:rsidR="0049529C" w:rsidRPr="00DC443F" w14:paraId="069B4DB8"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66F7ABAE" w14:textId="77777777" w:rsidR="0049529C" w:rsidRPr="00DC443F" w:rsidRDefault="0049529C" w:rsidP="00437F9A">
            <w:pPr>
              <w:pStyle w:val="TAC"/>
            </w:pPr>
          </w:p>
        </w:tc>
        <w:tc>
          <w:tcPr>
            <w:tcW w:w="1296" w:type="dxa"/>
            <w:tcBorders>
              <w:top w:val="nil"/>
              <w:left w:val="single" w:sz="4" w:space="0" w:color="auto"/>
              <w:bottom w:val="nil"/>
              <w:right w:val="single" w:sz="4" w:space="0" w:color="auto"/>
            </w:tcBorders>
            <w:vAlign w:val="center"/>
          </w:tcPr>
          <w:p w14:paraId="46822C58" w14:textId="77777777" w:rsidR="0049529C" w:rsidRPr="00DC443F" w:rsidRDefault="0049529C" w:rsidP="00437F9A">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0AEC08A9" w14:textId="396FD1DB" w:rsidR="0049529C" w:rsidRDefault="0049529C" w:rsidP="0049529C">
            <w:pPr>
              <w:pStyle w:val="TAC"/>
              <w:rPr>
                <w:lang w:eastAsia="zh-CN"/>
              </w:rPr>
            </w:pPr>
            <w:r>
              <w:rPr>
                <w:rFonts w:hint="eastAsia"/>
                <w:lang w:eastAsia="zh-CN"/>
              </w:rPr>
              <w:t>v</w:t>
            </w:r>
            <w:r>
              <w:rPr>
                <w:lang w:eastAsia="zh-CN"/>
              </w:rPr>
              <w:t>ivo(R4-2315808)</w:t>
            </w:r>
          </w:p>
        </w:tc>
        <w:tc>
          <w:tcPr>
            <w:tcW w:w="2094" w:type="dxa"/>
            <w:gridSpan w:val="2"/>
            <w:tcBorders>
              <w:top w:val="single" w:sz="4" w:space="0" w:color="auto"/>
              <w:left w:val="single" w:sz="4" w:space="0" w:color="auto"/>
              <w:bottom w:val="single" w:sz="4" w:space="0" w:color="auto"/>
              <w:right w:val="single" w:sz="4" w:space="0" w:color="auto"/>
            </w:tcBorders>
          </w:tcPr>
          <w:p w14:paraId="1C14E2F6" w14:textId="20B6E8DD" w:rsidR="0049529C" w:rsidRDefault="0049529C" w:rsidP="00437F9A">
            <w:pPr>
              <w:pStyle w:val="TAC"/>
              <w:rPr>
                <w:lang w:eastAsia="zh-CN"/>
              </w:rPr>
            </w:pPr>
            <w:r>
              <w:rPr>
                <w:rFonts w:hint="eastAsia"/>
                <w:lang w:eastAsia="zh-CN"/>
              </w:rPr>
              <w:t>9</w:t>
            </w:r>
            <w:r>
              <w:rPr>
                <w:lang w:eastAsia="zh-CN"/>
              </w:rPr>
              <w:t>.5</w:t>
            </w:r>
          </w:p>
        </w:tc>
        <w:tc>
          <w:tcPr>
            <w:tcW w:w="2060" w:type="dxa"/>
            <w:gridSpan w:val="2"/>
            <w:tcBorders>
              <w:top w:val="single" w:sz="4" w:space="0" w:color="auto"/>
              <w:left w:val="single" w:sz="4" w:space="0" w:color="auto"/>
              <w:bottom w:val="single" w:sz="4" w:space="0" w:color="auto"/>
              <w:right w:val="single" w:sz="4" w:space="0" w:color="auto"/>
            </w:tcBorders>
          </w:tcPr>
          <w:p w14:paraId="6853A73F" w14:textId="37A020CB" w:rsidR="0049529C" w:rsidRDefault="0049529C" w:rsidP="00437F9A">
            <w:pPr>
              <w:pStyle w:val="TAC"/>
              <w:rPr>
                <w:lang w:eastAsia="zh-CN"/>
              </w:rPr>
            </w:pPr>
            <w:r>
              <w:rPr>
                <w:rFonts w:hint="eastAsia"/>
                <w:lang w:eastAsia="zh-CN"/>
              </w:rPr>
              <w:t>9</w:t>
            </w:r>
            <w:r>
              <w:rPr>
                <w:lang w:eastAsia="zh-CN"/>
              </w:rPr>
              <w:t>.5</w:t>
            </w:r>
          </w:p>
        </w:tc>
        <w:tc>
          <w:tcPr>
            <w:tcW w:w="2060" w:type="dxa"/>
            <w:tcBorders>
              <w:top w:val="single" w:sz="4" w:space="0" w:color="auto"/>
              <w:left w:val="single" w:sz="4" w:space="0" w:color="auto"/>
              <w:bottom w:val="single" w:sz="4" w:space="0" w:color="auto"/>
              <w:right w:val="single" w:sz="4" w:space="0" w:color="auto"/>
            </w:tcBorders>
          </w:tcPr>
          <w:p w14:paraId="6C43F859" w14:textId="4E823E93" w:rsidR="0049529C" w:rsidRDefault="0049529C" w:rsidP="00437F9A">
            <w:pPr>
              <w:pStyle w:val="TAC"/>
              <w:rPr>
                <w:lang w:eastAsia="zh-CN"/>
              </w:rPr>
            </w:pPr>
            <w:r>
              <w:rPr>
                <w:rFonts w:hint="eastAsia"/>
                <w:lang w:eastAsia="zh-CN"/>
              </w:rPr>
              <w:t>9</w:t>
            </w:r>
            <w:r>
              <w:rPr>
                <w:lang w:eastAsia="zh-CN"/>
              </w:rPr>
              <w:t>.5</w:t>
            </w:r>
          </w:p>
        </w:tc>
      </w:tr>
      <w:tr w:rsidR="007901EF" w:rsidRPr="00DC443F" w14:paraId="2C1B0EFC" w14:textId="77777777" w:rsidTr="007901EF">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4A245E02"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70375482"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15B1E61B" w14:textId="44BE64D2" w:rsidR="007901EF" w:rsidRDefault="007901EF" w:rsidP="007901EF">
            <w:pPr>
              <w:pStyle w:val="TAC"/>
              <w:rPr>
                <w:lang w:eastAsia="zh-CN"/>
              </w:rPr>
            </w:pPr>
            <w:r w:rsidRPr="00DC443F">
              <w:rPr>
                <w:rFonts w:hint="eastAsia"/>
                <w:lang w:eastAsia="zh-CN"/>
              </w:rPr>
              <w:t>N</w:t>
            </w:r>
            <w:r w:rsidRPr="00DC443F">
              <w:rPr>
                <w:lang w:eastAsia="zh-CN"/>
              </w:rPr>
              <w:t>okia (R4-2311665)</w:t>
            </w:r>
          </w:p>
        </w:tc>
        <w:tc>
          <w:tcPr>
            <w:tcW w:w="6214" w:type="dxa"/>
            <w:gridSpan w:val="5"/>
            <w:tcBorders>
              <w:top w:val="single" w:sz="4" w:space="0" w:color="auto"/>
              <w:left w:val="single" w:sz="4" w:space="0" w:color="auto"/>
              <w:bottom w:val="single" w:sz="4" w:space="0" w:color="auto"/>
              <w:right w:val="single" w:sz="4" w:space="0" w:color="auto"/>
            </w:tcBorders>
            <w:vAlign w:val="center"/>
          </w:tcPr>
          <w:p w14:paraId="1563AE1B" w14:textId="0105151F" w:rsidR="007901EF" w:rsidRDefault="007901EF" w:rsidP="007901EF">
            <w:pPr>
              <w:pStyle w:val="TAC"/>
              <w:rPr>
                <w:lang w:eastAsia="zh-CN"/>
              </w:rPr>
            </w:pPr>
            <w:r w:rsidRPr="00DC443F">
              <w:rPr>
                <w:lang w:eastAsia="zh-CN"/>
              </w:rPr>
              <w:t>7.2</w:t>
            </w:r>
          </w:p>
        </w:tc>
      </w:tr>
      <w:tr w:rsidR="007901EF" w:rsidRPr="00DC443F" w14:paraId="4D86FECB"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08BE645C"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0B1CD76C"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6C80EDF9" w14:textId="7CF44D7B" w:rsidR="007901EF" w:rsidRDefault="007901EF" w:rsidP="007901EF">
            <w:pPr>
              <w:pStyle w:val="TAC"/>
              <w:rPr>
                <w:lang w:eastAsia="zh-CN"/>
              </w:rPr>
            </w:pPr>
            <w:r w:rsidRPr="007C5E1B">
              <w:rPr>
                <w:highlight w:val="yellow"/>
                <w:lang w:eastAsia="zh-CN"/>
              </w:rPr>
              <w:t>Average</w:t>
            </w:r>
          </w:p>
        </w:tc>
        <w:tc>
          <w:tcPr>
            <w:tcW w:w="2094" w:type="dxa"/>
            <w:gridSpan w:val="2"/>
            <w:tcBorders>
              <w:top w:val="single" w:sz="4" w:space="0" w:color="auto"/>
              <w:left w:val="single" w:sz="4" w:space="0" w:color="auto"/>
              <w:bottom w:val="single" w:sz="4" w:space="0" w:color="auto"/>
              <w:right w:val="single" w:sz="4" w:space="0" w:color="auto"/>
            </w:tcBorders>
          </w:tcPr>
          <w:p w14:paraId="29365BF3" w14:textId="6099ED33" w:rsidR="007901EF" w:rsidRPr="00876B2B" w:rsidRDefault="00245F83" w:rsidP="007901EF">
            <w:pPr>
              <w:pStyle w:val="TAC"/>
              <w:rPr>
                <w:highlight w:val="yellow"/>
                <w:lang w:eastAsia="zh-CN"/>
              </w:rPr>
            </w:pPr>
            <w:r>
              <w:rPr>
                <w:highlight w:val="yellow"/>
                <w:lang w:eastAsia="zh-CN"/>
              </w:rPr>
              <w:t>9</w:t>
            </w:r>
          </w:p>
        </w:tc>
        <w:tc>
          <w:tcPr>
            <w:tcW w:w="2060" w:type="dxa"/>
            <w:gridSpan w:val="2"/>
            <w:tcBorders>
              <w:top w:val="single" w:sz="4" w:space="0" w:color="auto"/>
              <w:left w:val="single" w:sz="4" w:space="0" w:color="auto"/>
              <w:bottom w:val="single" w:sz="4" w:space="0" w:color="auto"/>
              <w:right w:val="single" w:sz="4" w:space="0" w:color="auto"/>
            </w:tcBorders>
          </w:tcPr>
          <w:p w14:paraId="257241BC" w14:textId="73FD144F" w:rsidR="007901EF" w:rsidRPr="00876B2B" w:rsidRDefault="008A5275" w:rsidP="007901EF">
            <w:pPr>
              <w:pStyle w:val="TAC"/>
              <w:rPr>
                <w:highlight w:val="yellow"/>
                <w:lang w:eastAsia="zh-CN"/>
              </w:rPr>
            </w:pPr>
            <w:r>
              <w:rPr>
                <w:highlight w:val="yellow"/>
                <w:lang w:eastAsia="zh-CN"/>
              </w:rPr>
              <w:t>8.9</w:t>
            </w:r>
          </w:p>
        </w:tc>
        <w:tc>
          <w:tcPr>
            <w:tcW w:w="2060" w:type="dxa"/>
            <w:tcBorders>
              <w:top w:val="single" w:sz="4" w:space="0" w:color="auto"/>
              <w:left w:val="single" w:sz="4" w:space="0" w:color="auto"/>
              <w:bottom w:val="single" w:sz="4" w:space="0" w:color="auto"/>
              <w:right w:val="single" w:sz="4" w:space="0" w:color="auto"/>
            </w:tcBorders>
          </w:tcPr>
          <w:p w14:paraId="2B509593" w14:textId="4FC0B888" w:rsidR="007901EF" w:rsidRPr="00876B2B" w:rsidRDefault="008A5275" w:rsidP="00245F83">
            <w:pPr>
              <w:pStyle w:val="TAC"/>
              <w:rPr>
                <w:highlight w:val="yellow"/>
                <w:lang w:eastAsia="zh-CN"/>
              </w:rPr>
            </w:pPr>
            <w:r>
              <w:rPr>
                <w:highlight w:val="yellow"/>
                <w:lang w:eastAsia="zh-CN"/>
              </w:rPr>
              <w:t>8.</w:t>
            </w:r>
            <w:r w:rsidR="00245F83">
              <w:rPr>
                <w:highlight w:val="yellow"/>
                <w:lang w:eastAsia="zh-CN"/>
              </w:rPr>
              <w:t>9</w:t>
            </w:r>
          </w:p>
        </w:tc>
      </w:tr>
      <w:tr w:rsidR="007901EF" w:rsidRPr="00DC443F" w14:paraId="18A1F960" w14:textId="77777777" w:rsidTr="00BA2FA6">
        <w:trPr>
          <w:trHeight w:val="187"/>
          <w:jc w:val="center"/>
        </w:trPr>
        <w:tc>
          <w:tcPr>
            <w:tcW w:w="1440" w:type="dxa"/>
            <w:tcBorders>
              <w:top w:val="single" w:sz="4" w:space="0" w:color="auto"/>
              <w:left w:val="single" w:sz="4" w:space="0" w:color="auto"/>
              <w:bottom w:val="nil"/>
              <w:right w:val="single" w:sz="4" w:space="0" w:color="auto"/>
            </w:tcBorders>
            <w:shd w:val="clear" w:color="auto" w:fill="auto"/>
          </w:tcPr>
          <w:p w14:paraId="5B285050" w14:textId="77777777" w:rsidR="007901EF" w:rsidRPr="00DC443F" w:rsidRDefault="007901EF" w:rsidP="007901EF">
            <w:pPr>
              <w:pStyle w:val="TAC"/>
            </w:pPr>
            <w:r w:rsidRPr="00DC443F">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49DF2D1" w14:textId="77777777" w:rsidR="007901EF" w:rsidRPr="00DC443F" w:rsidRDefault="007901EF" w:rsidP="007901EF">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2A790907" w14:textId="77777777" w:rsidR="007901EF" w:rsidRPr="00DC443F" w:rsidRDefault="007901EF" w:rsidP="007901EF">
            <w:pPr>
              <w:pStyle w:val="TAC"/>
              <w:rPr>
                <w:color w:val="00B050"/>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05C27DD" w14:textId="5490EDF5" w:rsidR="007901EF" w:rsidRPr="00DC443F" w:rsidRDefault="007901EF" w:rsidP="007901EF">
            <w:pPr>
              <w:pStyle w:val="TAC"/>
              <w:rPr>
                <w:color w:val="00B050"/>
              </w:rPr>
            </w:pPr>
            <w:r w:rsidRPr="00DC443F">
              <w:rPr>
                <w:color w:val="00B050"/>
              </w:rPr>
              <w:t xml:space="preserve">≤ </w:t>
            </w:r>
            <w:r w:rsidRPr="00DC443F">
              <w:rPr>
                <w:color w:val="00B050"/>
                <w:lang w:val="en-CA"/>
              </w:rPr>
              <w:t>9.0</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6A720659" w14:textId="11FDB65D" w:rsidR="007901EF" w:rsidRPr="00DC443F" w:rsidRDefault="007901EF" w:rsidP="007901EF">
            <w:pPr>
              <w:pStyle w:val="TAC"/>
              <w:rPr>
                <w:color w:val="00B050"/>
              </w:rPr>
            </w:pPr>
            <w:r w:rsidRPr="00DC443F">
              <w:rPr>
                <w:color w:val="00B050"/>
              </w:rPr>
              <w:t xml:space="preserve">≤ </w:t>
            </w:r>
            <w:r w:rsidRPr="00DC443F">
              <w:rPr>
                <w:color w:val="00B050"/>
                <w:lang w:val="en-CA"/>
              </w:rPr>
              <w:t>9.0</w:t>
            </w:r>
          </w:p>
        </w:tc>
        <w:tc>
          <w:tcPr>
            <w:tcW w:w="2060" w:type="dxa"/>
            <w:tcBorders>
              <w:top w:val="single" w:sz="4" w:space="0" w:color="auto"/>
              <w:left w:val="single" w:sz="4" w:space="0" w:color="auto"/>
              <w:bottom w:val="single" w:sz="4" w:space="0" w:color="auto"/>
              <w:right w:val="single" w:sz="4" w:space="0" w:color="auto"/>
            </w:tcBorders>
            <w:vAlign w:val="center"/>
          </w:tcPr>
          <w:p w14:paraId="336A85F6" w14:textId="23F4DD14" w:rsidR="007901EF" w:rsidRPr="00DC443F" w:rsidRDefault="007901EF" w:rsidP="007901EF">
            <w:pPr>
              <w:pStyle w:val="TAC"/>
              <w:rPr>
                <w:color w:val="00B050"/>
              </w:rPr>
            </w:pPr>
            <w:r w:rsidRPr="00DC443F">
              <w:rPr>
                <w:color w:val="00B050"/>
              </w:rPr>
              <w:t xml:space="preserve">≤ </w:t>
            </w:r>
            <w:r w:rsidRPr="00DC443F">
              <w:rPr>
                <w:color w:val="00B050"/>
                <w:lang w:val="en-CA"/>
              </w:rPr>
              <w:t>9.0</w:t>
            </w:r>
          </w:p>
        </w:tc>
      </w:tr>
      <w:tr w:rsidR="007901EF" w:rsidRPr="00DC443F" w14:paraId="692375FA"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tcPr>
          <w:p w14:paraId="18E88489" w14:textId="77777777" w:rsidR="007901EF" w:rsidRPr="00DC443F" w:rsidRDefault="007901EF" w:rsidP="007901EF">
            <w:pPr>
              <w:pStyle w:val="TAC"/>
            </w:pPr>
          </w:p>
        </w:tc>
        <w:tc>
          <w:tcPr>
            <w:tcW w:w="1296" w:type="dxa"/>
            <w:tcBorders>
              <w:top w:val="single" w:sz="4" w:space="0" w:color="auto"/>
              <w:left w:val="single" w:sz="4" w:space="0" w:color="auto"/>
              <w:bottom w:val="nil"/>
              <w:right w:val="single" w:sz="4" w:space="0" w:color="auto"/>
            </w:tcBorders>
            <w:vAlign w:val="center"/>
          </w:tcPr>
          <w:p w14:paraId="2B313923" w14:textId="6630710D" w:rsidR="007901EF" w:rsidRPr="00DC443F" w:rsidRDefault="007901EF" w:rsidP="007901EF">
            <w:pPr>
              <w:pStyle w:val="TAC"/>
            </w:pPr>
            <w:r w:rsidRPr="00DC443F">
              <w:rPr>
                <w:rFonts w:hint="eastAsia"/>
                <w:lang w:eastAsia="zh-CN"/>
              </w:rPr>
              <w:t>2</w:t>
            </w:r>
            <w:r w:rsidRPr="00DC443F">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1A69C47D" w14:textId="33E53B8D" w:rsidR="007901EF" w:rsidRPr="00DC443F" w:rsidRDefault="007901EF" w:rsidP="007901EF">
            <w:pPr>
              <w:pStyle w:val="TAC"/>
            </w:pPr>
            <w:r w:rsidRPr="00DC443F">
              <w:rPr>
                <w:rFonts w:hint="eastAsia"/>
                <w:lang w:eastAsia="zh-CN"/>
              </w:rPr>
              <w:t>N</w:t>
            </w:r>
            <w:r w:rsidRPr="00DC443F">
              <w:rPr>
                <w:lang w:eastAsia="zh-CN"/>
              </w:rPr>
              <w:t>okia (R4-</w:t>
            </w:r>
            <w:r>
              <w:rPr>
                <w:lang w:eastAsia="zh-CN"/>
              </w:rPr>
              <w:t>2315265</w:t>
            </w:r>
            <w:r w:rsidRPr="00DC443F">
              <w:rPr>
                <w:lang w:eastAsia="zh-CN"/>
              </w:rPr>
              <w:t>)</w:t>
            </w:r>
          </w:p>
        </w:tc>
        <w:tc>
          <w:tcPr>
            <w:tcW w:w="6214" w:type="dxa"/>
            <w:gridSpan w:val="5"/>
            <w:tcBorders>
              <w:top w:val="single" w:sz="4" w:space="0" w:color="auto"/>
              <w:left w:val="single" w:sz="4" w:space="0" w:color="auto"/>
              <w:bottom w:val="single" w:sz="4" w:space="0" w:color="auto"/>
              <w:right w:val="single" w:sz="4" w:space="0" w:color="auto"/>
            </w:tcBorders>
            <w:vAlign w:val="center"/>
          </w:tcPr>
          <w:p w14:paraId="07CD46D8" w14:textId="3ED8C59C" w:rsidR="007901EF" w:rsidRPr="00DC443F" w:rsidRDefault="007901EF" w:rsidP="007901EF">
            <w:pPr>
              <w:pStyle w:val="TAC"/>
            </w:pPr>
            <w:r>
              <w:rPr>
                <w:rFonts w:hint="eastAsia"/>
                <w:lang w:eastAsia="zh-CN"/>
              </w:rPr>
              <w:t>8</w:t>
            </w:r>
            <w:r>
              <w:rPr>
                <w:lang w:eastAsia="zh-CN"/>
              </w:rPr>
              <w:t>.7</w:t>
            </w:r>
          </w:p>
        </w:tc>
      </w:tr>
      <w:tr w:rsidR="007901EF" w:rsidRPr="00DC443F" w14:paraId="4DC4BCBE" w14:textId="77777777" w:rsidTr="00437F9A">
        <w:trPr>
          <w:trHeight w:val="187"/>
          <w:jc w:val="center"/>
        </w:trPr>
        <w:tc>
          <w:tcPr>
            <w:tcW w:w="1440" w:type="dxa"/>
            <w:tcBorders>
              <w:top w:val="nil"/>
              <w:left w:val="single" w:sz="4" w:space="0" w:color="auto"/>
              <w:bottom w:val="nil"/>
              <w:right w:val="single" w:sz="4" w:space="0" w:color="auto"/>
            </w:tcBorders>
            <w:shd w:val="clear" w:color="auto" w:fill="auto"/>
          </w:tcPr>
          <w:p w14:paraId="43EA0D24"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050706E8"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79A0AA2D" w14:textId="1879730C" w:rsidR="007901EF" w:rsidRPr="00DC443F" w:rsidRDefault="007901EF" w:rsidP="007901EF">
            <w:pPr>
              <w:pStyle w:val="TAC"/>
              <w:rPr>
                <w:lang w:eastAsia="zh-CN"/>
              </w:rPr>
            </w:pPr>
            <w:r>
              <w:rPr>
                <w:lang w:eastAsia="zh-CN"/>
              </w:rPr>
              <w:t>Xiaomi</w:t>
            </w:r>
            <w:r w:rsidRPr="00DC443F">
              <w:rPr>
                <w:lang w:eastAsia="zh-CN"/>
              </w:rPr>
              <w:t>(R4-231</w:t>
            </w:r>
            <w:r>
              <w:rPr>
                <w:lang w:eastAsia="zh-CN"/>
              </w:rPr>
              <w:t>5437</w:t>
            </w:r>
            <w:r w:rsidRPr="00DC443F">
              <w:rPr>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3AD6D85" w14:textId="12BE6E82" w:rsidR="007901EF" w:rsidRPr="00DC443F" w:rsidRDefault="007901EF" w:rsidP="007901EF">
            <w:pPr>
              <w:pStyle w:val="TAC"/>
              <w:rPr>
                <w:lang w:eastAsia="zh-CN"/>
              </w:rPr>
            </w:pPr>
            <w:r>
              <w:rPr>
                <w:rFonts w:eastAsia="等线"/>
                <w:lang w:eastAsia="zh-CN"/>
              </w:rPr>
              <w:t>11</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4F4F53D1" w14:textId="2F78F8D3" w:rsidR="007901EF" w:rsidRPr="00DC443F" w:rsidRDefault="007901EF" w:rsidP="007901EF">
            <w:pPr>
              <w:pStyle w:val="TAC"/>
              <w:rPr>
                <w:lang w:eastAsia="zh-CN"/>
              </w:rPr>
            </w:pPr>
            <w:r>
              <w:rPr>
                <w:rFonts w:eastAsia="等线"/>
                <w:lang w:eastAsia="zh-CN"/>
              </w:rPr>
              <w:t>11</w:t>
            </w:r>
          </w:p>
        </w:tc>
        <w:tc>
          <w:tcPr>
            <w:tcW w:w="2060" w:type="dxa"/>
            <w:tcBorders>
              <w:top w:val="single" w:sz="4" w:space="0" w:color="auto"/>
              <w:left w:val="single" w:sz="4" w:space="0" w:color="auto"/>
              <w:bottom w:val="single" w:sz="4" w:space="0" w:color="auto"/>
              <w:right w:val="single" w:sz="4" w:space="0" w:color="auto"/>
            </w:tcBorders>
            <w:vAlign w:val="center"/>
          </w:tcPr>
          <w:p w14:paraId="314F6439" w14:textId="6D6921CB" w:rsidR="007901EF" w:rsidRPr="00DC443F" w:rsidRDefault="007901EF" w:rsidP="007901EF">
            <w:pPr>
              <w:pStyle w:val="TAC"/>
              <w:rPr>
                <w:lang w:eastAsia="zh-CN"/>
              </w:rPr>
            </w:pPr>
            <w:r>
              <w:rPr>
                <w:rFonts w:eastAsia="等线"/>
                <w:lang w:eastAsia="zh-CN"/>
              </w:rPr>
              <w:t>11</w:t>
            </w:r>
          </w:p>
        </w:tc>
      </w:tr>
      <w:tr w:rsidR="007901EF" w:rsidRPr="00DC443F" w14:paraId="564B262D" w14:textId="77777777" w:rsidTr="00437F9A">
        <w:trPr>
          <w:trHeight w:val="187"/>
          <w:jc w:val="center"/>
        </w:trPr>
        <w:tc>
          <w:tcPr>
            <w:tcW w:w="1440" w:type="dxa"/>
            <w:tcBorders>
              <w:top w:val="nil"/>
              <w:left w:val="single" w:sz="4" w:space="0" w:color="auto"/>
              <w:bottom w:val="nil"/>
              <w:right w:val="single" w:sz="4" w:space="0" w:color="auto"/>
            </w:tcBorders>
            <w:shd w:val="clear" w:color="auto" w:fill="auto"/>
          </w:tcPr>
          <w:p w14:paraId="14F51A75"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1A04A956"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3FE10FE0" w14:textId="1C046C2F" w:rsidR="007901EF" w:rsidRDefault="007901EF" w:rsidP="007901EF">
            <w:pPr>
              <w:pStyle w:val="TAC"/>
              <w:rPr>
                <w:lang w:eastAsia="zh-CN"/>
              </w:rPr>
            </w:pPr>
            <w:r>
              <w:rPr>
                <w:rFonts w:hint="eastAsia"/>
                <w:lang w:eastAsia="zh-CN"/>
              </w:rPr>
              <w:t>L</w:t>
            </w:r>
            <w:r>
              <w:rPr>
                <w:lang w:eastAsia="zh-CN"/>
              </w:rPr>
              <w:t>GE(R4-2315540)</w:t>
            </w:r>
          </w:p>
        </w:tc>
        <w:tc>
          <w:tcPr>
            <w:tcW w:w="2094" w:type="dxa"/>
            <w:gridSpan w:val="2"/>
            <w:tcBorders>
              <w:top w:val="single" w:sz="4" w:space="0" w:color="auto"/>
              <w:left w:val="single" w:sz="4" w:space="0" w:color="auto"/>
              <w:bottom w:val="single" w:sz="4" w:space="0" w:color="auto"/>
              <w:right w:val="single" w:sz="4" w:space="0" w:color="auto"/>
            </w:tcBorders>
          </w:tcPr>
          <w:p w14:paraId="382AD0BA" w14:textId="77058334" w:rsidR="007901EF" w:rsidRDefault="007901EF" w:rsidP="007901EF">
            <w:pPr>
              <w:pStyle w:val="TAC"/>
              <w:rPr>
                <w:rFonts w:eastAsia="等线"/>
                <w:lang w:eastAsia="zh-CN"/>
              </w:rPr>
            </w:pPr>
            <w:r>
              <w:rPr>
                <w:rFonts w:hint="eastAsia"/>
                <w:lang w:eastAsia="ko-KR"/>
              </w:rPr>
              <w:t>1</w:t>
            </w:r>
            <w:r>
              <w:rPr>
                <w:lang w:eastAsia="ko-KR"/>
              </w:rPr>
              <w:t>2</w:t>
            </w:r>
          </w:p>
        </w:tc>
        <w:tc>
          <w:tcPr>
            <w:tcW w:w="2060" w:type="dxa"/>
            <w:gridSpan w:val="2"/>
            <w:tcBorders>
              <w:top w:val="single" w:sz="4" w:space="0" w:color="auto"/>
              <w:left w:val="single" w:sz="4" w:space="0" w:color="auto"/>
              <w:bottom w:val="single" w:sz="4" w:space="0" w:color="auto"/>
              <w:right w:val="single" w:sz="4" w:space="0" w:color="auto"/>
            </w:tcBorders>
          </w:tcPr>
          <w:p w14:paraId="5D964CEE" w14:textId="061C6DD0" w:rsidR="007901EF" w:rsidRDefault="007901EF" w:rsidP="007901EF">
            <w:pPr>
              <w:pStyle w:val="TAC"/>
              <w:rPr>
                <w:rFonts w:eastAsia="等线"/>
                <w:lang w:eastAsia="zh-CN"/>
              </w:rPr>
            </w:pPr>
            <w:r>
              <w:rPr>
                <w:rFonts w:hint="eastAsia"/>
                <w:lang w:eastAsia="ko-KR"/>
              </w:rPr>
              <w:t>12</w:t>
            </w:r>
          </w:p>
        </w:tc>
        <w:tc>
          <w:tcPr>
            <w:tcW w:w="2060" w:type="dxa"/>
            <w:tcBorders>
              <w:top w:val="single" w:sz="4" w:space="0" w:color="auto"/>
              <w:left w:val="single" w:sz="4" w:space="0" w:color="auto"/>
              <w:bottom w:val="single" w:sz="4" w:space="0" w:color="auto"/>
              <w:right w:val="single" w:sz="4" w:space="0" w:color="auto"/>
            </w:tcBorders>
          </w:tcPr>
          <w:p w14:paraId="6A122CBC" w14:textId="52DC1E86" w:rsidR="007901EF" w:rsidRDefault="007901EF" w:rsidP="007901EF">
            <w:pPr>
              <w:pStyle w:val="TAC"/>
              <w:rPr>
                <w:rFonts w:eastAsia="等线"/>
                <w:lang w:eastAsia="zh-CN"/>
              </w:rPr>
            </w:pPr>
            <w:r>
              <w:rPr>
                <w:rFonts w:hint="eastAsia"/>
                <w:lang w:eastAsia="ko-KR"/>
              </w:rPr>
              <w:t>1</w:t>
            </w:r>
            <w:r w:rsidR="00245F83">
              <w:rPr>
                <w:lang w:eastAsia="ko-KR"/>
              </w:rPr>
              <w:t>2</w:t>
            </w:r>
            <w:r>
              <w:rPr>
                <w:lang w:eastAsia="ko-KR"/>
              </w:rPr>
              <w:t>.5</w:t>
            </w:r>
          </w:p>
        </w:tc>
      </w:tr>
      <w:tr w:rsidR="007901EF" w:rsidRPr="00DC443F" w14:paraId="3955E880"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726FA345"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3FD78C79"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B34C1EB" w14:textId="2FC53C2F" w:rsidR="007901EF" w:rsidRDefault="007901EF" w:rsidP="007901EF">
            <w:pPr>
              <w:pStyle w:val="TAC"/>
              <w:rPr>
                <w:lang w:eastAsia="zh-CN"/>
              </w:rPr>
            </w:pPr>
            <w:r w:rsidRPr="00437F9A">
              <w:rPr>
                <w:lang w:eastAsia="zh-CN"/>
              </w:rPr>
              <w:t>MediaTek</w:t>
            </w:r>
            <w:r>
              <w:rPr>
                <w:lang w:eastAsia="zh-CN"/>
              </w:rPr>
              <w:t>(R4-2315559)</w:t>
            </w:r>
          </w:p>
        </w:tc>
        <w:tc>
          <w:tcPr>
            <w:tcW w:w="2094" w:type="dxa"/>
            <w:gridSpan w:val="2"/>
            <w:tcBorders>
              <w:top w:val="single" w:sz="4" w:space="0" w:color="auto"/>
              <w:left w:val="single" w:sz="4" w:space="0" w:color="auto"/>
              <w:bottom w:val="single" w:sz="4" w:space="0" w:color="auto"/>
              <w:right w:val="single" w:sz="4" w:space="0" w:color="auto"/>
            </w:tcBorders>
          </w:tcPr>
          <w:p w14:paraId="4200248B" w14:textId="2087239C" w:rsidR="007901EF" w:rsidRDefault="007901EF" w:rsidP="007901EF">
            <w:pPr>
              <w:pStyle w:val="TAC"/>
              <w:rPr>
                <w:lang w:eastAsia="zh-CN"/>
              </w:rPr>
            </w:pPr>
            <w:r>
              <w:rPr>
                <w:rFonts w:hint="eastAsia"/>
                <w:lang w:eastAsia="zh-CN"/>
              </w:rPr>
              <w:t>1</w:t>
            </w:r>
            <w:r>
              <w:rPr>
                <w:lang w:eastAsia="zh-CN"/>
              </w:rPr>
              <w:t>3</w:t>
            </w:r>
          </w:p>
        </w:tc>
        <w:tc>
          <w:tcPr>
            <w:tcW w:w="2060" w:type="dxa"/>
            <w:gridSpan w:val="2"/>
            <w:tcBorders>
              <w:top w:val="single" w:sz="4" w:space="0" w:color="auto"/>
              <w:left w:val="single" w:sz="4" w:space="0" w:color="auto"/>
              <w:bottom w:val="single" w:sz="4" w:space="0" w:color="auto"/>
              <w:right w:val="single" w:sz="4" w:space="0" w:color="auto"/>
            </w:tcBorders>
          </w:tcPr>
          <w:p w14:paraId="1A86CFFA" w14:textId="430249D5" w:rsidR="007901EF" w:rsidRDefault="007901EF" w:rsidP="007901EF">
            <w:pPr>
              <w:pStyle w:val="TAC"/>
              <w:rPr>
                <w:lang w:eastAsia="zh-CN"/>
              </w:rPr>
            </w:pPr>
            <w:r>
              <w:rPr>
                <w:rFonts w:hint="eastAsia"/>
                <w:lang w:eastAsia="zh-CN"/>
              </w:rPr>
              <w:t>1</w:t>
            </w:r>
            <w:r>
              <w:rPr>
                <w:lang w:eastAsia="zh-CN"/>
              </w:rPr>
              <w:t>3</w:t>
            </w:r>
          </w:p>
        </w:tc>
        <w:tc>
          <w:tcPr>
            <w:tcW w:w="2060" w:type="dxa"/>
            <w:tcBorders>
              <w:top w:val="single" w:sz="4" w:space="0" w:color="auto"/>
              <w:left w:val="single" w:sz="4" w:space="0" w:color="auto"/>
              <w:bottom w:val="single" w:sz="4" w:space="0" w:color="auto"/>
              <w:right w:val="single" w:sz="4" w:space="0" w:color="auto"/>
            </w:tcBorders>
          </w:tcPr>
          <w:p w14:paraId="40E55761" w14:textId="62EB1C27" w:rsidR="007901EF" w:rsidRDefault="007901EF" w:rsidP="007901EF">
            <w:pPr>
              <w:pStyle w:val="TAC"/>
              <w:rPr>
                <w:lang w:eastAsia="zh-CN"/>
              </w:rPr>
            </w:pPr>
            <w:r>
              <w:rPr>
                <w:rFonts w:hint="eastAsia"/>
                <w:lang w:eastAsia="zh-CN"/>
              </w:rPr>
              <w:t>1</w:t>
            </w:r>
            <w:r>
              <w:rPr>
                <w:lang w:eastAsia="zh-CN"/>
              </w:rPr>
              <w:t>3</w:t>
            </w:r>
          </w:p>
        </w:tc>
      </w:tr>
      <w:tr w:rsidR="007901EF" w:rsidRPr="00DC443F" w14:paraId="53FEC6E9"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00C7A69B"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064F3CFD"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28E35DA0" w14:textId="7021C30A" w:rsidR="007901EF" w:rsidRPr="00437F9A" w:rsidRDefault="007901EF" w:rsidP="007901EF">
            <w:pPr>
              <w:pStyle w:val="TAC"/>
              <w:rPr>
                <w:lang w:eastAsia="zh-CN"/>
              </w:rPr>
            </w:pPr>
            <w:r>
              <w:rPr>
                <w:rFonts w:hint="eastAsia"/>
                <w:lang w:eastAsia="zh-CN"/>
              </w:rPr>
              <w:t>S</w:t>
            </w:r>
            <w:r>
              <w:rPr>
                <w:lang w:eastAsia="zh-CN"/>
              </w:rPr>
              <w:t>ony(R4-2315561)</w:t>
            </w:r>
          </w:p>
        </w:tc>
        <w:tc>
          <w:tcPr>
            <w:tcW w:w="2094" w:type="dxa"/>
            <w:gridSpan w:val="2"/>
            <w:tcBorders>
              <w:top w:val="single" w:sz="4" w:space="0" w:color="auto"/>
              <w:left w:val="single" w:sz="4" w:space="0" w:color="auto"/>
              <w:bottom w:val="single" w:sz="4" w:space="0" w:color="auto"/>
              <w:right w:val="single" w:sz="4" w:space="0" w:color="auto"/>
            </w:tcBorders>
          </w:tcPr>
          <w:p w14:paraId="358B8C70" w14:textId="6ACB52DD" w:rsidR="007901EF" w:rsidRDefault="007901EF" w:rsidP="007901EF">
            <w:pPr>
              <w:pStyle w:val="TAC"/>
              <w:rPr>
                <w:lang w:eastAsia="zh-CN"/>
              </w:rPr>
            </w:pPr>
            <w:r>
              <w:rPr>
                <w:lang w:eastAsia="ko-KR"/>
              </w:rPr>
              <w:t>12</w:t>
            </w:r>
          </w:p>
        </w:tc>
        <w:tc>
          <w:tcPr>
            <w:tcW w:w="2060" w:type="dxa"/>
            <w:gridSpan w:val="2"/>
            <w:tcBorders>
              <w:top w:val="single" w:sz="4" w:space="0" w:color="auto"/>
              <w:left w:val="single" w:sz="4" w:space="0" w:color="auto"/>
              <w:bottom w:val="single" w:sz="4" w:space="0" w:color="auto"/>
              <w:right w:val="single" w:sz="4" w:space="0" w:color="auto"/>
            </w:tcBorders>
          </w:tcPr>
          <w:p w14:paraId="45977FEA" w14:textId="1536CBDE" w:rsidR="007901EF" w:rsidRDefault="007901EF" w:rsidP="007901EF">
            <w:pPr>
              <w:pStyle w:val="TAC"/>
              <w:rPr>
                <w:lang w:eastAsia="zh-CN"/>
              </w:rPr>
            </w:pPr>
            <w:r>
              <w:rPr>
                <w:lang w:eastAsia="ko-KR"/>
              </w:rPr>
              <w:t>10.7</w:t>
            </w:r>
          </w:p>
        </w:tc>
        <w:tc>
          <w:tcPr>
            <w:tcW w:w="2060" w:type="dxa"/>
            <w:tcBorders>
              <w:top w:val="single" w:sz="4" w:space="0" w:color="auto"/>
              <w:left w:val="single" w:sz="4" w:space="0" w:color="auto"/>
              <w:bottom w:val="single" w:sz="4" w:space="0" w:color="auto"/>
              <w:right w:val="single" w:sz="4" w:space="0" w:color="auto"/>
            </w:tcBorders>
          </w:tcPr>
          <w:p w14:paraId="60130048" w14:textId="7237C68F" w:rsidR="007901EF" w:rsidRDefault="007901EF" w:rsidP="007901EF">
            <w:pPr>
              <w:pStyle w:val="TAC"/>
              <w:rPr>
                <w:lang w:eastAsia="zh-CN"/>
              </w:rPr>
            </w:pPr>
            <w:r>
              <w:rPr>
                <w:lang w:eastAsia="ko-KR"/>
              </w:rPr>
              <w:t>11.3</w:t>
            </w:r>
          </w:p>
        </w:tc>
      </w:tr>
      <w:tr w:rsidR="007901EF" w:rsidRPr="00DC443F" w14:paraId="04D56BEA" w14:textId="77777777" w:rsidTr="0049529C">
        <w:trPr>
          <w:trHeight w:val="187"/>
          <w:jc w:val="center"/>
        </w:trPr>
        <w:tc>
          <w:tcPr>
            <w:tcW w:w="1440" w:type="dxa"/>
            <w:tcBorders>
              <w:top w:val="nil"/>
              <w:left w:val="single" w:sz="4" w:space="0" w:color="auto"/>
              <w:bottom w:val="nil"/>
              <w:right w:val="single" w:sz="4" w:space="0" w:color="auto"/>
            </w:tcBorders>
            <w:shd w:val="clear" w:color="auto" w:fill="auto"/>
          </w:tcPr>
          <w:p w14:paraId="00A23932"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6A78D9E6"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394C493D" w14:textId="2BDC8A1D" w:rsidR="007901EF" w:rsidRDefault="007901EF" w:rsidP="007901EF">
            <w:pPr>
              <w:pStyle w:val="TAC"/>
              <w:rPr>
                <w:lang w:eastAsia="zh-CN"/>
              </w:rPr>
            </w:pPr>
            <w:r>
              <w:rPr>
                <w:rFonts w:hint="eastAsia"/>
                <w:lang w:eastAsia="zh-CN"/>
              </w:rPr>
              <w:t>Z</w:t>
            </w:r>
            <w:r>
              <w:rPr>
                <w:lang w:eastAsia="zh-CN"/>
              </w:rPr>
              <w:t>TE(R4-2315563)</w:t>
            </w:r>
          </w:p>
        </w:tc>
        <w:tc>
          <w:tcPr>
            <w:tcW w:w="2094" w:type="dxa"/>
            <w:gridSpan w:val="2"/>
            <w:tcBorders>
              <w:top w:val="single" w:sz="4" w:space="0" w:color="auto"/>
              <w:left w:val="single" w:sz="4" w:space="0" w:color="auto"/>
              <w:bottom w:val="single" w:sz="4" w:space="0" w:color="auto"/>
              <w:right w:val="single" w:sz="4" w:space="0" w:color="auto"/>
            </w:tcBorders>
          </w:tcPr>
          <w:p w14:paraId="3EA271B1" w14:textId="77A93755" w:rsidR="007901EF" w:rsidRDefault="007901EF" w:rsidP="007901EF">
            <w:pPr>
              <w:pStyle w:val="TAC"/>
              <w:rPr>
                <w:lang w:eastAsia="zh-CN"/>
              </w:rPr>
            </w:pPr>
            <w:r>
              <w:rPr>
                <w:rFonts w:hint="eastAsia"/>
                <w:lang w:eastAsia="zh-CN"/>
              </w:rPr>
              <w:t>1</w:t>
            </w:r>
            <w:r>
              <w:rPr>
                <w:lang w:eastAsia="zh-CN"/>
              </w:rPr>
              <w:t>0.5</w:t>
            </w:r>
          </w:p>
        </w:tc>
        <w:tc>
          <w:tcPr>
            <w:tcW w:w="2060" w:type="dxa"/>
            <w:gridSpan w:val="2"/>
            <w:tcBorders>
              <w:top w:val="single" w:sz="4" w:space="0" w:color="auto"/>
              <w:left w:val="single" w:sz="4" w:space="0" w:color="auto"/>
              <w:bottom w:val="single" w:sz="4" w:space="0" w:color="auto"/>
              <w:right w:val="single" w:sz="4" w:space="0" w:color="auto"/>
            </w:tcBorders>
          </w:tcPr>
          <w:p w14:paraId="78F0668B" w14:textId="5A3E5D04" w:rsidR="007901EF" w:rsidRDefault="007901EF" w:rsidP="007901EF">
            <w:pPr>
              <w:pStyle w:val="TAC"/>
              <w:rPr>
                <w:lang w:eastAsia="zh-CN"/>
              </w:rPr>
            </w:pPr>
            <w:r>
              <w:rPr>
                <w:rFonts w:hint="eastAsia"/>
                <w:lang w:eastAsia="zh-CN"/>
              </w:rPr>
              <w:t>1</w:t>
            </w:r>
            <w:r>
              <w:rPr>
                <w:lang w:eastAsia="zh-CN"/>
              </w:rPr>
              <w:t>0.5</w:t>
            </w:r>
          </w:p>
        </w:tc>
        <w:tc>
          <w:tcPr>
            <w:tcW w:w="2060" w:type="dxa"/>
            <w:tcBorders>
              <w:top w:val="single" w:sz="4" w:space="0" w:color="auto"/>
              <w:left w:val="single" w:sz="4" w:space="0" w:color="auto"/>
              <w:bottom w:val="single" w:sz="4" w:space="0" w:color="auto"/>
              <w:right w:val="single" w:sz="4" w:space="0" w:color="auto"/>
            </w:tcBorders>
          </w:tcPr>
          <w:p w14:paraId="399ADB22" w14:textId="7AC98383" w:rsidR="007901EF" w:rsidRDefault="007901EF" w:rsidP="007901EF">
            <w:pPr>
              <w:pStyle w:val="TAC"/>
              <w:rPr>
                <w:lang w:eastAsia="zh-CN"/>
              </w:rPr>
            </w:pPr>
            <w:r>
              <w:rPr>
                <w:rFonts w:hint="eastAsia"/>
                <w:lang w:eastAsia="zh-CN"/>
              </w:rPr>
              <w:t>1</w:t>
            </w:r>
            <w:r>
              <w:rPr>
                <w:lang w:eastAsia="zh-CN"/>
              </w:rPr>
              <w:t>0.5</w:t>
            </w:r>
          </w:p>
        </w:tc>
      </w:tr>
      <w:tr w:rsidR="007901EF" w:rsidRPr="00DC443F" w14:paraId="7B358270" w14:textId="77777777" w:rsidTr="007C5E1B">
        <w:trPr>
          <w:trHeight w:val="187"/>
          <w:jc w:val="center"/>
        </w:trPr>
        <w:tc>
          <w:tcPr>
            <w:tcW w:w="1440" w:type="dxa"/>
            <w:tcBorders>
              <w:top w:val="nil"/>
              <w:left w:val="single" w:sz="4" w:space="0" w:color="auto"/>
              <w:bottom w:val="nil"/>
              <w:right w:val="single" w:sz="4" w:space="0" w:color="auto"/>
            </w:tcBorders>
            <w:shd w:val="clear" w:color="auto" w:fill="auto"/>
          </w:tcPr>
          <w:p w14:paraId="5BCE620F" w14:textId="77777777" w:rsidR="007901EF" w:rsidRPr="00DC443F" w:rsidRDefault="007901EF" w:rsidP="007901EF">
            <w:pPr>
              <w:pStyle w:val="TAC"/>
            </w:pPr>
          </w:p>
        </w:tc>
        <w:tc>
          <w:tcPr>
            <w:tcW w:w="1296" w:type="dxa"/>
            <w:tcBorders>
              <w:top w:val="nil"/>
              <w:left w:val="single" w:sz="4" w:space="0" w:color="auto"/>
              <w:bottom w:val="nil"/>
              <w:right w:val="single" w:sz="4" w:space="0" w:color="auto"/>
            </w:tcBorders>
            <w:vAlign w:val="center"/>
          </w:tcPr>
          <w:p w14:paraId="1794B324"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3EA92FD0" w14:textId="543C349C" w:rsidR="007901EF" w:rsidRDefault="007901EF" w:rsidP="007901EF">
            <w:pPr>
              <w:pStyle w:val="TAC"/>
              <w:rPr>
                <w:lang w:eastAsia="zh-CN"/>
              </w:rPr>
            </w:pPr>
            <w:r>
              <w:rPr>
                <w:rFonts w:hint="eastAsia"/>
                <w:lang w:eastAsia="zh-CN"/>
              </w:rPr>
              <w:t>v</w:t>
            </w:r>
            <w:r>
              <w:rPr>
                <w:lang w:eastAsia="zh-CN"/>
              </w:rPr>
              <w:t>ivo(R4-2315808)</w:t>
            </w:r>
          </w:p>
        </w:tc>
        <w:tc>
          <w:tcPr>
            <w:tcW w:w="2094" w:type="dxa"/>
            <w:gridSpan w:val="2"/>
            <w:tcBorders>
              <w:top w:val="single" w:sz="4" w:space="0" w:color="auto"/>
              <w:left w:val="single" w:sz="4" w:space="0" w:color="auto"/>
              <w:bottom w:val="single" w:sz="4" w:space="0" w:color="auto"/>
              <w:right w:val="single" w:sz="4" w:space="0" w:color="auto"/>
            </w:tcBorders>
          </w:tcPr>
          <w:p w14:paraId="7B9C2031" w14:textId="151DBFCC" w:rsidR="007901EF" w:rsidRDefault="007901EF" w:rsidP="007901EF">
            <w:pPr>
              <w:pStyle w:val="TAC"/>
              <w:rPr>
                <w:lang w:eastAsia="zh-CN"/>
              </w:rPr>
            </w:pPr>
            <w:r>
              <w:rPr>
                <w:rFonts w:hint="eastAsia"/>
                <w:lang w:eastAsia="zh-CN"/>
              </w:rPr>
              <w:t>1</w:t>
            </w:r>
            <w:r>
              <w:rPr>
                <w:lang w:eastAsia="zh-CN"/>
              </w:rPr>
              <w:t>2.5</w:t>
            </w:r>
          </w:p>
        </w:tc>
        <w:tc>
          <w:tcPr>
            <w:tcW w:w="2060" w:type="dxa"/>
            <w:gridSpan w:val="2"/>
            <w:tcBorders>
              <w:top w:val="single" w:sz="4" w:space="0" w:color="auto"/>
              <w:left w:val="single" w:sz="4" w:space="0" w:color="auto"/>
              <w:bottom w:val="single" w:sz="4" w:space="0" w:color="auto"/>
              <w:right w:val="single" w:sz="4" w:space="0" w:color="auto"/>
            </w:tcBorders>
          </w:tcPr>
          <w:p w14:paraId="2F8BEBA4" w14:textId="214F65A6" w:rsidR="007901EF" w:rsidRDefault="007901EF" w:rsidP="007901EF">
            <w:pPr>
              <w:pStyle w:val="TAC"/>
              <w:rPr>
                <w:lang w:eastAsia="zh-CN"/>
              </w:rPr>
            </w:pPr>
            <w:r>
              <w:rPr>
                <w:rFonts w:hint="eastAsia"/>
                <w:lang w:eastAsia="zh-CN"/>
              </w:rPr>
              <w:t>1</w:t>
            </w:r>
            <w:r>
              <w:rPr>
                <w:lang w:eastAsia="zh-CN"/>
              </w:rPr>
              <w:t>2.5</w:t>
            </w:r>
          </w:p>
        </w:tc>
        <w:tc>
          <w:tcPr>
            <w:tcW w:w="2060" w:type="dxa"/>
            <w:tcBorders>
              <w:top w:val="single" w:sz="4" w:space="0" w:color="auto"/>
              <w:left w:val="single" w:sz="4" w:space="0" w:color="auto"/>
              <w:bottom w:val="single" w:sz="4" w:space="0" w:color="auto"/>
              <w:right w:val="single" w:sz="4" w:space="0" w:color="auto"/>
            </w:tcBorders>
          </w:tcPr>
          <w:p w14:paraId="25DBC587" w14:textId="17F52972" w:rsidR="007901EF" w:rsidRDefault="007901EF" w:rsidP="007901EF">
            <w:pPr>
              <w:pStyle w:val="TAC"/>
              <w:rPr>
                <w:lang w:eastAsia="zh-CN"/>
              </w:rPr>
            </w:pPr>
            <w:r>
              <w:rPr>
                <w:rFonts w:hint="eastAsia"/>
                <w:lang w:eastAsia="zh-CN"/>
              </w:rPr>
              <w:t>1</w:t>
            </w:r>
            <w:r>
              <w:rPr>
                <w:lang w:eastAsia="zh-CN"/>
              </w:rPr>
              <w:t>2.5</w:t>
            </w:r>
          </w:p>
        </w:tc>
      </w:tr>
      <w:tr w:rsidR="007901EF" w:rsidRPr="00DC443F" w14:paraId="63E72D4E" w14:textId="77777777" w:rsidTr="000575BC">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2A49D533" w14:textId="77777777" w:rsidR="007901EF" w:rsidRPr="00DC443F" w:rsidRDefault="007901EF" w:rsidP="007901EF">
            <w:pPr>
              <w:pStyle w:val="TAC"/>
            </w:pPr>
          </w:p>
        </w:tc>
        <w:tc>
          <w:tcPr>
            <w:tcW w:w="1296" w:type="dxa"/>
            <w:tcBorders>
              <w:top w:val="nil"/>
              <w:left w:val="single" w:sz="4" w:space="0" w:color="auto"/>
              <w:bottom w:val="single" w:sz="4" w:space="0" w:color="auto"/>
              <w:right w:val="single" w:sz="4" w:space="0" w:color="auto"/>
            </w:tcBorders>
            <w:vAlign w:val="center"/>
          </w:tcPr>
          <w:p w14:paraId="6D84DDDE" w14:textId="77777777" w:rsidR="007901EF" w:rsidRPr="00DC443F" w:rsidRDefault="007901EF"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1D406D69" w14:textId="36C1E413" w:rsidR="007901EF" w:rsidRDefault="007901EF" w:rsidP="007901EF">
            <w:pPr>
              <w:pStyle w:val="TAC"/>
              <w:rPr>
                <w:lang w:eastAsia="zh-CN"/>
              </w:rPr>
            </w:pPr>
            <w:r w:rsidRPr="007C5E1B">
              <w:rPr>
                <w:highlight w:val="yellow"/>
                <w:lang w:eastAsia="zh-CN"/>
              </w:rPr>
              <w:t>Average</w:t>
            </w:r>
          </w:p>
        </w:tc>
        <w:tc>
          <w:tcPr>
            <w:tcW w:w="2094" w:type="dxa"/>
            <w:gridSpan w:val="2"/>
            <w:tcBorders>
              <w:top w:val="single" w:sz="4" w:space="0" w:color="auto"/>
              <w:left w:val="single" w:sz="4" w:space="0" w:color="auto"/>
              <w:bottom w:val="single" w:sz="4" w:space="0" w:color="auto"/>
              <w:right w:val="single" w:sz="4" w:space="0" w:color="auto"/>
            </w:tcBorders>
          </w:tcPr>
          <w:p w14:paraId="4BB20E04" w14:textId="2CF8A1E5" w:rsidR="007901EF" w:rsidRPr="00876B2B" w:rsidRDefault="007901EF" w:rsidP="007901EF">
            <w:pPr>
              <w:pStyle w:val="TAC"/>
              <w:rPr>
                <w:highlight w:val="yellow"/>
                <w:lang w:eastAsia="zh-CN"/>
              </w:rPr>
            </w:pPr>
            <w:r w:rsidRPr="00876B2B">
              <w:rPr>
                <w:rFonts w:hint="eastAsia"/>
                <w:highlight w:val="yellow"/>
                <w:lang w:eastAsia="zh-CN"/>
              </w:rPr>
              <w:t>1</w:t>
            </w:r>
            <w:r w:rsidRPr="00876B2B">
              <w:rPr>
                <w:highlight w:val="yellow"/>
                <w:lang w:eastAsia="zh-CN"/>
              </w:rPr>
              <w:t>1.4</w:t>
            </w:r>
          </w:p>
        </w:tc>
        <w:tc>
          <w:tcPr>
            <w:tcW w:w="2060" w:type="dxa"/>
            <w:gridSpan w:val="2"/>
            <w:tcBorders>
              <w:top w:val="single" w:sz="4" w:space="0" w:color="auto"/>
              <w:left w:val="single" w:sz="4" w:space="0" w:color="auto"/>
              <w:bottom w:val="single" w:sz="4" w:space="0" w:color="auto"/>
              <w:right w:val="single" w:sz="4" w:space="0" w:color="auto"/>
            </w:tcBorders>
          </w:tcPr>
          <w:p w14:paraId="08D08420" w14:textId="3F2FF1DC" w:rsidR="007901EF" w:rsidRPr="00876B2B" w:rsidRDefault="007901EF" w:rsidP="007901EF">
            <w:pPr>
              <w:pStyle w:val="TAC"/>
              <w:rPr>
                <w:highlight w:val="yellow"/>
                <w:lang w:eastAsia="zh-CN"/>
              </w:rPr>
            </w:pPr>
            <w:r w:rsidRPr="00876B2B">
              <w:rPr>
                <w:rFonts w:hint="eastAsia"/>
                <w:highlight w:val="yellow"/>
                <w:lang w:eastAsia="zh-CN"/>
              </w:rPr>
              <w:t>1</w:t>
            </w:r>
            <w:r w:rsidRPr="00876B2B">
              <w:rPr>
                <w:highlight w:val="yellow"/>
                <w:lang w:eastAsia="zh-CN"/>
              </w:rPr>
              <w:t>1.2</w:t>
            </w:r>
          </w:p>
        </w:tc>
        <w:tc>
          <w:tcPr>
            <w:tcW w:w="2060" w:type="dxa"/>
            <w:tcBorders>
              <w:top w:val="single" w:sz="4" w:space="0" w:color="auto"/>
              <w:left w:val="single" w:sz="4" w:space="0" w:color="auto"/>
              <w:bottom w:val="single" w:sz="4" w:space="0" w:color="auto"/>
              <w:right w:val="single" w:sz="4" w:space="0" w:color="auto"/>
            </w:tcBorders>
          </w:tcPr>
          <w:p w14:paraId="42697CD7" w14:textId="5BE8D006" w:rsidR="007901EF" w:rsidRPr="00876B2B" w:rsidRDefault="007901EF" w:rsidP="007901EF">
            <w:pPr>
              <w:pStyle w:val="TAC"/>
              <w:rPr>
                <w:highlight w:val="yellow"/>
                <w:lang w:eastAsia="zh-CN"/>
              </w:rPr>
            </w:pPr>
            <w:r w:rsidRPr="00876B2B">
              <w:rPr>
                <w:rFonts w:hint="eastAsia"/>
                <w:highlight w:val="yellow"/>
                <w:lang w:eastAsia="zh-CN"/>
              </w:rPr>
              <w:t>1</w:t>
            </w:r>
            <w:r w:rsidRPr="00876B2B">
              <w:rPr>
                <w:highlight w:val="yellow"/>
                <w:lang w:eastAsia="zh-CN"/>
              </w:rPr>
              <w:t>1.</w:t>
            </w:r>
            <w:r w:rsidR="00245F83">
              <w:rPr>
                <w:highlight w:val="yellow"/>
                <w:lang w:eastAsia="zh-CN"/>
              </w:rPr>
              <w:t>4</w:t>
            </w:r>
          </w:p>
        </w:tc>
      </w:tr>
    </w:tbl>
    <w:p w14:paraId="398C8074" w14:textId="286F1486" w:rsidR="00700A5E" w:rsidRPr="00DC443F" w:rsidRDefault="00700A5E" w:rsidP="003B40B6">
      <w:pPr>
        <w:rPr>
          <w:color w:val="0070C0"/>
          <w:lang w:val="en-US" w:eastAsia="zh-CN"/>
        </w:rPr>
      </w:pPr>
    </w:p>
    <w:p w14:paraId="01DB0EC8" w14:textId="287EF33A" w:rsidR="00963ED7" w:rsidRPr="00FF0582" w:rsidRDefault="00700A5E" w:rsidP="00FF0582">
      <w:pPr>
        <w:pStyle w:val="ab"/>
        <w:keepNext/>
      </w:pPr>
      <w:r w:rsidRPr="00DC443F">
        <w:t xml:space="preserve">PC2 MPR results for 29 GHz </w:t>
      </w:r>
      <w:r w:rsidR="00EB18D2">
        <w:rPr>
          <w:rFonts w:hint="eastAsia"/>
          <w:lang w:eastAsia="zh-CN"/>
        </w:rPr>
        <w:t>with</w:t>
      </w:r>
      <w:r w:rsidR="00EB18D2">
        <w:t xml:space="preserve"> 120kHz SCS </w:t>
      </w:r>
      <w:r w:rsidRPr="00DC443F">
        <w:t xml:space="preserve">UL256QAM </w:t>
      </w:r>
    </w:p>
    <w:tbl>
      <w:tblPr>
        <w:tblW w:w="93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927"/>
        <w:gridCol w:w="1849"/>
        <w:gridCol w:w="2353"/>
        <w:gridCol w:w="2171"/>
      </w:tblGrid>
      <w:tr w:rsidR="005B2B04" w:rsidRPr="00DC443F" w14:paraId="7933F061" w14:textId="77777777" w:rsidTr="000575BC">
        <w:trPr>
          <w:trHeight w:val="187"/>
        </w:trPr>
        <w:tc>
          <w:tcPr>
            <w:tcW w:w="2979" w:type="dxa"/>
            <w:gridSpan w:val="2"/>
            <w:shd w:val="clear" w:color="auto" w:fill="auto"/>
            <w:noWrap/>
            <w:hideMark/>
          </w:tcPr>
          <w:p w14:paraId="3E016534" w14:textId="77777777" w:rsidR="005B2B04" w:rsidRPr="00DC443F" w:rsidRDefault="005B2B04" w:rsidP="000575BC">
            <w:pPr>
              <w:pStyle w:val="TAH"/>
              <w:rPr>
                <w:lang w:val="en-US"/>
              </w:rPr>
            </w:pPr>
            <w:r w:rsidRPr="00DC443F">
              <w:t>Modulation</w:t>
            </w:r>
          </w:p>
        </w:tc>
        <w:tc>
          <w:tcPr>
            <w:tcW w:w="1849" w:type="dxa"/>
            <w:vMerge w:val="restart"/>
          </w:tcPr>
          <w:p w14:paraId="56944D09" w14:textId="77777777" w:rsidR="005B2B04" w:rsidRPr="00DC443F" w:rsidRDefault="005B2B04" w:rsidP="000575BC">
            <w:pPr>
              <w:pStyle w:val="TAH"/>
              <w:rPr>
                <w:lang w:val="en-US" w:eastAsia="zh-CN"/>
              </w:rPr>
            </w:pPr>
            <w:r w:rsidRPr="00DC443F">
              <w:rPr>
                <w:rFonts w:hint="eastAsia"/>
                <w:lang w:val="en-US" w:eastAsia="zh-CN"/>
              </w:rPr>
              <w:t>C</w:t>
            </w:r>
            <w:r w:rsidRPr="00DC443F">
              <w:rPr>
                <w:lang w:val="en-US" w:eastAsia="zh-CN"/>
              </w:rPr>
              <w:t>ompanies</w:t>
            </w:r>
          </w:p>
        </w:tc>
        <w:tc>
          <w:tcPr>
            <w:tcW w:w="4524" w:type="dxa"/>
            <w:gridSpan w:val="2"/>
            <w:shd w:val="clear" w:color="000000" w:fill="FFFFFF"/>
            <w:hideMark/>
          </w:tcPr>
          <w:p w14:paraId="125C479C" w14:textId="01E48B55" w:rsidR="005B2B04" w:rsidRPr="00DC443F" w:rsidRDefault="005B2B04" w:rsidP="000575BC">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Pr>
                <w:lang w:val="en-US"/>
              </w:rPr>
              <w:t xml:space="preserve"> ≤ </w:t>
            </w:r>
            <w:r w:rsidR="00FF0582">
              <w:rPr>
                <w:lang w:val="en-US"/>
              </w:rPr>
              <w:t>100/</w:t>
            </w:r>
            <w:r>
              <w:rPr>
                <w:lang w:val="en-US"/>
              </w:rPr>
              <w:t>2</w:t>
            </w:r>
            <w:r w:rsidRPr="00DC443F">
              <w:rPr>
                <w:lang w:val="en-US"/>
              </w:rPr>
              <w:t>00 MHz</w:t>
            </w:r>
          </w:p>
        </w:tc>
      </w:tr>
      <w:tr w:rsidR="005B2B04" w:rsidRPr="00DC443F" w14:paraId="662391D6" w14:textId="77777777" w:rsidTr="000575BC">
        <w:trPr>
          <w:trHeight w:val="187"/>
        </w:trPr>
        <w:tc>
          <w:tcPr>
            <w:tcW w:w="2979" w:type="dxa"/>
            <w:gridSpan w:val="2"/>
            <w:shd w:val="clear" w:color="auto" w:fill="auto"/>
            <w:noWrap/>
            <w:hideMark/>
          </w:tcPr>
          <w:p w14:paraId="5899A8BB" w14:textId="77777777" w:rsidR="005B2B04" w:rsidRPr="00DC443F" w:rsidRDefault="005B2B04" w:rsidP="000575BC">
            <w:pPr>
              <w:pStyle w:val="TAH"/>
              <w:rPr>
                <w:lang w:val="en-US"/>
              </w:rPr>
            </w:pPr>
          </w:p>
        </w:tc>
        <w:tc>
          <w:tcPr>
            <w:tcW w:w="1849" w:type="dxa"/>
            <w:vMerge/>
          </w:tcPr>
          <w:p w14:paraId="19EAF291" w14:textId="77777777" w:rsidR="005B2B04" w:rsidRPr="00DC443F" w:rsidRDefault="005B2B04" w:rsidP="000575BC">
            <w:pPr>
              <w:pStyle w:val="TAH"/>
              <w:rPr>
                <w:lang w:val="en-US"/>
              </w:rPr>
            </w:pPr>
          </w:p>
        </w:tc>
        <w:tc>
          <w:tcPr>
            <w:tcW w:w="2353" w:type="dxa"/>
            <w:shd w:val="clear" w:color="auto" w:fill="auto"/>
            <w:noWrap/>
            <w:hideMark/>
          </w:tcPr>
          <w:p w14:paraId="656855FA" w14:textId="77777777" w:rsidR="005B2B04" w:rsidRPr="00DC443F" w:rsidRDefault="005B2B04" w:rsidP="000575BC">
            <w:pPr>
              <w:pStyle w:val="TAH"/>
              <w:rPr>
                <w:lang w:val="en-US"/>
              </w:rPr>
            </w:pPr>
            <w:r w:rsidRPr="00DC443F">
              <w:rPr>
                <w:lang w:val="en-US"/>
              </w:rPr>
              <w:t>Inner RB allocations,</w:t>
            </w:r>
          </w:p>
          <w:p w14:paraId="6EB74596" w14:textId="77777777" w:rsidR="005B2B04" w:rsidRPr="00DC443F" w:rsidRDefault="005B2B04" w:rsidP="000575BC">
            <w:pPr>
              <w:pStyle w:val="TAH"/>
              <w:rPr>
                <w:lang w:val="en-US"/>
              </w:rPr>
            </w:pPr>
            <w:r w:rsidRPr="00DC443F">
              <w:rPr>
                <w:lang w:val="en-US"/>
              </w:rPr>
              <w:t>Region 1</w:t>
            </w:r>
          </w:p>
        </w:tc>
        <w:tc>
          <w:tcPr>
            <w:tcW w:w="2171" w:type="dxa"/>
            <w:shd w:val="clear" w:color="auto" w:fill="auto"/>
            <w:noWrap/>
          </w:tcPr>
          <w:p w14:paraId="07F58FAB" w14:textId="77777777" w:rsidR="005B2B04" w:rsidRPr="00DC443F" w:rsidRDefault="005B2B04" w:rsidP="000575BC">
            <w:pPr>
              <w:pStyle w:val="TAH"/>
              <w:rPr>
                <w:lang w:val="en-US"/>
              </w:rPr>
            </w:pPr>
            <w:r w:rsidRPr="00DC443F">
              <w:rPr>
                <w:lang w:val="en-US"/>
              </w:rPr>
              <w:t>Edge RB allocations</w:t>
            </w:r>
          </w:p>
          <w:p w14:paraId="7295567B" w14:textId="77777777" w:rsidR="005B2B04" w:rsidRPr="00DC443F" w:rsidRDefault="005B2B04" w:rsidP="000575BC">
            <w:pPr>
              <w:pStyle w:val="TAH"/>
              <w:rPr>
                <w:lang w:val="en-US"/>
              </w:rPr>
            </w:pPr>
          </w:p>
        </w:tc>
      </w:tr>
      <w:tr w:rsidR="005B2B04" w:rsidRPr="00DC443F" w14:paraId="5ED888DF" w14:textId="77777777" w:rsidTr="00FF0582">
        <w:trPr>
          <w:trHeight w:val="187"/>
        </w:trPr>
        <w:tc>
          <w:tcPr>
            <w:tcW w:w="2052" w:type="dxa"/>
            <w:tcBorders>
              <w:bottom w:val="nil"/>
            </w:tcBorders>
            <w:shd w:val="clear" w:color="auto" w:fill="auto"/>
            <w:hideMark/>
          </w:tcPr>
          <w:p w14:paraId="7D9EA0F8" w14:textId="77777777" w:rsidR="005B2B04" w:rsidRPr="00DC443F" w:rsidRDefault="005B2B04" w:rsidP="000575BC">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49924F51" w14:textId="77777777" w:rsidR="005B2B04" w:rsidRPr="00DC443F" w:rsidRDefault="005B2B04" w:rsidP="000575BC">
            <w:pPr>
              <w:pStyle w:val="TAC"/>
              <w:rPr>
                <w:color w:val="00B050"/>
                <w:lang w:val="en-US"/>
              </w:rPr>
            </w:pPr>
            <w:r w:rsidRPr="00DC443F">
              <w:rPr>
                <w:color w:val="00B050"/>
                <w:lang w:val="en-US"/>
              </w:rPr>
              <w:t>64 QAM</w:t>
            </w:r>
          </w:p>
        </w:tc>
        <w:tc>
          <w:tcPr>
            <w:tcW w:w="1849" w:type="dxa"/>
          </w:tcPr>
          <w:p w14:paraId="0CF9AEC5" w14:textId="77777777" w:rsidR="005B2B04" w:rsidRPr="00DC443F" w:rsidRDefault="005B2B04" w:rsidP="000575BC">
            <w:pPr>
              <w:pStyle w:val="TAC"/>
              <w:rPr>
                <w:color w:val="00B050"/>
              </w:rPr>
            </w:pPr>
          </w:p>
        </w:tc>
        <w:tc>
          <w:tcPr>
            <w:tcW w:w="2353" w:type="dxa"/>
            <w:shd w:val="clear" w:color="auto" w:fill="auto"/>
            <w:noWrap/>
          </w:tcPr>
          <w:p w14:paraId="61B274F6" w14:textId="77777777" w:rsidR="005B2B04" w:rsidRPr="00DC443F" w:rsidRDefault="005B2B04" w:rsidP="000575BC">
            <w:pPr>
              <w:pStyle w:val="TAC"/>
              <w:rPr>
                <w:color w:val="00B050"/>
                <w:lang w:val="en-US"/>
              </w:rPr>
            </w:pPr>
            <w:r w:rsidRPr="00DC443F">
              <w:rPr>
                <w:color w:val="00B050"/>
              </w:rPr>
              <w:t xml:space="preserve">≤ </w:t>
            </w:r>
            <w:r w:rsidRPr="00DC443F">
              <w:rPr>
                <w:color w:val="00B050"/>
                <w:lang w:val="en-US"/>
              </w:rPr>
              <w:t>5.0</w:t>
            </w:r>
          </w:p>
        </w:tc>
        <w:tc>
          <w:tcPr>
            <w:tcW w:w="2171" w:type="dxa"/>
            <w:shd w:val="clear" w:color="auto" w:fill="auto"/>
            <w:noWrap/>
          </w:tcPr>
          <w:p w14:paraId="163DE074" w14:textId="77777777" w:rsidR="005B2B04" w:rsidRPr="00DC443F" w:rsidRDefault="005B2B04" w:rsidP="000575BC">
            <w:pPr>
              <w:pStyle w:val="TAC"/>
              <w:rPr>
                <w:color w:val="00B050"/>
                <w:lang w:val="en-US"/>
              </w:rPr>
            </w:pPr>
            <w:r w:rsidRPr="00DC443F">
              <w:rPr>
                <w:color w:val="00B050"/>
              </w:rPr>
              <w:t xml:space="preserve">≤ </w:t>
            </w:r>
            <w:r w:rsidRPr="00DC443F">
              <w:rPr>
                <w:color w:val="00B050"/>
                <w:lang w:val="en-US"/>
              </w:rPr>
              <w:t>5.5</w:t>
            </w:r>
          </w:p>
        </w:tc>
      </w:tr>
      <w:tr w:rsidR="005B2B04" w:rsidRPr="00DC443F" w14:paraId="602E0B3B" w14:textId="77777777" w:rsidTr="00FF0582">
        <w:trPr>
          <w:trHeight w:val="187"/>
        </w:trPr>
        <w:tc>
          <w:tcPr>
            <w:tcW w:w="2052" w:type="dxa"/>
            <w:tcBorders>
              <w:top w:val="nil"/>
              <w:bottom w:val="nil"/>
            </w:tcBorders>
            <w:shd w:val="clear" w:color="auto" w:fill="auto"/>
          </w:tcPr>
          <w:p w14:paraId="3407BED6" w14:textId="77777777" w:rsidR="005B2B04" w:rsidRPr="00DC443F" w:rsidRDefault="005B2B04" w:rsidP="000575BC">
            <w:pPr>
              <w:pStyle w:val="TAC"/>
              <w:rPr>
                <w:lang w:eastAsia="zh-CN"/>
              </w:rPr>
            </w:pPr>
            <w:bookmarkStart w:id="4" w:name="_Hlk147606273"/>
          </w:p>
        </w:tc>
        <w:tc>
          <w:tcPr>
            <w:tcW w:w="927" w:type="dxa"/>
            <w:tcBorders>
              <w:bottom w:val="nil"/>
            </w:tcBorders>
            <w:shd w:val="clear" w:color="auto" w:fill="auto"/>
            <w:noWrap/>
          </w:tcPr>
          <w:p w14:paraId="2830D9D5" w14:textId="77777777" w:rsidR="005B2B04" w:rsidRPr="00DC443F" w:rsidRDefault="005B2B04" w:rsidP="000575BC">
            <w:pPr>
              <w:pStyle w:val="TAC"/>
              <w:rPr>
                <w:color w:val="00B050"/>
                <w:lang w:val="en-US"/>
              </w:rPr>
            </w:pPr>
            <w:r w:rsidRPr="00DC443F">
              <w:rPr>
                <w:rFonts w:hint="eastAsia"/>
                <w:lang w:eastAsia="zh-CN"/>
              </w:rPr>
              <w:t>2</w:t>
            </w:r>
            <w:r w:rsidRPr="00DC443F">
              <w:rPr>
                <w:lang w:eastAsia="zh-CN"/>
              </w:rPr>
              <w:t>56QAM</w:t>
            </w:r>
          </w:p>
        </w:tc>
        <w:tc>
          <w:tcPr>
            <w:tcW w:w="1849" w:type="dxa"/>
          </w:tcPr>
          <w:p w14:paraId="75217BCB" w14:textId="6D6AC3B5" w:rsidR="005B2B04" w:rsidRPr="00DC443F" w:rsidRDefault="005B2B04" w:rsidP="000575BC">
            <w:pPr>
              <w:pStyle w:val="TAC"/>
              <w:rPr>
                <w:lang w:eastAsia="zh-CN"/>
              </w:rPr>
            </w:pPr>
            <w:r w:rsidRPr="00437F9A">
              <w:rPr>
                <w:lang w:eastAsia="zh-CN"/>
              </w:rPr>
              <w:t>MediaTek</w:t>
            </w:r>
            <w:r>
              <w:rPr>
                <w:lang w:eastAsia="zh-CN"/>
              </w:rPr>
              <w:t>(R4-2315559)</w:t>
            </w:r>
          </w:p>
        </w:tc>
        <w:tc>
          <w:tcPr>
            <w:tcW w:w="2353" w:type="dxa"/>
            <w:shd w:val="clear" w:color="auto" w:fill="auto"/>
            <w:noWrap/>
          </w:tcPr>
          <w:p w14:paraId="046DE214" w14:textId="1F0936B3" w:rsidR="005B2B04" w:rsidRPr="005B2B04" w:rsidRDefault="005B2B04" w:rsidP="000575BC">
            <w:pPr>
              <w:pStyle w:val="TAC"/>
              <w:rPr>
                <w:lang w:eastAsia="zh-CN"/>
              </w:rPr>
            </w:pPr>
            <w:r w:rsidRPr="005B2B04">
              <w:rPr>
                <w:rFonts w:hint="eastAsia"/>
                <w:lang w:eastAsia="zh-CN"/>
              </w:rPr>
              <w:t>9</w:t>
            </w:r>
          </w:p>
        </w:tc>
        <w:tc>
          <w:tcPr>
            <w:tcW w:w="2171" w:type="dxa"/>
            <w:shd w:val="clear" w:color="auto" w:fill="auto"/>
          </w:tcPr>
          <w:p w14:paraId="20971C86" w14:textId="3F843B22" w:rsidR="005B2B04" w:rsidRPr="005B2B04" w:rsidRDefault="005B2B04" w:rsidP="000575BC">
            <w:pPr>
              <w:pStyle w:val="TAC"/>
              <w:rPr>
                <w:lang w:eastAsia="zh-CN"/>
              </w:rPr>
            </w:pPr>
            <w:r w:rsidRPr="005B2B04">
              <w:rPr>
                <w:rFonts w:hint="eastAsia"/>
                <w:lang w:eastAsia="zh-CN"/>
              </w:rPr>
              <w:t>9</w:t>
            </w:r>
          </w:p>
        </w:tc>
      </w:tr>
      <w:tr w:rsidR="00FF0582" w:rsidRPr="00DC443F" w14:paraId="346F8FE0" w14:textId="77777777" w:rsidTr="00FF0582">
        <w:trPr>
          <w:trHeight w:val="187"/>
        </w:trPr>
        <w:tc>
          <w:tcPr>
            <w:tcW w:w="2052" w:type="dxa"/>
            <w:tcBorders>
              <w:top w:val="nil"/>
              <w:bottom w:val="nil"/>
            </w:tcBorders>
            <w:shd w:val="clear" w:color="auto" w:fill="auto"/>
          </w:tcPr>
          <w:p w14:paraId="6171CC5E" w14:textId="77777777" w:rsidR="00FF0582" w:rsidRPr="00DC443F" w:rsidRDefault="00FF0582" w:rsidP="00FF0582">
            <w:pPr>
              <w:pStyle w:val="TAC"/>
              <w:rPr>
                <w:lang w:eastAsia="zh-CN"/>
              </w:rPr>
            </w:pPr>
          </w:p>
        </w:tc>
        <w:tc>
          <w:tcPr>
            <w:tcW w:w="927" w:type="dxa"/>
            <w:tcBorders>
              <w:top w:val="nil"/>
              <w:bottom w:val="nil"/>
            </w:tcBorders>
            <w:shd w:val="clear" w:color="auto" w:fill="auto"/>
            <w:noWrap/>
          </w:tcPr>
          <w:p w14:paraId="65BA2E9A" w14:textId="77777777" w:rsidR="00FF0582" w:rsidRPr="00DC443F" w:rsidRDefault="00FF0582" w:rsidP="00FF0582">
            <w:pPr>
              <w:pStyle w:val="TAC"/>
              <w:rPr>
                <w:lang w:eastAsia="zh-CN"/>
              </w:rPr>
            </w:pPr>
          </w:p>
        </w:tc>
        <w:tc>
          <w:tcPr>
            <w:tcW w:w="1849" w:type="dxa"/>
          </w:tcPr>
          <w:p w14:paraId="329ABED6" w14:textId="60AED2FC" w:rsidR="00FF0582" w:rsidRPr="00DC443F" w:rsidRDefault="00FF0582" w:rsidP="00FF0582">
            <w:pPr>
              <w:pStyle w:val="TAC"/>
              <w:rPr>
                <w:lang w:eastAsia="zh-CN"/>
              </w:rPr>
            </w:pPr>
            <w:r>
              <w:rPr>
                <w:rFonts w:hint="eastAsia"/>
                <w:lang w:eastAsia="zh-CN"/>
              </w:rPr>
              <w:t>L</w:t>
            </w:r>
            <w:r>
              <w:rPr>
                <w:lang w:eastAsia="zh-CN"/>
              </w:rPr>
              <w:t>GE(R4-2315540)</w:t>
            </w:r>
          </w:p>
        </w:tc>
        <w:tc>
          <w:tcPr>
            <w:tcW w:w="2353" w:type="dxa"/>
            <w:shd w:val="clear" w:color="auto" w:fill="auto"/>
            <w:noWrap/>
          </w:tcPr>
          <w:p w14:paraId="7597D900" w14:textId="2DE0E48A" w:rsidR="00FF0582" w:rsidRPr="00876B2B" w:rsidRDefault="00FF0582" w:rsidP="00FF0582">
            <w:pPr>
              <w:pStyle w:val="TAC"/>
              <w:rPr>
                <w:lang w:eastAsia="zh-CN"/>
              </w:rPr>
            </w:pPr>
            <w:r w:rsidRPr="00876B2B">
              <w:rPr>
                <w:rFonts w:hint="eastAsia"/>
                <w:lang w:eastAsia="zh-CN"/>
              </w:rPr>
              <w:t>8</w:t>
            </w:r>
          </w:p>
        </w:tc>
        <w:tc>
          <w:tcPr>
            <w:tcW w:w="2171" w:type="dxa"/>
            <w:shd w:val="clear" w:color="auto" w:fill="auto"/>
          </w:tcPr>
          <w:p w14:paraId="5D6CDD38" w14:textId="27AC578E" w:rsidR="00FF0582" w:rsidRPr="00876B2B" w:rsidRDefault="00FF0582" w:rsidP="00FF0582">
            <w:pPr>
              <w:pStyle w:val="TAC"/>
              <w:rPr>
                <w:lang w:eastAsia="zh-CN"/>
              </w:rPr>
            </w:pPr>
            <w:r w:rsidRPr="00876B2B">
              <w:rPr>
                <w:rFonts w:hint="eastAsia"/>
                <w:lang w:eastAsia="zh-CN"/>
              </w:rPr>
              <w:t>8</w:t>
            </w:r>
          </w:p>
        </w:tc>
      </w:tr>
      <w:tr w:rsidR="005B150B" w:rsidRPr="00DC443F" w14:paraId="2583AA69" w14:textId="77777777" w:rsidTr="00FF0582">
        <w:trPr>
          <w:trHeight w:val="187"/>
        </w:trPr>
        <w:tc>
          <w:tcPr>
            <w:tcW w:w="2052" w:type="dxa"/>
            <w:tcBorders>
              <w:top w:val="nil"/>
              <w:bottom w:val="nil"/>
            </w:tcBorders>
            <w:shd w:val="clear" w:color="auto" w:fill="auto"/>
          </w:tcPr>
          <w:p w14:paraId="75F63443" w14:textId="77777777" w:rsidR="005B150B" w:rsidRPr="00DC443F" w:rsidRDefault="005B150B" w:rsidP="00FF0582">
            <w:pPr>
              <w:pStyle w:val="TAC"/>
              <w:rPr>
                <w:lang w:eastAsia="zh-CN"/>
              </w:rPr>
            </w:pPr>
          </w:p>
        </w:tc>
        <w:tc>
          <w:tcPr>
            <w:tcW w:w="927" w:type="dxa"/>
            <w:tcBorders>
              <w:top w:val="nil"/>
              <w:bottom w:val="nil"/>
            </w:tcBorders>
            <w:shd w:val="clear" w:color="auto" w:fill="auto"/>
            <w:noWrap/>
          </w:tcPr>
          <w:p w14:paraId="013FE1E2" w14:textId="77777777" w:rsidR="005B150B" w:rsidRPr="00DC443F" w:rsidRDefault="005B150B" w:rsidP="00FF0582">
            <w:pPr>
              <w:pStyle w:val="TAC"/>
              <w:rPr>
                <w:lang w:eastAsia="zh-CN"/>
              </w:rPr>
            </w:pPr>
          </w:p>
        </w:tc>
        <w:tc>
          <w:tcPr>
            <w:tcW w:w="1849" w:type="dxa"/>
          </w:tcPr>
          <w:p w14:paraId="0AC9522D" w14:textId="30983B9A" w:rsidR="005B150B" w:rsidRDefault="005B150B" w:rsidP="00FF0582">
            <w:pPr>
              <w:pStyle w:val="TAC"/>
              <w:rPr>
                <w:lang w:eastAsia="zh-CN"/>
              </w:rPr>
            </w:pPr>
            <w:r>
              <w:rPr>
                <w:rFonts w:hint="eastAsia"/>
                <w:lang w:eastAsia="zh-CN"/>
              </w:rPr>
              <w:t>Q</w:t>
            </w:r>
            <w:r>
              <w:rPr>
                <w:lang w:eastAsia="zh-CN"/>
              </w:rPr>
              <w:t>ualcomm(R4-2315054)</w:t>
            </w:r>
          </w:p>
        </w:tc>
        <w:tc>
          <w:tcPr>
            <w:tcW w:w="2353" w:type="dxa"/>
            <w:shd w:val="clear" w:color="auto" w:fill="auto"/>
            <w:noWrap/>
          </w:tcPr>
          <w:p w14:paraId="68624F3B" w14:textId="5319DF75" w:rsidR="005B150B" w:rsidRPr="00876B2B" w:rsidRDefault="004B11CD" w:rsidP="00FF0582">
            <w:pPr>
              <w:pStyle w:val="TAC"/>
              <w:rPr>
                <w:lang w:eastAsia="zh-CN"/>
              </w:rPr>
            </w:pPr>
            <w:r>
              <w:rPr>
                <w:lang w:eastAsia="zh-CN"/>
              </w:rPr>
              <w:t>8</w:t>
            </w:r>
          </w:p>
        </w:tc>
        <w:tc>
          <w:tcPr>
            <w:tcW w:w="2171" w:type="dxa"/>
            <w:shd w:val="clear" w:color="auto" w:fill="auto"/>
          </w:tcPr>
          <w:p w14:paraId="1E866955" w14:textId="4A6A7CC5" w:rsidR="005B150B" w:rsidRPr="00876B2B" w:rsidRDefault="004B11CD" w:rsidP="00FF0582">
            <w:pPr>
              <w:pStyle w:val="TAC"/>
              <w:rPr>
                <w:lang w:eastAsia="zh-CN"/>
              </w:rPr>
            </w:pPr>
            <w:r>
              <w:rPr>
                <w:lang w:eastAsia="zh-CN"/>
              </w:rPr>
              <w:t>8.5</w:t>
            </w:r>
          </w:p>
        </w:tc>
      </w:tr>
      <w:tr w:rsidR="007901EF" w:rsidRPr="00DC443F" w14:paraId="33C7CDA5" w14:textId="77777777" w:rsidTr="007901EF">
        <w:trPr>
          <w:trHeight w:val="187"/>
        </w:trPr>
        <w:tc>
          <w:tcPr>
            <w:tcW w:w="2052" w:type="dxa"/>
            <w:tcBorders>
              <w:top w:val="nil"/>
              <w:bottom w:val="nil"/>
            </w:tcBorders>
            <w:shd w:val="clear" w:color="auto" w:fill="auto"/>
          </w:tcPr>
          <w:p w14:paraId="0E9063FC" w14:textId="77777777" w:rsidR="007901EF" w:rsidRPr="00DC443F" w:rsidRDefault="007901EF" w:rsidP="007901EF">
            <w:pPr>
              <w:pStyle w:val="TAC"/>
              <w:rPr>
                <w:lang w:eastAsia="zh-CN"/>
              </w:rPr>
            </w:pPr>
          </w:p>
        </w:tc>
        <w:tc>
          <w:tcPr>
            <w:tcW w:w="927" w:type="dxa"/>
            <w:tcBorders>
              <w:top w:val="nil"/>
              <w:bottom w:val="nil"/>
            </w:tcBorders>
            <w:shd w:val="clear" w:color="auto" w:fill="auto"/>
            <w:noWrap/>
          </w:tcPr>
          <w:p w14:paraId="545881BA" w14:textId="77777777" w:rsidR="007901EF" w:rsidRPr="00DC443F" w:rsidRDefault="007901EF" w:rsidP="007901EF">
            <w:pPr>
              <w:pStyle w:val="TAC"/>
              <w:rPr>
                <w:lang w:eastAsia="zh-CN"/>
              </w:rPr>
            </w:pPr>
          </w:p>
        </w:tc>
        <w:tc>
          <w:tcPr>
            <w:tcW w:w="1849" w:type="dxa"/>
          </w:tcPr>
          <w:p w14:paraId="6275ABD6" w14:textId="57725D61" w:rsidR="007901EF" w:rsidRDefault="007901EF" w:rsidP="007901EF">
            <w:pPr>
              <w:pStyle w:val="TAC"/>
              <w:rPr>
                <w:lang w:eastAsia="zh-CN"/>
              </w:rPr>
            </w:pPr>
            <w:r w:rsidRPr="00DC443F">
              <w:rPr>
                <w:rFonts w:hint="eastAsia"/>
                <w:lang w:eastAsia="zh-CN"/>
              </w:rPr>
              <w:t>N</w:t>
            </w:r>
            <w:r w:rsidRPr="00DC443F">
              <w:rPr>
                <w:lang w:eastAsia="zh-CN"/>
              </w:rPr>
              <w:t>okia (R4-2311665)</w:t>
            </w:r>
          </w:p>
        </w:tc>
        <w:tc>
          <w:tcPr>
            <w:tcW w:w="4524" w:type="dxa"/>
            <w:gridSpan w:val="2"/>
            <w:shd w:val="clear" w:color="auto" w:fill="auto"/>
            <w:noWrap/>
          </w:tcPr>
          <w:p w14:paraId="6C34770B" w14:textId="7B9F1C53" w:rsidR="007901EF" w:rsidRPr="00876B2B" w:rsidRDefault="007901EF" w:rsidP="007901EF">
            <w:pPr>
              <w:pStyle w:val="TAC"/>
              <w:rPr>
                <w:lang w:eastAsia="zh-CN"/>
              </w:rPr>
            </w:pPr>
            <w:r w:rsidRPr="00DC443F">
              <w:rPr>
                <w:rFonts w:hint="eastAsia"/>
                <w:lang w:eastAsia="zh-CN"/>
              </w:rPr>
              <w:t>7</w:t>
            </w:r>
            <w:r w:rsidRPr="00DC443F">
              <w:rPr>
                <w:lang w:eastAsia="zh-CN"/>
              </w:rPr>
              <w:t>.</w:t>
            </w:r>
            <w:r>
              <w:rPr>
                <w:lang w:eastAsia="zh-CN"/>
              </w:rPr>
              <w:t>1</w:t>
            </w:r>
          </w:p>
        </w:tc>
      </w:tr>
      <w:bookmarkEnd w:id="4"/>
      <w:tr w:rsidR="007901EF" w:rsidRPr="00DC443F" w14:paraId="11A8604D" w14:textId="77777777" w:rsidTr="00FF0582">
        <w:trPr>
          <w:trHeight w:val="187"/>
        </w:trPr>
        <w:tc>
          <w:tcPr>
            <w:tcW w:w="2052" w:type="dxa"/>
            <w:tcBorders>
              <w:top w:val="nil"/>
              <w:bottom w:val="single" w:sz="4" w:space="0" w:color="auto"/>
            </w:tcBorders>
            <w:shd w:val="clear" w:color="auto" w:fill="auto"/>
          </w:tcPr>
          <w:p w14:paraId="5065297D" w14:textId="77777777" w:rsidR="007901EF" w:rsidRPr="00DC443F" w:rsidRDefault="007901EF" w:rsidP="007901EF">
            <w:pPr>
              <w:pStyle w:val="TAC"/>
              <w:rPr>
                <w:lang w:eastAsia="zh-CN"/>
              </w:rPr>
            </w:pPr>
          </w:p>
        </w:tc>
        <w:tc>
          <w:tcPr>
            <w:tcW w:w="927" w:type="dxa"/>
            <w:tcBorders>
              <w:top w:val="nil"/>
            </w:tcBorders>
            <w:shd w:val="clear" w:color="auto" w:fill="auto"/>
            <w:noWrap/>
          </w:tcPr>
          <w:p w14:paraId="53F59380" w14:textId="77777777" w:rsidR="007901EF" w:rsidRPr="00DC443F" w:rsidRDefault="007901EF" w:rsidP="007901EF">
            <w:pPr>
              <w:pStyle w:val="TAC"/>
              <w:rPr>
                <w:lang w:eastAsia="zh-CN"/>
              </w:rPr>
            </w:pPr>
          </w:p>
        </w:tc>
        <w:tc>
          <w:tcPr>
            <w:tcW w:w="1849" w:type="dxa"/>
          </w:tcPr>
          <w:p w14:paraId="0F286F58" w14:textId="449D7A13" w:rsidR="007901EF" w:rsidRDefault="007901EF" w:rsidP="007901EF">
            <w:pPr>
              <w:pStyle w:val="TAC"/>
              <w:rPr>
                <w:lang w:eastAsia="zh-CN"/>
              </w:rPr>
            </w:pPr>
            <w:r w:rsidRPr="007C5E1B">
              <w:rPr>
                <w:highlight w:val="yellow"/>
                <w:lang w:eastAsia="zh-CN"/>
              </w:rPr>
              <w:t>Average</w:t>
            </w:r>
          </w:p>
        </w:tc>
        <w:tc>
          <w:tcPr>
            <w:tcW w:w="2353" w:type="dxa"/>
            <w:shd w:val="clear" w:color="auto" w:fill="auto"/>
            <w:noWrap/>
          </w:tcPr>
          <w:p w14:paraId="1D442E48" w14:textId="01DF61B4" w:rsidR="007901EF" w:rsidRPr="00FF0582" w:rsidRDefault="004B11CD" w:rsidP="007901EF">
            <w:pPr>
              <w:pStyle w:val="TAC"/>
              <w:rPr>
                <w:highlight w:val="yellow"/>
                <w:lang w:eastAsia="zh-CN"/>
              </w:rPr>
            </w:pPr>
            <w:r>
              <w:rPr>
                <w:highlight w:val="yellow"/>
                <w:lang w:eastAsia="zh-CN"/>
              </w:rPr>
              <w:t>8</w:t>
            </w:r>
          </w:p>
        </w:tc>
        <w:tc>
          <w:tcPr>
            <w:tcW w:w="2171" w:type="dxa"/>
            <w:shd w:val="clear" w:color="auto" w:fill="auto"/>
          </w:tcPr>
          <w:p w14:paraId="5BB0332E" w14:textId="771E7058" w:rsidR="007901EF" w:rsidRPr="00FF0582" w:rsidRDefault="004B11CD" w:rsidP="007901EF">
            <w:pPr>
              <w:pStyle w:val="TAC"/>
              <w:rPr>
                <w:highlight w:val="yellow"/>
                <w:lang w:eastAsia="zh-CN"/>
              </w:rPr>
            </w:pPr>
            <w:r>
              <w:rPr>
                <w:highlight w:val="yellow"/>
                <w:lang w:eastAsia="zh-CN"/>
              </w:rPr>
              <w:t>8.2</w:t>
            </w:r>
          </w:p>
        </w:tc>
      </w:tr>
      <w:tr w:rsidR="007901EF" w:rsidRPr="00DC443F" w14:paraId="5D5F7DC0" w14:textId="77777777" w:rsidTr="00FF0582">
        <w:trPr>
          <w:trHeight w:val="187"/>
        </w:trPr>
        <w:tc>
          <w:tcPr>
            <w:tcW w:w="2052" w:type="dxa"/>
            <w:tcBorders>
              <w:bottom w:val="nil"/>
            </w:tcBorders>
            <w:shd w:val="clear" w:color="auto" w:fill="auto"/>
            <w:hideMark/>
          </w:tcPr>
          <w:p w14:paraId="36EF58BF" w14:textId="77777777" w:rsidR="007901EF" w:rsidRPr="00DC443F" w:rsidRDefault="007901EF" w:rsidP="007901EF">
            <w:pPr>
              <w:pStyle w:val="TAC"/>
              <w:rPr>
                <w:lang w:val="en-US"/>
              </w:rPr>
            </w:pPr>
            <w:r w:rsidRPr="00DC443F">
              <w:t>CP-OFDM</w:t>
            </w:r>
          </w:p>
        </w:tc>
        <w:tc>
          <w:tcPr>
            <w:tcW w:w="927" w:type="dxa"/>
            <w:tcBorders>
              <w:bottom w:val="single" w:sz="4" w:space="0" w:color="auto"/>
            </w:tcBorders>
            <w:shd w:val="clear" w:color="auto" w:fill="auto"/>
            <w:noWrap/>
            <w:hideMark/>
          </w:tcPr>
          <w:p w14:paraId="172C5F19" w14:textId="77777777" w:rsidR="007901EF" w:rsidRPr="00DC443F" w:rsidRDefault="007901EF" w:rsidP="007901EF">
            <w:pPr>
              <w:pStyle w:val="TAC"/>
              <w:rPr>
                <w:color w:val="00B050"/>
                <w:lang w:val="en-US"/>
              </w:rPr>
            </w:pPr>
            <w:r w:rsidRPr="00DC443F">
              <w:rPr>
                <w:color w:val="00B050"/>
                <w:lang w:val="en-US"/>
              </w:rPr>
              <w:t>64 QAM</w:t>
            </w:r>
          </w:p>
        </w:tc>
        <w:tc>
          <w:tcPr>
            <w:tcW w:w="1849" w:type="dxa"/>
          </w:tcPr>
          <w:p w14:paraId="1C48EF0B" w14:textId="77777777" w:rsidR="007901EF" w:rsidRPr="00DC443F" w:rsidRDefault="007901EF" w:rsidP="007901EF">
            <w:pPr>
              <w:pStyle w:val="TAC"/>
              <w:rPr>
                <w:color w:val="00B050"/>
              </w:rPr>
            </w:pPr>
          </w:p>
        </w:tc>
        <w:tc>
          <w:tcPr>
            <w:tcW w:w="2353" w:type="dxa"/>
            <w:shd w:val="clear" w:color="auto" w:fill="auto"/>
            <w:noWrap/>
          </w:tcPr>
          <w:p w14:paraId="35072BE0" w14:textId="77777777" w:rsidR="007901EF" w:rsidRPr="00DC443F" w:rsidRDefault="007901EF" w:rsidP="007901EF">
            <w:pPr>
              <w:pStyle w:val="TAC"/>
              <w:rPr>
                <w:color w:val="00B050"/>
                <w:lang w:val="en-US"/>
              </w:rPr>
            </w:pPr>
            <w:r w:rsidRPr="00DC443F">
              <w:rPr>
                <w:color w:val="00B050"/>
              </w:rPr>
              <w:t xml:space="preserve">≤ </w:t>
            </w:r>
            <w:r w:rsidRPr="00DC443F">
              <w:rPr>
                <w:color w:val="00B050"/>
                <w:lang w:val="en-US"/>
              </w:rPr>
              <w:t>7.5</w:t>
            </w:r>
          </w:p>
        </w:tc>
        <w:tc>
          <w:tcPr>
            <w:tcW w:w="2171" w:type="dxa"/>
            <w:shd w:val="clear" w:color="auto" w:fill="auto"/>
            <w:noWrap/>
          </w:tcPr>
          <w:p w14:paraId="6F2AF0A9" w14:textId="77777777" w:rsidR="007901EF" w:rsidRPr="00DC443F" w:rsidRDefault="007901EF" w:rsidP="007901EF">
            <w:pPr>
              <w:pStyle w:val="TAC"/>
              <w:rPr>
                <w:color w:val="00B050"/>
                <w:lang w:val="en-US"/>
              </w:rPr>
            </w:pPr>
            <w:r w:rsidRPr="00DC443F">
              <w:rPr>
                <w:color w:val="00B050"/>
              </w:rPr>
              <w:t xml:space="preserve">≤ </w:t>
            </w:r>
            <w:r w:rsidRPr="00DC443F">
              <w:rPr>
                <w:color w:val="00B050"/>
                <w:lang w:val="en-US"/>
              </w:rPr>
              <w:t>7.5</w:t>
            </w:r>
          </w:p>
        </w:tc>
      </w:tr>
      <w:tr w:rsidR="007901EF" w:rsidRPr="00DC443F" w14:paraId="35E39A51" w14:textId="77777777" w:rsidTr="00FF0582">
        <w:trPr>
          <w:trHeight w:val="187"/>
        </w:trPr>
        <w:tc>
          <w:tcPr>
            <w:tcW w:w="2052" w:type="dxa"/>
            <w:tcBorders>
              <w:top w:val="nil"/>
              <w:bottom w:val="nil"/>
            </w:tcBorders>
            <w:shd w:val="clear" w:color="auto" w:fill="auto"/>
          </w:tcPr>
          <w:p w14:paraId="3368206B" w14:textId="77777777" w:rsidR="007901EF" w:rsidRPr="00DC443F" w:rsidRDefault="007901EF" w:rsidP="007901EF">
            <w:pPr>
              <w:pStyle w:val="TAC"/>
            </w:pPr>
          </w:p>
        </w:tc>
        <w:tc>
          <w:tcPr>
            <w:tcW w:w="927" w:type="dxa"/>
            <w:tcBorders>
              <w:bottom w:val="nil"/>
            </w:tcBorders>
            <w:shd w:val="clear" w:color="auto" w:fill="auto"/>
            <w:noWrap/>
          </w:tcPr>
          <w:p w14:paraId="3CB07167" w14:textId="77777777" w:rsidR="007901EF" w:rsidRPr="00DC443F" w:rsidRDefault="007901EF" w:rsidP="007901EF">
            <w:pPr>
              <w:pStyle w:val="TAC"/>
              <w:rPr>
                <w:color w:val="00B050"/>
                <w:lang w:val="en-US"/>
              </w:rPr>
            </w:pPr>
            <w:r w:rsidRPr="00DC443F">
              <w:rPr>
                <w:rFonts w:hint="eastAsia"/>
                <w:lang w:eastAsia="zh-CN"/>
              </w:rPr>
              <w:t>2</w:t>
            </w:r>
            <w:r w:rsidRPr="00DC443F">
              <w:rPr>
                <w:lang w:eastAsia="zh-CN"/>
              </w:rPr>
              <w:t>56QAM</w:t>
            </w:r>
          </w:p>
        </w:tc>
        <w:tc>
          <w:tcPr>
            <w:tcW w:w="1849" w:type="dxa"/>
          </w:tcPr>
          <w:p w14:paraId="57FB4FAA" w14:textId="77777777" w:rsidR="007901EF" w:rsidRPr="00DC443F" w:rsidRDefault="007901EF" w:rsidP="007901EF">
            <w:pPr>
              <w:pStyle w:val="TAC"/>
              <w:rPr>
                <w:lang w:eastAsia="zh-CN"/>
              </w:rPr>
            </w:pPr>
            <w:r w:rsidRPr="00DC443F">
              <w:rPr>
                <w:rFonts w:hint="eastAsia"/>
                <w:lang w:eastAsia="zh-CN"/>
              </w:rPr>
              <w:t>N</w:t>
            </w:r>
            <w:r>
              <w:rPr>
                <w:lang w:eastAsia="zh-CN"/>
              </w:rPr>
              <w:t>okia (R4-23152</w:t>
            </w:r>
            <w:r w:rsidRPr="00DC443F">
              <w:rPr>
                <w:lang w:eastAsia="zh-CN"/>
              </w:rPr>
              <w:t>65)</w:t>
            </w:r>
          </w:p>
        </w:tc>
        <w:tc>
          <w:tcPr>
            <w:tcW w:w="4524" w:type="dxa"/>
            <w:gridSpan w:val="2"/>
            <w:shd w:val="clear" w:color="auto" w:fill="auto"/>
            <w:noWrap/>
          </w:tcPr>
          <w:p w14:paraId="5F2BFF07" w14:textId="77777777" w:rsidR="007901EF" w:rsidRPr="00DC443F" w:rsidRDefault="007901EF" w:rsidP="007901EF">
            <w:pPr>
              <w:pStyle w:val="TAC"/>
              <w:rPr>
                <w:color w:val="00B050"/>
                <w:lang w:eastAsia="zh-CN"/>
              </w:rPr>
            </w:pPr>
            <w:r>
              <w:rPr>
                <w:lang w:eastAsia="zh-CN"/>
              </w:rPr>
              <w:t>8.8</w:t>
            </w:r>
          </w:p>
        </w:tc>
      </w:tr>
      <w:tr w:rsidR="007901EF" w:rsidRPr="00DC443F" w14:paraId="723305EC" w14:textId="77777777" w:rsidTr="00FF0582">
        <w:trPr>
          <w:trHeight w:val="187"/>
        </w:trPr>
        <w:tc>
          <w:tcPr>
            <w:tcW w:w="2052" w:type="dxa"/>
            <w:tcBorders>
              <w:top w:val="nil"/>
              <w:bottom w:val="nil"/>
            </w:tcBorders>
            <w:shd w:val="clear" w:color="auto" w:fill="auto"/>
          </w:tcPr>
          <w:p w14:paraId="77A3E90B" w14:textId="77777777" w:rsidR="007901EF" w:rsidRPr="00DC443F" w:rsidRDefault="007901EF" w:rsidP="007901EF">
            <w:pPr>
              <w:pStyle w:val="TAC"/>
            </w:pPr>
          </w:p>
        </w:tc>
        <w:tc>
          <w:tcPr>
            <w:tcW w:w="927" w:type="dxa"/>
            <w:tcBorders>
              <w:top w:val="nil"/>
              <w:bottom w:val="nil"/>
            </w:tcBorders>
            <w:shd w:val="clear" w:color="auto" w:fill="auto"/>
            <w:noWrap/>
          </w:tcPr>
          <w:p w14:paraId="6630401B" w14:textId="77777777" w:rsidR="007901EF" w:rsidRPr="00DC443F" w:rsidRDefault="007901EF" w:rsidP="007901EF">
            <w:pPr>
              <w:pStyle w:val="TAC"/>
              <w:rPr>
                <w:lang w:eastAsia="zh-CN"/>
              </w:rPr>
            </w:pPr>
          </w:p>
        </w:tc>
        <w:tc>
          <w:tcPr>
            <w:tcW w:w="1849" w:type="dxa"/>
          </w:tcPr>
          <w:p w14:paraId="6418486A" w14:textId="204C3ED3" w:rsidR="007901EF" w:rsidRPr="00DC443F" w:rsidRDefault="007901EF" w:rsidP="007901EF">
            <w:pPr>
              <w:pStyle w:val="TAC"/>
              <w:rPr>
                <w:lang w:eastAsia="zh-CN"/>
              </w:rPr>
            </w:pPr>
            <w:r w:rsidRPr="00437F9A">
              <w:rPr>
                <w:lang w:eastAsia="zh-CN"/>
              </w:rPr>
              <w:t>MediaTek</w:t>
            </w:r>
            <w:r>
              <w:rPr>
                <w:lang w:eastAsia="zh-CN"/>
              </w:rPr>
              <w:t>(R4-2315559)</w:t>
            </w:r>
          </w:p>
        </w:tc>
        <w:tc>
          <w:tcPr>
            <w:tcW w:w="2353" w:type="dxa"/>
            <w:shd w:val="clear" w:color="auto" w:fill="auto"/>
            <w:noWrap/>
          </w:tcPr>
          <w:p w14:paraId="129EE6F9" w14:textId="60441473" w:rsidR="007901EF" w:rsidRPr="00876B2B" w:rsidRDefault="007901EF" w:rsidP="007901EF">
            <w:pPr>
              <w:pStyle w:val="TAC"/>
              <w:rPr>
                <w:lang w:eastAsia="zh-CN"/>
              </w:rPr>
            </w:pPr>
            <w:r>
              <w:rPr>
                <w:rFonts w:hint="eastAsia"/>
                <w:lang w:eastAsia="zh-CN"/>
              </w:rPr>
              <w:t>1</w:t>
            </w:r>
            <w:r>
              <w:rPr>
                <w:lang w:eastAsia="zh-CN"/>
              </w:rPr>
              <w:t>1.5</w:t>
            </w:r>
          </w:p>
        </w:tc>
        <w:tc>
          <w:tcPr>
            <w:tcW w:w="2171" w:type="dxa"/>
            <w:shd w:val="clear" w:color="auto" w:fill="auto"/>
          </w:tcPr>
          <w:p w14:paraId="750F9779" w14:textId="6C62A87F" w:rsidR="007901EF" w:rsidRPr="00876B2B" w:rsidRDefault="007901EF" w:rsidP="007901EF">
            <w:pPr>
              <w:pStyle w:val="TAC"/>
              <w:rPr>
                <w:lang w:eastAsia="zh-CN"/>
              </w:rPr>
            </w:pPr>
            <w:r>
              <w:rPr>
                <w:rFonts w:hint="eastAsia"/>
                <w:lang w:eastAsia="zh-CN"/>
              </w:rPr>
              <w:t>1</w:t>
            </w:r>
            <w:r>
              <w:rPr>
                <w:lang w:eastAsia="zh-CN"/>
              </w:rPr>
              <w:t>1.5</w:t>
            </w:r>
          </w:p>
        </w:tc>
      </w:tr>
      <w:tr w:rsidR="007901EF" w:rsidRPr="00DC443F" w14:paraId="56076928" w14:textId="77777777" w:rsidTr="00FF0582">
        <w:trPr>
          <w:trHeight w:val="187"/>
        </w:trPr>
        <w:tc>
          <w:tcPr>
            <w:tcW w:w="2052" w:type="dxa"/>
            <w:tcBorders>
              <w:top w:val="nil"/>
              <w:bottom w:val="nil"/>
            </w:tcBorders>
            <w:shd w:val="clear" w:color="auto" w:fill="auto"/>
          </w:tcPr>
          <w:p w14:paraId="05D5DBE7" w14:textId="77777777" w:rsidR="007901EF" w:rsidRPr="00DC443F" w:rsidRDefault="007901EF" w:rsidP="007901EF">
            <w:pPr>
              <w:pStyle w:val="TAC"/>
            </w:pPr>
          </w:p>
        </w:tc>
        <w:tc>
          <w:tcPr>
            <w:tcW w:w="927" w:type="dxa"/>
            <w:tcBorders>
              <w:top w:val="nil"/>
              <w:bottom w:val="nil"/>
            </w:tcBorders>
            <w:shd w:val="clear" w:color="auto" w:fill="auto"/>
            <w:noWrap/>
          </w:tcPr>
          <w:p w14:paraId="7861DA52" w14:textId="77777777" w:rsidR="007901EF" w:rsidRPr="00DC443F" w:rsidRDefault="007901EF" w:rsidP="007901EF">
            <w:pPr>
              <w:pStyle w:val="TAC"/>
              <w:rPr>
                <w:lang w:eastAsia="zh-CN"/>
              </w:rPr>
            </w:pPr>
          </w:p>
        </w:tc>
        <w:tc>
          <w:tcPr>
            <w:tcW w:w="1849" w:type="dxa"/>
          </w:tcPr>
          <w:p w14:paraId="5D017ED6" w14:textId="6106424C" w:rsidR="007901EF" w:rsidRPr="00437F9A" w:rsidRDefault="007901EF" w:rsidP="007901EF">
            <w:pPr>
              <w:pStyle w:val="TAC"/>
              <w:rPr>
                <w:lang w:eastAsia="zh-CN"/>
              </w:rPr>
            </w:pPr>
            <w:r>
              <w:rPr>
                <w:rFonts w:hint="eastAsia"/>
                <w:lang w:eastAsia="zh-CN"/>
              </w:rPr>
              <w:t>L</w:t>
            </w:r>
            <w:r>
              <w:rPr>
                <w:lang w:eastAsia="zh-CN"/>
              </w:rPr>
              <w:t>GE(R4-2315540)</w:t>
            </w:r>
          </w:p>
        </w:tc>
        <w:tc>
          <w:tcPr>
            <w:tcW w:w="2353" w:type="dxa"/>
            <w:shd w:val="clear" w:color="auto" w:fill="auto"/>
            <w:noWrap/>
          </w:tcPr>
          <w:p w14:paraId="1D6BCC1C" w14:textId="482A3FC4" w:rsidR="007901EF" w:rsidRDefault="007901EF" w:rsidP="007901EF">
            <w:pPr>
              <w:pStyle w:val="TAC"/>
              <w:rPr>
                <w:lang w:eastAsia="zh-CN"/>
              </w:rPr>
            </w:pPr>
            <w:r w:rsidRPr="00876B2B">
              <w:rPr>
                <w:rFonts w:hint="eastAsia"/>
                <w:lang w:eastAsia="zh-CN"/>
              </w:rPr>
              <w:t>1</w:t>
            </w:r>
            <w:r w:rsidRPr="00876B2B">
              <w:rPr>
                <w:lang w:eastAsia="zh-CN"/>
              </w:rPr>
              <w:t>0.5</w:t>
            </w:r>
          </w:p>
        </w:tc>
        <w:tc>
          <w:tcPr>
            <w:tcW w:w="2171" w:type="dxa"/>
            <w:shd w:val="clear" w:color="auto" w:fill="auto"/>
          </w:tcPr>
          <w:p w14:paraId="4B820505" w14:textId="17DD1A19" w:rsidR="007901EF" w:rsidRDefault="007901EF" w:rsidP="007901EF">
            <w:pPr>
              <w:pStyle w:val="TAC"/>
              <w:rPr>
                <w:lang w:eastAsia="zh-CN"/>
              </w:rPr>
            </w:pPr>
            <w:r w:rsidRPr="00876B2B">
              <w:rPr>
                <w:rFonts w:hint="eastAsia"/>
                <w:lang w:eastAsia="zh-CN"/>
              </w:rPr>
              <w:t>1</w:t>
            </w:r>
            <w:r w:rsidRPr="00876B2B">
              <w:rPr>
                <w:lang w:eastAsia="zh-CN"/>
              </w:rPr>
              <w:t>0.5</w:t>
            </w:r>
          </w:p>
        </w:tc>
      </w:tr>
      <w:tr w:rsidR="005B150B" w:rsidRPr="00DC443F" w14:paraId="76CEE113" w14:textId="77777777" w:rsidTr="00FF0582">
        <w:trPr>
          <w:trHeight w:val="187"/>
        </w:trPr>
        <w:tc>
          <w:tcPr>
            <w:tcW w:w="2052" w:type="dxa"/>
            <w:tcBorders>
              <w:top w:val="nil"/>
              <w:bottom w:val="nil"/>
            </w:tcBorders>
            <w:shd w:val="clear" w:color="auto" w:fill="auto"/>
          </w:tcPr>
          <w:p w14:paraId="27AF2430" w14:textId="77777777" w:rsidR="005B150B" w:rsidRPr="00DC443F" w:rsidRDefault="005B150B" w:rsidP="007901EF">
            <w:pPr>
              <w:pStyle w:val="TAC"/>
            </w:pPr>
          </w:p>
        </w:tc>
        <w:tc>
          <w:tcPr>
            <w:tcW w:w="927" w:type="dxa"/>
            <w:tcBorders>
              <w:top w:val="nil"/>
              <w:bottom w:val="nil"/>
            </w:tcBorders>
            <w:shd w:val="clear" w:color="auto" w:fill="auto"/>
            <w:noWrap/>
          </w:tcPr>
          <w:p w14:paraId="050C02BC" w14:textId="77777777" w:rsidR="005B150B" w:rsidRPr="00DC443F" w:rsidRDefault="005B150B" w:rsidP="007901EF">
            <w:pPr>
              <w:pStyle w:val="TAC"/>
              <w:rPr>
                <w:lang w:eastAsia="zh-CN"/>
              </w:rPr>
            </w:pPr>
          </w:p>
        </w:tc>
        <w:tc>
          <w:tcPr>
            <w:tcW w:w="1849" w:type="dxa"/>
          </w:tcPr>
          <w:p w14:paraId="38D189BD" w14:textId="5B33475A" w:rsidR="005B150B" w:rsidRDefault="005B150B" w:rsidP="007901EF">
            <w:pPr>
              <w:pStyle w:val="TAC"/>
              <w:rPr>
                <w:lang w:eastAsia="zh-CN"/>
              </w:rPr>
            </w:pPr>
            <w:r>
              <w:rPr>
                <w:rFonts w:hint="eastAsia"/>
                <w:lang w:eastAsia="zh-CN"/>
              </w:rPr>
              <w:t>Q</w:t>
            </w:r>
            <w:r>
              <w:rPr>
                <w:lang w:eastAsia="zh-CN"/>
              </w:rPr>
              <w:t>ualcomm(R4-2315054)</w:t>
            </w:r>
          </w:p>
        </w:tc>
        <w:tc>
          <w:tcPr>
            <w:tcW w:w="2353" w:type="dxa"/>
            <w:shd w:val="clear" w:color="auto" w:fill="auto"/>
            <w:noWrap/>
          </w:tcPr>
          <w:p w14:paraId="599DEE47" w14:textId="759652BF" w:rsidR="005B150B" w:rsidRPr="00876B2B" w:rsidRDefault="005B150B" w:rsidP="007901EF">
            <w:pPr>
              <w:pStyle w:val="TAC"/>
              <w:rPr>
                <w:lang w:eastAsia="zh-CN"/>
              </w:rPr>
            </w:pPr>
            <w:r>
              <w:rPr>
                <w:rFonts w:hint="eastAsia"/>
                <w:lang w:eastAsia="zh-CN"/>
              </w:rPr>
              <w:t>1</w:t>
            </w:r>
            <w:r>
              <w:rPr>
                <w:lang w:eastAsia="zh-CN"/>
              </w:rPr>
              <w:t>0.</w:t>
            </w:r>
            <w:r w:rsidR="004B11CD">
              <w:rPr>
                <w:lang w:eastAsia="zh-CN"/>
              </w:rPr>
              <w:t>5</w:t>
            </w:r>
          </w:p>
        </w:tc>
        <w:tc>
          <w:tcPr>
            <w:tcW w:w="2171" w:type="dxa"/>
            <w:shd w:val="clear" w:color="auto" w:fill="auto"/>
          </w:tcPr>
          <w:p w14:paraId="1ACAF2BC" w14:textId="666FC2F7" w:rsidR="005B150B" w:rsidRPr="00876B2B" w:rsidRDefault="005B150B" w:rsidP="007901EF">
            <w:pPr>
              <w:pStyle w:val="TAC"/>
              <w:rPr>
                <w:lang w:eastAsia="zh-CN"/>
              </w:rPr>
            </w:pPr>
            <w:r>
              <w:rPr>
                <w:rFonts w:hint="eastAsia"/>
                <w:lang w:eastAsia="zh-CN"/>
              </w:rPr>
              <w:t>1</w:t>
            </w:r>
            <w:r>
              <w:rPr>
                <w:lang w:eastAsia="zh-CN"/>
              </w:rPr>
              <w:t>0.</w:t>
            </w:r>
            <w:r w:rsidR="004B11CD">
              <w:rPr>
                <w:lang w:eastAsia="zh-CN"/>
              </w:rPr>
              <w:t>5</w:t>
            </w:r>
          </w:p>
        </w:tc>
      </w:tr>
      <w:tr w:rsidR="007901EF" w:rsidRPr="00DC443F" w14:paraId="12C30026" w14:textId="77777777" w:rsidTr="00FF0582">
        <w:trPr>
          <w:trHeight w:val="187"/>
        </w:trPr>
        <w:tc>
          <w:tcPr>
            <w:tcW w:w="2052" w:type="dxa"/>
            <w:tcBorders>
              <w:top w:val="nil"/>
            </w:tcBorders>
            <w:shd w:val="clear" w:color="auto" w:fill="auto"/>
          </w:tcPr>
          <w:p w14:paraId="7D606F47" w14:textId="77777777" w:rsidR="007901EF" w:rsidRPr="00DC443F" w:rsidRDefault="007901EF" w:rsidP="007901EF">
            <w:pPr>
              <w:pStyle w:val="TAC"/>
            </w:pPr>
          </w:p>
        </w:tc>
        <w:tc>
          <w:tcPr>
            <w:tcW w:w="927" w:type="dxa"/>
            <w:tcBorders>
              <w:top w:val="nil"/>
            </w:tcBorders>
            <w:shd w:val="clear" w:color="auto" w:fill="auto"/>
            <w:noWrap/>
          </w:tcPr>
          <w:p w14:paraId="7799F8DE" w14:textId="77777777" w:rsidR="007901EF" w:rsidRPr="00DC443F" w:rsidRDefault="007901EF" w:rsidP="007901EF">
            <w:pPr>
              <w:pStyle w:val="TAC"/>
              <w:rPr>
                <w:lang w:eastAsia="zh-CN"/>
              </w:rPr>
            </w:pPr>
          </w:p>
        </w:tc>
        <w:tc>
          <w:tcPr>
            <w:tcW w:w="1849" w:type="dxa"/>
          </w:tcPr>
          <w:p w14:paraId="68ED4313" w14:textId="26D0E7B7" w:rsidR="007901EF" w:rsidRDefault="007901EF" w:rsidP="007901EF">
            <w:pPr>
              <w:pStyle w:val="TAC"/>
              <w:rPr>
                <w:lang w:eastAsia="zh-CN"/>
              </w:rPr>
            </w:pPr>
            <w:r w:rsidRPr="007C5E1B">
              <w:rPr>
                <w:highlight w:val="yellow"/>
                <w:lang w:eastAsia="zh-CN"/>
              </w:rPr>
              <w:t>Average</w:t>
            </w:r>
          </w:p>
        </w:tc>
        <w:tc>
          <w:tcPr>
            <w:tcW w:w="2353" w:type="dxa"/>
            <w:shd w:val="clear" w:color="auto" w:fill="auto"/>
            <w:noWrap/>
          </w:tcPr>
          <w:p w14:paraId="7133156D" w14:textId="398CDA89" w:rsidR="007901EF" w:rsidRPr="00FF0582" w:rsidRDefault="007901EF" w:rsidP="007901EF">
            <w:pPr>
              <w:pStyle w:val="TAC"/>
              <w:rPr>
                <w:highlight w:val="yellow"/>
                <w:lang w:eastAsia="zh-CN"/>
              </w:rPr>
            </w:pPr>
            <w:r w:rsidRPr="00FF0582">
              <w:rPr>
                <w:rFonts w:hint="eastAsia"/>
                <w:highlight w:val="yellow"/>
                <w:lang w:eastAsia="zh-CN"/>
              </w:rPr>
              <w:t>1</w:t>
            </w:r>
            <w:r w:rsidRPr="00FF0582">
              <w:rPr>
                <w:highlight w:val="yellow"/>
                <w:lang w:eastAsia="zh-CN"/>
              </w:rPr>
              <w:t>0.3</w:t>
            </w:r>
          </w:p>
        </w:tc>
        <w:tc>
          <w:tcPr>
            <w:tcW w:w="2171" w:type="dxa"/>
            <w:shd w:val="clear" w:color="auto" w:fill="auto"/>
          </w:tcPr>
          <w:p w14:paraId="4FC9FB85" w14:textId="56DDD971" w:rsidR="007901EF" w:rsidRPr="00FF0582" w:rsidRDefault="007901EF" w:rsidP="007901EF">
            <w:pPr>
              <w:pStyle w:val="TAC"/>
              <w:rPr>
                <w:highlight w:val="yellow"/>
                <w:lang w:eastAsia="zh-CN"/>
              </w:rPr>
            </w:pPr>
            <w:r w:rsidRPr="00FF0582">
              <w:rPr>
                <w:rFonts w:hint="eastAsia"/>
                <w:highlight w:val="yellow"/>
                <w:lang w:eastAsia="zh-CN"/>
              </w:rPr>
              <w:t>1</w:t>
            </w:r>
            <w:r w:rsidRPr="00FF0582">
              <w:rPr>
                <w:highlight w:val="yellow"/>
                <w:lang w:eastAsia="zh-CN"/>
              </w:rPr>
              <w:t>0.3</w:t>
            </w:r>
          </w:p>
        </w:tc>
      </w:tr>
    </w:tbl>
    <w:p w14:paraId="48731AB1" w14:textId="7E0D594C" w:rsidR="00700A5E" w:rsidRPr="00DC443F" w:rsidRDefault="00700A5E" w:rsidP="003B40B6">
      <w:pPr>
        <w:rPr>
          <w:color w:val="0070C0"/>
          <w:lang w:eastAsia="zh-CN"/>
        </w:rPr>
      </w:pP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27"/>
        <w:gridCol w:w="1848"/>
        <w:gridCol w:w="2352"/>
        <w:gridCol w:w="2169"/>
      </w:tblGrid>
      <w:tr w:rsidR="00AE535B" w:rsidRPr="00DC443F" w14:paraId="356FE08C" w14:textId="77777777" w:rsidTr="00AE535B">
        <w:trPr>
          <w:trHeight w:val="187"/>
        </w:trPr>
        <w:tc>
          <w:tcPr>
            <w:tcW w:w="2841" w:type="dxa"/>
            <w:gridSpan w:val="2"/>
            <w:tcBorders>
              <w:bottom w:val="nil"/>
            </w:tcBorders>
            <w:shd w:val="clear" w:color="auto" w:fill="auto"/>
            <w:noWrap/>
            <w:hideMark/>
          </w:tcPr>
          <w:p w14:paraId="16AF274A" w14:textId="77777777" w:rsidR="00AE535B" w:rsidRPr="00DC443F" w:rsidRDefault="00AE535B" w:rsidP="00082A3D">
            <w:pPr>
              <w:pStyle w:val="TAH"/>
              <w:rPr>
                <w:lang w:val="en-US"/>
              </w:rPr>
            </w:pPr>
            <w:r w:rsidRPr="00DC443F">
              <w:t>Modulation</w:t>
            </w:r>
          </w:p>
        </w:tc>
        <w:tc>
          <w:tcPr>
            <w:tcW w:w="1848" w:type="dxa"/>
            <w:vMerge w:val="restart"/>
          </w:tcPr>
          <w:p w14:paraId="4C0F4998" w14:textId="636AEFB5" w:rsidR="00AE535B" w:rsidRPr="00DC443F" w:rsidRDefault="00AE535B" w:rsidP="00700A5E">
            <w:pPr>
              <w:pStyle w:val="TAH"/>
              <w:rPr>
                <w:lang w:val="en-US" w:eastAsia="zh-CN"/>
              </w:rPr>
            </w:pPr>
            <w:r w:rsidRPr="00DC443F">
              <w:rPr>
                <w:rFonts w:hint="eastAsia"/>
                <w:lang w:val="en-US" w:eastAsia="zh-CN"/>
              </w:rPr>
              <w:t>C</w:t>
            </w:r>
            <w:r w:rsidRPr="00DC443F">
              <w:rPr>
                <w:lang w:val="en-US" w:eastAsia="zh-CN"/>
              </w:rPr>
              <w:t>ompanies</w:t>
            </w:r>
          </w:p>
        </w:tc>
        <w:tc>
          <w:tcPr>
            <w:tcW w:w="4521" w:type="dxa"/>
            <w:gridSpan w:val="2"/>
            <w:shd w:val="clear" w:color="000000" w:fill="FFFFFF"/>
            <w:hideMark/>
          </w:tcPr>
          <w:p w14:paraId="58830551" w14:textId="64F52198" w:rsidR="00AE535B" w:rsidRPr="00DC443F" w:rsidRDefault="00AE535B" w:rsidP="005B2B04">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sidRPr="00DC443F">
              <w:rPr>
                <w:lang w:val="en-US"/>
              </w:rPr>
              <w:t xml:space="preserve"> </w:t>
            </w:r>
            <w:r w:rsidR="005B2B04">
              <w:rPr>
                <w:lang w:val="en-US"/>
              </w:rPr>
              <w:t>=</w:t>
            </w:r>
            <w:r w:rsidRPr="00DC443F">
              <w:rPr>
                <w:lang w:val="en-US"/>
              </w:rPr>
              <w:t>400 MHz</w:t>
            </w:r>
          </w:p>
        </w:tc>
      </w:tr>
      <w:tr w:rsidR="00AE535B" w:rsidRPr="00DC443F" w14:paraId="64709292" w14:textId="77777777" w:rsidTr="00AE535B">
        <w:trPr>
          <w:trHeight w:val="187"/>
        </w:trPr>
        <w:tc>
          <w:tcPr>
            <w:tcW w:w="2841" w:type="dxa"/>
            <w:gridSpan w:val="2"/>
            <w:tcBorders>
              <w:top w:val="nil"/>
            </w:tcBorders>
            <w:shd w:val="clear" w:color="auto" w:fill="auto"/>
            <w:noWrap/>
            <w:hideMark/>
          </w:tcPr>
          <w:p w14:paraId="200638D2" w14:textId="77777777" w:rsidR="00AE535B" w:rsidRPr="00DC443F" w:rsidRDefault="00AE535B" w:rsidP="00082A3D">
            <w:pPr>
              <w:pStyle w:val="TAH"/>
              <w:rPr>
                <w:lang w:val="en-US"/>
              </w:rPr>
            </w:pPr>
          </w:p>
        </w:tc>
        <w:tc>
          <w:tcPr>
            <w:tcW w:w="1848" w:type="dxa"/>
            <w:vMerge/>
          </w:tcPr>
          <w:p w14:paraId="3C41374A" w14:textId="77777777" w:rsidR="00AE535B" w:rsidRPr="00DC443F" w:rsidRDefault="00AE535B" w:rsidP="00082A3D">
            <w:pPr>
              <w:pStyle w:val="TAH"/>
              <w:rPr>
                <w:lang w:val="en-US"/>
              </w:rPr>
            </w:pPr>
          </w:p>
        </w:tc>
        <w:tc>
          <w:tcPr>
            <w:tcW w:w="2352" w:type="dxa"/>
            <w:shd w:val="clear" w:color="auto" w:fill="auto"/>
            <w:noWrap/>
            <w:hideMark/>
          </w:tcPr>
          <w:p w14:paraId="29BEA197" w14:textId="01873D24" w:rsidR="00AE535B" w:rsidRPr="00DC443F" w:rsidRDefault="00AE535B" w:rsidP="00082A3D">
            <w:pPr>
              <w:pStyle w:val="TAH"/>
              <w:rPr>
                <w:lang w:val="en-US"/>
              </w:rPr>
            </w:pPr>
            <w:r w:rsidRPr="00DC443F">
              <w:rPr>
                <w:lang w:val="en-US"/>
              </w:rPr>
              <w:t>Inner RB allocations,</w:t>
            </w:r>
          </w:p>
          <w:p w14:paraId="1149D468" w14:textId="77777777" w:rsidR="00AE535B" w:rsidRPr="00DC443F" w:rsidRDefault="00AE535B" w:rsidP="00082A3D">
            <w:pPr>
              <w:pStyle w:val="TAH"/>
              <w:rPr>
                <w:lang w:val="en-US"/>
              </w:rPr>
            </w:pPr>
            <w:r w:rsidRPr="00DC443F">
              <w:rPr>
                <w:lang w:val="en-US"/>
              </w:rPr>
              <w:t>Region 1</w:t>
            </w:r>
          </w:p>
        </w:tc>
        <w:tc>
          <w:tcPr>
            <w:tcW w:w="2169" w:type="dxa"/>
            <w:shd w:val="clear" w:color="auto" w:fill="auto"/>
            <w:noWrap/>
          </w:tcPr>
          <w:p w14:paraId="5866563F" w14:textId="77777777" w:rsidR="00AE535B" w:rsidRPr="00DC443F" w:rsidRDefault="00AE535B" w:rsidP="00082A3D">
            <w:pPr>
              <w:pStyle w:val="TAH"/>
              <w:rPr>
                <w:lang w:val="en-US"/>
              </w:rPr>
            </w:pPr>
            <w:r w:rsidRPr="00DC443F">
              <w:rPr>
                <w:lang w:val="en-US"/>
              </w:rPr>
              <w:t>Edge RB allocations</w:t>
            </w:r>
          </w:p>
          <w:p w14:paraId="69079F21" w14:textId="77777777" w:rsidR="00AE535B" w:rsidRPr="00DC443F" w:rsidRDefault="00AE535B" w:rsidP="00082A3D">
            <w:pPr>
              <w:pStyle w:val="TAH"/>
              <w:rPr>
                <w:lang w:val="en-US"/>
              </w:rPr>
            </w:pPr>
          </w:p>
        </w:tc>
      </w:tr>
      <w:tr w:rsidR="00B615E2" w:rsidRPr="00DC443F" w14:paraId="0E84F098" w14:textId="77777777" w:rsidTr="00FF0582">
        <w:trPr>
          <w:trHeight w:val="187"/>
        </w:trPr>
        <w:tc>
          <w:tcPr>
            <w:tcW w:w="1914" w:type="dxa"/>
            <w:tcBorders>
              <w:top w:val="nil"/>
              <w:bottom w:val="nil"/>
            </w:tcBorders>
            <w:shd w:val="clear" w:color="auto" w:fill="auto"/>
            <w:hideMark/>
          </w:tcPr>
          <w:p w14:paraId="4DB3E638" w14:textId="77777777" w:rsidR="00B615E2" w:rsidRPr="00DC443F" w:rsidRDefault="00B615E2" w:rsidP="00700A5E">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0993E3DD" w14:textId="77777777" w:rsidR="00B615E2" w:rsidRPr="00DC443F" w:rsidRDefault="00B615E2" w:rsidP="00700A5E">
            <w:pPr>
              <w:pStyle w:val="TAC"/>
              <w:rPr>
                <w:color w:val="00B050"/>
                <w:lang w:val="en-US"/>
              </w:rPr>
            </w:pPr>
            <w:r w:rsidRPr="00DC443F">
              <w:rPr>
                <w:color w:val="00B050"/>
                <w:lang w:val="en-US"/>
              </w:rPr>
              <w:t>64 QAM</w:t>
            </w:r>
          </w:p>
        </w:tc>
        <w:tc>
          <w:tcPr>
            <w:tcW w:w="1848" w:type="dxa"/>
          </w:tcPr>
          <w:p w14:paraId="7DBA3BCE" w14:textId="77777777" w:rsidR="00B615E2" w:rsidRPr="00DC443F" w:rsidRDefault="00B615E2" w:rsidP="00700A5E">
            <w:pPr>
              <w:pStyle w:val="TAC"/>
              <w:rPr>
                <w:color w:val="00B050"/>
              </w:rPr>
            </w:pPr>
          </w:p>
        </w:tc>
        <w:tc>
          <w:tcPr>
            <w:tcW w:w="2352" w:type="dxa"/>
            <w:shd w:val="clear" w:color="auto" w:fill="auto"/>
            <w:noWrap/>
            <w:vAlign w:val="center"/>
          </w:tcPr>
          <w:p w14:paraId="09994FE2" w14:textId="2CF2E7FA" w:rsidR="00B615E2" w:rsidRPr="00DC443F" w:rsidRDefault="00B615E2" w:rsidP="00700A5E">
            <w:pPr>
              <w:pStyle w:val="TAC"/>
              <w:rPr>
                <w:color w:val="00B050"/>
                <w:lang w:val="en-US"/>
              </w:rPr>
            </w:pPr>
            <w:r w:rsidRPr="00DC443F">
              <w:rPr>
                <w:color w:val="00B050"/>
              </w:rPr>
              <w:t xml:space="preserve">≤ </w:t>
            </w:r>
            <w:r w:rsidRPr="00DC443F">
              <w:rPr>
                <w:rFonts w:eastAsia="Malgun Gothic"/>
                <w:color w:val="00B050"/>
                <w:lang w:val="en-US"/>
              </w:rPr>
              <w:t>6.5</w:t>
            </w:r>
          </w:p>
        </w:tc>
        <w:tc>
          <w:tcPr>
            <w:tcW w:w="2169" w:type="dxa"/>
            <w:shd w:val="clear" w:color="auto" w:fill="auto"/>
            <w:noWrap/>
            <w:vAlign w:val="center"/>
          </w:tcPr>
          <w:p w14:paraId="599A4639" w14:textId="66F675F7" w:rsidR="00B615E2" w:rsidRPr="00DC443F" w:rsidRDefault="00B615E2" w:rsidP="00700A5E">
            <w:pPr>
              <w:pStyle w:val="TAC"/>
              <w:rPr>
                <w:color w:val="00B050"/>
                <w:lang w:val="en-US"/>
              </w:rPr>
            </w:pPr>
            <w:r w:rsidRPr="00DC443F">
              <w:rPr>
                <w:color w:val="00B050"/>
              </w:rPr>
              <w:t xml:space="preserve">≤ </w:t>
            </w:r>
            <w:r w:rsidRPr="00DC443F">
              <w:rPr>
                <w:rFonts w:eastAsia="Malgun Gothic"/>
                <w:color w:val="00B050"/>
                <w:lang w:val="en-US"/>
              </w:rPr>
              <w:t>6.5</w:t>
            </w:r>
          </w:p>
        </w:tc>
      </w:tr>
      <w:tr w:rsidR="005B2B04" w:rsidRPr="00DC443F" w14:paraId="68487E18" w14:textId="77777777" w:rsidTr="00FF0582">
        <w:trPr>
          <w:trHeight w:val="187"/>
        </w:trPr>
        <w:tc>
          <w:tcPr>
            <w:tcW w:w="1914" w:type="dxa"/>
            <w:tcBorders>
              <w:top w:val="nil"/>
              <w:bottom w:val="nil"/>
            </w:tcBorders>
            <w:shd w:val="clear" w:color="auto" w:fill="auto"/>
          </w:tcPr>
          <w:p w14:paraId="1D0EC2AD" w14:textId="77777777" w:rsidR="005B2B04" w:rsidRPr="00DC443F" w:rsidRDefault="005B2B04" w:rsidP="005B2B04">
            <w:pPr>
              <w:pStyle w:val="TAC"/>
              <w:rPr>
                <w:lang w:eastAsia="zh-CN"/>
              </w:rPr>
            </w:pPr>
          </w:p>
        </w:tc>
        <w:tc>
          <w:tcPr>
            <w:tcW w:w="927" w:type="dxa"/>
            <w:tcBorders>
              <w:bottom w:val="nil"/>
            </w:tcBorders>
            <w:shd w:val="clear" w:color="auto" w:fill="auto"/>
            <w:noWrap/>
          </w:tcPr>
          <w:p w14:paraId="5A4F16F3" w14:textId="1921157B" w:rsidR="005B2B04" w:rsidRPr="00DC443F" w:rsidRDefault="005B2B04" w:rsidP="005B2B04">
            <w:pPr>
              <w:pStyle w:val="TAC"/>
              <w:rPr>
                <w:color w:val="00B050"/>
                <w:lang w:val="en-US"/>
              </w:rPr>
            </w:pPr>
            <w:r w:rsidRPr="00DC443F">
              <w:rPr>
                <w:rFonts w:hint="eastAsia"/>
                <w:lang w:eastAsia="zh-CN"/>
              </w:rPr>
              <w:t>2</w:t>
            </w:r>
            <w:r w:rsidRPr="00DC443F">
              <w:rPr>
                <w:lang w:eastAsia="zh-CN"/>
              </w:rPr>
              <w:t>56QAM</w:t>
            </w:r>
          </w:p>
        </w:tc>
        <w:tc>
          <w:tcPr>
            <w:tcW w:w="1848" w:type="dxa"/>
          </w:tcPr>
          <w:p w14:paraId="37BCFD59" w14:textId="3F0D03C6" w:rsidR="005B2B04" w:rsidRPr="00DC443F" w:rsidRDefault="005B2B04" w:rsidP="005B2B04">
            <w:pPr>
              <w:pStyle w:val="TAC"/>
              <w:rPr>
                <w:lang w:eastAsia="zh-CN"/>
              </w:rPr>
            </w:pPr>
            <w:r w:rsidRPr="00DC443F">
              <w:rPr>
                <w:rFonts w:hint="eastAsia"/>
                <w:lang w:eastAsia="zh-CN"/>
              </w:rPr>
              <w:t>LGE</w:t>
            </w:r>
            <w:r w:rsidRPr="00DC443F">
              <w:rPr>
                <w:lang w:eastAsia="zh-CN"/>
              </w:rPr>
              <w:t>(</w:t>
            </w:r>
            <w:r>
              <w:rPr>
                <w:lang w:eastAsia="zh-CN"/>
              </w:rPr>
              <w:t>R4-2315540</w:t>
            </w:r>
            <w:r w:rsidRPr="00DC443F">
              <w:rPr>
                <w:lang w:eastAsia="zh-CN"/>
              </w:rPr>
              <w:t>)</w:t>
            </w:r>
          </w:p>
        </w:tc>
        <w:tc>
          <w:tcPr>
            <w:tcW w:w="2352" w:type="dxa"/>
            <w:shd w:val="clear" w:color="auto" w:fill="auto"/>
            <w:noWrap/>
          </w:tcPr>
          <w:p w14:paraId="33EE56E1" w14:textId="7156ABFA" w:rsidR="005B2B04" w:rsidRPr="00DC443F" w:rsidRDefault="005B2B04" w:rsidP="005B2B04">
            <w:pPr>
              <w:pStyle w:val="TAC"/>
              <w:rPr>
                <w:lang w:eastAsia="zh-CN"/>
              </w:rPr>
            </w:pPr>
            <w:r>
              <w:rPr>
                <w:rFonts w:hint="eastAsia"/>
              </w:rPr>
              <w:t>10</w:t>
            </w:r>
          </w:p>
        </w:tc>
        <w:tc>
          <w:tcPr>
            <w:tcW w:w="2169" w:type="dxa"/>
            <w:shd w:val="clear" w:color="auto" w:fill="auto"/>
          </w:tcPr>
          <w:p w14:paraId="04EBE1F7" w14:textId="251088FD" w:rsidR="005B2B04" w:rsidRPr="00DC443F" w:rsidRDefault="005B2B04" w:rsidP="005B2B04">
            <w:pPr>
              <w:pStyle w:val="TAC"/>
              <w:rPr>
                <w:lang w:eastAsia="zh-CN"/>
              </w:rPr>
            </w:pPr>
            <w:r>
              <w:rPr>
                <w:rFonts w:hint="eastAsia"/>
              </w:rPr>
              <w:t>9</w:t>
            </w:r>
            <w:r>
              <w:t>.5</w:t>
            </w:r>
          </w:p>
        </w:tc>
      </w:tr>
      <w:tr w:rsidR="005B2B04" w:rsidRPr="00DC443F" w14:paraId="75B75DB2" w14:textId="77777777" w:rsidTr="00FF0582">
        <w:trPr>
          <w:trHeight w:val="187"/>
        </w:trPr>
        <w:tc>
          <w:tcPr>
            <w:tcW w:w="1914" w:type="dxa"/>
            <w:tcBorders>
              <w:top w:val="nil"/>
              <w:bottom w:val="nil"/>
            </w:tcBorders>
            <w:shd w:val="clear" w:color="auto" w:fill="auto"/>
          </w:tcPr>
          <w:p w14:paraId="37369E2B" w14:textId="77777777" w:rsidR="005B2B04" w:rsidRPr="00DC443F" w:rsidRDefault="005B2B04" w:rsidP="005B2B04">
            <w:pPr>
              <w:pStyle w:val="TAC"/>
              <w:rPr>
                <w:lang w:eastAsia="zh-CN"/>
              </w:rPr>
            </w:pPr>
          </w:p>
        </w:tc>
        <w:tc>
          <w:tcPr>
            <w:tcW w:w="927" w:type="dxa"/>
            <w:tcBorders>
              <w:top w:val="nil"/>
              <w:bottom w:val="nil"/>
            </w:tcBorders>
            <w:shd w:val="clear" w:color="auto" w:fill="auto"/>
            <w:noWrap/>
          </w:tcPr>
          <w:p w14:paraId="455E97FC" w14:textId="0622576A" w:rsidR="005B2B04" w:rsidRPr="00DC443F" w:rsidRDefault="005B2B04" w:rsidP="005B2B04">
            <w:pPr>
              <w:pStyle w:val="TAC"/>
              <w:rPr>
                <w:lang w:eastAsia="zh-CN"/>
              </w:rPr>
            </w:pPr>
          </w:p>
        </w:tc>
        <w:tc>
          <w:tcPr>
            <w:tcW w:w="1848" w:type="dxa"/>
          </w:tcPr>
          <w:p w14:paraId="62449147" w14:textId="473DAC7B" w:rsidR="005B2B04" w:rsidRPr="00DC443F" w:rsidRDefault="005B2B04" w:rsidP="005B2B04">
            <w:pPr>
              <w:pStyle w:val="TAC"/>
              <w:rPr>
                <w:lang w:eastAsia="zh-CN"/>
              </w:rPr>
            </w:pPr>
            <w:r w:rsidRPr="00437F9A">
              <w:rPr>
                <w:lang w:eastAsia="zh-CN"/>
              </w:rPr>
              <w:t>MediaTek</w:t>
            </w:r>
            <w:r>
              <w:rPr>
                <w:lang w:eastAsia="zh-CN"/>
              </w:rPr>
              <w:t>(R4-2315559)</w:t>
            </w:r>
          </w:p>
        </w:tc>
        <w:tc>
          <w:tcPr>
            <w:tcW w:w="2352" w:type="dxa"/>
            <w:shd w:val="clear" w:color="auto" w:fill="auto"/>
            <w:noWrap/>
          </w:tcPr>
          <w:p w14:paraId="14F8BC60" w14:textId="2B639272" w:rsidR="005B2B04" w:rsidRPr="00DC443F" w:rsidRDefault="005B2B04" w:rsidP="005B2B04">
            <w:pPr>
              <w:pStyle w:val="TAC"/>
              <w:rPr>
                <w:lang w:eastAsia="zh-CN"/>
              </w:rPr>
            </w:pPr>
            <w:r>
              <w:rPr>
                <w:rFonts w:hint="eastAsia"/>
                <w:lang w:eastAsia="zh-CN"/>
              </w:rPr>
              <w:t>1</w:t>
            </w:r>
            <w:r>
              <w:rPr>
                <w:lang w:eastAsia="zh-CN"/>
              </w:rPr>
              <w:t>0.5</w:t>
            </w:r>
          </w:p>
        </w:tc>
        <w:tc>
          <w:tcPr>
            <w:tcW w:w="2169" w:type="dxa"/>
            <w:shd w:val="clear" w:color="auto" w:fill="auto"/>
          </w:tcPr>
          <w:p w14:paraId="58F97982" w14:textId="2B6B88C4" w:rsidR="005B2B04" w:rsidRPr="00DC443F" w:rsidRDefault="005B2B04" w:rsidP="005B2B04">
            <w:pPr>
              <w:pStyle w:val="TAC"/>
              <w:rPr>
                <w:lang w:eastAsia="zh-CN"/>
              </w:rPr>
            </w:pPr>
            <w:r>
              <w:rPr>
                <w:rFonts w:hint="eastAsia"/>
                <w:lang w:eastAsia="zh-CN"/>
              </w:rPr>
              <w:t>1</w:t>
            </w:r>
            <w:r>
              <w:rPr>
                <w:lang w:eastAsia="zh-CN"/>
              </w:rPr>
              <w:t>0.5</w:t>
            </w:r>
          </w:p>
        </w:tc>
      </w:tr>
      <w:tr w:rsidR="007901EF" w:rsidRPr="00DC443F" w14:paraId="63686540" w14:textId="77777777" w:rsidTr="007901EF">
        <w:trPr>
          <w:trHeight w:val="187"/>
        </w:trPr>
        <w:tc>
          <w:tcPr>
            <w:tcW w:w="1914" w:type="dxa"/>
            <w:tcBorders>
              <w:top w:val="nil"/>
              <w:bottom w:val="nil"/>
            </w:tcBorders>
            <w:shd w:val="clear" w:color="auto" w:fill="auto"/>
          </w:tcPr>
          <w:p w14:paraId="0F013AD7" w14:textId="77777777" w:rsidR="007901EF" w:rsidRPr="00DC443F" w:rsidRDefault="007901EF" w:rsidP="005B2B04">
            <w:pPr>
              <w:pStyle w:val="TAC"/>
              <w:rPr>
                <w:lang w:eastAsia="zh-CN"/>
              </w:rPr>
            </w:pPr>
          </w:p>
        </w:tc>
        <w:tc>
          <w:tcPr>
            <w:tcW w:w="927" w:type="dxa"/>
            <w:tcBorders>
              <w:top w:val="nil"/>
              <w:bottom w:val="nil"/>
            </w:tcBorders>
            <w:shd w:val="clear" w:color="auto" w:fill="auto"/>
            <w:noWrap/>
          </w:tcPr>
          <w:p w14:paraId="3D3B0680" w14:textId="77777777" w:rsidR="007901EF" w:rsidRPr="00DC443F" w:rsidRDefault="007901EF" w:rsidP="005B2B04">
            <w:pPr>
              <w:pStyle w:val="TAC"/>
              <w:rPr>
                <w:lang w:eastAsia="zh-CN"/>
              </w:rPr>
            </w:pPr>
          </w:p>
        </w:tc>
        <w:tc>
          <w:tcPr>
            <w:tcW w:w="1848" w:type="dxa"/>
          </w:tcPr>
          <w:p w14:paraId="1C751F6A" w14:textId="1FD1577B" w:rsidR="007901EF" w:rsidRPr="00437F9A" w:rsidRDefault="007901EF" w:rsidP="005B2B04">
            <w:pPr>
              <w:pStyle w:val="TAC"/>
              <w:rPr>
                <w:lang w:eastAsia="zh-CN"/>
              </w:rPr>
            </w:pPr>
            <w:r w:rsidRPr="00DC443F">
              <w:rPr>
                <w:rFonts w:hint="eastAsia"/>
                <w:lang w:eastAsia="zh-CN"/>
              </w:rPr>
              <w:t>N</w:t>
            </w:r>
            <w:r w:rsidRPr="00DC443F">
              <w:rPr>
                <w:lang w:eastAsia="zh-CN"/>
              </w:rPr>
              <w:t>okia (R4-2311665)</w:t>
            </w:r>
          </w:p>
        </w:tc>
        <w:tc>
          <w:tcPr>
            <w:tcW w:w="4521" w:type="dxa"/>
            <w:gridSpan w:val="2"/>
            <w:shd w:val="clear" w:color="auto" w:fill="auto"/>
            <w:noWrap/>
          </w:tcPr>
          <w:p w14:paraId="24B8DFA4" w14:textId="56579F6A" w:rsidR="007901EF" w:rsidRDefault="007901EF" w:rsidP="005B2B04">
            <w:pPr>
              <w:pStyle w:val="TAC"/>
              <w:rPr>
                <w:lang w:eastAsia="zh-CN"/>
              </w:rPr>
            </w:pPr>
            <w:r>
              <w:rPr>
                <w:rFonts w:hint="eastAsia"/>
                <w:lang w:eastAsia="zh-CN"/>
              </w:rPr>
              <w:t>7</w:t>
            </w:r>
            <w:r>
              <w:rPr>
                <w:lang w:eastAsia="zh-CN"/>
              </w:rPr>
              <w:t>.0</w:t>
            </w:r>
          </w:p>
        </w:tc>
      </w:tr>
      <w:tr w:rsidR="00FF0582" w:rsidRPr="00DC443F" w14:paraId="2381A548" w14:textId="77777777" w:rsidTr="00FF0582">
        <w:trPr>
          <w:trHeight w:val="187"/>
        </w:trPr>
        <w:tc>
          <w:tcPr>
            <w:tcW w:w="1914" w:type="dxa"/>
            <w:tcBorders>
              <w:top w:val="nil"/>
              <w:bottom w:val="single" w:sz="4" w:space="0" w:color="auto"/>
            </w:tcBorders>
            <w:shd w:val="clear" w:color="auto" w:fill="auto"/>
          </w:tcPr>
          <w:p w14:paraId="0CD6A1B5" w14:textId="77777777" w:rsidR="00FF0582" w:rsidRPr="00DC443F" w:rsidRDefault="00FF0582" w:rsidP="005B2B04">
            <w:pPr>
              <w:pStyle w:val="TAC"/>
              <w:rPr>
                <w:lang w:eastAsia="zh-CN"/>
              </w:rPr>
            </w:pPr>
          </w:p>
        </w:tc>
        <w:tc>
          <w:tcPr>
            <w:tcW w:w="927" w:type="dxa"/>
            <w:tcBorders>
              <w:top w:val="nil"/>
            </w:tcBorders>
            <w:shd w:val="clear" w:color="auto" w:fill="auto"/>
            <w:noWrap/>
          </w:tcPr>
          <w:p w14:paraId="21066403" w14:textId="77777777" w:rsidR="00FF0582" w:rsidRPr="00DC443F" w:rsidRDefault="00FF0582" w:rsidP="005B2B04">
            <w:pPr>
              <w:pStyle w:val="TAC"/>
              <w:rPr>
                <w:lang w:eastAsia="zh-CN"/>
              </w:rPr>
            </w:pPr>
          </w:p>
        </w:tc>
        <w:tc>
          <w:tcPr>
            <w:tcW w:w="1848" w:type="dxa"/>
          </w:tcPr>
          <w:p w14:paraId="0D3796F8" w14:textId="73D2418B" w:rsidR="00FF0582" w:rsidRPr="00FF0582" w:rsidRDefault="00FF0582" w:rsidP="005B2B04">
            <w:pPr>
              <w:pStyle w:val="TAC"/>
              <w:rPr>
                <w:highlight w:val="yellow"/>
                <w:lang w:eastAsia="zh-CN"/>
              </w:rPr>
            </w:pPr>
            <w:r w:rsidRPr="00FF0582">
              <w:rPr>
                <w:highlight w:val="yellow"/>
                <w:lang w:eastAsia="zh-CN"/>
              </w:rPr>
              <w:t>Average</w:t>
            </w:r>
          </w:p>
        </w:tc>
        <w:tc>
          <w:tcPr>
            <w:tcW w:w="2352" w:type="dxa"/>
            <w:shd w:val="clear" w:color="auto" w:fill="auto"/>
            <w:noWrap/>
          </w:tcPr>
          <w:p w14:paraId="28A74D56" w14:textId="545AFD48" w:rsidR="00FF0582" w:rsidRPr="00FF0582" w:rsidRDefault="008A5275" w:rsidP="005B2B04">
            <w:pPr>
              <w:pStyle w:val="TAC"/>
              <w:rPr>
                <w:highlight w:val="yellow"/>
                <w:lang w:eastAsia="zh-CN"/>
              </w:rPr>
            </w:pPr>
            <w:r>
              <w:rPr>
                <w:highlight w:val="yellow"/>
                <w:lang w:eastAsia="zh-CN"/>
              </w:rPr>
              <w:t>9.2</w:t>
            </w:r>
          </w:p>
        </w:tc>
        <w:tc>
          <w:tcPr>
            <w:tcW w:w="2169" w:type="dxa"/>
            <w:shd w:val="clear" w:color="auto" w:fill="auto"/>
          </w:tcPr>
          <w:p w14:paraId="354E9A49" w14:textId="4F62977E" w:rsidR="00FF0582" w:rsidRPr="00FF0582" w:rsidRDefault="008A5275" w:rsidP="005B2B04">
            <w:pPr>
              <w:pStyle w:val="TAC"/>
              <w:rPr>
                <w:highlight w:val="yellow"/>
                <w:lang w:eastAsia="zh-CN"/>
              </w:rPr>
            </w:pPr>
            <w:r>
              <w:rPr>
                <w:highlight w:val="yellow"/>
                <w:lang w:eastAsia="zh-CN"/>
              </w:rPr>
              <w:t>9.2</w:t>
            </w:r>
          </w:p>
        </w:tc>
      </w:tr>
      <w:tr w:rsidR="005B2B04" w:rsidRPr="00DC443F" w14:paraId="6386F5CB" w14:textId="77777777" w:rsidTr="00FF0582">
        <w:trPr>
          <w:trHeight w:val="187"/>
        </w:trPr>
        <w:tc>
          <w:tcPr>
            <w:tcW w:w="1914" w:type="dxa"/>
            <w:tcBorders>
              <w:top w:val="nil"/>
              <w:bottom w:val="nil"/>
            </w:tcBorders>
            <w:shd w:val="clear" w:color="auto" w:fill="auto"/>
            <w:hideMark/>
          </w:tcPr>
          <w:p w14:paraId="401A55DB" w14:textId="77777777" w:rsidR="005B2B04" w:rsidRPr="00DC443F" w:rsidRDefault="005B2B04" w:rsidP="005B2B04">
            <w:pPr>
              <w:pStyle w:val="TAC"/>
              <w:rPr>
                <w:lang w:val="en-US"/>
              </w:rPr>
            </w:pPr>
            <w:r w:rsidRPr="00DC443F">
              <w:t>CP-OFDM</w:t>
            </w:r>
          </w:p>
        </w:tc>
        <w:tc>
          <w:tcPr>
            <w:tcW w:w="927" w:type="dxa"/>
            <w:tcBorders>
              <w:bottom w:val="single" w:sz="4" w:space="0" w:color="auto"/>
            </w:tcBorders>
            <w:shd w:val="clear" w:color="auto" w:fill="auto"/>
            <w:noWrap/>
            <w:hideMark/>
          </w:tcPr>
          <w:p w14:paraId="4D5C850E" w14:textId="77777777" w:rsidR="005B2B04" w:rsidRPr="00DC443F" w:rsidRDefault="005B2B04" w:rsidP="005B2B04">
            <w:pPr>
              <w:pStyle w:val="TAC"/>
              <w:rPr>
                <w:color w:val="00B050"/>
                <w:lang w:val="en-US"/>
              </w:rPr>
            </w:pPr>
            <w:r w:rsidRPr="00DC443F">
              <w:rPr>
                <w:color w:val="00B050"/>
                <w:lang w:val="en-US"/>
              </w:rPr>
              <w:t>64 QAM</w:t>
            </w:r>
          </w:p>
        </w:tc>
        <w:tc>
          <w:tcPr>
            <w:tcW w:w="1848" w:type="dxa"/>
          </w:tcPr>
          <w:p w14:paraId="67BEFC42" w14:textId="77777777" w:rsidR="005B2B04" w:rsidRPr="00DC443F" w:rsidRDefault="005B2B04" w:rsidP="005B2B04">
            <w:pPr>
              <w:pStyle w:val="TAC"/>
              <w:rPr>
                <w:color w:val="00B050"/>
              </w:rPr>
            </w:pPr>
          </w:p>
        </w:tc>
        <w:tc>
          <w:tcPr>
            <w:tcW w:w="2352" w:type="dxa"/>
            <w:shd w:val="clear" w:color="auto" w:fill="auto"/>
            <w:noWrap/>
          </w:tcPr>
          <w:p w14:paraId="71694366" w14:textId="7B863C29" w:rsidR="005B2B04" w:rsidRPr="00DC443F" w:rsidRDefault="005B2B04" w:rsidP="005B2B04">
            <w:pPr>
              <w:pStyle w:val="TAC"/>
              <w:rPr>
                <w:color w:val="00B050"/>
                <w:lang w:val="en-US"/>
              </w:rPr>
            </w:pPr>
            <w:r w:rsidRPr="00DC443F">
              <w:rPr>
                <w:color w:val="00B050"/>
              </w:rPr>
              <w:t xml:space="preserve">≤ </w:t>
            </w:r>
            <w:r w:rsidRPr="00DC443F">
              <w:rPr>
                <w:color w:val="00B050"/>
                <w:lang w:val="en-US"/>
              </w:rPr>
              <w:t>9</w:t>
            </w:r>
          </w:p>
        </w:tc>
        <w:tc>
          <w:tcPr>
            <w:tcW w:w="2169" w:type="dxa"/>
            <w:shd w:val="clear" w:color="auto" w:fill="auto"/>
            <w:noWrap/>
          </w:tcPr>
          <w:p w14:paraId="6E4B8DAC" w14:textId="5BDA7663" w:rsidR="005B2B04" w:rsidRPr="00DC443F" w:rsidRDefault="005B2B04" w:rsidP="005B2B04">
            <w:pPr>
              <w:pStyle w:val="TAC"/>
              <w:rPr>
                <w:color w:val="00B050"/>
                <w:lang w:val="en-US"/>
              </w:rPr>
            </w:pPr>
            <w:r w:rsidRPr="00DC443F">
              <w:rPr>
                <w:color w:val="00B050"/>
              </w:rPr>
              <w:t xml:space="preserve">≤ </w:t>
            </w:r>
            <w:r w:rsidRPr="00DC443F">
              <w:rPr>
                <w:color w:val="00B050"/>
                <w:lang w:val="en-US"/>
              </w:rPr>
              <w:t>9</w:t>
            </w:r>
          </w:p>
        </w:tc>
      </w:tr>
      <w:tr w:rsidR="005B2B04" w:rsidRPr="00DC443F" w14:paraId="50A5229B" w14:textId="77777777" w:rsidTr="00FF0582">
        <w:trPr>
          <w:trHeight w:val="187"/>
        </w:trPr>
        <w:tc>
          <w:tcPr>
            <w:tcW w:w="1914" w:type="dxa"/>
            <w:tcBorders>
              <w:top w:val="nil"/>
              <w:bottom w:val="nil"/>
            </w:tcBorders>
            <w:shd w:val="clear" w:color="auto" w:fill="auto"/>
          </w:tcPr>
          <w:p w14:paraId="4B9065C1" w14:textId="77777777" w:rsidR="005B2B04" w:rsidRPr="00DC443F" w:rsidRDefault="005B2B04" w:rsidP="005B2B04">
            <w:pPr>
              <w:pStyle w:val="TAC"/>
            </w:pPr>
          </w:p>
        </w:tc>
        <w:tc>
          <w:tcPr>
            <w:tcW w:w="927" w:type="dxa"/>
            <w:tcBorders>
              <w:bottom w:val="nil"/>
            </w:tcBorders>
            <w:shd w:val="clear" w:color="auto" w:fill="auto"/>
            <w:noWrap/>
          </w:tcPr>
          <w:p w14:paraId="7D9C845C" w14:textId="2541CC14" w:rsidR="005B2B04" w:rsidRPr="00DC443F" w:rsidRDefault="005B2B04" w:rsidP="005B2B04">
            <w:pPr>
              <w:pStyle w:val="TAC"/>
              <w:rPr>
                <w:color w:val="00B050"/>
                <w:lang w:val="en-US"/>
              </w:rPr>
            </w:pPr>
            <w:r w:rsidRPr="00DC443F">
              <w:rPr>
                <w:rFonts w:hint="eastAsia"/>
                <w:lang w:eastAsia="zh-CN"/>
              </w:rPr>
              <w:t>2</w:t>
            </w:r>
            <w:r w:rsidRPr="00DC443F">
              <w:rPr>
                <w:lang w:eastAsia="zh-CN"/>
              </w:rPr>
              <w:t>56QAM</w:t>
            </w:r>
          </w:p>
        </w:tc>
        <w:tc>
          <w:tcPr>
            <w:tcW w:w="1848" w:type="dxa"/>
          </w:tcPr>
          <w:p w14:paraId="5061F036" w14:textId="12326E9B" w:rsidR="005B2B04" w:rsidRPr="00DC443F" w:rsidRDefault="005B2B04" w:rsidP="005B2B04">
            <w:pPr>
              <w:pStyle w:val="TAC"/>
              <w:rPr>
                <w:lang w:eastAsia="zh-CN"/>
              </w:rPr>
            </w:pPr>
            <w:r w:rsidRPr="00DC443F">
              <w:rPr>
                <w:rFonts w:hint="eastAsia"/>
                <w:lang w:eastAsia="zh-CN"/>
              </w:rPr>
              <w:t>N</w:t>
            </w:r>
            <w:r>
              <w:rPr>
                <w:lang w:eastAsia="zh-CN"/>
              </w:rPr>
              <w:t>okia (R4-23152</w:t>
            </w:r>
            <w:r w:rsidRPr="00DC443F">
              <w:rPr>
                <w:lang w:eastAsia="zh-CN"/>
              </w:rPr>
              <w:t>65)</w:t>
            </w:r>
          </w:p>
        </w:tc>
        <w:tc>
          <w:tcPr>
            <w:tcW w:w="4521" w:type="dxa"/>
            <w:gridSpan w:val="2"/>
            <w:shd w:val="clear" w:color="auto" w:fill="auto"/>
            <w:noWrap/>
          </w:tcPr>
          <w:p w14:paraId="18C820F5" w14:textId="2F84E485" w:rsidR="005B2B04" w:rsidRPr="00DC443F" w:rsidRDefault="005B2B04" w:rsidP="005B2B04">
            <w:pPr>
              <w:pStyle w:val="TAC"/>
              <w:rPr>
                <w:lang w:eastAsia="zh-CN"/>
              </w:rPr>
            </w:pPr>
            <w:r>
              <w:rPr>
                <w:lang w:eastAsia="zh-CN"/>
              </w:rPr>
              <w:t>8.8</w:t>
            </w:r>
          </w:p>
        </w:tc>
      </w:tr>
      <w:tr w:rsidR="005B2B04" w:rsidRPr="00DC443F" w14:paraId="4150FC99" w14:textId="77777777" w:rsidTr="00FF0582">
        <w:trPr>
          <w:trHeight w:val="187"/>
        </w:trPr>
        <w:tc>
          <w:tcPr>
            <w:tcW w:w="1914" w:type="dxa"/>
            <w:tcBorders>
              <w:top w:val="nil"/>
              <w:bottom w:val="nil"/>
            </w:tcBorders>
            <w:shd w:val="clear" w:color="auto" w:fill="auto"/>
          </w:tcPr>
          <w:p w14:paraId="5FFF23FA" w14:textId="77777777" w:rsidR="005B2B04" w:rsidRPr="00DC443F" w:rsidRDefault="005B2B04" w:rsidP="005B2B04">
            <w:pPr>
              <w:pStyle w:val="TAC"/>
            </w:pPr>
          </w:p>
        </w:tc>
        <w:tc>
          <w:tcPr>
            <w:tcW w:w="927" w:type="dxa"/>
            <w:tcBorders>
              <w:top w:val="nil"/>
              <w:bottom w:val="nil"/>
            </w:tcBorders>
            <w:shd w:val="clear" w:color="auto" w:fill="auto"/>
            <w:noWrap/>
          </w:tcPr>
          <w:p w14:paraId="5A140BB4" w14:textId="77777777" w:rsidR="005B2B04" w:rsidRPr="00DC443F" w:rsidRDefault="005B2B04" w:rsidP="005B2B04">
            <w:pPr>
              <w:pStyle w:val="TAC"/>
              <w:rPr>
                <w:lang w:eastAsia="zh-CN"/>
              </w:rPr>
            </w:pPr>
          </w:p>
        </w:tc>
        <w:tc>
          <w:tcPr>
            <w:tcW w:w="1848" w:type="dxa"/>
          </w:tcPr>
          <w:p w14:paraId="4E11E915" w14:textId="7CCDA641" w:rsidR="005B2B04" w:rsidRPr="00DC443F" w:rsidRDefault="005B2B04" w:rsidP="005B2B04">
            <w:pPr>
              <w:pStyle w:val="TAC"/>
              <w:rPr>
                <w:lang w:eastAsia="zh-CN"/>
              </w:rPr>
            </w:pPr>
            <w:r w:rsidRPr="00DC443F">
              <w:rPr>
                <w:rFonts w:hint="eastAsia"/>
                <w:lang w:eastAsia="zh-CN"/>
              </w:rPr>
              <w:t>LGE</w:t>
            </w:r>
            <w:r w:rsidRPr="00DC443F">
              <w:rPr>
                <w:lang w:eastAsia="zh-CN"/>
              </w:rPr>
              <w:t>(</w:t>
            </w:r>
            <w:r>
              <w:rPr>
                <w:lang w:eastAsia="zh-CN"/>
              </w:rPr>
              <w:t>R4-2315540</w:t>
            </w:r>
            <w:r w:rsidRPr="00DC443F">
              <w:rPr>
                <w:lang w:eastAsia="zh-CN"/>
              </w:rPr>
              <w:t>)</w:t>
            </w:r>
          </w:p>
        </w:tc>
        <w:tc>
          <w:tcPr>
            <w:tcW w:w="2352" w:type="dxa"/>
            <w:shd w:val="clear" w:color="auto" w:fill="auto"/>
            <w:noWrap/>
          </w:tcPr>
          <w:p w14:paraId="2027ABAA" w14:textId="1152E9B3" w:rsidR="005B2B04" w:rsidRPr="00DC443F" w:rsidRDefault="005B2B04" w:rsidP="005B2B04">
            <w:pPr>
              <w:pStyle w:val="TAC"/>
              <w:rPr>
                <w:lang w:eastAsia="zh-CN"/>
              </w:rPr>
            </w:pPr>
            <w:r>
              <w:rPr>
                <w:rFonts w:hint="eastAsia"/>
              </w:rPr>
              <w:t>11.5</w:t>
            </w:r>
          </w:p>
        </w:tc>
        <w:tc>
          <w:tcPr>
            <w:tcW w:w="2169" w:type="dxa"/>
            <w:shd w:val="clear" w:color="auto" w:fill="auto"/>
            <w:noWrap/>
          </w:tcPr>
          <w:p w14:paraId="2CF154DA" w14:textId="34DC268F" w:rsidR="005B2B04" w:rsidRPr="00DC443F" w:rsidRDefault="005B2B04" w:rsidP="005B2B04">
            <w:pPr>
              <w:pStyle w:val="TAC"/>
              <w:rPr>
                <w:lang w:eastAsia="zh-CN"/>
              </w:rPr>
            </w:pPr>
            <w:r>
              <w:rPr>
                <w:rFonts w:hint="eastAsia"/>
              </w:rPr>
              <w:t>11.5</w:t>
            </w:r>
          </w:p>
        </w:tc>
      </w:tr>
      <w:tr w:rsidR="005B2B04" w:rsidRPr="00DC443F" w14:paraId="312113EC" w14:textId="77777777" w:rsidTr="00FF0582">
        <w:trPr>
          <w:trHeight w:val="187"/>
        </w:trPr>
        <w:tc>
          <w:tcPr>
            <w:tcW w:w="1914" w:type="dxa"/>
            <w:tcBorders>
              <w:top w:val="nil"/>
              <w:bottom w:val="nil"/>
            </w:tcBorders>
            <w:shd w:val="clear" w:color="auto" w:fill="auto"/>
          </w:tcPr>
          <w:p w14:paraId="34109BF0" w14:textId="77777777" w:rsidR="005B2B04" w:rsidRPr="00DC443F" w:rsidRDefault="005B2B04" w:rsidP="005B2B04">
            <w:pPr>
              <w:pStyle w:val="TAC"/>
            </w:pPr>
          </w:p>
        </w:tc>
        <w:tc>
          <w:tcPr>
            <w:tcW w:w="927" w:type="dxa"/>
            <w:tcBorders>
              <w:top w:val="nil"/>
              <w:bottom w:val="nil"/>
            </w:tcBorders>
            <w:shd w:val="clear" w:color="auto" w:fill="auto"/>
            <w:noWrap/>
          </w:tcPr>
          <w:p w14:paraId="7C3B0965" w14:textId="77777777" w:rsidR="005B2B04" w:rsidRPr="00DC443F" w:rsidRDefault="005B2B04" w:rsidP="005B2B04">
            <w:pPr>
              <w:pStyle w:val="TAC"/>
              <w:rPr>
                <w:lang w:eastAsia="zh-CN"/>
              </w:rPr>
            </w:pPr>
          </w:p>
        </w:tc>
        <w:tc>
          <w:tcPr>
            <w:tcW w:w="1848" w:type="dxa"/>
          </w:tcPr>
          <w:p w14:paraId="7FE46545" w14:textId="5D061B80" w:rsidR="005B2B04" w:rsidRPr="00DC443F" w:rsidRDefault="005B2B04" w:rsidP="005B2B04">
            <w:pPr>
              <w:pStyle w:val="TAC"/>
              <w:rPr>
                <w:lang w:eastAsia="zh-CN"/>
              </w:rPr>
            </w:pPr>
            <w:r w:rsidRPr="00437F9A">
              <w:rPr>
                <w:lang w:eastAsia="zh-CN"/>
              </w:rPr>
              <w:t>MediaTek</w:t>
            </w:r>
            <w:r>
              <w:rPr>
                <w:lang w:eastAsia="zh-CN"/>
              </w:rPr>
              <w:t>(R4-2315559)</w:t>
            </w:r>
          </w:p>
        </w:tc>
        <w:tc>
          <w:tcPr>
            <w:tcW w:w="2352" w:type="dxa"/>
            <w:shd w:val="clear" w:color="auto" w:fill="auto"/>
            <w:noWrap/>
          </w:tcPr>
          <w:p w14:paraId="780DF263" w14:textId="2DE25500" w:rsidR="005B2B04" w:rsidRDefault="005B2B04" w:rsidP="005B2B04">
            <w:pPr>
              <w:pStyle w:val="TAC"/>
              <w:rPr>
                <w:lang w:eastAsia="zh-CN"/>
              </w:rPr>
            </w:pPr>
            <w:r>
              <w:rPr>
                <w:rFonts w:hint="eastAsia"/>
                <w:lang w:eastAsia="zh-CN"/>
              </w:rPr>
              <w:t>1</w:t>
            </w:r>
            <w:r>
              <w:rPr>
                <w:lang w:eastAsia="zh-CN"/>
              </w:rPr>
              <w:t>3</w:t>
            </w:r>
          </w:p>
        </w:tc>
        <w:tc>
          <w:tcPr>
            <w:tcW w:w="2169" w:type="dxa"/>
            <w:shd w:val="clear" w:color="auto" w:fill="auto"/>
            <w:noWrap/>
          </w:tcPr>
          <w:p w14:paraId="4A18B693" w14:textId="609DA61F" w:rsidR="005B2B04" w:rsidRDefault="005B2B04" w:rsidP="005B2B04">
            <w:pPr>
              <w:pStyle w:val="TAC"/>
              <w:rPr>
                <w:lang w:eastAsia="zh-CN"/>
              </w:rPr>
            </w:pPr>
            <w:r>
              <w:rPr>
                <w:rFonts w:hint="eastAsia"/>
                <w:lang w:eastAsia="zh-CN"/>
              </w:rPr>
              <w:t>1</w:t>
            </w:r>
            <w:r>
              <w:rPr>
                <w:lang w:eastAsia="zh-CN"/>
              </w:rPr>
              <w:t>3</w:t>
            </w:r>
          </w:p>
        </w:tc>
      </w:tr>
      <w:tr w:rsidR="00FF0582" w:rsidRPr="00DC443F" w14:paraId="06EA0B16" w14:textId="77777777" w:rsidTr="00FF0582">
        <w:trPr>
          <w:trHeight w:val="187"/>
        </w:trPr>
        <w:tc>
          <w:tcPr>
            <w:tcW w:w="1914" w:type="dxa"/>
            <w:tcBorders>
              <w:top w:val="nil"/>
            </w:tcBorders>
            <w:shd w:val="clear" w:color="auto" w:fill="auto"/>
          </w:tcPr>
          <w:p w14:paraId="2360DD88" w14:textId="77777777" w:rsidR="00FF0582" w:rsidRPr="00DC443F" w:rsidRDefault="00FF0582" w:rsidP="005B2B04">
            <w:pPr>
              <w:pStyle w:val="TAC"/>
            </w:pPr>
          </w:p>
        </w:tc>
        <w:tc>
          <w:tcPr>
            <w:tcW w:w="927" w:type="dxa"/>
            <w:tcBorders>
              <w:top w:val="nil"/>
            </w:tcBorders>
            <w:shd w:val="clear" w:color="auto" w:fill="auto"/>
            <w:noWrap/>
          </w:tcPr>
          <w:p w14:paraId="561F6287" w14:textId="77777777" w:rsidR="00FF0582" w:rsidRPr="00DC443F" w:rsidRDefault="00FF0582" w:rsidP="005B2B04">
            <w:pPr>
              <w:pStyle w:val="TAC"/>
              <w:rPr>
                <w:lang w:eastAsia="zh-CN"/>
              </w:rPr>
            </w:pPr>
          </w:p>
        </w:tc>
        <w:tc>
          <w:tcPr>
            <w:tcW w:w="1848" w:type="dxa"/>
          </w:tcPr>
          <w:p w14:paraId="0D13B0C2" w14:textId="64F22400" w:rsidR="00FF0582" w:rsidRPr="00437F9A" w:rsidRDefault="00FF0582" w:rsidP="005B2B04">
            <w:pPr>
              <w:pStyle w:val="TAC"/>
              <w:rPr>
                <w:lang w:eastAsia="zh-CN"/>
              </w:rPr>
            </w:pPr>
            <w:r w:rsidRPr="00FF0582">
              <w:rPr>
                <w:highlight w:val="yellow"/>
                <w:lang w:eastAsia="zh-CN"/>
              </w:rPr>
              <w:t>Average</w:t>
            </w:r>
          </w:p>
        </w:tc>
        <w:tc>
          <w:tcPr>
            <w:tcW w:w="2352" w:type="dxa"/>
            <w:shd w:val="clear" w:color="auto" w:fill="auto"/>
            <w:noWrap/>
          </w:tcPr>
          <w:p w14:paraId="4770C28A" w14:textId="521B5219" w:rsidR="00FF0582" w:rsidRPr="00FF0582" w:rsidRDefault="00FF0582" w:rsidP="005B2B04">
            <w:pPr>
              <w:pStyle w:val="TAC"/>
              <w:rPr>
                <w:highlight w:val="yellow"/>
                <w:lang w:eastAsia="zh-CN"/>
              </w:rPr>
            </w:pPr>
            <w:r w:rsidRPr="00FF0582">
              <w:rPr>
                <w:rFonts w:hint="eastAsia"/>
                <w:highlight w:val="yellow"/>
                <w:lang w:eastAsia="zh-CN"/>
              </w:rPr>
              <w:t>1</w:t>
            </w:r>
            <w:r w:rsidRPr="00FF0582">
              <w:rPr>
                <w:highlight w:val="yellow"/>
                <w:lang w:eastAsia="zh-CN"/>
              </w:rPr>
              <w:t>1.1</w:t>
            </w:r>
          </w:p>
        </w:tc>
        <w:tc>
          <w:tcPr>
            <w:tcW w:w="2169" w:type="dxa"/>
            <w:shd w:val="clear" w:color="auto" w:fill="auto"/>
            <w:noWrap/>
          </w:tcPr>
          <w:p w14:paraId="4BE40D96" w14:textId="3AD00937" w:rsidR="00FF0582" w:rsidRPr="00FF0582" w:rsidRDefault="00FF0582" w:rsidP="005B2B04">
            <w:pPr>
              <w:pStyle w:val="TAC"/>
              <w:rPr>
                <w:highlight w:val="yellow"/>
                <w:lang w:eastAsia="zh-CN"/>
              </w:rPr>
            </w:pPr>
            <w:r w:rsidRPr="00FF0582">
              <w:rPr>
                <w:rFonts w:hint="eastAsia"/>
                <w:highlight w:val="yellow"/>
                <w:lang w:eastAsia="zh-CN"/>
              </w:rPr>
              <w:t>1</w:t>
            </w:r>
            <w:r w:rsidRPr="00FF0582">
              <w:rPr>
                <w:highlight w:val="yellow"/>
                <w:lang w:eastAsia="zh-CN"/>
              </w:rPr>
              <w:t>1.1</w:t>
            </w:r>
          </w:p>
        </w:tc>
      </w:tr>
    </w:tbl>
    <w:p w14:paraId="33F599B3" w14:textId="68A136E5" w:rsidR="00700A5E" w:rsidRPr="00DC443F" w:rsidRDefault="00700A5E" w:rsidP="00700A5E">
      <w:pPr>
        <w:pStyle w:val="ab"/>
        <w:keepNext/>
        <w:rPr>
          <w:lang w:eastAsia="ko-KR"/>
        </w:rPr>
      </w:pPr>
      <w:r w:rsidRPr="00DC443F">
        <w:t>PC5 MPR results for 29 GHz</w:t>
      </w:r>
      <w:r w:rsidR="00EB18D2">
        <w:t xml:space="preserve"> with 120kHz SCS</w:t>
      </w:r>
      <w:r w:rsidRPr="00DC443F">
        <w:t xml:space="preserve"> UL256QAM </w:t>
      </w: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27"/>
        <w:gridCol w:w="1848"/>
        <w:gridCol w:w="2260"/>
        <w:gridCol w:w="92"/>
        <w:gridCol w:w="2169"/>
      </w:tblGrid>
      <w:tr w:rsidR="00AE535B" w:rsidRPr="00DC443F" w14:paraId="7FBCD553" w14:textId="77777777" w:rsidTr="00AE535B">
        <w:trPr>
          <w:trHeight w:val="187"/>
        </w:trPr>
        <w:tc>
          <w:tcPr>
            <w:tcW w:w="2841" w:type="dxa"/>
            <w:gridSpan w:val="2"/>
            <w:tcBorders>
              <w:bottom w:val="nil"/>
            </w:tcBorders>
            <w:shd w:val="clear" w:color="auto" w:fill="auto"/>
            <w:noWrap/>
            <w:hideMark/>
          </w:tcPr>
          <w:p w14:paraId="70163BA5" w14:textId="77777777" w:rsidR="00AE535B" w:rsidRPr="00DC443F" w:rsidRDefault="00AE535B" w:rsidP="00082A3D">
            <w:pPr>
              <w:pStyle w:val="TAH"/>
              <w:rPr>
                <w:lang w:val="en-US"/>
              </w:rPr>
            </w:pPr>
            <w:r w:rsidRPr="00DC443F">
              <w:t>Modulation</w:t>
            </w:r>
          </w:p>
        </w:tc>
        <w:tc>
          <w:tcPr>
            <w:tcW w:w="1848" w:type="dxa"/>
            <w:vMerge w:val="restart"/>
          </w:tcPr>
          <w:p w14:paraId="62763612" w14:textId="7238A8AD" w:rsidR="00AE535B" w:rsidRPr="00DC443F" w:rsidRDefault="00AE535B" w:rsidP="00082A3D">
            <w:pPr>
              <w:pStyle w:val="TAH"/>
              <w:rPr>
                <w:lang w:val="en-US" w:eastAsia="zh-CN"/>
              </w:rPr>
            </w:pPr>
            <w:r w:rsidRPr="00DC443F">
              <w:rPr>
                <w:rFonts w:hint="eastAsia"/>
                <w:lang w:val="en-US" w:eastAsia="zh-CN"/>
              </w:rPr>
              <w:t>C</w:t>
            </w:r>
            <w:r w:rsidRPr="00DC443F">
              <w:rPr>
                <w:lang w:val="en-US" w:eastAsia="zh-CN"/>
              </w:rPr>
              <w:t>ompanies</w:t>
            </w:r>
          </w:p>
        </w:tc>
        <w:tc>
          <w:tcPr>
            <w:tcW w:w="4521" w:type="dxa"/>
            <w:gridSpan w:val="3"/>
            <w:shd w:val="clear" w:color="000000" w:fill="FFFFFF"/>
            <w:hideMark/>
          </w:tcPr>
          <w:p w14:paraId="1FFB1E0E" w14:textId="581477CA" w:rsidR="00AE535B" w:rsidRPr="00DC443F" w:rsidRDefault="00AE535B" w:rsidP="00082A3D">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sidRPr="00DC443F">
              <w:rPr>
                <w:lang w:val="en-US"/>
              </w:rPr>
              <w:t xml:space="preserve"> ≤ </w:t>
            </w:r>
            <w:r w:rsidR="00BB2FE1">
              <w:rPr>
                <w:lang w:val="en-US"/>
              </w:rPr>
              <w:t>100/</w:t>
            </w:r>
            <w:r w:rsidRPr="00DC443F">
              <w:rPr>
                <w:lang w:val="en-US"/>
              </w:rPr>
              <w:t>200 MHz</w:t>
            </w:r>
          </w:p>
        </w:tc>
      </w:tr>
      <w:tr w:rsidR="00AE535B" w:rsidRPr="00DC443F" w14:paraId="1E036EB7" w14:textId="77777777" w:rsidTr="00AE535B">
        <w:trPr>
          <w:trHeight w:val="187"/>
        </w:trPr>
        <w:tc>
          <w:tcPr>
            <w:tcW w:w="2841" w:type="dxa"/>
            <w:gridSpan w:val="2"/>
            <w:tcBorders>
              <w:top w:val="nil"/>
            </w:tcBorders>
            <w:shd w:val="clear" w:color="auto" w:fill="auto"/>
            <w:noWrap/>
            <w:hideMark/>
          </w:tcPr>
          <w:p w14:paraId="0A50D3FB" w14:textId="77777777" w:rsidR="00AE535B" w:rsidRPr="00DC443F" w:rsidRDefault="00AE535B" w:rsidP="00082A3D">
            <w:pPr>
              <w:pStyle w:val="TAH"/>
              <w:rPr>
                <w:lang w:val="en-US"/>
              </w:rPr>
            </w:pPr>
          </w:p>
        </w:tc>
        <w:tc>
          <w:tcPr>
            <w:tcW w:w="1848" w:type="dxa"/>
            <w:vMerge/>
          </w:tcPr>
          <w:p w14:paraId="20035CB6" w14:textId="77777777" w:rsidR="00AE535B" w:rsidRPr="00DC443F" w:rsidRDefault="00AE535B" w:rsidP="00082A3D">
            <w:pPr>
              <w:pStyle w:val="TAH"/>
              <w:rPr>
                <w:lang w:val="en-US"/>
              </w:rPr>
            </w:pPr>
          </w:p>
        </w:tc>
        <w:tc>
          <w:tcPr>
            <w:tcW w:w="2352" w:type="dxa"/>
            <w:gridSpan w:val="2"/>
            <w:shd w:val="clear" w:color="auto" w:fill="auto"/>
            <w:noWrap/>
            <w:hideMark/>
          </w:tcPr>
          <w:p w14:paraId="59E0FD5A" w14:textId="6C053D08" w:rsidR="00AE535B" w:rsidRPr="00DC443F" w:rsidRDefault="00AE535B" w:rsidP="00082A3D">
            <w:pPr>
              <w:pStyle w:val="TAH"/>
              <w:rPr>
                <w:lang w:val="en-US"/>
              </w:rPr>
            </w:pPr>
            <w:r w:rsidRPr="00DC443F">
              <w:rPr>
                <w:lang w:val="en-US"/>
              </w:rPr>
              <w:t>Inner RB allocations,</w:t>
            </w:r>
          </w:p>
          <w:p w14:paraId="2764563D" w14:textId="77777777" w:rsidR="00AE535B" w:rsidRPr="00DC443F" w:rsidRDefault="00AE535B" w:rsidP="00082A3D">
            <w:pPr>
              <w:pStyle w:val="TAH"/>
              <w:rPr>
                <w:lang w:val="en-US"/>
              </w:rPr>
            </w:pPr>
            <w:r w:rsidRPr="00DC443F">
              <w:rPr>
                <w:lang w:val="en-US"/>
              </w:rPr>
              <w:t>Region 1</w:t>
            </w:r>
          </w:p>
        </w:tc>
        <w:tc>
          <w:tcPr>
            <w:tcW w:w="2169" w:type="dxa"/>
            <w:shd w:val="clear" w:color="auto" w:fill="auto"/>
            <w:noWrap/>
          </w:tcPr>
          <w:p w14:paraId="4F4D3541" w14:textId="77777777" w:rsidR="00AE535B" w:rsidRPr="00DC443F" w:rsidRDefault="00AE535B" w:rsidP="00082A3D">
            <w:pPr>
              <w:pStyle w:val="TAH"/>
              <w:rPr>
                <w:lang w:val="en-US"/>
              </w:rPr>
            </w:pPr>
            <w:r w:rsidRPr="00DC443F">
              <w:rPr>
                <w:lang w:val="en-US"/>
              </w:rPr>
              <w:t>Edge RB allocations</w:t>
            </w:r>
          </w:p>
          <w:p w14:paraId="6000E94F" w14:textId="77777777" w:rsidR="00AE535B" w:rsidRPr="00DC443F" w:rsidRDefault="00AE535B" w:rsidP="00082A3D">
            <w:pPr>
              <w:pStyle w:val="TAH"/>
              <w:rPr>
                <w:lang w:val="en-US"/>
              </w:rPr>
            </w:pPr>
          </w:p>
        </w:tc>
      </w:tr>
      <w:tr w:rsidR="00B615E2" w:rsidRPr="00DC443F" w14:paraId="4D474E53" w14:textId="77777777" w:rsidTr="008A5275">
        <w:trPr>
          <w:trHeight w:val="187"/>
        </w:trPr>
        <w:tc>
          <w:tcPr>
            <w:tcW w:w="1914" w:type="dxa"/>
            <w:tcBorders>
              <w:top w:val="nil"/>
              <w:bottom w:val="nil"/>
            </w:tcBorders>
            <w:shd w:val="clear" w:color="auto" w:fill="auto"/>
            <w:hideMark/>
          </w:tcPr>
          <w:p w14:paraId="04BB355B" w14:textId="77777777" w:rsidR="00B615E2" w:rsidRPr="00DC443F" w:rsidRDefault="00B615E2" w:rsidP="00082A3D">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1CFA937E" w14:textId="77777777" w:rsidR="00B615E2" w:rsidRPr="00DC443F" w:rsidRDefault="00B615E2" w:rsidP="00082A3D">
            <w:pPr>
              <w:pStyle w:val="TAC"/>
              <w:rPr>
                <w:color w:val="00B050"/>
                <w:lang w:val="en-US"/>
              </w:rPr>
            </w:pPr>
            <w:r w:rsidRPr="00DC443F">
              <w:rPr>
                <w:color w:val="00B050"/>
                <w:lang w:val="en-US"/>
              </w:rPr>
              <w:t>64 QAM</w:t>
            </w:r>
          </w:p>
        </w:tc>
        <w:tc>
          <w:tcPr>
            <w:tcW w:w="1848" w:type="dxa"/>
          </w:tcPr>
          <w:p w14:paraId="2A92B9DB" w14:textId="77777777" w:rsidR="00B615E2" w:rsidRPr="00DC443F" w:rsidRDefault="00B615E2" w:rsidP="00082A3D">
            <w:pPr>
              <w:pStyle w:val="TAC"/>
              <w:rPr>
                <w:color w:val="00B050"/>
              </w:rPr>
            </w:pPr>
          </w:p>
        </w:tc>
        <w:tc>
          <w:tcPr>
            <w:tcW w:w="2352" w:type="dxa"/>
            <w:gridSpan w:val="2"/>
            <w:shd w:val="clear" w:color="auto" w:fill="auto"/>
            <w:noWrap/>
          </w:tcPr>
          <w:p w14:paraId="53F8FB6D" w14:textId="3C086EE2" w:rsidR="00B615E2" w:rsidRPr="00DC443F" w:rsidRDefault="00B615E2" w:rsidP="00082A3D">
            <w:pPr>
              <w:pStyle w:val="TAC"/>
              <w:rPr>
                <w:color w:val="00B050"/>
                <w:lang w:val="en-US"/>
              </w:rPr>
            </w:pPr>
            <w:r w:rsidRPr="00DC443F">
              <w:rPr>
                <w:color w:val="00B050"/>
              </w:rPr>
              <w:t xml:space="preserve">≤ </w:t>
            </w:r>
            <w:r w:rsidRPr="00DC443F">
              <w:rPr>
                <w:color w:val="00B050"/>
                <w:lang w:val="en-US"/>
              </w:rPr>
              <w:t>5.0</w:t>
            </w:r>
          </w:p>
        </w:tc>
        <w:tc>
          <w:tcPr>
            <w:tcW w:w="2169" w:type="dxa"/>
            <w:shd w:val="clear" w:color="auto" w:fill="auto"/>
            <w:noWrap/>
          </w:tcPr>
          <w:p w14:paraId="11D25659" w14:textId="77777777" w:rsidR="00B615E2" w:rsidRPr="00DC443F" w:rsidRDefault="00B615E2" w:rsidP="00082A3D">
            <w:pPr>
              <w:pStyle w:val="TAC"/>
              <w:rPr>
                <w:color w:val="00B050"/>
                <w:lang w:val="en-US"/>
              </w:rPr>
            </w:pPr>
            <w:r w:rsidRPr="00DC443F">
              <w:rPr>
                <w:color w:val="00B050"/>
              </w:rPr>
              <w:t xml:space="preserve">≤ </w:t>
            </w:r>
            <w:r w:rsidRPr="00DC443F">
              <w:rPr>
                <w:color w:val="00B050"/>
                <w:lang w:val="en-US"/>
              </w:rPr>
              <w:t>5.5</w:t>
            </w:r>
          </w:p>
        </w:tc>
      </w:tr>
      <w:tr w:rsidR="00FF0582" w:rsidRPr="00DC443F" w14:paraId="6F7368CB" w14:textId="77777777" w:rsidTr="008A5275">
        <w:trPr>
          <w:trHeight w:val="187"/>
        </w:trPr>
        <w:tc>
          <w:tcPr>
            <w:tcW w:w="1914" w:type="dxa"/>
            <w:tcBorders>
              <w:top w:val="nil"/>
              <w:bottom w:val="nil"/>
            </w:tcBorders>
            <w:shd w:val="clear" w:color="auto" w:fill="auto"/>
          </w:tcPr>
          <w:p w14:paraId="4394B69F" w14:textId="77777777" w:rsidR="00FF0582" w:rsidRPr="00DC443F" w:rsidRDefault="00FF0582" w:rsidP="00FF0582">
            <w:pPr>
              <w:pStyle w:val="TAC"/>
              <w:rPr>
                <w:lang w:eastAsia="zh-CN"/>
              </w:rPr>
            </w:pPr>
          </w:p>
        </w:tc>
        <w:tc>
          <w:tcPr>
            <w:tcW w:w="927" w:type="dxa"/>
            <w:tcBorders>
              <w:bottom w:val="nil"/>
            </w:tcBorders>
            <w:shd w:val="clear" w:color="auto" w:fill="auto"/>
            <w:noWrap/>
          </w:tcPr>
          <w:p w14:paraId="3B2EBDE4" w14:textId="78812FD4" w:rsidR="00FF0582" w:rsidRPr="00DC443F" w:rsidRDefault="00FF0582" w:rsidP="00FF0582">
            <w:pPr>
              <w:pStyle w:val="TAC"/>
              <w:rPr>
                <w:color w:val="00B050"/>
                <w:lang w:val="en-US"/>
              </w:rPr>
            </w:pPr>
            <w:r w:rsidRPr="00DC443F">
              <w:rPr>
                <w:rFonts w:hint="eastAsia"/>
                <w:lang w:eastAsia="zh-CN"/>
              </w:rPr>
              <w:t>2</w:t>
            </w:r>
            <w:r w:rsidRPr="00DC443F">
              <w:rPr>
                <w:lang w:eastAsia="zh-CN"/>
              </w:rPr>
              <w:t>56QAM</w:t>
            </w:r>
          </w:p>
        </w:tc>
        <w:tc>
          <w:tcPr>
            <w:tcW w:w="1848" w:type="dxa"/>
          </w:tcPr>
          <w:p w14:paraId="06F4D0B7" w14:textId="7F190761" w:rsidR="00FF0582" w:rsidRPr="00DC443F" w:rsidRDefault="00FF0582" w:rsidP="00FF0582">
            <w:pPr>
              <w:pStyle w:val="TAC"/>
              <w:rPr>
                <w:lang w:eastAsia="zh-CN"/>
              </w:rPr>
            </w:pPr>
            <w:r w:rsidRPr="00437F9A">
              <w:rPr>
                <w:lang w:eastAsia="zh-CN"/>
              </w:rPr>
              <w:t>MediaTek</w:t>
            </w:r>
            <w:r>
              <w:rPr>
                <w:lang w:eastAsia="zh-CN"/>
              </w:rPr>
              <w:t>(R4-2315559)</w:t>
            </w:r>
          </w:p>
        </w:tc>
        <w:tc>
          <w:tcPr>
            <w:tcW w:w="2352" w:type="dxa"/>
            <w:gridSpan w:val="2"/>
            <w:shd w:val="clear" w:color="auto" w:fill="auto"/>
            <w:noWrap/>
          </w:tcPr>
          <w:p w14:paraId="18051CC2" w14:textId="7E3D1AE2" w:rsidR="00FF0582" w:rsidRPr="00DC443F" w:rsidRDefault="00FF0582" w:rsidP="00FF0582">
            <w:pPr>
              <w:pStyle w:val="TAC"/>
              <w:rPr>
                <w:color w:val="00B050"/>
                <w:lang w:eastAsia="zh-CN"/>
              </w:rPr>
            </w:pPr>
            <w:r w:rsidRPr="005B2B04">
              <w:rPr>
                <w:rFonts w:hint="eastAsia"/>
                <w:lang w:eastAsia="zh-CN"/>
              </w:rPr>
              <w:t>9</w:t>
            </w:r>
          </w:p>
        </w:tc>
        <w:tc>
          <w:tcPr>
            <w:tcW w:w="2169" w:type="dxa"/>
            <w:shd w:val="clear" w:color="auto" w:fill="auto"/>
          </w:tcPr>
          <w:p w14:paraId="0B379C4A" w14:textId="093D39AE" w:rsidR="00FF0582" w:rsidRPr="00DC443F" w:rsidRDefault="00FF0582" w:rsidP="00FF0582">
            <w:pPr>
              <w:pStyle w:val="TAC"/>
              <w:rPr>
                <w:color w:val="00B050"/>
                <w:lang w:eastAsia="zh-CN"/>
              </w:rPr>
            </w:pPr>
            <w:r w:rsidRPr="005B2B04">
              <w:rPr>
                <w:rFonts w:hint="eastAsia"/>
                <w:lang w:eastAsia="zh-CN"/>
              </w:rPr>
              <w:t>9</w:t>
            </w:r>
          </w:p>
        </w:tc>
      </w:tr>
      <w:tr w:rsidR="00BB2FE1" w:rsidRPr="00DC443F" w14:paraId="2EEAFADC" w14:textId="77777777" w:rsidTr="008A5275">
        <w:trPr>
          <w:trHeight w:val="187"/>
        </w:trPr>
        <w:tc>
          <w:tcPr>
            <w:tcW w:w="1914" w:type="dxa"/>
            <w:tcBorders>
              <w:top w:val="nil"/>
              <w:bottom w:val="nil"/>
            </w:tcBorders>
            <w:shd w:val="clear" w:color="auto" w:fill="auto"/>
          </w:tcPr>
          <w:p w14:paraId="066C8FFA" w14:textId="77777777" w:rsidR="00BB2FE1" w:rsidRPr="00DC443F" w:rsidRDefault="00BB2FE1" w:rsidP="00BB2FE1">
            <w:pPr>
              <w:pStyle w:val="TAC"/>
              <w:rPr>
                <w:lang w:eastAsia="zh-CN"/>
              </w:rPr>
            </w:pPr>
          </w:p>
        </w:tc>
        <w:tc>
          <w:tcPr>
            <w:tcW w:w="927" w:type="dxa"/>
            <w:tcBorders>
              <w:bottom w:val="nil"/>
            </w:tcBorders>
            <w:shd w:val="clear" w:color="auto" w:fill="auto"/>
            <w:noWrap/>
          </w:tcPr>
          <w:p w14:paraId="0DDC253E" w14:textId="77777777" w:rsidR="00BB2FE1" w:rsidRPr="00DC443F" w:rsidRDefault="00BB2FE1" w:rsidP="00BB2FE1">
            <w:pPr>
              <w:pStyle w:val="TAC"/>
              <w:rPr>
                <w:lang w:eastAsia="zh-CN"/>
              </w:rPr>
            </w:pPr>
          </w:p>
        </w:tc>
        <w:tc>
          <w:tcPr>
            <w:tcW w:w="1848" w:type="dxa"/>
          </w:tcPr>
          <w:p w14:paraId="518D7092" w14:textId="701D4DA8" w:rsidR="00BB2FE1" w:rsidRPr="00437F9A" w:rsidRDefault="00BB2FE1" w:rsidP="00BB2FE1">
            <w:pPr>
              <w:pStyle w:val="TAC"/>
              <w:rPr>
                <w:lang w:eastAsia="zh-CN"/>
              </w:rPr>
            </w:pPr>
            <w:r>
              <w:rPr>
                <w:rFonts w:hint="eastAsia"/>
                <w:lang w:eastAsia="zh-CN"/>
              </w:rPr>
              <w:t>Q</w:t>
            </w:r>
            <w:r>
              <w:rPr>
                <w:lang w:eastAsia="zh-CN"/>
              </w:rPr>
              <w:t>ualcomm(R4-2315054)</w:t>
            </w:r>
          </w:p>
        </w:tc>
        <w:tc>
          <w:tcPr>
            <w:tcW w:w="2352" w:type="dxa"/>
            <w:gridSpan w:val="2"/>
            <w:shd w:val="clear" w:color="auto" w:fill="auto"/>
            <w:noWrap/>
          </w:tcPr>
          <w:p w14:paraId="3A2481F5" w14:textId="079FEC33" w:rsidR="00BB2FE1" w:rsidRPr="005B2B04" w:rsidRDefault="004B11CD" w:rsidP="00BB2FE1">
            <w:pPr>
              <w:pStyle w:val="TAC"/>
              <w:rPr>
                <w:lang w:eastAsia="zh-CN"/>
              </w:rPr>
            </w:pPr>
            <w:r>
              <w:rPr>
                <w:lang w:eastAsia="zh-CN"/>
              </w:rPr>
              <w:t>8</w:t>
            </w:r>
          </w:p>
        </w:tc>
        <w:tc>
          <w:tcPr>
            <w:tcW w:w="2169" w:type="dxa"/>
            <w:shd w:val="clear" w:color="auto" w:fill="auto"/>
          </w:tcPr>
          <w:p w14:paraId="259A6394" w14:textId="45CE9DDE" w:rsidR="00BB2FE1" w:rsidRPr="005B2B04" w:rsidRDefault="004B11CD" w:rsidP="00BB2FE1">
            <w:pPr>
              <w:pStyle w:val="TAC"/>
              <w:rPr>
                <w:lang w:eastAsia="zh-CN"/>
              </w:rPr>
            </w:pPr>
            <w:r>
              <w:rPr>
                <w:lang w:eastAsia="zh-CN"/>
              </w:rPr>
              <w:t>8.5</w:t>
            </w:r>
          </w:p>
        </w:tc>
      </w:tr>
      <w:tr w:rsidR="00BB2FE1" w:rsidRPr="00DC443F" w14:paraId="4FD6DC3F" w14:textId="77777777" w:rsidTr="008A5275">
        <w:trPr>
          <w:trHeight w:val="187"/>
        </w:trPr>
        <w:tc>
          <w:tcPr>
            <w:tcW w:w="1914" w:type="dxa"/>
            <w:tcBorders>
              <w:top w:val="nil"/>
              <w:bottom w:val="nil"/>
            </w:tcBorders>
            <w:shd w:val="clear" w:color="auto" w:fill="auto"/>
          </w:tcPr>
          <w:p w14:paraId="435F9149" w14:textId="77777777" w:rsidR="00BB2FE1" w:rsidRPr="00DC443F" w:rsidRDefault="00BB2FE1" w:rsidP="00BB2FE1">
            <w:pPr>
              <w:pStyle w:val="TAC"/>
              <w:rPr>
                <w:lang w:eastAsia="zh-CN"/>
              </w:rPr>
            </w:pPr>
          </w:p>
        </w:tc>
        <w:tc>
          <w:tcPr>
            <w:tcW w:w="927" w:type="dxa"/>
            <w:tcBorders>
              <w:top w:val="nil"/>
              <w:bottom w:val="nil"/>
            </w:tcBorders>
            <w:shd w:val="clear" w:color="auto" w:fill="auto"/>
            <w:noWrap/>
          </w:tcPr>
          <w:p w14:paraId="44556560" w14:textId="77777777" w:rsidR="00BB2FE1" w:rsidRPr="00DC443F" w:rsidRDefault="00BB2FE1" w:rsidP="00BB2FE1">
            <w:pPr>
              <w:pStyle w:val="TAC"/>
              <w:rPr>
                <w:lang w:eastAsia="zh-CN"/>
              </w:rPr>
            </w:pPr>
          </w:p>
        </w:tc>
        <w:tc>
          <w:tcPr>
            <w:tcW w:w="1848" w:type="dxa"/>
          </w:tcPr>
          <w:p w14:paraId="1B1EF522" w14:textId="45C42DC4" w:rsidR="00BB2FE1" w:rsidRPr="00437F9A" w:rsidRDefault="00BB2FE1" w:rsidP="00BB2FE1">
            <w:pPr>
              <w:pStyle w:val="TAC"/>
              <w:rPr>
                <w:lang w:eastAsia="zh-CN"/>
              </w:rPr>
            </w:pPr>
            <w:r w:rsidRPr="00DC443F">
              <w:rPr>
                <w:rFonts w:hint="eastAsia"/>
                <w:lang w:eastAsia="zh-CN"/>
              </w:rPr>
              <w:t>N</w:t>
            </w:r>
            <w:r w:rsidRPr="00DC443F">
              <w:rPr>
                <w:lang w:eastAsia="zh-CN"/>
              </w:rPr>
              <w:t>okia (R4-2311665)</w:t>
            </w:r>
          </w:p>
        </w:tc>
        <w:tc>
          <w:tcPr>
            <w:tcW w:w="4521" w:type="dxa"/>
            <w:gridSpan w:val="3"/>
            <w:shd w:val="clear" w:color="auto" w:fill="auto"/>
            <w:noWrap/>
          </w:tcPr>
          <w:p w14:paraId="0A613FBD" w14:textId="6F460950" w:rsidR="00BB2FE1" w:rsidRPr="005B2B04" w:rsidRDefault="00BB2FE1" w:rsidP="00BB2FE1">
            <w:pPr>
              <w:pStyle w:val="TAC"/>
              <w:rPr>
                <w:lang w:eastAsia="zh-CN"/>
              </w:rPr>
            </w:pPr>
            <w:r w:rsidRPr="00DC443F">
              <w:rPr>
                <w:rFonts w:hint="eastAsia"/>
                <w:lang w:eastAsia="zh-CN"/>
              </w:rPr>
              <w:t>7</w:t>
            </w:r>
            <w:r w:rsidRPr="00DC443F">
              <w:rPr>
                <w:lang w:eastAsia="zh-CN"/>
              </w:rPr>
              <w:t>.3</w:t>
            </w:r>
          </w:p>
        </w:tc>
      </w:tr>
      <w:tr w:rsidR="00BB2FE1" w:rsidRPr="00DC443F" w14:paraId="7B9FDB77" w14:textId="77777777" w:rsidTr="00BB2FE1">
        <w:trPr>
          <w:trHeight w:val="187"/>
        </w:trPr>
        <w:tc>
          <w:tcPr>
            <w:tcW w:w="1914" w:type="dxa"/>
            <w:tcBorders>
              <w:top w:val="nil"/>
              <w:bottom w:val="single" w:sz="4" w:space="0" w:color="auto"/>
            </w:tcBorders>
            <w:shd w:val="clear" w:color="auto" w:fill="auto"/>
          </w:tcPr>
          <w:p w14:paraId="1ACEE8AC" w14:textId="77777777" w:rsidR="00BB2FE1" w:rsidRPr="00DC443F" w:rsidRDefault="00BB2FE1" w:rsidP="00BB2FE1">
            <w:pPr>
              <w:pStyle w:val="TAC"/>
              <w:rPr>
                <w:lang w:eastAsia="zh-CN"/>
              </w:rPr>
            </w:pPr>
          </w:p>
        </w:tc>
        <w:tc>
          <w:tcPr>
            <w:tcW w:w="927" w:type="dxa"/>
            <w:tcBorders>
              <w:top w:val="nil"/>
            </w:tcBorders>
            <w:shd w:val="clear" w:color="auto" w:fill="auto"/>
            <w:noWrap/>
          </w:tcPr>
          <w:p w14:paraId="0EC0BE4B" w14:textId="77777777" w:rsidR="00BB2FE1" w:rsidRPr="00DC443F" w:rsidRDefault="00BB2FE1" w:rsidP="00BB2FE1">
            <w:pPr>
              <w:pStyle w:val="TAC"/>
              <w:rPr>
                <w:lang w:eastAsia="zh-CN"/>
              </w:rPr>
            </w:pPr>
          </w:p>
        </w:tc>
        <w:tc>
          <w:tcPr>
            <w:tcW w:w="1848" w:type="dxa"/>
          </w:tcPr>
          <w:p w14:paraId="1350F261" w14:textId="1861FC9B" w:rsidR="00BB2FE1" w:rsidRPr="00DC443F" w:rsidRDefault="00BB2FE1" w:rsidP="00BB2FE1">
            <w:pPr>
              <w:pStyle w:val="TAC"/>
              <w:rPr>
                <w:lang w:eastAsia="zh-CN"/>
              </w:rPr>
            </w:pPr>
            <w:r w:rsidRPr="00FF0582">
              <w:rPr>
                <w:highlight w:val="yellow"/>
                <w:lang w:eastAsia="zh-CN"/>
              </w:rPr>
              <w:t>Average</w:t>
            </w:r>
          </w:p>
        </w:tc>
        <w:tc>
          <w:tcPr>
            <w:tcW w:w="2352" w:type="dxa"/>
            <w:gridSpan w:val="2"/>
            <w:shd w:val="clear" w:color="auto" w:fill="auto"/>
            <w:noWrap/>
          </w:tcPr>
          <w:p w14:paraId="7DCE5A58" w14:textId="50B30A64" w:rsidR="00BB2FE1" w:rsidRPr="00BB2FE1" w:rsidRDefault="004B11CD" w:rsidP="00BB2FE1">
            <w:pPr>
              <w:pStyle w:val="TAC"/>
              <w:rPr>
                <w:highlight w:val="yellow"/>
                <w:lang w:eastAsia="zh-CN"/>
              </w:rPr>
            </w:pPr>
            <w:r>
              <w:rPr>
                <w:highlight w:val="yellow"/>
                <w:lang w:eastAsia="zh-CN"/>
              </w:rPr>
              <w:t>8.1</w:t>
            </w:r>
          </w:p>
        </w:tc>
        <w:tc>
          <w:tcPr>
            <w:tcW w:w="2169" w:type="dxa"/>
            <w:shd w:val="clear" w:color="auto" w:fill="auto"/>
          </w:tcPr>
          <w:p w14:paraId="236F3062" w14:textId="570A1CC5" w:rsidR="00BB2FE1" w:rsidRPr="00BB2FE1" w:rsidRDefault="004B11CD" w:rsidP="00BB2FE1">
            <w:pPr>
              <w:pStyle w:val="TAC"/>
              <w:rPr>
                <w:highlight w:val="yellow"/>
                <w:lang w:eastAsia="zh-CN"/>
              </w:rPr>
            </w:pPr>
            <w:r>
              <w:rPr>
                <w:highlight w:val="yellow"/>
                <w:lang w:eastAsia="zh-CN"/>
              </w:rPr>
              <w:t>8.3</w:t>
            </w:r>
          </w:p>
        </w:tc>
      </w:tr>
      <w:tr w:rsidR="00BB2FE1" w:rsidRPr="00DC443F" w14:paraId="512AE434" w14:textId="77777777" w:rsidTr="00FF0582">
        <w:trPr>
          <w:trHeight w:val="187"/>
        </w:trPr>
        <w:tc>
          <w:tcPr>
            <w:tcW w:w="1914" w:type="dxa"/>
            <w:tcBorders>
              <w:top w:val="single" w:sz="4" w:space="0" w:color="auto"/>
              <w:bottom w:val="nil"/>
            </w:tcBorders>
            <w:shd w:val="clear" w:color="auto" w:fill="auto"/>
          </w:tcPr>
          <w:p w14:paraId="67233FAB" w14:textId="5A21A52E" w:rsidR="00BB2FE1" w:rsidRPr="00DC443F" w:rsidRDefault="00BB2FE1" w:rsidP="00BB2FE1">
            <w:pPr>
              <w:pStyle w:val="TAC"/>
              <w:rPr>
                <w:lang w:eastAsia="zh-CN"/>
              </w:rPr>
            </w:pPr>
            <w:r w:rsidRPr="00DC443F">
              <w:t>CP-OFDM</w:t>
            </w:r>
          </w:p>
        </w:tc>
        <w:tc>
          <w:tcPr>
            <w:tcW w:w="927" w:type="dxa"/>
            <w:tcBorders>
              <w:bottom w:val="single" w:sz="4" w:space="0" w:color="auto"/>
            </w:tcBorders>
            <w:shd w:val="clear" w:color="auto" w:fill="auto"/>
            <w:noWrap/>
          </w:tcPr>
          <w:p w14:paraId="4E4E7D67" w14:textId="27CDB647" w:rsidR="00BB2FE1" w:rsidRPr="00DC443F" w:rsidRDefault="00BB2FE1" w:rsidP="00BB2FE1">
            <w:pPr>
              <w:pStyle w:val="TAC"/>
              <w:rPr>
                <w:lang w:eastAsia="zh-CN"/>
              </w:rPr>
            </w:pPr>
            <w:r w:rsidRPr="00DC443F">
              <w:rPr>
                <w:color w:val="00B050"/>
                <w:lang w:val="en-US"/>
              </w:rPr>
              <w:t>64 QAM</w:t>
            </w:r>
          </w:p>
        </w:tc>
        <w:tc>
          <w:tcPr>
            <w:tcW w:w="1848" w:type="dxa"/>
          </w:tcPr>
          <w:p w14:paraId="342DC30B" w14:textId="77777777" w:rsidR="00BB2FE1" w:rsidRPr="00DC443F" w:rsidRDefault="00BB2FE1" w:rsidP="00BB2FE1">
            <w:pPr>
              <w:pStyle w:val="TAC"/>
              <w:rPr>
                <w:lang w:eastAsia="zh-CN"/>
              </w:rPr>
            </w:pPr>
          </w:p>
        </w:tc>
        <w:tc>
          <w:tcPr>
            <w:tcW w:w="2352" w:type="dxa"/>
            <w:gridSpan w:val="2"/>
            <w:shd w:val="clear" w:color="auto" w:fill="auto"/>
            <w:noWrap/>
          </w:tcPr>
          <w:p w14:paraId="56447C54" w14:textId="2FD8AFBF" w:rsidR="00BB2FE1" w:rsidRPr="00EB18D2" w:rsidRDefault="00BB2FE1" w:rsidP="00BB2FE1">
            <w:pPr>
              <w:pStyle w:val="TAC"/>
              <w:rPr>
                <w:lang w:eastAsia="zh-CN"/>
              </w:rPr>
            </w:pPr>
            <w:r w:rsidRPr="00DC443F">
              <w:rPr>
                <w:color w:val="00B050"/>
              </w:rPr>
              <w:t xml:space="preserve">≤ </w:t>
            </w:r>
            <w:r w:rsidRPr="00DC443F">
              <w:rPr>
                <w:color w:val="00B050"/>
                <w:lang w:val="en-US"/>
              </w:rPr>
              <w:t>7.5</w:t>
            </w:r>
          </w:p>
        </w:tc>
        <w:tc>
          <w:tcPr>
            <w:tcW w:w="2169" w:type="dxa"/>
            <w:shd w:val="clear" w:color="auto" w:fill="auto"/>
          </w:tcPr>
          <w:p w14:paraId="5AA042AE" w14:textId="26DAEE42" w:rsidR="00BB2FE1" w:rsidRPr="00EB18D2" w:rsidRDefault="00BB2FE1" w:rsidP="00BB2FE1">
            <w:pPr>
              <w:pStyle w:val="TAC"/>
              <w:rPr>
                <w:lang w:eastAsia="zh-CN"/>
              </w:rPr>
            </w:pPr>
            <w:r w:rsidRPr="00DC443F">
              <w:rPr>
                <w:color w:val="00B050"/>
              </w:rPr>
              <w:t xml:space="preserve">≤ </w:t>
            </w:r>
            <w:r w:rsidRPr="00DC443F">
              <w:rPr>
                <w:color w:val="00B050"/>
                <w:lang w:val="en-US"/>
              </w:rPr>
              <w:t>7.5</w:t>
            </w:r>
          </w:p>
        </w:tc>
      </w:tr>
      <w:tr w:rsidR="00BB2FE1" w:rsidRPr="00DC443F" w14:paraId="078761C4" w14:textId="77777777" w:rsidTr="00FF0582">
        <w:trPr>
          <w:trHeight w:val="187"/>
        </w:trPr>
        <w:tc>
          <w:tcPr>
            <w:tcW w:w="1914" w:type="dxa"/>
            <w:tcBorders>
              <w:top w:val="nil"/>
              <w:bottom w:val="nil"/>
            </w:tcBorders>
            <w:shd w:val="clear" w:color="auto" w:fill="auto"/>
          </w:tcPr>
          <w:p w14:paraId="0AAFFA91" w14:textId="77777777" w:rsidR="00BB2FE1" w:rsidRPr="00DC443F" w:rsidRDefault="00BB2FE1" w:rsidP="00BB2FE1">
            <w:pPr>
              <w:pStyle w:val="TAC"/>
              <w:rPr>
                <w:lang w:eastAsia="zh-CN"/>
              </w:rPr>
            </w:pPr>
          </w:p>
        </w:tc>
        <w:tc>
          <w:tcPr>
            <w:tcW w:w="927" w:type="dxa"/>
            <w:tcBorders>
              <w:bottom w:val="nil"/>
            </w:tcBorders>
            <w:shd w:val="clear" w:color="auto" w:fill="auto"/>
            <w:noWrap/>
          </w:tcPr>
          <w:p w14:paraId="1C2C4B05" w14:textId="19D68CB9" w:rsidR="00BB2FE1" w:rsidRPr="00DC443F" w:rsidRDefault="00BB2FE1" w:rsidP="00BB2FE1">
            <w:pPr>
              <w:pStyle w:val="TAC"/>
              <w:rPr>
                <w:lang w:eastAsia="zh-CN"/>
              </w:rPr>
            </w:pPr>
            <w:r w:rsidRPr="00DC443F">
              <w:rPr>
                <w:rFonts w:hint="eastAsia"/>
                <w:lang w:eastAsia="zh-CN"/>
              </w:rPr>
              <w:t>2</w:t>
            </w:r>
            <w:r w:rsidRPr="00DC443F">
              <w:rPr>
                <w:lang w:eastAsia="zh-CN"/>
              </w:rPr>
              <w:t>56QAM</w:t>
            </w:r>
          </w:p>
        </w:tc>
        <w:tc>
          <w:tcPr>
            <w:tcW w:w="1848" w:type="dxa"/>
          </w:tcPr>
          <w:p w14:paraId="6A46B716" w14:textId="38B221FE" w:rsidR="00BB2FE1" w:rsidRPr="00DC443F" w:rsidRDefault="00BB2FE1" w:rsidP="00BB2FE1">
            <w:pPr>
              <w:pStyle w:val="TAC"/>
              <w:rPr>
                <w:lang w:eastAsia="zh-CN"/>
              </w:rPr>
            </w:pPr>
            <w:r w:rsidRPr="00DC443F">
              <w:rPr>
                <w:rFonts w:hint="eastAsia"/>
                <w:lang w:eastAsia="zh-CN"/>
              </w:rPr>
              <w:t>N</w:t>
            </w:r>
            <w:r>
              <w:rPr>
                <w:lang w:eastAsia="zh-CN"/>
              </w:rPr>
              <w:t>okia (R4-23152</w:t>
            </w:r>
            <w:r w:rsidRPr="00DC443F">
              <w:rPr>
                <w:lang w:eastAsia="zh-CN"/>
              </w:rPr>
              <w:t>65)</w:t>
            </w:r>
          </w:p>
        </w:tc>
        <w:tc>
          <w:tcPr>
            <w:tcW w:w="4521" w:type="dxa"/>
            <w:gridSpan w:val="3"/>
            <w:shd w:val="clear" w:color="auto" w:fill="auto"/>
            <w:noWrap/>
          </w:tcPr>
          <w:p w14:paraId="35EAB0A4" w14:textId="24CED6A1" w:rsidR="00BB2FE1" w:rsidRPr="00EB18D2" w:rsidRDefault="00BB2FE1" w:rsidP="00BB2FE1">
            <w:pPr>
              <w:pStyle w:val="TAC"/>
              <w:rPr>
                <w:lang w:eastAsia="zh-CN"/>
              </w:rPr>
            </w:pPr>
            <w:r w:rsidRPr="00EB18D2">
              <w:rPr>
                <w:rFonts w:hint="eastAsia"/>
                <w:lang w:eastAsia="zh-CN"/>
              </w:rPr>
              <w:t>8</w:t>
            </w:r>
            <w:r w:rsidRPr="00EB18D2">
              <w:rPr>
                <w:lang w:eastAsia="zh-CN"/>
              </w:rPr>
              <w:t>.8</w:t>
            </w:r>
          </w:p>
        </w:tc>
      </w:tr>
      <w:tr w:rsidR="00BB2FE1" w:rsidRPr="00DC443F" w14:paraId="569130E7" w14:textId="77777777" w:rsidTr="00FF0582">
        <w:trPr>
          <w:trHeight w:val="187"/>
        </w:trPr>
        <w:tc>
          <w:tcPr>
            <w:tcW w:w="1914" w:type="dxa"/>
            <w:tcBorders>
              <w:top w:val="nil"/>
              <w:bottom w:val="nil"/>
            </w:tcBorders>
            <w:shd w:val="clear" w:color="auto" w:fill="auto"/>
          </w:tcPr>
          <w:p w14:paraId="51BA41A1" w14:textId="77777777" w:rsidR="00BB2FE1" w:rsidRPr="00DC443F" w:rsidRDefault="00BB2FE1" w:rsidP="00BB2FE1">
            <w:pPr>
              <w:pStyle w:val="TAC"/>
              <w:rPr>
                <w:lang w:eastAsia="zh-CN"/>
              </w:rPr>
            </w:pPr>
          </w:p>
        </w:tc>
        <w:tc>
          <w:tcPr>
            <w:tcW w:w="927" w:type="dxa"/>
            <w:tcBorders>
              <w:top w:val="nil"/>
              <w:bottom w:val="nil"/>
            </w:tcBorders>
            <w:shd w:val="clear" w:color="auto" w:fill="auto"/>
            <w:noWrap/>
          </w:tcPr>
          <w:p w14:paraId="717491B4" w14:textId="77777777" w:rsidR="00BB2FE1" w:rsidRPr="00DC443F" w:rsidRDefault="00BB2FE1" w:rsidP="00BB2FE1">
            <w:pPr>
              <w:pStyle w:val="TAC"/>
              <w:rPr>
                <w:lang w:eastAsia="zh-CN"/>
              </w:rPr>
            </w:pPr>
          </w:p>
        </w:tc>
        <w:tc>
          <w:tcPr>
            <w:tcW w:w="1848" w:type="dxa"/>
          </w:tcPr>
          <w:p w14:paraId="2006ACE4" w14:textId="17752302" w:rsidR="00BB2FE1" w:rsidRPr="00DC443F" w:rsidRDefault="00BB2FE1" w:rsidP="00BB2FE1">
            <w:pPr>
              <w:pStyle w:val="TAC"/>
              <w:rPr>
                <w:lang w:eastAsia="zh-CN"/>
              </w:rPr>
            </w:pPr>
            <w:r w:rsidRPr="00437F9A">
              <w:rPr>
                <w:lang w:eastAsia="zh-CN"/>
              </w:rPr>
              <w:t>MediaTek</w:t>
            </w:r>
            <w:r>
              <w:rPr>
                <w:lang w:eastAsia="zh-CN"/>
              </w:rPr>
              <w:t>(R4-2315559)</w:t>
            </w:r>
          </w:p>
        </w:tc>
        <w:tc>
          <w:tcPr>
            <w:tcW w:w="2260" w:type="dxa"/>
            <w:shd w:val="clear" w:color="auto" w:fill="auto"/>
            <w:noWrap/>
          </w:tcPr>
          <w:p w14:paraId="35747701" w14:textId="03CCBAA7" w:rsidR="00BB2FE1" w:rsidRPr="00EB18D2" w:rsidRDefault="00BB2FE1" w:rsidP="00BB2FE1">
            <w:pPr>
              <w:pStyle w:val="TAC"/>
              <w:rPr>
                <w:lang w:eastAsia="zh-CN"/>
              </w:rPr>
            </w:pPr>
            <w:r>
              <w:rPr>
                <w:rFonts w:hint="eastAsia"/>
                <w:lang w:eastAsia="zh-CN"/>
              </w:rPr>
              <w:t>1</w:t>
            </w:r>
            <w:r>
              <w:rPr>
                <w:lang w:eastAsia="zh-CN"/>
              </w:rPr>
              <w:t>1.5</w:t>
            </w:r>
          </w:p>
        </w:tc>
        <w:tc>
          <w:tcPr>
            <w:tcW w:w="2261" w:type="dxa"/>
            <w:gridSpan w:val="2"/>
            <w:shd w:val="clear" w:color="auto" w:fill="auto"/>
          </w:tcPr>
          <w:p w14:paraId="3B235C1A" w14:textId="6021519D" w:rsidR="00BB2FE1" w:rsidRPr="00EB18D2" w:rsidRDefault="00BB2FE1" w:rsidP="00BB2FE1">
            <w:pPr>
              <w:pStyle w:val="TAC"/>
              <w:rPr>
                <w:lang w:eastAsia="zh-CN"/>
              </w:rPr>
            </w:pPr>
            <w:r>
              <w:rPr>
                <w:rFonts w:hint="eastAsia"/>
                <w:lang w:eastAsia="zh-CN"/>
              </w:rPr>
              <w:t>1</w:t>
            </w:r>
            <w:r>
              <w:rPr>
                <w:lang w:eastAsia="zh-CN"/>
              </w:rPr>
              <w:t>1.5</w:t>
            </w:r>
          </w:p>
        </w:tc>
      </w:tr>
      <w:tr w:rsidR="00BB2FE1" w:rsidRPr="00DC443F" w14:paraId="7F41CCCC" w14:textId="77777777" w:rsidTr="00FF0582">
        <w:trPr>
          <w:trHeight w:val="187"/>
        </w:trPr>
        <w:tc>
          <w:tcPr>
            <w:tcW w:w="1914" w:type="dxa"/>
            <w:tcBorders>
              <w:top w:val="nil"/>
              <w:bottom w:val="nil"/>
            </w:tcBorders>
            <w:shd w:val="clear" w:color="auto" w:fill="auto"/>
          </w:tcPr>
          <w:p w14:paraId="64A2BF5D" w14:textId="77777777" w:rsidR="00BB2FE1" w:rsidRPr="00DC443F" w:rsidRDefault="00BB2FE1" w:rsidP="00BB2FE1">
            <w:pPr>
              <w:pStyle w:val="TAC"/>
              <w:rPr>
                <w:lang w:eastAsia="zh-CN"/>
              </w:rPr>
            </w:pPr>
          </w:p>
        </w:tc>
        <w:tc>
          <w:tcPr>
            <w:tcW w:w="927" w:type="dxa"/>
            <w:tcBorders>
              <w:top w:val="nil"/>
              <w:bottom w:val="nil"/>
            </w:tcBorders>
            <w:shd w:val="clear" w:color="auto" w:fill="auto"/>
            <w:noWrap/>
          </w:tcPr>
          <w:p w14:paraId="52943AEF" w14:textId="77777777" w:rsidR="00BB2FE1" w:rsidRPr="00DC443F" w:rsidRDefault="00BB2FE1" w:rsidP="00BB2FE1">
            <w:pPr>
              <w:pStyle w:val="TAC"/>
              <w:rPr>
                <w:lang w:eastAsia="zh-CN"/>
              </w:rPr>
            </w:pPr>
          </w:p>
        </w:tc>
        <w:tc>
          <w:tcPr>
            <w:tcW w:w="1848" w:type="dxa"/>
          </w:tcPr>
          <w:p w14:paraId="1BA5CF19" w14:textId="271EEE7F" w:rsidR="00BB2FE1" w:rsidRPr="00437F9A" w:rsidRDefault="00BB2FE1" w:rsidP="00BB2FE1">
            <w:pPr>
              <w:pStyle w:val="TAC"/>
              <w:rPr>
                <w:lang w:eastAsia="zh-CN"/>
              </w:rPr>
            </w:pPr>
            <w:r>
              <w:rPr>
                <w:rFonts w:hint="eastAsia"/>
                <w:lang w:eastAsia="zh-CN"/>
              </w:rPr>
              <w:t>Q</w:t>
            </w:r>
            <w:r>
              <w:rPr>
                <w:lang w:eastAsia="zh-CN"/>
              </w:rPr>
              <w:t>ualcomm(R4-2315054)</w:t>
            </w:r>
          </w:p>
        </w:tc>
        <w:tc>
          <w:tcPr>
            <w:tcW w:w="2260" w:type="dxa"/>
            <w:shd w:val="clear" w:color="auto" w:fill="auto"/>
            <w:noWrap/>
          </w:tcPr>
          <w:p w14:paraId="4306B79E" w14:textId="477C78BA" w:rsidR="00BB2FE1" w:rsidRDefault="00BB2FE1" w:rsidP="00BB2FE1">
            <w:pPr>
              <w:pStyle w:val="TAC"/>
              <w:rPr>
                <w:lang w:eastAsia="zh-CN"/>
              </w:rPr>
            </w:pPr>
            <w:r>
              <w:rPr>
                <w:rFonts w:hint="eastAsia"/>
                <w:lang w:eastAsia="zh-CN"/>
              </w:rPr>
              <w:t>1</w:t>
            </w:r>
            <w:r>
              <w:rPr>
                <w:lang w:eastAsia="zh-CN"/>
              </w:rPr>
              <w:t>0.</w:t>
            </w:r>
            <w:r w:rsidR="004B11CD">
              <w:rPr>
                <w:lang w:eastAsia="zh-CN"/>
              </w:rPr>
              <w:t>5</w:t>
            </w:r>
          </w:p>
        </w:tc>
        <w:tc>
          <w:tcPr>
            <w:tcW w:w="2261" w:type="dxa"/>
            <w:gridSpan w:val="2"/>
            <w:shd w:val="clear" w:color="auto" w:fill="auto"/>
          </w:tcPr>
          <w:p w14:paraId="73BEF173" w14:textId="40AA40CA" w:rsidR="00BB2FE1" w:rsidRDefault="00BB2FE1" w:rsidP="00BB2FE1">
            <w:pPr>
              <w:pStyle w:val="TAC"/>
              <w:rPr>
                <w:lang w:eastAsia="zh-CN"/>
              </w:rPr>
            </w:pPr>
            <w:r>
              <w:rPr>
                <w:rFonts w:hint="eastAsia"/>
                <w:lang w:eastAsia="zh-CN"/>
              </w:rPr>
              <w:t>1</w:t>
            </w:r>
            <w:r>
              <w:rPr>
                <w:lang w:eastAsia="zh-CN"/>
              </w:rPr>
              <w:t>0.</w:t>
            </w:r>
            <w:r w:rsidR="004B11CD">
              <w:rPr>
                <w:lang w:eastAsia="zh-CN"/>
              </w:rPr>
              <w:t>5</w:t>
            </w:r>
          </w:p>
        </w:tc>
      </w:tr>
      <w:tr w:rsidR="00BB2FE1" w:rsidRPr="00DC443F" w14:paraId="7D5E3349" w14:textId="77777777" w:rsidTr="00FF0582">
        <w:trPr>
          <w:trHeight w:val="187"/>
        </w:trPr>
        <w:tc>
          <w:tcPr>
            <w:tcW w:w="1914" w:type="dxa"/>
            <w:tcBorders>
              <w:top w:val="nil"/>
              <w:bottom w:val="single" w:sz="4" w:space="0" w:color="auto"/>
            </w:tcBorders>
            <w:shd w:val="clear" w:color="auto" w:fill="auto"/>
          </w:tcPr>
          <w:p w14:paraId="2FB1CB24" w14:textId="77777777" w:rsidR="00BB2FE1" w:rsidRPr="00DC443F" w:rsidRDefault="00BB2FE1" w:rsidP="00BB2FE1">
            <w:pPr>
              <w:pStyle w:val="TAC"/>
              <w:rPr>
                <w:lang w:eastAsia="zh-CN"/>
              </w:rPr>
            </w:pPr>
          </w:p>
        </w:tc>
        <w:tc>
          <w:tcPr>
            <w:tcW w:w="927" w:type="dxa"/>
            <w:tcBorders>
              <w:top w:val="nil"/>
            </w:tcBorders>
            <w:shd w:val="clear" w:color="auto" w:fill="auto"/>
            <w:noWrap/>
          </w:tcPr>
          <w:p w14:paraId="52CAE20B" w14:textId="77777777" w:rsidR="00BB2FE1" w:rsidRPr="00DC443F" w:rsidRDefault="00BB2FE1" w:rsidP="00BB2FE1">
            <w:pPr>
              <w:pStyle w:val="TAC"/>
              <w:rPr>
                <w:lang w:eastAsia="zh-CN"/>
              </w:rPr>
            </w:pPr>
          </w:p>
        </w:tc>
        <w:tc>
          <w:tcPr>
            <w:tcW w:w="1848" w:type="dxa"/>
          </w:tcPr>
          <w:p w14:paraId="4C4EA227" w14:textId="4EB0FF08" w:rsidR="00BB2FE1" w:rsidRPr="00437F9A" w:rsidRDefault="00BB2FE1" w:rsidP="00BB2FE1">
            <w:pPr>
              <w:pStyle w:val="TAC"/>
              <w:rPr>
                <w:lang w:eastAsia="zh-CN"/>
              </w:rPr>
            </w:pPr>
            <w:r w:rsidRPr="00FF0582">
              <w:rPr>
                <w:highlight w:val="yellow"/>
                <w:lang w:eastAsia="zh-CN"/>
              </w:rPr>
              <w:t>Average</w:t>
            </w:r>
          </w:p>
        </w:tc>
        <w:tc>
          <w:tcPr>
            <w:tcW w:w="2260" w:type="dxa"/>
            <w:shd w:val="clear" w:color="auto" w:fill="auto"/>
            <w:noWrap/>
          </w:tcPr>
          <w:p w14:paraId="7FAF8A0E" w14:textId="4CEEF31B" w:rsidR="00BB2FE1" w:rsidRPr="00FF0582" w:rsidRDefault="00BB2FE1" w:rsidP="00BB2FE1">
            <w:pPr>
              <w:pStyle w:val="TAC"/>
              <w:rPr>
                <w:highlight w:val="yellow"/>
                <w:lang w:eastAsia="zh-CN"/>
              </w:rPr>
            </w:pPr>
            <w:r w:rsidRPr="00FF0582">
              <w:rPr>
                <w:rFonts w:hint="eastAsia"/>
                <w:highlight w:val="yellow"/>
                <w:lang w:eastAsia="zh-CN"/>
              </w:rPr>
              <w:t>1</w:t>
            </w:r>
            <w:r w:rsidRPr="00FF0582">
              <w:rPr>
                <w:highlight w:val="yellow"/>
                <w:lang w:eastAsia="zh-CN"/>
              </w:rPr>
              <w:t>0.</w:t>
            </w:r>
            <w:r w:rsidR="004B11CD">
              <w:rPr>
                <w:highlight w:val="yellow"/>
                <w:lang w:eastAsia="zh-CN"/>
              </w:rPr>
              <w:t>3</w:t>
            </w:r>
          </w:p>
        </w:tc>
        <w:tc>
          <w:tcPr>
            <w:tcW w:w="2261" w:type="dxa"/>
            <w:gridSpan w:val="2"/>
            <w:shd w:val="clear" w:color="auto" w:fill="auto"/>
          </w:tcPr>
          <w:p w14:paraId="0C503DC4" w14:textId="5333ECB5" w:rsidR="00BB2FE1" w:rsidRPr="00FF0582" w:rsidRDefault="00BB2FE1" w:rsidP="00BB2FE1">
            <w:pPr>
              <w:pStyle w:val="TAC"/>
              <w:rPr>
                <w:highlight w:val="yellow"/>
                <w:lang w:eastAsia="zh-CN"/>
              </w:rPr>
            </w:pPr>
            <w:r w:rsidRPr="00FF0582">
              <w:rPr>
                <w:rFonts w:hint="eastAsia"/>
                <w:highlight w:val="yellow"/>
                <w:lang w:eastAsia="zh-CN"/>
              </w:rPr>
              <w:t>1</w:t>
            </w:r>
            <w:r w:rsidRPr="00FF0582">
              <w:rPr>
                <w:highlight w:val="yellow"/>
                <w:lang w:eastAsia="zh-CN"/>
              </w:rPr>
              <w:t>0.</w:t>
            </w:r>
            <w:r w:rsidR="004B11CD">
              <w:rPr>
                <w:highlight w:val="yellow"/>
                <w:lang w:eastAsia="zh-CN"/>
              </w:rPr>
              <w:t>3</w:t>
            </w:r>
          </w:p>
        </w:tc>
      </w:tr>
    </w:tbl>
    <w:p w14:paraId="6B5DC7EF" w14:textId="77777777" w:rsidR="00700A5E" w:rsidRPr="00DC443F" w:rsidRDefault="00700A5E" w:rsidP="00700A5E">
      <w:pPr>
        <w:rPr>
          <w:color w:val="0070C0"/>
          <w:lang w:eastAsia="zh-CN"/>
        </w:rPr>
      </w:pP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27"/>
        <w:gridCol w:w="1848"/>
        <w:gridCol w:w="2260"/>
        <w:gridCol w:w="2261"/>
      </w:tblGrid>
      <w:tr w:rsidR="00AE535B" w:rsidRPr="00DC443F" w14:paraId="360F9B95" w14:textId="77777777" w:rsidTr="00AE535B">
        <w:trPr>
          <w:trHeight w:val="187"/>
        </w:trPr>
        <w:tc>
          <w:tcPr>
            <w:tcW w:w="2841" w:type="dxa"/>
            <w:gridSpan w:val="2"/>
            <w:tcBorders>
              <w:bottom w:val="nil"/>
            </w:tcBorders>
            <w:shd w:val="clear" w:color="auto" w:fill="auto"/>
            <w:noWrap/>
            <w:hideMark/>
          </w:tcPr>
          <w:p w14:paraId="07CC17AF" w14:textId="77777777" w:rsidR="00AE535B" w:rsidRPr="00DC443F" w:rsidRDefault="00AE535B" w:rsidP="00082A3D">
            <w:pPr>
              <w:pStyle w:val="TAH"/>
              <w:rPr>
                <w:lang w:val="en-US"/>
              </w:rPr>
            </w:pPr>
            <w:r w:rsidRPr="00DC443F">
              <w:t>Modulation</w:t>
            </w:r>
          </w:p>
        </w:tc>
        <w:tc>
          <w:tcPr>
            <w:tcW w:w="1848" w:type="dxa"/>
            <w:vMerge w:val="restart"/>
          </w:tcPr>
          <w:p w14:paraId="3E799EBB" w14:textId="00CA291F" w:rsidR="00AE535B" w:rsidRPr="00DC443F" w:rsidRDefault="00AE535B" w:rsidP="00082A3D">
            <w:pPr>
              <w:pStyle w:val="TAH"/>
              <w:rPr>
                <w:lang w:val="en-US" w:eastAsia="zh-CN"/>
              </w:rPr>
            </w:pPr>
            <w:r w:rsidRPr="00DC443F">
              <w:rPr>
                <w:rFonts w:hint="eastAsia"/>
                <w:lang w:val="en-US" w:eastAsia="zh-CN"/>
              </w:rPr>
              <w:t>C</w:t>
            </w:r>
            <w:r w:rsidRPr="00DC443F">
              <w:rPr>
                <w:lang w:val="en-US" w:eastAsia="zh-CN"/>
              </w:rPr>
              <w:t>ompanies</w:t>
            </w:r>
          </w:p>
        </w:tc>
        <w:tc>
          <w:tcPr>
            <w:tcW w:w="4521" w:type="dxa"/>
            <w:gridSpan w:val="2"/>
            <w:shd w:val="clear" w:color="000000" w:fill="FFFFFF"/>
            <w:hideMark/>
          </w:tcPr>
          <w:p w14:paraId="3BB551CB" w14:textId="38086BB3" w:rsidR="00AE535B" w:rsidRPr="00DC443F" w:rsidRDefault="00AE535B" w:rsidP="005B2B04">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sidRPr="00DC443F">
              <w:rPr>
                <w:lang w:val="en-US"/>
              </w:rPr>
              <w:t xml:space="preserve"> </w:t>
            </w:r>
            <w:r w:rsidR="005B2B04">
              <w:rPr>
                <w:lang w:val="en-US"/>
              </w:rPr>
              <w:t>=</w:t>
            </w:r>
            <w:r w:rsidRPr="00DC443F">
              <w:rPr>
                <w:lang w:val="en-US"/>
              </w:rPr>
              <w:t xml:space="preserve"> 400 MHz</w:t>
            </w:r>
          </w:p>
        </w:tc>
      </w:tr>
      <w:tr w:rsidR="00AE535B" w:rsidRPr="00DC443F" w14:paraId="6A80E979" w14:textId="77777777" w:rsidTr="00FF0582">
        <w:trPr>
          <w:trHeight w:val="187"/>
        </w:trPr>
        <w:tc>
          <w:tcPr>
            <w:tcW w:w="2841" w:type="dxa"/>
            <w:gridSpan w:val="2"/>
            <w:tcBorders>
              <w:top w:val="nil"/>
            </w:tcBorders>
            <w:shd w:val="clear" w:color="auto" w:fill="auto"/>
            <w:noWrap/>
            <w:hideMark/>
          </w:tcPr>
          <w:p w14:paraId="0FD07DDF" w14:textId="77777777" w:rsidR="00AE535B" w:rsidRPr="00DC443F" w:rsidRDefault="00AE535B" w:rsidP="00082A3D">
            <w:pPr>
              <w:pStyle w:val="TAH"/>
              <w:rPr>
                <w:lang w:val="en-US"/>
              </w:rPr>
            </w:pPr>
          </w:p>
        </w:tc>
        <w:tc>
          <w:tcPr>
            <w:tcW w:w="1848" w:type="dxa"/>
            <w:vMerge/>
          </w:tcPr>
          <w:p w14:paraId="426BD82C" w14:textId="77777777" w:rsidR="00AE535B" w:rsidRPr="00DC443F" w:rsidRDefault="00AE535B" w:rsidP="00082A3D">
            <w:pPr>
              <w:pStyle w:val="TAH"/>
              <w:rPr>
                <w:lang w:val="en-US"/>
              </w:rPr>
            </w:pPr>
          </w:p>
        </w:tc>
        <w:tc>
          <w:tcPr>
            <w:tcW w:w="2260" w:type="dxa"/>
            <w:shd w:val="clear" w:color="auto" w:fill="auto"/>
            <w:noWrap/>
            <w:hideMark/>
          </w:tcPr>
          <w:p w14:paraId="4C798637" w14:textId="5ACB403A" w:rsidR="00AE535B" w:rsidRPr="00DC443F" w:rsidRDefault="00AE535B" w:rsidP="00082A3D">
            <w:pPr>
              <w:pStyle w:val="TAH"/>
              <w:rPr>
                <w:lang w:val="en-US"/>
              </w:rPr>
            </w:pPr>
            <w:r w:rsidRPr="00DC443F">
              <w:rPr>
                <w:lang w:val="en-US"/>
              </w:rPr>
              <w:t>Inner RB allocations,</w:t>
            </w:r>
          </w:p>
          <w:p w14:paraId="6D1EBA47" w14:textId="77777777" w:rsidR="00AE535B" w:rsidRPr="00DC443F" w:rsidRDefault="00AE535B" w:rsidP="00082A3D">
            <w:pPr>
              <w:pStyle w:val="TAH"/>
              <w:rPr>
                <w:lang w:val="en-US"/>
              </w:rPr>
            </w:pPr>
            <w:r w:rsidRPr="00DC443F">
              <w:rPr>
                <w:lang w:val="en-US"/>
              </w:rPr>
              <w:t>Region 1</w:t>
            </w:r>
          </w:p>
        </w:tc>
        <w:tc>
          <w:tcPr>
            <w:tcW w:w="2261" w:type="dxa"/>
            <w:shd w:val="clear" w:color="auto" w:fill="auto"/>
            <w:noWrap/>
          </w:tcPr>
          <w:p w14:paraId="4EDD2EE0" w14:textId="77777777" w:rsidR="00AE535B" w:rsidRPr="00DC443F" w:rsidRDefault="00AE535B" w:rsidP="00082A3D">
            <w:pPr>
              <w:pStyle w:val="TAH"/>
              <w:rPr>
                <w:lang w:val="en-US"/>
              </w:rPr>
            </w:pPr>
            <w:r w:rsidRPr="00DC443F">
              <w:rPr>
                <w:lang w:val="en-US"/>
              </w:rPr>
              <w:t>Edge RB allocations</w:t>
            </w:r>
          </w:p>
          <w:p w14:paraId="165C3599" w14:textId="77777777" w:rsidR="00AE535B" w:rsidRPr="00DC443F" w:rsidRDefault="00AE535B" w:rsidP="00082A3D">
            <w:pPr>
              <w:pStyle w:val="TAH"/>
              <w:rPr>
                <w:lang w:val="en-US"/>
              </w:rPr>
            </w:pPr>
          </w:p>
        </w:tc>
      </w:tr>
      <w:tr w:rsidR="00B615E2" w:rsidRPr="00DC443F" w14:paraId="116E20A2" w14:textId="77777777" w:rsidTr="008A5275">
        <w:trPr>
          <w:trHeight w:val="187"/>
        </w:trPr>
        <w:tc>
          <w:tcPr>
            <w:tcW w:w="1914" w:type="dxa"/>
            <w:tcBorders>
              <w:top w:val="nil"/>
              <w:bottom w:val="nil"/>
            </w:tcBorders>
            <w:shd w:val="clear" w:color="auto" w:fill="auto"/>
            <w:hideMark/>
          </w:tcPr>
          <w:p w14:paraId="6E89BE51" w14:textId="77777777" w:rsidR="00B615E2" w:rsidRPr="00DC443F" w:rsidRDefault="00B615E2" w:rsidP="00082A3D">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355710D4" w14:textId="77777777" w:rsidR="00B615E2" w:rsidRPr="00DC443F" w:rsidRDefault="00B615E2" w:rsidP="00082A3D">
            <w:pPr>
              <w:pStyle w:val="TAC"/>
              <w:rPr>
                <w:color w:val="00B050"/>
                <w:lang w:val="en-US"/>
              </w:rPr>
            </w:pPr>
            <w:r w:rsidRPr="00DC443F">
              <w:rPr>
                <w:color w:val="00B050"/>
                <w:lang w:val="en-US"/>
              </w:rPr>
              <w:t>64 QAM</w:t>
            </w:r>
          </w:p>
        </w:tc>
        <w:tc>
          <w:tcPr>
            <w:tcW w:w="1848" w:type="dxa"/>
          </w:tcPr>
          <w:p w14:paraId="40CB1976" w14:textId="77777777" w:rsidR="00B615E2" w:rsidRPr="00DC443F" w:rsidRDefault="00B615E2" w:rsidP="00082A3D">
            <w:pPr>
              <w:pStyle w:val="TAC"/>
              <w:rPr>
                <w:color w:val="00B050"/>
              </w:rPr>
            </w:pPr>
          </w:p>
        </w:tc>
        <w:tc>
          <w:tcPr>
            <w:tcW w:w="2260" w:type="dxa"/>
            <w:shd w:val="clear" w:color="auto" w:fill="auto"/>
            <w:noWrap/>
            <w:vAlign w:val="center"/>
          </w:tcPr>
          <w:p w14:paraId="682D61F7" w14:textId="3E50E76D" w:rsidR="00B615E2" w:rsidRPr="00DC443F" w:rsidRDefault="00B615E2" w:rsidP="00082A3D">
            <w:pPr>
              <w:pStyle w:val="TAC"/>
              <w:rPr>
                <w:color w:val="00B050"/>
                <w:lang w:val="en-US"/>
              </w:rPr>
            </w:pPr>
            <w:r w:rsidRPr="00DC443F">
              <w:rPr>
                <w:color w:val="00B050"/>
              </w:rPr>
              <w:t xml:space="preserve">≤ </w:t>
            </w:r>
            <w:r w:rsidRPr="00DC443F">
              <w:rPr>
                <w:rFonts w:eastAsia="Malgun Gothic"/>
                <w:color w:val="00B050"/>
                <w:lang w:val="en-US"/>
              </w:rPr>
              <w:t>6.5</w:t>
            </w:r>
          </w:p>
        </w:tc>
        <w:tc>
          <w:tcPr>
            <w:tcW w:w="2261" w:type="dxa"/>
            <w:shd w:val="clear" w:color="auto" w:fill="auto"/>
            <w:noWrap/>
            <w:vAlign w:val="center"/>
          </w:tcPr>
          <w:p w14:paraId="30142F7A" w14:textId="77777777" w:rsidR="00B615E2" w:rsidRPr="00DC443F" w:rsidRDefault="00B615E2" w:rsidP="00082A3D">
            <w:pPr>
              <w:pStyle w:val="TAC"/>
              <w:rPr>
                <w:color w:val="00B050"/>
                <w:lang w:val="en-US"/>
              </w:rPr>
            </w:pPr>
            <w:r w:rsidRPr="00DC443F">
              <w:rPr>
                <w:color w:val="00B050"/>
              </w:rPr>
              <w:t xml:space="preserve">≤ </w:t>
            </w:r>
            <w:r w:rsidRPr="00DC443F">
              <w:rPr>
                <w:rFonts w:eastAsia="Malgun Gothic"/>
                <w:color w:val="00B050"/>
                <w:lang w:val="en-US"/>
              </w:rPr>
              <w:t>6.5</w:t>
            </w:r>
          </w:p>
        </w:tc>
      </w:tr>
      <w:tr w:rsidR="00FF0582" w:rsidRPr="00DC443F" w14:paraId="2C2AB111" w14:textId="77777777" w:rsidTr="008A5275">
        <w:trPr>
          <w:trHeight w:val="187"/>
        </w:trPr>
        <w:tc>
          <w:tcPr>
            <w:tcW w:w="1914" w:type="dxa"/>
            <w:tcBorders>
              <w:top w:val="nil"/>
              <w:bottom w:val="nil"/>
            </w:tcBorders>
            <w:shd w:val="clear" w:color="auto" w:fill="auto"/>
          </w:tcPr>
          <w:p w14:paraId="48E69B00" w14:textId="77777777" w:rsidR="00FF0582" w:rsidRPr="00DC443F" w:rsidRDefault="00FF0582" w:rsidP="00FF0582">
            <w:pPr>
              <w:pStyle w:val="TAC"/>
              <w:rPr>
                <w:lang w:eastAsia="zh-CN"/>
              </w:rPr>
            </w:pPr>
          </w:p>
        </w:tc>
        <w:tc>
          <w:tcPr>
            <w:tcW w:w="927" w:type="dxa"/>
            <w:tcBorders>
              <w:bottom w:val="nil"/>
            </w:tcBorders>
            <w:shd w:val="clear" w:color="auto" w:fill="auto"/>
            <w:noWrap/>
          </w:tcPr>
          <w:p w14:paraId="51D53906" w14:textId="4DB95D9F" w:rsidR="00FF0582" w:rsidRPr="00DC443F" w:rsidRDefault="00FF0582" w:rsidP="00FF0582">
            <w:pPr>
              <w:pStyle w:val="TAC"/>
              <w:rPr>
                <w:color w:val="00B050"/>
                <w:lang w:val="en-US"/>
              </w:rPr>
            </w:pPr>
            <w:r w:rsidRPr="00DC443F">
              <w:rPr>
                <w:rFonts w:hint="eastAsia"/>
                <w:lang w:eastAsia="zh-CN"/>
              </w:rPr>
              <w:t>2</w:t>
            </w:r>
            <w:r w:rsidRPr="00DC443F">
              <w:rPr>
                <w:lang w:eastAsia="zh-CN"/>
              </w:rPr>
              <w:t>56QAM</w:t>
            </w:r>
          </w:p>
        </w:tc>
        <w:tc>
          <w:tcPr>
            <w:tcW w:w="1848" w:type="dxa"/>
          </w:tcPr>
          <w:p w14:paraId="77CD9E3B" w14:textId="0E7A7BAE" w:rsidR="00FF0582" w:rsidRPr="00DC443F" w:rsidRDefault="00FF0582" w:rsidP="00FF0582">
            <w:pPr>
              <w:pStyle w:val="TAC"/>
              <w:rPr>
                <w:lang w:eastAsia="zh-CN"/>
              </w:rPr>
            </w:pPr>
            <w:r w:rsidRPr="00437F9A">
              <w:rPr>
                <w:lang w:eastAsia="zh-CN"/>
              </w:rPr>
              <w:t>MediaTek</w:t>
            </w:r>
            <w:r>
              <w:rPr>
                <w:lang w:eastAsia="zh-CN"/>
              </w:rPr>
              <w:t>(R4-2315559)</w:t>
            </w:r>
          </w:p>
        </w:tc>
        <w:tc>
          <w:tcPr>
            <w:tcW w:w="2260" w:type="dxa"/>
            <w:shd w:val="clear" w:color="auto" w:fill="auto"/>
            <w:noWrap/>
          </w:tcPr>
          <w:p w14:paraId="40EBC08E" w14:textId="0BE76EA6" w:rsidR="00FF0582" w:rsidRPr="00DC443F" w:rsidRDefault="00FF0582" w:rsidP="00FF0582">
            <w:pPr>
              <w:pStyle w:val="TAC"/>
              <w:rPr>
                <w:color w:val="00B050"/>
                <w:lang w:eastAsia="zh-CN"/>
              </w:rPr>
            </w:pPr>
            <w:r>
              <w:rPr>
                <w:rFonts w:hint="eastAsia"/>
                <w:lang w:eastAsia="zh-CN"/>
              </w:rPr>
              <w:t>1</w:t>
            </w:r>
            <w:r>
              <w:rPr>
                <w:lang w:eastAsia="zh-CN"/>
              </w:rPr>
              <w:t>0.5</w:t>
            </w:r>
          </w:p>
        </w:tc>
        <w:tc>
          <w:tcPr>
            <w:tcW w:w="2261" w:type="dxa"/>
            <w:shd w:val="clear" w:color="auto" w:fill="auto"/>
          </w:tcPr>
          <w:p w14:paraId="7BF975D7" w14:textId="488C7EC4" w:rsidR="00FF0582" w:rsidRPr="00DC443F" w:rsidRDefault="00FF0582" w:rsidP="00FF0582">
            <w:pPr>
              <w:pStyle w:val="TAC"/>
              <w:rPr>
                <w:color w:val="00B050"/>
                <w:lang w:eastAsia="zh-CN"/>
              </w:rPr>
            </w:pPr>
            <w:r>
              <w:rPr>
                <w:rFonts w:hint="eastAsia"/>
                <w:lang w:eastAsia="zh-CN"/>
              </w:rPr>
              <w:t>1</w:t>
            </w:r>
            <w:r>
              <w:rPr>
                <w:lang w:eastAsia="zh-CN"/>
              </w:rPr>
              <w:t>0.5</w:t>
            </w:r>
          </w:p>
        </w:tc>
      </w:tr>
      <w:tr w:rsidR="007901EF" w:rsidRPr="00DC443F" w14:paraId="0BE390CC" w14:textId="77777777" w:rsidTr="008A5275">
        <w:trPr>
          <w:trHeight w:val="187"/>
        </w:trPr>
        <w:tc>
          <w:tcPr>
            <w:tcW w:w="1914" w:type="dxa"/>
            <w:tcBorders>
              <w:top w:val="nil"/>
              <w:bottom w:val="nil"/>
            </w:tcBorders>
            <w:shd w:val="clear" w:color="auto" w:fill="auto"/>
          </w:tcPr>
          <w:p w14:paraId="0FF100CE" w14:textId="77777777" w:rsidR="007901EF" w:rsidRPr="00DC443F" w:rsidRDefault="007901EF" w:rsidP="007901EF">
            <w:pPr>
              <w:pStyle w:val="TAC"/>
              <w:rPr>
                <w:lang w:eastAsia="zh-CN"/>
              </w:rPr>
            </w:pPr>
          </w:p>
        </w:tc>
        <w:tc>
          <w:tcPr>
            <w:tcW w:w="927" w:type="dxa"/>
            <w:tcBorders>
              <w:top w:val="nil"/>
              <w:bottom w:val="nil"/>
            </w:tcBorders>
            <w:shd w:val="clear" w:color="auto" w:fill="auto"/>
            <w:noWrap/>
          </w:tcPr>
          <w:p w14:paraId="2BB89828" w14:textId="77777777" w:rsidR="007901EF" w:rsidRPr="00DC443F" w:rsidRDefault="007901EF" w:rsidP="007901EF">
            <w:pPr>
              <w:pStyle w:val="TAC"/>
              <w:rPr>
                <w:lang w:eastAsia="zh-CN"/>
              </w:rPr>
            </w:pPr>
          </w:p>
        </w:tc>
        <w:tc>
          <w:tcPr>
            <w:tcW w:w="1848" w:type="dxa"/>
          </w:tcPr>
          <w:p w14:paraId="63B20EA5" w14:textId="608592D2" w:rsidR="007901EF" w:rsidRPr="00437F9A" w:rsidRDefault="007901EF" w:rsidP="007901EF">
            <w:pPr>
              <w:pStyle w:val="TAC"/>
              <w:rPr>
                <w:lang w:eastAsia="zh-CN"/>
              </w:rPr>
            </w:pPr>
            <w:r w:rsidRPr="00DC443F">
              <w:rPr>
                <w:rFonts w:hint="eastAsia"/>
                <w:lang w:eastAsia="zh-CN"/>
              </w:rPr>
              <w:t>N</w:t>
            </w:r>
            <w:r w:rsidRPr="00DC443F">
              <w:rPr>
                <w:lang w:eastAsia="zh-CN"/>
              </w:rPr>
              <w:t>okia (R4-2311665)</w:t>
            </w:r>
          </w:p>
        </w:tc>
        <w:tc>
          <w:tcPr>
            <w:tcW w:w="4521" w:type="dxa"/>
            <w:gridSpan w:val="2"/>
            <w:shd w:val="clear" w:color="auto" w:fill="auto"/>
            <w:noWrap/>
          </w:tcPr>
          <w:p w14:paraId="3C4706FB" w14:textId="3433712C" w:rsidR="007901EF" w:rsidRDefault="007901EF" w:rsidP="007901EF">
            <w:pPr>
              <w:pStyle w:val="TAC"/>
              <w:rPr>
                <w:lang w:eastAsia="zh-CN"/>
              </w:rPr>
            </w:pPr>
            <w:r w:rsidRPr="00DC443F">
              <w:rPr>
                <w:rFonts w:hint="eastAsia"/>
                <w:lang w:eastAsia="zh-CN"/>
              </w:rPr>
              <w:t>7</w:t>
            </w:r>
            <w:r w:rsidRPr="00DC443F">
              <w:rPr>
                <w:lang w:eastAsia="zh-CN"/>
              </w:rPr>
              <w:t>.1</w:t>
            </w:r>
          </w:p>
        </w:tc>
      </w:tr>
      <w:tr w:rsidR="008A5275" w:rsidRPr="00DC443F" w14:paraId="0674C07B" w14:textId="77777777" w:rsidTr="002F5E6A">
        <w:trPr>
          <w:trHeight w:val="187"/>
        </w:trPr>
        <w:tc>
          <w:tcPr>
            <w:tcW w:w="1914" w:type="dxa"/>
            <w:tcBorders>
              <w:top w:val="nil"/>
              <w:bottom w:val="single" w:sz="4" w:space="0" w:color="auto"/>
            </w:tcBorders>
            <w:shd w:val="clear" w:color="auto" w:fill="auto"/>
          </w:tcPr>
          <w:p w14:paraId="7D4B8634" w14:textId="77777777" w:rsidR="008A5275" w:rsidRPr="00DC443F" w:rsidRDefault="008A5275" w:rsidP="007901EF">
            <w:pPr>
              <w:pStyle w:val="TAC"/>
              <w:rPr>
                <w:lang w:eastAsia="zh-CN"/>
              </w:rPr>
            </w:pPr>
          </w:p>
        </w:tc>
        <w:tc>
          <w:tcPr>
            <w:tcW w:w="927" w:type="dxa"/>
            <w:tcBorders>
              <w:top w:val="nil"/>
            </w:tcBorders>
            <w:shd w:val="clear" w:color="auto" w:fill="auto"/>
            <w:noWrap/>
          </w:tcPr>
          <w:p w14:paraId="556870ED" w14:textId="77777777" w:rsidR="008A5275" w:rsidRPr="00DC443F" w:rsidRDefault="008A5275" w:rsidP="007901EF">
            <w:pPr>
              <w:pStyle w:val="TAC"/>
              <w:rPr>
                <w:lang w:eastAsia="zh-CN"/>
              </w:rPr>
            </w:pPr>
          </w:p>
        </w:tc>
        <w:tc>
          <w:tcPr>
            <w:tcW w:w="1848" w:type="dxa"/>
          </w:tcPr>
          <w:p w14:paraId="22C10DA4" w14:textId="5E980084" w:rsidR="008A5275" w:rsidRPr="00DC443F" w:rsidRDefault="008A5275" w:rsidP="007901EF">
            <w:pPr>
              <w:pStyle w:val="TAC"/>
              <w:rPr>
                <w:lang w:eastAsia="zh-CN"/>
              </w:rPr>
            </w:pPr>
            <w:r w:rsidRPr="00FF0582">
              <w:rPr>
                <w:highlight w:val="yellow"/>
                <w:lang w:eastAsia="zh-CN"/>
              </w:rPr>
              <w:t>Average</w:t>
            </w:r>
          </w:p>
        </w:tc>
        <w:tc>
          <w:tcPr>
            <w:tcW w:w="4521" w:type="dxa"/>
            <w:gridSpan w:val="2"/>
            <w:shd w:val="clear" w:color="auto" w:fill="auto"/>
            <w:noWrap/>
          </w:tcPr>
          <w:p w14:paraId="03A906C1" w14:textId="35BF6620" w:rsidR="008A5275" w:rsidRDefault="008A5275" w:rsidP="007901EF">
            <w:pPr>
              <w:pStyle w:val="TAC"/>
              <w:rPr>
                <w:lang w:eastAsia="zh-CN"/>
              </w:rPr>
            </w:pPr>
            <w:r>
              <w:rPr>
                <w:rFonts w:hint="eastAsia"/>
                <w:lang w:eastAsia="zh-CN"/>
              </w:rPr>
              <w:t>8</w:t>
            </w:r>
            <w:r>
              <w:rPr>
                <w:lang w:eastAsia="zh-CN"/>
              </w:rPr>
              <w:t>.8</w:t>
            </w:r>
          </w:p>
        </w:tc>
      </w:tr>
      <w:tr w:rsidR="007901EF" w:rsidRPr="00DC443F" w14:paraId="5257C998" w14:textId="77777777" w:rsidTr="000575BC">
        <w:trPr>
          <w:trHeight w:val="187"/>
        </w:trPr>
        <w:tc>
          <w:tcPr>
            <w:tcW w:w="1914" w:type="dxa"/>
            <w:tcBorders>
              <w:top w:val="single" w:sz="4" w:space="0" w:color="auto"/>
              <w:bottom w:val="nil"/>
            </w:tcBorders>
            <w:shd w:val="clear" w:color="auto" w:fill="auto"/>
          </w:tcPr>
          <w:p w14:paraId="4AF94385" w14:textId="57CAA9B5" w:rsidR="007901EF" w:rsidRPr="00DC443F" w:rsidRDefault="007901EF" w:rsidP="007901EF">
            <w:pPr>
              <w:pStyle w:val="TAC"/>
              <w:rPr>
                <w:lang w:eastAsia="zh-CN"/>
              </w:rPr>
            </w:pPr>
            <w:r w:rsidRPr="00DC443F">
              <w:t>CP-OFDM</w:t>
            </w:r>
          </w:p>
        </w:tc>
        <w:tc>
          <w:tcPr>
            <w:tcW w:w="927" w:type="dxa"/>
            <w:shd w:val="clear" w:color="auto" w:fill="auto"/>
            <w:noWrap/>
          </w:tcPr>
          <w:p w14:paraId="57A01A0F" w14:textId="51F53617" w:rsidR="007901EF" w:rsidRPr="00DC443F" w:rsidRDefault="007901EF" w:rsidP="007901EF">
            <w:pPr>
              <w:pStyle w:val="TAC"/>
              <w:rPr>
                <w:lang w:eastAsia="zh-CN"/>
              </w:rPr>
            </w:pPr>
            <w:r w:rsidRPr="00DC443F">
              <w:rPr>
                <w:color w:val="00B050"/>
                <w:lang w:val="en-US"/>
              </w:rPr>
              <w:t>64 QAM</w:t>
            </w:r>
          </w:p>
        </w:tc>
        <w:tc>
          <w:tcPr>
            <w:tcW w:w="1848" w:type="dxa"/>
          </w:tcPr>
          <w:p w14:paraId="34149C00" w14:textId="77777777" w:rsidR="007901EF" w:rsidRPr="00DC443F" w:rsidRDefault="007901EF" w:rsidP="007901EF">
            <w:pPr>
              <w:pStyle w:val="TAC"/>
              <w:rPr>
                <w:lang w:eastAsia="zh-CN"/>
              </w:rPr>
            </w:pPr>
          </w:p>
        </w:tc>
        <w:tc>
          <w:tcPr>
            <w:tcW w:w="2260" w:type="dxa"/>
            <w:shd w:val="clear" w:color="auto" w:fill="auto"/>
            <w:noWrap/>
          </w:tcPr>
          <w:p w14:paraId="03F34631" w14:textId="11B4E806" w:rsidR="007901EF" w:rsidRPr="00EB18D2" w:rsidRDefault="007901EF" w:rsidP="007901EF">
            <w:pPr>
              <w:pStyle w:val="TAC"/>
              <w:rPr>
                <w:lang w:eastAsia="zh-CN"/>
              </w:rPr>
            </w:pPr>
            <w:r w:rsidRPr="00DC443F">
              <w:rPr>
                <w:color w:val="00B050"/>
              </w:rPr>
              <w:t xml:space="preserve">≤ </w:t>
            </w:r>
            <w:r w:rsidRPr="00DC443F">
              <w:rPr>
                <w:color w:val="00B050"/>
                <w:lang w:val="en-US"/>
              </w:rPr>
              <w:t>9</w:t>
            </w:r>
          </w:p>
        </w:tc>
        <w:tc>
          <w:tcPr>
            <w:tcW w:w="2261" w:type="dxa"/>
            <w:shd w:val="clear" w:color="auto" w:fill="auto"/>
          </w:tcPr>
          <w:p w14:paraId="15B16AB8" w14:textId="6435DCC9" w:rsidR="007901EF" w:rsidRPr="00EB18D2" w:rsidRDefault="007901EF" w:rsidP="007901EF">
            <w:pPr>
              <w:pStyle w:val="TAC"/>
              <w:rPr>
                <w:lang w:eastAsia="zh-CN"/>
              </w:rPr>
            </w:pPr>
            <w:r w:rsidRPr="00DC443F">
              <w:rPr>
                <w:color w:val="00B050"/>
              </w:rPr>
              <w:t xml:space="preserve">≤ </w:t>
            </w:r>
            <w:r w:rsidRPr="00DC443F">
              <w:rPr>
                <w:color w:val="00B050"/>
                <w:lang w:val="en-US"/>
              </w:rPr>
              <w:t>9</w:t>
            </w:r>
          </w:p>
        </w:tc>
      </w:tr>
      <w:tr w:rsidR="007901EF" w:rsidRPr="00DC443F" w14:paraId="01D6B914" w14:textId="77777777" w:rsidTr="000575BC">
        <w:trPr>
          <w:trHeight w:val="187"/>
        </w:trPr>
        <w:tc>
          <w:tcPr>
            <w:tcW w:w="1914" w:type="dxa"/>
            <w:tcBorders>
              <w:top w:val="nil"/>
              <w:bottom w:val="nil"/>
            </w:tcBorders>
            <w:shd w:val="clear" w:color="auto" w:fill="auto"/>
          </w:tcPr>
          <w:p w14:paraId="58431254" w14:textId="77777777" w:rsidR="007901EF" w:rsidRPr="00DC443F" w:rsidRDefault="007901EF" w:rsidP="007901EF">
            <w:pPr>
              <w:pStyle w:val="TAC"/>
              <w:rPr>
                <w:lang w:eastAsia="zh-CN"/>
              </w:rPr>
            </w:pPr>
          </w:p>
        </w:tc>
        <w:tc>
          <w:tcPr>
            <w:tcW w:w="927" w:type="dxa"/>
            <w:shd w:val="clear" w:color="auto" w:fill="auto"/>
            <w:noWrap/>
          </w:tcPr>
          <w:p w14:paraId="2022FAF5" w14:textId="4728F0A3" w:rsidR="007901EF" w:rsidRPr="00DC443F" w:rsidRDefault="007901EF" w:rsidP="007901EF">
            <w:pPr>
              <w:pStyle w:val="TAC"/>
              <w:rPr>
                <w:lang w:eastAsia="zh-CN"/>
              </w:rPr>
            </w:pPr>
            <w:r w:rsidRPr="00DC443F">
              <w:rPr>
                <w:rFonts w:hint="eastAsia"/>
                <w:lang w:eastAsia="zh-CN"/>
              </w:rPr>
              <w:t>2</w:t>
            </w:r>
            <w:r w:rsidRPr="00DC443F">
              <w:rPr>
                <w:lang w:eastAsia="zh-CN"/>
              </w:rPr>
              <w:t>56QAM</w:t>
            </w:r>
          </w:p>
        </w:tc>
        <w:tc>
          <w:tcPr>
            <w:tcW w:w="1848" w:type="dxa"/>
          </w:tcPr>
          <w:p w14:paraId="790245B1" w14:textId="3EF6EB3B" w:rsidR="007901EF" w:rsidRPr="00DC443F" w:rsidRDefault="007901EF" w:rsidP="007901EF">
            <w:pPr>
              <w:pStyle w:val="TAC"/>
              <w:rPr>
                <w:lang w:eastAsia="zh-CN"/>
              </w:rPr>
            </w:pPr>
            <w:r w:rsidRPr="00DC443F">
              <w:rPr>
                <w:rFonts w:hint="eastAsia"/>
                <w:lang w:eastAsia="zh-CN"/>
              </w:rPr>
              <w:t>N</w:t>
            </w:r>
            <w:r>
              <w:rPr>
                <w:lang w:eastAsia="zh-CN"/>
              </w:rPr>
              <w:t>okia (R4-23152</w:t>
            </w:r>
            <w:r w:rsidRPr="00DC443F">
              <w:rPr>
                <w:lang w:eastAsia="zh-CN"/>
              </w:rPr>
              <w:t>65)</w:t>
            </w:r>
          </w:p>
        </w:tc>
        <w:tc>
          <w:tcPr>
            <w:tcW w:w="4521" w:type="dxa"/>
            <w:gridSpan w:val="2"/>
            <w:shd w:val="clear" w:color="auto" w:fill="auto"/>
            <w:noWrap/>
          </w:tcPr>
          <w:p w14:paraId="67389C72" w14:textId="479CC546" w:rsidR="007901EF" w:rsidRPr="00EB18D2" w:rsidRDefault="007901EF" w:rsidP="007901EF">
            <w:pPr>
              <w:pStyle w:val="TAC"/>
              <w:rPr>
                <w:lang w:eastAsia="zh-CN"/>
              </w:rPr>
            </w:pPr>
            <w:r w:rsidRPr="00EB18D2">
              <w:rPr>
                <w:rFonts w:hint="eastAsia"/>
                <w:lang w:eastAsia="zh-CN"/>
              </w:rPr>
              <w:t>8</w:t>
            </w:r>
            <w:r w:rsidRPr="00EB18D2">
              <w:rPr>
                <w:lang w:eastAsia="zh-CN"/>
              </w:rPr>
              <w:t>.9</w:t>
            </w:r>
          </w:p>
        </w:tc>
      </w:tr>
      <w:tr w:rsidR="007901EF" w:rsidRPr="00DC443F" w14:paraId="47E8F234" w14:textId="77777777" w:rsidTr="00FF0582">
        <w:trPr>
          <w:trHeight w:val="187"/>
        </w:trPr>
        <w:tc>
          <w:tcPr>
            <w:tcW w:w="1914" w:type="dxa"/>
            <w:tcBorders>
              <w:top w:val="nil"/>
              <w:bottom w:val="nil"/>
            </w:tcBorders>
            <w:shd w:val="clear" w:color="auto" w:fill="auto"/>
          </w:tcPr>
          <w:p w14:paraId="22F8B402" w14:textId="77777777" w:rsidR="007901EF" w:rsidRPr="00DC443F" w:rsidRDefault="007901EF" w:rsidP="007901EF">
            <w:pPr>
              <w:pStyle w:val="TAC"/>
              <w:rPr>
                <w:lang w:eastAsia="zh-CN"/>
              </w:rPr>
            </w:pPr>
          </w:p>
        </w:tc>
        <w:tc>
          <w:tcPr>
            <w:tcW w:w="927" w:type="dxa"/>
            <w:shd w:val="clear" w:color="auto" w:fill="auto"/>
            <w:noWrap/>
          </w:tcPr>
          <w:p w14:paraId="3A1E7FA0" w14:textId="77777777" w:rsidR="007901EF" w:rsidRPr="00DC443F" w:rsidRDefault="007901EF" w:rsidP="007901EF">
            <w:pPr>
              <w:pStyle w:val="TAC"/>
              <w:rPr>
                <w:lang w:eastAsia="zh-CN"/>
              </w:rPr>
            </w:pPr>
          </w:p>
        </w:tc>
        <w:tc>
          <w:tcPr>
            <w:tcW w:w="1848" w:type="dxa"/>
          </w:tcPr>
          <w:p w14:paraId="3F13013B" w14:textId="17454A7D" w:rsidR="007901EF" w:rsidRPr="00DC443F" w:rsidRDefault="007901EF" w:rsidP="007901EF">
            <w:pPr>
              <w:pStyle w:val="TAC"/>
              <w:rPr>
                <w:lang w:eastAsia="zh-CN"/>
              </w:rPr>
            </w:pPr>
            <w:r w:rsidRPr="00437F9A">
              <w:rPr>
                <w:lang w:eastAsia="zh-CN"/>
              </w:rPr>
              <w:t>MediaTek</w:t>
            </w:r>
            <w:r>
              <w:rPr>
                <w:lang w:eastAsia="zh-CN"/>
              </w:rPr>
              <w:t>(R4-2315559)</w:t>
            </w:r>
          </w:p>
        </w:tc>
        <w:tc>
          <w:tcPr>
            <w:tcW w:w="2260" w:type="dxa"/>
            <w:shd w:val="clear" w:color="auto" w:fill="auto"/>
            <w:noWrap/>
          </w:tcPr>
          <w:p w14:paraId="572301AF" w14:textId="5847681D" w:rsidR="007901EF" w:rsidRPr="00EB18D2" w:rsidRDefault="007901EF" w:rsidP="007901EF">
            <w:pPr>
              <w:pStyle w:val="TAC"/>
              <w:rPr>
                <w:lang w:eastAsia="zh-CN"/>
              </w:rPr>
            </w:pPr>
            <w:r>
              <w:rPr>
                <w:rFonts w:hint="eastAsia"/>
                <w:lang w:eastAsia="zh-CN"/>
              </w:rPr>
              <w:t>1</w:t>
            </w:r>
            <w:r>
              <w:rPr>
                <w:lang w:eastAsia="zh-CN"/>
              </w:rPr>
              <w:t>3</w:t>
            </w:r>
          </w:p>
        </w:tc>
        <w:tc>
          <w:tcPr>
            <w:tcW w:w="2261" w:type="dxa"/>
            <w:shd w:val="clear" w:color="auto" w:fill="auto"/>
          </w:tcPr>
          <w:p w14:paraId="75047AD3" w14:textId="4671FE0C" w:rsidR="007901EF" w:rsidRPr="00EB18D2" w:rsidRDefault="007901EF" w:rsidP="007901EF">
            <w:pPr>
              <w:pStyle w:val="TAC"/>
              <w:rPr>
                <w:lang w:eastAsia="zh-CN"/>
              </w:rPr>
            </w:pPr>
            <w:r>
              <w:rPr>
                <w:rFonts w:hint="eastAsia"/>
                <w:lang w:eastAsia="zh-CN"/>
              </w:rPr>
              <w:t>1</w:t>
            </w:r>
            <w:r>
              <w:rPr>
                <w:lang w:eastAsia="zh-CN"/>
              </w:rPr>
              <w:t>3</w:t>
            </w:r>
          </w:p>
        </w:tc>
      </w:tr>
      <w:tr w:rsidR="007901EF" w:rsidRPr="00DC443F" w14:paraId="061DE3A4" w14:textId="77777777" w:rsidTr="000575BC">
        <w:trPr>
          <w:trHeight w:val="187"/>
        </w:trPr>
        <w:tc>
          <w:tcPr>
            <w:tcW w:w="1914" w:type="dxa"/>
            <w:tcBorders>
              <w:top w:val="nil"/>
              <w:bottom w:val="single" w:sz="4" w:space="0" w:color="auto"/>
            </w:tcBorders>
            <w:shd w:val="clear" w:color="auto" w:fill="auto"/>
          </w:tcPr>
          <w:p w14:paraId="22DF88A0" w14:textId="77777777" w:rsidR="007901EF" w:rsidRPr="00DC443F" w:rsidRDefault="007901EF" w:rsidP="007901EF">
            <w:pPr>
              <w:pStyle w:val="TAC"/>
              <w:rPr>
                <w:lang w:eastAsia="zh-CN"/>
              </w:rPr>
            </w:pPr>
          </w:p>
        </w:tc>
        <w:tc>
          <w:tcPr>
            <w:tcW w:w="927" w:type="dxa"/>
            <w:shd w:val="clear" w:color="auto" w:fill="auto"/>
            <w:noWrap/>
          </w:tcPr>
          <w:p w14:paraId="74891646" w14:textId="77777777" w:rsidR="007901EF" w:rsidRPr="00DC443F" w:rsidRDefault="007901EF" w:rsidP="007901EF">
            <w:pPr>
              <w:pStyle w:val="TAC"/>
              <w:rPr>
                <w:lang w:eastAsia="zh-CN"/>
              </w:rPr>
            </w:pPr>
          </w:p>
        </w:tc>
        <w:tc>
          <w:tcPr>
            <w:tcW w:w="1848" w:type="dxa"/>
          </w:tcPr>
          <w:p w14:paraId="4A286574" w14:textId="3B45A904" w:rsidR="007901EF" w:rsidRPr="00437F9A" w:rsidRDefault="007901EF" w:rsidP="007901EF">
            <w:pPr>
              <w:pStyle w:val="TAC"/>
              <w:rPr>
                <w:lang w:eastAsia="zh-CN"/>
              </w:rPr>
            </w:pPr>
            <w:r w:rsidRPr="00FF0582">
              <w:rPr>
                <w:highlight w:val="yellow"/>
                <w:lang w:eastAsia="zh-CN"/>
              </w:rPr>
              <w:t>Average</w:t>
            </w:r>
          </w:p>
        </w:tc>
        <w:tc>
          <w:tcPr>
            <w:tcW w:w="2260" w:type="dxa"/>
            <w:shd w:val="clear" w:color="auto" w:fill="auto"/>
            <w:noWrap/>
          </w:tcPr>
          <w:p w14:paraId="0AC8EDE2" w14:textId="3A20DD0B" w:rsidR="007901EF" w:rsidRPr="00FF0582" w:rsidRDefault="007901EF" w:rsidP="007901EF">
            <w:pPr>
              <w:pStyle w:val="TAC"/>
              <w:rPr>
                <w:highlight w:val="yellow"/>
                <w:lang w:eastAsia="zh-CN"/>
              </w:rPr>
            </w:pPr>
            <w:r w:rsidRPr="00FF0582">
              <w:rPr>
                <w:rFonts w:hint="eastAsia"/>
                <w:highlight w:val="yellow"/>
                <w:lang w:eastAsia="zh-CN"/>
              </w:rPr>
              <w:t>1</w:t>
            </w:r>
            <w:r w:rsidRPr="00FF0582">
              <w:rPr>
                <w:highlight w:val="yellow"/>
                <w:lang w:eastAsia="zh-CN"/>
              </w:rPr>
              <w:t>1</w:t>
            </w:r>
          </w:p>
        </w:tc>
        <w:tc>
          <w:tcPr>
            <w:tcW w:w="2261" w:type="dxa"/>
            <w:shd w:val="clear" w:color="auto" w:fill="auto"/>
          </w:tcPr>
          <w:p w14:paraId="595AA94D" w14:textId="615E1E9C" w:rsidR="007901EF" w:rsidRPr="00FF0582" w:rsidRDefault="007901EF" w:rsidP="007901EF">
            <w:pPr>
              <w:pStyle w:val="TAC"/>
              <w:rPr>
                <w:highlight w:val="yellow"/>
                <w:lang w:eastAsia="zh-CN"/>
              </w:rPr>
            </w:pPr>
            <w:r w:rsidRPr="00FF0582">
              <w:rPr>
                <w:rFonts w:hint="eastAsia"/>
                <w:highlight w:val="yellow"/>
                <w:lang w:eastAsia="zh-CN"/>
              </w:rPr>
              <w:t>1</w:t>
            </w:r>
            <w:r w:rsidRPr="00FF0582">
              <w:rPr>
                <w:highlight w:val="yellow"/>
                <w:lang w:eastAsia="zh-CN"/>
              </w:rPr>
              <w:t>1</w:t>
            </w:r>
          </w:p>
        </w:tc>
      </w:tr>
    </w:tbl>
    <w:p w14:paraId="11038840" w14:textId="4F8EC755" w:rsidR="00700A5E" w:rsidRPr="00DC443F" w:rsidRDefault="00700A5E" w:rsidP="00700A5E"/>
    <w:p w14:paraId="36042D5F" w14:textId="0F13B422" w:rsidR="00700A5E" w:rsidRPr="00DC443F" w:rsidRDefault="00963ED7" w:rsidP="003B40B6">
      <w:pPr>
        <w:rPr>
          <w:color w:val="0070C0"/>
          <w:lang w:eastAsia="zh-CN"/>
        </w:rPr>
      </w:pPr>
      <w:r w:rsidRPr="00DC443F">
        <w:rPr>
          <w:rFonts w:hint="eastAsia"/>
          <w:color w:val="0070C0"/>
          <w:lang w:eastAsia="zh-CN"/>
        </w:rPr>
        <w:t>3</w:t>
      </w:r>
      <w:r w:rsidRPr="00DC443F">
        <w:rPr>
          <w:color w:val="0070C0"/>
          <w:lang w:eastAsia="zh-CN"/>
        </w:rPr>
        <w:t>9GHz</w:t>
      </w:r>
    </w:p>
    <w:p w14:paraId="00B80218" w14:textId="41B87D1B" w:rsidR="00963ED7" w:rsidRPr="00DC443F" w:rsidRDefault="00957F4E" w:rsidP="00963ED7">
      <w:pPr>
        <w:pStyle w:val="ab"/>
        <w:keepNext/>
      </w:pPr>
      <w:r>
        <w:t>PC1</w:t>
      </w:r>
      <w:r w:rsidR="00963ED7" w:rsidRPr="00DC443F">
        <w:t xml:space="preserve"> MPR results for 39 GHz UL256QAM </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71"/>
        <w:gridCol w:w="23"/>
        <w:gridCol w:w="2048"/>
        <w:gridCol w:w="12"/>
        <w:gridCol w:w="2060"/>
      </w:tblGrid>
      <w:tr w:rsidR="00957F4E" w:rsidRPr="00DC443F" w14:paraId="211AA10F" w14:textId="77777777" w:rsidTr="000575BC">
        <w:trPr>
          <w:trHeight w:val="187"/>
          <w:jc w:val="center"/>
        </w:trPr>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41680306" w14:textId="77777777" w:rsidR="00957F4E" w:rsidRPr="00DC443F" w:rsidRDefault="00957F4E" w:rsidP="000575BC">
            <w:pPr>
              <w:pStyle w:val="TAH"/>
            </w:pPr>
            <w:r w:rsidRPr="00DC443F">
              <w:t>Modulation</w:t>
            </w:r>
          </w:p>
        </w:tc>
        <w:tc>
          <w:tcPr>
            <w:tcW w:w="2094" w:type="dxa"/>
            <w:vMerge w:val="restart"/>
            <w:tcBorders>
              <w:top w:val="single" w:sz="4" w:space="0" w:color="auto"/>
              <w:left w:val="single" w:sz="4" w:space="0" w:color="auto"/>
              <w:bottom w:val="single" w:sz="4" w:space="0" w:color="auto"/>
              <w:right w:val="single" w:sz="4" w:space="0" w:color="auto"/>
            </w:tcBorders>
          </w:tcPr>
          <w:p w14:paraId="4E48E1CF" w14:textId="77777777" w:rsidR="00957F4E" w:rsidRPr="00DC443F" w:rsidRDefault="00957F4E" w:rsidP="000575BC">
            <w:pPr>
              <w:pStyle w:val="TAH"/>
              <w:rPr>
                <w:lang w:eastAsia="zh-CN"/>
              </w:rPr>
            </w:pPr>
            <w:r w:rsidRPr="00DC443F">
              <w:rPr>
                <w:rFonts w:hint="eastAsia"/>
                <w:lang w:eastAsia="zh-CN"/>
              </w:rPr>
              <w:t>C</w:t>
            </w:r>
            <w:r w:rsidRPr="00DC443F">
              <w:rPr>
                <w:lang w:eastAsia="zh-CN"/>
              </w:rPr>
              <w:t>ompanies</w:t>
            </w:r>
          </w:p>
        </w:tc>
        <w:tc>
          <w:tcPr>
            <w:tcW w:w="6214" w:type="dxa"/>
            <w:gridSpan w:val="5"/>
            <w:tcBorders>
              <w:top w:val="single" w:sz="4" w:space="0" w:color="auto"/>
              <w:left w:val="single" w:sz="4" w:space="0" w:color="auto"/>
              <w:bottom w:val="single" w:sz="4" w:space="0" w:color="auto"/>
              <w:right w:val="single" w:sz="4" w:space="0" w:color="auto"/>
            </w:tcBorders>
            <w:hideMark/>
          </w:tcPr>
          <w:p w14:paraId="5D0B99DD" w14:textId="77777777" w:rsidR="00957F4E" w:rsidRPr="00DC443F" w:rsidRDefault="00957F4E" w:rsidP="000575BC">
            <w:pPr>
              <w:pStyle w:val="TAH"/>
            </w:pPr>
            <w:r w:rsidRPr="00DC443F">
              <w:t>MPR</w:t>
            </w:r>
            <w:r w:rsidRPr="00DC443F">
              <w:rPr>
                <w:vertAlign w:val="subscript"/>
              </w:rPr>
              <w:t>WT</w:t>
            </w:r>
            <w:r w:rsidRPr="00DC443F">
              <w:t xml:space="preserve"> (dB), BW</w:t>
            </w:r>
            <w:r w:rsidRPr="00DC443F">
              <w:rPr>
                <w:vertAlign w:val="subscript"/>
              </w:rPr>
              <w:t>channel</w:t>
            </w:r>
            <w:r w:rsidRPr="00DC443F">
              <w:t xml:space="preserve"> </w:t>
            </w:r>
            <w:r w:rsidRPr="00DC443F">
              <w:rPr>
                <w:rFonts w:cs="Arial"/>
              </w:rPr>
              <w:t>≤</w:t>
            </w:r>
            <w:r w:rsidRPr="00DC443F">
              <w:t xml:space="preserve"> 100 MHz</w:t>
            </w:r>
          </w:p>
        </w:tc>
      </w:tr>
      <w:tr w:rsidR="00957F4E" w:rsidRPr="00DC443F" w14:paraId="489B608F" w14:textId="77777777" w:rsidTr="000575BC">
        <w:trPr>
          <w:trHeight w:val="187"/>
          <w:jc w:val="center"/>
        </w:trPr>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15A173E6" w14:textId="77777777" w:rsidR="00957F4E" w:rsidRPr="00DC443F" w:rsidRDefault="00957F4E" w:rsidP="000575BC">
            <w:pPr>
              <w:pStyle w:val="TAH"/>
              <w:rPr>
                <w:rFonts w:eastAsia="Malgun Gothic"/>
              </w:rPr>
            </w:pPr>
          </w:p>
        </w:tc>
        <w:tc>
          <w:tcPr>
            <w:tcW w:w="2094" w:type="dxa"/>
            <w:vMerge/>
            <w:tcBorders>
              <w:top w:val="single" w:sz="4" w:space="0" w:color="auto"/>
              <w:left w:val="single" w:sz="4" w:space="0" w:color="auto"/>
              <w:bottom w:val="single" w:sz="4" w:space="0" w:color="auto"/>
              <w:right w:val="single" w:sz="4" w:space="0" w:color="auto"/>
            </w:tcBorders>
          </w:tcPr>
          <w:p w14:paraId="6DE801EA" w14:textId="77777777" w:rsidR="00957F4E" w:rsidRPr="00DC443F" w:rsidRDefault="00957F4E" w:rsidP="000575BC">
            <w:pPr>
              <w:pStyle w:val="TAH"/>
            </w:pP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9E5328" w14:textId="77777777" w:rsidR="00957F4E" w:rsidRPr="00DC443F" w:rsidRDefault="00957F4E" w:rsidP="000575BC">
            <w:pPr>
              <w:pStyle w:val="TAH"/>
            </w:pPr>
            <w:r w:rsidRPr="00DC443F">
              <w:t>Outer RB allocations</w:t>
            </w:r>
          </w:p>
        </w:tc>
        <w:tc>
          <w:tcPr>
            <w:tcW w:w="4120" w:type="dxa"/>
            <w:gridSpan w:val="3"/>
            <w:tcBorders>
              <w:top w:val="single" w:sz="4" w:space="0" w:color="auto"/>
              <w:left w:val="single" w:sz="4" w:space="0" w:color="auto"/>
              <w:bottom w:val="single" w:sz="4" w:space="0" w:color="auto"/>
              <w:right w:val="single" w:sz="4" w:space="0" w:color="auto"/>
            </w:tcBorders>
            <w:hideMark/>
          </w:tcPr>
          <w:p w14:paraId="6CE92E20" w14:textId="77777777" w:rsidR="00957F4E" w:rsidRPr="00DC443F" w:rsidRDefault="00957F4E" w:rsidP="000575BC">
            <w:pPr>
              <w:pStyle w:val="TAH"/>
            </w:pPr>
            <w:r w:rsidRPr="00DC443F">
              <w:t>Inner RB allocations</w:t>
            </w:r>
          </w:p>
        </w:tc>
      </w:tr>
      <w:tr w:rsidR="00957F4E" w:rsidRPr="00DC443F" w14:paraId="500BF447" w14:textId="77777777" w:rsidTr="000575BC">
        <w:trPr>
          <w:trHeight w:val="187"/>
          <w:jc w:val="center"/>
        </w:trPr>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0BD42D30" w14:textId="77777777" w:rsidR="00957F4E" w:rsidRPr="00DC443F" w:rsidRDefault="00957F4E" w:rsidP="000575BC">
            <w:pPr>
              <w:pStyle w:val="TAH"/>
              <w:rPr>
                <w:rFonts w:eastAsia="Malgun Gothic"/>
              </w:rPr>
            </w:pPr>
          </w:p>
        </w:tc>
        <w:tc>
          <w:tcPr>
            <w:tcW w:w="2094" w:type="dxa"/>
            <w:tcBorders>
              <w:top w:val="single" w:sz="4" w:space="0" w:color="auto"/>
              <w:left w:val="single" w:sz="4" w:space="0" w:color="auto"/>
              <w:bottom w:val="single" w:sz="4" w:space="0" w:color="auto"/>
              <w:right w:val="single" w:sz="4" w:space="0" w:color="auto"/>
            </w:tcBorders>
          </w:tcPr>
          <w:p w14:paraId="65D638BE" w14:textId="77777777" w:rsidR="00957F4E" w:rsidRPr="00DC443F" w:rsidRDefault="00957F4E" w:rsidP="000575BC">
            <w:pPr>
              <w:pStyle w:val="TAH"/>
            </w:pP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tcPr>
          <w:p w14:paraId="664BB49A" w14:textId="77777777" w:rsidR="00957F4E" w:rsidRPr="00DC443F" w:rsidRDefault="00957F4E" w:rsidP="000575BC">
            <w:pPr>
              <w:pStyle w:val="TAH"/>
            </w:pPr>
          </w:p>
        </w:tc>
        <w:tc>
          <w:tcPr>
            <w:tcW w:w="2060" w:type="dxa"/>
            <w:gridSpan w:val="2"/>
            <w:tcBorders>
              <w:top w:val="single" w:sz="4" w:space="0" w:color="auto"/>
              <w:left w:val="single" w:sz="4" w:space="0" w:color="auto"/>
              <w:bottom w:val="single" w:sz="4" w:space="0" w:color="auto"/>
              <w:right w:val="single" w:sz="4" w:space="0" w:color="auto"/>
            </w:tcBorders>
          </w:tcPr>
          <w:p w14:paraId="015C6126" w14:textId="77777777" w:rsidR="00957F4E" w:rsidRPr="00DC443F" w:rsidRDefault="00957F4E" w:rsidP="000575BC">
            <w:pPr>
              <w:pStyle w:val="TAH"/>
            </w:pPr>
            <w:r w:rsidRPr="00DC443F">
              <w:rPr>
                <w:rFonts w:eastAsia="Yu Mincho"/>
                <w:bCs/>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5007A32E" w14:textId="77777777" w:rsidR="00957F4E" w:rsidRPr="00DC443F" w:rsidRDefault="00957F4E" w:rsidP="000575BC">
            <w:pPr>
              <w:pStyle w:val="TAH"/>
            </w:pPr>
            <w:r w:rsidRPr="00DC443F">
              <w:rPr>
                <w:rFonts w:eastAsia="Yu Mincho"/>
                <w:bCs/>
                <w:szCs w:val="18"/>
              </w:rPr>
              <w:t>Region 2</w:t>
            </w:r>
          </w:p>
        </w:tc>
      </w:tr>
      <w:tr w:rsidR="00957F4E" w:rsidRPr="00DC443F" w14:paraId="112F1F47" w14:textId="77777777" w:rsidTr="000575BC">
        <w:trPr>
          <w:trHeight w:val="187"/>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A7218E" w14:textId="77777777" w:rsidR="00957F4E" w:rsidRPr="00DC443F" w:rsidRDefault="00957F4E" w:rsidP="000575BC">
            <w:pPr>
              <w:pStyle w:val="TAC"/>
              <w:rPr>
                <w:lang w:eastAsia="zh-CN"/>
              </w:rPr>
            </w:pPr>
            <w:r w:rsidRPr="00DC443F">
              <w:rPr>
                <w:rFonts w:hint="eastAsia"/>
                <w:lang w:eastAsia="zh-CN"/>
              </w:rPr>
              <w:t>D</w:t>
            </w:r>
            <w:r w:rsidRPr="00DC443F">
              <w:rPr>
                <w:lang w:eastAsia="zh-CN"/>
              </w:rPr>
              <w:t>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7BF35A8" w14:textId="77777777" w:rsidR="00957F4E" w:rsidRPr="00DC443F" w:rsidRDefault="00957F4E" w:rsidP="000575BC">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6D7A2540" w14:textId="77777777" w:rsidR="00957F4E" w:rsidRPr="00DC443F" w:rsidRDefault="00957F4E" w:rsidP="000575BC">
            <w:pPr>
              <w:pStyle w:val="TAC"/>
              <w:rPr>
                <w:color w:val="00B050"/>
                <w:lang w:eastAsia="zh-CN"/>
              </w:rPr>
            </w:pPr>
            <w:r w:rsidRPr="00DC443F">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1F40370"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6.5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0934847B"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5.0</w:t>
            </w:r>
          </w:p>
        </w:tc>
        <w:tc>
          <w:tcPr>
            <w:tcW w:w="2060" w:type="dxa"/>
            <w:tcBorders>
              <w:top w:val="single" w:sz="4" w:space="0" w:color="auto"/>
              <w:left w:val="single" w:sz="4" w:space="0" w:color="auto"/>
              <w:bottom w:val="single" w:sz="4" w:space="0" w:color="auto"/>
              <w:right w:val="single" w:sz="4" w:space="0" w:color="auto"/>
            </w:tcBorders>
            <w:vAlign w:val="center"/>
          </w:tcPr>
          <w:p w14:paraId="3ECB1D48"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5.0</w:t>
            </w:r>
          </w:p>
        </w:tc>
      </w:tr>
      <w:tr w:rsidR="00957F4E" w:rsidRPr="00DC443F" w14:paraId="187334BA" w14:textId="77777777" w:rsidTr="000575BC">
        <w:trPr>
          <w:trHeight w:val="187"/>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CF9FF6" w14:textId="77777777" w:rsidR="00957F4E" w:rsidRPr="00DC443F" w:rsidRDefault="00957F4E" w:rsidP="000575BC">
            <w:pPr>
              <w:pStyle w:val="TAC"/>
            </w:pPr>
          </w:p>
        </w:tc>
        <w:tc>
          <w:tcPr>
            <w:tcW w:w="1296" w:type="dxa"/>
            <w:tcBorders>
              <w:top w:val="single" w:sz="4" w:space="0" w:color="auto"/>
              <w:left w:val="single" w:sz="4" w:space="0" w:color="auto"/>
              <w:bottom w:val="single" w:sz="4" w:space="0" w:color="auto"/>
              <w:right w:val="single" w:sz="4" w:space="0" w:color="auto"/>
            </w:tcBorders>
            <w:vAlign w:val="center"/>
          </w:tcPr>
          <w:p w14:paraId="533890E9" w14:textId="77777777" w:rsidR="00957F4E" w:rsidRPr="00DC443F" w:rsidRDefault="00957F4E" w:rsidP="000575BC">
            <w:pPr>
              <w:pStyle w:val="TAC"/>
              <w:rPr>
                <w:lang w:eastAsia="zh-CN"/>
              </w:rPr>
            </w:pPr>
            <w:r w:rsidRPr="00DC443F">
              <w:rPr>
                <w:rFonts w:hint="eastAsia"/>
                <w:lang w:eastAsia="zh-CN"/>
              </w:rPr>
              <w:t>2</w:t>
            </w:r>
            <w:r w:rsidRPr="00DC443F">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3C1C0DBE" w14:textId="77777777" w:rsidR="00957F4E" w:rsidRPr="00DC443F" w:rsidRDefault="00957F4E" w:rsidP="000575BC">
            <w:pPr>
              <w:pStyle w:val="TAC"/>
              <w:rPr>
                <w:lang w:eastAsia="zh-CN"/>
              </w:rPr>
            </w:pPr>
            <w:r>
              <w:rPr>
                <w:rFonts w:hint="eastAsia"/>
                <w:lang w:eastAsia="zh-CN"/>
              </w:rPr>
              <w:t>L</w:t>
            </w:r>
            <w:r>
              <w:rPr>
                <w:lang w:eastAsia="zh-CN"/>
              </w:rPr>
              <w:t>GE(R4-2315540)</w:t>
            </w:r>
          </w:p>
        </w:tc>
        <w:tc>
          <w:tcPr>
            <w:tcW w:w="2071" w:type="dxa"/>
            <w:tcBorders>
              <w:top w:val="single" w:sz="4" w:space="0" w:color="auto"/>
              <w:left w:val="single" w:sz="4" w:space="0" w:color="auto"/>
              <w:bottom w:val="single" w:sz="4" w:space="0" w:color="auto"/>
              <w:right w:val="single" w:sz="4" w:space="0" w:color="auto"/>
            </w:tcBorders>
            <w:vAlign w:val="center"/>
          </w:tcPr>
          <w:p w14:paraId="1B47F65C" w14:textId="067B850A" w:rsidR="00957F4E" w:rsidRPr="00DC443F" w:rsidRDefault="00957F4E" w:rsidP="000575BC">
            <w:pPr>
              <w:pStyle w:val="TAC"/>
              <w:rPr>
                <w:lang w:eastAsia="zh-CN"/>
              </w:rPr>
            </w:pPr>
            <w:r>
              <w:rPr>
                <w:rFonts w:hint="eastAsia"/>
                <w:lang w:eastAsia="zh-CN"/>
              </w:rPr>
              <w:t>8</w:t>
            </w:r>
            <w:r>
              <w:rPr>
                <w:lang w:eastAsia="zh-CN"/>
              </w:rPr>
              <w:t>.5</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32C2F413" w14:textId="38265C1D" w:rsidR="00957F4E" w:rsidRPr="00DC443F" w:rsidRDefault="00957F4E" w:rsidP="000575BC">
            <w:pPr>
              <w:pStyle w:val="TAC"/>
              <w:rPr>
                <w:lang w:eastAsia="zh-CN"/>
              </w:rPr>
            </w:pPr>
            <w:r>
              <w:rPr>
                <w:lang w:eastAsia="zh-CN"/>
              </w:rPr>
              <w:t>8</w:t>
            </w:r>
            <w:r w:rsidR="00245F83">
              <w:rPr>
                <w:lang w:eastAsia="zh-CN"/>
              </w:rPr>
              <w:t>.5</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7C1A4FC5" w14:textId="38AE3D98" w:rsidR="00957F4E" w:rsidRPr="00DC443F" w:rsidRDefault="00957F4E" w:rsidP="000575BC">
            <w:pPr>
              <w:pStyle w:val="TAC"/>
              <w:rPr>
                <w:lang w:eastAsia="zh-CN"/>
              </w:rPr>
            </w:pPr>
            <w:r>
              <w:rPr>
                <w:lang w:eastAsia="zh-CN"/>
              </w:rPr>
              <w:t>8</w:t>
            </w:r>
          </w:p>
        </w:tc>
      </w:tr>
      <w:tr w:rsidR="00957F4E" w:rsidRPr="00DC443F" w14:paraId="726E3297" w14:textId="77777777" w:rsidTr="000575BC">
        <w:trPr>
          <w:trHeight w:val="187"/>
          <w:jc w:val="center"/>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48D13C67" w14:textId="77777777" w:rsidR="00957F4E" w:rsidRPr="00DC443F" w:rsidRDefault="00957F4E" w:rsidP="000575BC">
            <w:pPr>
              <w:pStyle w:val="TAC"/>
            </w:pPr>
            <w:r w:rsidRPr="00DC443F">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E070F44" w14:textId="77777777" w:rsidR="00957F4E" w:rsidRPr="00DC443F" w:rsidRDefault="00957F4E" w:rsidP="000575BC">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0FE160FF" w14:textId="77777777" w:rsidR="00957F4E" w:rsidRPr="00DC443F" w:rsidRDefault="00957F4E" w:rsidP="000575BC">
            <w:pPr>
              <w:pStyle w:val="TAC"/>
              <w:rPr>
                <w:color w:val="00B050"/>
                <w:lang w:eastAsia="zh-CN"/>
              </w:rPr>
            </w:pPr>
            <w:r w:rsidRPr="00DC443F">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5452E071"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7.5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0A7925AC"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7.5</w:t>
            </w:r>
          </w:p>
        </w:tc>
        <w:tc>
          <w:tcPr>
            <w:tcW w:w="2060" w:type="dxa"/>
            <w:tcBorders>
              <w:top w:val="single" w:sz="4" w:space="0" w:color="auto"/>
              <w:left w:val="single" w:sz="4" w:space="0" w:color="auto"/>
              <w:bottom w:val="single" w:sz="4" w:space="0" w:color="auto"/>
              <w:right w:val="single" w:sz="4" w:space="0" w:color="auto"/>
            </w:tcBorders>
            <w:vAlign w:val="center"/>
          </w:tcPr>
          <w:p w14:paraId="64A6EA0F"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7.5</w:t>
            </w:r>
          </w:p>
        </w:tc>
      </w:tr>
      <w:tr w:rsidR="00957F4E" w:rsidRPr="00DC443F" w14:paraId="7729289E" w14:textId="77777777" w:rsidTr="000575BC">
        <w:trPr>
          <w:trHeight w:val="187"/>
          <w:jc w:val="center"/>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0897AF57" w14:textId="77777777" w:rsidR="00957F4E" w:rsidRPr="00DC443F" w:rsidRDefault="00957F4E" w:rsidP="00957F4E">
            <w:pPr>
              <w:pStyle w:val="TAC"/>
            </w:pPr>
          </w:p>
        </w:tc>
        <w:tc>
          <w:tcPr>
            <w:tcW w:w="1296" w:type="dxa"/>
            <w:tcBorders>
              <w:top w:val="single" w:sz="4" w:space="0" w:color="auto"/>
              <w:left w:val="single" w:sz="4" w:space="0" w:color="auto"/>
              <w:bottom w:val="single" w:sz="4" w:space="0" w:color="auto"/>
              <w:right w:val="single" w:sz="4" w:space="0" w:color="auto"/>
            </w:tcBorders>
            <w:vAlign w:val="center"/>
          </w:tcPr>
          <w:p w14:paraId="3E2E400C" w14:textId="77777777" w:rsidR="00957F4E" w:rsidRPr="00DC443F" w:rsidRDefault="00957F4E" w:rsidP="00957F4E">
            <w:pPr>
              <w:pStyle w:val="TAC"/>
            </w:pPr>
            <w:r w:rsidRPr="00DC443F">
              <w:rPr>
                <w:rFonts w:hint="eastAsia"/>
                <w:lang w:eastAsia="zh-CN"/>
              </w:rPr>
              <w:t>2</w:t>
            </w:r>
            <w:r w:rsidRPr="00DC443F">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0F5BE2FB" w14:textId="6FB9C99E" w:rsidR="00957F4E" w:rsidRPr="00DC443F" w:rsidRDefault="00957F4E" w:rsidP="00957F4E">
            <w:pPr>
              <w:pStyle w:val="TAC"/>
            </w:pPr>
            <w:r>
              <w:rPr>
                <w:rFonts w:hint="eastAsia"/>
                <w:lang w:eastAsia="zh-CN"/>
              </w:rPr>
              <w:t>L</w:t>
            </w:r>
            <w:r>
              <w:rPr>
                <w:lang w:eastAsia="zh-CN"/>
              </w:rPr>
              <w:t>GE(R4-2315540)</w:t>
            </w:r>
          </w:p>
        </w:tc>
        <w:tc>
          <w:tcPr>
            <w:tcW w:w="2071" w:type="dxa"/>
            <w:tcBorders>
              <w:top w:val="single" w:sz="4" w:space="0" w:color="auto"/>
              <w:left w:val="single" w:sz="4" w:space="0" w:color="auto"/>
              <w:bottom w:val="single" w:sz="4" w:space="0" w:color="auto"/>
              <w:right w:val="single" w:sz="4" w:space="0" w:color="auto"/>
            </w:tcBorders>
            <w:vAlign w:val="center"/>
          </w:tcPr>
          <w:p w14:paraId="5BF4177E" w14:textId="45789BD3" w:rsidR="00957F4E" w:rsidRPr="00DC443F" w:rsidRDefault="00957F4E" w:rsidP="00957F4E">
            <w:pPr>
              <w:pStyle w:val="TAC"/>
            </w:pPr>
            <w:r>
              <w:rPr>
                <w:rFonts w:hint="eastAsia"/>
                <w:lang w:eastAsia="zh-CN"/>
              </w:rPr>
              <w:t>1</w:t>
            </w:r>
            <w:r>
              <w:rPr>
                <w:lang w:eastAsia="zh-CN"/>
              </w:rPr>
              <w:t>1</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3E361497" w14:textId="757EBB23" w:rsidR="00957F4E" w:rsidRPr="00DC443F" w:rsidRDefault="00245F83" w:rsidP="00957F4E">
            <w:pPr>
              <w:pStyle w:val="TAC"/>
            </w:pPr>
            <w:r>
              <w:rPr>
                <w:lang w:eastAsia="zh-CN"/>
              </w:rPr>
              <w:t>11</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531F69C2" w14:textId="28AD710C" w:rsidR="00957F4E" w:rsidRPr="00DC443F" w:rsidRDefault="00957F4E" w:rsidP="00957F4E">
            <w:pPr>
              <w:pStyle w:val="TAC"/>
            </w:pPr>
            <w:r>
              <w:rPr>
                <w:rFonts w:hint="eastAsia"/>
                <w:lang w:eastAsia="zh-CN"/>
              </w:rPr>
              <w:t>1</w:t>
            </w:r>
            <w:r w:rsidR="00245F83">
              <w:rPr>
                <w:lang w:eastAsia="zh-CN"/>
              </w:rPr>
              <w:t>0.5</w:t>
            </w:r>
          </w:p>
        </w:tc>
      </w:tr>
    </w:tbl>
    <w:p w14:paraId="01F244D0" w14:textId="7100BBE8" w:rsidR="00963ED7" w:rsidRDefault="00963ED7" w:rsidP="003B40B6">
      <w:pPr>
        <w:rPr>
          <w:color w:val="0070C0"/>
          <w:lang w:eastAsia="zh-CN"/>
        </w:rPr>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71"/>
        <w:gridCol w:w="23"/>
        <w:gridCol w:w="2048"/>
        <w:gridCol w:w="12"/>
        <w:gridCol w:w="2060"/>
      </w:tblGrid>
      <w:tr w:rsidR="00957F4E" w:rsidRPr="00DC443F" w14:paraId="27BD6B91" w14:textId="77777777" w:rsidTr="000575BC">
        <w:trPr>
          <w:trHeight w:val="187"/>
          <w:jc w:val="center"/>
        </w:trPr>
        <w:tc>
          <w:tcPr>
            <w:tcW w:w="2736" w:type="dxa"/>
            <w:gridSpan w:val="2"/>
            <w:shd w:val="clear" w:color="auto" w:fill="auto"/>
          </w:tcPr>
          <w:p w14:paraId="4742BC33" w14:textId="77777777" w:rsidR="00957F4E" w:rsidRPr="00DC443F" w:rsidRDefault="00957F4E" w:rsidP="000575BC">
            <w:pPr>
              <w:pStyle w:val="TAH"/>
            </w:pPr>
            <w:r w:rsidRPr="00DC443F">
              <w:t>Modulation</w:t>
            </w:r>
          </w:p>
        </w:tc>
        <w:tc>
          <w:tcPr>
            <w:tcW w:w="2094" w:type="dxa"/>
            <w:vMerge w:val="restart"/>
          </w:tcPr>
          <w:p w14:paraId="663ADCF2" w14:textId="77777777" w:rsidR="00957F4E" w:rsidRPr="00DC443F" w:rsidRDefault="00957F4E" w:rsidP="000575BC">
            <w:pPr>
              <w:pStyle w:val="TAH"/>
              <w:rPr>
                <w:lang w:eastAsia="zh-CN"/>
              </w:rPr>
            </w:pPr>
            <w:r w:rsidRPr="00DC443F">
              <w:rPr>
                <w:rFonts w:hint="eastAsia"/>
                <w:lang w:eastAsia="zh-CN"/>
              </w:rPr>
              <w:t>C</w:t>
            </w:r>
            <w:r w:rsidRPr="00DC443F">
              <w:rPr>
                <w:lang w:eastAsia="zh-CN"/>
              </w:rPr>
              <w:t>ompanies</w:t>
            </w:r>
          </w:p>
        </w:tc>
        <w:tc>
          <w:tcPr>
            <w:tcW w:w="6214" w:type="dxa"/>
            <w:gridSpan w:val="5"/>
            <w:hideMark/>
          </w:tcPr>
          <w:p w14:paraId="7B3B29BF" w14:textId="77777777" w:rsidR="00957F4E" w:rsidRPr="00DC443F" w:rsidRDefault="00957F4E" w:rsidP="000575BC">
            <w:pPr>
              <w:pStyle w:val="TAH"/>
            </w:pPr>
            <w:r w:rsidRPr="00DC443F">
              <w:t>MPR</w:t>
            </w:r>
            <w:r w:rsidRPr="00DC443F">
              <w:rPr>
                <w:vertAlign w:val="subscript"/>
              </w:rPr>
              <w:t>WT</w:t>
            </w:r>
            <w:r w:rsidRPr="00DC443F">
              <w:t xml:space="preserve"> (dB), BW</w:t>
            </w:r>
            <w:r w:rsidRPr="00DC443F">
              <w:rPr>
                <w:vertAlign w:val="subscript"/>
              </w:rPr>
              <w:t>channel</w:t>
            </w:r>
            <w:r w:rsidRPr="00DC443F">
              <w:t xml:space="preserve"> </w:t>
            </w:r>
            <w:r>
              <w:rPr>
                <w:rFonts w:cs="Arial"/>
              </w:rPr>
              <w:t>=</w:t>
            </w:r>
            <w:r w:rsidRPr="00DC443F">
              <w:t>400 MHz</w:t>
            </w:r>
          </w:p>
        </w:tc>
      </w:tr>
      <w:tr w:rsidR="00957F4E" w:rsidRPr="00DC443F" w14:paraId="5C090549" w14:textId="77777777" w:rsidTr="000575BC">
        <w:trPr>
          <w:trHeight w:val="187"/>
          <w:jc w:val="center"/>
        </w:trPr>
        <w:tc>
          <w:tcPr>
            <w:tcW w:w="2736" w:type="dxa"/>
            <w:gridSpan w:val="2"/>
            <w:shd w:val="clear" w:color="auto" w:fill="auto"/>
          </w:tcPr>
          <w:p w14:paraId="28D451CC" w14:textId="77777777" w:rsidR="00957F4E" w:rsidRPr="00DC443F" w:rsidRDefault="00957F4E" w:rsidP="000575BC">
            <w:pPr>
              <w:pStyle w:val="TAH"/>
              <w:rPr>
                <w:rFonts w:eastAsia="Malgun Gothic"/>
              </w:rPr>
            </w:pPr>
          </w:p>
        </w:tc>
        <w:tc>
          <w:tcPr>
            <w:tcW w:w="2094" w:type="dxa"/>
            <w:vMerge/>
          </w:tcPr>
          <w:p w14:paraId="7452DAD2" w14:textId="77777777" w:rsidR="00957F4E" w:rsidRPr="00DC443F" w:rsidRDefault="00957F4E" w:rsidP="000575BC">
            <w:pPr>
              <w:pStyle w:val="TAH"/>
            </w:pPr>
          </w:p>
        </w:tc>
        <w:tc>
          <w:tcPr>
            <w:tcW w:w="2094" w:type="dxa"/>
            <w:gridSpan w:val="2"/>
            <w:shd w:val="clear" w:color="auto" w:fill="auto"/>
            <w:hideMark/>
          </w:tcPr>
          <w:p w14:paraId="29A190B8" w14:textId="77777777" w:rsidR="00957F4E" w:rsidRPr="00DC443F" w:rsidRDefault="00957F4E" w:rsidP="000575BC">
            <w:pPr>
              <w:pStyle w:val="TAH"/>
            </w:pPr>
            <w:r w:rsidRPr="00DC443F">
              <w:t>Outer RB allocations</w:t>
            </w:r>
          </w:p>
        </w:tc>
        <w:tc>
          <w:tcPr>
            <w:tcW w:w="4120" w:type="dxa"/>
            <w:gridSpan w:val="3"/>
            <w:hideMark/>
          </w:tcPr>
          <w:p w14:paraId="3639A202" w14:textId="77777777" w:rsidR="00957F4E" w:rsidRPr="00DC443F" w:rsidRDefault="00957F4E" w:rsidP="000575BC">
            <w:pPr>
              <w:pStyle w:val="TAH"/>
            </w:pPr>
            <w:r w:rsidRPr="00DC443F">
              <w:t>Inner RB allocations</w:t>
            </w:r>
          </w:p>
        </w:tc>
      </w:tr>
      <w:tr w:rsidR="00957F4E" w:rsidRPr="00DC443F" w14:paraId="1A9A3037" w14:textId="77777777" w:rsidTr="000575BC">
        <w:trPr>
          <w:trHeight w:val="187"/>
          <w:jc w:val="center"/>
        </w:trPr>
        <w:tc>
          <w:tcPr>
            <w:tcW w:w="2736" w:type="dxa"/>
            <w:gridSpan w:val="2"/>
            <w:shd w:val="clear" w:color="auto" w:fill="auto"/>
          </w:tcPr>
          <w:p w14:paraId="611CA433" w14:textId="77777777" w:rsidR="00957F4E" w:rsidRPr="00DC443F" w:rsidRDefault="00957F4E" w:rsidP="000575BC">
            <w:pPr>
              <w:pStyle w:val="TAH"/>
              <w:rPr>
                <w:rFonts w:eastAsia="Malgun Gothic"/>
              </w:rPr>
            </w:pPr>
          </w:p>
        </w:tc>
        <w:tc>
          <w:tcPr>
            <w:tcW w:w="2094" w:type="dxa"/>
          </w:tcPr>
          <w:p w14:paraId="22D41AD6" w14:textId="77777777" w:rsidR="00957F4E" w:rsidRPr="00DC443F" w:rsidRDefault="00957F4E" w:rsidP="000575BC">
            <w:pPr>
              <w:pStyle w:val="TAH"/>
            </w:pPr>
          </w:p>
        </w:tc>
        <w:tc>
          <w:tcPr>
            <w:tcW w:w="2094" w:type="dxa"/>
            <w:gridSpan w:val="2"/>
            <w:shd w:val="clear" w:color="auto" w:fill="auto"/>
          </w:tcPr>
          <w:p w14:paraId="3E164335" w14:textId="77777777" w:rsidR="00957F4E" w:rsidRPr="00DC443F" w:rsidRDefault="00957F4E" w:rsidP="000575BC">
            <w:pPr>
              <w:pStyle w:val="TAH"/>
            </w:pPr>
          </w:p>
        </w:tc>
        <w:tc>
          <w:tcPr>
            <w:tcW w:w="2060" w:type="dxa"/>
            <w:gridSpan w:val="2"/>
          </w:tcPr>
          <w:p w14:paraId="771D1C52" w14:textId="77777777" w:rsidR="00957F4E" w:rsidRPr="00DC443F" w:rsidRDefault="00957F4E" w:rsidP="000575BC">
            <w:pPr>
              <w:pStyle w:val="TAH"/>
            </w:pPr>
            <w:r w:rsidRPr="00DC443F">
              <w:rPr>
                <w:rFonts w:eastAsia="Yu Mincho"/>
                <w:bCs/>
                <w:szCs w:val="18"/>
                <w:lang w:val="en-US"/>
              </w:rPr>
              <w:t>Region 1</w:t>
            </w:r>
          </w:p>
        </w:tc>
        <w:tc>
          <w:tcPr>
            <w:tcW w:w="2060" w:type="dxa"/>
          </w:tcPr>
          <w:p w14:paraId="32D46E5A" w14:textId="77777777" w:rsidR="00957F4E" w:rsidRPr="00DC443F" w:rsidRDefault="00957F4E" w:rsidP="000575BC">
            <w:pPr>
              <w:pStyle w:val="TAH"/>
            </w:pPr>
            <w:r w:rsidRPr="00DC443F">
              <w:rPr>
                <w:rFonts w:eastAsia="Yu Mincho"/>
                <w:bCs/>
                <w:szCs w:val="18"/>
              </w:rPr>
              <w:t>Region 2</w:t>
            </w:r>
          </w:p>
        </w:tc>
      </w:tr>
      <w:tr w:rsidR="00957F4E" w:rsidRPr="00DC443F" w14:paraId="069166B7" w14:textId="77777777" w:rsidTr="000575BC">
        <w:trPr>
          <w:trHeight w:val="187"/>
          <w:jc w:val="center"/>
        </w:trPr>
        <w:tc>
          <w:tcPr>
            <w:tcW w:w="1440" w:type="dxa"/>
            <w:shd w:val="clear" w:color="auto" w:fill="auto"/>
            <w:vAlign w:val="center"/>
          </w:tcPr>
          <w:p w14:paraId="28386654" w14:textId="77777777" w:rsidR="00957F4E" w:rsidRPr="00DC443F" w:rsidRDefault="00957F4E" w:rsidP="000575BC">
            <w:pPr>
              <w:pStyle w:val="TAC"/>
              <w:rPr>
                <w:lang w:eastAsia="zh-CN"/>
              </w:rPr>
            </w:pPr>
            <w:r w:rsidRPr="00DC443F">
              <w:rPr>
                <w:rFonts w:hint="eastAsia"/>
                <w:lang w:eastAsia="zh-CN"/>
              </w:rPr>
              <w:t>D</w:t>
            </w:r>
            <w:r w:rsidRPr="00DC443F">
              <w:rPr>
                <w:lang w:eastAsia="zh-CN"/>
              </w:rPr>
              <w:t>FT-s-OFDM</w:t>
            </w:r>
          </w:p>
        </w:tc>
        <w:tc>
          <w:tcPr>
            <w:tcW w:w="1296" w:type="dxa"/>
            <w:vAlign w:val="center"/>
            <w:hideMark/>
          </w:tcPr>
          <w:p w14:paraId="16BA6EC6" w14:textId="77777777" w:rsidR="00957F4E" w:rsidRPr="00DC443F" w:rsidRDefault="00957F4E" w:rsidP="000575BC">
            <w:pPr>
              <w:pStyle w:val="TAC"/>
              <w:rPr>
                <w:color w:val="00B050"/>
              </w:rPr>
            </w:pPr>
            <w:r w:rsidRPr="00DC443F">
              <w:rPr>
                <w:color w:val="00B050"/>
              </w:rPr>
              <w:t>64 QAM</w:t>
            </w:r>
          </w:p>
        </w:tc>
        <w:tc>
          <w:tcPr>
            <w:tcW w:w="2094" w:type="dxa"/>
          </w:tcPr>
          <w:p w14:paraId="093855A2" w14:textId="77777777" w:rsidR="00957F4E" w:rsidRPr="00DC443F" w:rsidRDefault="00957F4E" w:rsidP="000575BC">
            <w:pPr>
              <w:pStyle w:val="TAC"/>
              <w:rPr>
                <w:color w:val="00B050"/>
              </w:rPr>
            </w:pPr>
          </w:p>
        </w:tc>
        <w:tc>
          <w:tcPr>
            <w:tcW w:w="2094" w:type="dxa"/>
            <w:gridSpan w:val="2"/>
            <w:vAlign w:val="center"/>
            <w:hideMark/>
          </w:tcPr>
          <w:p w14:paraId="5139E810"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6.5</w:t>
            </w:r>
          </w:p>
        </w:tc>
        <w:tc>
          <w:tcPr>
            <w:tcW w:w="2060" w:type="dxa"/>
            <w:gridSpan w:val="2"/>
            <w:vAlign w:val="center"/>
          </w:tcPr>
          <w:p w14:paraId="3588A134"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6.5</w:t>
            </w:r>
          </w:p>
        </w:tc>
        <w:tc>
          <w:tcPr>
            <w:tcW w:w="2060" w:type="dxa"/>
            <w:vAlign w:val="center"/>
          </w:tcPr>
          <w:p w14:paraId="559D173D" w14:textId="77777777" w:rsidR="00957F4E" w:rsidRPr="00DC443F" w:rsidRDefault="00957F4E" w:rsidP="000575BC">
            <w:pPr>
              <w:pStyle w:val="TAC"/>
              <w:rPr>
                <w:color w:val="00B050"/>
              </w:rPr>
            </w:pPr>
            <w:r w:rsidRPr="00DC443F">
              <w:rPr>
                <w:color w:val="00B050"/>
              </w:rPr>
              <w:t xml:space="preserve">≤ </w:t>
            </w:r>
            <w:r w:rsidRPr="00DC443F">
              <w:rPr>
                <w:color w:val="00B050"/>
                <w:lang w:val="en-CA"/>
              </w:rPr>
              <w:t>6.5</w:t>
            </w:r>
          </w:p>
        </w:tc>
      </w:tr>
      <w:tr w:rsidR="00957F4E" w:rsidRPr="00DC443F" w14:paraId="66881755" w14:textId="77777777" w:rsidTr="000575BC">
        <w:trPr>
          <w:trHeight w:val="187"/>
          <w:jc w:val="center"/>
        </w:trPr>
        <w:tc>
          <w:tcPr>
            <w:tcW w:w="1440" w:type="dxa"/>
            <w:shd w:val="clear" w:color="auto" w:fill="auto"/>
            <w:vAlign w:val="center"/>
          </w:tcPr>
          <w:p w14:paraId="131E2F02" w14:textId="77777777" w:rsidR="00957F4E" w:rsidRPr="00DC443F" w:rsidRDefault="00957F4E" w:rsidP="00957F4E">
            <w:pPr>
              <w:pStyle w:val="TAC"/>
            </w:pPr>
          </w:p>
        </w:tc>
        <w:tc>
          <w:tcPr>
            <w:tcW w:w="1296" w:type="dxa"/>
            <w:vAlign w:val="center"/>
          </w:tcPr>
          <w:p w14:paraId="07FE1FDE" w14:textId="77777777" w:rsidR="00957F4E" w:rsidRPr="00DC443F" w:rsidRDefault="00957F4E" w:rsidP="00957F4E">
            <w:pPr>
              <w:pStyle w:val="TAC"/>
              <w:rPr>
                <w:lang w:eastAsia="zh-CN"/>
              </w:rPr>
            </w:pPr>
            <w:r w:rsidRPr="00DC443F">
              <w:rPr>
                <w:rFonts w:hint="eastAsia"/>
                <w:lang w:eastAsia="zh-CN"/>
              </w:rPr>
              <w:t>2</w:t>
            </w:r>
            <w:r w:rsidRPr="00DC443F">
              <w:rPr>
                <w:lang w:eastAsia="zh-CN"/>
              </w:rPr>
              <w:t>56QAM</w:t>
            </w:r>
          </w:p>
        </w:tc>
        <w:tc>
          <w:tcPr>
            <w:tcW w:w="2094" w:type="dxa"/>
          </w:tcPr>
          <w:p w14:paraId="3B194DB5" w14:textId="4194A1CD" w:rsidR="00957F4E" w:rsidRPr="00DC443F" w:rsidRDefault="00957F4E" w:rsidP="00957F4E">
            <w:pPr>
              <w:pStyle w:val="TAC"/>
              <w:rPr>
                <w:lang w:eastAsia="zh-CN"/>
              </w:rPr>
            </w:pPr>
            <w:r>
              <w:rPr>
                <w:rFonts w:hint="eastAsia"/>
                <w:lang w:eastAsia="zh-CN"/>
              </w:rPr>
              <w:t>L</w:t>
            </w:r>
            <w:r>
              <w:rPr>
                <w:lang w:eastAsia="zh-CN"/>
              </w:rPr>
              <w:t>GE(R4-2315540)</w:t>
            </w:r>
          </w:p>
        </w:tc>
        <w:tc>
          <w:tcPr>
            <w:tcW w:w="2071" w:type="dxa"/>
          </w:tcPr>
          <w:p w14:paraId="54C6EC39" w14:textId="21B23B59" w:rsidR="00957F4E" w:rsidRPr="00DC443F" w:rsidRDefault="00245F83" w:rsidP="00957F4E">
            <w:pPr>
              <w:pStyle w:val="TAC"/>
              <w:rPr>
                <w:lang w:eastAsia="zh-CN"/>
              </w:rPr>
            </w:pPr>
            <w:r>
              <w:rPr>
                <w:lang w:eastAsia="ko-KR"/>
              </w:rPr>
              <w:t>10.5</w:t>
            </w:r>
          </w:p>
        </w:tc>
        <w:tc>
          <w:tcPr>
            <w:tcW w:w="2071" w:type="dxa"/>
            <w:gridSpan w:val="2"/>
          </w:tcPr>
          <w:p w14:paraId="6E612DE1" w14:textId="18EABEB5" w:rsidR="00957F4E" w:rsidRPr="00DC443F" w:rsidRDefault="00245F83" w:rsidP="00957F4E">
            <w:pPr>
              <w:pStyle w:val="TAC"/>
              <w:rPr>
                <w:lang w:eastAsia="zh-CN"/>
              </w:rPr>
            </w:pPr>
            <w:r>
              <w:rPr>
                <w:lang w:eastAsia="ko-KR"/>
              </w:rPr>
              <w:t>9.5</w:t>
            </w:r>
          </w:p>
        </w:tc>
        <w:tc>
          <w:tcPr>
            <w:tcW w:w="2072" w:type="dxa"/>
            <w:gridSpan w:val="2"/>
          </w:tcPr>
          <w:p w14:paraId="212A1583" w14:textId="708415F8" w:rsidR="00957F4E" w:rsidRPr="00DC443F" w:rsidRDefault="00957F4E" w:rsidP="00957F4E">
            <w:pPr>
              <w:pStyle w:val="TAC"/>
              <w:rPr>
                <w:lang w:eastAsia="zh-CN"/>
              </w:rPr>
            </w:pPr>
            <w:r>
              <w:rPr>
                <w:lang w:eastAsia="ko-KR"/>
              </w:rPr>
              <w:t>10</w:t>
            </w:r>
          </w:p>
        </w:tc>
      </w:tr>
      <w:tr w:rsidR="00957F4E" w:rsidRPr="00DC443F" w14:paraId="593F6899" w14:textId="77777777" w:rsidTr="000575BC">
        <w:trPr>
          <w:trHeight w:val="187"/>
          <w:jc w:val="center"/>
        </w:trPr>
        <w:tc>
          <w:tcPr>
            <w:tcW w:w="1440" w:type="dxa"/>
            <w:shd w:val="clear" w:color="auto" w:fill="auto"/>
          </w:tcPr>
          <w:p w14:paraId="002A7640" w14:textId="77777777" w:rsidR="00957F4E" w:rsidRPr="00DC443F" w:rsidRDefault="00957F4E" w:rsidP="00957F4E">
            <w:pPr>
              <w:pStyle w:val="TAC"/>
            </w:pPr>
            <w:r w:rsidRPr="00DC443F">
              <w:t>CP-OFDM</w:t>
            </w:r>
          </w:p>
        </w:tc>
        <w:tc>
          <w:tcPr>
            <w:tcW w:w="1296" w:type="dxa"/>
            <w:vAlign w:val="center"/>
            <w:hideMark/>
          </w:tcPr>
          <w:p w14:paraId="78071B89" w14:textId="77777777" w:rsidR="00957F4E" w:rsidRPr="00DC443F" w:rsidRDefault="00957F4E" w:rsidP="00957F4E">
            <w:pPr>
              <w:pStyle w:val="TAC"/>
              <w:rPr>
                <w:color w:val="00B050"/>
              </w:rPr>
            </w:pPr>
            <w:r w:rsidRPr="00DC443F">
              <w:rPr>
                <w:color w:val="00B050"/>
              </w:rPr>
              <w:t>64 QAM</w:t>
            </w:r>
          </w:p>
        </w:tc>
        <w:tc>
          <w:tcPr>
            <w:tcW w:w="2094" w:type="dxa"/>
          </w:tcPr>
          <w:p w14:paraId="43B85001" w14:textId="77777777" w:rsidR="00957F4E" w:rsidRPr="00DC443F" w:rsidRDefault="00957F4E" w:rsidP="00957F4E">
            <w:pPr>
              <w:pStyle w:val="TAC"/>
              <w:rPr>
                <w:color w:val="00B050"/>
              </w:rPr>
            </w:pPr>
          </w:p>
        </w:tc>
        <w:tc>
          <w:tcPr>
            <w:tcW w:w="2094" w:type="dxa"/>
            <w:gridSpan w:val="2"/>
            <w:vAlign w:val="center"/>
            <w:hideMark/>
          </w:tcPr>
          <w:p w14:paraId="10E21A8C" w14:textId="77777777" w:rsidR="00957F4E" w:rsidRPr="00DC443F" w:rsidRDefault="00957F4E" w:rsidP="00957F4E">
            <w:pPr>
              <w:pStyle w:val="TAC"/>
              <w:rPr>
                <w:color w:val="00B050"/>
              </w:rPr>
            </w:pPr>
            <w:r w:rsidRPr="00DC443F">
              <w:rPr>
                <w:color w:val="00B050"/>
              </w:rPr>
              <w:t xml:space="preserve">≤ </w:t>
            </w:r>
            <w:r w:rsidRPr="00DC443F">
              <w:rPr>
                <w:color w:val="00B050"/>
                <w:lang w:val="en-CA"/>
              </w:rPr>
              <w:t>9.0</w:t>
            </w:r>
          </w:p>
        </w:tc>
        <w:tc>
          <w:tcPr>
            <w:tcW w:w="2060" w:type="dxa"/>
            <w:gridSpan w:val="2"/>
            <w:vAlign w:val="center"/>
          </w:tcPr>
          <w:p w14:paraId="4D211AB7" w14:textId="77777777" w:rsidR="00957F4E" w:rsidRPr="00DC443F" w:rsidRDefault="00957F4E" w:rsidP="00957F4E">
            <w:pPr>
              <w:pStyle w:val="TAC"/>
              <w:rPr>
                <w:color w:val="00B050"/>
              </w:rPr>
            </w:pPr>
            <w:r w:rsidRPr="00DC443F">
              <w:rPr>
                <w:color w:val="00B050"/>
              </w:rPr>
              <w:t xml:space="preserve">≤ </w:t>
            </w:r>
            <w:r w:rsidRPr="00DC443F">
              <w:rPr>
                <w:color w:val="00B050"/>
                <w:lang w:val="en-CA"/>
              </w:rPr>
              <w:t>9.0</w:t>
            </w:r>
          </w:p>
        </w:tc>
        <w:tc>
          <w:tcPr>
            <w:tcW w:w="2060" w:type="dxa"/>
            <w:vAlign w:val="center"/>
          </w:tcPr>
          <w:p w14:paraId="0A0ABE9E" w14:textId="77777777" w:rsidR="00957F4E" w:rsidRPr="00DC443F" w:rsidRDefault="00957F4E" w:rsidP="00957F4E">
            <w:pPr>
              <w:pStyle w:val="TAC"/>
              <w:rPr>
                <w:color w:val="00B050"/>
              </w:rPr>
            </w:pPr>
            <w:r w:rsidRPr="00DC443F">
              <w:rPr>
                <w:color w:val="00B050"/>
              </w:rPr>
              <w:t xml:space="preserve">≤ </w:t>
            </w:r>
            <w:r w:rsidRPr="00DC443F">
              <w:rPr>
                <w:color w:val="00B050"/>
                <w:lang w:val="en-CA"/>
              </w:rPr>
              <w:t>9.0</w:t>
            </w:r>
          </w:p>
        </w:tc>
      </w:tr>
      <w:tr w:rsidR="00957F4E" w:rsidRPr="00DC443F" w14:paraId="5A0AB53A" w14:textId="77777777" w:rsidTr="000575BC">
        <w:trPr>
          <w:trHeight w:val="187"/>
          <w:jc w:val="center"/>
        </w:trPr>
        <w:tc>
          <w:tcPr>
            <w:tcW w:w="1440" w:type="dxa"/>
            <w:shd w:val="clear" w:color="auto" w:fill="auto"/>
          </w:tcPr>
          <w:p w14:paraId="709C8E12" w14:textId="77777777" w:rsidR="00957F4E" w:rsidRPr="00DC443F" w:rsidRDefault="00957F4E" w:rsidP="00957F4E">
            <w:pPr>
              <w:pStyle w:val="TAC"/>
            </w:pPr>
          </w:p>
        </w:tc>
        <w:tc>
          <w:tcPr>
            <w:tcW w:w="1296" w:type="dxa"/>
            <w:vAlign w:val="center"/>
          </w:tcPr>
          <w:p w14:paraId="4103363C" w14:textId="77777777" w:rsidR="00957F4E" w:rsidRPr="00DC443F" w:rsidRDefault="00957F4E" w:rsidP="00957F4E">
            <w:pPr>
              <w:pStyle w:val="TAC"/>
            </w:pPr>
            <w:r w:rsidRPr="00DC443F">
              <w:rPr>
                <w:rFonts w:hint="eastAsia"/>
                <w:lang w:eastAsia="zh-CN"/>
              </w:rPr>
              <w:t>2</w:t>
            </w:r>
            <w:r w:rsidRPr="00DC443F">
              <w:rPr>
                <w:lang w:eastAsia="zh-CN"/>
              </w:rPr>
              <w:t>56QAM</w:t>
            </w:r>
          </w:p>
        </w:tc>
        <w:tc>
          <w:tcPr>
            <w:tcW w:w="2094" w:type="dxa"/>
          </w:tcPr>
          <w:p w14:paraId="334472A4" w14:textId="32CA12E6" w:rsidR="00957F4E" w:rsidRPr="00DC443F" w:rsidRDefault="00957F4E" w:rsidP="00957F4E">
            <w:pPr>
              <w:pStyle w:val="TAC"/>
            </w:pPr>
            <w:r>
              <w:rPr>
                <w:rFonts w:hint="eastAsia"/>
                <w:lang w:eastAsia="zh-CN"/>
              </w:rPr>
              <w:t>L</w:t>
            </w:r>
            <w:r>
              <w:rPr>
                <w:lang w:eastAsia="zh-CN"/>
              </w:rPr>
              <w:t>GE(R4-2315540)</w:t>
            </w:r>
          </w:p>
        </w:tc>
        <w:tc>
          <w:tcPr>
            <w:tcW w:w="2071" w:type="dxa"/>
          </w:tcPr>
          <w:p w14:paraId="34CBCE85" w14:textId="4B54A528" w:rsidR="00957F4E" w:rsidRPr="00DC443F" w:rsidRDefault="00245F83" w:rsidP="00957F4E">
            <w:pPr>
              <w:pStyle w:val="TAC"/>
            </w:pPr>
            <w:r>
              <w:rPr>
                <w:lang w:eastAsia="ko-KR"/>
              </w:rPr>
              <w:t>13</w:t>
            </w:r>
          </w:p>
        </w:tc>
        <w:tc>
          <w:tcPr>
            <w:tcW w:w="2071" w:type="dxa"/>
            <w:gridSpan w:val="2"/>
          </w:tcPr>
          <w:p w14:paraId="09BEA102" w14:textId="25D65C0B" w:rsidR="00957F4E" w:rsidRPr="00DC443F" w:rsidRDefault="00957F4E" w:rsidP="00957F4E">
            <w:pPr>
              <w:pStyle w:val="TAC"/>
            </w:pPr>
            <w:r>
              <w:rPr>
                <w:rFonts w:hint="eastAsia"/>
                <w:lang w:eastAsia="ko-KR"/>
              </w:rPr>
              <w:t>12</w:t>
            </w:r>
          </w:p>
        </w:tc>
        <w:tc>
          <w:tcPr>
            <w:tcW w:w="2072" w:type="dxa"/>
            <w:gridSpan w:val="2"/>
          </w:tcPr>
          <w:p w14:paraId="63EEC50F" w14:textId="33921A8C" w:rsidR="00957F4E" w:rsidRPr="00DC443F" w:rsidRDefault="00957F4E" w:rsidP="00957F4E">
            <w:pPr>
              <w:pStyle w:val="TAC"/>
            </w:pPr>
            <w:r>
              <w:rPr>
                <w:lang w:eastAsia="ko-KR"/>
              </w:rPr>
              <w:t>1</w:t>
            </w:r>
            <w:r w:rsidR="00245F83">
              <w:rPr>
                <w:lang w:eastAsia="ko-KR"/>
              </w:rPr>
              <w:t>2.5</w:t>
            </w:r>
          </w:p>
        </w:tc>
      </w:tr>
    </w:tbl>
    <w:p w14:paraId="4435B4C2" w14:textId="77777777" w:rsidR="00957F4E" w:rsidRPr="00DC443F" w:rsidRDefault="00957F4E" w:rsidP="003B40B6">
      <w:pPr>
        <w:rPr>
          <w:color w:val="0070C0"/>
          <w:lang w:eastAsia="zh-CN"/>
        </w:rPr>
      </w:pPr>
    </w:p>
    <w:p w14:paraId="1D55D665" w14:textId="221DCC0E" w:rsidR="00571777" w:rsidRPr="00DC443F" w:rsidRDefault="00082A3D" w:rsidP="00571777">
      <w:pPr>
        <w:rPr>
          <w:b/>
          <w:color w:val="0070C0"/>
          <w:u w:val="single"/>
          <w:lang w:eastAsia="ko-KR"/>
        </w:rPr>
      </w:pPr>
      <w:r w:rsidRPr="00DC443F">
        <w:rPr>
          <w:b/>
          <w:color w:val="0070C0"/>
          <w:u w:val="single"/>
          <w:lang w:eastAsia="ko-KR"/>
        </w:rPr>
        <w:t>Issue 1-1-1</w:t>
      </w:r>
      <w:r w:rsidR="00571777" w:rsidRPr="00DC443F">
        <w:rPr>
          <w:b/>
          <w:color w:val="0070C0"/>
          <w:u w:val="single"/>
          <w:lang w:eastAsia="ko-KR"/>
        </w:rPr>
        <w:t xml:space="preserve">: </w:t>
      </w:r>
      <w:r w:rsidR="001066CB" w:rsidRPr="00DC443F">
        <w:rPr>
          <w:b/>
          <w:color w:val="0070C0"/>
          <w:u w:val="single"/>
          <w:lang w:eastAsia="ko-KR"/>
        </w:rPr>
        <w:t>MRP requirements</w:t>
      </w:r>
      <w:r w:rsidR="000575BC">
        <w:rPr>
          <w:b/>
          <w:color w:val="0070C0"/>
          <w:u w:val="single"/>
          <w:lang w:eastAsia="ko-KR"/>
        </w:rPr>
        <w:t xml:space="preserve"> for PC1 of 29GHz</w:t>
      </w:r>
    </w:p>
    <w:p w14:paraId="010E9538" w14:textId="77777777" w:rsidR="00571777" w:rsidRPr="00DC443F" w:rsidRDefault="00571777" w:rsidP="00571777">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01569400" w14:textId="5DA6E4B8" w:rsidR="00E95A2F" w:rsidRPr="00E95A2F" w:rsidRDefault="00767CE2" w:rsidP="00E95A2F">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1</w:t>
      </w:r>
      <w:r w:rsidR="00571777" w:rsidRPr="00DC443F">
        <w:rPr>
          <w:rFonts w:eastAsia="宋体"/>
          <w:color w:val="0070C0"/>
          <w:szCs w:val="24"/>
          <w:lang w:eastAsia="zh-CN"/>
        </w:rPr>
        <w:t xml:space="preserve">: </w:t>
      </w:r>
      <w:r w:rsidR="000575BC" w:rsidRPr="000575BC">
        <w:rPr>
          <w:rFonts w:eastAsia="宋体"/>
          <w:color w:val="0070C0"/>
          <w:szCs w:val="24"/>
          <w:lang w:eastAsia="zh-CN"/>
        </w:rPr>
        <w:t>The single CC MPR for PC1 in 256QAM operation shall not exceed that of 64QAM by more than 3 dB.</w:t>
      </w:r>
      <w:r w:rsidR="000F445D" w:rsidRPr="00DC443F">
        <w:rPr>
          <w:rFonts w:eastAsia="宋体"/>
          <w:color w:val="0070C0"/>
          <w:szCs w:val="24"/>
          <w:lang w:eastAsia="zh-CN"/>
        </w:rPr>
        <w:t xml:space="preserve"> (</w:t>
      </w:r>
      <w:r w:rsidR="00A95110" w:rsidRPr="00DC443F">
        <w:rPr>
          <w:rFonts w:eastAsia="宋体"/>
          <w:color w:val="0070C0"/>
          <w:szCs w:val="24"/>
          <w:lang w:eastAsia="zh-CN"/>
        </w:rPr>
        <w:t xml:space="preserve">Qualcomm, </w:t>
      </w:r>
      <w:r w:rsidR="00E95A2F">
        <w:rPr>
          <w:rFonts w:eastAsia="宋体"/>
          <w:color w:val="0070C0"/>
          <w:szCs w:val="24"/>
          <w:lang w:eastAsia="zh-CN"/>
        </w:rPr>
        <w:t>Apple</w:t>
      </w:r>
      <w:r w:rsidR="00A95110" w:rsidRPr="00DC443F">
        <w:rPr>
          <w:rFonts w:eastAsia="宋体"/>
          <w:color w:val="0070C0"/>
          <w:szCs w:val="24"/>
          <w:lang w:eastAsia="zh-CN"/>
        </w:rPr>
        <w:t>, Sony, Ericsson</w:t>
      </w:r>
      <w:r w:rsidR="000F445D" w:rsidRPr="00DC443F">
        <w:rPr>
          <w:rFonts w:eastAsia="宋体"/>
          <w:color w:val="0070C0"/>
          <w:szCs w:val="24"/>
          <w:lang w:eastAsia="zh-CN"/>
        </w:rPr>
        <w:t>)</w:t>
      </w:r>
    </w:p>
    <w:p w14:paraId="262482AA" w14:textId="35CDE466" w:rsidR="000575BC" w:rsidRPr="007B37C2" w:rsidRDefault="00767CE2" w:rsidP="007B37C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sidR="000575BC">
        <w:rPr>
          <w:rFonts w:eastAsia="宋体"/>
          <w:color w:val="0070C0"/>
          <w:szCs w:val="24"/>
          <w:lang w:eastAsia="zh-CN"/>
        </w:rPr>
        <w:t>2</w:t>
      </w:r>
      <w:r w:rsidRPr="00DC443F">
        <w:rPr>
          <w:rFonts w:eastAsia="宋体"/>
          <w:color w:val="0070C0"/>
          <w:szCs w:val="24"/>
          <w:lang w:eastAsia="zh-CN"/>
        </w:rPr>
        <w:t xml:space="preserve">: </w:t>
      </w:r>
      <w:r w:rsidR="008C031F" w:rsidRPr="00DC443F">
        <w:rPr>
          <w:rFonts w:eastAsia="宋体"/>
          <w:color w:val="0070C0"/>
          <w:szCs w:val="24"/>
          <w:lang w:eastAsia="zh-CN"/>
        </w:rPr>
        <w:t>A</w:t>
      </w:r>
      <w:r w:rsidR="000F3C9F" w:rsidRPr="00DC443F">
        <w:rPr>
          <w:rFonts w:eastAsia="宋体"/>
          <w:color w:val="0070C0"/>
          <w:szCs w:val="24"/>
          <w:lang w:eastAsia="zh-CN"/>
        </w:rPr>
        <w:t>verage the MPR simulation results from different c</w:t>
      </w:r>
      <w:r w:rsidR="000575BC">
        <w:rPr>
          <w:rFonts w:eastAsia="宋体"/>
          <w:color w:val="0070C0"/>
          <w:szCs w:val="24"/>
          <w:lang w:eastAsia="zh-CN"/>
        </w:rPr>
        <w:t>ompanies, for example 29GHz PC1</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71"/>
        <w:gridCol w:w="23"/>
        <w:gridCol w:w="2048"/>
        <w:gridCol w:w="12"/>
        <w:gridCol w:w="2060"/>
      </w:tblGrid>
      <w:tr w:rsidR="000575BC" w:rsidRPr="00DC443F" w14:paraId="2A9852ED" w14:textId="77777777" w:rsidTr="000575BC">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61B58BDF" w14:textId="77777777" w:rsidR="000575BC" w:rsidRPr="00DC443F" w:rsidRDefault="000575BC" w:rsidP="000575BC">
            <w:pPr>
              <w:pStyle w:val="TAH"/>
            </w:pPr>
            <w:r w:rsidRPr="00DC443F">
              <w:t>Modulation</w:t>
            </w:r>
          </w:p>
        </w:tc>
        <w:tc>
          <w:tcPr>
            <w:tcW w:w="2094" w:type="dxa"/>
            <w:vMerge w:val="restart"/>
            <w:tcBorders>
              <w:top w:val="single" w:sz="4" w:space="0" w:color="auto"/>
              <w:left w:val="single" w:sz="4" w:space="0" w:color="auto"/>
              <w:right w:val="single" w:sz="4" w:space="0" w:color="auto"/>
            </w:tcBorders>
          </w:tcPr>
          <w:p w14:paraId="0CC3DB3B" w14:textId="1BBC18B0" w:rsidR="000575BC" w:rsidRPr="00DC443F" w:rsidRDefault="000575BC" w:rsidP="000575BC">
            <w:pPr>
              <w:pStyle w:val="TAH"/>
            </w:pPr>
          </w:p>
        </w:tc>
        <w:tc>
          <w:tcPr>
            <w:tcW w:w="6214" w:type="dxa"/>
            <w:gridSpan w:val="5"/>
            <w:tcBorders>
              <w:top w:val="single" w:sz="4" w:space="0" w:color="auto"/>
              <w:left w:val="single" w:sz="4" w:space="0" w:color="auto"/>
              <w:bottom w:val="single" w:sz="4" w:space="0" w:color="auto"/>
              <w:right w:val="single" w:sz="4" w:space="0" w:color="auto"/>
            </w:tcBorders>
            <w:hideMark/>
          </w:tcPr>
          <w:p w14:paraId="50BE2B84" w14:textId="77777777" w:rsidR="000575BC" w:rsidRPr="00DC443F" w:rsidRDefault="000575BC" w:rsidP="000575BC">
            <w:pPr>
              <w:pStyle w:val="TAH"/>
            </w:pPr>
            <w:r w:rsidRPr="00DC443F">
              <w:t>MPR</w:t>
            </w:r>
            <w:r w:rsidRPr="00DC443F">
              <w:rPr>
                <w:vertAlign w:val="subscript"/>
              </w:rPr>
              <w:t>WT</w:t>
            </w:r>
            <w:r w:rsidRPr="00DC443F">
              <w:t xml:space="preserve"> (dB), BW</w:t>
            </w:r>
            <w:r w:rsidRPr="00DC443F">
              <w:rPr>
                <w:vertAlign w:val="subscript"/>
              </w:rPr>
              <w:t>channel</w:t>
            </w:r>
            <w:r w:rsidRPr="00DC443F">
              <w:t xml:space="preserve"> </w:t>
            </w:r>
            <w:r w:rsidRPr="00DC443F">
              <w:rPr>
                <w:rFonts w:cs="Arial"/>
              </w:rPr>
              <w:t>≤</w:t>
            </w:r>
            <w:r w:rsidRPr="00DC443F">
              <w:t xml:space="preserve"> </w:t>
            </w:r>
            <w:r>
              <w:t>100/</w:t>
            </w:r>
            <w:r w:rsidRPr="00DC443F">
              <w:t>200 MHz</w:t>
            </w:r>
          </w:p>
        </w:tc>
      </w:tr>
      <w:tr w:rsidR="000575BC" w:rsidRPr="00DC443F" w14:paraId="218A444D" w14:textId="77777777" w:rsidTr="000575BC">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30B21E1F" w14:textId="77777777" w:rsidR="000575BC" w:rsidRPr="00DC443F" w:rsidRDefault="000575BC" w:rsidP="000575BC">
            <w:pPr>
              <w:pStyle w:val="TAH"/>
              <w:rPr>
                <w:rFonts w:eastAsia="Malgun Gothic"/>
              </w:rPr>
            </w:pPr>
          </w:p>
        </w:tc>
        <w:tc>
          <w:tcPr>
            <w:tcW w:w="2094" w:type="dxa"/>
            <w:vMerge/>
            <w:tcBorders>
              <w:left w:val="single" w:sz="4" w:space="0" w:color="auto"/>
              <w:right w:val="single" w:sz="4" w:space="0" w:color="auto"/>
            </w:tcBorders>
          </w:tcPr>
          <w:p w14:paraId="3C3A64CD" w14:textId="77777777" w:rsidR="000575BC" w:rsidRPr="00DC443F" w:rsidRDefault="000575BC" w:rsidP="000575BC">
            <w:pPr>
              <w:pStyle w:val="TAH"/>
            </w:pPr>
          </w:p>
        </w:tc>
        <w:tc>
          <w:tcPr>
            <w:tcW w:w="2094" w:type="dxa"/>
            <w:gridSpan w:val="2"/>
            <w:tcBorders>
              <w:top w:val="single" w:sz="4" w:space="0" w:color="auto"/>
              <w:left w:val="single" w:sz="4" w:space="0" w:color="auto"/>
              <w:bottom w:val="nil"/>
              <w:right w:val="single" w:sz="4" w:space="0" w:color="auto"/>
            </w:tcBorders>
            <w:shd w:val="clear" w:color="auto" w:fill="auto"/>
            <w:hideMark/>
          </w:tcPr>
          <w:p w14:paraId="2739E8A3" w14:textId="77777777" w:rsidR="000575BC" w:rsidRPr="00DC443F" w:rsidRDefault="000575BC" w:rsidP="000575BC">
            <w:pPr>
              <w:pStyle w:val="TAH"/>
            </w:pPr>
            <w:r w:rsidRPr="00DC443F">
              <w:t>Outer RB allocations</w:t>
            </w:r>
          </w:p>
        </w:tc>
        <w:tc>
          <w:tcPr>
            <w:tcW w:w="4120" w:type="dxa"/>
            <w:gridSpan w:val="3"/>
            <w:tcBorders>
              <w:top w:val="single" w:sz="4" w:space="0" w:color="auto"/>
              <w:left w:val="single" w:sz="4" w:space="0" w:color="auto"/>
              <w:bottom w:val="single" w:sz="4" w:space="0" w:color="auto"/>
              <w:right w:val="single" w:sz="4" w:space="0" w:color="auto"/>
            </w:tcBorders>
            <w:hideMark/>
          </w:tcPr>
          <w:p w14:paraId="739E78B9" w14:textId="77777777" w:rsidR="000575BC" w:rsidRPr="00DC443F" w:rsidRDefault="000575BC" w:rsidP="000575BC">
            <w:pPr>
              <w:pStyle w:val="TAH"/>
            </w:pPr>
            <w:r w:rsidRPr="00DC443F">
              <w:t>Inner RB allocations</w:t>
            </w:r>
          </w:p>
        </w:tc>
      </w:tr>
      <w:tr w:rsidR="000575BC" w:rsidRPr="00DC443F" w14:paraId="28D7F079" w14:textId="77777777" w:rsidTr="000575BC">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506AF173" w14:textId="77777777" w:rsidR="000575BC" w:rsidRPr="00DC443F" w:rsidRDefault="000575BC" w:rsidP="000575BC">
            <w:pPr>
              <w:pStyle w:val="TAH"/>
              <w:rPr>
                <w:rFonts w:eastAsia="Malgun Gothic"/>
              </w:rPr>
            </w:pPr>
          </w:p>
        </w:tc>
        <w:tc>
          <w:tcPr>
            <w:tcW w:w="2094" w:type="dxa"/>
            <w:vMerge/>
            <w:tcBorders>
              <w:left w:val="single" w:sz="4" w:space="0" w:color="auto"/>
              <w:bottom w:val="single" w:sz="4" w:space="0" w:color="auto"/>
              <w:right w:val="single" w:sz="4" w:space="0" w:color="auto"/>
            </w:tcBorders>
          </w:tcPr>
          <w:p w14:paraId="31BD9A73" w14:textId="77777777" w:rsidR="000575BC" w:rsidRPr="00DC443F" w:rsidRDefault="000575BC" w:rsidP="000575BC">
            <w:pPr>
              <w:pStyle w:val="TAH"/>
            </w:pPr>
          </w:p>
        </w:tc>
        <w:tc>
          <w:tcPr>
            <w:tcW w:w="2094" w:type="dxa"/>
            <w:gridSpan w:val="2"/>
            <w:tcBorders>
              <w:top w:val="nil"/>
              <w:left w:val="single" w:sz="4" w:space="0" w:color="auto"/>
              <w:bottom w:val="single" w:sz="4" w:space="0" w:color="auto"/>
              <w:right w:val="single" w:sz="4" w:space="0" w:color="auto"/>
            </w:tcBorders>
            <w:shd w:val="clear" w:color="auto" w:fill="auto"/>
          </w:tcPr>
          <w:p w14:paraId="51DB072B" w14:textId="77777777" w:rsidR="000575BC" w:rsidRPr="00DC443F" w:rsidRDefault="000575BC" w:rsidP="000575BC">
            <w:pPr>
              <w:pStyle w:val="TAH"/>
            </w:pPr>
          </w:p>
        </w:tc>
        <w:tc>
          <w:tcPr>
            <w:tcW w:w="2060" w:type="dxa"/>
            <w:gridSpan w:val="2"/>
            <w:tcBorders>
              <w:top w:val="single" w:sz="4" w:space="0" w:color="auto"/>
              <w:left w:val="single" w:sz="4" w:space="0" w:color="auto"/>
              <w:bottom w:val="single" w:sz="4" w:space="0" w:color="auto"/>
              <w:right w:val="single" w:sz="4" w:space="0" w:color="auto"/>
            </w:tcBorders>
          </w:tcPr>
          <w:p w14:paraId="5AAECAD8" w14:textId="77777777" w:rsidR="000575BC" w:rsidRPr="00DC443F" w:rsidRDefault="000575BC" w:rsidP="000575BC">
            <w:pPr>
              <w:pStyle w:val="TAH"/>
            </w:pPr>
            <w:r w:rsidRPr="00DC443F">
              <w:rPr>
                <w:rFonts w:eastAsia="Yu Mincho"/>
                <w:bCs/>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7EA8B295" w14:textId="77777777" w:rsidR="000575BC" w:rsidRPr="00DC443F" w:rsidRDefault="000575BC" w:rsidP="000575BC">
            <w:pPr>
              <w:pStyle w:val="TAH"/>
            </w:pPr>
            <w:r w:rsidRPr="00DC443F">
              <w:rPr>
                <w:rFonts w:eastAsia="Yu Mincho"/>
                <w:bCs/>
                <w:szCs w:val="18"/>
              </w:rPr>
              <w:t>Region 2</w:t>
            </w:r>
          </w:p>
        </w:tc>
      </w:tr>
      <w:tr w:rsidR="000575BC" w:rsidRPr="00DC443F" w14:paraId="4448516F"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7F310C9F" w14:textId="77777777" w:rsidR="000575BC" w:rsidRPr="00DC443F" w:rsidRDefault="000575BC" w:rsidP="000575BC">
            <w:pPr>
              <w:pStyle w:val="TAC"/>
              <w:rPr>
                <w:lang w:eastAsia="zh-CN"/>
              </w:rPr>
            </w:pPr>
            <w:r w:rsidRPr="00DC443F">
              <w:rPr>
                <w:rFonts w:hint="eastAsia"/>
                <w:lang w:eastAsia="zh-CN"/>
              </w:rPr>
              <w:t>D</w:t>
            </w:r>
            <w:r w:rsidRPr="00DC443F">
              <w:rPr>
                <w:lang w:eastAsia="zh-CN"/>
              </w:rPr>
              <w:t>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7BE3895" w14:textId="77777777" w:rsidR="000575BC" w:rsidRPr="00DC443F" w:rsidRDefault="000575BC" w:rsidP="000575BC">
            <w:pPr>
              <w:pStyle w:val="TAC"/>
              <w:rPr>
                <w:color w:val="00B050"/>
              </w:rPr>
            </w:pPr>
            <w:r w:rsidRPr="00DC443F">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778D79AD" w14:textId="77777777" w:rsidR="000575BC" w:rsidRPr="00DC443F" w:rsidRDefault="000575BC" w:rsidP="000575BC">
            <w:pPr>
              <w:pStyle w:val="TAC"/>
              <w:rPr>
                <w:color w:val="00B050"/>
                <w:lang w:eastAsia="zh-CN"/>
              </w:rPr>
            </w:pPr>
            <w:r w:rsidRPr="00DC443F">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981E1FB" w14:textId="77777777" w:rsidR="000575BC" w:rsidRPr="00DC443F" w:rsidRDefault="000575BC" w:rsidP="000575BC">
            <w:pPr>
              <w:pStyle w:val="TAC"/>
              <w:rPr>
                <w:color w:val="00B050"/>
              </w:rPr>
            </w:pPr>
            <w:r w:rsidRPr="00DC443F">
              <w:rPr>
                <w:color w:val="00B050"/>
              </w:rPr>
              <w:t xml:space="preserve">≤ </w:t>
            </w:r>
            <w:r w:rsidRPr="00DC443F">
              <w:rPr>
                <w:color w:val="00B050"/>
                <w:lang w:val="en-CA"/>
              </w:rPr>
              <w:t>6.5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56C6FEAC" w14:textId="77777777" w:rsidR="000575BC" w:rsidRPr="00DC443F" w:rsidRDefault="000575BC" w:rsidP="000575BC">
            <w:pPr>
              <w:pStyle w:val="TAC"/>
              <w:rPr>
                <w:color w:val="00B050"/>
              </w:rPr>
            </w:pPr>
            <w:r w:rsidRPr="00DC443F">
              <w:rPr>
                <w:color w:val="00B050"/>
              </w:rPr>
              <w:t xml:space="preserve">≤ </w:t>
            </w:r>
            <w:r w:rsidRPr="00DC443F">
              <w:rPr>
                <w:color w:val="00B050"/>
                <w:lang w:val="en-CA"/>
              </w:rPr>
              <w:t>5.0</w:t>
            </w:r>
          </w:p>
        </w:tc>
        <w:tc>
          <w:tcPr>
            <w:tcW w:w="2060" w:type="dxa"/>
            <w:tcBorders>
              <w:top w:val="single" w:sz="4" w:space="0" w:color="auto"/>
              <w:left w:val="single" w:sz="4" w:space="0" w:color="auto"/>
              <w:bottom w:val="single" w:sz="4" w:space="0" w:color="auto"/>
              <w:right w:val="single" w:sz="4" w:space="0" w:color="auto"/>
            </w:tcBorders>
            <w:vAlign w:val="center"/>
          </w:tcPr>
          <w:p w14:paraId="2B24F7EF" w14:textId="77777777" w:rsidR="000575BC" w:rsidRPr="00DC443F" w:rsidRDefault="000575BC" w:rsidP="000575BC">
            <w:pPr>
              <w:pStyle w:val="TAC"/>
              <w:rPr>
                <w:color w:val="00B050"/>
              </w:rPr>
            </w:pPr>
            <w:r w:rsidRPr="00DC443F">
              <w:rPr>
                <w:color w:val="00B050"/>
              </w:rPr>
              <w:t xml:space="preserve">≤ </w:t>
            </w:r>
            <w:r w:rsidRPr="00DC443F">
              <w:rPr>
                <w:color w:val="00B050"/>
                <w:lang w:val="en-CA"/>
              </w:rPr>
              <w:t>5.0</w:t>
            </w:r>
          </w:p>
        </w:tc>
      </w:tr>
      <w:tr w:rsidR="00245F83" w:rsidRPr="00865ECB" w14:paraId="2FB7991D"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2568DF59" w14:textId="77777777" w:rsidR="00245F83" w:rsidRPr="00DC443F" w:rsidRDefault="00245F83" w:rsidP="00245F83">
            <w:pPr>
              <w:pStyle w:val="TAC"/>
            </w:pPr>
          </w:p>
        </w:tc>
        <w:tc>
          <w:tcPr>
            <w:tcW w:w="1296" w:type="dxa"/>
            <w:tcBorders>
              <w:top w:val="single" w:sz="4" w:space="0" w:color="auto"/>
              <w:left w:val="single" w:sz="4" w:space="0" w:color="auto"/>
              <w:bottom w:val="nil"/>
              <w:right w:val="single" w:sz="4" w:space="0" w:color="auto"/>
            </w:tcBorders>
            <w:vAlign w:val="center"/>
          </w:tcPr>
          <w:p w14:paraId="434D32DF" w14:textId="77777777" w:rsidR="00245F83" w:rsidRPr="00865ECB" w:rsidRDefault="00245F83" w:rsidP="00245F83">
            <w:pPr>
              <w:pStyle w:val="TAC"/>
              <w:rPr>
                <w:lang w:eastAsia="zh-CN"/>
              </w:rPr>
            </w:pPr>
            <w:r w:rsidRPr="00865ECB">
              <w:rPr>
                <w:rFonts w:hint="eastAsia"/>
                <w:lang w:eastAsia="zh-CN"/>
              </w:rPr>
              <w:t>2</w:t>
            </w:r>
            <w:r w:rsidRPr="00865ECB">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03A5712D" w14:textId="4BD38E50" w:rsidR="00245F83" w:rsidRPr="00865ECB" w:rsidRDefault="00245F83" w:rsidP="00245F83">
            <w:pPr>
              <w:pStyle w:val="TAC"/>
              <w:rPr>
                <w:lang w:eastAsia="zh-CN"/>
              </w:rPr>
            </w:pPr>
            <w:r w:rsidRPr="00865ECB">
              <w:rPr>
                <w:lang w:eastAsia="zh-CN"/>
              </w:rPr>
              <w:t>Average</w:t>
            </w:r>
          </w:p>
        </w:tc>
        <w:tc>
          <w:tcPr>
            <w:tcW w:w="2071" w:type="dxa"/>
            <w:tcBorders>
              <w:top w:val="single" w:sz="4" w:space="0" w:color="auto"/>
              <w:left w:val="single" w:sz="4" w:space="0" w:color="auto"/>
              <w:bottom w:val="single" w:sz="4" w:space="0" w:color="auto"/>
              <w:right w:val="single" w:sz="4" w:space="0" w:color="auto"/>
            </w:tcBorders>
            <w:vAlign w:val="center"/>
          </w:tcPr>
          <w:p w14:paraId="7CF38EDB" w14:textId="74E1A6BB" w:rsidR="00245F83" w:rsidRPr="00865ECB" w:rsidRDefault="00245F83" w:rsidP="00245F83">
            <w:pPr>
              <w:pStyle w:val="TAC"/>
              <w:rPr>
                <w:lang w:eastAsia="zh-CN"/>
              </w:rPr>
            </w:pPr>
            <w:r w:rsidRPr="00865ECB">
              <w:rPr>
                <w:rFonts w:hint="eastAsia"/>
                <w:lang w:eastAsia="zh-CN"/>
              </w:rPr>
              <w:t>8</w:t>
            </w:r>
            <w:r w:rsidRPr="00865ECB">
              <w:rPr>
                <w:lang w:eastAsia="zh-CN"/>
              </w:rPr>
              <w:t>.5</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26BC5AA6" w14:textId="450CC641" w:rsidR="00245F83" w:rsidRPr="00865ECB" w:rsidRDefault="00245F83" w:rsidP="00245F83">
            <w:pPr>
              <w:pStyle w:val="TAC"/>
              <w:rPr>
                <w:lang w:eastAsia="zh-CN"/>
              </w:rPr>
            </w:pPr>
            <w:r w:rsidRPr="00865ECB">
              <w:rPr>
                <w:rFonts w:hint="eastAsia"/>
                <w:lang w:eastAsia="zh-CN"/>
              </w:rPr>
              <w:t>8</w:t>
            </w:r>
            <w:r w:rsidRPr="00865ECB">
              <w:rPr>
                <w:lang w:eastAsia="zh-CN"/>
              </w:rPr>
              <w:t>.3</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22EE6C25" w14:textId="2C57204A" w:rsidR="00245F83" w:rsidRPr="00865ECB" w:rsidRDefault="00245F83" w:rsidP="00245F83">
            <w:pPr>
              <w:pStyle w:val="TAC"/>
              <w:rPr>
                <w:lang w:eastAsia="zh-CN"/>
              </w:rPr>
            </w:pPr>
            <w:r w:rsidRPr="00865ECB">
              <w:rPr>
                <w:rFonts w:hint="eastAsia"/>
                <w:lang w:eastAsia="zh-CN"/>
              </w:rPr>
              <w:t>8</w:t>
            </w:r>
            <w:r w:rsidRPr="00865ECB">
              <w:rPr>
                <w:lang w:eastAsia="zh-CN"/>
              </w:rPr>
              <w:t>.2</w:t>
            </w:r>
          </w:p>
        </w:tc>
      </w:tr>
      <w:tr w:rsidR="000575BC" w:rsidRPr="00865ECB" w14:paraId="2518FFB2" w14:textId="77777777" w:rsidTr="007901EF">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179C6ED" w14:textId="77777777" w:rsidR="000575BC" w:rsidRPr="00865ECB" w:rsidRDefault="000575BC" w:rsidP="007901EF">
            <w:pPr>
              <w:pStyle w:val="TAC"/>
            </w:pPr>
          </w:p>
        </w:tc>
        <w:tc>
          <w:tcPr>
            <w:tcW w:w="1296" w:type="dxa"/>
            <w:tcBorders>
              <w:top w:val="nil"/>
              <w:left w:val="single" w:sz="4" w:space="0" w:color="auto"/>
              <w:bottom w:val="nil"/>
              <w:right w:val="single" w:sz="4" w:space="0" w:color="auto"/>
            </w:tcBorders>
            <w:vAlign w:val="center"/>
          </w:tcPr>
          <w:p w14:paraId="27D14053" w14:textId="77777777" w:rsidR="000575BC" w:rsidRPr="00865ECB" w:rsidRDefault="000575BC"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219D7BE8" w14:textId="15CACBD3" w:rsidR="000575BC" w:rsidRPr="00865ECB" w:rsidRDefault="00E95A2F" w:rsidP="007901EF">
            <w:pPr>
              <w:pStyle w:val="TAC"/>
              <w:rPr>
                <w:lang w:eastAsia="zh-CN"/>
              </w:rPr>
            </w:pPr>
            <w:r w:rsidRPr="00865ECB">
              <w:rPr>
                <w:rFonts w:hint="eastAsia"/>
                <w:lang w:eastAsia="zh-CN"/>
              </w:rPr>
              <w:t>D</w:t>
            </w:r>
            <w:r w:rsidRPr="00865ECB">
              <w:rPr>
                <w:lang w:eastAsia="zh-CN"/>
              </w:rPr>
              <w:t>elta from 64QAM</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1A73F42" w14:textId="7F136DF6" w:rsidR="000575BC" w:rsidRPr="00865ECB" w:rsidRDefault="00245F83" w:rsidP="00BB2FE1">
            <w:pPr>
              <w:pStyle w:val="TAC"/>
              <w:rPr>
                <w:lang w:eastAsia="zh-CN"/>
              </w:rPr>
            </w:pPr>
            <w:r w:rsidRPr="00865ECB">
              <w:rPr>
                <w:lang w:eastAsia="zh-CN"/>
              </w:rPr>
              <w:t>2</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7832A7DB" w14:textId="5071D745" w:rsidR="000575BC" w:rsidRPr="00865ECB" w:rsidRDefault="008A5275" w:rsidP="00245F83">
            <w:pPr>
              <w:pStyle w:val="TAC"/>
              <w:rPr>
                <w:lang w:eastAsia="zh-CN"/>
              </w:rPr>
            </w:pPr>
            <w:r w:rsidRPr="00865ECB">
              <w:rPr>
                <w:lang w:eastAsia="zh-CN"/>
              </w:rPr>
              <w:t>3.</w:t>
            </w:r>
            <w:r w:rsidR="00245F83" w:rsidRPr="00865ECB">
              <w:rPr>
                <w:lang w:eastAsia="zh-CN"/>
              </w:rPr>
              <w:t>3</w:t>
            </w:r>
          </w:p>
        </w:tc>
        <w:tc>
          <w:tcPr>
            <w:tcW w:w="2060" w:type="dxa"/>
            <w:tcBorders>
              <w:top w:val="single" w:sz="4" w:space="0" w:color="auto"/>
              <w:left w:val="single" w:sz="4" w:space="0" w:color="auto"/>
              <w:bottom w:val="single" w:sz="4" w:space="0" w:color="auto"/>
              <w:right w:val="single" w:sz="4" w:space="0" w:color="auto"/>
            </w:tcBorders>
            <w:vAlign w:val="center"/>
          </w:tcPr>
          <w:p w14:paraId="4A5E7771" w14:textId="34C2BC4D" w:rsidR="000575BC" w:rsidRPr="00865ECB" w:rsidRDefault="008A5275" w:rsidP="004B11CD">
            <w:pPr>
              <w:pStyle w:val="TAC"/>
              <w:rPr>
                <w:lang w:eastAsia="zh-CN"/>
              </w:rPr>
            </w:pPr>
            <w:r w:rsidRPr="00865ECB">
              <w:rPr>
                <w:lang w:eastAsia="zh-CN"/>
              </w:rPr>
              <w:t>3.</w:t>
            </w:r>
            <w:r w:rsidR="004B11CD" w:rsidRPr="00865ECB">
              <w:rPr>
                <w:lang w:eastAsia="zh-CN"/>
              </w:rPr>
              <w:t>2</w:t>
            </w:r>
          </w:p>
        </w:tc>
      </w:tr>
      <w:tr w:rsidR="000575BC" w:rsidRPr="00865ECB" w14:paraId="243748B5" w14:textId="77777777" w:rsidTr="00E95A2F">
        <w:trPr>
          <w:trHeight w:val="187"/>
          <w:jc w:val="center"/>
        </w:trPr>
        <w:tc>
          <w:tcPr>
            <w:tcW w:w="1440" w:type="dxa"/>
            <w:tcBorders>
              <w:top w:val="single" w:sz="4" w:space="0" w:color="auto"/>
              <w:left w:val="single" w:sz="4" w:space="0" w:color="auto"/>
              <w:bottom w:val="nil"/>
              <w:right w:val="single" w:sz="4" w:space="0" w:color="auto"/>
            </w:tcBorders>
            <w:shd w:val="clear" w:color="auto" w:fill="auto"/>
          </w:tcPr>
          <w:p w14:paraId="4521844D" w14:textId="77777777" w:rsidR="000575BC" w:rsidRPr="00865ECB" w:rsidRDefault="000575BC" w:rsidP="000575BC">
            <w:pPr>
              <w:pStyle w:val="TAC"/>
            </w:pPr>
            <w:r w:rsidRPr="00865ECB">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1DD6886" w14:textId="77777777" w:rsidR="000575BC" w:rsidRPr="00865ECB" w:rsidRDefault="000575BC" w:rsidP="000575BC">
            <w:pPr>
              <w:pStyle w:val="TAC"/>
              <w:rPr>
                <w:color w:val="00B050"/>
              </w:rPr>
            </w:pPr>
            <w:r w:rsidRPr="00865ECB">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15FF9B66" w14:textId="77777777" w:rsidR="000575BC" w:rsidRPr="00865ECB" w:rsidRDefault="000575BC" w:rsidP="000575BC">
            <w:pPr>
              <w:pStyle w:val="TAC"/>
              <w:rPr>
                <w:color w:val="00B050"/>
                <w:lang w:eastAsia="zh-CN"/>
              </w:rPr>
            </w:pPr>
            <w:r w:rsidRPr="00865ECB">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9F94CCF"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7.5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3C044FE1"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7.5</w:t>
            </w:r>
          </w:p>
        </w:tc>
        <w:tc>
          <w:tcPr>
            <w:tcW w:w="2060" w:type="dxa"/>
            <w:tcBorders>
              <w:top w:val="single" w:sz="4" w:space="0" w:color="auto"/>
              <w:left w:val="single" w:sz="4" w:space="0" w:color="auto"/>
              <w:bottom w:val="single" w:sz="4" w:space="0" w:color="auto"/>
              <w:right w:val="single" w:sz="4" w:space="0" w:color="auto"/>
            </w:tcBorders>
            <w:vAlign w:val="center"/>
          </w:tcPr>
          <w:p w14:paraId="0C794ACD"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7.5</w:t>
            </w:r>
          </w:p>
        </w:tc>
      </w:tr>
      <w:tr w:rsidR="00245F83" w:rsidRPr="00865ECB" w14:paraId="5247B18F" w14:textId="77777777" w:rsidTr="00E95A2F">
        <w:trPr>
          <w:trHeight w:val="187"/>
          <w:jc w:val="center"/>
        </w:trPr>
        <w:tc>
          <w:tcPr>
            <w:tcW w:w="1440" w:type="dxa"/>
            <w:tcBorders>
              <w:top w:val="nil"/>
              <w:left w:val="single" w:sz="4" w:space="0" w:color="auto"/>
              <w:bottom w:val="nil"/>
              <w:right w:val="single" w:sz="4" w:space="0" w:color="auto"/>
            </w:tcBorders>
            <w:shd w:val="clear" w:color="auto" w:fill="auto"/>
          </w:tcPr>
          <w:p w14:paraId="77ECFE00" w14:textId="77777777" w:rsidR="00245F83" w:rsidRPr="00865ECB" w:rsidRDefault="00245F83" w:rsidP="00245F83">
            <w:pPr>
              <w:pStyle w:val="TAC"/>
            </w:pPr>
          </w:p>
        </w:tc>
        <w:tc>
          <w:tcPr>
            <w:tcW w:w="1296" w:type="dxa"/>
            <w:tcBorders>
              <w:top w:val="single" w:sz="4" w:space="0" w:color="auto"/>
              <w:left w:val="single" w:sz="4" w:space="0" w:color="auto"/>
              <w:bottom w:val="nil"/>
              <w:right w:val="single" w:sz="4" w:space="0" w:color="auto"/>
            </w:tcBorders>
            <w:vAlign w:val="center"/>
          </w:tcPr>
          <w:p w14:paraId="59D93352" w14:textId="77777777" w:rsidR="00245F83" w:rsidRPr="00865ECB" w:rsidRDefault="00245F83" w:rsidP="00245F83">
            <w:pPr>
              <w:pStyle w:val="TAC"/>
            </w:pPr>
            <w:r w:rsidRPr="00865ECB">
              <w:rPr>
                <w:rFonts w:hint="eastAsia"/>
                <w:lang w:eastAsia="zh-CN"/>
              </w:rPr>
              <w:t>2</w:t>
            </w:r>
            <w:r w:rsidRPr="00865ECB">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7C92AB39" w14:textId="69490E06" w:rsidR="00245F83" w:rsidRPr="00865ECB" w:rsidRDefault="00245F83" w:rsidP="00245F83">
            <w:pPr>
              <w:pStyle w:val="TAC"/>
            </w:pPr>
            <w:r w:rsidRPr="00865ECB">
              <w:rPr>
                <w:lang w:eastAsia="zh-CN"/>
              </w:rPr>
              <w:t>Average</w:t>
            </w:r>
          </w:p>
        </w:tc>
        <w:tc>
          <w:tcPr>
            <w:tcW w:w="2071" w:type="dxa"/>
            <w:tcBorders>
              <w:top w:val="single" w:sz="4" w:space="0" w:color="auto"/>
              <w:left w:val="single" w:sz="4" w:space="0" w:color="auto"/>
              <w:bottom w:val="single" w:sz="4" w:space="0" w:color="auto"/>
              <w:right w:val="single" w:sz="4" w:space="0" w:color="auto"/>
            </w:tcBorders>
            <w:vAlign w:val="center"/>
          </w:tcPr>
          <w:p w14:paraId="250CA8D1" w14:textId="7B74A036" w:rsidR="00245F83" w:rsidRPr="00865ECB" w:rsidRDefault="00245F83" w:rsidP="00245F83">
            <w:pPr>
              <w:pStyle w:val="TAC"/>
              <w:rPr>
                <w:lang w:eastAsia="zh-CN"/>
              </w:rPr>
            </w:pPr>
            <w:r w:rsidRPr="00865ECB">
              <w:rPr>
                <w:rFonts w:hint="eastAsia"/>
                <w:lang w:eastAsia="zh-CN"/>
              </w:rPr>
              <w:t>1</w:t>
            </w:r>
            <w:r w:rsidRPr="00865ECB">
              <w:rPr>
                <w:lang w:eastAsia="zh-CN"/>
              </w:rPr>
              <w:t>0.7</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71B517D0" w14:textId="7D27B711" w:rsidR="00245F83" w:rsidRPr="00865ECB" w:rsidRDefault="00245F83" w:rsidP="00245F83">
            <w:pPr>
              <w:pStyle w:val="TAC"/>
              <w:rPr>
                <w:lang w:eastAsia="zh-CN"/>
              </w:rPr>
            </w:pPr>
            <w:r w:rsidRPr="00865ECB">
              <w:rPr>
                <w:rFonts w:hint="eastAsia"/>
                <w:lang w:eastAsia="zh-CN"/>
              </w:rPr>
              <w:t>1</w:t>
            </w:r>
            <w:r w:rsidRPr="00865ECB">
              <w:rPr>
                <w:lang w:eastAsia="zh-CN"/>
              </w:rPr>
              <w:t>0.8</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21BFB321" w14:textId="5B57A2A4" w:rsidR="00245F83" w:rsidRPr="00865ECB" w:rsidRDefault="00245F83" w:rsidP="00245F83">
            <w:pPr>
              <w:pStyle w:val="TAC"/>
              <w:rPr>
                <w:lang w:eastAsia="zh-CN"/>
              </w:rPr>
            </w:pPr>
            <w:r w:rsidRPr="00865ECB">
              <w:rPr>
                <w:rFonts w:hint="eastAsia"/>
                <w:lang w:eastAsia="zh-CN"/>
              </w:rPr>
              <w:t>1</w:t>
            </w:r>
            <w:r w:rsidRPr="00865ECB">
              <w:rPr>
                <w:lang w:eastAsia="zh-CN"/>
              </w:rPr>
              <w:t>0.8</w:t>
            </w:r>
          </w:p>
        </w:tc>
      </w:tr>
      <w:tr w:rsidR="000575BC" w:rsidRPr="00865ECB" w14:paraId="72B3FAF0" w14:textId="77777777" w:rsidTr="007B37C2">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23739A1C" w14:textId="77777777" w:rsidR="000575BC" w:rsidRPr="00865ECB" w:rsidRDefault="000575BC" w:rsidP="007901EF">
            <w:pPr>
              <w:pStyle w:val="TAC"/>
            </w:pPr>
          </w:p>
        </w:tc>
        <w:tc>
          <w:tcPr>
            <w:tcW w:w="1296" w:type="dxa"/>
            <w:tcBorders>
              <w:top w:val="nil"/>
              <w:left w:val="single" w:sz="4" w:space="0" w:color="auto"/>
              <w:bottom w:val="single" w:sz="4" w:space="0" w:color="auto"/>
              <w:right w:val="single" w:sz="4" w:space="0" w:color="auto"/>
            </w:tcBorders>
            <w:vAlign w:val="center"/>
          </w:tcPr>
          <w:p w14:paraId="24EBF1E0" w14:textId="77777777" w:rsidR="000575BC" w:rsidRPr="00865ECB" w:rsidRDefault="000575BC" w:rsidP="007901E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0AAADFB7" w14:textId="4AFFDFE8" w:rsidR="000575BC" w:rsidRPr="00865ECB" w:rsidRDefault="00E95A2F" w:rsidP="007901EF">
            <w:pPr>
              <w:pStyle w:val="TAC"/>
              <w:rPr>
                <w:lang w:eastAsia="zh-CN"/>
              </w:rPr>
            </w:pPr>
            <w:r w:rsidRPr="00865ECB">
              <w:rPr>
                <w:rFonts w:hint="eastAsia"/>
                <w:lang w:eastAsia="zh-CN"/>
              </w:rPr>
              <w:t>D</w:t>
            </w:r>
            <w:r w:rsidRPr="00865ECB">
              <w:rPr>
                <w:lang w:eastAsia="zh-CN"/>
              </w:rPr>
              <w:t>elta from 64QAM</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85531F1" w14:textId="292DFFA7" w:rsidR="000575BC" w:rsidRPr="00865ECB" w:rsidRDefault="00E95A2F" w:rsidP="007901EF">
            <w:pPr>
              <w:pStyle w:val="TAC"/>
              <w:rPr>
                <w:lang w:eastAsia="zh-CN"/>
              </w:rPr>
            </w:pPr>
            <w:r w:rsidRPr="00865ECB">
              <w:rPr>
                <w:rFonts w:eastAsia="等线"/>
                <w:lang w:eastAsia="zh-CN"/>
              </w:rPr>
              <w:t>3.</w:t>
            </w:r>
            <w:r w:rsidR="004B11CD" w:rsidRPr="00865ECB">
              <w:rPr>
                <w:rFonts w:eastAsia="等线"/>
                <w:lang w:eastAsia="zh-CN"/>
              </w:rPr>
              <w:t>2</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5769C8CF" w14:textId="744E79A2" w:rsidR="000575BC" w:rsidRPr="00865ECB" w:rsidRDefault="00E95A2F" w:rsidP="007901EF">
            <w:pPr>
              <w:pStyle w:val="TAC"/>
              <w:rPr>
                <w:lang w:eastAsia="zh-CN"/>
              </w:rPr>
            </w:pPr>
            <w:r w:rsidRPr="00865ECB">
              <w:rPr>
                <w:rFonts w:eastAsia="等线"/>
                <w:lang w:eastAsia="zh-CN"/>
              </w:rPr>
              <w:t>3.</w:t>
            </w:r>
            <w:r w:rsidR="00245F83" w:rsidRPr="00865ECB">
              <w:rPr>
                <w:rFonts w:eastAsia="等线"/>
                <w:lang w:eastAsia="zh-CN"/>
              </w:rPr>
              <w:t>3</w:t>
            </w:r>
          </w:p>
        </w:tc>
        <w:tc>
          <w:tcPr>
            <w:tcW w:w="2060" w:type="dxa"/>
            <w:tcBorders>
              <w:top w:val="single" w:sz="4" w:space="0" w:color="auto"/>
              <w:left w:val="single" w:sz="4" w:space="0" w:color="auto"/>
              <w:bottom w:val="single" w:sz="4" w:space="0" w:color="auto"/>
              <w:right w:val="single" w:sz="4" w:space="0" w:color="auto"/>
            </w:tcBorders>
            <w:vAlign w:val="center"/>
          </w:tcPr>
          <w:p w14:paraId="10499A5F" w14:textId="61723292" w:rsidR="000575BC" w:rsidRPr="00865ECB" w:rsidRDefault="00E95A2F" w:rsidP="004B11CD">
            <w:pPr>
              <w:pStyle w:val="TAC"/>
              <w:rPr>
                <w:lang w:eastAsia="zh-CN"/>
              </w:rPr>
            </w:pPr>
            <w:r w:rsidRPr="00865ECB">
              <w:rPr>
                <w:rFonts w:eastAsia="等线"/>
                <w:lang w:eastAsia="zh-CN"/>
              </w:rPr>
              <w:t>3.</w:t>
            </w:r>
            <w:r w:rsidR="00245F83" w:rsidRPr="00865ECB">
              <w:rPr>
                <w:rFonts w:eastAsia="等线"/>
                <w:lang w:eastAsia="zh-CN"/>
              </w:rPr>
              <w:t>3</w:t>
            </w:r>
          </w:p>
        </w:tc>
      </w:tr>
    </w:tbl>
    <w:p w14:paraId="69FD4167" w14:textId="77777777" w:rsidR="000575BC" w:rsidRPr="00865ECB" w:rsidRDefault="000575BC" w:rsidP="007B37C2">
      <w:pPr>
        <w:pStyle w:val="afe"/>
        <w:ind w:left="936" w:firstLineChars="0" w:firstLine="0"/>
        <w:rPr>
          <w:color w:val="0070C0"/>
          <w:lang w:val="en-US" w:eastAsia="zh-CN"/>
        </w:rPr>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71"/>
        <w:gridCol w:w="23"/>
        <w:gridCol w:w="2048"/>
        <w:gridCol w:w="12"/>
        <w:gridCol w:w="2060"/>
      </w:tblGrid>
      <w:tr w:rsidR="000575BC" w:rsidRPr="00865ECB" w14:paraId="090AE33A" w14:textId="77777777" w:rsidTr="000575BC">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33C2EF40" w14:textId="77777777" w:rsidR="000575BC" w:rsidRPr="00865ECB" w:rsidRDefault="000575BC" w:rsidP="000575BC">
            <w:pPr>
              <w:pStyle w:val="TAH"/>
            </w:pPr>
            <w:r w:rsidRPr="00865ECB">
              <w:t>Modulation</w:t>
            </w:r>
          </w:p>
        </w:tc>
        <w:tc>
          <w:tcPr>
            <w:tcW w:w="2094" w:type="dxa"/>
            <w:vMerge w:val="restart"/>
            <w:tcBorders>
              <w:top w:val="single" w:sz="4" w:space="0" w:color="auto"/>
              <w:left w:val="single" w:sz="4" w:space="0" w:color="auto"/>
              <w:right w:val="single" w:sz="4" w:space="0" w:color="auto"/>
            </w:tcBorders>
          </w:tcPr>
          <w:p w14:paraId="58613421" w14:textId="1A0BDA2D" w:rsidR="000575BC" w:rsidRPr="00865ECB" w:rsidRDefault="000575BC" w:rsidP="000575BC">
            <w:pPr>
              <w:pStyle w:val="TAH"/>
              <w:rPr>
                <w:lang w:eastAsia="zh-CN"/>
              </w:rPr>
            </w:pPr>
          </w:p>
        </w:tc>
        <w:tc>
          <w:tcPr>
            <w:tcW w:w="6214" w:type="dxa"/>
            <w:gridSpan w:val="5"/>
            <w:tcBorders>
              <w:top w:val="single" w:sz="4" w:space="0" w:color="auto"/>
              <w:left w:val="single" w:sz="4" w:space="0" w:color="auto"/>
              <w:bottom w:val="single" w:sz="4" w:space="0" w:color="auto"/>
              <w:right w:val="single" w:sz="4" w:space="0" w:color="auto"/>
            </w:tcBorders>
            <w:hideMark/>
          </w:tcPr>
          <w:p w14:paraId="2419B393" w14:textId="77777777" w:rsidR="000575BC" w:rsidRPr="00865ECB" w:rsidRDefault="000575BC" w:rsidP="000575BC">
            <w:pPr>
              <w:pStyle w:val="TAH"/>
            </w:pPr>
            <w:r w:rsidRPr="00865ECB">
              <w:t>MPR</w:t>
            </w:r>
            <w:r w:rsidRPr="00865ECB">
              <w:rPr>
                <w:vertAlign w:val="subscript"/>
              </w:rPr>
              <w:t>WT</w:t>
            </w:r>
            <w:r w:rsidRPr="00865ECB">
              <w:t xml:space="preserve"> (dB), BW</w:t>
            </w:r>
            <w:r w:rsidRPr="00865ECB">
              <w:rPr>
                <w:vertAlign w:val="subscript"/>
              </w:rPr>
              <w:t>channel</w:t>
            </w:r>
            <w:r w:rsidRPr="00865ECB">
              <w:t xml:space="preserve"> </w:t>
            </w:r>
            <w:r w:rsidRPr="00865ECB">
              <w:rPr>
                <w:rFonts w:cs="Arial"/>
              </w:rPr>
              <w:t>=</w:t>
            </w:r>
            <w:r w:rsidRPr="00865ECB">
              <w:t>400 MHz</w:t>
            </w:r>
          </w:p>
        </w:tc>
      </w:tr>
      <w:tr w:rsidR="000575BC" w:rsidRPr="00865ECB" w14:paraId="67D5740B" w14:textId="77777777" w:rsidTr="000575BC">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01BBCCDD" w14:textId="77777777" w:rsidR="000575BC" w:rsidRPr="00865ECB" w:rsidRDefault="000575BC" w:rsidP="000575BC">
            <w:pPr>
              <w:pStyle w:val="TAH"/>
              <w:rPr>
                <w:rFonts w:eastAsia="Malgun Gothic"/>
              </w:rPr>
            </w:pPr>
          </w:p>
        </w:tc>
        <w:tc>
          <w:tcPr>
            <w:tcW w:w="2094" w:type="dxa"/>
            <w:vMerge/>
            <w:tcBorders>
              <w:left w:val="single" w:sz="4" w:space="0" w:color="auto"/>
              <w:bottom w:val="nil"/>
              <w:right w:val="single" w:sz="4" w:space="0" w:color="auto"/>
            </w:tcBorders>
          </w:tcPr>
          <w:p w14:paraId="1CAEF4E2" w14:textId="77777777" w:rsidR="000575BC" w:rsidRPr="00865ECB" w:rsidRDefault="000575BC" w:rsidP="000575BC">
            <w:pPr>
              <w:pStyle w:val="TAH"/>
            </w:pPr>
          </w:p>
        </w:tc>
        <w:tc>
          <w:tcPr>
            <w:tcW w:w="2094" w:type="dxa"/>
            <w:gridSpan w:val="2"/>
            <w:tcBorders>
              <w:top w:val="single" w:sz="4" w:space="0" w:color="auto"/>
              <w:left w:val="single" w:sz="4" w:space="0" w:color="auto"/>
              <w:bottom w:val="nil"/>
              <w:right w:val="single" w:sz="4" w:space="0" w:color="auto"/>
            </w:tcBorders>
            <w:shd w:val="clear" w:color="auto" w:fill="auto"/>
            <w:hideMark/>
          </w:tcPr>
          <w:p w14:paraId="7EF53739" w14:textId="77777777" w:rsidR="000575BC" w:rsidRPr="00865ECB" w:rsidRDefault="000575BC" w:rsidP="000575BC">
            <w:pPr>
              <w:pStyle w:val="TAH"/>
            </w:pPr>
            <w:r w:rsidRPr="00865ECB">
              <w:t>Outer RB allocations</w:t>
            </w:r>
          </w:p>
        </w:tc>
        <w:tc>
          <w:tcPr>
            <w:tcW w:w="4120" w:type="dxa"/>
            <w:gridSpan w:val="3"/>
            <w:tcBorders>
              <w:top w:val="single" w:sz="4" w:space="0" w:color="auto"/>
              <w:left w:val="single" w:sz="4" w:space="0" w:color="auto"/>
              <w:bottom w:val="single" w:sz="4" w:space="0" w:color="auto"/>
              <w:right w:val="single" w:sz="4" w:space="0" w:color="auto"/>
            </w:tcBorders>
            <w:hideMark/>
          </w:tcPr>
          <w:p w14:paraId="20549499" w14:textId="77777777" w:rsidR="000575BC" w:rsidRPr="00865ECB" w:rsidRDefault="000575BC" w:rsidP="000575BC">
            <w:pPr>
              <w:pStyle w:val="TAH"/>
            </w:pPr>
            <w:r w:rsidRPr="00865ECB">
              <w:t>Inner RB allocations</w:t>
            </w:r>
          </w:p>
        </w:tc>
      </w:tr>
      <w:tr w:rsidR="000575BC" w:rsidRPr="00865ECB" w14:paraId="0D38320A" w14:textId="77777777" w:rsidTr="000575BC">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02D1A843" w14:textId="77777777" w:rsidR="000575BC" w:rsidRPr="00865ECB" w:rsidRDefault="000575BC" w:rsidP="000575BC">
            <w:pPr>
              <w:pStyle w:val="TAH"/>
              <w:rPr>
                <w:rFonts w:eastAsia="Malgun Gothic"/>
              </w:rPr>
            </w:pPr>
          </w:p>
        </w:tc>
        <w:tc>
          <w:tcPr>
            <w:tcW w:w="2094" w:type="dxa"/>
            <w:tcBorders>
              <w:top w:val="nil"/>
              <w:left w:val="single" w:sz="4" w:space="0" w:color="auto"/>
              <w:bottom w:val="single" w:sz="4" w:space="0" w:color="auto"/>
              <w:right w:val="single" w:sz="4" w:space="0" w:color="auto"/>
            </w:tcBorders>
          </w:tcPr>
          <w:p w14:paraId="4030B2C9" w14:textId="77777777" w:rsidR="000575BC" w:rsidRPr="00865ECB" w:rsidRDefault="000575BC" w:rsidP="000575BC">
            <w:pPr>
              <w:pStyle w:val="TAH"/>
            </w:pPr>
          </w:p>
        </w:tc>
        <w:tc>
          <w:tcPr>
            <w:tcW w:w="2094" w:type="dxa"/>
            <w:gridSpan w:val="2"/>
            <w:tcBorders>
              <w:top w:val="nil"/>
              <w:left w:val="single" w:sz="4" w:space="0" w:color="auto"/>
              <w:bottom w:val="single" w:sz="4" w:space="0" w:color="auto"/>
              <w:right w:val="single" w:sz="4" w:space="0" w:color="auto"/>
            </w:tcBorders>
            <w:shd w:val="clear" w:color="auto" w:fill="auto"/>
          </w:tcPr>
          <w:p w14:paraId="27479573" w14:textId="77777777" w:rsidR="000575BC" w:rsidRPr="00865ECB" w:rsidRDefault="000575BC" w:rsidP="000575BC">
            <w:pPr>
              <w:pStyle w:val="TAH"/>
            </w:pPr>
          </w:p>
        </w:tc>
        <w:tc>
          <w:tcPr>
            <w:tcW w:w="2060" w:type="dxa"/>
            <w:gridSpan w:val="2"/>
            <w:tcBorders>
              <w:top w:val="single" w:sz="4" w:space="0" w:color="auto"/>
              <w:left w:val="single" w:sz="4" w:space="0" w:color="auto"/>
              <w:bottom w:val="single" w:sz="4" w:space="0" w:color="auto"/>
              <w:right w:val="single" w:sz="4" w:space="0" w:color="auto"/>
            </w:tcBorders>
          </w:tcPr>
          <w:p w14:paraId="003D31C0" w14:textId="77777777" w:rsidR="000575BC" w:rsidRPr="00865ECB" w:rsidRDefault="000575BC" w:rsidP="000575BC">
            <w:pPr>
              <w:pStyle w:val="TAH"/>
            </w:pPr>
            <w:r w:rsidRPr="00865ECB">
              <w:rPr>
                <w:rFonts w:eastAsia="Yu Mincho"/>
                <w:bCs/>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46AA457A" w14:textId="77777777" w:rsidR="000575BC" w:rsidRPr="00865ECB" w:rsidRDefault="000575BC" w:rsidP="000575BC">
            <w:pPr>
              <w:pStyle w:val="TAH"/>
            </w:pPr>
            <w:r w:rsidRPr="00865ECB">
              <w:rPr>
                <w:rFonts w:eastAsia="Yu Mincho"/>
                <w:bCs/>
                <w:szCs w:val="18"/>
              </w:rPr>
              <w:t>Region 2</w:t>
            </w:r>
          </w:p>
        </w:tc>
      </w:tr>
      <w:tr w:rsidR="000575BC" w:rsidRPr="00865ECB" w14:paraId="567DE273"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FE46DE5" w14:textId="77777777" w:rsidR="000575BC" w:rsidRPr="00865ECB" w:rsidRDefault="000575BC" w:rsidP="000575BC">
            <w:pPr>
              <w:pStyle w:val="TAC"/>
              <w:rPr>
                <w:lang w:eastAsia="zh-CN"/>
              </w:rPr>
            </w:pPr>
            <w:r w:rsidRPr="00865ECB">
              <w:rPr>
                <w:rFonts w:hint="eastAsia"/>
                <w:lang w:eastAsia="zh-CN"/>
              </w:rPr>
              <w:t>D</w:t>
            </w:r>
            <w:r w:rsidRPr="00865ECB">
              <w:rPr>
                <w:lang w:eastAsia="zh-CN"/>
              </w:rPr>
              <w:t>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958AFE0" w14:textId="77777777" w:rsidR="000575BC" w:rsidRPr="00865ECB" w:rsidRDefault="000575BC" w:rsidP="000575BC">
            <w:pPr>
              <w:pStyle w:val="TAC"/>
              <w:rPr>
                <w:color w:val="00B050"/>
              </w:rPr>
            </w:pPr>
            <w:r w:rsidRPr="00865ECB">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1A5FFB5F" w14:textId="396ABC9E" w:rsidR="000575BC" w:rsidRPr="00865ECB" w:rsidRDefault="00294688" w:rsidP="000575BC">
            <w:pPr>
              <w:pStyle w:val="TAC"/>
              <w:rPr>
                <w:color w:val="00B050"/>
              </w:rPr>
            </w:pPr>
            <w:r w:rsidRPr="00865ECB">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6F3B1A90"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6.5</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49770936"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76A9430B"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6.5</w:t>
            </w:r>
          </w:p>
        </w:tc>
      </w:tr>
      <w:tr w:rsidR="00245F83" w:rsidRPr="00865ECB" w14:paraId="61360A59" w14:textId="77777777" w:rsidTr="007901EF">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6652D85" w14:textId="77777777" w:rsidR="00245F83" w:rsidRPr="00865ECB" w:rsidRDefault="00245F83" w:rsidP="00245F83">
            <w:pPr>
              <w:pStyle w:val="TAC"/>
            </w:pPr>
          </w:p>
        </w:tc>
        <w:tc>
          <w:tcPr>
            <w:tcW w:w="1296" w:type="dxa"/>
            <w:tcBorders>
              <w:top w:val="single" w:sz="4" w:space="0" w:color="auto"/>
              <w:left w:val="single" w:sz="4" w:space="0" w:color="auto"/>
              <w:bottom w:val="nil"/>
              <w:right w:val="single" w:sz="4" w:space="0" w:color="auto"/>
            </w:tcBorders>
            <w:vAlign w:val="center"/>
          </w:tcPr>
          <w:p w14:paraId="629015B1" w14:textId="77777777" w:rsidR="00245F83" w:rsidRPr="00865ECB" w:rsidRDefault="00245F83" w:rsidP="00245F83">
            <w:pPr>
              <w:pStyle w:val="TAC"/>
              <w:rPr>
                <w:lang w:eastAsia="zh-CN"/>
              </w:rPr>
            </w:pPr>
            <w:r w:rsidRPr="00865ECB">
              <w:rPr>
                <w:rFonts w:hint="eastAsia"/>
                <w:lang w:eastAsia="zh-CN"/>
              </w:rPr>
              <w:t>2</w:t>
            </w:r>
            <w:r w:rsidRPr="00865ECB">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4C9D00FD" w14:textId="2236B7A7" w:rsidR="00245F83" w:rsidRPr="00865ECB" w:rsidRDefault="00245F83" w:rsidP="00245F83">
            <w:pPr>
              <w:pStyle w:val="TAC"/>
              <w:rPr>
                <w:lang w:eastAsia="zh-CN"/>
              </w:rPr>
            </w:pPr>
            <w:r w:rsidRPr="00865ECB">
              <w:rPr>
                <w:lang w:eastAsia="zh-CN"/>
              </w:rPr>
              <w:t>Average</w:t>
            </w:r>
          </w:p>
        </w:tc>
        <w:tc>
          <w:tcPr>
            <w:tcW w:w="2071" w:type="dxa"/>
            <w:tcBorders>
              <w:top w:val="single" w:sz="4" w:space="0" w:color="auto"/>
              <w:left w:val="single" w:sz="4" w:space="0" w:color="auto"/>
              <w:bottom w:val="single" w:sz="4" w:space="0" w:color="auto"/>
              <w:right w:val="single" w:sz="4" w:space="0" w:color="auto"/>
            </w:tcBorders>
          </w:tcPr>
          <w:p w14:paraId="3E3BD402" w14:textId="1D574255" w:rsidR="00245F83" w:rsidRPr="00865ECB" w:rsidRDefault="00245F83" w:rsidP="00245F83">
            <w:pPr>
              <w:pStyle w:val="TAC"/>
              <w:rPr>
                <w:lang w:eastAsia="zh-CN"/>
              </w:rPr>
            </w:pPr>
            <w:r w:rsidRPr="00865ECB">
              <w:rPr>
                <w:lang w:eastAsia="zh-CN"/>
              </w:rPr>
              <w:t>9</w:t>
            </w:r>
          </w:p>
        </w:tc>
        <w:tc>
          <w:tcPr>
            <w:tcW w:w="2071" w:type="dxa"/>
            <w:gridSpan w:val="2"/>
            <w:tcBorders>
              <w:top w:val="single" w:sz="4" w:space="0" w:color="auto"/>
              <w:left w:val="single" w:sz="4" w:space="0" w:color="auto"/>
              <w:bottom w:val="single" w:sz="4" w:space="0" w:color="auto"/>
              <w:right w:val="single" w:sz="4" w:space="0" w:color="auto"/>
            </w:tcBorders>
          </w:tcPr>
          <w:p w14:paraId="1841325C" w14:textId="7184DC12" w:rsidR="00245F83" w:rsidRPr="00865ECB" w:rsidRDefault="00245F83" w:rsidP="00245F83">
            <w:pPr>
              <w:pStyle w:val="TAC"/>
              <w:rPr>
                <w:lang w:eastAsia="zh-CN"/>
              </w:rPr>
            </w:pPr>
            <w:r w:rsidRPr="00865ECB">
              <w:rPr>
                <w:lang w:eastAsia="zh-CN"/>
              </w:rPr>
              <w:t>8.9</w:t>
            </w:r>
          </w:p>
        </w:tc>
        <w:tc>
          <w:tcPr>
            <w:tcW w:w="2072" w:type="dxa"/>
            <w:gridSpan w:val="2"/>
            <w:tcBorders>
              <w:top w:val="single" w:sz="4" w:space="0" w:color="auto"/>
              <w:left w:val="single" w:sz="4" w:space="0" w:color="auto"/>
              <w:bottom w:val="single" w:sz="4" w:space="0" w:color="auto"/>
              <w:right w:val="single" w:sz="4" w:space="0" w:color="auto"/>
            </w:tcBorders>
          </w:tcPr>
          <w:p w14:paraId="1835C0E7" w14:textId="1D28B1AD" w:rsidR="00245F83" w:rsidRPr="00865ECB" w:rsidRDefault="00245F83" w:rsidP="00245F83">
            <w:pPr>
              <w:pStyle w:val="TAC"/>
              <w:rPr>
                <w:lang w:eastAsia="zh-CN"/>
              </w:rPr>
            </w:pPr>
            <w:r w:rsidRPr="00865ECB">
              <w:rPr>
                <w:lang w:eastAsia="zh-CN"/>
              </w:rPr>
              <w:t>8.9</w:t>
            </w:r>
          </w:p>
        </w:tc>
      </w:tr>
      <w:tr w:rsidR="000575BC" w:rsidRPr="00865ECB" w14:paraId="513D46FA" w14:textId="77777777" w:rsidTr="000575BC">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139148FA" w14:textId="77777777" w:rsidR="000575BC" w:rsidRPr="00865ECB" w:rsidRDefault="000575BC" w:rsidP="000575BC">
            <w:pPr>
              <w:pStyle w:val="TAC"/>
            </w:pPr>
          </w:p>
        </w:tc>
        <w:tc>
          <w:tcPr>
            <w:tcW w:w="1296" w:type="dxa"/>
            <w:tcBorders>
              <w:top w:val="nil"/>
              <w:left w:val="single" w:sz="4" w:space="0" w:color="auto"/>
              <w:bottom w:val="nil"/>
              <w:right w:val="single" w:sz="4" w:space="0" w:color="auto"/>
            </w:tcBorders>
            <w:vAlign w:val="center"/>
          </w:tcPr>
          <w:p w14:paraId="47A94DCD" w14:textId="77777777" w:rsidR="000575BC" w:rsidRPr="00865ECB" w:rsidRDefault="000575BC" w:rsidP="000575BC">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451A870A" w14:textId="11B45193" w:rsidR="000575BC" w:rsidRPr="00865ECB" w:rsidRDefault="00E95A2F" w:rsidP="000575BC">
            <w:pPr>
              <w:pStyle w:val="TAC"/>
              <w:rPr>
                <w:lang w:eastAsia="zh-CN"/>
              </w:rPr>
            </w:pPr>
            <w:r w:rsidRPr="00865ECB">
              <w:rPr>
                <w:rFonts w:hint="eastAsia"/>
                <w:lang w:eastAsia="zh-CN"/>
              </w:rPr>
              <w:t>D</w:t>
            </w:r>
            <w:r w:rsidRPr="00865ECB">
              <w:rPr>
                <w:lang w:eastAsia="zh-CN"/>
              </w:rPr>
              <w:t>elta from 64QAM</w:t>
            </w:r>
          </w:p>
        </w:tc>
        <w:tc>
          <w:tcPr>
            <w:tcW w:w="2094" w:type="dxa"/>
            <w:gridSpan w:val="2"/>
            <w:tcBorders>
              <w:top w:val="single" w:sz="4" w:space="0" w:color="auto"/>
              <w:left w:val="single" w:sz="4" w:space="0" w:color="auto"/>
              <w:bottom w:val="single" w:sz="4" w:space="0" w:color="auto"/>
              <w:right w:val="single" w:sz="4" w:space="0" w:color="auto"/>
            </w:tcBorders>
          </w:tcPr>
          <w:p w14:paraId="25BB751C" w14:textId="2728D2B9" w:rsidR="000575BC" w:rsidRPr="00865ECB" w:rsidRDefault="008A5275" w:rsidP="000575BC">
            <w:pPr>
              <w:pStyle w:val="TAC"/>
              <w:rPr>
                <w:lang w:eastAsia="zh-CN"/>
              </w:rPr>
            </w:pPr>
            <w:r w:rsidRPr="00865ECB">
              <w:rPr>
                <w:lang w:eastAsia="zh-CN"/>
              </w:rPr>
              <w:t>2.</w:t>
            </w:r>
            <w:r w:rsidR="00245F83" w:rsidRPr="00865ECB">
              <w:rPr>
                <w:lang w:eastAsia="zh-CN"/>
              </w:rPr>
              <w:t>5</w:t>
            </w:r>
          </w:p>
        </w:tc>
        <w:tc>
          <w:tcPr>
            <w:tcW w:w="2060" w:type="dxa"/>
            <w:gridSpan w:val="2"/>
            <w:tcBorders>
              <w:top w:val="single" w:sz="4" w:space="0" w:color="auto"/>
              <w:left w:val="single" w:sz="4" w:space="0" w:color="auto"/>
              <w:bottom w:val="single" w:sz="4" w:space="0" w:color="auto"/>
              <w:right w:val="single" w:sz="4" w:space="0" w:color="auto"/>
            </w:tcBorders>
          </w:tcPr>
          <w:p w14:paraId="23886AEC" w14:textId="61171DA9" w:rsidR="000575BC" w:rsidRPr="00865ECB" w:rsidRDefault="008A5275" w:rsidP="000575BC">
            <w:pPr>
              <w:pStyle w:val="TAC"/>
              <w:rPr>
                <w:lang w:eastAsia="zh-CN"/>
              </w:rPr>
            </w:pPr>
            <w:r w:rsidRPr="00865ECB">
              <w:rPr>
                <w:lang w:eastAsia="zh-CN"/>
              </w:rPr>
              <w:t>2.4</w:t>
            </w:r>
          </w:p>
        </w:tc>
        <w:tc>
          <w:tcPr>
            <w:tcW w:w="2060" w:type="dxa"/>
            <w:tcBorders>
              <w:top w:val="single" w:sz="4" w:space="0" w:color="auto"/>
              <w:left w:val="single" w:sz="4" w:space="0" w:color="auto"/>
              <w:bottom w:val="single" w:sz="4" w:space="0" w:color="auto"/>
              <w:right w:val="single" w:sz="4" w:space="0" w:color="auto"/>
            </w:tcBorders>
          </w:tcPr>
          <w:p w14:paraId="437A989B" w14:textId="6CF39599" w:rsidR="000575BC" w:rsidRPr="00865ECB" w:rsidRDefault="008A5275" w:rsidP="000575BC">
            <w:pPr>
              <w:pStyle w:val="TAC"/>
              <w:rPr>
                <w:lang w:eastAsia="zh-CN"/>
              </w:rPr>
            </w:pPr>
            <w:r w:rsidRPr="00865ECB">
              <w:rPr>
                <w:lang w:eastAsia="zh-CN"/>
              </w:rPr>
              <w:t>2.</w:t>
            </w:r>
            <w:r w:rsidR="00245F83" w:rsidRPr="00865ECB">
              <w:rPr>
                <w:lang w:eastAsia="zh-CN"/>
              </w:rPr>
              <w:t>4</w:t>
            </w:r>
          </w:p>
        </w:tc>
      </w:tr>
      <w:tr w:rsidR="000575BC" w:rsidRPr="00865ECB" w14:paraId="38CD3E8E" w14:textId="77777777" w:rsidTr="000575BC">
        <w:trPr>
          <w:trHeight w:val="187"/>
          <w:jc w:val="center"/>
        </w:trPr>
        <w:tc>
          <w:tcPr>
            <w:tcW w:w="1440" w:type="dxa"/>
            <w:tcBorders>
              <w:top w:val="single" w:sz="4" w:space="0" w:color="auto"/>
              <w:left w:val="single" w:sz="4" w:space="0" w:color="auto"/>
              <w:bottom w:val="nil"/>
              <w:right w:val="single" w:sz="4" w:space="0" w:color="auto"/>
            </w:tcBorders>
            <w:shd w:val="clear" w:color="auto" w:fill="auto"/>
          </w:tcPr>
          <w:p w14:paraId="36D8C867" w14:textId="77777777" w:rsidR="000575BC" w:rsidRPr="00865ECB" w:rsidRDefault="000575BC" w:rsidP="000575BC">
            <w:pPr>
              <w:pStyle w:val="TAC"/>
            </w:pPr>
            <w:r w:rsidRPr="00865ECB">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58CDA41" w14:textId="77777777" w:rsidR="000575BC" w:rsidRPr="00865ECB" w:rsidRDefault="000575BC" w:rsidP="000575BC">
            <w:pPr>
              <w:pStyle w:val="TAC"/>
              <w:rPr>
                <w:color w:val="00B050"/>
              </w:rPr>
            </w:pPr>
            <w:r w:rsidRPr="00865ECB">
              <w:rPr>
                <w:color w:val="00B050"/>
              </w:rPr>
              <w:t>64 QAM</w:t>
            </w:r>
          </w:p>
        </w:tc>
        <w:tc>
          <w:tcPr>
            <w:tcW w:w="2094" w:type="dxa"/>
            <w:tcBorders>
              <w:top w:val="single" w:sz="4" w:space="0" w:color="auto"/>
              <w:left w:val="single" w:sz="4" w:space="0" w:color="auto"/>
              <w:bottom w:val="single" w:sz="4" w:space="0" w:color="auto"/>
              <w:right w:val="single" w:sz="4" w:space="0" w:color="auto"/>
            </w:tcBorders>
          </w:tcPr>
          <w:p w14:paraId="779DCA59" w14:textId="4ED2C1EE" w:rsidR="000575BC" w:rsidRPr="00865ECB" w:rsidRDefault="00294688" w:rsidP="000575BC">
            <w:pPr>
              <w:pStyle w:val="TAC"/>
              <w:rPr>
                <w:color w:val="00B050"/>
              </w:rPr>
            </w:pPr>
            <w:r w:rsidRPr="00865ECB">
              <w:rPr>
                <w:rFonts w:hint="eastAsia"/>
                <w:color w:val="00B050"/>
                <w:lang w:eastAsia="zh-CN"/>
              </w:rPr>
              <w: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7B68B742"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9.0</w:t>
            </w:r>
          </w:p>
        </w:tc>
        <w:tc>
          <w:tcPr>
            <w:tcW w:w="2060" w:type="dxa"/>
            <w:gridSpan w:val="2"/>
            <w:tcBorders>
              <w:top w:val="single" w:sz="4" w:space="0" w:color="auto"/>
              <w:left w:val="single" w:sz="4" w:space="0" w:color="auto"/>
              <w:bottom w:val="single" w:sz="4" w:space="0" w:color="auto"/>
              <w:right w:val="single" w:sz="4" w:space="0" w:color="auto"/>
            </w:tcBorders>
            <w:vAlign w:val="center"/>
          </w:tcPr>
          <w:p w14:paraId="7B4B53C9"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9.0</w:t>
            </w:r>
          </w:p>
        </w:tc>
        <w:tc>
          <w:tcPr>
            <w:tcW w:w="2060" w:type="dxa"/>
            <w:tcBorders>
              <w:top w:val="single" w:sz="4" w:space="0" w:color="auto"/>
              <w:left w:val="single" w:sz="4" w:space="0" w:color="auto"/>
              <w:bottom w:val="single" w:sz="4" w:space="0" w:color="auto"/>
              <w:right w:val="single" w:sz="4" w:space="0" w:color="auto"/>
            </w:tcBorders>
            <w:vAlign w:val="center"/>
          </w:tcPr>
          <w:p w14:paraId="13DA4D1E" w14:textId="77777777" w:rsidR="000575BC" w:rsidRPr="00865ECB" w:rsidRDefault="000575BC" w:rsidP="000575BC">
            <w:pPr>
              <w:pStyle w:val="TAC"/>
              <w:rPr>
                <w:color w:val="00B050"/>
              </w:rPr>
            </w:pPr>
            <w:r w:rsidRPr="00865ECB">
              <w:rPr>
                <w:color w:val="00B050"/>
              </w:rPr>
              <w:t xml:space="preserve">≤ </w:t>
            </w:r>
            <w:r w:rsidRPr="00865ECB">
              <w:rPr>
                <w:color w:val="00B050"/>
                <w:lang w:val="en-CA"/>
              </w:rPr>
              <w:t>9.0</w:t>
            </w:r>
          </w:p>
        </w:tc>
      </w:tr>
      <w:tr w:rsidR="00245F83" w:rsidRPr="00DC443F" w14:paraId="60AA84ED" w14:textId="77777777" w:rsidTr="007901EF">
        <w:trPr>
          <w:trHeight w:val="187"/>
          <w:jc w:val="center"/>
        </w:trPr>
        <w:tc>
          <w:tcPr>
            <w:tcW w:w="1440" w:type="dxa"/>
            <w:tcBorders>
              <w:top w:val="nil"/>
              <w:left w:val="single" w:sz="4" w:space="0" w:color="auto"/>
              <w:bottom w:val="nil"/>
              <w:right w:val="single" w:sz="4" w:space="0" w:color="auto"/>
            </w:tcBorders>
            <w:shd w:val="clear" w:color="auto" w:fill="auto"/>
          </w:tcPr>
          <w:p w14:paraId="34E5B271" w14:textId="77777777" w:rsidR="00245F83" w:rsidRPr="00865ECB" w:rsidRDefault="00245F83" w:rsidP="00245F83">
            <w:pPr>
              <w:pStyle w:val="TAC"/>
            </w:pPr>
          </w:p>
        </w:tc>
        <w:tc>
          <w:tcPr>
            <w:tcW w:w="1296" w:type="dxa"/>
            <w:tcBorders>
              <w:top w:val="single" w:sz="4" w:space="0" w:color="auto"/>
              <w:left w:val="single" w:sz="4" w:space="0" w:color="auto"/>
              <w:bottom w:val="nil"/>
              <w:right w:val="single" w:sz="4" w:space="0" w:color="auto"/>
            </w:tcBorders>
            <w:vAlign w:val="center"/>
          </w:tcPr>
          <w:p w14:paraId="6AFB5F42" w14:textId="77777777" w:rsidR="00245F83" w:rsidRPr="00865ECB" w:rsidRDefault="00245F83" w:rsidP="00245F83">
            <w:pPr>
              <w:pStyle w:val="TAC"/>
            </w:pPr>
            <w:r w:rsidRPr="00865ECB">
              <w:rPr>
                <w:rFonts w:hint="eastAsia"/>
                <w:lang w:eastAsia="zh-CN"/>
              </w:rPr>
              <w:t>2</w:t>
            </w:r>
            <w:r w:rsidRPr="00865ECB">
              <w:rPr>
                <w:lang w:eastAsia="zh-CN"/>
              </w:rPr>
              <w:t>56QAM</w:t>
            </w:r>
          </w:p>
        </w:tc>
        <w:tc>
          <w:tcPr>
            <w:tcW w:w="2094" w:type="dxa"/>
            <w:tcBorders>
              <w:top w:val="single" w:sz="4" w:space="0" w:color="auto"/>
              <w:left w:val="single" w:sz="4" w:space="0" w:color="auto"/>
              <w:bottom w:val="single" w:sz="4" w:space="0" w:color="auto"/>
              <w:right w:val="single" w:sz="4" w:space="0" w:color="auto"/>
            </w:tcBorders>
          </w:tcPr>
          <w:p w14:paraId="48824862" w14:textId="31DFC1C3" w:rsidR="00245F83" w:rsidRPr="00865ECB" w:rsidRDefault="00245F83" w:rsidP="00245F83">
            <w:pPr>
              <w:pStyle w:val="TAC"/>
            </w:pPr>
            <w:r w:rsidRPr="00865ECB">
              <w:rPr>
                <w:lang w:eastAsia="zh-CN"/>
              </w:rPr>
              <w:t>Average</w:t>
            </w:r>
          </w:p>
        </w:tc>
        <w:tc>
          <w:tcPr>
            <w:tcW w:w="2071" w:type="dxa"/>
            <w:tcBorders>
              <w:top w:val="single" w:sz="4" w:space="0" w:color="auto"/>
              <w:left w:val="single" w:sz="4" w:space="0" w:color="auto"/>
              <w:bottom w:val="single" w:sz="4" w:space="0" w:color="auto"/>
              <w:right w:val="single" w:sz="4" w:space="0" w:color="auto"/>
            </w:tcBorders>
          </w:tcPr>
          <w:p w14:paraId="47749642" w14:textId="0C17A66E" w:rsidR="00245F83" w:rsidRPr="00865ECB" w:rsidRDefault="00245F83" w:rsidP="00245F83">
            <w:pPr>
              <w:pStyle w:val="TAC"/>
            </w:pPr>
            <w:r w:rsidRPr="00865ECB">
              <w:rPr>
                <w:rFonts w:hint="eastAsia"/>
                <w:lang w:eastAsia="zh-CN"/>
              </w:rPr>
              <w:t>1</w:t>
            </w:r>
            <w:r w:rsidRPr="00865ECB">
              <w:rPr>
                <w:lang w:eastAsia="zh-CN"/>
              </w:rPr>
              <w:t>1.4</w:t>
            </w:r>
          </w:p>
        </w:tc>
        <w:tc>
          <w:tcPr>
            <w:tcW w:w="2071" w:type="dxa"/>
            <w:gridSpan w:val="2"/>
            <w:tcBorders>
              <w:top w:val="single" w:sz="4" w:space="0" w:color="auto"/>
              <w:left w:val="single" w:sz="4" w:space="0" w:color="auto"/>
              <w:bottom w:val="single" w:sz="4" w:space="0" w:color="auto"/>
              <w:right w:val="single" w:sz="4" w:space="0" w:color="auto"/>
            </w:tcBorders>
          </w:tcPr>
          <w:p w14:paraId="5EB54A80" w14:textId="175B28AA" w:rsidR="00245F83" w:rsidRPr="00865ECB" w:rsidRDefault="00245F83" w:rsidP="00245F83">
            <w:pPr>
              <w:pStyle w:val="TAC"/>
            </w:pPr>
            <w:r w:rsidRPr="00865ECB">
              <w:rPr>
                <w:rFonts w:hint="eastAsia"/>
                <w:lang w:eastAsia="zh-CN"/>
              </w:rPr>
              <w:t>1</w:t>
            </w:r>
            <w:r w:rsidRPr="00865ECB">
              <w:rPr>
                <w:lang w:eastAsia="zh-CN"/>
              </w:rPr>
              <w:t>1.2</w:t>
            </w:r>
          </w:p>
        </w:tc>
        <w:tc>
          <w:tcPr>
            <w:tcW w:w="2072" w:type="dxa"/>
            <w:gridSpan w:val="2"/>
            <w:tcBorders>
              <w:top w:val="single" w:sz="4" w:space="0" w:color="auto"/>
              <w:left w:val="single" w:sz="4" w:space="0" w:color="auto"/>
              <w:bottom w:val="single" w:sz="4" w:space="0" w:color="auto"/>
              <w:right w:val="single" w:sz="4" w:space="0" w:color="auto"/>
            </w:tcBorders>
          </w:tcPr>
          <w:p w14:paraId="491FB689" w14:textId="1FFE6D7B" w:rsidR="00245F83" w:rsidRPr="00E95A2F" w:rsidRDefault="00245F83" w:rsidP="00245F83">
            <w:pPr>
              <w:pStyle w:val="TAC"/>
            </w:pPr>
            <w:r w:rsidRPr="00865ECB">
              <w:rPr>
                <w:rFonts w:hint="eastAsia"/>
                <w:lang w:eastAsia="zh-CN"/>
              </w:rPr>
              <w:t>1</w:t>
            </w:r>
            <w:r w:rsidRPr="00865ECB">
              <w:rPr>
                <w:lang w:eastAsia="zh-CN"/>
              </w:rPr>
              <w:t>1.4</w:t>
            </w:r>
          </w:p>
        </w:tc>
      </w:tr>
      <w:tr w:rsidR="00E95A2F" w:rsidRPr="00DC443F" w14:paraId="23FF12FB" w14:textId="77777777" w:rsidTr="000575BC">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52836511" w14:textId="77777777" w:rsidR="00E95A2F" w:rsidRPr="00DC443F" w:rsidRDefault="00E95A2F" w:rsidP="00E95A2F">
            <w:pPr>
              <w:pStyle w:val="TAC"/>
            </w:pPr>
          </w:p>
        </w:tc>
        <w:tc>
          <w:tcPr>
            <w:tcW w:w="1296" w:type="dxa"/>
            <w:tcBorders>
              <w:top w:val="nil"/>
              <w:left w:val="single" w:sz="4" w:space="0" w:color="auto"/>
              <w:bottom w:val="single" w:sz="4" w:space="0" w:color="auto"/>
              <w:right w:val="single" w:sz="4" w:space="0" w:color="auto"/>
            </w:tcBorders>
            <w:vAlign w:val="center"/>
          </w:tcPr>
          <w:p w14:paraId="15C92B9F" w14:textId="77777777" w:rsidR="00E95A2F" w:rsidRPr="00DC443F" w:rsidRDefault="00E95A2F" w:rsidP="00E95A2F">
            <w:pPr>
              <w:pStyle w:val="TAC"/>
              <w:rPr>
                <w:lang w:eastAsia="zh-CN"/>
              </w:rPr>
            </w:pPr>
          </w:p>
        </w:tc>
        <w:tc>
          <w:tcPr>
            <w:tcW w:w="2094" w:type="dxa"/>
            <w:tcBorders>
              <w:top w:val="single" w:sz="4" w:space="0" w:color="auto"/>
              <w:left w:val="single" w:sz="4" w:space="0" w:color="auto"/>
              <w:bottom w:val="single" w:sz="4" w:space="0" w:color="auto"/>
              <w:right w:val="single" w:sz="4" w:space="0" w:color="auto"/>
            </w:tcBorders>
          </w:tcPr>
          <w:p w14:paraId="619B428F" w14:textId="0D6CE4E2" w:rsidR="00E95A2F" w:rsidRPr="00E95A2F" w:rsidRDefault="00E95A2F" w:rsidP="00E95A2F">
            <w:pPr>
              <w:pStyle w:val="TAC"/>
              <w:rPr>
                <w:lang w:eastAsia="zh-CN"/>
              </w:rPr>
            </w:pPr>
            <w:r w:rsidRPr="00E95A2F">
              <w:rPr>
                <w:rFonts w:hint="eastAsia"/>
                <w:lang w:eastAsia="zh-CN"/>
              </w:rPr>
              <w:t>D</w:t>
            </w:r>
            <w:r w:rsidRPr="00E95A2F">
              <w:rPr>
                <w:lang w:eastAsia="zh-CN"/>
              </w:rPr>
              <w:t>elta from 64QAM</w:t>
            </w:r>
          </w:p>
        </w:tc>
        <w:tc>
          <w:tcPr>
            <w:tcW w:w="2094" w:type="dxa"/>
            <w:gridSpan w:val="2"/>
            <w:tcBorders>
              <w:top w:val="single" w:sz="4" w:space="0" w:color="auto"/>
              <w:left w:val="single" w:sz="4" w:space="0" w:color="auto"/>
              <w:bottom w:val="single" w:sz="4" w:space="0" w:color="auto"/>
              <w:right w:val="single" w:sz="4" w:space="0" w:color="auto"/>
            </w:tcBorders>
          </w:tcPr>
          <w:p w14:paraId="1C5552F3" w14:textId="009AA80C" w:rsidR="00E95A2F" w:rsidRPr="00E95A2F" w:rsidRDefault="00E95A2F" w:rsidP="00E95A2F">
            <w:pPr>
              <w:pStyle w:val="TAC"/>
              <w:rPr>
                <w:lang w:eastAsia="zh-CN"/>
              </w:rPr>
            </w:pPr>
            <w:r w:rsidRPr="00E95A2F">
              <w:rPr>
                <w:rFonts w:hint="eastAsia"/>
                <w:lang w:eastAsia="zh-CN"/>
              </w:rPr>
              <w:t>2</w:t>
            </w:r>
            <w:r w:rsidRPr="00E95A2F">
              <w:rPr>
                <w:lang w:eastAsia="zh-CN"/>
              </w:rPr>
              <w:t>.4</w:t>
            </w:r>
          </w:p>
        </w:tc>
        <w:tc>
          <w:tcPr>
            <w:tcW w:w="2060" w:type="dxa"/>
            <w:gridSpan w:val="2"/>
            <w:tcBorders>
              <w:top w:val="single" w:sz="4" w:space="0" w:color="auto"/>
              <w:left w:val="single" w:sz="4" w:space="0" w:color="auto"/>
              <w:bottom w:val="single" w:sz="4" w:space="0" w:color="auto"/>
              <w:right w:val="single" w:sz="4" w:space="0" w:color="auto"/>
            </w:tcBorders>
          </w:tcPr>
          <w:p w14:paraId="105BF671" w14:textId="0A4B32F0" w:rsidR="00E95A2F" w:rsidRPr="00E95A2F" w:rsidRDefault="00E95A2F" w:rsidP="00E95A2F">
            <w:pPr>
              <w:pStyle w:val="TAC"/>
              <w:rPr>
                <w:lang w:eastAsia="zh-CN"/>
              </w:rPr>
            </w:pPr>
            <w:r w:rsidRPr="00E95A2F">
              <w:rPr>
                <w:rFonts w:hint="eastAsia"/>
                <w:lang w:eastAsia="zh-CN"/>
              </w:rPr>
              <w:t>2</w:t>
            </w:r>
            <w:r w:rsidRPr="00E95A2F">
              <w:rPr>
                <w:lang w:eastAsia="zh-CN"/>
              </w:rPr>
              <w:t>.2</w:t>
            </w:r>
          </w:p>
        </w:tc>
        <w:tc>
          <w:tcPr>
            <w:tcW w:w="2060" w:type="dxa"/>
            <w:tcBorders>
              <w:top w:val="single" w:sz="4" w:space="0" w:color="auto"/>
              <w:left w:val="single" w:sz="4" w:space="0" w:color="auto"/>
              <w:bottom w:val="single" w:sz="4" w:space="0" w:color="auto"/>
              <w:right w:val="single" w:sz="4" w:space="0" w:color="auto"/>
            </w:tcBorders>
          </w:tcPr>
          <w:p w14:paraId="330A0F70" w14:textId="75C3B019" w:rsidR="00E95A2F" w:rsidRPr="00E95A2F" w:rsidRDefault="00E95A2F" w:rsidP="00E95A2F">
            <w:pPr>
              <w:pStyle w:val="TAC"/>
              <w:rPr>
                <w:lang w:eastAsia="zh-CN"/>
              </w:rPr>
            </w:pPr>
            <w:r w:rsidRPr="00E95A2F">
              <w:rPr>
                <w:rFonts w:hint="eastAsia"/>
                <w:lang w:eastAsia="zh-CN"/>
              </w:rPr>
              <w:t>2</w:t>
            </w:r>
            <w:r w:rsidRPr="00E95A2F">
              <w:rPr>
                <w:lang w:eastAsia="zh-CN"/>
              </w:rPr>
              <w:t>.</w:t>
            </w:r>
            <w:r w:rsidR="00245F83">
              <w:rPr>
                <w:lang w:eastAsia="zh-CN"/>
              </w:rPr>
              <w:t>4</w:t>
            </w:r>
          </w:p>
        </w:tc>
      </w:tr>
    </w:tbl>
    <w:p w14:paraId="0B87F21E" w14:textId="35435338" w:rsidR="000575BC" w:rsidRPr="007B37C2" w:rsidRDefault="007B37C2" w:rsidP="007B37C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Pr>
          <w:rFonts w:eastAsia="宋体"/>
          <w:color w:val="0070C0"/>
          <w:szCs w:val="24"/>
          <w:lang w:eastAsia="zh-CN"/>
        </w:rPr>
        <w:t>3</w:t>
      </w:r>
      <w:r w:rsidRPr="00DC443F">
        <w:rPr>
          <w:rFonts w:eastAsia="宋体"/>
          <w:color w:val="0070C0"/>
          <w:szCs w:val="24"/>
          <w:lang w:eastAsia="zh-CN"/>
        </w:rPr>
        <w:t>:</w:t>
      </w:r>
      <w:r>
        <w:rPr>
          <w:rFonts w:eastAsia="宋体"/>
          <w:color w:val="0070C0"/>
          <w:szCs w:val="24"/>
          <w:lang w:eastAsia="zh-CN"/>
        </w:rPr>
        <w:t xml:space="preserve"> </w:t>
      </w:r>
      <w:r w:rsidR="008E0C16">
        <w:rPr>
          <w:rFonts w:eastAsia="宋体"/>
          <w:color w:val="0070C0"/>
          <w:szCs w:val="24"/>
          <w:lang w:eastAsia="zh-CN"/>
        </w:rPr>
        <w:t>C</w:t>
      </w:r>
      <w:r w:rsidR="008E0C16" w:rsidRPr="008E0C16">
        <w:rPr>
          <w:rFonts w:eastAsia="宋体"/>
          <w:color w:val="0070C0"/>
          <w:szCs w:val="24"/>
          <w:lang w:eastAsia="zh-CN"/>
        </w:rPr>
        <w:t>onsider a common MPR is defined for all FR2 bands, and introduce a Δ value for</w:t>
      </w:r>
      <w:r w:rsidR="008E0C16">
        <w:rPr>
          <w:rFonts w:eastAsia="宋体"/>
          <w:color w:val="0070C0"/>
          <w:szCs w:val="24"/>
          <w:lang w:eastAsia="zh-CN"/>
        </w:rPr>
        <w:t xml:space="preserve"> 29GHz.</w:t>
      </w:r>
    </w:p>
    <w:p w14:paraId="3B7A16F7" w14:textId="77777777" w:rsidR="000575BC" w:rsidRPr="00DC443F" w:rsidRDefault="000575BC" w:rsidP="000575BC">
      <w:pPr>
        <w:pStyle w:val="afe"/>
        <w:overflowPunct/>
        <w:autoSpaceDE/>
        <w:autoSpaceDN/>
        <w:adjustRightInd/>
        <w:spacing w:after="120"/>
        <w:ind w:left="1440" w:firstLineChars="0" w:firstLine="0"/>
        <w:textAlignment w:val="auto"/>
        <w:rPr>
          <w:rFonts w:eastAsia="宋体"/>
          <w:color w:val="0070C0"/>
          <w:szCs w:val="24"/>
          <w:lang w:eastAsia="zh-CN"/>
        </w:rPr>
      </w:pPr>
    </w:p>
    <w:p w14:paraId="10D526C9" w14:textId="77777777" w:rsidR="00571777" w:rsidRPr="00DC443F" w:rsidRDefault="00571777" w:rsidP="00571777">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5C3D9614" w14:textId="3B47401A" w:rsidR="00571777" w:rsidRDefault="007B37C2"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575BC">
        <w:rPr>
          <w:rFonts w:eastAsia="宋体"/>
          <w:color w:val="0070C0"/>
          <w:szCs w:val="24"/>
          <w:lang w:eastAsia="zh-CN"/>
        </w:rPr>
        <w:t xml:space="preserve">The single CC MPR for PC1 in 256QAM operation shall </w:t>
      </w:r>
      <w:r>
        <w:rPr>
          <w:rFonts w:eastAsia="宋体"/>
          <w:color w:val="0070C0"/>
          <w:szCs w:val="24"/>
          <w:lang w:eastAsia="zh-CN"/>
        </w:rPr>
        <w:t>larger 3dB than that of 64QAM.</w:t>
      </w:r>
    </w:p>
    <w:p w14:paraId="146ED36D" w14:textId="23DAA881" w:rsidR="006116A5" w:rsidRDefault="001E2A61" w:rsidP="006116A5">
      <w:pPr>
        <w:spacing w:after="120"/>
        <w:rPr>
          <w:color w:val="0070C0"/>
          <w:szCs w:val="24"/>
          <w:lang w:eastAsia="zh-CN"/>
        </w:rPr>
      </w:pPr>
      <w:r>
        <w:rPr>
          <w:rFonts w:hint="eastAsia"/>
          <w:color w:val="0070C0"/>
          <w:szCs w:val="24"/>
          <w:lang w:eastAsia="zh-CN"/>
        </w:rPr>
        <w:t>LGE:</w:t>
      </w:r>
      <w:r>
        <w:rPr>
          <w:color w:val="0070C0"/>
          <w:szCs w:val="24"/>
          <w:lang w:eastAsia="zh-CN"/>
        </w:rPr>
        <w:t xml:space="preserve"> For CP-OFDM the delta from 64QAM is above 3dB. How can we apply it?</w:t>
      </w:r>
    </w:p>
    <w:p w14:paraId="4A8322CB" w14:textId="67D7A33B" w:rsidR="001E2A61" w:rsidRDefault="001E2A61" w:rsidP="006116A5">
      <w:pPr>
        <w:spacing w:after="120"/>
        <w:rPr>
          <w:color w:val="0070C0"/>
          <w:szCs w:val="24"/>
          <w:lang w:eastAsia="zh-CN"/>
        </w:rPr>
      </w:pPr>
      <w:r>
        <w:rPr>
          <w:color w:val="0070C0"/>
          <w:szCs w:val="24"/>
          <w:lang w:eastAsia="zh-CN"/>
        </w:rPr>
        <w:t>Sony: when looking at the CP-OFDM, it is slightly larger than 3dB. We have very tight budget for coverage.</w:t>
      </w:r>
    </w:p>
    <w:p w14:paraId="22049F4D" w14:textId="4EE1B058" w:rsidR="001E2A61" w:rsidRDefault="001E2A61" w:rsidP="006116A5">
      <w:pPr>
        <w:spacing w:after="120"/>
        <w:rPr>
          <w:color w:val="0070C0"/>
          <w:szCs w:val="24"/>
          <w:lang w:eastAsia="zh-CN"/>
        </w:rPr>
      </w:pPr>
      <w:r>
        <w:rPr>
          <w:color w:val="0070C0"/>
          <w:szCs w:val="24"/>
          <w:lang w:eastAsia="zh-CN"/>
        </w:rPr>
        <w:t>Vivo: 3dB is OK for 28</w:t>
      </w:r>
      <w:r w:rsidR="005554C3">
        <w:rPr>
          <w:color w:val="0070C0"/>
          <w:szCs w:val="24"/>
          <w:lang w:eastAsia="zh-CN"/>
        </w:rPr>
        <w:t>GH</w:t>
      </w:r>
      <w:r>
        <w:rPr>
          <w:color w:val="0070C0"/>
          <w:szCs w:val="24"/>
          <w:lang w:eastAsia="zh-CN"/>
        </w:rPr>
        <w:t>z. For 39GHz, 3dB is not enough</w:t>
      </w:r>
      <w:r w:rsidR="005554C3">
        <w:rPr>
          <w:color w:val="0070C0"/>
          <w:szCs w:val="24"/>
          <w:lang w:eastAsia="zh-CN"/>
        </w:rPr>
        <w:t>.</w:t>
      </w:r>
    </w:p>
    <w:p w14:paraId="094C4AE4" w14:textId="2FAA0568" w:rsidR="005554C3" w:rsidRDefault="005554C3" w:rsidP="006116A5">
      <w:pPr>
        <w:spacing w:after="120"/>
        <w:rPr>
          <w:color w:val="0070C0"/>
          <w:szCs w:val="24"/>
          <w:lang w:eastAsia="zh-CN"/>
        </w:rPr>
      </w:pPr>
      <w:r>
        <w:rPr>
          <w:color w:val="0070C0"/>
          <w:szCs w:val="24"/>
          <w:lang w:eastAsia="zh-CN"/>
        </w:rPr>
        <w:t>Qualcomm: we can see this will happen. But this is optional. It is better to have good requirements.</w:t>
      </w:r>
    </w:p>
    <w:p w14:paraId="289E31F0" w14:textId="0C19529F" w:rsidR="005554C3" w:rsidRDefault="005554C3" w:rsidP="006116A5">
      <w:pPr>
        <w:spacing w:after="120"/>
        <w:rPr>
          <w:color w:val="0070C0"/>
          <w:szCs w:val="24"/>
          <w:lang w:eastAsia="zh-CN"/>
        </w:rPr>
      </w:pPr>
      <w:r>
        <w:rPr>
          <w:color w:val="0070C0"/>
          <w:szCs w:val="24"/>
          <w:lang w:eastAsia="zh-CN"/>
        </w:rPr>
        <w:t>Apple: We are questioning 3dB gap. However, 3dB may need be proposed for FWA device type.</w:t>
      </w:r>
    </w:p>
    <w:p w14:paraId="7F7F6FBD" w14:textId="6EB1C008" w:rsidR="005554C3" w:rsidRDefault="005554C3" w:rsidP="006116A5">
      <w:pPr>
        <w:spacing w:after="120"/>
        <w:rPr>
          <w:color w:val="0070C0"/>
          <w:szCs w:val="24"/>
          <w:lang w:eastAsia="zh-CN"/>
        </w:rPr>
      </w:pPr>
      <w:r>
        <w:rPr>
          <w:color w:val="0070C0"/>
          <w:szCs w:val="24"/>
          <w:lang w:eastAsia="zh-CN"/>
        </w:rPr>
        <w:t>Mediatek: we have the similar view as Vivo.</w:t>
      </w:r>
    </w:p>
    <w:p w14:paraId="3420F74E" w14:textId="2CEAC905" w:rsidR="005554C3" w:rsidRDefault="005554C3" w:rsidP="006116A5">
      <w:pPr>
        <w:spacing w:after="120"/>
        <w:rPr>
          <w:color w:val="0070C0"/>
          <w:szCs w:val="24"/>
          <w:lang w:eastAsia="zh-CN"/>
        </w:rPr>
      </w:pPr>
      <w:r>
        <w:rPr>
          <w:color w:val="0070C0"/>
          <w:szCs w:val="24"/>
          <w:lang w:eastAsia="zh-CN"/>
        </w:rPr>
        <w:t>Sony: to Vivo and Mediatek, we share the similar understanding as Qualcomm. Here we have concern on the link budget.</w:t>
      </w:r>
    </w:p>
    <w:p w14:paraId="11ACCABF" w14:textId="3EB714D3" w:rsidR="005554C3" w:rsidRDefault="005554C3" w:rsidP="006116A5">
      <w:pPr>
        <w:spacing w:after="120"/>
        <w:rPr>
          <w:color w:val="0070C0"/>
          <w:szCs w:val="24"/>
          <w:lang w:eastAsia="zh-CN"/>
        </w:rPr>
      </w:pPr>
      <w:r>
        <w:rPr>
          <w:color w:val="0070C0"/>
          <w:szCs w:val="24"/>
          <w:lang w:eastAsia="zh-CN"/>
        </w:rPr>
        <w:t xml:space="preserve">Huawei: </w:t>
      </w:r>
      <w:r w:rsidR="002B01F7">
        <w:rPr>
          <w:color w:val="0070C0"/>
          <w:szCs w:val="24"/>
          <w:lang w:eastAsia="zh-CN"/>
        </w:rPr>
        <w:t>Based on the companies’ proposals, there are good summaries in the table. Why do we not choose the averaged values from companies?</w:t>
      </w:r>
    </w:p>
    <w:p w14:paraId="58D61F8F" w14:textId="67A29F0E" w:rsidR="002B01F7" w:rsidRDefault="002B01F7" w:rsidP="006116A5">
      <w:pPr>
        <w:spacing w:after="120"/>
        <w:rPr>
          <w:color w:val="0070C0"/>
          <w:szCs w:val="24"/>
          <w:lang w:eastAsia="zh-CN"/>
        </w:rPr>
      </w:pPr>
      <w:r>
        <w:rPr>
          <w:color w:val="0070C0"/>
          <w:szCs w:val="24"/>
          <w:lang w:eastAsia="zh-CN"/>
        </w:rPr>
        <w:t>Ericsson: we do not need the separate requirement for above and below 30GHz.</w:t>
      </w:r>
    </w:p>
    <w:p w14:paraId="10A6BCB8" w14:textId="5A6AA230" w:rsidR="002B01F7" w:rsidRDefault="002B01F7" w:rsidP="006116A5">
      <w:pPr>
        <w:spacing w:after="120"/>
        <w:rPr>
          <w:color w:val="0070C0"/>
          <w:szCs w:val="24"/>
          <w:lang w:eastAsia="zh-CN"/>
        </w:rPr>
      </w:pPr>
      <w:r>
        <w:rPr>
          <w:color w:val="0070C0"/>
          <w:szCs w:val="24"/>
          <w:lang w:eastAsia="zh-CN"/>
        </w:rPr>
        <w:t xml:space="preserve">Vivo: </w:t>
      </w:r>
      <w:r w:rsidR="00FB0BF5">
        <w:rPr>
          <w:color w:val="0070C0"/>
          <w:szCs w:val="24"/>
          <w:lang w:eastAsia="zh-CN"/>
        </w:rPr>
        <w:t>to Sony and Qualcomm, it is true that we expect the better performance for UL 256QAM. In the last meeting, we have already modified the assumption for I/Q imbalance.</w:t>
      </w:r>
      <w:r w:rsidR="00893CD4">
        <w:rPr>
          <w:color w:val="0070C0"/>
          <w:szCs w:val="24"/>
          <w:lang w:eastAsia="zh-CN"/>
        </w:rPr>
        <w:t xml:space="preserve"> </w:t>
      </w:r>
    </w:p>
    <w:p w14:paraId="396A4049" w14:textId="5336695A" w:rsidR="00DD3ED9" w:rsidRDefault="00DD3ED9" w:rsidP="006116A5">
      <w:pPr>
        <w:spacing w:after="120"/>
        <w:rPr>
          <w:color w:val="0070C0"/>
          <w:szCs w:val="24"/>
          <w:lang w:eastAsia="zh-CN"/>
        </w:rPr>
      </w:pPr>
      <w:r>
        <w:rPr>
          <w:color w:val="0070C0"/>
          <w:szCs w:val="24"/>
          <w:lang w:eastAsia="zh-CN"/>
        </w:rPr>
        <w:t>Verizon: There is no battery issue for PC1.</w:t>
      </w:r>
    </w:p>
    <w:p w14:paraId="3C3113F3" w14:textId="1DE25F5C" w:rsidR="00DD3ED9" w:rsidRDefault="00DD3ED9" w:rsidP="006116A5">
      <w:pPr>
        <w:spacing w:after="120"/>
        <w:rPr>
          <w:color w:val="0070C0"/>
          <w:szCs w:val="24"/>
          <w:lang w:eastAsia="zh-CN"/>
        </w:rPr>
      </w:pPr>
      <w:r>
        <w:rPr>
          <w:color w:val="0070C0"/>
          <w:szCs w:val="24"/>
          <w:lang w:eastAsia="zh-CN"/>
        </w:rPr>
        <w:t>Sony: to Vivo, our proposal is 3dB larger than the existing requirements, which is already compromise.</w:t>
      </w:r>
    </w:p>
    <w:p w14:paraId="69747709" w14:textId="5D843E03" w:rsidR="00DD3ED9" w:rsidRDefault="00DD3ED9" w:rsidP="006116A5">
      <w:pPr>
        <w:spacing w:after="120"/>
        <w:rPr>
          <w:color w:val="0070C0"/>
          <w:szCs w:val="24"/>
          <w:lang w:eastAsia="zh-CN"/>
        </w:rPr>
      </w:pPr>
      <w:r>
        <w:rPr>
          <w:color w:val="0070C0"/>
          <w:szCs w:val="24"/>
          <w:lang w:eastAsia="zh-CN"/>
        </w:rPr>
        <w:t xml:space="preserve">Qualcomm: </w:t>
      </w:r>
      <w:r w:rsidR="007646FB">
        <w:rPr>
          <w:color w:val="0070C0"/>
          <w:szCs w:val="24"/>
          <w:lang w:eastAsia="zh-CN"/>
        </w:rPr>
        <w:t>This optional capability per band and limited to FWA device. We do not mandate UE to support it.</w:t>
      </w:r>
      <w:r w:rsidR="002B035E">
        <w:rPr>
          <w:color w:val="0070C0"/>
          <w:szCs w:val="24"/>
          <w:lang w:eastAsia="zh-CN"/>
        </w:rPr>
        <w:t xml:space="preserve"> It could be useful to agree 3dB rule as general to derive the MPR and it is UE burden to improve.</w:t>
      </w:r>
    </w:p>
    <w:p w14:paraId="5B3AFBB8" w14:textId="7985A308" w:rsidR="00C128E0" w:rsidRDefault="00C128E0" w:rsidP="006116A5">
      <w:pPr>
        <w:spacing w:after="120"/>
        <w:rPr>
          <w:rFonts w:hint="eastAsia"/>
          <w:color w:val="0070C0"/>
          <w:szCs w:val="24"/>
          <w:lang w:eastAsia="zh-CN"/>
        </w:rPr>
      </w:pPr>
      <w:r>
        <w:rPr>
          <w:color w:val="0070C0"/>
          <w:szCs w:val="24"/>
          <w:lang w:eastAsia="zh-CN"/>
        </w:rPr>
        <w:t xml:space="preserve">Verizon: We agree with Ericsson and </w:t>
      </w:r>
      <w:r w:rsidR="006070E9">
        <w:rPr>
          <w:color w:val="0070C0"/>
          <w:szCs w:val="24"/>
          <w:lang w:eastAsia="zh-CN"/>
        </w:rPr>
        <w:t>Sony</w:t>
      </w:r>
      <w:r>
        <w:rPr>
          <w:color w:val="0070C0"/>
          <w:szCs w:val="24"/>
          <w:lang w:eastAsia="zh-CN"/>
        </w:rPr>
        <w:t>.</w:t>
      </w:r>
    </w:p>
    <w:p w14:paraId="75F1A9A5" w14:textId="77777777" w:rsidR="001E2A61" w:rsidRDefault="001E2A61" w:rsidP="006116A5">
      <w:pPr>
        <w:spacing w:after="120"/>
        <w:rPr>
          <w:color w:val="0070C0"/>
          <w:szCs w:val="24"/>
          <w:lang w:eastAsia="zh-CN"/>
        </w:rPr>
      </w:pPr>
    </w:p>
    <w:p w14:paraId="4D3D782B" w14:textId="2DFA0FDC" w:rsidR="007B37C2" w:rsidRDefault="007B37C2" w:rsidP="007B37C2">
      <w:pPr>
        <w:rPr>
          <w:b/>
          <w:color w:val="0070C0"/>
          <w:u w:val="single"/>
          <w:lang w:eastAsia="ko-KR"/>
        </w:rPr>
      </w:pPr>
      <w:r w:rsidRPr="007B37C2">
        <w:rPr>
          <w:b/>
          <w:color w:val="0070C0"/>
          <w:u w:val="single"/>
          <w:lang w:eastAsia="ko-KR"/>
        </w:rPr>
        <w:t>Issue 1-1-</w:t>
      </w:r>
      <w:r>
        <w:rPr>
          <w:b/>
          <w:color w:val="0070C0"/>
          <w:u w:val="single"/>
          <w:lang w:eastAsia="ko-KR"/>
        </w:rPr>
        <w:t>2</w:t>
      </w:r>
      <w:r w:rsidRPr="007B37C2">
        <w:rPr>
          <w:b/>
          <w:color w:val="0070C0"/>
          <w:u w:val="single"/>
          <w:lang w:eastAsia="ko-KR"/>
        </w:rPr>
        <w:t>: MRP requirements for PC</w:t>
      </w:r>
      <w:r>
        <w:rPr>
          <w:b/>
          <w:color w:val="0070C0"/>
          <w:u w:val="single"/>
          <w:lang w:eastAsia="ko-KR"/>
        </w:rPr>
        <w:t>2</w:t>
      </w:r>
      <w:r w:rsidRPr="007B37C2">
        <w:rPr>
          <w:b/>
          <w:color w:val="0070C0"/>
          <w:u w:val="single"/>
          <w:lang w:eastAsia="ko-KR"/>
        </w:rPr>
        <w:t xml:space="preserve"> of 29GHz</w:t>
      </w:r>
    </w:p>
    <w:p w14:paraId="6D3F3D31" w14:textId="2DCFB0CC" w:rsidR="007B37C2" w:rsidRPr="007B37C2" w:rsidRDefault="007B37C2" w:rsidP="007B37C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07505A14" w14:textId="264261BC" w:rsidR="007B37C2" w:rsidRDefault="007B37C2" w:rsidP="007B37C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0575BC">
        <w:rPr>
          <w:rFonts w:eastAsia="宋体"/>
          <w:color w:val="0070C0"/>
          <w:szCs w:val="24"/>
          <w:lang w:eastAsia="zh-CN"/>
        </w:rPr>
        <w:t>The single CC MPR for PC</w:t>
      </w:r>
      <w:r>
        <w:rPr>
          <w:rFonts w:eastAsia="宋体"/>
          <w:color w:val="0070C0"/>
          <w:szCs w:val="24"/>
          <w:lang w:eastAsia="zh-CN"/>
        </w:rPr>
        <w:t>2</w:t>
      </w:r>
      <w:r w:rsidRPr="000575BC">
        <w:rPr>
          <w:rFonts w:eastAsia="宋体"/>
          <w:color w:val="0070C0"/>
          <w:szCs w:val="24"/>
          <w:lang w:eastAsia="zh-CN"/>
        </w:rPr>
        <w:t xml:space="preserve"> in 256QAM operation shall not exceed that of 64QAM by more than 3 dB.</w:t>
      </w:r>
    </w:p>
    <w:p w14:paraId="5BAC1EDF" w14:textId="14B5D90E" w:rsidR="007B37C2" w:rsidRDefault="007B37C2" w:rsidP="007B37C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Option2: </w:t>
      </w:r>
      <w:r w:rsidRPr="00DC443F">
        <w:rPr>
          <w:rFonts w:eastAsia="宋体"/>
          <w:color w:val="0070C0"/>
          <w:szCs w:val="24"/>
          <w:lang w:eastAsia="zh-CN"/>
        </w:rPr>
        <w:t>Average the MPR simulation results from different c</w:t>
      </w:r>
      <w:r>
        <w:rPr>
          <w:rFonts w:eastAsia="宋体"/>
          <w:color w:val="0070C0"/>
          <w:szCs w:val="24"/>
          <w:lang w:eastAsia="zh-CN"/>
        </w:rPr>
        <w:t>ompanies, for example 29GHz PC2:</w:t>
      </w:r>
    </w:p>
    <w:tbl>
      <w:tblPr>
        <w:tblW w:w="93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927"/>
        <w:gridCol w:w="1849"/>
        <w:gridCol w:w="2353"/>
        <w:gridCol w:w="2171"/>
      </w:tblGrid>
      <w:tr w:rsidR="007B37C2" w:rsidRPr="00DC443F" w14:paraId="557B79E2" w14:textId="77777777" w:rsidTr="007901EF">
        <w:trPr>
          <w:trHeight w:val="187"/>
        </w:trPr>
        <w:tc>
          <w:tcPr>
            <w:tcW w:w="2979" w:type="dxa"/>
            <w:gridSpan w:val="2"/>
            <w:shd w:val="clear" w:color="auto" w:fill="auto"/>
            <w:noWrap/>
            <w:hideMark/>
          </w:tcPr>
          <w:p w14:paraId="325C5BA2" w14:textId="77777777" w:rsidR="007B37C2" w:rsidRPr="00DC443F" w:rsidRDefault="007B37C2" w:rsidP="007B37C2">
            <w:pPr>
              <w:pStyle w:val="TAH"/>
              <w:numPr>
                <w:ilvl w:val="0"/>
                <w:numId w:val="4"/>
              </w:numPr>
              <w:rPr>
                <w:lang w:val="en-US"/>
              </w:rPr>
            </w:pPr>
            <w:r w:rsidRPr="00DC443F">
              <w:t>Modulation</w:t>
            </w:r>
          </w:p>
        </w:tc>
        <w:tc>
          <w:tcPr>
            <w:tcW w:w="1849" w:type="dxa"/>
            <w:vMerge w:val="restart"/>
          </w:tcPr>
          <w:p w14:paraId="1C3419BD" w14:textId="77777777" w:rsidR="007B37C2" w:rsidRPr="00DC443F" w:rsidRDefault="007B37C2" w:rsidP="007901EF">
            <w:pPr>
              <w:pStyle w:val="TAH"/>
              <w:rPr>
                <w:lang w:val="en-US" w:eastAsia="zh-CN"/>
              </w:rPr>
            </w:pPr>
            <w:r w:rsidRPr="00DC443F">
              <w:rPr>
                <w:rFonts w:hint="eastAsia"/>
                <w:lang w:val="en-US" w:eastAsia="zh-CN"/>
              </w:rPr>
              <w:t>C</w:t>
            </w:r>
            <w:r w:rsidRPr="00DC443F">
              <w:rPr>
                <w:lang w:val="en-US" w:eastAsia="zh-CN"/>
              </w:rPr>
              <w:t>ompanies</w:t>
            </w:r>
          </w:p>
        </w:tc>
        <w:tc>
          <w:tcPr>
            <w:tcW w:w="4524" w:type="dxa"/>
            <w:gridSpan w:val="2"/>
            <w:shd w:val="clear" w:color="000000" w:fill="FFFFFF"/>
            <w:hideMark/>
          </w:tcPr>
          <w:p w14:paraId="15CC30DE" w14:textId="77777777" w:rsidR="007B37C2" w:rsidRPr="00DC443F" w:rsidRDefault="007B37C2" w:rsidP="007901EF">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Pr>
                <w:lang w:val="en-US"/>
              </w:rPr>
              <w:t xml:space="preserve"> ≤ 100/2</w:t>
            </w:r>
            <w:r w:rsidRPr="00DC443F">
              <w:rPr>
                <w:lang w:val="en-US"/>
              </w:rPr>
              <w:t>00 MHz</w:t>
            </w:r>
          </w:p>
        </w:tc>
      </w:tr>
      <w:tr w:rsidR="007B37C2" w:rsidRPr="00DC443F" w14:paraId="3042ADC0" w14:textId="77777777" w:rsidTr="007901EF">
        <w:trPr>
          <w:trHeight w:val="187"/>
        </w:trPr>
        <w:tc>
          <w:tcPr>
            <w:tcW w:w="2979" w:type="dxa"/>
            <w:gridSpan w:val="2"/>
            <w:shd w:val="clear" w:color="auto" w:fill="auto"/>
            <w:noWrap/>
            <w:hideMark/>
          </w:tcPr>
          <w:p w14:paraId="7CFFA6A5" w14:textId="77777777" w:rsidR="007B37C2" w:rsidRPr="00DC443F" w:rsidRDefault="007B37C2" w:rsidP="007901EF">
            <w:pPr>
              <w:pStyle w:val="TAH"/>
              <w:rPr>
                <w:lang w:val="en-US"/>
              </w:rPr>
            </w:pPr>
          </w:p>
        </w:tc>
        <w:tc>
          <w:tcPr>
            <w:tcW w:w="1849" w:type="dxa"/>
            <w:vMerge/>
          </w:tcPr>
          <w:p w14:paraId="76A8F615" w14:textId="77777777" w:rsidR="007B37C2" w:rsidRPr="00DC443F" w:rsidRDefault="007B37C2" w:rsidP="007901EF">
            <w:pPr>
              <w:pStyle w:val="TAH"/>
              <w:rPr>
                <w:lang w:val="en-US"/>
              </w:rPr>
            </w:pPr>
          </w:p>
        </w:tc>
        <w:tc>
          <w:tcPr>
            <w:tcW w:w="2353" w:type="dxa"/>
            <w:shd w:val="clear" w:color="auto" w:fill="auto"/>
            <w:noWrap/>
            <w:hideMark/>
          </w:tcPr>
          <w:p w14:paraId="4AF5846E" w14:textId="77777777" w:rsidR="007B37C2" w:rsidRPr="00DC443F" w:rsidRDefault="007B37C2" w:rsidP="007901EF">
            <w:pPr>
              <w:pStyle w:val="TAH"/>
              <w:rPr>
                <w:lang w:val="en-US"/>
              </w:rPr>
            </w:pPr>
            <w:r w:rsidRPr="00DC443F">
              <w:rPr>
                <w:lang w:val="en-US"/>
              </w:rPr>
              <w:t>Inner RB allocations,</w:t>
            </w:r>
          </w:p>
          <w:p w14:paraId="47E65317" w14:textId="77777777" w:rsidR="007B37C2" w:rsidRPr="00DC443F" w:rsidRDefault="007B37C2" w:rsidP="007901EF">
            <w:pPr>
              <w:pStyle w:val="TAH"/>
              <w:rPr>
                <w:lang w:val="en-US"/>
              </w:rPr>
            </w:pPr>
            <w:r w:rsidRPr="00DC443F">
              <w:rPr>
                <w:lang w:val="en-US"/>
              </w:rPr>
              <w:t>Region 1</w:t>
            </w:r>
          </w:p>
        </w:tc>
        <w:tc>
          <w:tcPr>
            <w:tcW w:w="2171" w:type="dxa"/>
            <w:shd w:val="clear" w:color="auto" w:fill="auto"/>
            <w:noWrap/>
          </w:tcPr>
          <w:p w14:paraId="6A0E7F1B" w14:textId="77777777" w:rsidR="007B37C2" w:rsidRPr="00DC443F" w:rsidRDefault="007B37C2" w:rsidP="007901EF">
            <w:pPr>
              <w:pStyle w:val="TAH"/>
              <w:rPr>
                <w:lang w:val="en-US"/>
              </w:rPr>
            </w:pPr>
            <w:r w:rsidRPr="00DC443F">
              <w:rPr>
                <w:lang w:val="en-US"/>
              </w:rPr>
              <w:t>Edge RB allocations</w:t>
            </w:r>
          </w:p>
          <w:p w14:paraId="492F2246" w14:textId="77777777" w:rsidR="007B37C2" w:rsidRPr="00DC443F" w:rsidRDefault="007B37C2" w:rsidP="007901EF">
            <w:pPr>
              <w:pStyle w:val="TAH"/>
              <w:rPr>
                <w:lang w:val="en-US"/>
              </w:rPr>
            </w:pPr>
          </w:p>
        </w:tc>
      </w:tr>
      <w:tr w:rsidR="007B37C2" w:rsidRPr="00DC443F" w14:paraId="0E6820BA" w14:textId="77777777" w:rsidTr="007901EF">
        <w:trPr>
          <w:trHeight w:val="187"/>
        </w:trPr>
        <w:tc>
          <w:tcPr>
            <w:tcW w:w="2052" w:type="dxa"/>
            <w:tcBorders>
              <w:bottom w:val="nil"/>
            </w:tcBorders>
            <w:shd w:val="clear" w:color="auto" w:fill="auto"/>
            <w:hideMark/>
          </w:tcPr>
          <w:p w14:paraId="09105BD2" w14:textId="77777777" w:rsidR="007B37C2" w:rsidRPr="00DC443F" w:rsidRDefault="007B37C2" w:rsidP="007901EF">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539F3C30" w14:textId="77777777" w:rsidR="007B37C2" w:rsidRPr="00DC443F" w:rsidRDefault="007B37C2" w:rsidP="007901EF">
            <w:pPr>
              <w:pStyle w:val="TAC"/>
              <w:rPr>
                <w:color w:val="00B050"/>
                <w:lang w:val="en-US"/>
              </w:rPr>
            </w:pPr>
            <w:r w:rsidRPr="00DC443F">
              <w:rPr>
                <w:color w:val="00B050"/>
                <w:lang w:val="en-US"/>
              </w:rPr>
              <w:t>64 QAM</w:t>
            </w:r>
          </w:p>
        </w:tc>
        <w:tc>
          <w:tcPr>
            <w:tcW w:w="1849" w:type="dxa"/>
          </w:tcPr>
          <w:p w14:paraId="1ED4E06C" w14:textId="77777777" w:rsidR="007B37C2" w:rsidRPr="00DC443F" w:rsidRDefault="007B37C2" w:rsidP="007901EF">
            <w:pPr>
              <w:pStyle w:val="TAC"/>
              <w:rPr>
                <w:color w:val="00B050"/>
              </w:rPr>
            </w:pPr>
          </w:p>
        </w:tc>
        <w:tc>
          <w:tcPr>
            <w:tcW w:w="2353" w:type="dxa"/>
            <w:shd w:val="clear" w:color="auto" w:fill="auto"/>
            <w:noWrap/>
          </w:tcPr>
          <w:p w14:paraId="67B240AF" w14:textId="77777777" w:rsidR="007B37C2" w:rsidRPr="00DC443F" w:rsidRDefault="007B37C2" w:rsidP="007901EF">
            <w:pPr>
              <w:pStyle w:val="TAC"/>
              <w:rPr>
                <w:color w:val="00B050"/>
                <w:lang w:val="en-US"/>
              </w:rPr>
            </w:pPr>
            <w:r w:rsidRPr="00DC443F">
              <w:rPr>
                <w:color w:val="00B050"/>
              </w:rPr>
              <w:t xml:space="preserve">≤ </w:t>
            </w:r>
            <w:r w:rsidRPr="00DC443F">
              <w:rPr>
                <w:color w:val="00B050"/>
                <w:lang w:val="en-US"/>
              </w:rPr>
              <w:t>5.0</w:t>
            </w:r>
          </w:p>
        </w:tc>
        <w:tc>
          <w:tcPr>
            <w:tcW w:w="2171" w:type="dxa"/>
            <w:shd w:val="clear" w:color="auto" w:fill="auto"/>
            <w:noWrap/>
          </w:tcPr>
          <w:p w14:paraId="3C687548" w14:textId="77777777" w:rsidR="007B37C2" w:rsidRPr="00DC443F" w:rsidRDefault="007B37C2" w:rsidP="007901EF">
            <w:pPr>
              <w:pStyle w:val="TAC"/>
              <w:rPr>
                <w:color w:val="00B050"/>
                <w:lang w:val="en-US"/>
              </w:rPr>
            </w:pPr>
            <w:r w:rsidRPr="00DC443F">
              <w:rPr>
                <w:color w:val="00B050"/>
              </w:rPr>
              <w:t xml:space="preserve">≤ </w:t>
            </w:r>
            <w:r w:rsidRPr="00DC443F">
              <w:rPr>
                <w:color w:val="00B050"/>
                <w:lang w:val="en-US"/>
              </w:rPr>
              <w:t>5.5</w:t>
            </w:r>
          </w:p>
        </w:tc>
      </w:tr>
      <w:tr w:rsidR="004B11CD" w:rsidRPr="00DC443F" w14:paraId="36EA0C58" w14:textId="77777777" w:rsidTr="007901EF">
        <w:trPr>
          <w:trHeight w:val="187"/>
        </w:trPr>
        <w:tc>
          <w:tcPr>
            <w:tcW w:w="2052" w:type="dxa"/>
            <w:tcBorders>
              <w:top w:val="nil"/>
              <w:bottom w:val="nil"/>
            </w:tcBorders>
            <w:shd w:val="clear" w:color="auto" w:fill="auto"/>
          </w:tcPr>
          <w:p w14:paraId="4BBC43AE" w14:textId="77777777" w:rsidR="004B11CD" w:rsidRPr="00DC443F" w:rsidRDefault="004B11CD" w:rsidP="004B11CD">
            <w:pPr>
              <w:pStyle w:val="TAC"/>
              <w:rPr>
                <w:lang w:eastAsia="zh-CN"/>
              </w:rPr>
            </w:pPr>
          </w:p>
        </w:tc>
        <w:tc>
          <w:tcPr>
            <w:tcW w:w="927" w:type="dxa"/>
            <w:tcBorders>
              <w:bottom w:val="nil"/>
            </w:tcBorders>
            <w:shd w:val="clear" w:color="auto" w:fill="auto"/>
            <w:noWrap/>
          </w:tcPr>
          <w:p w14:paraId="107D4853" w14:textId="77777777" w:rsidR="004B11CD" w:rsidRPr="00DC443F" w:rsidRDefault="004B11CD" w:rsidP="004B11CD">
            <w:pPr>
              <w:pStyle w:val="TAC"/>
              <w:rPr>
                <w:color w:val="00B050"/>
                <w:lang w:val="en-US"/>
              </w:rPr>
            </w:pPr>
            <w:r w:rsidRPr="00DC443F">
              <w:rPr>
                <w:rFonts w:hint="eastAsia"/>
                <w:lang w:eastAsia="zh-CN"/>
              </w:rPr>
              <w:t>2</w:t>
            </w:r>
            <w:r w:rsidRPr="00DC443F">
              <w:rPr>
                <w:lang w:eastAsia="zh-CN"/>
              </w:rPr>
              <w:t>56QAM</w:t>
            </w:r>
          </w:p>
        </w:tc>
        <w:tc>
          <w:tcPr>
            <w:tcW w:w="1849" w:type="dxa"/>
          </w:tcPr>
          <w:p w14:paraId="314C5106" w14:textId="6EC36BBD" w:rsidR="004B11CD" w:rsidRPr="007B37C2" w:rsidRDefault="004B11CD" w:rsidP="004B11CD">
            <w:pPr>
              <w:pStyle w:val="TAC"/>
              <w:rPr>
                <w:lang w:eastAsia="zh-CN"/>
              </w:rPr>
            </w:pPr>
            <w:r w:rsidRPr="007B37C2">
              <w:rPr>
                <w:lang w:eastAsia="zh-CN"/>
              </w:rPr>
              <w:t>Average</w:t>
            </w:r>
          </w:p>
        </w:tc>
        <w:tc>
          <w:tcPr>
            <w:tcW w:w="2353" w:type="dxa"/>
            <w:shd w:val="clear" w:color="auto" w:fill="auto"/>
            <w:noWrap/>
          </w:tcPr>
          <w:p w14:paraId="57CD27D9" w14:textId="2997C2C4" w:rsidR="004B11CD" w:rsidRPr="004B11CD" w:rsidRDefault="004B11CD" w:rsidP="004B11CD">
            <w:pPr>
              <w:pStyle w:val="TAC"/>
              <w:rPr>
                <w:lang w:eastAsia="zh-CN"/>
              </w:rPr>
            </w:pPr>
            <w:r w:rsidRPr="004B11CD">
              <w:rPr>
                <w:lang w:eastAsia="zh-CN"/>
              </w:rPr>
              <w:t>8</w:t>
            </w:r>
          </w:p>
        </w:tc>
        <w:tc>
          <w:tcPr>
            <w:tcW w:w="2171" w:type="dxa"/>
            <w:shd w:val="clear" w:color="auto" w:fill="auto"/>
          </w:tcPr>
          <w:p w14:paraId="747E9369" w14:textId="2C599465" w:rsidR="004B11CD" w:rsidRPr="004B11CD" w:rsidRDefault="004B11CD" w:rsidP="004B11CD">
            <w:pPr>
              <w:pStyle w:val="TAC"/>
              <w:rPr>
                <w:lang w:eastAsia="zh-CN"/>
              </w:rPr>
            </w:pPr>
            <w:r w:rsidRPr="004B11CD">
              <w:rPr>
                <w:lang w:eastAsia="zh-CN"/>
              </w:rPr>
              <w:t>8.2</w:t>
            </w:r>
          </w:p>
        </w:tc>
      </w:tr>
      <w:tr w:rsidR="007B37C2" w:rsidRPr="00DC443F" w14:paraId="67012441" w14:textId="77777777" w:rsidTr="007901EF">
        <w:trPr>
          <w:trHeight w:val="187"/>
        </w:trPr>
        <w:tc>
          <w:tcPr>
            <w:tcW w:w="2052" w:type="dxa"/>
            <w:tcBorders>
              <w:top w:val="nil"/>
              <w:bottom w:val="single" w:sz="4" w:space="0" w:color="auto"/>
            </w:tcBorders>
            <w:shd w:val="clear" w:color="auto" w:fill="auto"/>
          </w:tcPr>
          <w:p w14:paraId="05C12B78" w14:textId="77777777" w:rsidR="007B37C2" w:rsidRPr="00DC443F" w:rsidRDefault="007B37C2" w:rsidP="007B37C2">
            <w:pPr>
              <w:pStyle w:val="TAC"/>
              <w:rPr>
                <w:lang w:eastAsia="zh-CN"/>
              </w:rPr>
            </w:pPr>
          </w:p>
        </w:tc>
        <w:tc>
          <w:tcPr>
            <w:tcW w:w="927" w:type="dxa"/>
            <w:tcBorders>
              <w:top w:val="nil"/>
            </w:tcBorders>
            <w:shd w:val="clear" w:color="auto" w:fill="auto"/>
            <w:noWrap/>
          </w:tcPr>
          <w:p w14:paraId="5EAD4347" w14:textId="77777777" w:rsidR="007B37C2" w:rsidRPr="00DC443F" w:rsidRDefault="007B37C2" w:rsidP="007B37C2">
            <w:pPr>
              <w:pStyle w:val="TAC"/>
              <w:rPr>
                <w:lang w:eastAsia="zh-CN"/>
              </w:rPr>
            </w:pPr>
          </w:p>
        </w:tc>
        <w:tc>
          <w:tcPr>
            <w:tcW w:w="1849" w:type="dxa"/>
          </w:tcPr>
          <w:p w14:paraId="37FAECD6" w14:textId="6DF1B455" w:rsidR="007B37C2" w:rsidRPr="007B37C2" w:rsidRDefault="007B37C2" w:rsidP="007B37C2">
            <w:pPr>
              <w:pStyle w:val="TAC"/>
              <w:rPr>
                <w:lang w:eastAsia="zh-CN"/>
              </w:rPr>
            </w:pPr>
            <w:r w:rsidRPr="007B37C2">
              <w:rPr>
                <w:rFonts w:hint="eastAsia"/>
                <w:lang w:eastAsia="zh-CN"/>
              </w:rPr>
              <w:t>D</w:t>
            </w:r>
            <w:r w:rsidRPr="007B37C2">
              <w:rPr>
                <w:lang w:eastAsia="zh-CN"/>
              </w:rPr>
              <w:t>elta from 64QAM</w:t>
            </w:r>
          </w:p>
        </w:tc>
        <w:tc>
          <w:tcPr>
            <w:tcW w:w="2353" w:type="dxa"/>
            <w:shd w:val="clear" w:color="auto" w:fill="auto"/>
            <w:noWrap/>
          </w:tcPr>
          <w:p w14:paraId="305C92C1" w14:textId="7C80B0BF" w:rsidR="007B37C2" w:rsidRPr="007B37C2" w:rsidRDefault="004B11CD" w:rsidP="007B37C2">
            <w:pPr>
              <w:pStyle w:val="TAC"/>
              <w:rPr>
                <w:lang w:eastAsia="zh-CN"/>
              </w:rPr>
            </w:pPr>
            <w:r>
              <w:rPr>
                <w:lang w:eastAsia="zh-CN"/>
              </w:rPr>
              <w:t>3</w:t>
            </w:r>
          </w:p>
        </w:tc>
        <w:tc>
          <w:tcPr>
            <w:tcW w:w="2171" w:type="dxa"/>
            <w:shd w:val="clear" w:color="auto" w:fill="auto"/>
          </w:tcPr>
          <w:p w14:paraId="6A76B4C0" w14:textId="36A210FD" w:rsidR="007B37C2" w:rsidRPr="007B37C2" w:rsidRDefault="004B11CD" w:rsidP="007B37C2">
            <w:pPr>
              <w:pStyle w:val="TAC"/>
              <w:rPr>
                <w:lang w:eastAsia="zh-CN"/>
              </w:rPr>
            </w:pPr>
            <w:r>
              <w:rPr>
                <w:lang w:eastAsia="zh-CN"/>
              </w:rPr>
              <w:t>2.7</w:t>
            </w:r>
          </w:p>
        </w:tc>
      </w:tr>
      <w:tr w:rsidR="007B37C2" w:rsidRPr="00DC443F" w14:paraId="5EA15555" w14:textId="77777777" w:rsidTr="007901EF">
        <w:trPr>
          <w:trHeight w:val="187"/>
        </w:trPr>
        <w:tc>
          <w:tcPr>
            <w:tcW w:w="2052" w:type="dxa"/>
            <w:tcBorders>
              <w:bottom w:val="nil"/>
            </w:tcBorders>
            <w:shd w:val="clear" w:color="auto" w:fill="auto"/>
            <w:hideMark/>
          </w:tcPr>
          <w:p w14:paraId="31D8D124" w14:textId="77777777" w:rsidR="007B37C2" w:rsidRPr="00DC443F" w:rsidRDefault="007B37C2" w:rsidP="007B37C2">
            <w:pPr>
              <w:pStyle w:val="TAC"/>
              <w:rPr>
                <w:lang w:val="en-US"/>
              </w:rPr>
            </w:pPr>
            <w:r w:rsidRPr="00DC443F">
              <w:t>CP-OFDM</w:t>
            </w:r>
          </w:p>
        </w:tc>
        <w:tc>
          <w:tcPr>
            <w:tcW w:w="927" w:type="dxa"/>
            <w:tcBorders>
              <w:bottom w:val="single" w:sz="4" w:space="0" w:color="auto"/>
            </w:tcBorders>
            <w:shd w:val="clear" w:color="auto" w:fill="auto"/>
            <w:noWrap/>
            <w:hideMark/>
          </w:tcPr>
          <w:p w14:paraId="65DC31C2" w14:textId="77777777" w:rsidR="007B37C2" w:rsidRPr="00DC443F" w:rsidRDefault="007B37C2" w:rsidP="007B37C2">
            <w:pPr>
              <w:pStyle w:val="TAC"/>
              <w:rPr>
                <w:color w:val="00B050"/>
                <w:lang w:val="en-US"/>
              </w:rPr>
            </w:pPr>
            <w:r w:rsidRPr="00DC443F">
              <w:rPr>
                <w:color w:val="00B050"/>
                <w:lang w:val="en-US"/>
              </w:rPr>
              <w:t>64 QAM</w:t>
            </w:r>
          </w:p>
        </w:tc>
        <w:tc>
          <w:tcPr>
            <w:tcW w:w="1849" w:type="dxa"/>
          </w:tcPr>
          <w:p w14:paraId="4B6DDDF5" w14:textId="77777777" w:rsidR="007B37C2" w:rsidRPr="007B37C2" w:rsidRDefault="007B37C2" w:rsidP="007B37C2">
            <w:pPr>
              <w:pStyle w:val="TAC"/>
              <w:rPr>
                <w:color w:val="00B050"/>
              </w:rPr>
            </w:pPr>
          </w:p>
        </w:tc>
        <w:tc>
          <w:tcPr>
            <w:tcW w:w="2353" w:type="dxa"/>
            <w:shd w:val="clear" w:color="auto" w:fill="auto"/>
            <w:noWrap/>
          </w:tcPr>
          <w:p w14:paraId="50E8CADB" w14:textId="77777777" w:rsidR="007B37C2" w:rsidRPr="007B37C2" w:rsidRDefault="007B37C2" w:rsidP="007B37C2">
            <w:pPr>
              <w:pStyle w:val="TAC"/>
              <w:rPr>
                <w:color w:val="00B050"/>
                <w:lang w:val="en-US"/>
              </w:rPr>
            </w:pPr>
            <w:r w:rsidRPr="007B37C2">
              <w:rPr>
                <w:color w:val="00B050"/>
              </w:rPr>
              <w:t xml:space="preserve">≤ </w:t>
            </w:r>
            <w:r w:rsidRPr="007B37C2">
              <w:rPr>
                <w:color w:val="00B050"/>
                <w:lang w:val="en-US"/>
              </w:rPr>
              <w:t>7.5</w:t>
            </w:r>
          </w:p>
        </w:tc>
        <w:tc>
          <w:tcPr>
            <w:tcW w:w="2171" w:type="dxa"/>
            <w:shd w:val="clear" w:color="auto" w:fill="auto"/>
            <w:noWrap/>
          </w:tcPr>
          <w:p w14:paraId="0DBB1F02" w14:textId="77777777" w:rsidR="007B37C2" w:rsidRPr="007B37C2" w:rsidRDefault="007B37C2" w:rsidP="007B37C2">
            <w:pPr>
              <w:pStyle w:val="TAC"/>
              <w:rPr>
                <w:color w:val="00B050"/>
                <w:lang w:val="en-US"/>
              </w:rPr>
            </w:pPr>
            <w:r w:rsidRPr="007B37C2">
              <w:rPr>
                <w:color w:val="00B050"/>
              </w:rPr>
              <w:t xml:space="preserve">≤ </w:t>
            </w:r>
            <w:r w:rsidRPr="007B37C2">
              <w:rPr>
                <w:color w:val="00B050"/>
                <w:lang w:val="en-US"/>
              </w:rPr>
              <w:t>7.5</w:t>
            </w:r>
          </w:p>
        </w:tc>
      </w:tr>
      <w:tr w:rsidR="007B37C2" w:rsidRPr="00DC443F" w14:paraId="264B0565" w14:textId="77777777" w:rsidTr="007B37C2">
        <w:trPr>
          <w:trHeight w:val="187"/>
        </w:trPr>
        <w:tc>
          <w:tcPr>
            <w:tcW w:w="2052" w:type="dxa"/>
            <w:tcBorders>
              <w:top w:val="nil"/>
              <w:bottom w:val="nil"/>
            </w:tcBorders>
            <w:shd w:val="clear" w:color="auto" w:fill="auto"/>
          </w:tcPr>
          <w:p w14:paraId="6E539443" w14:textId="77777777" w:rsidR="007B37C2" w:rsidRPr="00DC443F" w:rsidRDefault="007B37C2" w:rsidP="007B37C2">
            <w:pPr>
              <w:pStyle w:val="TAC"/>
            </w:pPr>
          </w:p>
        </w:tc>
        <w:tc>
          <w:tcPr>
            <w:tcW w:w="927" w:type="dxa"/>
            <w:tcBorders>
              <w:bottom w:val="nil"/>
            </w:tcBorders>
            <w:shd w:val="clear" w:color="auto" w:fill="auto"/>
            <w:noWrap/>
          </w:tcPr>
          <w:p w14:paraId="176BCE3F" w14:textId="77777777" w:rsidR="007B37C2" w:rsidRPr="00DC443F" w:rsidRDefault="007B37C2" w:rsidP="007B37C2">
            <w:pPr>
              <w:pStyle w:val="TAC"/>
              <w:rPr>
                <w:color w:val="00B050"/>
                <w:lang w:val="en-US"/>
              </w:rPr>
            </w:pPr>
            <w:r w:rsidRPr="00DC443F">
              <w:rPr>
                <w:rFonts w:hint="eastAsia"/>
                <w:lang w:eastAsia="zh-CN"/>
              </w:rPr>
              <w:t>2</w:t>
            </w:r>
            <w:r w:rsidRPr="00DC443F">
              <w:rPr>
                <w:lang w:eastAsia="zh-CN"/>
              </w:rPr>
              <w:t>56QAM</w:t>
            </w:r>
          </w:p>
        </w:tc>
        <w:tc>
          <w:tcPr>
            <w:tcW w:w="1849" w:type="dxa"/>
          </w:tcPr>
          <w:p w14:paraId="1DD3FCC3" w14:textId="5FFDE0F9" w:rsidR="007B37C2" w:rsidRPr="007B37C2" w:rsidRDefault="007B37C2" w:rsidP="007B37C2">
            <w:pPr>
              <w:pStyle w:val="TAC"/>
              <w:rPr>
                <w:lang w:eastAsia="zh-CN"/>
              </w:rPr>
            </w:pPr>
            <w:r w:rsidRPr="007B37C2">
              <w:rPr>
                <w:lang w:eastAsia="zh-CN"/>
              </w:rPr>
              <w:t>Average</w:t>
            </w:r>
          </w:p>
        </w:tc>
        <w:tc>
          <w:tcPr>
            <w:tcW w:w="2353" w:type="dxa"/>
            <w:shd w:val="clear" w:color="auto" w:fill="auto"/>
            <w:noWrap/>
          </w:tcPr>
          <w:p w14:paraId="1AA72F79" w14:textId="5B39B7AB" w:rsidR="007B37C2" w:rsidRPr="007B37C2" w:rsidRDefault="007B37C2" w:rsidP="007B37C2">
            <w:pPr>
              <w:pStyle w:val="TAC"/>
              <w:rPr>
                <w:color w:val="00B050"/>
                <w:lang w:eastAsia="zh-CN"/>
              </w:rPr>
            </w:pPr>
            <w:r w:rsidRPr="007B37C2">
              <w:rPr>
                <w:rFonts w:hint="eastAsia"/>
                <w:lang w:eastAsia="zh-CN"/>
              </w:rPr>
              <w:t>1</w:t>
            </w:r>
            <w:r w:rsidRPr="007B37C2">
              <w:rPr>
                <w:lang w:eastAsia="zh-CN"/>
              </w:rPr>
              <w:t>0.3</w:t>
            </w:r>
          </w:p>
        </w:tc>
        <w:tc>
          <w:tcPr>
            <w:tcW w:w="2171" w:type="dxa"/>
            <w:shd w:val="clear" w:color="auto" w:fill="auto"/>
          </w:tcPr>
          <w:p w14:paraId="68948F51" w14:textId="504800DF" w:rsidR="007B37C2" w:rsidRPr="007B37C2" w:rsidRDefault="007B37C2" w:rsidP="007B37C2">
            <w:pPr>
              <w:pStyle w:val="TAC"/>
              <w:rPr>
                <w:color w:val="00B050"/>
                <w:lang w:eastAsia="zh-CN"/>
              </w:rPr>
            </w:pPr>
            <w:r w:rsidRPr="007B37C2">
              <w:rPr>
                <w:rFonts w:hint="eastAsia"/>
                <w:lang w:eastAsia="zh-CN"/>
              </w:rPr>
              <w:t>1</w:t>
            </w:r>
            <w:r w:rsidRPr="007B37C2">
              <w:rPr>
                <w:lang w:eastAsia="zh-CN"/>
              </w:rPr>
              <w:t>0.3</w:t>
            </w:r>
          </w:p>
        </w:tc>
      </w:tr>
      <w:tr w:rsidR="007B37C2" w:rsidRPr="00DC443F" w14:paraId="65DFF9CB" w14:textId="77777777" w:rsidTr="007901EF">
        <w:trPr>
          <w:trHeight w:val="187"/>
        </w:trPr>
        <w:tc>
          <w:tcPr>
            <w:tcW w:w="2052" w:type="dxa"/>
            <w:tcBorders>
              <w:top w:val="nil"/>
            </w:tcBorders>
            <w:shd w:val="clear" w:color="auto" w:fill="auto"/>
          </w:tcPr>
          <w:p w14:paraId="3BAEC002" w14:textId="77777777" w:rsidR="007B37C2" w:rsidRPr="00DC443F" w:rsidRDefault="007B37C2" w:rsidP="007B37C2">
            <w:pPr>
              <w:pStyle w:val="TAC"/>
            </w:pPr>
          </w:p>
        </w:tc>
        <w:tc>
          <w:tcPr>
            <w:tcW w:w="927" w:type="dxa"/>
            <w:tcBorders>
              <w:top w:val="nil"/>
            </w:tcBorders>
            <w:shd w:val="clear" w:color="auto" w:fill="auto"/>
            <w:noWrap/>
          </w:tcPr>
          <w:p w14:paraId="3A08D2A3" w14:textId="77777777" w:rsidR="007B37C2" w:rsidRPr="00DC443F" w:rsidRDefault="007B37C2" w:rsidP="007B37C2">
            <w:pPr>
              <w:pStyle w:val="TAC"/>
              <w:rPr>
                <w:lang w:eastAsia="zh-CN"/>
              </w:rPr>
            </w:pPr>
          </w:p>
        </w:tc>
        <w:tc>
          <w:tcPr>
            <w:tcW w:w="1849" w:type="dxa"/>
          </w:tcPr>
          <w:p w14:paraId="7F857CBF" w14:textId="7A09E810" w:rsidR="007B37C2" w:rsidRPr="007B37C2" w:rsidRDefault="007B37C2" w:rsidP="007B37C2">
            <w:pPr>
              <w:pStyle w:val="TAC"/>
              <w:rPr>
                <w:lang w:eastAsia="zh-CN"/>
              </w:rPr>
            </w:pPr>
            <w:r w:rsidRPr="007B37C2">
              <w:rPr>
                <w:rFonts w:hint="eastAsia"/>
                <w:lang w:eastAsia="zh-CN"/>
              </w:rPr>
              <w:t>D</w:t>
            </w:r>
            <w:r w:rsidRPr="007B37C2">
              <w:rPr>
                <w:lang w:eastAsia="zh-CN"/>
              </w:rPr>
              <w:t>elta from 64QAM</w:t>
            </w:r>
          </w:p>
        </w:tc>
        <w:tc>
          <w:tcPr>
            <w:tcW w:w="2353" w:type="dxa"/>
            <w:shd w:val="clear" w:color="auto" w:fill="auto"/>
            <w:noWrap/>
          </w:tcPr>
          <w:p w14:paraId="3F0F9ACE" w14:textId="3FC9F44A" w:rsidR="007B37C2" w:rsidRPr="007B37C2" w:rsidRDefault="007B37C2" w:rsidP="007B37C2">
            <w:pPr>
              <w:pStyle w:val="TAC"/>
              <w:rPr>
                <w:lang w:eastAsia="zh-CN"/>
              </w:rPr>
            </w:pPr>
            <w:r w:rsidRPr="007B37C2">
              <w:rPr>
                <w:lang w:eastAsia="zh-CN"/>
              </w:rPr>
              <w:t>2.8</w:t>
            </w:r>
          </w:p>
        </w:tc>
        <w:tc>
          <w:tcPr>
            <w:tcW w:w="2171" w:type="dxa"/>
            <w:shd w:val="clear" w:color="auto" w:fill="auto"/>
          </w:tcPr>
          <w:p w14:paraId="54B2AE92" w14:textId="09395C99" w:rsidR="007B37C2" w:rsidRPr="007B37C2" w:rsidRDefault="007B37C2" w:rsidP="007B37C2">
            <w:pPr>
              <w:pStyle w:val="TAC"/>
              <w:rPr>
                <w:lang w:eastAsia="zh-CN"/>
              </w:rPr>
            </w:pPr>
            <w:r w:rsidRPr="007B37C2">
              <w:rPr>
                <w:lang w:eastAsia="zh-CN"/>
              </w:rPr>
              <w:t>2.8</w:t>
            </w:r>
          </w:p>
        </w:tc>
      </w:tr>
    </w:tbl>
    <w:p w14:paraId="07190387" w14:textId="0B86B361" w:rsidR="007B37C2" w:rsidRPr="00DC443F" w:rsidRDefault="007B37C2" w:rsidP="007B37C2">
      <w:pPr>
        <w:rPr>
          <w:color w:val="0070C0"/>
          <w:lang w:eastAsia="zh-CN"/>
        </w:rPr>
      </w:pP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27"/>
        <w:gridCol w:w="1848"/>
        <w:gridCol w:w="2352"/>
        <w:gridCol w:w="2169"/>
      </w:tblGrid>
      <w:tr w:rsidR="007B37C2" w:rsidRPr="00DC443F" w14:paraId="39F2B099" w14:textId="77777777" w:rsidTr="007901EF">
        <w:trPr>
          <w:trHeight w:val="187"/>
        </w:trPr>
        <w:tc>
          <w:tcPr>
            <w:tcW w:w="2841" w:type="dxa"/>
            <w:gridSpan w:val="2"/>
            <w:tcBorders>
              <w:bottom w:val="nil"/>
            </w:tcBorders>
            <w:shd w:val="clear" w:color="auto" w:fill="auto"/>
            <w:noWrap/>
            <w:hideMark/>
          </w:tcPr>
          <w:p w14:paraId="65A9001F" w14:textId="77777777" w:rsidR="007B37C2" w:rsidRPr="00DC443F" w:rsidRDefault="007B37C2" w:rsidP="007901EF">
            <w:pPr>
              <w:pStyle w:val="TAH"/>
              <w:rPr>
                <w:lang w:val="en-US"/>
              </w:rPr>
            </w:pPr>
            <w:r w:rsidRPr="00DC443F">
              <w:t>Modulation</w:t>
            </w:r>
          </w:p>
        </w:tc>
        <w:tc>
          <w:tcPr>
            <w:tcW w:w="1848" w:type="dxa"/>
            <w:vMerge w:val="restart"/>
          </w:tcPr>
          <w:p w14:paraId="1F769A4D" w14:textId="77777777" w:rsidR="007B37C2" w:rsidRPr="00DC443F" w:rsidRDefault="007B37C2" w:rsidP="007901EF">
            <w:pPr>
              <w:pStyle w:val="TAH"/>
              <w:rPr>
                <w:lang w:val="en-US" w:eastAsia="zh-CN"/>
              </w:rPr>
            </w:pPr>
            <w:r w:rsidRPr="00DC443F">
              <w:rPr>
                <w:rFonts w:hint="eastAsia"/>
                <w:lang w:val="en-US" w:eastAsia="zh-CN"/>
              </w:rPr>
              <w:t>C</w:t>
            </w:r>
            <w:r w:rsidRPr="00DC443F">
              <w:rPr>
                <w:lang w:val="en-US" w:eastAsia="zh-CN"/>
              </w:rPr>
              <w:t>ompanies</w:t>
            </w:r>
          </w:p>
        </w:tc>
        <w:tc>
          <w:tcPr>
            <w:tcW w:w="4521" w:type="dxa"/>
            <w:gridSpan w:val="2"/>
            <w:shd w:val="clear" w:color="000000" w:fill="FFFFFF"/>
            <w:hideMark/>
          </w:tcPr>
          <w:p w14:paraId="240A4B2D" w14:textId="77777777" w:rsidR="007B37C2" w:rsidRPr="00DC443F" w:rsidRDefault="007B37C2" w:rsidP="007901EF">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sidRPr="00DC443F">
              <w:rPr>
                <w:lang w:val="en-US"/>
              </w:rPr>
              <w:t xml:space="preserve"> </w:t>
            </w:r>
            <w:r>
              <w:rPr>
                <w:lang w:val="en-US"/>
              </w:rPr>
              <w:t>=</w:t>
            </w:r>
            <w:r w:rsidRPr="00DC443F">
              <w:rPr>
                <w:lang w:val="en-US"/>
              </w:rPr>
              <w:t>400 MHz</w:t>
            </w:r>
          </w:p>
        </w:tc>
      </w:tr>
      <w:tr w:rsidR="007B37C2" w:rsidRPr="00DC443F" w14:paraId="52BAC4F2" w14:textId="77777777" w:rsidTr="007901EF">
        <w:trPr>
          <w:trHeight w:val="187"/>
        </w:trPr>
        <w:tc>
          <w:tcPr>
            <w:tcW w:w="2841" w:type="dxa"/>
            <w:gridSpan w:val="2"/>
            <w:tcBorders>
              <w:top w:val="nil"/>
            </w:tcBorders>
            <w:shd w:val="clear" w:color="auto" w:fill="auto"/>
            <w:noWrap/>
            <w:hideMark/>
          </w:tcPr>
          <w:p w14:paraId="2E6DC0B7" w14:textId="77777777" w:rsidR="007B37C2" w:rsidRPr="00DC443F" w:rsidRDefault="007B37C2" w:rsidP="007901EF">
            <w:pPr>
              <w:pStyle w:val="TAH"/>
              <w:rPr>
                <w:lang w:val="en-US"/>
              </w:rPr>
            </w:pPr>
          </w:p>
        </w:tc>
        <w:tc>
          <w:tcPr>
            <w:tcW w:w="1848" w:type="dxa"/>
            <w:vMerge/>
          </w:tcPr>
          <w:p w14:paraId="4386EBDF" w14:textId="77777777" w:rsidR="007B37C2" w:rsidRPr="00DC443F" w:rsidRDefault="007B37C2" w:rsidP="007901EF">
            <w:pPr>
              <w:pStyle w:val="TAH"/>
              <w:rPr>
                <w:lang w:val="en-US"/>
              </w:rPr>
            </w:pPr>
          </w:p>
        </w:tc>
        <w:tc>
          <w:tcPr>
            <w:tcW w:w="2352" w:type="dxa"/>
            <w:shd w:val="clear" w:color="auto" w:fill="auto"/>
            <w:noWrap/>
            <w:hideMark/>
          </w:tcPr>
          <w:p w14:paraId="2A13971D" w14:textId="77777777" w:rsidR="007B37C2" w:rsidRPr="00DC443F" w:rsidRDefault="007B37C2" w:rsidP="007901EF">
            <w:pPr>
              <w:pStyle w:val="TAH"/>
              <w:rPr>
                <w:lang w:val="en-US"/>
              </w:rPr>
            </w:pPr>
            <w:r w:rsidRPr="00DC443F">
              <w:rPr>
                <w:lang w:val="en-US"/>
              </w:rPr>
              <w:t>Inner RB allocations,</w:t>
            </w:r>
          </w:p>
          <w:p w14:paraId="4C9909DA" w14:textId="77777777" w:rsidR="007B37C2" w:rsidRPr="00DC443F" w:rsidRDefault="007B37C2" w:rsidP="007901EF">
            <w:pPr>
              <w:pStyle w:val="TAH"/>
              <w:rPr>
                <w:lang w:val="en-US"/>
              </w:rPr>
            </w:pPr>
            <w:r w:rsidRPr="00DC443F">
              <w:rPr>
                <w:lang w:val="en-US"/>
              </w:rPr>
              <w:t>Region 1</w:t>
            </w:r>
          </w:p>
        </w:tc>
        <w:tc>
          <w:tcPr>
            <w:tcW w:w="2169" w:type="dxa"/>
            <w:shd w:val="clear" w:color="auto" w:fill="auto"/>
            <w:noWrap/>
          </w:tcPr>
          <w:p w14:paraId="261BD3A1" w14:textId="77777777" w:rsidR="007B37C2" w:rsidRPr="00DC443F" w:rsidRDefault="007B37C2" w:rsidP="007901EF">
            <w:pPr>
              <w:pStyle w:val="TAH"/>
              <w:rPr>
                <w:lang w:val="en-US"/>
              </w:rPr>
            </w:pPr>
            <w:r w:rsidRPr="00DC443F">
              <w:rPr>
                <w:lang w:val="en-US"/>
              </w:rPr>
              <w:t>Edge RB allocations</w:t>
            </w:r>
          </w:p>
          <w:p w14:paraId="14927C64" w14:textId="77777777" w:rsidR="007B37C2" w:rsidRPr="00DC443F" w:rsidRDefault="007B37C2" w:rsidP="007901EF">
            <w:pPr>
              <w:pStyle w:val="TAH"/>
              <w:rPr>
                <w:lang w:val="en-US"/>
              </w:rPr>
            </w:pPr>
          </w:p>
        </w:tc>
      </w:tr>
      <w:tr w:rsidR="007B37C2" w:rsidRPr="00DC443F" w14:paraId="5A905235" w14:textId="77777777" w:rsidTr="007901EF">
        <w:trPr>
          <w:trHeight w:val="187"/>
        </w:trPr>
        <w:tc>
          <w:tcPr>
            <w:tcW w:w="1914" w:type="dxa"/>
            <w:tcBorders>
              <w:top w:val="nil"/>
              <w:bottom w:val="nil"/>
            </w:tcBorders>
            <w:shd w:val="clear" w:color="auto" w:fill="auto"/>
            <w:hideMark/>
          </w:tcPr>
          <w:p w14:paraId="62224FBA" w14:textId="77777777" w:rsidR="007B37C2" w:rsidRPr="00DC443F" w:rsidRDefault="007B37C2" w:rsidP="007901EF">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59598E47" w14:textId="77777777" w:rsidR="007B37C2" w:rsidRPr="00DC443F" w:rsidRDefault="007B37C2" w:rsidP="007901EF">
            <w:pPr>
              <w:pStyle w:val="TAC"/>
              <w:rPr>
                <w:color w:val="00B050"/>
                <w:lang w:val="en-US"/>
              </w:rPr>
            </w:pPr>
            <w:r w:rsidRPr="00DC443F">
              <w:rPr>
                <w:color w:val="00B050"/>
                <w:lang w:val="en-US"/>
              </w:rPr>
              <w:t>64 QAM</w:t>
            </w:r>
          </w:p>
        </w:tc>
        <w:tc>
          <w:tcPr>
            <w:tcW w:w="1848" w:type="dxa"/>
          </w:tcPr>
          <w:p w14:paraId="5BB40F5C" w14:textId="77777777" w:rsidR="007B37C2" w:rsidRPr="00DC443F" w:rsidRDefault="007B37C2" w:rsidP="007901EF">
            <w:pPr>
              <w:pStyle w:val="TAC"/>
              <w:rPr>
                <w:color w:val="00B050"/>
              </w:rPr>
            </w:pPr>
          </w:p>
        </w:tc>
        <w:tc>
          <w:tcPr>
            <w:tcW w:w="2352" w:type="dxa"/>
            <w:shd w:val="clear" w:color="auto" w:fill="auto"/>
            <w:noWrap/>
            <w:vAlign w:val="center"/>
          </w:tcPr>
          <w:p w14:paraId="25BE26E6" w14:textId="77777777" w:rsidR="007B37C2" w:rsidRPr="00DC443F" w:rsidRDefault="007B37C2" w:rsidP="007901EF">
            <w:pPr>
              <w:pStyle w:val="TAC"/>
              <w:rPr>
                <w:color w:val="00B050"/>
                <w:lang w:val="en-US"/>
              </w:rPr>
            </w:pPr>
            <w:r w:rsidRPr="00DC443F">
              <w:rPr>
                <w:color w:val="00B050"/>
              </w:rPr>
              <w:t xml:space="preserve">≤ </w:t>
            </w:r>
            <w:r w:rsidRPr="00DC443F">
              <w:rPr>
                <w:rFonts w:eastAsia="Malgun Gothic"/>
                <w:color w:val="00B050"/>
                <w:lang w:val="en-US"/>
              </w:rPr>
              <w:t>6.5</w:t>
            </w:r>
          </w:p>
        </w:tc>
        <w:tc>
          <w:tcPr>
            <w:tcW w:w="2169" w:type="dxa"/>
            <w:shd w:val="clear" w:color="auto" w:fill="auto"/>
            <w:noWrap/>
            <w:vAlign w:val="center"/>
          </w:tcPr>
          <w:p w14:paraId="0AE6FD4E" w14:textId="77777777" w:rsidR="007B37C2" w:rsidRPr="00DC443F" w:rsidRDefault="007B37C2" w:rsidP="007901EF">
            <w:pPr>
              <w:pStyle w:val="TAC"/>
              <w:rPr>
                <w:color w:val="00B050"/>
                <w:lang w:val="en-US"/>
              </w:rPr>
            </w:pPr>
            <w:r w:rsidRPr="00DC443F">
              <w:rPr>
                <w:color w:val="00B050"/>
              </w:rPr>
              <w:t xml:space="preserve">≤ </w:t>
            </w:r>
            <w:r w:rsidRPr="00DC443F">
              <w:rPr>
                <w:rFonts w:eastAsia="Malgun Gothic"/>
                <w:color w:val="00B050"/>
                <w:lang w:val="en-US"/>
              </w:rPr>
              <w:t>6.5</w:t>
            </w:r>
          </w:p>
        </w:tc>
      </w:tr>
      <w:tr w:rsidR="00294688" w:rsidRPr="00DC443F" w14:paraId="0B85E3F6" w14:textId="77777777" w:rsidTr="007901EF">
        <w:trPr>
          <w:trHeight w:val="187"/>
        </w:trPr>
        <w:tc>
          <w:tcPr>
            <w:tcW w:w="1914" w:type="dxa"/>
            <w:tcBorders>
              <w:top w:val="nil"/>
              <w:bottom w:val="nil"/>
            </w:tcBorders>
            <w:shd w:val="clear" w:color="auto" w:fill="auto"/>
          </w:tcPr>
          <w:p w14:paraId="6DAE8FEC" w14:textId="77777777" w:rsidR="00294688" w:rsidRPr="00DC443F" w:rsidRDefault="00294688" w:rsidP="00294688">
            <w:pPr>
              <w:pStyle w:val="TAC"/>
              <w:rPr>
                <w:lang w:eastAsia="zh-CN"/>
              </w:rPr>
            </w:pPr>
          </w:p>
        </w:tc>
        <w:tc>
          <w:tcPr>
            <w:tcW w:w="927" w:type="dxa"/>
            <w:tcBorders>
              <w:bottom w:val="nil"/>
            </w:tcBorders>
            <w:shd w:val="clear" w:color="auto" w:fill="auto"/>
            <w:noWrap/>
          </w:tcPr>
          <w:p w14:paraId="5CD43450" w14:textId="77777777" w:rsidR="00294688" w:rsidRPr="00DC443F" w:rsidRDefault="00294688" w:rsidP="00294688">
            <w:pPr>
              <w:pStyle w:val="TAC"/>
              <w:rPr>
                <w:color w:val="00B050"/>
                <w:lang w:val="en-US"/>
              </w:rPr>
            </w:pPr>
            <w:r w:rsidRPr="00DC443F">
              <w:rPr>
                <w:rFonts w:hint="eastAsia"/>
                <w:lang w:eastAsia="zh-CN"/>
              </w:rPr>
              <w:t>2</w:t>
            </w:r>
            <w:r w:rsidRPr="00DC443F">
              <w:rPr>
                <w:lang w:eastAsia="zh-CN"/>
              </w:rPr>
              <w:t>56QAM</w:t>
            </w:r>
          </w:p>
        </w:tc>
        <w:tc>
          <w:tcPr>
            <w:tcW w:w="1848" w:type="dxa"/>
          </w:tcPr>
          <w:p w14:paraId="53E7CA56" w14:textId="44936C44" w:rsidR="00294688" w:rsidRPr="007B37C2" w:rsidRDefault="00294688" w:rsidP="00294688">
            <w:pPr>
              <w:pStyle w:val="TAC"/>
              <w:rPr>
                <w:lang w:eastAsia="zh-CN"/>
              </w:rPr>
            </w:pPr>
            <w:r w:rsidRPr="007B37C2">
              <w:rPr>
                <w:lang w:eastAsia="zh-CN"/>
              </w:rPr>
              <w:t>Average</w:t>
            </w:r>
          </w:p>
        </w:tc>
        <w:tc>
          <w:tcPr>
            <w:tcW w:w="2352" w:type="dxa"/>
            <w:shd w:val="clear" w:color="auto" w:fill="auto"/>
            <w:noWrap/>
          </w:tcPr>
          <w:p w14:paraId="7E4A26F2" w14:textId="6DBAEEB9" w:rsidR="00294688" w:rsidRPr="00294688" w:rsidRDefault="00294688" w:rsidP="00294688">
            <w:pPr>
              <w:pStyle w:val="TAC"/>
              <w:rPr>
                <w:lang w:eastAsia="zh-CN"/>
              </w:rPr>
            </w:pPr>
            <w:r w:rsidRPr="00294688">
              <w:rPr>
                <w:lang w:eastAsia="zh-CN"/>
              </w:rPr>
              <w:t>9.2</w:t>
            </w:r>
          </w:p>
        </w:tc>
        <w:tc>
          <w:tcPr>
            <w:tcW w:w="2169" w:type="dxa"/>
            <w:shd w:val="clear" w:color="auto" w:fill="auto"/>
          </w:tcPr>
          <w:p w14:paraId="7DC50CB8" w14:textId="3B779354" w:rsidR="00294688" w:rsidRPr="00294688" w:rsidRDefault="00294688" w:rsidP="00294688">
            <w:pPr>
              <w:pStyle w:val="TAC"/>
              <w:rPr>
                <w:lang w:eastAsia="zh-CN"/>
              </w:rPr>
            </w:pPr>
            <w:r w:rsidRPr="00294688">
              <w:rPr>
                <w:lang w:eastAsia="zh-CN"/>
              </w:rPr>
              <w:t>9.2</w:t>
            </w:r>
          </w:p>
        </w:tc>
      </w:tr>
      <w:tr w:rsidR="007B37C2" w:rsidRPr="00DC443F" w14:paraId="5B5EF594" w14:textId="77777777" w:rsidTr="007901EF">
        <w:trPr>
          <w:trHeight w:val="187"/>
        </w:trPr>
        <w:tc>
          <w:tcPr>
            <w:tcW w:w="1914" w:type="dxa"/>
            <w:tcBorders>
              <w:top w:val="nil"/>
              <w:bottom w:val="single" w:sz="4" w:space="0" w:color="auto"/>
            </w:tcBorders>
            <w:shd w:val="clear" w:color="auto" w:fill="auto"/>
          </w:tcPr>
          <w:p w14:paraId="28B644ED" w14:textId="77777777" w:rsidR="007B37C2" w:rsidRPr="00DC443F" w:rsidRDefault="007B37C2" w:rsidP="007B37C2">
            <w:pPr>
              <w:pStyle w:val="TAC"/>
              <w:rPr>
                <w:lang w:eastAsia="zh-CN"/>
              </w:rPr>
            </w:pPr>
          </w:p>
        </w:tc>
        <w:tc>
          <w:tcPr>
            <w:tcW w:w="927" w:type="dxa"/>
            <w:tcBorders>
              <w:top w:val="nil"/>
            </w:tcBorders>
            <w:shd w:val="clear" w:color="auto" w:fill="auto"/>
            <w:noWrap/>
          </w:tcPr>
          <w:p w14:paraId="737F0DE3" w14:textId="77777777" w:rsidR="007B37C2" w:rsidRPr="00DC443F" w:rsidRDefault="007B37C2" w:rsidP="007B37C2">
            <w:pPr>
              <w:pStyle w:val="TAC"/>
              <w:rPr>
                <w:lang w:eastAsia="zh-CN"/>
              </w:rPr>
            </w:pPr>
          </w:p>
        </w:tc>
        <w:tc>
          <w:tcPr>
            <w:tcW w:w="1848" w:type="dxa"/>
          </w:tcPr>
          <w:p w14:paraId="6C44BCD7" w14:textId="7688C619" w:rsidR="007B37C2" w:rsidRPr="007B37C2" w:rsidRDefault="007B37C2" w:rsidP="007B37C2">
            <w:pPr>
              <w:pStyle w:val="TAC"/>
              <w:rPr>
                <w:lang w:eastAsia="zh-CN"/>
              </w:rPr>
            </w:pPr>
            <w:r w:rsidRPr="007B37C2">
              <w:rPr>
                <w:rFonts w:hint="eastAsia"/>
                <w:lang w:eastAsia="zh-CN"/>
              </w:rPr>
              <w:t>D</w:t>
            </w:r>
            <w:r w:rsidRPr="007B37C2">
              <w:rPr>
                <w:lang w:eastAsia="zh-CN"/>
              </w:rPr>
              <w:t>elta from 64QAM</w:t>
            </w:r>
          </w:p>
        </w:tc>
        <w:tc>
          <w:tcPr>
            <w:tcW w:w="2352" w:type="dxa"/>
            <w:shd w:val="clear" w:color="auto" w:fill="auto"/>
            <w:noWrap/>
          </w:tcPr>
          <w:p w14:paraId="240D7C38" w14:textId="1211BEF1" w:rsidR="007B37C2" w:rsidRPr="007B37C2" w:rsidRDefault="00294688" w:rsidP="007B37C2">
            <w:pPr>
              <w:pStyle w:val="TAC"/>
              <w:rPr>
                <w:lang w:eastAsia="zh-CN"/>
              </w:rPr>
            </w:pPr>
            <w:r>
              <w:rPr>
                <w:lang w:eastAsia="zh-CN"/>
              </w:rPr>
              <w:t>2.7</w:t>
            </w:r>
          </w:p>
        </w:tc>
        <w:tc>
          <w:tcPr>
            <w:tcW w:w="2169" w:type="dxa"/>
            <w:shd w:val="clear" w:color="auto" w:fill="auto"/>
          </w:tcPr>
          <w:p w14:paraId="34632A6A" w14:textId="0E721AA6" w:rsidR="007B37C2" w:rsidRPr="007B37C2" w:rsidRDefault="00294688" w:rsidP="007B37C2">
            <w:pPr>
              <w:pStyle w:val="TAC"/>
              <w:rPr>
                <w:lang w:eastAsia="zh-CN"/>
              </w:rPr>
            </w:pPr>
            <w:r>
              <w:rPr>
                <w:lang w:eastAsia="zh-CN"/>
              </w:rPr>
              <w:t>2.7</w:t>
            </w:r>
          </w:p>
        </w:tc>
      </w:tr>
      <w:tr w:rsidR="007B37C2" w:rsidRPr="00DC443F" w14:paraId="16835CDE" w14:textId="77777777" w:rsidTr="007901EF">
        <w:trPr>
          <w:trHeight w:val="187"/>
        </w:trPr>
        <w:tc>
          <w:tcPr>
            <w:tcW w:w="1914" w:type="dxa"/>
            <w:tcBorders>
              <w:top w:val="nil"/>
              <w:bottom w:val="nil"/>
            </w:tcBorders>
            <w:shd w:val="clear" w:color="auto" w:fill="auto"/>
            <w:hideMark/>
          </w:tcPr>
          <w:p w14:paraId="65001D22" w14:textId="77777777" w:rsidR="007B37C2" w:rsidRPr="00DC443F" w:rsidRDefault="007B37C2" w:rsidP="007B37C2">
            <w:pPr>
              <w:pStyle w:val="TAC"/>
              <w:rPr>
                <w:lang w:val="en-US"/>
              </w:rPr>
            </w:pPr>
            <w:r w:rsidRPr="00DC443F">
              <w:t>CP-OFDM</w:t>
            </w:r>
          </w:p>
        </w:tc>
        <w:tc>
          <w:tcPr>
            <w:tcW w:w="927" w:type="dxa"/>
            <w:tcBorders>
              <w:bottom w:val="single" w:sz="4" w:space="0" w:color="auto"/>
            </w:tcBorders>
            <w:shd w:val="clear" w:color="auto" w:fill="auto"/>
            <w:noWrap/>
            <w:hideMark/>
          </w:tcPr>
          <w:p w14:paraId="506A908B" w14:textId="77777777" w:rsidR="007B37C2" w:rsidRPr="00DC443F" w:rsidRDefault="007B37C2" w:rsidP="007B37C2">
            <w:pPr>
              <w:pStyle w:val="TAC"/>
              <w:rPr>
                <w:color w:val="00B050"/>
                <w:lang w:val="en-US"/>
              </w:rPr>
            </w:pPr>
            <w:r w:rsidRPr="00DC443F">
              <w:rPr>
                <w:color w:val="00B050"/>
                <w:lang w:val="en-US"/>
              </w:rPr>
              <w:t>64 QAM</w:t>
            </w:r>
          </w:p>
        </w:tc>
        <w:tc>
          <w:tcPr>
            <w:tcW w:w="1848" w:type="dxa"/>
          </w:tcPr>
          <w:p w14:paraId="2338139E" w14:textId="77777777" w:rsidR="007B37C2" w:rsidRPr="007B37C2" w:rsidRDefault="007B37C2" w:rsidP="007B37C2">
            <w:pPr>
              <w:pStyle w:val="TAC"/>
              <w:rPr>
                <w:color w:val="00B050"/>
              </w:rPr>
            </w:pPr>
          </w:p>
        </w:tc>
        <w:tc>
          <w:tcPr>
            <w:tcW w:w="2352" w:type="dxa"/>
            <w:shd w:val="clear" w:color="auto" w:fill="auto"/>
            <w:noWrap/>
          </w:tcPr>
          <w:p w14:paraId="39555630" w14:textId="77777777" w:rsidR="007B37C2" w:rsidRPr="007B37C2" w:rsidRDefault="007B37C2" w:rsidP="007B37C2">
            <w:pPr>
              <w:pStyle w:val="TAC"/>
              <w:rPr>
                <w:color w:val="00B050"/>
                <w:lang w:val="en-US"/>
              </w:rPr>
            </w:pPr>
            <w:r w:rsidRPr="007B37C2">
              <w:rPr>
                <w:color w:val="00B050"/>
              </w:rPr>
              <w:t xml:space="preserve">≤ </w:t>
            </w:r>
            <w:r w:rsidRPr="007B37C2">
              <w:rPr>
                <w:color w:val="00B050"/>
                <w:lang w:val="en-US"/>
              </w:rPr>
              <w:t>9</w:t>
            </w:r>
          </w:p>
        </w:tc>
        <w:tc>
          <w:tcPr>
            <w:tcW w:w="2169" w:type="dxa"/>
            <w:shd w:val="clear" w:color="auto" w:fill="auto"/>
            <w:noWrap/>
          </w:tcPr>
          <w:p w14:paraId="19D83559" w14:textId="77777777" w:rsidR="007B37C2" w:rsidRPr="007B37C2" w:rsidRDefault="007B37C2" w:rsidP="007B37C2">
            <w:pPr>
              <w:pStyle w:val="TAC"/>
              <w:rPr>
                <w:color w:val="00B050"/>
                <w:lang w:val="en-US"/>
              </w:rPr>
            </w:pPr>
            <w:r w:rsidRPr="007B37C2">
              <w:rPr>
                <w:color w:val="00B050"/>
              </w:rPr>
              <w:t xml:space="preserve">≤ </w:t>
            </w:r>
            <w:r w:rsidRPr="007B37C2">
              <w:rPr>
                <w:color w:val="00B050"/>
                <w:lang w:val="en-US"/>
              </w:rPr>
              <w:t>9</w:t>
            </w:r>
          </w:p>
        </w:tc>
      </w:tr>
      <w:tr w:rsidR="007B37C2" w:rsidRPr="00DC443F" w14:paraId="2FCF3718" w14:textId="77777777" w:rsidTr="007B37C2">
        <w:trPr>
          <w:trHeight w:val="187"/>
        </w:trPr>
        <w:tc>
          <w:tcPr>
            <w:tcW w:w="1914" w:type="dxa"/>
            <w:tcBorders>
              <w:top w:val="nil"/>
              <w:bottom w:val="nil"/>
            </w:tcBorders>
            <w:shd w:val="clear" w:color="auto" w:fill="auto"/>
          </w:tcPr>
          <w:p w14:paraId="488E79B4" w14:textId="77777777" w:rsidR="007B37C2" w:rsidRPr="00DC443F" w:rsidRDefault="007B37C2" w:rsidP="007B37C2">
            <w:pPr>
              <w:pStyle w:val="TAC"/>
            </w:pPr>
          </w:p>
        </w:tc>
        <w:tc>
          <w:tcPr>
            <w:tcW w:w="927" w:type="dxa"/>
            <w:tcBorders>
              <w:bottom w:val="nil"/>
            </w:tcBorders>
            <w:shd w:val="clear" w:color="auto" w:fill="auto"/>
            <w:noWrap/>
          </w:tcPr>
          <w:p w14:paraId="1CDFCC0E" w14:textId="77777777" w:rsidR="007B37C2" w:rsidRPr="00DC443F" w:rsidRDefault="007B37C2" w:rsidP="007B37C2">
            <w:pPr>
              <w:pStyle w:val="TAC"/>
              <w:rPr>
                <w:color w:val="00B050"/>
                <w:lang w:val="en-US"/>
              </w:rPr>
            </w:pPr>
            <w:r w:rsidRPr="00DC443F">
              <w:rPr>
                <w:rFonts w:hint="eastAsia"/>
                <w:lang w:eastAsia="zh-CN"/>
              </w:rPr>
              <w:t>2</w:t>
            </w:r>
            <w:r w:rsidRPr="00DC443F">
              <w:rPr>
                <w:lang w:eastAsia="zh-CN"/>
              </w:rPr>
              <w:t>56QAM</w:t>
            </w:r>
          </w:p>
        </w:tc>
        <w:tc>
          <w:tcPr>
            <w:tcW w:w="1848" w:type="dxa"/>
          </w:tcPr>
          <w:p w14:paraId="50A3EA82" w14:textId="6C5F14DC" w:rsidR="007B37C2" w:rsidRPr="007B37C2" w:rsidRDefault="007B37C2" w:rsidP="007B37C2">
            <w:pPr>
              <w:pStyle w:val="TAC"/>
              <w:rPr>
                <w:lang w:eastAsia="zh-CN"/>
              </w:rPr>
            </w:pPr>
            <w:r w:rsidRPr="007B37C2">
              <w:rPr>
                <w:lang w:eastAsia="zh-CN"/>
              </w:rPr>
              <w:t>Average</w:t>
            </w:r>
          </w:p>
        </w:tc>
        <w:tc>
          <w:tcPr>
            <w:tcW w:w="2352" w:type="dxa"/>
            <w:shd w:val="clear" w:color="auto" w:fill="auto"/>
            <w:noWrap/>
          </w:tcPr>
          <w:p w14:paraId="330A2A9E" w14:textId="00673BBE" w:rsidR="007B37C2" w:rsidRPr="007B37C2" w:rsidRDefault="007B37C2" w:rsidP="007B37C2">
            <w:pPr>
              <w:pStyle w:val="TAC"/>
              <w:rPr>
                <w:lang w:eastAsia="zh-CN"/>
              </w:rPr>
            </w:pPr>
            <w:r w:rsidRPr="007B37C2">
              <w:rPr>
                <w:rFonts w:hint="eastAsia"/>
                <w:lang w:eastAsia="zh-CN"/>
              </w:rPr>
              <w:t>1</w:t>
            </w:r>
            <w:r w:rsidRPr="007B37C2">
              <w:rPr>
                <w:lang w:eastAsia="zh-CN"/>
              </w:rPr>
              <w:t>1.1</w:t>
            </w:r>
          </w:p>
        </w:tc>
        <w:tc>
          <w:tcPr>
            <w:tcW w:w="2169" w:type="dxa"/>
            <w:shd w:val="clear" w:color="auto" w:fill="auto"/>
          </w:tcPr>
          <w:p w14:paraId="3B686A9F" w14:textId="136B8566" w:rsidR="007B37C2" w:rsidRPr="007B37C2" w:rsidRDefault="007B37C2" w:rsidP="007B37C2">
            <w:pPr>
              <w:pStyle w:val="TAC"/>
              <w:rPr>
                <w:lang w:eastAsia="zh-CN"/>
              </w:rPr>
            </w:pPr>
            <w:r w:rsidRPr="007B37C2">
              <w:rPr>
                <w:rFonts w:hint="eastAsia"/>
                <w:lang w:eastAsia="zh-CN"/>
              </w:rPr>
              <w:t>1</w:t>
            </w:r>
            <w:r w:rsidRPr="007B37C2">
              <w:rPr>
                <w:lang w:eastAsia="zh-CN"/>
              </w:rPr>
              <w:t>1.1</w:t>
            </w:r>
          </w:p>
        </w:tc>
      </w:tr>
      <w:tr w:rsidR="007B37C2" w:rsidRPr="00DC443F" w14:paraId="0BAC0D6B" w14:textId="77777777" w:rsidTr="007901EF">
        <w:trPr>
          <w:trHeight w:val="187"/>
        </w:trPr>
        <w:tc>
          <w:tcPr>
            <w:tcW w:w="1914" w:type="dxa"/>
            <w:tcBorders>
              <w:top w:val="nil"/>
            </w:tcBorders>
            <w:shd w:val="clear" w:color="auto" w:fill="auto"/>
          </w:tcPr>
          <w:p w14:paraId="38937804" w14:textId="77777777" w:rsidR="007B37C2" w:rsidRPr="00DC443F" w:rsidRDefault="007B37C2" w:rsidP="007B37C2">
            <w:pPr>
              <w:pStyle w:val="TAC"/>
            </w:pPr>
          </w:p>
        </w:tc>
        <w:tc>
          <w:tcPr>
            <w:tcW w:w="927" w:type="dxa"/>
            <w:tcBorders>
              <w:top w:val="nil"/>
            </w:tcBorders>
            <w:shd w:val="clear" w:color="auto" w:fill="auto"/>
            <w:noWrap/>
          </w:tcPr>
          <w:p w14:paraId="0C700D05" w14:textId="77777777" w:rsidR="007B37C2" w:rsidRPr="00DC443F" w:rsidRDefault="007B37C2" w:rsidP="007B37C2">
            <w:pPr>
              <w:pStyle w:val="TAC"/>
              <w:rPr>
                <w:lang w:eastAsia="zh-CN"/>
              </w:rPr>
            </w:pPr>
          </w:p>
        </w:tc>
        <w:tc>
          <w:tcPr>
            <w:tcW w:w="1848" w:type="dxa"/>
          </w:tcPr>
          <w:p w14:paraId="41B02AF2" w14:textId="642E7EF7" w:rsidR="007B37C2" w:rsidRPr="007B37C2" w:rsidRDefault="007B37C2" w:rsidP="007B37C2">
            <w:pPr>
              <w:pStyle w:val="TAC"/>
              <w:rPr>
                <w:lang w:eastAsia="zh-CN"/>
              </w:rPr>
            </w:pPr>
            <w:r w:rsidRPr="007B37C2">
              <w:rPr>
                <w:rFonts w:hint="eastAsia"/>
                <w:lang w:eastAsia="zh-CN"/>
              </w:rPr>
              <w:t>D</w:t>
            </w:r>
            <w:r w:rsidRPr="007B37C2">
              <w:rPr>
                <w:lang w:eastAsia="zh-CN"/>
              </w:rPr>
              <w:t>elta from 64QAM</w:t>
            </w:r>
          </w:p>
        </w:tc>
        <w:tc>
          <w:tcPr>
            <w:tcW w:w="2352" w:type="dxa"/>
            <w:shd w:val="clear" w:color="auto" w:fill="auto"/>
            <w:noWrap/>
          </w:tcPr>
          <w:p w14:paraId="1E6C4D40" w14:textId="299C9402" w:rsidR="007B37C2" w:rsidRPr="007B37C2" w:rsidRDefault="007B37C2" w:rsidP="007B37C2">
            <w:pPr>
              <w:pStyle w:val="TAC"/>
              <w:rPr>
                <w:lang w:eastAsia="zh-CN"/>
              </w:rPr>
            </w:pPr>
            <w:r w:rsidRPr="007B37C2">
              <w:rPr>
                <w:lang w:eastAsia="zh-CN"/>
              </w:rPr>
              <w:t>2.1</w:t>
            </w:r>
          </w:p>
        </w:tc>
        <w:tc>
          <w:tcPr>
            <w:tcW w:w="2169" w:type="dxa"/>
            <w:shd w:val="clear" w:color="auto" w:fill="auto"/>
            <w:noWrap/>
          </w:tcPr>
          <w:p w14:paraId="3BDC40BB" w14:textId="5DEDEC14" w:rsidR="007B37C2" w:rsidRPr="007B37C2" w:rsidRDefault="007B37C2" w:rsidP="007B37C2">
            <w:pPr>
              <w:pStyle w:val="TAC"/>
              <w:rPr>
                <w:lang w:eastAsia="zh-CN"/>
              </w:rPr>
            </w:pPr>
            <w:r w:rsidRPr="007B37C2">
              <w:rPr>
                <w:lang w:eastAsia="zh-CN"/>
              </w:rPr>
              <w:t>2.1</w:t>
            </w:r>
          </w:p>
        </w:tc>
      </w:tr>
    </w:tbl>
    <w:p w14:paraId="10694A84" w14:textId="77777777" w:rsidR="007B37C2" w:rsidRPr="00E95A2F" w:rsidRDefault="007B37C2" w:rsidP="007B37C2">
      <w:pPr>
        <w:pStyle w:val="afe"/>
        <w:overflowPunct/>
        <w:autoSpaceDE/>
        <w:autoSpaceDN/>
        <w:adjustRightInd/>
        <w:spacing w:after="120"/>
        <w:ind w:left="1440" w:firstLineChars="0" w:firstLine="0"/>
        <w:textAlignment w:val="auto"/>
        <w:rPr>
          <w:rFonts w:eastAsia="宋体"/>
          <w:color w:val="0070C0"/>
          <w:szCs w:val="24"/>
          <w:lang w:eastAsia="zh-CN"/>
        </w:rPr>
      </w:pPr>
    </w:p>
    <w:p w14:paraId="11FACF0C" w14:textId="77777777" w:rsidR="007B37C2" w:rsidRPr="00DC443F" w:rsidRDefault="007B37C2" w:rsidP="007B37C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5DE5C7D0" w14:textId="25E52714" w:rsidR="007B37C2" w:rsidRDefault="007B37C2" w:rsidP="007B37C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The single CC MPR for PC2</w:t>
      </w:r>
      <w:r w:rsidRPr="000575BC">
        <w:rPr>
          <w:rFonts w:eastAsia="宋体"/>
          <w:color w:val="0070C0"/>
          <w:szCs w:val="24"/>
          <w:lang w:eastAsia="zh-CN"/>
        </w:rPr>
        <w:t xml:space="preserve"> in 256QAM operation </w:t>
      </w:r>
      <w:r w:rsidR="006B1226">
        <w:rPr>
          <w:rFonts w:eastAsia="宋体"/>
          <w:color w:val="0070C0"/>
          <w:szCs w:val="24"/>
          <w:lang w:eastAsia="zh-CN"/>
        </w:rPr>
        <w:t xml:space="preserve">can </w:t>
      </w:r>
      <w:r w:rsidR="00C034A4">
        <w:rPr>
          <w:rFonts w:eastAsia="宋体"/>
          <w:color w:val="0070C0"/>
          <w:szCs w:val="24"/>
          <w:lang w:eastAsia="zh-CN"/>
        </w:rPr>
        <w:t>keep the same Delta value as PC1 from</w:t>
      </w:r>
      <w:r w:rsidR="006B1226">
        <w:rPr>
          <w:rFonts w:eastAsia="宋体"/>
          <w:color w:val="0070C0"/>
          <w:szCs w:val="24"/>
          <w:lang w:eastAsia="zh-CN"/>
        </w:rPr>
        <w:t xml:space="preserve"> </w:t>
      </w:r>
      <w:r>
        <w:rPr>
          <w:rFonts w:eastAsia="宋体"/>
          <w:color w:val="0070C0"/>
          <w:szCs w:val="24"/>
          <w:lang w:eastAsia="zh-CN"/>
        </w:rPr>
        <w:t>64QAM.</w:t>
      </w:r>
    </w:p>
    <w:p w14:paraId="24AA953A" w14:textId="77777777" w:rsidR="00155784" w:rsidRDefault="00155784" w:rsidP="00155784">
      <w:pPr>
        <w:spacing w:after="120"/>
        <w:rPr>
          <w:color w:val="0070C0"/>
          <w:szCs w:val="24"/>
          <w:lang w:eastAsia="zh-CN"/>
        </w:rPr>
      </w:pPr>
    </w:p>
    <w:p w14:paraId="710A7328" w14:textId="4D324985" w:rsidR="00C034A4" w:rsidRDefault="00C034A4" w:rsidP="00C034A4">
      <w:pPr>
        <w:rPr>
          <w:b/>
          <w:color w:val="0070C0"/>
          <w:u w:val="single"/>
          <w:lang w:eastAsia="ko-KR"/>
        </w:rPr>
      </w:pPr>
      <w:r w:rsidRPr="007B37C2">
        <w:rPr>
          <w:b/>
          <w:color w:val="0070C0"/>
          <w:u w:val="single"/>
          <w:lang w:eastAsia="ko-KR"/>
        </w:rPr>
        <w:t>Issue 1-1-</w:t>
      </w:r>
      <w:r>
        <w:rPr>
          <w:b/>
          <w:color w:val="0070C0"/>
          <w:u w:val="single"/>
          <w:lang w:eastAsia="ko-KR"/>
        </w:rPr>
        <w:t>3</w:t>
      </w:r>
      <w:r w:rsidRPr="007B37C2">
        <w:rPr>
          <w:b/>
          <w:color w:val="0070C0"/>
          <w:u w:val="single"/>
          <w:lang w:eastAsia="ko-KR"/>
        </w:rPr>
        <w:t>: MRP requirements for PC</w:t>
      </w:r>
      <w:r>
        <w:rPr>
          <w:b/>
          <w:color w:val="0070C0"/>
          <w:u w:val="single"/>
          <w:lang w:eastAsia="ko-KR"/>
        </w:rPr>
        <w:t>5</w:t>
      </w:r>
      <w:r w:rsidRPr="007B37C2">
        <w:rPr>
          <w:b/>
          <w:color w:val="0070C0"/>
          <w:u w:val="single"/>
          <w:lang w:eastAsia="ko-KR"/>
        </w:rPr>
        <w:t xml:space="preserve"> of 29GHz</w:t>
      </w:r>
    </w:p>
    <w:p w14:paraId="38F0BD91" w14:textId="77777777" w:rsidR="00C034A4" w:rsidRPr="007B37C2" w:rsidRDefault="00C034A4" w:rsidP="00C034A4">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06A53D38" w14:textId="054E3D41" w:rsidR="00C034A4" w:rsidRDefault="00C034A4" w:rsidP="00C034A4">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0575BC">
        <w:rPr>
          <w:rFonts w:eastAsia="宋体"/>
          <w:color w:val="0070C0"/>
          <w:szCs w:val="24"/>
          <w:lang w:eastAsia="zh-CN"/>
        </w:rPr>
        <w:t>The single CC MPR for PC</w:t>
      </w:r>
      <w:r>
        <w:rPr>
          <w:rFonts w:eastAsia="宋体"/>
          <w:color w:val="0070C0"/>
          <w:szCs w:val="24"/>
          <w:lang w:eastAsia="zh-CN"/>
        </w:rPr>
        <w:t>5</w:t>
      </w:r>
      <w:r w:rsidRPr="000575BC">
        <w:rPr>
          <w:rFonts w:eastAsia="宋体"/>
          <w:color w:val="0070C0"/>
          <w:szCs w:val="24"/>
          <w:lang w:eastAsia="zh-CN"/>
        </w:rPr>
        <w:t xml:space="preserve"> in 256QAM operation shall not exceed that of 64QAM by more than 3 dB.</w:t>
      </w:r>
    </w:p>
    <w:p w14:paraId="0C2A4325" w14:textId="35606DF4" w:rsidR="00C034A4" w:rsidRDefault="00C034A4" w:rsidP="00C034A4">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Option2: </w:t>
      </w:r>
      <w:r w:rsidRPr="00DC443F">
        <w:rPr>
          <w:rFonts w:eastAsia="宋体"/>
          <w:color w:val="0070C0"/>
          <w:szCs w:val="24"/>
          <w:lang w:eastAsia="zh-CN"/>
        </w:rPr>
        <w:t>Average the MPR simulation results from different c</w:t>
      </w:r>
      <w:r>
        <w:rPr>
          <w:rFonts w:eastAsia="宋体"/>
          <w:color w:val="0070C0"/>
          <w:szCs w:val="24"/>
          <w:lang w:eastAsia="zh-CN"/>
        </w:rPr>
        <w:t>ompanies, for example 29GHz PC5:</w:t>
      </w: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27"/>
        <w:gridCol w:w="1848"/>
        <w:gridCol w:w="2260"/>
        <w:gridCol w:w="92"/>
        <w:gridCol w:w="2169"/>
      </w:tblGrid>
      <w:tr w:rsidR="00C034A4" w:rsidRPr="00DC443F" w14:paraId="2B42F4D0" w14:textId="77777777" w:rsidTr="007901EF">
        <w:trPr>
          <w:trHeight w:val="187"/>
        </w:trPr>
        <w:tc>
          <w:tcPr>
            <w:tcW w:w="2841" w:type="dxa"/>
            <w:gridSpan w:val="2"/>
            <w:tcBorders>
              <w:bottom w:val="nil"/>
            </w:tcBorders>
            <w:shd w:val="clear" w:color="auto" w:fill="auto"/>
            <w:noWrap/>
            <w:hideMark/>
          </w:tcPr>
          <w:p w14:paraId="68B9513F" w14:textId="77777777" w:rsidR="00C034A4" w:rsidRPr="00DC443F" w:rsidRDefault="00C034A4" w:rsidP="00C034A4">
            <w:pPr>
              <w:pStyle w:val="TAH"/>
              <w:numPr>
                <w:ilvl w:val="0"/>
                <w:numId w:val="4"/>
              </w:numPr>
              <w:rPr>
                <w:lang w:val="en-US"/>
              </w:rPr>
            </w:pPr>
            <w:r w:rsidRPr="00DC443F">
              <w:t>Modulation</w:t>
            </w:r>
          </w:p>
        </w:tc>
        <w:tc>
          <w:tcPr>
            <w:tcW w:w="1848" w:type="dxa"/>
            <w:vMerge w:val="restart"/>
          </w:tcPr>
          <w:p w14:paraId="286EC630" w14:textId="26C35060" w:rsidR="00C034A4" w:rsidRPr="00DC443F" w:rsidRDefault="00C034A4" w:rsidP="007901EF">
            <w:pPr>
              <w:pStyle w:val="TAH"/>
              <w:rPr>
                <w:lang w:val="en-US" w:eastAsia="zh-CN"/>
              </w:rPr>
            </w:pPr>
          </w:p>
        </w:tc>
        <w:tc>
          <w:tcPr>
            <w:tcW w:w="4521" w:type="dxa"/>
            <w:gridSpan w:val="3"/>
            <w:shd w:val="clear" w:color="000000" w:fill="FFFFFF"/>
            <w:hideMark/>
          </w:tcPr>
          <w:p w14:paraId="3CB5F348" w14:textId="77777777" w:rsidR="00C034A4" w:rsidRPr="00DC443F" w:rsidRDefault="00C034A4" w:rsidP="007901EF">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sidRPr="00DC443F">
              <w:rPr>
                <w:lang w:val="en-US"/>
              </w:rPr>
              <w:t xml:space="preserve"> ≤ 200 MHz</w:t>
            </w:r>
          </w:p>
        </w:tc>
      </w:tr>
      <w:tr w:rsidR="00C034A4" w:rsidRPr="00DC443F" w14:paraId="4FC3F274" w14:textId="77777777" w:rsidTr="007901EF">
        <w:trPr>
          <w:trHeight w:val="187"/>
        </w:trPr>
        <w:tc>
          <w:tcPr>
            <w:tcW w:w="2841" w:type="dxa"/>
            <w:gridSpan w:val="2"/>
            <w:tcBorders>
              <w:top w:val="nil"/>
            </w:tcBorders>
            <w:shd w:val="clear" w:color="auto" w:fill="auto"/>
            <w:noWrap/>
            <w:hideMark/>
          </w:tcPr>
          <w:p w14:paraId="42B6995E" w14:textId="77777777" w:rsidR="00C034A4" w:rsidRPr="00DC443F" w:rsidRDefault="00C034A4" w:rsidP="007901EF">
            <w:pPr>
              <w:pStyle w:val="TAH"/>
              <w:rPr>
                <w:lang w:val="en-US"/>
              </w:rPr>
            </w:pPr>
          </w:p>
        </w:tc>
        <w:tc>
          <w:tcPr>
            <w:tcW w:w="1848" w:type="dxa"/>
            <w:vMerge/>
          </w:tcPr>
          <w:p w14:paraId="722681C3" w14:textId="77777777" w:rsidR="00C034A4" w:rsidRPr="00DC443F" w:rsidRDefault="00C034A4" w:rsidP="007901EF">
            <w:pPr>
              <w:pStyle w:val="TAH"/>
              <w:rPr>
                <w:lang w:val="en-US"/>
              </w:rPr>
            </w:pPr>
          </w:p>
        </w:tc>
        <w:tc>
          <w:tcPr>
            <w:tcW w:w="2352" w:type="dxa"/>
            <w:gridSpan w:val="2"/>
            <w:shd w:val="clear" w:color="auto" w:fill="auto"/>
            <w:noWrap/>
            <w:hideMark/>
          </w:tcPr>
          <w:p w14:paraId="4A4D1525" w14:textId="77777777" w:rsidR="00C034A4" w:rsidRPr="00DC443F" w:rsidRDefault="00C034A4" w:rsidP="007901EF">
            <w:pPr>
              <w:pStyle w:val="TAH"/>
              <w:rPr>
                <w:lang w:val="en-US"/>
              </w:rPr>
            </w:pPr>
            <w:r w:rsidRPr="00DC443F">
              <w:rPr>
                <w:lang w:val="en-US"/>
              </w:rPr>
              <w:t>Inner RB allocations,</w:t>
            </w:r>
          </w:p>
          <w:p w14:paraId="0A30F74C" w14:textId="77777777" w:rsidR="00C034A4" w:rsidRPr="00DC443F" w:rsidRDefault="00C034A4" w:rsidP="007901EF">
            <w:pPr>
              <w:pStyle w:val="TAH"/>
              <w:rPr>
                <w:lang w:val="en-US"/>
              </w:rPr>
            </w:pPr>
            <w:r w:rsidRPr="00DC443F">
              <w:rPr>
                <w:lang w:val="en-US"/>
              </w:rPr>
              <w:t>Region 1</w:t>
            </w:r>
          </w:p>
        </w:tc>
        <w:tc>
          <w:tcPr>
            <w:tcW w:w="2169" w:type="dxa"/>
            <w:shd w:val="clear" w:color="auto" w:fill="auto"/>
            <w:noWrap/>
          </w:tcPr>
          <w:p w14:paraId="138BE3B2" w14:textId="77777777" w:rsidR="00C034A4" w:rsidRPr="00DC443F" w:rsidRDefault="00C034A4" w:rsidP="007901EF">
            <w:pPr>
              <w:pStyle w:val="TAH"/>
              <w:rPr>
                <w:lang w:val="en-US"/>
              </w:rPr>
            </w:pPr>
            <w:r w:rsidRPr="00DC443F">
              <w:rPr>
                <w:lang w:val="en-US"/>
              </w:rPr>
              <w:t>Edge RB allocations</w:t>
            </w:r>
          </w:p>
          <w:p w14:paraId="78AAE945" w14:textId="77777777" w:rsidR="00C034A4" w:rsidRPr="00DC443F" w:rsidRDefault="00C034A4" w:rsidP="007901EF">
            <w:pPr>
              <w:pStyle w:val="TAH"/>
              <w:rPr>
                <w:lang w:val="en-US"/>
              </w:rPr>
            </w:pPr>
          </w:p>
        </w:tc>
      </w:tr>
      <w:tr w:rsidR="00C034A4" w:rsidRPr="00DC443F" w14:paraId="432966C0" w14:textId="77777777" w:rsidTr="00294688">
        <w:trPr>
          <w:trHeight w:val="187"/>
        </w:trPr>
        <w:tc>
          <w:tcPr>
            <w:tcW w:w="1914" w:type="dxa"/>
            <w:tcBorders>
              <w:top w:val="nil"/>
              <w:bottom w:val="nil"/>
            </w:tcBorders>
            <w:shd w:val="clear" w:color="auto" w:fill="auto"/>
            <w:hideMark/>
          </w:tcPr>
          <w:p w14:paraId="2B3925AE" w14:textId="77777777" w:rsidR="00C034A4" w:rsidRPr="00DC443F" w:rsidRDefault="00C034A4" w:rsidP="007901EF">
            <w:pPr>
              <w:pStyle w:val="TAC"/>
              <w:rPr>
                <w:lang w:val="en-US"/>
              </w:rPr>
            </w:pPr>
            <w:r w:rsidRPr="00DC443F">
              <w:rPr>
                <w:rFonts w:hint="eastAsia"/>
                <w:lang w:eastAsia="zh-CN"/>
              </w:rPr>
              <w:t>D</w:t>
            </w:r>
            <w:r w:rsidRPr="00DC443F">
              <w:rPr>
                <w:lang w:eastAsia="zh-CN"/>
              </w:rPr>
              <w:t>FT-s-OFDM</w:t>
            </w:r>
          </w:p>
        </w:tc>
        <w:tc>
          <w:tcPr>
            <w:tcW w:w="927" w:type="dxa"/>
            <w:tcBorders>
              <w:bottom w:val="single" w:sz="4" w:space="0" w:color="auto"/>
            </w:tcBorders>
            <w:shd w:val="clear" w:color="auto" w:fill="auto"/>
            <w:noWrap/>
            <w:hideMark/>
          </w:tcPr>
          <w:p w14:paraId="4A67605F" w14:textId="77777777" w:rsidR="00C034A4" w:rsidRPr="00DC443F" w:rsidRDefault="00C034A4" w:rsidP="007901EF">
            <w:pPr>
              <w:pStyle w:val="TAC"/>
              <w:rPr>
                <w:color w:val="00B050"/>
                <w:lang w:val="en-US"/>
              </w:rPr>
            </w:pPr>
            <w:r w:rsidRPr="00DC443F">
              <w:rPr>
                <w:color w:val="00B050"/>
                <w:lang w:val="en-US"/>
              </w:rPr>
              <w:t>64 QAM</w:t>
            </w:r>
          </w:p>
        </w:tc>
        <w:tc>
          <w:tcPr>
            <w:tcW w:w="1848" w:type="dxa"/>
          </w:tcPr>
          <w:p w14:paraId="7AE90662" w14:textId="77777777" w:rsidR="00C034A4" w:rsidRPr="00DC443F" w:rsidRDefault="00C034A4" w:rsidP="007901EF">
            <w:pPr>
              <w:pStyle w:val="TAC"/>
              <w:rPr>
                <w:color w:val="00B050"/>
              </w:rPr>
            </w:pPr>
          </w:p>
        </w:tc>
        <w:tc>
          <w:tcPr>
            <w:tcW w:w="2352" w:type="dxa"/>
            <w:gridSpan w:val="2"/>
            <w:shd w:val="clear" w:color="auto" w:fill="auto"/>
            <w:noWrap/>
          </w:tcPr>
          <w:p w14:paraId="58A6D0B1" w14:textId="77777777" w:rsidR="00C034A4" w:rsidRPr="00DC443F" w:rsidRDefault="00C034A4" w:rsidP="007901EF">
            <w:pPr>
              <w:pStyle w:val="TAC"/>
              <w:rPr>
                <w:color w:val="00B050"/>
                <w:lang w:val="en-US"/>
              </w:rPr>
            </w:pPr>
            <w:r w:rsidRPr="00DC443F">
              <w:rPr>
                <w:color w:val="00B050"/>
              </w:rPr>
              <w:t xml:space="preserve">≤ </w:t>
            </w:r>
            <w:r w:rsidRPr="00DC443F">
              <w:rPr>
                <w:color w:val="00B050"/>
                <w:lang w:val="en-US"/>
              </w:rPr>
              <w:t>5.0</w:t>
            </w:r>
          </w:p>
        </w:tc>
        <w:tc>
          <w:tcPr>
            <w:tcW w:w="2169" w:type="dxa"/>
            <w:shd w:val="clear" w:color="auto" w:fill="auto"/>
            <w:noWrap/>
          </w:tcPr>
          <w:p w14:paraId="12A0F025" w14:textId="77777777" w:rsidR="00C034A4" w:rsidRPr="00DC443F" w:rsidRDefault="00C034A4" w:rsidP="007901EF">
            <w:pPr>
              <w:pStyle w:val="TAC"/>
              <w:rPr>
                <w:color w:val="00B050"/>
                <w:lang w:val="en-US"/>
              </w:rPr>
            </w:pPr>
            <w:r w:rsidRPr="00DC443F">
              <w:rPr>
                <w:color w:val="00B050"/>
              </w:rPr>
              <w:t xml:space="preserve">≤ </w:t>
            </w:r>
            <w:r w:rsidRPr="00DC443F">
              <w:rPr>
                <w:color w:val="00B050"/>
                <w:lang w:val="en-US"/>
              </w:rPr>
              <w:t>5.5</w:t>
            </w:r>
          </w:p>
        </w:tc>
      </w:tr>
      <w:tr w:rsidR="004B11CD" w:rsidRPr="00DC443F" w14:paraId="613EFC5B" w14:textId="77777777" w:rsidTr="00294688">
        <w:trPr>
          <w:trHeight w:val="187"/>
        </w:trPr>
        <w:tc>
          <w:tcPr>
            <w:tcW w:w="1914" w:type="dxa"/>
            <w:tcBorders>
              <w:top w:val="nil"/>
              <w:bottom w:val="nil"/>
            </w:tcBorders>
            <w:shd w:val="clear" w:color="auto" w:fill="auto"/>
          </w:tcPr>
          <w:p w14:paraId="2657AD24" w14:textId="77777777" w:rsidR="004B11CD" w:rsidRPr="00DC443F" w:rsidRDefault="004B11CD" w:rsidP="004B11CD">
            <w:pPr>
              <w:pStyle w:val="TAC"/>
              <w:rPr>
                <w:lang w:eastAsia="zh-CN"/>
              </w:rPr>
            </w:pPr>
          </w:p>
        </w:tc>
        <w:tc>
          <w:tcPr>
            <w:tcW w:w="927" w:type="dxa"/>
            <w:tcBorders>
              <w:bottom w:val="nil"/>
            </w:tcBorders>
            <w:shd w:val="clear" w:color="auto" w:fill="auto"/>
            <w:noWrap/>
          </w:tcPr>
          <w:p w14:paraId="0C9A0C4F" w14:textId="77777777" w:rsidR="004B11CD" w:rsidRPr="00DC443F" w:rsidRDefault="004B11CD" w:rsidP="004B11CD">
            <w:pPr>
              <w:pStyle w:val="TAC"/>
              <w:rPr>
                <w:color w:val="00B050"/>
                <w:lang w:val="en-US"/>
              </w:rPr>
            </w:pPr>
            <w:r w:rsidRPr="00DC443F">
              <w:rPr>
                <w:rFonts w:hint="eastAsia"/>
                <w:lang w:eastAsia="zh-CN"/>
              </w:rPr>
              <w:t>2</w:t>
            </w:r>
            <w:r w:rsidRPr="00DC443F">
              <w:rPr>
                <w:lang w:eastAsia="zh-CN"/>
              </w:rPr>
              <w:t>56QAM</w:t>
            </w:r>
          </w:p>
        </w:tc>
        <w:tc>
          <w:tcPr>
            <w:tcW w:w="1848" w:type="dxa"/>
          </w:tcPr>
          <w:p w14:paraId="0CD6D818" w14:textId="33E6DF79" w:rsidR="004B11CD" w:rsidRPr="00DC443F" w:rsidRDefault="004B11CD" w:rsidP="004B11CD">
            <w:pPr>
              <w:pStyle w:val="TAC"/>
              <w:rPr>
                <w:lang w:eastAsia="zh-CN"/>
              </w:rPr>
            </w:pPr>
            <w:r w:rsidRPr="007B37C2">
              <w:rPr>
                <w:lang w:eastAsia="zh-CN"/>
              </w:rPr>
              <w:t>Average</w:t>
            </w:r>
          </w:p>
        </w:tc>
        <w:tc>
          <w:tcPr>
            <w:tcW w:w="2352" w:type="dxa"/>
            <w:gridSpan w:val="2"/>
            <w:shd w:val="clear" w:color="auto" w:fill="auto"/>
            <w:noWrap/>
          </w:tcPr>
          <w:p w14:paraId="292CB656" w14:textId="415ECA5D" w:rsidR="004B11CD" w:rsidRPr="004B11CD" w:rsidRDefault="004B11CD" w:rsidP="004B11CD">
            <w:pPr>
              <w:pStyle w:val="TAC"/>
              <w:rPr>
                <w:color w:val="00B050"/>
                <w:lang w:eastAsia="zh-CN"/>
              </w:rPr>
            </w:pPr>
            <w:r w:rsidRPr="004B11CD">
              <w:rPr>
                <w:lang w:eastAsia="zh-CN"/>
              </w:rPr>
              <w:t>8.1</w:t>
            </w:r>
          </w:p>
        </w:tc>
        <w:tc>
          <w:tcPr>
            <w:tcW w:w="2169" w:type="dxa"/>
            <w:shd w:val="clear" w:color="auto" w:fill="auto"/>
          </w:tcPr>
          <w:p w14:paraId="335BBBC3" w14:textId="6FFCE50C" w:rsidR="004B11CD" w:rsidRPr="004B11CD" w:rsidRDefault="004B11CD" w:rsidP="004B11CD">
            <w:pPr>
              <w:pStyle w:val="TAC"/>
              <w:rPr>
                <w:color w:val="00B050"/>
                <w:lang w:eastAsia="zh-CN"/>
              </w:rPr>
            </w:pPr>
            <w:r w:rsidRPr="004B11CD">
              <w:rPr>
                <w:lang w:eastAsia="zh-CN"/>
              </w:rPr>
              <w:t>8.3</w:t>
            </w:r>
          </w:p>
        </w:tc>
      </w:tr>
      <w:tr w:rsidR="00294688" w:rsidRPr="00DC443F" w14:paraId="3ACA609F" w14:textId="77777777" w:rsidTr="00294688">
        <w:trPr>
          <w:trHeight w:val="187"/>
        </w:trPr>
        <w:tc>
          <w:tcPr>
            <w:tcW w:w="1914" w:type="dxa"/>
            <w:tcBorders>
              <w:top w:val="nil"/>
              <w:bottom w:val="single" w:sz="4" w:space="0" w:color="auto"/>
            </w:tcBorders>
            <w:shd w:val="clear" w:color="auto" w:fill="auto"/>
          </w:tcPr>
          <w:p w14:paraId="24569E56" w14:textId="77777777" w:rsidR="00294688" w:rsidRPr="00DC443F" w:rsidRDefault="00294688" w:rsidP="00294688">
            <w:pPr>
              <w:pStyle w:val="TAC"/>
              <w:rPr>
                <w:lang w:eastAsia="zh-CN"/>
              </w:rPr>
            </w:pPr>
          </w:p>
        </w:tc>
        <w:tc>
          <w:tcPr>
            <w:tcW w:w="927" w:type="dxa"/>
            <w:tcBorders>
              <w:top w:val="nil"/>
            </w:tcBorders>
            <w:shd w:val="clear" w:color="auto" w:fill="auto"/>
            <w:noWrap/>
          </w:tcPr>
          <w:p w14:paraId="2A050CE7" w14:textId="77777777" w:rsidR="00294688" w:rsidRPr="00DC443F" w:rsidRDefault="00294688" w:rsidP="00294688">
            <w:pPr>
              <w:pStyle w:val="TAC"/>
              <w:rPr>
                <w:lang w:eastAsia="zh-CN"/>
              </w:rPr>
            </w:pPr>
          </w:p>
        </w:tc>
        <w:tc>
          <w:tcPr>
            <w:tcW w:w="1848" w:type="dxa"/>
          </w:tcPr>
          <w:p w14:paraId="1ECCD495" w14:textId="18BF5794" w:rsidR="00294688" w:rsidRPr="007B37C2" w:rsidRDefault="00294688" w:rsidP="00294688">
            <w:pPr>
              <w:pStyle w:val="TAC"/>
              <w:rPr>
                <w:lang w:eastAsia="zh-CN"/>
              </w:rPr>
            </w:pPr>
            <w:r w:rsidRPr="007B37C2">
              <w:rPr>
                <w:rFonts w:hint="eastAsia"/>
                <w:lang w:eastAsia="zh-CN"/>
              </w:rPr>
              <w:t>D</w:t>
            </w:r>
            <w:r w:rsidRPr="007B37C2">
              <w:rPr>
                <w:lang w:eastAsia="zh-CN"/>
              </w:rPr>
              <w:t>elta from 64QAM</w:t>
            </w:r>
          </w:p>
        </w:tc>
        <w:tc>
          <w:tcPr>
            <w:tcW w:w="2352" w:type="dxa"/>
            <w:gridSpan w:val="2"/>
            <w:shd w:val="clear" w:color="auto" w:fill="auto"/>
            <w:noWrap/>
          </w:tcPr>
          <w:p w14:paraId="330429BA" w14:textId="2CD78438" w:rsidR="00294688" w:rsidRPr="00294688" w:rsidRDefault="004B11CD" w:rsidP="00294688">
            <w:pPr>
              <w:pStyle w:val="TAC"/>
              <w:rPr>
                <w:lang w:eastAsia="zh-CN"/>
              </w:rPr>
            </w:pPr>
            <w:r>
              <w:rPr>
                <w:lang w:eastAsia="zh-CN"/>
              </w:rPr>
              <w:t>3.1</w:t>
            </w:r>
          </w:p>
        </w:tc>
        <w:tc>
          <w:tcPr>
            <w:tcW w:w="2169" w:type="dxa"/>
            <w:shd w:val="clear" w:color="auto" w:fill="auto"/>
          </w:tcPr>
          <w:p w14:paraId="41C196FE" w14:textId="6441EA5E" w:rsidR="00294688" w:rsidRPr="00294688" w:rsidRDefault="004B11CD" w:rsidP="00294688">
            <w:pPr>
              <w:pStyle w:val="TAC"/>
              <w:rPr>
                <w:lang w:eastAsia="zh-CN"/>
              </w:rPr>
            </w:pPr>
            <w:r>
              <w:rPr>
                <w:lang w:eastAsia="zh-CN"/>
              </w:rPr>
              <w:t>2.8</w:t>
            </w:r>
          </w:p>
        </w:tc>
      </w:tr>
      <w:tr w:rsidR="00C034A4" w:rsidRPr="00DC443F" w14:paraId="40FC4746" w14:textId="77777777" w:rsidTr="007901EF">
        <w:trPr>
          <w:trHeight w:val="187"/>
        </w:trPr>
        <w:tc>
          <w:tcPr>
            <w:tcW w:w="1914" w:type="dxa"/>
            <w:tcBorders>
              <w:top w:val="single" w:sz="4" w:space="0" w:color="auto"/>
              <w:bottom w:val="nil"/>
            </w:tcBorders>
            <w:shd w:val="clear" w:color="auto" w:fill="auto"/>
          </w:tcPr>
          <w:p w14:paraId="48642B11" w14:textId="77777777" w:rsidR="00C034A4" w:rsidRPr="00DC443F" w:rsidRDefault="00C034A4" w:rsidP="007901EF">
            <w:pPr>
              <w:pStyle w:val="TAC"/>
              <w:rPr>
                <w:lang w:eastAsia="zh-CN"/>
              </w:rPr>
            </w:pPr>
            <w:r w:rsidRPr="00DC443F">
              <w:t>CP-OFDM</w:t>
            </w:r>
          </w:p>
        </w:tc>
        <w:tc>
          <w:tcPr>
            <w:tcW w:w="927" w:type="dxa"/>
            <w:tcBorders>
              <w:bottom w:val="single" w:sz="4" w:space="0" w:color="auto"/>
            </w:tcBorders>
            <w:shd w:val="clear" w:color="auto" w:fill="auto"/>
            <w:noWrap/>
          </w:tcPr>
          <w:p w14:paraId="45D4F641" w14:textId="77777777" w:rsidR="00C034A4" w:rsidRPr="00DC443F" w:rsidRDefault="00C034A4" w:rsidP="007901EF">
            <w:pPr>
              <w:pStyle w:val="TAC"/>
              <w:rPr>
                <w:lang w:eastAsia="zh-CN"/>
              </w:rPr>
            </w:pPr>
            <w:r w:rsidRPr="00DC443F">
              <w:rPr>
                <w:color w:val="00B050"/>
                <w:lang w:val="en-US"/>
              </w:rPr>
              <w:t>64 QAM</w:t>
            </w:r>
          </w:p>
        </w:tc>
        <w:tc>
          <w:tcPr>
            <w:tcW w:w="1848" w:type="dxa"/>
          </w:tcPr>
          <w:p w14:paraId="15F7F59B" w14:textId="77777777" w:rsidR="00C034A4" w:rsidRPr="00DC443F" w:rsidRDefault="00C034A4" w:rsidP="007901EF">
            <w:pPr>
              <w:pStyle w:val="TAC"/>
              <w:rPr>
                <w:lang w:eastAsia="zh-CN"/>
              </w:rPr>
            </w:pPr>
          </w:p>
        </w:tc>
        <w:tc>
          <w:tcPr>
            <w:tcW w:w="2352" w:type="dxa"/>
            <w:gridSpan w:val="2"/>
            <w:shd w:val="clear" w:color="auto" w:fill="auto"/>
            <w:noWrap/>
          </w:tcPr>
          <w:p w14:paraId="6495F48D" w14:textId="77777777" w:rsidR="00C034A4" w:rsidRPr="00294688" w:rsidRDefault="00C034A4" w:rsidP="007901EF">
            <w:pPr>
              <w:pStyle w:val="TAC"/>
              <w:rPr>
                <w:lang w:eastAsia="zh-CN"/>
              </w:rPr>
            </w:pPr>
            <w:r w:rsidRPr="00294688">
              <w:rPr>
                <w:color w:val="00B050"/>
              </w:rPr>
              <w:t xml:space="preserve">≤ </w:t>
            </w:r>
            <w:r w:rsidRPr="00294688">
              <w:rPr>
                <w:color w:val="00B050"/>
                <w:lang w:val="en-US"/>
              </w:rPr>
              <w:t>7.5</w:t>
            </w:r>
          </w:p>
        </w:tc>
        <w:tc>
          <w:tcPr>
            <w:tcW w:w="2169" w:type="dxa"/>
            <w:shd w:val="clear" w:color="auto" w:fill="auto"/>
          </w:tcPr>
          <w:p w14:paraId="67D3BCBB" w14:textId="77777777" w:rsidR="00C034A4" w:rsidRPr="00294688" w:rsidRDefault="00C034A4" w:rsidP="007901EF">
            <w:pPr>
              <w:pStyle w:val="TAC"/>
              <w:rPr>
                <w:lang w:eastAsia="zh-CN"/>
              </w:rPr>
            </w:pPr>
            <w:r w:rsidRPr="00294688">
              <w:rPr>
                <w:color w:val="00B050"/>
              </w:rPr>
              <w:t xml:space="preserve">≤ </w:t>
            </w:r>
            <w:r w:rsidRPr="00294688">
              <w:rPr>
                <w:color w:val="00B050"/>
                <w:lang w:val="en-US"/>
              </w:rPr>
              <w:t>7.5</w:t>
            </w:r>
          </w:p>
        </w:tc>
      </w:tr>
      <w:tr w:rsidR="00294688" w:rsidRPr="00DC443F" w14:paraId="68786726" w14:textId="77777777" w:rsidTr="00294688">
        <w:trPr>
          <w:trHeight w:val="187"/>
        </w:trPr>
        <w:tc>
          <w:tcPr>
            <w:tcW w:w="1914" w:type="dxa"/>
            <w:tcBorders>
              <w:top w:val="nil"/>
              <w:bottom w:val="nil"/>
            </w:tcBorders>
            <w:shd w:val="clear" w:color="auto" w:fill="auto"/>
          </w:tcPr>
          <w:p w14:paraId="521182DA" w14:textId="77777777" w:rsidR="00294688" w:rsidRPr="00DC443F" w:rsidRDefault="00294688" w:rsidP="00294688">
            <w:pPr>
              <w:pStyle w:val="TAC"/>
              <w:rPr>
                <w:lang w:eastAsia="zh-CN"/>
              </w:rPr>
            </w:pPr>
          </w:p>
        </w:tc>
        <w:tc>
          <w:tcPr>
            <w:tcW w:w="927" w:type="dxa"/>
            <w:tcBorders>
              <w:top w:val="nil"/>
              <w:bottom w:val="nil"/>
            </w:tcBorders>
            <w:shd w:val="clear" w:color="auto" w:fill="auto"/>
            <w:noWrap/>
          </w:tcPr>
          <w:p w14:paraId="04D5D392" w14:textId="1CC8F26E" w:rsidR="00294688" w:rsidRPr="00DC443F" w:rsidRDefault="00294688" w:rsidP="00294688">
            <w:pPr>
              <w:pStyle w:val="TAC"/>
              <w:rPr>
                <w:lang w:eastAsia="zh-CN"/>
              </w:rPr>
            </w:pPr>
            <w:r w:rsidRPr="00DC443F">
              <w:rPr>
                <w:rFonts w:hint="eastAsia"/>
                <w:lang w:eastAsia="zh-CN"/>
              </w:rPr>
              <w:t>2</w:t>
            </w:r>
            <w:r w:rsidRPr="00DC443F">
              <w:rPr>
                <w:lang w:eastAsia="zh-CN"/>
              </w:rPr>
              <w:t>56QAM</w:t>
            </w:r>
          </w:p>
        </w:tc>
        <w:tc>
          <w:tcPr>
            <w:tcW w:w="1848" w:type="dxa"/>
          </w:tcPr>
          <w:p w14:paraId="1A222A82" w14:textId="77777777" w:rsidR="00294688" w:rsidRPr="00C034A4" w:rsidRDefault="00294688" w:rsidP="00294688">
            <w:pPr>
              <w:pStyle w:val="TAC"/>
              <w:rPr>
                <w:lang w:eastAsia="zh-CN"/>
              </w:rPr>
            </w:pPr>
            <w:r w:rsidRPr="00C034A4">
              <w:rPr>
                <w:lang w:eastAsia="zh-CN"/>
              </w:rPr>
              <w:t>Average</w:t>
            </w:r>
          </w:p>
        </w:tc>
        <w:tc>
          <w:tcPr>
            <w:tcW w:w="2260" w:type="dxa"/>
            <w:shd w:val="clear" w:color="auto" w:fill="auto"/>
            <w:noWrap/>
          </w:tcPr>
          <w:p w14:paraId="2BC585FC" w14:textId="7E9D9EBB" w:rsidR="00294688" w:rsidRPr="00294688" w:rsidRDefault="00294688" w:rsidP="00294688">
            <w:pPr>
              <w:pStyle w:val="TAC"/>
              <w:rPr>
                <w:lang w:eastAsia="zh-CN"/>
              </w:rPr>
            </w:pPr>
            <w:r w:rsidRPr="00294688">
              <w:rPr>
                <w:rFonts w:hint="eastAsia"/>
                <w:lang w:eastAsia="zh-CN"/>
              </w:rPr>
              <w:t>1</w:t>
            </w:r>
            <w:r w:rsidRPr="00294688">
              <w:rPr>
                <w:lang w:eastAsia="zh-CN"/>
              </w:rPr>
              <w:t>0.</w:t>
            </w:r>
            <w:r w:rsidR="004B11CD">
              <w:rPr>
                <w:lang w:eastAsia="zh-CN"/>
              </w:rPr>
              <w:t>3</w:t>
            </w:r>
          </w:p>
        </w:tc>
        <w:tc>
          <w:tcPr>
            <w:tcW w:w="2261" w:type="dxa"/>
            <w:gridSpan w:val="2"/>
            <w:shd w:val="clear" w:color="auto" w:fill="auto"/>
          </w:tcPr>
          <w:p w14:paraId="53B1D655" w14:textId="3B3E35B3" w:rsidR="00294688" w:rsidRPr="00294688" w:rsidRDefault="00294688" w:rsidP="004B11CD">
            <w:pPr>
              <w:pStyle w:val="TAC"/>
              <w:rPr>
                <w:lang w:eastAsia="zh-CN"/>
              </w:rPr>
            </w:pPr>
            <w:r w:rsidRPr="00294688">
              <w:rPr>
                <w:rFonts w:hint="eastAsia"/>
                <w:lang w:eastAsia="zh-CN"/>
              </w:rPr>
              <w:t>1</w:t>
            </w:r>
            <w:r w:rsidRPr="00294688">
              <w:rPr>
                <w:lang w:eastAsia="zh-CN"/>
              </w:rPr>
              <w:t>0.</w:t>
            </w:r>
            <w:r w:rsidR="004B11CD">
              <w:rPr>
                <w:lang w:eastAsia="zh-CN"/>
              </w:rPr>
              <w:t>3</w:t>
            </w:r>
          </w:p>
        </w:tc>
      </w:tr>
      <w:tr w:rsidR="00294688" w:rsidRPr="00DC443F" w14:paraId="1AF6AD21" w14:textId="77777777" w:rsidTr="007901EF">
        <w:trPr>
          <w:trHeight w:val="187"/>
        </w:trPr>
        <w:tc>
          <w:tcPr>
            <w:tcW w:w="1914" w:type="dxa"/>
            <w:tcBorders>
              <w:top w:val="nil"/>
              <w:bottom w:val="single" w:sz="4" w:space="0" w:color="auto"/>
            </w:tcBorders>
            <w:shd w:val="clear" w:color="auto" w:fill="auto"/>
          </w:tcPr>
          <w:p w14:paraId="073A899E" w14:textId="77777777" w:rsidR="00294688" w:rsidRPr="00DC443F" w:rsidRDefault="00294688" w:rsidP="007901EF">
            <w:pPr>
              <w:pStyle w:val="TAC"/>
              <w:rPr>
                <w:lang w:eastAsia="zh-CN"/>
              </w:rPr>
            </w:pPr>
          </w:p>
        </w:tc>
        <w:tc>
          <w:tcPr>
            <w:tcW w:w="927" w:type="dxa"/>
            <w:tcBorders>
              <w:top w:val="nil"/>
            </w:tcBorders>
            <w:shd w:val="clear" w:color="auto" w:fill="auto"/>
            <w:noWrap/>
          </w:tcPr>
          <w:p w14:paraId="6BBE3130" w14:textId="77777777" w:rsidR="00294688" w:rsidRPr="00DC443F" w:rsidRDefault="00294688" w:rsidP="007901EF">
            <w:pPr>
              <w:pStyle w:val="TAC"/>
              <w:rPr>
                <w:lang w:eastAsia="zh-CN"/>
              </w:rPr>
            </w:pPr>
          </w:p>
        </w:tc>
        <w:tc>
          <w:tcPr>
            <w:tcW w:w="1848" w:type="dxa"/>
          </w:tcPr>
          <w:p w14:paraId="7A71E084" w14:textId="1386A78D" w:rsidR="00294688" w:rsidRPr="00C034A4" w:rsidRDefault="00294688" w:rsidP="007901EF">
            <w:pPr>
              <w:pStyle w:val="TAC"/>
              <w:rPr>
                <w:lang w:eastAsia="zh-CN"/>
              </w:rPr>
            </w:pPr>
            <w:r w:rsidRPr="007B37C2">
              <w:rPr>
                <w:rFonts w:hint="eastAsia"/>
                <w:lang w:eastAsia="zh-CN"/>
              </w:rPr>
              <w:t>D</w:t>
            </w:r>
            <w:r w:rsidRPr="007B37C2">
              <w:rPr>
                <w:lang w:eastAsia="zh-CN"/>
              </w:rPr>
              <w:t>elta from 64QAM</w:t>
            </w:r>
          </w:p>
        </w:tc>
        <w:tc>
          <w:tcPr>
            <w:tcW w:w="2260" w:type="dxa"/>
            <w:shd w:val="clear" w:color="auto" w:fill="auto"/>
            <w:noWrap/>
          </w:tcPr>
          <w:p w14:paraId="7DBF1F4F" w14:textId="4844774F" w:rsidR="00294688" w:rsidRPr="00C034A4" w:rsidRDefault="00294688" w:rsidP="007901EF">
            <w:pPr>
              <w:pStyle w:val="TAC"/>
              <w:rPr>
                <w:lang w:eastAsia="zh-CN"/>
              </w:rPr>
            </w:pPr>
            <w:r>
              <w:rPr>
                <w:rFonts w:hint="eastAsia"/>
                <w:lang w:eastAsia="zh-CN"/>
              </w:rPr>
              <w:t>2</w:t>
            </w:r>
            <w:r>
              <w:rPr>
                <w:lang w:eastAsia="zh-CN"/>
              </w:rPr>
              <w:t>.</w:t>
            </w:r>
            <w:r w:rsidR="004B11CD">
              <w:rPr>
                <w:lang w:eastAsia="zh-CN"/>
              </w:rPr>
              <w:t>8</w:t>
            </w:r>
          </w:p>
        </w:tc>
        <w:tc>
          <w:tcPr>
            <w:tcW w:w="2261" w:type="dxa"/>
            <w:gridSpan w:val="2"/>
            <w:shd w:val="clear" w:color="auto" w:fill="auto"/>
          </w:tcPr>
          <w:p w14:paraId="2821278A" w14:textId="2FFB3D20" w:rsidR="00294688" w:rsidRPr="00C034A4" w:rsidRDefault="00294688" w:rsidP="004B11CD">
            <w:pPr>
              <w:pStyle w:val="TAC"/>
              <w:rPr>
                <w:lang w:eastAsia="zh-CN"/>
              </w:rPr>
            </w:pPr>
            <w:r>
              <w:rPr>
                <w:rFonts w:hint="eastAsia"/>
                <w:lang w:eastAsia="zh-CN"/>
              </w:rPr>
              <w:t>2</w:t>
            </w:r>
            <w:r>
              <w:rPr>
                <w:lang w:eastAsia="zh-CN"/>
              </w:rPr>
              <w:t>.</w:t>
            </w:r>
            <w:r w:rsidR="004B11CD">
              <w:rPr>
                <w:lang w:eastAsia="zh-CN"/>
              </w:rPr>
              <w:t>8</w:t>
            </w:r>
          </w:p>
        </w:tc>
      </w:tr>
    </w:tbl>
    <w:p w14:paraId="6E1A08B3" w14:textId="77777777" w:rsidR="00C034A4" w:rsidRPr="00DC443F" w:rsidRDefault="00C034A4" w:rsidP="00C034A4">
      <w:pPr>
        <w:rPr>
          <w:color w:val="0070C0"/>
          <w:lang w:eastAsia="zh-CN"/>
        </w:rPr>
      </w:pP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927"/>
        <w:gridCol w:w="1848"/>
        <w:gridCol w:w="2260"/>
        <w:gridCol w:w="2261"/>
      </w:tblGrid>
      <w:tr w:rsidR="00C034A4" w:rsidRPr="00DC443F" w14:paraId="40971819" w14:textId="77777777" w:rsidTr="007901EF">
        <w:trPr>
          <w:trHeight w:val="187"/>
        </w:trPr>
        <w:tc>
          <w:tcPr>
            <w:tcW w:w="2841" w:type="dxa"/>
            <w:gridSpan w:val="2"/>
            <w:tcBorders>
              <w:bottom w:val="nil"/>
            </w:tcBorders>
            <w:shd w:val="clear" w:color="auto" w:fill="auto"/>
            <w:noWrap/>
            <w:hideMark/>
          </w:tcPr>
          <w:p w14:paraId="77CCAA71" w14:textId="77777777" w:rsidR="00C034A4" w:rsidRPr="00DC443F" w:rsidRDefault="00C034A4" w:rsidP="007901EF">
            <w:pPr>
              <w:pStyle w:val="TAH"/>
              <w:rPr>
                <w:lang w:val="en-US"/>
              </w:rPr>
            </w:pPr>
            <w:r w:rsidRPr="00DC443F">
              <w:t>Modulation</w:t>
            </w:r>
          </w:p>
        </w:tc>
        <w:tc>
          <w:tcPr>
            <w:tcW w:w="1848" w:type="dxa"/>
            <w:vMerge w:val="restart"/>
          </w:tcPr>
          <w:p w14:paraId="01B3B527" w14:textId="261F924D" w:rsidR="00C034A4" w:rsidRPr="00DC443F" w:rsidRDefault="00C034A4" w:rsidP="007901EF">
            <w:pPr>
              <w:pStyle w:val="TAH"/>
              <w:rPr>
                <w:lang w:val="en-US" w:eastAsia="zh-CN"/>
              </w:rPr>
            </w:pPr>
          </w:p>
        </w:tc>
        <w:tc>
          <w:tcPr>
            <w:tcW w:w="4521" w:type="dxa"/>
            <w:gridSpan w:val="2"/>
            <w:shd w:val="clear" w:color="000000" w:fill="FFFFFF"/>
            <w:hideMark/>
          </w:tcPr>
          <w:p w14:paraId="663955A2" w14:textId="77777777" w:rsidR="00C034A4" w:rsidRPr="00DC443F" w:rsidRDefault="00C034A4" w:rsidP="007901EF">
            <w:pPr>
              <w:pStyle w:val="TAH"/>
              <w:rPr>
                <w:lang w:val="en-US"/>
              </w:rPr>
            </w:pPr>
            <w:r w:rsidRPr="00DC443F">
              <w:rPr>
                <w:lang w:val="en-US"/>
              </w:rPr>
              <w:t>MPR</w:t>
            </w:r>
            <w:r w:rsidRPr="00DC443F">
              <w:rPr>
                <w:vertAlign w:val="subscript"/>
                <w:lang w:val="en-US"/>
              </w:rPr>
              <w:t>WT</w:t>
            </w:r>
            <w:r w:rsidRPr="00DC443F">
              <w:rPr>
                <w:lang w:val="en-US"/>
              </w:rPr>
              <w:t>, BW</w:t>
            </w:r>
            <w:r w:rsidRPr="00DC443F">
              <w:rPr>
                <w:vertAlign w:val="subscript"/>
                <w:lang w:val="en-US"/>
              </w:rPr>
              <w:t>channel</w:t>
            </w:r>
            <w:r w:rsidRPr="00DC443F">
              <w:rPr>
                <w:lang w:val="en-US"/>
              </w:rPr>
              <w:t xml:space="preserve"> </w:t>
            </w:r>
            <w:r>
              <w:rPr>
                <w:lang w:val="en-US"/>
              </w:rPr>
              <w:t>=</w:t>
            </w:r>
            <w:r w:rsidRPr="00DC443F">
              <w:rPr>
                <w:lang w:val="en-US"/>
              </w:rPr>
              <w:t xml:space="preserve"> 400 MHz</w:t>
            </w:r>
          </w:p>
        </w:tc>
      </w:tr>
      <w:tr w:rsidR="00C034A4" w:rsidRPr="00DC443F" w14:paraId="3D2E0E97" w14:textId="77777777" w:rsidTr="007901EF">
        <w:trPr>
          <w:trHeight w:val="187"/>
        </w:trPr>
        <w:tc>
          <w:tcPr>
            <w:tcW w:w="2841" w:type="dxa"/>
            <w:gridSpan w:val="2"/>
            <w:tcBorders>
              <w:top w:val="nil"/>
            </w:tcBorders>
            <w:shd w:val="clear" w:color="auto" w:fill="auto"/>
            <w:noWrap/>
            <w:hideMark/>
          </w:tcPr>
          <w:p w14:paraId="7F84454E" w14:textId="77777777" w:rsidR="00C034A4" w:rsidRPr="00DC443F" w:rsidRDefault="00C034A4" w:rsidP="007901EF">
            <w:pPr>
              <w:pStyle w:val="TAH"/>
              <w:rPr>
                <w:lang w:val="en-US"/>
              </w:rPr>
            </w:pPr>
          </w:p>
        </w:tc>
        <w:tc>
          <w:tcPr>
            <w:tcW w:w="1848" w:type="dxa"/>
            <w:vMerge/>
          </w:tcPr>
          <w:p w14:paraId="1063B374" w14:textId="77777777" w:rsidR="00C034A4" w:rsidRPr="00DC443F" w:rsidRDefault="00C034A4" w:rsidP="007901EF">
            <w:pPr>
              <w:pStyle w:val="TAH"/>
              <w:rPr>
                <w:lang w:val="en-US"/>
              </w:rPr>
            </w:pPr>
          </w:p>
        </w:tc>
        <w:tc>
          <w:tcPr>
            <w:tcW w:w="2260" w:type="dxa"/>
            <w:shd w:val="clear" w:color="auto" w:fill="auto"/>
            <w:noWrap/>
            <w:hideMark/>
          </w:tcPr>
          <w:p w14:paraId="5BE83531" w14:textId="77777777" w:rsidR="00C034A4" w:rsidRPr="00DC443F" w:rsidRDefault="00C034A4" w:rsidP="007901EF">
            <w:pPr>
              <w:pStyle w:val="TAH"/>
              <w:rPr>
                <w:lang w:val="en-US"/>
              </w:rPr>
            </w:pPr>
            <w:r w:rsidRPr="00DC443F">
              <w:rPr>
                <w:lang w:val="en-US"/>
              </w:rPr>
              <w:t>Inner RB allocations,</w:t>
            </w:r>
          </w:p>
          <w:p w14:paraId="764D80A6" w14:textId="77777777" w:rsidR="00C034A4" w:rsidRPr="00DC443F" w:rsidRDefault="00C034A4" w:rsidP="007901EF">
            <w:pPr>
              <w:pStyle w:val="TAH"/>
              <w:rPr>
                <w:lang w:val="en-US"/>
              </w:rPr>
            </w:pPr>
            <w:r w:rsidRPr="00DC443F">
              <w:rPr>
                <w:lang w:val="en-US"/>
              </w:rPr>
              <w:t>Region 1</w:t>
            </w:r>
          </w:p>
        </w:tc>
        <w:tc>
          <w:tcPr>
            <w:tcW w:w="2261" w:type="dxa"/>
            <w:shd w:val="clear" w:color="auto" w:fill="auto"/>
            <w:noWrap/>
          </w:tcPr>
          <w:p w14:paraId="164D5712" w14:textId="77777777" w:rsidR="00C034A4" w:rsidRPr="00DC443F" w:rsidRDefault="00C034A4" w:rsidP="007901EF">
            <w:pPr>
              <w:pStyle w:val="TAH"/>
              <w:rPr>
                <w:lang w:val="en-US"/>
              </w:rPr>
            </w:pPr>
            <w:r w:rsidRPr="00DC443F">
              <w:rPr>
                <w:lang w:val="en-US"/>
              </w:rPr>
              <w:t>Edge RB allocations</w:t>
            </w:r>
          </w:p>
          <w:p w14:paraId="3011FD45" w14:textId="77777777" w:rsidR="00C034A4" w:rsidRPr="00DC443F" w:rsidRDefault="00C034A4" w:rsidP="007901EF">
            <w:pPr>
              <w:pStyle w:val="TAH"/>
              <w:rPr>
                <w:lang w:val="en-US"/>
              </w:rPr>
            </w:pPr>
          </w:p>
        </w:tc>
      </w:tr>
      <w:tr w:rsidR="00C034A4" w:rsidRPr="00DC443F" w14:paraId="56AAB894" w14:textId="77777777" w:rsidTr="00294688">
        <w:trPr>
          <w:trHeight w:val="187"/>
        </w:trPr>
        <w:tc>
          <w:tcPr>
            <w:tcW w:w="1914" w:type="dxa"/>
            <w:tcBorders>
              <w:top w:val="nil"/>
              <w:bottom w:val="nil"/>
            </w:tcBorders>
            <w:shd w:val="clear" w:color="auto" w:fill="auto"/>
            <w:hideMark/>
          </w:tcPr>
          <w:p w14:paraId="2AF29E7C" w14:textId="77777777" w:rsidR="00C034A4" w:rsidRPr="00DC443F" w:rsidRDefault="00C034A4" w:rsidP="007901EF">
            <w:pPr>
              <w:pStyle w:val="TAC"/>
              <w:rPr>
                <w:lang w:val="en-US"/>
              </w:rPr>
            </w:pPr>
            <w:r w:rsidRPr="00DC443F">
              <w:rPr>
                <w:rFonts w:hint="eastAsia"/>
                <w:lang w:eastAsia="zh-CN"/>
              </w:rPr>
              <w:t>D</w:t>
            </w:r>
            <w:r w:rsidRPr="00DC443F">
              <w:rPr>
                <w:lang w:eastAsia="zh-CN"/>
              </w:rPr>
              <w:t>FT-s-OFDM</w:t>
            </w:r>
          </w:p>
        </w:tc>
        <w:tc>
          <w:tcPr>
            <w:tcW w:w="927" w:type="dxa"/>
            <w:shd w:val="clear" w:color="auto" w:fill="auto"/>
            <w:noWrap/>
            <w:hideMark/>
          </w:tcPr>
          <w:p w14:paraId="38B6B68A" w14:textId="77777777" w:rsidR="00C034A4" w:rsidRPr="00DC443F" w:rsidRDefault="00C034A4" w:rsidP="007901EF">
            <w:pPr>
              <w:pStyle w:val="TAC"/>
              <w:rPr>
                <w:color w:val="00B050"/>
                <w:lang w:val="en-US"/>
              </w:rPr>
            </w:pPr>
            <w:r w:rsidRPr="00DC443F">
              <w:rPr>
                <w:color w:val="00B050"/>
                <w:lang w:val="en-US"/>
              </w:rPr>
              <w:t>64 QAM</w:t>
            </w:r>
          </w:p>
        </w:tc>
        <w:tc>
          <w:tcPr>
            <w:tcW w:w="1848" w:type="dxa"/>
          </w:tcPr>
          <w:p w14:paraId="5485AE83" w14:textId="77777777" w:rsidR="00C034A4" w:rsidRPr="00DC443F" w:rsidRDefault="00C034A4" w:rsidP="007901EF">
            <w:pPr>
              <w:pStyle w:val="TAC"/>
              <w:rPr>
                <w:color w:val="00B050"/>
              </w:rPr>
            </w:pPr>
          </w:p>
        </w:tc>
        <w:tc>
          <w:tcPr>
            <w:tcW w:w="2260" w:type="dxa"/>
            <w:shd w:val="clear" w:color="auto" w:fill="auto"/>
            <w:noWrap/>
            <w:vAlign w:val="center"/>
          </w:tcPr>
          <w:p w14:paraId="2784C463" w14:textId="77777777" w:rsidR="00C034A4" w:rsidRPr="00DC443F" w:rsidRDefault="00C034A4" w:rsidP="007901EF">
            <w:pPr>
              <w:pStyle w:val="TAC"/>
              <w:rPr>
                <w:color w:val="00B050"/>
                <w:lang w:val="en-US"/>
              </w:rPr>
            </w:pPr>
            <w:r w:rsidRPr="00DC443F">
              <w:rPr>
                <w:color w:val="00B050"/>
              </w:rPr>
              <w:t xml:space="preserve">≤ </w:t>
            </w:r>
            <w:r w:rsidRPr="00DC443F">
              <w:rPr>
                <w:rFonts w:eastAsia="Malgun Gothic"/>
                <w:color w:val="00B050"/>
                <w:lang w:val="en-US"/>
              </w:rPr>
              <w:t>6.5</w:t>
            </w:r>
          </w:p>
        </w:tc>
        <w:tc>
          <w:tcPr>
            <w:tcW w:w="2261" w:type="dxa"/>
            <w:shd w:val="clear" w:color="auto" w:fill="auto"/>
            <w:noWrap/>
            <w:vAlign w:val="center"/>
          </w:tcPr>
          <w:p w14:paraId="2B6ED9EA" w14:textId="77777777" w:rsidR="00C034A4" w:rsidRPr="00DC443F" w:rsidRDefault="00C034A4" w:rsidP="007901EF">
            <w:pPr>
              <w:pStyle w:val="TAC"/>
              <w:rPr>
                <w:color w:val="00B050"/>
                <w:lang w:val="en-US"/>
              </w:rPr>
            </w:pPr>
            <w:r w:rsidRPr="00DC443F">
              <w:rPr>
                <w:color w:val="00B050"/>
              </w:rPr>
              <w:t xml:space="preserve">≤ </w:t>
            </w:r>
            <w:r w:rsidRPr="00DC443F">
              <w:rPr>
                <w:rFonts w:eastAsia="Malgun Gothic"/>
                <w:color w:val="00B050"/>
                <w:lang w:val="en-US"/>
              </w:rPr>
              <w:t>6.5</w:t>
            </w:r>
          </w:p>
        </w:tc>
      </w:tr>
      <w:tr w:rsidR="00C034A4" w:rsidRPr="00DC443F" w14:paraId="53460532" w14:textId="77777777" w:rsidTr="00294688">
        <w:trPr>
          <w:trHeight w:val="187"/>
        </w:trPr>
        <w:tc>
          <w:tcPr>
            <w:tcW w:w="1914" w:type="dxa"/>
            <w:tcBorders>
              <w:top w:val="nil"/>
              <w:bottom w:val="nil"/>
            </w:tcBorders>
            <w:shd w:val="clear" w:color="auto" w:fill="auto"/>
          </w:tcPr>
          <w:p w14:paraId="6E77E60C" w14:textId="77777777" w:rsidR="00C034A4" w:rsidRPr="00DC443F" w:rsidRDefault="00C034A4" w:rsidP="007901EF">
            <w:pPr>
              <w:pStyle w:val="TAC"/>
              <w:rPr>
                <w:lang w:eastAsia="zh-CN"/>
              </w:rPr>
            </w:pPr>
          </w:p>
        </w:tc>
        <w:tc>
          <w:tcPr>
            <w:tcW w:w="927" w:type="dxa"/>
            <w:shd w:val="clear" w:color="auto" w:fill="auto"/>
            <w:noWrap/>
          </w:tcPr>
          <w:p w14:paraId="08C143DD" w14:textId="77777777" w:rsidR="00C034A4" w:rsidRPr="00DC443F" w:rsidRDefault="00C034A4" w:rsidP="007901EF">
            <w:pPr>
              <w:pStyle w:val="TAC"/>
              <w:rPr>
                <w:color w:val="00B050"/>
                <w:lang w:val="en-US"/>
              </w:rPr>
            </w:pPr>
            <w:r w:rsidRPr="00DC443F">
              <w:rPr>
                <w:rFonts w:hint="eastAsia"/>
                <w:lang w:eastAsia="zh-CN"/>
              </w:rPr>
              <w:t>2</w:t>
            </w:r>
            <w:r w:rsidRPr="00DC443F">
              <w:rPr>
                <w:lang w:eastAsia="zh-CN"/>
              </w:rPr>
              <w:t>56QAM</w:t>
            </w:r>
          </w:p>
        </w:tc>
        <w:tc>
          <w:tcPr>
            <w:tcW w:w="1848" w:type="dxa"/>
          </w:tcPr>
          <w:p w14:paraId="79551F2B" w14:textId="1EEAB413" w:rsidR="00C034A4" w:rsidRPr="00DC443F" w:rsidRDefault="00294688" w:rsidP="007901EF">
            <w:pPr>
              <w:pStyle w:val="TAC"/>
              <w:rPr>
                <w:lang w:eastAsia="zh-CN"/>
              </w:rPr>
            </w:pPr>
            <w:r w:rsidRPr="007B37C2">
              <w:rPr>
                <w:lang w:eastAsia="zh-CN"/>
              </w:rPr>
              <w:t>Average</w:t>
            </w:r>
          </w:p>
        </w:tc>
        <w:tc>
          <w:tcPr>
            <w:tcW w:w="2260" w:type="dxa"/>
            <w:shd w:val="clear" w:color="auto" w:fill="auto"/>
            <w:noWrap/>
          </w:tcPr>
          <w:p w14:paraId="5199A311" w14:textId="3C5895D8" w:rsidR="00C034A4" w:rsidRPr="00DC443F" w:rsidRDefault="00294688" w:rsidP="007901EF">
            <w:pPr>
              <w:pStyle w:val="TAC"/>
              <w:rPr>
                <w:color w:val="00B050"/>
                <w:lang w:eastAsia="zh-CN"/>
              </w:rPr>
            </w:pPr>
            <w:r>
              <w:rPr>
                <w:lang w:eastAsia="zh-CN"/>
              </w:rPr>
              <w:t>8.8</w:t>
            </w:r>
          </w:p>
        </w:tc>
        <w:tc>
          <w:tcPr>
            <w:tcW w:w="2261" w:type="dxa"/>
            <w:shd w:val="clear" w:color="auto" w:fill="auto"/>
          </w:tcPr>
          <w:p w14:paraId="0E119321" w14:textId="63C559B7" w:rsidR="00C034A4" w:rsidRPr="00DC443F" w:rsidRDefault="00294688" w:rsidP="007901EF">
            <w:pPr>
              <w:pStyle w:val="TAC"/>
              <w:rPr>
                <w:color w:val="00B050"/>
                <w:lang w:eastAsia="zh-CN"/>
              </w:rPr>
            </w:pPr>
            <w:r>
              <w:rPr>
                <w:lang w:eastAsia="zh-CN"/>
              </w:rPr>
              <w:t>8.8</w:t>
            </w:r>
          </w:p>
        </w:tc>
      </w:tr>
      <w:tr w:rsidR="00294688" w:rsidRPr="00DC443F" w14:paraId="2648A457" w14:textId="77777777" w:rsidTr="007901EF">
        <w:trPr>
          <w:trHeight w:val="187"/>
        </w:trPr>
        <w:tc>
          <w:tcPr>
            <w:tcW w:w="1914" w:type="dxa"/>
            <w:tcBorders>
              <w:top w:val="nil"/>
              <w:bottom w:val="single" w:sz="4" w:space="0" w:color="auto"/>
            </w:tcBorders>
            <w:shd w:val="clear" w:color="auto" w:fill="auto"/>
          </w:tcPr>
          <w:p w14:paraId="6F149BFB" w14:textId="77777777" w:rsidR="00294688" w:rsidRPr="00DC443F" w:rsidRDefault="00294688" w:rsidP="007901EF">
            <w:pPr>
              <w:pStyle w:val="TAC"/>
              <w:rPr>
                <w:lang w:eastAsia="zh-CN"/>
              </w:rPr>
            </w:pPr>
          </w:p>
        </w:tc>
        <w:tc>
          <w:tcPr>
            <w:tcW w:w="927" w:type="dxa"/>
            <w:shd w:val="clear" w:color="auto" w:fill="auto"/>
            <w:noWrap/>
          </w:tcPr>
          <w:p w14:paraId="04B0D529" w14:textId="77777777" w:rsidR="00294688" w:rsidRPr="00DC443F" w:rsidRDefault="00294688" w:rsidP="007901EF">
            <w:pPr>
              <w:pStyle w:val="TAC"/>
              <w:rPr>
                <w:lang w:eastAsia="zh-CN"/>
              </w:rPr>
            </w:pPr>
          </w:p>
        </w:tc>
        <w:tc>
          <w:tcPr>
            <w:tcW w:w="1848" w:type="dxa"/>
          </w:tcPr>
          <w:p w14:paraId="0EEE4BCE" w14:textId="003DF520" w:rsidR="00294688" w:rsidRPr="007B37C2" w:rsidRDefault="00294688" w:rsidP="007901EF">
            <w:pPr>
              <w:pStyle w:val="TAC"/>
              <w:rPr>
                <w:lang w:eastAsia="zh-CN"/>
              </w:rPr>
            </w:pPr>
            <w:r w:rsidRPr="007B37C2">
              <w:rPr>
                <w:rFonts w:hint="eastAsia"/>
                <w:lang w:eastAsia="zh-CN"/>
              </w:rPr>
              <w:t>D</w:t>
            </w:r>
            <w:r w:rsidRPr="007B37C2">
              <w:rPr>
                <w:lang w:eastAsia="zh-CN"/>
              </w:rPr>
              <w:t>elta from 64QAM</w:t>
            </w:r>
          </w:p>
        </w:tc>
        <w:tc>
          <w:tcPr>
            <w:tcW w:w="2260" w:type="dxa"/>
            <w:shd w:val="clear" w:color="auto" w:fill="auto"/>
            <w:noWrap/>
          </w:tcPr>
          <w:p w14:paraId="66DEE35E" w14:textId="237E9A19" w:rsidR="00294688" w:rsidRDefault="00294688" w:rsidP="007901EF">
            <w:pPr>
              <w:pStyle w:val="TAC"/>
              <w:rPr>
                <w:lang w:eastAsia="zh-CN"/>
              </w:rPr>
            </w:pPr>
            <w:r>
              <w:rPr>
                <w:rFonts w:hint="eastAsia"/>
                <w:lang w:eastAsia="zh-CN"/>
              </w:rPr>
              <w:t>2</w:t>
            </w:r>
            <w:r>
              <w:rPr>
                <w:lang w:eastAsia="zh-CN"/>
              </w:rPr>
              <w:t>.3</w:t>
            </w:r>
          </w:p>
        </w:tc>
        <w:tc>
          <w:tcPr>
            <w:tcW w:w="2261" w:type="dxa"/>
            <w:shd w:val="clear" w:color="auto" w:fill="auto"/>
          </w:tcPr>
          <w:p w14:paraId="0FC57C92" w14:textId="4FC58613" w:rsidR="00294688" w:rsidRDefault="00294688" w:rsidP="007901EF">
            <w:pPr>
              <w:pStyle w:val="TAC"/>
              <w:rPr>
                <w:lang w:eastAsia="zh-CN"/>
              </w:rPr>
            </w:pPr>
            <w:r>
              <w:rPr>
                <w:rFonts w:hint="eastAsia"/>
                <w:lang w:eastAsia="zh-CN"/>
              </w:rPr>
              <w:t>2</w:t>
            </w:r>
            <w:r>
              <w:rPr>
                <w:lang w:eastAsia="zh-CN"/>
              </w:rPr>
              <w:t>.3</w:t>
            </w:r>
          </w:p>
        </w:tc>
      </w:tr>
      <w:tr w:rsidR="00C034A4" w:rsidRPr="00DC443F" w14:paraId="62C120E2" w14:textId="77777777" w:rsidTr="00294688">
        <w:trPr>
          <w:trHeight w:val="187"/>
        </w:trPr>
        <w:tc>
          <w:tcPr>
            <w:tcW w:w="1914" w:type="dxa"/>
            <w:tcBorders>
              <w:top w:val="single" w:sz="4" w:space="0" w:color="auto"/>
              <w:bottom w:val="nil"/>
            </w:tcBorders>
            <w:shd w:val="clear" w:color="auto" w:fill="auto"/>
          </w:tcPr>
          <w:p w14:paraId="40422F72" w14:textId="77777777" w:rsidR="00C034A4" w:rsidRPr="00DC443F" w:rsidRDefault="00C034A4" w:rsidP="007901EF">
            <w:pPr>
              <w:pStyle w:val="TAC"/>
              <w:rPr>
                <w:lang w:eastAsia="zh-CN"/>
              </w:rPr>
            </w:pPr>
            <w:r w:rsidRPr="00DC443F">
              <w:t>CP-OFDM</w:t>
            </w:r>
          </w:p>
        </w:tc>
        <w:tc>
          <w:tcPr>
            <w:tcW w:w="927" w:type="dxa"/>
            <w:tcBorders>
              <w:bottom w:val="single" w:sz="4" w:space="0" w:color="auto"/>
            </w:tcBorders>
            <w:shd w:val="clear" w:color="auto" w:fill="auto"/>
            <w:noWrap/>
          </w:tcPr>
          <w:p w14:paraId="462311EA" w14:textId="77777777" w:rsidR="00C034A4" w:rsidRPr="00DC443F" w:rsidRDefault="00C034A4" w:rsidP="007901EF">
            <w:pPr>
              <w:pStyle w:val="TAC"/>
              <w:rPr>
                <w:lang w:eastAsia="zh-CN"/>
              </w:rPr>
            </w:pPr>
            <w:r w:rsidRPr="00DC443F">
              <w:rPr>
                <w:color w:val="00B050"/>
                <w:lang w:val="en-US"/>
              </w:rPr>
              <w:t>64 QAM</w:t>
            </w:r>
          </w:p>
        </w:tc>
        <w:tc>
          <w:tcPr>
            <w:tcW w:w="1848" w:type="dxa"/>
          </w:tcPr>
          <w:p w14:paraId="4A730E41" w14:textId="77777777" w:rsidR="00C034A4" w:rsidRPr="00DC443F" w:rsidRDefault="00C034A4" w:rsidP="007901EF">
            <w:pPr>
              <w:pStyle w:val="TAC"/>
              <w:rPr>
                <w:lang w:eastAsia="zh-CN"/>
              </w:rPr>
            </w:pPr>
          </w:p>
        </w:tc>
        <w:tc>
          <w:tcPr>
            <w:tcW w:w="2260" w:type="dxa"/>
            <w:shd w:val="clear" w:color="auto" w:fill="auto"/>
            <w:noWrap/>
          </w:tcPr>
          <w:p w14:paraId="3AF6C20F" w14:textId="77777777" w:rsidR="00C034A4" w:rsidRPr="00EB18D2" w:rsidRDefault="00C034A4" w:rsidP="007901EF">
            <w:pPr>
              <w:pStyle w:val="TAC"/>
              <w:rPr>
                <w:lang w:eastAsia="zh-CN"/>
              </w:rPr>
            </w:pPr>
            <w:r w:rsidRPr="00DC443F">
              <w:rPr>
                <w:color w:val="00B050"/>
              </w:rPr>
              <w:t xml:space="preserve">≤ </w:t>
            </w:r>
            <w:r w:rsidRPr="00DC443F">
              <w:rPr>
                <w:color w:val="00B050"/>
                <w:lang w:val="en-US"/>
              </w:rPr>
              <w:t>9</w:t>
            </w:r>
          </w:p>
        </w:tc>
        <w:tc>
          <w:tcPr>
            <w:tcW w:w="2261" w:type="dxa"/>
            <w:shd w:val="clear" w:color="auto" w:fill="auto"/>
          </w:tcPr>
          <w:p w14:paraId="277F8940" w14:textId="77777777" w:rsidR="00C034A4" w:rsidRPr="00EB18D2" w:rsidRDefault="00C034A4" w:rsidP="007901EF">
            <w:pPr>
              <w:pStyle w:val="TAC"/>
              <w:rPr>
                <w:lang w:eastAsia="zh-CN"/>
              </w:rPr>
            </w:pPr>
            <w:r w:rsidRPr="00DC443F">
              <w:rPr>
                <w:color w:val="00B050"/>
              </w:rPr>
              <w:t xml:space="preserve">≤ </w:t>
            </w:r>
            <w:r w:rsidRPr="00DC443F">
              <w:rPr>
                <w:color w:val="00B050"/>
                <w:lang w:val="en-US"/>
              </w:rPr>
              <w:t>9</w:t>
            </w:r>
          </w:p>
        </w:tc>
      </w:tr>
      <w:tr w:rsidR="00C034A4" w:rsidRPr="00DC443F" w14:paraId="3D54D752" w14:textId="77777777" w:rsidTr="00294688">
        <w:trPr>
          <w:trHeight w:val="187"/>
        </w:trPr>
        <w:tc>
          <w:tcPr>
            <w:tcW w:w="1914" w:type="dxa"/>
            <w:tcBorders>
              <w:top w:val="nil"/>
              <w:bottom w:val="nil"/>
            </w:tcBorders>
            <w:shd w:val="clear" w:color="auto" w:fill="auto"/>
          </w:tcPr>
          <w:p w14:paraId="24748451" w14:textId="77777777" w:rsidR="00C034A4" w:rsidRPr="00DC443F" w:rsidRDefault="00C034A4" w:rsidP="007901EF">
            <w:pPr>
              <w:pStyle w:val="TAC"/>
              <w:rPr>
                <w:lang w:eastAsia="zh-CN"/>
              </w:rPr>
            </w:pPr>
          </w:p>
        </w:tc>
        <w:tc>
          <w:tcPr>
            <w:tcW w:w="927" w:type="dxa"/>
            <w:tcBorders>
              <w:bottom w:val="nil"/>
            </w:tcBorders>
            <w:shd w:val="clear" w:color="auto" w:fill="auto"/>
            <w:noWrap/>
          </w:tcPr>
          <w:p w14:paraId="2504E37B" w14:textId="36CDDB3A" w:rsidR="00C034A4" w:rsidRPr="00DC443F" w:rsidRDefault="00C034A4" w:rsidP="007901EF">
            <w:pPr>
              <w:pStyle w:val="TAC"/>
              <w:rPr>
                <w:lang w:eastAsia="zh-CN"/>
              </w:rPr>
            </w:pPr>
            <w:r w:rsidRPr="00DC443F">
              <w:rPr>
                <w:rFonts w:hint="eastAsia"/>
                <w:lang w:eastAsia="zh-CN"/>
              </w:rPr>
              <w:t>2</w:t>
            </w:r>
            <w:r w:rsidRPr="00DC443F">
              <w:rPr>
                <w:lang w:eastAsia="zh-CN"/>
              </w:rPr>
              <w:t>56QAM</w:t>
            </w:r>
          </w:p>
        </w:tc>
        <w:tc>
          <w:tcPr>
            <w:tcW w:w="1848" w:type="dxa"/>
          </w:tcPr>
          <w:p w14:paraId="4797A72C" w14:textId="77777777" w:rsidR="00C034A4" w:rsidRPr="00C034A4" w:rsidRDefault="00C034A4" w:rsidP="007901EF">
            <w:pPr>
              <w:pStyle w:val="TAC"/>
              <w:rPr>
                <w:lang w:eastAsia="zh-CN"/>
              </w:rPr>
            </w:pPr>
            <w:r w:rsidRPr="00C034A4">
              <w:rPr>
                <w:lang w:eastAsia="zh-CN"/>
              </w:rPr>
              <w:t>Average</w:t>
            </w:r>
          </w:p>
        </w:tc>
        <w:tc>
          <w:tcPr>
            <w:tcW w:w="2260" w:type="dxa"/>
            <w:shd w:val="clear" w:color="auto" w:fill="auto"/>
            <w:noWrap/>
          </w:tcPr>
          <w:p w14:paraId="1FF51362" w14:textId="77777777" w:rsidR="00C034A4" w:rsidRPr="00C034A4" w:rsidRDefault="00C034A4" w:rsidP="007901EF">
            <w:pPr>
              <w:pStyle w:val="TAC"/>
              <w:rPr>
                <w:lang w:eastAsia="zh-CN"/>
              </w:rPr>
            </w:pPr>
            <w:r w:rsidRPr="00C034A4">
              <w:rPr>
                <w:rFonts w:hint="eastAsia"/>
                <w:lang w:eastAsia="zh-CN"/>
              </w:rPr>
              <w:t>1</w:t>
            </w:r>
            <w:r w:rsidRPr="00C034A4">
              <w:rPr>
                <w:lang w:eastAsia="zh-CN"/>
              </w:rPr>
              <w:t>1</w:t>
            </w:r>
          </w:p>
        </w:tc>
        <w:tc>
          <w:tcPr>
            <w:tcW w:w="2261" w:type="dxa"/>
            <w:shd w:val="clear" w:color="auto" w:fill="auto"/>
          </w:tcPr>
          <w:p w14:paraId="17F56C9F" w14:textId="77777777" w:rsidR="00C034A4" w:rsidRPr="00C034A4" w:rsidRDefault="00C034A4" w:rsidP="007901EF">
            <w:pPr>
              <w:pStyle w:val="TAC"/>
              <w:rPr>
                <w:lang w:eastAsia="zh-CN"/>
              </w:rPr>
            </w:pPr>
            <w:r w:rsidRPr="00C034A4">
              <w:rPr>
                <w:rFonts w:hint="eastAsia"/>
                <w:lang w:eastAsia="zh-CN"/>
              </w:rPr>
              <w:t>1</w:t>
            </w:r>
            <w:r w:rsidRPr="00C034A4">
              <w:rPr>
                <w:lang w:eastAsia="zh-CN"/>
              </w:rPr>
              <w:t>1</w:t>
            </w:r>
          </w:p>
        </w:tc>
      </w:tr>
      <w:tr w:rsidR="00294688" w:rsidRPr="00DC443F" w14:paraId="0BF3E5CB" w14:textId="77777777" w:rsidTr="00294688">
        <w:trPr>
          <w:trHeight w:val="187"/>
        </w:trPr>
        <w:tc>
          <w:tcPr>
            <w:tcW w:w="1914" w:type="dxa"/>
            <w:tcBorders>
              <w:top w:val="nil"/>
              <w:bottom w:val="single" w:sz="4" w:space="0" w:color="auto"/>
            </w:tcBorders>
            <w:shd w:val="clear" w:color="auto" w:fill="auto"/>
          </w:tcPr>
          <w:p w14:paraId="0511FCC2" w14:textId="77777777" w:rsidR="00294688" w:rsidRPr="00DC443F" w:rsidRDefault="00294688" w:rsidP="007901EF">
            <w:pPr>
              <w:pStyle w:val="TAC"/>
              <w:rPr>
                <w:lang w:eastAsia="zh-CN"/>
              </w:rPr>
            </w:pPr>
          </w:p>
        </w:tc>
        <w:tc>
          <w:tcPr>
            <w:tcW w:w="927" w:type="dxa"/>
            <w:tcBorders>
              <w:top w:val="nil"/>
            </w:tcBorders>
            <w:shd w:val="clear" w:color="auto" w:fill="auto"/>
            <w:noWrap/>
          </w:tcPr>
          <w:p w14:paraId="1E1A5B19" w14:textId="77777777" w:rsidR="00294688" w:rsidRPr="00DC443F" w:rsidRDefault="00294688" w:rsidP="007901EF">
            <w:pPr>
              <w:pStyle w:val="TAC"/>
              <w:rPr>
                <w:lang w:eastAsia="zh-CN"/>
              </w:rPr>
            </w:pPr>
          </w:p>
        </w:tc>
        <w:tc>
          <w:tcPr>
            <w:tcW w:w="1848" w:type="dxa"/>
          </w:tcPr>
          <w:p w14:paraId="74257F88" w14:textId="63F16AF8" w:rsidR="00294688" w:rsidRPr="00C034A4" w:rsidRDefault="00294688" w:rsidP="007901EF">
            <w:pPr>
              <w:pStyle w:val="TAC"/>
              <w:rPr>
                <w:lang w:eastAsia="zh-CN"/>
              </w:rPr>
            </w:pPr>
            <w:r w:rsidRPr="007B37C2">
              <w:rPr>
                <w:rFonts w:hint="eastAsia"/>
                <w:lang w:eastAsia="zh-CN"/>
              </w:rPr>
              <w:t>D</w:t>
            </w:r>
            <w:r w:rsidRPr="007B37C2">
              <w:rPr>
                <w:lang w:eastAsia="zh-CN"/>
              </w:rPr>
              <w:t>elta from 64QAM</w:t>
            </w:r>
          </w:p>
        </w:tc>
        <w:tc>
          <w:tcPr>
            <w:tcW w:w="2260" w:type="dxa"/>
            <w:shd w:val="clear" w:color="auto" w:fill="auto"/>
            <w:noWrap/>
          </w:tcPr>
          <w:p w14:paraId="5D9A801D" w14:textId="67B56742" w:rsidR="00294688" w:rsidRPr="00C034A4" w:rsidRDefault="00294688" w:rsidP="007901EF">
            <w:pPr>
              <w:pStyle w:val="TAC"/>
              <w:rPr>
                <w:lang w:eastAsia="zh-CN"/>
              </w:rPr>
            </w:pPr>
            <w:r>
              <w:rPr>
                <w:rFonts w:hint="eastAsia"/>
                <w:lang w:eastAsia="zh-CN"/>
              </w:rPr>
              <w:t>2</w:t>
            </w:r>
          </w:p>
        </w:tc>
        <w:tc>
          <w:tcPr>
            <w:tcW w:w="2261" w:type="dxa"/>
            <w:shd w:val="clear" w:color="auto" w:fill="auto"/>
          </w:tcPr>
          <w:p w14:paraId="0B31AE2F" w14:textId="35473F72" w:rsidR="00294688" w:rsidRPr="00C034A4" w:rsidRDefault="00294688" w:rsidP="007901EF">
            <w:pPr>
              <w:pStyle w:val="TAC"/>
              <w:rPr>
                <w:lang w:eastAsia="zh-CN"/>
              </w:rPr>
            </w:pPr>
            <w:r>
              <w:rPr>
                <w:rFonts w:hint="eastAsia"/>
                <w:lang w:eastAsia="zh-CN"/>
              </w:rPr>
              <w:t>2</w:t>
            </w:r>
          </w:p>
        </w:tc>
      </w:tr>
    </w:tbl>
    <w:p w14:paraId="417B907D" w14:textId="77777777" w:rsidR="00C034A4" w:rsidRPr="00DC443F" w:rsidRDefault="00C034A4" w:rsidP="00C034A4">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3C62DB6F" w14:textId="6C9EDF30" w:rsidR="00C034A4" w:rsidRPr="00DC443F" w:rsidRDefault="00C034A4" w:rsidP="00C034A4">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The single CC MPR for PC5</w:t>
      </w:r>
      <w:r w:rsidRPr="000575BC">
        <w:rPr>
          <w:rFonts w:eastAsia="宋体"/>
          <w:color w:val="0070C0"/>
          <w:szCs w:val="24"/>
          <w:lang w:eastAsia="zh-CN"/>
        </w:rPr>
        <w:t xml:space="preserve"> in 256QAM operation </w:t>
      </w:r>
      <w:r w:rsidR="006B1226">
        <w:rPr>
          <w:rFonts w:eastAsia="宋体"/>
          <w:color w:val="0070C0"/>
          <w:szCs w:val="24"/>
          <w:lang w:eastAsia="zh-CN"/>
        </w:rPr>
        <w:t xml:space="preserve">can </w:t>
      </w:r>
      <w:r>
        <w:rPr>
          <w:rFonts w:eastAsia="宋体"/>
          <w:color w:val="0070C0"/>
          <w:szCs w:val="24"/>
          <w:lang w:eastAsia="zh-CN"/>
        </w:rPr>
        <w:t>keep the same Delta value as PC1 from 64QAM.</w:t>
      </w:r>
    </w:p>
    <w:p w14:paraId="0FEF1FE9" w14:textId="43BFD78F" w:rsidR="001F3F30" w:rsidRPr="001F3F30" w:rsidRDefault="001F3F30" w:rsidP="001F3F30">
      <w:pPr>
        <w:rPr>
          <w:b/>
          <w:color w:val="0070C0"/>
          <w:u w:val="single"/>
          <w:lang w:eastAsia="ko-KR"/>
        </w:rPr>
      </w:pPr>
      <w:r w:rsidRPr="001F3F30">
        <w:rPr>
          <w:b/>
          <w:color w:val="0070C0"/>
          <w:u w:val="single"/>
          <w:lang w:eastAsia="ko-KR"/>
        </w:rPr>
        <w:t xml:space="preserve">Issue 1-1-3: MRP requirements </w:t>
      </w:r>
      <w:r>
        <w:rPr>
          <w:b/>
          <w:color w:val="0070C0"/>
          <w:u w:val="single"/>
          <w:lang w:eastAsia="ko-KR"/>
        </w:rPr>
        <w:t>for 3</w:t>
      </w:r>
      <w:r w:rsidRPr="001F3F30">
        <w:rPr>
          <w:b/>
          <w:color w:val="0070C0"/>
          <w:u w:val="single"/>
          <w:lang w:eastAsia="ko-KR"/>
        </w:rPr>
        <w:t>9GHz</w:t>
      </w:r>
    </w:p>
    <w:p w14:paraId="0AE003BF" w14:textId="77777777" w:rsidR="001F3F30" w:rsidRPr="007B37C2" w:rsidRDefault="001F3F30" w:rsidP="001F3F30">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4EFC7BFF" w14:textId="20B5F4A6" w:rsidR="001F3F30" w:rsidRDefault="001F3F30" w:rsidP="001F3F30">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006B1226">
        <w:rPr>
          <w:rFonts w:eastAsia="宋体"/>
          <w:color w:val="0070C0"/>
          <w:szCs w:val="24"/>
          <w:lang w:eastAsia="zh-CN"/>
        </w:rPr>
        <w:t>F</w:t>
      </w:r>
      <w:r w:rsidRPr="001F3F30">
        <w:rPr>
          <w:rFonts w:eastAsia="宋体"/>
          <w:color w:val="0070C0"/>
          <w:szCs w:val="24"/>
          <w:lang w:eastAsia="zh-CN"/>
        </w:rPr>
        <w:t>urther discuss the phase noise model at 39 GHz before deciding how to define the MPR requirements for 39GHz</w:t>
      </w:r>
      <w:r w:rsidRPr="000575BC">
        <w:rPr>
          <w:rFonts w:eastAsia="宋体"/>
          <w:color w:val="0070C0"/>
          <w:szCs w:val="24"/>
          <w:lang w:eastAsia="zh-CN"/>
        </w:rPr>
        <w:t>.</w:t>
      </w:r>
    </w:p>
    <w:p w14:paraId="472DB5A9" w14:textId="56CB5AA5" w:rsidR="001F3F30" w:rsidRDefault="001F3F30" w:rsidP="001F3F30">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w:t>
      </w:r>
      <w:r w:rsidR="00245F83">
        <w:rPr>
          <w:rFonts w:eastAsia="宋体"/>
          <w:color w:val="0070C0"/>
          <w:szCs w:val="24"/>
          <w:lang w:eastAsia="zh-CN"/>
        </w:rPr>
        <w:t xml:space="preserve"> </w:t>
      </w:r>
      <w:r>
        <w:rPr>
          <w:rFonts w:eastAsia="宋体"/>
          <w:color w:val="0070C0"/>
          <w:szCs w:val="24"/>
          <w:lang w:eastAsia="zh-CN"/>
        </w:rPr>
        <w:t>2: Using</w:t>
      </w:r>
      <w:r w:rsidRPr="001F3F30">
        <w:rPr>
          <w:rFonts w:eastAsia="宋体"/>
          <w:color w:val="0070C0"/>
          <w:szCs w:val="24"/>
          <w:lang w:eastAsia="zh-CN"/>
        </w:rPr>
        <w:t xml:space="preserve"> the same MPR values for 39 GHz and 28 GHz.</w:t>
      </w:r>
    </w:p>
    <w:p w14:paraId="29399694" w14:textId="2DB14DAA" w:rsidR="00245F83" w:rsidRPr="00245F83" w:rsidRDefault="008E0C16" w:rsidP="00245F8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w:t>
      </w:r>
      <w:r w:rsidR="00245F83">
        <w:rPr>
          <w:rFonts w:eastAsia="宋体"/>
          <w:color w:val="0070C0"/>
          <w:szCs w:val="24"/>
          <w:lang w:eastAsia="zh-CN"/>
        </w:rPr>
        <w:t xml:space="preserve"> </w:t>
      </w:r>
      <w:r>
        <w:rPr>
          <w:rFonts w:eastAsia="宋体"/>
          <w:color w:val="0070C0"/>
          <w:szCs w:val="24"/>
          <w:lang w:eastAsia="zh-CN"/>
        </w:rPr>
        <w:t>3: C</w:t>
      </w:r>
      <w:r w:rsidRPr="008E0C16">
        <w:rPr>
          <w:rFonts w:eastAsia="宋体"/>
          <w:color w:val="0070C0"/>
          <w:szCs w:val="24"/>
          <w:lang w:eastAsia="zh-CN"/>
        </w:rPr>
        <w:t>onsider a common MPR is defined for all FR2 bands</w:t>
      </w:r>
      <w:r>
        <w:rPr>
          <w:rFonts w:eastAsia="宋体"/>
          <w:color w:val="0070C0"/>
          <w:szCs w:val="24"/>
          <w:lang w:eastAsia="zh-CN"/>
        </w:rPr>
        <w:t>, and i</w:t>
      </w:r>
      <w:r w:rsidR="001F3F30" w:rsidRPr="001F3F30">
        <w:rPr>
          <w:rFonts w:eastAsia="宋体"/>
          <w:color w:val="0070C0"/>
          <w:szCs w:val="24"/>
          <w:lang w:eastAsia="zh-CN"/>
        </w:rPr>
        <w:t>ntroduce a band-specific Δ value for 39GHz frequency band</w:t>
      </w:r>
      <w:r w:rsidR="001F3F30">
        <w:rPr>
          <w:rFonts w:eastAsia="宋体"/>
          <w:color w:val="0070C0"/>
          <w:szCs w:val="24"/>
          <w:lang w:eastAsia="zh-CN"/>
        </w:rPr>
        <w:t>.</w:t>
      </w:r>
    </w:p>
    <w:p w14:paraId="2CF67D6F" w14:textId="77777777" w:rsidR="001F3F30" w:rsidRPr="00DC443F" w:rsidRDefault="001F3F30" w:rsidP="001F3F30">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0736D236" w14:textId="77777777" w:rsidR="001F3F30" w:rsidRPr="00DC443F" w:rsidRDefault="001F3F30" w:rsidP="001F3F30">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068BD205" w14:textId="23D3F8BC" w:rsidR="001F3F30" w:rsidRPr="001F3F30" w:rsidRDefault="001F3F30" w:rsidP="001F3F30">
      <w:pPr>
        <w:rPr>
          <w:b/>
          <w:color w:val="0070C0"/>
          <w:u w:val="single"/>
          <w:lang w:eastAsia="ko-KR"/>
        </w:rPr>
      </w:pPr>
      <w:r w:rsidRPr="001F3F30">
        <w:rPr>
          <w:b/>
          <w:color w:val="0070C0"/>
          <w:u w:val="single"/>
          <w:lang w:eastAsia="ko-KR"/>
        </w:rPr>
        <w:t>Issue 1-1-</w:t>
      </w:r>
      <w:r>
        <w:rPr>
          <w:b/>
          <w:color w:val="0070C0"/>
          <w:u w:val="single"/>
          <w:lang w:eastAsia="ko-KR"/>
        </w:rPr>
        <w:t>4</w:t>
      </w:r>
      <w:r w:rsidRPr="001F3F30">
        <w:rPr>
          <w:b/>
          <w:color w:val="0070C0"/>
          <w:u w:val="single"/>
          <w:lang w:eastAsia="ko-KR"/>
        </w:rPr>
        <w:t xml:space="preserve">: MRP requirements </w:t>
      </w:r>
      <w:r>
        <w:rPr>
          <w:b/>
          <w:color w:val="0070C0"/>
          <w:u w:val="single"/>
          <w:lang w:eastAsia="ko-KR"/>
        </w:rPr>
        <w:t>for intra-band CA</w:t>
      </w:r>
    </w:p>
    <w:p w14:paraId="3D04CA55" w14:textId="77777777" w:rsidR="001F3F30" w:rsidRPr="007B37C2" w:rsidRDefault="001F3F30" w:rsidP="001F3F30">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7BD2E169" w14:textId="183E684D" w:rsidR="001F3F30" w:rsidRDefault="001F3F30" w:rsidP="001F3F30">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1F3F30">
        <w:rPr>
          <w:rFonts w:eastAsia="宋体"/>
          <w:color w:val="0070C0"/>
          <w:szCs w:val="24"/>
          <w:lang w:eastAsia="zh-CN"/>
        </w:rPr>
        <w:t>Intra-band CA MPRs for both, contig. and NC, and for</w:t>
      </w:r>
      <w:r w:rsidR="004B4AA9">
        <w:rPr>
          <w:rFonts w:eastAsia="宋体"/>
          <w:color w:val="0070C0"/>
          <w:szCs w:val="24"/>
          <w:lang w:eastAsia="zh-CN"/>
        </w:rPr>
        <w:t>PC1/2/5</w:t>
      </w:r>
      <w:r w:rsidRPr="001F3F30">
        <w:rPr>
          <w:rFonts w:eastAsia="宋体"/>
          <w:color w:val="0070C0"/>
          <w:szCs w:val="24"/>
          <w:lang w:eastAsia="zh-CN"/>
        </w:rPr>
        <w:t xml:space="preserve"> in 256QAM operation are increased from their respective 64QAM values by 3 dB</w:t>
      </w:r>
      <w:r w:rsidRPr="000575BC">
        <w:rPr>
          <w:rFonts w:eastAsia="宋体"/>
          <w:color w:val="0070C0"/>
          <w:szCs w:val="24"/>
          <w:lang w:eastAsia="zh-CN"/>
        </w:rPr>
        <w:t>.</w:t>
      </w:r>
    </w:p>
    <w:p w14:paraId="641E84BC" w14:textId="148E1F24" w:rsidR="001F3F30" w:rsidRDefault="001F3F30" w:rsidP="001F3F30">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Option2: </w:t>
      </w:r>
      <w:r w:rsidR="004B4AA9">
        <w:rPr>
          <w:rFonts w:eastAsia="宋体"/>
          <w:color w:val="0070C0"/>
          <w:szCs w:val="24"/>
          <w:lang w:eastAsia="zh-CN"/>
        </w:rPr>
        <w:t>Other</w:t>
      </w:r>
      <w:r w:rsidR="005041A2">
        <w:rPr>
          <w:rFonts w:eastAsia="宋体"/>
          <w:color w:val="0070C0"/>
          <w:szCs w:val="24"/>
          <w:lang w:eastAsia="zh-CN"/>
        </w:rPr>
        <w:t>s</w:t>
      </w:r>
      <w:r w:rsidRPr="001F3F30">
        <w:rPr>
          <w:rFonts w:eastAsia="宋体"/>
          <w:color w:val="0070C0"/>
          <w:szCs w:val="24"/>
          <w:lang w:eastAsia="zh-CN"/>
        </w:rPr>
        <w:t>.</w:t>
      </w:r>
    </w:p>
    <w:p w14:paraId="69F15F62" w14:textId="77777777" w:rsidR="005041A2" w:rsidRPr="00DC443F"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6BE53221" w14:textId="331FAE5E"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491901B" w14:textId="77777777" w:rsidR="00795A20" w:rsidRDefault="00795A20" w:rsidP="00795A20">
      <w:pPr>
        <w:spacing w:after="120"/>
        <w:rPr>
          <w:color w:val="0070C0"/>
          <w:szCs w:val="24"/>
          <w:lang w:eastAsia="zh-CN"/>
        </w:rPr>
      </w:pPr>
    </w:p>
    <w:p w14:paraId="0DECCA28" w14:textId="35F7C9F8" w:rsidR="005041A2" w:rsidRPr="005041A2" w:rsidRDefault="005041A2" w:rsidP="005041A2">
      <w:pPr>
        <w:rPr>
          <w:b/>
          <w:color w:val="0070C0"/>
          <w:u w:val="single"/>
          <w:lang w:eastAsia="ko-KR"/>
        </w:rPr>
      </w:pPr>
      <w:r w:rsidRPr="005041A2">
        <w:rPr>
          <w:b/>
          <w:color w:val="0070C0"/>
          <w:u w:val="single"/>
          <w:lang w:eastAsia="ko-KR"/>
        </w:rPr>
        <w:t>Issue 1-1-</w:t>
      </w:r>
      <w:r>
        <w:rPr>
          <w:b/>
          <w:color w:val="0070C0"/>
          <w:u w:val="single"/>
          <w:lang w:eastAsia="ko-KR"/>
        </w:rPr>
        <w:t>5</w:t>
      </w:r>
      <w:r w:rsidRPr="005041A2">
        <w:rPr>
          <w:b/>
          <w:color w:val="0070C0"/>
          <w:u w:val="single"/>
          <w:lang w:eastAsia="ko-KR"/>
        </w:rPr>
        <w:t>: MRP requirements for</w:t>
      </w:r>
      <w:r>
        <w:rPr>
          <w:b/>
          <w:color w:val="0070C0"/>
          <w:u w:val="single"/>
          <w:lang w:eastAsia="ko-KR"/>
        </w:rPr>
        <w:t xml:space="preserve"> inter-band CA</w:t>
      </w:r>
    </w:p>
    <w:p w14:paraId="5014252A" w14:textId="77777777" w:rsidR="005041A2" w:rsidRPr="007B37C2"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2FE2A4C9" w14:textId="079E6B36"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5041A2">
        <w:rPr>
          <w:rFonts w:eastAsia="宋体"/>
          <w:color w:val="0070C0"/>
          <w:szCs w:val="24"/>
          <w:lang w:eastAsia="zh-CN"/>
        </w:rPr>
        <w:t>No special treatment is necessary for inter-band CA MPRs for UL256QAM</w:t>
      </w:r>
      <w:r w:rsidRPr="000575BC">
        <w:rPr>
          <w:rFonts w:eastAsia="宋体"/>
          <w:color w:val="0070C0"/>
          <w:szCs w:val="24"/>
          <w:lang w:eastAsia="zh-CN"/>
        </w:rPr>
        <w:t>.</w:t>
      </w:r>
    </w:p>
    <w:p w14:paraId="24D87568" w14:textId="4B40EB42"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Option2: Others</w:t>
      </w:r>
      <w:r w:rsidRPr="001F3F30">
        <w:rPr>
          <w:rFonts w:eastAsia="宋体"/>
          <w:color w:val="0070C0"/>
          <w:szCs w:val="24"/>
          <w:lang w:eastAsia="zh-CN"/>
        </w:rPr>
        <w:t>.</w:t>
      </w:r>
    </w:p>
    <w:p w14:paraId="1F1CEE13" w14:textId="77777777" w:rsidR="005041A2" w:rsidRPr="00DC443F"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030CC66C" w14:textId="78EE0C0A"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2E5BC690" w14:textId="62B19DCD" w:rsidR="00537069" w:rsidRDefault="00537069" w:rsidP="00537069">
      <w:pPr>
        <w:spacing w:after="120"/>
        <w:rPr>
          <w:color w:val="0070C0"/>
          <w:szCs w:val="24"/>
          <w:lang w:eastAsia="zh-CN"/>
        </w:rPr>
      </w:pPr>
      <w:r w:rsidRPr="00537069">
        <w:rPr>
          <w:rFonts w:hint="eastAsia"/>
          <w:color w:val="0070C0"/>
          <w:szCs w:val="24"/>
          <w:highlight w:val="green"/>
          <w:lang w:eastAsia="zh-CN"/>
        </w:rPr>
        <w:t xml:space="preserve">Agreement: </w:t>
      </w:r>
      <w:r w:rsidRPr="00537069">
        <w:rPr>
          <w:color w:val="0070C0"/>
          <w:szCs w:val="24"/>
          <w:highlight w:val="green"/>
          <w:lang w:eastAsia="zh-CN"/>
        </w:rPr>
        <w:t>No special treatment is necessary for inter-band CA MPRs for UL256QAM</w:t>
      </w:r>
    </w:p>
    <w:p w14:paraId="4E8777EF" w14:textId="77777777" w:rsidR="00537069" w:rsidRPr="00537069" w:rsidRDefault="00537069" w:rsidP="00537069">
      <w:pPr>
        <w:spacing w:after="120"/>
        <w:rPr>
          <w:rFonts w:hint="eastAsia"/>
          <w:color w:val="0070C0"/>
          <w:szCs w:val="24"/>
          <w:lang w:eastAsia="zh-CN"/>
        </w:rPr>
      </w:pPr>
    </w:p>
    <w:p w14:paraId="558E3ABF" w14:textId="48BE6671" w:rsidR="005041A2" w:rsidRPr="005041A2" w:rsidRDefault="005041A2" w:rsidP="005041A2">
      <w:pPr>
        <w:rPr>
          <w:b/>
          <w:color w:val="0070C0"/>
          <w:u w:val="single"/>
          <w:lang w:eastAsia="ko-KR"/>
        </w:rPr>
      </w:pPr>
      <w:r w:rsidRPr="005041A2">
        <w:rPr>
          <w:b/>
          <w:color w:val="0070C0"/>
          <w:u w:val="single"/>
          <w:lang w:eastAsia="ko-KR"/>
        </w:rPr>
        <w:t>Issue 1-1-</w:t>
      </w:r>
      <w:r>
        <w:rPr>
          <w:b/>
          <w:color w:val="0070C0"/>
          <w:u w:val="single"/>
          <w:lang w:eastAsia="ko-KR"/>
        </w:rPr>
        <w:t>6</w:t>
      </w:r>
      <w:r w:rsidRPr="005041A2">
        <w:rPr>
          <w:b/>
          <w:color w:val="0070C0"/>
          <w:u w:val="single"/>
          <w:lang w:eastAsia="ko-KR"/>
        </w:rPr>
        <w:t xml:space="preserve">: MRP requirements for </w:t>
      </w:r>
      <w:r>
        <w:rPr>
          <w:b/>
          <w:color w:val="0070C0"/>
          <w:u w:val="single"/>
          <w:lang w:eastAsia="ko-KR"/>
        </w:rPr>
        <w:t>MIMO</w:t>
      </w:r>
    </w:p>
    <w:p w14:paraId="0B51A139" w14:textId="77777777" w:rsidR="005041A2" w:rsidRPr="007B37C2"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55A2B005" w14:textId="5140D72C"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5041A2">
        <w:rPr>
          <w:rFonts w:eastAsia="宋体"/>
          <w:color w:val="0070C0"/>
          <w:szCs w:val="24"/>
          <w:lang w:eastAsia="zh-CN"/>
        </w:rPr>
        <w:t>No special treatment is necessary for UL MIMO MPRs for UL256QAM.</w:t>
      </w:r>
    </w:p>
    <w:p w14:paraId="5D479602" w14:textId="2B4D6B97"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Option2: Others</w:t>
      </w:r>
      <w:r w:rsidRPr="001F3F30">
        <w:rPr>
          <w:rFonts w:eastAsia="宋体"/>
          <w:color w:val="0070C0"/>
          <w:szCs w:val="24"/>
          <w:lang w:eastAsia="zh-CN"/>
        </w:rPr>
        <w:t>.</w:t>
      </w:r>
    </w:p>
    <w:p w14:paraId="1E52B25B" w14:textId="77777777" w:rsidR="005041A2" w:rsidRPr="00DC443F"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6591088D" w14:textId="77777777" w:rsidR="005041A2" w:rsidRPr="00DC443F"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5D6CE39" w14:textId="30BF5A54" w:rsidR="001F3F30" w:rsidRPr="001F3F30" w:rsidRDefault="00537069" w:rsidP="001F3F30">
      <w:pPr>
        <w:spacing w:after="120"/>
        <w:rPr>
          <w:color w:val="0070C0"/>
          <w:szCs w:val="24"/>
          <w:lang w:eastAsia="zh-CN"/>
        </w:rPr>
      </w:pPr>
      <w:r w:rsidRPr="00537069">
        <w:rPr>
          <w:rFonts w:hint="eastAsia"/>
          <w:color w:val="0070C0"/>
          <w:szCs w:val="24"/>
          <w:highlight w:val="green"/>
          <w:lang w:eastAsia="zh-CN"/>
        </w:rPr>
        <w:t xml:space="preserve">Agreement: </w:t>
      </w:r>
      <w:r w:rsidRPr="00537069">
        <w:rPr>
          <w:color w:val="0070C0"/>
          <w:szCs w:val="24"/>
          <w:highlight w:val="green"/>
          <w:lang w:eastAsia="zh-CN"/>
        </w:rPr>
        <w:t>No special treatment is necessary for UL MIMO MPRs for UL256QAM.</w:t>
      </w:r>
    </w:p>
    <w:p w14:paraId="6135076A" w14:textId="321278BC" w:rsidR="005041A2" w:rsidRPr="00DC443F" w:rsidRDefault="005041A2" w:rsidP="005041A2">
      <w:pPr>
        <w:pStyle w:val="3"/>
        <w:rPr>
          <w:sz w:val="24"/>
          <w:szCs w:val="16"/>
        </w:rPr>
      </w:pPr>
      <w:r>
        <w:rPr>
          <w:sz w:val="24"/>
          <w:szCs w:val="16"/>
        </w:rPr>
        <w:t xml:space="preserve">Sub-topic 1-2 </w:t>
      </w:r>
      <w:r w:rsidR="00EF2141">
        <w:rPr>
          <w:sz w:val="24"/>
          <w:szCs w:val="16"/>
        </w:rPr>
        <w:t>Other</w:t>
      </w:r>
    </w:p>
    <w:p w14:paraId="4A6A682A" w14:textId="77777777" w:rsidR="005041A2" w:rsidRPr="00DC443F" w:rsidRDefault="005041A2" w:rsidP="005041A2">
      <w:pPr>
        <w:rPr>
          <w:i/>
          <w:color w:val="0070C0"/>
          <w:lang w:val="en-US" w:eastAsia="zh-CN"/>
        </w:rPr>
      </w:pPr>
      <w:r w:rsidRPr="00DC443F">
        <w:rPr>
          <w:rFonts w:hint="eastAsia"/>
          <w:i/>
          <w:color w:val="0070C0"/>
          <w:lang w:val="en-US" w:eastAsia="zh-CN"/>
        </w:rPr>
        <w:t xml:space="preserve">Sub-topic description </w:t>
      </w:r>
    </w:p>
    <w:p w14:paraId="219A9CBB" w14:textId="67BE014F" w:rsidR="005041A2" w:rsidRPr="005041A2" w:rsidRDefault="005041A2" w:rsidP="005041A2">
      <w:pPr>
        <w:rPr>
          <w:i/>
          <w:color w:val="0070C0"/>
          <w:lang w:val="en-US" w:eastAsia="zh-CN"/>
        </w:rPr>
      </w:pPr>
      <w:r w:rsidRPr="00DC443F">
        <w:rPr>
          <w:i/>
          <w:color w:val="0070C0"/>
          <w:lang w:val="en-US" w:eastAsia="zh-CN"/>
        </w:rPr>
        <w:t>Open issues and c</w:t>
      </w:r>
      <w:r w:rsidRPr="00DC443F">
        <w:rPr>
          <w:rFonts w:hint="eastAsia"/>
          <w:i/>
          <w:color w:val="0070C0"/>
          <w:lang w:val="en-US" w:eastAsia="zh-CN"/>
        </w:rPr>
        <w:t>andidate options before meeting:</w:t>
      </w:r>
    </w:p>
    <w:p w14:paraId="70EA6139" w14:textId="77777777" w:rsidR="005041A2" w:rsidRPr="00DC443F" w:rsidRDefault="005041A2" w:rsidP="005041A2">
      <w:pPr>
        <w:rPr>
          <w:rFonts w:eastAsia="Malgun Gothic"/>
          <w:b/>
          <w:color w:val="0070C0"/>
          <w:u w:val="single"/>
          <w:lang w:eastAsia="ko-KR"/>
        </w:rPr>
      </w:pPr>
    </w:p>
    <w:p w14:paraId="6AA0B8D9" w14:textId="641D8966" w:rsidR="005041A2" w:rsidRPr="00DC443F" w:rsidRDefault="005041A2" w:rsidP="005041A2">
      <w:pPr>
        <w:rPr>
          <w:b/>
          <w:color w:val="0070C0"/>
          <w:u w:val="single"/>
          <w:lang w:eastAsia="ko-KR"/>
        </w:rPr>
      </w:pPr>
      <w:r w:rsidRPr="00DC443F">
        <w:rPr>
          <w:b/>
          <w:color w:val="0070C0"/>
          <w:u w:val="single"/>
          <w:lang w:eastAsia="ko-KR"/>
        </w:rPr>
        <w:t xml:space="preserve">Issue 1-2-1: </w:t>
      </w:r>
      <w:r>
        <w:rPr>
          <w:b/>
          <w:color w:val="0070C0"/>
          <w:u w:val="single"/>
          <w:lang w:eastAsia="ko-KR"/>
        </w:rPr>
        <w:t>The feasibility of PC3</w:t>
      </w:r>
    </w:p>
    <w:p w14:paraId="32E04176" w14:textId="77777777" w:rsidR="005041A2" w:rsidRPr="00DC443F"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603C2388" w14:textId="65312ED3" w:rsidR="005041A2" w:rsidRPr="00DC443F"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5041A2">
        <w:rPr>
          <w:rFonts w:eastAsia="宋体"/>
          <w:color w:val="0070C0"/>
          <w:szCs w:val="24"/>
          <w:lang w:eastAsia="zh-CN"/>
        </w:rPr>
        <w:t>Remove PC3 from the object of FR2-1 UL 256QAM in the WID.</w:t>
      </w:r>
    </w:p>
    <w:p w14:paraId="7B70BACC" w14:textId="77777777" w:rsidR="005041A2" w:rsidRP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2:</w:t>
      </w:r>
      <w:r w:rsidRPr="005041A2">
        <w:rPr>
          <w:rFonts w:eastAsia="宋体"/>
          <w:color w:val="0070C0"/>
          <w:szCs w:val="24"/>
          <w:lang w:eastAsia="zh-CN"/>
        </w:rPr>
        <w:t xml:space="preserve"> The following items are proposed as a package</w:t>
      </w:r>
    </w:p>
    <w:p w14:paraId="2EBB16D3" w14:textId="77777777" w:rsidR="005041A2" w:rsidRPr="00EF2141" w:rsidRDefault="005041A2" w:rsidP="00EF2141">
      <w:pPr>
        <w:pStyle w:val="afe"/>
        <w:numPr>
          <w:ilvl w:val="2"/>
          <w:numId w:val="4"/>
        </w:numPr>
        <w:overflowPunct/>
        <w:autoSpaceDE/>
        <w:autoSpaceDN/>
        <w:adjustRightInd/>
        <w:spacing w:after="120"/>
        <w:ind w:firstLineChars="0"/>
        <w:textAlignment w:val="auto"/>
        <w:rPr>
          <w:rFonts w:eastAsia="宋体"/>
          <w:color w:val="0070C0"/>
          <w:szCs w:val="24"/>
          <w:lang w:eastAsia="zh-CN"/>
        </w:rPr>
      </w:pPr>
      <w:r w:rsidRPr="00EF2141">
        <w:rPr>
          <w:rFonts w:eastAsia="宋体"/>
          <w:color w:val="0070C0"/>
          <w:szCs w:val="24"/>
          <w:lang w:eastAsia="zh-CN"/>
        </w:rPr>
        <w:t>Shift completion of PC3 256QAM to Rel-19 and take the time to discuss the specific challenges on handhelds.</w:t>
      </w:r>
    </w:p>
    <w:p w14:paraId="5A677A16" w14:textId="77777777" w:rsidR="005041A2" w:rsidRPr="00EF2141" w:rsidRDefault="005041A2" w:rsidP="00EF2141">
      <w:pPr>
        <w:pStyle w:val="afe"/>
        <w:numPr>
          <w:ilvl w:val="2"/>
          <w:numId w:val="4"/>
        </w:numPr>
        <w:overflowPunct/>
        <w:autoSpaceDE/>
        <w:autoSpaceDN/>
        <w:adjustRightInd/>
        <w:spacing w:after="120"/>
        <w:ind w:firstLineChars="0"/>
        <w:textAlignment w:val="auto"/>
        <w:rPr>
          <w:rFonts w:eastAsia="宋体"/>
          <w:color w:val="0070C0"/>
          <w:szCs w:val="24"/>
          <w:lang w:eastAsia="zh-CN"/>
        </w:rPr>
      </w:pPr>
      <w:r w:rsidRPr="00EF2141">
        <w:rPr>
          <w:rFonts w:eastAsia="宋体"/>
          <w:color w:val="0070C0"/>
          <w:szCs w:val="24"/>
          <w:lang w:eastAsia="zh-CN"/>
        </w:rPr>
        <w:t>Evaluate the impact of 4% Tx EVM on the network performance and PA design challenges. Rx EVM at base station remains at 3.5%.</w:t>
      </w:r>
    </w:p>
    <w:p w14:paraId="7E2C062C" w14:textId="4EC38B3D" w:rsidR="005041A2" w:rsidRPr="00DC443F" w:rsidRDefault="005041A2" w:rsidP="00EF2141">
      <w:pPr>
        <w:pStyle w:val="afe"/>
        <w:numPr>
          <w:ilvl w:val="2"/>
          <w:numId w:val="4"/>
        </w:numPr>
        <w:overflowPunct/>
        <w:autoSpaceDE/>
        <w:autoSpaceDN/>
        <w:adjustRightInd/>
        <w:spacing w:after="120"/>
        <w:ind w:firstLineChars="0"/>
        <w:textAlignment w:val="auto"/>
        <w:rPr>
          <w:rFonts w:eastAsia="宋体"/>
          <w:color w:val="0070C0"/>
          <w:szCs w:val="24"/>
          <w:lang w:eastAsia="zh-CN"/>
        </w:rPr>
      </w:pPr>
      <w:r w:rsidRPr="00EF2141">
        <w:rPr>
          <w:rFonts w:eastAsia="宋体"/>
          <w:color w:val="0070C0"/>
          <w:szCs w:val="24"/>
          <w:lang w:eastAsia="zh-CN"/>
        </w:rPr>
        <w:t>A max delta of 3dB between 64QAM and 256QAM can be acceptable for PC1, PC2 and PC5 if this agreement is not treated as a precedence for PC3 discussion.</w:t>
      </w:r>
    </w:p>
    <w:p w14:paraId="79F5CA28" w14:textId="09327F25" w:rsidR="005041A2" w:rsidRPr="00DC443F"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3:</w:t>
      </w:r>
      <w:r w:rsidR="00EF2141">
        <w:rPr>
          <w:rFonts w:eastAsia="宋体"/>
          <w:color w:val="0070C0"/>
          <w:szCs w:val="24"/>
          <w:lang w:eastAsia="zh-CN"/>
        </w:rPr>
        <w:t xml:space="preserve"> Others</w:t>
      </w:r>
    </w:p>
    <w:p w14:paraId="65594A41" w14:textId="77777777" w:rsidR="005041A2" w:rsidRPr="00DC443F" w:rsidRDefault="005041A2" w:rsidP="005041A2">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2D8284D8" w14:textId="77777777" w:rsidR="005041A2" w:rsidRDefault="005041A2" w:rsidP="005041A2">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1BEA7920" w14:textId="77777777" w:rsidR="006F2F52" w:rsidRDefault="006F2F52" w:rsidP="006F2F52">
      <w:pPr>
        <w:spacing w:after="120"/>
        <w:rPr>
          <w:color w:val="0070C0"/>
          <w:szCs w:val="24"/>
          <w:lang w:eastAsia="zh-CN"/>
        </w:rPr>
      </w:pPr>
    </w:p>
    <w:p w14:paraId="38194C88" w14:textId="02C78780" w:rsidR="006F2F52" w:rsidRDefault="002F2B0E" w:rsidP="006F2F52">
      <w:pPr>
        <w:spacing w:after="120"/>
        <w:rPr>
          <w:color w:val="0070C0"/>
          <w:szCs w:val="24"/>
          <w:lang w:eastAsia="zh-CN"/>
        </w:rPr>
      </w:pPr>
      <w:r>
        <w:rPr>
          <w:rFonts w:hint="eastAsia"/>
          <w:color w:val="0070C0"/>
          <w:szCs w:val="24"/>
          <w:lang w:eastAsia="zh-CN"/>
        </w:rPr>
        <w:t xml:space="preserve">Apple: Option 2 comes from us. </w:t>
      </w:r>
      <w:r w:rsidR="00D8017C">
        <w:rPr>
          <w:color w:val="0070C0"/>
          <w:szCs w:val="24"/>
          <w:lang w:eastAsia="zh-CN"/>
        </w:rPr>
        <w:t>We should set the precedence for PC3 even if we agree 3dB for PC1.</w:t>
      </w:r>
      <w:r w:rsidR="004D7919">
        <w:rPr>
          <w:color w:val="0070C0"/>
          <w:szCs w:val="24"/>
          <w:lang w:eastAsia="zh-CN"/>
        </w:rPr>
        <w:t xml:space="preserve"> The requirements with 3dB gap is </w:t>
      </w:r>
      <w:r w:rsidR="00172F2D">
        <w:rPr>
          <w:color w:val="0070C0"/>
          <w:szCs w:val="24"/>
          <w:lang w:eastAsia="zh-CN"/>
        </w:rPr>
        <w:t xml:space="preserve">too </w:t>
      </w:r>
      <w:r w:rsidR="004D7919">
        <w:rPr>
          <w:color w:val="0070C0"/>
          <w:szCs w:val="24"/>
          <w:lang w:eastAsia="zh-CN"/>
        </w:rPr>
        <w:t>tighten for PC3.</w:t>
      </w:r>
    </w:p>
    <w:p w14:paraId="6F72E257" w14:textId="782E3511" w:rsidR="00DE3B2A" w:rsidRDefault="00296413" w:rsidP="006F2F52">
      <w:pPr>
        <w:spacing w:after="120"/>
        <w:rPr>
          <w:rFonts w:hint="eastAsia"/>
          <w:color w:val="0070C0"/>
          <w:szCs w:val="24"/>
          <w:lang w:eastAsia="zh-CN"/>
        </w:rPr>
      </w:pPr>
      <w:r>
        <w:rPr>
          <w:rFonts w:hint="eastAsia"/>
          <w:color w:val="0070C0"/>
          <w:szCs w:val="24"/>
          <w:lang w:eastAsia="zh-CN"/>
        </w:rPr>
        <w:t>Sony:</w:t>
      </w:r>
      <w:r>
        <w:rPr>
          <w:color w:val="0070C0"/>
          <w:szCs w:val="24"/>
          <w:lang w:eastAsia="zh-CN"/>
        </w:rPr>
        <w:t xml:space="preserve"> we need high level agreement first.</w:t>
      </w:r>
    </w:p>
    <w:p w14:paraId="725A0907" w14:textId="75FA5681" w:rsidR="00296413" w:rsidRDefault="00296413" w:rsidP="006F2F52">
      <w:pPr>
        <w:spacing w:after="120"/>
        <w:rPr>
          <w:color w:val="0070C0"/>
          <w:szCs w:val="24"/>
          <w:lang w:eastAsia="zh-CN"/>
        </w:rPr>
      </w:pPr>
      <w:r>
        <w:rPr>
          <w:color w:val="0070C0"/>
          <w:szCs w:val="24"/>
          <w:lang w:eastAsia="zh-CN"/>
        </w:rPr>
        <w:t>Vivo: we support option 1. We do not have time to do feasibility study. For option 2, it is not proper way to discuss it. It is RAN plenary issue.</w:t>
      </w:r>
    </w:p>
    <w:p w14:paraId="7E8430FE" w14:textId="757BDD86" w:rsidR="00296413" w:rsidRDefault="00296413" w:rsidP="006F2F52">
      <w:pPr>
        <w:spacing w:after="120"/>
        <w:rPr>
          <w:color w:val="0070C0"/>
          <w:szCs w:val="24"/>
          <w:lang w:eastAsia="zh-CN"/>
        </w:rPr>
      </w:pPr>
      <w:r>
        <w:rPr>
          <w:color w:val="0070C0"/>
          <w:szCs w:val="24"/>
          <w:lang w:eastAsia="zh-CN"/>
        </w:rPr>
        <w:t xml:space="preserve">Xiaomi: </w:t>
      </w:r>
      <w:r w:rsidR="00D04076">
        <w:rPr>
          <w:color w:val="0070C0"/>
          <w:szCs w:val="24"/>
          <w:lang w:eastAsia="zh-CN"/>
        </w:rPr>
        <w:t>Prefer option 1. How to deal with PC3 in Rel-19 is separate discussion.</w:t>
      </w:r>
    </w:p>
    <w:p w14:paraId="0E65E12B" w14:textId="265C0CA3" w:rsidR="00D04076" w:rsidRDefault="00D04076" w:rsidP="006F2F52">
      <w:pPr>
        <w:spacing w:after="120"/>
        <w:rPr>
          <w:color w:val="0070C0"/>
          <w:szCs w:val="24"/>
          <w:lang w:eastAsia="zh-CN"/>
        </w:rPr>
      </w:pPr>
      <w:r>
        <w:rPr>
          <w:color w:val="0070C0"/>
          <w:szCs w:val="24"/>
          <w:lang w:eastAsia="zh-CN"/>
        </w:rPr>
        <w:t>ZTE: in the previous meeting, we provided feasibility study for PC3. For PC3, there is some benefit. We are fine not to consider PC3 in Rel-18.</w:t>
      </w:r>
    </w:p>
    <w:p w14:paraId="0343FC06" w14:textId="5EE9FFEE" w:rsidR="007A348B" w:rsidRDefault="007A348B" w:rsidP="006F2F52">
      <w:pPr>
        <w:spacing w:after="120"/>
        <w:rPr>
          <w:color w:val="0070C0"/>
          <w:szCs w:val="24"/>
          <w:lang w:eastAsia="zh-CN"/>
        </w:rPr>
      </w:pPr>
      <w:r>
        <w:rPr>
          <w:color w:val="0070C0"/>
          <w:szCs w:val="24"/>
          <w:lang w:eastAsia="zh-CN"/>
        </w:rPr>
        <w:t>Vivo: to ZTE, the link level simulation does not consider MPR. If we consider power reduction in the link level simulation, I doubt if there is benefit.</w:t>
      </w:r>
    </w:p>
    <w:p w14:paraId="05245BFF" w14:textId="520C3370" w:rsidR="007A348B" w:rsidRDefault="007A348B" w:rsidP="006F2F52">
      <w:pPr>
        <w:spacing w:after="120"/>
        <w:rPr>
          <w:color w:val="0070C0"/>
          <w:szCs w:val="24"/>
          <w:lang w:eastAsia="zh-CN"/>
        </w:rPr>
      </w:pPr>
      <w:r>
        <w:rPr>
          <w:color w:val="0070C0"/>
          <w:szCs w:val="24"/>
          <w:lang w:eastAsia="zh-CN"/>
        </w:rPr>
        <w:t>Nokia: it is too late to complete PC3 in Rel-18.</w:t>
      </w:r>
    </w:p>
    <w:p w14:paraId="3C23D36A" w14:textId="77777777" w:rsidR="00DF79F7" w:rsidRDefault="00DF79F7" w:rsidP="006F2F52">
      <w:pPr>
        <w:spacing w:after="120"/>
        <w:rPr>
          <w:rFonts w:hint="eastAsia"/>
          <w:color w:val="0070C0"/>
          <w:szCs w:val="24"/>
          <w:lang w:eastAsia="zh-CN"/>
        </w:rPr>
      </w:pPr>
    </w:p>
    <w:p w14:paraId="256213C6" w14:textId="7589A249" w:rsidR="00DE3B2A" w:rsidRDefault="00DF79F7" w:rsidP="006F2F52">
      <w:pPr>
        <w:spacing w:after="120"/>
        <w:rPr>
          <w:rFonts w:hint="eastAsia"/>
          <w:color w:val="0070C0"/>
          <w:szCs w:val="24"/>
          <w:lang w:eastAsia="zh-CN"/>
        </w:rPr>
      </w:pPr>
      <w:r w:rsidRPr="00DF79F7">
        <w:rPr>
          <w:rFonts w:hint="eastAsia"/>
          <w:color w:val="0070C0"/>
          <w:szCs w:val="24"/>
          <w:highlight w:val="green"/>
          <w:lang w:eastAsia="zh-CN"/>
        </w:rPr>
        <w:t xml:space="preserve">Agreement: RAN4 suggests to remove </w:t>
      </w:r>
      <w:r w:rsidRPr="00DF79F7">
        <w:rPr>
          <w:color w:val="0070C0"/>
          <w:szCs w:val="24"/>
          <w:highlight w:val="green"/>
          <w:lang w:eastAsia="zh-CN"/>
        </w:rPr>
        <w:t>PC3 from the object of FR2-1 UL 256QAM in the WID</w:t>
      </w:r>
    </w:p>
    <w:p w14:paraId="0854CBC0" w14:textId="77777777" w:rsidR="006F2F52" w:rsidRPr="006F2F52" w:rsidRDefault="006F2F52" w:rsidP="006F2F52">
      <w:pPr>
        <w:spacing w:after="120"/>
        <w:rPr>
          <w:rFonts w:hint="eastAsia"/>
          <w:color w:val="0070C0"/>
          <w:szCs w:val="24"/>
          <w:lang w:eastAsia="zh-CN"/>
        </w:rPr>
      </w:pPr>
    </w:p>
    <w:p w14:paraId="0BF56D95" w14:textId="525DF596" w:rsidR="00EF2141" w:rsidRPr="00DC443F" w:rsidRDefault="00EF2141" w:rsidP="00EF2141">
      <w:pPr>
        <w:rPr>
          <w:b/>
          <w:color w:val="0070C0"/>
          <w:u w:val="single"/>
          <w:lang w:eastAsia="ko-KR"/>
        </w:rPr>
      </w:pPr>
      <w:r w:rsidRPr="00DC443F">
        <w:rPr>
          <w:b/>
          <w:color w:val="0070C0"/>
          <w:u w:val="single"/>
          <w:lang w:eastAsia="ko-KR"/>
        </w:rPr>
        <w:t>Issue 1-2-</w:t>
      </w:r>
      <w:r>
        <w:rPr>
          <w:b/>
          <w:color w:val="0070C0"/>
          <w:u w:val="single"/>
          <w:lang w:eastAsia="ko-KR"/>
        </w:rPr>
        <w:t>2</w:t>
      </w:r>
      <w:r w:rsidRPr="00DC443F">
        <w:rPr>
          <w:b/>
          <w:color w:val="0070C0"/>
          <w:u w:val="single"/>
          <w:lang w:eastAsia="ko-KR"/>
        </w:rPr>
        <w:t xml:space="preserve">: </w:t>
      </w:r>
      <w:r>
        <w:rPr>
          <w:b/>
          <w:color w:val="0070C0"/>
          <w:u w:val="single"/>
          <w:lang w:eastAsia="ko-KR"/>
        </w:rPr>
        <w:t>how to capture no PTRS in EVM test</w:t>
      </w:r>
    </w:p>
    <w:p w14:paraId="6179AAA5" w14:textId="77777777" w:rsidR="00EF2141" w:rsidRPr="00DC443F" w:rsidRDefault="00EF2141" w:rsidP="00EF2141">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13945AA7" w14:textId="18D6DEF3" w:rsidR="00EF2141" w:rsidRPr="00DC443F" w:rsidRDefault="00EF2141" w:rsidP="00EF2141">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sidRPr="00EF2141">
        <w:rPr>
          <w:rFonts w:eastAsia="宋体"/>
          <w:color w:val="0070C0"/>
          <w:szCs w:val="24"/>
          <w:lang w:eastAsia="zh-CN"/>
        </w:rPr>
        <w:t>Send a LS to RAN5 to inform that PTRS is not configured for FR2 256QAM related test</w:t>
      </w:r>
      <w:r w:rsidRPr="005041A2">
        <w:rPr>
          <w:rFonts w:eastAsia="宋体"/>
          <w:color w:val="0070C0"/>
          <w:szCs w:val="24"/>
          <w:lang w:eastAsia="zh-CN"/>
        </w:rPr>
        <w:t>.</w:t>
      </w:r>
    </w:p>
    <w:p w14:paraId="3D6682EC" w14:textId="066738F2" w:rsidR="00EF2141" w:rsidRPr="005041A2" w:rsidRDefault="00EF2141" w:rsidP="00EF2141">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2:</w:t>
      </w:r>
      <w:r w:rsidRPr="005041A2">
        <w:rPr>
          <w:rFonts w:eastAsia="宋体"/>
          <w:color w:val="0070C0"/>
          <w:szCs w:val="24"/>
          <w:lang w:eastAsia="zh-CN"/>
        </w:rPr>
        <w:t xml:space="preserve"> </w:t>
      </w:r>
      <w:r w:rsidR="006B1226">
        <w:rPr>
          <w:rFonts w:eastAsia="宋体"/>
          <w:color w:val="0070C0"/>
          <w:szCs w:val="24"/>
          <w:lang w:eastAsia="zh-CN"/>
        </w:rPr>
        <w:t>Only a</w:t>
      </w:r>
      <w:r>
        <w:rPr>
          <w:rFonts w:eastAsia="宋体"/>
          <w:color w:val="0070C0"/>
          <w:szCs w:val="24"/>
          <w:lang w:eastAsia="zh-CN"/>
        </w:rPr>
        <w:t>dd a note in RAN4 Spec to clarify.</w:t>
      </w:r>
    </w:p>
    <w:p w14:paraId="0D33BBCB" w14:textId="77777777" w:rsidR="00EF2141" w:rsidRPr="00DC443F" w:rsidRDefault="00EF2141" w:rsidP="00EF2141">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14B80130" w14:textId="77777777" w:rsidR="00EF2141" w:rsidRPr="00DC443F" w:rsidRDefault="00EF2141" w:rsidP="00EF2141">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7DB40CC4" w14:textId="6B13A6CA" w:rsidR="007E47E5" w:rsidRDefault="007E47E5" w:rsidP="001F3F30">
      <w:pPr>
        <w:spacing w:after="120"/>
        <w:rPr>
          <w:color w:val="0070C0"/>
          <w:szCs w:val="24"/>
          <w:lang w:eastAsia="zh-CN"/>
        </w:rPr>
      </w:pPr>
    </w:p>
    <w:p w14:paraId="632E987F" w14:textId="7BC90AA8" w:rsidR="0017722D" w:rsidRDefault="0017722D" w:rsidP="001F3F30">
      <w:pPr>
        <w:spacing w:after="120"/>
        <w:rPr>
          <w:color w:val="0070C0"/>
          <w:szCs w:val="24"/>
          <w:lang w:eastAsia="zh-CN"/>
        </w:rPr>
      </w:pPr>
      <w:r>
        <w:rPr>
          <w:rFonts w:hint="eastAsia"/>
          <w:color w:val="0070C0"/>
          <w:szCs w:val="24"/>
          <w:lang w:eastAsia="zh-CN"/>
        </w:rPr>
        <w:t xml:space="preserve">Xiaomi: we do not need special handling PTRS for 256QAM. </w:t>
      </w:r>
      <w:r>
        <w:rPr>
          <w:color w:val="0070C0"/>
          <w:szCs w:val="24"/>
          <w:lang w:eastAsia="zh-CN"/>
        </w:rPr>
        <w:t>It should be the same thing for 64QAM. In RAN4 spec, there is EVM testing schedule, there is not PTRS configuration.</w:t>
      </w:r>
    </w:p>
    <w:p w14:paraId="456B60A3" w14:textId="43672328" w:rsidR="005D1877" w:rsidRDefault="005D1877" w:rsidP="001F3F30">
      <w:pPr>
        <w:spacing w:after="120"/>
        <w:rPr>
          <w:color w:val="0070C0"/>
          <w:szCs w:val="24"/>
          <w:lang w:eastAsia="zh-CN"/>
        </w:rPr>
      </w:pPr>
      <w:r>
        <w:rPr>
          <w:color w:val="0070C0"/>
          <w:szCs w:val="24"/>
          <w:lang w:eastAsia="zh-CN"/>
        </w:rPr>
        <w:t>Qualcomm: we agree with Xiaomi.</w:t>
      </w:r>
    </w:p>
    <w:p w14:paraId="242144CC" w14:textId="2B58FD8F" w:rsidR="00442DDD" w:rsidRDefault="00442DDD" w:rsidP="001F3F30">
      <w:pPr>
        <w:spacing w:after="120"/>
        <w:rPr>
          <w:rFonts w:hint="eastAsia"/>
          <w:color w:val="0070C0"/>
          <w:szCs w:val="24"/>
          <w:lang w:eastAsia="zh-CN"/>
        </w:rPr>
      </w:pPr>
      <w:r>
        <w:rPr>
          <w:color w:val="0070C0"/>
          <w:szCs w:val="24"/>
          <w:lang w:eastAsia="zh-CN"/>
        </w:rPr>
        <w:t>Vivo: We are OK to withdraw LS.</w:t>
      </w:r>
    </w:p>
    <w:p w14:paraId="54C1B349" w14:textId="77777777" w:rsidR="00082A3D" w:rsidRPr="00DC443F" w:rsidRDefault="00082A3D" w:rsidP="00082A3D"/>
    <w:p w14:paraId="57301F10" w14:textId="08E533D9" w:rsidR="008C387E" w:rsidRPr="00DC443F" w:rsidRDefault="008C387E" w:rsidP="008C387E">
      <w:pPr>
        <w:pStyle w:val="1"/>
        <w:rPr>
          <w:lang w:eastAsia="ja-JP"/>
        </w:rPr>
      </w:pPr>
      <w:r w:rsidRPr="00DC443F">
        <w:rPr>
          <w:lang w:eastAsia="ja-JP"/>
        </w:rPr>
        <w:t>Topic #</w:t>
      </w:r>
      <w:r w:rsidR="00082A3D" w:rsidRPr="00DC443F">
        <w:rPr>
          <w:lang w:eastAsia="ja-JP"/>
        </w:rPr>
        <w:t>2</w:t>
      </w:r>
      <w:r w:rsidRPr="00DC443F">
        <w:rPr>
          <w:lang w:eastAsia="ja-JP"/>
        </w:rPr>
        <w:t>: TP</w:t>
      </w:r>
      <w:r w:rsidR="00082A3D" w:rsidRPr="00DC443F">
        <w:rPr>
          <w:lang w:eastAsia="ja-JP"/>
        </w:rPr>
        <w:t xml:space="preserve"> and CR</w:t>
      </w:r>
    </w:p>
    <w:p w14:paraId="6C24948F" w14:textId="77777777" w:rsidR="008C387E" w:rsidRPr="00DC443F" w:rsidRDefault="008C387E" w:rsidP="008C387E">
      <w:pPr>
        <w:rPr>
          <w:i/>
          <w:color w:val="0070C0"/>
          <w:lang w:eastAsia="zh-CN"/>
        </w:rPr>
      </w:pPr>
      <w:r w:rsidRPr="00DC443F">
        <w:rPr>
          <w:i/>
          <w:color w:val="0070C0"/>
          <w:lang w:eastAsia="zh-CN"/>
        </w:rPr>
        <w:t xml:space="preserve">Main technical topic overview. The structure can be done based on sub-agenda basis. </w:t>
      </w:r>
    </w:p>
    <w:p w14:paraId="5264136E" w14:textId="77777777" w:rsidR="008C387E" w:rsidRPr="00DC443F" w:rsidRDefault="008C387E" w:rsidP="008C387E">
      <w:pPr>
        <w:pStyle w:val="2"/>
      </w:pPr>
      <w:r w:rsidRPr="00DC443F">
        <w:rPr>
          <w:rFonts w:hint="eastAsia"/>
        </w:rPr>
        <w:t>Companies</w:t>
      </w:r>
      <w:r w:rsidRPr="00DC443F">
        <w:t>’ contributions summary</w:t>
      </w:r>
    </w:p>
    <w:tbl>
      <w:tblPr>
        <w:tblStyle w:val="afd"/>
        <w:tblW w:w="0" w:type="auto"/>
        <w:tblLayout w:type="fixed"/>
        <w:tblLook w:val="04A0" w:firstRow="1" w:lastRow="0" w:firstColumn="1" w:lastColumn="0" w:noHBand="0" w:noVBand="1"/>
      </w:tblPr>
      <w:tblGrid>
        <w:gridCol w:w="1271"/>
        <w:gridCol w:w="1559"/>
        <w:gridCol w:w="6801"/>
      </w:tblGrid>
      <w:tr w:rsidR="00051FE1" w:rsidRPr="00DC443F" w14:paraId="2C89B28E" w14:textId="77777777" w:rsidTr="007E47E5">
        <w:trPr>
          <w:trHeight w:val="468"/>
        </w:trPr>
        <w:tc>
          <w:tcPr>
            <w:tcW w:w="1271" w:type="dxa"/>
            <w:vAlign w:val="center"/>
          </w:tcPr>
          <w:p w14:paraId="740C4501" w14:textId="77777777" w:rsidR="00051FE1" w:rsidRPr="00DC443F" w:rsidRDefault="00051FE1" w:rsidP="007E47E5">
            <w:pPr>
              <w:spacing w:before="120" w:after="120"/>
              <w:rPr>
                <w:b/>
                <w:bCs/>
              </w:rPr>
            </w:pPr>
            <w:r w:rsidRPr="00DC443F">
              <w:rPr>
                <w:b/>
                <w:bCs/>
              </w:rPr>
              <w:t>T-doc number</w:t>
            </w:r>
          </w:p>
        </w:tc>
        <w:tc>
          <w:tcPr>
            <w:tcW w:w="1559" w:type="dxa"/>
            <w:vAlign w:val="center"/>
          </w:tcPr>
          <w:p w14:paraId="15C03E89" w14:textId="77777777" w:rsidR="00051FE1" w:rsidRPr="00DC443F" w:rsidRDefault="00051FE1" w:rsidP="007E47E5">
            <w:pPr>
              <w:spacing w:before="120" w:after="120"/>
              <w:rPr>
                <w:b/>
                <w:bCs/>
              </w:rPr>
            </w:pPr>
            <w:r w:rsidRPr="00DC443F">
              <w:rPr>
                <w:b/>
                <w:bCs/>
              </w:rPr>
              <w:t>Company</w:t>
            </w:r>
          </w:p>
        </w:tc>
        <w:tc>
          <w:tcPr>
            <w:tcW w:w="6801" w:type="dxa"/>
            <w:vAlign w:val="center"/>
          </w:tcPr>
          <w:p w14:paraId="0B2BDB53" w14:textId="77777777" w:rsidR="00051FE1" w:rsidRPr="00DC443F" w:rsidRDefault="00051FE1" w:rsidP="007E47E5">
            <w:pPr>
              <w:spacing w:before="120" w:after="120"/>
              <w:rPr>
                <w:b/>
                <w:bCs/>
              </w:rPr>
            </w:pPr>
            <w:r w:rsidRPr="00DC443F">
              <w:rPr>
                <w:b/>
                <w:bCs/>
              </w:rPr>
              <w:t>Proposals / Observations</w:t>
            </w:r>
          </w:p>
        </w:tc>
      </w:tr>
      <w:tr w:rsidR="00EF2141" w:rsidRPr="00DC443F" w14:paraId="4C2D4D2A" w14:textId="77777777" w:rsidTr="007E47E5">
        <w:trPr>
          <w:trHeight w:val="468"/>
        </w:trPr>
        <w:tc>
          <w:tcPr>
            <w:tcW w:w="1271" w:type="dxa"/>
          </w:tcPr>
          <w:p w14:paraId="7590D4A4" w14:textId="3069EEF4" w:rsidR="00EF2141" w:rsidRPr="00DC443F" w:rsidRDefault="00553D6F" w:rsidP="00EF2141">
            <w:pPr>
              <w:spacing w:before="120" w:after="120"/>
            </w:pPr>
            <w:hyperlink r:id="rId22" w:history="1">
              <w:r w:rsidR="00EF2141">
                <w:rPr>
                  <w:rStyle w:val="ac"/>
                  <w:rFonts w:ascii="Arial" w:hAnsi="Arial" w:cs="Arial"/>
                  <w:b/>
                  <w:bCs/>
                  <w:sz w:val="16"/>
                  <w:szCs w:val="16"/>
                </w:rPr>
                <w:t>R4-2315435</w:t>
              </w:r>
            </w:hyperlink>
          </w:p>
        </w:tc>
        <w:tc>
          <w:tcPr>
            <w:tcW w:w="1559" w:type="dxa"/>
          </w:tcPr>
          <w:p w14:paraId="503A8B44" w14:textId="189D03CB" w:rsidR="00EF2141" w:rsidRPr="00DC443F" w:rsidRDefault="00EF2141" w:rsidP="00EF2141">
            <w:pPr>
              <w:spacing w:before="120" w:after="120"/>
            </w:pPr>
            <w:r>
              <w:rPr>
                <w:rFonts w:ascii="Arial" w:hAnsi="Arial" w:cs="Arial"/>
                <w:sz w:val="16"/>
                <w:szCs w:val="16"/>
              </w:rPr>
              <w:t>Xiaomi</w:t>
            </w:r>
          </w:p>
        </w:tc>
        <w:tc>
          <w:tcPr>
            <w:tcW w:w="6801" w:type="dxa"/>
          </w:tcPr>
          <w:p w14:paraId="70FD9AEC" w14:textId="5E44DE71" w:rsidR="00EF2141" w:rsidRPr="00DC443F" w:rsidRDefault="00EF2141" w:rsidP="00EF2141">
            <w:pPr>
              <w:spacing w:before="120" w:after="120"/>
              <w:rPr>
                <w:rFonts w:eastAsiaTheme="minorEastAsia"/>
                <w:lang w:eastAsia="zh-CN"/>
              </w:rPr>
            </w:pPr>
            <w:r>
              <w:rPr>
                <w:rFonts w:eastAsia="宋体"/>
                <w:lang w:eastAsia="zh-CN"/>
              </w:rPr>
              <w:t xml:space="preserve">TP for TR 38.891 to capture the </w:t>
            </w:r>
            <w:r w:rsidRPr="0029517C">
              <w:rPr>
                <w:rFonts w:eastAsia="宋体"/>
                <w:lang w:eastAsia="zh-CN"/>
              </w:rPr>
              <w:t>simulation assumption</w:t>
            </w:r>
            <w:r>
              <w:rPr>
                <w:rFonts w:eastAsia="宋体"/>
                <w:lang w:eastAsia="zh-CN"/>
              </w:rPr>
              <w:t>s</w:t>
            </w:r>
            <w:r w:rsidRPr="0029517C">
              <w:rPr>
                <w:rFonts w:eastAsia="宋体"/>
                <w:lang w:eastAsia="zh-CN"/>
              </w:rPr>
              <w:t xml:space="preserve"> for phase noise profiles evaluation and </w:t>
            </w:r>
            <w:r>
              <w:rPr>
                <w:rFonts w:eastAsia="宋体"/>
                <w:lang w:eastAsia="zh-CN"/>
              </w:rPr>
              <w:t>MPR simulation results from different companies.</w:t>
            </w:r>
          </w:p>
        </w:tc>
      </w:tr>
      <w:tr w:rsidR="00EF2141" w:rsidRPr="00DC443F" w14:paraId="13D5AD01" w14:textId="77777777" w:rsidTr="007E47E5">
        <w:trPr>
          <w:trHeight w:val="468"/>
        </w:trPr>
        <w:tc>
          <w:tcPr>
            <w:tcW w:w="1271" w:type="dxa"/>
          </w:tcPr>
          <w:p w14:paraId="00F620CC" w14:textId="632C7E82" w:rsidR="00EF2141" w:rsidRPr="00DC443F" w:rsidRDefault="00553D6F" w:rsidP="00EF2141">
            <w:pPr>
              <w:spacing w:before="120" w:after="120"/>
            </w:pPr>
            <w:hyperlink r:id="rId23" w:history="1">
              <w:r w:rsidR="00EF2141">
                <w:rPr>
                  <w:rStyle w:val="ac"/>
                  <w:rFonts w:ascii="Arial" w:hAnsi="Arial" w:cs="Arial"/>
                  <w:b/>
                  <w:bCs/>
                  <w:sz w:val="16"/>
                  <w:szCs w:val="16"/>
                </w:rPr>
                <w:t>R4-2315436</w:t>
              </w:r>
            </w:hyperlink>
          </w:p>
        </w:tc>
        <w:tc>
          <w:tcPr>
            <w:tcW w:w="1559" w:type="dxa"/>
          </w:tcPr>
          <w:p w14:paraId="7D54F218" w14:textId="00017792" w:rsidR="00EF2141" w:rsidRPr="00DC443F" w:rsidRDefault="00EF2141" w:rsidP="00EF2141">
            <w:pPr>
              <w:spacing w:before="120" w:after="120"/>
            </w:pPr>
            <w:r>
              <w:rPr>
                <w:rFonts w:ascii="Arial" w:hAnsi="Arial" w:cs="Arial"/>
                <w:sz w:val="16"/>
                <w:szCs w:val="16"/>
              </w:rPr>
              <w:t>Xiaomi</w:t>
            </w:r>
          </w:p>
        </w:tc>
        <w:tc>
          <w:tcPr>
            <w:tcW w:w="6801" w:type="dxa"/>
          </w:tcPr>
          <w:p w14:paraId="3ED88791" w14:textId="761D1E78" w:rsidR="00EF2141" w:rsidRPr="00DC443F" w:rsidRDefault="00EF2141" w:rsidP="00EF2141">
            <w:pPr>
              <w:rPr>
                <w:rFonts w:eastAsiaTheme="minorEastAsia"/>
                <w:bCs/>
                <w:lang w:eastAsia="zh-CN"/>
              </w:rPr>
            </w:pPr>
            <w:r>
              <w:rPr>
                <w:lang w:eastAsia="zh-CN"/>
              </w:rPr>
              <w:t>D</w:t>
            </w:r>
            <w:r>
              <w:rPr>
                <w:rFonts w:hint="eastAsia"/>
                <w:lang w:eastAsia="zh-CN"/>
              </w:rPr>
              <w:t>raft</w:t>
            </w:r>
            <w:r>
              <w:t xml:space="preserve"> </w:t>
            </w:r>
            <w:fldSimple w:instr=" DOCPROPERTY  CrTitle  \* MERGEFORMAT ">
              <w:r>
                <w:t xml:space="preserve">CR for Rel-18 38.101-2 to introduce FR2-1 UL 256QAM RF requirements  </w:t>
              </w:r>
            </w:fldSimple>
          </w:p>
        </w:tc>
      </w:tr>
      <w:tr w:rsidR="00EF2141" w:rsidRPr="00DC443F" w14:paraId="6F3EEF23" w14:textId="77777777" w:rsidTr="007E47E5">
        <w:trPr>
          <w:trHeight w:val="468"/>
        </w:trPr>
        <w:tc>
          <w:tcPr>
            <w:tcW w:w="1271" w:type="dxa"/>
          </w:tcPr>
          <w:p w14:paraId="39A5AD2F" w14:textId="070F0524" w:rsidR="00EF2141" w:rsidRDefault="00553D6F" w:rsidP="00EF2141">
            <w:pPr>
              <w:spacing w:before="120" w:after="120"/>
            </w:pPr>
            <w:hyperlink r:id="rId24" w:history="1">
              <w:r w:rsidR="00EF2141">
                <w:rPr>
                  <w:rStyle w:val="ac"/>
                  <w:rFonts w:ascii="Arial" w:hAnsi="Arial" w:cs="Arial"/>
                  <w:b/>
                  <w:bCs/>
                  <w:sz w:val="16"/>
                  <w:szCs w:val="16"/>
                </w:rPr>
                <w:t>R4-2315539</w:t>
              </w:r>
            </w:hyperlink>
          </w:p>
        </w:tc>
        <w:tc>
          <w:tcPr>
            <w:tcW w:w="1559" w:type="dxa"/>
          </w:tcPr>
          <w:p w14:paraId="23F1AF28" w14:textId="6644DED6" w:rsidR="00EF2141" w:rsidRPr="00DC443F" w:rsidRDefault="00EF2141" w:rsidP="00EF2141">
            <w:pPr>
              <w:spacing w:before="120" w:after="120"/>
              <w:rPr>
                <w:rFonts w:ascii="Arial" w:hAnsi="Arial" w:cs="Arial"/>
                <w:sz w:val="16"/>
                <w:szCs w:val="16"/>
                <w:lang w:val="en-US" w:eastAsia="zh-CN"/>
              </w:rPr>
            </w:pPr>
            <w:r>
              <w:rPr>
                <w:rFonts w:ascii="Arial" w:hAnsi="Arial" w:cs="Arial"/>
                <w:sz w:val="16"/>
                <w:szCs w:val="16"/>
              </w:rPr>
              <w:t>LG Electronics France</w:t>
            </w:r>
          </w:p>
        </w:tc>
        <w:tc>
          <w:tcPr>
            <w:tcW w:w="6801" w:type="dxa"/>
          </w:tcPr>
          <w:p w14:paraId="09D94529" w14:textId="7B25B0C0" w:rsidR="00EF2141" w:rsidRPr="00DC443F" w:rsidRDefault="00EF2141" w:rsidP="00EF2141">
            <w:pPr>
              <w:rPr>
                <w:rFonts w:eastAsiaTheme="minorEastAsia"/>
                <w:bCs/>
                <w:lang w:eastAsia="zh-CN"/>
              </w:rPr>
            </w:pPr>
            <w:r>
              <w:rPr>
                <w:noProof/>
              </w:rPr>
              <w:t>Draft CR for Rel-18 38.101-2 to specify the EVM with limit MCS for UL256QAM</w:t>
            </w:r>
          </w:p>
        </w:tc>
      </w:tr>
      <w:tr w:rsidR="00EF2141" w:rsidRPr="00DC443F" w14:paraId="5D3EBA42" w14:textId="77777777" w:rsidTr="007E47E5">
        <w:trPr>
          <w:trHeight w:val="468"/>
        </w:trPr>
        <w:tc>
          <w:tcPr>
            <w:tcW w:w="1271" w:type="dxa"/>
          </w:tcPr>
          <w:p w14:paraId="63FA063F" w14:textId="00611173" w:rsidR="00EF2141" w:rsidRDefault="00553D6F" w:rsidP="00EF2141">
            <w:pPr>
              <w:spacing w:before="120" w:after="120"/>
              <w:rPr>
                <w:rFonts w:ascii="Arial" w:hAnsi="Arial" w:cs="Arial"/>
                <w:b/>
                <w:bCs/>
                <w:color w:val="0000FF"/>
                <w:sz w:val="16"/>
                <w:szCs w:val="16"/>
                <w:u w:val="single"/>
              </w:rPr>
            </w:pPr>
            <w:hyperlink r:id="rId25" w:history="1">
              <w:r w:rsidR="00EF2141">
                <w:rPr>
                  <w:rStyle w:val="ac"/>
                  <w:rFonts w:ascii="Arial" w:hAnsi="Arial" w:cs="Arial"/>
                  <w:b/>
                  <w:bCs/>
                  <w:sz w:val="16"/>
                  <w:szCs w:val="16"/>
                </w:rPr>
                <w:t>R4-2315810</w:t>
              </w:r>
            </w:hyperlink>
          </w:p>
        </w:tc>
        <w:tc>
          <w:tcPr>
            <w:tcW w:w="1559" w:type="dxa"/>
          </w:tcPr>
          <w:p w14:paraId="09CE9A13" w14:textId="26E71570" w:rsidR="00EF2141" w:rsidRDefault="00EF2141" w:rsidP="00EF2141">
            <w:pPr>
              <w:spacing w:before="120" w:after="120"/>
              <w:rPr>
                <w:rFonts w:ascii="Arial" w:hAnsi="Arial" w:cs="Arial"/>
                <w:sz w:val="16"/>
                <w:szCs w:val="16"/>
              </w:rPr>
            </w:pPr>
            <w:r>
              <w:rPr>
                <w:rFonts w:ascii="Arial" w:hAnsi="Arial" w:cs="Arial"/>
                <w:sz w:val="16"/>
                <w:szCs w:val="16"/>
              </w:rPr>
              <w:t>vivo</w:t>
            </w:r>
          </w:p>
        </w:tc>
        <w:tc>
          <w:tcPr>
            <w:tcW w:w="6801" w:type="dxa"/>
          </w:tcPr>
          <w:p w14:paraId="55F96FB1" w14:textId="0A2E270F" w:rsidR="00EF2141" w:rsidRDefault="00EF2141" w:rsidP="00EF2141">
            <w:pPr>
              <w:rPr>
                <w:noProof/>
              </w:rPr>
            </w:pPr>
            <w:r w:rsidRPr="009E6F68">
              <w:rPr>
                <w:rFonts w:hint="eastAsia"/>
                <w:noProof/>
              </w:rPr>
              <w:t>D</w:t>
            </w:r>
            <w:r w:rsidRPr="00297217">
              <w:rPr>
                <w:noProof/>
              </w:rPr>
              <w:t>raft CR for FR2-1 UL 256QAM</w:t>
            </w:r>
            <w:r>
              <w:rPr>
                <w:noProof/>
              </w:rPr>
              <w:t xml:space="preserve"> MPR</w:t>
            </w:r>
          </w:p>
        </w:tc>
      </w:tr>
    </w:tbl>
    <w:p w14:paraId="35648BAE" w14:textId="77777777" w:rsidR="008C387E" w:rsidRPr="00DC443F" w:rsidRDefault="008C387E" w:rsidP="008C387E"/>
    <w:p w14:paraId="6D4F751D" w14:textId="77777777" w:rsidR="008C387E" w:rsidRPr="00DC443F" w:rsidRDefault="008C387E" w:rsidP="008C387E">
      <w:pPr>
        <w:pStyle w:val="2"/>
      </w:pPr>
      <w:r w:rsidRPr="00DC443F">
        <w:rPr>
          <w:rFonts w:hint="eastAsia"/>
        </w:rPr>
        <w:t>Open issues</w:t>
      </w:r>
      <w:r w:rsidRPr="00DC443F">
        <w:t xml:space="preserve"> summary</w:t>
      </w:r>
    </w:p>
    <w:p w14:paraId="1C4CD0C0" w14:textId="77777777" w:rsidR="008C387E" w:rsidRPr="00DC443F" w:rsidRDefault="008C387E" w:rsidP="008C387E">
      <w:pPr>
        <w:rPr>
          <w:i/>
          <w:color w:val="0070C0"/>
          <w:lang w:eastAsia="zh-CN"/>
        </w:rPr>
      </w:pPr>
      <w:r w:rsidRPr="00DC443F">
        <w:rPr>
          <w:rFonts w:hint="eastAsia"/>
          <w:i/>
          <w:color w:val="0070C0"/>
        </w:rPr>
        <w:t xml:space="preserve">Before Meeting, </w:t>
      </w:r>
      <w:r w:rsidRPr="00DC443F">
        <w:rPr>
          <w:i/>
          <w:color w:val="0070C0"/>
        </w:rPr>
        <w:t>moderator</w:t>
      </w:r>
      <w:r w:rsidRPr="00DC443F">
        <w:rPr>
          <w:rFonts w:hint="eastAsia"/>
          <w:i/>
          <w:color w:val="0070C0"/>
        </w:rPr>
        <w:t>s</w:t>
      </w:r>
      <w:r w:rsidRPr="00DC443F">
        <w:rPr>
          <w:i/>
          <w:color w:val="0070C0"/>
        </w:rPr>
        <w:t xml:space="preserve"> shall</w:t>
      </w:r>
      <w:r w:rsidRPr="00DC443F">
        <w:rPr>
          <w:rFonts w:hint="eastAsia"/>
          <w:i/>
          <w:color w:val="0070C0"/>
        </w:rPr>
        <w:t xml:space="preserve"> summar</w:t>
      </w:r>
      <w:r w:rsidRPr="00DC443F">
        <w:rPr>
          <w:i/>
          <w:color w:val="0070C0"/>
        </w:rPr>
        <w:t>ize list of</w:t>
      </w:r>
      <w:r w:rsidRPr="00DC443F">
        <w:rPr>
          <w:rFonts w:hint="eastAsia"/>
          <w:i/>
          <w:color w:val="0070C0"/>
        </w:rPr>
        <w:t xml:space="preserve"> open issues</w:t>
      </w:r>
      <w:r w:rsidRPr="00DC443F">
        <w:rPr>
          <w:i/>
          <w:color w:val="0070C0"/>
        </w:rPr>
        <w:t xml:space="preserve">, </w:t>
      </w:r>
      <w:r w:rsidRPr="00DC443F">
        <w:rPr>
          <w:rFonts w:hint="eastAsia"/>
          <w:i/>
          <w:color w:val="0070C0"/>
        </w:rPr>
        <w:t>candidate options</w:t>
      </w:r>
      <w:r w:rsidRPr="00DC443F">
        <w:rPr>
          <w:i/>
          <w:color w:val="0070C0"/>
        </w:rPr>
        <w:t xml:space="preserve"> and possible WF (if applicable)</w:t>
      </w:r>
      <w:r w:rsidRPr="00DC443F">
        <w:rPr>
          <w:rFonts w:hint="eastAsia"/>
          <w:i/>
          <w:color w:val="0070C0"/>
        </w:rPr>
        <w:t xml:space="preserve"> based on companies</w:t>
      </w:r>
      <w:r w:rsidRPr="00DC443F">
        <w:rPr>
          <w:i/>
          <w:color w:val="0070C0"/>
        </w:rPr>
        <w:t>’</w:t>
      </w:r>
      <w:r w:rsidRPr="00DC443F">
        <w:rPr>
          <w:rFonts w:hint="eastAsia"/>
          <w:i/>
          <w:color w:val="0070C0"/>
        </w:rPr>
        <w:t xml:space="preserve"> contributions.</w:t>
      </w:r>
    </w:p>
    <w:p w14:paraId="49F108ED" w14:textId="3A51288F" w:rsidR="008C387E" w:rsidRPr="00DC443F" w:rsidRDefault="008C387E" w:rsidP="008C387E">
      <w:pPr>
        <w:pStyle w:val="3"/>
        <w:rPr>
          <w:sz w:val="24"/>
          <w:szCs w:val="16"/>
        </w:rPr>
      </w:pPr>
      <w:r w:rsidRPr="00DC443F">
        <w:rPr>
          <w:sz w:val="24"/>
          <w:szCs w:val="16"/>
        </w:rPr>
        <w:t xml:space="preserve">Sub-topic </w:t>
      </w:r>
      <w:r w:rsidR="00051FE1" w:rsidRPr="00DC443F">
        <w:rPr>
          <w:sz w:val="24"/>
          <w:szCs w:val="16"/>
        </w:rPr>
        <w:t>2</w:t>
      </w:r>
      <w:r w:rsidRPr="00DC443F">
        <w:rPr>
          <w:sz w:val="24"/>
          <w:szCs w:val="16"/>
        </w:rPr>
        <w:t>-1 TP</w:t>
      </w:r>
      <w:r w:rsidR="00051FE1" w:rsidRPr="00DC443F">
        <w:rPr>
          <w:sz w:val="24"/>
          <w:szCs w:val="16"/>
        </w:rPr>
        <w:t xml:space="preserve"> and CR</w:t>
      </w:r>
    </w:p>
    <w:p w14:paraId="3EF04843" w14:textId="77777777" w:rsidR="008C387E" w:rsidRPr="00DC443F" w:rsidRDefault="008C387E" w:rsidP="008C387E">
      <w:pPr>
        <w:rPr>
          <w:i/>
          <w:color w:val="0070C0"/>
          <w:lang w:val="en-US" w:eastAsia="zh-CN"/>
        </w:rPr>
      </w:pPr>
      <w:r w:rsidRPr="00DC443F">
        <w:rPr>
          <w:rFonts w:hint="eastAsia"/>
          <w:i/>
          <w:color w:val="0070C0"/>
          <w:lang w:val="en-US" w:eastAsia="zh-CN"/>
        </w:rPr>
        <w:t xml:space="preserve">Sub-topic </w:t>
      </w:r>
      <w:r w:rsidRPr="00DC443F">
        <w:rPr>
          <w:i/>
          <w:color w:val="0070C0"/>
          <w:lang w:val="en-US" w:eastAsia="zh-CN"/>
        </w:rPr>
        <w:t>description:</w:t>
      </w:r>
    </w:p>
    <w:p w14:paraId="2310F5DA" w14:textId="77777777" w:rsidR="008C387E" w:rsidRPr="00DC443F" w:rsidRDefault="008C387E" w:rsidP="008C387E">
      <w:pPr>
        <w:rPr>
          <w:i/>
          <w:color w:val="0070C0"/>
          <w:lang w:val="en-US" w:eastAsia="zh-CN"/>
        </w:rPr>
      </w:pPr>
      <w:r w:rsidRPr="00DC443F">
        <w:rPr>
          <w:i/>
          <w:color w:val="0070C0"/>
          <w:lang w:val="en-US" w:eastAsia="zh-CN"/>
        </w:rPr>
        <w:t>Open issues and candidate options before meeting:</w:t>
      </w:r>
      <w:bookmarkStart w:id="5" w:name="_GoBack"/>
      <w:bookmarkEnd w:id="5"/>
    </w:p>
    <w:p w14:paraId="1F7E1505" w14:textId="2BA43966" w:rsidR="00603365" w:rsidRPr="00DC443F" w:rsidRDefault="00603365" w:rsidP="00603365">
      <w:pPr>
        <w:rPr>
          <w:b/>
          <w:color w:val="0070C0"/>
          <w:u w:val="single"/>
          <w:lang w:eastAsia="ko-KR"/>
        </w:rPr>
      </w:pPr>
      <w:bookmarkStart w:id="6" w:name="OLE_LINK9"/>
      <w:r w:rsidRPr="00DC443F">
        <w:rPr>
          <w:b/>
          <w:color w:val="0070C0"/>
          <w:u w:val="single"/>
          <w:lang w:eastAsia="ko-KR"/>
        </w:rPr>
        <w:t>Issue</w:t>
      </w:r>
      <w:r w:rsidR="00051FE1" w:rsidRPr="00DC443F">
        <w:rPr>
          <w:b/>
          <w:color w:val="0070C0"/>
          <w:u w:val="single"/>
          <w:lang w:eastAsia="ko-KR"/>
        </w:rPr>
        <w:t>2</w:t>
      </w:r>
      <w:r w:rsidRPr="00DC443F">
        <w:rPr>
          <w:b/>
          <w:color w:val="0070C0"/>
          <w:u w:val="single"/>
          <w:lang w:eastAsia="ko-KR"/>
        </w:rPr>
        <w:t>-1-1: Approved TP in R4-23</w:t>
      </w:r>
      <w:r w:rsidR="00051FE1" w:rsidRPr="00DC443F">
        <w:rPr>
          <w:b/>
          <w:color w:val="0070C0"/>
          <w:u w:val="single"/>
          <w:lang w:eastAsia="ko-KR"/>
        </w:rPr>
        <w:t>1</w:t>
      </w:r>
      <w:r w:rsidR="00EF2141">
        <w:rPr>
          <w:b/>
          <w:color w:val="0070C0"/>
          <w:u w:val="single"/>
          <w:lang w:eastAsia="ko-KR"/>
        </w:rPr>
        <w:t>5435</w:t>
      </w:r>
      <w:r w:rsidRPr="00DC443F">
        <w:rPr>
          <w:b/>
          <w:color w:val="0070C0"/>
          <w:u w:val="single"/>
          <w:lang w:eastAsia="ko-KR"/>
        </w:rPr>
        <w:t xml:space="preserve"> </w:t>
      </w:r>
    </w:p>
    <w:p w14:paraId="42F9144B" w14:textId="77777777" w:rsidR="00603365" w:rsidRPr="00DC443F" w:rsidRDefault="00603365" w:rsidP="00603365">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688C52EA" w14:textId="77777777" w:rsidR="00603365" w:rsidRPr="00DC443F" w:rsidRDefault="00603365" w:rsidP="00603365">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1: Yes</w:t>
      </w:r>
    </w:p>
    <w:p w14:paraId="6A55DAC2" w14:textId="77777777" w:rsidR="00603365" w:rsidRPr="00DC443F" w:rsidRDefault="00603365" w:rsidP="00603365">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Option 2: Modification is needed</w:t>
      </w:r>
    </w:p>
    <w:p w14:paraId="7AB63910" w14:textId="77777777" w:rsidR="00603365" w:rsidRPr="00DC443F" w:rsidRDefault="00603365" w:rsidP="00603365">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2CBFF5B0" w14:textId="76FB3D54" w:rsidR="00603365" w:rsidRPr="00DC443F" w:rsidRDefault="00603365" w:rsidP="008C387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5CB478EC" w14:textId="4E86165B" w:rsidR="008C387E" w:rsidRPr="00DC443F" w:rsidRDefault="008C387E" w:rsidP="008C387E">
      <w:pPr>
        <w:rPr>
          <w:b/>
          <w:color w:val="0070C0"/>
          <w:u w:val="single"/>
          <w:lang w:eastAsia="ko-KR"/>
        </w:rPr>
      </w:pPr>
      <w:r w:rsidRPr="00DC443F">
        <w:rPr>
          <w:b/>
          <w:color w:val="0070C0"/>
          <w:u w:val="single"/>
          <w:lang w:eastAsia="ko-KR"/>
        </w:rPr>
        <w:t xml:space="preserve">Issue </w:t>
      </w:r>
      <w:r w:rsidR="00051FE1" w:rsidRPr="00DC443F">
        <w:rPr>
          <w:b/>
          <w:color w:val="0070C0"/>
          <w:u w:val="single"/>
          <w:lang w:eastAsia="ko-KR"/>
        </w:rPr>
        <w:t>2</w:t>
      </w:r>
      <w:r w:rsidRPr="00DC443F">
        <w:rPr>
          <w:b/>
          <w:color w:val="0070C0"/>
          <w:u w:val="single"/>
          <w:lang w:eastAsia="ko-KR"/>
        </w:rPr>
        <w:t>-1</w:t>
      </w:r>
      <w:r w:rsidR="00603365" w:rsidRPr="00DC443F">
        <w:rPr>
          <w:b/>
          <w:color w:val="0070C0"/>
          <w:u w:val="single"/>
          <w:lang w:eastAsia="ko-KR"/>
        </w:rPr>
        <w:t>-2</w:t>
      </w:r>
      <w:r w:rsidRPr="00DC443F">
        <w:rPr>
          <w:b/>
          <w:color w:val="0070C0"/>
          <w:u w:val="single"/>
          <w:lang w:eastAsia="ko-KR"/>
        </w:rPr>
        <w:t xml:space="preserve">: </w:t>
      </w:r>
      <w:bookmarkEnd w:id="6"/>
      <w:r w:rsidR="00EF2141">
        <w:rPr>
          <w:b/>
          <w:color w:val="0070C0"/>
          <w:u w:val="single"/>
          <w:lang w:eastAsia="ko-KR"/>
        </w:rPr>
        <w:t>How</w:t>
      </w:r>
      <w:r w:rsidR="004B00CA">
        <w:rPr>
          <w:b/>
          <w:color w:val="0070C0"/>
          <w:u w:val="single"/>
          <w:lang w:eastAsia="ko-KR"/>
        </w:rPr>
        <w:t xml:space="preserve"> to capture MPR values for PC2/5</w:t>
      </w:r>
      <w:r w:rsidRPr="00DC443F">
        <w:rPr>
          <w:b/>
          <w:color w:val="0070C0"/>
          <w:u w:val="single"/>
          <w:lang w:eastAsia="ko-KR"/>
        </w:rPr>
        <w:t xml:space="preserve"> </w:t>
      </w:r>
    </w:p>
    <w:p w14:paraId="128FCF94" w14:textId="77777777" w:rsidR="008C387E" w:rsidRPr="00DC443F" w:rsidRDefault="008C387E" w:rsidP="008C387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6741110F" w14:textId="77777777" w:rsidR="004B00CA" w:rsidRPr="004B00CA" w:rsidRDefault="004B00CA" w:rsidP="004B00C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4B00CA">
        <w:rPr>
          <w:rFonts w:eastAsia="宋体"/>
          <w:color w:val="0070C0"/>
          <w:szCs w:val="24"/>
          <w:lang w:eastAsia="zh-CN"/>
        </w:rPr>
        <w:t>Option1: Capture into the MPR table of PC3 and clarify that MPRs for 256QAM are applicable for power class 2 and 5 only in the note, as below:</w:t>
      </w:r>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4B00CA" w:rsidRPr="00C04A08" w14:paraId="0998A258" w14:textId="77777777" w:rsidTr="007901EF">
        <w:trPr>
          <w:trHeight w:val="187"/>
        </w:trPr>
        <w:tc>
          <w:tcPr>
            <w:tcW w:w="2720" w:type="dxa"/>
            <w:gridSpan w:val="2"/>
            <w:tcBorders>
              <w:bottom w:val="nil"/>
            </w:tcBorders>
            <w:shd w:val="clear" w:color="auto" w:fill="auto"/>
            <w:noWrap/>
            <w:hideMark/>
          </w:tcPr>
          <w:p w14:paraId="46386D1A" w14:textId="77777777" w:rsidR="004B00CA" w:rsidRPr="00C04A08" w:rsidRDefault="004B00CA" w:rsidP="007901EF">
            <w:pPr>
              <w:pStyle w:val="TAH"/>
              <w:rPr>
                <w:lang w:val="en-US"/>
              </w:rPr>
            </w:pPr>
            <w:r w:rsidRPr="00C04A08">
              <w:t>Modulation</w:t>
            </w:r>
          </w:p>
        </w:tc>
        <w:tc>
          <w:tcPr>
            <w:tcW w:w="4690" w:type="dxa"/>
            <w:gridSpan w:val="2"/>
            <w:shd w:val="clear" w:color="000000" w:fill="FFFFFF"/>
            <w:hideMark/>
          </w:tcPr>
          <w:p w14:paraId="7DBE538F" w14:textId="77777777" w:rsidR="004B00CA" w:rsidRPr="00C04A08" w:rsidRDefault="004B00CA" w:rsidP="007901EF">
            <w:pPr>
              <w:pStyle w:val="TAH"/>
              <w:rPr>
                <w:lang w:val="en-US"/>
              </w:rPr>
            </w:pPr>
            <w:r w:rsidRPr="00C04A08">
              <w:rPr>
                <w:lang w:val="en-US"/>
              </w:rPr>
              <w:t>MPR</w:t>
            </w:r>
            <w:r w:rsidRPr="00C04A08">
              <w:rPr>
                <w:vertAlign w:val="subscript"/>
                <w:lang w:val="en-US"/>
              </w:rPr>
              <w:t>WT</w:t>
            </w:r>
            <w:r w:rsidRPr="00C04A08">
              <w:rPr>
                <w:lang w:val="en-US"/>
              </w:rPr>
              <w:t>, BW</w:t>
            </w:r>
            <w:r w:rsidRPr="00C04A08">
              <w:rPr>
                <w:vertAlign w:val="subscript"/>
                <w:lang w:val="en-US"/>
              </w:rPr>
              <w:t>channel</w:t>
            </w:r>
          </w:p>
        </w:tc>
      </w:tr>
      <w:tr w:rsidR="004B00CA" w:rsidRPr="00C04A08" w14:paraId="0CD6A726" w14:textId="77777777" w:rsidTr="007901EF">
        <w:trPr>
          <w:trHeight w:val="187"/>
        </w:trPr>
        <w:tc>
          <w:tcPr>
            <w:tcW w:w="2720" w:type="dxa"/>
            <w:gridSpan w:val="2"/>
            <w:tcBorders>
              <w:top w:val="nil"/>
            </w:tcBorders>
            <w:shd w:val="clear" w:color="auto" w:fill="auto"/>
            <w:noWrap/>
            <w:hideMark/>
          </w:tcPr>
          <w:p w14:paraId="3F98B427" w14:textId="77777777" w:rsidR="004B00CA" w:rsidRPr="00C04A08" w:rsidRDefault="004B00CA" w:rsidP="007901EF">
            <w:pPr>
              <w:pStyle w:val="TAH"/>
              <w:rPr>
                <w:lang w:val="en-US"/>
              </w:rPr>
            </w:pPr>
          </w:p>
        </w:tc>
        <w:tc>
          <w:tcPr>
            <w:tcW w:w="2440" w:type="dxa"/>
            <w:shd w:val="clear" w:color="auto" w:fill="auto"/>
            <w:noWrap/>
            <w:hideMark/>
          </w:tcPr>
          <w:p w14:paraId="6044201F" w14:textId="77777777" w:rsidR="004B00CA" w:rsidRPr="00C04A08" w:rsidRDefault="004B00CA" w:rsidP="007901EF">
            <w:pPr>
              <w:pStyle w:val="TAH"/>
              <w:rPr>
                <w:lang w:val="en-US"/>
              </w:rPr>
            </w:pPr>
            <w:r w:rsidRPr="00C04A08">
              <w:rPr>
                <w:lang w:val="en-US"/>
              </w:rPr>
              <w:t>Inner RB allocations,</w:t>
            </w:r>
          </w:p>
          <w:p w14:paraId="30912AF1" w14:textId="77777777" w:rsidR="004B00CA" w:rsidRPr="00C04A08" w:rsidRDefault="004B00CA" w:rsidP="007901EF">
            <w:pPr>
              <w:pStyle w:val="TAH"/>
              <w:rPr>
                <w:lang w:val="en-US"/>
              </w:rPr>
            </w:pPr>
            <w:r w:rsidRPr="00C04A08">
              <w:rPr>
                <w:lang w:val="en-US"/>
              </w:rPr>
              <w:t>Region 1</w:t>
            </w:r>
          </w:p>
        </w:tc>
        <w:tc>
          <w:tcPr>
            <w:tcW w:w="2250" w:type="dxa"/>
            <w:shd w:val="clear" w:color="auto" w:fill="auto"/>
            <w:noWrap/>
          </w:tcPr>
          <w:p w14:paraId="4C2925AF" w14:textId="77777777" w:rsidR="004B00CA" w:rsidRPr="00C04A08" w:rsidRDefault="004B00CA" w:rsidP="007901EF">
            <w:pPr>
              <w:pStyle w:val="TAH"/>
              <w:rPr>
                <w:lang w:val="en-US"/>
              </w:rPr>
            </w:pPr>
            <w:r w:rsidRPr="00C04A08">
              <w:rPr>
                <w:lang w:val="en-US"/>
              </w:rPr>
              <w:t>Edge RB allocations</w:t>
            </w:r>
          </w:p>
          <w:p w14:paraId="61978503" w14:textId="77777777" w:rsidR="004B00CA" w:rsidRPr="00C04A08" w:rsidRDefault="004B00CA" w:rsidP="007901EF">
            <w:pPr>
              <w:pStyle w:val="TAH"/>
              <w:rPr>
                <w:lang w:val="en-US"/>
              </w:rPr>
            </w:pPr>
          </w:p>
        </w:tc>
      </w:tr>
      <w:tr w:rsidR="004B00CA" w:rsidRPr="00C04A08" w14:paraId="6AED17D5" w14:textId="77777777" w:rsidTr="007901EF">
        <w:trPr>
          <w:trHeight w:val="187"/>
        </w:trPr>
        <w:tc>
          <w:tcPr>
            <w:tcW w:w="1540" w:type="dxa"/>
            <w:tcBorders>
              <w:bottom w:val="nil"/>
            </w:tcBorders>
            <w:shd w:val="clear" w:color="auto" w:fill="auto"/>
            <w:hideMark/>
          </w:tcPr>
          <w:p w14:paraId="21D7153A" w14:textId="77777777" w:rsidR="004B00CA" w:rsidRPr="00C04A08" w:rsidRDefault="004B00CA" w:rsidP="007901EF">
            <w:pPr>
              <w:pStyle w:val="TAC"/>
              <w:rPr>
                <w:lang w:val="en-US"/>
              </w:rPr>
            </w:pPr>
            <w:r w:rsidRPr="00C04A08">
              <w:rPr>
                <w:lang w:val="en-US"/>
              </w:rPr>
              <w:t>DFT-s-OFDM</w:t>
            </w:r>
          </w:p>
        </w:tc>
        <w:tc>
          <w:tcPr>
            <w:tcW w:w="1180" w:type="dxa"/>
            <w:shd w:val="clear" w:color="auto" w:fill="auto"/>
            <w:noWrap/>
            <w:hideMark/>
          </w:tcPr>
          <w:p w14:paraId="5356234B" w14:textId="77777777" w:rsidR="004B00CA" w:rsidRPr="00C04A08" w:rsidRDefault="004B00CA" w:rsidP="007901EF">
            <w:pPr>
              <w:pStyle w:val="TAC"/>
              <w:rPr>
                <w:lang w:val="en-US"/>
              </w:rPr>
            </w:pPr>
            <w:r w:rsidRPr="00C04A08">
              <w:rPr>
                <w:lang w:val="en-US"/>
              </w:rPr>
              <w:t>Pi/2 BPSK</w:t>
            </w:r>
          </w:p>
        </w:tc>
        <w:tc>
          <w:tcPr>
            <w:tcW w:w="2440" w:type="dxa"/>
            <w:shd w:val="clear" w:color="auto" w:fill="auto"/>
            <w:noWrap/>
          </w:tcPr>
          <w:p w14:paraId="2A94CA31" w14:textId="77777777" w:rsidR="004B00CA" w:rsidRPr="00C04A08" w:rsidRDefault="004B00CA" w:rsidP="007901EF">
            <w:pPr>
              <w:pStyle w:val="TAC"/>
              <w:rPr>
                <w:lang w:val="en-US"/>
              </w:rPr>
            </w:pPr>
            <w:r w:rsidRPr="00C04A08">
              <w:rPr>
                <w:lang w:val="en-US"/>
              </w:rPr>
              <w:t>0.0</w:t>
            </w:r>
          </w:p>
        </w:tc>
        <w:tc>
          <w:tcPr>
            <w:tcW w:w="2250" w:type="dxa"/>
            <w:shd w:val="clear" w:color="auto" w:fill="auto"/>
            <w:noWrap/>
            <w:hideMark/>
          </w:tcPr>
          <w:p w14:paraId="291D7A64" w14:textId="77777777" w:rsidR="004B00CA" w:rsidRPr="00C04A08" w:rsidRDefault="004B00CA" w:rsidP="007901EF">
            <w:pPr>
              <w:pStyle w:val="TAC"/>
              <w:rPr>
                <w:lang w:val="en-US"/>
              </w:rPr>
            </w:pPr>
            <w:r w:rsidRPr="00C04A08">
              <w:t xml:space="preserve">≤ </w:t>
            </w:r>
            <w:r w:rsidRPr="00C04A08">
              <w:rPr>
                <w:lang w:val="en-US"/>
              </w:rPr>
              <w:t>2.0</w:t>
            </w:r>
          </w:p>
        </w:tc>
      </w:tr>
      <w:tr w:rsidR="004B00CA" w:rsidRPr="00C04A08" w14:paraId="158EBF36" w14:textId="77777777" w:rsidTr="007901EF">
        <w:trPr>
          <w:trHeight w:val="187"/>
        </w:trPr>
        <w:tc>
          <w:tcPr>
            <w:tcW w:w="1540" w:type="dxa"/>
            <w:tcBorders>
              <w:top w:val="nil"/>
              <w:bottom w:val="nil"/>
            </w:tcBorders>
            <w:shd w:val="clear" w:color="auto" w:fill="auto"/>
            <w:hideMark/>
          </w:tcPr>
          <w:p w14:paraId="24B8277D" w14:textId="77777777" w:rsidR="004B00CA" w:rsidRPr="00C04A08" w:rsidRDefault="004B00CA" w:rsidP="007901EF">
            <w:pPr>
              <w:pStyle w:val="TAC"/>
              <w:rPr>
                <w:lang w:val="en-US"/>
              </w:rPr>
            </w:pPr>
          </w:p>
        </w:tc>
        <w:tc>
          <w:tcPr>
            <w:tcW w:w="1180" w:type="dxa"/>
            <w:shd w:val="clear" w:color="auto" w:fill="auto"/>
            <w:noWrap/>
            <w:hideMark/>
          </w:tcPr>
          <w:p w14:paraId="47CFA979" w14:textId="77777777" w:rsidR="004B00CA" w:rsidRPr="00C04A08" w:rsidRDefault="004B00CA" w:rsidP="007901EF">
            <w:pPr>
              <w:pStyle w:val="TAC"/>
              <w:rPr>
                <w:lang w:val="en-US"/>
              </w:rPr>
            </w:pPr>
            <w:r w:rsidRPr="00C04A08">
              <w:rPr>
                <w:lang w:val="en-US"/>
              </w:rPr>
              <w:t>QPSK</w:t>
            </w:r>
          </w:p>
        </w:tc>
        <w:tc>
          <w:tcPr>
            <w:tcW w:w="2440" w:type="dxa"/>
            <w:shd w:val="clear" w:color="auto" w:fill="auto"/>
            <w:noWrap/>
          </w:tcPr>
          <w:p w14:paraId="04A5503E" w14:textId="77777777" w:rsidR="004B00CA" w:rsidRPr="00C04A08" w:rsidRDefault="004B00CA" w:rsidP="007901EF">
            <w:pPr>
              <w:pStyle w:val="TAC"/>
              <w:rPr>
                <w:lang w:val="en-US"/>
              </w:rPr>
            </w:pPr>
            <w:r w:rsidRPr="00C04A08">
              <w:rPr>
                <w:lang w:val="en-US"/>
              </w:rPr>
              <w:t>0.0</w:t>
            </w:r>
          </w:p>
        </w:tc>
        <w:tc>
          <w:tcPr>
            <w:tcW w:w="2250" w:type="dxa"/>
            <w:shd w:val="clear" w:color="auto" w:fill="auto"/>
            <w:noWrap/>
          </w:tcPr>
          <w:p w14:paraId="5504005C" w14:textId="77777777" w:rsidR="004B00CA" w:rsidRPr="00C04A08" w:rsidRDefault="004B00CA" w:rsidP="007901EF">
            <w:pPr>
              <w:pStyle w:val="TAC"/>
              <w:rPr>
                <w:lang w:val="en-US"/>
              </w:rPr>
            </w:pPr>
            <w:r w:rsidRPr="00C04A08">
              <w:t xml:space="preserve">≤ </w:t>
            </w:r>
            <w:r w:rsidRPr="00C04A08">
              <w:rPr>
                <w:lang w:val="en-US"/>
              </w:rPr>
              <w:t>2.0</w:t>
            </w:r>
          </w:p>
        </w:tc>
      </w:tr>
      <w:tr w:rsidR="004B00CA" w:rsidRPr="00C04A08" w14:paraId="09D7CA23" w14:textId="77777777" w:rsidTr="007901EF">
        <w:trPr>
          <w:trHeight w:val="187"/>
        </w:trPr>
        <w:tc>
          <w:tcPr>
            <w:tcW w:w="1540" w:type="dxa"/>
            <w:tcBorders>
              <w:top w:val="nil"/>
              <w:bottom w:val="nil"/>
            </w:tcBorders>
            <w:shd w:val="clear" w:color="auto" w:fill="auto"/>
            <w:hideMark/>
          </w:tcPr>
          <w:p w14:paraId="204A42C7" w14:textId="77777777" w:rsidR="004B00CA" w:rsidRPr="00C04A08" w:rsidRDefault="004B00CA" w:rsidP="007901EF">
            <w:pPr>
              <w:pStyle w:val="TAC"/>
              <w:rPr>
                <w:lang w:val="en-US"/>
              </w:rPr>
            </w:pPr>
          </w:p>
        </w:tc>
        <w:tc>
          <w:tcPr>
            <w:tcW w:w="1180" w:type="dxa"/>
            <w:shd w:val="clear" w:color="auto" w:fill="auto"/>
            <w:noWrap/>
            <w:hideMark/>
          </w:tcPr>
          <w:p w14:paraId="5BF07CB2" w14:textId="77777777" w:rsidR="004B00CA" w:rsidRPr="00C04A08" w:rsidRDefault="004B00CA" w:rsidP="007901EF">
            <w:pPr>
              <w:pStyle w:val="TAC"/>
              <w:rPr>
                <w:lang w:val="en-US"/>
              </w:rPr>
            </w:pPr>
            <w:r w:rsidRPr="00C04A08">
              <w:rPr>
                <w:lang w:val="en-US"/>
              </w:rPr>
              <w:t>16 QAM</w:t>
            </w:r>
          </w:p>
        </w:tc>
        <w:tc>
          <w:tcPr>
            <w:tcW w:w="2440" w:type="dxa"/>
            <w:shd w:val="clear" w:color="auto" w:fill="auto"/>
            <w:noWrap/>
          </w:tcPr>
          <w:p w14:paraId="33EC9F8B" w14:textId="77777777" w:rsidR="004B00CA" w:rsidRPr="00C04A08" w:rsidRDefault="004B00CA" w:rsidP="007901EF">
            <w:pPr>
              <w:pStyle w:val="TAC"/>
              <w:rPr>
                <w:lang w:val="en-US"/>
              </w:rPr>
            </w:pPr>
            <w:r w:rsidRPr="00C04A08">
              <w:t xml:space="preserve">≤ </w:t>
            </w:r>
            <w:r w:rsidRPr="00C04A08">
              <w:rPr>
                <w:lang w:val="en-US"/>
              </w:rPr>
              <w:t>3.0</w:t>
            </w:r>
          </w:p>
        </w:tc>
        <w:tc>
          <w:tcPr>
            <w:tcW w:w="2250" w:type="dxa"/>
            <w:shd w:val="clear" w:color="auto" w:fill="auto"/>
            <w:noWrap/>
          </w:tcPr>
          <w:p w14:paraId="17B15A09" w14:textId="77777777" w:rsidR="004B00CA" w:rsidRPr="00C04A08" w:rsidRDefault="004B00CA" w:rsidP="007901EF">
            <w:pPr>
              <w:pStyle w:val="TAC"/>
              <w:rPr>
                <w:lang w:val="en-US"/>
              </w:rPr>
            </w:pPr>
            <w:r w:rsidRPr="00C04A08">
              <w:t xml:space="preserve">≤ </w:t>
            </w:r>
            <w:r w:rsidRPr="00C04A08">
              <w:rPr>
                <w:lang w:val="en-US"/>
              </w:rPr>
              <w:t>3.5</w:t>
            </w:r>
          </w:p>
        </w:tc>
      </w:tr>
      <w:tr w:rsidR="004B00CA" w:rsidRPr="00C04A08" w14:paraId="0BB5899D" w14:textId="77777777" w:rsidTr="007901EF">
        <w:trPr>
          <w:trHeight w:val="187"/>
        </w:trPr>
        <w:tc>
          <w:tcPr>
            <w:tcW w:w="1540" w:type="dxa"/>
            <w:tcBorders>
              <w:top w:val="nil"/>
              <w:bottom w:val="nil"/>
            </w:tcBorders>
            <w:shd w:val="clear" w:color="auto" w:fill="auto"/>
            <w:hideMark/>
          </w:tcPr>
          <w:p w14:paraId="36726367" w14:textId="77777777" w:rsidR="004B00CA" w:rsidRPr="00C04A08" w:rsidRDefault="004B00CA" w:rsidP="007901EF">
            <w:pPr>
              <w:pStyle w:val="TAC"/>
              <w:rPr>
                <w:lang w:val="en-US"/>
              </w:rPr>
            </w:pPr>
          </w:p>
        </w:tc>
        <w:tc>
          <w:tcPr>
            <w:tcW w:w="1180" w:type="dxa"/>
            <w:shd w:val="clear" w:color="auto" w:fill="auto"/>
            <w:noWrap/>
            <w:hideMark/>
          </w:tcPr>
          <w:p w14:paraId="5D5C3338" w14:textId="77777777" w:rsidR="004B00CA" w:rsidRPr="00C04A08" w:rsidRDefault="004B00CA" w:rsidP="007901EF">
            <w:pPr>
              <w:pStyle w:val="TAC"/>
              <w:rPr>
                <w:lang w:val="en-US"/>
              </w:rPr>
            </w:pPr>
            <w:r w:rsidRPr="00C04A08">
              <w:rPr>
                <w:lang w:val="en-US"/>
              </w:rPr>
              <w:t>64 QAM</w:t>
            </w:r>
          </w:p>
        </w:tc>
        <w:tc>
          <w:tcPr>
            <w:tcW w:w="2440" w:type="dxa"/>
            <w:shd w:val="clear" w:color="auto" w:fill="auto"/>
            <w:noWrap/>
          </w:tcPr>
          <w:p w14:paraId="3525CC27" w14:textId="77777777" w:rsidR="004B00CA" w:rsidRPr="00C04A08" w:rsidRDefault="004B00CA" w:rsidP="007901EF">
            <w:pPr>
              <w:pStyle w:val="TAC"/>
              <w:rPr>
                <w:lang w:val="en-US"/>
              </w:rPr>
            </w:pPr>
            <w:r w:rsidRPr="00C04A08">
              <w:t xml:space="preserve">≤ </w:t>
            </w:r>
            <w:r w:rsidRPr="00C04A08">
              <w:rPr>
                <w:lang w:val="en-US"/>
              </w:rPr>
              <w:t>5.0</w:t>
            </w:r>
          </w:p>
        </w:tc>
        <w:tc>
          <w:tcPr>
            <w:tcW w:w="2250" w:type="dxa"/>
            <w:shd w:val="clear" w:color="auto" w:fill="auto"/>
            <w:noWrap/>
          </w:tcPr>
          <w:p w14:paraId="0615C1B9" w14:textId="77777777" w:rsidR="004B00CA" w:rsidRPr="00C04A08" w:rsidRDefault="004B00CA" w:rsidP="007901EF">
            <w:pPr>
              <w:pStyle w:val="TAC"/>
              <w:rPr>
                <w:lang w:val="en-US"/>
              </w:rPr>
            </w:pPr>
            <w:r w:rsidRPr="00C04A08">
              <w:t xml:space="preserve">≤ </w:t>
            </w:r>
            <w:r w:rsidRPr="00C04A08">
              <w:rPr>
                <w:lang w:val="en-US"/>
              </w:rPr>
              <w:t>5.5</w:t>
            </w:r>
          </w:p>
        </w:tc>
      </w:tr>
      <w:tr w:rsidR="004B00CA" w:rsidRPr="00C04A08" w14:paraId="4114AD1C" w14:textId="77777777" w:rsidTr="007901EF">
        <w:trPr>
          <w:trHeight w:val="187"/>
        </w:trPr>
        <w:tc>
          <w:tcPr>
            <w:tcW w:w="1540" w:type="dxa"/>
            <w:tcBorders>
              <w:top w:val="nil"/>
              <w:bottom w:val="single" w:sz="4" w:space="0" w:color="auto"/>
            </w:tcBorders>
            <w:shd w:val="clear" w:color="auto" w:fill="auto"/>
          </w:tcPr>
          <w:p w14:paraId="4E6CF060" w14:textId="77777777" w:rsidR="004B00CA" w:rsidRPr="00C04A08" w:rsidRDefault="004B00CA" w:rsidP="007901EF">
            <w:pPr>
              <w:pStyle w:val="TAC"/>
              <w:rPr>
                <w:lang w:val="en-US"/>
              </w:rPr>
            </w:pPr>
          </w:p>
        </w:tc>
        <w:tc>
          <w:tcPr>
            <w:tcW w:w="1180" w:type="dxa"/>
            <w:shd w:val="clear" w:color="auto" w:fill="auto"/>
            <w:noWrap/>
          </w:tcPr>
          <w:p w14:paraId="444E7063" w14:textId="77777777" w:rsidR="004B00CA" w:rsidRPr="00C04A08" w:rsidRDefault="004B00CA" w:rsidP="007901EF">
            <w:pPr>
              <w:pStyle w:val="TAC"/>
              <w:rPr>
                <w:lang w:val="en-US" w:eastAsia="zh-CN"/>
              </w:rPr>
            </w:pPr>
            <w:r>
              <w:rPr>
                <w:rFonts w:hint="eastAsia"/>
                <w:lang w:val="en-US" w:eastAsia="zh-CN"/>
              </w:rPr>
              <w:t>2</w:t>
            </w:r>
            <w:r>
              <w:rPr>
                <w:lang w:val="en-US" w:eastAsia="zh-CN"/>
              </w:rPr>
              <w:t>56 QAM</w:t>
            </w:r>
          </w:p>
        </w:tc>
        <w:tc>
          <w:tcPr>
            <w:tcW w:w="2440" w:type="dxa"/>
            <w:shd w:val="clear" w:color="auto" w:fill="auto"/>
            <w:noWrap/>
          </w:tcPr>
          <w:p w14:paraId="103A53D2" w14:textId="77777777" w:rsidR="004B00CA" w:rsidRPr="00C04A08" w:rsidRDefault="004B00CA" w:rsidP="007901EF">
            <w:pPr>
              <w:pStyle w:val="TAC"/>
              <w:rPr>
                <w:lang w:eastAsia="zh-CN"/>
              </w:rPr>
            </w:pPr>
            <w:r>
              <w:rPr>
                <w:rFonts w:hint="eastAsia"/>
                <w:lang w:eastAsia="zh-CN"/>
              </w:rPr>
              <w:t>T</w:t>
            </w:r>
            <w:r>
              <w:rPr>
                <w:lang w:eastAsia="zh-CN"/>
              </w:rPr>
              <w:t>BD</w:t>
            </w:r>
          </w:p>
        </w:tc>
        <w:tc>
          <w:tcPr>
            <w:tcW w:w="2250" w:type="dxa"/>
            <w:shd w:val="clear" w:color="auto" w:fill="auto"/>
            <w:noWrap/>
          </w:tcPr>
          <w:p w14:paraId="28AE4834" w14:textId="77777777" w:rsidR="004B00CA" w:rsidRPr="00C04A08" w:rsidRDefault="004B00CA" w:rsidP="007901EF">
            <w:pPr>
              <w:pStyle w:val="TAC"/>
              <w:rPr>
                <w:lang w:eastAsia="zh-CN"/>
              </w:rPr>
            </w:pPr>
            <w:r>
              <w:rPr>
                <w:rFonts w:hint="eastAsia"/>
                <w:lang w:eastAsia="zh-CN"/>
              </w:rPr>
              <w:t>T</w:t>
            </w:r>
            <w:r>
              <w:rPr>
                <w:lang w:eastAsia="zh-CN"/>
              </w:rPr>
              <w:t>BD</w:t>
            </w:r>
          </w:p>
        </w:tc>
      </w:tr>
      <w:tr w:rsidR="004B00CA" w:rsidRPr="00C04A08" w14:paraId="2D7E87AF" w14:textId="77777777" w:rsidTr="007901EF">
        <w:trPr>
          <w:trHeight w:val="187"/>
        </w:trPr>
        <w:tc>
          <w:tcPr>
            <w:tcW w:w="1540" w:type="dxa"/>
            <w:tcBorders>
              <w:bottom w:val="nil"/>
            </w:tcBorders>
            <w:shd w:val="clear" w:color="auto" w:fill="auto"/>
            <w:noWrap/>
            <w:hideMark/>
          </w:tcPr>
          <w:p w14:paraId="5141EA2E" w14:textId="77777777" w:rsidR="004B00CA" w:rsidRPr="00C04A08" w:rsidRDefault="004B00CA" w:rsidP="007901EF">
            <w:pPr>
              <w:pStyle w:val="TAC"/>
              <w:rPr>
                <w:lang w:val="en-US"/>
              </w:rPr>
            </w:pPr>
            <w:r w:rsidRPr="00C04A08">
              <w:rPr>
                <w:lang w:val="en-US"/>
              </w:rPr>
              <w:t>CP-OFDM</w:t>
            </w:r>
          </w:p>
        </w:tc>
        <w:tc>
          <w:tcPr>
            <w:tcW w:w="1180" w:type="dxa"/>
            <w:shd w:val="clear" w:color="auto" w:fill="auto"/>
            <w:noWrap/>
            <w:hideMark/>
          </w:tcPr>
          <w:p w14:paraId="68C1CCD6" w14:textId="77777777" w:rsidR="004B00CA" w:rsidRPr="00C04A08" w:rsidRDefault="004B00CA" w:rsidP="007901EF">
            <w:pPr>
              <w:pStyle w:val="TAC"/>
              <w:rPr>
                <w:lang w:val="en-US"/>
              </w:rPr>
            </w:pPr>
            <w:r w:rsidRPr="00C04A08">
              <w:rPr>
                <w:lang w:val="en-US"/>
              </w:rPr>
              <w:t>QPSK</w:t>
            </w:r>
          </w:p>
        </w:tc>
        <w:tc>
          <w:tcPr>
            <w:tcW w:w="2440" w:type="dxa"/>
            <w:shd w:val="clear" w:color="auto" w:fill="auto"/>
            <w:noWrap/>
          </w:tcPr>
          <w:p w14:paraId="6DDC1DAF" w14:textId="77777777" w:rsidR="004B00CA" w:rsidRPr="00C04A08" w:rsidRDefault="004B00CA" w:rsidP="007901EF">
            <w:pPr>
              <w:pStyle w:val="TAC"/>
              <w:rPr>
                <w:lang w:val="en-US"/>
              </w:rPr>
            </w:pPr>
            <w:r w:rsidRPr="00C04A08">
              <w:t xml:space="preserve">≤ </w:t>
            </w:r>
            <w:r w:rsidRPr="00C04A08">
              <w:rPr>
                <w:lang w:val="en-US"/>
              </w:rPr>
              <w:t>3.5</w:t>
            </w:r>
          </w:p>
        </w:tc>
        <w:tc>
          <w:tcPr>
            <w:tcW w:w="2250" w:type="dxa"/>
            <w:shd w:val="clear" w:color="auto" w:fill="auto"/>
            <w:noWrap/>
          </w:tcPr>
          <w:p w14:paraId="306BAAA7" w14:textId="77777777" w:rsidR="004B00CA" w:rsidRPr="00C04A08" w:rsidRDefault="004B00CA" w:rsidP="007901EF">
            <w:pPr>
              <w:pStyle w:val="TAC"/>
              <w:rPr>
                <w:lang w:val="en-US"/>
              </w:rPr>
            </w:pPr>
            <w:r w:rsidRPr="00C04A08">
              <w:t xml:space="preserve">≤ </w:t>
            </w:r>
            <w:r w:rsidRPr="00C04A08">
              <w:rPr>
                <w:lang w:val="en-US"/>
              </w:rPr>
              <w:t>4.0</w:t>
            </w:r>
          </w:p>
        </w:tc>
      </w:tr>
      <w:tr w:rsidR="004B00CA" w:rsidRPr="00C04A08" w14:paraId="324A4EDA" w14:textId="77777777" w:rsidTr="007901EF">
        <w:trPr>
          <w:trHeight w:val="187"/>
        </w:trPr>
        <w:tc>
          <w:tcPr>
            <w:tcW w:w="1540" w:type="dxa"/>
            <w:tcBorders>
              <w:top w:val="nil"/>
              <w:bottom w:val="nil"/>
            </w:tcBorders>
            <w:shd w:val="clear" w:color="auto" w:fill="auto"/>
            <w:hideMark/>
          </w:tcPr>
          <w:p w14:paraId="6A281532" w14:textId="77777777" w:rsidR="004B00CA" w:rsidRPr="00C04A08" w:rsidRDefault="004B00CA" w:rsidP="007901EF">
            <w:pPr>
              <w:pStyle w:val="TAC"/>
              <w:rPr>
                <w:lang w:val="en-US"/>
              </w:rPr>
            </w:pPr>
          </w:p>
        </w:tc>
        <w:tc>
          <w:tcPr>
            <w:tcW w:w="1180" w:type="dxa"/>
            <w:shd w:val="clear" w:color="auto" w:fill="auto"/>
            <w:noWrap/>
            <w:hideMark/>
          </w:tcPr>
          <w:p w14:paraId="1EC20A17" w14:textId="77777777" w:rsidR="004B00CA" w:rsidRPr="00C04A08" w:rsidRDefault="004B00CA" w:rsidP="007901EF">
            <w:pPr>
              <w:pStyle w:val="TAC"/>
              <w:rPr>
                <w:lang w:val="en-US"/>
              </w:rPr>
            </w:pPr>
            <w:r w:rsidRPr="00C04A08">
              <w:rPr>
                <w:lang w:val="en-US"/>
              </w:rPr>
              <w:t>16 QAM</w:t>
            </w:r>
          </w:p>
        </w:tc>
        <w:tc>
          <w:tcPr>
            <w:tcW w:w="2440" w:type="dxa"/>
            <w:shd w:val="clear" w:color="auto" w:fill="auto"/>
            <w:noWrap/>
          </w:tcPr>
          <w:p w14:paraId="1509CF8D" w14:textId="77777777" w:rsidR="004B00CA" w:rsidRPr="00C04A08" w:rsidRDefault="004B00CA" w:rsidP="007901EF">
            <w:pPr>
              <w:pStyle w:val="TAC"/>
              <w:rPr>
                <w:lang w:val="en-US"/>
              </w:rPr>
            </w:pPr>
            <w:r w:rsidRPr="00C04A08">
              <w:t xml:space="preserve">≤ </w:t>
            </w:r>
            <w:r w:rsidRPr="00C04A08">
              <w:rPr>
                <w:lang w:val="en-US"/>
              </w:rPr>
              <w:t>5.0</w:t>
            </w:r>
          </w:p>
        </w:tc>
        <w:tc>
          <w:tcPr>
            <w:tcW w:w="2250" w:type="dxa"/>
            <w:shd w:val="clear" w:color="auto" w:fill="auto"/>
            <w:noWrap/>
          </w:tcPr>
          <w:p w14:paraId="346C1ABB" w14:textId="77777777" w:rsidR="004B00CA" w:rsidRPr="00C04A08" w:rsidRDefault="004B00CA" w:rsidP="007901EF">
            <w:pPr>
              <w:pStyle w:val="TAC"/>
              <w:rPr>
                <w:lang w:val="en-US"/>
              </w:rPr>
            </w:pPr>
            <w:r w:rsidRPr="00C04A08">
              <w:t xml:space="preserve">≤ </w:t>
            </w:r>
            <w:r w:rsidRPr="00C04A08">
              <w:rPr>
                <w:lang w:val="en-US"/>
              </w:rPr>
              <w:t>5.0</w:t>
            </w:r>
          </w:p>
        </w:tc>
      </w:tr>
      <w:tr w:rsidR="004B00CA" w:rsidRPr="00C04A08" w14:paraId="5336DFF5" w14:textId="77777777" w:rsidTr="007901EF">
        <w:trPr>
          <w:trHeight w:val="187"/>
        </w:trPr>
        <w:tc>
          <w:tcPr>
            <w:tcW w:w="1540" w:type="dxa"/>
            <w:tcBorders>
              <w:top w:val="nil"/>
              <w:bottom w:val="nil"/>
            </w:tcBorders>
            <w:shd w:val="clear" w:color="auto" w:fill="auto"/>
            <w:hideMark/>
          </w:tcPr>
          <w:p w14:paraId="67BFCFA5" w14:textId="77777777" w:rsidR="004B00CA" w:rsidRPr="00C04A08" w:rsidRDefault="004B00CA" w:rsidP="007901EF">
            <w:pPr>
              <w:pStyle w:val="TAC"/>
              <w:rPr>
                <w:lang w:val="en-US"/>
              </w:rPr>
            </w:pPr>
          </w:p>
        </w:tc>
        <w:tc>
          <w:tcPr>
            <w:tcW w:w="1180" w:type="dxa"/>
            <w:shd w:val="clear" w:color="auto" w:fill="auto"/>
            <w:noWrap/>
            <w:hideMark/>
          </w:tcPr>
          <w:p w14:paraId="448DCD99" w14:textId="77777777" w:rsidR="004B00CA" w:rsidRPr="00C04A08" w:rsidRDefault="004B00CA" w:rsidP="007901EF">
            <w:pPr>
              <w:pStyle w:val="TAC"/>
              <w:rPr>
                <w:lang w:val="en-US"/>
              </w:rPr>
            </w:pPr>
            <w:r w:rsidRPr="00C04A08">
              <w:rPr>
                <w:lang w:val="en-US"/>
              </w:rPr>
              <w:t>64 QAM</w:t>
            </w:r>
          </w:p>
        </w:tc>
        <w:tc>
          <w:tcPr>
            <w:tcW w:w="2440" w:type="dxa"/>
            <w:shd w:val="clear" w:color="auto" w:fill="auto"/>
            <w:noWrap/>
          </w:tcPr>
          <w:p w14:paraId="0F154C90" w14:textId="77777777" w:rsidR="004B00CA" w:rsidRPr="00C04A08" w:rsidRDefault="004B00CA" w:rsidP="007901EF">
            <w:pPr>
              <w:pStyle w:val="TAC"/>
              <w:rPr>
                <w:lang w:val="en-US"/>
              </w:rPr>
            </w:pPr>
            <w:r w:rsidRPr="00C04A08">
              <w:t xml:space="preserve">≤ </w:t>
            </w:r>
            <w:r w:rsidRPr="00C04A08">
              <w:rPr>
                <w:lang w:val="en-US"/>
              </w:rPr>
              <w:t>7.5</w:t>
            </w:r>
          </w:p>
        </w:tc>
        <w:tc>
          <w:tcPr>
            <w:tcW w:w="2250" w:type="dxa"/>
            <w:shd w:val="clear" w:color="auto" w:fill="auto"/>
            <w:noWrap/>
          </w:tcPr>
          <w:p w14:paraId="3F26EBF5" w14:textId="77777777" w:rsidR="004B00CA" w:rsidRPr="00C04A08" w:rsidRDefault="004B00CA" w:rsidP="007901EF">
            <w:pPr>
              <w:pStyle w:val="TAC"/>
              <w:rPr>
                <w:lang w:val="en-US"/>
              </w:rPr>
            </w:pPr>
            <w:r w:rsidRPr="00C04A08">
              <w:t xml:space="preserve">≤ </w:t>
            </w:r>
            <w:r w:rsidRPr="00C04A08">
              <w:rPr>
                <w:lang w:val="en-US"/>
              </w:rPr>
              <w:t>7.5</w:t>
            </w:r>
          </w:p>
        </w:tc>
      </w:tr>
      <w:tr w:rsidR="004B00CA" w:rsidRPr="00C04A08" w14:paraId="15C1A1B4" w14:textId="77777777" w:rsidTr="007901EF">
        <w:trPr>
          <w:trHeight w:val="187"/>
        </w:trPr>
        <w:tc>
          <w:tcPr>
            <w:tcW w:w="1540" w:type="dxa"/>
            <w:tcBorders>
              <w:top w:val="nil"/>
              <w:bottom w:val="single" w:sz="4" w:space="0" w:color="auto"/>
            </w:tcBorders>
            <w:shd w:val="clear" w:color="auto" w:fill="auto"/>
          </w:tcPr>
          <w:p w14:paraId="7B3A9E8E" w14:textId="77777777" w:rsidR="004B00CA" w:rsidRPr="00C04A08" w:rsidRDefault="004B00CA" w:rsidP="007901EF">
            <w:pPr>
              <w:pStyle w:val="TAC"/>
              <w:rPr>
                <w:lang w:val="en-US"/>
              </w:rPr>
            </w:pPr>
          </w:p>
        </w:tc>
        <w:tc>
          <w:tcPr>
            <w:tcW w:w="1180" w:type="dxa"/>
            <w:shd w:val="clear" w:color="auto" w:fill="auto"/>
            <w:noWrap/>
          </w:tcPr>
          <w:p w14:paraId="12E1A4A6" w14:textId="77777777" w:rsidR="004B00CA" w:rsidRPr="00C04A08" w:rsidRDefault="004B00CA" w:rsidP="007901EF">
            <w:pPr>
              <w:pStyle w:val="TAC"/>
              <w:rPr>
                <w:lang w:val="en-US"/>
              </w:rPr>
            </w:pPr>
            <w:r>
              <w:rPr>
                <w:rFonts w:hint="eastAsia"/>
                <w:lang w:val="en-US" w:eastAsia="zh-CN"/>
              </w:rPr>
              <w:t>2</w:t>
            </w:r>
            <w:r>
              <w:rPr>
                <w:lang w:val="en-US" w:eastAsia="zh-CN"/>
              </w:rPr>
              <w:t>56 QAM</w:t>
            </w:r>
          </w:p>
        </w:tc>
        <w:tc>
          <w:tcPr>
            <w:tcW w:w="2440" w:type="dxa"/>
            <w:shd w:val="clear" w:color="auto" w:fill="auto"/>
            <w:noWrap/>
          </w:tcPr>
          <w:p w14:paraId="75763FE8" w14:textId="77777777" w:rsidR="004B00CA" w:rsidRPr="00C04A08" w:rsidRDefault="004B00CA" w:rsidP="007901EF">
            <w:pPr>
              <w:pStyle w:val="TAC"/>
            </w:pPr>
            <w:r>
              <w:rPr>
                <w:rFonts w:hint="eastAsia"/>
                <w:lang w:eastAsia="zh-CN"/>
              </w:rPr>
              <w:t>T</w:t>
            </w:r>
            <w:r>
              <w:rPr>
                <w:lang w:eastAsia="zh-CN"/>
              </w:rPr>
              <w:t>BD</w:t>
            </w:r>
          </w:p>
        </w:tc>
        <w:tc>
          <w:tcPr>
            <w:tcW w:w="2250" w:type="dxa"/>
            <w:shd w:val="clear" w:color="auto" w:fill="auto"/>
            <w:noWrap/>
          </w:tcPr>
          <w:p w14:paraId="547E8BAF" w14:textId="77777777" w:rsidR="004B00CA" w:rsidRPr="00C04A08" w:rsidRDefault="004B00CA" w:rsidP="007901EF">
            <w:pPr>
              <w:pStyle w:val="TAC"/>
            </w:pPr>
            <w:r>
              <w:rPr>
                <w:rFonts w:hint="eastAsia"/>
                <w:lang w:eastAsia="zh-CN"/>
              </w:rPr>
              <w:t>T</w:t>
            </w:r>
            <w:r>
              <w:rPr>
                <w:lang w:eastAsia="zh-CN"/>
              </w:rPr>
              <w:t>BD</w:t>
            </w:r>
          </w:p>
        </w:tc>
      </w:tr>
      <w:tr w:rsidR="004B00CA" w:rsidRPr="00C04A08" w14:paraId="031B25CD" w14:textId="77777777" w:rsidTr="007901EF">
        <w:trPr>
          <w:trHeight w:val="187"/>
        </w:trPr>
        <w:tc>
          <w:tcPr>
            <w:tcW w:w="7410" w:type="dxa"/>
            <w:gridSpan w:val="4"/>
            <w:tcBorders>
              <w:top w:val="single" w:sz="4" w:space="0" w:color="auto"/>
            </w:tcBorders>
            <w:shd w:val="clear" w:color="auto" w:fill="auto"/>
          </w:tcPr>
          <w:p w14:paraId="406523CC" w14:textId="77777777" w:rsidR="004B00CA" w:rsidRDefault="004B00CA" w:rsidP="007901EF">
            <w:pPr>
              <w:pStyle w:val="TAC"/>
              <w:jc w:val="both"/>
              <w:rPr>
                <w:lang w:eastAsia="zh-CN"/>
              </w:rPr>
            </w:pPr>
            <w:r w:rsidRPr="006B1226">
              <w:rPr>
                <w:rFonts w:hint="eastAsia"/>
                <w:highlight w:val="yellow"/>
                <w:lang w:eastAsia="zh-CN"/>
              </w:rPr>
              <w:t>N</w:t>
            </w:r>
            <w:r w:rsidRPr="006B1226">
              <w:rPr>
                <w:highlight w:val="yellow"/>
                <w:lang w:eastAsia="zh-CN"/>
              </w:rPr>
              <w:t>ote 1: MPRs for 256QAM are applicable for power class 2 and 5 only.</w:t>
            </w:r>
          </w:p>
        </w:tc>
      </w:tr>
    </w:tbl>
    <w:p w14:paraId="4385D109" w14:textId="77777777" w:rsidR="004B00CA" w:rsidRPr="004B00CA" w:rsidRDefault="004B00CA" w:rsidP="004B00C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4B00CA">
        <w:rPr>
          <w:rFonts w:eastAsia="宋体" w:hint="eastAsia"/>
          <w:color w:val="0070C0"/>
          <w:szCs w:val="24"/>
          <w:lang w:eastAsia="zh-CN"/>
        </w:rPr>
        <w:t>O</w:t>
      </w:r>
      <w:r w:rsidRPr="004B00CA">
        <w:rPr>
          <w:rFonts w:eastAsia="宋体"/>
          <w:color w:val="0070C0"/>
          <w:szCs w:val="24"/>
          <w:lang w:eastAsia="zh-CN"/>
        </w:rPr>
        <w:t>ption2: introduce a new table into related clause of PC2 6.2.2.2 for 256QAM:</w:t>
      </w:r>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4B00CA" w:rsidRPr="00C04A08" w14:paraId="33BE0C7B" w14:textId="77777777" w:rsidTr="007901EF">
        <w:trPr>
          <w:trHeight w:val="187"/>
        </w:trPr>
        <w:tc>
          <w:tcPr>
            <w:tcW w:w="2720" w:type="dxa"/>
            <w:gridSpan w:val="2"/>
            <w:shd w:val="clear" w:color="auto" w:fill="auto"/>
            <w:noWrap/>
            <w:hideMark/>
          </w:tcPr>
          <w:p w14:paraId="7FB11C83" w14:textId="77777777" w:rsidR="004B00CA" w:rsidRPr="00C04A08" w:rsidRDefault="004B00CA" w:rsidP="007901EF">
            <w:pPr>
              <w:pStyle w:val="TAH"/>
              <w:rPr>
                <w:lang w:val="en-US"/>
              </w:rPr>
            </w:pPr>
            <w:r w:rsidRPr="00C04A08">
              <w:t>Modulation</w:t>
            </w:r>
          </w:p>
        </w:tc>
        <w:tc>
          <w:tcPr>
            <w:tcW w:w="4690" w:type="dxa"/>
            <w:gridSpan w:val="2"/>
            <w:shd w:val="clear" w:color="000000" w:fill="FFFFFF"/>
            <w:hideMark/>
          </w:tcPr>
          <w:p w14:paraId="489FC10E" w14:textId="77777777" w:rsidR="004B00CA" w:rsidRPr="00C04A08" w:rsidRDefault="004B00CA" w:rsidP="007901EF">
            <w:pPr>
              <w:pStyle w:val="TAH"/>
              <w:rPr>
                <w:lang w:val="en-US"/>
              </w:rPr>
            </w:pPr>
            <w:r w:rsidRPr="00C04A08">
              <w:rPr>
                <w:lang w:val="en-US"/>
              </w:rPr>
              <w:t>MPR</w:t>
            </w:r>
            <w:r w:rsidRPr="00C04A08">
              <w:rPr>
                <w:vertAlign w:val="subscript"/>
                <w:lang w:val="en-US"/>
              </w:rPr>
              <w:t>WT</w:t>
            </w:r>
            <w:r w:rsidRPr="00C04A08">
              <w:rPr>
                <w:lang w:val="en-US"/>
              </w:rPr>
              <w:t>, BW</w:t>
            </w:r>
            <w:r w:rsidRPr="00C04A08">
              <w:rPr>
                <w:vertAlign w:val="subscript"/>
                <w:lang w:val="en-US"/>
              </w:rPr>
              <w:t>channel</w:t>
            </w:r>
          </w:p>
        </w:tc>
      </w:tr>
      <w:tr w:rsidR="004B00CA" w:rsidRPr="00C04A08" w14:paraId="074952F1" w14:textId="77777777" w:rsidTr="007901EF">
        <w:trPr>
          <w:trHeight w:val="187"/>
        </w:trPr>
        <w:tc>
          <w:tcPr>
            <w:tcW w:w="2720" w:type="dxa"/>
            <w:gridSpan w:val="2"/>
            <w:shd w:val="clear" w:color="auto" w:fill="auto"/>
            <w:noWrap/>
            <w:hideMark/>
          </w:tcPr>
          <w:p w14:paraId="1CF18EB9" w14:textId="77777777" w:rsidR="004B00CA" w:rsidRPr="00C04A08" w:rsidRDefault="004B00CA" w:rsidP="007901EF">
            <w:pPr>
              <w:pStyle w:val="TAH"/>
              <w:rPr>
                <w:lang w:val="en-US"/>
              </w:rPr>
            </w:pPr>
          </w:p>
        </w:tc>
        <w:tc>
          <w:tcPr>
            <w:tcW w:w="2440" w:type="dxa"/>
            <w:shd w:val="clear" w:color="auto" w:fill="auto"/>
            <w:noWrap/>
            <w:hideMark/>
          </w:tcPr>
          <w:p w14:paraId="79FCFFFB" w14:textId="77777777" w:rsidR="004B00CA" w:rsidRPr="00C04A08" w:rsidRDefault="004B00CA" w:rsidP="007901EF">
            <w:pPr>
              <w:pStyle w:val="TAH"/>
              <w:rPr>
                <w:lang w:val="en-US"/>
              </w:rPr>
            </w:pPr>
            <w:r w:rsidRPr="00C04A08">
              <w:rPr>
                <w:lang w:val="en-US"/>
              </w:rPr>
              <w:t>Inner RB allocations,</w:t>
            </w:r>
          </w:p>
          <w:p w14:paraId="79F549E6" w14:textId="77777777" w:rsidR="004B00CA" w:rsidRPr="00C04A08" w:rsidRDefault="004B00CA" w:rsidP="007901EF">
            <w:pPr>
              <w:pStyle w:val="TAH"/>
              <w:rPr>
                <w:lang w:val="en-US"/>
              </w:rPr>
            </w:pPr>
            <w:r w:rsidRPr="00C04A08">
              <w:rPr>
                <w:lang w:val="en-US"/>
              </w:rPr>
              <w:t>Region 1</w:t>
            </w:r>
          </w:p>
        </w:tc>
        <w:tc>
          <w:tcPr>
            <w:tcW w:w="2250" w:type="dxa"/>
            <w:shd w:val="clear" w:color="auto" w:fill="auto"/>
            <w:noWrap/>
          </w:tcPr>
          <w:p w14:paraId="5220F75D" w14:textId="77777777" w:rsidR="004B00CA" w:rsidRPr="00C04A08" w:rsidRDefault="004B00CA" w:rsidP="007901EF">
            <w:pPr>
              <w:pStyle w:val="TAH"/>
              <w:rPr>
                <w:lang w:val="en-US"/>
              </w:rPr>
            </w:pPr>
            <w:r w:rsidRPr="00C04A08">
              <w:rPr>
                <w:lang w:val="en-US"/>
              </w:rPr>
              <w:t>Edge RB allocations</w:t>
            </w:r>
          </w:p>
          <w:p w14:paraId="55BE7989" w14:textId="77777777" w:rsidR="004B00CA" w:rsidRPr="00C04A08" w:rsidRDefault="004B00CA" w:rsidP="007901EF">
            <w:pPr>
              <w:pStyle w:val="TAH"/>
              <w:rPr>
                <w:lang w:val="en-US"/>
              </w:rPr>
            </w:pPr>
          </w:p>
        </w:tc>
      </w:tr>
      <w:tr w:rsidR="004B00CA" w:rsidRPr="00C04A08" w14:paraId="1650E504" w14:textId="77777777" w:rsidTr="007901EF">
        <w:trPr>
          <w:trHeight w:val="187"/>
        </w:trPr>
        <w:tc>
          <w:tcPr>
            <w:tcW w:w="1540" w:type="dxa"/>
            <w:shd w:val="clear" w:color="auto" w:fill="auto"/>
            <w:hideMark/>
          </w:tcPr>
          <w:p w14:paraId="22FF96AF" w14:textId="77777777" w:rsidR="004B00CA" w:rsidRPr="00C04A08" w:rsidRDefault="004B00CA" w:rsidP="007901EF">
            <w:pPr>
              <w:pStyle w:val="TAC"/>
              <w:rPr>
                <w:lang w:val="en-US"/>
              </w:rPr>
            </w:pPr>
            <w:r w:rsidRPr="00C04A08">
              <w:rPr>
                <w:lang w:val="en-US"/>
              </w:rPr>
              <w:t>DFT-s-OFDM</w:t>
            </w:r>
          </w:p>
        </w:tc>
        <w:tc>
          <w:tcPr>
            <w:tcW w:w="1180" w:type="dxa"/>
            <w:shd w:val="clear" w:color="auto" w:fill="auto"/>
            <w:noWrap/>
            <w:hideMark/>
          </w:tcPr>
          <w:p w14:paraId="424474B7" w14:textId="77777777" w:rsidR="004B00CA" w:rsidRPr="00C04A08" w:rsidRDefault="004B00CA" w:rsidP="007901EF">
            <w:pPr>
              <w:pStyle w:val="TAC"/>
              <w:rPr>
                <w:lang w:val="en-US" w:eastAsia="zh-CN"/>
              </w:rPr>
            </w:pPr>
            <w:r>
              <w:rPr>
                <w:rFonts w:hint="eastAsia"/>
                <w:lang w:val="en-US" w:eastAsia="zh-CN"/>
              </w:rPr>
              <w:t>2</w:t>
            </w:r>
            <w:r>
              <w:rPr>
                <w:lang w:val="en-US" w:eastAsia="zh-CN"/>
              </w:rPr>
              <w:t>56 QAM</w:t>
            </w:r>
          </w:p>
        </w:tc>
        <w:tc>
          <w:tcPr>
            <w:tcW w:w="2440" w:type="dxa"/>
            <w:shd w:val="clear" w:color="auto" w:fill="auto"/>
            <w:noWrap/>
          </w:tcPr>
          <w:p w14:paraId="573E72B6" w14:textId="77777777" w:rsidR="004B00CA" w:rsidRPr="00C04A08" w:rsidRDefault="004B00CA" w:rsidP="007901EF">
            <w:pPr>
              <w:pStyle w:val="TAC"/>
              <w:rPr>
                <w:lang w:eastAsia="zh-CN"/>
              </w:rPr>
            </w:pPr>
            <w:r>
              <w:rPr>
                <w:rFonts w:hint="eastAsia"/>
                <w:lang w:eastAsia="zh-CN"/>
              </w:rPr>
              <w:t>T</w:t>
            </w:r>
            <w:r>
              <w:rPr>
                <w:lang w:eastAsia="zh-CN"/>
              </w:rPr>
              <w:t>BD</w:t>
            </w:r>
          </w:p>
        </w:tc>
        <w:tc>
          <w:tcPr>
            <w:tcW w:w="2250" w:type="dxa"/>
            <w:shd w:val="clear" w:color="auto" w:fill="auto"/>
            <w:noWrap/>
            <w:hideMark/>
          </w:tcPr>
          <w:p w14:paraId="11C38EFB" w14:textId="77777777" w:rsidR="004B00CA" w:rsidRPr="00C04A08" w:rsidRDefault="004B00CA" w:rsidP="007901EF">
            <w:pPr>
              <w:pStyle w:val="TAC"/>
              <w:rPr>
                <w:lang w:eastAsia="zh-CN"/>
              </w:rPr>
            </w:pPr>
            <w:r>
              <w:rPr>
                <w:rFonts w:hint="eastAsia"/>
                <w:lang w:eastAsia="zh-CN"/>
              </w:rPr>
              <w:t>T</w:t>
            </w:r>
            <w:r>
              <w:rPr>
                <w:lang w:eastAsia="zh-CN"/>
              </w:rPr>
              <w:t>BD</w:t>
            </w:r>
          </w:p>
        </w:tc>
      </w:tr>
      <w:tr w:rsidR="004B00CA" w:rsidRPr="00C04A08" w14:paraId="66B9E6FB" w14:textId="77777777" w:rsidTr="007901EF">
        <w:trPr>
          <w:trHeight w:val="187"/>
        </w:trPr>
        <w:tc>
          <w:tcPr>
            <w:tcW w:w="1540" w:type="dxa"/>
            <w:shd w:val="clear" w:color="auto" w:fill="auto"/>
            <w:noWrap/>
            <w:hideMark/>
          </w:tcPr>
          <w:p w14:paraId="386E75EA" w14:textId="77777777" w:rsidR="004B00CA" w:rsidRPr="00C04A08" w:rsidRDefault="004B00CA" w:rsidP="007901EF">
            <w:pPr>
              <w:pStyle w:val="TAC"/>
              <w:rPr>
                <w:lang w:val="en-US"/>
              </w:rPr>
            </w:pPr>
            <w:r w:rsidRPr="00C04A08">
              <w:rPr>
                <w:lang w:val="en-US"/>
              </w:rPr>
              <w:t>CP-OFDM</w:t>
            </w:r>
          </w:p>
        </w:tc>
        <w:tc>
          <w:tcPr>
            <w:tcW w:w="1180" w:type="dxa"/>
            <w:shd w:val="clear" w:color="auto" w:fill="auto"/>
            <w:noWrap/>
            <w:hideMark/>
          </w:tcPr>
          <w:p w14:paraId="00AE52FA" w14:textId="77777777" w:rsidR="004B00CA" w:rsidRPr="00C04A08" w:rsidRDefault="004B00CA" w:rsidP="007901EF">
            <w:pPr>
              <w:pStyle w:val="TAC"/>
              <w:rPr>
                <w:lang w:val="en-US" w:eastAsia="zh-CN"/>
              </w:rPr>
            </w:pPr>
            <w:r>
              <w:rPr>
                <w:rFonts w:hint="eastAsia"/>
                <w:lang w:val="en-US" w:eastAsia="zh-CN"/>
              </w:rPr>
              <w:t>2</w:t>
            </w:r>
            <w:r>
              <w:rPr>
                <w:lang w:val="en-US" w:eastAsia="zh-CN"/>
              </w:rPr>
              <w:t>56 QAM</w:t>
            </w:r>
          </w:p>
        </w:tc>
        <w:tc>
          <w:tcPr>
            <w:tcW w:w="2440" w:type="dxa"/>
            <w:shd w:val="clear" w:color="auto" w:fill="auto"/>
            <w:noWrap/>
          </w:tcPr>
          <w:p w14:paraId="3AB1E071" w14:textId="77777777" w:rsidR="004B00CA" w:rsidRPr="00C04A08" w:rsidRDefault="004B00CA" w:rsidP="007901EF">
            <w:pPr>
              <w:pStyle w:val="TAC"/>
              <w:rPr>
                <w:lang w:eastAsia="zh-CN"/>
              </w:rPr>
            </w:pPr>
            <w:r>
              <w:rPr>
                <w:rFonts w:hint="eastAsia"/>
                <w:lang w:eastAsia="zh-CN"/>
              </w:rPr>
              <w:t>T</w:t>
            </w:r>
            <w:r>
              <w:rPr>
                <w:lang w:eastAsia="zh-CN"/>
              </w:rPr>
              <w:t>BD</w:t>
            </w:r>
          </w:p>
        </w:tc>
        <w:tc>
          <w:tcPr>
            <w:tcW w:w="2250" w:type="dxa"/>
            <w:shd w:val="clear" w:color="auto" w:fill="auto"/>
            <w:noWrap/>
          </w:tcPr>
          <w:p w14:paraId="54FC1B8E" w14:textId="77777777" w:rsidR="004B00CA" w:rsidRPr="00C04A08" w:rsidRDefault="004B00CA" w:rsidP="007901EF">
            <w:pPr>
              <w:pStyle w:val="TAC"/>
              <w:rPr>
                <w:lang w:eastAsia="zh-CN"/>
              </w:rPr>
            </w:pPr>
            <w:r>
              <w:rPr>
                <w:rFonts w:hint="eastAsia"/>
                <w:lang w:eastAsia="zh-CN"/>
              </w:rPr>
              <w:t>T</w:t>
            </w:r>
            <w:r>
              <w:rPr>
                <w:lang w:eastAsia="zh-CN"/>
              </w:rPr>
              <w:t>BD</w:t>
            </w:r>
          </w:p>
        </w:tc>
      </w:tr>
    </w:tbl>
    <w:p w14:paraId="519549E7" w14:textId="75B91B21" w:rsidR="004B00CA" w:rsidRPr="004B00CA" w:rsidRDefault="004B00CA" w:rsidP="004B00CA">
      <w:pPr>
        <w:spacing w:after="120"/>
        <w:rPr>
          <w:color w:val="0070C0"/>
          <w:szCs w:val="24"/>
          <w:lang w:eastAsia="zh-CN"/>
        </w:rPr>
      </w:pPr>
    </w:p>
    <w:p w14:paraId="0750217A" w14:textId="77777777" w:rsidR="008C387E" w:rsidRPr="00DC443F" w:rsidRDefault="008C387E" w:rsidP="008C387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2820EAB6" w14:textId="6B2DD26D" w:rsidR="008C387E" w:rsidRPr="00DC443F" w:rsidRDefault="008C387E" w:rsidP="008C387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3CAA2059" w14:textId="72986F1A" w:rsidR="004B00CA" w:rsidRPr="00DC443F" w:rsidRDefault="004B00CA" w:rsidP="004B00CA">
      <w:pPr>
        <w:rPr>
          <w:b/>
          <w:color w:val="0070C0"/>
          <w:u w:val="single"/>
          <w:lang w:eastAsia="ko-KR"/>
        </w:rPr>
      </w:pPr>
      <w:r w:rsidRPr="00DC443F">
        <w:rPr>
          <w:b/>
          <w:color w:val="0070C0"/>
          <w:u w:val="single"/>
          <w:lang w:eastAsia="ko-KR"/>
        </w:rPr>
        <w:t xml:space="preserve">Issue2-1-1: </w:t>
      </w:r>
      <w:r>
        <w:rPr>
          <w:b/>
          <w:color w:val="0070C0"/>
          <w:u w:val="single"/>
          <w:lang w:eastAsia="ko-KR"/>
        </w:rPr>
        <w:t xml:space="preserve">How to </w:t>
      </w:r>
      <w:r w:rsidRPr="004B00CA">
        <w:rPr>
          <w:b/>
          <w:color w:val="0070C0"/>
          <w:u w:val="single"/>
          <w:lang w:eastAsia="ko-KR"/>
        </w:rPr>
        <w:t>specify the EVM with limit MCS for UL256QAM</w:t>
      </w:r>
    </w:p>
    <w:p w14:paraId="65A7D81D" w14:textId="77777777" w:rsidR="004B00CA" w:rsidRPr="00DC443F" w:rsidRDefault="004B00CA" w:rsidP="004B00C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731AABF2" w14:textId="45A75321" w:rsidR="004B00CA" w:rsidRDefault="004B00CA" w:rsidP="004B00C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introduce a note to limit MCS</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080"/>
        <w:gridCol w:w="2520"/>
        <w:gridCol w:w="3088"/>
      </w:tblGrid>
      <w:tr w:rsidR="004B00CA" w:rsidRPr="00C04A08" w14:paraId="54C5AE3F" w14:textId="77777777" w:rsidTr="007901EF">
        <w:trPr>
          <w:jc w:val="center"/>
        </w:trPr>
        <w:tc>
          <w:tcPr>
            <w:tcW w:w="2515" w:type="dxa"/>
          </w:tcPr>
          <w:p w14:paraId="03D083C4" w14:textId="77777777" w:rsidR="004B00CA" w:rsidRPr="00C04A08" w:rsidRDefault="004B00CA" w:rsidP="007901EF">
            <w:pPr>
              <w:pStyle w:val="TAH"/>
              <w:rPr>
                <w:rFonts w:cs="v5.0.0"/>
              </w:rPr>
            </w:pPr>
            <w:r w:rsidRPr="00C04A08">
              <w:rPr>
                <w:rFonts w:cs="v5.0.0"/>
              </w:rPr>
              <w:br w:type="page"/>
              <w:t>Parameter</w:t>
            </w:r>
          </w:p>
        </w:tc>
        <w:tc>
          <w:tcPr>
            <w:tcW w:w="1080" w:type="dxa"/>
          </w:tcPr>
          <w:p w14:paraId="715BB06B" w14:textId="77777777" w:rsidR="004B00CA" w:rsidRPr="00C04A08" w:rsidRDefault="004B00CA" w:rsidP="007901EF">
            <w:pPr>
              <w:pStyle w:val="TAH"/>
              <w:rPr>
                <w:rFonts w:cs="v5.0.0"/>
              </w:rPr>
            </w:pPr>
            <w:r w:rsidRPr="00C04A08">
              <w:rPr>
                <w:rFonts w:cs="v5.0.0"/>
              </w:rPr>
              <w:t>Unit</w:t>
            </w:r>
          </w:p>
        </w:tc>
        <w:tc>
          <w:tcPr>
            <w:tcW w:w="2520" w:type="dxa"/>
          </w:tcPr>
          <w:p w14:paraId="658BFE3E" w14:textId="77777777" w:rsidR="004B00CA" w:rsidRPr="00C04A08" w:rsidRDefault="004B00CA" w:rsidP="007901EF">
            <w:pPr>
              <w:pStyle w:val="TAH"/>
              <w:rPr>
                <w:rFonts w:cs="v5.0.0"/>
              </w:rPr>
            </w:pPr>
            <w:r w:rsidRPr="00C04A08">
              <w:rPr>
                <w:rFonts w:cs="v5.0.0"/>
              </w:rPr>
              <w:t>Average EVM level</w:t>
            </w:r>
          </w:p>
        </w:tc>
        <w:tc>
          <w:tcPr>
            <w:tcW w:w="3088" w:type="dxa"/>
          </w:tcPr>
          <w:p w14:paraId="46A576A7" w14:textId="77777777" w:rsidR="004B00CA" w:rsidRPr="00C04A08" w:rsidRDefault="004B00CA" w:rsidP="007901EF">
            <w:pPr>
              <w:pStyle w:val="TAH"/>
              <w:rPr>
                <w:rFonts w:cs="v5.0.0"/>
              </w:rPr>
            </w:pPr>
            <w:r w:rsidRPr="00C04A08">
              <w:rPr>
                <w:rFonts w:cs="v5.0.0"/>
              </w:rPr>
              <w:t>Reference signal EVM level</w:t>
            </w:r>
          </w:p>
        </w:tc>
      </w:tr>
      <w:tr w:rsidR="004B00CA" w:rsidRPr="00C04A08" w14:paraId="300214A9" w14:textId="77777777" w:rsidTr="007901EF">
        <w:trPr>
          <w:jc w:val="center"/>
        </w:trPr>
        <w:tc>
          <w:tcPr>
            <w:tcW w:w="2515" w:type="dxa"/>
          </w:tcPr>
          <w:p w14:paraId="3EBA8EF6" w14:textId="77777777" w:rsidR="004B00CA" w:rsidRPr="00C04A08" w:rsidRDefault="004B00CA" w:rsidP="007901EF">
            <w:pPr>
              <w:pStyle w:val="TAC"/>
            </w:pPr>
            <w:r w:rsidRPr="00C04A08">
              <w:t xml:space="preserve">Pi/2 BPSK </w:t>
            </w:r>
          </w:p>
        </w:tc>
        <w:tc>
          <w:tcPr>
            <w:tcW w:w="1080" w:type="dxa"/>
          </w:tcPr>
          <w:p w14:paraId="160B58AC" w14:textId="77777777" w:rsidR="004B00CA" w:rsidRPr="00C04A08" w:rsidRDefault="004B00CA" w:rsidP="007901EF">
            <w:pPr>
              <w:pStyle w:val="TAC"/>
            </w:pPr>
            <w:r w:rsidRPr="00C04A08">
              <w:t>%</w:t>
            </w:r>
          </w:p>
        </w:tc>
        <w:tc>
          <w:tcPr>
            <w:tcW w:w="2520" w:type="dxa"/>
          </w:tcPr>
          <w:p w14:paraId="4C558823" w14:textId="77777777" w:rsidR="004B00CA" w:rsidRPr="00C04A08" w:rsidRDefault="004B00CA" w:rsidP="007901EF">
            <w:pPr>
              <w:pStyle w:val="TAC"/>
            </w:pPr>
            <w:r w:rsidRPr="00C04A08">
              <w:rPr>
                <w:rFonts w:eastAsia="MS Mincho"/>
              </w:rPr>
              <w:t>30.0</w:t>
            </w:r>
          </w:p>
        </w:tc>
        <w:tc>
          <w:tcPr>
            <w:tcW w:w="3088" w:type="dxa"/>
          </w:tcPr>
          <w:p w14:paraId="085495C3" w14:textId="77777777" w:rsidR="004B00CA" w:rsidRPr="00C04A08" w:rsidRDefault="004B00CA" w:rsidP="007901EF">
            <w:pPr>
              <w:pStyle w:val="TAC"/>
            </w:pPr>
            <w:r w:rsidRPr="00C04A08">
              <w:rPr>
                <w:rFonts w:eastAsia="MS Mincho"/>
              </w:rPr>
              <w:t>30.0</w:t>
            </w:r>
          </w:p>
        </w:tc>
      </w:tr>
      <w:tr w:rsidR="004B00CA" w:rsidRPr="00C04A08" w14:paraId="263D61D3" w14:textId="77777777" w:rsidTr="007901EF">
        <w:trPr>
          <w:jc w:val="center"/>
        </w:trPr>
        <w:tc>
          <w:tcPr>
            <w:tcW w:w="2515" w:type="dxa"/>
          </w:tcPr>
          <w:p w14:paraId="5ADF616C" w14:textId="77777777" w:rsidR="004B00CA" w:rsidRPr="00C04A08" w:rsidRDefault="004B00CA" w:rsidP="007901EF">
            <w:pPr>
              <w:pStyle w:val="TAC"/>
            </w:pPr>
            <w:r w:rsidRPr="00C04A08">
              <w:t xml:space="preserve">QPSK </w:t>
            </w:r>
          </w:p>
        </w:tc>
        <w:tc>
          <w:tcPr>
            <w:tcW w:w="1080" w:type="dxa"/>
          </w:tcPr>
          <w:p w14:paraId="46A957C2" w14:textId="77777777" w:rsidR="004B00CA" w:rsidRPr="00C04A08" w:rsidRDefault="004B00CA" w:rsidP="007901EF">
            <w:pPr>
              <w:pStyle w:val="TAC"/>
            </w:pPr>
            <w:r w:rsidRPr="00C04A08">
              <w:t>%</w:t>
            </w:r>
          </w:p>
        </w:tc>
        <w:tc>
          <w:tcPr>
            <w:tcW w:w="2520" w:type="dxa"/>
          </w:tcPr>
          <w:p w14:paraId="69987A0D" w14:textId="77777777" w:rsidR="004B00CA" w:rsidRPr="00C04A08" w:rsidRDefault="004B00CA" w:rsidP="007901EF">
            <w:pPr>
              <w:pStyle w:val="TAC"/>
            </w:pPr>
            <w:r w:rsidRPr="00C04A08">
              <w:rPr>
                <w:rFonts w:eastAsia="MS Mincho"/>
              </w:rPr>
              <w:t>17.5</w:t>
            </w:r>
          </w:p>
        </w:tc>
        <w:tc>
          <w:tcPr>
            <w:tcW w:w="3088" w:type="dxa"/>
          </w:tcPr>
          <w:p w14:paraId="198F36FE" w14:textId="77777777" w:rsidR="004B00CA" w:rsidRPr="00C04A08" w:rsidRDefault="004B00CA" w:rsidP="007901EF">
            <w:pPr>
              <w:pStyle w:val="TAC"/>
            </w:pPr>
            <w:r w:rsidRPr="00C04A08">
              <w:rPr>
                <w:rFonts w:eastAsia="MS Mincho"/>
              </w:rPr>
              <w:t>17.5</w:t>
            </w:r>
          </w:p>
        </w:tc>
      </w:tr>
      <w:tr w:rsidR="004B00CA" w:rsidRPr="00C04A08" w14:paraId="50DEB6A9" w14:textId="77777777" w:rsidTr="007901EF">
        <w:trPr>
          <w:jc w:val="center"/>
        </w:trPr>
        <w:tc>
          <w:tcPr>
            <w:tcW w:w="2515" w:type="dxa"/>
          </w:tcPr>
          <w:p w14:paraId="1BDEB44C" w14:textId="77777777" w:rsidR="004B00CA" w:rsidRPr="00C04A08" w:rsidRDefault="004B00CA" w:rsidP="007901EF">
            <w:pPr>
              <w:pStyle w:val="TAC"/>
            </w:pPr>
            <w:r w:rsidRPr="00C04A08">
              <w:t>16</w:t>
            </w:r>
            <w:r w:rsidRPr="00C04A08">
              <w:rPr>
                <w:rFonts w:eastAsia="Malgun Gothic" w:hint="eastAsia"/>
                <w:lang w:eastAsia="ko-KR"/>
              </w:rPr>
              <w:t xml:space="preserve"> </w:t>
            </w:r>
            <w:r w:rsidRPr="00C04A08">
              <w:t xml:space="preserve">QAM </w:t>
            </w:r>
          </w:p>
        </w:tc>
        <w:tc>
          <w:tcPr>
            <w:tcW w:w="1080" w:type="dxa"/>
          </w:tcPr>
          <w:p w14:paraId="49B77684" w14:textId="77777777" w:rsidR="004B00CA" w:rsidRPr="00C04A08" w:rsidRDefault="004B00CA" w:rsidP="007901EF">
            <w:pPr>
              <w:pStyle w:val="TAC"/>
            </w:pPr>
            <w:r w:rsidRPr="00C04A08">
              <w:t>%</w:t>
            </w:r>
          </w:p>
        </w:tc>
        <w:tc>
          <w:tcPr>
            <w:tcW w:w="2520" w:type="dxa"/>
          </w:tcPr>
          <w:p w14:paraId="1E4A748E" w14:textId="77777777" w:rsidR="004B00CA" w:rsidRPr="00C04A08" w:rsidRDefault="004B00CA" w:rsidP="007901EF">
            <w:pPr>
              <w:pStyle w:val="TAC"/>
            </w:pPr>
            <w:r w:rsidRPr="00C04A08">
              <w:rPr>
                <w:rFonts w:eastAsia="MS Mincho"/>
              </w:rPr>
              <w:t>12.5</w:t>
            </w:r>
          </w:p>
        </w:tc>
        <w:tc>
          <w:tcPr>
            <w:tcW w:w="3088" w:type="dxa"/>
          </w:tcPr>
          <w:p w14:paraId="296633D2" w14:textId="77777777" w:rsidR="004B00CA" w:rsidRPr="00C04A08" w:rsidRDefault="004B00CA" w:rsidP="007901EF">
            <w:pPr>
              <w:pStyle w:val="TAC"/>
            </w:pPr>
            <w:r w:rsidRPr="00C04A08">
              <w:rPr>
                <w:rFonts w:eastAsia="MS Mincho"/>
              </w:rPr>
              <w:t>12.5</w:t>
            </w:r>
          </w:p>
        </w:tc>
      </w:tr>
      <w:tr w:rsidR="004B00CA" w:rsidRPr="00C04A08" w14:paraId="40CCFB98" w14:textId="77777777" w:rsidTr="007901EF">
        <w:trPr>
          <w:jc w:val="center"/>
        </w:trPr>
        <w:tc>
          <w:tcPr>
            <w:tcW w:w="2515" w:type="dxa"/>
          </w:tcPr>
          <w:p w14:paraId="0B125427" w14:textId="77777777" w:rsidR="004B00CA" w:rsidRPr="00C04A08" w:rsidRDefault="004B00CA" w:rsidP="007901EF">
            <w:pPr>
              <w:pStyle w:val="TAC"/>
            </w:pPr>
            <w:r w:rsidRPr="00C04A08">
              <w:rPr>
                <w:rFonts w:hint="eastAsia"/>
                <w:lang w:eastAsia="zh-CN"/>
              </w:rPr>
              <w:t>64</w:t>
            </w:r>
            <w:r w:rsidRPr="00C04A08">
              <w:rPr>
                <w:rFonts w:eastAsia="Malgun Gothic" w:hint="eastAsia"/>
                <w:lang w:eastAsia="ko-KR"/>
              </w:rPr>
              <w:t xml:space="preserve"> </w:t>
            </w:r>
            <w:r w:rsidRPr="00C04A08">
              <w:t xml:space="preserve">QAM </w:t>
            </w:r>
          </w:p>
        </w:tc>
        <w:tc>
          <w:tcPr>
            <w:tcW w:w="1080" w:type="dxa"/>
          </w:tcPr>
          <w:p w14:paraId="59331F14" w14:textId="77777777" w:rsidR="004B00CA" w:rsidRPr="00C04A08" w:rsidRDefault="004B00CA" w:rsidP="007901EF">
            <w:pPr>
              <w:pStyle w:val="TAC"/>
            </w:pPr>
            <w:r w:rsidRPr="00C04A08">
              <w:t>%</w:t>
            </w:r>
          </w:p>
        </w:tc>
        <w:tc>
          <w:tcPr>
            <w:tcW w:w="2520" w:type="dxa"/>
          </w:tcPr>
          <w:p w14:paraId="193C23FA" w14:textId="77777777" w:rsidR="004B00CA" w:rsidRPr="00C04A08" w:rsidRDefault="004B00CA" w:rsidP="007901EF">
            <w:pPr>
              <w:pStyle w:val="TAC"/>
            </w:pPr>
            <w:r w:rsidRPr="00C04A08">
              <w:rPr>
                <w:rFonts w:eastAsia="MS Mincho"/>
              </w:rPr>
              <w:t>8.0</w:t>
            </w:r>
          </w:p>
        </w:tc>
        <w:tc>
          <w:tcPr>
            <w:tcW w:w="3088" w:type="dxa"/>
          </w:tcPr>
          <w:p w14:paraId="333CDBE7" w14:textId="77777777" w:rsidR="004B00CA" w:rsidRPr="00C04A08" w:rsidRDefault="004B00CA" w:rsidP="007901EF">
            <w:pPr>
              <w:pStyle w:val="TAC"/>
            </w:pPr>
            <w:r w:rsidRPr="00C04A08">
              <w:rPr>
                <w:rFonts w:eastAsia="MS Mincho"/>
              </w:rPr>
              <w:t>8.0</w:t>
            </w:r>
          </w:p>
        </w:tc>
      </w:tr>
      <w:tr w:rsidR="004B00CA" w:rsidRPr="00C04A08" w14:paraId="2278BD8C" w14:textId="77777777" w:rsidTr="007901EF">
        <w:trPr>
          <w:jc w:val="center"/>
        </w:trPr>
        <w:tc>
          <w:tcPr>
            <w:tcW w:w="2515" w:type="dxa"/>
          </w:tcPr>
          <w:p w14:paraId="12DCC56C" w14:textId="77777777" w:rsidR="004B00CA" w:rsidRPr="00C04A08" w:rsidRDefault="004B00CA" w:rsidP="007901EF">
            <w:pPr>
              <w:pStyle w:val="TAC"/>
              <w:rPr>
                <w:lang w:eastAsia="zh-CN"/>
              </w:rPr>
            </w:pPr>
            <w:r>
              <w:rPr>
                <w:rFonts w:hint="eastAsia"/>
                <w:lang w:eastAsia="zh-CN"/>
              </w:rPr>
              <w:t>256</w:t>
            </w:r>
            <w:r w:rsidRPr="00C04A08">
              <w:rPr>
                <w:rFonts w:eastAsia="Malgun Gothic" w:hint="eastAsia"/>
                <w:lang w:eastAsia="ko-KR"/>
              </w:rPr>
              <w:t xml:space="preserve"> </w:t>
            </w:r>
            <w:r w:rsidRPr="00C04A08">
              <w:t>QAM</w:t>
            </w:r>
          </w:p>
        </w:tc>
        <w:tc>
          <w:tcPr>
            <w:tcW w:w="1080" w:type="dxa"/>
          </w:tcPr>
          <w:p w14:paraId="3A8E737C" w14:textId="77777777" w:rsidR="004B00CA" w:rsidRPr="00C04A08" w:rsidRDefault="004B00CA" w:rsidP="007901EF">
            <w:pPr>
              <w:pStyle w:val="TAC"/>
            </w:pPr>
            <w:r w:rsidRPr="00C04A08">
              <w:t>%</w:t>
            </w:r>
          </w:p>
        </w:tc>
        <w:tc>
          <w:tcPr>
            <w:tcW w:w="2520" w:type="dxa"/>
          </w:tcPr>
          <w:p w14:paraId="05F13F2E" w14:textId="77777777" w:rsidR="004B00CA" w:rsidRPr="00C04A08" w:rsidRDefault="004B00CA" w:rsidP="007901EF">
            <w:pPr>
              <w:pStyle w:val="TAC"/>
              <w:rPr>
                <w:rFonts w:eastAsia="MS Mincho"/>
              </w:rPr>
            </w:pPr>
            <w:r>
              <w:rPr>
                <w:rFonts w:eastAsia="MS Mincho"/>
              </w:rPr>
              <w:t>3.5</w:t>
            </w:r>
            <w:r w:rsidRPr="00481486">
              <w:rPr>
                <w:rFonts w:eastAsia="MS Mincho"/>
                <w:vertAlign w:val="superscript"/>
              </w:rPr>
              <w:t>1</w:t>
            </w:r>
          </w:p>
        </w:tc>
        <w:tc>
          <w:tcPr>
            <w:tcW w:w="3088" w:type="dxa"/>
          </w:tcPr>
          <w:p w14:paraId="1311871A" w14:textId="77777777" w:rsidR="004B00CA" w:rsidRPr="00C04A08" w:rsidRDefault="004B00CA" w:rsidP="007901EF">
            <w:pPr>
              <w:pStyle w:val="TAC"/>
              <w:rPr>
                <w:rFonts w:eastAsia="MS Mincho"/>
              </w:rPr>
            </w:pPr>
            <w:r>
              <w:rPr>
                <w:rFonts w:eastAsia="MS Mincho"/>
              </w:rPr>
              <w:t>3.5</w:t>
            </w:r>
            <w:r w:rsidRPr="00481486">
              <w:rPr>
                <w:rFonts w:eastAsia="MS Mincho"/>
                <w:vertAlign w:val="superscript"/>
              </w:rPr>
              <w:t>1</w:t>
            </w:r>
          </w:p>
        </w:tc>
      </w:tr>
      <w:tr w:rsidR="004B00CA" w:rsidRPr="00C04A08" w14:paraId="32B7F3C7" w14:textId="77777777" w:rsidTr="007901EF">
        <w:trPr>
          <w:jc w:val="center"/>
        </w:trPr>
        <w:tc>
          <w:tcPr>
            <w:tcW w:w="9203" w:type="dxa"/>
            <w:gridSpan w:val="4"/>
          </w:tcPr>
          <w:p w14:paraId="0D0C7A2E" w14:textId="2708739F" w:rsidR="004B00CA" w:rsidRPr="00481486" w:rsidRDefault="004B00CA" w:rsidP="00481486">
            <w:pPr>
              <w:pStyle w:val="TAN"/>
              <w:rPr>
                <w:rFonts w:eastAsiaTheme="minorEastAsia"/>
              </w:rPr>
            </w:pPr>
            <w:r w:rsidRPr="006B1226">
              <w:rPr>
                <w:highlight w:val="yellow"/>
              </w:rPr>
              <w:t>NOTE 1: It is applicable for MCS#20,#21,#22 and #23 in band n257, n258 and n261 and MCS#20, #21 and #22 in band n259 and n260 as specified in TS38.214 Table 5.1.3.1-2.</w:t>
            </w:r>
          </w:p>
        </w:tc>
      </w:tr>
    </w:tbl>
    <w:p w14:paraId="396DD614" w14:textId="77777777" w:rsidR="004B00CA" w:rsidRPr="004B00CA" w:rsidRDefault="004B00CA" w:rsidP="004B00CA">
      <w:pPr>
        <w:pStyle w:val="afe"/>
        <w:overflowPunct/>
        <w:autoSpaceDE/>
        <w:autoSpaceDN/>
        <w:adjustRightInd/>
        <w:spacing w:after="120"/>
        <w:ind w:left="1440" w:firstLineChars="0" w:firstLine="0"/>
        <w:textAlignment w:val="auto"/>
        <w:rPr>
          <w:rFonts w:eastAsia="宋体"/>
          <w:color w:val="0070C0"/>
          <w:szCs w:val="24"/>
          <w:lang w:eastAsia="zh-CN"/>
        </w:rPr>
      </w:pPr>
    </w:p>
    <w:p w14:paraId="614353D4" w14:textId="75CE5098" w:rsidR="004B00CA" w:rsidRPr="00DC443F" w:rsidRDefault="004B00CA" w:rsidP="004B00C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 need limit in RAN4 Spec.</w:t>
      </w:r>
    </w:p>
    <w:p w14:paraId="6EF3E206" w14:textId="77777777" w:rsidR="004B00CA" w:rsidRPr="00DC443F" w:rsidRDefault="004B00CA" w:rsidP="004B00CA">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1D33039B" w14:textId="77777777" w:rsidR="004B00CA" w:rsidRPr="00DC443F" w:rsidRDefault="004B00CA" w:rsidP="004B00CA">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TBA</w:t>
      </w:r>
    </w:p>
    <w:p w14:paraId="74B41C2F" w14:textId="77777777" w:rsidR="004B00CA" w:rsidRDefault="004B00CA" w:rsidP="00201980">
      <w:pPr>
        <w:spacing w:after="120"/>
        <w:rPr>
          <w:noProof/>
        </w:rPr>
      </w:pPr>
    </w:p>
    <w:p w14:paraId="6F53855B" w14:textId="7A8B937B" w:rsidR="00201980" w:rsidRPr="00201980" w:rsidRDefault="00201980" w:rsidP="00201980">
      <w:pPr>
        <w:spacing w:after="120"/>
        <w:rPr>
          <w:color w:val="0070C0"/>
          <w:szCs w:val="24"/>
          <w:lang w:eastAsia="zh-CN"/>
        </w:rPr>
      </w:pPr>
    </w:p>
    <w:sectPr w:rsidR="00201980" w:rsidRPr="0020198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816FA" w14:textId="77777777" w:rsidR="005A398A" w:rsidRDefault="005A398A">
      <w:r>
        <w:separator/>
      </w:r>
    </w:p>
  </w:endnote>
  <w:endnote w:type="continuationSeparator" w:id="0">
    <w:p w14:paraId="25D3DD95" w14:textId="77777777" w:rsidR="005A398A" w:rsidRDefault="005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0C868" w14:textId="77777777" w:rsidR="005A398A" w:rsidRDefault="005A398A">
      <w:r>
        <w:separator/>
      </w:r>
    </w:p>
  </w:footnote>
  <w:footnote w:type="continuationSeparator" w:id="0">
    <w:p w14:paraId="00133534" w14:textId="77777777" w:rsidR="005A398A" w:rsidRDefault="005A3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9753A"/>
    <w:multiLevelType w:val="hybridMultilevel"/>
    <w:tmpl w:val="0C1AC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2F78"/>
    <w:multiLevelType w:val="hybridMultilevel"/>
    <w:tmpl w:val="6E0E7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B4474"/>
    <w:multiLevelType w:val="hybridMultilevel"/>
    <w:tmpl w:val="0C1AC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D739D"/>
    <w:multiLevelType w:val="hybridMultilevel"/>
    <w:tmpl w:val="3366551E"/>
    <w:lvl w:ilvl="0" w:tplc="04090003">
      <w:start w:val="1"/>
      <w:numFmt w:val="bullet"/>
      <w:lvlText w:val=""/>
      <w:lvlJc w:val="left"/>
      <w:pPr>
        <w:ind w:left="1697" w:hanging="440"/>
      </w:pPr>
      <w:rPr>
        <w:rFonts w:ascii="Wingdings" w:hAnsi="Wingdings" w:hint="default"/>
      </w:rPr>
    </w:lvl>
    <w:lvl w:ilvl="1" w:tplc="04090003" w:tentative="1">
      <w:start w:val="1"/>
      <w:numFmt w:val="bullet"/>
      <w:lvlText w:val=""/>
      <w:lvlJc w:val="left"/>
      <w:pPr>
        <w:ind w:left="2137" w:hanging="440"/>
      </w:pPr>
      <w:rPr>
        <w:rFonts w:ascii="Wingdings" w:hAnsi="Wingdings" w:hint="default"/>
      </w:rPr>
    </w:lvl>
    <w:lvl w:ilvl="2" w:tplc="04090005" w:tentative="1">
      <w:start w:val="1"/>
      <w:numFmt w:val="bullet"/>
      <w:lvlText w:val=""/>
      <w:lvlJc w:val="left"/>
      <w:pPr>
        <w:ind w:left="2577" w:hanging="440"/>
      </w:pPr>
      <w:rPr>
        <w:rFonts w:ascii="Wingdings" w:hAnsi="Wingdings" w:hint="default"/>
      </w:rPr>
    </w:lvl>
    <w:lvl w:ilvl="3" w:tplc="04090001" w:tentative="1">
      <w:start w:val="1"/>
      <w:numFmt w:val="bullet"/>
      <w:lvlText w:val=""/>
      <w:lvlJc w:val="left"/>
      <w:pPr>
        <w:ind w:left="3017" w:hanging="440"/>
      </w:pPr>
      <w:rPr>
        <w:rFonts w:ascii="Wingdings" w:hAnsi="Wingdings" w:hint="default"/>
      </w:rPr>
    </w:lvl>
    <w:lvl w:ilvl="4" w:tplc="04090003" w:tentative="1">
      <w:start w:val="1"/>
      <w:numFmt w:val="bullet"/>
      <w:lvlText w:val=""/>
      <w:lvlJc w:val="left"/>
      <w:pPr>
        <w:ind w:left="3457" w:hanging="440"/>
      </w:pPr>
      <w:rPr>
        <w:rFonts w:ascii="Wingdings" w:hAnsi="Wingdings" w:hint="default"/>
      </w:rPr>
    </w:lvl>
    <w:lvl w:ilvl="5" w:tplc="04090005" w:tentative="1">
      <w:start w:val="1"/>
      <w:numFmt w:val="bullet"/>
      <w:lvlText w:val=""/>
      <w:lvlJc w:val="left"/>
      <w:pPr>
        <w:ind w:left="3897" w:hanging="440"/>
      </w:pPr>
      <w:rPr>
        <w:rFonts w:ascii="Wingdings" w:hAnsi="Wingdings" w:hint="default"/>
      </w:rPr>
    </w:lvl>
    <w:lvl w:ilvl="6" w:tplc="04090001" w:tentative="1">
      <w:start w:val="1"/>
      <w:numFmt w:val="bullet"/>
      <w:lvlText w:val=""/>
      <w:lvlJc w:val="left"/>
      <w:pPr>
        <w:ind w:left="4337" w:hanging="440"/>
      </w:pPr>
      <w:rPr>
        <w:rFonts w:ascii="Wingdings" w:hAnsi="Wingdings" w:hint="default"/>
      </w:rPr>
    </w:lvl>
    <w:lvl w:ilvl="7" w:tplc="04090003" w:tentative="1">
      <w:start w:val="1"/>
      <w:numFmt w:val="bullet"/>
      <w:lvlText w:val=""/>
      <w:lvlJc w:val="left"/>
      <w:pPr>
        <w:ind w:left="4777" w:hanging="440"/>
      </w:pPr>
      <w:rPr>
        <w:rFonts w:ascii="Wingdings" w:hAnsi="Wingdings" w:hint="default"/>
      </w:rPr>
    </w:lvl>
    <w:lvl w:ilvl="8" w:tplc="04090005" w:tentative="1">
      <w:start w:val="1"/>
      <w:numFmt w:val="bullet"/>
      <w:lvlText w:val=""/>
      <w:lvlJc w:val="left"/>
      <w:pPr>
        <w:ind w:left="5217" w:hanging="44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2787165"/>
    <w:multiLevelType w:val="hybridMultilevel"/>
    <w:tmpl w:val="18249BEA"/>
    <w:lvl w:ilvl="0" w:tplc="04090003">
      <w:start w:val="1"/>
      <w:numFmt w:val="bullet"/>
      <w:lvlText w:val=""/>
      <w:lvlJc w:val="left"/>
      <w:pPr>
        <w:ind w:left="546" w:hanging="440"/>
      </w:pPr>
      <w:rPr>
        <w:rFonts w:ascii="Wingdings" w:hAnsi="Wingdings" w:hint="default"/>
      </w:rPr>
    </w:lvl>
    <w:lvl w:ilvl="1" w:tplc="04090003" w:tentative="1">
      <w:start w:val="1"/>
      <w:numFmt w:val="bullet"/>
      <w:lvlText w:val=""/>
      <w:lvlJc w:val="left"/>
      <w:pPr>
        <w:ind w:left="986" w:hanging="440"/>
      </w:pPr>
      <w:rPr>
        <w:rFonts w:ascii="Wingdings" w:hAnsi="Wingdings" w:hint="default"/>
      </w:rPr>
    </w:lvl>
    <w:lvl w:ilvl="2" w:tplc="04090005"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3" w:tentative="1">
      <w:start w:val="1"/>
      <w:numFmt w:val="bullet"/>
      <w:lvlText w:val=""/>
      <w:lvlJc w:val="left"/>
      <w:pPr>
        <w:ind w:left="2306" w:hanging="440"/>
      </w:pPr>
      <w:rPr>
        <w:rFonts w:ascii="Wingdings" w:hAnsi="Wingdings" w:hint="default"/>
      </w:rPr>
    </w:lvl>
    <w:lvl w:ilvl="5" w:tplc="04090005"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3" w:tentative="1">
      <w:start w:val="1"/>
      <w:numFmt w:val="bullet"/>
      <w:lvlText w:val=""/>
      <w:lvlJc w:val="left"/>
      <w:pPr>
        <w:ind w:left="3626" w:hanging="440"/>
      </w:pPr>
      <w:rPr>
        <w:rFonts w:ascii="Wingdings" w:hAnsi="Wingdings" w:hint="default"/>
      </w:rPr>
    </w:lvl>
    <w:lvl w:ilvl="8" w:tplc="04090005" w:tentative="1">
      <w:start w:val="1"/>
      <w:numFmt w:val="bullet"/>
      <w:lvlText w:val=""/>
      <w:lvlJc w:val="left"/>
      <w:pPr>
        <w:ind w:left="4066" w:hanging="440"/>
      </w:pPr>
      <w:rPr>
        <w:rFonts w:ascii="Wingdings" w:hAnsi="Wingdings" w:hint="default"/>
      </w:rPr>
    </w:lvl>
  </w:abstractNum>
  <w:abstractNum w:abstractNumId="11" w15:restartNumberingAfterBreak="0">
    <w:nsid w:val="334E62BE"/>
    <w:multiLevelType w:val="hybridMultilevel"/>
    <w:tmpl w:val="C212C87C"/>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85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434A3F28"/>
    <w:multiLevelType w:val="hybridMultilevel"/>
    <w:tmpl w:val="22FA541E"/>
    <w:lvl w:ilvl="0" w:tplc="5BCE73BC">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54A205D9"/>
    <w:multiLevelType w:val="hybridMultilevel"/>
    <w:tmpl w:val="F876562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B46357"/>
    <w:multiLevelType w:val="hybridMultilevel"/>
    <w:tmpl w:val="B432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31C6438"/>
    <w:multiLevelType w:val="hybridMultilevel"/>
    <w:tmpl w:val="069E179A"/>
    <w:lvl w:ilvl="0" w:tplc="5BCE73B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19"/>
  </w:num>
  <w:num w:numId="4">
    <w:abstractNumId w:val="17"/>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8"/>
  </w:num>
  <w:num w:numId="18">
    <w:abstractNumId w:val="4"/>
  </w:num>
  <w:num w:numId="19">
    <w:abstractNumId w:val="3"/>
  </w:num>
  <w:num w:numId="20">
    <w:abstractNumId w:val="1"/>
  </w:num>
  <w:num w:numId="21">
    <w:abstractNumId w:val="13"/>
  </w:num>
  <w:num w:numId="22">
    <w:abstractNumId w:val="13"/>
  </w:num>
  <w:num w:numId="23">
    <w:abstractNumId w:val="12"/>
  </w:num>
  <w:num w:numId="24">
    <w:abstractNumId w:val="2"/>
  </w:num>
  <w:num w:numId="25">
    <w:abstractNumId w:val="16"/>
  </w:num>
  <w:num w:numId="26">
    <w:abstractNumId w:val="7"/>
  </w:num>
  <w:num w:numId="27">
    <w:abstractNumId w:val="13"/>
    <w:lvlOverride w:ilvl="0">
      <w:startOverride w:val="4"/>
    </w:lvlOverride>
    <w:lvlOverride w:ilvl="1">
      <w:startOverride w:val="2"/>
    </w:lvlOverride>
  </w:num>
  <w:num w:numId="28">
    <w:abstractNumId w:val="14"/>
  </w:num>
  <w:num w:numId="29">
    <w:abstractNumId w:val="6"/>
  </w:num>
  <w:num w:numId="30">
    <w:abstractNumId w:val="10"/>
  </w:num>
  <w:num w:numId="31">
    <w:abstractNumId w:val="18"/>
  </w:num>
  <w:num w:numId="32">
    <w:abstractNumId w:val="11"/>
  </w:num>
  <w:num w:numId="33">
    <w:abstractNumId w:val="5"/>
  </w:num>
  <w:num w:numId="3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5DE"/>
    <w:rsid w:val="000457A1"/>
    <w:rsid w:val="00050001"/>
    <w:rsid w:val="00051FE1"/>
    <w:rsid w:val="00052041"/>
    <w:rsid w:val="0005326A"/>
    <w:rsid w:val="000571C1"/>
    <w:rsid w:val="000573B6"/>
    <w:rsid w:val="000575BC"/>
    <w:rsid w:val="000575DC"/>
    <w:rsid w:val="0006266D"/>
    <w:rsid w:val="00064279"/>
    <w:rsid w:val="00065506"/>
    <w:rsid w:val="00067EA1"/>
    <w:rsid w:val="0007382E"/>
    <w:rsid w:val="000766E1"/>
    <w:rsid w:val="00077FF6"/>
    <w:rsid w:val="00080D82"/>
    <w:rsid w:val="000811F9"/>
    <w:rsid w:val="00081692"/>
    <w:rsid w:val="00082A3D"/>
    <w:rsid w:val="00082C46"/>
    <w:rsid w:val="0008375E"/>
    <w:rsid w:val="00085A0E"/>
    <w:rsid w:val="00087548"/>
    <w:rsid w:val="00093DB9"/>
    <w:rsid w:val="00093E7E"/>
    <w:rsid w:val="000A1830"/>
    <w:rsid w:val="000A4121"/>
    <w:rsid w:val="000A4AA3"/>
    <w:rsid w:val="000A5290"/>
    <w:rsid w:val="000A550E"/>
    <w:rsid w:val="000B0960"/>
    <w:rsid w:val="000B1A55"/>
    <w:rsid w:val="000B20BB"/>
    <w:rsid w:val="000B2EF6"/>
    <w:rsid w:val="000B2FA6"/>
    <w:rsid w:val="000B4AA0"/>
    <w:rsid w:val="000C2553"/>
    <w:rsid w:val="000C38C3"/>
    <w:rsid w:val="000C4549"/>
    <w:rsid w:val="000C52C2"/>
    <w:rsid w:val="000C7FBD"/>
    <w:rsid w:val="000D09FD"/>
    <w:rsid w:val="000D1134"/>
    <w:rsid w:val="000D19DE"/>
    <w:rsid w:val="000D44FB"/>
    <w:rsid w:val="000D574B"/>
    <w:rsid w:val="000D6CFC"/>
    <w:rsid w:val="000E537B"/>
    <w:rsid w:val="000E57D0"/>
    <w:rsid w:val="000E7858"/>
    <w:rsid w:val="000F39CA"/>
    <w:rsid w:val="000F3C9F"/>
    <w:rsid w:val="000F445D"/>
    <w:rsid w:val="001035FE"/>
    <w:rsid w:val="001066CB"/>
    <w:rsid w:val="00107927"/>
    <w:rsid w:val="00110E26"/>
    <w:rsid w:val="00111321"/>
    <w:rsid w:val="001128E7"/>
    <w:rsid w:val="00114285"/>
    <w:rsid w:val="001146ED"/>
    <w:rsid w:val="00115D3C"/>
    <w:rsid w:val="00117BD6"/>
    <w:rsid w:val="001206C2"/>
    <w:rsid w:val="00121978"/>
    <w:rsid w:val="00123422"/>
    <w:rsid w:val="00124B6A"/>
    <w:rsid w:val="001250E4"/>
    <w:rsid w:val="001301B2"/>
    <w:rsid w:val="00130462"/>
    <w:rsid w:val="00136810"/>
    <w:rsid w:val="00136D4C"/>
    <w:rsid w:val="001403C7"/>
    <w:rsid w:val="00142538"/>
    <w:rsid w:val="00142BB9"/>
    <w:rsid w:val="00144F96"/>
    <w:rsid w:val="00146800"/>
    <w:rsid w:val="00151EAC"/>
    <w:rsid w:val="00153528"/>
    <w:rsid w:val="00154E68"/>
    <w:rsid w:val="00155784"/>
    <w:rsid w:val="001600E3"/>
    <w:rsid w:val="00162548"/>
    <w:rsid w:val="00166B86"/>
    <w:rsid w:val="00172183"/>
    <w:rsid w:val="00172F2D"/>
    <w:rsid w:val="001751AB"/>
    <w:rsid w:val="00175A3F"/>
    <w:rsid w:val="00175D88"/>
    <w:rsid w:val="0017722D"/>
    <w:rsid w:val="00180E09"/>
    <w:rsid w:val="00183D4C"/>
    <w:rsid w:val="00183F6D"/>
    <w:rsid w:val="0018670E"/>
    <w:rsid w:val="00191F77"/>
    <w:rsid w:val="0019219A"/>
    <w:rsid w:val="00193555"/>
    <w:rsid w:val="00194678"/>
    <w:rsid w:val="00195077"/>
    <w:rsid w:val="0019698D"/>
    <w:rsid w:val="001A033F"/>
    <w:rsid w:val="001A08AA"/>
    <w:rsid w:val="001A52A4"/>
    <w:rsid w:val="001A59CB"/>
    <w:rsid w:val="001B129F"/>
    <w:rsid w:val="001B7991"/>
    <w:rsid w:val="001C1409"/>
    <w:rsid w:val="001C2AE6"/>
    <w:rsid w:val="001C4A89"/>
    <w:rsid w:val="001C6177"/>
    <w:rsid w:val="001C7DE2"/>
    <w:rsid w:val="001D0363"/>
    <w:rsid w:val="001D0921"/>
    <w:rsid w:val="001D12B4"/>
    <w:rsid w:val="001D1B07"/>
    <w:rsid w:val="001D73F3"/>
    <w:rsid w:val="001D7D94"/>
    <w:rsid w:val="001D7E3A"/>
    <w:rsid w:val="001E0A28"/>
    <w:rsid w:val="001E2A61"/>
    <w:rsid w:val="001E4218"/>
    <w:rsid w:val="001E5735"/>
    <w:rsid w:val="001E6C4D"/>
    <w:rsid w:val="001E7F83"/>
    <w:rsid w:val="001F0B20"/>
    <w:rsid w:val="001F3F30"/>
    <w:rsid w:val="00200A62"/>
    <w:rsid w:val="00201980"/>
    <w:rsid w:val="00203740"/>
    <w:rsid w:val="002138EA"/>
    <w:rsid w:val="002139EA"/>
    <w:rsid w:val="00213F84"/>
    <w:rsid w:val="00214FBD"/>
    <w:rsid w:val="00221E08"/>
    <w:rsid w:val="00222897"/>
    <w:rsid w:val="00222B0C"/>
    <w:rsid w:val="00235394"/>
    <w:rsid w:val="00235577"/>
    <w:rsid w:val="002371B2"/>
    <w:rsid w:val="002435CA"/>
    <w:rsid w:val="0024469F"/>
    <w:rsid w:val="00245F83"/>
    <w:rsid w:val="00250B5B"/>
    <w:rsid w:val="00252DB8"/>
    <w:rsid w:val="002537BC"/>
    <w:rsid w:val="00255C58"/>
    <w:rsid w:val="00260EC7"/>
    <w:rsid w:val="00261539"/>
    <w:rsid w:val="0026179F"/>
    <w:rsid w:val="002666AE"/>
    <w:rsid w:val="00274E1A"/>
    <w:rsid w:val="00274E25"/>
    <w:rsid w:val="00275672"/>
    <w:rsid w:val="002771D3"/>
    <w:rsid w:val="002775B1"/>
    <w:rsid w:val="002775B9"/>
    <w:rsid w:val="002811C4"/>
    <w:rsid w:val="00282213"/>
    <w:rsid w:val="00284016"/>
    <w:rsid w:val="002858BF"/>
    <w:rsid w:val="00290F2D"/>
    <w:rsid w:val="002939AF"/>
    <w:rsid w:val="00294491"/>
    <w:rsid w:val="00294688"/>
    <w:rsid w:val="00294BDE"/>
    <w:rsid w:val="00296413"/>
    <w:rsid w:val="002A0CED"/>
    <w:rsid w:val="002A4CD0"/>
    <w:rsid w:val="002A7DA6"/>
    <w:rsid w:val="002B01F7"/>
    <w:rsid w:val="002B035E"/>
    <w:rsid w:val="002B4228"/>
    <w:rsid w:val="002B4B3A"/>
    <w:rsid w:val="002B516C"/>
    <w:rsid w:val="002B5E1D"/>
    <w:rsid w:val="002B60C1"/>
    <w:rsid w:val="002C4B52"/>
    <w:rsid w:val="002D03E5"/>
    <w:rsid w:val="002D1968"/>
    <w:rsid w:val="002D36EB"/>
    <w:rsid w:val="002D6BDF"/>
    <w:rsid w:val="002E2CE9"/>
    <w:rsid w:val="002E3BF7"/>
    <w:rsid w:val="002E403E"/>
    <w:rsid w:val="002E4C74"/>
    <w:rsid w:val="002E5BCE"/>
    <w:rsid w:val="002F158C"/>
    <w:rsid w:val="002F2B0E"/>
    <w:rsid w:val="002F4093"/>
    <w:rsid w:val="002F5636"/>
    <w:rsid w:val="003022A5"/>
    <w:rsid w:val="00303FA6"/>
    <w:rsid w:val="00307E51"/>
    <w:rsid w:val="00311363"/>
    <w:rsid w:val="00315709"/>
    <w:rsid w:val="00315867"/>
    <w:rsid w:val="00321150"/>
    <w:rsid w:val="003260D7"/>
    <w:rsid w:val="0033052D"/>
    <w:rsid w:val="003358DB"/>
    <w:rsid w:val="00336697"/>
    <w:rsid w:val="003418CB"/>
    <w:rsid w:val="00355873"/>
    <w:rsid w:val="0035660F"/>
    <w:rsid w:val="003568C0"/>
    <w:rsid w:val="003628B9"/>
    <w:rsid w:val="00362D8F"/>
    <w:rsid w:val="0036546F"/>
    <w:rsid w:val="00367724"/>
    <w:rsid w:val="003710BA"/>
    <w:rsid w:val="003770F6"/>
    <w:rsid w:val="00383E37"/>
    <w:rsid w:val="00393042"/>
    <w:rsid w:val="00394292"/>
    <w:rsid w:val="00394AD5"/>
    <w:rsid w:val="0039642D"/>
    <w:rsid w:val="003A2E40"/>
    <w:rsid w:val="003B0158"/>
    <w:rsid w:val="003B1686"/>
    <w:rsid w:val="003B200D"/>
    <w:rsid w:val="003B40B6"/>
    <w:rsid w:val="003B56DB"/>
    <w:rsid w:val="003B755E"/>
    <w:rsid w:val="003C228E"/>
    <w:rsid w:val="003C51E7"/>
    <w:rsid w:val="003C6893"/>
    <w:rsid w:val="003C6DE2"/>
    <w:rsid w:val="003D1EFD"/>
    <w:rsid w:val="003D28BF"/>
    <w:rsid w:val="003D2914"/>
    <w:rsid w:val="003D4215"/>
    <w:rsid w:val="003D4C47"/>
    <w:rsid w:val="003D7719"/>
    <w:rsid w:val="003E40EE"/>
    <w:rsid w:val="003F1C1B"/>
    <w:rsid w:val="003F2FE1"/>
    <w:rsid w:val="003F3A2F"/>
    <w:rsid w:val="003F7B18"/>
    <w:rsid w:val="00401144"/>
    <w:rsid w:val="00404831"/>
    <w:rsid w:val="00407661"/>
    <w:rsid w:val="004077F9"/>
    <w:rsid w:val="00410314"/>
    <w:rsid w:val="00412063"/>
    <w:rsid w:val="00412EB1"/>
    <w:rsid w:val="00413DDE"/>
    <w:rsid w:val="00414118"/>
    <w:rsid w:val="00416084"/>
    <w:rsid w:val="00416713"/>
    <w:rsid w:val="00417A92"/>
    <w:rsid w:val="00424F8C"/>
    <w:rsid w:val="00426275"/>
    <w:rsid w:val="004271BA"/>
    <w:rsid w:val="00430497"/>
    <w:rsid w:val="00430EA5"/>
    <w:rsid w:val="00434DC1"/>
    <w:rsid w:val="004350F4"/>
    <w:rsid w:val="00437F9A"/>
    <w:rsid w:val="004412A0"/>
    <w:rsid w:val="00442337"/>
    <w:rsid w:val="00442DDD"/>
    <w:rsid w:val="0044300A"/>
    <w:rsid w:val="00446408"/>
    <w:rsid w:val="00450F27"/>
    <w:rsid w:val="004510E5"/>
    <w:rsid w:val="00456A75"/>
    <w:rsid w:val="00461E39"/>
    <w:rsid w:val="00462D3A"/>
    <w:rsid w:val="00463521"/>
    <w:rsid w:val="00464502"/>
    <w:rsid w:val="00471125"/>
    <w:rsid w:val="0047437A"/>
    <w:rsid w:val="00475C6B"/>
    <w:rsid w:val="00480E42"/>
    <w:rsid w:val="00481486"/>
    <w:rsid w:val="00483671"/>
    <w:rsid w:val="00483D30"/>
    <w:rsid w:val="004842FC"/>
    <w:rsid w:val="00484995"/>
    <w:rsid w:val="00484C5D"/>
    <w:rsid w:val="0048543E"/>
    <w:rsid w:val="004868C1"/>
    <w:rsid w:val="0048750F"/>
    <w:rsid w:val="0049529C"/>
    <w:rsid w:val="004A17E9"/>
    <w:rsid w:val="004A495F"/>
    <w:rsid w:val="004A7544"/>
    <w:rsid w:val="004B00CA"/>
    <w:rsid w:val="004B11CD"/>
    <w:rsid w:val="004B4AA9"/>
    <w:rsid w:val="004B4FEB"/>
    <w:rsid w:val="004B6B0F"/>
    <w:rsid w:val="004C2E91"/>
    <w:rsid w:val="004C54E5"/>
    <w:rsid w:val="004C75EC"/>
    <w:rsid w:val="004C7DC8"/>
    <w:rsid w:val="004D21B0"/>
    <w:rsid w:val="004D737D"/>
    <w:rsid w:val="004D7919"/>
    <w:rsid w:val="004E2659"/>
    <w:rsid w:val="004E3636"/>
    <w:rsid w:val="004E39EE"/>
    <w:rsid w:val="004E475C"/>
    <w:rsid w:val="004E56E0"/>
    <w:rsid w:val="004E7329"/>
    <w:rsid w:val="004E78A1"/>
    <w:rsid w:val="004F0DC4"/>
    <w:rsid w:val="004F2CB0"/>
    <w:rsid w:val="004F5EA9"/>
    <w:rsid w:val="004F7DED"/>
    <w:rsid w:val="005017F7"/>
    <w:rsid w:val="00501FA7"/>
    <w:rsid w:val="005034DC"/>
    <w:rsid w:val="005041A2"/>
    <w:rsid w:val="00505BFA"/>
    <w:rsid w:val="005071B4"/>
    <w:rsid w:val="00507687"/>
    <w:rsid w:val="00507B51"/>
    <w:rsid w:val="00510106"/>
    <w:rsid w:val="005117A9"/>
    <w:rsid w:val="00511F57"/>
    <w:rsid w:val="00512616"/>
    <w:rsid w:val="005156BF"/>
    <w:rsid w:val="00515CBE"/>
    <w:rsid w:val="00515E2B"/>
    <w:rsid w:val="00516532"/>
    <w:rsid w:val="00520FD6"/>
    <w:rsid w:val="00522A7E"/>
    <w:rsid w:val="00522F20"/>
    <w:rsid w:val="005308DB"/>
    <w:rsid w:val="00530A2E"/>
    <w:rsid w:val="00530FBE"/>
    <w:rsid w:val="00533159"/>
    <w:rsid w:val="005339DB"/>
    <w:rsid w:val="00534C89"/>
    <w:rsid w:val="00537069"/>
    <w:rsid w:val="00541523"/>
    <w:rsid w:val="00541573"/>
    <w:rsid w:val="0054348A"/>
    <w:rsid w:val="00550F02"/>
    <w:rsid w:val="00553D6F"/>
    <w:rsid w:val="005554C3"/>
    <w:rsid w:val="0056242B"/>
    <w:rsid w:val="00571777"/>
    <w:rsid w:val="00574920"/>
    <w:rsid w:val="00575D21"/>
    <w:rsid w:val="00580FF5"/>
    <w:rsid w:val="00582E55"/>
    <w:rsid w:val="0058519C"/>
    <w:rsid w:val="0059149A"/>
    <w:rsid w:val="00591875"/>
    <w:rsid w:val="005956EE"/>
    <w:rsid w:val="005A006A"/>
    <w:rsid w:val="005A083E"/>
    <w:rsid w:val="005A398A"/>
    <w:rsid w:val="005A7108"/>
    <w:rsid w:val="005A74EB"/>
    <w:rsid w:val="005B150B"/>
    <w:rsid w:val="005B2B04"/>
    <w:rsid w:val="005B4802"/>
    <w:rsid w:val="005B6512"/>
    <w:rsid w:val="005C1EA6"/>
    <w:rsid w:val="005C3B8F"/>
    <w:rsid w:val="005D0B99"/>
    <w:rsid w:val="005D1877"/>
    <w:rsid w:val="005D1D7F"/>
    <w:rsid w:val="005D308E"/>
    <w:rsid w:val="005D3A48"/>
    <w:rsid w:val="005D7AF8"/>
    <w:rsid w:val="005E17BF"/>
    <w:rsid w:val="005E366A"/>
    <w:rsid w:val="005E3933"/>
    <w:rsid w:val="005F2145"/>
    <w:rsid w:val="005F3B41"/>
    <w:rsid w:val="005F6FD4"/>
    <w:rsid w:val="006016E1"/>
    <w:rsid w:val="00602D27"/>
    <w:rsid w:val="00603365"/>
    <w:rsid w:val="00605D25"/>
    <w:rsid w:val="006070E9"/>
    <w:rsid w:val="006116A5"/>
    <w:rsid w:val="006144A1"/>
    <w:rsid w:val="00615EBB"/>
    <w:rsid w:val="00616096"/>
    <w:rsid w:val="006160A2"/>
    <w:rsid w:val="00617CF3"/>
    <w:rsid w:val="006302AA"/>
    <w:rsid w:val="006363BD"/>
    <w:rsid w:val="00637356"/>
    <w:rsid w:val="006412DC"/>
    <w:rsid w:val="006418C7"/>
    <w:rsid w:val="00642BC6"/>
    <w:rsid w:val="00644790"/>
    <w:rsid w:val="006501AF"/>
    <w:rsid w:val="00650DDE"/>
    <w:rsid w:val="00652101"/>
    <w:rsid w:val="00653BCF"/>
    <w:rsid w:val="0065505B"/>
    <w:rsid w:val="00664D28"/>
    <w:rsid w:val="006670AC"/>
    <w:rsid w:val="00670F4C"/>
    <w:rsid w:val="00672307"/>
    <w:rsid w:val="006808C6"/>
    <w:rsid w:val="00682668"/>
    <w:rsid w:val="00692A68"/>
    <w:rsid w:val="00695D85"/>
    <w:rsid w:val="006A30A2"/>
    <w:rsid w:val="006A6D23"/>
    <w:rsid w:val="006B1226"/>
    <w:rsid w:val="006B25DE"/>
    <w:rsid w:val="006C1C3B"/>
    <w:rsid w:val="006C4E43"/>
    <w:rsid w:val="006C643E"/>
    <w:rsid w:val="006D2932"/>
    <w:rsid w:val="006D3671"/>
    <w:rsid w:val="006D4176"/>
    <w:rsid w:val="006E0A73"/>
    <w:rsid w:val="006E0FEE"/>
    <w:rsid w:val="006E6C11"/>
    <w:rsid w:val="006F2F52"/>
    <w:rsid w:val="006F7C0C"/>
    <w:rsid w:val="00700755"/>
    <w:rsid w:val="00700A5E"/>
    <w:rsid w:val="0070646B"/>
    <w:rsid w:val="00706D34"/>
    <w:rsid w:val="00712680"/>
    <w:rsid w:val="007130A2"/>
    <w:rsid w:val="00715463"/>
    <w:rsid w:val="00730655"/>
    <w:rsid w:val="00731D77"/>
    <w:rsid w:val="00732360"/>
    <w:rsid w:val="0073305A"/>
    <w:rsid w:val="0073390A"/>
    <w:rsid w:val="00734E64"/>
    <w:rsid w:val="00736B37"/>
    <w:rsid w:val="00740A35"/>
    <w:rsid w:val="007438BD"/>
    <w:rsid w:val="007520B4"/>
    <w:rsid w:val="00760BBD"/>
    <w:rsid w:val="00762BB9"/>
    <w:rsid w:val="007646FB"/>
    <w:rsid w:val="007649B1"/>
    <w:rsid w:val="007655D5"/>
    <w:rsid w:val="00767CE2"/>
    <w:rsid w:val="007763C1"/>
    <w:rsid w:val="00777E82"/>
    <w:rsid w:val="007805C9"/>
    <w:rsid w:val="00781359"/>
    <w:rsid w:val="00786921"/>
    <w:rsid w:val="007901EF"/>
    <w:rsid w:val="00795395"/>
    <w:rsid w:val="00795A20"/>
    <w:rsid w:val="007A147F"/>
    <w:rsid w:val="007A1EAA"/>
    <w:rsid w:val="007A348B"/>
    <w:rsid w:val="007A79FD"/>
    <w:rsid w:val="007B0B9D"/>
    <w:rsid w:val="007B26E3"/>
    <w:rsid w:val="007B37C2"/>
    <w:rsid w:val="007B5A43"/>
    <w:rsid w:val="007B709B"/>
    <w:rsid w:val="007C0715"/>
    <w:rsid w:val="007C1343"/>
    <w:rsid w:val="007C5E1B"/>
    <w:rsid w:val="007C5EF1"/>
    <w:rsid w:val="007C7BF5"/>
    <w:rsid w:val="007D19AD"/>
    <w:rsid w:val="007D19B7"/>
    <w:rsid w:val="007D75E5"/>
    <w:rsid w:val="007D773E"/>
    <w:rsid w:val="007E066E"/>
    <w:rsid w:val="007E1356"/>
    <w:rsid w:val="007E20FC"/>
    <w:rsid w:val="007E47E5"/>
    <w:rsid w:val="007E7062"/>
    <w:rsid w:val="007F0E1E"/>
    <w:rsid w:val="007F29A7"/>
    <w:rsid w:val="008004B4"/>
    <w:rsid w:val="00805BE8"/>
    <w:rsid w:val="00816078"/>
    <w:rsid w:val="008177E3"/>
    <w:rsid w:val="00823AA9"/>
    <w:rsid w:val="008255B9"/>
    <w:rsid w:val="00825CD8"/>
    <w:rsid w:val="00827324"/>
    <w:rsid w:val="008355EA"/>
    <w:rsid w:val="00835A4A"/>
    <w:rsid w:val="00837458"/>
    <w:rsid w:val="00837AAE"/>
    <w:rsid w:val="008429AD"/>
    <w:rsid w:val="008429DB"/>
    <w:rsid w:val="00850C75"/>
    <w:rsid w:val="00850E39"/>
    <w:rsid w:val="0085338A"/>
    <w:rsid w:val="0085477A"/>
    <w:rsid w:val="00855107"/>
    <w:rsid w:val="00855173"/>
    <w:rsid w:val="008557D9"/>
    <w:rsid w:val="00855BF7"/>
    <w:rsid w:val="00856214"/>
    <w:rsid w:val="00862089"/>
    <w:rsid w:val="008642B9"/>
    <w:rsid w:val="00865A9A"/>
    <w:rsid w:val="00865ECB"/>
    <w:rsid w:val="00866D5B"/>
    <w:rsid w:val="00866FF5"/>
    <w:rsid w:val="0087332D"/>
    <w:rsid w:val="00873E1F"/>
    <w:rsid w:val="00874C16"/>
    <w:rsid w:val="0087512A"/>
    <w:rsid w:val="008765C7"/>
    <w:rsid w:val="00876B2B"/>
    <w:rsid w:val="00886D1F"/>
    <w:rsid w:val="00891EE1"/>
    <w:rsid w:val="00893987"/>
    <w:rsid w:val="00893CD4"/>
    <w:rsid w:val="008963EF"/>
    <w:rsid w:val="0089688E"/>
    <w:rsid w:val="00897905"/>
    <w:rsid w:val="008A0C2C"/>
    <w:rsid w:val="008A1FBE"/>
    <w:rsid w:val="008A5275"/>
    <w:rsid w:val="008A622D"/>
    <w:rsid w:val="008B3194"/>
    <w:rsid w:val="008B39E7"/>
    <w:rsid w:val="008B5AE7"/>
    <w:rsid w:val="008C031F"/>
    <w:rsid w:val="008C0A5C"/>
    <w:rsid w:val="008C387E"/>
    <w:rsid w:val="008C60E9"/>
    <w:rsid w:val="008D1B7C"/>
    <w:rsid w:val="008D248F"/>
    <w:rsid w:val="008D3B2D"/>
    <w:rsid w:val="008D6657"/>
    <w:rsid w:val="008E0C16"/>
    <w:rsid w:val="008E1F60"/>
    <w:rsid w:val="008E307E"/>
    <w:rsid w:val="008F0F01"/>
    <w:rsid w:val="008F4DD1"/>
    <w:rsid w:val="008F6056"/>
    <w:rsid w:val="00902C07"/>
    <w:rsid w:val="00905804"/>
    <w:rsid w:val="009101E2"/>
    <w:rsid w:val="009120CE"/>
    <w:rsid w:val="00915D73"/>
    <w:rsid w:val="00916077"/>
    <w:rsid w:val="009170A2"/>
    <w:rsid w:val="009208A6"/>
    <w:rsid w:val="009230E9"/>
    <w:rsid w:val="00924514"/>
    <w:rsid w:val="00927316"/>
    <w:rsid w:val="0093133D"/>
    <w:rsid w:val="0093276D"/>
    <w:rsid w:val="00933D12"/>
    <w:rsid w:val="00937065"/>
    <w:rsid w:val="00940285"/>
    <w:rsid w:val="009415B0"/>
    <w:rsid w:val="009416A1"/>
    <w:rsid w:val="00947E7E"/>
    <w:rsid w:val="0095139A"/>
    <w:rsid w:val="00953E16"/>
    <w:rsid w:val="009542AC"/>
    <w:rsid w:val="00955420"/>
    <w:rsid w:val="0095647D"/>
    <w:rsid w:val="00957F4E"/>
    <w:rsid w:val="00961B12"/>
    <w:rsid w:val="00961BB2"/>
    <w:rsid w:val="00962108"/>
    <w:rsid w:val="00962FEA"/>
    <w:rsid w:val="009638D6"/>
    <w:rsid w:val="00963ED7"/>
    <w:rsid w:val="0097408E"/>
    <w:rsid w:val="00974BB2"/>
    <w:rsid w:val="00974FA7"/>
    <w:rsid w:val="009756E5"/>
    <w:rsid w:val="00977A4F"/>
    <w:rsid w:val="00977A8C"/>
    <w:rsid w:val="0098006D"/>
    <w:rsid w:val="00983910"/>
    <w:rsid w:val="009932AC"/>
    <w:rsid w:val="00994351"/>
    <w:rsid w:val="00996A8F"/>
    <w:rsid w:val="009A1DBF"/>
    <w:rsid w:val="009A633C"/>
    <w:rsid w:val="009A68E6"/>
    <w:rsid w:val="009A7598"/>
    <w:rsid w:val="009B1DF8"/>
    <w:rsid w:val="009B2106"/>
    <w:rsid w:val="009B3D20"/>
    <w:rsid w:val="009B5418"/>
    <w:rsid w:val="009B61B4"/>
    <w:rsid w:val="009B6407"/>
    <w:rsid w:val="009C0727"/>
    <w:rsid w:val="009C2BAD"/>
    <w:rsid w:val="009C3C80"/>
    <w:rsid w:val="009C492F"/>
    <w:rsid w:val="009D2FF2"/>
    <w:rsid w:val="009D3226"/>
    <w:rsid w:val="009D3385"/>
    <w:rsid w:val="009D793C"/>
    <w:rsid w:val="009E16A9"/>
    <w:rsid w:val="009E375F"/>
    <w:rsid w:val="009E39D4"/>
    <w:rsid w:val="009E433B"/>
    <w:rsid w:val="009E5401"/>
    <w:rsid w:val="009E627D"/>
    <w:rsid w:val="009E6BF6"/>
    <w:rsid w:val="009E6F68"/>
    <w:rsid w:val="009F09EF"/>
    <w:rsid w:val="009F201B"/>
    <w:rsid w:val="00A06F7C"/>
    <w:rsid w:val="00A07253"/>
    <w:rsid w:val="00A0758F"/>
    <w:rsid w:val="00A1045B"/>
    <w:rsid w:val="00A1570A"/>
    <w:rsid w:val="00A17866"/>
    <w:rsid w:val="00A211B4"/>
    <w:rsid w:val="00A223CF"/>
    <w:rsid w:val="00A25B07"/>
    <w:rsid w:val="00A33DDF"/>
    <w:rsid w:val="00A34547"/>
    <w:rsid w:val="00A376B7"/>
    <w:rsid w:val="00A41BF5"/>
    <w:rsid w:val="00A44778"/>
    <w:rsid w:val="00A469E7"/>
    <w:rsid w:val="00A5333B"/>
    <w:rsid w:val="00A55062"/>
    <w:rsid w:val="00A57C43"/>
    <w:rsid w:val="00A604A4"/>
    <w:rsid w:val="00A60835"/>
    <w:rsid w:val="00A61B7D"/>
    <w:rsid w:val="00A6605B"/>
    <w:rsid w:val="00A66ADC"/>
    <w:rsid w:val="00A70390"/>
    <w:rsid w:val="00A711A0"/>
    <w:rsid w:val="00A7147D"/>
    <w:rsid w:val="00A734E2"/>
    <w:rsid w:val="00A81B15"/>
    <w:rsid w:val="00A837FF"/>
    <w:rsid w:val="00A84052"/>
    <w:rsid w:val="00A84DC8"/>
    <w:rsid w:val="00A85DBC"/>
    <w:rsid w:val="00A87FEB"/>
    <w:rsid w:val="00A93F9F"/>
    <w:rsid w:val="00A9420E"/>
    <w:rsid w:val="00A95110"/>
    <w:rsid w:val="00A97648"/>
    <w:rsid w:val="00AA1CFD"/>
    <w:rsid w:val="00AA2239"/>
    <w:rsid w:val="00AA33D2"/>
    <w:rsid w:val="00AA5501"/>
    <w:rsid w:val="00AB0C57"/>
    <w:rsid w:val="00AB1195"/>
    <w:rsid w:val="00AB4182"/>
    <w:rsid w:val="00AB766D"/>
    <w:rsid w:val="00AC27DB"/>
    <w:rsid w:val="00AC6D6B"/>
    <w:rsid w:val="00AD1076"/>
    <w:rsid w:val="00AD7736"/>
    <w:rsid w:val="00AE10CE"/>
    <w:rsid w:val="00AE24C0"/>
    <w:rsid w:val="00AE535B"/>
    <w:rsid w:val="00AE70D4"/>
    <w:rsid w:val="00AE7868"/>
    <w:rsid w:val="00AF0407"/>
    <w:rsid w:val="00AF049B"/>
    <w:rsid w:val="00AF11AC"/>
    <w:rsid w:val="00AF4D8B"/>
    <w:rsid w:val="00AF6918"/>
    <w:rsid w:val="00B0125B"/>
    <w:rsid w:val="00B06487"/>
    <w:rsid w:val="00B067CA"/>
    <w:rsid w:val="00B12B26"/>
    <w:rsid w:val="00B163F8"/>
    <w:rsid w:val="00B16EAA"/>
    <w:rsid w:val="00B2472D"/>
    <w:rsid w:val="00B24CA0"/>
    <w:rsid w:val="00B2549F"/>
    <w:rsid w:val="00B34959"/>
    <w:rsid w:val="00B36281"/>
    <w:rsid w:val="00B4108D"/>
    <w:rsid w:val="00B57265"/>
    <w:rsid w:val="00B615E2"/>
    <w:rsid w:val="00B633AE"/>
    <w:rsid w:val="00B665D2"/>
    <w:rsid w:val="00B6737C"/>
    <w:rsid w:val="00B7214D"/>
    <w:rsid w:val="00B74372"/>
    <w:rsid w:val="00B75525"/>
    <w:rsid w:val="00B80283"/>
    <w:rsid w:val="00B8095F"/>
    <w:rsid w:val="00B80B0C"/>
    <w:rsid w:val="00B80B11"/>
    <w:rsid w:val="00B831AE"/>
    <w:rsid w:val="00B8446C"/>
    <w:rsid w:val="00B87725"/>
    <w:rsid w:val="00B91FF1"/>
    <w:rsid w:val="00BA2554"/>
    <w:rsid w:val="00BA259A"/>
    <w:rsid w:val="00BA259C"/>
    <w:rsid w:val="00BA29D3"/>
    <w:rsid w:val="00BA2FA6"/>
    <w:rsid w:val="00BA307F"/>
    <w:rsid w:val="00BA50C2"/>
    <w:rsid w:val="00BA5280"/>
    <w:rsid w:val="00BA6747"/>
    <w:rsid w:val="00BA771C"/>
    <w:rsid w:val="00BB14F1"/>
    <w:rsid w:val="00BB2FE1"/>
    <w:rsid w:val="00BB572E"/>
    <w:rsid w:val="00BB74FD"/>
    <w:rsid w:val="00BC01DE"/>
    <w:rsid w:val="00BC0856"/>
    <w:rsid w:val="00BC5982"/>
    <w:rsid w:val="00BC60BF"/>
    <w:rsid w:val="00BC6BE8"/>
    <w:rsid w:val="00BD28BF"/>
    <w:rsid w:val="00BD2D12"/>
    <w:rsid w:val="00BD6404"/>
    <w:rsid w:val="00BE33AE"/>
    <w:rsid w:val="00BE4928"/>
    <w:rsid w:val="00BF046F"/>
    <w:rsid w:val="00C01D50"/>
    <w:rsid w:val="00C02086"/>
    <w:rsid w:val="00C034A4"/>
    <w:rsid w:val="00C056DC"/>
    <w:rsid w:val="00C128E0"/>
    <w:rsid w:val="00C1329B"/>
    <w:rsid w:val="00C1572F"/>
    <w:rsid w:val="00C16FF8"/>
    <w:rsid w:val="00C227A0"/>
    <w:rsid w:val="00C24C05"/>
    <w:rsid w:val="00C24D2F"/>
    <w:rsid w:val="00C24F14"/>
    <w:rsid w:val="00C26222"/>
    <w:rsid w:val="00C276B2"/>
    <w:rsid w:val="00C31283"/>
    <w:rsid w:val="00C33C48"/>
    <w:rsid w:val="00C340E5"/>
    <w:rsid w:val="00C35AA7"/>
    <w:rsid w:val="00C404C3"/>
    <w:rsid w:val="00C43BA1"/>
    <w:rsid w:val="00C43DAB"/>
    <w:rsid w:val="00C47F08"/>
    <w:rsid w:val="00C514A6"/>
    <w:rsid w:val="00C54C1B"/>
    <w:rsid w:val="00C5739F"/>
    <w:rsid w:val="00C57CF0"/>
    <w:rsid w:val="00C61AC2"/>
    <w:rsid w:val="00C63557"/>
    <w:rsid w:val="00C649BD"/>
    <w:rsid w:val="00C6541F"/>
    <w:rsid w:val="00C65891"/>
    <w:rsid w:val="00C65EB7"/>
    <w:rsid w:val="00C66AC9"/>
    <w:rsid w:val="00C724D3"/>
    <w:rsid w:val="00C72951"/>
    <w:rsid w:val="00C77DD9"/>
    <w:rsid w:val="00C8290E"/>
    <w:rsid w:val="00C83BE6"/>
    <w:rsid w:val="00C85354"/>
    <w:rsid w:val="00C86ABA"/>
    <w:rsid w:val="00C87F0F"/>
    <w:rsid w:val="00C943F3"/>
    <w:rsid w:val="00CA057C"/>
    <w:rsid w:val="00CA08C6"/>
    <w:rsid w:val="00CA0A77"/>
    <w:rsid w:val="00CA17B5"/>
    <w:rsid w:val="00CA2729"/>
    <w:rsid w:val="00CA3057"/>
    <w:rsid w:val="00CA45F8"/>
    <w:rsid w:val="00CB0305"/>
    <w:rsid w:val="00CB2381"/>
    <w:rsid w:val="00CB2814"/>
    <w:rsid w:val="00CB33C7"/>
    <w:rsid w:val="00CB6DA7"/>
    <w:rsid w:val="00CB7E4C"/>
    <w:rsid w:val="00CC25B4"/>
    <w:rsid w:val="00CC5F88"/>
    <w:rsid w:val="00CC69C8"/>
    <w:rsid w:val="00CC77A2"/>
    <w:rsid w:val="00CD307E"/>
    <w:rsid w:val="00CD629F"/>
    <w:rsid w:val="00CD6A1B"/>
    <w:rsid w:val="00CE0A7F"/>
    <w:rsid w:val="00CE1718"/>
    <w:rsid w:val="00CE55FD"/>
    <w:rsid w:val="00CE5BF2"/>
    <w:rsid w:val="00CF4156"/>
    <w:rsid w:val="00D0036C"/>
    <w:rsid w:val="00D0304D"/>
    <w:rsid w:val="00D03D00"/>
    <w:rsid w:val="00D04076"/>
    <w:rsid w:val="00D05C30"/>
    <w:rsid w:val="00D10052"/>
    <w:rsid w:val="00D11359"/>
    <w:rsid w:val="00D3188C"/>
    <w:rsid w:val="00D3194A"/>
    <w:rsid w:val="00D35F9B"/>
    <w:rsid w:val="00D36B69"/>
    <w:rsid w:val="00D37D16"/>
    <w:rsid w:val="00D408DD"/>
    <w:rsid w:val="00D45D72"/>
    <w:rsid w:val="00D520E4"/>
    <w:rsid w:val="00D53A38"/>
    <w:rsid w:val="00D575DD"/>
    <w:rsid w:val="00D57DFA"/>
    <w:rsid w:val="00D67FCF"/>
    <w:rsid w:val="00D709CE"/>
    <w:rsid w:val="00D71F73"/>
    <w:rsid w:val="00D8017C"/>
    <w:rsid w:val="00D80786"/>
    <w:rsid w:val="00D81CAB"/>
    <w:rsid w:val="00D8576F"/>
    <w:rsid w:val="00D8677F"/>
    <w:rsid w:val="00D86981"/>
    <w:rsid w:val="00D86E21"/>
    <w:rsid w:val="00D87AB4"/>
    <w:rsid w:val="00D93DAF"/>
    <w:rsid w:val="00D97F0C"/>
    <w:rsid w:val="00DA3A86"/>
    <w:rsid w:val="00DC0A06"/>
    <w:rsid w:val="00DC2500"/>
    <w:rsid w:val="00DC443F"/>
    <w:rsid w:val="00DC4F72"/>
    <w:rsid w:val="00DC77DC"/>
    <w:rsid w:val="00DD0453"/>
    <w:rsid w:val="00DD0C2C"/>
    <w:rsid w:val="00DD19DE"/>
    <w:rsid w:val="00DD28BC"/>
    <w:rsid w:val="00DD3ED9"/>
    <w:rsid w:val="00DE16DD"/>
    <w:rsid w:val="00DE2AAF"/>
    <w:rsid w:val="00DE31F0"/>
    <w:rsid w:val="00DE3B2A"/>
    <w:rsid w:val="00DE3D1C"/>
    <w:rsid w:val="00DE51B1"/>
    <w:rsid w:val="00DE5D45"/>
    <w:rsid w:val="00DF79F7"/>
    <w:rsid w:val="00E01C41"/>
    <w:rsid w:val="00E0227D"/>
    <w:rsid w:val="00E032F3"/>
    <w:rsid w:val="00E04B84"/>
    <w:rsid w:val="00E06466"/>
    <w:rsid w:val="00E06835"/>
    <w:rsid w:val="00E06FDA"/>
    <w:rsid w:val="00E160A5"/>
    <w:rsid w:val="00E1713D"/>
    <w:rsid w:val="00E2037A"/>
    <w:rsid w:val="00E20A43"/>
    <w:rsid w:val="00E23898"/>
    <w:rsid w:val="00E319F1"/>
    <w:rsid w:val="00E33CD2"/>
    <w:rsid w:val="00E34216"/>
    <w:rsid w:val="00E355AA"/>
    <w:rsid w:val="00E35F7D"/>
    <w:rsid w:val="00E40E90"/>
    <w:rsid w:val="00E44708"/>
    <w:rsid w:val="00E45C7E"/>
    <w:rsid w:val="00E531EB"/>
    <w:rsid w:val="00E54874"/>
    <w:rsid w:val="00E54B6F"/>
    <w:rsid w:val="00E55ACA"/>
    <w:rsid w:val="00E57B74"/>
    <w:rsid w:val="00E65BC6"/>
    <w:rsid w:val="00E661FF"/>
    <w:rsid w:val="00E726EB"/>
    <w:rsid w:val="00E72CF1"/>
    <w:rsid w:val="00E7770E"/>
    <w:rsid w:val="00E80B52"/>
    <w:rsid w:val="00E824C3"/>
    <w:rsid w:val="00E840B3"/>
    <w:rsid w:val="00E84D10"/>
    <w:rsid w:val="00E8629F"/>
    <w:rsid w:val="00E91008"/>
    <w:rsid w:val="00E91797"/>
    <w:rsid w:val="00E922E7"/>
    <w:rsid w:val="00E936CC"/>
    <w:rsid w:val="00E9374E"/>
    <w:rsid w:val="00E94F54"/>
    <w:rsid w:val="00E95A2F"/>
    <w:rsid w:val="00E97AD5"/>
    <w:rsid w:val="00E97F4E"/>
    <w:rsid w:val="00EA1111"/>
    <w:rsid w:val="00EA3B4F"/>
    <w:rsid w:val="00EA3C24"/>
    <w:rsid w:val="00EA73DF"/>
    <w:rsid w:val="00EB026C"/>
    <w:rsid w:val="00EB18D2"/>
    <w:rsid w:val="00EB61AE"/>
    <w:rsid w:val="00EC322D"/>
    <w:rsid w:val="00EC6D52"/>
    <w:rsid w:val="00ED383A"/>
    <w:rsid w:val="00EE1080"/>
    <w:rsid w:val="00EE35C5"/>
    <w:rsid w:val="00EE3E60"/>
    <w:rsid w:val="00EF00D5"/>
    <w:rsid w:val="00EF1DD8"/>
    <w:rsid w:val="00EF1EC5"/>
    <w:rsid w:val="00EF2141"/>
    <w:rsid w:val="00EF4C88"/>
    <w:rsid w:val="00EF55EB"/>
    <w:rsid w:val="00F00DCC"/>
    <w:rsid w:val="00F01546"/>
    <w:rsid w:val="00F0156F"/>
    <w:rsid w:val="00F017D5"/>
    <w:rsid w:val="00F04385"/>
    <w:rsid w:val="00F05AC8"/>
    <w:rsid w:val="00F07167"/>
    <w:rsid w:val="00F072D8"/>
    <w:rsid w:val="00F07CE0"/>
    <w:rsid w:val="00F115F5"/>
    <w:rsid w:val="00F13D05"/>
    <w:rsid w:val="00F1679D"/>
    <w:rsid w:val="00F1682C"/>
    <w:rsid w:val="00F17109"/>
    <w:rsid w:val="00F209B1"/>
    <w:rsid w:val="00F20B91"/>
    <w:rsid w:val="00F21139"/>
    <w:rsid w:val="00F24B8B"/>
    <w:rsid w:val="00F30D2E"/>
    <w:rsid w:val="00F35295"/>
    <w:rsid w:val="00F35516"/>
    <w:rsid w:val="00F35790"/>
    <w:rsid w:val="00F36AEF"/>
    <w:rsid w:val="00F4136D"/>
    <w:rsid w:val="00F4212E"/>
    <w:rsid w:val="00F42C20"/>
    <w:rsid w:val="00F43E34"/>
    <w:rsid w:val="00F53053"/>
    <w:rsid w:val="00F53FE2"/>
    <w:rsid w:val="00F575FF"/>
    <w:rsid w:val="00F618EF"/>
    <w:rsid w:val="00F65582"/>
    <w:rsid w:val="00F66E75"/>
    <w:rsid w:val="00F77EB0"/>
    <w:rsid w:val="00F87CDD"/>
    <w:rsid w:val="00F92CB2"/>
    <w:rsid w:val="00F933F0"/>
    <w:rsid w:val="00F937A3"/>
    <w:rsid w:val="00F94715"/>
    <w:rsid w:val="00F96A3D"/>
    <w:rsid w:val="00FA4718"/>
    <w:rsid w:val="00FA5848"/>
    <w:rsid w:val="00FA61DD"/>
    <w:rsid w:val="00FA6899"/>
    <w:rsid w:val="00FA7F3D"/>
    <w:rsid w:val="00FB0BF5"/>
    <w:rsid w:val="00FB38D8"/>
    <w:rsid w:val="00FB3C34"/>
    <w:rsid w:val="00FB5DC2"/>
    <w:rsid w:val="00FC051F"/>
    <w:rsid w:val="00FC06FF"/>
    <w:rsid w:val="00FC374C"/>
    <w:rsid w:val="00FC45F4"/>
    <w:rsid w:val="00FC69B4"/>
    <w:rsid w:val="00FD0694"/>
    <w:rsid w:val="00FD25BE"/>
    <w:rsid w:val="00FD2E70"/>
    <w:rsid w:val="00FD535A"/>
    <w:rsid w:val="00FD7AA7"/>
    <w:rsid w:val="00FF0582"/>
    <w:rsid w:val="00FF163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 Char,cap1,cap2,cap11,Légende-figure,Légende-figure Char,Beschrifubg,Beschriftung Char,label,cap11 Char Char Char,C,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3,Caption Char1 Char Char1,cap Char Char1 Char1,Caption Char Char1 Char Char1,cap Char2 Char Char1,Ca Char1,cap Char2 Char2,Caption Char C... Char1,Caption Char Char1,cap Char Char2,cap1 Char,cap2 Char,cap11 Char,Légende-figure Char1"/>
    <w:link w:val="ab"/>
    <w:qFormat/>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表段落,列,列表段"/>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列 Char"/>
    <w:link w:val="afe"/>
    <w:uiPriority w:val="34"/>
    <w:qFormat/>
    <w:locked/>
    <w:rsid w:val="00DD28BC"/>
    <w:rPr>
      <w:rFonts w:eastAsia="MS Mincho"/>
      <w:lang w:val="en-GB" w:eastAsia="en-US"/>
    </w:rPr>
  </w:style>
  <w:style w:type="character" w:customStyle="1" w:styleId="mathtext">
    <w:name w:val="mathtext"/>
    <w:basedOn w:val="a0"/>
    <w:rsid w:val="00EE3E60"/>
  </w:style>
  <w:style w:type="paragraph" w:styleId="aff">
    <w:name w:val="Subtitle"/>
    <w:basedOn w:val="a"/>
    <w:next w:val="a"/>
    <w:link w:val="Charb"/>
    <w:qFormat/>
    <w:rsid w:val="001301B2"/>
    <w:pPr>
      <w:spacing w:after="60"/>
      <w:jc w:val="center"/>
      <w:outlineLvl w:val="1"/>
    </w:pPr>
    <w:rPr>
      <w:rFonts w:asciiTheme="minorHAnsi" w:eastAsiaTheme="minorEastAsia" w:hAnsiTheme="minorHAnsi" w:cstheme="minorBidi"/>
      <w:sz w:val="24"/>
      <w:szCs w:val="24"/>
    </w:rPr>
  </w:style>
  <w:style w:type="character" w:customStyle="1" w:styleId="Charb">
    <w:name w:val="副标题 Char"/>
    <w:basedOn w:val="a0"/>
    <w:link w:val="aff"/>
    <w:rsid w:val="001301B2"/>
    <w:rPr>
      <w:rFonts w:asciiTheme="minorHAnsi" w:eastAsiaTheme="minorEastAsia"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0835707">
      <w:bodyDiv w:val="1"/>
      <w:marLeft w:val="0"/>
      <w:marRight w:val="0"/>
      <w:marTop w:val="0"/>
      <w:marBottom w:val="0"/>
      <w:divBdr>
        <w:top w:val="none" w:sz="0" w:space="0" w:color="auto"/>
        <w:left w:val="none" w:sz="0" w:space="0" w:color="auto"/>
        <w:bottom w:val="none" w:sz="0" w:space="0" w:color="auto"/>
        <w:right w:val="none" w:sz="0" w:space="0" w:color="auto"/>
      </w:divBdr>
    </w:div>
    <w:div w:id="33326532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735693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282878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519005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8bis/Docs/R4-2315540.zip" TargetMode="External"/><Relationship Id="rId18" Type="http://schemas.openxmlformats.org/officeDocument/2006/relationships/hyperlink" Target="https://www.3gpp.org/ftp/TSG_RAN/WG4_Radio/TSGR4_108bis/Docs/R4-2315809.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4_Radio/TSGR4_108bis/Docs/R4-2316837.zip" TargetMode="External"/><Relationship Id="rId7" Type="http://schemas.openxmlformats.org/officeDocument/2006/relationships/footnotes" Target="footnotes.xml"/><Relationship Id="rId12" Type="http://schemas.openxmlformats.org/officeDocument/2006/relationships/hyperlink" Target="https://www.3gpp.org/ftp/TSG_RAN/WG4_Radio/TSGR4_108bis/Docs/R4-2315437.zip" TargetMode="External"/><Relationship Id="rId17" Type="http://schemas.openxmlformats.org/officeDocument/2006/relationships/hyperlink" Target="https://www.3gpp.org/ftp/TSG_RAN/WG4_Radio/TSGR4_108bis/Docs/R4-2315808.zip" TargetMode="External"/><Relationship Id="rId25" Type="http://schemas.openxmlformats.org/officeDocument/2006/relationships/hyperlink" Target="https://www.3gpp.org/ftp/TSG_RAN/WG4_Radio/TSGR4_108bis/Docs/R4-2315810.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8bis/Docs/R4-2315563.zip" TargetMode="External"/><Relationship Id="rId20" Type="http://schemas.openxmlformats.org/officeDocument/2006/relationships/hyperlink" Target="https://www.3gpp.org/ftp/TSG_RAN/WG4_Radio/TSGR4_108bis/Docs/R4-231678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8bis/Docs/R4-2315266.zip" TargetMode="External"/><Relationship Id="rId24" Type="http://schemas.openxmlformats.org/officeDocument/2006/relationships/hyperlink" Target="https://www.3gpp.org/ftp/TSG_RAN/WG4_Radio/TSGR4_108bis/Docs/R4-2315539.zip" TargetMode="External"/><Relationship Id="rId5" Type="http://schemas.openxmlformats.org/officeDocument/2006/relationships/settings" Target="settings.xml"/><Relationship Id="rId15" Type="http://schemas.openxmlformats.org/officeDocument/2006/relationships/hyperlink" Target="https://www.3gpp.org/ftp/TSG_RAN/WG4_Radio/TSGR4_108bis/Docs/R4-2315561.zip" TargetMode="External"/><Relationship Id="rId23" Type="http://schemas.openxmlformats.org/officeDocument/2006/relationships/hyperlink" Target="https://www.3gpp.org/ftp/TSG_RAN/WG4_Radio/TSGR4_108bis/Docs/R4-2315436.zip" TargetMode="External"/><Relationship Id="rId10" Type="http://schemas.openxmlformats.org/officeDocument/2006/relationships/hyperlink" Target="https://www.3gpp.org/ftp/TSG_RAN/WG4_Radio/TSGR4_108bis/Docs/R4-2315265.zip" TargetMode="External"/><Relationship Id="rId19" Type="http://schemas.openxmlformats.org/officeDocument/2006/relationships/hyperlink" Target="https://www.3gpp.org/ftp/TSG_RAN/WG4_Radio/TSGR4_108bis/Docs/R4-2316379.zip" TargetMode="External"/><Relationship Id="rId4" Type="http://schemas.openxmlformats.org/officeDocument/2006/relationships/styles" Target="styles.xml"/><Relationship Id="rId9" Type="http://schemas.openxmlformats.org/officeDocument/2006/relationships/hyperlink" Target="https://www.3gpp.org/ftp/TSG_RAN/WG4_Radio/TSGR4_108bis/Docs/R4-2315054.zip" TargetMode="External"/><Relationship Id="rId14" Type="http://schemas.openxmlformats.org/officeDocument/2006/relationships/hyperlink" Target="https://www.3gpp.org/ftp/TSG_RAN/WG4_Radio/TSGR4_108bis/Docs/R4-2315559.zip" TargetMode="External"/><Relationship Id="rId22" Type="http://schemas.openxmlformats.org/officeDocument/2006/relationships/hyperlink" Target="https://www.3gpp.org/ftp/TSG_RAN/WG4_Radio/TSGR4_108bis/Docs/R4-231543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725F-B276-4120-A426-5809A230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4598</Words>
  <Characters>23279</Characters>
  <Application>Microsoft Office Word</Application>
  <DocSecurity>0</DocSecurity>
  <Lines>193</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27822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2023-10-09T10:44:00Z</dcterms:created>
  <dcterms:modified xsi:type="dcterms:W3CDTF">2023-10-09T10:44:00Z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(3)tc9j4g8BmTjnA2/ruNDnyoIEhMYJJLkKIFnR+oAHova4LiaLm+/yB+mlVUlidLYnledkEZ22
qQEnC39/nwPM/NpTB4DSjWM1Ia9Q22ecwMl4AwCyXtmlQfuA3MljzZSV6UkDHvN9QtMvFU9K
ks43CTgytF11nYGyJIhucxxzVdDy0WjGv7y1qv954oJSTFNATF1J2aunyKdx75z9SqfSr8yt
eb4pPpBsPpfaUOzNI4</vt:lpwstr>
  </property>
  <property fmtid="{D5CDD505-2E9C-101B-9397-08002B2CF9AE}" pid="10" name="_2015_ms_pID_7253431">
    <vt:lpwstr>i+UUNmSzaptH9gSLkFUh9FBtm5JEfGC7uU2ViMqeTBbf/AcC1r/kJU
yZcHR4iyc+gwutfv8pxv3Z3+g4uKfykjWxsgDM5oSqCOETXu8FXpzUglbtbWpYzoGqyfVVnq
9ntr1cD/x0VdWW3URpB7w0WL/zerDQQkKfo5sQEN3pipniAypaFIZYCPZSOAIWNgY64Up+HW
W1k8zyPeOz9y6EaMnB0SRmHkhxoGL0eEg8if</vt:lpwstr>
  </property>
  <property fmtid="{D5CDD505-2E9C-101B-9397-08002B2CF9AE}" pid="11" name="_2015_ms_pID_7253432">
    <vt:lpwstr>qw==</vt:lpwstr>
  </property>
  <property fmtid="{D5CDD505-2E9C-101B-9397-08002B2CF9AE}" pid="12" name="fileWhereFroms">
    <vt:lpwstr>PpjeLB1gRN0lwrPqMaCTkqqL0Mzk+JLXkK2V1OIlcOqat55rz/B9i2Kf8KTmSsuNn/kBqxn3ls6KqCpdZamC0vDZ6SQ3KpLeRtrLxer9dJU8zLUqeAphaZ42FoUICpVVeWsluWv/KFRH+M8oeV2dtfypd1AlsMjyybcVEjKz7rv/twz6r2DB7uv15LNwvNgCsMMOmz1f0SR1OamnAn6jrmu7j4FvXvt3Ew9xUCAQP/J4g0oVfplfaxen+XG/IRN</vt:lpwstr>
  </property>
  <property fmtid="{D5CDD505-2E9C-101B-9397-08002B2CF9AE}" pid="13" name="CWMe7b8cf103b1311ee800051a0000051a0">
    <vt:lpwstr>CWMIm/VAgGM9PyJF7Z5B8b6d0qomO64l1JkWNtYarXhIWc/Nwd4/oXhOVejnnvf9PjtntLQRMZ5eAdDyNIn9HIzwQ==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1696590409</vt:lpwstr>
  </property>
</Properties>
</file>