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3AE7A3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w:t>
      </w:r>
      <w:r w:rsidR="001D22BA">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24BC" w:rsidRPr="001E0A28">
        <w:rPr>
          <w:rFonts w:ascii="Arial" w:eastAsiaTheme="minorEastAsia" w:hAnsi="Arial" w:cs="Arial"/>
          <w:b/>
          <w:sz w:val="24"/>
          <w:szCs w:val="24"/>
          <w:lang w:eastAsia="zh-CN"/>
        </w:rPr>
        <w:t>2</w:t>
      </w:r>
      <w:r w:rsidR="004424BC">
        <w:rPr>
          <w:rFonts w:ascii="Arial" w:eastAsiaTheme="minorEastAsia" w:hAnsi="Arial" w:cs="Arial"/>
          <w:b/>
          <w:sz w:val="24"/>
          <w:szCs w:val="24"/>
          <w:lang w:eastAsia="zh-CN"/>
        </w:rPr>
        <w:t>217767</w:t>
      </w:r>
    </w:p>
    <w:p w14:paraId="0E0F466F" w14:textId="1D6B52C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1D22BA">
        <w:rPr>
          <w:rFonts w:ascii="Arial" w:hAnsi="Arial" w:cs="Arial"/>
          <w:b/>
          <w:bCs/>
          <w:noProof/>
          <w:sz w:val="24"/>
          <w:szCs w:val="24"/>
        </w:rPr>
        <w:t xml:space="preserve">0 </w:t>
      </w:r>
      <w:r w:rsidR="001D1B07" w:rsidRPr="007C1955">
        <w:rPr>
          <w:rFonts w:ascii="Arial" w:hAnsi="Arial" w:cs="Arial"/>
          <w:b/>
          <w:bCs/>
          <w:noProof/>
          <w:sz w:val="24"/>
          <w:szCs w:val="24"/>
        </w:rPr>
        <w:t xml:space="preserve">– </w:t>
      </w:r>
      <w:r w:rsidR="001D22BA">
        <w:rPr>
          <w:rFonts w:ascii="Arial" w:hAnsi="Arial" w:cs="Arial"/>
          <w:b/>
          <w:bCs/>
          <w:noProof/>
          <w:sz w:val="24"/>
          <w:szCs w:val="24"/>
        </w:rPr>
        <w:t>19</w:t>
      </w:r>
      <w:r w:rsidR="001D1B07" w:rsidRPr="007C1955">
        <w:rPr>
          <w:rFonts w:ascii="Arial" w:hAnsi="Arial" w:cs="Arial"/>
          <w:b/>
          <w:bCs/>
          <w:noProof/>
          <w:sz w:val="24"/>
          <w:szCs w:val="24"/>
        </w:rPr>
        <w:t xml:space="preserve"> </w:t>
      </w:r>
      <w:r w:rsidR="001D22BA">
        <w:rPr>
          <w:rFonts w:ascii="Arial" w:hAnsi="Arial" w:cs="Arial"/>
          <w:b/>
          <w:bCs/>
          <w:noProof/>
          <w:sz w:val="24"/>
          <w:szCs w:val="24"/>
        </w:rPr>
        <w:t>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710D196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D22BA">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443633">
        <w:rPr>
          <w:rFonts w:ascii="Arial" w:eastAsiaTheme="minorEastAsia" w:hAnsi="Arial" w:cs="Arial"/>
          <w:color w:val="000000"/>
          <w:sz w:val="22"/>
          <w:lang w:eastAsia="zh-CN"/>
        </w:rPr>
        <w:t>2</w:t>
      </w:r>
    </w:p>
    <w:p w14:paraId="50D5329D" w14:textId="6392A6C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E5839">
        <w:rPr>
          <w:rFonts w:ascii="Arial" w:hAnsi="Arial" w:cs="Arial"/>
          <w:color w:val="000000"/>
          <w:sz w:val="22"/>
          <w:lang w:eastAsia="zh-CN"/>
        </w:rPr>
        <w:t>Moderator</w:t>
      </w:r>
      <w:r w:rsidR="00CD58B5" w:rsidRPr="007E74BC">
        <w:rPr>
          <w:rFonts w:ascii="Arial" w:hAnsi="Arial" w:cs="Arial"/>
          <w:color w:val="000000"/>
          <w:sz w:val="22"/>
          <w:lang w:eastAsia="zh-CN"/>
        </w:rPr>
        <w:t xml:space="preserve"> (Nokia)</w:t>
      </w:r>
    </w:p>
    <w:p w14:paraId="1E0389E7" w14:textId="59DB53D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1D22BA">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D58B5">
        <w:rPr>
          <w:rFonts w:ascii="Arial" w:eastAsiaTheme="minorEastAsia" w:hAnsi="Arial" w:cs="Arial"/>
          <w:color w:val="000000"/>
          <w:sz w:val="22"/>
          <w:lang w:eastAsia="zh-CN"/>
        </w:rPr>
        <w:t>1</w:t>
      </w:r>
      <w:r w:rsidR="001D22BA">
        <w:rPr>
          <w:rFonts w:ascii="Arial" w:eastAsiaTheme="minorEastAsia" w:hAnsi="Arial" w:cs="Arial"/>
          <w:color w:val="000000"/>
          <w:sz w:val="22"/>
          <w:lang w:eastAsia="zh-CN"/>
        </w:rPr>
        <w:t>1</w:t>
      </w:r>
      <w:r w:rsidR="00CD58B5">
        <w:rPr>
          <w:rFonts w:ascii="Arial" w:eastAsiaTheme="minorEastAsia" w:hAnsi="Arial" w:cs="Arial"/>
          <w:color w:val="000000"/>
          <w:sz w:val="22"/>
          <w:lang w:eastAsia="zh-CN"/>
        </w:rPr>
        <w:t>1</w:t>
      </w:r>
      <w:r w:rsidR="00533159" w:rsidRPr="00533159">
        <w:rPr>
          <w:rFonts w:ascii="Arial" w:eastAsiaTheme="minorEastAsia" w:hAnsi="Arial" w:cs="Arial"/>
          <w:color w:val="000000"/>
          <w:sz w:val="22"/>
          <w:lang w:eastAsia="zh-CN"/>
        </w:rPr>
        <w:t xml:space="preserve">] </w:t>
      </w:r>
      <w:r w:rsidR="00CD58B5" w:rsidRPr="00CD58B5">
        <w:rPr>
          <w:rFonts w:ascii="Arial" w:eastAsiaTheme="minorEastAsia" w:hAnsi="Arial" w:cs="Arial"/>
          <w:color w:val="000000"/>
          <w:sz w:val="22"/>
          <w:lang w:eastAsia="zh-CN"/>
        </w:rPr>
        <w:t>LTE_NR_HPUE_FWVM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2048A18C" w14:textId="2ABB2BC5" w:rsidR="00CD58B5" w:rsidRPr="007E74BC" w:rsidRDefault="00CD58B5" w:rsidP="00CD58B5">
      <w:pPr>
        <w:rPr>
          <w:iCs/>
          <w:lang w:eastAsia="zh-CN"/>
        </w:rPr>
      </w:pPr>
      <w:r w:rsidRPr="007E74BC">
        <w:rPr>
          <w:iCs/>
          <w:lang w:eastAsia="zh-CN"/>
        </w:rPr>
        <w:t xml:space="preserve">Email discussion for contributions submitted under agenda item </w:t>
      </w:r>
      <w:r w:rsidR="001D22BA">
        <w:rPr>
          <w:iCs/>
          <w:lang w:eastAsia="zh-CN"/>
        </w:rPr>
        <w:t>5</w:t>
      </w:r>
      <w:r w:rsidRPr="007E74BC">
        <w:rPr>
          <w:iCs/>
          <w:lang w:eastAsia="zh-CN"/>
        </w:rPr>
        <w:t>.</w:t>
      </w:r>
      <w:r>
        <w:rPr>
          <w:iCs/>
          <w:lang w:eastAsia="zh-CN"/>
        </w:rPr>
        <w:t>15</w:t>
      </w:r>
      <w:r w:rsidRPr="007E74BC">
        <w:rPr>
          <w:iCs/>
          <w:lang w:eastAsia="zh-CN"/>
        </w:rPr>
        <w:t xml:space="preserve"> for </w:t>
      </w:r>
      <w:r w:rsidRPr="007E74BC">
        <w:rPr>
          <w:rFonts w:eastAsia="Batang" w:cs="Arial"/>
          <w:bCs/>
          <w:lang w:eastAsia="zh-CN"/>
        </w:rPr>
        <w:t>H</w:t>
      </w:r>
      <w:r>
        <w:rPr>
          <w:rFonts w:eastAsia="Batang" w:cs="Arial"/>
          <w:bCs/>
          <w:lang w:eastAsia="zh-CN"/>
        </w:rPr>
        <w:t>P</w:t>
      </w:r>
      <w:r w:rsidRPr="007E74BC">
        <w:rPr>
          <w:rFonts w:eastAsia="Batang" w:cs="Arial"/>
          <w:bCs/>
          <w:lang w:eastAsia="zh-CN"/>
        </w:rPr>
        <w:t>UE fixed-wireless/vehicle-mounted use cases</w:t>
      </w:r>
      <w:r w:rsidRPr="007E74BC">
        <w:rPr>
          <w:iCs/>
          <w:lang w:eastAsia="zh-CN"/>
        </w:rPr>
        <w:t>.</w:t>
      </w:r>
    </w:p>
    <w:p w14:paraId="1D6A463D" w14:textId="77777777" w:rsidR="00CD58B5" w:rsidRPr="007E74BC" w:rsidRDefault="00CD58B5" w:rsidP="00CD58B5">
      <w:pPr>
        <w:rPr>
          <w:iCs/>
          <w:lang w:eastAsia="zh-CN"/>
        </w:rPr>
      </w:pPr>
      <w:r w:rsidRPr="007E74BC">
        <w:rPr>
          <w:iCs/>
          <w:lang w:eastAsia="zh-CN"/>
        </w:rPr>
        <w:t>List of candidate target of email discussion for 1</w:t>
      </w:r>
      <w:r w:rsidRPr="007E74BC">
        <w:rPr>
          <w:iCs/>
          <w:vertAlign w:val="superscript"/>
          <w:lang w:eastAsia="zh-CN"/>
        </w:rPr>
        <w:t>st</w:t>
      </w:r>
      <w:r w:rsidRPr="007E74BC">
        <w:rPr>
          <w:iCs/>
          <w:lang w:eastAsia="zh-CN"/>
        </w:rPr>
        <w:t xml:space="preserve"> round and 2</w:t>
      </w:r>
      <w:r w:rsidRPr="007E74BC">
        <w:rPr>
          <w:iCs/>
          <w:vertAlign w:val="superscript"/>
          <w:lang w:eastAsia="zh-CN"/>
        </w:rPr>
        <w:t>nd</w:t>
      </w:r>
      <w:r w:rsidRPr="007E74BC">
        <w:rPr>
          <w:iCs/>
          <w:lang w:eastAsia="zh-CN"/>
        </w:rPr>
        <w:t xml:space="preserve"> round </w:t>
      </w:r>
    </w:p>
    <w:p w14:paraId="1115457D" w14:textId="3D6A50CA"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1</w:t>
      </w:r>
      <w:r w:rsidRPr="007E74BC">
        <w:rPr>
          <w:rFonts w:eastAsiaTheme="minorEastAsia"/>
          <w:iCs/>
          <w:vertAlign w:val="superscript"/>
          <w:lang w:eastAsia="zh-CN"/>
        </w:rPr>
        <w:t>st</w:t>
      </w:r>
      <w:r w:rsidRPr="007E74BC">
        <w:rPr>
          <w:rFonts w:eastAsiaTheme="minorEastAsia"/>
          <w:iCs/>
          <w:lang w:eastAsia="zh-CN"/>
        </w:rPr>
        <w:t xml:space="preserve"> round: Discussion and potential approval of </w:t>
      </w:r>
      <w:r w:rsidR="004D6B68" w:rsidRPr="004D6B68">
        <w:rPr>
          <w:rFonts w:eastAsiaTheme="minorEastAsia"/>
          <w:iCs/>
          <w:lang w:eastAsia="zh-CN"/>
        </w:rPr>
        <w:t>TR 37.829</w:t>
      </w:r>
      <w:r w:rsidR="00D17162">
        <w:rPr>
          <w:rFonts w:eastAsiaTheme="minorEastAsia"/>
          <w:iCs/>
          <w:lang w:eastAsia="zh-CN"/>
        </w:rPr>
        <w:t xml:space="preserve"> v0.1.0</w:t>
      </w:r>
      <w:r w:rsidRPr="007E74BC">
        <w:rPr>
          <w:rFonts w:eastAsiaTheme="minorEastAsia"/>
          <w:iCs/>
          <w:lang w:eastAsia="zh-CN"/>
        </w:rPr>
        <w:t>, TP to TR 37.82</w:t>
      </w:r>
      <w:r w:rsidR="009D7184">
        <w:rPr>
          <w:rFonts w:eastAsiaTheme="minorEastAsia"/>
          <w:iCs/>
          <w:lang w:eastAsia="zh-CN"/>
        </w:rPr>
        <w:t>9</w:t>
      </w:r>
      <w:r w:rsidRPr="007E74BC">
        <w:rPr>
          <w:rFonts w:eastAsiaTheme="minorEastAsia"/>
          <w:iCs/>
          <w:lang w:eastAsia="zh-CN"/>
        </w:rPr>
        <w:t xml:space="preserve"> </w:t>
      </w:r>
      <w:r w:rsidR="00D17162" w:rsidRPr="00D17162">
        <w:rPr>
          <w:rFonts w:eastAsiaTheme="minorEastAsia"/>
          <w:iCs/>
          <w:lang w:eastAsia="zh-CN"/>
        </w:rPr>
        <w:t>to add abbreviations</w:t>
      </w:r>
      <w:r w:rsidR="004D321A">
        <w:rPr>
          <w:rFonts w:eastAsiaTheme="minorEastAsia"/>
          <w:iCs/>
          <w:lang w:eastAsia="zh-CN"/>
        </w:rPr>
        <w:t>,</w:t>
      </w:r>
      <w:r w:rsidRPr="007E74BC">
        <w:rPr>
          <w:rFonts w:eastAsiaTheme="minorEastAsia"/>
          <w:iCs/>
          <w:lang w:eastAsia="zh-CN"/>
        </w:rPr>
        <w:t xml:space="preserve"> and UE RF requirements</w:t>
      </w:r>
      <w:r w:rsidR="004D321A">
        <w:rPr>
          <w:rFonts w:eastAsiaTheme="minorEastAsia"/>
          <w:iCs/>
          <w:lang w:eastAsia="zh-CN"/>
        </w:rPr>
        <w:t xml:space="preserve"> on </w:t>
      </w:r>
      <w:r w:rsidR="00F87CAE" w:rsidRPr="00F87CAE">
        <w:rPr>
          <w:rFonts w:eastAsiaTheme="minorEastAsia"/>
          <w:iCs/>
          <w:lang w:eastAsia="zh-CN"/>
        </w:rPr>
        <w:t>PC1 MPR with edge region</w:t>
      </w:r>
      <w:r w:rsidRPr="007E74BC">
        <w:rPr>
          <w:rFonts w:eastAsiaTheme="minorEastAsia"/>
          <w:iCs/>
          <w:lang w:eastAsia="zh-CN"/>
        </w:rPr>
        <w:t>.</w:t>
      </w:r>
    </w:p>
    <w:p w14:paraId="78179024" w14:textId="5EF4073C" w:rsidR="00CD58B5" w:rsidRPr="007E74BC" w:rsidRDefault="00CD58B5" w:rsidP="00CD58B5">
      <w:pPr>
        <w:pStyle w:val="ListParagraph"/>
        <w:numPr>
          <w:ilvl w:val="0"/>
          <w:numId w:val="3"/>
        </w:numPr>
        <w:ind w:firstLineChars="0"/>
        <w:rPr>
          <w:iCs/>
          <w:lang w:eastAsia="zh-CN"/>
        </w:rPr>
      </w:pPr>
      <w:r w:rsidRPr="007E74BC">
        <w:rPr>
          <w:rFonts w:eastAsiaTheme="minorEastAsia"/>
          <w:iCs/>
          <w:lang w:eastAsia="zh-CN"/>
        </w:rPr>
        <w:t>2</w:t>
      </w:r>
      <w:r w:rsidRPr="007E74BC">
        <w:rPr>
          <w:rFonts w:eastAsiaTheme="minorEastAsia"/>
          <w:iCs/>
          <w:vertAlign w:val="superscript"/>
          <w:lang w:eastAsia="zh-CN"/>
        </w:rPr>
        <w:t>nd</w:t>
      </w:r>
      <w:r w:rsidRPr="007E74BC">
        <w:rPr>
          <w:rFonts w:eastAsiaTheme="minorEastAsia"/>
          <w:iCs/>
          <w:lang w:eastAsia="zh-CN"/>
        </w:rPr>
        <w:t xml:space="preserve"> round: Approval of </w:t>
      </w:r>
      <w:r w:rsidR="00F87CAE" w:rsidRPr="007E74BC">
        <w:rPr>
          <w:rFonts w:eastAsiaTheme="minorEastAsia"/>
          <w:iCs/>
          <w:lang w:eastAsia="zh-CN"/>
        </w:rPr>
        <w:t xml:space="preserve">approval of </w:t>
      </w:r>
      <w:r w:rsidR="00F87CAE" w:rsidRPr="004D6B68">
        <w:rPr>
          <w:rFonts w:eastAsiaTheme="minorEastAsia"/>
          <w:iCs/>
          <w:lang w:eastAsia="zh-CN"/>
        </w:rPr>
        <w:t>TR 37.829</w:t>
      </w:r>
      <w:r w:rsidR="00F87CAE">
        <w:rPr>
          <w:rFonts w:eastAsiaTheme="minorEastAsia"/>
          <w:iCs/>
          <w:lang w:eastAsia="zh-CN"/>
        </w:rPr>
        <w:t xml:space="preserve"> v0.1.0</w:t>
      </w:r>
      <w:r w:rsidR="00F87CAE" w:rsidRPr="007E74BC">
        <w:rPr>
          <w:rFonts w:eastAsiaTheme="minorEastAsia"/>
          <w:iCs/>
          <w:lang w:eastAsia="zh-CN"/>
        </w:rPr>
        <w:t>, TP to TR 37.82</w:t>
      </w:r>
      <w:r w:rsidR="00F87CAE">
        <w:rPr>
          <w:rFonts w:eastAsiaTheme="minorEastAsia"/>
          <w:iCs/>
          <w:lang w:eastAsia="zh-CN"/>
        </w:rPr>
        <w:t>9</w:t>
      </w:r>
      <w:r w:rsidR="00F87CAE" w:rsidRPr="007E74BC">
        <w:rPr>
          <w:rFonts w:eastAsiaTheme="minorEastAsia"/>
          <w:iCs/>
          <w:lang w:eastAsia="zh-CN"/>
        </w:rPr>
        <w:t xml:space="preserve"> </w:t>
      </w:r>
      <w:r w:rsidR="00F87CAE" w:rsidRPr="00D17162">
        <w:rPr>
          <w:rFonts w:eastAsiaTheme="minorEastAsia"/>
          <w:iCs/>
          <w:lang w:eastAsia="zh-CN"/>
        </w:rPr>
        <w:t>to add abbreviations</w:t>
      </w:r>
      <w:r w:rsidR="00F87CAE">
        <w:rPr>
          <w:rFonts w:eastAsiaTheme="minorEastAsia"/>
          <w:iCs/>
          <w:lang w:eastAsia="zh-CN"/>
        </w:rPr>
        <w:t>,</w:t>
      </w:r>
      <w:r w:rsidR="00F87CAE" w:rsidRPr="007E74BC">
        <w:rPr>
          <w:rFonts w:eastAsiaTheme="minorEastAsia"/>
          <w:iCs/>
          <w:lang w:eastAsia="zh-CN"/>
        </w:rPr>
        <w:t xml:space="preserve"> and UE RF requirements</w:t>
      </w:r>
      <w:r w:rsidR="00F87CAE">
        <w:rPr>
          <w:rFonts w:eastAsiaTheme="minorEastAsia"/>
          <w:iCs/>
          <w:lang w:eastAsia="zh-CN"/>
        </w:rPr>
        <w:t xml:space="preserve"> on </w:t>
      </w:r>
      <w:r w:rsidR="00F87CAE" w:rsidRPr="00F87CAE">
        <w:rPr>
          <w:rFonts w:eastAsiaTheme="minorEastAsia"/>
          <w:iCs/>
          <w:lang w:eastAsia="zh-CN"/>
        </w:rPr>
        <w:t>PC1 MPR with edge region</w:t>
      </w:r>
      <w:r w:rsidRPr="007E74BC">
        <w:rPr>
          <w:rFonts w:eastAsiaTheme="minorEastAsia"/>
          <w:iCs/>
          <w:lang w:eastAsia="zh-CN"/>
        </w:rPr>
        <w:t>.</w:t>
      </w: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086"/>
        <w:gridCol w:w="3095"/>
        <w:gridCol w:w="3450"/>
      </w:tblGrid>
      <w:tr w:rsidR="00C404C3" w:rsidRPr="00A84052" w14:paraId="3153E20C" w14:textId="77777777" w:rsidTr="00D36EE4">
        <w:tc>
          <w:tcPr>
            <w:tcW w:w="3210" w:type="dxa"/>
          </w:tcPr>
          <w:p w14:paraId="0B7D9AE5"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36EE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36EE4">
        <w:tc>
          <w:tcPr>
            <w:tcW w:w="3210" w:type="dxa"/>
          </w:tcPr>
          <w:p w14:paraId="7A13C19E" w14:textId="3D5121CE"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62F7D3BD" w14:textId="0201AE4B"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5882F7EA" w14:textId="3B306348" w:rsidR="00C404C3" w:rsidRPr="00A84052" w:rsidRDefault="00FA0AD4" w:rsidP="00D36EE4">
            <w:pPr>
              <w:spacing w:after="120"/>
              <w:rPr>
                <w:rFonts w:eastAsiaTheme="minorEastAsia"/>
                <w:color w:val="0070C0"/>
                <w:lang w:val="en-US" w:eastAsia="zh-CN"/>
              </w:rPr>
            </w:pPr>
            <w:r>
              <w:rPr>
                <w:rFonts w:eastAsiaTheme="minorEastAsia"/>
                <w:color w:val="0070C0"/>
                <w:lang w:val="en-US" w:eastAsia="zh-CN"/>
              </w:rPr>
              <w:t>dominique.brunel@skyworksinc.com</w:t>
            </w:r>
          </w:p>
        </w:tc>
      </w:tr>
      <w:tr w:rsidR="00AD2675" w:rsidRPr="00A84052" w14:paraId="4B468E0C" w14:textId="77777777" w:rsidTr="00D36EE4">
        <w:tc>
          <w:tcPr>
            <w:tcW w:w="3210" w:type="dxa"/>
          </w:tcPr>
          <w:p w14:paraId="58DF91F2" w14:textId="10D17E5E" w:rsidR="00AD2675" w:rsidRDefault="00AD2675" w:rsidP="00D36EE4">
            <w:pPr>
              <w:spacing w:after="120"/>
              <w:rPr>
                <w:rFonts w:eastAsiaTheme="minorEastAsia"/>
                <w:color w:val="0070C0"/>
                <w:lang w:val="en-US" w:eastAsia="zh-CN"/>
              </w:rPr>
            </w:pPr>
            <w:r>
              <w:rPr>
                <w:rFonts w:eastAsiaTheme="minorEastAsia"/>
                <w:color w:val="0070C0"/>
                <w:lang w:val="en-US" w:eastAsia="zh-CN"/>
              </w:rPr>
              <w:t>Meta</w:t>
            </w:r>
          </w:p>
        </w:tc>
        <w:tc>
          <w:tcPr>
            <w:tcW w:w="3210" w:type="dxa"/>
          </w:tcPr>
          <w:p w14:paraId="13EEC4D6" w14:textId="2782AF9A" w:rsidR="00AD2675" w:rsidRDefault="00AD2675" w:rsidP="00D36EE4">
            <w:pPr>
              <w:spacing w:after="120"/>
              <w:rPr>
                <w:rFonts w:eastAsiaTheme="minorEastAsia"/>
                <w:color w:val="0070C0"/>
                <w:lang w:val="en-US" w:eastAsia="zh-CN"/>
              </w:rPr>
            </w:pPr>
            <w:r>
              <w:rPr>
                <w:rFonts w:eastAsiaTheme="minorEastAsia"/>
                <w:color w:val="0070C0"/>
                <w:lang w:val="en-US" w:eastAsia="zh-CN"/>
              </w:rPr>
              <w:t>Suhwan Lim</w:t>
            </w:r>
          </w:p>
        </w:tc>
        <w:tc>
          <w:tcPr>
            <w:tcW w:w="3211" w:type="dxa"/>
          </w:tcPr>
          <w:p w14:paraId="4A020A00" w14:textId="17171EB9" w:rsidR="00AD2675" w:rsidRDefault="00AD2675" w:rsidP="00D36EE4">
            <w:pPr>
              <w:spacing w:after="120"/>
              <w:rPr>
                <w:rFonts w:eastAsiaTheme="minorEastAsia"/>
                <w:color w:val="0070C0"/>
                <w:lang w:val="en-US" w:eastAsia="zh-CN"/>
              </w:rPr>
            </w:pPr>
            <w:r>
              <w:rPr>
                <w:rFonts w:eastAsiaTheme="minorEastAsia"/>
                <w:color w:val="0070C0"/>
                <w:lang w:val="en-US" w:eastAsia="zh-CN"/>
              </w:rPr>
              <w:t>suhlim@meta.com</w:t>
            </w:r>
          </w:p>
        </w:tc>
      </w:tr>
      <w:tr w:rsidR="00B62C23" w:rsidRPr="00A84052" w14:paraId="37AE973E" w14:textId="77777777" w:rsidTr="00D36EE4">
        <w:tc>
          <w:tcPr>
            <w:tcW w:w="3210" w:type="dxa"/>
          </w:tcPr>
          <w:p w14:paraId="4EEC2AED" w14:textId="47C6EE68" w:rsidR="00B62C23" w:rsidRDefault="00B62C23" w:rsidP="00D36EE4">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537AFBF" w14:textId="20AB5F0C" w:rsidR="00B62C23" w:rsidRDefault="00B62C23" w:rsidP="00D36EE4">
            <w:pPr>
              <w:spacing w:after="120"/>
              <w:rPr>
                <w:rFonts w:eastAsiaTheme="minorEastAsia"/>
                <w:color w:val="0070C0"/>
                <w:lang w:val="en-US" w:eastAsia="zh-CN"/>
              </w:rPr>
            </w:pPr>
            <w:r>
              <w:rPr>
                <w:rFonts w:eastAsiaTheme="minorEastAsia"/>
                <w:color w:val="0070C0"/>
                <w:lang w:val="en-US" w:eastAsia="zh-CN"/>
              </w:rPr>
              <w:t>Petri</w:t>
            </w:r>
            <w:r w:rsidR="007B4248">
              <w:rPr>
                <w:rFonts w:eastAsiaTheme="minorEastAsia"/>
                <w:color w:val="0070C0"/>
                <w:lang w:val="en-US" w:eastAsia="zh-CN"/>
              </w:rPr>
              <w:t xml:space="preserve"> Vasenkari</w:t>
            </w:r>
          </w:p>
        </w:tc>
        <w:tc>
          <w:tcPr>
            <w:tcW w:w="3211" w:type="dxa"/>
          </w:tcPr>
          <w:p w14:paraId="545E1092" w14:textId="2EC8EAE3" w:rsidR="00B62C23" w:rsidRDefault="007B4248" w:rsidP="00D36EE4">
            <w:pPr>
              <w:spacing w:after="120"/>
              <w:rPr>
                <w:rFonts w:eastAsiaTheme="minorEastAsia"/>
                <w:color w:val="0070C0"/>
                <w:lang w:val="en-US" w:eastAsia="zh-CN"/>
              </w:rPr>
            </w:pPr>
            <w:r>
              <w:rPr>
                <w:rFonts w:eastAsiaTheme="minorEastAsia"/>
                <w:color w:val="0070C0"/>
                <w:lang w:val="en-US" w:eastAsia="zh-CN"/>
              </w:rPr>
              <w:t>petri.j.vasenkari@nokia.com</w:t>
            </w:r>
          </w:p>
        </w:tc>
      </w:tr>
      <w:tr w:rsidR="009B6BA2" w:rsidRPr="00A84052" w14:paraId="307D19B5" w14:textId="77777777" w:rsidTr="00D36EE4">
        <w:tc>
          <w:tcPr>
            <w:tcW w:w="3210" w:type="dxa"/>
          </w:tcPr>
          <w:p w14:paraId="58F9FF7F" w14:textId="696DD3EC" w:rsidR="009B6BA2" w:rsidRDefault="009B6BA2" w:rsidP="00D36EE4">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09CB9BE8" w14:textId="315BC2F4" w:rsidR="009B6BA2" w:rsidRDefault="009B6BA2" w:rsidP="00D36EE4">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6328D4EB" w14:textId="38017F06" w:rsidR="009B6BA2" w:rsidRDefault="009B6BA2" w:rsidP="00D36EE4">
            <w:pPr>
              <w:spacing w:after="120"/>
              <w:rPr>
                <w:rFonts w:eastAsiaTheme="minorEastAsia"/>
                <w:color w:val="0070C0"/>
                <w:lang w:val="en-US" w:eastAsia="zh-CN"/>
              </w:rPr>
            </w:pPr>
            <w:r>
              <w:rPr>
                <w:rFonts w:eastAsiaTheme="minorEastAsia"/>
                <w:color w:val="0070C0"/>
                <w:lang w:val="en-US" w:eastAsia="zh-CN"/>
              </w:rPr>
              <w:t>ronald.borsato@att.com</w:t>
            </w:r>
          </w:p>
        </w:tc>
      </w:tr>
      <w:tr w:rsidR="00A22FD0" w:rsidRPr="00A84052" w14:paraId="443C2957" w14:textId="77777777" w:rsidTr="00D36EE4">
        <w:tc>
          <w:tcPr>
            <w:tcW w:w="3210" w:type="dxa"/>
          </w:tcPr>
          <w:p w14:paraId="532E2845" w14:textId="2610DB06" w:rsidR="00A22FD0" w:rsidRDefault="00A22FD0" w:rsidP="00D36EE4">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2CCBD41B" w14:textId="04982277" w:rsidR="00A22FD0" w:rsidRDefault="00A22FD0" w:rsidP="00D36EE4">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2294DF03" w14:textId="5A1CF449" w:rsidR="00A22FD0" w:rsidRDefault="00A22FD0" w:rsidP="00D36EE4">
            <w:pPr>
              <w:spacing w:after="120"/>
              <w:rPr>
                <w:rFonts w:eastAsiaTheme="minorEastAsia"/>
                <w:color w:val="0070C0"/>
                <w:lang w:val="en-US" w:eastAsia="zh-CN"/>
              </w:rPr>
            </w:pPr>
            <w:r>
              <w:rPr>
                <w:rFonts w:eastAsiaTheme="minorEastAsia"/>
                <w:color w:val="0070C0"/>
                <w:lang w:val="en-US" w:eastAsia="zh-CN"/>
              </w:rPr>
              <w:t>bill.shvodian@t-mobile.com</w:t>
            </w:r>
          </w:p>
        </w:tc>
      </w:tr>
      <w:tr w:rsidR="00253089" w:rsidRPr="00A84052" w14:paraId="58A7DD57" w14:textId="77777777" w:rsidTr="00D36EE4">
        <w:tc>
          <w:tcPr>
            <w:tcW w:w="3210" w:type="dxa"/>
          </w:tcPr>
          <w:p w14:paraId="31A79306" w14:textId="0F492376" w:rsidR="00253089" w:rsidRDefault="00253089" w:rsidP="00D36EE4">
            <w:pPr>
              <w:spacing w:after="120"/>
              <w:rPr>
                <w:rFonts w:eastAsiaTheme="minorEastAsia"/>
                <w:color w:val="0070C0"/>
                <w:lang w:val="en-US" w:eastAsia="zh-CN"/>
              </w:rPr>
            </w:pPr>
            <w:r>
              <w:rPr>
                <w:rFonts w:eastAsiaTheme="minorEastAsia"/>
                <w:color w:val="0070C0"/>
                <w:lang w:val="en-US" w:eastAsia="zh-CN"/>
              </w:rPr>
              <w:t>Huawei</w:t>
            </w:r>
          </w:p>
        </w:tc>
        <w:tc>
          <w:tcPr>
            <w:tcW w:w="3210" w:type="dxa"/>
          </w:tcPr>
          <w:p w14:paraId="04C01D0F" w14:textId="774636A0" w:rsidR="00253089" w:rsidRDefault="00253089" w:rsidP="00D36EE4">
            <w:pPr>
              <w:spacing w:after="120"/>
              <w:rPr>
                <w:rFonts w:eastAsiaTheme="minorEastAsia"/>
                <w:color w:val="0070C0"/>
                <w:lang w:val="en-US" w:eastAsia="zh-CN"/>
              </w:rPr>
            </w:pPr>
            <w:r>
              <w:rPr>
                <w:rFonts w:eastAsiaTheme="minorEastAsia"/>
                <w:color w:val="0070C0"/>
                <w:lang w:val="en-US" w:eastAsia="zh-CN"/>
              </w:rPr>
              <w:t>Mohammad ABDI ABYANEH</w:t>
            </w:r>
          </w:p>
        </w:tc>
        <w:tc>
          <w:tcPr>
            <w:tcW w:w="3211" w:type="dxa"/>
          </w:tcPr>
          <w:p w14:paraId="59276DB0" w14:textId="11C95B6C" w:rsidR="00253089" w:rsidRDefault="005040A3" w:rsidP="00D36EE4">
            <w:pPr>
              <w:spacing w:after="120"/>
              <w:rPr>
                <w:rFonts w:eastAsiaTheme="minorEastAsia"/>
                <w:color w:val="0070C0"/>
                <w:lang w:val="en-US" w:eastAsia="zh-CN"/>
              </w:rPr>
            </w:pPr>
            <w:hyperlink r:id="rId9" w:history="1">
              <w:r w:rsidR="00253089" w:rsidRPr="00A34E2D">
                <w:rPr>
                  <w:rStyle w:val="Hyperlink"/>
                  <w:rFonts w:eastAsiaTheme="minorEastAsia"/>
                  <w:lang w:val="en-US" w:eastAsia="zh-CN"/>
                </w:rPr>
                <w:t>Mohammad.abdi.abyaneh@huawei.com</w:t>
              </w:r>
            </w:hyperlink>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7BA3741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0218B" w:rsidRPr="0060218B">
        <w:rPr>
          <w:lang w:eastAsia="ja-JP"/>
        </w:rPr>
        <w:t>Rapporteur input (WID/TR/CR)</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718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9D7184">
        <w:trPr>
          <w:trHeight w:val="468"/>
        </w:trPr>
        <w:tc>
          <w:tcPr>
            <w:tcW w:w="1622" w:type="dxa"/>
          </w:tcPr>
          <w:p w14:paraId="12FD4C09" w14:textId="30EC8C34" w:rsidR="00F53FE2" w:rsidRPr="004A7544" w:rsidRDefault="00F53FE2" w:rsidP="00805BE8">
            <w:pPr>
              <w:spacing w:before="120" w:after="120"/>
            </w:pPr>
            <w:r>
              <w:t>R4-2</w:t>
            </w:r>
            <w:r w:rsidR="00426275">
              <w:t>2</w:t>
            </w:r>
            <w:r w:rsidR="004D6B68">
              <w:t>1</w:t>
            </w:r>
            <w:r w:rsidR="009C6FF7">
              <w:t>531</w:t>
            </w:r>
            <w:r w:rsidR="004D6B68">
              <w:t>8</w:t>
            </w:r>
          </w:p>
        </w:tc>
        <w:tc>
          <w:tcPr>
            <w:tcW w:w="1424" w:type="dxa"/>
          </w:tcPr>
          <w:p w14:paraId="1A5AAE84" w14:textId="6354D33B" w:rsidR="00F53FE2" w:rsidRPr="004A7544" w:rsidRDefault="004D6B68" w:rsidP="00805BE8">
            <w:pPr>
              <w:spacing w:before="120" w:after="120"/>
            </w:pPr>
            <w:r>
              <w:t>Nokia</w:t>
            </w:r>
          </w:p>
        </w:tc>
        <w:tc>
          <w:tcPr>
            <w:tcW w:w="6585" w:type="dxa"/>
          </w:tcPr>
          <w:p w14:paraId="3DC47B7E" w14:textId="4AC31295" w:rsidR="00F53FE2" w:rsidRDefault="00F53FE2" w:rsidP="00805BE8">
            <w:pPr>
              <w:spacing w:before="120" w:after="120"/>
            </w:pPr>
            <w:r>
              <w:t>Proposal 1</w:t>
            </w:r>
            <w:r w:rsidR="005E366A">
              <w:t>:</w:t>
            </w:r>
            <w:r w:rsidR="004D6B68">
              <w:t xml:space="preserve"> Approve </w:t>
            </w:r>
            <w:r w:rsidR="0060218B">
              <w:t xml:space="preserve">the </w:t>
            </w:r>
            <w:r w:rsidR="004D6B68" w:rsidRPr="004D6B68">
              <w:t>TR 37.829</w:t>
            </w:r>
            <w:r w:rsidR="009C6FF7">
              <w:t xml:space="preserve"> v0.1.0</w:t>
            </w:r>
          </w:p>
          <w:p w14:paraId="23E5CF1A" w14:textId="654C33DD" w:rsidR="005E366A" w:rsidRPr="004A7544" w:rsidRDefault="005E366A" w:rsidP="00805BE8">
            <w:pPr>
              <w:spacing w:before="120" w:after="120"/>
            </w:pPr>
            <w:r>
              <w:t>Observation 1:</w:t>
            </w:r>
          </w:p>
        </w:tc>
      </w:tr>
      <w:tr w:rsidR="009D7184" w14:paraId="382981E9" w14:textId="77777777" w:rsidTr="009D7184">
        <w:trPr>
          <w:trHeight w:val="468"/>
        </w:trPr>
        <w:tc>
          <w:tcPr>
            <w:tcW w:w="1622" w:type="dxa"/>
          </w:tcPr>
          <w:p w14:paraId="76474939" w14:textId="6EBF2D1D" w:rsidR="009D7184" w:rsidRPr="004A7544" w:rsidRDefault="009D7184" w:rsidP="00E62CDE">
            <w:pPr>
              <w:spacing w:before="120" w:after="120"/>
            </w:pPr>
            <w:r>
              <w:lastRenderedPageBreak/>
              <w:t>R4-221</w:t>
            </w:r>
            <w:r w:rsidR="009C6FF7">
              <w:t>531</w:t>
            </w:r>
            <w:r>
              <w:t>9</w:t>
            </w:r>
          </w:p>
        </w:tc>
        <w:tc>
          <w:tcPr>
            <w:tcW w:w="1424" w:type="dxa"/>
          </w:tcPr>
          <w:p w14:paraId="27D111B6" w14:textId="77777777" w:rsidR="009D7184" w:rsidRPr="004A7544" w:rsidRDefault="009D7184" w:rsidP="00E62CDE">
            <w:pPr>
              <w:spacing w:before="120" w:after="120"/>
            </w:pPr>
            <w:r>
              <w:t>Nokia</w:t>
            </w:r>
          </w:p>
        </w:tc>
        <w:tc>
          <w:tcPr>
            <w:tcW w:w="6585" w:type="dxa"/>
          </w:tcPr>
          <w:p w14:paraId="1AA12C4A" w14:textId="5AEB1F8E" w:rsidR="009D7184" w:rsidRDefault="009D7184" w:rsidP="00E62CDE">
            <w:pPr>
              <w:spacing w:before="120" w:after="120"/>
            </w:pPr>
            <w:r>
              <w:t xml:space="preserve">Proposal 1: Approve the </w:t>
            </w:r>
            <w:r w:rsidRPr="007E74BC">
              <w:rPr>
                <w:rFonts w:eastAsiaTheme="minorEastAsia"/>
                <w:iCs/>
                <w:lang w:eastAsia="zh-CN"/>
              </w:rPr>
              <w:t>TP to TR 37.82</w:t>
            </w:r>
            <w:r>
              <w:rPr>
                <w:rFonts w:eastAsiaTheme="minorEastAsia"/>
                <w:iCs/>
                <w:lang w:eastAsia="zh-CN"/>
              </w:rPr>
              <w:t>9</w:t>
            </w:r>
            <w:r w:rsidRPr="007E74BC">
              <w:rPr>
                <w:rFonts w:eastAsiaTheme="minorEastAsia"/>
                <w:iCs/>
                <w:lang w:eastAsia="zh-CN"/>
              </w:rPr>
              <w:t xml:space="preserve"> </w:t>
            </w:r>
            <w:r w:rsidR="009C6FF7" w:rsidRPr="00D17162">
              <w:rPr>
                <w:rFonts w:eastAsiaTheme="minorEastAsia"/>
                <w:iCs/>
                <w:lang w:eastAsia="zh-CN"/>
              </w:rPr>
              <w:t>to add abbreviations</w:t>
            </w:r>
          </w:p>
          <w:p w14:paraId="342CDD10" w14:textId="77777777" w:rsidR="009D7184" w:rsidRPr="004A7544" w:rsidRDefault="009D7184" w:rsidP="00E62CDE">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23789465" w14:textId="7F68F292" w:rsidR="0060218B" w:rsidRPr="007E74BC" w:rsidRDefault="0060218B" w:rsidP="0060218B">
      <w:pPr>
        <w:rPr>
          <w:b/>
          <w:u w:val="single"/>
          <w:lang w:eastAsia="ko-KR"/>
        </w:rPr>
      </w:pPr>
      <w:r w:rsidRPr="007E74BC">
        <w:rPr>
          <w:b/>
          <w:u w:val="single"/>
          <w:lang w:eastAsia="ko-KR"/>
        </w:rPr>
        <w:t>Issue 1-1: TR 37.82</w:t>
      </w:r>
      <w:r w:rsidR="009C6FF7">
        <w:rPr>
          <w:b/>
          <w:u w:val="single"/>
          <w:lang w:eastAsia="ko-KR"/>
        </w:rPr>
        <w:t>9</w:t>
      </w:r>
      <w:r w:rsidRPr="007E74BC">
        <w:rPr>
          <w:b/>
          <w:u w:val="single"/>
          <w:lang w:eastAsia="ko-KR"/>
        </w:rPr>
        <w:t xml:space="preserve"> v0.</w:t>
      </w:r>
      <w:r w:rsidR="009C6FF7">
        <w:rPr>
          <w:b/>
          <w:u w:val="single"/>
          <w:lang w:eastAsia="ko-KR"/>
        </w:rPr>
        <w:t>1</w:t>
      </w:r>
      <w:r w:rsidRPr="007E74BC">
        <w:rPr>
          <w:b/>
          <w:u w:val="single"/>
          <w:lang w:eastAsia="ko-KR"/>
        </w:rPr>
        <w:t>.0</w:t>
      </w:r>
    </w:p>
    <w:p w14:paraId="63E199CA" w14:textId="04A179E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r w:rsidR="008415E8">
        <w:rPr>
          <w:rFonts w:eastAsia="SimSun"/>
          <w:szCs w:val="24"/>
          <w:lang w:eastAsia="zh-CN"/>
        </w:rPr>
        <w:t xml:space="preserve"> (Moderator note: TR number is t-doc title is not correct, but the TR number in the t-doc content is correct, so should be alright to approve t-doc without changing the t-doc title if the t-doc content is agreeable.)</w:t>
      </w:r>
    </w:p>
    <w:p w14:paraId="60D5D5F0" w14:textId="5E2D435D"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the </w:t>
      </w:r>
      <w:r w:rsidRPr="004D6B68">
        <w:t>TR 37.829</w:t>
      </w:r>
      <w:r w:rsidR="009C6FF7">
        <w:t xml:space="preserve"> v0.1.0</w:t>
      </w:r>
      <w:r w:rsidRPr="007E74BC">
        <w:t>.</w:t>
      </w:r>
    </w:p>
    <w:p w14:paraId="067D4630" w14:textId="496C7B3F"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the </w:t>
      </w:r>
      <w:r>
        <w:t>s</w:t>
      </w:r>
      <w:r w:rsidRPr="004D6B68">
        <w:t>keleton TR 37.829</w:t>
      </w:r>
      <w:r w:rsidR="009C6FF7">
        <w:t xml:space="preserve"> v0.1.0</w:t>
      </w:r>
      <w:r w:rsidRPr="007E74BC">
        <w:rPr>
          <w:rFonts w:eastAsia="SimSun"/>
          <w:szCs w:val="24"/>
          <w:lang w:eastAsia="zh-CN"/>
        </w:rPr>
        <w:t>.</w:t>
      </w:r>
    </w:p>
    <w:p w14:paraId="0EFA456E" w14:textId="77777777" w:rsidR="0060218B" w:rsidRPr="007E74BC" w:rsidRDefault="0060218B" w:rsidP="0060218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324643F6" w14:textId="77777777" w:rsidR="0060218B" w:rsidRPr="007E74BC" w:rsidRDefault="0060218B" w:rsidP="006021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353484E7" w14:textId="7777F96E" w:rsidR="009D7184" w:rsidRPr="007E74BC" w:rsidRDefault="009D7184" w:rsidP="009D7184">
      <w:pPr>
        <w:rPr>
          <w:b/>
          <w:u w:val="single"/>
          <w:lang w:eastAsia="ko-KR"/>
        </w:rPr>
      </w:pPr>
      <w:r w:rsidRPr="007E74BC">
        <w:rPr>
          <w:b/>
          <w:u w:val="single"/>
          <w:lang w:eastAsia="ko-KR"/>
        </w:rPr>
        <w:t xml:space="preserve">Issue </w:t>
      </w:r>
      <w:r>
        <w:rPr>
          <w:b/>
          <w:u w:val="single"/>
          <w:lang w:eastAsia="ko-KR"/>
        </w:rPr>
        <w:t>1</w:t>
      </w:r>
      <w:r w:rsidRPr="007E74BC">
        <w:rPr>
          <w:b/>
          <w:u w:val="single"/>
          <w:lang w:eastAsia="ko-KR"/>
        </w:rPr>
        <w:t>-</w:t>
      </w:r>
      <w:r>
        <w:rPr>
          <w:b/>
          <w:u w:val="single"/>
          <w:lang w:eastAsia="ko-KR"/>
        </w:rPr>
        <w:t>2</w:t>
      </w:r>
      <w:r w:rsidRPr="007E74BC">
        <w:rPr>
          <w:b/>
          <w:u w:val="single"/>
          <w:lang w:eastAsia="ko-KR"/>
        </w:rPr>
        <w:t xml:space="preserve">: </w:t>
      </w:r>
      <w:r w:rsidRPr="009D7184">
        <w:rPr>
          <w:b/>
          <w:u w:val="single"/>
          <w:lang w:eastAsia="ko-KR"/>
        </w:rPr>
        <w:t xml:space="preserve">TP to TR 37.829 </w:t>
      </w:r>
      <w:r w:rsidR="009C6FF7" w:rsidRPr="009C6FF7">
        <w:rPr>
          <w:b/>
          <w:u w:val="single"/>
          <w:lang w:eastAsia="ko-KR"/>
        </w:rPr>
        <w:t>to add abbreviations</w:t>
      </w:r>
    </w:p>
    <w:p w14:paraId="3ADB5F78" w14:textId="7FC05A89"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r w:rsidR="008415E8">
        <w:rPr>
          <w:rFonts w:eastAsia="SimSun"/>
          <w:szCs w:val="24"/>
          <w:lang w:eastAsia="zh-CN"/>
        </w:rPr>
        <w:t xml:space="preserve"> (Moderator note: TR number is t-doc title is not correct, but the TR number in the t-doc content is correct, so should be alright to approve t-doc without changing the t-doc title if the t-doc content is agreeable.)</w:t>
      </w:r>
    </w:p>
    <w:p w14:paraId="0CEA585C"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the TP.</w:t>
      </w:r>
    </w:p>
    <w:p w14:paraId="154C8C21"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the TP.</w:t>
      </w:r>
    </w:p>
    <w:p w14:paraId="34A88523"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the TP.</w:t>
      </w:r>
    </w:p>
    <w:p w14:paraId="40085D91" w14:textId="77777777" w:rsidR="009D7184" w:rsidRPr="007E74BC" w:rsidRDefault="009D7184" w:rsidP="009D71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1BFA52F4" w14:textId="77777777" w:rsidR="009D7184" w:rsidRPr="007E74BC" w:rsidRDefault="009D7184" w:rsidP="009D71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D7B6E82" w14:textId="77777777" w:rsidR="003418CB" w:rsidRDefault="003418C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668799FD" w:rsidR="009C3C80" w:rsidRPr="00E72CF1" w:rsidRDefault="009C3C80" w:rsidP="00E72CF1">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27A46EF7"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4B11BC9" w14:textId="33704535"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Fine with option 1</w:t>
            </w:r>
          </w:p>
        </w:tc>
      </w:tr>
      <w:tr w:rsidR="00CC40C6" w14:paraId="649D3825" w14:textId="77777777" w:rsidTr="00E72CF1">
        <w:tc>
          <w:tcPr>
            <w:tcW w:w="1236" w:type="dxa"/>
          </w:tcPr>
          <w:p w14:paraId="66216B26" w14:textId="10E9032F" w:rsidR="00CC40C6" w:rsidRDefault="00CC40C6"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B187715" w14:textId="2A6E5D82" w:rsidR="00CC40C6" w:rsidRDefault="00CC40C6" w:rsidP="00B04195">
            <w:pPr>
              <w:spacing w:after="120"/>
              <w:rPr>
                <w:rFonts w:eastAsiaTheme="minorEastAsia"/>
                <w:color w:val="0070C0"/>
                <w:lang w:val="en-US" w:eastAsia="zh-CN"/>
              </w:rPr>
            </w:pPr>
            <w:r>
              <w:rPr>
                <w:rFonts w:eastAsiaTheme="minorEastAsia"/>
                <w:color w:val="0070C0"/>
                <w:lang w:val="en-US" w:eastAsia="zh-CN"/>
              </w:rPr>
              <w:t>Option 1</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60FB45"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9C3C80" w14:paraId="418DEED8" w14:textId="77777777" w:rsidTr="00B04195">
        <w:tc>
          <w:tcPr>
            <w:tcW w:w="1236" w:type="dxa"/>
          </w:tcPr>
          <w:p w14:paraId="41F5A5A3" w14:textId="77777777" w:rsidR="009C3C80" w:rsidRPr="00805BE8" w:rsidRDefault="009C3C80"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B04195">
        <w:tc>
          <w:tcPr>
            <w:tcW w:w="1236" w:type="dxa"/>
          </w:tcPr>
          <w:p w14:paraId="7D109906" w14:textId="6A41BEAA"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0CB831B" w14:textId="4AC44061" w:rsidR="009C3C80" w:rsidRPr="003418CB" w:rsidRDefault="00AD2675" w:rsidP="00B04195">
            <w:pPr>
              <w:spacing w:after="120"/>
              <w:rPr>
                <w:rFonts w:eastAsiaTheme="minorEastAsia"/>
                <w:color w:val="0070C0"/>
                <w:lang w:val="en-US" w:eastAsia="zh-CN"/>
              </w:rPr>
            </w:pPr>
            <w:r>
              <w:rPr>
                <w:rFonts w:eastAsiaTheme="minorEastAsia"/>
                <w:color w:val="0070C0"/>
                <w:lang w:val="en-US" w:eastAsia="zh-CN"/>
              </w:rPr>
              <w:t>Fine with option 1</w:t>
            </w:r>
          </w:p>
        </w:tc>
      </w:tr>
      <w:tr w:rsidR="00CC40C6" w14:paraId="7DB3615E" w14:textId="77777777" w:rsidTr="00B04195">
        <w:tc>
          <w:tcPr>
            <w:tcW w:w="1236" w:type="dxa"/>
          </w:tcPr>
          <w:p w14:paraId="3ED5A2A6" w14:textId="47AD3E55" w:rsidR="00CC40C6" w:rsidRDefault="00CC40C6" w:rsidP="00B04195">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24CD93FF" w14:textId="01E39AA8" w:rsidR="00CC40C6" w:rsidRDefault="00CC40C6" w:rsidP="00B04195">
            <w:pPr>
              <w:spacing w:after="120"/>
              <w:rPr>
                <w:rFonts w:eastAsiaTheme="minorEastAsia"/>
                <w:color w:val="0070C0"/>
                <w:lang w:val="en-US" w:eastAsia="zh-CN"/>
              </w:rPr>
            </w:pPr>
            <w:r>
              <w:rPr>
                <w:rFonts w:eastAsiaTheme="minorEastAsia"/>
                <w:color w:val="0070C0"/>
                <w:lang w:val="en-US" w:eastAsia="zh-CN"/>
              </w:rPr>
              <w:t>Option 1</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855107" w:rsidRPr="00004165" w14:paraId="3058A38F" w14:textId="77777777" w:rsidTr="007E5839">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E5839">
        <w:tc>
          <w:tcPr>
            <w:tcW w:w="1224" w:type="dxa"/>
          </w:tcPr>
          <w:p w14:paraId="53876CE1" w14:textId="2A2EF65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7E5839">
              <w:rPr>
                <w:rFonts w:eastAsiaTheme="minorEastAsia"/>
                <w:b/>
                <w:bCs/>
                <w:color w:val="0070C0"/>
                <w:lang w:val="en-US" w:eastAsia="zh-CN"/>
              </w:rPr>
              <w:t>-1</w:t>
            </w:r>
          </w:p>
        </w:tc>
        <w:tc>
          <w:tcPr>
            <w:tcW w:w="8407" w:type="dxa"/>
          </w:tcPr>
          <w:p w14:paraId="73E72940" w14:textId="437E79BC"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7E5839">
              <w:rPr>
                <w:rFonts w:eastAsiaTheme="minorEastAsia"/>
                <w:i/>
                <w:color w:val="0070C0"/>
                <w:lang w:val="en-US" w:eastAsia="zh-CN"/>
              </w:rPr>
              <w:t xml:space="preserve"> Two companies supported option 1. Thus </w:t>
            </w:r>
            <w:r w:rsidR="007E5839" w:rsidRPr="007E5839">
              <w:rPr>
                <w:rFonts w:eastAsiaTheme="minorEastAsia"/>
                <w:i/>
                <w:color w:val="0070C0"/>
                <w:lang w:val="en-US" w:eastAsia="zh-CN"/>
              </w:rPr>
              <w:t>R4-2215318</w:t>
            </w:r>
            <w:r w:rsidR="007E5839">
              <w:rPr>
                <w:rFonts w:eastAsiaTheme="minorEastAsia"/>
                <w:i/>
                <w:color w:val="0070C0"/>
                <w:lang w:val="en-US" w:eastAsia="zh-CN"/>
              </w:rPr>
              <w:t xml:space="preserve"> can be approved.</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494B3D4"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E5839">
              <w:rPr>
                <w:rFonts w:eastAsiaTheme="minorEastAsia"/>
                <w:i/>
                <w:color w:val="0070C0"/>
                <w:lang w:val="en-US" w:eastAsia="zh-CN"/>
              </w:rPr>
              <w:t xml:space="preserve"> No need for 2</w:t>
            </w:r>
            <w:r w:rsidR="007E5839" w:rsidRPr="007E5839">
              <w:rPr>
                <w:rFonts w:eastAsiaTheme="minorEastAsia"/>
                <w:i/>
                <w:color w:val="0070C0"/>
                <w:vertAlign w:val="superscript"/>
                <w:lang w:val="en-US" w:eastAsia="zh-CN"/>
              </w:rPr>
              <w:t>nd</w:t>
            </w:r>
            <w:r w:rsidR="007E5839">
              <w:rPr>
                <w:rFonts w:eastAsiaTheme="minorEastAsia"/>
                <w:i/>
                <w:color w:val="0070C0"/>
                <w:lang w:val="en-US" w:eastAsia="zh-CN"/>
              </w:rPr>
              <w:t xml:space="preserve"> round.</w:t>
            </w:r>
          </w:p>
        </w:tc>
      </w:tr>
      <w:tr w:rsidR="007E5839" w14:paraId="44846C54" w14:textId="77777777" w:rsidTr="007E5839">
        <w:tc>
          <w:tcPr>
            <w:tcW w:w="1224" w:type="dxa"/>
          </w:tcPr>
          <w:p w14:paraId="5D16A24A" w14:textId="5F1A004E" w:rsidR="007E5839" w:rsidRPr="003418CB" w:rsidRDefault="007E5839"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485CE386" w14:textId="76E07B20" w:rsidR="007E5839" w:rsidRPr="00855107" w:rsidRDefault="007E5839"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Two companies supported option 1. Thus </w:t>
            </w:r>
            <w:r w:rsidRPr="007E5839">
              <w:rPr>
                <w:rFonts w:eastAsiaTheme="minorEastAsia"/>
                <w:i/>
                <w:color w:val="0070C0"/>
                <w:lang w:val="en-US" w:eastAsia="zh-CN"/>
              </w:rPr>
              <w:t>R4-221531</w:t>
            </w:r>
            <w:r>
              <w:rPr>
                <w:rFonts w:eastAsiaTheme="minorEastAsia"/>
                <w:i/>
                <w:color w:val="0070C0"/>
                <w:lang w:val="en-US" w:eastAsia="zh-CN"/>
              </w:rPr>
              <w:t>9 can be approved.</w:t>
            </w:r>
          </w:p>
          <w:p w14:paraId="2E916213" w14:textId="77777777" w:rsidR="007E5839" w:rsidRPr="00855107" w:rsidRDefault="007E5839" w:rsidP="00C61052">
            <w:pPr>
              <w:rPr>
                <w:rFonts w:eastAsiaTheme="minorEastAsia"/>
                <w:i/>
                <w:color w:val="0070C0"/>
                <w:lang w:val="en-US" w:eastAsia="zh-CN"/>
              </w:rPr>
            </w:pPr>
            <w:r>
              <w:rPr>
                <w:rFonts w:eastAsiaTheme="minorEastAsia" w:hint="eastAsia"/>
                <w:i/>
                <w:color w:val="0070C0"/>
                <w:lang w:val="en-US" w:eastAsia="zh-CN"/>
              </w:rPr>
              <w:t>Candidate options:</w:t>
            </w:r>
          </w:p>
          <w:p w14:paraId="1A6C36F1" w14:textId="77777777" w:rsidR="007E5839" w:rsidRPr="003418CB" w:rsidRDefault="007E5839"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need for 2</w:t>
            </w:r>
            <w:r w:rsidRPr="007E5839">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BF7FCF8"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9D7184" w:rsidRPr="007E74BC">
        <w:rPr>
          <w:rFonts w:eastAsiaTheme="minorEastAsia"/>
          <w:iCs/>
          <w:lang w:val="en-GB" w:eastAsia="zh-CN"/>
        </w:rPr>
        <w:t>UE RF requirements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87"/>
      </w:tblGrid>
      <w:tr w:rsidR="00DD19DE" w:rsidRPr="00F53FE2" w14:paraId="1E5E5737" w14:textId="77777777" w:rsidTr="009C6FF7">
        <w:trPr>
          <w:trHeight w:val="468"/>
        </w:trPr>
        <w:tc>
          <w:tcPr>
            <w:tcW w:w="1621"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3"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7"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9C6FF7">
        <w:trPr>
          <w:trHeight w:val="468"/>
        </w:trPr>
        <w:tc>
          <w:tcPr>
            <w:tcW w:w="1621" w:type="dxa"/>
          </w:tcPr>
          <w:p w14:paraId="2444A496" w14:textId="450913B9" w:rsidR="00DD19DE" w:rsidRPr="002B11AA" w:rsidRDefault="00DD19DE" w:rsidP="00045592">
            <w:pPr>
              <w:spacing w:before="120" w:after="120"/>
            </w:pPr>
            <w:r w:rsidRPr="002B11AA">
              <w:t>R4-2</w:t>
            </w:r>
            <w:r w:rsidR="000D19DE" w:rsidRPr="002B11AA">
              <w:t>2</w:t>
            </w:r>
            <w:r w:rsidR="00470F79" w:rsidRPr="002B11AA">
              <w:t>1</w:t>
            </w:r>
            <w:r w:rsidR="009C6FF7">
              <w:t>6044</w:t>
            </w:r>
          </w:p>
        </w:tc>
        <w:tc>
          <w:tcPr>
            <w:tcW w:w="1423" w:type="dxa"/>
          </w:tcPr>
          <w:p w14:paraId="786ACC88" w14:textId="17B8BDF4" w:rsidR="00DD19DE" w:rsidRPr="002B11AA" w:rsidRDefault="00470F79" w:rsidP="00045592">
            <w:pPr>
              <w:spacing w:before="120" w:after="120"/>
            </w:pPr>
            <w:r w:rsidRPr="002B11AA">
              <w:t>Nokia, Nokia Shanghai Bell</w:t>
            </w:r>
          </w:p>
        </w:tc>
        <w:tc>
          <w:tcPr>
            <w:tcW w:w="6587" w:type="dxa"/>
          </w:tcPr>
          <w:p w14:paraId="066B9D2B" w14:textId="501524EA" w:rsidR="00647A23" w:rsidRPr="00647A23" w:rsidRDefault="00647A23" w:rsidP="00647A23">
            <w:pPr>
              <w:spacing w:before="120" w:after="120"/>
            </w:pPr>
            <w:r>
              <w:t xml:space="preserve">Proposal 1: </w:t>
            </w:r>
            <w:r w:rsidR="009C6FF7" w:rsidRPr="009C6FF7">
              <w:t>Specify a set of Edge RB allocations to allow higher MPR for RB allocations limited by SEM due to linear spectral regrowth from the windowing effect</w:t>
            </w:r>
            <w:r w:rsidRPr="00647A23">
              <w:t>.</w:t>
            </w:r>
          </w:p>
          <w:p w14:paraId="591556ED" w14:textId="04370552" w:rsidR="009C6FF7" w:rsidRPr="00647A23" w:rsidRDefault="009C6FF7" w:rsidP="009C6FF7">
            <w:pPr>
              <w:spacing w:before="120" w:after="120"/>
            </w:pPr>
            <w:r>
              <w:t xml:space="preserve">Proposal 2: </w:t>
            </w:r>
            <w:r w:rsidRPr="009C6FF7">
              <w:t xml:space="preserve">Make the PC1 MPR of Edge RB allocations depend on the channel bandwidth, with a maximum MPR of 8.5 </w:t>
            </w:r>
            <w:proofErr w:type="spellStart"/>
            <w:r w:rsidRPr="009C6FF7">
              <w:t>dB</w:t>
            </w:r>
            <w:r w:rsidRPr="00647A23">
              <w:t>.</w:t>
            </w:r>
            <w:proofErr w:type="spellEnd"/>
          </w:p>
          <w:p w14:paraId="22B4AD8C" w14:textId="4078FF25" w:rsidR="009C6FF7" w:rsidRPr="00647A23" w:rsidRDefault="009C6FF7" w:rsidP="009C6FF7">
            <w:pPr>
              <w:spacing w:before="120" w:after="120"/>
            </w:pPr>
            <w:r>
              <w:t xml:space="preserve">Proposal 3: </w:t>
            </w:r>
            <w:r w:rsidRPr="009C6FF7">
              <w:t xml:space="preserve">Define the set of Edge RB allocations in a way that depends </w:t>
            </w:r>
            <w:proofErr w:type="gramStart"/>
            <w:r w:rsidRPr="009C6FF7">
              <w:t>of</w:t>
            </w:r>
            <w:proofErr w:type="gramEnd"/>
            <w:r w:rsidRPr="009C6FF7">
              <w:t xml:space="preserve"> the channel bandwidth</w:t>
            </w:r>
            <w:r w:rsidRPr="00647A23">
              <w:t>.</w:t>
            </w:r>
          </w:p>
          <w:p w14:paraId="7FAB433F" w14:textId="7B1E2C0F" w:rsidR="00DD19DE" w:rsidRPr="002B11AA" w:rsidRDefault="00647A23" w:rsidP="00647A23">
            <w: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172088EF" w14:textId="7B905CD6" w:rsidR="00470F79" w:rsidRPr="007E74BC" w:rsidRDefault="00470F79" w:rsidP="00470F79">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 xml:space="preserve">-1: </w:t>
      </w:r>
      <w:r w:rsidR="008415E8">
        <w:rPr>
          <w:b/>
          <w:u w:val="single"/>
          <w:lang w:eastAsia="ko-KR"/>
        </w:rPr>
        <w:t>Proposal 1</w:t>
      </w:r>
    </w:p>
    <w:p w14:paraId="5631F61D"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55BBA6B4"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1: Approve proposal 1.</w:t>
      </w:r>
    </w:p>
    <w:p w14:paraId="1AF71E03"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2: Revise proposal 1.</w:t>
      </w:r>
    </w:p>
    <w:p w14:paraId="15470BAB"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Option 3: Postpone proposal 1.</w:t>
      </w:r>
    </w:p>
    <w:p w14:paraId="619769E6" w14:textId="77777777" w:rsidR="00470F79" w:rsidRPr="007E74BC" w:rsidRDefault="00470F79" w:rsidP="00470F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8C6810A" w14:textId="77777777" w:rsidR="00470F79" w:rsidRPr="007E74BC" w:rsidRDefault="00470F79" w:rsidP="00470F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40E10372" w14:textId="6F4F2D6A" w:rsidR="00D420BC" w:rsidRPr="007E74BC" w:rsidRDefault="00D420BC" w:rsidP="00D420BC">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2</w:t>
      </w:r>
      <w:r w:rsidRPr="007E74BC">
        <w:rPr>
          <w:b/>
          <w:u w:val="single"/>
          <w:lang w:eastAsia="ko-KR"/>
        </w:rPr>
        <w:t xml:space="preserve">: </w:t>
      </w:r>
      <w:r w:rsidR="008415E8">
        <w:rPr>
          <w:b/>
          <w:u w:val="single"/>
          <w:lang w:eastAsia="ko-KR"/>
        </w:rPr>
        <w:t>Proposal 2</w:t>
      </w:r>
    </w:p>
    <w:p w14:paraId="134E1252" w14:textId="7F0CA8C0"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w:t>
      </w:r>
      <w:r w:rsidR="008415E8">
        <w:rPr>
          <w:rFonts w:eastAsia="SimSun"/>
          <w:szCs w:val="24"/>
          <w:lang w:eastAsia="zh-CN"/>
        </w:rPr>
        <w:t>s</w:t>
      </w:r>
    </w:p>
    <w:p w14:paraId="1900588A" w14:textId="002D2CD3"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1: Approve proposal </w:t>
      </w:r>
      <w:r>
        <w:rPr>
          <w:rFonts w:eastAsia="SimSun"/>
          <w:szCs w:val="24"/>
          <w:lang w:eastAsia="zh-CN"/>
        </w:rPr>
        <w:t>2</w:t>
      </w:r>
      <w:r w:rsidRPr="007E74BC">
        <w:rPr>
          <w:rFonts w:eastAsia="SimSun"/>
          <w:szCs w:val="24"/>
          <w:lang w:eastAsia="zh-CN"/>
        </w:rPr>
        <w:t>.</w:t>
      </w:r>
    </w:p>
    <w:p w14:paraId="3D515C4E" w14:textId="5E65240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2</w:t>
      </w:r>
      <w:r w:rsidRPr="007E74BC">
        <w:rPr>
          <w:rFonts w:eastAsia="SimSun"/>
          <w:szCs w:val="24"/>
          <w:lang w:eastAsia="zh-CN"/>
        </w:rPr>
        <w:t>.</w:t>
      </w:r>
    </w:p>
    <w:p w14:paraId="754F02AF" w14:textId="074B6132"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2</w:t>
      </w:r>
      <w:r w:rsidRPr="007E74BC">
        <w:rPr>
          <w:rFonts w:eastAsia="SimSun"/>
          <w:szCs w:val="24"/>
          <w:lang w:eastAsia="zh-CN"/>
        </w:rPr>
        <w:t>.</w:t>
      </w:r>
    </w:p>
    <w:p w14:paraId="7353032B" w14:textId="77777777" w:rsidR="00D420BC" w:rsidRPr="007E74BC" w:rsidRDefault="00D420BC" w:rsidP="00D420B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52AD8F1E" w14:textId="77777777" w:rsidR="00D420BC" w:rsidRPr="007E74BC" w:rsidRDefault="00D420BC" w:rsidP="00D420B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BDD07BC" w14:textId="77777777" w:rsidR="00DD19DE" w:rsidRDefault="00DD19DE" w:rsidP="00DD19DE">
      <w:pPr>
        <w:rPr>
          <w:color w:val="0070C0"/>
          <w:lang w:val="en-US" w:eastAsia="zh-CN"/>
        </w:rPr>
      </w:pPr>
    </w:p>
    <w:p w14:paraId="7DE2999F" w14:textId="70BBB5ED" w:rsidR="008415E8" w:rsidRPr="00805BE8" w:rsidRDefault="008415E8" w:rsidP="008415E8">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792C5D32" w14:textId="17F600AE" w:rsidR="008415E8" w:rsidRPr="007E74BC" w:rsidRDefault="008415E8" w:rsidP="008415E8">
      <w:pPr>
        <w:rPr>
          <w:b/>
          <w:u w:val="single"/>
          <w:lang w:eastAsia="ko-KR"/>
        </w:rPr>
      </w:pPr>
      <w:r w:rsidRPr="007E74BC">
        <w:rPr>
          <w:b/>
          <w:u w:val="single"/>
          <w:lang w:eastAsia="ko-KR"/>
        </w:rPr>
        <w:t xml:space="preserve">Issue </w:t>
      </w:r>
      <w:r>
        <w:rPr>
          <w:b/>
          <w:u w:val="single"/>
          <w:lang w:eastAsia="ko-KR"/>
        </w:rPr>
        <w:t>2</w:t>
      </w:r>
      <w:r w:rsidRPr="007E74BC">
        <w:rPr>
          <w:b/>
          <w:u w:val="single"/>
          <w:lang w:eastAsia="ko-KR"/>
        </w:rPr>
        <w:t>-</w:t>
      </w:r>
      <w:r>
        <w:rPr>
          <w:b/>
          <w:u w:val="single"/>
          <w:lang w:eastAsia="ko-KR"/>
        </w:rPr>
        <w:t>3</w:t>
      </w:r>
      <w:r w:rsidRPr="007E74BC">
        <w:rPr>
          <w:b/>
          <w:u w:val="single"/>
          <w:lang w:eastAsia="ko-KR"/>
        </w:rPr>
        <w:t xml:space="preserve">: </w:t>
      </w:r>
      <w:r>
        <w:rPr>
          <w:b/>
          <w:u w:val="single"/>
          <w:lang w:eastAsia="ko-KR"/>
        </w:rPr>
        <w:t>Proposal 3</w:t>
      </w:r>
    </w:p>
    <w:p w14:paraId="360051DB" w14:textId="77777777" w:rsidR="008415E8" w:rsidRPr="007E74BC" w:rsidRDefault="008415E8" w:rsidP="008415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Proposals</w:t>
      </w:r>
    </w:p>
    <w:p w14:paraId="455120CA" w14:textId="279EE16C"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lastRenderedPageBreak/>
        <w:t xml:space="preserve">Option 1: Approve proposal </w:t>
      </w:r>
      <w:r>
        <w:rPr>
          <w:rFonts w:eastAsia="SimSun"/>
          <w:szCs w:val="24"/>
          <w:lang w:eastAsia="zh-CN"/>
        </w:rPr>
        <w:t>3</w:t>
      </w:r>
      <w:r w:rsidRPr="007E74BC">
        <w:rPr>
          <w:rFonts w:eastAsia="SimSun"/>
          <w:szCs w:val="24"/>
          <w:lang w:eastAsia="zh-CN"/>
        </w:rPr>
        <w:t>.</w:t>
      </w:r>
    </w:p>
    <w:p w14:paraId="5463C43E" w14:textId="07E23A34"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2: Revise proposal </w:t>
      </w:r>
      <w:r>
        <w:rPr>
          <w:rFonts w:eastAsia="SimSun"/>
          <w:szCs w:val="24"/>
          <w:lang w:eastAsia="zh-CN"/>
        </w:rPr>
        <w:t>3</w:t>
      </w:r>
      <w:r w:rsidRPr="007E74BC">
        <w:rPr>
          <w:rFonts w:eastAsia="SimSun"/>
          <w:szCs w:val="24"/>
          <w:lang w:eastAsia="zh-CN"/>
        </w:rPr>
        <w:t>.</w:t>
      </w:r>
    </w:p>
    <w:p w14:paraId="126C56B8" w14:textId="77397D40"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 xml:space="preserve">Option 3: Postpone proposal </w:t>
      </w:r>
      <w:r>
        <w:rPr>
          <w:rFonts w:eastAsia="SimSun"/>
          <w:szCs w:val="24"/>
          <w:lang w:eastAsia="zh-CN"/>
        </w:rPr>
        <w:t>3</w:t>
      </w:r>
      <w:r w:rsidRPr="007E74BC">
        <w:rPr>
          <w:rFonts w:eastAsia="SimSun"/>
          <w:szCs w:val="24"/>
          <w:lang w:eastAsia="zh-CN"/>
        </w:rPr>
        <w:t>.</w:t>
      </w:r>
    </w:p>
    <w:p w14:paraId="61477C4D" w14:textId="77777777" w:rsidR="008415E8" w:rsidRPr="007E74BC" w:rsidRDefault="008415E8" w:rsidP="008415E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7E74BC">
        <w:rPr>
          <w:rFonts w:eastAsia="SimSun"/>
          <w:szCs w:val="24"/>
          <w:lang w:eastAsia="zh-CN"/>
        </w:rPr>
        <w:t>Recommended WF</w:t>
      </w:r>
    </w:p>
    <w:p w14:paraId="0E787D4D" w14:textId="77777777" w:rsidR="008415E8" w:rsidRPr="007E74BC" w:rsidRDefault="008415E8" w:rsidP="008415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7E74BC">
        <w:rPr>
          <w:rFonts w:eastAsia="SimSun"/>
          <w:szCs w:val="24"/>
          <w:lang w:eastAsia="zh-CN"/>
        </w:rPr>
        <w:t>TBA</w:t>
      </w:r>
    </w:p>
    <w:p w14:paraId="3F6BB8F5" w14:textId="77777777" w:rsidR="008415E8" w:rsidRPr="00045592" w:rsidRDefault="008415E8" w:rsidP="008415E8">
      <w:pPr>
        <w:rPr>
          <w:i/>
          <w:color w:val="0070C0"/>
          <w:lang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3AE72BEA"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420BC">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B04195">
        <w:tc>
          <w:tcPr>
            <w:tcW w:w="1236" w:type="dxa"/>
          </w:tcPr>
          <w:p w14:paraId="2FBA9B46"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B04195">
        <w:tc>
          <w:tcPr>
            <w:tcW w:w="1236" w:type="dxa"/>
          </w:tcPr>
          <w:p w14:paraId="46B4EE1D" w14:textId="773C6B6D"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61FAA40" w14:textId="70EDE020"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Agree option 1: edge allocation MPR is needed</w:t>
            </w:r>
          </w:p>
        </w:tc>
      </w:tr>
      <w:tr w:rsidR="00AD2675" w14:paraId="2AD08464" w14:textId="77777777" w:rsidTr="00B04195">
        <w:tc>
          <w:tcPr>
            <w:tcW w:w="1236" w:type="dxa"/>
          </w:tcPr>
          <w:p w14:paraId="3E9F8C13" w14:textId="66CF317E" w:rsidR="00AD2675" w:rsidDel="00FA0AD4"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09CD7A11" w14:textId="4006C732" w:rsidR="00AD2675" w:rsidRDefault="00AD2675" w:rsidP="00B04195">
            <w:pPr>
              <w:spacing w:after="120"/>
              <w:rPr>
                <w:rFonts w:eastAsiaTheme="minorEastAsia"/>
                <w:color w:val="0070C0"/>
                <w:lang w:val="en-US" w:eastAsia="zh-CN"/>
              </w:rPr>
            </w:pPr>
            <w:r>
              <w:rPr>
                <w:rFonts w:eastAsiaTheme="minorEastAsia"/>
                <w:color w:val="0070C0"/>
                <w:lang w:val="en-US" w:eastAsia="zh-CN"/>
              </w:rPr>
              <w:t>Support option 1</w:t>
            </w:r>
          </w:p>
        </w:tc>
      </w:tr>
      <w:tr w:rsidR="00993603" w14:paraId="79C780A5" w14:textId="77777777" w:rsidTr="00B04195">
        <w:tc>
          <w:tcPr>
            <w:tcW w:w="1236" w:type="dxa"/>
          </w:tcPr>
          <w:p w14:paraId="4E0F099D" w14:textId="50376C41" w:rsidR="00993603" w:rsidRDefault="00993603"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1F0B11D" w14:textId="37FF86EB" w:rsidR="00993603" w:rsidRDefault="00993603" w:rsidP="00B04195">
            <w:pPr>
              <w:spacing w:after="120"/>
              <w:rPr>
                <w:rFonts w:eastAsiaTheme="minorEastAsia"/>
                <w:color w:val="0070C0"/>
                <w:lang w:val="en-US" w:eastAsia="zh-CN"/>
              </w:rPr>
            </w:pPr>
            <w:r>
              <w:rPr>
                <w:rFonts w:eastAsiaTheme="minorEastAsia"/>
                <w:color w:val="0070C0"/>
                <w:lang w:val="en-US" w:eastAsia="zh-CN"/>
              </w:rPr>
              <w:t>Option 1</w:t>
            </w:r>
          </w:p>
        </w:tc>
      </w:tr>
      <w:tr w:rsidR="00DE702A" w14:paraId="4B42A261" w14:textId="77777777" w:rsidTr="00B04195">
        <w:tc>
          <w:tcPr>
            <w:tcW w:w="1236" w:type="dxa"/>
          </w:tcPr>
          <w:p w14:paraId="4F1F79ED" w14:textId="10B2A06C" w:rsidR="00DE702A" w:rsidRDefault="00DE702A" w:rsidP="00B04195">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9549F3" w14:textId="4A4F8A5A" w:rsidR="00DE702A" w:rsidRDefault="00DE702A" w:rsidP="00B04195">
            <w:pPr>
              <w:spacing w:after="120"/>
              <w:rPr>
                <w:rFonts w:eastAsiaTheme="minorEastAsia"/>
                <w:color w:val="0070C0"/>
                <w:lang w:val="en-US" w:eastAsia="zh-CN"/>
              </w:rPr>
            </w:pPr>
            <w:r>
              <w:rPr>
                <w:rFonts w:eastAsiaTheme="minorEastAsia"/>
                <w:color w:val="0070C0"/>
                <w:lang w:val="en-US" w:eastAsia="zh-CN"/>
              </w:rPr>
              <w:t>Option 3. We would like to understand the impact to the already agreed MPR for PC1 operation in NR band n14 where the UE architecture assumptions are different.</w:t>
            </w:r>
          </w:p>
        </w:tc>
      </w:tr>
      <w:tr w:rsidR="003D03C7" w14:paraId="1CEB81E8" w14:textId="77777777" w:rsidTr="00B04195">
        <w:tc>
          <w:tcPr>
            <w:tcW w:w="1236" w:type="dxa"/>
          </w:tcPr>
          <w:p w14:paraId="07716954" w14:textId="3275C3BC" w:rsidR="003D03C7" w:rsidRDefault="003D03C7"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4E26939" w14:textId="0F645917" w:rsidR="003D03C7" w:rsidRDefault="003D03C7" w:rsidP="00B04195">
            <w:pPr>
              <w:spacing w:after="120"/>
              <w:rPr>
                <w:rFonts w:eastAsiaTheme="minorEastAsia"/>
                <w:color w:val="0070C0"/>
                <w:lang w:val="en-US" w:eastAsia="zh-CN"/>
              </w:rPr>
            </w:pPr>
            <w:r>
              <w:rPr>
                <w:rFonts w:eastAsiaTheme="minorEastAsia"/>
                <w:color w:val="0070C0"/>
                <w:lang w:val="en-US" w:eastAsia="zh-CN"/>
              </w:rPr>
              <w:t>Question to AT&amp;T, what was architecture assumption for BB for n14? “Normal” BB is the reason for Edge MPR.</w:t>
            </w:r>
          </w:p>
        </w:tc>
      </w:tr>
      <w:tr w:rsidR="00CC40C6" w14:paraId="23C22E40" w14:textId="77777777" w:rsidTr="00B04195">
        <w:tc>
          <w:tcPr>
            <w:tcW w:w="1236" w:type="dxa"/>
          </w:tcPr>
          <w:p w14:paraId="6756B5E3" w14:textId="0D0E8610" w:rsidR="00CC40C6" w:rsidRDefault="00AC0F59"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48CAC7F" w14:textId="20C56836" w:rsidR="00CC40C6" w:rsidRDefault="0060579C" w:rsidP="00B04195">
            <w:pPr>
              <w:spacing w:after="120"/>
              <w:rPr>
                <w:rFonts w:eastAsiaTheme="minorEastAsia"/>
                <w:color w:val="0070C0"/>
                <w:lang w:val="en-US" w:eastAsia="zh-CN"/>
              </w:rPr>
            </w:pPr>
            <w:r>
              <w:rPr>
                <w:rFonts w:eastAsiaTheme="minorEastAsia"/>
                <w:color w:val="0070C0"/>
                <w:lang w:val="en-US" w:eastAsia="zh-CN"/>
              </w:rPr>
              <w:t xml:space="preserve">Option 1. </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16AE05B9"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420BC">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B04195">
        <w:tc>
          <w:tcPr>
            <w:tcW w:w="1236" w:type="dxa"/>
          </w:tcPr>
          <w:p w14:paraId="5EA06D4C" w14:textId="77777777" w:rsidR="00F115F5" w:rsidRPr="00805BE8" w:rsidRDefault="00F115F5" w:rsidP="00B04195">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B04195">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B04195">
        <w:tc>
          <w:tcPr>
            <w:tcW w:w="1236" w:type="dxa"/>
          </w:tcPr>
          <w:p w14:paraId="2406805C" w14:textId="63F23579" w:rsidR="00F115F5" w:rsidRPr="003418CB" w:rsidRDefault="00FA0AD4" w:rsidP="00B04195">
            <w:pPr>
              <w:spacing w:after="120"/>
              <w:rPr>
                <w:rFonts w:eastAsiaTheme="minorEastAsia"/>
                <w:color w:val="0070C0"/>
                <w:lang w:val="en-US" w:eastAsia="zh-CN"/>
              </w:rPr>
            </w:pPr>
            <w:r>
              <w:rPr>
                <w:rFonts w:eastAsiaTheme="minorEastAsia"/>
                <w:color w:val="0070C0"/>
                <w:lang w:val="en-US" w:eastAsia="zh-CN"/>
              </w:rPr>
              <w:t xml:space="preserve">Skyworks </w:t>
            </w:r>
          </w:p>
        </w:tc>
        <w:tc>
          <w:tcPr>
            <w:tcW w:w="8395" w:type="dxa"/>
          </w:tcPr>
          <w:p w14:paraId="287719BF" w14:textId="40B616DA" w:rsidR="00D420BC" w:rsidRPr="003418CB" w:rsidRDefault="00FA0AD4" w:rsidP="00B04195">
            <w:pPr>
              <w:spacing w:after="120"/>
              <w:rPr>
                <w:rFonts w:eastAsiaTheme="minorEastAsia"/>
                <w:color w:val="0070C0"/>
                <w:lang w:val="en-US" w:eastAsia="zh-CN"/>
              </w:rPr>
            </w:pPr>
            <w:r>
              <w:rPr>
                <w:rFonts w:eastAsiaTheme="minorEastAsia"/>
                <w:color w:val="0070C0"/>
                <w:lang w:val="en-US" w:eastAsia="zh-CN"/>
              </w:rPr>
              <w:t xml:space="preserve">Agree proposal 2 with max MPR of 8.5dB (consistent with PC1.5+2dB) for </w:t>
            </w:r>
            <w:proofErr w:type="spellStart"/>
            <w:r>
              <w:rPr>
                <w:rFonts w:eastAsiaTheme="minorEastAsia"/>
                <w:color w:val="0070C0"/>
                <w:lang w:val="en-US" w:eastAsia="zh-CN"/>
              </w:rPr>
              <w:t>cBW</w:t>
            </w:r>
            <w:proofErr w:type="spellEnd"/>
            <w:r>
              <w:rPr>
                <w:rFonts w:eastAsiaTheme="minorEastAsia"/>
                <w:color w:val="0070C0"/>
                <w:lang w:val="en-US" w:eastAsia="zh-CN"/>
              </w:rPr>
              <w:t xml:space="preserve"> dependency, may be there should be only &lt;50MHz (most FDD) and &gt;50MHz (a few TDD) but this was not adopted for other power classes although the behavior should be the same.</w:t>
            </w:r>
          </w:p>
        </w:tc>
      </w:tr>
      <w:tr w:rsidR="00AD2675" w14:paraId="3F637696" w14:textId="77777777" w:rsidTr="00B04195">
        <w:tc>
          <w:tcPr>
            <w:tcW w:w="1236" w:type="dxa"/>
          </w:tcPr>
          <w:p w14:paraId="12A66C3C" w14:textId="414EC618" w:rsidR="00AD2675" w:rsidDel="00FA0AD4" w:rsidRDefault="00AD2675" w:rsidP="00B04195">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592E4E2" w14:textId="2396D5BF" w:rsidR="00AD2675" w:rsidRDefault="00AD2675" w:rsidP="00B04195">
            <w:pPr>
              <w:spacing w:after="120"/>
              <w:rPr>
                <w:rFonts w:eastAsiaTheme="minorEastAsia"/>
                <w:color w:val="0070C0"/>
                <w:lang w:val="en-US" w:eastAsia="zh-CN"/>
              </w:rPr>
            </w:pPr>
            <w:r>
              <w:rPr>
                <w:rFonts w:eastAsiaTheme="minorEastAsia"/>
                <w:color w:val="0070C0"/>
                <w:lang w:val="en-US" w:eastAsia="zh-CN"/>
              </w:rPr>
              <w:t>RAN4 need more input to define the detail MPR requirements for edge RB allocation.</w:t>
            </w:r>
          </w:p>
        </w:tc>
      </w:tr>
      <w:tr w:rsidR="00993603" w14:paraId="6BF02D2B" w14:textId="77777777" w:rsidTr="00B04195">
        <w:tc>
          <w:tcPr>
            <w:tcW w:w="1236" w:type="dxa"/>
          </w:tcPr>
          <w:p w14:paraId="2062C217" w14:textId="182FE4A4" w:rsidR="00993603" w:rsidRDefault="00993603" w:rsidP="00B0419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7BCAAC6" w14:textId="33E843B6" w:rsidR="00993603" w:rsidRDefault="00993603" w:rsidP="00B04195">
            <w:pPr>
              <w:spacing w:after="120"/>
              <w:rPr>
                <w:rFonts w:eastAsiaTheme="minorEastAsia"/>
                <w:color w:val="0070C0"/>
                <w:lang w:val="en-US" w:eastAsia="zh-CN"/>
              </w:rPr>
            </w:pPr>
            <w:r>
              <w:rPr>
                <w:rFonts w:eastAsiaTheme="minorEastAsia"/>
                <w:color w:val="0070C0"/>
                <w:lang w:val="en-US" w:eastAsia="zh-CN"/>
              </w:rPr>
              <w:t xml:space="preserve">We can agree to wait more </w:t>
            </w:r>
            <w:r w:rsidR="003D7DFE">
              <w:rPr>
                <w:rFonts w:eastAsiaTheme="minorEastAsia"/>
                <w:color w:val="0070C0"/>
                <w:lang w:val="en-US" w:eastAsia="zh-CN"/>
              </w:rPr>
              <w:t>MPR data</w:t>
            </w:r>
            <w:r>
              <w:rPr>
                <w:rFonts w:eastAsiaTheme="minorEastAsia"/>
                <w:color w:val="0070C0"/>
                <w:lang w:val="en-US" w:eastAsia="zh-CN"/>
              </w:rPr>
              <w:t xml:space="preserve"> but </w:t>
            </w:r>
            <w:r w:rsidR="003D7DFE">
              <w:rPr>
                <w:rFonts w:eastAsiaTheme="minorEastAsia"/>
                <w:color w:val="0070C0"/>
                <w:lang w:val="en-US" w:eastAsia="zh-CN"/>
              </w:rPr>
              <w:t>are not sure if it will happen as th</w:t>
            </w:r>
            <w:r>
              <w:rPr>
                <w:rFonts w:eastAsiaTheme="minorEastAsia"/>
                <w:color w:val="0070C0"/>
                <w:lang w:val="en-US" w:eastAsia="zh-CN"/>
              </w:rPr>
              <w:t>ere has not been so many companies contributing.</w:t>
            </w:r>
            <w:r w:rsidR="00FC050A">
              <w:rPr>
                <w:rFonts w:eastAsiaTheme="minorEastAsia"/>
                <w:color w:val="0070C0"/>
                <w:lang w:val="en-US" w:eastAsia="zh-CN"/>
              </w:rPr>
              <w:t xml:space="preserve"> </w:t>
            </w:r>
          </w:p>
        </w:tc>
      </w:tr>
      <w:tr w:rsidR="0082010F" w14:paraId="7FAB35CC" w14:textId="77777777" w:rsidTr="00B04195">
        <w:tc>
          <w:tcPr>
            <w:tcW w:w="1236" w:type="dxa"/>
          </w:tcPr>
          <w:p w14:paraId="50DE8FCF" w14:textId="569AF505" w:rsidR="0082010F" w:rsidRDefault="0082010F" w:rsidP="00B04195">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53FE7C5" w14:textId="063B1521" w:rsidR="0082010F" w:rsidRDefault="0082010F" w:rsidP="00B04195">
            <w:pPr>
              <w:spacing w:after="120"/>
              <w:rPr>
                <w:rFonts w:eastAsiaTheme="minorEastAsia"/>
                <w:color w:val="0070C0"/>
                <w:lang w:val="en-US" w:eastAsia="zh-CN"/>
              </w:rPr>
            </w:pPr>
            <w:r>
              <w:rPr>
                <w:rFonts w:eastAsiaTheme="minorEastAsia"/>
                <w:color w:val="0070C0"/>
                <w:lang w:val="en-US" w:eastAsia="zh-CN"/>
              </w:rPr>
              <w:t>Option 3 based on comments on Issue 2-1.</w:t>
            </w:r>
          </w:p>
        </w:tc>
      </w:tr>
      <w:tr w:rsidR="0060579C" w14:paraId="6D391551" w14:textId="77777777" w:rsidTr="00B04195">
        <w:tc>
          <w:tcPr>
            <w:tcW w:w="1236" w:type="dxa"/>
          </w:tcPr>
          <w:p w14:paraId="0C2857D9" w14:textId="72CF99BC" w:rsidR="0060579C" w:rsidRDefault="0060579C" w:rsidP="00B04195">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02BECFDD" w14:textId="37E7FC69" w:rsidR="0060579C" w:rsidRDefault="002B75A6" w:rsidP="00B04195">
            <w:pPr>
              <w:spacing w:after="120"/>
              <w:rPr>
                <w:rFonts w:eastAsiaTheme="minorEastAsia"/>
                <w:color w:val="0070C0"/>
                <w:lang w:val="en-US" w:eastAsia="zh-CN"/>
              </w:rPr>
            </w:pPr>
            <w:r>
              <w:rPr>
                <w:rFonts w:eastAsiaTheme="minorEastAsia"/>
                <w:color w:val="0070C0"/>
                <w:lang w:val="en-US" w:eastAsia="zh-CN"/>
              </w:rPr>
              <w:t xml:space="preserve">Option 2, revise proposal as suggested by Skyworks. </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1112A467" w14:textId="10191D64" w:rsidR="008415E8" w:rsidRPr="00B04195" w:rsidRDefault="008415E8" w:rsidP="008415E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8415E8" w14:paraId="36975137" w14:textId="77777777" w:rsidTr="7E4C8D9A">
        <w:tc>
          <w:tcPr>
            <w:tcW w:w="1236" w:type="dxa"/>
          </w:tcPr>
          <w:p w14:paraId="1339C908" w14:textId="77777777" w:rsidR="008415E8" w:rsidRPr="00805BE8" w:rsidRDefault="008415E8" w:rsidP="003121B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E1E191" w14:textId="77777777" w:rsidR="008415E8" w:rsidRPr="00805BE8" w:rsidRDefault="008415E8" w:rsidP="003121BC">
            <w:pPr>
              <w:spacing w:after="120"/>
              <w:rPr>
                <w:rFonts w:eastAsiaTheme="minorEastAsia"/>
                <w:b/>
                <w:bCs/>
                <w:color w:val="0070C0"/>
                <w:lang w:val="en-US" w:eastAsia="zh-CN"/>
              </w:rPr>
            </w:pPr>
            <w:r>
              <w:rPr>
                <w:rFonts w:eastAsiaTheme="minorEastAsia"/>
                <w:b/>
                <w:bCs/>
                <w:color w:val="0070C0"/>
                <w:lang w:val="en-US" w:eastAsia="zh-CN"/>
              </w:rPr>
              <w:t>Comments</w:t>
            </w:r>
          </w:p>
        </w:tc>
      </w:tr>
      <w:tr w:rsidR="008415E8" w14:paraId="716BB25D" w14:textId="77777777" w:rsidTr="7E4C8D9A">
        <w:tc>
          <w:tcPr>
            <w:tcW w:w="1236" w:type="dxa"/>
          </w:tcPr>
          <w:p w14:paraId="66138724" w14:textId="384D9683" w:rsidR="008415E8" w:rsidRPr="003418CB" w:rsidRDefault="00FA0AD4" w:rsidP="003121BC">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63459F4" w14:textId="0D9954F3" w:rsidR="008415E8" w:rsidRPr="003418CB" w:rsidRDefault="00FA0AD4" w:rsidP="003121BC">
            <w:pPr>
              <w:spacing w:after="120"/>
              <w:rPr>
                <w:rFonts w:eastAsiaTheme="minorEastAsia"/>
                <w:color w:val="0070C0"/>
                <w:lang w:val="en-US" w:eastAsia="zh-CN"/>
              </w:rPr>
            </w:pPr>
            <w:r>
              <w:rPr>
                <w:rFonts w:eastAsiaTheme="minorEastAsia"/>
                <w:color w:val="0070C0"/>
                <w:lang w:val="en-US" w:eastAsia="zh-CN"/>
              </w:rPr>
              <w:t xml:space="preserve">Not sure we want to have a too complex way of defining edge allocations </w:t>
            </w:r>
            <w:r w:rsidR="00A62010">
              <w:rPr>
                <w:rFonts w:eastAsiaTheme="minorEastAsia"/>
                <w:color w:val="0070C0"/>
                <w:lang w:val="en-US" w:eastAsia="zh-CN"/>
              </w:rPr>
              <w:t>(OK</w:t>
            </w:r>
            <w:r>
              <w:rPr>
                <w:rFonts w:eastAsiaTheme="minorEastAsia"/>
                <w:color w:val="0070C0"/>
                <w:lang w:val="en-US" w:eastAsia="zh-CN"/>
              </w:rPr>
              <w:t xml:space="preserve"> in terms of BW rather than LCRB</w:t>
            </w:r>
            <w:r w:rsidR="00A62010">
              <w:rPr>
                <w:rFonts w:eastAsiaTheme="minorEastAsia"/>
                <w:color w:val="0070C0"/>
                <w:lang w:val="en-US" w:eastAsia="zh-CN"/>
              </w:rPr>
              <w:t>) but again may be only &lt;50MHz vs &gt;50MHz</w:t>
            </w:r>
          </w:p>
        </w:tc>
      </w:tr>
      <w:tr w:rsidR="00AD2675" w14:paraId="6E5F334A" w14:textId="77777777" w:rsidTr="7E4C8D9A">
        <w:tc>
          <w:tcPr>
            <w:tcW w:w="1236" w:type="dxa"/>
          </w:tcPr>
          <w:p w14:paraId="36FB79C8" w14:textId="5574C8B2" w:rsidR="00AD2675" w:rsidRDefault="00AD2675" w:rsidP="003121BC">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687BBF1A" w14:textId="56068BD8" w:rsidR="00AD2675" w:rsidRDefault="00AD2675" w:rsidP="003121BC">
            <w:pPr>
              <w:spacing w:after="120"/>
              <w:rPr>
                <w:rFonts w:eastAsiaTheme="minorEastAsia"/>
                <w:color w:val="0070C0"/>
                <w:lang w:val="en-US" w:eastAsia="zh-CN"/>
              </w:rPr>
            </w:pPr>
            <w:r>
              <w:rPr>
                <w:rFonts w:eastAsiaTheme="minorEastAsia"/>
                <w:color w:val="0070C0"/>
                <w:lang w:val="en-US" w:eastAsia="zh-CN"/>
              </w:rPr>
              <w:t xml:space="preserve">The </w:t>
            </w:r>
            <w:proofErr w:type="gramStart"/>
            <w:r>
              <w:rPr>
                <w:rFonts w:eastAsiaTheme="minorEastAsia"/>
                <w:color w:val="0070C0"/>
                <w:lang w:val="en-US" w:eastAsia="zh-CN"/>
              </w:rPr>
              <w:t>principle</w:t>
            </w:r>
            <w:proofErr w:type="gramEnd"/>
            <w:r>
              <w:rPr>
                <w:rFonts w:eastAsiaTheme="minorEastAsia"/>
                <w:color w:val="0070C0"/>
                <w:lang w:val="en-US" w:eastAsia="zh-CN"/>
              </w:rPr>
              <w:t xml:space="preserve"> OK to us to simple way. SKW comment can be applicable to set the MPR format.</w:t>
            </w:r>
          </w:p>
        </w:tc>
      </w:tr>
      <w:tr w:rsidR="00993603" w14:paraId="550C2189" w14:textId="77777777" w:rsidTr="7E4C8D9A">
        <w:tc>
          <w:tcPr>
            <w:tcW w:w="1236" w:type="dxa"/>
          </w:tcPr>
          <w:p w14:paraId="29B275BC" w14:textId="64D53D2C" w:rsidR="00993603" w:rsidRDefault="00993603" w:rsidP="003121BC">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5B7108" w14:textId="16AE762F" w:rsidR="00993603" w:rsidRDefault="00993603" w:rsidP="7E4C8D9A">
            <w:pPr>
              <w:spacing w:after="120"/>
              <w:rPr>
                <w:rFonts w:eastAsiaTheme="minorEastAsia"/>
                <w:color w:val="0070C0"/>
                <w:lang w:val="en-US" w:eastAsia="zh-CN"/>
              </w:rPr>
            </w:pPr>
            <w:r w:rsidRPr="7E4C8D9A">
              <w:rPr>
                <w:rFonts w:eastAsiaTheme="minorEastAsia"/>
                <w:color w:val="0070C0"/>
                <w:lang w:val="en-US" w:eastAsia="zh-CN"/>
              </w:rPr>
              <w:t xml:space="preserve">We are open for suggestions and </w:t>
            </w:r>
            <w:r w:rsidR="00DA584C">
              <w:rPr>
                <w:rFonts w:eastAsiaTheme="minorEastAsia"/>
                <w:color w:val="0070C0"/>
                <w:lang w:val="en-US" w:eastAsia="zh-CN"/>
              </w:rPr>
              <w:t>would like to</w:t>
            </w:r>
            <w:r w:rsidRPr="7E4C8D9A">
              <w:rPr>
                <w:rFonts w:eastAsiaTheme="minorEastAsia"/>
                <w:color w:val="0070C0"/>
                <w:lang w:val="en-US" w:eastAsia="zh-CN"/>
              </w:rPr>
              <w:t xml:space="preserve"> proceed swiftly as this is MPR and affect</w:t>
            </w:r>
            <w:r w:rsidR="00FC050A" w:rsidRPr="7E4C8D9A">
              <w:rPr>
                <w:rFonts w:eastAsiaTheme="minorEastAsia"/>
                <w:color w:val="0070C0"/>
                <w:lang w:val="en-US" w:eastAsia="zh-CN"/>
              </w:rPr>
              <w:t>s</w:t>
            </w:r>
            <w:r w:rsidRPr="7E4C8D9A">
              <w:rPr>
                <w:rFonts w:eastAsiaTheme="minorEastAsia"/>
                <w:color w:val="0070C0"/>
                <w:lang w:val="en-US" w:eastAsia="zh-CN"/>
              </w:rPr>
              <w:t xml:space="preserve"> all bands</w:t>
            </w:r>
            <w:r w:rsidR="00B62C23" w:rsidRPr="7E4C8D9A">
              <w:rPr>
                <w:rFonts w:eastAsiaTheme="minorEastAsia"/>
                <w:color w:val="0070C0"/>
                <w:lang w:val="en-US" w:eastAsia="zh-CN"/>
              </w:rPr>
              <w:t xml:space="preserve"> and this is a change to current spec. Skyworks way could be a </w:t>
            </w:r>
            <w:r w:rsidR="00F82507" w:rsidRPr="7E4C8D9A">
              <w:rPr>
                <w:rFonts w:eastAsiaTheme="minorEastAsia"/>
                <w:color w:val="0070C0"/>
                <w:lang w:val="en-US" w:eastAsia="zh-CN"/>
              </w:rPr>
              <w:t>solution, but</w:t>
            </w:r>
            <w:r w:rsidR="00D54544" w:rsidRPr="7E4C8D9A">
              <w:rPr>
                <w:rFonts w:eastAsiaTheme="minorEastAsia"/>
                <w:color w:val="0070C0"/>
                <w:lang w:val="en-US" w:eastAsia="zh-CN"/>
              </w:rPr>
              <w:t xml:space="preserve"> we would like to think about this more</w:t>
            </w:r>
            <w:r w:rsidR="003D7DFE" w:rsidRPr="7E4C8D9A">
              <w:rPr>
                <w:rFonts w:eastAsiaTheme="minorEastAsia"/>
                <w:color w:val="0070C0"/>
                <w:lang w:val="en-US" w:eastAsia="zh-CN"/>
              </w:rPr>
              <w:t xml:space="preserve"> and see if more MPR data is available in next meeting. </w:t>
            </w:r>
            <w:r w:rsidR="00F82507">
              <w:rPr>
                <w:rFonts w:eastAsiaTheme="minorEastAsia"/>
                <w:color w:val="0070C0"/>
                <w:lang w:val="en-US" w:eastAsia="zh-CN"/>
              </w:rPr>
              <w:t>Furthermore</w:t>
            </w:r>
            <w:r w:rsidR="003D7DFE" w:rsidRPr="7E4C8D9A">
              <w:rPr>
                <w:rFonts w:eastAsiaTheme="minorEastAsia"/>
                <w:color w:val="0070C0"/>
                <w:lang w:val="en-US" w:eastAsia="zh-CN"/>
              </w:rPr>
              <w:t xml:space="preserve"> we would like to</w:t>
            </w:r>
            <w:r w:rsidR="00F82507">
              <w:rPr>
                <w:rFonts w:eastAsiaTheme="minorEastAsia"/>
                <w:color w:val="0070C0"/>
                <w:lang w:val="en-US" w:eastAsia="zh-CN"/>
              </w:rPr>
              <w:t xml:space="preserve"> close MPR in next meeting and</w:t>
            </w:r>
            <w:r w:rsidR="003D7DFE" w:rsidRPr="7E4C8D9A">
              <w:rPr>
                <w:rFonts w:eastAsiaTheme="minorEastAsia"/>
                <w:color w:val="0070C0"/>
                <w:lang w:val="en-US" w:eastAsia="zh-CN"/>
              </w:rPr>
              <w:t xml:space="preserve"> have CR for MPR and n71 and n85 including A-MPR.</w:t>
            </w:r>
          </w:p>
        </w:tc>
      </w:tr>
      <w:tr w:rsidR="0082010F" w14:paraId="60B2DDC6" w14:textId="77777777" w:rsidTr="7E4C8D9A">
        <w:tc>
          <w:tcPr>
            <w:tcW w:w="1236" w:type="dxa"/>
          </w:tcPr>
          <w:p w14:paraId="32914D75" w14:textId="44DCEF20" w:rsidR="0082010F" w:rsidRDefault="0082010F" w:rsidP="003121BC">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0B554132" w14:textId="6ACE7DEE" w:rsidR="0082010F" w:rsidRPr="7E4C8D9A" w:rsidRDefault="0082010F" w:rsidP="7E4C8D9A">
            <w:pPr>
              <w:spacing w:after="120"/>
              <w:rPr>
                <w:rFonts w:eastAsiaTheme="minorEastAsia"/>
                <w:color w:val="0070C0"/>
                <w:lang w:val="en-US" w:eastAsia="zh-CN"/>
              </w:rPr>
            </w:pPr>
            <w:r>
              <w:rPr>
                <w:rFonts w:eastAsiaTheme="minorEastAsia"/>
                <w:color w:val="0070C0"/>
                <w:lang w:val="en-US" w:eastAsia="zh-CN"/>
              </w:rPr>
              <w:t>Option 3 based on comments on Issue 2-1.</w:t>
            </w:r>
          </w:p>
        </w:tc>
      </w:tr>
      <w:tr w:rsidR="00AB49D7" w14:paraId="01A08F56" w14:textId="77777777" w:rsidTr="7E4C8D9A">
        <w:tc>
          <w:tcPr>
            <w:tcW w:w="1236" w:type="dxa"/>
          </w:tcPr>
          <w:p w14:paraId="60456558" w14:textId="5273C724" w:rsidR="00AB49D7" w:rsidRDefault="00AB53B5" w:rsidP="003121BC">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614DD2E5" w14:textId="6E04C46B" w:rsidR="00AB49D7" w:rsidRDefault="008F47B3" w:rsidP="7E4C8D9A">
            <w:pPr>
              <w:spacing w:after="120"/>
              <w:rPr>
                <w:rFonts w:eastAsiaTheme="minorEastAsia"/>
                <w:color w:val="0070C0"/>
                <w:lang w:val="en-US" w:eastAsia="zh-CN"/>
              </w:rPr>
            </w:pPr>
            <w:r>
              <w:rPr>
                <w:rFonts w:eastAsiaTheme="minorEastAsia"/>
                <w:color w:val="0070C0"/>
                <w:lang w:val="en-US" w:eastAsia="zh-CN"/>
              </w:rPr>
              <w:t xml:space="preserve">We agree with </w:t>
            </w:r>
            <w:proofErr w:type="spellStart"/>
            <w:proofErr w:type="gramStart"/>
            <w:r>
              <w:rPr>
                <w:rFonts w:eastAsiaTheme="minorEastAsia"/>
                <w:color w:val="0070C0"/>
                <w:lang w:val="en-US" w:eastAsia="zh-CN"/>
              </w:rPr>
              <w:t>he</w:t>
            </w:r>
            <w:proofErr w:type="spellEnd"/>
            <w:proofErr w:type="gramEnd"/>
            <w:r>
              <w:rPr>
                <w:rFonts w:eastAsiaTheme="minorEastAsia"/>
                <w:color w:val="0070C0"/>
                <w:lang w:val="en-US" w:eastAsia="zh-CN"/>
              </w:rPr>
              <w:t xml:space="preserve"> suggestion from Skyworks. </w:t>
            </w:r>
          </w:p>
        </w:tc>
      </w:tr>
    </w:tbl>
    <w:p w14:paraId="4BA699FD" w14:textId="77777777" w:rsidR="008415E8" w:rsidRDefault="008415E8" w:rsidP="008415E8">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9B582F">
        <w:tc>
          <w:tcPr>
            <w:tcW w:w="1232" w:type="dxa"/>
          </w:tcPr>
          <w:p w14:paraId="1BAD9367" w14:textId="77777777" w:rsidR="00DD19DE" w:rsidRPr="00045592" w:rsidRDefault="00DD19DE" w:rsidP="00045592">
            <w:pPr>
              <w:rPr>
                <w:rFonts w:eastAsiaTheme="minorEastAsia"/>
                <w:b/>
                <w:bCs/>
                <w:color w:val="0070C0"/>
                <w:lang w:val="en-US" w:eastAsia="zh-CN"/>
              </w:rPr>
            </w:pPr>
          </w:p>
        </w:tc>
        <w:tc>
          <w:tcPr>
            <w:tcW w:w="8399"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9B582F">
        <w:tc>
          <w:tcPr>
            <w:tcW w:w="1232" w:type="dxa"/>
          </w:tcPr>
          <w:p w14:paraId="24B4F67E" w14:textId="6AAF8A84"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E5839">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4D6106CE" w14:textId="399C17C0"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7E5839">
              <w:rPr>
                <w:rFonts w:eastAsiaTheme="minorEastAsia"/>
                <w:i/>
                <w:color w:val="0070C0"/>
                <w:lang w:val="en-US" w:eastAsia="zh-CN"/>
              </w:rPr>
              <w:t xml:space="preserve"> Four companies supported option 1, while one company</w:t>
            </w:r>
            <w:r w:rsidR="009B582F">
              <w:rPr>
                <w:rFonts w:eastAsiaTheme="minorEastAsia"/>
                <w:i/>
                <w:color w:val="0070C0"/>
                <w:lang w:val="en-US" w:eastAsia="zh-CN"/>
              </w:rPr>
              <w:t xml:space="preserve"> </w:t>
            </w:r>
            <w:r w:rsidR="001827A9">
              <w:rPr>
                <w:rFonts w:eastAsiaTheme="minorEastAsia"/>
                <w:i/>
                <w:color w:val="0070C0"/>
                <w:lang w:val="en-US" w:eastAsia="zh-CN"/>
              </w:rPr>
              <w:t xml:space="preserve">supported option3 </w:t>
            </w:r>
            <w:r w:rsidR="007E5839" w:rsidRPr="007E5839">
              <w:rPr>
                <w:rFonts w:eastAsiaTheme="minorEastAsia"/>
                <w:i/>
                <w:color w:val="0070C0"/>
                <w:lang w:val="en-US" w:eastAsia="zh-CN"/>
              </w:rPr>
              <w:t>to understand the impact to the already agreed MPR for PC1 operation in NR band n14 where the UE architecture assumptions are different.</w:t>
            </w:r>
          </w:p>
          <w:p w14:paraId="1E4EEE2C" w14:textId="39CE2A80"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r w:rsidR="007E5839">
              <w:rPr>
                <w:rFonts w:eastAsiaTheme="minorEastAsia"/>
                <w:i/>
                <w:color w:val="0070C0"/>
                <w:lang w:val="en-US" w:eastAsia="zh-CN"/>
              </w:rPr>
              <w:t xml:space="preserve"> </w:t>
            </w:r>
            <w:r w:rsidR="009B582F">
              <w:rPr>
                <w:rFonts w:eastAsiaTheme="minorEastAsia"/>
                <w:i/>
                <w:color w:val="0070C0"/>
                <w:lang w:val="en-US" w:eastAsia="zh-CN"/>
              </w:rPr>
              <w:t xml:space="preserve">Option 1: </w:t>
            </w:r>
            <w:r w:rsidR="007E5839">
              <w:rPr>
                <w:rFonts w:eastAsiaTheme="minorEastAsia"/>
                <w:i/>
                <w:color w:val="0070C0"/>
                <w:lang w:val="en-US" w:eastAsia="zh-CN"/>
              </w:rPr>
              <w:t>Revise proposal 1 with FFS on NR band n14.</w:t>
            </w:r>
            <w:r w:rsidR="009B582F">
              <w:rPr>
                <w:rFonts w:eastAsiaTheme="minorEastAsia"/>
                <w:i/>
                <w:color w:val="0070C0"/>
                <w:lang w:val="en-US" w:eastAsia="zh-CN"/>
              </w:rPr>
              <w:t xml:space="preserve"> Option 2: Postpone proposal 1 to next meeting.</w:t>
            </w:r>
          </w:p>
          <w:p w14:paraId="5513BF96" w14:textId="713FEC6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7E5839">
              <w:rPr>
                <w:rFonts w:eastAsiaTheme="minorEastAsia"/>
                <w:i/>
                <w:color w:val="0070C0"/>
                <w:lang w:val="en-US" w:eastAsia="zh-CN"/>
              </w:rPr>
              <w:t xml:space="preserve"> Continue discussion </w:t>
            </w:r>
            <w:r w:rsidR="009B582F">
              <w:rPr>
                <w:rFonts w:eastAsiaTheme="minorEastAsia"/>
                <w:i/>
                <w:color w:val="0070C0"/>
                <w:lang w:val="en-US" w:eastAsia="zh-CN"/>
              </w:rPr>
              <w:t>with the candidate options</w:t>
            </w:r>
            <w:r w:rsidR="00D9197B">
              <w:rPr>
                <w:rFonts w:eastAsiaTheme="minorEastAsia"/>
                <w:i/>
                <w:color w:val="0070C0"/>
                <w:lang w:val="en-US" w:eastAsia="zh-CN"/>
              </w:rPr>
              <w:t xml:space="preserve"> and record agreements in WF</w:t>
            </w:r>
            <w:r w:rsidR="007E5839">
              <w:rPr>
                <w:rFonts w:eastAsiaTheme="minorEastAsia"/>
                <w:i/>
                <w:color w:val="0070C0"/>
                <w:lang w:val="en-US" w:eastAsia="zh-CN"/>
              </w:rPr>
              <w:t>.</w:t>
            </w:r>
          </w:p>
        </w:tc>
      </w:tr>
      <w:tr w:rsidR="009B582F" w14:paraId="20ED1CC2" w14:textId="77777777" w:rsidTr="009B582F">
        <w:tc>
          <w:tcPr>
            <w:tcW w:w="1232" w:type="dxa"/>
          </w:tcPr>
          <w:p w14:paraId="4FA7E1B9" w14:textId="7BAECA10" w:rsidR="009B582F" w:rsidRPr="003418CB" w:rsidRDefault="009B582F"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768B5C42" w14:textId="1393E26E" w:rsidR="009B582F" w:rsidRPr="00855107" w:rsidRDefault="009B582F"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827A9">
              <w:rPr>
                <w:rFonts w:eastAsiaTheme="minorEastAsia"/>
                <w:i/>
                <w:color w:val="0070C0"/>
                <w:lang w:val="en-US" w:eastAsia="zh-CN"/>
              </w:rPr>
              <w:t>One</w:t>
            </w:r>
            <w:r>
              <w:rPr>
                <w:rFonts w:eastAsiaTheme="minorEastAsia"/>
                <w:i/>
                <w:color w:val="0070C0"/>
                <w:lang w:val="en-US" w:eastAsia="zh-CN"/>
              </w:rPr>
              <w:t xml:space="preserve"> compan</w:t>
            </w:r>
            <w:r w:rsidR="001827A9">
              <w:rPr>
                <w:rFonts w:eastAsiaTheme="minorEastAsia"/>
                <w:i/>
                <w:color w:val="0070C0"/>
                <w:lang w:val="en-US" w:eastAsia="zh-CN"/>
              </w:rPr>
              <w:t>y</w:t>
            </w:r>
            <w:r>
              <w:rPr>
                <w:rFonts w:eastAsiaTheme="minorEastAsia"/>
                <w:i/>
                <w:color w:val="0070C0"/>
                <w:lang w:val="en-US" w:eastAsia="zh-CN"/>
              </w:rPr>
              <w:t xml:space="preserve"> </w:t>
            </w:r>
            <w:r w:rsidR="001827A9">
              <w:rPr>
                <w:rFonts w:eastAsiaTheme="minorEastAsia"/>
                <w:i/>
                <w:color w:val="0070C0"/>
                <w:lang w:val="en-US" w:eastAsia="zh-CN"/>
              </w:rPr>
              <w:t>propos</w:t>
            </w:r>
            <w:r>
              <w:rPr>
                <w:rFonts w:eastAsiaTheme="minorEastAsia"/>
                <w:i/>
                <w:color w:val="0070C0"/>
                <w:lang w:val="en-US" w:eastAsia="zh-CN"/>
              </w:rPr>
              <w:t xml:space="preserve">ed option 2 with </w:t>
            </w:r>
            <w:r w:rsidRPr="009B582F">
              <w:rPr>
                <w:rFonts w:eastAsiaTheme="minorEastAsia"/>
                <w:i/>
                <w:color w:val="0070C0"/>
                <w:lang w:val="en-US" w:eastAsia="zh-CN"/>
              </w:rPr>
              <w:t>only &lt;50MHz (most FDD) and &gt;50MHz (a few TDD)</w:t>
            </w:r>
            <w:r w:rsidR="001827A9">
              <w:rPr>
                <w:rFonts w:eastAsiaTheme="minorEastAsia"/>
                <w:i/>
                <w:color w:val="0070C0"/>
                <w:lang w:val="en-US" w:eastAsia="zh-CN"/>
              </w:rPr>
              <w:t xml:space="preserve"> and this is supported by another company</w:t>
            </w:r>
            <w:r>
              <w:rPr>
                <w:rFonts w:eastAsiaTheme="minorEastAsia"/>
                <w:i/>
                <w:color w:val="0070C0"/>
                <w:lang w:val="en-US" w:eastAsia="zh-CN"/>
              </w:rPr>
              <w:t xml:space="preserve">, while </w:t>
            </w:r>
            <w:r w:rsidR="001827A9">
              <w:rPr>
                <w:rFonts w:eastAsiaTheme="minorEastAsia"/>
                <w:i/>
                <w:color w:val="0070C0"/>
                <w:lang w:val="en-US" w:eastAsia="zh-CN"/>
              </w:rPr>
              <w:t xml:space="preserve">two companies supported option 3 </w:t>
            </w:r>
            <w:r w:rsidR="00253089">
              <w:rPr>
                <w:rFonts w:eastAsiaTheme="minorEastAsia"/>
                <w:i/>
                <w:color w:val="0070C0"/>
                <w:lang w:val="en-US" w:eastAsia="zh-CN"/>
              </w:rPr>
              <w:t>–</w:t>
            </w:r>
            <w:r w:rsidR="001827A9">
              <w:rPr>
                <w:rFonts w:eastAsiaTheme="minorEastAsia"/>
                <w:i/>
                <w:color w:val="0070C0"/>
                <w:lang w:val="en-US" w:eastAsia="zh-CN"/>
              </w:rPr>
              <w:t xml:space="preserve"> </w:t>
            </w:r>
            <w:r>
              <w:rPr>
                <w:rFonts w:eastAsiaTheme="minorEastAsia"/>
                <w:i/>
                <w:color w:val="0070C0"/>
                <w:lang w:val="en-US" w:eastAsia="zh-CN"/>
              </w:rPr>
              <w:t xml:space="preserve">one company wanted </w:t>
            </w:r>
            <w:r w:rsidRPr="009B582F">
              <w:rPr>
                <w:rFonts w:eastAsiaTheme="minorEastAsia"/>
                <w:i/>
                <w:color w:val="0070C0"/>
                <w:lang w:val="en-US" w:eastAsia="zh-CN"/>
              </w:rPr>
              <w:t xml:space="preserve">more input to define the detail MPR requirements for edge RB allocation </w:t>
            </w:r>
            <w:r>
              <w:rPr>
                <w:rFonts w:eastAsiaTheme="minorEastAsia"/>
                <w:i/>
                <w:color w:val="0070C0"/>
                <w:lang w:val="en-US" w:eastAsia="zh-CN"/>
              </w:rPr>
              <w:t xml:space="preserve">and </w:t>
            </w:r>
            <w:r w:rsidR="001827A9">
              <w:rPr>
                <w:rFonts w:eastAsiaTheme="minorEastAsia"/>
                <w:i/>
                <w:color w:val="0070C0"/>
                <w:lang w:val="en-US" w:eastAsia="zh-CN"/>
              </w:rPr>
              <w:t>another</w:t>
            </w:r>
            <w:r>
              <w:rPr>
                <w:rFonts w:eastAsiaTheme="minorEastAsia"/>
                <w:i/>
                <w:color w:val="0070C0"/>
                <w:lang w:val="en-US" w:eastAsia="zh-CN"/>
              </w:rPr>
              <w:t xml:space="preserve"> company wanted </w:t>
            </w:r>
            <w:r w:rsidRPr="007E5839">
              <w:rPr>
                <w:rFonts w:eastAsiaTheme="minorEastAsia"/>
                <w:i/>
                <w:color w:val="0070C0"/>
                <w:lang w:val="en-US" w:eastAsia="zh-CN"/>
              </w:rPr>
              <w:t>to understand the impact to the already agreed MPR for PC1 operation in NR band n14 where the UE architecture assumptions are different.</w:t>
            </w:r>
          </w:p>
          <w:p w14:paraId="5B5F38F3" w14:textId="4027BCAB" w:rsidR="009B582F" w:rsidRPr="00855107" w:rsidRDefault="009B582F" w:rsidP="00C6105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Option 1: Revise proposal </w:t>
            </w:r>
            <w:r w:rsidR="00477FE8">
              <w:rPr>
                <w:rFonts w:eastAsiaTheme="minorEastAsia"/>
                <w:i/>
                <w:color w:val="0070C0"/>
                <w:lang w:val="en-US" w:eastAsia="zh-CN"/>
              </w:rPr>
              <w:t>2</w:t>
            </w:r>
            <w:r>
              <w:rPr>
                <w:rFonts w:eastAsiaTheme="minorEastAsia"/>
                <w:i/>
                <w:color w:val="0070C0"/>
                <w:lang w:val="en-US" w:eastAsia="zh-CN"/>
              </w:rPr>
              <w:t xml:space="preserve"> with </w:t>
            </w:r>
            <w:r w:rsidRPr="009B582F">
              <w:rPr>
                <w:rFonts w:eastAsiaTheme="minorEastAsia"/>
                <w:i/>
                <w:color w:val="0070C0"/>
                <w:lang w:val="en-US" w:eastAsia="zh-CN"/>
              </w:rPr>
              <w:t>only &lt;50MHz (most FDD) and &gt;50MHz (a few TDD)</w:t>
            </w:r>
            <w:r>
              <w:rPr>
                <w:rFonts w:eastAsiaTheme="minorEastAsia"/>
                <w:i/>
                <w:color w:val="0070C0"/>
                <w:lang w:val="en-US" w:eastAsia="zh-CN"/>
              </w:rPr>
              <w:t>. Option 2: Postpone proposal 2 to next meeting.</w:t>
            </w:r>
          </w:p>
          <w:p w14:paraId="6F18AE8C" w14:textId="11559613" w:rsidR="009B582F" w:rsidRPr="003418CB" w:rsidRDefault="009B582F"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with the candidate options</w:t>
            </w:r>
            <w:r w:rsidR="00D9197B">
              <w:rPr>
                <w:rFonts w:eastAsiaTheme="minorEastAsia"/>
                <w:i/>
                <w:color w:val="0070C0"/>
                <w:lang w:val="en-US" w:eastAsia="zh-CN"/>
              </w:rPr>
              <w:t xml:space="preserve"> and record agreements in WF</w:t>
            </w:r>
            <w:r>
              <w:rPr>
                <w:rFonts w:eastAsiaTheme="minorEastAsia"/>
                <w:i/>
                <w:color w:val="0070C0"/>
                <w:lang w:val="en-US" w:eastAsia="zh-CN"/>
              </w:rPr>
              <w:t>.</w:t>
            </w:r>
          </w:p>
        </w:tc>
      </w:tr>
      <w:tr w:rsidR="009B582F" w14:paraId="0EBFB1F6" w14:textId="77777777" w:rsidTr="009B582F">
        <w:tc>
          <w:tcPr>
            <w:tcW w:w="1232" w:type="dxa"/>
          </w:tcPr>
          <w:p w14:paraId="379CC20A" w14:textId="03A5F7A6" w:rsidR="009B582F" w:rsidRPr="003418CB" w:rsidRDefault="009B582F" w:rsidP="00C6105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13CCDE31" w14:textId="2B624A56" w:rsidR="009B582F" w:rsidRPr="00855107" w:rsidRDefault="009B582F" w:rsidP="00C61052">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1827A9">
              <w:rPr>
                <w:rFonts w:eastAsiaTheme="minorEastAsia"/>
                <w:i/>
                <w:color w:val="0070C0"/>
                <w:lang w:val="en-US" w:eastAsia="zh-CN"/>
              </w:rPr>
              <w:t>One</w:t>
            </w:r>
            <w:r>
              <w:rPr>
                <w:rFonts w:eastAsiaTheme="minorEastAsia"/>
                <w:i/>
                <w:color w:val="0070C0"/>
                <w:lang w:val="en-US" w:eastAsia="zh-CN"/>
              </w:rPr>
              <w:t xml:space="preserve"> companies </w:t>
            </w:r>
            <w:r w:rsidR="001827A9">
              <w:rPr>
                <w:rFonts w:eastAsiaTheme="minorEastAsia"/>
                <w:i/>
                <w:color w:val="0070C0"/>
                <w:lang w:val="en-US" w:eastAsia="zh-CN"/>
              </w:rPr>
              <w:t>propos</w:t>
            </w:r>
            <w:r>
              <w:rPr>
                <w:rFonts w:eastAsiaTheme="minorEastAsia"/>
                <w:i/>
                <w:color w:val="0070C0"/>
                <w:lang w:val="en-US" w:eastAsia="zh-CN"/>
              </w:rPr>
              <w:t xml:space="preserve">ed option 2 </w:t>
            </w:r>
            <w:r w:rsidR="00477FE8">
              <w:rPr>
                <w:rFonts w:eastAsiaTheme="minorEastAsia"/>
                <w:i/>
                <w:color w:val="0070C0"/>
                <w:lang w:val="en-US" w:eastAsia="zh-CN"/>
              </w:rPr>
              <w:t xml:space="preserve">to </w:t>
            </w:r>
            <w:r w:rsidR="00477FE8" w:rsidRPr="00477FE8">
              <w:rPr>
                <w:rFonts w:eastAsiaTheme="minorEastAsia"/>
                <w:i/>
                <w:color w:val="0070C0"/>
                <w:lang w:val="en-US" w:eastAsia="zh-CN"/>
              </w:rPr>
              <w:t>defin</w:t>
            </w:r>
            <w:r w:rsidR="00477FE8">
              <w:rPr>
                <w:rFonts w:eastAsiaTheme="minorEastAsia"/>
                <w:i/>
                <w:color w:val="0070C0"/>
                <w:lang w:val="en-US" w:eastAsia="zh-CN"/>
              </w:rPr>
              <w:t>e</w:t>
            </w:r>
            <w:r w:rsidR="00477FE8" w:rsidRPr="00477FE8">
              <w:rPr>
                <w:rFonts w:eastAsiaTheme="minorEastAsia"/>
                <w:i/>
                <w:color w:val="0070C0"/>
                <w:lang w:val="en-US" w:eastAsia="zh-CN"/>
              </w:rPr>
              <w:t xml:space="preserve"> edge allocations </w:t>
            </w:r>
            <w:r w:rsidR="001827A9" w:rsidRPr="001827A9">
              <w:rPr>
                <w:rFonts w:eastAsiaTheme="minorEastAsia"/>
                <w:i/>
                <w:color w:val="0070C0"/>
                <w:lang w:val="en-US" w:eastAsia="zh-CN"/>
              </w:rPr>
              <w:t>in terms of BW rather than LCRB</w:t>
            </w:r>
            <w:r w:rsidR="001827A9">
              <w:rPr>
                <w:rFonts w:eastAsiaTheme="minorEastAsia"/>
                <w:i/>
                <w:color w:val="0070C0"/>
                <w:lang w:val="en-US" w:eastAsia="zh-CN"/>
              </w:rPr>
              <w:t xml:space="preserve"> and this is supported by two companies</w:t>
            </w:r>
            <w:r>
              <w:rPr>
                <w:rFonts w:eastAsiaTheme="minorEastAsia"/>
                <w:i/>
                <w:color w:val="0070C0"/>
                <w:lang w:val="en-US" w:eastAsia="zh-CN"/>
              </w:rPr>
              <w:t xml:space="preserve">, while </w:t>
            </w:r>
            <w:r w:rsidR="001827A9">
              <w:rPr>
                <w:rFonts w:eastAsiaTheme="minorEastAsia"/>
                <w:i/>
                <w:color w:val="0070C0"/>
                <w:lang w:val="en-US" w:eastAsia="zh-CN"/>
              </w:rPr>
              <w:t xml:space="preserve">two companies supported option 3 </w:t>
            </w:r>
            <w:r w:rsidR="00253089">
              <w:rPr>
                <w:rFonts w:eastAsiaTheme="minorEastAsia"/>
                <w:i/>
                <w:color w:val="0070C0"/>
                <w:lang w:val="en-US" w:eastAsia="zh-CN"/>
              </w:rPr>
              <w:t>–</w:t>
            </w:r>
            <w:r w:rsidR="001827A9">
              <w:rPr>
                <w:rFonts w:eastAsiaTheme="minorEastAsia"/>
                <w:i/>
                <w:color w:val="0070C0"/>
                <w:lang w:val="en-US" w:eastAsia="zh-CN"/>
              </w:rPr>
              <w:t xml:space="preserve"> </w:t>
            </w:r>
            <w:r>
              <w:rPr>
                <w:rFonts w:eastAsiaTheme="minorEastAsia"/>
                <w:i/>
                <w:color w:val="0070C0"/>
                <w:lang w:val="en-US" w:eastAsia="zh-CN"/>
              </w:rPr>
              <w:t xml:space="preserve">one company wanted </w:t>
            </w:r>
            <w:r w:rsidR="001827A9" w:rsidRPr="001827A9">
              <w:rPr>
                <w:rFonts w:eastAsiaTheme="minorEastAsia"/>
                <w:i/>
                <w:color w:val="0070C0"/>
                <w:lang w:val="en-US" w:eastAsia="zh-CN"/>
              </w:rPr>
              <w:t>to think about this more and see if more MPR data is available in next meeting</w:t>
            </w:r>
            <w:r w:rsidRPr="009B582F">
              <w:rPr>
                <w:rFonts w:eastAsiaTheme="minorEastAsia"/>
                <w:i/>
                <w:color w:val="0070C0"/>
                <w:lang w:val="en-US" w:eastAsia="zh-CN"/>
              </w:rPr>
              <w:t xml:space="preserve"> </w:t>
            </w:r>
            <w:r>
              <w:rPr>
                <w:rFonts w:eastAsiaTheme="minorEastAsia"/>
                <w:i/>
                <w:color w:val="0070C0"/>
                <w:lang w:val="en-US" w:eastAsia="zh-CN"/>
              </w:rPr>
              <w:t xml:space="preserve">and </w:t>
            </w:r>
            <w:r w:rsidR="001827A9">
              <w:rPr>
                <w:rFonts w:eastAsiaTheme="minorEastAsia"/>
                <w:i/>
                <w:color w:val="0070C0"/>
                <w:lang w:val="en-US" w:eastAsia="zh-CN"/>
              </w:rPr>
              <w:t>another</w:t>
            </w:r>
            <w:r>
              <w:rPr>
                <w:rFonts w:eastAsiaTheme="minorEastAsia"/>
                <w:i/>
                <w:color w:val="0070C0"/>
                <w:lang w:val="en-US" w:eastAsia="zh-CN"/>
              </w:rPr>
              <w:t xml:space="preserve"> company wanted </w:t>
            </w:r>
            <w:r w:rsidRPr="007E5839">
              <w:rPr>
                <w:rFonts w:eastAsiaTheme="minorEastAsia"/>
                <w:i/>
                <w:color w:val="0070C0"/>
                <w:lang w:val="en-US" w:eastAsia="zh-CN"/>
              </w:rPr>
              <w:t>to understand the impact to the already agreed MPR for PC1 operation in NR band n14 where the UE architecture assumptions are different.</w:t>
            </w:r>
          </w:p>
          <w:p w14:paraId="3574A823" w14:textId="090FFD35" w:rsidR="009B582F" w:rsidRPr="00855107" w:rsidRDefault="009B582F" w:rsidP="00C6105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Option 1: Revise proposal </w:t>
            </w:r>
            <w:r w:rsidR="00477FE8">
              <w:rPr>
                <w:rFonts w:eastAsiaTheme="minorEastAsia"/>
                <w:i/>
                <w:color w:val="0070C0"/>
                <w:lang w:val="en-US" w:eastAsia="zh-CN"/>
              </w:rPr>
              <w:t>3</w:t>
            </w:r>
            <w:r>
              <w:rPr>
                <w:rFonts w:eastAsiaTheme="minorEastAsia"/>
                <w:i/>
                <w:color w:val="0070C0"/>
                <w:lang w:val="en-US" w:eastAsia="zh-CN"/>
              </w:rPr>
              <w:t xml:space="preserve"> </w:t>
            </w:r>
            <w:r w:rsidR="00477FE8">
              <w:rPr>
                <w:rFonts w:eastAsiaTheme="minorEastAsia"/>
                <w:i/>
                <w:color w:val="0070C0"/>
                <w:lang w:val="en-US" w:eastAsia="zh-CN"/>
              </w:rPr>
              <w:t xml:space="preserve">to </w:t>
            </w:r>
            <w:r w:rsidR="00477FE8" w:rsidRPr="00477FE8">
              <w:rPr>
                <w:rFonts w:eastAsiaTheme="minorEastAsia"/>
                <w:i/>
                <w:color w:val="0070C0"/>
                <w:lang w:val="en-US" w:eastAsia="zh-CN"/>
              </w:rPr>
              <w:t>defin</w:t>
            </w:r>
            <w:r w:rsidR="00477FE8">
              <w:rPr>
                <w:rFonts w:eastAsiaTheme="minorEastAsia"/>
                <w:i/>
                <w:color w:val="0070C0"/>
                <w:lang w:val="en-US" w:eastAsia="zh-CN"/>
              </w:rPr>
              <w:t>e</w:t>
            </w:r>
            <w:r w:rsidR="00477FE8" w:rsidRPr="00477FE8">
              <w:rPr>
                <w:rFonts w:eastAsiaTheme="minorEastAsia"/>
                <w:i/>
                <w:color w:val="0070C0"/>
                <w:lang w:val="en-US" w:eastAsia="zh-CN"/>
              </w:rPr>
              <w:t xml:space="preserve"> edge allocations </w:t>
            </w:r>
            <w:r w:rsidR="00477FE8" w:rsidRPr="001827A9">
              <w:rPr>
                <w:rFonts w:eastAsiaTheme="minorEastAsia"/>
                <w:i/>
                <w:color w:val="0070C0"/>
                <w:lang w:val="en-US" w:eastAsia="zh-CN"/>
              </w:rPr>
              <w:t>in terms of BW rather than LCRB</w:t>
            </w:r>
            <w:r>
              <w:rPr>
                <w:rFonts w:eastAsiaTheme="minorEastAsia"/>
                <w:i/>
                <w:color w:val="0070C0"/>
                <w:lang w:val="en-US" w:eastAsia="zh-CN"/>
              </w:rPr>
              <w:t xml:space="preserve">. Option 2: Postpone proposal </w:t>
            </w:r>
            <w:r w:rsidR="00477FE8">
              <w:rPr>
                <w:rFonts w:eastAsiaTheme="minorEastAsia"/>
                <w:i/>
                <w:color w:val="0070C0"/>
                <w:lang w:val="en-US" w:eastAsia="zh-CN"/>
              </w:rPr>
              <w:t>3</w:t>
            </w:r>
            <w:r>
              <w:rPr>
                <w:rFonts w:eastAsiaTheme="minorEastAsia"/>
                <w:i/>
                <w:color w:val="0070C0"/>
                <w:lang w:val="en-US" w:eastAsia="zh-CN"/>
              </w:rPr>
              <w:t xml:space="preserve"> to next meeting.</w:t>
            </w:r>
          </w:p>
          <w:p w14:paraId="5763123E" w14:textId="7603CB31" w:rsidR="009B582F" w:rsidRPr="003418CB" w:rsidRDefault="009B582F" w:rsidP="00C6105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with the candidate options</w:t>
            </w:r>
            <w:r w:rsidR="00D9197B">
              <w:rPr>
                <w:rFonts w:eastAsiaTheme="minorEastAsia"/>
                <w:i/>
                <w:color w:val="0070C0"/>
                <w:lang w:val="en-US" w:eastAsia="zh-CN"/>
              </w:rPr>
              <w:t xml:space="preserve"> and record agreements in WF</w:t>
            </w:r>
            <w:r>
              <w:rPr>
                <w:rFonts w:eastAsiaTheme="minor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77777777" w:rsidR="00DD19DE" w:rsidRPr="003418CB" w:rsidRDefault="00DD19DE" w:rsidP="000455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55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2667CEC1" w:rsidR="00DD19DE" w:rsidRDefault="00DD19DE" w:rsidP="00DD19DE">
      <w:pPr>
        <w:pStyle w:val="Heading2"/>
      </w:pPr>
      <w:proofErr w:type="spellStart"/>
      <w:r>
        <w:rPr>
          <w:rFonts w:hint="eastAsia"/>
        </w:rPr>
        <w:t>Discussion</w:t>
      </w:r>
      <w:proofErr w:type="spellEnd"/>
      <w:r>
        <w:rPr>
          <w:rFonts w:hint="eastAsia"/>
        </w:rPr>
        <w:t xml:space="preserve"> on 2nd round</w:t>
      </w:r>
    </w:p>
    <w:p w14:paraId="0FD48A0E" w14:textId="77777777" w:rsidR="00477FE8" w:rsidRDefault="00477FE8" w:rsidP="00C6105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p>
    <w:p w14:paraId="67C0FF91" w14:textId="36A01AEC" w:rsidR="00477FE8" w:rsidRPr="00477FE8"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Option 1: Revise proposal 2 with FFS on NR band n14.</w:t>
      </w:r>
    </w:p>
    <w:p w14:paraId="72195EA0" w14:textId="6635F6B5" w:rsidR="00477FE8" w:rsidRPr="00B04195" w:rsidRDefault="004424BC"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r>
      <w:r w:rsidR="00477FE8" w:rsidRPr="00477FE8">
        <w:rPr>
          <w:bCs/>
          <w:color w:val="0070C0"/>
          <w:u w:val="single"/>
          <w:lang w:eastAsia="ko-KR"/>
        </w:rPr>
        <w:t>Option 2: Postpone proposal 1 to next meeting.</w:t>
      </w:r>
      <w:r w:rsidR="00477FE8" w:rsidRPr="00B04195">
        <w:rPr>
          <w:rFonts w:hint="eastAsia"/>
          <w:bCs/>
          <w:color w:val="0070C0"/>
          <w:u w:val="single"/>
          <w:lang w:eastAsia="ko-KR"/>
        </w:rPr>
        <w:t xml:space="preserve"> </w:t>
      </w:r>
    </w:p>
    <w:p w14:paraId="3B6FC7EE" w14:textId="2EBC7B57" w:rsidR="00477FE8" w:rsidRPr="00B04195" w:rsidRDefault="00477FE8" w:rsidP="00477FE8">
      <w:pPr>
        <w:rPr>
          <w:bCs/>
          <w:color w:val="0070C0"/>
          <w:u w:val="single"/>
          <w:lang w:eastAsia="ko-KR"/>
        </w:rPr>
      </w:pPr>
    </w:p>
    <w:tbl>
      <w:tblPr>
        <w:tblStyle w:val="TableGrid"/>
        <w:tblW w:w="0" w:type="auto"/>
        <w:tblLook w:val="04A0" w:firstRow="1" w:lastRow="0" w:firstColumn="1" w:lastColumn="0" w:noHBand="0" w:noVBand="1"/>
      </w:tblPr>
      <w:tblGrid>
        <w:gridCol w:w="1236"/>
        <w:gridCol w:w="8395"/>
      </w:tblGrid>
      <w:tr w:rsidR="00477FE8" w14:paraId="7D554661" w14:textId="77777777" w:rsidTr="00C61052">
        <w:tc>
          <w:tcPr>
            <w:tcW w:w="1236" w:type="dxa"/>
          </w:tcPr>
          <w:p w14:paraId="4A55DAEA"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BC1A99"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7C4CCDA8" w14:textId="77777777" w:rsidTr="00C61052">
        <w:tc>
          <w:tcPr>
            <w:tcW w:w="1236" w:type="dxa"/>
          </w:tcPr>
          <w:p w14:paraId="4B79FF88" w14:textId="168BB7D3" w:rsidR="00477FE8" w:rsidRPr="003418CB" w:rsidRDefault="00AC389F" w:rsidP="00C6105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24CEDD5" w14:textId="6A92397B" w:rsidR="00477FE8" w:rsidRPr="003418CB" w:rsidRDefault="00AC389F" w:rsidP="00C61052">
            <w:pPr>
              <w:spacing w:after="120"/>
              <w:rPr>
                <w:rFonts w:eastAsiaTheme="minorEastAsia"/>
                <w:color w:val="0070C0"/>
                <w:lang w:val="en-US" w:eastAsia="zh-CN"/>
              </w:rPr>
            </w:pPr>
            <w:r>
              <w:rPr>
                <w:rFonts w:eastAsiaTheme="minorEastAsia"/>
                <w:color w:val="0070C0"/>
                <w:lang w:val="en-US" w:eastAsia="zh-CN"/>
              </w:rPr>
              <w:t xml:space="preserve">We are ok to treat n14 differently and keep n14 MPR as it is if this is common agreement among the companies. This would be fair as MPR has been specified already for a long time and n14 is public safety band. </w:t>
            </w:r>
          </w:p>
        </w:tc>
      </w:tr>
      <w:tr w:rsidR="00535F14" w14:paraId="44C7E973" w14:textId="77777777" w:rsidTr="00C61052">
        <w:tc>
          <w:tcPr>
            <w:tcW w:w="1236" w:type="dxa"/>
          </w:tcPr>
          <w:p w14:paraId="1B76B71F" w14:textId="1DDEC317" w:rsidR="00535F14" w:rsidRDefault="00535F14" w:rsidP="00C610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45BE75F" w14:textId="27D9475F" w:rsidR="00535F14" w:rsidRDefault="00535F14" w:rsidP="00C61052">
            <w:pPr>
              <w:spacing w:after="120"/>
              <w:rPr>
                <w:rFonts w:eastAsiaTheme="minorEastAsia"/>
                <w:color w:val="0070C0"/>
                <w:lang w:val="en-US" w:eastAsia="zh-CN"/>
              </w:rPr>
            </w:pPr>
            <w:r>
              <w:rPr>
                <w:rFonts w:eastAsiaTheme="minorEastAsia"/>
                <w:color w:val="0070C0"/>
                <w:lang w:val="en-US" w:eastAsia="zh-CN"/>
              </w:rPr>
              <w:t>Option 1</w:t>
            </w:r>
          </w:p>
        </w:tc>
      </w:tr>
      <w:tr w:rsidR="00BC03E0" w14:paraId="0F57E5B0" w14:textId="77777777" w:rsidTr="00C61052">
        <w:tc>
          <w:tcPr>
            <w:tcW w:w="1236" w:type="dxa"/>
          </w:tcPr>
          <w:p w14:paraId="656AF3C0" w14:textId="7521E096" w:rsidR="00BC03E0" w:rsidRDefault="00BC03E0" w:rsidP="00C6105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31608AE" w14:textId="3E448F5A" w:rsidR="00BC03E0" w:rsidRDefault="00BC03E0" w:rsidP="00C61052">
            <w:pPr>
              <w:spacing w:after="120"/>
              <w:rPr>
                <w:rFonts w:eastAsiaTheme="minorEastAsia"/>
                <w:color w:val="0070C0"/>
                <w:lang w:val="en-US" w:eastAsia="zh-CN"/>
              </w:rPr>
            </w:pPr>
            <w:r>
              <w:rPr>
                <w:rFonts w:eastAsiaTheme="minorEastAsia"/>
                <w:color w:val="0070C0"/>
                <w:lang w:val="en-US" w:eastAsia="zh-CN"/>
              </w:rPr>
              <w:t xml:space="preserve">We are fine to keep n14 MPR as is as long as it is understood that it assumes a different BB. Now how can we capture this difference? Should there a note saying that edge allocation </w:t>
            </w:r>
            <w:proofErr w:type="gramStart"/>
            <w:r>
              <w:rPr>
                <w:rFonts w:eastAsiaTheme="minorEastAsia"/>
                <w:color w:val="0070C0"/>
                <w:lang w:val="en-US" w:eastAsia="zh-CN"/>
              </w:rPr>
              <w:t>do</w:t>
            </w:r>
            <w:proofErr w:type="gramEnd"/>
            <w:r>
              <w:rPr>
                <w:rFonts w:eastAsiaTheme="minorEastAsia"/>
                <w:color w:val="0070C0"/>
                <w:lang w:val="en-US" w:eastAsia="zh-CN"/>
              </w:rPr>
              <w:t xml:space="preserve"> not apply to n14?</w:t>
            </w:r>
          </w:p>
        </w:tc>
      </w:tr>
      <w:tr w:rsidR="005B0731" w14:paraId="1785737E" w14:textId="77777777" w:rsidTr="00C61052">
        <w:tc>
          <w:tcPr>
            <w:tcW w:w="1236" w:type="dxa"/>
          </w:tcPr>
          <w:p w14:paraId="27984B92" w14:textId="47024B7F" w:rsidR="005B0731" w:rsidRDefault="005B0731" w:rsidP="00C610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1897EDAB" w14:textId="0216C85D" w:rsidR="005B0731" w:rsidRDefault="005B0731" w:rsidP="00C61052">
            <w:pPr>
              <w:spacing w:after="120"/>
              <w:rPr>
                <w:rFonts w:eastAsiaTheme="minorEastAsia"/>
                <w:color w:val="0070C0"/>
                <w:lang w:val="en-US" w:eastAsia="zh-CN"/>
              </w:rPr>
            </w:pPr>
            <w:r>
              <w:rPr>
                <w:rFonts w:eastAsiaTheme="minorEastAsia"/>
                <w:color w:val="0070C0"/>
                <w:lang w:val="en-US" w:eastAsia="zh-CN"/>
              </w:rPr>
              <w:t>Fine with Option 1</w:t>
            </w:r>
          </w:p>
        </w:tc>
      </w:tr>
      <w:tr w:rsidR="00D526C7" w14:paraId="753D1213" w14:textId="77777777" w:rsidTr="00C61052">
        <w:tc>
          <w:tcPr>
            <w:tcW w:w="1236" w:type="dxa"/>
          </w:tcPr>
          <w:p w14:paraId="525DFEB4" w14:textId="738C64F1" w:rsidR="00D526C7" w:rsidRDefault="00D526C7" w:rsidP="00C6105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B012032" w14:textId="091FD2C9" w:rsidR="00D526C7" w:rsidRDefault="00D526C7" w:rsidP="00C61052">
            <w:pPr>
              <w:spacing w:after="120"/>
              <w:rPr>
                <w:rFonts w:eastAsiaTheme="minorEastAsia"/>
                <w:color w:val="0070C0"/>
                <w:lang w:val="en-US" w:eastAsia="zh-CN"/>
              </w:rPr>
            </w:pPr>
            <w:r>
              <w:rPr>
                <w:rFonts w:eastAsiaTheme="minorEastAsia"/>
                <w:color w:val="0070C0"/>
                <w:lang w:val="en-US" w:eastAsia="zh-CN"/>
              </w:rPr>
              <w:t>To Skyworks. We also think separated tables are bit too much hence a note should do the job.</w:t>
            </w:r>
          </w:p>
        </w:tc>
      </w:tr>
      <w:tr w:rsidR="008777EC" w14:paraId="36EA69B8" w14:textId="77777777" w:rsidTr="00C61052">
        <w:tc>
          <w:tcPr>
            <w:tcW w:w="1236" w:type="dxa"/>
          </w:tcPr>
          <w:p w14:paraId="4F07016B" w14:textId="3D851839" w:rsidR="008777EC" w:rsidRDefault="008777EC" w:rsidP="00C61052">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5ACE4999" w14:textId="22B3B93A" w:rsidR="008777EC" w:rsidRDefault="008777EC" w:rsidP="00C61052">
            <w:pPr>
              <w:spacing w:after="120"/>
              <w:rPr>
                <w:rFonts w:eastAsiaTheme="minorEastAsia"/>
                <w:color w:val="0070C0"/>
                <w:lang w:val="en-US" w:eastAsia="zh-CN"/>
              </w:rPr>
            </w:pPr>
            <w:r>
              <w:rPr>
                <w:rFonts w:eastAsiaTheme="minorEastAsia"/>
                <w:color w:val="0070C0"/>
                <w:lang w:val="en-US" w:eastAsia="zh-CN"/>
              </w:rPr>
              <w:t>We are OK with the approach to keep n14 MPR as it is as suggested by Nokia</w:t>
            </w:r>
            <w:r w:rsidR="001D68D6">
              <w:rPr>
                <w:rFonts w:eastAsiaTheme="minorEastAsia"/>
                <w:color w:val="0070C0"/>
                <w:lang w:val="en-US" w:eastAsia="zh-CN"/>
              </w:rPr>
              <w:t>. We are also OK to keep a common MPR table with a table note to identify the n14 exception</w:t>
            </w:r>
            <w:r>
              <w:rPr>
                <w:rFonts w:eastAsiaTheme="minorEastAsia"/>
                <w:color w:val="0070C0"/>
                <w:lang w:val="en-US" w:eastAsia="zh-CN"/>
              </w:rPr>
              <w:t>.</w:t>
            </w:r>
          </w:p>
        </w:tc>
      </w:tr>
    </w:tbl>
    <w:p w14:paraId="18335929" w14:textId="77777777" w:rsidR="00477FE8" w:rsidRDefault="00477FE8" w:rsidP="00477FE8">
      <w:pPr>
        <w:rPr>
          <w:color w:val="0070C0"/>
          <w:lang w:val="en-US" w:eastAsia="zh-CN"/>
        </w:rPr>
      </w:pPr>
      <w:r w:rsidRPr="003418CB">
        <w:rPr>
          <w:rFonts w:hint="eastAsia"/>
          <w:color w:val="0070C0"/>
          <w:lang w:val="en-US" w:eastAsia="zh-CN"/>
        </w:rPr>
        <w:t xml:space="preserve"> </w:t>
      </w:r>
    </w:p>
    <w:p w14:paraId="4540EF2A" w14:textId="77777777" w:rsidR="00477FE8" w:rsidRDefault="00477FE8" w:rsidP="00477FE8">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-2</w:t>
      </w:r>
    </w:p>
    <w:p w14:paraId="748DCBBD" w14:textId="1F97CB02" w:rsidR="00477FE8" w:rsidRPr="00477FE8" w:rsidRDefault="00477FE8" w:rsidP="00477FE8">
      <w:pPr>
        <w:rPr>
          <w:bCs/>
          <w:color w:val="0070C0"/>
          <w:u w:val="single"/>
          <w:lang w:eastAsia="ko-KR"/>
        </w:rPr>
      </w:pPr>
      <w:r w:rsidRPr="00477FE8">
        <w:rPr>
          <w:bCs/>
          <w:color w:val="0070C0"/>
          <w:u w:val="single"/>
          <w:lang w:eastAsia="ko-KR"/>
        </w:rPr>
        <w:t>o</w:t>
      </w:r>
      <w:r w:rsidRPr="00477FE8">
        <w:rPr>
          <w:bCs/>
          <w:color w:val="0070C0"/>
          <w:u w:val="single"/>
          <w:lang w:eastAsia="ko-KR"/>
        </w:rPr>
        <w:tab/>
        <w:t xml:space="preserve">Option 1: Revise proposal </w:t>
      </w:r>
      <w:r>
        <w:rPr>
          <w:bCs/>
          <w:color w:val="0070C0"/>
          <w:u w:val="single"/>
          <w:lang w:eastAsia="ko-KR"/>
        </w:rPr>
        <w:t>2</w:t>
      </w:r>
      <w:r w:rsidRPr="00477FE8">
        <w:rPr>
          <w:bCs/>
          <w:color w:val="0070C0"/>
          <w:u w:val="single"/>
          <w:lang w:eastAsia="ko-KR"/>
        </w:rPr>
        <w:t xml:space="preserve"> </w:t>
      </w:r>
      <w:bookmarkStart w:id="0" w:name="_Hlk116926600"/>
      <w:r w:rsidRPr="00477FE8">
        <w:rPr>
          <w:bCs/>
          <w:color w:val="0070C0"/>
          <w:u w:val="single"/>
          <w:lang w:eastAsia="ko-KR"/>
        </w:rPr>
        <w:t>with only &lt;50MHz (most FDD) and &gt;50MHz (a few TDD)</w:t>
      </w:r>
      <w:bookmarkEnd w:id="0"/>
      <w:r w:rsidRPr="00477FE8">
        <w:rPr>
          <w:bCs/>
          <w:color w:val="0070C0"/>
          <w:u w:val="single"/>
          <w:lang w:eastAsia="ko-KR"/>
        </w:rPr>
        <w:t>.</w:t>
      </w:r>
    </w:p>
    <w:p w14:paraId="7ECE18C1" w14:textId="0BFF4CD6" w:rsidR="00477FE8" w:rsidRPr="00B04195" w:rsidRDefault="004424BC" w:rsidP="00477FE8">
      <w:pPr>
        <w:rPr>
          <w:bCs/>
          <w:color w:val="0070C0"/>
          <w:u w:val="single"/>
          <w:lang w:eastAsia="ko-KR"/>
        </w:rPr>
      </w:pPr>
      <w:r w:rsidRPr="00477FE8">
        <w:rPr>
          <w:bCs/>
          <w:color w:val="0070C0"/>
          <w:u w:val="single"/>
          <w:lang w:eastAsia="ko-KR"/>
        </w:rPr>
        <w:t>o</w:t>
      </w:r>
      <w:r w:rsidRPr="00477FE8">
        <w:rPr>
          <w:bCs/>
          <w:color w:val="0070C0"/>
          <w:u w:val="single"/>
          <w:lang w:eastAsia="ko-KR"/>
        </w:rPr>
        <w:tab/>
      </w:r>
      <w:r w:rsidR="00477FE8" w:rsidRPr="00477FE8">
        <w:rPr>
          <w:bCs/>
          <w:color w:val="0070C0"/>
          <w:u w:val="single"/>
          <w:lang w:eastAsia="ko-KR"/>
        </w:rPr>
        <w:t xml:space="preserve">Option 2: Postpone proposal </w:t>
      </w:r>
      <w:r w:rsidR="00477FE8">
        <w:rPr>
          <w:bCs/>
          <w:color w:val="0070C0"/>
          <w:u w:val="single"/>
          <w:lang w:eastAsia="ko-KR"/>
        </w:rPr>
        <w:t>2</w:t>
      </w:r>
      <w:r w:rsidR="00477FE8" w:rsidRPr="00477FE8">
        <w:rPr>
          <w:bCs/>
          <w:color w:val="0070C0"/>
          <w:u w:val="single"/>
          <w:lang w:eastAsia="ko-KR"/>
        </w:rPr>
        <w:t xml:space="preserve"> to next meeting.</w:t>
      </w:r>
      <w:r w:rsidR="00477FE8"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77FE8" w14:paraId="4DC34BF8" w14:textId="77777777" w:rsidTr="00C61052">
        <w:tc>
          <w:tcPr>
            <w:tcW w:w="1236" w:type="dxa"/>
          </w:tcPr>
          <w:p w14:paraId="0F1D2F43"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AAD53C"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72C4ECFC" w14:textId="77777777" w:rsidTr="00C61052">
        <w:tc>
          <w:tcPr>
            <w:tcW w:w="1236" w:type="dxa"/>
          </w:tcPr>
          <w:p w14:paraId="58463598" w14:textId="2400E7CD" w:rsidR="00477FE8" w:rsidRPr="003418CB" w:rsidRDefault="00AC389F" w:rsidP="00C6105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882F385" w14:textId="568A0F21" w:rsidR="00477FE8" w:rsidRPr="003418CB" w:rsidRDefault="00AC389F" w:rsidP="00C61052">
            <w:pPr>
              <w:spacing w:after="120"/>
              <w:rPr>
                <w:rFonts w:eastAsiaTheme="minorEastAsia"/>
                <w:color w:val="0070C0"/>
                <w:lang w:val="en-US" w:eastAsia="zh-CN"/>
              </w:rPr>
            </w:pPr>
            <w:r>
              <w:rPr>
                <w:rFonts w:eastAsiaTheme="minorEastAsia"/>
                <w:color w:val="0070C0"/>
                <w:lang w:val="en-US" w:eastAsia="zh-CN"/>
              </w:rPr>
              <w:t xml:space="preserve">Option 1 is one possibility but as more results were </w:t>
            </w:r>
            <w:proofErr w:type="gramStart"/>
            <w:r>
              <w:rPr>
                <w:rFonts w:eastAsiaTheme="minorEastAsia"/>
                <w:color w:val="0070C0"/>
                <w:lang w:val="en-US" w:eastAsia="zh-CN"/>
              </w:rPr>
              <w:t>asked</w:t>
            </w:r>
            <w:proofErr w:type="gramEnd"/>
            <w:r>
              <w:rPr>
                <w:rFonts w:eastAsiaTheme="minorEastAsia"/>
                <w:color w:val="0070C0"/>
                <w:lang w:val="en-US" w:eastAsia="zh-CN"/>
              </w:rPr>
              <w:t xml:space="preserve"> we can make the final decision in next meeting, hence option 2.</w:t>
            </w:r>
          </w:p>
        </w:tc>
      </w:tr>
      <w:tr w:rsidR="00253089" w14:paraId="10473D5E" w14:textId="77777777" w:rsidTr="00C61052">
        <w:tc>
          <w:tcPr>
            <w:tcW w:w="1236" w:type="dxa"/>
          </w:tcPr>
          <w:p w14:paraId="69A7A8FB" w14:textId="4AF5755E" w:rsidR="00253089" w:rsidRDefault="00253089" w:rsidP="00C6105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00A901B" w14:textId="1A08DC41" w:rsidR="00253089" w:rsidRDefault="00F21411" w:rsidP="00BF22E1">
            <w:pPr>
              <w:spacing w:after="120"/>
              <w:rPr>
                <w:rFonts w:eastAsiaTheme="minorEastAsia"/>
                <w:color w:val="0070C0"/>
                <w:lang w:val="en-US" w:eastAsia="zh-CN"/>
              </w:rPr>
            </w:pPr>
            <w:r>
              <w:rPr>
                <w:rFonts w:eastAsiaTheme="minorEastAsia"/>
                <w:color w:val="0070C0"/>
                <w:lang w:val="en-US" w:eastAsia="zh-CN"/>
              </w:rPr>
              <w:t xml:space="preserve">Option 2: </w:t>
            </w:r>
            <w:r w:rsidR="00253089">
              <w:rPr>
                <w:rFonts w:eastAsiaTheme="minorEastAsia"/>
                <w:color w:val="0070C0"/>
                <w:lang w:val="en-US" w:eastAsia="zh-CN"/>
              </w:rPr>
              <w:t xml:space="preserve">Thanks Nokia for the interesting simulations. We will bring some more data for the next meeting to </w:t>
            </w:r>
            <w:r w:rsidR="00721AA8">
              <w:rPr>
                <w:rFonts w:eastAsiaTheme="minorEastAsia"/>
                <w:color w:val="0070C0"/>
                <w:lang w:val="en-US" w:eastAsia="zh-CN"/>
              </w:rPr>
              <w:t>have a better view for MPR</w:t>
            </w:r>
            <w:r>
              <w:rPr>
                <w:rFonts w:eastAsiaTheme="minorEastAsia"/>
                <w:color w:val="0070C0"/>
                <w:lang w:val="en-US" w:eastAsia="zh-CN"/>
              </w:rPr>
              <w:t xml:space="preserve"> values. On the other hand it is better to keep the MPR specifications as simple as possible, the </w:t>
            </w:r>
            <w:proofErr w:type="spellStart"/>
            <w:r>
              <w:rPr>
                <w:rFonts w:eastAsiaTheme="minorEastAsia"/>
                <w:color w:val="0070C0"/>
                <w:lang w:val="en-US" w:eastAsia="zh-CN"/>
              </w:rPr>
              <w:t>Skywork’s</w:t>
            </w:r>
            <w:proofErr w:type="spellEnd"/>
            <w:r>
              <w:rPr>
                <w:rFonts w:eastAsiaTheme="minorEastAsia"/>
                <w:color w:val="0070C0"/>
                <w:lang w:val="en-US" w:eastAsia="zh-CN"/>
              </w:rPr>
              <w:t xml:space="preserve"> proposal seems a </w:t>
            </w:r>
            <w:r w:rsidR="00BF22E1">
              <w:rPr>
                <w:rFonts w:eastAsiaTheme="minorEastAsia"/>
                <w:color w:val="0070C0"/>
                <w:lang w:val="en-US" w:eastAsia="zh-CN"/>
              </w:rPr>
              <w:t>suitable</w:t>
            </w:r>
            <w:r>
              <w:rPr>
                <w:rFonts w:eastAsiaTheme="minorEastAsia"/>
                <w:color w:val="0070C0"/>
                <w:lang w:val="en-US" w:eastAsia="zh-CN"/>
              </w:rPr>
              <w:t xml:space="preserve"> </w:t>
            </w:r>
            <w:r w:rsidR="003542A2">
              <w:rPr>
                <w:rFonts w:eastAsiaTheme="minorEastAsia"/>
                <w:color w:val="0070C0"/>
                <w:lang w:val="en-US" w:eastAsia="zh-CN"/>
              </w:rPr>
              <w:pgNum/>
            </w:r>
            <w:proofErr w:type="spellStart"/>
            <w:r w:rsidR="003542A2">
              <w:rPr>
                <w:rFonts w:eastAsiaTheme="minorEastAsia"/>
                <w:color w:val="0070C0"/>
                <w:lang w:val="en-US" w:eastAsia="zh-CN"/>
              </w:rPr>
              <w:t>radeoff</w:t>
            </w:r>
            <w:proofErr w:type="spellEnd"/>
            <w:r w:rsidR="00721AA8">
              <w:rPr>
                <w:rFonts w:eastAsiaTheme="minorEastAsia"/>
                <w:color w:val="0070C0"/>
                <w:lang w:val="en-US" w:eastAsia="zh-CN"/>
              </w:rPr>
              <w:t xml:space="preserve"> </w:t>
            </w:r>
          </w:p>
        </w:tc>
      </w:tr>
      <w:tr w:rsidR="002C28A8" w14:paraId="7C73EB2C" w14:textId="77777777" w:rsidTr="00C61052">
        <w:tc>
          <w:tcPr>
            <w:tcW w:w="1236" w:type="dxa"/>
          </w:tcPr>
          <w:p w14:paraId="1B945E7E" w14:textId="735FBC32" w:rsidR="002C28A8" w:rsidRDefault="002C28A8" w:rsidP="00C610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5F9D52D" w14:textId="100598F9" w:rsidR="002C28A8" w:rsidRDefault="002C28A8" w:rsidP="00BF22E1">
            <w:pPr>
              <w:spacing w:after="120"/>
              <w:rPr>
                <w:rFonts w:eastAsiaTheme="minorEastAsia"/>
                <w:color w:val="0070C0"/>
                <w:lang w:val="en-US" w:eastAsia="zh-CN"/>
              </w:rPr>
            </w:pPr>
            <w:r>
              <w:rPr>
                <w:rFonts w:eastAsiaTheme="minorEastAsia"/>
                <w:color w:val="0070C0"/>
                <w:lang w:val="en-US" w:eastAsia="zh-CN"/>
              </w:rPr>
              <w:t>Option 1</w:t>
            </w:r>
            <w:r w:rsidR="004F5EF3">
              <w:rPr>
                <w:rFonts w:eastAsiaTheme="minorEastAsia"/>
                <w:color w:val="0070C0"/>
                <w:lang w:val="en-US" w:eastAsia="zh-CN"/>
              </w:rPr>
              <w:t xml:space="preserve">. </w:t>
            </w:r>
          </w:p>
        </w:tc>
      </w:tr>
      <w:tr w:rsidR="00BC03E0" w14:paraId="007351E8" w14:textId="77777777" w:rsidTr="00C61052">
        <w:tc>
          <w:tcPr>
            <w:tcW w:w="1236" w:type="dxa"/>
          </w:tcPr>
          <w:p w14:paraId="2FB7FC69" w14:textId="4003B04D" w:rsidR="00BC03E0" w:rsidRDefault="00BC03E0" w:rsidP="00C6105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405B0FA0" w14:textId="79B5CB64" w:rsidR="00BC03E0" w:rsidRDefault="00BC03E0" w:rsidP="00BF22E1">
            <w:pPr>
              <w:spacing w:after="120"/>
              <w:rPr>
                <w:rFonts w:eastAsiaTheme="minorEastAsia"/>
                <w:color w:val="0070C0"/>
                <w:lang w:val="en-US" w:eastAsia="zh-CN"/>
              </w:rPr>
            </w:pPr>
            <w:r>
              <w:rPr>
                <w:rFonts w:eastAsiaTheme="minorEastAsia"/>
                <w:color w:val="0070C0"/>
                <w:lang w:val="en-US" w:eastAsia="zh-CN"/>
              </w:rPr>
              <w:t>We are fine to postpone to next meeting as long as the MPR table and edge allocation definition is simple. Note that the more common PC3/2/1.5 have an MPR table that is valid across all BW with a single definition of edge allocation. Given that PC1 is mostly FDD, making a difference for ≤50MHz and &gt;50MHz makes sense</w:t>
            </w:r>
          </w:p>
        </w:tc>
      </w:tr>
      <w:tr w:rsidR="005B0731" w14:paraId="55D4D7D3" w14:textId="77777777" w:rsidTr="00C61052">
        <w:tc>
          <w:tcPr>
            <w:tcW w:w="1236" w:type="dxa"/>
          </w:tcPr>
          <w:p w14:paraId="4A92BC3C" w14:textId="373DC2A9" w:rsidR="005B0731" w:rsidRDefault="005B0731" w:rsidP="00C61052">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7A4C2282" w14:textId="0795F9A0" w:rsidR="005B0731" w:rsidRDefault="005B0731" w:rsidP="00BF22E1">
            <w:pPr>
              <w:spacing w:after="120"/>
              <w:rPr>
                <w:rFonts w:eastAsiaTheme="minorEastAsia"/>
                <w:color w:val="0070C0"/>
                <w:lang w:val="en-US" w:eastAsia="zh-CN"/>
              </w:rPr>
            </w:pPr>
            <w:r>
              <w:rPr>
                <w:rFonts w:eastAsiaTheme="minorEastAsia"/>
                <w:color w:val="0070C0"/>
                <w:lang w:val="en-US" w:eastAsia="zh-CN"/>
              </w:rPr>
              <w:t xml:space="preserve">Option 2. RAN4 would focus on the WF to treat the principles with option 1 </w:t>
            </w:r>
          </w:p>
        </w:tc>
      </w:tr>
    </w:tbl>
    <w:p w14:paraId="4330E7B9" w14:textId="77777777" w:rsidR="00477FE8" w:rsidRDefault="00477FE8" w:rsidP="00477FE8">
      <w:pPr>
        <w:rPr>
          <w:color w:val="0070C0"/>
          <w:lang w:val="en-US" w:eastAsia="zh-CN"/>
        </w:rPr>
      </w:pPr>
      <w:r w:rsidRPr="003418CB">
        <w:rPr>
          <w:rFonts w:hint="eastAsia"/>
          <w:color w:val="0070C0"/>
          <w:lang w:val="en-US" w:eastAsia="zh-CN"/>
        </w:rPr>
        <w:t xml:space="preserve"> </w:t>
      </w:r>
    </w:p>
    <w:p w14:paraId="5549F8BE" w14:textId="5657E1B0" w:rsidR="00477FE8" w:rsidRDefault="00477FE8" w:rsidP="00C61052">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p>
    <w:p w14:paraId="11D882BB" w14:textId="0E44B6FD" w:rsidR="00477FE8" w:rsidRPr="00477FE8" w:rsidRDefault="00477FE8" w:rsidP="00C61052">
      <w:pPr>
        <w:rPr>
          <w:bCs/>
          <w:color w:val="0070C0"/>
          <w:u w:val="single"/>
          <w:lang w:eastAsia="ko-KR"/>
        </w:rPr>
      </w:pPr>
      <w:r w:rsidRPr="00477FE8">
        <w:rPr>
          <w:bCs/>
          <w:color w:val="0070C0"/>
          <w:u w:val="single"/>
          <w:lang w:eastAsia="ko-KR"/>
        </w:rPr>
        <w:lastRenderedPageBreak/>
        <w:t>o</w:t>
      </w:r>
      <w:r w:rsidRPr="00477FE8">
        <w:rPr>
          <w:bCs/>
          <w:color w:val="0070C0"/>
          <w:u w:val="single"/>
          <w:lang w:eastAsia="ko-KR"/>
        </w:rPr>
        <w:tab/>
        <w:t xml:space="preserve">Option 1: Revise proposal 3 </w:t>
      </w:r>
      <w:bookmarkStart w:id="1" w:name="_Hlk116926636"/>
      <w:r w:rsidRPr="00477FE8">
        <w:rPr>
          <w:bCs/>
          <w:color w:val="0070C0"/>
          <w:u w:val="single"/>
          <w:lang w:eastAsia="ko-KR"/>
        </w:rPr>
        <w:t>to define edge allocations in terms of BW rather than LCRB</w:t>
      </w:r>
      <w:bookmarkEnd w:id="1"/>
      <w:r w:rsidRPr="00477FE8">
        <w:rPr>
          <w:bCs/>
          <w:color w:val="0070C0"/>
          <w:u w:val="single"/>
          <w:lang w:eastAsia="ko-KR"/>
        </w:rPr>
        <w:t>.</w:t>
      </w:r>
    </w:p>
    <w:p w14:paraId="3A1BF8BB" w14:textId="02F39997" w:rsidR="00477FE8" w:rsidRPr="00B04195" w:rsidRDefault="00477FE8" w:rsidP="00C61052">
      <w:pPr>
        <w:rPr>
          <w:bCs/>
          <w:color w:val="0070C0"/>
          <w:u w:val="single"/>
          <w:lang w:eastAsia="ko-KR"/>
        </w:rPr>
      </w:pPr>
      <w:r w:rsidRPr="00477FE8">
        <w:rPr>
          <w:bCs/>
          <w:color w:val="0070C0"/>
          <w:u w:val="single"/>
          <w:lang w:eastAsia="ko-KR"/>
        </w:rPr>
        <w:t>o</w:t>
      </w:r>
      <w:r w:rsidRPr="00477FE8">
        <w:rPr>
          <w:bCs/>
          <w:color w:val="0070C0"/>
          <w:u w:val="single"/>
          <w:lang w:eastAsia="ko-KR"/>
        </w:rPr>
        <w:tab/>
        <w:t xml:space="preserve">Option 2: Postpone proposal </w:t>
      </w:r>
      <w:r>
        <w:rPr>
          <w:bCs/>
          <w:color w:val="0070C0"/>
          <w:u w:val="single"/>
          <w:lang w:eastAsia="ko-KR"/>
        </w:rPr>
        <w:t>3</w:t>
      </w:r>
      <w:r w:rsidRPr="00477FE8">
        <w:rPr>
          <w:bCs/>
          <w:color w:val="0070C0"/>
          <w:u w:val="single"/>
          <w:lang w:eastAsia="ko-KR"/>
        </w:rPr>
        <w:t xml:space="preserve"> to next meeting.</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77FE8" w14:paraId="54E85C4E" w14:textId="77777777" w:rsidTr="00C61052">
        <w:tc>
          <w:tcPr>
            <w:tcW w:w="1236" w:type="dxa"/>
          </w:tcPr>
          <w:p w14:paraId="3097862D" w14:textId="77777777" w:rsidR="00477FE8" w:rsidRPr="00805BE8" w:rsidRDefault="00477FE8" w:rsidP="00C6105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032D29" w14:textId="77777777" w:rsidR="00477FE8" w:rsidRPr="00805BE8" w:rsidRDefault="00477FE8" w:rsidP="00C61052">
            <w:pPr>
              <w:spacing w:after="120"/>
              <w:rPr>
                <w:rFonts w:eastAsiaTheme="minorEastAsia"/>
                <w:b/>
                <w:bCs/>
                <w:color w:val="0070C0"/>
                <w:lang w:val="en-US" w:eastAsia="zh-CN"/>
              </w:rPr>
            </w:pPr>
            <w:r>
              <w:rPr>
                <w:rFonts w:eastAsiaTheme="minorEastAsia"/>
                <w:b/>
                <w:bCs/>
                <w:color w:val="0070C0"/>
                <w:lang w:val="en-US" w:eastAsia="zh-CN"/>
              </w:rPr>
              <w:t>Comments</w:t>
            </w:r>
          </w:p>
        </w:tc>
      </w:tr>
      <w:tr w:rsidR="00477FE8" w14:paraId="1F69E174" w14:textId="77777777" w:rsidTr="00C61052">
        <w:tc>
          <w:tcPr>
            <w:tcW w:w="1236" w:type="dxa"/>
          </w:tcPr>
          <w:p w14:paraId="2131B36F" w14:textId="488358C1" w:rsidR="00477FE8" w:rsidRDefault="00AC389F" w:rsidP="00C6105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ABD68CB" w14:textId="4817830B" w:rsidR="00477FE8" w:rsidRDefault="00AC389F" w:rsidP="00C61052">
            <w:pPr>
              <w:spacing w:after="120"/>
              <w:rPr>
                <w:rFonts w:eastAsiaTheme="minorEastAsia"/>
                <w:color w:val="0070C0"/>
                <w:lang w:val="en-US" w:eastAsia="zh-CN"/>
              </w:rPr>
            </w:pPr>
            <w:r>
              <w:rPr>
                <w:rFonts w:eastAsiaTheme="minorEastAsia"/>
                <w:color w:val="0070C0"/>
                <w:lang w:val="en-US" w:eastAsia="zh-CN"/>
              </w:rPr>
              <w:t>Option 2</w:t>
            </w:r>
          </w:p>
        </w:tc>
      </w:tr>
      <w:tr w:rsidR="003542A2" w14:paraId="4E4292D5" w14:textId="77777777" w:rsidTr="00C61052">
        <w:tc>
          <w:tcPr>
            <w:tcW w:w="1236" w:type="dxa"/>
          </w:tcPr>
          <w:p w14:paraId="698A87E3" w14:textId="1525594C" w:rsidR="003542A2" w:rsidRDefault="003542A2" w:rsidP="00C61052">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28BF4FF" w14:textId="60600E21" w:rsidR="003542A2" w:rsidRDefault="003542A2" w:rsidP="00327B34">
            <w:pPr>
              <w:spacing w:after="120"/>
              <w:rPr>
                <w:rFonts w:eastAsiaTheme="minorEastAsia"/>
                <w:color w:val="0070C0"/>
                <w:lang w:val="en-US" w:eastAsia="zh-CN"/>
              </w:rPr>
            </w:pPr>
            <w:r>
              <w:rPr>
                <w:rFonts w:eastAsiaTheme="minorEastAsia"/>
                <w:color w:val="0070C0"/>
                <w:lang w:val="en-US" w:eastAsia="zh-CN"/>
              </w:rPr>
              <w:t>Option2: We will provide some simulations in the next meeting</w:t>
            </w:r>
            <w:r w:rsidR="00327B34">
              <w:rPr>
                <w:rFonts w:eastAsiaTheme="minorEastAsia"/>
                <w:color w:val="0070C0"/>
                <w:lang w:val="en-US" w:eastAsia="zh-CN"/>
              </w:rPr>
              <w:t xml:space="preserve"> to provide better understanding on defining edge allocations in terms of BW</w:t>
            </w:r>
          </w:p>
        </w:tc>
      </w:tr>
      <w:tr w:rsidR="00E8328D" w14:paraId="3F0B6152" w14:textId="77777777" w:rsidTr="00C61052">
        <w:tc>
          <w:tcPr>
            <w:tcW w:w="1236" w:type="dxa"/>
          </w:tcPr>
          <w:p w14:paraId="5FC959B8" w14:textId="7C1D612D" w:rsidR="00E8328D" w:rsidRDefault="00E8328D" w:rsidP="00C61052">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4A83D83C" w14:textId="2869CEA3" w:rsidR="00E8328D" w:rsidRDefault="00E8328D" w:rsidP="00327B34">
            <w:pPr>
              <w:spacing w:after="120"/>
              <w:rPr>
                <w:rFonts w:eastAsiaTheme="minorEastAsia"/>
                <w:color w:val="0070C0"/>
                <w:lang w:val="en-US" w:eastAsia="zh-CN"/>
              </w:rPr>
            </w:pPr>
            <w:r>
              <w:rPr>
                <w:rFonts w:eastAsiaTheme="minorEastAsia"/>
                <w:color w:val="0070C0"/>
                <w:lang w:val="en-US" w:eastAsia="zh-CN"/>
              </w:rPr>
              <w:t xml:space="preserve">Option 1. </w:t>
            </w:r>
          </w:p>
        </w:tc>
      </w:tr>
      <w:tr w:rsidR="00BC03E0" w14:paraId="52465458" w14:textId="77777777" w:rsidTr="00C61052">
        <w:tc>
          <w:tcPr>
            <w:tcW w:w="1236" w:type="dxa"/>
          </w:tcPr>
          <w:p w14:paraId="7276E8A5" w14:textId="2DA702EE" w:rsidR="00BC03E0" w:rsidRDefault="00BC03E0" w:rsidP="00C61052">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6C803CB" w14:textId="33873FA2" w:rsidR="00BC03E0" w:rsidRDefault="00BC03E0" w:rsidP="00327B34">
            <w:pPr>
              <w:spacing w:after="120"/>
              <w:rPr>
                <w:rFonts w:eastAsiaTheme="minorEastAsia"/>
                <w:color w:val="0070C0"/>
                <w:lang w:val="en-US" w:eastAsia="zh-CN"/>
              </w:rPr>
            </w:pPr>
            <w:r>
              <w:rPr>
                <w:rFonts w:eastAsiaTheme="minorEastAsia"/>
                <w:color w:val="0070C0"/>
                <w:lang w:val="en-US" w:eastAsia="zh-CN"/>
              </w:rPr>
              <w:t xml:space="preserve">Fine to postpone but the definition should </w:t>
            </w:r>
            <w:proofErr w:type="spellStart"/>
            <w:proofErr w:type="gramStart"/>
            <w:r>
              <w:rPr>
                <w:rFonts w:eastAsiaTheme="minorEastAsia"/>
                <w:color w:val="0070C0"/>
                <w:lang w:val="en-US" w:eastAsia="zh-CN"/>
              </w:rPr>
              <w:t>chose</w:t>
            </w:r>
            <w:proofErr w:type="spellEnd"/>
            <w:proofErr w:type="gramEnd"/>
            <w:r>
              <w:rPr>
                <w:rFonts w:eastAsiaTheme="minorEastAsia"/>
                <w:color w:val="0070C0"/>
                <w:lang w:val="en-US" w:eastAsia="zh-CN"/>
              </w:rPr>
              <w:t xml:space="preserve"> between LCRB or absolute RB BW to make the definition simpler</w:t>
            </w:r>
          </w:p>
        </w:tc>
      </w:tr>
      <w:tr w:rsidR="005B0731" w14:paraId="27D42179" w14:textId="77777777" w:rsidTr="00C61052">
        <w:tc>
          <w:tcPr>
            <w:tcW w:w="1236" w:type="dxa"/>
          </w:tcPr>
          <w:p w14:paraId="44E33DC6" w14:textId="04F7A995" w:rsidR="005B0731" w:rsidRDefault="005B0731" w:rsidP="005B0731">
            <w:pPr>
              <w:spacing w:after="120"/>
              <w:rPr>
                <w:rFonts w:eastAsiaTheme="minorEastAsia"/>
                <w:color w:val="0070C0"/>
                <w:lang w:val="en-US" w:eastAsia="zh-CN"/>
              </w:rPr>
            </w:pPr>
            <w:r>
              <w:rPr>
                <w:rFonts w:eastAsiaTheme="minorEastAsia"/>
                <w:color w:val="0070C0"/>
                <w:lang w:val="en-US" w:eastAsia="zh-CN"/>
              </w:rPr>
              <w:t>Meta</w:t>
            </w:r>
          </w:p>
        </w:tc>
        <w:tc>
          <w:tcPr>
            <w:tcW w:w="8395" w:type="dxa"/>
          </w:tcPr>
          <w:p w14:paraId="5CC5B596" w14:textId="2C316783" w:rsidR="005B0731" w:rsidRDefault="005B0731" w:rsidP="005B0731">
            <w:pPr>
              <w:spacing w:after="120"/>
              <w:rPr>
                <w:rFonts w:eastAsiaTheme="minorEastAsia"/>
                <w:color w:val="0070C0"/>
                <w:lang w:val="en-US" w:eastAsia="zh-CN"/>
              </w:rPr>
            </w:pPr>
            <w:r>
              <w:rPr>
                <w:rFonts w:eastAsiaTheme="minorEastAsia"/>
                <w:color w:val="0070C0"/>
                <w:lang w:val="en-US" w:eastAsia="zh-CN"/>
              </w:rPr>
              <w:t xml:space="preserve">Option 2. RAN4 would focus on the WF to treat the principles with option 1 </w:t>
            </w:r>
          </w:p>
        </w:tc>
      </w:tr>
    </w:tbl>
    <w:p w14:paraId="4F56E3EA" w14:textId="77777777" w:rsidR="00962108" w:rsidRPr="00045592" w:rsidRDefault="00962108" w:rsidP="00962108">
      <w:pPr>
        <w:rPr>
          <w:i/>
          <w:color w:val="0070C0"/>
          <w:lang w:val="en-US"/>
        </w:rPr>
      </w:pPr>
    </w:p>
    <w:p w14:paraId="70371441" w14:textId="08D9CA5B" w:rsidR="004424BC" w:rsidRPr="00035C50" w:rsidRDefault="004424BC" w:rsidP="004424BC">
      <w:pPr>
        <w:pStyle w:val="Heading2"/>
      </w:pPr>
      <w:proofErr w:type="spellStart"/>
      <w:r w:rsidRPr="00035C50">
        <w:t>Summary</w:t>
      </w:r>
      <w:proofErr w:type="spellEnd"/>
      <w:r w:rsidRPr="00035C50">
        <w:rPr>
          <w:rFonts w:hint="eastAsia"/>
        </w:rPr>
        <w:t xml:space="preserve"> for </w:t>
      </w:r>
      <w:r>
        <w:t xml:space="preserve">2nd </w:t>
      </w:r>
      <w:r w:rsidRPr="00035C50">
        <w:rPr>
          <w:rFonts w:hint="eastAsia"/>
        </w:rPr>
        <w:t xml:space="preserve">round </w:t>
      </w:r>
    </w:p>
    <w:tbl>
      <w:tblPr>
        <w:tblStyle w:val="TableGrid"/>
        <w:tblW w:w="0" w:type="auto"/>
        <w:tblLook w:val="04A0" w:firstRow="1" w:lastRow="0" w:firstColumn="1" w:lastColumn="0" w:noHBand="0" w:noVBand="1"/>
      </w:tblPr>
      <w:tblGrid>
        <w:gridCol w:w="1232"/>
        <w:gridCol w:w="8399"/>
      </w:tblGrid>
      <w:tr w:rsidR="004424BC" w:rsidRPr="00004165" w14:paraId="54F44C75" w14:textId="77777777" w:rsidTr="00917BFD">
        <w:tc>
          <w:tcPr>
            <w:tcW w:w="1232" w:type="dxa"/>
          </w:tcPr>
          <w:p w14:paraId="49E898EE" w14:textId="77777777" w:rsidR="004424BC" w:rsidRPr="00045592" w:rsidRDefault="004424BC" w:rsidP="00917BFD">
            <w:pPr>
              <w:rPr>
                <w:rFonts w:eastAsiaTheme="minorEastAsia"/>
                <w:b/>
                <w:bCs/>
                <w:color w:val="0070C0"/>
                <w:lang w:val="en-US" w:eastAsia="zh-CN"/>
              </w:rPr>
            </w:pPr>
          </w:p>
        </w:tc>
        <w:tc>
          <w:tcPr>
            <w:tcW w:w="8399" w:type="dxa"/>
          </w:tcPr>
          <w:p w14:paraId="7B3FAD9D" w14:textId="77777777" w:rsidR="004424BC" w:rsidRPr="00045592" w:rsidRDefault="004424BC" w:rsidP="00917BF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424BC" w14:paraId="3DE7B18C" w14:textId="77777777" w:rsidTr="00917BFD">
        <w:tc>
          <w:tcPr>
            <w:tcW w:w="1232" w:type="dxa"/>
          </w:tcPr>
          <w:p w14:paraId="3B25F80D" w14:textId="77777777" w:rsidR="004424BC" w:rsidRPr="003418CB" w:rsidRDefault="004424BC" w:rsidP="00917BF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5A1DA249" w14:textId="38830443" w:rsidR="004424BC" w:rsidRPr="004424BC" w:rsidRDefault="004424BC" w:rsidP="00917B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Two companies supported option 1, while one company proposed to keep </w:t>
            </w:r>
            <w:r w:rsidRPr="004424BC">
              <w:rPr>
                <w:rFonts w:eastAsiaTheme="minorEastAsia"/>
                <w:i/>
                <w:color w:val="0070C0"/>
                <w:lang w:val="en-US" w:eastAsia="zh-CN"/>
              </w:rPr>
              <w:t xml:space="preserve">n14 MPR as it </w:t>
            </w:r>
            <w:proofErr w:type="gramStart"/>
            <w:r w:rsidRPr="004424BC">
              <w:rPr>
                <w:rFonts w:eastAsiaTheme="minorEastAsia"/>
                <w:i/>
                <w:color w:val="0070C0"/>
                <w:lang w:val="en-US" w:eastAsia="zh-CN"/>
              </w:rPr>
              <w:t>is</w:t>
            </w:r>
            <w:proofErr w:type="gramEnd"/>
            <w:r w:rsidRPr="004424BC">
              <w:rPr>
                <w:rFonts w:eastAsiaTheme="minorEastAsia"/>
                <w:i/>
                <w:color w:val="0070C0"/>
                <w:lang w:val="en-US" w:eastAsia="zh-CN"/>
              </w:rPr>
              <w:t xml:space="preserve"> </w:t>
            </w:r>
            <w:r>
              <w:rPr>
                <w:rFonts w:eastAsiaTheme="minorEastAsia"/>
                <w:i/>
                <w:color w:val="0070C0"/>
                <w:lang w:val="en-US" w:eastAsia="zh-CN"/>
              </w:rPr>
              <w:t>and this is ok by two other companies</w:t>
            </w:r>
            <w:r w:rsidRPr="007E5839">
              <w:rPr>
                <w:rFonts w:eastAsiaTheme="minorEastAsia"/>
                <w:i/>
                <w:color w:val="0070C0"/>
                <w:lang w:val="en-US" w:eastAsia="zh-CN"/>
              </w:rPr>
              <w:t>.</w:t>
            </w:r>
            <w:r>
              <w:rPr>
                <w:rFonts w:eastAsiaTheme="minorEastAsia"/>
                <w:i/>
                <w:color w:val="0070C0"/>
                <w:lang w:val="en-US" w:eastAsia="zh-CN"/>
              </w:rPr>
              <w:t xml:space="preserve"> Therefore, proposal 1 </w:t>
            </w:r>
            <w:r w:rsidR="007C49FF">
              <w:rPr>
                <w:rFonts w:eastAsiaTheme="minorEastAsia"/>
                <w:i/>
                <w:color w:val="0070C0"/>
                <w:lang w:val="en-US" w:eastAsia="zh-CN"/>
              </w:rPr>
              <w:t>should be</w:t>
            </w:r>
            <w:r>
              <w:rPr>
                <w:rFonts w:eastAsiaTheme="minorEastAsia"/>
                <w:i/>
                <w:color w:val="0070C0"/>
                <w:lang w:val="en-US" w:eastAsia="zh-CN"/>
              </w:rPr>
              <w:t xml:space="preserve"> </w:t>
            </w:r>
            <w:r w:rsidR="00066CDB">
              <w:rPr>
                <w:rFonts w:eastAsiaTheme="minorEastAsia"/>
                <w:i/>
                <w:color w:val="0070C0"/>
                <w:lang w:val="en-US" w:eastAsia="zh-CN"/>
              </w:rPr>
              <w:t>agreeable with the revision</w:t>
            </w:r>
            <w:r>
              <w:rPr>
                <w:rFonts w:eastAsiaTheme="minorEastAsia"/>
                <w:i/>
                <w:color w:val="0070C0"/>
                <w:lang w:val="en-US" w:eastAsia="zh-CN"/>
              </w:rPr>
              <w:t xml:space="preserve"> to keep n14 MPR as it is</w:t>
            </w:r>
            <w:r w:rsidR="00066CDB">
              <w:rPr>
                <w:rFonts w:eastAsiaTheme="minorEastAsia"/>
                <w:i/>
                <w:color w:val="0070C0"/>
                <w:lang w:val="en-US" w:eastAsia="zh-CN"/>
              </w:rPr>
              <w:t>, and this agreement is included in the WF to be approved.</w:t>
            </w:r>
          </w:p>
        </w:tc>
      </w:tr>
      <w:tr w:rsidR="004424BC" w14:paraId="109F179B" w14:textId="77777777" w:rsidTr="00917BFD">
        <w:tc>
          <w:tcPr>
            <w:tcW w:w="1232" w:type="dxa"/>
          </w:tcPr>
          <w:p w14:paraId="7C931854" w14:textId="77777777" w:rsidR="004424BC" w:rsidRPr="003418CB" w:rsidRDefault="004424BC" w:rsidP="00917BF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399" w:type="dxa"/>
          </w:tcPr>
          <w:p w14:paraId="45A9729F" w14:textId="3FBB4774" w:rsidR="004424BC" w:rsidRPr="00066CDB" w:rsidRDefault="004424BC" w:rsidP="00917BFD">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One company </w:t>
            </w:r>
            <w:r w:rsidR="00066CDB">
              <w:rPr>
                <w:rFonts w:eastAsiaTheme="minorEastAsia"/>
                <w:i/>
                <w:color w:val="0070C0"/>
                <w:lang w:val="en-US" w:eastAsia="zh-CN"/>
              </w:rPr>
              <w:t>support</w:t>
            </w:r>
            <w:r>
              <w:rPr>
                <w:rFonts w:eastAsiaTheme="minorEastAsia"/>
                <w:i/>
                <w:color w:val="0070C0"/>
                <w:lang w:val="en-US" w:eastAsia="zh-CN"/>
              </w:rPr>
              <w:t xml:space="preserve">ed option </w:t>
            </w:r>
            <w:r w:rsidR="00066CDB">
              <w:rPr>
                <w:rFonts w:eastAsiaTheme="minorEastAsia"/>
                <w:i/>
                <w:color w:val="0070C0"/>
                <w:lang w:val="en-US" w:eastAsia="zh-CN"/>
              </w:rPr>
              <w:t>1, while three companies supported option 2</w:t>
            </w:r>
            <w:r>
              <w:rPr>
                <w:rFonts w:eastAsiaTheme="minorEastAsia"/>
                <w:i/>
                <w:color w:val="0070C0"/>
                <w:lang w:val="en-US" w:eastAsia="zh-CN"/>
              </w:rPr>
              <w:t xml:space="preserve"> and this is </w:t>
            </w:r>
            <w:r w:rsidR="00066CDB">
              <w:rPr>
                <w:rFonts w:eastAsiaTheme="minorEastAsia"/>
                <w:i/>
                <w:color w:val="0070C0"/>
                <w:lang w:val="en-US" w:eastAsia="zh-CN"/>
              </w:rPr>
              <w:t>fine</w:t>
            </w:r>
            <w:r>
              <w:rPr>
                <w:rFonts w:eastAsiaTheme="minorEastAsia"/>
                <w:i/>
                <w:color w:val="0070C0"/>
                <w:lang w:val="en-US" w:eastAsia="zh-CN"/>
              </w:rPr>
              <w:t xml:space="preserve"> by another company</w:t>
            </w:r>
            <w:r w:rsidRPr="007E5839">
              <w:rPr>
                <w:rFonts w:eastAsiaTheme="minorEastAsia"/>
                <w:i/>
                <w:color w:val="0070C0"/>
                <w:lang w:val="en-US" w:eastAsia="zh-CN"/>
              </w:rPr>
              <w:t>.</w:t>
            </w:r>
            <w:r w:rsidR="00066CDB">
              <w:rPr>
                <w:rFonts w:eastAsiaTheme="minorEastAsia"/>
                <w:i/>
                <w:color w:val="0070C0"/>
                <w:lang w:val="en-US" w:eastAsia="zh-CN"/>
              </w:rPr>
              <w:t xml:space="preserve"> Therefore, proposal 2 should be postponed to next meeting, and this agreement is included in the WF to be approved.</w:t>
            </w:r>
          </w:p>
        </w:tc>
      </w:tr>
      <w:tr w:rsidR="004424BC" w14:paraId="3AA5E693" w14:textId="77777777" w:rsidTr="00917BFD">
        <w:tc>
          <w:tcPr>
            <w:tcW w:w="1232" w:type="dxa"/>
          </w:tcPr>
          <w:p w14:paraId="4259409E" w14:textId="77777777" w:rsidR="004424BC" w:rsidRPr="003418CB" w:rsidRDefault="004424BC" w:rsidP="00917BF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399" w:type="dxa"/>
          </w:tcPr>
          <w:p w14:paraId="64F5896C" w14:textId="6AEBC4C9" w:rsidR="004424BC" w:rsidRPr="003418CB" w:rsidRDefault="004424BC" w:rsidP="00917BFD">
            <w:pPr>
              <w:rPr>
                <w:rFonts w:eastAsiaTheme="minorEastAsia"/>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066CDB">
              <w:rPr>
                <w:rFonts w:eastAsiaTheme="minorEastAsia"/>
                <w:i/>
                <w:color w:val="0070C0"/>
                <w:lang w:val="en-US" w:eastAsia="zh-CN"/>
              </w:rPr>
              <w:t>One company supported option 1, while three companies supported option 2 and this is fine by another company</w:t>
            </w:r>
            <w:r w:rsidR="00066CDB" w:rsidRPr="007E5839">
              <w:rPr>
                <w:rFonts w:eastAsiaTheme="minorEastAsia"/>
                <w:i/>
                <w:color w:val="0070C0"/>
                <w:lang w:val="en-US" w:eastAsia="zh-CN"/>
              </w:rPr>
              <w:t>.</w:t>
            </w:r>
            <w:r w:rsidR="00066CDB">
              <w:rPr>
                <w:rFonts w:eastAsiaTheme="minorEastAsia"/>
                <w:i/>
                <w:color w:val="0070C0"/>
                <w:lang w:val="en-US" w:eastAsia="zh-CN"/>
              </w:rPr>
              <w:t xml:space="preserve"> Therefore, proposal 2 should be postponed to next meeting, and this agreement is included in the WF to be approved</w:t>
            </w:r>
            <w:r>
              <w:rPr>
                <w:rFonts w:eastAsiaTheme="minorEastAsia"/>
                <w:i/>
                <w:color w:val="0070C0"/>
                <w:lang w:val="en-US" w:eastAsia="zh-CN"/>
              </w:rPr>
              <w:t>.</w:t>
            </w:r>
          </w:p>
        </w:tc>
      </w:tr>
    </w:tbl>
    <w:p w14:paraId="098B764A" w14:textId="77777777" w:rsidR="004424BC" w:rsidRDefault="004424BC" w:rsidP="004424BC">
      <w:pPr>
        <w:rPr>
          <w:i/>
          <w:color w:val="0070C0"/>
          <w:lang w:val="en-US" w:eastAsia="zh-CN"/>
        </w:rPr>
      </w:pPr>
    </w:p>
    <w:p w14:paraId="71FE1DFC" w14:textId="1F0C700E" w:rsidR="00307E51" w:rsidRPr="00805BE8" w:rsidRDefault="00307E51" w:rsidP="00307E51">
      <w:pPr>
        <w:rPr>
          <w:lang w:val="en-US" w:eastAsia="zh-CN"/>
        </w:rPr>
      </w:pPr>
    </w:p>
    <w:p w14:paraId="458B4749" w14:textId="0B3A9AFB" w:rsidR="00307E51" w:rsidRPr="004424BC"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260F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260F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5B103936"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0AD10F75" w14:textId="08874F77" w:rsidR="001E6C4D" w:rsidRPr="00D260F7" w:rsidRDefault="001E6C4D" w:rsidP="006D417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65F18BF7" w:rsidR="001E6C4D" w:rsidRPr="00D9197B" w:rsidRDefault="00D9197B" w:rsidP="006D4176">
            <w:pPr>
              <w:spacing w:after="120"/>
              <w:rPr>
                <w:rFonts w:eastAsiaTheme="minorEastAsia"/>
                <w:i/>
                <w:color w:val="0070C0"/>
                <w:lang w:val="en-US" w:eastAsia="zh-CN"/>
              </w:rPr>
            </w:pPr>
            <w:r w:rsidRPr="00D9197B">
              <w:rPr>
                <w:rFonts w:eastAsiaTheme="minorEastAsia"/>
                <w:i/>
                <w:color w:val="0070C0"/>
                <w:lang w:val="en-US" w:eastAsia="zh-CN"/>
              </w:rPr>
              <w:t>WF on PC1 MPR with edge region</w:t>
            </w:r>
          </w:p>
        </w:tc>
        <w:tc>
          <w:tcPr>
            <w:tcW w:w="807" w:type="pct"/>
          </w:tcPr>
          <w:p w14:paraId="126C2FCA" w14:textId="5EAF85DF" w:rsidR="001E6C4D" w:rsidRPr="00D9197B" w:rsidRDefault="00D9197B" w:rsidP="006D4176">
            <w:pPr>
              <w:spacing w:after="120"/>
              <w:rPr>
                <w:rFonts w:eastAsiaTheme="minorEastAsia"/>
                <w:i/>
                <w:color w:val="0070C0"/>
                <w:lang w:val="en-US" w:eastAsia="zh-CN"/>
              </w:rPr>
            </w:pPr>
            <w:r w:rsidRPr="00D9197B">
              <w:rPr>
                <w:rFonts w:eastAsiaTheme="minorEastAsia"/>
                <w:i/>
                <w:color w:val="0070C0"/>
                <w:lang w:val="en-US" w:eastAsia="zh-CN"/>
              </w:rPr>
              <w:t>Nokia, Nokia Shanghai Bell</w:t>
            </w: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260F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260F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260F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260F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260F7">
            <w:pPr>
              <w:spacing w:after="120"/>
              <w:rPr>
                <w:rFonts w:eastAsiaTheme="minorEastAsia"/>
                <w:color w:val="0070C0"/>
                <w:lang w:val="en-US" w:eastAsia="zh-CN"/>
              </w:rPr>
            </w:pPr>
            <w:r w:rsidRPr="00D0036C">
              <w:rPr>
                <w:rFonts w:eastAsiaTheme="minorEastAsia"/>
                <w:color w:val="0070C0"/>
                <w:lang w:val="en-US" w:eastAsia="zh-CN"/>
              </w:rPr>
              <w:lastRenderedPageBreak/>
              <w:t>R4-2</w:t>
            </w:r>
            <w:r>
              <w:rPr>
                <w:rFonts w:eastAsiaTheme="minorEastAsia"/>
                <w:color w:val="0070C0"/>
                <w:lang w:val="en-US" w:eastAsia="zh-CN"/>
              </w:rPr>
              <w:t>2xxxxx</w:t>
            </w:r>
          </w:p>
        </w:tc>
        <w:tc>
          <w:tcPr>
            <w:tcW w:w="1276" w:type="dxa"/>
          </w:tcPr>
          <w:p w14:paraId="5B31463E" w14:textId="77777777" w:rsidR="001E6C4D" w:rsidRDefault="001E6C4D" w:rsidP="00D260F7">
            <w:pPr>
              <w:spacing w:after="120"/>
              <w:rPr>
                <w:rFonts w:eastAsiaTheme="minorEastAsia"/>
                <w:color w:val="0070C0"/>
                <w:lang w:val="en-US" w:eastAsia="zh-CN"/>
              </w:rPr>
            </w:pPr>
          </w:p>
        </w:tc>
        <w:tc>
          <w:tcPr>
            <w:tcW w:w="2714" w:type="dxa"/>
          </w:tcPr>
          <w:p w14:paraId="6AB8482B" w14:textId="3641C22A" w:rsidR="001E6C4D" w:rsidRPr="00B04195" w:rsidRDefault="001E6C4D" w:rsidP="00D260F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260F7">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7FAEBC75"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R4-2215318</w:t>
            </w:r>
          </w:p>
        </w:tc>
        <w:tc>
          <w:tcPr>
            <w:tcW w:w="1276" w:type="dxa"/>
          </w:tcPr>
          <w:p w14:paraId="742B99CB" w14:textId="77777777" w:rsidR="001E6C4D" w:rsidRPr="00B04195" w:rsidRDefault="001E6C4D" w:rsidP="00D260F7">
            <w:pPr>
              <w:spacing w:after="120"/>
              <w:rPr>
                <w:rFonts w:eastAsiaTheme="minorEastAsia"/>
                <w:color w:val="0070C0"/>
                <w:lang w:val="en-US" w:eastAsia="zh-CN"/>
              </w:rPr>
            </w:pPr>
          </w:p>
        </w:tc>
        <w:tc>
          <w:tcPr>
            <w:tcW w:w="2714" w:type="dxa"/>
          </w:tcPr>
          <w:p w14:paraId="3C9CE0A3" w14:textId="36F85E36" w:rsidR="001E6C4D" w:rsidRPr="00B04195" w:rsidRDefault="008415E8" w:rsidP="00D260F7">
            <w:pPr>
              <w:spacing w:after="120"/>
              <w:rPr>
                <w:rFonts w:eastAsiaTheme="minorEastAsia"/>
                <w:color w:val="0070C0"/>
                <w:lang w:val="en-US" w:eastAsia="zh-CN"/>
              </w:rPr>
            </w:pPr>
            <w:r w:rsidRPr="008415E8">
              <w:rPr>
                <w:rFonts w:eastAsiaTheme="minorEastAsia"/>
                <w:color w:val="0070C0"/>
                <w:lang w:val="en-US" w:eastAsia="zh-CN"/>
              </w:rPr>
              <w:t>TR 37.389 v0.1.0</w:t>
            </w:r>
          </w:p>
        </w:tc>
        <w:tc>
          <w:tcPr>
            <w:tcW w:w="1178" w:type="dxa"/>
          </w:tcPr>
          <w:p w14:paraId="69629272" w14:textId="7CC097AD"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Nokia</w:t>
            </w:r>
          </w:p>
        </w:tc>
        <w:tc>
          <w:tcPr>
            <w:tcW w:w="2628" w:type="dxa"/>
          </w:tcPr>
          <w:p w14:paraId="05991954" w14:textId="43593DB6" w:rsidR="001E6C4D" w:rsidRPr="00D0036C" w:rsidRDefault="00D9197B" w:rsidP="00D260F7">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5D6D4CEF" w14:textId="77777777" w:rsidR="001E6C4D" w:rsidRPr="00B04195" w:rsidRDefault="001E6C4D" w:rsidP="00D260F7">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1D0F33E6" w:rsidR="001E6C4D" w:rsidRPr="0093133D" w:rsidRDefault="008415E8" w:rsidP="00D260F7">
            <w:pPr>
              <w:spacing w:after="120"/>
              <w:rPr>
                <w:rFonts w:eastAsiaTheme="minorEastAsia"/>
                <w:color w:val="0070C0"/>
                <w:lang w:val="en-US" w:eastAsia="zh-CN"/>
              </w:rPr>
            </w:pPr>
            <w:r>
              <w:rPr>
                <w:rFonts w:eastAsiaTheme="minorEastAsia"/>
                <w:color w:val="0070C0"/>
                <w:lang w:val="en-US" w:eastAsia="zh-CN"/>
              </w:rPr>
              <w:t>R4-2215319</w:t>
            </w:r>
          </w:p>
        </w:tc>
        <w:tc>
          <w:tcPr>
            <w:tcW w:w="1276" w:type="dxa"/>
          </w:tcPr>
          <w:p w14:paraId="77880D5A" w14:textId="77777777" w:rsidR="001E6C4D" w:rsidRPr="00B04195" w:rsidRDefault="001E6C4D" w:rsidP="00D260F7">
            <w:pPr>
              <w:spacing w:after="120"/>
              <w:rPr>
                <w:rFonts w:eastAsiaTheme="minorEastAsia"/>
                <w:color w:val="0070C0"/>
                <w:lang w:val="en-US" w:eastAsia="zh-CN"/>
              </w:rPr>
            </w:pPr>
          </w:p>
        </w:tc>
        <w:tc>
          <w:tcPr>
            <w:tcW w:w="2714" w:type="dxa"/>
          </w:tcPr>
          <w:p w14:paraId="340905B2" w14:textId="6189352A" w:rsidR="001E6C4D" w:rsidRPr="00B04195" w:rsidRDefault="008415E8" w:rsidP="00D260F7">
            <w:pPr>
              <w:spacing w:after="120"/>
              <w:rPr>
                <w:rFonts w:eastAsiaTheme="minorEastAsia"/>
                <w:color w:val="0070C0"/>
                <w:lang w:val="en-US" w:eastAsia="zh-CN"/>
              </w:rPr>
            </w:pPr>
            <w:r w:rsidRPr="008415E8">
              <w:rPr>
                <w:rFonts w:eastAsiaTheme="minorEastAsia"/>
                <w:color w:val="0070C0"/>
                <w:lang w:val="en-US" w:eastAsia="zh-CN"/>
              </w:rPr>
              <w:t>TP for TR 37.389 to add abbreviations</w:t>
            </w:r>
          </w:p>
        </w:tc>
        <w:tc>
          <w:tcPr>
            <w:tcW w:w="1178" w:type="dxa"/>
          </w:tcPr>
          <w:p w14:paraId="592C4E36" w14:textId="2D25E8C6" w:rsidR="001E6C4D" w:rsidRPr="00B04195" w:rsidRDefault="008415E8" w:rsidP="00D260F7">
            <w:pPr>
              <w:spacing w:after="120"/>
              <w:rPr>
                <w:rFonts w:eastAsiaTheme="minorEastAsia"/>
                <w:color w:val="0070C0"/>
                <w:lang w:val="en-US" w:eastAsia="zh-CN"/>
              </w:rPr>
            </w:pPr>
            <w:r>
              <w:rPr>
                <w:rFonts w:eastAsiaTheme="minorEastAsia"/>
                <w:color w:val="0070C0"/>
                <w:lang w:val="en-US" w:eastAsia="zh-CN"/>
              </w:rPr>
              <w:t>Nokia</w:t>
            </w:r>
          </w:p>
        </w:tc>
        <w:tc>
          <w:tcPr>
            <w:tcW w:w="2628" w:type="dxa"/>
          </w:tcPr>
          <w:p w14:paraId="13C15193" w14:textId="6FB7D743" w:rsidR="001E6C4D" w:rsidRPr="00D0036C" w:rsidRDefault="00D9197B" w:rsidP="00D260F7">
            <w:pPr>
              <w:spacing w:after="120"/>
              <w:rPr>
                <w:rFonts w:eastAsiaTheme="minorEastAsia"/>
                <w:color w:val="0070C0"/>
                <w:lang w:val="en-US" w:eastAsia="zh-CN"/>
              </w:rPr>
            </w:pPr>
            <w:r>
              <w:rPr>
                <w:rFonts w:eastAsiaTheme="minorEastAsia"/>
                <w:color w:val="0070C0"/>
                <w:lang w:val="en-US" w:eastAsia="zh-CN"/>
              </w:rPr>
              <w:t>Agreeable</w:t>
            </w:r>
          </w:p>
        </w:tc>
        <w:tc>
          <w:tcPr>
            <w:tcW w:w="1843" w:type="dxa"/>
          </w:tcPr>
          <w:p w14:paraId="7A6333B7" w14:textId="77777777" w:rsidR="001E6C4D" w:rsidRPr="00B04195" w:rsidRDefault="001E6C4D" w:rsidP="00D260F7">
            <w:pPr>
              <w:spacing w:after="120"/>
              <w:rPr>
                <w:rFonts w:eastAsiaTheme="minorEastAsia"/>
                <w:color w:val="0070C0"/>
                <w:lang w:val="en-US" w:eastAsia="zh-CN"/>
              </w:rPr>
            </w:pPr>
          </w:p>
        </w:tc>
      </w:tr>
      <w:tr w:rsidR="001E6C4D" w14:paraId="4A8D9BB6" w14:textId="77777777" w:rsidTr="001E6C4D">
        <w:tc>
          <w:tcPr>
            <w:tcW w:w="1560" w:type="dxa"/>
          </w:tcPr>
          <w:p w14:paraId="57745442" w14:textId="6DA8A9D0" w:rsidR="001E6C4D" w:rsidRPr="00B04195" w:rsidRDefault="008415E8" w:rsidP="00D260F7">
            <w:pPr>
              <w:spacing w:after="120"/>
              <w:rPr>
                <w:rFonts w:eastAsiaTheme="minorEastAsia"/>
                <w:color w:val="0070C0"/>
                <w:lang w:eastAsia="zh-CN"/>
              </w:rPr>
            </w:pPr>
            <w:r>
              <w:rPr>
                <w:rFonts w:eastAsiaTheme="minorEastAsia"/>
                <w:color w:val="0070C0"/>
                <w:lang w:eastAsia="zh-CN"/>
              </w:rPr>
              <w:t>R4-2216044</w:t>
            </w:r>
          </w:p>
        </w:tc>
        <w:tc>
          <w:tcPr>
            <w:tcW w:w="1276" w:type="dxa"/>
          </w:tcPr>
          <w:p w14:paraId="5E208711" w14:textId="77777777" w:rsidR="001E6C4D" w:rsidRPr="00404831" w:rsidRDefault="001E6C4D" w:rsidP="00D260F7">
            <w:pPr>
              <w:spacing w:after="120"/>
              <w:rPr>
                <w:rFonts w:eastAsiaTheme="minorEastAsia"/>
                <w:i/>
                <w:color w:val="0070C0"/>
                <w:lang w:val="en-US" w:eastAsia="zh-CN"/>
              </w:rPr>
            </w:pPr>
          </w:p>
        </w:tc>
        <w:tc>
          <w:tcPr>
            <w:tcW w:w="2714" w:type="dxa"/>
          </w:tcPr>
          <w:p w14:paraId="24D14B09" w14:textId="15CBF497" w:rsidR="001E6C4D" w:rsidRPr="008415E8" w:rsidRDefault="008415E8" w:rsidP="00D260F7">
            <w:pPr>
              <w:spacing w:after="120"/>
              <w:rPr>
                <w:rFonts w:eastAsiaTheme="minorEastAsia"/>
                <w:iCs/>
                <w:color w:val="0070C0"/>
                <w:lang w:val="en-US" w:eastAsia="zh-CN"/>
              </w:rPr>
            </w:pPr>
            <w:r w:rsidRPr="008415E8">
              <w:rPr>
                <w:rFonts w:eastAsiaTheme="minorEastAsia"/>
                <w:iCs/>
                <w:color w:val="0070C0"/>
                <w:lang w:val="en-US" w:eastAsia="zh-CN"/>
              </w:rPr>
              <w:t>PC1 MPR with edge region</w:t>
            </w:r>
          </w:p>
        </w:tc>
        <w:tc>
          <w:tcPr>
            <w:tcW w:w="1178" w:type="dxa"/>
          </w:tcPr>
          <w:p w14:paraId="0C3850B2" w14:textId="64B0B4CA" w:rsidR="001E6C4D" w:rsidRPr="008415E8" w:rsidRDefault="008415E8" w:rsidP="00D260F7">
            <w:pPr>
              <w:spacing w:after="120"/>
              <w:rPr>
                <w:rFonts w:eastAsiaTheme="minorEastAsia"/>
                <w:iCs/>
                <w:color w:val="0070C0"/>
                <w:lang w:val="en-US" w:eastAsia="zh-CN"/>
              </w:rPr>
            </w:pPr>
            <w:r w:rsidRPr="008415E8">
              <w:rPr>
                <w:rFonts w:eastAsiaTheme="minorEastAsia"/>
                <w:iCs/>
                <w:color w:val="0070C0"/>
                <w:lang w:val="en-US" w:eastAsia="zh-CN"/>
              </w:rPr>
              <w:t>Nokia, Nokia Shanghai Bell</w:t>
            </w:r>
          </w:p>
        </w:tc>
        <w:tc>
          <w:tcPr>
            <w:tcW w:w="2628" w:type="dxa"/>
          </w:tcPr>
          <w:p w14:paraId="677C6785" w14:textId="66516F28" w:rsidR="001E6C4D" w:rsidRPr="003418CB" w:rsidRDefault="00D9197B" w:rsidP="00D260F7">
            <w:pPr>
              <w:spacing w:after="120"/>
              <w:rPr>
                <w:rFonts w:eastAsiaTheme="minorEastAsia"/>
                <w:color w:val="0070C0"/>
                <w:lang w:val="en-US" w:eastAsia="zh-CN"/>
              </w:rPr>
            </w:pPr>
            <w:r>
              <w:rPr>
                <w:rFonts w:eastAsiaTheme="minorEastAsia"/>
                <w:color w:val="0070C0"/>
                <w:lang w:val="en-US" w:eastAsia="zh-CN"/>
              </w:rPr>
              <w:t>Noted</w:t>
            </w:r>
          </w:p>
        </w:tc>
        <w:tc>
          <w:tcPr>
            <w:tcW w:w="1843" w:type="dxa"/>
          </w:tcPr>
          <w:p w14:paraId="2A9C55A0" w14:textId="77777777" w:rsidR="001E6C4D" w:rsidRPr="00404831" w:rsidRDefault="001E6C4D"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B0419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B04195">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B04195">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B04195">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B04195">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B04195">
            <w:pPr>
              <w:spacing w:after="120"/>
              <w:rPr>
                <w:rFonts w:eastAsiaTheme="minorEastAsia"/>
                <w:color w:val="0070C0"/>
                <w:lang w:val="en-US" w:eastAsia="zh-CN"/>
              </w:rPr>
            </w:pPr>
          </w:p>
        </w:tc>
        <w:tc>
          <w:tcPr>
            <w:tcW w:w="2289" w:type="dxa"/>
          </w:tcPr>
          <w:p w14:paraId="2273797E" w14:textId="42C9B74A" w:rsidR="001E6C4D" w:rsidRPr="00B04195" w:rsidRDefault="001E6C4D" w:rsidP="00B04195">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B04195">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02F64CFA" w:rsidR="001E6C4D" w:rsidRPr="00B04195" w:rsidRDefault="00066CDB" w:rsidP="00B04195">
            <w:pPr>
              <w:spacing w:after="120"/>
              <w:rPr>
                <w:rFonts w:eastAsiaTheme="minorEastAsia"/>
                <w:color w:val="0070C0"/>
                <w:lang w:eastAsia="zh-CN"/>
              </w:rPr>
            </w:pPr>
            <w:r>
              <w:rPr>
                <w:rFonts w:eastAsiaTheme="minorEastAsia"/>
                <w:color w:val="0070C0"/>
                <w:lang w:eastAsia="zh-CN"/>
              </w:rPr>
              <w:t>R4-2217116</w:t>
            </w:r>
          </w:p>
        </w:tc>
        <w:tc>
          <w:tcPr>
            <w:tcW w:w="1701" w:type="dxa"/>
          </w:tcPr>
          <w:p w14:paraId="58C5AA71" w14:textId="77777777" w:rsidR="001E6C4D" w:rsidRPr="00404831" w:rsidRDefault="001E6C4D" w:rsidP="00B04195">
            <w:pPr>
              <w:spacing w:after="120"/>
              <w:rPr>
                <w:rFonts w:eastAsiaTheme="minorEastAsia"/>
                <w:i/>
                <w:color w:val="0070C0"/>
                <w:lang w:val="en-US" w:eastAsia="zh-CN"/>
              </w:rPr>
            </w:pPr>
          </w:p>
        </w:tc>
        <w:tc>
          <w:tcPr>
            <w:tcW w:w="2289" w:type="dxa"/>
          </w:tcPr>
          <w:p w14:paraId="1D988A8B" w14:textId="26769B76" w:rsidR="001E6C4D" w:rsidRPr="00066CDB" w:rsidRDefault="00066CDB" w:rsidP="00B04195">
            <w:pPr>
              <w:spacing w:after="120"/>
              <w:rPr>
                <w:rFonts w:eastAsiaTheme="minorEastAsia"/>
                <w:iCs/>
                <w:color w:val="0070C0"/>
                <w:lang w:val="en-US" w:eastAsia="zh-CN"/>
              </w:rPr>
            </w:pPr>
            <w:r w:rsidRPr="00066CDB">
              <w:rPr>
                <w:rFonts w:eastAsiaTheme="minorEastAsia"/>
                <w:iCs/>
                <w:color w:val="0070C0"/>
                <w:lang w:val="en-US" w:eastAsia="zh-CN"/>
              </w:rPr>
              <w:t>WF on PC1 MPR with edge region</w:t>
            </w:r>
          </w:p>
        </w:tc>
        <w:tc>
          <w:tcPr>
            <w:tcW w:w="1178" w:type="dxa"/>
          </w:tcPr>
          <w:p w14:paraId="0007A721" w14:textId="10E5C12F" w:rsidR="001E6C4D" w:rsidRPr="00066CDB" w:rsidRDefault="00066CDB" w:rsidP="00B04195">
            <w:pPr>
              <w:spacing w:after="120"/>
              <w:rPr>
                <w:rFonts w:eastAsiaTheme="minorEastAsia"/>
                <w:iCs/>
                <w:color w:val="0070C0"/>
                <w:lang w:val="en-US" w:eastAsia="zh-CN"/>
              </w:rPr>
            </w:pPr>
            <w:r w:rsidRPr="00066CDB">
              <w:rPr>
                <w:rFonts w:eastAsiaTheme="minorEastAsia"/>
                <w:iCs/>
                <w:color w:val="0070C0"/>
                <w:lang w:val="en-US" w:eastAsia="zh-CN"/>
              </w:rPr>
              <w:t>Nokia, Nokia Shanghai Bell</w:t>
            </w:r>
          </w:p>
        </w:tc>
        <w:tc>
          <w:tcPr>
            <w:tcW w:w="2138" w:type="dxa"/>
          </w:tcPr>
          <w:p w14:paraId="40A34C0B" w14:textId="54F4D6BB" w:rsidR="001E6C4D" w:rsidRPr="003418CB" w:rsidRDefault="00066CDB" w:rsidP="00B04195">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3A91E88" w14:textId="77777777" w:rsidR="001E6C4D" w:rsidRPr="00404831" w:rsidRDefault="001E6C4D"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325D9" w14:textId="77777777" w:rsidR="005040A3" w:rsidRDefault="005040A3">
      <w:r>
        <w:separator/>
      </w:r>
    </w:p>
  </w:endnote>
  <w:endnote w:type="continuationSeparator" w:id="0">
    <w:p w14:paraId="25126379" w14:textId="77777777" w:rsidR="005040A3" w:rsidRDefault="0050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AF4B" w14:textId="77777777" w:rsidR="005040A3" w:rsidRDefault="005040A3">
      <w:r>
        <w:separator/>
      </w:r>
    </w:p>
  </w:footnote>
  <w:footnote w:type="continuationSeparator" w:id="0">
    <w:p w14:paraId="50509D73" w14:textId="77777777" w:rsidR="005040A3" w:rsidRDefault="005040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C41976"/>
    <w:multiLevelType w:val="hybridMultilevel"/>
    <w:tmpl w:val="0024B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1797EA1"/>
    <w:multiLevelType w:val="hybridMultilevel"/>
    <w:tmpl w:val="8DE89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11"/>
  </w:num>
  <w:num w:numId="25">
    <w:abstractNumId w:val="8"/>
  </w:num>
  <w:num w:numId="26">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3F9B"/>
    <w:rsid w:val="000457A1"/>
    <w:rsid w:val="00050001"/>
    <w:rsid w:val="00052041"/>
    <w:rsid w:val="0005326A"/>
    <w:rsid w:val="0006266D"/>
    <w:rsid w:val="00065506"/>
    <w:rsid w:val="00066CDB"/>
    <w:rsid w:val="0007382E"/>
    <w:rsid w:val="000766E1"/>
    <w:rsid w:val="00077FF6"/>
    <w:rsid w:val="00080D82"/>
    <w:rsid w:val="00081585"/>
    <w:rsid w:val="00081692"/>
    <w:rsid w:val="00082C46"/>
    <w:rsid w:val="00085A0E"/>
    <w:rsid w:val="00087548"/>
    <w:rsid w:val="00093E7E"/>
    <w:rsid w:val="000A1830"/>
    <w:rsid w:val="000A4121"/>
    <w:rsid w:val="000A4AA3"/>
    <w:rsid w:val="000A550E"/>
    <w:rsid w:val="000B0960"/>
    <w:rsid w:val="000B181F"/>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5167"/>
    <w:rsid w:val="001604C1"/>
    <w:rsid w:val="00162548"/>
    <w:rsid w:val="00172183"/>
    <w:rsid w:val="001751AB"/>
    <w:rsid w:val="00175A3F"/>
    <w:rsid w:val="00180E09"/>
    <w:rsid w:val="001827A9"/>
    <w:rsid w:val="00183D4C"/>
    <w:rsid w:val="00183F6D"/>
    <w:rsid w:val="0018670E"/>
    <w:rsid w:val="0019219A"/>
    <w:rsid w:val="00195077"/>
    <w:rsid w:val="0019706C"/>
    <w:rsid w:val="001A033F"/>
    <w:rsid w:val="001A08AA"/>
    <w:rsid w:val="001A59CB"/>
    <w:rsid w:val="001B7991"/>
    <w:rsid w:val="001C1409"/>
    <w:rsid w:val="001C2AE6"/>
    <w:rsid w:val="001C4A89"/>
    <w:rsid w:val="001C6177"/>
    <w:rsid w:val="001D0363"/>
    <w:rsid w:val="001D12B4"/>
    <w:rsid w:val="001D1B07"/>
    <w:rsid w:val="001D22BA"/>
    <w:rsid w:val="001D68D6"/>
    <w:rsid w:val="001D7D94"/>
    <w:rsid w:val="001E0A28"/>
    <w:rsid w:val="001E4218"/>
    <w:rsid w:val="001E6C4D"/>
    <w:rsid w:val="001F0B20"/>
    <w:rsid w:val="00200A62"/>
    <w:rsid w:val="002014ED"/>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089"/>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9512E"/>
    <w:rsid w:val="00297C70"/>
    <w:rsid w:val="002A0CED"/>
    <w:rsid w:val="002A4CD0"/>
    <w:rsid w:val="002A7DA6"/>
    <w:rsid w:val="002B11AA"/>
    <w:rsid w:val="002B516C"/>
    <w:rsid w:val="002B5E1D"/>
    <w:rsid w:val="002B60C1"/>
    <w:rsid w:val="002B75A6"/>
    <w:rsid w:val="002C28A8"/>
    <w:rsid w:val="002C2CE9"/>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27B34"/>
    <w:rsid w:val="003310DE"/>
    <w:rsid w:val="00336697"/>
    <w:rsid w:val="003418CB"/>
    <w:rsid w:val="003542A2"/>
    <w:rsid w:val="00355873"/>
    <w:rsid w:val="0035660F"/>
    <w:rsid w:val="003628B9"/>
    <w:rsid w:val="00362D8F"/>
    <w:rsid w:val="00367724"/>
    <w:rsid w:val="003710BA"/>
    <w:rsid w:val="003770F6"/>
    <w:rsid w:val="00383E37"/>
    <w:rsid w:val="00393042"/>
    <w:rsid w:val="00394AD5"/>
    <w:rsid w:val="0039642D"/>
    <w:rsid w:val="003A2E40"/>
    <w:rsid w:val="003A4780"/>
    <w:rsid w:val="003B0158"/>
    <w:rsid w:val="003B40B6"/>
    <w:rsid w:val="003B56DB"/>
    <w:rsid w:val="003B755E"/>
    <w:rsid w:val="003C228E"/>
    <w:rsid w:val="003C51E7"/>
    <w:rsid w:val="003C6893"/>
    <w:rsid w:val="003C6DE2"/>
    <w:rsid w:val="003D03C7"/>
    <w:rsid w:val="003D1EFD"/>
    <w:rsid w:val="003D28BF"/>
    <w:rsid w:val="003D4215"/>
    <w:rsid w:val="003D4C47"/>
    <w:rsid w:val="003D7719"/>
    <w:rsid w:val="003D7DFE"/>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24BC"/>
    <w:rsid w:val="00443633"/>
    <w:rsid w:val="00446408"/>
    <w:rsid w:val="00450F27"/>
    <w:rsid w:val="004510E5"/>
    <w:rsid w:val="00456A75"/>
    <w:rsid w:val="00461E39"/>
    <w:rsid w:val="00462D3A"/>
    <w:rsid w:val="00463521"/>
    <w:rsid w:val="00470F79"/>
    <w:rsid w:val="00471125"/>
    <w:rsid w:val="0047437A"/>
    <w:rsid w:val="00477FE8"/>
    <w:rsid w:val="00480E42"/>
    <w:rsid w:val="00484C5D"/>
    <w:rsid w:val="0048543E"/>
    <w:rsid w:val="004868C1"/>
    <w:rsid w:val="0048750F"/>
    <w:rsid w:val="004A17E9"/>
    <w:rsid w:val="004A495F"/>
    <w:rsid w:val="004A7544"/>
    <w:rsid w:val="004B5B20"/>
    <w:rsid w:val="004B6B0F"/>
    <w:rsid w:val="004C54E5"/>
    <w:rsid w:val="004C7DC8"/>
    <w:rsid w:val="004D21B0"/>
    <w:rsid w:val="004D321A"/>
    <w:rsid w:val="004D6B68"/>
    <w:rsid w:val="004D737D"/>
    <w:rsid w:val="004E2659"/>
    <w:rsid w:val="004E39EE"/>
    <w:rsid w:val="004E475C"/>
    <w:rsid w:val="004E56E0"/>
    <w:rsid w:val="004E7329"/>
    <w:rsid w:val="004F2CB0"/>
    <w:rsid w:val="004F5EF3"/>
    <w:rsid w:val="005017F7"/>
    <w:rsid w:val="00501FA7"/>
    <w:rsid w:val="005034DC"/>
    <w:rsid w:val="005040A3"/>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F14"/>
    <w:rsid w:val="00541573"/>
    <w:rsid w:val="0054348A"/>
    <w:rsid w:val="00571777"/>
    <w:rsid w:val="00580FF5"/>
    <w:rsid w:val="0058519C"/>
    <w:rsid w:val="0059149A"/>
    <w:rsid w:val="005951CF"/>
    <w:rsid w:val="005956EE"/>
    <w:rsid w:val="005A083E"/>
    <w:rsid w:val="005B0731"/>
    <w:rsid w:val="005B4802"/>
    <w:rsid w:val="005C1EA6"/>
    <w:rsid w:val="005D0B99"/>
    <w:rsid w:val="005D1739"/>
    <w:rsid w:val="005D308E"/>
    <w:rsid w:val="005D3A48"/>
    <w:rsid w:val="005D7AF8"/>
    <w:rsid w:val="005E17BF"/>
    <w:rsid w:val="005E366A"/>
    <w:rsid w:val="005F2145"/>
    <w:rsid w:val="006016E1"/>
    <w:rsid w:val="0060218B"/>
    <w:rsid w:val="00602D27"/>
    <w:rsid w:val="0060579C"/>
    <w:rsid w:val="006144A1"/>
    <w:rsid w:val="00615EBB"/>
    <w:rsid w:val="00616096"/>
    <w:rsid w:val="006160A2"/>
    <w:rsid w:val="006302AA"/>
    <w:rsid w:val="006363BD"/>
    <w:rsid w:val="006412DC"/>
    <w:rsid w:val="006418C7"/>
    <w:rsid w:val="00642BC6"/>
    <w:rsid w:val="00644790"/>
    <w:rsid w:val="00647A23"/>
    <w:rsid w:val="006501AF"/>
    <w:rsid w:val="00650DDE"/>
    <w:rsid w:val="00653BCF"/>
    <w:rsid w:val="0065505B"/>
    <w:rsid w:val="006670AC"/>
    <w:rsid w:val="00672307"/>
    <w:rsid w:val="006808C6"/>
    <w:rsid w:val="00682668"/>
    <w:rsid w:val="00692A68"/>
    <w:rsid w:val="006937E6"/>
    <w:rsid w:val="00695D85"/>
    <w:rsid w:val="006A30A2"/>
    <w:rsid w:val="006A6D23"/>
    <w:rsid w:val="006B25DE"/>
    <w:rsid w:val="006C1C3B"/>
    <w:rsid w:val="006C4E43"/>
    <w:rsid w:val="006C643E"/>
    <w:rsid w:val="006D2932"/>
    <w:rsid w:val="006D3671"/>
    <w:rsid w:val="006D4176"/>
    <w:rsid w:val="006E0A73"/>
    <w:rsid w:val="006E0FEE"/>
    <w:rsid w:val="006E6C11"/>
    <w:rsid w:val="006E7155"/>
    <w:rsid w:val="006F4A01"/>
    <w:rsid w:val="006F7C0C"/>
    <w:rsid w:val="00700755"/>
    <w:rsid w:val="00700EC7"/>
    <w:rsid w:val="0070646B"/>
    <w:rsid w:val="007130A2"/>
    <w:rsid w:val="00715463"/>
    <w:rsid w:val="00721AA8"/>
    <w:rsid w:val="00730655"/>
    <w:rsid w:val="00731D77"/>
    <w:rsid w:val="00732360"/>
    <w:rsid w:val="0073390A"/>
    <w:rsid w:val="00734E64"/>
    <w:rsid w:val="00736B37"/>
    <w:rsid w:val="00740A35"/>
    <w:rsid w:val="007520B4"/>
    <w:rsid w:val="007655D5"/>
    <w:rsid w:val="007763C1"/>
    <w:rsid w:val="0077662D"/>
    <w:rsid w:val="00777E82"/>
    <w:rsid w:val="00781359"/>
    <w:rsid w:val="00786921"/>
    <w:rsid w:val="007A1EAA"/>
    <w:rsid w:val="007A79FD"/>
    <w:rsid w:val="007B0B9D"/>
    <w:rsid w:val="007B26E3"/>
    <w:rsid w:val="007B4248"/>
    <w:rsid w:val="007B5A43"/>
    <w:rsid w:val="007B709B"/>
    <w:rsid w:val="007C1343"/>
    <w:rsid w:val="007C49FF"/>
    <w:rsid w:val="007C5EF1"/>
    <w:rsid w:val="007C7BF5"/>
    <w:rsid w:val="007D19B7"/>
    <w:rsid w:val="007D75E5"/>
    <w:rsid w:val="007D773E"/>
    <w:rsid w:val="007E066E"/>
    <w:rsid w:val="007E1356"/>
    <w:rsid w:val="007E20FC"/>
    <w:rsid w:val="007E5839"/>
    <w:rsid w:val="007E7062"/>
    <w:rsid w:val="007F0E1E"/>
    <w:rsid w:val="007F29A7"/>
    <w:rsid w:val="008004B4"/>
    <w:rsid w:val="00805BE8"/>
    <w:rsid w:val="00814C73"/>
    <w:rsid w:val="00816078"/>
    <w:rsid w:val="008177E3"/>
    <w:rsid w:val="0082010F"/>
    <w:rsid w:val="00823AA9"/>
    <w:rsid w:val="008255B9"/>
    <w:rsid w:val="00825CD8"/>
    <w:rsid w:val="00827324"/>
    <w:rsid w:val="008355EA"/>
    <w:rsid w:val="00837458"/>
    <w:rsid w:val="00837AAE"/>
    <w:rsid w:val="008415E8"/>
    <w:rsid w:val="008429AD"/>
    <w:rsid w:val="008429DB"/>
    <w:rsid w:val="00850C75"/>
    <w:rsid w:val="00850E39"/>
    <w:rsid w:val="00851546"/>
    <w:rsid w:val="0085282B"/>
    <w:rsid w:val="0085477A"/>
    <w:rsid w:val="00855107"/>
    <w:rsid w:val="00855173"/>
    <w:rsid w:val="008557D9"/>
    <w:rsid w:val="00855BF7"/>
    <w:rsid w:val="00856214"/>
    <w:rsid w:val="00862089"/>
    <w:rsid w:val="00866D5B"/>
    <w:rsid w:val="00866FF5"/>
    <w:rsid w:val="0087332D"/>
    <w:rsid w:val="00873E1F"/>
    <w:rsid w:val="00874C16"/>
    <w:rsid w:val="008777EC"/>
    <w:rsid w:val="00886D1F"/>
    <w:rsid w:val="00891EE1"/>
    <w:rsid w:val="00893987"/>
    <w:rsid w:val="008963EF"/>
    <w:rsid w:val="0089688E"/>
    <w:rsid w:val="008A1FBE"/>
    <w:rsid w:val="008B3194"/>
    <w:rsid w:val="008B5AE7"/>
    <w:rsid w:val="008C60E9"/>
    <w:rsid w:val="008D1B7C"/>
    <w:rsid w:val="008D6657"/>
    <w:rsid w:val="008E1F60"/>
    <w:rsid w:val="008E307E"/>
    <w:rsid w:val="008F47B3"/>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615E"/>
    <w:rsid w:val="00977A8C"/>
    <w:rsid w:val="00983910"/>
    <w:rsid w:val="009932AC"/>
    <w:rsid w:val="00993603"/>
    <w:rsid w:val="00994351"/>
    <w:rsid w:val="00996A8F"/>
    <w:rsid w:val="009A1DBF"/>
    <w:rsid w:val="009A68E6"/>
    <w:rsid w:val="009A7598"/>
    <w:rsid w:val="009B1DF8"/>
    <w:rsid w:val="009B3D20"/>
    <w:rsid w:val="009B5418"/>
    <w:rsid w:val="009B582F"/>
    <w:rsid w:val="009B6BA2"/>
    <w:rsid w:val="009C0727"/>
    <w:rsid w:val="009C3C80"/>
    <w:rsid w:val="009C492F"/>
    <w:rsid w:val="009C6FF7"/>
    <w:rsid w:val="009D2FF2"/>
    <w:rsid w:val="009D3226"/>
    <w:rsid w:val="009D3385"/>
    <w:rsid w:val="009D7184"/>
    <w:rsid w:val="009D793C"/>
    <w:rsid w:val="009E16A9"/>
    <w:rsid w:val="009E375F"/>
    <w:rsid w:val="009E39D4"/>
    <w:rsid w:val="009E433B"/>
    <w:rsid w:val="009E5401"/>
    <w:rsid w:val="00A0758F"/>
    <w:rsid w:val="00A1570A"/>
    <w:rsid w:val="00A17866"/>
    <w:rsid w:val="00A211B4"/>
    <w:rsid w:val="00A223CF"/>
    <w:rsid w:val="00A22FD0"/>
    <w:rsid w:val="00A33DDF"/>
    <w:rsid w:val="00A34547"/>
    <w:rsid w:val="00A376B7"/>
    <w:rsid w:val="00A41BF5"/>
    <w:rsid w:val="00A44778"/>
    <w:rsid w:val="00A469E7"/>
    <w:rsid w:val="00A604A4"/>
    <w:rsid w:val="00A61B7D"/>
    <w:rsid w:val="00A62010"/>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9D7"/>
    <w:rsid w:val="00AB53B5"/>
    <w:rsid w:val="00AB53F3"/>
    <w:rsid w:val="00AC0F59"/>
    <w:rsid w:val="00AC27DB"/>
    <w:rsid w:val="00AC389F"/>
    <w:rsid w:val="00AC6D6B"/>
    <w:rsid w:val="00AD2675"/>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2C23"/>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03E0"/>
    <w:rsid w:val="00BC5982"/>
    <w:rsid w:val="00BC60BF"/>
    <w:rsid w:val="00BD28BF"/>
    <w:rsid w:val="00BD2D12"/>
    <w:rsid w:val="00BD6404"/>
    <w:rsid w:val="00BE33AE"/>
    <w:rsid w:val="00BF046F"/>
    <w:rsid w:val="00BF22E1"/>
    <w:rsid w:val="00C01D50"/>
    <w:rsid w:val="00C01DC7"/>
    <w:rsid w:val="00C056DC"/>
    <w:rsid w:val="00C0790C"/>
    <w:rsid w:val="00C1329B"/>
    <w:rsid w:val="00C1572F"/>
    <w:rsid w:val="00C21A09"/>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0D2E"/>
    <w:rsid w:val="00C63557"/>
    <w:rsid w:val="00C649BD"/>
    <w:rsid w:val="00C65891"/>
    <w:rsid w:val="00C66AC9"/>
    <w:rsid w:val="00C67B75"/>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40C6"/>
    <w:rsid w:val="00CC5F88"/>
    <w:rsid w:val="00CC69C8"/>
    <w:rsid w:val="00CC77A2"/>
    <w:rsid w:val="00CD1411"/>
    <w:rsid w:val="00CD307E"/>
    <w:rsid w:val="00CD58B5"/>
    <w:rsid w:val="00CD629F"/>
    <w:rsid w:val="00CD6A1B"/>
    <w:rsid w:val="00CE0A7F"/>
    <w:rsid w:val="00CE1718"/>
    <w:rsid w:val="00CF4156"/>
    <w:rsid w:val="00D0036C"/>
    <w:rsid w:val="00D03D00"/>
    <w:rsid w:val="00D05C30"/>
    <w:rsid w:val="00D10052"/>
    <w:rsid w:val="00D11359"/>
    <w:rsid w:val="00D17162"/>
    <w:rsid w:val="00D3188C"/>
    <w:rsid w:val="00D35F9B"/>
    <w:rsid w:val="00D36B69"/>
    <w:rsid w:val="00D408DD"/>
    <w:rsid w:val="00D420BC"/>
    <w:rsid w:val="00D45D72"/>
    <w:rsid w:val="00D504F4"/>
    <w:rsid w:val="00D520E4"/>
    <w:rsid w:val="00D526C7"/>
    <w:rsid w:val="00D53A38"/>
    <w:rsid w:val="00D54544"/>
    <w:rsid w:val="00D575DD"/>
    <w:rsid w:val="00D57DFA"/>
    <w:rsid w:val="00D67FCF"/>
    <w:rsid w:val="00D709CE"/>
    <w:rsid w:val="00D71F73"/>
    <w:rsid w:val="00D80786"/>
    <w:rsid w:val="00D81CAB"/>
    <w:rsid w:val="00D8576F"/>
    <w:rsid w:val="00D8677F"/>
    <w:rsid w:val="00D9197B"/>
    <w:rsid w:val="00D97F0C"/>
    <w:rsid w:val="00DA3A86"/>
    <w:rsid w:val="00DA584C"/>
    <w:rsid w:val="00DC2500"/>
    <w:rsid w:val="00DC4F72"/>
    <w:rsid w:val="00DC77DC"/>
    <w:rsid w:val="00DD0453"/>
    <w:rsid w:val="00DD0C2C"/>
    <w:rsid w:val="00DD19DE"/>
    <w:rsid w:val="00DD28BC"/>
    <w:rsid w:val="00DD5A1A"/>
    <w:rsid w:val="00DE31F0"/>
    <w:rsid w:val="00DE3D1C"/>
    <w:rsid w:val="00DE702A"/>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28D"/>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D60F1"/>
    <w:rsid w:val="00EE1080"/>
    <w:rsid w:val="00EF1EC5"/>
    <w:rsid w:val="00EF4C88"/>
    <w:rsid w:val="00EF55EB"/>
    <w:rsid w:val="00F00DCC"/>
    <w:rsid w:val="00F0156F"/>
    <w:rsid w:val="00F02BD1"/>
    <w:rsid w:val="00F05AC8"/>
    <w:rsid w:val="00F07167"/>
    <w:rsid w:val="00F072D8"/>
    <w:rsid w:val="00F07CE0"/>
    <w:rsid w:val="00F115F5"/>
    <w:rsid w:val="00F12C09"/>
    <w:rsid w:val="00F13D05"/>
    <w:rsid w:val="00F1679D"/>
    <w:rsid w:val="00F1682C"/>
    <w:rsid w:val="00F20B91"/>
    <w:rsid w:val="00F21139"/>
    <w:rsid w:val="00F2141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0A8"/>
    <w:rsid w:val="00F77EB0"/>
    <w:rsid w:val="00F82507"/>
    <w:rsid w:val="00F842FD"/>
    <w:rsid w:val="00F87CAE"/>
    <w:rsid w:val="00F87CDD"/>
    <w:rsid w:val="00F933F0"/>
    <w:rsid w:val="00F937A3"/>
    <w:rsid w:val="00F94715"/>
    <w:rsid w:val="00F96A3D"/>
    <w:rsid w:val="00FA0AD4"/>
    <w:rsid w:val="00FA4718"/>
    <w:rsid w:val="00FA5848"/>
    <w:rsid w:val="00FA6899"/>
    <w:rsid w:val="00FA7F3D"/>
    <w:rsid w:val="00FB38D8"/>
    <w:rsid w:val="00FC050A"/>
    <w:rsid w:val="00FC051F"/>
    <w:rsid w:val="00FC06FF"/>
    <w:rsid w:val="00FC45F4"/>
    <w:rsid w:val="00FC69B4"/>
    <w:rsid w:val="00FD0694"/>
    <w:rsid w:val="00FD1E51"/>
    <w:rsid w:val="00FD25BE"/>
    <w:rsid w:val="00FD2E70"/>
    <w:rsid w:val="00FD7AA7"/>
    <w:rsid w:val="00FF1FCB"/>
    <w:rsid w:val="00FF52D4"/>
    <w:rsid w:val="00FF6AA4"/>
    <w:rsid w:val="00FF6B09"/>
    <w:rsid w:val="7E4C8D9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Mohammad.abdi.abyaneh@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EEFAB-AE6E-4C18-AF4C-ACFE099B6C2B}">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9</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Ng, Man Hung (Nokia - GB)</cp:lastModifiedBy>
  <cp:revision>11</cp:revision>
  <cp:lastPrinted>2019-04-25T01:09:00Z</cp:lastPrinted>
  <dcterms:created xsi:type="dcterms:W3CDTF">2022-10-17T06:30:00Z</dcterms:created>
  <dcterms:modified xsi:type="dcterms:W3CDTF">2022-10-18T16:14:00Z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GrammarlyDocumentId">
    <vt:lpwstr>49f0400010fc3dc2c84aff31c47e7ad3608846613eab39b6692dcb55bf093a1b</vt:lpwstr>
  </property>
</Properties>
</file>