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487DE4"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A74F4A">
        <w:rPr>
          <w:b/>
          <w:noProof/>
          <w:sz w:val="24"/>
        </w:rPr>
        <w:t>10</w:t>
      </w:r>
      <w:r w:rsidR="00A420CB">
        <w:rPr>
          <w:b/>
          <w:noProof/>
          <w:sz w:val="24"/>
        </w:rPr>
        <w:t>3</w:t>
      </w:r>
      <w:r w:rsidR="0081233B">
        <w:rPr>
          <w:b/>
          <w:noProof/>
          <w:sz w:val="24"/>
        </w:rPr>
        <w:t>-e</w:t>
      </w:r>
      <w:r>
        <w:rPr>
          <w:b/>
          <w:i/>
          <w:noProof/>
          <w:sz w:val="28"/>
        </w:rPr>
        <w:tab/>
      </w:r>
      <w:r w:rsidR="00A93DEB" w:rsidRPr="00A93DEB">
        <w:rPr>
          <w:b/>
          <w:i/>
          <w:noProof/>
          <w:sz w:val="28"/>
        </w:rPr>
        <w:t>R4-</w:t>
      </w:r>
      <w:r w:rsidR="006E65FA">
        <w:rPr>
          <w:b/>
          <w:i/>
          <w:noProof/>
          <w:sz w:val="28"/>
        </w:rPr>
        <w:t>22</w:t>
      </w:r>
      <w:r w:rsidR="00EC700C">
        <w:rPr>
          <w:b/>
          <w:i/>
          <w:noProof/>
          <w:sz w:val="28"/>
        </w:rPr>
        <w:t>11234</w:t>
      </w:r>
    </w:p>
    <w:p w14:paraId="7884CE1F" w14:textId="71795FA2" w:rsidR="0081233B" w:rsidRPr="0001175B" w:rsidRDefault="00A420CB" w:rsidP="0001175B">
      <w:pPr>
        <w:pStyle w:val="CRCoverPage"/>
        <w:outlineLvl w:val="0"/>
        <w:rPr>
          <w:b/>
          <w:noProof/>
          <w:sz w:val="24"/>
        </w:rPr>
      </w:pPr>
      <w:r>
        <w:rPr>
          <w:b/>
          <w:noProof/>
          <w:sz w:val="24"/>
        </w:rPr>
        <w:t>E-Meeting</w:t>
      </w:r>
      <w:r w:rsidR="0081233B" w:rsidRPr="0001175B">
        <w:rPr>
          <w:b/>
          <w:noProof/>
          <w:sz w:val="24"/>
        </w:rPr>
        <w:t xml:space="preserve">, </w:t>
      </w:r>
      <w:r w:rsidR="00AB0697">
        <w:rPr>
          <w:b/>
          <w:noProof/>
          <w:sz w:val="24"/>
        </w:rPr>
        <w:t>09 May –</w:t>
      </w:r>
      <w:r w:rsidR="0081233B" w:rsidRPr="0001175B">
        <w:rPr>
          <w:b/>
          <w:noProof/>
          <w:sz w:val="24"/>
        </w:rPr>
        <w:t xml:space="preserve"> </w:t>
      </w:r>
      <w:r w:rsidR="00AB0697">
        <w:rPr>
          <w:b/>
          <w:noProof/>
          <w:sz w:val="24"/>
        </w:rPr>
        <w:t>20 May</w:t>
      </w:r>
      <w:r w:rsidR="0081233B" w:rsidRPr="0001175B">
        <w:rPr>
          <w:b/>
          <w:noProof/>
          <w:sz w:val="24"/>
        </w:rPr>
        <w:t xml:space="preserve">, </w:t>
      </w:r>
      <w:r w:rsidR="00EC4922" w:rsidRPr="0001175B">
        <w:rPr>
          <w:b/>
          <w:noProof/>
          <w:sz w:val="24"/>
        </w:rPr>
        <w:t>2022</w:t>
      </w:r>
    </w:p>
    <w:p w14:paraId="7CB45193" w14:textId="279A6037" w:rsidR="001E41F3" w:rsidRPr="0001175B" w:rsidRDefault="001E41F3" w:rsidP="0001175B">
      <w:pPr>
        <w:pStyle w:val="CRCoverPage"/>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85C580" w:rsidR="001E41F3" w:rsidRDefault="00305409" w:rsidP="00E34898">
            <w:pPr>
              <w:pStyle w:val="CRCoverPage"/>
              <w:spacing w:after="0"/>
              <w:jc w:val="right"/>
              <w:rPr>
                <w:i/>
                <w:noProof/>
              </w:rPr>
            </w:pPr>
            <w:r>
              <w:rPr>
                <w:i/>
                <w:noProof/>
                <w:sz w:val="14"/>
              </w:rPr>
              <w:t>CR-Form-v</w:t>
            </w:r>
            <w:r w:rsidR="008863B9">
              <w:rPr>
                <w:i/>
                <w:noProof/>
                <w:sz w:val="14"/>
              </w:rPr>
              <w:t>12.</w:t>
            </w:r>
            <w:r w:rsidR="0009531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2129B3" w:rsidR="001E41F3" w:rsidRPr="0047314A" w:rsidRDefault="0047314A" w:rsidP="006F41C3">
            <w:pPr>
              <w:pStyle w:val="CRCoverPage"/>
              <w:spacing w:after="0"/>
              <w:jc w:val="center"/>
              <w:rPr>
                <w:b/>
                <w:bCs/>
                <w:noProof/>
                <w:sz w:val="28"/>
                <w:szCs w:val="28"/>
              </w:rPr>
            </w:pPr>
            <w:r w:rsidRPr="0047314A">
              <w:rPr>
                <w:b/>
                <w:bCs/>
                <w:noProof/>
                <w:sz w:val="28"/>
                <w:szCs w:val="28"/>
              </w:rPr>
              <w:t>2408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C454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161FA" w:rsidR="001E41F3" w:rsidRPr="00410371" w:rsidRDefault="00F1760F">
            <w:pPr>
              <w:pStyle w:val="CRCoverPage"/>
              <w:spacing w:after="0"/>
              <w:jc w:val="center"/>
              <w:rPr>
                <w:noProof/>
                <w:sz w:val="28"/>
              </w:rPr>
            </w:pPr>
            <w:r>
              <w:rPr>
                <w:b/>
                <w:noProof/>
                <w:sz w:val="28"/>
              </w:rPr>
              <w:t>1</w:t>
            </w:r>
            <w:r w:rsidR="00A1775D">
              <w:rPr>
                <w:b/>
                <w:noProof/>
                <w:sz w:val="28"/>
              </w:rPr>
              <w:t>6.11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B5EE0" w:rsidR="001E41F3" w:rsidRDefault="00F1760F">
            <w:pPr>
              <w:pStyle w:val="CRCoverPage"/>
              <w:spacing w:after="0"/>
              <w:ind w:left="100"/>
              <w:rPr>
                <w:noProof/>
              </w:rPr>
            </w:pPr>
            <w:r w:rsidRPr="00F1760F">
              <w:rPr>
                <w:noProof/>
              </w:rPr>
              <w:t>Big CR for TS 38.133 Core Maintenance Part-2 (Rel-1</w:t>
            </w:r>
            <w:r w:rsidR="00A1775D">
              <w:rPr>
                <w:noProof/>
              </w:rPr>
              <w:t>6</w:t>
            </w:r>
            <w:r w:rsidRPr="00F1760F">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09FDC" w:rsidR="001E41F3" w:rsidRPr="0081233B" w:rsidRDefault="00F1760F">
            <w:pPr>
              <w:pStyle w:val="CRCoverPage"/>
              <w:spacing w:after="0"/>
              <w:ind w:left="100"/>
              <w:rPr>
                <w:noProof/>
                <w:lang w:val="en-US"/>
              </w:rPr>
            </w:pPr>
            <w:r>
              <w:rPr>
                <w:noProof/>
                <w:lang w:val="en-US"/>
              </w:rPr>
              <w:t xml:space="preserve">MCC, </w:t>
            </w:r>
            <w:r w:rsidR="009058A6">
              <w:rPr>
                <w:noProof/>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DD4B7" w:rsidR="001E41F3" w:rsidRDefault="007842B6" w:rsidP="00E058CE">
            <w:pPr>
              <w:pStyle w:val="CRCoverPage"/>
              <w:spacing w:after="0"/>
              <w:rPr>
                <w:noProof/>
              </w:rPr>
            </w:pPr>
            <w:r>
              <w:rPr>
                <w:noProof/>
                <w:lang w:val="en-US"/>
              </w:rPr>
              <w:t xml:space="preserve"> </w:t>
            </w:r>
            <w:r w:rsidR="00193E85">
              <w:rPr>
                <w:noProof/>
                <w:lang w:val="en-US"/>
              </w:rPr>
              <w:t xml:space="preserve"> </w:t>
            </w:r>
            <w:r w:rsidRPr="002B114C">
              <w:rPr>
                <w:noProof/>
                <w:lang w:val="en-US"/>
              </w:rPr>
              <w:t>NR_newRAT-Core</w:t>
            </w:r>
            <w:r w:rsidR="005A73DB">
              <w:rPr>
                <w:noProof/>
                <w:lang w:val="en-US"/>
              </w:rPr>
              <w:t xml:space="preserve">, </w:t>
            </w:r>
            <w:r w:rsidR="005A73DB" w:rsidRPr="005A73DB">
              <w:rPr>
                <w:noProof/>
                <w:lang w:val="en-US"/>
              </w:rPr>
              <w:t>NR_RRM_enh-Core</w:t>
            </w:r>
            <w:r w:rsidR="005A73DB">
              <w:rPr>
                <w:noProof/>
                <w:lang w:val="en-US"/>
              </w:rPr>
              <w:t>,</w:t>
            </w:r>
            <w:r w:rsidR="0028671B">
              <w:rPr>
                <w:noProof/>
                <w:lang w:val="en-US"/>
              </w:rPr>
              <w:t xml:space="preserve"> </w:t>
            </w:r>
            <w:r w:rsidR="0028671B">
              <w:rPr>
                <w:noProof/>
              </w:rPr>
              <w:t>NR_unlic-</w:t>
            </w:r>
            <w:r w:rsidR="0028671B">
              <w:rPr>
                <w:rFonts w:hint="eastAsia"/>
                <w:noProof/>
                <w:lang w:eastAsia="zh-CN"/>
              </w:rPr>
              <w:t>Core</w:t>
            </w:r>
            <w:r w:rsidR="00AD778E">
              <w:rPr>
                <w:noProof/>
                <w:lang w:eastAsia="zh-CN"/>
              </w:rPr>
              <w:t xml:space="preserve">, </w:t>
            </w:r>
            <w:proofErr w:type="spellStart"/>
            <w:r w:rsidR="00E16117" w:rsidRPr="006F1A44">
              <w:rPr>
                <w:rFonts w:cs="Arial"/>
                <w:lang w:eastAsia="ja-JP"/>
              </w:rPr>
              <w:t>NR_pos</w:t>
            </w:r>
            <w:proofErr w:type="spellEnd"/>
            <w:r w:rsidR="00E16117" w:rsidRPr="006F1A44">
              <w:rPr>
                <w:rFonts w:cs="Arial"/>
                <w:lang w:eastAsia="ja-JP"/>
              </w:rPr>
              <w:t>-Core</w:t>
            </w:r>
            <w:r w:rsidR="00053A2B">
              <w:rPr>
                <w:rFonts w:cs="Arial"/>
                <w:lang w:eastAsia="ja-JP"/>
              </w:rPr>
              <w:t xml:space="preserve">, </w:t>
            </w:r>
            <w:proofErr w:type="spellStart"/>
            <w:r w:rsidR="00053A2B" w:rsidRPr="00230CAC">
              <w:rPr>
                <w:rFonts w:cs="Arial"/>
                <w:lang w:eastAsia="ja-JP"/>
              </w:rPr>
              <w:t>LTE_NR_DC_CA_enh</w:t>
            </w:r>
            <w:proofErr w:type="spellEnd"/>
            <w:r w:rsidR="00053A2B" w:rsidRPr="00230CAC">
              <w:rPr>
                <w:rFonts w:cs="Arial"/>
                <w:lang w:eastAsia="ja-JP"/>
              </w:rPr>
              <w:t>-Core</w:t>
            </w:r>
            <w:r w:rsidR="00681CC0">
              <w:rPr>
                <w:rFonts w:cs="Arial"/>
                <w:lang w:eastAsia="ja-JP"/>
              </w:rPr>
              <w:t xml:space="preserve">, </w:t>
            </w:r>
            <w:r w:rsidR="00681CC0" w:rsidRPr="002750AE">
              <w:rPr>
                <w:rFonts w:cs="Arial"/>
                <w:sz w:val="21"/>
                <w:szCs w:val="21"/>
                <w:lang w:eastAsia="ja-JP"/>
              </w:rPr>
              <w:t>5G_V2X_NRSL</w:t>
            </w:r>
            <w:r w:rsidR="00681CC0">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72C98" w:rsidR="001E41F3" w:rsidRDefault="007C2B11">
            <w:pPr>
              <w:pStyle w:val="CRCoverPage"/>
              <w:spacing w:after="0"/>
              <w:ind w:left="100"/>
              <w:rPr>
                <w:noProof/>
              </w:rPr>
            </w:pPr>
            <w:r>
              <w:t>202</w:t>
            </w:r>
            <w:r w:rsidR="0010373E">
              <w:t>2</w:t>
            </w:r>
            <w:r w:rsidR="0081233B">
              <w:t>-</w:t>
            </w:r>
            <w:r w:rsidR="009058A6">
              <w:t>0</w:t>
            </w:r>
            <w:r w:rsidR="008B7351">
              <w:t>5</w:t>
            </w:r>
            <w:r w:rsidR="0081233B">
              <w:t>-</w:t>
            </w:r>
            <w:r w:rsidR="006E65FA">
              <w:t>2</w:t>
            </w:r>
            <w:r w:rsidR="009D1D15">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E4981" w:rsidR="001E41F3" w:rsidRDefault="00A45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712927" w:rsidR="001E41F3" w:rsidRDefault="0081233B">
            <w:pPr>
              <w:pStyle w:val="CRCoverPage"/>
              <w:spacing w:after="0"/>
              <w:ind w:left="100"/>
              <w:rPr>
                <w:noProof/>
              </w:rPr>
            </w:pPr>
            <w:r>
              <w:rPr>
                <w:noProof/>
              </w:rPr>
              <w:t>Rel-</w:t>
            </w:r>
            <w:r w:rsidR="00FD1A38">
              <w:rPr>
                <w:noProof/>
              </w:rPr>
              <w:t>1</w:t>
            </w:r>
            <w:r w:rsidR="0055356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57588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095317">
              <w:rPr>
                <w:i/>
                <w:noProof/>
                <w:sz w:val="18"/>
              </w:rPr>
              <w:t>6</w:t>
            </w:r>
            <w:r w:rsidR="00E34898">
              <w:rPr>
                <w:i/>
                <w:noProof/>
                <w:sz w:val="18"/>
              </w:rPr>
              <w:tab/>
              <w:t>(Release 1</w:t>
            </w:r>
            <w:r w:rsidR="00095317">
              <w:rPr>
                <w:i/>
                <w:noProof/>
                <w:sz w:val="18"/>
              </w:rPr>
              <w:t>6</w:t>
            </w:r>
            <w:r w:rsidR="00E34898">
              <w:rPr>
                <w:i/>
                <w:noProof/>
                <w:sz w:val="18"/>
              </w:rPr>
              <w:t>)</w:t>
            </w:r>
            <w:r w:rsidR="00E34898">
              <w:rPr>
                <w:i/>
                <w:noProof/>
                <w:sz w:val="18"/>
              </w:rPr>
              <w:br/>
              <w:t>Rel-1</w:t>
            </w:r>
            <w:r w:rsidR="00095317">
              <w:rPr>
                <w:i/>
                <w:noProof/>
                <w:sz w:val="18"/>
              </w:rPr>
              <w:t>7</w:t>
            </w:r>
            <w:r w:rsidR="00E34898">
              <w:rPr>
                <w:i/>
                <w:noProof/>
                <w:sz w:val="18"/>
              </w:rPr>
              <w:tab/>
              <w:t>(Release 1</w:t>
            </w:r>
            <w:r w:rsidR="00095317">
              <w:rPr>
                <w:i/>
                <w:noProof/>
                <w:sz w:val="18"/>
              </w:rPr>
              <w:t>7</w:t>
            </w:r>
            <w:r w:rsidR="00E34898">
              <w:rPr>
                <w:i/>
                <w:noProof/>
                <w:sz w:val="18"/>
              </w:rPr>
              <w:t>)</w:t>
            </w:r>
            <w:r w:rsidR="002E472E">
              <w:rPr>
                <w:i/>
                <w:noProof/>
                <w:sz w:val="18"/>
              </w:rPr>
              <w:br/>
              <w:t>Rel-1</w:t>
            </w:r>
            <w:r w:rsidR="00095317">
              <w:rPr>
                <w:i/>
                <w:noProof/>
                <w:sz w:val="18"/>
              </w:rPr>
              <w:t>8</w:t>
            </w:r>
            <w:r w:rsidR="002E472E">
              <w:rPr>
                <w:i/>
                <w:noProof/>
                <w:sz w:val="18"/>
              </w:rPr>
              <w:tab/>
              <w:t>(Release 1</w:t>
            </w:r>
            <w:r w:rsidR="00095317">
              <w:rPr>
                <w:i/>
                <w:noProof/>
                <w:sz w:val="18"/>
              </w:rPr>
              <w:t>8</w:t>
            </w:r>
            <w:r w:rsidR="002E472E">
              <w:rPr>
                <w:i/>
                <w:noProof/>
                <w:sz w:val="18"/>
              </w:rPr>
              <w:t>)</w:t>
            </w:r>
            <w:r w:rsidR="002E472E">
              <w:rPr>
                <w:i/>
                <w:noProof/>
                <w:sz w:val="18"/>
              </w:rPr>
              <w:br/>
              <w:t>Rel-1</w:t>
            </w:r>
            <w:r w:rsidR="00095317">
              <w:rPr>
                <w:i/>
                <w:noProof/>
                <w:sz w:val="18"/>
              </w:rPr>
              <w:t>9</w:t>
            </w:r>
            <w:r w:rsidR="002E472E">
              <w:rPr>
                <w:i/>
                <w:noProof/>
                <w:sz w:val="18"/>
              </w:rPr>
              <w:tab/>
              <w:t>(Release 1</w:t>
            </w:r>
            <w:r w:rsidR="00095317">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136A9" w14:textId="07ACC07C" w:rsidR="00436D97" w:rsidRDefault="00436D97">
            <w:pPr>
              <w:pStyle w:val="CRCoverPage"/>
              <w:spacing w:after="0"/>
              <w:ind w:left="100"/>
              <w:rPr>
                <w:noProof/>
              </w:rPr>
            </w:pPr>
            <w:r>
              <w:rPr>
                <w:noProof/>
              </w:rPr>
              <w:t>B</w:t>
            </w:r>
            <w:r w:rsidRPr="00436D97">
              <w:rPr>
                <w:noProof/>
              </w:rPr>
              <w:t>ig CR</w:t>
            </w:r>
            <w:r>
              <w:rPr>
                <w:noProof/>
              </w:rPr>
              <w:t xml:space="preserve"> to </w:t>
            </w:r>
            <w:r w:rsidRPr="00436D97">
              <w:rPr>
                <w:noProof/>
              </w:rPr>
              <w:t>merge the mu</w:t>
            </w:r>
            <w:r w:rsidR="00A00476">
              <w:rPr>
                <w:noProof/>
              </w:rPr>
              <w:t>l</w:t>
            </w:r>
            <w:r w:rsidRPr="00436D97">
              <w:rPr>
                <w:noProof/>
              </w:rPr>
              <w:t>tiple endorsed draft CRs</w:t>
            </w:r>
            <w:r>
              <w:rPr>
                <w:noProof/>
              </w:rPr>
              <w:t xml:space="preserve"> in RAN4#10</w:t>
            </w:r>
            <w:r w:rsidR="0089136D">
              <w:rPr>
                <w:noProof/>
              </w:rPr>
              <w:t>3</w:t>
            </w:r>
            <w:r w:rsidR="000A0F2F">
              <w:rPr>
                <w:noProof/>
              </w:rPr>
              <w:t>-e</w:t>
            </w:r>
            <w:r w:rsidRPr="00436D97">
              <w:rPr>
                <w:noProof/>
              </w:rPr>
              <w:t>.</w:t>
            </w:r>
            <w:r w:rsidR="0089136D">
              <w:rPr>
                <w:noProof/>
              </w:rPr>
              <w:t xml:space="preserve"> List of draft CRs merged are</w:t>
            </w:r>
            <w:r w:rsidRPr="00436D97">
              <w:rPr>
                <w:noProof/>
              </w:rPr>
              <w:t xml:space="preserve"> </w:t>
            </w:r>
          </w:p>
          <w:p w14:paraId="1BBECFBF" w14:textId="6DF3DD57" w:rsidR="004E75B2" w:rsidRDefault="004E75B2" w:rsidP="004E75B2">
            <w:pPr>
              <w:pStyle w:val="CRCoverPage"/>
              <w:numPr>
                <w:ilvl w:val="0"/>
                <w:numId w:val="11"/>
              </w:numPr>
              <w:spacing w:after="0"/>
              <w:rPr>
                <w:noProof/>
              </w:rPr>
            </w:pPr>
            <w:r>
              <w:rPr>
                <w:noProof/>
              </w:rPr>
              <w:t>R4-2209187 CR on CSSF outside MG R16</w:t>
            </w:r>
          </w:p>
          <w:p w14:paraId="6F1CC150" w14:textId="77777777" w:rsidR="001A6A53" w:rsidRDefault="001A6A53" w:rsidP="001A6A53">
            <w:pPr>
              <w:pStyle w:val="CRCoverPage"/>
              <w:numPr>
                <w:ilvl w:val="1"/>
                <w:numId w:val="11"/>
              </w:numPr>
              <w:spacing w:after="0"/>
              <w:rPr>
                <w:noProof/>
              </w:rPr>
            </w:pPr>
            <w:r>
              <w:rPr>
                <w:noProof/>
              </w:rPr>
              <w:t>The applicability condition in clause 9.1.5.1 is defined that if there are only SCCs in FR2, the SMTC offset among the SCCs can be differnet. This was based on the consideration that SCC measurement are always time shared, so there is no Rx beam scheduling issue. However, this condition is conflicting with that for L1 measurement. The P factor for L1 measurement is defined based on shortest SMTC period provided the SMTC offset of all CCs in FR2 have the same offset.</w:t>
            </w:r>
          </w:p>
          <w:p w14:paraId="3D311492" w14:textId="77777777" w:rsidR="001A6A53" w:rsidRDefault="001A6A53" w:rsidP="00A7777C">
            <w:pPr>
              <w:pStyle w:val="CRCoverPage"/>
              <w:spacing w:after="0"/>
              <w:ind w:left="1140"/>
              <w:rPr>
                <w:noProof/>
              </w:rPr>
            </w:pPr>
            <w:r>
              <w:rPr>
                <w:noProof/>
              </w:rPr>
              <w:t>T</w:t>
            </w:r>
            <w:r w:rsidRPr="008A3D8D">
              <w:rPr>
                <w:noProof/>
                <w:vertAlign w:val="subscript"/>
              </w:rPr>
              <w:t>SMTCperiod</w:t>
            </w:r>
            <w:r>
              <w:rPr>
                <w:noProof/>
              </w:rPr>
              <w:t xml:space="preserve"> is the shortest SMTC period among all CCs in the same FR2 band, provided the SMTC offset of all CCs in FR2 have the same offset.</w:t>
            </w:r>
          </w:p>
          <w:p w14:paraId="6FC0CC8F" w14:textId="77777777" w:rsidR="007A6CF9" w:rsidRDefault="007A6CF9" w:rsidP="00A7777C">
            <w:pPr>
              <w:pStyle w:val="CRCoverPage"/>
              <w:spacing w:after="0"/>
              <w:ind w:left="1140"/>
              <w:rPr>
                <w:noProof/>
              </w:rPr>
            </w:pPr>
          </w:p>
          <w:p w14:paraId="1EEEFE48" w14:textId="4D812DA4" w:rsidR="001A6A53" w:rsidRDefault="001A6A53" w:rsidP="00A7777C">
            <w:pPr>
              <w:pStyle w:val="CRCoverPage"/>
              <w:spacing w:after="0"/>
              <w:ind w:left="1140"/>
              <w:rPr>
                <w:noProof/>
              </w:rPr>
            </w:pPr>
            <w:r>
              <w:rPr>
                <w:noProof/>
              </w:rPr>
              <w:t>To resolve the conflict, it is proposed to update the applicability condition in clause 9.1.5.1 such that the SMTC offsets are same even there are only SCCs in FR2. Considering the scheduling restriction due to RRM measurement in FR2, same SMTC offset is also the typical configuiration in real deployment.</w:t>
            </w:r>
          </w:p>
          <w:p w14:paraId="3F7F54FB" w14:textId="519DD072" w:rsidR="00B82119" w:rsidRDefault="001A6A53" w:rsidP="001A6A53">
            <w:pPr>
              <w:pStyle w:val="CRCoverPage"/>
              <w:numPr>
                <w:ilvl w:val="1"/>
                <w:numId w:val="11"/>
              </w:numPr>
              <w:spacing w:after="0"/>
              <w:rPr>
                <w:noProof/>
              </w:rPr>
            </w:pPr>
            <w:r>
              <w:rPr>
                <w:noProof/>
              </w:rPr>
              <w:t>In clause 9.1.5.1.2, the CSSF for SA mode are defined for FR1-FR2 CA, but only for the case where PCC is in FR1. However, in FR1-FR2 CA, PCC can be also in FR2, so the CSSF for this case should be added.</w:t>
            </w:r>
          </w:p>
          <w:p w14:paraId="02349A79" w14:textId="12EBFD20" w:rsidR="004E75B2" w:rsidRDefault="004E75B2" w:rsidP="004E75B2">
            <w:pPr>
              <w:pStyle w:val="CRCoverPage"/>
              <w:numPr>
                <w:ilvl w:val="0"/>
                <w:numId w:val="11"/>
              </w:numPr>
              <w:spacing w:after="0"/>
              <w:rPr>
                <w:noProof/>
              </w:rPr>
            </w:pPr>
            <w:r>
              <w:rPr>
                <w:noProof/>
              </w:rPr>
              <w:t>R4-2210970 CR on beam level EMR requirements 38133 R16</w:t>
            </w:r>
          </w:p>
          <w:p w14:paraId="025A633C" w14:textId="39F1EA84" w:rsidR="00B82119" w:rsidRDefault="00420C2E" w:rsidP="00B82119">
            <w:pPr>
              <w:pStyle w:val="CRCoverPage"/>
              <w:numPr>
                <w:ilvl w:val="1"/>
                <w:numId w:val="11"/>
              </w:numPr>
              <w:spacing w:after="0"/>
              <w:rPr>
                <w:noProof/>
              </w:rPr>
            </w:pPr>
            <w:r w:rsidRPr="00771123">
              <w:rPr>
                <w:noProof/>
              </w:rPr>
              <w:t xml:space="preserve">For beam level EMR, the overall time for UE to evaluate a newly detectable cell is the sum of the evaluation time defined in </w:t>
            </w:r>
            <w:r w:rsidRPr="00771123">
              <w:rPr>
                <w:noProof/>
              </w:rPr>
              <w:lastRenderedPageBreak/>
              <w:t>clause 4.2.2.4 and T</w:t>
            </w:r>
            <w:r w:rsidRPr="00771123">
              <w:rPr>
                <w:noProof/>
                <w:vertAlign w:val="subscript"/>
              </w:rPr>
              <w:t>SSB_index</w:t>
            </w:r>
            <w:r w:rsidRPr="00771123">
              <w:rPr>
                <w:noProof/>
              </w:rPr>
              <w:t xml:space="preserve"> defined in clause 4.4.2.2. The evaluation time is scaled with the number of carriers K</w:t>
            </w:r>
            <w:r w:rsidRPr="00771123">
              <w:rPr>
                <w:noProof/>
                <w:vertAlign w:val="subscript"/>
              </w:rPr>
              <w:t>carrier</w:t>
            </w:r>
            <w:r w:rsidRPr="00771123">
              <w:rPr>
                <w:noProof/>
              </w:rPr>
              <w:t>, but T</w:t>
            </w:r>
            <w:r w:rsidRPr="00771123">
              <w:rPr>
                <w:noProof/>
                <w:vertAlign w:val="subscript"/>
              </w:rPr>
              <w:t>SSB_index</w:t>
            </w:r>
            <w:r w:rsidRPr="00771123">
              <w:rPr>
                <w:noProof/>
              </w:rPr>
              <w:t xml:space="preserve"> is not, which means UE is required to do parallel SSB index reading on all carriers.</w:t>
            </w:r>
          </w:p>
          <w:p w14:paraId="3716BD65" w14:textId="57C41DE3" w:rsidR="004E75B2" w:rsidRDefault="004E75B2" w:rsidP="004E75B2">
            <w:pPr>
              <w:pStyle w:val="CRCoverPage"/>
              <w:numPr>
                <w:ilvl w:val="0"/>
                <w:numId w:val="11"/>
              </w:numPr>
              <w:spacing w:after="0"/>
              <w:rPr>
                <w:noProof/>
              </w:rPr>
            </w:pPr>
            <w:r>
              <w:rPr>
                <w:noProof/>
              </w:rPr>
              <w:t>R4-2210969 CR on PRS meausurement period R16</w:t>
            </w:r>
          </w:p>
          <w:p w14:paraId="19BB717F" w14:textId="74725407" w:rsidR="00B82119" w:rsidRDefault="00293143" w:rsidP="00B82119">
            <w:pPr>
              <w:pStyle w:val="CRCoverPage"/>
              <w:numPr>
                <w:ilvl w:val="1"/>
                <w:numId w:val="11"/>
              </w:numPr>
              <w:spacing w:after="0"/>
              <w:rPr>
                <w:noProof/>
              </w:rPr>
            </w:pPr>
            <w:r>
              <w:rPr>
                <w:rFonts w:cs="Arial"/>
                <w:noProof/>
                <w:lang w:eastAsia="zh-CN"/>
              </w:rPr>
              <w:t>For deferred MT-LR as defined in 23.237, the PRS measurement period should not start immediately after UE receving AD and location request. Instead, it should start after the associated events occur.</w:t>
            </w:r>
          </w:p>
          <w:p w14:paraId="7E6C9053" w14:textId="46FDDB6B" w:rsidR="004E75B2" w:rsidRDefault="004E75B2" w:rsidP="004E75B2">
            <w:pPr>
              <w:pStyle w:val="CRCoverPage"/>
              <w:numPr>
                <w:ilvl w:val="0"/>
                <w:numId w:val="11"/>
              </w:numPr>
              <w:spacing w:after="0"/>
              <w:rPr>
                <w:noProof/>
              </w:rPr>
            </w:pPr>
            <w:r>
              <w:rPr>
                <w:noProof/>
              </w:rPr>
              <w:t>R4-2210971 CR to multiple SCell activation requirements R16</w:t>
            </w:r>
          </w:p>
          <w:p w14:paraId="323A0224" w14:textId="77777777" w:rsidR="00545A3C" w:rsidRDefault="00545A3C" w:rsidP="00545A3C">
            <w:pPr>
              <w:pStyle w:val="CRCoverPage"/>
              <w:numPr>
                <w:ilvl w:val="1"/>
                <w:numId w:val="11"/>
              </w:numPr>
              <w:spacing w:after="0"/>
              <w:rPr>
                <w:noProof/>
              </w:rPr>
            </w:pPr>
            <w:r>
              <w:rPr>
                <w:noProof/>
              </w:rPr>
              <w:t>When at least one of the following conditions is met, the FR1 multiple SCell activation requirements do not involve TCI indication and L1-RSRP, otherwise they do.</w:t>
            </w:r>
          </w:p>
          <w:p w14:paraId="7670FC5C" w14:textId="77777777" w:rsidR="00545A3C" w:rsidRDefault="00545A3C" w:rsidP="00545A3C">
            <w:pPr>
              <w:pStyle w:val="CRCoverPage"/>
              <w:spacing w:after="0"/>
              <w:ind w:left="1140"/>
              <w:rPr>
                <w:noProof/>
              </w:rPr>
            </w:pPr>
            <w:r>
              <w:rPr>
                <w:noProof/>
              </w:rPr>
              <w:t>-</w:t>
            </w:r>
            <w:r>
              <w:rPr>
                <w:noProof/>
              </w:rPr>
              <w:tab/>
              <w:t xml:space="preserve"> ‘ssb-PositionInBurst’ indicates only one SSB is being actually transmitted, or</w:t>
            </w:r>
          </w:p>
          <w:p w14:paraId="13D78040" w14:textId="4CECDB16" w:rsidR="00B82119" w:rsidRDefault="00545A3C" w:rsidP="00545A3C">
            <w:pPr>
              <w:pStyle w:val="CRCoverPage"/>
              <w:spacing w:after="0"/>
              <w:ind w:left="1140"/>
              <w:rPr>
                <w:noProof/>
              </w:rPr>
            </w:pPr>
            <w:r>
              <w:rPr>
                <w:noProof/>
              </w:rPr>
              <w:t>-</w:t>
            </w:r>
            <w:r>
              <w:rPr>
                <w:noProof/>
              </w:rPr>
              <w:tab/>
              <w:t xml:space="preserve"> ‘ssb-PositionInBurst’ indicates multiple SSBs and TCI indication is provided in same MAC PDU with SCell activation,</w:t>
            </w:r>
          </w:p>
          <w:p w14:paraId="359DC923" w14:textId="013A1E02" w:rsidR="008325FE" w:rsidRDefault="008325FE" w:rsidP="00545A3C">
            <w:pPr>
              <w:pStyle w:val="CRCoverPage"/>
              <w:spacing w:after="0"/>
              <w:ind w:left="1140"/>
              <w:rPr>
                <w:noProof/>
              </w:rPr>
            </w:pPr>
            <w:r>
              <w:rPr>
                <w:rFonts w:cs="Arial" w:hint="eastAsia"/>
                <w:noProof/>
                <w:lang w:val="en-US" w:eastAsia="zh-CN"/>
              </w:rPr>
              <w:t>H</w:t>
            </w:r>
            <w:r>
              <w:rPr>
                <w:rFonts w:cs="Arial"/>
                <w:noProof/>
                <w:lang w:val="en-US" w:eastAsia="zh-CN"/>
              </w:rPr>
              <w:t>owever, the current wording are in the opposite way</w:t>
            </w:r>
          </w:p>
          <w:p w14:paraId="25E9BFAF" w14:textId="4D5FCBB3" w:rsidR="004E75B2" w:rsidRDefault="004E75B2" w:rsidP="004E75B2">
            <w:pPr>
              <w:pStyle w:val="CRCoverPage"/>
              <w:numPr>
                <w:ilvl w:val="0"/>
                <w:numId w:val="11"/>
              </w:numPr>
              <w:spacing w:after="0"/>
              <w:rPr>
                <w:noProof/>
              </w:rPr>
            </w:pPr>
            <w:r>
              <w:rPr>
                <w:noProof/>
              </w:rPr>
              <w:t>R4-2209201 CR on CGI reading requirements R16</w:t>
            </w:r>
          </w:p>
          <w:p w14:paraId="1E390E5F" w14:textId="77777777" w:rsidR="009D2201" w:rsidRDefault="009D2201" w:rsidP="009D2201">
            <w:pPr>
              <w:pStyle w:val="CRCoverPage"/>
              <w:numPr>
                <w:ilvl w:val="1"/>
                <w:numId w:val="11"/>
              </w:numPr>
              <w:spacing w:after="0"/>
              <w:rPr>
                <w:noProof/>
              </w:rPr>
            </w:pPr>
            <w:r>
              <w:rPr>
                <w:noProof/>
              </w:rPr>
              <w:t>In the interruption requirements for CGI reading, it is clear that the interruption length X1 during MIB decoding is for each interruption. The interruption length Y1 and Y2 during SIB1 decoding are also for each interruption, but it is not clearly specified.</w:t>
            </w:r>
          </w:p>
          <w:p w14:paraId="6F16718F" w14:textId="0DE9137A" w:rsidR="00B82119" w:rsidRDefault="009D2201" w:rsidP="009D2201">
            <w:pPr>
              <w:pStyle w:val="CRCoverPage"/>
              <w:numPr>
                <w:ilvl w:val="1"/>
                <w:numId w:val="11"/>
              </w:numPr>
              <w:spacing w:after="0"/>
              <w:rPr>
                <w:noProof/>
              </w:rPr>
            </w:pPr>
            <w:r>
              <w:rPr>
                <w:noProof/>
              </w:rPr>
              <w:t>The CGI reading delay requirements for SSB/RMSI MUX pattern 1 are defined based on the actual scheduling period of SIB1, but UE is not assumed to read SIB1 with smaller period than the default period of 20ms.</w:t>
            </w:r>
          </w:p>
          <w:p w14:paraId="17D0CA0D" w14:textId="508A5616" w:rsidR="004E75B2" w:rsidRDefault="004E75B2" w:rsidP="004E75B2">
            <w:pPr>
              <w:pStyle w:val="CRCoverPage"/>
              <w:numPr>
                <w:ilvl w:val="0"/>
                <w:numId w:val="11"/>
              </w:numPr>
              <w:spacing w:after="0"/>
              <w:rPr>
                <w:noProof/>
              </w:rPr>
            </w:pPr>
            <w:r>
              <w:rPr>
                <w:noProof/>
              </w:rPr>
              <w:t>R4-2208929 Draft CR on requirements maintenance for NR-U 38133 R16</w:t>
            </w:r>
          </w:p>
          <w:p w14:paraId="661574C3" w14:textId="4645ECD6" w:rsidR="00B82119" w:rsidRDefault="00FD152A" w:rsidP="00B82119">
            <w:pPr>
              <w:pStyle w:val="CRCoverPage"/>
              <w:numPr>
                <w:ilvl w:val="1"/>
                <w:numId w:val="11"/>
              </w:numPr>
              <w:spacing w:after="0"/>
              <w:rPr>
                <w:noProof/>
              </w:rPr>
            </w:pPr>
            <w:r w:rsidRPr="00FD152A">
              <w:rPr>
                <w:noProof/>
              </w:rPr>
              <w:t>According to the agreement  in R4-2017080 about the number of candidate SSBs that UE is required to monitor, for cell detection, UE monitors at least one candidate SSB position. For other RRM requirements, UE monitors at least two candidate SSB positions.  In current requirements, the above agreements have been reflected in the requirements in clause 9, but in IDLE mode requirements,  UE is still required to monitor two candidate SSB positions in cell detection.</w:t>
            </w:r>
          </w:p>
          <w:p w14:paraId="4A13A3FC" w14:textId="77777777" w:rsidR="000210C5" w:rsidRDefault="004E75B2" w:rsidP="004E75B2">
            <w:pPr>
              <w:pStyle w:val="CRCoverPage"/>
              <w:numPr>
                <w:ilvl w:val="0"/>
                <w:numId w:val="11"/>
              </w:numPr>
              <w:spacing w:after="0"/>
              <w:rPr>
                <w:noProof/>
              </w:rPr>
            </w:pPr>
            <w:r>
              <w:rPr>
                <w:noProof/>
              </w:rPr>
              <w:t>R4-2210084  CR: Corrections on NR V2X Resource Selection Test</w:t>
            </w:r>
            <w:r w:rsidR="00FA1324">
              <w:rPr>
                <w:noProof/>
              </w:rPr>
              <w:t>.</w:t>
            </w:r>
          </w:p>
          <w:p w14:paraId="6FE7B87A" w14:textId="173C48D1" w:rsidR="00B81F4F" w:rsidRDefault="00B81F4F" w:rsidP="00A118FF">
            <w:pPr>
              <w:pStyle w:val="CRCoverPage"/>
              <w:numPr>
                <w:ilvl w:val="1"/>
                <w:numId w:val="11"/>
              </w:numPr>
              <w:spacing w:after="0"/>
              <w:rPr>
                <w:noProof/>
              </w:rPr>
            </w:pPr>
            <w:r>
              <w:rPr>
                <w:noProof/>
              </w:rPr>
              <w:t>Change 1: TxPercentage = 20% is missing from configuration table.</w:t>
            </w:r>
          </w:p>
          <w:p w14:paraId="708AA7DE" w14:textId="1EE5CBAB" w:rsidR="00B82119" w:rsidRDefault="00B81F4F" w:rsidP="00B81F4F">
            <w:pPr>
              <w:pStyle w:val="CRCoverPage"/>
              <w:numPr>
                <w:ilvl w:val="1"/>
                <w:numId w:val="11"/>
              </w:numPr>
              <w:spacing w:after="0"/>
              <w:rPr>
                <w:noProof/>
              </w:rPr>
            </w:pPr>
            <w:r>
              <w:rPr>
                <w:noProof/>
              </w:rPr>
              <w:t>Change 2: The available resource ratio after excluding above threshold RSRP and self transmission resources is 18% in T2 in 38.133 A.9.1.4.1 Test for V2X UE Autonomous Resource Selection/Reselection. The minimum available resource percentage is 20%. A spec compliant UE may increase RSRP threshold to include more resources, and when the newly included resources are selected, the UE fails the test while executing spec compliant procedure with accurate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14A58" w14:textId="6009F824" w:rsidR="00436D97" w:rsidRDefault="00436D97" w:rsidP="00436D97">
            <w:pPr>
              <w:pStyle w:val="CRCoverPage"/>
              <w:spacing w:after="0"/>
              <w:ind w:left="100"/>
              <w:rPr>
                <w:noProof/>
              </w:rPr>
            </w:pPr>
            <w:r>
              <w:rPr>
                <w:noProof/>
              </w:rPr>
              <w:t>The summary of change in each endorsed draft CRs are copied below.</w:t>
            </w:r>
          </w:p>
          <w:p w14:paraId="34124951" w14:textId="77777777" w:rsidR="00190BA5" w:rsidRDefault="00190BA5" w:rsidP="00190BA5">
            <w:pPr>
              <w:pStyle w:val="CRCoverPage"/>
              <w:numPr>
                <w:ilvl w:val="0"/>
                <w:numId w:val="11"/>
              </w:numPr>
              <w:spacing w:after="0"/>
              <w:rPr>
                <w:noProof/>
              </w:rPr>
            </w:pPr>
            <w:r>
              <w:rPr>
                <w:noProof/>
              </w:rPr>
              <w:t>R4-2209187 CR on CSSF outside MG R16</w:t>
            </w:r>
          </w:p>
          <w:p w14:paraId="5A48D252" w14:textId="77777777" w:rsidR="00FD0227" w:rsidRDefault="00FD0227" w:rsidP="00FD0227">
            <w:pPr>
              <w:pStyle w:val="CRCoverPage"/>
              <w:numPr>
                <w:ilvl w:val="1"/>
                <w:numId w:val="11"/>
              </w:numPr>
              <w:spacing w:after="0"/>
              <w:rPr>
                <w:noProof/>
              </w:rPr>
            </w:pPr>
            <w:r>
              <w:rPr>
                <w:noProof/>
              </w:rPr>
              <w:t>Update the applicability condition in clause 9.1.5.1 such that the SMTC offsets are same even there are only SCCs in FR2.</w:t>
            </w:r>
          </w:p>
          <w:p w14:paraId="3C9378C0" w14:textId="36B97FD6" w:rsidR="00190BA5" w:rsidRDefault="00FD0227" w:rsidP="00FD0227">
            <w:pPr>
              <w:pStyle w:val="CRCoverPage"/>
              <w:numPr>
                <w:ilvl w:val="1"/>
                <w:numId w:val="11"/>
              </w:numPr>
              <w:spacing w:after="0"/>
              <w:rPr>
                <w:noProof/>
              </w:rPr>
            </w:pPr>
            <w:r>
              <w:rPr>
                <w:noProof/>
              </w:rPr>
              <w:t>Add CSSF definition to clause 9.1.5.1.2 for FR1-FR2 CA with PCC in FR2.</w:t>
            </w:r>
          </w:p>
          <w:p w14:paraId="008C2CCE" w14:textId="77777777" w:rsidR="00190BA5" w:rsidRDefault="00190BA5" w:rsidP="00190BA5">
            <w:pPr>
              <w:pStyle w:val="CRCoverPage"/>
              <w:numPr>
                <w:ilvl w:val="0"/>
                <w:numId w:val="11"/>
              </w:numPr>
              <w:spacing w:after="0"/>
              <w:rPr>
                <w:noProof/>
              </w:rPr>
            </w:pPr>
            <w:r>
              <w:rPr>
                <w:noProof/>
              </w:rPr>
              <w:t>R4-2210970 CR on beam level EMR requirements 38133 R16</w:t>
            </w:r>
          </w:p>
          <w:p w14:paraId="1C9F8027" w14:textId="722B0E2A" w:rsidR="00190BA5" w:rsidRDefault="00CB62A7" w:rsidP="00190BA5">
            <w:pPr>
              <w:pStyle w:val="CRCoverPage"/>
              <w:numPr>
                <w:ilvl w:val="1"/>
                <w:numId w:val="11"/>
              </w:numPr>
              <w:spacing w:after="0"/>
              <w:rPr>
                <w:noProof/>
              </w:rPr>
            </w:pPr>
            <w:r>
              <w:rPr>
                <w:noProof/>
                <w:lang w:eastAsia="zh-CN"/>
              </w:rPr>
              <w:t xml:space="preserve">Add the scaling factor </w:t>
            </w:r>
            <w:r>
              <w:rPr>
                <w:rFonts w:cs="Arial"/>
                <w:noProof/>
                <w:lang w:eastAsia="zh-CN"/>
              </w:rPr>
              <w:t>to T</w:t>
            </w:r>
            <w:r>
              <w:rPr>
                <w:rFonts w:cs="Arial"/>
                <w:noProof/>
                <w:vertAlign w:val="subscript"/>
                <w:lang w:eastAsia="zh-CN"/>
              </w:rPr>
              <w:t>SSB_index</w:t>
            </w:r>
            <w:r>
              <w:rPr>
                <w:rFonts w:cs="Arial"/>
                <w:noProof/>
                <w:lang w:eastAsia="zh-CN"/>
              </w:rPr>
              <w:t xml:space="preserve"> to account for more than one carriers configured with beam level EMR.</w:t>
            </w:r>
          </w:p>
          <w:p w14:paraId="2E041D2E" w14:textId="77777777" w:rsidR="00190BA5" w:rsidRDefault="00190BA5" w:rsidP="00190BA5">
            <w:pPr>
              <w:pStyle w:val="CRCoverPage"/>
              <w:numPr>
                <w:ilvl w:val="0"/>
                <w:numId w:val="11"/>
              </w:numPr>
              <w:spacing w:after="0"/>
              <w:rPr>
                <w:noProof/>
              </w:rPr>
            </w:pPr>
            <w:r>
              <w:rPr>
                <w:noProof/>
              </w:rPr>
              <w:t>R4-2210969 CR on PRS meausurement period R16</w:t>
            </w:r>
          </w:p>
          <w:p w14:paraId="6EE037DA" w14:textId="31F9CF9D" w:rsidR="00190BA5" w:rsidRDefault="0093515E" w:rsidP="00190BA5">
            <w:pPr>
              <w:pStyle w:val="CRCoverPage"/>
              <w:numPr>
                <w:ilvl w:val="1"/>
                <w:numId w:val="11"/>
              </w:numPr>
              <w:spacing w:after="0"/>
              <w:rPr>
                <w:noProof/>
              </w:rPr>
            </w:pPr>
            <w:r>
              <w:rPr>
                <w:noProof/>
                <w:lang w:eastAsia="zh-CN"/>
              </w:rPr>
              <w:lastRenderedPageBreak/>
              <w:t>Clarify the start point of PRS measurement period for deferred MT-LR.</w:t>
            </w:r>
          </w:p>
          <w:p w14:paraId="2ACB88FD" w14:textId="77777777" w:rsidR="00190BA5" w:rsidRDefault="00190BA5" w:rsidP="00190BA5">
            <w:pPr>
              <w:pStyle w:val="CRCoverPage"/>
              <w:numPr>
                <w:ilvl w:val="0"/>
                <w:numId w:val="11"/>
              </w:numPr>
              <w:spacing w:after="0"/>
              <w:rPr>
                <w:noProof/>
              </w:rPr>
            </w:pPr>
            <w:r>
              <w:rPr>
                <w:noProof/>
              </w:rPr>
              <w:t>R4-2210971 CR to multiple SCell activation requirements R16</w:t>
            </w:r>
          </w:p>
          <w:p w14:paraId="5D532B99" w14:textId="1331DAA3" w:rsidR="00190BA5" w:rsidRDefault="00CA4E96" w:rsidP="00190BA5">
            <w:pPr>
              <w:pStyle w:val="CRCoverPage"/>
              <w:numPr>
                <w:ilvl w:val="1"/>
                <w:numId w:val="11"/>
              </w:numPr>
              <w:spacing w:after="0"/>
              <w:rPr>
                <w:noProof/>
              </w:rPr>
            </w:pPr>
            <w:r>
              <w:rPr>
                <w:noProof/>
                <w:lang w:eastAsia="zh-CN"/>
              </w:rPr>
              <w:t>Clarify that when none of the conditions are met, requirements with</w:t>
            </w:r>
            <w:r>
              <w:rPr>
                <w:rFonts w:cs="Arial"/>
                <w:noProof/>
                <w:lang w:eastAsia="zh-CN"/>
              </w:rPr>
              <w:t xml:space="preserve"> TCI indication and L1-RSRP</w:t>
            </w:r>
            <w:r>
              <w:rPr>
                <w:noProof/>
                <w:lang w:eastAsia="zh-CN"/>
              </w:rPr>
              <w:t xml:space="preserve"> apply.</w:t>
            </w:r>
          </w:p>
          <w:p w14:paraId="5ABC76AE" w14:textId="77777777" w:rsidR="00190BA5" w:rsidRDefault="00190BA5" w:rsidP="00190BA5">
            <w:pPr>
              <w:pStyle w:val="CRCoverPage"/>
              <w:numPr>
                <w:ilvl w:val="0"/>
                <w:numId w:val="11"/>
              </w:numPr>
              <w:spacing w:after="0"/>
              <w:rPr>
                <w:noProof/>
              </w:rPr>
            </w:pPr>
            <w:r>
              <w:rPr>
                <w:noProof/>
              </w:rPr>
              <w:t>R4-2209201 CR on CGI reading requirements R16</w:t>
            </w:r>
          </w:p>
          <w:p w14:paraId="576568D4" w14:textId="77777777" w:rsidR="00EE656E" w:rsidRDefault="00EE656E" w:rsidP="00EE656E">
            <w:pPr>
              <w:pStyle w:val="CRCoverPage"/>
              <w:numPr>
                <w:ilvl w:val="1"/>
                <w:numId w:val="11"/>
              </w:numPr>
              <w:spacing w:after="0"/>
              <w:rPr>
                <w:noProof/>
              </w:rPr>
            </w:pPr>
            <w:r>
              <w:rPr>
                <w:noProof/>
              </w:rPr>
              <w:t>Clarify that the interruption length Y1 and Y2 during SIB1 decoding are also for each interruption.</w:t>
            </w:r>
          </w:p>
          <w:p w14:paraId="0B21D2D9" w14:textId="6873704B" w:rsidR="00190BA5" w:rsidRDefault="00EE656E" w:rsidP="00EE656E">
            <w:pPr>
              <w:pStyle w:val="CRCoverPage"/>
              <w:numPr>
                <w:ilvl w:val="1"/>
                <w:numId w:val="11"/>
              </w:numPr>
              <w:spacing w:after="0"/>
              <w:rPr>
                <w:noProof/>
              </w:rPr>
            </w:pPr>
            <w:r>
              <w:rPr>
                <w:noProof/>
              </w:rPr>
              <w:t>Clarify that the lower bound for SIB decoding interval is 20ms for SSB/RMSI MUX pattern 1.</w:t>
            </w:r>
          </w:p>
          <w:p w14:paraId="432FEFF1" w14:textId="77777777" w:rsidR="00190BA5" w:rsidRDefault="00190BA5" w:rsidP="00190BA5">
            <w:pPr>
              <w:pStyle w:val="CRCoverPage"/>
              <w:numPr>
                <w:ilvl w:val="0"/>
                <w:numId w:val="11"/>
              </w:numPr>
              <w:spacing w:after="0"/>
              <w:rPr>
                <w:noProof/>
              </w:rPr>
            </w:pPr>
            <w:r>
              <w:rPr>
                <w:noProof/>
              </w:rPr>
              <w:t>R4-2208929 Draft CR on requirements maintenance for NR-U 38133 R16</w:t>
            </w:r>
          </w:p>
          <w:p w14:paraId="2114CDB0" w14:textId="53682E3F" w:rsidR="00190BA5" w:rsidRDefault="00B51127" w:rsidP="00190BA5">
            <w:pPr>
              <w:pStyle w:val="CRCoverPage"/>
              <w:numPr>
                <w:ilvl w:val="1"/>
                <w:numId w:val="11"/>
              </w:numPr>
              <w:spacing w:after="0"/>
              <w:rPr>
                <w:noProof/>
              </w:rPr>
            </w:pPr>
            <w:r>
              <w:rPr>
                <w:rFonts w:hint="eastAsia"/>
                <w:noProof/>
                <w:lang w:eastAsia="zh-CN"/>
              </w:rPr>
              <w:t>C</w:t>
            </w:r>
            <w:r>
              <w:rPr>
                <w:noProof/>
                <w:lang w:eastAsia="zh-CN"/>
              </w:rPr>
              <w:t>hange the definition of not available SMTC in 4.2A for cell detection.</w:t>
            </w:r>
          </w:p>
          <w:p w14:paraId="4B3D187A" w14:textId="77777777" w:rsidR="00190BA5" w:rsidRDefault="00190BA5" w:rsidP="00190BA5">
            <w:pPr>
              <w:pStyle w:val="CRCoverPage"/>
              <w:numPr>
                <w:ilvl w:val="0"/>
                <w:numId w:val="11"/>
              </w:numPr>
              <w:spacing w:after="0"/>
              <w:rPr>
                <w:noProof/>
              </w:rPr>
            </w:pPr>
            <w:r>
              <w:rPr>
                <w:noProof/>
              </w:rPr>
              <w:t>R4-2210084  CR: Corrections on NR V2X Resource Selection Test.</w:t>
            </w:r>
          </w:p>
          <w:p w14:paraId="31C656EC" w14:textId="024B7604" w:rsidR="00093FAC" w:rsidRDefault="003858E8" w:rsidP="00190BA5">
            <w:pPr>
              <w:pStyle w:val="CRCoverPage"/>
              <w:numPr>
                <w:ilvl w:val="1"/>
                <w:numId w:val="11"/>
              </w:numPr>
              <w:spacing w:after="0"/>
              <w:rPr>
                <w:noProof/>
              </w:rPr>
            </w:pPr>
            <w:r w:rsidRPr="000F46D1">
              <w:rPr>
                <w:noProof/>
                <w:lang w:eastAsia="zh-CN"/>
              </w:rPr>
              <w:t>Set subchannel #1 RSRP aligned to subchannel #2. The available resource becomes 36% and UE doesn’t have to raise RSRP threshold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6544A" w14:textId="77777777" w:rsidR="00D017CB" w:rsidRDefault="00D017CB" w:rsidP="00D017CB">
            <w:pPr>
              <w:pStyle w:val="CRCoverPage"/>
              <w:numPr>
                <w:ilvl w:val="0"/>
                <w:numId w:val="11"/>
              </w:numPr>
              <w:spacing w:after="0"/>
              <w:rPr>
                <w:noProof/>
              </w:rPr>
            </w:pPr>
            <w:r>
              <w:rPr>
                <w:noProof/>
              </w:rPr>
              <w:t>R4-2209187 CR on CSSF outside MG R16</w:t>
            </w:r>
          </w:p>
          <w:p w14:paraId="1A5C8D73" w14:textId="6FB59037" w:rsidR="00D017CB" w:rsidRDefault="00D33EB0" w:rsidP="00D017CB">
            <w:pPr>
              <w:pStyle w:val="CRCoverPage"/>
              <w:numPr>
                <w:ilvl w:val="1"/>
                <w:numId w:val="11"/>
              </w:numPr>
              <w:spacing w:after="0"/>
              <w:rPr>
                <w:noProof/>
              </w:rPr>
            </w:pPr>
            <w:r w:rsidRPr="00D33EB0">
              <w:rPr>
                <w:noProof/>
              </w:rPr>
              <w:t>The CSSF outside MG is conflicting with assumption in L1 measurement, and  one case is missing.</w:t>
            </w:r>
          </w:p>
          <w:p w14:paraId="6BAB4446" w14:textId="77777777" w:rsidR="00D017CB" w:rsidRDefault="00D017CB" w:rsidP="00D017CB">
            <w:pPr>
              <w:pStyle w:val="CRCoverPage"/>
              <w:numPr>
                <w:ilvl w:val="0"/>
                <w:numId w:val="11"/>
              </w:numPr>
              <w:spacing w:after="0"/>
              <w:rPr>
                <w:noProof/>
              </w:rPr>
            </w:pPr>
            <w:r>
              <w:rPr>
                <w:noProof/>
              </w:rPr>
              <w:t>R4-2210970 CR on beam level EMR requirements 38133 R16</w:t>
            </w:r>
          </w:p>
          <w:p w14:paraId="246726EB" w14:textId="602F2237" w:rsidR="00D017CB" w:rsidRDefault="004A224F" w:rsidP="00D017CB">
            <w:pPr>
              <w:pStyle w:val="CRCoverPage"/>
              <w:numPr>
                <w:ilvl w:val="1"/>
                <w:numId w:val="11"/>
              </w:numPr>
              <w:spacing w:after="0"/>
              <w:rPr>
                <w:noProof/>
              </w:rPr>
            </w:pPr>
            <w:r>
              <w:rPr>
                <w:rFonts w:cs="Arial"/>
                <w:noProof/>
                <w:lang w:eastAsia="zh-CN"/>
              </w:rPr>
              <w:t>UE is required to do parallel SSB index reading on all carriers, which is not the intention.</w:t>
            </w:r>
          </w:p>
          <w:p w14:paraId="244CD805" w14:textId="77777777" w:rsidR="00D017CB" w:rsidRDefault="00D017CB" w:rsidP="00D017CB">
            <w:pPr>
              <w:pStyle w:val="CRCoverPage"/>
              <w:numPr>
                <w:ilvl w:val="0"/>
                <w:numId w:val="11"/>
              </w:numPr>
              <w:spacing w:after="0"/>
              <w:rPr>
                <w:noProof/>
              </w:rPr>
            </w:pPr>
            <w:r>
              <w:rPr>
                <w:noProof/>
              </w:rPr>
              <w:t>R4-2210969 CR on PRS meausurement period R16</w:t>
            </w:r>
          </w:p>
          <w:p w14:paraId="3307F8B5" w14:textId="2146070B" w:rsidR="00D017CB" w:rsidRDefault="00EC7518" w:rsidP="00D017CB">
            <w:pPr>
              <w:pStyle w:val="CRCoverPage"/>
              <w:numPr>
                <w:ilvl w:val="1"/>
                <w:numId w:val="11"/>
              </w:numPr>
              <w:spacing w:after="0"/>
              <w:rPr>
                <w:noProof/>
              </w:rPr>
            </w:pPr>
            <w:r>
              <w:rPr>
                <w:noProof/>
                <w:lang w:eastAsia="zh-CN"/>
              </w:rPr>
              <w:t>The requirements on the start point of PRS measurement period for deferred MT-LR are wrong.</w:t>
            </w:r>
          </w:p>
          <w:p w14:paraId="53DCF6C5" w14:textId="77777777" w:rsidR="00D017CB" w:rsidRDefault="00D017CB" w:rsidP="00D017CB">
            <w:pPr>
              <w:pStyle w:val="CRCoverPage"/>
              <w:numPr>
                <w:ilvl w:val="0"/>
                <w:numId w:val="11"/>
              </w:numPr>
              <w:spacing w:after="0"/>
              <w:rPr>
                <w:noProof/>
              </w:rPr>
            </w:pPr>
            <w:r>
              <w:rPr>
                <w:noProof/>
              </w:rPr>
              <w:t>R4-2210971 CR to multiple SCell activation requirements R16</w:t>
            </w:r>
          </w:p>
          <w:p w14:paraId="5EF3B430" w14:textId="378C6D2B" w:rsidR="00D017CB" w:rsidRDefault="00A31FF3" w:rsidP="00D017CB">
            <w:pPr>
              <w:pStyle w:val="CRCoverPage"/>
              <w:numPr>
                <w:ilvl w:val="1"/>
                <w:numId w:val="11"/>
              </w:numPr>
              <w:spacing w:after="0"/>
              <w:rPr>
                <w:noProof/>
              </w:rPr>
            </w:pPr>
            <w:r>
              <w:rPr>
                <w:noProof/>
                <w:lang w:eastAsia="zh-CN"/>
              </w:rPr>
              <w:t>The requirements and the applicability condition do not match.</w:t>
            </w:r>
          </w:p>
          <w:p w14:paraId="4654805C" w14:textId="77777777" w:rsidR="00D017CB" w:rsidRDefault="00D017CB" w:rsidP="00D017CB">
            <w:pPr>
              <w:pStyle w:val="CRCoverPage"/>
              <w:numPr>
                <w:ilvl w:val="0"/>
                <w:numId w:val="11"/>
              </w:numPr>
              <w:spacing w:after="0"/>
              <w:rPr>
                <w:noProof/>
              </w:rPr>
            </w:pPr>
            <w:r>
              <w:rPr>
                <w:noProof/>
              </w:rPr>
              <w:t>R4-2209201 CR on CGI reading requirements R16</w:t>
            </w:r>
          </w:p>
          <w:p w14:paraId="32CD2AFB" w14:textId="07371BF0" w:rsidR="00D017CB" w:rsidRDefault="00DD00F3" w:rsidP="00D017CB">
            <w:pPr>
              <w:pStyle w:val="CRCoverPage"/>
              <w:numPr>
                <w:ilvl w:val="1"/>
                <w:numId w:val="11"/>
              </w:numPr>
              <w:spacing w:after="0"/>
              <w:rPr>
                <w:noProof/>
              </w:rPr>
            </w:pPr>
            <w:r>
              <w:rPr>
                <w:noProof/>
                <w:lang w:eastAsia="zh-CN"/>
              </w:rPr>
              <w:t>The CGI reading requirements are unclear.</w:t>
            </w:r>
          </w:p>
          <w:p w14:paraId="1FA888CC" w14:textId="77777777" w:rsidR="00D017CB" w:rsidRDefault="00D017CB" w:rsidP="00D017CB">
            <w:pPr>
              <w:pStyle w:val="CRCoverPage"/>
              <w:numPr>
                <w:ilvl w:val="0"/>
                <w:numId w:val="11"/>
              </w:numPr>
              <w:spacing w:after="0"/>
              <w:rPr>
                <w:noProof/>
              </w:rPr>
            </w:pPr>
            <w:r>
              <w:rPr>
                <w:noProof/>
              </w:rPr>
              <w:t>R4-2208929 Draft CR on requirements maintenance for NR-U 38133 R16</w:t>
            </w:r>
          </w:p>
          <w:p w14:paraId="1F94B468" w14:textId="4FA3AB57" w:rsidR="00D017CB" w:rsidRDefault="00710A25" w:rsidP="00D017CB">
            <w:pPr>
              <w:pStyle w:val="CRCoverPage"/>
              <w:numPr>
                <w:ilvl w:val="1"/>
                <w:numId w:val="11"/>
              </w:numPr>
              <w:spacing w:after="0"/>
              <w:rPr>
                <w:noProof/>
              </w:rPr>
            </w:pPr>
            <w:r>
              <w:rPr>
                <w:rFonts w:hint="eastAsia"/>
                <w:noProof/>
                <w:lang w:eastAsia="zh-CN"/>
              </w:rPr>
              <w:t>T</w:t>
            </w:r>
            <w:r>
              <w:rPr>
                <w:noProof/>
                <w:lang w:eastAsia="zh-CN"/>
              </w:rPr>
              <w:t>he requirements are incorrect.</w:t>
            </w:r>
          </w:p>
          <w:p w14:paraId="627451FB" w14:textId="77777777" w:rsidR="00D017CB" w:rsidRDefault="00D017CB" w:rsidP="00D017CB">
            <w:pPr>
              <w:pStyle w:val="CRCoverPage"/>
              <w:numPr>
                <w:ilvl w:val="0"/>
                <w:numId w:val="11"/>
              </w:numPr>
              <w:spacing w:after="0"/>
              <w:rPr>
                <w:noProof/>
              </w:rPr>
            </w:pPr>
            <w:r>
              <w:rPr>
                <w:noProof/>
              </w:rPr>
              <w:t>R4-2210084  CR: Corrections on NR V2X Resource Selection Test.</w:t>
            </w:r>
          </w:p>
          <w:p w14:paraId="5C4BEB44" w14:textId="2F5A4485" w:rsidR="00187F7C" w:rsidRDefault="00B7079E" w:rsidP="00D017CB">
            <w:pPr>
              <w:pStyle w:val="CRCoverPage"/>
              <w:numPr>
                <w:ilvl w:val="1"/>
                <w:numId w:val="11"/>
              </w:numPr>
              <w:spacing w:after="0"/>
              <w:rPr>
                <w:noProof/>
              </w:rPr>
            </w:pPr>
            <w:r w:rsidRPr="000F46D1">
              <w:rPr>
                <w:noProof/>
                <w:lang w:eastAsia="zh-CN"/>
              </w:rPr>
              <w:t>A spec compliant UE may increase RSRP threshold to include more resources, and when the newly included resources are selected, the UE fails the test while executing spec compliant procedure with accurate measurement.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0A236E" w14:textId="77777777" w:rsidR="00BB0C94" w:rsidRDefault="00886BB1" w:rsidP="00886BB1">
            <w:pPr>
              <w:pStyle w:val="CRCoverPage"/>
              <w:numPr>
                <w:ilvl w:val="0"/>
                <w:numId w:val="11"/>
              </w:numPr>
              <w:spacing w:after="0"/>
              <w:rPr>
                <w:noProof/>
              </w:rPr>
            </w:pPr>
            <w:r>
              <w:rPr>
                <w:noProof/>
              </w:rPr>
              <w:t>R4-2209187 CR on CSSF outside MG R16</w:t>
            </w:r>
            <w:r w:rsidR="00325372">
              <w:rPr>
                <w:noProof/>
              </w:rPr>
              <w:t xml:space="preserve">: </w:t>
            </w:r>
          </w:p>
          <w:p w14:paraId="3F9DD984" w14:textId="09E77F45" w:rsidR="00886BB1" w:rsidRDefault="00325372" w:rsidP="00BB0C94">
            <w:pPr>
              <w:pStyle w:val="CRCoverPage"/>
              <w:numPr>
                <w:ilvl w:val="1"/>
                <w:numId w:val="11"/>
              </w:numPr>
              <w:spacing w:after="0"/>
              <w:rPr>
                <w:noProof/>
              </w:rPr>
            </w:pPr>
            <w:r w:rsidRPr="00325372">
              <w:rPr>
                <w:noProof/>
              </w:rPr>
              <w:t>9.1.5.1, 9.1.5.1.2</w:t>
            </w:r>
          </w:p>
          <w:p w14:paraId="0199F20D" w14:textId="77777777" w:rsidR="00BB0C94" w:rsidRDefault="00886BB1" w:rsidP="00886BB1">
            <w:pPr>
              <w:pStyle w:val="CRCoverPage"/>
              <w:numPr>
                <w:ilvl w:val="0"/>
                <w:numId w:val="11"/>
              </w:numPr>
              <w:spacing w:after="0"/>
              <w:rPr>
                <w:noProof/>
              </w:rPr>
            </w:pPr>
            <w:r>
              <w:rPr>
                <w:noProof/>
              </w:rPr>
              <w:t>R4-2210970 CR on beam level EMR requirements 38133 R16</w:t>
            </w:r>
            <w:r w:rsidR="009A78B8">
              <w:rPr>
                <w:noProof/>
              </w:rPr>
              <w:t xml:space="preserve">: </w:t>
            </w:r>
          </w:p>
          <w:p w14:paraId="25AE858F" w14:textId="5657CE80" w:rsidR="00886BB1" w:rsidRDefault="009A78B8" w:rsidP="00BB0C94">
            <w:pPr>
              <w:pStyle w:val="CRCoverPage"/>
              <w:numPr>
                <w:ilvl w:val="1"/>
                <w:numId w:val="11"/>
              </w:numPr>
              <w:spacing w:after="0"/>
              <w:rPr>
                <w:noProof/>
              </w:rPr>
            </w:pPr>
            <w:r>
              <w:rPr>
                <w:noProof/>
                <w:lang w:eastAsia="zh-CN"/>
              </w:rPr>
              <w:t>4.4.2.2</w:t>
            </w:r>
          </w:p>
          <w:p w14:paraId="606D2601" w14:textId="77777777" w:rsidR="00BB0C94" w:rsidRDefault="00886BB1" w:rsidP="00886BB1">
            <w:pPr>
              <w:pStyle w:val="CRCoverPage"/>
              <w:numPr>
                <w:ilvl w:val="0"/>
                <w:numId w:val="11"/>
              </w:numPr>
              <w:spacing w:after="0"/>
              <w:rPr>
                <w:noProof/>
              </w:rPr>
            </w:pPr>
            <w:r>
              <w:rPr>
                <w:noProof/>
              </w:rPr>
              <w:t>R4-2210969 CR on PRS meausurement period R16</w:t>
            </w:r>
            <w:r w:rsidR="00C422D3">
              <w:rPr>
                <w:noProof/>
              </w:rPr>
              <w:t xml:space="preserve">: </w:t>
            </w:r>
          </w:p>
          <w:p w14:paraId="334678F2" w14:textId="1B567FAF" w:rsidR="00886BB1" w:rsidRDefault="00C422D3" w:rsidP="00BB0C94">
            <w:pPr>
              <w:pStyle w:val="CRCoverPage"/>
              <w:numPr>
                <w:ilvl w:val="1"/>
                <w:numId w:val="11"/>
              </w:numPr>
              <w:spacing w:after="0"/>
              <w:rPr>
                <w:noProof/>
              </w:rPr>
            </w:pPr>
            <w:r>
              <w:rPr>
                <w:noProof/>
                <w:lang w:eastAsia="zh-CN"/>
              </w:rPr>
              <w:t>9.9.2.5, 9.9.3.5, 9.9.4.5</w:t>
            </w:r>
          </w:p>
          <w:p w14:paraId="319AA605" w14:textId="13F6169B" w:rsidR="00886BB1" w:rsidRDefault="00886BB1" w:rsidP="00886BB1">
            <w:pPr>
              <w:pStyle w:val="CRCoverPage"/>
              <w:numPr>
                <w:ilvl w:val="0"/>
                <w:numId w:val="11"/>
              </w:numPr>
              <w:spacing w:after="0"/>
              <w:rPr>
                <w:noProof/>
              </w:rPr>
            </w:pPr>
            <w:r>
              <w:rPr>
                <w:noProof/>
              </w:rPr>
              <w:t>R4-2210971 CR to multiple SCell activation requirements R16</w:t>
            </w:r>
            <w:r w:rsidR="00BB0C94">
              <w:rPr>
                <w:noProof/>
              </w:rPr>
              <w:t>:</w:t>
            </w:r>
          </w:p>
          <w:p w14:paraId="62CDE3D7" w14:textId="0FAA9D67" w:rsidR="00BB0C94" w:rsidRDefault="00BB0C94" w:rsidP="00BB0C94">
            <w:pPr>
              <w:pStyle w:val="CRCoverPage"/>
              <w:numPr>
                <w:ilvl w:val="1"/>
                <w:numId w:val="11"/>
              </w:numPr>
              <w:spacing w:after="0"/>
              <w:rPr>
                <w:noProof/>
              </w:rPr>
            </w:pPr>
            <w:r>
              <w:rPr>
                <w:noProof/>
                <w:lang w:eastAsia="zh-CN"/>
              </w:rPr>
              <w:t>8.3.7</w:t>
            </w:r>
          </w:p>
          <w:p w14:paraId="14DFD9F2" w14:textId="7F2B2F7E" w:rsidR="00886BB1" w:rsidRDefault="00886BB1" w:rsidP="00886BB1">
            <w:pPr>
              <w:pStyle w:val="CRCoverPage"/>
              <w:numPr>
                <w:ilvl w:val="0"/>
                <w:numId w:val="11"/>
              </w:numPr>
              <w:spacing w:after="0"/>
              <w:rPr>
                <w:noProof/>
              </w:rPr>
            </w:pPr>
            <w:r>
              <w:rPr>
                <w:noProof/>
              </w:rPr>
              <w:t>R4-2209201 CR on CGI reading requirements R16</w:t>
            </w:r>
          </w:p>
          <w:p w14:paraId="36C9E923" w14:textId="7B01C0FF" w:rsidR="006B76CF" w:rsidRDefault="006B76CF" w:rsidP="006B76CF">
            <w:pPr>
              <w:pStyle w:val="CRCoverPage"/>
              <w:numPr>
                <w:ilvl w:val="1"/>
                <w:numId w:val="11"/>
              </w:numPr>
              <w:spacing w:after="0"/>
              <w:rPr>
                <w:noProof/>
              </w:rPr>
            </w:pPr>
            <w:r>
              <w:rPr>
                <w:noProof/>
                <w:lang w:eastAsia="zh-CN"/>
              </w:rPr>
              <w:t>8.2.1.2.16, 8.2.2.2.14, 8.2.3.2.14, 8.2.4.2.11, 9.11.2</w:t>
            </w:r>
          </w:p>
          <w:p w14:paraId="51AAC5CA" w14:textId="78F7F6A9" w:rsidR="00886BB1" w:rsidRDefault="00886BB1" w:rsidP="00886BB1">
            <w:pPr>
              <w:pStyle w:val="CRCoverPage"/>
              <w:numPr>
                <w:ilvl w:val="0"/>
                <w:numId w:val="11"/>
              </w:numPr>
              <w:spacing w:after="0"/>
              <w:rPr>
                <w:noProof/>
              </w:rPr>
            </w:pPr>
            <w:r>
              <w:rPr>
                <w:noProof/>
              </w:rPr>
              <w:t>R4-2208929 Draft CR on requirements maintenance for NR-U 38133 R16</w:t>
            </w:r>
          </w:p>
          <w:p w14:paraId="5BBEA169" w14:textId="1F4089EB" w:rsidR="00A93EE8" w:rsidRDefault="00A303AE" w:rsidP="00A93EE8">
            <w:pPr>
              <w:pStyle w:val="CRCoverPage"/>
              <w:numPr>
                <w:ilvl w:val="1"/>
                <w:numId w:val="11"/>
              </w:numPr>
              <w:spacing w:after="0"/>
              <w:rPr>
                <w:noProof/>
              </w:rPr>
            </w:pPr>
            <w:r w:rsidRPr="00A303AE">
              <w:rPr>
                <w:noProof/>
              </w:rPr>
              <w:t>4.2A.1</w:t>
            </w:r>
          </w:p>
          <w:p w14:paraId="7B69DAE8" w14:textId="77777777" w:rsidR="00740CBC" w:rsidRDefault="00886BB1" w:rsidP="00886BB1">
            <w:pPr>
              <w:pStyle w:val="CRCoverPage"/>
              <w:numPr>
                <w:ilvl w:val="0"/>
                <w:numId w:val="11"/>
              </w:numPr>
              <w:spacing w:after="0"/>
              <w:rPr>
                <w:noProof/>
              </w:rPr>
            </w:pPr>
            <w:r>
              <w:rPr>
                <w:noProof/>
              </w:rPr>
              <w:t>R4-2210084  CR: Corrections on NR V2X Resource Selection Test</w:t>
            </w:r>
          </w:p>
          <w:p w14:paraId="2E8CC96B" w14:textId="26FFFD87" w:rsidR="00755B2B" w:rsidRDefault="00755B2B" w:rsidP="00755B2B">
            <w:pPr>
              <w:pStyle w:val="CRCoverPage"/>
              <w:numPr>
                <w:ilvl w:val="1"/>
                <w:numId w:val="11"/>
              </w:numPr>
              <w:spacing w:after="0"/>
              <w:rPr>
                <w:noProof/>
              </w:rPr>
            </w:pPr>
            <w:r>
              <w:rPr>
                <w:noProof/>
                <w:lang w:eastAsia="zh-CN"/>
              </w:rPr>
              <w:t xml:space="preserve">A.3.21, </w:t>
            </w:r>
            <w:r w:rsidRPr="000F46D1">
              <w:rPr>
                <w:noProof/>
                <w:lang w:eastAsia="zh-CN"/>
              </w:rPr>
              <w:t>A.9.1.4.1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3B8102" w:rsidR="008863B9" w:rsidRDefault="008863B9" w:rsidP="00E479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D6F59E" w14:textId="4F6C5658" w:rsidR="004D69B1" w:rsidRDefault="004D69B1" w:rsidP="00321C08">
      <w:pPr>
        <w:jc w:val="center"/>
        <w:rPr>
          <w:rFonts w:ascii="Arial" w:hAnsi="Arial"/>
          <w:b/>
          <w:color w:val="0000FF"/>
          <w:sz w:val="36"/>
        </w:rPr>
      </w:pPr>
    </w:p>
    <w:p w14:paraId="5FDF3898" w14:textId="4AB9B28A" w:rsidR="00977186" w:rsidRPr="007047CC" w:rsidRDefault="008941C3" w:rsidP="008941C3">
      <w:pPr>
        <w:jc w:val="center"/>
        <w:rPr>
          <w:sz w:val="28"/>
          <w:szCs w:val="28"/>
          <w:highlight w:val="yellow"/>
          <w:lang w:eastAsia="zh-CN"/>
        </w:rPr>
      </w:pPr>
      <w:r w:rsidRPr="007047CC">
        <w:rPr>
          <w:noProof/>
          <w:sz w:val="28"/>
          <w:szCs w:val="28"/>
          <w:highlight w:val="yellow"/>
          <w:lang w:eastAsia="zh-CN"/>
        </w:rPr>
        <w:t>&lt;Start of Change 1&gt;</w:t>
      </w:r>
    </w:p>
    <w:p w14:paraId="32A3D619" w14:textId="77777777" w:rsidR="006739BA" w:rsidRPr="0075720D" w:rsidRDefault="006739BA" w:rsidP="006739BA">
      <w:pPr>
        <w:keepNext/>
        <w:keepLines/>
        <w:spacing w:before="180"/>
        <w:ind w:left="1134" w:hanging="1134"/>
        <w:outlineLvl w:val="1"/>
        <w:rPr>
          <w:rFonts w:ascii="Arial" w:hAnsi="Arial"/>
          <w:sz w:val="32"/>
        </w:rPr>
      </w:pPr>
      <w:r w:rsidRPr="0075720D">
        <w:rPr>
          <w:rFonts w:ascii="Arial" w:hAnsi="Arial"/>
          <w:sz w:val="32"/>
        </w:rPr>
        <w:t>4.2A</w:t>
      </w:r>
      <w:r w:rsidRPr="0075720D">
        <w:rPr>
          <w:rFonts w:ascii="Arial" w:hAnsi="Arial"/>
          <w:sz w:val="32"/>
        </w:rPr>
        <w:tab/>
        <w:t>Cell Re-selection when subject to CCA</w:t>
      </w:r>
    </w:p>
    <w:p w14:paraId="52594B62" w14:textId="77777777" w:rsidR="006739BA" w:rsidRPr="0075720D" w:rsidRDefault="006739BA" w:rsidP="006739BA">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75720D">
        <w:rPr>
          <w:rFonts w:ascii="Arial" w:hAnsi="Arial"/>
          <w:sz w:val="28"/>
          <w:lang w:val="en-US" w:eastAsia="ko-KR"/>
        </w:rPr>
        <w:t>4.2A.1</w:t>
      </w:r>
      <w:r w:rsidRPr="0075720D">
        <w:rPr>
          <w:rFonts w:ascii="Arial" w:hAnsi="Arial"/>
          <w:sz w:val="28"/>
          <w:lang w:val="en-US" w:eastAsia="ko-KR"/>
        </w:rPr>
        <w:tab/>
        <w:t>Introduction</w:t>
      </w:r>
    </w:p>
    <w:p w14:paraId="46ADC153" w14:textId="77777777" w:rsidR="006739BA" w:rsidRPr="0075720D" w:rsidRDefault="006739BA" w:rsidP="006739BA">
      <w:pPr>
        <w:rPr>
          <w:rFonts w:cs="v4.2.0"/>
        </w:rPr>
      </w:pPr>
      <w:r w:rsidRPr="0075720D">
        <w:rPr>
          <w:rFonts w:cs="v4.2.0"/>
        </w:rPr>
        <w:t xml:space="preserve">The cell reselection procedure allows the UE to select a more suitable cell and camp on it. The requirements </w:t>
      </w:r>
      <w:r w:rsidRPr="0075720D">
        <w:rPr>
          <w:rFonts w:eastAsia="Times New Roman"/>
          <w:lang w:eastAsia="sv-SE"/>
        </w:rPr>
        <w:t>in clauses 4.2A.2.3, 4.2A.2.4, and 4.2A.2.6, apply when at least the target cell is on a carrier frequency subject to CCA, and the requirements in clauses 4.2A.2.2, and 4.2A.2.5 apply when at least the camping cell is on a carrier frequency subject to CCA</w:t>
      </w:r>
      <w:r w:rsidRPr="0075720D">
        <w:rPr>
          <w:lang w:eastAsia="sv-SE"/>
        </w:rPr>
        <w:t>.</w:t>
      </w:r>
    </w:p>
    <w:p w14:paraId="12DE5503" w14:textId="77777777" w:rsidR="006739BA" w:rsidRPr="0075720D" w:rsidRDefault="006739BA" w:rsidP="006739BA">
      <w:r w:rsidRPr="0075720D">
        <w:rPr>
          <w:rFonts w:cs="v4.2.0"/>
        </w:rPr>
        <w:t xml:space="preserve">When the UE is in either </w:t>
      </w:r>
      <w:r w:rsidRPr="0075720D">
        <w:rPr>
          <w:rFonts w:cs="v4.2.0"/>
          <w:i/>
        </w:rPr>
        <w:t>Camped</w:t>
      </w:r>
      <w:r w:rsidRPr="0075720D">
        <w:rPr>
          <w:rFonts w:cs="v4.2.0"/>
        </w:rPr>
        <w:t xml:space="preserve"> </w:t>
      </w:r>
      <w:r w:rsidRPr="0075720D">
        <w:rPr>
          <w:rFonts w:cs="v4.2.0"/>
          <w:i/>
        </w:rPr>
        <w:t xml:space="preserve">Normally </w:t>
      </w:r>
      <w:r w:rsidRPr="0075720D">
        <w:rPr>
          <w:rFonts w:cs="v4.2.0"/>
        </w:rPr>
        <w:t xml:space="preserve">state or </w:t>
      </w:r>
      <w:r w:rsidRPr="0075720D">
        <w:rPr>
          <w:rFonts w:cs="v4.2.0"/>
          <w:i/>
          <w:iCs/>
        </w:rPr>
        <w:t>Camped on Any Cell</w:t>
      </w:r>
      <w:r w:rsidRPr="0075720D">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75720D">
        <w:t> </w:t>
      </w:r>
      <w:r w:rsidRPr="0075720D">
        <w:rPr>
          <w:rFonts w:cs="v4.2.0"/>
        </w:rPr>
        <w:t>38.304, allowing the UE to limit its measurement activity.</w:t>
      </w:r>
    </w:p>
    <w:p w14:paraId="76700EFB" w14:textId="77777777" w:rsidR="006739BA" w:rsidRPr="0075720D" w:rsidRDefault="006739BA" w:rsidP="006739BA">
      <w:r w:rsidRPr="0075720D">
        <w:t>In the requirements of clause 4.2A, the exceptions for side conditions apply as follows:</w:t>
      </w:r>
    </w:p>
    <w:p w14:paraId="43FBAA8B" w14:textId="77777777" w:rsidR="006739BA" w:rsidRPr="0075720D" w:rsidRDefault="006739BA" w:rsidP="006739BA">
      <w:pPr>
        <w:ind w:left="568" w:hanging="284"/>
      </w:pPr>
      <w:r w:rsidRPr="0075720D">
        <w:t>-</w:t>
      </w:r>
      <w:r w:rsidRPr="0075720D">
        <w:tab/>
        <w:t xml:space="preserve">for the UE capable of CA, the applicable exceptions for side conditions are specified in Annex B, clause </w:t>
      </w:r>
      <w:proofErr w:type="spellStart"/>
      <w:r w:rsidRPr="0075720D">
        <w:t>B.x.y</w:t>
      </w:r>
      <w:proofErr w:type="spellEnd"/>
      <w:r w:rsidRPr="0075720D">
        <w:t xml:space="preserve"> for UE supporting CA in FR1.</w:t>
      </w:r>
    </w:p>
    <w:p w14:paraId="28CA7DF9" w14:textId="77777777" w:rsidR="006739BA" w:rsidRDefault="006739BA" w:rsidP="006739BA">
      <w:pPr>
        <w:rPr>
          <w:ins w:id="1" w:author="Huawei" w:date="2022-04-18T19:33:00Z"/>
        </w:rPr>
      </w:pPr>
      <w:r w:rsidRPr="0075720D">
        <w:t xml:space="preserve">In the requirements of clause 4.2A.2, the term SMTC occasion not available at the UE refers to when the SMTC contains SSBs configured by gNB in a cell on a carrier frequency subject to CCA, but </w:t>
      </w:r>
      <w:del w:id="2" w:author="Huawei" w:date="2022-04-18T19:32:00Z">
        <w:r w:rsidRPr="0075720D" w:rsidDel="007B2E48">
          <w:delText>the first two</w:delText>
        </w:r>
      </w:del>
      <w:r w:rsidRPr="0075720D">
        <w:t xml:space="preserve"> </w:t>
      </w:r>
      <w:del w:id="3" w:author="Huawei" w:date="2022-04-18T19:33:00Z">
        <w:r w:rsidRPr="0075720D" w:rsidDel="007B2E48">
          <w:delText>successive</w:delText>
        </w:r>
      </w:del>
      <w:ins w:id="4" w:author="Huawei" w:date="2022-04-18T19:33:00Z">
        <w:r w:rsidRPr="007B2E48">
          <w:rPr>
            <w:i/>
            <w:iCs/>
          </w:rPr>
          <w:t>N</w:t>
        </w:r>
        <w:r>
          <w:rPr>
            <w:i/>
            <w:iCs/>
          </w:rPr>
          <w:t xml:space="preserve"> </w:t>
        </w:r>
      </w:ins>
      <w:del w:id="5" w:author="Huawei" w:date="2022-04-18T19:33:00Z">
        <w:r w:rsidRPr="0075720D" w:rsidDel="007B2E48">
          <w:delText xml:space="preserve"> </w:delText>
        </w:r>
      </w:del>
      <w:r w:rsidRPr="0075720D">
        <w:t>candidate SSB positions for the same SS/PBCH block index within the discovery burst transmission window are not available at the UE due to DL CCA failures at gNB during the corresponding detection, measurement, or evaluation period</w:t>
      </w:r>
      <w:ins w:id="6" w:author="Huawei" w:date="2022-04-18T19:34:00Z">
        <w:r>
          <w:t>, where:</w:t>
        </w:r>
      </w:ins>
      <w:del w:id="7" w:author="Huawei" w:date="2022-04-18T19:34:00Z">
        <w:r w:rsidRPr="0075720D" w:rsidDel="007B2E48">
          <w:delText xml:space="preserve">; </w:delText>
        </w:r>
      </w:del>
    </w:p>
    <w:p w14:paraId="7B4F8D60" w14:textId="77777777" w:rsidR="006739BA" w:rsidRPr="005F2A29" w:rsidRDefault="006739BA" w:rsidP="006739BA">
      <w:pPr>
        <w:pStyle w:val="B1"/>
        <w:rPr>
          <w:ins w:id="8" w:author="Huawei" w:date="2022-04-18T19:34:00Z"/>
        </w:rPr>
      </w:pPr>
      <w:ins w:id="9" w:author="Huawei" w:date="2022-04-18T19:34:00Z">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ins>
    </w:p>
    <w:p w14:paraId="35EF8680" w14:textId="77777777" w:rsidR="006739BA" w:rsidRPr="007B2E48" w:rsidRDefault="006739BA" w:rsidP="006739BA">
      <w:pPr>
        <w:ind w:left="568" w:hanging="284"/>
        <w:rPr>
          <w:ins w:id="10" w:author="Huawei" w:date="2022-04-18T19:33:00Z"/>
        </w:rPr>
      </w:pPr>
      <w:ins w:id="11" w:author="Huawei" w:date="2022-04-18T19:33:00Z">
        <w:r w:rsidRPr="007B2E48">
          <w:t>-</w:t>
        </w:r>
        <w:r w:rsidRPr="007B2E48">
          <w:tab/>
          <w:t>For other procedures in clause</w:t>
        </w:r>
      </w:ins>
      <w:ins w:id="12" w:author="Huawei" w:date="2022-04-19T09:59:00Z">
        <w:r>
          <w:t xml:space="preserve"> </w:t>
        </w:r>
      </w:ins>
      <w:ins w:id="13" w:author="Huawei" w:date="2022-04-18T19:33:00Z">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ins>
    </w:p>
    <w:p w14:paraId="4107A242" w14:textId="77777777" w:rsidR="006739BA" w:rsidRPr="0075720D" w:rsidRDefault="006739BA" w:rsidP="006739BA">
      <w:r w:rsidRPr="0075720D">
        <w:t>otherwise the SMTC occasion is considered as available at the UE.</w:t>
      </w:r>
    </w:p>
    <w:p w14:paraId="37F0AD24" w14:textId="2CAA8C01" w:rsidR="007047CC" w:rsidRPr="007047CC" w:rsidRDefault="007047CC" w:rsidP="007047CC">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1&gt;</w:t>
      </w:r>
    </w:p>
    <w:p w14:paraId="5CE89BEF" w14:textId="77777777" w:rsidR="006739BA" w:rsidRPr="0075720D" w:rsidRDefault="006739BA" w:rsidP="006739BA">
      <w:pPr>
        <w:rPr>
          <w:lang w:eastAsia="zh-CN"/>
        </w:rPr>
      </w:pPr>
    </w:p>
    <w:p w14:paraId="6FFD8F65" w14:textId="71F97113" w:rsidR="00445DEC" w:rsidRPr="007047CC" w:rsidRDefault="00445DEC" w:rsidP="00445DEC">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2</w:t>
      </w:r>
      <w:r w:rsidRPr="007047CC">
        <w:rPr>
          <w:noProof/>
          <w:sz w:val="28"/>
          <w:szCs w:val="28"/>
          <w:highlight w:val="yellow"/>
          <w:lang w:eastAsia="zh-CN"/>
        </w:rPr>
        <w:t>&gt;</w:t>
      </w:r>
    </w:p>
    <w:p w14:paraId="27DB63D3" w14:textId="77777777" w:rsidR="00E30873" w:rsidRPr="00FF5DCC" w:rsidRDefault="00E30873" w:rsidP="00E30873">
      <w:pPr>
        <w:pStyle w:val="Heading4"/>
      </w:pPr>
      <w:r>
        <w:t>4.4.2</w:t>
      </w:r>
      <w:r w:rsidRPr="00FF5DCC">
        <w:t>.</w:t>
      </w:r>
      <w:r>
        <w:t>2</w:t>
      </w:r>
      <w:r w:rsidRPr="00FF5DCC">
        <w:tab/>
      </w:r>
      <w:r w:rsidRPr="00251031">
        <w:t>Measurements of inter-frequency CA</w:t>
      </w:r>
      <w:r>
        <w:t>/DC</w:t>
      </w:r>
      <w:r w:rsidRPr="00251031">
        <w:t xml:space="preserve"> candidate cells</w:t>
      </w:r>
    </w:p>
    <w:p w14:paraId="2691593D" w14:textId="77777777" w:rsidR="00E30873" w:rsidRPr="00251031" w:rsidRDefault="00E30873" w:rsidP="00E30873">
      <w:bookmarkStart w:id="14" w:name="_Hlk60848013"/>
      <w:r w:rsidRPr="00251031">
        <w:t xml:space="preserve">While T331 is running, the UE shall perform measurement on the configured inter-frequency carriers for idle mode </w:t>
      </w:r>
      <w:r w:rsidRPr="008B6643">
        <w:t>CA</w:t>
      </w:r>
      <w:r w:rsidRPr="003C14C8">
        <w:t>/DC</w:t>
      </w:r>
      <w:r>
        <w:t xml:space="preserve"> </w:t>
      </w:r>
      <w:r w:rsidRPr="00251031">
        <w:t>measurement reporting</w:t>
      </w:r>
      <w:r>
        <w:t xml:space="preserve"> according to the UE measurement capability</w:t>
      </w:r>
      <w:r w:rsidRPr="00251031">
        <w:t xml:space="preserve">. </w:t>
      </w:r>
    </w:p>
    <w:bookmarkEnd w:id="14"/>
    <w:p w14:paraId="31194CDB" w14:textId="77777777" w:rsidR="00E30873" w:rsidRDefault="00E30873" w:rsidP="00E30873">
      <w:r w:rsidRPr="00251031">
        <w:t xml:space="preserve">A UE which supports </w:t>
      </w:r>
      <w:r>
        <w:rPr>
          <w:i/>
          <w:iCs/>
        </w:rPr>
        <w:t xml:space="preserve">idleInactiveNR-MeasReport-r16 </w:t>
      </w:r>
      <w:r w:rsidRPr="00251031">
        <w:t>shall support idle mode CA</w:t>
      </w:r>
      <w:r>
        <w:t>/DC</w:t>
      </w:r>
      <w:r w:rsidRPr="00251031">
        <w:t xml:space="preserve"> measurements of</w:t>
      </w:r>
      <w:r>
        <w:t>:</w:t>
      </w:r>
      <w:r w:rsidRPr="00251031">
        <w:t xml:space="preserve"> </w:t>
      </w:r>
    </w:p>
    <w:p w14:paraId="32A64347" w14:textId="77777777" w:rsidR="00E30873" w:rsidRPr="008B6643" w:rsidRDefault="00E30873" w:rsidP="00E30873">
      <w:pPr>
        <w:pStyle w:val="B1"/>
      </w:pPr>
      <w:r>
        <w:t>-</w:t>
      </w:r>
      <w:r>
        <w:tab/>
      </w:r>
      <w:r w:rsidRPr="008B6643">
        <w:t xml:space="preserve">at least 7 inter-frequency carriers which are also configured for inter-frequency mobility measurements, and </w:t>
      </w:r>
    </w:p>
    <w:p w14:paraId="2F6FCCD7" w14:textId="77777777" w:rsidR="00E30873" w:rsidRPr="008B6643" w:rsidRDefault="00E30873" w:rsidP="00E30873">
      <w:pPr>
        <w:pStyle w:val="B1"/>
      </w:pPr>
      <w:r>
        <w:t>-</w:t>
      </w:r>
      <w:r>
        <w:tab/>
      </w:r>
      <w:r w:rsidRPr="008B6643">
        <w:t xml:space="preserve">at least 7 inter-frequency carriers which are not configured for inter-frequency mobility measurements. </w:t>
      </w:r>
    </w:p>
    <w:p w14:paraId="6F1229F9" w14:textId="77777777" w:rsidR="00E30873" w:rsidRDefault="00E30873" w:rsidP="00E30873">
      <w:r w:rsidRPr="008B6643">
        <w:t>The UE shall be capable of monitoring a total of at least 7 inter-frequency carriers for idle mode CA/DC measurements comprising of carriers configured for inter-frequency mobility measurements and carriers not configured for inter-frequency mobility measurements.</w:t>
      </w:r>
      <w:r w:rsidRPr="008B6643" w:rsidDel="004130DC">
        <w:t xml:space="preserve"> </w:t>
      </w:r>
    </w:p>
    <w:p w14:paraId="26E11571" w14:textId="77777777" w:rsidR="00E30873" w:rsidRPr="0058328E" w:rsidRDefault="00E30873" w:rsidP="00E30873">
      <w:bookmarkStart w:id="15" w:name="_Hlk42164890"/>
      <w:r>
        <w:t xml:space="preserve">For inter-frequency carriers </w:t>
      </w:r>
      <w:r w:rsidRPr="008B6643">
        <w:t>configured for idle mode CA/DC measurements</w:t>
      </w:r>
      <w:r>
        <w:t xml:space="preserve">, </w:t>
      </w:r>
      <w:r w:rsidRPr="006308CE">
        <w:t xml:space="preserve">if </w:t>
      </w:r>
      <w:proofErr w:type="spellStart"/>
      <w:r w:rsidRPr="006308CE">
        <w:t>Srxlev</w:t>
      </w:r>
      <w:proofErr w:type="spellEnd"/>
      <w:r w:rsidRPr="006308CE">
        <w:t xml:space="preserve"> </w:t>
      </w:r>
      <w:r w:rsidRPr="006308CE">
        <w:rPr>
          <w:rFonts w:hint="eastAsia"/>
          <w:lang w:val="en-US"/>
        </w:rPr>
        <w:t>≤</w:t>
      </w:r>
      <w:r w:rsidRPr="006308CE">
        <w:t xml:space="preserve"> </w:t>
      </w:r>
      <w:proofErr w:type="spellStart"/>
      <w:r w:rsidRPr="006308CE">
        <w:t>S</w:t>
      </w:r>
      <w:r w:rsidRPr="006308CE">
        <w:rPr>
          <w:vertAlign w:val="subscript"/>
        </w:rPr>
        <w:t>nonIntraSearchP</w:t>
      </w:r>
      <w:proofErr w:type="spellEnd"/>
      <w:r w:rsidRPr="006308CE">
        <w:t xml:space="preserve"> </w:t>
      </w:r>
      <w:r w:rsidRPr="003C14C8">
        <w:t xml:space="preserve">or </w:t>
      </w:r>
      <w:proofErr w:type="spellStart"/>
      <w:r w:rsidRPr="006308CE">
        <w:t>Squal</w:t>
      </w:r>
      <w:proofErr w:type="spellEnd"/>
      <w:r w:rsidRPr="006308CE">
        <w:t xml:space="preserve"> </w:t>
      </w:r>
      <w:r w:rsidRPr="006308CE">
        <w:rPr>
          <w:rFonts w:hint="eastAsia"/>
          <w:lang w:val="en-US"/>
        </w:rPr>
        <w:t>≤</w:t>
      </w:r>
      <w:r w:rsidRPr="006308CE">
        <w:rPr>
          <w:rFonts w:hint="eastAsia"/>
          <w:lang w:val="en-US"/>
        </w:rPr>
        <w:t xml:space="preserve"> </w:t>
      </w:r>
      <w:proofErr w:type="spellStart"/>
      <w:r w:rsidRPr="006308CE">
        <w:t>S</w:t>
      </w:r>
      <w:r w:rsidRPr="006308CE">
        <w:rPr>
          <w:vertAlign w:val="subscript"/>
        </w:rPr>
        <w:t>nonIntraSearchQ</w:t>
      </w:r>
      <w:proofErr w:type="spellEnd"/>
      <w:r w:rsidRPr="006308CE">
        <w:t xml:space="preserve"> </w:t>
      </w:r>
      <w:r>
        <w:t xml:space="preserve">the inter-frequency measurement requirements in clause 4.2.2.4 shall apply, </w:t>
      </w:r>
      <w:bookmarkStart w:id="16" w:name="_Hlk56168829"/>
      <w:r>
        <w:t xml:space="preserve">where </w:t>
      </w:r>
      <w:r w:rsidRPr="004F5A82">
        <w:t xml:space="preserve">UE shall search for and </w:t>
      </w:r>
      <w:r w:rsidRPr="004F5A82">
        <w:lastRenderedPageBreak/>
        <w:t xml:space="preserve">measure inter-frequency layers </w:t>
      </w:r>
      <w:r>
        <w:t>configured for idle mode CA/DC measurements</w:t>
      </w:r>
      <w:r w:rsidRPr="004F5A82">
        <w:t xml:space="preserve"> in preparation for possible </w:t>
      </w:r>
      <w:r>
        <w:t>reporting</w:t>
      </w:r>
      <w:bookmarkEnd w:id="16"/>
      <w:r>
        <w:t>.</w:t>
      </w:r>
      <w:r w:rsidRPr="006308CE">
        <w:t xml:space="preserve"> If </w:t>
      </w:r>
      <w:proofErr w:type="spellStart"/>
      <w:r w:rsidRPr="006308CE">
        <w:t>Srxlev</w:t>
      </w:r>
      <w:proofErr w:type="spellEnd"/>
      <w:r w:rsidRPr="006308CE">
        <w:t xml:space="preserve"> &gt; </w:t>
      </w:r>
      <w:proofErr w:type="spellStart"/>
      <w:r w:rsidRPr="006308CE">
        <w:t>S</w:t>
      </w:r>
      <w:r w:rsidRPr="006308CE">
        <w:rPr>
          <w:vertAlign w:val="subscript"/>
        </w:rPr>
        <w:t>nonIntraSearchP</w:t>
      </w:r>
      <w:proofErr w:type="spellEnd"/>
      <w:r w:rsidRPr="006308CE">
        <w:t xml:space="preserve"> and </w:t>
      </w:r>
      <w:proofErr w:type="spellStart"/>
      <w:r w:rsidRPr="006308CE">
        <w:t>Squal</w:t>
      </w:r>
      <w:proofErr w:type="spellEnd"/>
      <w:r w:rsidRPr="006308CE">
        <w:t xml:space="preserve"> &gt; </w:t>
      </w:r>
      <w:proofErr w:type="spellStart"/>
      <w:r w:rsidRPr="006308CE">
        <w:t>S</w:t>
      </w:r>
      <w:r w:rsidRPr="006308CE">
        <w:rPr>
          <w:vertAlign w:val="subscript"/>
        </w:rPr>
        <w:t>nonIntraSearchQ</w:t>
      </w:r>
      <w:proofErr w:type="spellEnd"/>
      <w:r w:rsidRPr="006308CE">
        <w:t xml:space="preserve"> the UE shall search for inter-frequency layers configured for idle mode CA/DC measurements at least every </w:t>
      </w:r>
      <w:proofErr w:type="spellStart"/>
      <w:r w:rsidRPr="006308CE">
        <w:t>T</w:t>
      </w:r>
      <w:r w:rsidRPr="006308CE">
        <w:rPr>
          <w:vertAlign w:val="subscript"/>
        </w:rPr>
        <w:t>higher_priority_search</w:t>
      </w:r>
      <w:proofErr w:type="spellEnd"/>
      <w:r w:rsidRPr="006308CE">
        <w:rPr>
          <w:vertAlign w:val="subscript"/>
        </w:rPr>
        <w:t xml:space="preserve"> </w:t>
      </w:r>
      <w:r w:rsidRPr="006308CE">
        <w:t xml:space="preserve">where </w:t>
      </w:r>
      <w:proofErr w:type="spellStart"/>
      <w:r w:rsidRPr="006308CE">
        <w:t>T</w:t>
      </w:r>
      <w:r w:rsidRPr="006308CE">
        <w:rPr>
          <w:vertAlign w:val="subscript"/>
        </w:rPr>
        <w:t>higher_priority_search</w:t>
      </w:r>
      <w:proofErr w:type="spellEnd"/>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bookmarkEnd w:id="15"/>
    <w:p w14:paraId="24005DC1" w14:textId="77777777" w:rsidR="00E30873" w:rsidRPr="00D3343F" w:rsidRDefault="00E30873" w:rsidP="00E30873">
      <w:r w:rsidRPr="00D3343F">
        <w:rPr>
          <w:rFonts w:hint="eastAsia"/>
          <w:lang w:eastAsia="zh-CN"/>
        </w:rPr>
        <w:t>F</w:t>
      </w:r>
      <w:r w:rsidRPr="00D3343F">
        <w:rPr>
          <w:lang w:eastAsia="zh-CN"/>
        </w:rPr>
        <w:t xml:space="preserve">or UE supporting </w:t>
      </w:r>
      <w:bookmarkStart w:id="17" w:name="_Hlk56168922"/>
      <w:r w:rsidRPr="008B6643">
        <w:rPr>
          <w:i/>
          <w:iCs/>
          <w:lang w:eastAsia="zh-CN"/>
        </w:rPr>
        <w:t>idleInactiveNR-MeasBeamReport-r16</w:t>
      </w:r>
      <w:bookmarkEnd w:id="17"/>
      <w:r w:rsidRPr="00D3343F">
        <w:rPr>
          <w:lang w:eastAsia="zh-CN"/>
        </w:rPr>
        <w:t xml:space="preserve">, if the UE is configured with </w:t>
      </w:r>
      <w:r w:rsidRPr="00D3343F">
        <w:rPr>
          <w:i/>
        </w:rPr>
        <w:t>beamMeasConfigIdle-r16</w:t>
      </w:r>
      <w:r w:rsidRPr="00D3343F">
        <w:rPr>
          <w:lang w:eastAsia="zh-CN"/>
        </w:rPr>
        <w:t xml:space="preserve"> for idle mode </w:t>
      </w:r>
      <w:r>
        <w:rPr>
          <w:lang w:eastAsia="zh-CN"/>
        </w:rPr>
        <w:t>CA/</w:t>
      </w:r>
      <w:r w:rsidRPr="00D3343F">
        <w:rPr>
          <w:lang w:eastAsia="zh-CN"/>
        </w:rPr>
        <w:t xml:space="preserve">DC measurement, the UE shall be </w:t>
      </w:r>
      <w:r w:rsidRPr="00D3343F">
        <w:t xml:space="preserve">capable of performing </w:t>
      </w:r>
      <w:r w:rsidRPr="00D3343F">
        <w:rPr>
          <w:rFonts w:cs="v4.2.0"/>
        </w:rPr>
        <w:t>SS-RSRP, SS-RSRQ for</w:t>
      </w:r>
      <w:r w:rsidRPr="00D3343F">
        <w:t xml:space="preserve"> at least </w:t>
      </w:r>
    </w:p>
    <w:p w14:paraId="3D197674" w14:textId="77777777" w:rsidR="00E30873" w:rsidRPr="00D3343F" w:rsidRDefault="00E30873" w:rsidP="00E30873">
      <w:pPr>
        <w:pStyle w:val="B1"/>
      </w:pPr>
      <w:r w:rsidRPr="00D3343F">
        <w:t>-</w:t>
      </w:r>
      <w:r>
        <w:tab/>
      </w:r>
      <w:r w:rsidRPr="00D3343F">
        <w:t xml:space="preserve">7 SSBs with different SSB index and/or PCI on an inter-frequency layer in FR1, </w:t>
      </w:r>
    </w:p>
    <w:p w14:paraId="14E2029B" w14:textId="77777777" w:rsidR="00E30873" w:rsidRPr="00D3343F" w:rsidRDefault="00E30873" w:rsidP="00E30873">
      <w:pPr>
        <w:pStyle w:val="B1"/>
      </w:pPr>
      <w:r w:rsidRPr="00D3343F">
        <w:t>-</w:t>
      </w:r>
      <w:r>
        <w:tab/>
      </w:r>
      <w:r w:rsidRPr="00D3343F">
        <w:t>10 SSBs with different SSB index and/or PCI on an inter-frequency layer in FR2.</w:t>
      </w:r>
    </w:p>
    <w:p w14:paraId="3D8AAC35" w14:textId="77777777" w:rsidR="00E30873" w:rsidRDefault="00E30873" w:rsidP="00E30873">
      <w:pPr>
        <w:spacing w:after="160" w:line="259" w:lineRule="auto"/>
        <w:ind w:right="-22"/>
        <w:rPr>
          <w:ins w:id="18" w:author="Huawei" w:date="2022-05-15T16:50:00Z"/>
          <w:rFonts w:cs="v4.2.0"/>
        </w:rPr>
      </w:pPr>
      <w:r w:rsidRPr="00D3343F">
        <w:rPr>
          <w:rFonts w:hint="eastAsia"/>
          <w:lang w:eastAsia="zh-CN"/>
        </w:rPr>
        <w:t>F</w:t>
      </w:r>
      <w:r w:rsidRPr="00D3343F">
        <w:rPr>
          <w:lang w:eastAsia="zh-CN"/>
        </w:rPr>
        <w:t xml:space="preserve">or UE supporting </w:t>
      </w:r>
      <w:r w:rsidRPr="008B6643">
        <w:rPr>
          <w:i/>
          <w:iCs/>
          <w:lang w:eastAsia="zh-CN"/>
        </w:rPr>
        <w:t>idleInactiveNR-MeasBeamReport-r16</w:t>
      </w:r>
      <w:r w:rsidRPr="00D3343F">
        <w:rPr>
          <w:lang w:eastAsia="zh-CN"/>
        </w:rPr>
        <w:t xml:space="preserve">, </w:t>
      </w:r>
      <w:r>
        <w:rPr>
          <w:lang w:eastAsia="zh-CN"/>
        </w:rPr>
        <w:t xml:space="preserve">if the UE is configured with </w:t>
      </w:r>
      <w:r w:rsidRPr="00290021">
        <w:rPr>
          <w:i/>
        </w:rPr>
        <w:t>beamMeasConfigIdle-r16</w:t>
      </w:r>
      <w:r>
        <w:rPr>
          <w:lang w:eastAsia="zh-CN"/>
        </w:rPr>
        <w:t xml:space="preserve"> </w:t>
      </w:r>
      <w:ins w:id="19" w:author="Huawei" w:date="2022-05-15T16:50:00Z">
        <w:r>
          <w:rPr>
            <w:lang w:eastAsia="zh-CN"/>
          </w:rPr>
          <w:t xml:space="preserve">on one or more carrier </w:t>
        </w:r>
      </w:ins>
      <w:r>
        <w:rPr>
          <w:lang w:eastAsia="zh-CN"/>
        </w:rPr>
        <w:t xml:space="preserve">for idle mode </w:t>
      </w:r>
      <w:r w:rsidRPr="003C14C8">
        <w:rPr>
          <w:lang w:eastAsia="zh-CN"/>
        </w:rPr>
        <w:t>CA/</w:t>
      </w:r>
      <w:r>
        <w:rPr>
          <w:lang w:eastAsia="zh-CN"/>
        </w:rPr>
        <w:t>DC measurement, the UE</w:t>
      </w:r>
      <w:ins w:id="20" w:author="Nokia" w:date="2022-05-18T10:03:00Z">
        <w:r>
          <w:rPr>
            <w:lang w:eastAsia="zh-CN"/>
          </w:rPr>
          <w:t xml:space="preserve">, on </w:t>
        </w:r>
      </w:ins>
      <w:ins w:id="21" w:author="Nokia" w:date="2022-05-18T10:14:00Z">
        <w:r>
          <w:rPr>
            <w:lang w:eastAsia="zh-CN"/>
          </w:rPr>
          <w:t>each</w:t>
        </w:r>
      </w:ins>
      <w:ins w:id="22" w:author="Nokia" w:date="2022-05-18T10:03:00Z">
        <w:r>
          <w:rPr>
            <w:lang w:eastAsia="zh-CN"/>
          </w:rPr>
          <w:t xml:space="preserve"> carrier,</w:t>
        </w:r>
      </w:ins>
      <w:r>
        <w:rPr>
          <w:lang w:eastAsia="zh-CN"/>
        </w:rPr>
        <w:t xml:space="preserve"> shall be</w:t>
      </w:r>
      <w:r w:rsidRPr="00290021">
        <w:rPr>
          <w:rFonts w:cs="v4.2.0"/>
        </w:rPr>
        <w:t xml:space="preserve"> </w:t>
      </w:r>
      <w:r>
        <w:rPr>
          <w:rFonts w:cs="v4.2.0"/>
        </w:rPr>
        <w:t>able to</w:t>
      </w:r>
      <w:ins w:id="23" w:author="Nokia" w:date="2022-05-18T09:49:00Z">
        <w:r>
          <w:rPr>
            <w:rFonts w:cs="v4.2.0"/>
          </w:rPr>
          <w:t>:</w:t>
        </w:r>
      </w:ins>
      <w:r>
        <w:rPr>
          <w:rFonts w:cs="v4.2.0"/>
        </w:rPr>
        <w:t xml:space="preserve"> </w:t>
      </w:r>
    </w:p>
    <w:p w14:paraId="0BFD3411" w14:textId="77777777" w:rsidR="00E30873" w:rsidRPr="00DE1BD0" w:rsidRDefault="00E30873" w:rsidP="00E30873">
      <w:pPr>
        <w:pStyle w:val="B1"/>
        <w:rPr>
          <w:ins w:id="24" w:author="Huawei" w:date="2022-05-15T16:51:00Z"/>
        </w:rPr>
      </w:pPr>
      <w:ins w:id="25" w:author="Huawei" w:date="2022-05-15T16:54:00Z">
        <w:r>
          <w:t>-</w:t>
        </w:r>
        <w:r>
          <w:tab/>
          <w:t xml:space="preserve">detect </w:t>
        </w:r>
        <w:r w:rsidRPr="00CA5B28">
          <w:t>a newly detectable inter-</w:t>
        </w:r>
      </w:ins>
      <w:ins w:id="26" w:author="Ada Wang (王苗)" w:date="2022-05-17T10:14:00Z">
        <w:r>
          <w:rPr>
            <w:rFonts w:hint="eastAsia"/>
            <w:lang w:eastAsia="zh-CN"/>
          </w:rPr>
          <w:t>frequen</w:t>
        </w:r>
        <w:r>
          <w:rPr>
            <w:lang w:eastAsia="zh-CN"/>
          </w:rPr>
          <w:t>cy</w:t>
        </w:r>
      </w:ins>
      <w:ins w:id="27" w:author="Huawei" w:date="2022-05-15T16:54:00Z">
        <w:r w:rsidRPr="00CA5B28">
          <w:t xml:space="preserve"> NR cell and perform RSRP/RSRQ measurement </w:t>
        </w:r>
        <w:r w:rsidRPr="004F5A82">
          <w:t xml:space="preserve">in preparation for </w:t>
        </w:r>
        <w:r>
          <w:t>reporting, and</w:t>
        </w:r>
      </w:ins>
    </w:p>
    <w:p w14:paraId="0BC3163E" w14:textId="77777777" w:rsidR="00E30873" w:rsidRDefault="00E30873" w:rsidP="00E30873">
      <w:pPr>
        <w:pStyle w:val="B1"/>
        <w:rPr>
          <w:ins w:id="28" w:author="Huawei" w:date="2022-05-15T16:55:00Z"/>
          <w:rFonts w:cs="v4.2.0"/>
        </w:rPr>
      </w:pPr>
      <w:ins w:id="29" w:author="Huawei" w:date="2022-05-15T16:51:00Z">
        <w:r>
          <w:t>-</w:t>
        </w:r>
        <w:r>
          <w:tab/>
        </w:r>
      </w:ins>
      <w:r w:rsidRPr="00943B4C">
        <w:rPr>
          <w:rFonts w:cs="v4.2.0"/>
        </w:rPr>
        <w:t>acquire the SSB index</w:t>
      </w:r>
      <w:r>
        <w:rPr>
          <w:rFonts w:cs="v4.2.0"/>
        </w:rPr>
        <w:t xml:space="preserve"> for </w:t>
      </w:r>
      <w:r w:rsidRPr="009C5807">
        <w:rPr>
          <w:rFonts w:cs="v4.2.0"/>
        </w:rPr>
        <w:t>a newly detectable inter-</w:t>
      </w:r>
      <w:ins w:id="30" w:author="Ada Wang (王苗)" w:date="2022-05-17T10:14:00Z">
        <w:r>
          <w:rPr>
            <w:rFonts w:cs="v4.2.0"/>
          </w:rPr>
          <w:t xml:space="preserve">frequency </w:t>
        </w:r>
      </w:ins>
      <w:r>
        <w:rPr>
          <w:rFonts w:cs="v4.2.0"/>
        </w:rPr>
        <w:t>NR</w:t>
      </w:r>
      <w:r w:rsidRPr="009C5807">
        <w:rPr>
          <w:rFonts w:cs="v4.2.0"/>
        </w:rPr>
        <w:t xml:space="preserve"> cell </w:t>
      </w:r>
      <w:ins w:id="31" w:author="Ada Wang (王苗)" w:date="2022-05-18T17:00:00Z">
        <w:r>
          <w:rPr>
            <w:rFonts w:cs="v4.2.0"/>
            <w:lang w:eastAsia="zh-CN"/>
          </w:rPr>
          <w:t xml:space="preserve">if </w:t>
        </w:r>
      </w:ins>
      <w:ins w:id="32" w:author="Ada Wang (王苗)" w:date="2022-05-18T17:01:00Z">
        <w:r w:rsidRPr="00290021">
          <w:rPr>
            <w:i/>
          </w:rPr>
          <w:t>beamMeasConfigIdle-r16</w:t>
        </w:r>
        <w:r>
          <w:rPr>
            <w:lang w:eastAsia="zh-CN"/>
          </w:rPr>
          <w:t xml:space="preserve"> if configured on this carrier </w:t>
        </w:r>
      </w:ins>
      <w:r>
        <w:rPr>
          <w:rFonts w:cs="v4.2.0"/>
        </w:rPr>
        <w:t>and perform RSRP/RSRQ measurement</w:t>
      </w:r>
      <w:r w:rsidRPr="009C5807">
        <w:rPr>
          <w:rFonts w:cs="v4.2.0"/>
        </w:rPr>
        <w:t xml:space="preserve"> </w:t>
      </w:r>
      <w:ins w:id="33" w:author="Huawei" w:date="2022-05-15T16:55:00Z">
        <w:r w:rsidRPr="004F5A82">
          <w:t xml:space="preserve">in preparation for </w:t>
        </w:r>
        <w:r>
          <w:t>reporting,</w:t>
        </w:r>
      </w:ins>
    </w:p>
    <w:p w14:paraId="5639067D" w14:textId="77777777" w:rsidR="00E30873" w:rsidRPr="00085544" w:rsidRDefault="00E30873" w:rsidP="00E30873">
      <w:pPr>
        <w:rPr>
          <w:lang w:eastAsia="zh-CN"/>
        </w:rPr>
      </w:pPr>
      <w:r w:rsidRPr="00DE1BD0">
        <w:rPr>
          <w:lang w:eastAsia="zh-CN"/>
        </w:rPr>
        <w:t xml:space="preserve">within the requirements defined in clause 4.2.2.4 plus </w:t>
      </w:r>
      <w:ins w:id="34" w:author="Huawei" w:date="2022-05-15T16:56:00Z">
        <w:r>
          <w:rPr>
            <w:snapToGrid w:val="0"/>
          </w:rPr>
          <w:t>k*</w:t>
        </w:r>
      </w:ins>
      <w:proofErr w:type="spellStart"/>
      <w:r w:rsidRPr="00691C10">
        <w:rPr>
          <w:lang w:eastAsia="zh-CN"/>
        </w:rPr>
        <w:t>T</w:t>
      </w:r>
      <w:r w:rsidRPr="00DE1BD0">
        <w:rPr>
          <w:vertAlign w:val="subscript"/>
          <w:lang w:eastAsia="zh-CN"/>
        </w:rPr>
        <w:t>SSB_index,NR</w:t>
      </w:r>
      <w:proofErr w:type="spellEnd"/>
      <w:r w:rsidRPr="00DE1BD0">
        <w:rPr>
          <w:lang w:eastAsia="zh-CN"/>
        </w:rPr>
        <w:t xml:space="preserve">, where </w:t>
      </w:r>
      <w:ins w:id="35" w:author="Huawei" w:date="2022-05-15T16:56:00Z">
        <w:r>
          <w:rPr>
            <w:rFonts w:cs="v4.2.0"/>
          </w:rPr>
          <w:t xml:space="preserve">k is the number of </w:t>
        </w:r>
        <w:r>
          <w:rPr>
            <w:lang w:eastAsia="zh-CN"/>
          </w:rPr>
          <w:t>carriers configured for idle mode CA measurement</w:t>
        </w:r>
        <w:r w:rsidRPr="00CA5B28">
          <w:rPr>
            <w:lang w:eastAsia="zh-CN"/>
          </w:rPr>
          <w:t xml:space="preserve"> </w:t>
        </w:r>
        <w:r>
          <w:rPr>
            <w:lang w:eastAsia="zh-CN"/>
          </w:rPr>
          <w:t xml:space="preserve">with </w:t>
        </w:r>
        <w:r w:rsidRPr="00290021">
          <w:rPr>
            <w:i/>
          </w:rPr>
          <w:t>beamMeasConfigIdle-r16</w:t>
        </w:r>
        <w:r>
          <w:rPr>
            <w:lang w:eastAsia="zh-CN"/>
          </w:rPr>
          <w:t xml:space="preserve">, </w:t>
        </w:r>
        <w:r w:rsidRPr="00691C10">
          <w:t xml:space="preserve"> </w:t>
        </w:r>
        <w:r>
          <w:t xml:space="preserve">and </w:t>
        </w:r>
      </w:ins>
      <w:proofErr w:type="spellStart"/>
      <w:r w:rsidRPr="00691C10">
        <w:rPr>
          <w:lang w:eastAsia="zh-CN"/>
        </w:rPr>
        <w:t>T</w:t>
      </w:r>
      <w:r w:rsidRPr="00DE1BD0">
        <w:rPr>
          <w:vertAlign w:val="subscript"/>
          <w:lang w:eastAsia="zh-CN"/>
        </w:rPr>
        <w:t>SSB_index,NR</w:t>
      </w:r>
      <w:proofErr w:type="spellEnd"/>
      <w:r w:rsidRPr="00DE1BD0">
        <w:rPr>
          <w:lang w:eastAsia="zh-CN"/>
        </w:rPr>
        <w:t xml:space="preserve"> is the additional </w:t>
      </w:r>
      <w:r w:rsidRPr="00691C10">
        <w:rPr>
          <w:lang w:eastAsia="zh-CN"/>
        </w:rPr>
        <w:t>time period used to acquire the index of the SSB being measured</w:t>
      </w:r>
      <w:r>
        <w:rPr>
          <w:lang w:eastAsia="zh-CN"/>
        </w:rPr>
        <w:t xml:space="preserve"> </w:t>
      </w:r>
      <w:r w:rsidRPr="00DE1BD0">
        <w:rPr>
          <w:lang w:eastAsia="zh-CN"/>
        </w:rPr>
        <w:t xml:space="preserve">as defined in table 4.4.2.2-1. </w:t>
      </w:r>
    </w:p>
    <w:p w14:paraId="64BACB90" w14:textId="77777777" w:rsidR="00E30873" w:rsidRPr="004D1E59" w:rsidRDefault="00E30873" w:rsidP="00E30873">
      <w:pPr>
        <w:pStyle w:val="TH"/>
        <w:rPr>
          <w:vertAlign w:val="subscript"/>
          <w:lang w:val="en-US"/>
        </w:rPr>
      </w:pPr>
      <w:r w:rsidRPr="004D1E59">
        <w:rPr>
          <w:lang w:val="en-US"/>
        </w:rPr>
        <w:t>Table 4.4</w:t>
      </w:r>
      <w:r>
        <w:rPr>
          <w:lang w:val="en-US"/>
        </w:rPr>
        <w:t>.2.2</w:t>
      </w:r>
      <w:r w:rsidRPr="004D1E59">
        <w:rPr>
          <w:lang w:val="en-US"/>
        </w:rPr>
        <w:t xml:space="preserve">-1: </w:t>
      </w:r>
      <w:proofErr w:type="spellStart"/>
      <w:r w:rsidRPr="004D1E59">
        <w:rPr>
          <w:lang w:val="en-US"/>
        </w:rPr>
        <w:t>T</w:t>
      </w:r>
      <w:r>
        <w:rPr>
          <w:vertAlign w:val="subscript"/>
          <w:lang w:val="en-US"/>
        </w:rPr>
        <w:t>SSB_i</w:t>
      </w:r>
      <w:r w:rsidRPr="004D1E59">
        <w:rPr>
          <w:vertAlign w:val="subscript"/>
          <w:lang w:val="en-US"/>
        </w:rPr>
        <w:t>ndex,NR_Inter</w:t>
      </w:r>
      <w:proofErr w:type="spellEnd"/>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E30873" w:rsidRPr="007B639A" w14:paraId="6919D7E7" w14:textId="77777777" w:rsidTr="002677ED">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6D205190" w14:textId="77777777" w:rsidR="00E30873" w:rsidRPr="004D1E59" w:rsidRDefault="00E30873" w:rsidP="002677ED">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0BE603FE" w14:textId="77777777" w:rsidR="00E30873" w:rsidRPr="004D1E59" w:rsidRDefault="00E30873" w:rsidP="002677ED">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1233D25C" w14:textId="77777777" w:rsidR="00E30873" w:rsidRPr="004D1E59" w:rsidRDefault="00E30873" w:rsidP="002677ED">
            <w:pPr>
              <w:pStyle w:val="TAH"/>
              <w:rPr>
                <w:lang w:val="en-US"/>
              </w:rPr>
            </w:pPr>
            <w:proofErr w:type="spellStart"/>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proofErr w:type="spellEnd"/>
            <w:r w:rsidRPr="004D1E59">
              <w:rPr>
                <w:lang w:val="en-US"/>
              </w:rPr>
              <w:t xml:space="preserve"> [s] (number of DRX cycles)</w:t>
            </w:r>
          </w:p>
        </w:tc>
      </w:tr>
      <w:tr w:rsidR="00E30873" w:rsidRPr="007B639A" w14:paraId="614B53B2" w14:textId="77777777" w:rsidTr="002677ED">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F7CB9DF" w14:textId="77777777" w:rsidR="00E30873" w:rsidRPr="00464452" w:rsidRDefault="00E30873" w:rsidP="002677ED">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0EF36AA5" w14:textId="77777777" w:rsidR="00E30873" w:rsidRPr="00464452" w:rsidRDefault="00E30873" w:rsidP="002677ED">
            <w:pPr>
              <w:pStyle w:val="TAH"/>
              <w:rPr>
                <w:lang w:val="en-US"/>
              </w:rPr>
            </w:pPr>
            <w:r w:rsidRPr="00464452">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2B4EEC1F" w14:textId="77777777" w:rsidR="00E30873" w:rsidRPr="00464452" w:rsidRDefault="00E30873" w:rsidP="002677ED">
            <w:pPr>
              <w:pStyle w:val="TAH"/>
              <w:rPr>
                <w:vertAlign w:val="superscript"/>
                <w:lang w:val="en-US"/>
              </w:rPr>
            </w:pPr>
            <w:r w:rsidRPr="00464452">
              <w:rPr>
                <w:lang w:val="en-US"/>
              </w:rPr>
              <w:t>FR2</w:t>
            </w:r>
            <w:r w:rsidRPr="00464452">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0DC5333D" w14:textId="77777777" w:rsidR="00E30873" w:rsidRPr="00464452" w:rsidRDefault="00E30873" w:rsidP="002677ED">
            <w:pPr>
              <w:pStyle w:val="TAH"/>
              <w:rPr>
                <w:lang w:val="en-US"/>
              </w:rPr>
            </w:pPr>
          </w:p>
        </w:tc>
      </w:tr>
      <w:tr w:rsidR="00E30873" w:rsidRPr="004B7527" w14:paraId="351A1D91" w14:textId="77777777" w:rsidTr="002677E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1D6B7C5" w14:textId="77777777" w:rsidR="00E30873" w:rsidRPr="004D1E59" w:rsidRDefault="00E30873" w:rsidP="002677ED">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4554CDD1" w14:textId="77777777" w:rsidR="00E30873" w:rsidRPr="004D1E59" w:rsidRDefault="00E30873" w:rsidP="002677ED">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6168AF2E" w14:textId="77777777" w:rsidR="00E30873" w:rsidRPr="004D1E59" w:rsidRDefault="00E30873" w:rsidP="002677ED">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081552E7" w14:textId="77777777" w:rsidR="00E30873" w:rsidRPr="006308CE" w:rsidRDefault="00E30873" w:rsidP="002677ED">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E30873" w:rsidRPr="007B639A" w14:paraId="29E111CC" w14:textId="77777777" w:rsidTr="002677E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5ED1F9D" w14:textId="77777777" w:rsidR="00E30873" w:rsidRPr="004D1E59" w:rsidRDefault="00E30873" w:rsidP="002677ED">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34E29F01" w14:textId="77777777" w:rsidR="00E30873" w:rsidRPr="004D1E59" w:rsidRDefault="00E30873" w:rsidP="002677ED">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74FAC273" w14:textId="77777777" w:rsidR="00E30873" w:rsidRPr="004D1E59" w:rsidRDefault="00E30873" w:rsidP="002677ED">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5302B4DB" w14:textId="77777777" w:rsidR="00E30873" w:rsidRPr="004D1E59" w:rsidRDefault="00E30873" w:rsidP="002677ED">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E30873" w:rsidRPr="007B639A" w14:paraId="54227B71" w14:textId="77777777" w:rsidTr="002677E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A748997" w14:textId="77777777" w:rsidR="00E30873" w:rsidRPr="004D1E59" w:rsidRDefault="00E30873" w:rsidP="002677ED">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23CF2E77" w14:textId="77777777" w:rsidR="00E30873" w:rsidRPr="004D1E59" w:rsidRDefault="00E30873" w:rsidP="002677ED">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E363F14" w14:textId="77777777" w:rsidR="00E30873" w:rsidRPr="004D1E59" w:rsidRDefault="00E30873" w:rsidP="002677ED">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621ED6C7" w14:textId="77777777" w:rsidR="00E30873" w:rsidRPr="004D1E59" w:rsidRDefault="00E30873" w:rsidP="002677ED">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E30873" w:rsidRPr="007B639A" w14:paraId="208B8DDF" w14:textId="77777777" w:rsidTr="002677E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9E66E26" w14:textId="77777777" w:rsidR="00E30873" w:rsidRPr="004D1E59" w:rsidRDefault="00E30873" w:rsidP="002677ED">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81C8850" w14:textId="77777777" w:rsidR="00E30873" w:rsidRPr="004D1E59" w:rsidRDefault="00E30873" w:rsidP="002677ED">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69A63D1A" w14:textId="77777777" w:rsidR="00E30873" w:rsidRPr="004D1E59" w:rsidRDefault="00E30873" w:rsidP="002677ED">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2982F8B2" w14:textId="77777777" w:rsidR="00E30873" w:rsidRPr="004D1E59" w:rsidRDefault="00E30873" w:rsidP="002677ED">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E30873" w:rsidRPr="007B639A" w14:paraId="60E18F1B" w14:textId="77777777" w:rsidTr="002677ED">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24CE693F" w14:textId="77777777" w:rsidR="00E30873" w:rsidRDefault="00E30873" w:rsidP="002677ED">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1DA8696F" w14:textId="77777777" w:rsidR="00E30873" w:rsidRPr="004D1E59" w:rsidRDefault="00E30873" w:rsidP="002677ED">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 = 5 if the NR inter-frequency carrier for idle mode CA/DC measurement reporting is in FR2.</w:t>
            </w:r>
          </w:p>
        </w:tc>
      </w:tr>
    </w:tbl>
    <w:p w14:paraId="483BD919" w14:textId="77777777" w:rsidR="00E30873" w:rsidRPr="008B6643" w:rsidRDefault="00E30873" w:rsidP="00E30873">
      <w:pPr>
        <w:tabs>
          <w:tab w:val="num" w:pos="2880"/>
        </w:tabs>
      </w:pPr>
    </w:p>
    <w:p w14:paraId="3B046934" w14:textId="77777777" w:rsidR="00E30873" w:rsidRPr="00D3343F" w:rsidRDefault="00E30873" w:rsidP="00E30873">
      <w:pPr>
        <w:tabs>
          <w:tab w:val="num" w:pos="2880"/>
        </w:tabs>
        <w:rPr>
          <w:lang w:val="en-US"/>
        </w:rPr>
      </w:pPr>
      <w:r w:rsidRPr="00D3343F">
        <w:t>I</w:t>
      </w:r>
      <w:proofErr w:type="spellStart"/>
      <w:r w:rsidRPr="00D3343F">
        <w:rPr>
          <w:lang w:val="en-US"/>
        </w:rPr>
        <w:t>n</w:t>
      </w:r>
      <w:proofErr w:type="spellEnd"/>
      <w:r w:rsidRPr="00D3343F">
        <w:rPr>
          <w:lang w:val="en-US"/>
        </w:rPr>
        <w:t xml:space="preserve"> the absence or expiration of T331, </w:t>
      </w:r>
      <w:proofErr w:type="spellStart"/>
      <w:r w:rsidRPr="00D3343F">
        <w:rPr>
          <w:lang w:val="en-US"/>
        </w:rPr>
        <w:t>i</w:t>
      </w:r>
      <w:proofErr w:type="spellEnd"/>
      <w:r w:rsidRPr="00D3343F">
        <w:t xml:space="preserve">t is up to UE implementation to perform the idle mode </w:t>
      </w:r>
      <w:r w:rsidRPr="003C14C8">
        <w:rPr>
          <w:rFonts w:eastAsia="Malgun Gothic"/>
        </w:rPr>
        <w:t>CA/</w:t>
      </w:r>
      <w:r w:rsidRPr="00D3343F">
        <w:t>DC measurement</w:t>
      </w:r>
      <w:r w:rsidRPr="00D3343F">
        <w:rPr>
          <w:lang w:val="en-US"/>
        </w:rPr>
        <w:t>.</w:t>
      </w:r>
    </w:p>
    <w:p w14:paraId="3344B08E" w14:textId="77777777" w:rsidR="00E30873" w:rsidRDefault="00E30873" w:rsidP="00E30873">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[38.133]</w:t>
      </w:r>
      <w:r w:rsidRPr="00251031">
        <w:t xml:space="preserve"> and </w:t>
      </w:r>
      <w:r>
        <w:t>[38.133]</w:t>
      </w:r>
      <w:r w:rsidRPr="00251031">
        <w:t xml:space="preserve">, respectively. </w:t>
      </w:r>
    </w:p>
    <w:p w14:paraId="2071E1F5" w14:textId="6D36080E" w:rsidR="00321C08" w:rsidRDefault="00E30873" w:rsidP="00E30873">
      <w:pPr>
        <w:rPr>
          <w:rFonts w:ascii="Arial" w:hAnsi="Arial"/>
          <w:b/>
          <w:color w:val="0000FF"/>
          <w:sz w:val="36"/>
        </w:rPr>
      </w:pPr>
      <w:r w:rsidRPr="00251031">
        <w:t>The UE shall be able to report idle mode CA</w:t>
      </w:r>
      <w:r w:rsidRPr="003C14C8">
        <w:t>/DC</w:t>
      </w:r>
      <w:r w:rsidRPr="00251031">
        <w:t xml:space="preserve"> measurements when idle mode CA</w:t>
      </w:r>
      <w:r w:rsidRPr="003C14C8">
        <w:t>/DC</w:t>
      </w:r>
      <w:r w:rsidRPr="00251031">
        <w:t xml:space="preserve"> measurement reporting is requested by the network.</w:t>
      </w:r>
    </w:p>
    <w:p w14:paraId="727574C4" w14:textId="6CD8070A" w:rsidR="00A42A1D" w:rsidRPr="007047CC" w:rsidRDefault="00A42A1D" w:rsidP="00A42A1D">
      <w:pPr>
        <w:jc w:val="center"/>
        <w:rPr>
          <w:sz w:val="28"/>
          <w:szCs w:val="28"/>
          <w:highlight w:val="yellow"/>
          <w:lang w:eastAsia="zh-CN"/>
        </w:rPr>
      </w:pPr>
      <w:bookmarkStart w:id="36" w:name="_Toc216859951"/>
      <w:bookmarkStart w:id="37" w:name="_Toc290330802"/>
      <w:bookmarkStart w:id="38" w:name="_Toc290330930"/>
      <w:bookmarkStart w:id="39" w:name="_Toc535476138"/>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sidR="00A24C2F">
        <w:rPr>
          <w:noProof/>
          <w:sz w:val="28"/>
          <w:szCs w:val="28"/>
          <w:highlight w:val="yellow"/>
          <w:lang w:eastAsia="zh-CN"/>
        </w:rPr>
        <w:t>2</w:t>
      </w:r>
      <w:r w:rsidRPr="007047CC">
        <w:rPr>
          <w:noProof/>
          <w:sz w:val="28"/>
          <w:szCs w:val="28"/>
          <w:highlight w:val="yellow"/>
          <w:lang w:eastAsia="zh-CN"/>
        </w:rPr>
        <w:t>&gt;</w:t>
      </w:r>
    </w:p>
    <w:p w14:paraId="4C68A2E2" w14:textId="04B02C43" w:rsidR="00B23D74" w:rsidRPr="007047CC" w:rsidRDefault="00B23D74" w:rsidP="00B23D74">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3</w:t>
      </w:r>
      <w:r w:rsidRPr="007047CC">
        <w:rPr>
          <w:noProof/>
          <w:sz w:val="28"/>
          <w:szCs w:val="28"/>
          <w:highlight w:val="yellow"/>
          <w:lang w:eastAsia="zh-CN"/>
        </w:rPr>
        <w:t>&gt;</w:t>
      </w:r>
    </w:p>
    <w:p w14:paraId="4F30F6C6" w14:textId="77777777" w:rsidR="000F5981" w:rsidRPr="00BB668C" w:rsidRDefault="000F5981" w:rsidP="000F5981">
      <w:pPr>
        <w:keepNext/>
        <w:keepLines/>
        <w:spacing w:before="120"/>
        <w:ind w:left="1701" w:hanging="1701"/>
        <w:outlineLvl w:val="4"/>
        <w:rPr>
          <w:rFonts w:ascii="Arial" w:eastAsia="Calibri" w:hAnsi="Arial"/>
          <w:b/>
          <w:sz w:val="22"/>
          <w:u w:val="single"/>
        </w:rPr>
      </w:pPr>
      <w:r w:rsidRPr="00BB668C">
        <w:rPr>
          <w:rFonts w:ascii="Arial" w:eastAsia="Calibri" w:hAnsi="Arial"/>
          <w:sz w:val="22"/>
        </w:rPr>
        <w:lastRenderedPageBreak/>
        <w:t>8.2.1.2.16</w:t>
      </w:r>
      <w:r w:rsidRPr="00BB668C">
        <w:rPr>
          <w:rFonts w:ascii="Arial" w:eastAsia="Calibri" w:hAnsi="Arial"/>
          <w:sz w:val="22"/>
        </w:rPr>
        <w:tab/>
        <w:t xml:space="preserve"> </w:t>
      </w:r>
      <w:r w:rsidRPr="00BB668C">
        <w:rPr>
          <w:rFonts w:ascii="Arial" w:hAnsi="Arial"/>
          <w:sz w:val="22"/>
        </w:rPr>
        <w:t>Interruptions when identifying CGI of an NR cell with autonomous gaps</w:t>
      </w:r>
    </w:p>
    <w:p w14:paraId="2477D948" w14:textId="77777777" w:rsidR="000F5981" w:rsidRPr="00BB668C" w:rsidRDefault="000F5981" w:rsidP="000F5981">
      <w:pPr>
        <w:rPr>
          <w:lang w:eastAsia="zh-CN"/>
        </w:rPr>
      </w:pPr>
      <w:r w:rsidRPr="00BB668C">
        <w:rPr>
          <w:lang w:eastAsia="zh-CN"/>
        </w:rPr>
        <w:t>When a UE is identifying CGI of an NR cell with autonomous gaps, the UE is allowed</w:t>
      </w:r>
      <w:r w:rsidRPr="00BB668C">
        <w:t xml:space="preserve"> interruptions on PSCell or any activated SCell</w:t>
      </w:r>
      <w:r w:rsidRPr="00BB668C">
        <w:rPr>
          <w:lang w:eastAsia="zh-CN"/>
        </w:rPr>
        <w:t>:</w:t>
      </w:r>
    </w:p>
    <w:p w14:paraId="24D76059" w14:textId="77777777" w:rsidR="000F5981" w:rsidRPr="00BB668C" w:rsidRDefault="000F5981" w:rsidP="000F5981">
      <w:pPr>
        <w:ind w:left="568" w:hanging="284"/>
      </w:pPr>
      <w:r w:rsidRPr="00BB668C">
        <w:t>-</w:t>
      </w:r>
      <w:r w:rsidRPr="00BB668C">
        <w:tab/>
        <w:t>with up to K1 interruptions with interrupted slots up to interruption length X1 specified in Table 8.2.1.2.16-1 for each interruption during MIB decoding time period T</w:t>
      </w:r>
      <w:r w:rsidRPr="00BB668C">
        <w:rPr>
          <w:vertAlign w:val="subscript"/>
        </w:rPr>
        <w:t>MIB</w:t>
      </w:r>
      <w:r w:rsidRPr="00BB668C">
        <w:t xml:space="preserve"> (ms) specified in clause 9.11.</w:t>
      </w:r>
    </w:p>
    <w:p w14:paraId="7597EADB" w14:textId="77777777" w:rsidR="000F5981" w:rsidRPr="00BB668C" w:rsidRDefault="000F5981" w:rsidP="000F5981">
      <w:pPr>
        <w:ind w:left="568" w:hanging="284"/>
      </w:pPr>
      <w:r w:rsidRPr="00BB668C">
        <w:t>-</w:t>
      </w:r>
      <w:r w:rsidRPr="00BB668C">
        <w:tab/>
        <w:t xml:space="preserve">with up to L1 interruptions with interrupted slots up to interruption length Y1 specified in Table 8.2.1.2.16-1 </w:t>
      </w:r>
      <w:ins w:id="40" w:author="Huawei" w:date="2022-04-24T21:24:00Z">
        <w:r w:rsidRPr="00BB668C">
          <w:t xml:space="preserve">for each interruption </w:t>
        </w:r>
      </w:ins>
      <w:r w:rsidRPr="00BB668C">
        <w:t>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 xml:space="preserve">. </w:t>
      </w:r>
    </w:p>
    <w:p w14:paraId="6019BA0F" w14:textId="77777777" w:rsidR="000F5981" w:rsidRPr="00BB668C" w:rsidRDefault="000F5981" w:rsidP="000F5981">
      <w:pPr>
        <w:ind w:left="568" w:hanging="284"/>
      </w:pPr>
      <w:r w:rsidRPr="00BB668C">
        <w:t>-</w:t>
      </w:r>
      <w:r w:rsidRPr="00BB668C">
        <w:tab/>
        <w:t xml:space="preserve">with up to L2 interruptions with interrupted slots up to interruption length Y2 specified in Table 8.2.1.2.16-1 </w:t>
      </w:r>
      <w:ins w:id="41" w:author="Huawei" w:date="2022-04-24T21:24:00Z">
        <w:r w:rsidRPr="00BB668C">
          <w:t xml:space="preserve">for each interruption </w:t>
        </w:r>
      </w:ins>
      <w:r w:rsidRPr="00BB668C">
        <w:t>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5603BDDF" w14:textId="77777777" w:rsidR="000F5981" w:rsidRPr="00BB668C" w:rsidRDefault="000F5981" w:rsidP="000F5981">
      <w:pPr>
        <w:rPr>
          <w:rFonts w:cs="v4.2.0"/>
        </w:rPr>
      </w:pPr>
      <w:r w:rsidRPr="00BB668C">
        <w:rPr>
          <w:rFonts w:cs="v4.2.0"/>
        </w:rPr>
        <w:t>Where:</w:t>
      </w:r>
    </w:p>
    <w:p w14:paraId="6897E77B" w14:textId="77777777" w:rsidR="000F5981" w:rsidRPr="00BB668C" w:rsidRDefault="000F5981" w:rsidP="000F5981">
      <w:pPr>
        <w:ind w:left="568" w:hanging="284"/>
      </w:pPr>
      <w:r w:rsidRPr="00BB668C">
        <w:t>-</w:t>
      </w:r>
      <w:r w:rsidRPr="00BB668C">
        <w:tab/>
        <w:t>K1 = 6 for the target cell carrier frequency on FR1 and K1 = 25 for the target cell carrier frequency on FR2, and</w:t>
      </w:r>
    </w:p>
    <w:p w14:paraId="269840DD" w14:textId="77777777" w:rsidR="000F5981" w:rsidRPr="00BB668C" w:rsidRDefault="000F5981" w:rsidP="000F5981">
      <w:pPr>
        <w:ind w:left="568" w:hanging="284"/>
      </w:pPr>
      <w:r w:rsidRPr="00BB668C">
        <w:t>-</w:t>
      </w:r>
      <w:r w:rsidRPr="00BB668C">
        <w:tab/>
        <w:t>L1 =  T</w:t>
      </w:r>
      <w:r w:rsidRPr="00BB668C">
        <w:rPr>
          <w:vertAlign w:val="subscript"/>
        </w:rPr>
        <w:t>SIB1</w:t>
      </w:r>
      <w:r w:rsidRPr="00BB668C">
        <w:t>/20, and</w:t>
      </w:r>
    </w:p>
    <w:p w14:paraId="39FD1655" w14:textId="77777777" w:rsidR="000F5981" w:rsidRPr="00BB668C" w:rsidRDefault="000F5981" w:rsidP="000F5981">
      <w:pPr>
        <w:ind w:left="568" w:hanging="284"/>
      </w:pPr>
      <w:r w:rsidRPr="00BB668C">
        <w:t>-</w:t>
      </w:r>
      <w:r w:rsidRPr="00BB668C">
        <w:tab/>
        <w:t>L2 = T</w:t>
      </w:r>
      <w:r w:rsidRPr="00BB668C">
        <w:rPr>
          <w:vertAlign w:val="subscript"/>
        </w:rPr>
        <w:t>SIB1</w:t>
      </w:r>
      <w:r w:rsidRPr="00BB668C">
        <w:t>/</w:t>
      </w:r>
      <w:r w:rsidRPr="00BB668C">
        <w:rPr>
          <w:lang w:eastAsia="ko-KR"/>
        </w:rPr>
        <w:t>T</w:t>
      </w:r>
      <w:r w:rsidRPr="00BB668C">
        <w:rPr>
          <w:vertAlign w:val="subscript"/>
          <w:lang w:eastAsia="ko-KR"/>
        </w:rPr>
        <w:t>SMTC</w:t>
      </w:r>
      <w:r w:rsidRPr="00BB668C">
        <w:rPr>
          <w:lang w:eastAsia="ko-KR"/>
        </w:rPr>
        <w:t>, where T</w:t>
      </w:r>
      <w:r w:rsidRPr="00BB668C">
        <w:rPr>
          <w:vertAlign w:val="subscript"/>
          <w:lang w:eastAsia="ko-KR"/>
        </w:rPr>
        <w:t>SMTC</w:t>
      </w:r>
      <w:r w:rsidRPr="00BB668C">
        <w:rPr>
          <w:lang w:eastAsia="ko-KR"/>
        </w:rPr>
        <w:t xml:space="preserve"> is the periodicity of the SMTC occasion configured for the target cell carrier</w:t>
      </w:r>
      <w:r w:rsidRPr="00BB668C">
        <w:t>.</w:t>
      </w:r>
    </w:p>
    <w:p w14:paraId="3D4E8FA0" w14:textId="77777777" w:rsidR="000F5981" w:rsidRPr="00BB668C" w:rsidRDefault="000F5981" w:rsidP="000F5981">
      <w:pPr>
        <w:keepNext/>
        <w:keepLines/>
        <w:spacing w:before="60"/>
        <w:jc w:val="center"/>
        <w:rPr>
          <w:rFonts w:ascii="Arial" w:hAnsi="Arial"/>
          <w:b/>
        </w:rPr>
      </w:pPr>
      <w:r w:rsidRPr="00BB668C">
        <w:rPr>
          <w:rFonts w:ascii="Arial" w:hAnsi="Arial"/>
          <w:b/>
        </w:rP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F5981" w:rsidRPr="00BB668C" w14:paraId="336A03B6"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09E8B150" w14:textId="77777777" w:rsidR="000F5981" w:rsidRPr="00BB668C" w:rsidRDefault="000F5981" w:rsidP="002677ED">
            <w:pPr>
              <w:keepNext/>
              <w:keepLines/>
              <w:spacing w:after="0"/>
              <w:jc w:val="center"/>
              <w:rPr>
                <w:rFonts w:ascii="Arial" w:hAnsi="Arial"/>
                <w:b/>
                <w:sz w:val="18"/>
              </w:rPr>
            </w:pPr>
            <w:r w:rsidRPr="00BB668C">
              <w:rPr>
                <w:rFonts w:ascii="Arial" w:hAnsi="Arial"/>
                <w:b/>
                <w:noProof/>
                <w:sz w:val="18"/>
                <w:lang w:val="en-US" w:eastAsia="zh-CN"/>
              </w:rPr>
              <w:drawing>
                <wp:inline distT="0" distB="0" distL="0" distR="0" wp14:anchorId="7EC95777" wp14:editId="0D2D70A9">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3EE708C7" w14:textId="77777777" w:rsidR="000F5981" w:rsidRPr="00BB668C" w:rsidRDefault="000F5981" w:rsidP="002677ED">
            <w:pPr>
              <w:keepNext/>
              <w:keepLines/>
              <w:spacing w:after="0"/>
              <w:jc w:val="center"/>
              <w:rPr>
                <w:rFonts w:ascii="Arial" w:hAnsi="Arial"/>
                <w:b/>
                <w:sz w:val="18"/>
              </w:rPr>
            </w:pPr>
            <w:r w:rsidRPr="00BB668C">
              <w:rPr>
                <w:rFonts w:ascii="Arial" w:hAnsi="Arial"/>
                <w:b/>
                <w:sz w:val="18"/>
              </w:rP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0489568" w14:textId="77777777" w:rsidR="000F5981" w:rsidRPr="00BB668C" w:rsidRDefault="000F5981" w:rsidP="002677ED">
            <w:pPr>
              <w:keepNext/>
              <w:keepLines/>
              <w:spacing w:after="0"/>
              <w:jc w:val="center"/>
              <w:rPr>
                <w:rFonts w:ascii="Arial" w:hAnsi="Arial" w:cs="Arial"/>
                <w:b/>
                <w:sz w:val="18"/>
                <w:szCs w:val="18"/>
                <w:lang w:val="fr-FR"/>
              </w:rPr>
            </w:pPr>
            <w:r w:rsidRPr="00BB668C">
              <w:rPr>
                <w:rFonts w:ascii="Arial" w:hAnsi="Arial"/>
                <w:b/>
                <w:sz w:val="18"/>
                <w:lang w:val="fr-FR"/>
              </w:rPr>
              <w:t xml:space="preserve">Interruption </w:t>
            </w:r>
            <w:proofErr w:type="spellStart"/>
            <w:r w:rsidRPr="00BB668C">
              <w:rPr>
                <w:rFonts w:ascii="Arial" w:hAnsi="Arial"/>
                <w:b/>
                <w:sz w:val="18"/>
                <w:lang w:val="fr-FR"/>
              </w:rPr>
              <w:t>length</w:t>
            </w:r>
            <w:proofErr w:type="spellEnd"/>
            <w:r w:rsidRPr="00BB668C">
              <w:rPr>
                <w:rFonts w:ascii="Arial" w:hAnsi="Arial"/>
                <w:b/>
                <w:sz w:val="18"/>
                <w:lang w:val="fr-FR"/>
              </w:rPr>
              <w:t xml:space="preserve"> X1 (slots)</w:t>
            </w:r>
          </w:p>
        </w:tc>
        <w:tc>
          <w:tcPr>
            <w:tcW w:w="2173" w:type="dxa"/>
            <w:tcBorders>
              <w:top w:val="single" w:sz="4" w:space="0" w:color="auto"/>
              <w:left w:val="single" w:sz="4" w:space="0" w:color="auto"/>
              <w:bottom w:val="single" w:sz="4" w:space="0" w:color="auto"/>
              <w:right w:val="single" w:sz="4" w:space="0" w:color="auto"/>
            </w:tcBorders>
          </w:tcPr>
          <w:p w14:paraId="3B988BD3" w14:textId="77777777" w:rsidR="000F5981" w:rsidRPr="00BB668C" w:rsidRDefault="000F5981" w:rsidP="002677ED">
            <w:pPr>
              <w:keepNext/>
              <w:keepLines/>
              <w:spacing w:after="0"/>
              <w:jc w:val="center"/>
              <w:rPr>
                <w:rFonts w:ascii="Arial" w:hAnsi="Arial" w:cs="Arial"/>
                <w:b/>
                <w:sz w:val="18"/>
                <w:szCs w:val="18"/>
                <w:lang w:val="fr-FR"/>
              </w:rPr>
            </w:pPr>
            <w:r w:rsidRPr="00BB668C">
              <w:rPr>
                <w:rFonts w:ascii="Arial" w:hAnsi="Arial"/>
                <w:b/>
                <w:sz w:val="18"/>
                <w:lang w:val="fr-FR"/>
              </w:rPr>
              <w:t xml:space="preserve">Interruption </w:t>
            </w:r>
            <w:proofErr w:type="spellStart"/>
            <w:r w:rsidRPr="00BB668C">
              <w:rPr>
                <w:rFonts w:ascii="Arial" w:hAnsi="Arial"/>
                <w:b/>
                <w:sz w:val="18"/>
                <w:lang w:val="fr-FR"/>
              </w:rPr>
              <w:t>length</w:t>
            </w:r>
            <w:proofErr w:type="spellEnd"/>
            <w:r w:rsidRPr="00BB668C">
              <w:rPr>
                <w:rFonts w:ascii="Arial" w:hAnsi="Arial"/>
                <w:b/>
                <w:sz w:val="18"/>
                <w:lang w:val="fr-FR"/>
              </w:rPr>
              <w:t xml:space="preserve"> Y1 (slots)</w:t>
            </w:r>
          </w:p>
        </w:tc>
        <w:tc>
          <w:tcPr>
            <w:tcW w:w="2174" w:type="dxa"/>
            <w:tcBorders>
              <w:top w:val="single" w:sz="4" w:space="0" w:color="auto"/>
              <w:left w:val="single" w:sz="4" w:space="0" w:color="auto"/>
              <w:bottom w:val="single" w:sz="4" w:space="0" w:color="auto"/>
              <w:right w:val="single" w:sz="4" w:space="0" w:color="auto"/>
            </w:tcBorders>
          </w:tcPr>
          <w:p w14:paraId="6638FDB5" w14:textId="77777777" w:rsidR="000F5981" w:rsidRPr="00BB668C" w:rsidRDefault="000F5981" w:rsidP="002677ED">
            <w:pPr>
              <w:keepNext/>
              <w:keepLines/>
              <w:spacing w:after="0"/>
              <w:jc w:val="center"/>
              <w:rPr>
                <w:rFonts w:ascii="Arial" w:hAnsi="Arial" w:cs="Arial"/>
                <w:b/>
                <w:sz w:val="18"/>
                <w:szCs w:val="18"/>
                <w:lang w:val="fr-FR" w:eastAsia="zh-CN"/>
              </w:rPr>
            </w:pPr>
            <w:r w:rsidRPr="00BB668C">
              <w:rPr>
                <w:rFonts w:ascii="Arial" w:hAnsi="Arial"/>
                <w:b/>
                <w:sz w:val="18"/>
                <w:lang w:val="fr-FR"/>
              </w:rPr>
              <w:t xml:space="preserve">Interruption </w:t>
            </w:r>
            <w:proofErr w:type="spellStart"/>
            <w:r w:rsidRPr="00BB668C">
              <w:rPr>
                <w:rFonts w:ascii="Arial" w:hAnsi="Arial"/>
                <w:b/>
                <w:sz w:val="18"/>
                <w:lang w:val="fr-FR"/>
              </w:rPr>
              <w:t>length</w:t>
            </w:r>
            <w:proofErr w:type="spellEnd"/>
            <w:r w:rsidRPr="00BB668C">
              <w:rPr>
                <w:rFonts w:ascii="Arial" w:hAnsi="Arial"/>
                <w:b/>
                <w:sz w:val="18"/>
                <w:lang w:val="fr-FR"/>
              </w:rPr>
              <w:t xml:space="preserve"> Y2 (slots)</w:t>
            </w:r>
          </w:p>
        </w:tc>
      </w:tr>
      <w:tr w:rsidR="000F5981" w:rsidRPr="00BB668C" w14:paraId="14116D5D"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051D39BC"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4D3C81E4"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254FE232"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4A54DE4"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4A9E05F"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6</w:t>
            </w:r>
          </w:p>
        </w:tc>
      </w:tr>
      <w:tr w:rsidR="000F5981" w:rsidRPr="00BB668C" w14:paraId="5804F4B4"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7B9D3BE2"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5A0F48A8"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1763431B"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56120FC4"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0DF3AB72"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10</w:t>
            </w:r>
          </w:p>
        </w:tc>
      </w:tr>
      <w:tr w:rsidR="000F5981" w:rsidRPr="00BB668C" w14:paraId="210747ED"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512C7162" w14:textId="77777777" w:rsidR="000F5981" w:rsidRPr="00BB668C" w:rsidRDefault="000F5981" w:rsidP="002677ED">
            <w:pPr>
              <w:keepNext/>
              <w:keepLines/>
              <w:spacing w:after="0"/>
              <w:jc w:val="center"/>
              <w:rPr>
                <w:rFonts w:ascii="Arial" w:hAnsi="Arial"/>
                <w:sz w:val="18"/>
              </w:rPr>
            </w:pPr>
            <w:r w:rsidRPr="00BB668C">
              <w:rPr>
                <w:rFonts w:ascii="Arial"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3106AE32" w14:textId="77777777" w:rsidR="000F5981" w:rsidRPr="00BB668C" w:rsidRDefault="000F5981" w:rsidP="002677ED">
            <w:pPr>
              <w:keepNext/>
              <w:keepLines/>
              <w:spacing w:after="0"/>
              <w:jc w:val="center"/>
              <w:rPr>
                <w:rFonts w:ascii="Arial" w:hAnsi="Arial"/>
                <w:sz w:val="18"/>
                <w:lang w:eastAsia="zh-CN"/>
              </w:rPr>
            </w:pPr>
            <w:r w:rsidRPr="00BB668C">
              <w:rPr>
                <w:rFonts w:ascii="Arial"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85575B9"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319237F0"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5178C415"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19</w:t>
            </w:r>
          </w:p>
        </w:tc>
      </w:tr>
      <w:tr w:rsidR="000F5981" w:rsidRPr="00BB668C" w14:paraId="4C17E305"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2F5F10F6" w14:textId="77777777" w:rsidR="000F5981" w:rsidRPr="00BB668C" w:rsidRDefault="000F5981" w:rsidP="002677ED">
            <w:pPr>
              <w:keepNext/>
              <w:keepLines/>
              <w:spacing w:after="0"/>
              <w:jc w:val="center"/>
              <w:rPr>
                <w:rFonts w:ascii="Arial" w:hAnsi="Arial"/>
                <w:sz w:val="18"/>
              </w:rPr>
            </w:pPr>
            <w:r w:rsidRPr="00BB668C">
              <w:rPr>
                <w:rFonts w:ascii="Arial"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6D1A7A3E"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2BD0844D"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9704779"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6372F46D"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37</w:t>
            </w:r>
          </w:p>
        </w:tc>
      </w:tr>
    </w:tbl>
    <w:p w14:paraId="4B6D2676" w14:textId="77777777" w:rsidR="000F5981" w:rsidRDefault="000F5981" w:rsidP="000F5981">
      <w:pPr>
        <w:rPr>
          <w:noProof/>
          <w:highlight w:val="yellow"/>
          <w:lang w:eastAsia="zh-CN"/>
        </w:rPr>
      </w:pPr>
    </w:p>
    <w:bookmarkEnd w:id="36"/>
    <w:bookmarkEnd w:id="37"/>
    <w:bookmarkEnd w:id="38"/>
    <w:bookmarkEnd w:id="39"/>
    <w:p w14:paraId="2BB09610" w14:textId="253B1924" w:rsidR="00071FCE" w:rsidRPr="007047CC" w:rsidRDefault="00071FCE" w:rsidP="00071FCE">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3</w:t>
      </w:r>
      <w:r w:rsidRPr="007047CC">
        <w:rPr>
          <w:noProof/>
          <w:sz w:val="28"/>
          <w:szCs w:val="28"/>
          <w:highlight w:val="yellow"/>
          <w:lang w:eastAsia="zh-CN"/>
        </w:rPr>
        <w:t>&gt;</w:t>
      </w:r>
    </w:p>
    <w:p w14:paraId="232506F7" w14:textId="77777777" w:rsidR="000F5981" w:rsidRDefault="000F5981" w:rsidP="000F5981">
      <w:pPr>
        <w:jc w:val="center"/>
        <w:rPr>
          <w:noProof/>
          <w:lang w:eastAsia="zh-CN"/>
        </w:rPr>
      </w:pPr>
    </w:p>
    <w:p w14:paraId="5E88F9E3" w14:textId="77777777" w:rsidR="000F5981" w:rsidRDefault="000F5981" w:rsidP="000F5981">
      <w:pPr>
        <w:jc w:val="center"/>
        <w:rPr>
          <w:noProof/>
          <w:lang w:eastAsia="zh-CN"/>
        </w:rPr>
      </w:pPr>
    </w:p>
    <w:p w14:paraId="0E1CE31D" w14:textId="405F7854" w:rsidR="0063003F" w:rsidRPr="007047CC" w:rsidRDefault="0063003F" w:rsidP="0063003F">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4</w:t>
      </w:r>
      <w:r w:rsidRPr="007047CC">
        <w:rPr>
          <w:noProof/>
          <w:sz w:val="28"/>
          <w:szCs w:val="28"/>
          <w:highlight w:val="yellow"/>
          <w:lang w:eastAsia="zh-CN"/>
        </w:rPr>
        <w:t>&gt;</w:t>
      </w:r>
    </w:p>
    <w:p w14:paraId="0FFDCE50" w14:textId="77777777" w:rsidR="000F5981" w:rsidRPr="00BB668C" w:rsidRDefault="000F5981" w:rsidP="000F5981">
      <w:pPr>
        <w:keepNext/>
        <w:keepLines/>
        <w:spacing w:before="120"/>
        <w:ind w:left="1701" w:hanging="1701"/>
        <w:outlineLvl w:val="4"/>
        <w:rPr>
          <w:rFonts w:ascii="Arial" w:eastAsia="Calibri" w:hAnsi="Arial"/>
          <w:b/>
          <w:sz w:val="28"/>
          <w:u w:val="single"/>
        </w:rPr>
      </w:pPr>
      <w:r w:rsidRPr="00BB668C">
        <w:rPr>
          <w:rFonts w:ascii="Arial" w:eastAsia="Calibri" w:hAnsi="Arial"/>
          <w:sz w:val="22"/>
        </w:rPr>
        <w:t>8.2.2.2.14</w:t>
      </w:r>
      <w:r w:rsidRPr="00BB668C">
        <w:rPr>
          <w:rFonts w:ascii="Arial" w:eastAsia="Calibri" w:hAnsi="Arial"/>
          <w:sz w:val="22"/>
        </w:rPr>
        <w:tab/>
        <w:t xml:space="preserve"> </w:t>
      </w:r>
      <w:r w:rsidRPr="00BB668C">
        <w:rPr>
          <w:rFonts w:ascii="Arial" w:hAnsi="Arial"/>
          <w:sz w:val="22"/>
        </w:rPr>
        <w:t>Interruptions when identifying CGI of an NR cell with autonomous gaps</w:t>
      </w:r>
    </w:p>
    <w:p w14:paraId="16E0959A" w14:textId="77777777" w:rsidR="000F5981" w:rsidRPr="00BB668C" w:rsidRDefault="000F5981" w:rsidP="000F5981">
      <w:pPr>
        <w:rPr>
          <w:lang w:eastAsia="zh-CN"/>
        </w:rPr>
      </w:pPr>
      <w:r w:rsidRPr="00BB668C">
        <w:rPr>
          <w:lang w:eastAsia="zh-CN"/>
        </w:rPr>
        <w:t>When a UE is identifying CGI of an NR cell with autonomous gaps, the UE is allowed</w:t>
      </w:r>
      <w:r w:rsidRPr="00BB668C">
        <w:t xml:space="preserve"> interruptions on PCell or any activated SCell</w:t>
      </w:r>
      <w:r w:rsidRPr="00BB668C">
        <w:rPr>
          <w:lang w:eastAsia="zh-CN"/>
        </w:rPr>
        <w:t>:</w:t>
      </w:r>
    </w:p>
    <w:p w14:paraId="40D7F3CF" w14:textId="77777777" w:rsidR="000F5981" w:rsidRPr="00BB668C" w:rsidRDefault="000F5981" w:rsidP="000F5981">
      <w:pPr>
        <w:ind w:left="568" w:hanging="284"/>
      </w:pPr>
      <w:r w:rsidRPr="00BB668C">
        <w:t>-</w:t>
      </w:r>
      <w:r w:rsidRPr="00BB668C">
        <w:tab/>
        <w:t>with up to K1 interruptions with interrupted slots up to interruption length X1 specified in Table 8.2.2.2.14-1 for each interruption during MIB decoding time period T</w:t>
      </w:r>
      <w:r w:rsidRPr="00BB668C">
        <w:rPr>
          <w:vertAlign w:val="subscript"/>
        </w:rPr>
        <w:t>MIB</w:t>
      </w:r>
      <w:r w:rsidRPr="00BB668C">
        <w:t xml:space="preserve"> (ms) specified in clause 9.11.</w:t>
      </w:r>
    </w:p>
    <w:p w14:paraId="37B13540" w14:textId="77777777" w:rsidR="000F5981" w:rsidRPr="00BB668C" w:rsidRDefault="000F5981" w:rsidP="000F5981">
      <w:pPr>
        <w:ind w:left="568" w:hanging="284"/>
      </w:pPr>
      <w:r w:rsidRPr="00BB668C">
        <w:t>-</w:t>
      </w:r>
      <w:r w:rsidRPr="00BB668C">
        <w:tab/>
        <w:t xml:space="preserve">with up to L1 interruptions with interrupted slots up to interruption length Y1 specified in Table 8.2.2.2.14-1 </w:t>
      </w:r>
      <w:ins w:id="42" w:author="Huawei" w:date="2022-04-24T21:24:00Z">
        <w:r w:rsidRPr="00BB668C">
          <w:t xml:space="preserve">for each interruption </w:t>
        </w:r>
      </w:ins>
      <w:r w:rsidRPr="00BB668C">
        <w:t>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454A50E" w14:textId="77777777" w:rsidR="000F5981" w:rsidRPr="00BB668C" w:rsidRDefault="000F5981" w:rsidP="000F5981">
      <w:pPr>
        <w:ind w:left="568" w:hanging="284"/>
      </w:pPr>
      <w:r w:rsidRPr="00BB668C">
        <w:t>-</w:t>
      </w:r>
      <w:r w:rsidRPr="00BB668C">
        <w:tab/>
        <w:t xml:space="preserve">with up to L2 interruptions with interrupted slots up to interruption length Y2 specified in Table 8.2.2.2.14-1 </w:t>
      </w:r>
      <w:ins w:id="43" w:author="Huawei" w:date="2022-04-24T21:24:00Z">
        <w:r w:rsidRPr="00BB668C">
          <w:t xml:space="preserve">for each interruption </w:t>
        </w:r>
      </w:ins>
      <w:r w:rsidRPr="00BB668C">
        <w:t>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5E4CC487" w14:textId="77777777" w:rsidR="000F5981" w:rsidRPr="00BB668C" w:rsidRDefault="000F5981" w:rsidP="000F5981">
      <w:pPr>
        <w:rPr>
          <w:rFonts w:cs="v4.2.0"/>
        </w:rPr>
      </w:pPr>
      <w:r w:rsidRPr="00BB668C">
        <w:rPr>
          <w:rFonts w:cs="v4.2.0"/>
        </w:rPr>
        <w:t>Where:</w:t>
      </w:r>
    </w:p>
    <w:p w14:paraId="421C62F5" w14:textId="77777777" w:rsidR="000F5981" w:rsidRPr="00BB668C" w:rsidRDefault="000F5981" w:rsidP="000F5981">
      <w:pPr>
        <w:ind w:left="568" w:hanging="284"/>
      </w:pPr>
      <w:r w:rsidRPr="00BB668C">
        <w:t>-</w:t>
      </w:r>
      <w:r w:rsidRPr="00BB668C">
        <w:tab/>
        <w:t>K1 = 6 for the target cell carrier frequency on FR1 and K1 = 25 for the target cell carrier frequency on FR2, and</w:t>
      </w:r>
    </w:p>
    <w:p w14:paraId="560D2AC4" w14:textId="77777777" w:rsidR="000F5981" w:rsidRPr="00BB668C" w:rsidRDefault="000F5981" w:rsidP="000F5981">
      <w:pPr>
        <w:ind w:left="568" w:hanging="284"/>
      </w:pPr>
      <w:r w:rsidRPr="00BB668C">
        <w:t>-</w:t>
      </w:r>
      <w:r w:rsidRPr="00BB668C">
        <w:tab/>
        <w:t>L1 = T</w:t>
      </w:r>
      <w:r w:rsidRPr="00BB668C">
        <w:rPr>
          <w:vertAlign w:val="subscript"/>
        </w:rPr>
        <w:t>SIB1</w:t>
      </w:r>
      <w:r w:rsidRPr="00BB668C">
        <w:t>/20, and</w:t>
      </w:r>
    </w:p>
    <w:p w14:paraId="522E9245" w14:textId="77777777" w:rsidR="000F5981" w:rsidRPr="00BB668C" w:rsidRDefault="000F5981" w:rsidP="000F5981">
      <w:pPr>
        <w:ind w:left="568" w:hanging="284"/>
      </w:pPr>
      <w:r w:rsidRPr="00BB668C">
        <w:t>-</w:t>
      </w:r>
      <w:r w:rsidRPr="00BB668C">
        <w:tab/>
        <w:t>L2 = T</w:t>
      </w:r>
      <w:r w:rsidRPr="00BB668C">
        <w:rPr>
          <w:vertAlign w:val="subscript"/>
        </w:rPr>
        <w:t>SIB1</w:t>
      </w:r>
      <w:r w:rsidRPr="00BB668C">
        <w:t>/</w:t>
      </w:r>
      <w:r w:rsidRPr="00BB668C">
        <w:rPr>
          <w:lang w:eastAsia="ko-KR"/>
        </w:rPr>
        <w:t>T</w:t>
      </w:r>
      <w:r w:rsidRPr="00BB668C">
        <w:rPr>
          <w:vertAlign w:val="subscript"/>
          <w:lang w:eastAsia="ko-KR"/>
        </w:rPr>
        <w:t>SMTC</w:t>
      </w:r>
      <w:r w:rsidRPr="00BB668C">
        <w:rPr>
          <w:lang w:eastAsia="ko-KR"/>
        </w:rPr>
        <w:t>, where T</w:t>
      </w:r>
      <w:r w:rsidRPr="00BB668C">
        <w:rPr>
          <w:vertAlign w:val="subscript"/>
          <w:lang w:eastAsia="ko-KR"/>
        </w:rPr>
        <w:t>SMTC</w:t>
      </w:r>
      <w:r w:rsidRPr="00BB668C">
        <w:rPr>
          <w:lang w:eastAsia="ko-KR"/>
        </w:rPr>
        <w:t xml:space="preserve"> is the periodicity of the SMTC occasion configured for the target cell carrier</w:t>
      </w:r>
      <w:r w:rsidRPr="00BB668C">
        <w:t xml:space="preserve"> .</w:t>
      </w:r>
    </w:p>
    <w:p w14:paraId="5FAE3E93" w14:textId="77777777" w:rsidR="000F5981" w:rsidRPr="00BB668C" w:rsidRDefault="000F5981" w:rsidP="000F5981">
      <w:pPr>
        <w:keepNext/>
        <w:keepLines/>
        <w:spacing w:before="60"/>
        <w:jc w:val="center"/>
        <w:rPr>
          <w:rFonts w:ascii="Arial" w:hAnsi="Arial"/>
          <w:b/>
        </w:rPr>
      </w:pPr>
      <w:r w:rsidRPr="00BB668C">
        <w:rPr>
          <w:rFonts w:ascii="Arial" w:hAnsi="Arial"/>
          <w:b/>
        </w:rPr>
        <w:lastRenderedPageBreak/>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F5981" w:rsidRPr="00BB668C" w14:paraId="1D341079" w14:textId="77777777" w:rsidTr="002677E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AA3819E" w14:textId="77777777" w:rsidR="000F5981" w:rsidRPr="00BB668C" w:rsidRDefault="000F5981" w:rsidP="002677ED">
            <w:pPr>
              <w:keepNext/>
              <w:keepLines/>
              <w:spacing w:after="0"/>
              <w:jc w:val="center"/>
              <w:rPr>
                <w:rFonts w:ascii="Arial" w:hAnsi="Arial"/>
                <w:b/>
                <w:sz w:val="18"/>
              </w:rPr>
            </w:pPr>
            <w:r w:rsidRPr="00BB668C">
              <w:rPr>
                <w:rFonts w:ascii="Arial" w:hAnsi="Arial"/>
                <w:b/>
                <w:noProof/>
                <w:sz w:val="18"/>
                <w:lang w:val="en-US" w:eastAsia="zh-CN"/>
              </w:rPr>
              <w:drawing>
                <wp:inline distT="0" distB="0" distL="0" distR="0" wp14:anchorId="2347C3C3" wp14:editId="132DC471">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2DB059AD" w14:textId="77777777" w:rsidR="000F5981" w:rsidRPr="00BB668C" w:rsidRDefault="000F5981" w:rsidP="002677ED">
            <w:pPr>
              <w:keepNext/>
              <w:keepLines/>
              <w:spacing w:after="0"/>
              <w:jc w:val="center"/>
              <w:rPr>
                <w:rFonts w:ascii="Arial" w:hAnsi="Arial"/>
                <w:b/>
                <w:sz w:val="18"/>
              </w:rPr>
            </w:pPr>
            <w:r w:rsidRPr="00BB668C">
              <w:rPr>
                <w:rFonts w:ascii="Arial" w:hAnsi="Arial"/>
                <w:b/>
                <w:sz w:val="18"/>
              </w:rP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16CFC11" w14:textId="77777777" w:rsidR="000F5981" w:rsidRPr="00BB668C" w:rsidRDefault="000F5981" w:rsidP="002677ED">
            <w:pPr>
              <w:keepNext/>
              <w:keepLines/>
              <w:spacing w:after="0"/>
              <w:jc w:val="center"/>
              <w:rPr>
                <w:rFonts w:ascii="Arial" w:hAnsi="Arial"/>
                <w:b/>
                <w:sz w:val="18"/>
              </w:rPr>
            </w:pPr>
            <w:r w:rsidRPr="00BB668C">
              <w:rPr>
                <w:rFonts w:ascii="Arial" w:hAnsi="Arial"/>
                <w:b/>
                <w:sz w:val="18"/>
                <w:lang w:val="fr-FR"/>
              </w:rPr>
              <w:t xml:space="preserve">Interruption </w:t>
            </w:r>
            <w:proofErr w:type="spellStart"/>
            <w:r w:rsidRPr="00BB668C">
              <w:rPr>
                <w:rFonts w:ascii="Arial" w:hAnsi="Arial"/>
                <w:b/>
                <w:sz w:val="18"/>
                <w:lang w:val="fr-FR"/>
              </w:rPr>
              <w:t>length</w:t>
            </w:r>
            <w:proofErr w:type="spellEnd"/>
            <w:r w:rsidRPr="00BB668C">
              <w:rPr>
                <w:rFonts w:ascii="Arial" w:hAnsi="Arial"/>
                <w:b/>
                <w:sz w:val="18"/>
                <w:lang w:val="fr-FR"/>
              </w:rPr>
              <w:t xml:space="preserve"> X1 (slots)</w:t>
            </w:r>
          </w:p>
        </w:tc>
        <w:tc>
          <w:tcPr>
            <w:tcW w:w="2173" w:type="dxa"/>
            <w:tcBorders>
              <w:top w:val="single" w:sz="4" w:space="0" w:color="auto"/>
              <w:left w:val="single" w:sz="4" w:space="0" w:color="auto"/>
              <w:bottom w:val="single" w:sz="4" w:space="0" w:color="auto"/>
              <w:right w:val="single" w:sz="4" w:space="0" w:color="auto"/>
            </w:tcBorders>
            <w:hideMark/>
          </w:tcPr>
          <w:p w14:paraId="2D0EF730"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 xml:space="preserve">Interruption </w:t>
            </w:r>
            <w:proofErr w:type="spellStart"/>
            <w:r w:rsidRPr="00BB668C">
              <w:rPr>
                <w:rFonts w:ascii="Arial" w:hAnsi="Arial"/>
                <w:b/>
                <w:sz w:val="18"/>
                <w:lang w:val="fr-FR"/>
              </w:rPr>
              <w:t>length</w:t>
            </w:r>
            <w:proofErr w:type="spellEnd"/>
            <w:r w:rsidRPr="00BB668C">
              <w:rPr>
                <w:rFonts w:ascii="Arial" w:hAnsi="Arial"/>
                <w:b/>
                <w:sz w:val="18"/>
                <w:lang w:val="fr-FR"/>
              </w:rPr>
              <w:t xml:space="preserve"> Y1 (slots)</w:t>
            </w:r>
          </w:p>
        </w:tc>
        <w:tc>
          <w:tcPr>
            <w:tcW w:w="2174" w:type="dxa"/>
            <w:tcBorders>
              <w:top w:val="single" w:sz="4" w:space="0" w:color="auto"/>
              <w:left w:val="single" w:sz="4" w:space="0" w:color="auto"/>
              <w:bottom w:val="single" w:sz="4" w:space="0" w:color="auto"/>
              <w:right w:val="single" w:sz="4" w:space="0" w:color="auto"/>
            </w:tcBorders>
            <w:hideMark/>
          </w:tcPr>
          <w:p w14:paraId="322DAC34"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 xml:space="preserve">Interruption </w:t>
            </w:r>
            <w:proofErr w:type="spellStart"/>
            <w:r w:rsidRPr="00BB668C">
              <w:rPr>
                <w:rFonts w:ascii="Arial" w:hAnsi="Arial"/>
                <w:b/>
                <w:sz w:val="18"/>
                <w:lang w:val="fr-FR"/>
              </w:rPr>
              <w:t>length</w:t>
            </w:r>
            <w:proofErr w:type="spellEnd"/>
            <w:r w:rsidRPr="00BB668C">
              <w:rPr>
                <w:rFonts w:ascii="Arial" w:hAnsi="Arial"/>
                <w:b/>
                <w:sz w:val="18"/>
                <w:lang w:val="fr-FR"/>
              </w:rPr>
              <w:t xml:space="preserve"> Y2 (slots)</w:t>
            </w:r>
          </w:p>
        </w:tc>
      </w:tr>
      <w:tr w:rsidR="000F5981" w:rsidRPr="00BB668C" w14:paraId="111248FE"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7168B3AB"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58C18C6C"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1434FB41"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F97B54B"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0A12DF6F"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6</w:t>
            </w:r>
          </w:p>
        </w:tc>
      </w:tr>
      <w:tr w:rsidR="000F5981" w:rsidRPr="00BB668C" w14:paraId="4B2AE3AD"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0586FD70"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26B557E7"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15FA04D3"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3397C634"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09B9187"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10</w:t>
            </w:r>
          </w:p>
        </w:tc>
      </w:tr>
      <w:tr w:rsidR="000F5981" w:rsidRPr="00BB668C" w14:paraId="68801CF9"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476D3273" w14:textId="77777777" w:rsidR="000F5981" w:rsidRPr="00BB668C" w:rsidRDefault="000F5981" w:rsidP="002677ED">
            <w:pPr>
              <w:keepNext/>
              <w:keepLines/>
              <w:spacing w:after="0"/>
              <w:jc w:val="center"/>
              <w:rPr>
                <w:rFonts w:ascii="Arial" w:hAnsi="Arial"/>
                <w:sz w:val="18"/>
              </w:rPr>
            </w:pPr>
            <w:r w:rsidRPr="00BB668C">
              <w:rPr>
                <w:rFonts w:ascii="Arial"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43352E02" w14:textId="77777777" w:rsidR="000F5981" w:rsidRPr="00BB668C" w:rsidRDefault="000F5981" w:rsidP="002677ED">
            <w:pPr>
              <w:keepNext/>
              <w:keepLines/>
              <w:spacing w:after="0"/>
              <w:jc w:val="center"/>
              <w:rPr>
                <w:rFonts w:ascii="Arial" w:hAnsi="Arial"/>
                <w:sz w:val="18"/>
              </w:rPr>
            </w:pPr>
            <w:r w:rsidRPr="00BB668C">
              <w:rPr>
                <w:rFonts w:ascii="Arial"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A32E076"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3CD9F1A0"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0174A0A"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19</w:t>
            </w:r>
          </w:p>
        </w:tc>
      </w:tr>
      <w:tr w:rsidR="000F5981" w:rsidRPr="00BB668C" w14:paraId="22D11D97"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15E47744" w14:textId="77777777" w:rsidR="000F5981" w:rsidRPr="00BB668C" w:rsidRDefault="000F5981" w:rsidP="002677ED">
            <w:pPr>
              <w:keepNext/>
              <w:keepLines/>
              <w:spacing w:after="0"/>
              <w:jc w:val="center"/>
              <w:rPr>
                <w:rFonts w:ascii="Arial" w:hAnsi="Arial"/>
                <w:sz w:val="18"/>
              </w:rPr>
            </w:pPr>
            <w:r w:rsidRPr="00BB668C">
              <w:rPr>
                <w:rFonts w:ascii="Arial"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78C03A60"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018C6A71"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02DC2461"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526C60F9"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37</w:t>
            </w:r>
          </w:p>
        </w:tc>
      </w:tr>
    </w:tbl>
    <w:p w14:paraId="4B68EF04" w14:textId="77777777" w:rsidR="000F5981" w:rsidRDefault="000F5981" w:rsidP="000F5981">
      <w:pPr>
        <w:rPr>
          <w:noProof/>
          <w:highlight w:val="yellow"/>
          <w:lang w:eastAsia="zh-CN"/>
        </w:rPr>
      </w:pPr>
    </w:p>
    <w:p w14:paraId="23B60F26" w14:textId="1486EF68" w:rsidR="0063003F" w:rsidRPr="007047CC" w:rsidRDefault="0063003F" w:rsidP="0063003F">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4</w:t>
      </w:r>
      <w:r w:rsidRPr="007047CC">
        <w:rPr>
          <w:noProof/>
          <w:sz w:val="28"/>
          <w:szCs w:val="28"/>
          <w:highlight w:val="yellow"/>
          <w:lang w:eastAsia="zh-CN"/>
        </w:rPr>
        <w:t>&gt;</w:t>
      </w:r>
    </w:p>
    <w:p w14:paraId="6AE6B3CE" w14:textId="77777777" w:rsidR="000F5981" w:rsidRDefault="000F5981" w:rsidP="000F5981">
      <w:pPr>
        <w:jc w:val="center"/>
        <w:rPr>
          <w:noProof/>
          <w:highlight w:val="yellow"/>
          <w:lang w:eastAsia="zh-CN"/>
        </w:rPr>
      </w:pPr>
    </w:p>
    <w:p w14:paraId="2F8CE61D" w14:textId="77777777" w:rsidR="000F5981" w:rsidRDefault="000F5981" w:rsidP="000F5981">
      <w:pPr>
        <w:jc w:val="center"/>
        <w:rPr>
          <w:noProof/>
          <w:highlight w:val="yellow"/>
          <w:lang w:eastAsia="zh-CN"/>
        </w:rPr>
      </w:pPr>
    </w:p>
    <w:p w14:paraId="5B537A23" w14:textId="7BAAFDB6" w:rsidR="0039267D" w:rsidRPr="007047CC" w:rsidRDefault="0039267D" w:rsidP="0039267D">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5</w:t>
      </w:r>
      <w:r w:rsidRPr="007047CC">
        <w:rPr>
          <w:noProof/>
          <w:sz w:val="28"/>
          <w:szCs w:val="28"/>
          <w:highlight w:val="yellow"/>
          <w:lang w:eastAsia="zh-CN"/>
        </w:rPr>
        <w:t>&gt;</w:t>
      </w:r>
    </w:p>
    <w:p w14:paraId="7306F69D" w14:textId="77777777" w:rsidR="000F5981" w:rsidRPr="00BB668C" w:rsidRDefault="000F5981" w:rsidP="000F5981">
      <w:pPr>
        <w:keepNext/>
        <w:keepLines/>
        <w:spacing w:before="120"/>
        <w:ind w:left="1701" w:hanging="1701"/>
        <w:outlineLvl w:val="4"/>
        <w:rPr>
          <w:rFonts w:ascii="Arial" w:eastAsia="Calibri" w:hAnsi="Arial"/>
          <w:b/>
          <w:sz w:val="28"/>
          <w:u w:val="single"/>
        </w:rPr>
      </w:pPr>
      <w:r w:rsidRPr="00BB668C">
        <w:rPr>
          <w:rFonts w:ascii="Arial" w:eastAsia="Calibri" w:hAnsi="Arial"/>
          <w:sz w:val="22"/>
        </w:rPr>
        <w:t>8.2.3.2.14</w:t>
      </w:r>
      <w:r w:rsidRPr="00BB668C">
        <w:rPr>
          <w:rFonts w:ascii="Arial" w:eastAsia="Calibri" w:hAnsi="Arial"/>
          <w:sz w:val="22"/>
        </w:rPr>
        <w:tab/>
      </w:r>
      <w:r w:rsidRPr="00BB668C">
        <w:rPr>
          <w:rFonts w:ascii="Arial" w:hAnsi="Arial"/>
          <w:sz w:val="22"/>
        </w:rPr>
        <w:t>Interruptions when identifying CGI of an NR cell with autonomous gaps</w:t>
      </w:r>
    </w:p>
    <w:p w14:paraId="6D2FD9FF" w14:textId="77777777" w:rsidR="000F5981" w:rsidRPr="00BB668C" w:rsidRDefault="000F5981" w:rsidP="000F5981">
      <w:pPr>
        <w:rPr>
          <w:lang w:eastAsia="zh-CN"/>
        </w:rPr>
      </w:pPr>
      <w:r w:rsidRPr="00BB668C">
        <w:rPr>
          <w:lang w:eastAsia="zh-CN"/>
        </w:rPr>
        <w:t>When a UE is identifying CGI of an NR cell with autonomous gaps, the UE is allowed</w:t>
      </w:r>
      <w:r w:rsidRPr="00BB668C">
        <w:t xml:space="preserve"> interruptions on PCell or any activated SCell</w:t>
      </w:r>
      <w:r w:rsidRPr="00BB668C">
        <w:rPr>
          <w:lang w:eastAsia="zh-CN"/>
        </w:rPr>
        <w:t>:</w:t>
      </w:r>
    </w:p>
    <w:p w14:paraId="5FCAFA4E" w14:textId="77777777" w:rsidR="000F5981" w:rsidRPr="00BB668C" w:rsidRDefault="000F5981" w:rsidP="000F5981">
      <w:pPr>
        <w:ind w:left="568" w:hanging="284"/>
      </w:pPr>
      <w:r w:rsidRPr="00BB668C">
        <w:t>-</w:t>
      </w:r>
      <w:r w:rsidRPr="00BB668C">
        <w:tab/>
        <w:t>with up to K1 interruptions with interrupted slots up to interruption length X1 specified in Table 8.2.3.2.14-1 for each interruption during MIB decoding time period T</w:t>
      </w:r>
      <w:r w:rsidRPr="00BB668C">
        <w:rPr>
          <w:vertAlign w:val="subscript"/>
        </w:rPr>
        <w:t>MIB</w:t>
      </w:r>
      <w:r w:rsidRPr="00BB668C">
        <w:t xml:space="preserve"> (ms) specified in clause 9.11.</w:t>
      </w:r>
    </w:p>
    <w:p w14:paraId="08F1671E" w14:textId="77777777" w:rsidR="000F5981" w:rsidRPr="00BB668C" w:rsidRDefault="000F5981" w:rsidP="000F5981">
      <w:pPr>
        <w:ind w:left="568" w:hanging="284"/>
      </w:pPr>
      <w:r w:rsidRPr="00BB668C">
        <w:t>-</w:t>
      </w:r>
      <w:r w:rsidRPr="00BB668C">
        <w:tab/>
        <w:t xml:space="preserve">with up to L1 interruptions with interrupted slots up to interruption length Y1 specified in Table 8.2.3.2.14-1 </w:t>
      </w:r>
      <w:ins w:id="44" w:author="Huawei" w:date="2022-04-24T21:24:00Z">
        <w:r w:rsidRPr="00BB668C">
          <w:t xml:space="preserve">for each interruption </w:t>
        </w:r>
      </w:ins>
      <w:r w:rsidRPr="00BB668C">
        <w:t>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300DA924" w14:textId="77777777" w:rsidR="000F5981" w:rsidRPr="00BB668C" w:rsidRDefault="000F5981" w:rsidP="000F5981">
      <w:pPr>
        <w:ind w:left="568" w:hanging="284"/>
      </w:pPr>
      <w:r w:rsidRPr="00BB668C">
        <w:t>-</w:t>
      </w:r>
      <w:r w:rsidRPr="00BB668C">
        <w:tab/>
        <w:t xml:space="preserve">with up to L2 interruptions with interrupted slots up to interruption length Y2 specified in Table 8.2.3.2.14-1 </w:t>
      </w:r>
      <w:ins w:id="45" w:author="Huawei" w:date="2022-04-24T21:24:00Z">
        <w:r w:rsidRPr="00BB668C">
          <w:t xml:space="preserve">for each interruption </w:t>
        </w:r>
      </w:ins>
      <w:r w:rsidRPr="00BB668C">
        <w:t>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1E893F" w14:textId="77777777" w:rsidR="000F5981" w:rsidRPr="00BB668C" w:rsidRDefault="000F5981" w:rsidP="000F5981">
      <w:pPr>
        <w:rPr>
          <w:rFonts w:cs="v4.2.0"/>
        </w:rPr>
      </w:pPr>
      <w:r w:rsidRPr="00BB668C">
        <w:rPr>
          <w:rFonts w:cs="v4.2.0"/>
        </w:rPr>
        <w:t>Where:</w:t>
      </w:r>
    </w:p>
    <w:p w14:paraId="0983EE16" w14:textId="77777777" w:rsidR="000F5981" w:rsidRPr="00BB668C" w:rsidRDefault="000F5981" w:rsidP="000F5981">
      <w:pPr>
        <w:ind w:left="568" w:hanging="284"/>
      </w:pPr>
      <w:r w:rsidRPr="00BB668C">
        <w:t>-</w:t>
      </w:r>
      <w:r w:rsidRPr="00BB668C">
        <w:tab/>
        <w:t>K1 = 6 for the target cell carrier frequency on FR1 and K1 = 25 for the target cell carrier frequency on FR2, and</w:t>
      </w:r>
    </w:p>
    <w:p w14:paraId="25517E50" w14:textId="77777777" w:rsidR="000F5981" w:rsidRPr="00BB668C" w:rsidRDefault="000F5981" w:rsidP="000F5981">
      <w:pPr>
        <w:ind w:left="568" w:hanging="284"/>
      </w:pPr>
      <w:r w:rsidRPr="00BB668C">
        <w:t>-</w:t>
      </w:r>
      <w:r w:rsidRPr="00BB668C">
        <w:tab/>
        <w:t>L1 = T</w:t>
      </w:r>
      <w:r w:rsidRPr="00BB668C">
        <w:rPr>
          <w:vertAlign w:val="subscript"/>
        </w:rPr>
        <w:t>SIB1</w:t>
      </w:r>
      <w:r w:rsidRPr="00BB668C">
        <w:t>/20, and</w:t>
      </w:r>
    </w:p>
    <w:p w14:paraId="42677F01" w14:textId="77777777" w:rsidR="000F5981" w:rsidRPr="00BB668C" w:rsidRDefault="000F5981" w:rsidP="000F5981">
      <w:pPr>
        <w:ind w:left="568" w:hanging="284"/>
      </w:pPr>
      <w:r w:rsidRPr="00BB668C">
        <w:t>-</w:t>
      </w:r>
      <w:r w:rsidRPr="00BB668C">
        <w:tab/>
        <w:t>L2 = T</w:t>
      </w:r>
      <w:r w:rsidRPr="00BB668C">
        <w:rPr>
          <w:vertAlign w:val="subscript"/>
        </w:rPr>
        <w:t>SIB1</w:t>
      </w:r>
      <w:r w:rsidRPr="00BB668C">
        <w:t>/</w:t>
      </w:r>
      <w:r w:rsidRPr="00BB668C">
        <w:rPr>
          <w:lang w:eastAsia="ko-KR"/>
        </w:rPr>
        <w:t>T</w:t>
      </w:r>
      <w:r w:rsidRPr="00BB668C">
        <w:rPr>
          <w:vertAlign w:val="subscript"/>
          <w:lang w:eastAsia="ko-KR"/>
        </w:rPr>
        <w:t>SMTC</w:t>
      </w:r>
      <w:r w:rsidRPr="00BB668C">
        <w:rPr>
          <w:lang w:eastAsia="ko-KR"/>
        </w:rPr>
        <w:t>, where T</w:t>
      </w:r>
      <w:r w:rsidRPr="00BB668C">
        <w:rPr>
          <w:vertAlign w:val="subscript"/>
          <w:lang w:eastAsia="ko-KR"/>
        </w:rPr>
        <w:t>SMTC</w:t>
      </w:r>
      <w:r w:rsidRPr="00BB668C">
        <w:rPr>
          <w:lang w:eastAsia="ko-KR"/>
        </w:rPr>
        <w:t xml:space="preserve"> is the periodicity of the SMTC occasion configured for the target cell carrier</w:t>
      </w:r>
      <w:r w:rsidRPr="00BB668C">
        <w:t xml:space="preserve"> .</w:t>
      </w:r>
    </w:p>
    <w:p w14:paraId="17802F32" w14:textId="77777777" w:rsidR="000F5981" w:rsidRPr="00BB668C" w:rsidRDefault="000F5981" w:rsidP="000F5981">
      <w:pPr>
        <w:keepNext/>
        <w:keepLines/>
        <w:spacing w:before="60"/>
        <w:jc w:val="center"/>
        <w:rPr>
          <w:rFonts w:ascii="Arial" w:hAnsi="Arial"/>
          <w:b/>
        </w:rPr>
      </w:pPr>
      <w:r w:rsidRPr="00BB668C">
        <w:rPr>
          <w:rFonts w:ascii="Arial" w:hAnsi="Arial"/>
          <w:b/>
        </w:rP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F5981" w:rsidRPr="00BB668C" w14:paraId="3AECD10A" w14:textId="77777777" w:rsidTr="002677E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B9F3EDF" w14:textId="77777777" w:rsidR="000F5981" w:rsidRPr="00BB668C" w:rsidRDefault="000F5981" w:rsidP="002677ED">
            <w:pPr>
              <w:keepNext/>
              <w:keepLines/>
              <w:spacing w:after="0"/>
              <w:jc w:val="center"/>
              <w:rPr>
                <w:rFonts w:ascii="Arial" w:hAnsi="Arial"/>
                <w:b/>
                <w:sz w:val="18"/>
              </w:rPr>
            </w:pPr>
            <w:r w:rsidRPr="00BB668C">
              <w:rPr>
                <w:rFonts w:ascii="Arial" w:hAnsi="Arial"/>
                <w:b/>
                <w:noProof/>
                <w:sz w:val="18"/>
                <w:lang w:val="en-US" w:eastAsia="zh-CN"/>
              </w:rPr>
              <w:drawing>
                <wp:inline distT="0" distB="0" distL="0" distR="0" wp14:anchorId="5DD5EA28" wp14:editId="7284E8D4">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73BC336" w14:textId="77777777" w:rsidR="000F5981" w:rsidRPr="00BB668C" w:rsidRDefault="000F5981" w:rsidP="002677ED">
            <w:pPr>
              <w:keepNext/>
              <w:keepLines/>
              <w:spacing w:after="0"/>
              <w:jc w:val="center"/>
              <w:rPr>
                <w:rFonts w:ascii="Arial" w:hAnsi="Arial"/>
                <w:b/>
                <w:sz w:val="18"/>
              </w:rPr>
            </w:pPr>
            <w:r w:rsidRPr="00BB668C">
              <w:rPr>
                <w:rFonts w:ascii="Arial" w:hAnsi="Arial"/>
                <w:b/>
                <w:sz w:val="18"/>
              </w:rP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ABCAC0E" w14:textId="77777777" w:rsidR="000F5981" w:rsidRPr="00BB668C" w:rsidRDefault="000F5981" w:rsidP="002677ED">
            <w:pPr>
              <w:keepNext/>
              <w:keepLines/>
              <w:spacing w:after="0"/>
              <w:jc w:val="center"/>
              <w:rPr>
                <w:rFonts w:ascii="Arial" w:hAnsi="Arial"/>
                <w:b/>
                <w:sz w:val="18"/>
              </w:rPr>
            </w:pPr>
            <w:r w:rsidRPr="00BB668C">
              <w:rPr>
                <w:rFonts w:ascii="Arial" w:hAnsi="Arial"/>
                <w:b/>
                <w:sz w:val="18"/>
                <w:lang w:val="fr-FR"/>
              </w:rPr>
              <w:t xml:space="preserve">Interruption </w:t>
            </w:r>
            <w:proofErr w:type="spellStart"/>
            <w:r w:rsidRPr="00BB668C">
              <w:rPr>
                <w:rFonts w:ascii="Arial" w:hAnsi="Arial"/>
                <w:b/>
                <w:sz w:val="18"/>
                <w:lang w:val="fr-FR"/>
              </w:rPr>
              <w:t>length</w:t>
            </w:r>
            <w:proofErr w:type="spellEnd"/>
            <w:r w:rsidRPr="00BB668C">
              <w:rPr>
                <w:rFonts w:ascii="Arial" w:hAnsi="Arial"/>
                <w:b/>
                <w:sz w:val="18"/>
                <w:lang w:val="fr-FR"/>
              </w:rPr>
              <w:t xml:space="preserve"> X1 (slots)</w:t>
            </w:r>
          </w:p>
        </w:tc>
        <w:tc>
          <w:tcPr>
            <w:tcW w:w="2173" w:type="dxa"/>
            <w:tcBorders>
              <w:top w:val="single" w:sz="4" w:space="0" w:color="auto"/>
              <w:left w:val="single" w:sz="4" w:space="0" w:color="auto"/>
              <w:bottom w:val="single" w:sz="4" w:space="0" w:color="auto"/>
              <w:right w:val="single" w:sz="4" w:space="0" w:color="auto"/>
            </w:tcBorders>
            <w:hideMark/>
          </w:tcPr>
          <w:p w14:paraId="63219330"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 xml:space="preserve">Interruption </w:t>
            </w:r>
            <w:proofErr w:type="spellStart"/>
            <w:r w:rsidRPr="00BB668C">
              <w:rPr>
                <w:rFonts w:ascii="Arial" w:hAnsi="Arial"/>
                <w:b/>
                <w:sz w:val="18"/>
                <w:lang w:val="fr-FR"/>
              </w:rPr>
              <w:t>length</w:t>
            </w:r>
            <w:proofErr w:type="spellEnd"/>
            <w:r w:rsidRPr="00BB668C">
              <w:rPr>
                <w:rFonts w:ascii="Arial" w:hAnsi="Arial"/>
                <w:b/>
                <w:sz w:val="18"/>
                <w:lang w:val="fr-FR"/>
              </w:rPr>
              <w:t xml:space="preserve"> Y1 (slots)</w:t>
            </w:r>
          </w:p>
        </w:tc>
        <w:tc>
          <w:tcPr>
            <w:tcW w:w="2174" w:type="dxa"/>
            <w:tcBorders>
              <w:top w:val="single" w:sz="4" w:space="0" w:color="auto"/>
              <w:left w:val="single" w:sz="4" w:space="0" w:color="auto"/>
              <w:bottom w:val="single" w:sz="4" w:space="0" w:color="auto"/>
              <w:right w:val="single" w:sz="4" w:space="0" w:color="auto"/>
            </w:tcBorders>
            <w:hideMark/>
          </w:tcPr>
          <w:p w14:paraId="1A188D2E"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 xml:space="preserve">Interruption </w:t>
            </w:r>
            <w:proofErr w:type="spellStart"/>
            <w:r w:rsidRPr="00BB668C">
              <w:rPr>
                <w:rFonts w:ascii="Arial" w:hAnsi="Arial"/>
                <w:b/>
                <w:sz w:val="18"/>
                <w:lang w:val="fr-FR"/>
              </w:rPr>
              <w:t>length</w:t>
            </w:r>
            <w:proofErr w:type="spellEnd"/>
            <w:r w:rsidRPr="00BB668C">
              <w:rPr>
                <w:rFonts w:ascii="Arial" w:hAnsi="Arial"/>
                <w:b/>
                <w:sz w:val="18"/>
                <w:lang w:val="fr-FR"/>
              </w:rPr>
              <w:t xml:space="preserve"> Y2 (slots)</w:t>
            </w:r>
          </w:p>
        </w:tc>
      </w:tr>
      <w:tr w:rsidR="000F5981" w:rsidRPr="00BB668C" w14:paraId="4EB0F5A0"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2A1C305F"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167867C8"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24323122"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3493B826"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20C58A2"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6</w:t>
            </w:r>
          </w:p>
        </w:tc>
      </w:tr>
      <w:tr w:rsidR="000F5981" w:rsidRPr="00BB668C" w14:paraId="20804973"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75CBCC7F"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26710805"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594D603C"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871D563"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213E68C"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10</w:t>
            </w:r>
          </w:p>
        </w:tc>
      </w:tr>
      <w:tr w:rsidR="000F5981" w:rsidRPr="00BB668C" w14:paraId="0D3C27AD"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748E8A47" w14:textId="77777777" w:rsidR="000F5981" w:rsidRPr="00BB668C" w:rsidRDefault="000F5981" w:rsidP="002677ED">
            <w:pPr>
              <w:keepNext/>
              <w:keepLines/>
              <w:spacing w:after="0"/>
              <w:jc w:val="center"/>
              <w:rPr>
                <w:rFonts w:ascii="Arial" w:hAnsi="Arial"/>
                <w:sz w:val="18"/>
              </w:rPr>
            </w:pPr>
            <w:r w:rsidRPr="00BB668C">
              <w:rPr>
                <w:rFonts w:ascii="Arial"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1B5BCD44" w14:textId="77777777" w:rsidR="000F5981" w:rsidRPr="00BB668C" w:rsidRDefault="000F5981" w:rsidP="002677ED">
            <w:pPr>
              <w:keepNext/>
              <w:keepLines/>
              <w:spacing w:after="0"/>
              <w:jc w:val="center"/>
              <w:rPr>
                <w:rFonts w:ascii="Arial" w:hAnsi="Arial"/>
                <w:sz w:val="18"/>
              </w:rPr>
            </w:pPr>
            <w:r w:rsidRPr="00BB668C">
              <w:rPr>
                <w:rFonts w:ascii="Arial"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2BDE6CC4"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0EFF647C"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76BEB53F"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19</w:t>
            </w:r>
          </w:p>
        </w:tc>
      </w:tr>
      <w:tr w:rsidR="000F5981" w:rsidRPr="00BB668C" w14:paraId="65154705"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57CAE001" w14:textId="77777777" w:rsidR="000F5981" w:rsidRPr="00BB668C" w:rsidRDefault="000F5981" w:rsidP="002677ED">
            <w:pPr>
              <w:keepNext/>
              <w:keepLines/>
              <w:spacing w:after="0"/>
              <w:jc w:val="center"/>
              <w:rPr>
                <w:rFonts w:ascii="Arial" w:hAnsi="Arial"/>
                <w:sz w:val="18"/>
              </w:rPr>
            </w:pPr>
            <w:r w:rsidRPr="00BB668C">
              <w:rPr>
                <w:rFonts w:ascii="Arial"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1D005D22"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3201A1DE"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03AB8430"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65FAE44D"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37</w:t>
            </w:r>
          </w:p>
        </w:tc>
      </w:tr>
    </w:tbl>
    <w:p w14:paraId="7C527DFA" w14:textId="77777777" w:rsidR="000F5981" w:rsidRDefault="000F5981" w:rsidP="000F5981">
      <w:pPr>
        <w:rPr>
          <w:noProof/>
          <w:highlight w:val="yellow"/>
          <w:lang w:eastAsia="zh-CN"/>
        </w:rPr>
      </w:pPr>
    </w:p>
    <w:p w14:paraId="2D534F91" w14:textId="6BCD3A22" w:rsidR="00B012E5" w:rsidRPr="007047CC" w:rsidRDefault="00B012E5" w:rsidP="00B012E5">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5</w:t>
      </w:r>
      <w:r w:rsidRPr="007047CC">
        <w:rPr>
          <w:noProof/>
          <w:sz w:val="28"/>
          <w:szCs w:val="28"/>
          <w:highlight w:val="yellow"/>
          <w:lang w:eastAsia="zh-CN"/>
        </w:rPr>
        <w:t>&gt;</w:t>
      </w:r>
    </w:p>
    <w:p w14:paraId="41256BD3" w14:textId="77777777" w:rsidR="000F5981" w:rsidRDefault="000F5981" w:rsidP="000F5981">
      <w:pPr>
        <w:jc w:val="center"/>
        <w:rPr>
          <w:noProof/>
          <w:highlight w:val="yellow"/>
          <w:lang w:eastAsia="zh-CN"/>
        </w:rPr>
      </w:pPr>
    </w:p>
    <w:p w14:paraId="53A6576A" w14:textId="77777777" w:rsidR="000F5981" w:rsidRDefault="000F5981" w:rsidP="000F5981">
      <w:pPr>
        <w:jc w:val="center"/>
        <w:rPr>
          <w:noProof/>
          <w:highlight w:val="yellow"/>
          <w:lang w:eastAsia="zh-CN"/>
        </w:rPr>
      </w:pPr>
    </w:p>
    <w:p w14:paraId="633BCAFC" w14:textId="4858572A" w:rsidR="00237D68" w:rsidRPr="007047CC" w:rsidRDefault="00237D68" w:rsidP="00237D68">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6</w:t>
      </w:r>
      <w:r w:rsidRPr="007047CC">
        <w:rPr>
          <w:noProof/>
          <w:sz w:val="28"/>
          <w:szCs w:val="28"/>
          <w:highlight w:val="yellow"/>
          <w:lang w:eastAsia="zh-CN"/>
        </w:rPr>
        <w:t>&gt;</w:t>
      </w:r>
    </w:p>
    <w:p w14:paraId="20C2DAEA" w14:textId="77777777" w:rsidR="000F5981" w:rsidRPr="00BB668C" w:rsidRDefault="000F5981" w:rsidP="000F5981">
      <w:pPr>
        <w:keepNext/>
        <w:keepLines/>
        <w:spacing w:before="120"/>
        <w:ind w:left="1701" w:hanging="1701"/>
        <w:outlineLvl w:val="4"/>
        <w:rPr>
          <w:rFonts w:ascii="Arial" w:eastAsia="Calibri" w:hAnsi="Arial"/>
          <w:b/>
          <w:sz w:val="28"/>
          <w:u w:val="single"/>
        </w:rPr>
      </w:pPr>
      <w:r w:rsidRPr="00BB668C">
        <w:rPr>
          <w:rFonts w:ascii="Arial" w:eastAsia="Calibri" w:hAnsi="Arial"/>
          <w:sz w:val="22"/>
        </w:rPr>
        <w:lastRenderedPageBreak/>
        <w:t>8.2.4.2.11</w:t>
      </w:r>
      <w:r w:rsidRPr="00BB668C">
        <w:rPr>
          <w:rFonts w:ascii="Arial" w:eastAsia="Calibri" w:hAnsi="Arial"/>
          <w:sz w:val="22"/>
        </w:rPr>
        <w:tab/>
        <w:t xml:space="preserve"> </w:t>
      </w:r>
      <w:r w:rsidRPr="00BB668C">
        <w:rPr>
          <w:rFonts w:ascii="Arial" w:hAnsi="Arial"/>
          <w:sz w:val="22"/>
        </w:rPr>
        <w:t>Interruptions when identifying CGI of an NR cell with autonomous gaps</w:t>
      </w:r>
    </w:p>
    <w:p w14:paraId="6E5510DB" w14:textId="77777777" w:rsidR="000F5981" w:rsidRPr="00BB668C" w:rsidRDefault="000F5981" w:rsidP="000F5981">
      <w:pPr>
        <w:rPr>
          <w:lang w:eastAsia="zh-CN"/>
        </w:rPr>
      </w:pPr>
      <w:r w:rsidRPr="00BB668C">
        <w:rPr>
          <w:lang w:eastAsia="zh-CN"/>
        </w:rPr>
        <w:t>When a UE is identifying CGI of an NR cell with autonomous gaps, the UE is allowed</w:t>
      </w:r>
      <w:r w:rsidRPr="00BB668C">
        <w:t xml:space="preserve"> interruptions on PCell, PSCell or any activated SCell</w:t>
      </w:r>
      <w:r w:rsidRPr="00BB668C">
        <w:rPr>
          <w:lang w:eastAsia="zh-CN"/>
        </w:rPr>
        <w:t>:</w:t>
      </w:r>
    </w:p>
    <w:p w14:paraId="50749732" w14:textId="77777777" w:rsidR="000F5981" w:rsidRPr="00BB668C" w:rsidRDefault="000F5981" w:rsidP="000F5981">
      <w:pPr>
        <w:ind w:left="568" w:hanging="284"/>
      </w:pPr>
      <w:r w:rsidRPr="00BB668C">
        <w:t>-</w:t>
      </w:r>
      <w:r w:rsidRPr="00BB668C">
        <w:tab/>
        <w:t>with up to K1 interruptions with interrupted slots up to interruption length X1 specified in Table 8.2.4.2.11-1 for each interruption during MIB decoding time period T</w:t>
      </w:r>
      <w:r w:rsidRPr="00BB668C">
        <w:rPr>
          <w:vertAlign w:val="subscript"/>
        </w:rPr>
        <w:t>MIB</w:t>
      </w:r>
      <w:r w:rsidRPr="00BB668C">
        <w:t xml:space="preserve"> (ms) specified in clause 9.11.</w:t>
      </w:r>
    </w:p>
    <w:p w14:paraId="23D939E6" w14:textId="77777777" w:rsidR="000F5981" w:rsidRPr="00BB668C" w:rsidRDefault="000F5981" w:rsidP="000F5981">
      <w:pPr>
        <w:ind w:left="568" w:hanging="284"/>
      </w:pPr>
      <w:r w:rsidRPr="00BB668C">
        <w:t>-</w:t>
      </w:r>
      <w:r w:rsidRPr="00BB668C">
        <w:tab/>
        <w:t xml:space="preserve">with up to L1 interruptions with interrupted slots up to interruption length Y1 specified in Table 8.2.4.2.11-1 </w:t>
      </w:r>
      <w:ins w:id="46" w:author="Huawei" w:date="2022-04-24T21:24:00Z">
        <w:r w:rsidRPr="00BB668C">
          <w:t xml:space="preserve">for each interruption </w:t>
        </w:r>
      </w:ins>
      <w:r w:rsidRPr="00BB668C">
        <w:t>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5F8EF323" w14:textId="77777777" w:rsidR="000F5981" w:rsidRPr="00BB668C" w:rsidRDefault="000F5981" w:rsidP="000F5981">
      <w:pPr>
        <w:ind w:left="568" w:hanging="284"/>
      </w:pPr>
      <w:r w:rsidRPr="00BB668C">
        <w:t>-</w:t>
      </w:r>
      <w:r w:rsidRPr="00BB668C">
        <w:tab/>
        <w:t xml:space="preserve">with up to L2 interruptions with interrupted slots up to interruption length Y2 specified in Table 8.2.4.2.11-1 </w:t>
      </w:r>
      <w:ins w:id="47" w:author="Huawei" w:date="2022-04-24T21:24:00Z">
        <w:r w:rsidRPr="00BB668C">
          <w:t xml:space="preserve">for each interruption </w:t>
        </w:r>
      </w:ins>
      <w:r w:rsidRPr="00BB668C">
        <w:t>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0A12639B" w14:textId="77777777" w:rsidR="000F5981" w:rsidRPr="00BB668C" w:rsidRDefault="000F5981" w:rsidP="000F5981">
      <w:pPr>
        <w:rPr>
          <w:rFonts w:cs="v4.2.0"/>
        </w:rPr>
      </w:pPr>
      <w:r w:rsidRPr="00BB668C">
        <w:rPr>
          <w:rFonts w:cs="v4.2.0"/>
        </w:rPr>
        <w:t>Where:</w:t>
      </w:r>
    </w:p>
    <w:p w14:paraId="7E83D545" w14:textId="77777777" w:rsidR="000F5981" w:rsidRPr="00BB668C" w:rsidRDefault="000F5981" w:rsidP="000F5981">
      <w:pPr>
        <w:ind w:left="568" w:hanging="284"/>
      </w:pPr>
      <w:r w:rsidRPr="00BB668C">
        <w:t>-</w:t>
      </w:r>
      <w:r w:rsidRPr="00BB668C">
        <w:tab/>
        <w:t>K1 = 6 for the target cell carrier frequency on FR1 and K1 = 25 for the target cell carrier frequency on FR2, and</w:t>
      </w:r>
    </w:p>
    <w:p w14:paraId="2299BF77" w14:textId="77777777" w:rsidR="000F5981" w:rsidRPr="00BB668C" w:rsidRDefault="000F5981" w:rsidP="000F5981">
      <w:pPr>
        <w:ind w:left="568" w:hanging="284"/>
      </w:pPr>
      <w:r w:rsidRPr="00BB668C">
        <w:t>-</w:t>
      </w:r>
      <w:r w:rsidRPr="00BB668C">
        <w:tab/>
        <w:t>L1 = T</w:t>
      </w:r>
      <w:r w:rsidRPr="00BB668C">
        <w:rPr>
          <w:vertAlign w:val="subscript"/>
        </w:rPr>
        <w:t>SIB1</w:t>
      </w:r>
      <w:r w:rsidRPr="00BB668C">
        <w:t>/20, and</w:t>
      </w:r>
    </w:p>
    <w:p w14:paraId="7F52F465" w14:textId="77777777" w:rsidR="000F5981" w:rsidRPr="00BB668C" w:rsidRDefault="000F5981" w:rsidP="000F5981">
      <w:pPr>
        <w:ind w:left="568" w:hanging="284"/>
      </w:pPr>
      <w:r w:rsidRPr="00BB668C">
        <w:t>-</w:t>
      </w:r>
      <w:r w:rsidRPr="00BB668C">
        <w:tab/>
        <w:t>L2 = T</w:t>
      </w:r>
      <w:r w:rsidRPr="00BB668C">
        <w:rPr>
          <w:vertAlign w:val="subscript"/>
        </w:rPr>
        <w:t>SIB1</w:t>
      </w:r>
      <w:r w:rsidRPr="00BB668C">
        <w:t>/</w:t>
      </w:r>
      <w:r w:rsidRPr="00BB668C">
        <w:rPr>
          <w:lang w:eastAsia="ko-KR"/>
        </w:rPr>
        <w:t>T</w:t>
      </w:r>
      <w:r w:rsidRPr="00BB668C">
        <w:rPr>
          <w:vertAlign w:val="subscript"/>
          <w:lang w:eastAsia="ko-KR"/>
        </w:rPr>
        <w:t>SMTC</w:t>
      </w:r>
      <w:r w:rsidRPr="00BB668C">
        <w:rPr>
          <w:lang w:eastAsia="ko-KR"/>
        </w:rPr>
        <w:t>, where T</w:t>
      </w:r>
      <w:r w:rsidRPr="00BB668C">
        <w:rPr>
          <w:vertAlign w:val="subscript"/>
          <w:lang w:eastAsia="ko-KR"/>
        </w:rPr>
        <w:t>SMTC</w:t>
      </w:r>
      <w:r w:rsidRPr="00BB668C">
        <w:rPr>
          <w:lang w:eastAsia="ko-KR"/>
        </w:rPr>
        <w:t xml:space="preserve"> is the periodicity of the SMTC occasion configured for the target cell carrier</w:t>
      </w:r>
      <w:r w:rsidRPr="00BB668C">
        <w:t xml:space="preserve"> .</w:t>
      </w:r>
    </w:p>
    <w:p w14:paraId="2C76C16D" w14:textId="77777777" w:rsidR="000F5981" w:rsidRPr="00BB668C" w:rsidRDefault="000F5981" w:rsidP="000F5981">
      <w:pPr>
        <w:keepNext/>
        <w:keepLines/>
        <w:spacing w:before="60"/>
        <w:jc w:val="center"/>
        <w:rPr>
          <w:rFonts w:ascii="Arial" w:hAnsi="Arial"/>
          <w:b/>
        </w:rPr>
      </w:pPr>
      <w:r w:rsidRPr="00BB668C">
        <w:rPr>
          <w:rFonts w:ascii="Arial" w:hAnsi="Arial"/>
          <w:b/>
        </w:rP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F5981" w:rsidRPr="00BB668C" w14:paraId="4DE13F25" w14:textId="77777777" w:rsidTr="002677E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2E73A74" w14:textId="77777777" w:rsidR="000F5981" w:rsidRPr="00BB668C" w:rsidRDefault="000F5981" w:rsidP="002677ED">
            <w:pPr>
              <w:keepNext/>
              <w:keepLines/>
              <w:spacing w:after="0"/>
              <w:jc w:val="center"/>
              <w:rPr>
                <w:rFonts w:ascii="Arial" w:hAnsi="Arial"/>
                <w:b/>
                <w:sz w:val="18"/>
              </w:rPr>
            </w:pPr>
            <w:r w:rsidRPr="00BB668C">
              <w:rPr>
                <w:rFonts w:ascii="Arial" w:hAnsi="Arial"/>
                <w:b/>
                <w:noProof/>
                <w:sz w:val="18"/>
                <w:lang w:val="en-US" w:eastAsia="zh-CN"/>
              </w:rPr>
              <w:drawing>
                <wp:inline distT="0" distB="0" distL="0" distR="0" wp14:anchorId="6FE50739" wp14:editId="4052F970">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5BBA5565" w14:textId="77777777" w:rsidR="000F5981" w:rsidRPr="00BB668C" w:rsidRDefault="000F5981" w:rsidP="002677ED">
            <w:pPr>
              <w:keepNext/>
              <w:keepLines/>
              <w:spacing w:after="0"/>
              <w:jc w:val="center"/>
              <w:rPr>
                <w:rFonts w:ascii="Arial" w:hAnsi="Arial"/>
                <w:b/>
                <w:sz w:val="18"/>
              </w:rPr>
            </w:pPr>
            <w:r w:rsidRPr="00BB668C">
              <w:rPr>
                <w:rFonts w:ascii="Arial" w:hAnsi="Arial"/>
                <w:b/>
                <w:sz w:val="18"/>
              </w:rP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166AFB0E" w14:textId="77777777" w:rsidR="000F5981" w:rsidRPr="00BB668C" w:rsidRDefault="000F5981" w:rsidP="002677ED">
            <w:pPr>
              <w:keepNext/>
              <w:keepLines/>
              <w:spacing w:after="0"/>
              <w:jc w:val="center"/>
              <w:rPr>
                <w:rFonts w:ascii="Arial" w:hAnsi="Arial"/>
                <w:b/>
                <w:sz w:val="18"/>
              </w:rPr>
            </w:pPr>
            <w:r w:rsidRPr="00BB668C">
              <w:rPr>
                <w:rFonts w:ascii="Arial" w:hAnsi="Arial"/>
                <w:b/>
                <w:sz w:val="18"/>
                <w:lang w:val="fr-FR"/>
              </w:rPr>
              <w:t xml:space="preserve">Interruption </w:t>
            </w:r>
            <w:proofErr w:type="spellStart"/>
            <w:r w:rsidRPr="00BB668C">
              <w:rPr>
                <w:rFonts w:ascii="Arial" w:hAnsi="Arial"/>
                <w:b/>
                <w:sz w:val="18"/>
                <w:lang w:val="fr-FR"/>
              </w:rPr>
              <w:t>length</w:t>
            </w:r>
            <w:proofErr w:type="spellEnd"/>
            <w:r w:rsidRPr="00BB668C">
              <w:rPr>
                <w:rFonts w:ascii="Arial" w:hAnsi="Arial"/>
                <w:b/>
                <w:sz w:val="18"/>
                <w:lang w:val="fr-FR"/>
              </w:rPr>
              <w:t xml:space="preserve"> X1 (slots)</w:t>
            </w:r>
          </w:p>
        </w:tc>
        <w:tc>
          <w:tcPr>
            <w:tcW w:w="2173" w:type="dxa"/>
            <w:tcBorders>
              <w:top w:val="single" w:sz="4" w:space="0" w:color="auto"/>
              <w:left w:val="single" w:sz="4" w:space="0" w:color="auto"/>
              <w:bottom w:val="single" w:sz="4" w:space="0" w:color="auto"/>
              <w:right w:val="single" w:sz="4" w:space="0" w:color="auto"/>
            </w:tcBorders>
            <w:hideMark/>
          </w:tcPr>
          <w:p w14:paraId="212E0920"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 xml:space="preserve">Interruption </w:t>
            </w:r>
            <w:proofErr w:type="spellStart"/>
            <w:r w:rsidRPr="00BB668C">
              <w:rPr>
                <w:rFonts w:ascii="Arial" w:hAnsi="Arial"/>
                <w:b/>
                <w:sz w:val="18"/>
                <w:lang w:val="fr-FR"/>
              </w:rPr>
              <w:t>length</w:t>
            </w:r>
            <w:proofErr w:type="spellEnd"/>
            <w:r w:rsidRPr="00BB668C">
              <w:rPr>
                <w:rFonts w:ascii="Arial" w:hAnsi="Arial"/>
                <w:b/>
                <w:sz w:val="18"/>
                <w:lang w:val="fr-FR"/>
              </w:rPr>
              <w:t xml:space="preserve"> Y1 (slots)</w:t>
            </w:r>
          </w:p>
        </w:tc>
        <w:tc>
          <w:tcPr>
            <w:tcW w:w="2174" w:type="dxa"/>
            <w:tcBorders>
              <w:top w:val="single" w:sz="4" w:space="0" w:color="auto"/>
              <w:left w:val="single" w:sz="4" w:space="0" w:color="auto"/>
              <w:bottom w:val="single" w:sz="4" w:space="0" w:color="auto"/>
              <w:right w:val="single" w:sz="4" w:space="0" w:color="auto"/>
            </w:tcBorders>
            <w:hideMark/>
          </w:tcPr>
          <w:p w14:paraId="7E20DD93"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 xml:space="preserve">Interruption </w:t>
            </w:r>
            <w:proofErr w:type="spellStart"/>
            <w:r w:rsidRPr="00BB668C">
              <w:rPr>
                <w:rFonts w:ascii="Arial" w:hAnsi="Arial"/>
                <w:b/>
                <w:sz w:val="18"/>
                <w:lang w:val="fr-FR"/>
              </w:rPr>
              <w:t>length</w:t>
            </w:r>
            <w:proofErr w:type="spellEnd"/>
            <w:r w:rsidRPr="00BB668C">
              <w:rPr>
                <w:rFonts w:ascii="Arial" w:hAnsi="Arial"/>
                <w:b/>
                <w:sz w:val="18"/>
                <w:lang w:val="fr-FR"/>
              </w:rPr>
              <w:t xml:space="preserve"> Y2 (slots)</w:t>
            </w:r>
          </w:p>
        </w:tc>
      </w:tr>
      <w:tr w:rsidR="000F5981" w:rsidRPr="00BB668C" w14:paraId="47C27935"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55405A43"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20D3A4CB"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7265BB29"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3CA15AC"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3AAE320A"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6</w:t>
            </w:r>
          </w:p>
        </w:tc>
      </w:tr>
      <w:tr w:rsidR="000F5981" w:rsidRPr="00BB668C" w14:paraId="146C19B8"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0AB0BC5A"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393670DC"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7894692E"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709411EE"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7B80B9FD"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10</w:t>
            </w:r>
          </w:p>
        </w:tc>
      </w:tr>
      <w:tr w:rsidR="000F5981" w:rsidRPr="00BB668C" w14:paraId="629143C1"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12237699" w14:textId="77777777" w:rsidR="000F5981" w:rsidRPr="00BB668C" w:rsidRDefault="000F5981" w:rsidP="002677ED">
            <w:pPr>
              <w:keepNext/>
              <w:keepLines/>
              <w:spacing w:after="0"/>
              <w:jc w:val="center"/>
              <w:rPr>
                <w:rFonts w:ascii="Arial" w:hAnsi="Arial"/>
                <w:sz w:val="18"/>
              </w:rPr>
            </w:pPr>
            <w:r w:rsidRPr="00BB668C">
              <w:rPr>
                <w:rFonts w:ascii="Arial"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75897B62" w14:textId="77777777" w:rsidR="000F5981" w:rsidRPr="00BB668C" w:rsidRDefault="000F5981" w:rsidP="002677ED">
            <w:pPr>
              <w:keepNext/>
              <w:keepLines/>
              <w:spacing w:after="0"/>
              <w:jc w:val="center"/>
              <w:rPr>
                <w:rFonts w:ascii="Arial" w:hAnsi="Arial"/>
                <w:sz w:val="18"/>
              </w:rPr>
            </w:pPr>
            <w:r w:rsidRPr="00BB668C">
              <w:rPr>
                <w:rFonts w:ascii="Arial"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364F5A75"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1D4E1E16"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58E4F4D4"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19</w:t>
            </w:r>
          </w:p>
        </w:tc>
      </w:tr>
      <w:tr w:rsidR="000F5981" w:rsidRPr="00BB668C" w14:paraId="5A60D1B0"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79E11BAD" w14:textId="77777777" w:rsidR="000F5981" w:rsidRPr="00BB668C" w:rsidRDefault="000F5981" w:rsidP="002677ED">
            <w:pPr>
              <w:keepNext/>
              <w:keepLines/>
              <w:spacing w:after="0"/>
              <w:jc w:val="center"/>
              <w:rPr>
                <w:rFonts w:ascii="Arial" w:hAnsi="Arial"/>
                <w:sz w:val="18"/>
              </w:rPr>
            </w:pPr>
            <w:r w:rsidRPr="00BB668C">
              <w:rPr>
                <w:rFonts w:ascii="Arial"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4BEFB083"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45536463"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2B3EF8CA"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9DB3A85"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37</w:t>
            </w:r>
          </w:p>
        </w:tc>
      </w:tr>
    </w:tbl>
    <w:p w14:paraId="4F5930D1" w14:textId="77777777" w:rsidR="000F5981" w:rsidRDefault="000F5981" w:rsidP="000F5981">
      <w:pPr>
        <w:rPr>
          <w:noProof/>
          <w:highlight w:val="yellow"/>
          <w:lang w:eastAsia="zh-CN"/>
        </w:rPr>
      </w:pPr>
    </w:p>
    <w:p w14:paraId="361DD276" w14:textId="28A5369D" w:rsidR="009A1908" w:rsidRPr="007047CC" w:rsidRDefault="009A1908" w:rsidP="009A1908">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6</w:t>
      </w:r>
      <w:r w:rsidRPr="007047CC">
        <w:rPr>
          <w:noProof/>
          <w:sz w:val="28"/>
          <w:szCs w:val="28"/>
          <w:highlight w:val="yellow"/>
          <w:lang w:eastAsia="zh-CN"/>
        </w:rPr>
        <w:t>&gt;</w:t>
      </w:r>
    </w:p>
    <w:p w14:paraId="025AF019" w14:textId="6A903CCC" w:rsidR="009A1908" w:rsidRPr="007047CC" w:rsidRDefault="009A1908" w:rsidP="009A1908">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7</w:t>
      </w:r>
      <w:r w:rsidRPr="007047CC">
        <w:rPr>
          <w:noProof/>
          <w:sz w:val="28"/>
          <w:szCs w:val="28"/>
          <w:highlight w:val="yellow"/>
          <w:lang w:eastAsia="zh-CN"/>
        </w:rPr>
        <w:t>&gt;</w:t>
      </w:r>
    </w:p>
    <w:p w14:paraId="13063437" w14:textId="77777777" w:rsidR="00253828" w:rsidRPr="009C5807" w:rsidRDefault="00253828" w:rsidP="00253828">
      <w:pPr>
        <w:pStyle w:val="Heading3"/>
        <w:rPr>
          <w:lang w:val="en-US"/>
        </w:rPr>
      </w:pPr>
      <w:r w:rsidRPr="009C5807">
        <w:rPr>
          <w:lang w:val="en-US"/>
        </w:rPr>
        <w:t>8.3.7</w:t>
      </w:r>
      <w:r w:rsidRPr="009C5807">
        <w:rPr>
          <w:lang w:val="en-US"/>
        </w:rPr>
        <w:tab/>
        <w:t>SCell Activation Delay Requirement for Deactivated SCell with Multiple Downlink SCells</w:t>
      </w:r>
    </w:p>
    <w:p w14:paraId="700DD4B4" w14:textId="77777777" w:rsidR="00253828" w:rsidRPr="009C5807" w:rsidRDefault="00253828" w:rsidP="00253828">
      <w:r w:rsidRPr="009C5807">
        <w:t xml:space="preserve">The requirements in this </w:t>
      </w:r>
      <w:r>
        <w:t>clause</w:t>
      </w:r>
      <w:r w:rsidRPr="009C5807">
        <w:t xml:space="preserve"> shall apply for the UE configured with </w:t>
      </w:r>
      <w:r>
        <w:t>more than one SCells.</w:t>
      </w:r>
    </w:p>
    <w:p w14:paraId="5DA5FC78" w14:textId="77777777" w:rsidR="00253828" w:rsidRPr="009C5807" w:rsidRDefault="00253828" w:rsidP="00253828">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p>
    <w:p w14:paraId="43D363D5" w14:textId="77777777" w:rsidR="00253828" w:rsidRPr="009C5807" w:rsidRDefault="00253828" w:rsidP="00253828">
      <w:pPr>
        <w:pStyle w:val="B1"/>
      </w:pPr>
      <w:r w:rsidRPr="009C5807">
        <w:t>-</w:t>
      </w:r>
      <w:r w:rsidRPr="009C5807">
        <w:tab/>
        <w:t xml:space="preserve">UE only receives one single MAC command for multiple SCell activation within the activation period defined in this </w:t>
      </w:r>
      <w:r>
        <w:t>clause</w:t>
      </w:r>
    </w:p>
    <w:p w14:paraId="1FA9ACDC" w14:textId="77777777" w:rsidR="00253828" w:rsidRPr="009C5807" w:rsidRDefault="00253828" w:rsidP="00253828">
      <w:pPr>
        <w:pStyle w:val="B1"/>
      </w:pPr>
      <w:r w:rsidRPr="009C5807">
        <w:t>-</w:t>
      </w:r>
      <w:r w:rsidRPr="009C5807">
        <w:tab/>
        <w:t xml:space="preserve">in each single CG, there are no other SCell activation, deactivation, addition or release before activation is completed for all the SCells activated by the single MAC CE in this </w:t>
      </w:r>
      <w:r>
        <w:t>clause</w:t>
      </w:r>
      <w:r w:rsidRPr="009C5807">
        <w:t>, and</w:t>
      </w:r>
    </w:p>
    <w:p w14:paraId="4B593C87" w14:textId="77777777" w:rsidR="00253828" w:rsidRPr="009C5807" w:rsidRDefault="00253828" w:rsidP="00253828">
      <w:pPr>
        <w:pStyle w:val="B1"/>
      </w:pPr>
      <w:r w:rsidRPr="009C5807">
        <w:t>-</w:t>
      </w:r>
      <w:r w:rsidRPr="009C5807">
        <w:tab/>
        <w:t xml:space="preserve">in EN-DC and NE-DC, there are no E-UTRAN SCell activation, deactivation, addition or release before multiple SCell activation is completed in this </w:t>
      </w:r>
      <w:r>
        <w:t>clause</w:t>
      </w:r>
      <w:r w:rsidRPr="009C5807">
        <w:t>, and</w:t>
      </w:r>
    </w:p>
    <w:p w14:paraId="3973E142" w14:textId="77777777" w:rsidR="00253828" w:rsidRPr="009C5807" w:rsidRDefault="00253828" w:rsidP="00253828">
      <w:pPr>
        <w:pStyle w:val="B1"/>
      </w:pPr>
      <w:r w:rsidRPr="009C5807">
        <w:t>-</w:t>
      </w:r>
      <w:r w:rsidRPr="009C5807">
        <w:tab/>
        <w:t>any to-be-activated unknown SCell has active serving cell(s) or known to-be-activated SCell(s) on the same band</w:t>
      </w:r>
    </w:p>
    <w:p w14:paraId="2D956F21" w14:textId="77777777" w:rsidR="00253828" w:rsidRPr="009C5807" w:rsidRDefault="00253828" w:rsidP="00253828">
      <w:r w:rsidRPr="009C5807">
        <w:rPr>
          <w:lang w:eastAsia="zh-CN"/>
        </w:rPr>
        <w:t>I</w:t>
      </w:r>
      <w:r w:rsidRPr="009C5807">
        <w:t xml:space="preserve">n two CGs of NR-DC, the requirements in this </w:t>
      </w:r>
      <w:r>
        <w:t>clause</w:t>
      </w:r>
      <w:r w:rsidRPr="009C5807">
        <w:t xml:space="preserve"> shall apply when the following conditions are met:</w:t>
      </w:r>
    </w:p>
    <w:p w14:paraId="58D509C5" w14:textId="77777777" w:rsidR="00253828" w:rsidRPr="009C5807" w:rsidRDefault="00253828" w:rsidP="00253828">
      <w:pPr>
        <w:pStyle w:val="B1"/>
      </w:pPr>
      <w:r w:rsidRPr="009C5807">
        <w:t>-</w:t>
      </w:r>
      <w:r w:rsidRPr="009C5807">
        <w:tab/>
        <w:t xml:space="preserve">UE receives one MAC command per CG for multiple SCell activation within the activation period defined in this </w:t>
      </w:r>
      <w:r>
        <w:t>clause</w:t>
      </w:r>
      <w:r w:rsidRPr="009C5807">
        <w:t>, and</w:t>
      </w:r>
    </w:p>
    <w:p w14:paraId="7FE4C106" w14:textId="77777777" w:rsidR="00253828" w:rsidRPr="009C5807" w:rsidRDefault="00253828" w:rsidP="00253828">
      <w:pPr>
        <w:pStyle w:val="B1"/>
      </w:pPr>
      <w:r w:rsidRPr="009C5807">
        <w:t>-</w:t>
      </w:r>
      <w:r w:rsidRPr="009C5807">
        <w:tab/>
        <w:t>UE supports per-FR measurement gap capability, and</w:t>
      </w:r>
    </w:p>
    <w:p w14:paraId="05CE0A0E" w14:textId="77777777" w:rsidR="00253828" w:rsidRPr="009C5807" w:rsidRDefault="00253828" w:rsidP="00253828">
      <w:pPr>
        <w:pStyle w:val="B1"/>
      </w:pPr>
      <w:r w:rsidRPr="009C5807">
        <w:lastRenderedPageBreak/>
        <w:t>-</w:t>
      </w:r>
      <w:r w:rsidRPr="009C5807">
        <w:tab/>
        <w:t>any to-be-activated unknown SCell has active serving cell(s) or known to-be-activated SCell(s) on the same band</w:t>
      </w:r>
    </w:p>
    <w:p w14:paraId="4C646CC3" w14:textId="77777777" w:rsidR="00253828" w:rsidRPr="009C5807" w:rsidRDefault="00253828" w:rsidP="00253828">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43AD5F17" w14:textId="77777777" w:rsidR="00253828" w:rsidRPr="009C5807" w:rsidRDefault="00253828" w:rsidP="00253828">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6D25BE8F" w14:textId="77777777" w:rsidR="00253828" w:rsidRPr="009C5807" w:rsidRDefault="00253828" w:rsidP="00253828">
      <w:pPr>
        <w:pStyle w:val="B1"/>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5C0C5F8B" w14:textId="77777777" w:rsidR="00253828" w:rsidRPr="009C5807" w:rsidRDefault="00253828" w:rsidP="00253828">
      <w:pPr>
        <w:pStyle w:val="B1"/>
        <w:rPr>
          <w:lang w:eastAsia="zh-CN"/>
        </w:rPr>
      </w:pPr>
      <w:r>
        <w:tab/>
      </w:r>
      <w:r w:rsidRPr="009C5807">
        <w:t>T</w:t>
      </w:r>
      <w:r w:rsidRPr="009C5807">
        <w:rPr>
          <w:vertAlign w:val="subscript"/>
        </w:rPr>
        <w:t>activation_time_multiple_scells</w:t>
      </w:r>
      <w:r w:rsidRPr="009C5807">
        <w:t xml:space="preserve"> is the target SCell activation delay in millisecond in multiple SCell activation scenario. </w:t>
      </w:r>
    </w:p>
    <w:p w14:paraId="61BA5167" w14:textId="77777777" w:rsidR="00253828" w:rsidRPr="009C5807" w:rsidRDefault="00253828" w:rsidP="00253828">
      <w:pPr>
        <w:pStyle w:val="B2"/>
      </w:pPr>
      <w:r>
        <w:tab/>
      </w:r>
      <w:r w:rsidRPr="009C5807">
        <w:t xml:space="preserve">If the SCell is known and belongs to FR1 and the measurement </w:t>
      </w:r>
      <w:r>
        <w:t>period of the SCell being activated</w:t>
      </w:r>
      <w:r w:rsidRPr="009C5807">
        <w:t xml:space="preserve"> is equal to or smaller than </w:t>
      </w:r>
      <w:r>
        <w:t>[2400ms]</w:t>
      </w:r>
      <w:r w:rsidRPr="009C5807">
        <w:t>, T</w:t>
      </w:r>
      <w:r w:rsidRPr="009C5807">
        <w:rPr>
          <w:vertAlign w:val="subscript"/>
        </w:rPr>
        <w:t>activation_time_multiple_scells</w:t>
      </w:r>
      <w:r w:rsidRPr="009C5807">
        <w:t xml:space="preserve"> is:</w:t>
      </w:r>
    </w:p>
    <w:p w14:paraId="43D1CA90" w14:textId="77777777" w:rsidR="00253828" w:rsidRPr="009C5807" w:rsidRDefault="00253828" w:rsidP="00253828">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w:t>
      </w:r>
      <w:proofErr w:type="spellStart"/>
      <w:r w:rsidRPr="009C5807">
        <w:rPr>
          <w:lang w:val="en-US"/>
        </w:rPr>
        <w:t>Scell</w:t>
      </w:r>
      <w:proofErr w:type="spellEnd"/>
      <w:r w:rsidRPr="009C5807">
        <w:rPr>
          <w:lang w:val="en-US"/>
        </w:rPr>
        <w:t xml:space="preserve"> with the measurement </w:t>
      </w:r>
      <w:r>
        <w:rPr>
          <w:lang w:val="en-US"/>
        </w:rPr>
        <w:t>period</w:t>
      </w:r>
      <w:r w:rsidRPr="009C5807">
        <w:rPr>
          <w:lang w:val="en-US"/>
        </w:rPr>
        <w:t xml:space="preserve"> larger than </w:t>
      </w:r>
      <w:r>
        <w:rPr>
          <w:lang w:val="en-US"/>
        </w:rPr>
        <w:t>[2400ms]</w:t>
      </w:r>
      <w:r w:rsidRPr="009C5807">
        <w:rPr>
          <w:lang w:val="en-US"/>
        </w:rPr>
        <w:t xml:space="preserve"> but does not have any parallel to-be-activated SCell which is FR1 unknown SCell.</w:t>
      </w:r>
    </w:p>
    <w:p w14:paraId="6254D099" w14:textId="77777777" w:rsidR="00253828" w:rsidRPr="009C5807" w:rsidRDefault="00253828" w:rsidP="00253828">
      <w:pPr>
        <w:pStyle w:val="B3"/>
        <w:rPr>
          <w:lang w:val="en-US"/>
        </w:rPr>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6AD37910" w14:textId="77777777" w:rsidR="00253828" w:rsidRPr="009C5807" w:rsidRDefault="00253828" w:rsidP="00253828">
      <w:pPr>
        <w:pStyle w:val="B3"/>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w:t>
      </w:r>
      <w:proofErr w:type="spellStart"/>
      <w:r w:rsidRPr="009C5807">
        <w:rPr>
          <w:vertAlign w:val="subscript"/>
          <w:lang w:val="en-US"/>
        </w:rPr>
        <w:t>multiple_scells</w:t>
      </w:r>
      <w:proofErr w:type="spellEnd"/>
      <w:r w:rsidRPr="009C5807">
        <w:rPr>
          <w:lang w:val="it-IT"/>
        </w:rPr>
        <w:t xml:space="preserve"> + 5ms</w:t>
      </w:r>
      <w:r w:rsidRPr="009C5807">
        <w:t>.</w:t>
      </w:r>
    </w:p>
    <w:p w14:paraId="4DD841D7" w14:textId="77777777" w:rsidR="00253828" w:rsidRPr="009C5807" w:rsidRDefault="00253828" w:rsidP="00253828">
      <w:pPr>
        <w:pStyle w:val="B2"/>
      </w:pPr>
      <w:r>
        <w:tab/>
      </w:r>
      <w:r w:rsidRPr="009C5807">
        <w:t xml:space="preserve">If the SCell is known and belongs to FR1 and the measurement </w:t>
      </w:r>
      <w:r>
        <w:t>period of the SCell being activated</w:t>
      </w:r>
      <w:r w:rsidRPr="009C5807">
        <w:t xml:space="preserve"> is larger than </w:t>
      </w:r>
      <w:r>
        <w:t>[2400ms]</w:t>
      </w:r>
      <w:r w:rsidRPr="009C5807">
        <w:t>, T</w:t>
      </w:r>
      <w:r w:rsidRPr="009C5807">
        <w:rPr>
          <w:vertAlign w:val="subscript"/>
        </w:rPr>
        <w:t>activation_time_multiple_scells</w:t>
      </w:r>
      <w:r w:rsidRPr="009C5807">
        <w:t xml:space="preserve"> is:</w:t>
      </w:r>
    </w:p>
    <w:p w14:paraId="7C62A5A6" w14:textId="77777777" w:rsidR="00253828" w:rsidRPr="009C5807" w:rsidRDefault="00253828" w:rsidP="00253828">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w:t>
      </w:r>
      <w:proofErr w:type="spellStart"/>
      <w:r w:rsidRPr="009C5807">
        <w:rPr>
          <w:lang w:val="en-US"/>
        </w:rPr>
        <w:t>Scell</w:t>
      </w:r>
      <w:proofErr w:type="spellEnd"/>
    </w:p>
    <w:p w14:paraId="6F79DB9F" w14:textId="77777777" w:rsidR="00253828" w:rsidRPr="009C5807" w:rsidRDefault="00253828" w:rsidP="00253828">
      <w:pPr>
        <w:pStyle w:val="B3"/>
        <w:rPr>
          <w:lang w:val="en-US"/>
        </w:rPr>
      </w:pPr>
      <w:r w:rsidRPr="009C5807">
        <w:rPr>
          <w:lang w:val="en-US"/>
        </w:rPr>
        <w:t>-</w:t>
      </w:r>
      <w:r w:rsidRPr="009C5807">
        <w:rPr>
          <w:lang w:val="en-US"/>
        </w:rPr>
        <w:tab/>
      </w:r>
      <w:r w:rsidRPr="009C5807">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T</w:t>
      </w:r>
      <w:r w:rsidRPr="009C5807">
        <w:rPr>
          <w:vertAlign w:val="subscript"/>
          <w:lang w:val="en-US"/>
        </w:rPr>
        <w:t>rs</w:t>
      </w:r>
      <w:r w:rsidRPr="009C5807">
        <w:rPr>
          <w:lang w:val="en-US"/>
        </w:rPr>
        <w:t xml:space="preserve"> + 5ms</w:t>
      </w:r>
    </w:p>
    <w:p w14:paraId="30EB4897" w14:textId="77777777" w:rsidR="00253828" w:rsidRPr="00A66744" w:rsidRDefault="00253828" w:rsidP="00253828">
      <w:pPr>
        <w:pStyle w:val="B2"/>
      </w:pPr>
      <w:r>
        <w:tab/>
      </w:r>
      <w:r w:rsidRPr="00A66744">
        <w:t xml:space="preserve">If the SCell is unknown and belongs to FR1, provided that the side condition </w:t>
      </w:r>
      <w:proofErr w:type="spellStart"/>
      <w:r w:rsidRPr="00A66744">
        <w:t>Ês</w:t>
      </w:r>
      <w:proofErr w:type="spellEnd"/>
      <w:r w:rsidRPr="00A66744">
        <w:t>/</w:t>
      </w:r>
      <w:proofErr w:type="spellStart"/>
      <w:r w:rsidRPr="00CA3B6C">
        <w:t>Iot</w:t>
      </w:r>
      <w:proofErr w:type="spellEnd"/>
      <w:r w:rsidRPr="00CA3B6C">
        <w:t xml:space="preserve">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4D4C9D00" w14:textId="77777777" w:rsidR="00253828" w:rsidRPr="009C5807" w:rsidRDefault="00253828" w:rsidP="00253828">
      <w:pPr>
        <w:pStyle w:val="B4"/>
        <w:ind w:leftChars="467" w:left="1218"/>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0F2FE22B" w14:textId="77777777" w:rsidR="00253828" w:rsidRPr="00557FB3" w:rsidRDefault="00253828" w:rsidP="00253828">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14:paraId="3B0444F1" w14:textId="77777777" w:rsidR="00253828" w:rsidRPr="00A66744" w:rsidRDefault="00253828" w:rsidP="00253828">
      <w:pPr>
        <w:pStyle w:val="B2"/>
      </w:pPr>
      <w:r>
        <w:tab/>
        <w:t>otherwise</w:t>
      </w:r>
    </w:p>
    <w:p w14:paraId="2DD5A9AB" w14:textId="77777777" w:rsidR="00253828" w:rsidRPr="00437FB7" w:rsidRDefault="00253828" w:rsidP="00253828">
      <w:pPr>
        <w:pStyle w:val="B3"/>
        <w:rPr>
          <w:lang w:val="en-US"/>
        </w:rPr>
      </w:pPr>
      <w:r w:rsidRPr="009C5807">
        <w:rPr>
          <w:lang w:val="en-US"/>
        </w:rPr>
        <w:t>-</w:t>
      </w:r>
      <w:r w:rsidRPr="00EA0D9A">
        <w:rPr>
          <w:lang w:val="en-US"/>
        </w:rPr>
        <w:tab/>
      </w:r>
      <w:r w:rsidRPr="00437FB7">
        <w:rPr>
          <w:lang w:val="en-US"/>
        </w:rPr>
        <w:t xml:space="preserve">if the following conditions are met </w:t>
      </w:r>
    </w:p>
    <w:p w14:paraId="78DACFF9" w14:textId="77777777" w:rsidR="00253828" w:rsidRPr="00EA0D9A" w:rsidRDefault="00253828" w:rsidP="00253828">
      <w:pPr>
        <w:pStyle w:val="B4"/>
        <w:ind w:leftChars="567"/>
        <w:rPr>
          <w:lang w:val="en-US"/>
        </w:rPr>
      </w:pPr>
      <w:r w:rsidRPr="00EA0D9A">
        <w:rPr>
          <w:lang w:val="en-US"/>
        </w:rPr>
        <w:t>-</w:t>
      </w:r>
      <w:r w:rsidRPr="00EA0D9A">
        <w:rPr>
          <w:lang w:val="en-US"/>
        </w:rPr>
        <w:tab/>
        <w:t xml:space="preserve"> ‘</w:t>
      </w:r>
      <w:proofErr w:type="spellStart"/>
      <w:r w:rsidRPr="00EA0D9A">
        <w:rPr>
          <w:lang w:val="en-US"/>
        </w:rPr>
        <w:t>ssb-PositionInBurst</w:t>
      </w:r>
      <w:proofErr w:type="spellEnd"/>
      <w:r w:rsidRPr="00EA0D9A">
        <w:rPr>
          <w:lang w:val="en-US"/>
        </w:rPr>
        <w:t>’ indicates only one SSB is being actually transmitted, or</w:t>
      </w:r>
    </w:p>
    <w:p w14:paraId="7D696EE7" w14:textId="77777777" w:rsidR="00253828" w:rsidRDefault="00253828" w:rsidP="00253828">
      <w:pPr>
        <w:pStyle w:val="B4"/>
        <w:ind w:leftChars="567"/>
        <w:rPr>
          <w:lang w:val="en-US"/>
        </w:rPr>
      </w:pPr>
      <w:r w:rsidRPr="00EA0D9A">
        <w:rPr>
          <w:lang w:val="en-US"/>
        </w:rPr>
        <w:t>-</w:t>
      </w:r>
      <w:r w:rsidRPr="00EA0D9A">
        <w:rPr>
          <w:lang w:val="en-US"/>
        </w:rPr>
        <w:tab/>
        <w:t xml:space="preserve"> ‘</w:t>
      </w:r>
      <w:proofErr w:type="spellStart"/>
      <w:r w:rsidRPr="00EA0D9A">
        <w:rPr>
          <w:lang w:val="en-US"/>
        </w:rPr>
        <w:t>ssb-PositionInBurst</w:t>
      </w:r>
      <w:proofErr w:type="spellEnd"/>
      <w:r w:rsidRPr="00EA0D9A">
        <w:rPr>
          <w:lang w:val="en-US"/>
        </w:rPr>
        <w:t>’ indicates multiple SSBs and TCI indication is provided in same MAC PDU with SCell activation,</w:t>
      </w:r>
    </w:p>
    <w:p w14:paraId="50D0800A" w14:textId="77777777" w:rsidR="00253828" w:rsidRPr="005F4F89" w:rsidRDefault="00253828" w:rsidP="00253828">
      <w:pPr>
        <w:pStyle w:val="B4"/>
        <w:ind w:leftChars="567"/>
        <w:rPr>
          <w:ins w:id="48" w:author="Nokia" w:date="2022-05-18T09:30:00Z"/>
          <w:lang w:val="en-US"/>
        </w:rPr>
      </w:pPr>
      <w:ins w:id="49" w:author="Nokia" w:date="2022-05-18T09:30:00Z">
        <w:r w:rsidRPr="005F4F89">
          <w:rPr>
            <w:lang w:val="en-US"/>
          </w:rPr>
          <w:t>T</w:t>
        </w:r>
        <w:r w:rsidRPr="005F4F89">
          <w:rPr>
            <w:vertAlign w:val="subscript"/>
            <w:lang w:val="en-US"/>
          </w:rPr>
          <w:t>activation_time_multiple_scells</w:t>
        </w:r>
        <w:r w:rsidRPr="005F4F89">
          <w:rPr>
            <w:lang w:val="en-US"/>
          </w:rPr>
          <w:t xml:space="preserve"> is:</w:t>
        </w:r>
      </w:ins>
    </w:p>
    <w:p w14:paraId="69CCDDAA" w14:textId="77777777" w:rsidR="00253828" w:rsidRDefault="00253828" w:rsidP="00253828">
      <w:pPr>
        <w:pStyle w:val="B4"/>
        <w:rPr>
          <w:ins w:id="50" w:author="Huawei" w:date="2022-05-16T15:46:00Z"/>
          <w:lang w:val="en-US"/>
        </w:rPr>
      </w:pPr>
      <w:ins w:id="51" w:author="Nokia" w:date="2022-05-18T09:31:00Z">
        <w:r w:rsidRPr="00EA0D9A">
          <w:rPr>
            <w:lang w:val="en-US" w:eastAsia="zh-CN"/>
          </w:rPr>
          <w:t>-</w:t>
        </w:r>
        <w:r w:rsidRPr="00EA0D9A">
          <w:rPr>
            <w:lang w:val="en-US" w:eastAsia="zh-CN"/>
          </w:rPr>
          <w:tab/>
        </w:r>
      </w:ins>
      <w:proofErr w:type="spellStart"/>
      <w:ins w:id="52" w:author="Huawei" w:date="2022-05-16T15:46:00Z">
        <w:r w:rsidRPr="005565DE">
          <w:rPr>
            <w:lang w:val="en-US"/>
          </w:rPr>
          <w:t>T</w:t>
        </w:r>
        <w:r w:rsidRPr="005565DE">
          <w:rPr>
            <w:vertAlign w:val="subscript"/>
            <w:lang w:val="en-US"/>
          </w:rPr>
          <w:t>FirstSSB_MAX_multiple_scells</w:t>
        </w:r>
        <w:proofErr w:type="spellEnd"/>
        <w:r w:rsidRPr="005565DE">
          <w:rPr>
            <w:lang w:val="en-US"/>
          </w:rPr>
          <w:t xml:space="preserve"> + </w:t>
        </w:r>
        <w:r w:rsidRPr="005565DE">
          <w:rPr>
            <w:lang w:val="it-IT"/>
          </w:rPr>
          <w:t>T</w:t>
        </w:r>
        <w:r w:rsidRPr="005565DE">
          <w:rPr>
            <w:vertAlign w:val="subscript"/>
            <w:lang w:val="it-IT"/>
          </w:rPr>
          <w:t>SMTC_MAX</w:t>
        </w:r>
        <w:r w:rsidRPr="005565DE">
          <w:rPr>
            <w:vertAlign w:val="subscript"/>
            <w:lang w:val="en-US"/>
          </w:rPr>
          <w:t>_</w:t>
        </w:r>
        <w:proofErr w:type="spellStart"/>
        <w:r w:rsidRPr="005565DE">
          <w:rPr>
            <w:vertAlign w:val="subscript"/>
            <w:lang w:val="en-US"/>
          </w:rPr>
          <w:t>multiple_scells</w:t>
        </w:r>
        <w:r w:rsidRPr="005565DE">
          <w:rPr>
            <w:lang w:val="en-US"/>
          </w:rPr>
          <w:t>+T</w:t>
        </w:r>
        <w:r w:rsidRPr="005565DE">
          <w:rPr>
            <w:vertAlign w:val="subscript"/>
            <w:lang w:val="en-US"/>
          </w:rPr>
          <w:t>rs</w:t>
        </w:r>
        <w:proofErr w:type="spellEnd"/>
        <w:r w:rsidRPr="005565DE">
          <w:rPr>
            <w:lang w:val="en-US"/>
          </w:rPr>
          <w:t>*N</w:t>
        </w:r>
        <w:r w:rsidRPr="005565DE">
          <w:rPr>
            <w:vertAlign w:val="subscript"/>
            <w:lang w:val="en-US"/>
          </w:rPr>
          <w:t>1</w:t>
        </w:r>
        <w:r w:rsidRPr="005565DE">
          <w:rPr>
            <w:lang w:val="en-US"/>
          </w:rPr>
          <w:t xml:space="preserve"> +T</w:t>
        </w:r>
        <w:r w:rsidRPr="005565DE">
          <w:rPr>
            <w:vertAlign w:val="subscript"/>
            <w:lang w:val="en-US"/>
          </w:rPr>
          <w:t xml:space="preserve">rs </w:t>
        </w:r>
        <w:r w:rsidRPr="005565DE">
          <w:rPr>
            <w:lang w:val="en-US"/>
          </w:rPr>
          <w:t>+5ms</w:t>
        </w:r>
        <w:r>
          <w:rPr>
            <w:lang w:val="en-US"/>
          </w:rPr>
          <w:t>,</w:t>
        </w:r>
      </w:ins>
    </w:p>
    <w:p w14:paraId="7360C162" w14:textId="77777777" w:rsidR="00253828" w:rsidRPr="00EA0D9A" w:rsidRDefault="00253828" w:rsidP="00253828">
      <w:pPr>
        <w:pStyle w:val="B4"/>
        <w:ind w:leftChars="567"/>
        <w:rPr>
          <w:lang w:val="en-US"/>
        </w:rPr>
      </w:pPr>
      <w:ins w:id="53" w:author="Huawei" w:date="2022-05-16T15:46:00Z">
        <w:r w:rsidRPr="005565DE">
          <w:rPr>
            <w:lang w:val="en-US"/>
          </w:rPr>
          <w:t>Otherwise:</w:t>
        </w:r>
      </w:ins>
    </w:p>
    <w:p w14:paraId="61E7CBC1" w14:textId="77777777" w:rsidR="00253828" w:rsidRPr="005F4F89" w:rsidRDefault="00253828" w:rsidP="0025382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14808E65" w14:textId="77777777" w:rsidR="00253828" w:rsidRPr="00EA0D9A" w:rsidRDefault="00253828" w:rsidP="00253828">
      <w:pPr>
        <w:pStyle w:val="B4"/>
        <w:rPr>
          <w:lang w:val="en-US" w:eastAsia="zh-CN"/>
        </w:rPr>
      </w:pPr>
      <w:r w:rsidRPr="00EA0D9A">
        <w:rPr>
          <w:lang w:val="en-US" w:eastAsia="zh-CN"/>
        </w:rPr>
        <w:t>-</w:t>
      </w:r>
      <w:r w:rsidRPr="00EA0D9A">
        <w:rPr>
          <w:lang w:val="en-US" w:eastAsia="zh-CN"/>
        </w:rPr>
        <w:tab/>
        <w:t xml:space="preserve">6ms + </w:t>
      </w:r>
      <w:proofErr w:type="spellStart"/>
      <w:r w:rsidRPr="00EA0D9A">
        <w:rPr>
          <w:lang w:val="en-US"/>
        </w:rPr>
        <w:t>T</w:t>
      </w:r>
      <w:r w:rsidRPr="00EA0D9A">
        <w:rPr>
          <w:vertAlign w:val="subscript"/>
          <w:lang w:val="en-US"/>
        </w:rPr>
        <w:t>FirstSSB_MAX_multiple_scells</w:t>
      </w:r>
      <w:proofErr w:type="spellEnd"/>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w:t>
      </w:r>
      <w:proofErr w:type="spellStart"/>
      <w:r w:rsidRPr="00EA0D9A">
        <w:rPr>
          <w:vertAlign w:val="subscript"/>
          <w:lang w:val="en-US"/>
        </w:rPr>
        <w:t>multiple_scells</w:t>
      </w:r>
      <w:proofErr w:type="spellEnd"/>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proofErr w:type="spellStart"/>
      <w:r w:rsidRPr="00EA0D9A">
        <w:t>T</w:t>
      </w:r>
      <w:r w:rsidRPr="00EA0D9A">
        <w:rPr>
          <w:vertAlign w:val="subscript"/>
          <w:lang w:eastAsia="zh-CN"/>
        </w:rPr>
        <w:t>uncertainty_MAC</w:t>
      </w:r>
      <w:r w:rsidRPr="00EA0D9A">
        <w:rPr>
          <w:vertAlign w:val="subscript"/>
        </w:rPr>
        <w:t>_multiple_scells</w:t>
      </w:r>
      <w:proofErr w:type="spellEnd"/>
      <w:r w:rsidRPr="00EA0D9A">
        <w:rPr>
          <w:lang w:val="en-US" w:eastAsia="zh-CN"/>
        </w:rPr>
        <w:t xml:space="preserve"> + T</w:t>
      </w:r>
      <w:r w:rsidRPr="00EA0D9A">
        <w:rPr>
          <w:vertAlign w:val="subscript"/>
          <w:lang w:val="en-US" w:eastAsia="zh-CN"/>
        </w:rPr>
        <w:t>FineTiming</w:t>
      </w:r>
      <w:r w:rsidRPr="00EA0D9A">
        <w:rPr>
          <w:lang w:val="en-US" w:eastAsia="zh-CN"/>
        </w:rPr>
        <w:t xml:space="preserve"> + 2ms, </w:t>
      </w:r>
      <w:proofErr w:type="spellStart"/>
      <w:r w:rsidRPr="00EA0D9A">
        <w:t>T</w:t>
      </w:r>
      <w:r w:rsidRPr="00EA0D9A">
        <w:rPr>
          <w:vertAlign w:val="subscript"/>
          <w:lang w:eastAsia="zh-CN"/>
        </w:rPr>
        <w:t>uncertainty_SP</w:t>
      </w:r>
      <w:r w:rsidRPr="00EA0D9A">
        <w:rPr>
          <w:vertAlign w:val="subscript"/>
        </w:rPr>
        <w:t>_multiple_scells</w:t>
      </w:r>
      <w:proofErr w:type="spellEnd"/>
      <w:r w:rsidRPr="00EA0D9A">
        <w:rPr>
          <w:lang w:val="en-US" w:eastAsia="zh-CN"/>
        </w:rPr>
        <w:t>), if semi-persistent CSI-RS is used for CSI reporting,</w:t>
      </w:r>
    </w:p>
    <w:p w14:paraId="22E38605" w14:textId="77777777" w:rsidR="00253828" w:rsidRPr="00EA0D9A" w:rsidRDefault="00253828" w:rsidP="00253828">
      <w:pPr>
        <w:pStyle w:val="B4"/>
        <w:rPr>
          <w:lang w:val="en-US" w:eastAsia="zh-CN"/>
        </w:rPr>
      </w:pPr>
      <w:r w:rsidRPr="00EA0D9A">
        <w:rPr>
          <w:lang w:val="en-US" w:eastAsia="zh-CN"/>
        </w:rPr>
        <w:t>-</w:t>
      </w:r>
      <w:r w:rsidRPr="00EA0D9A">
        <w:rPr>
          <w:lang w:val="en-US" w:eastAsia="zh-CN"/>
        </w:rPr>
        <w:tab/>
        <w:t xml:space="preserve">3ms + </w:t>
      </w:r>
      <w:proofErr w:type="spellStart"/>
      <w:r w:rsidRPr="00EA0D9A">
        <w:rPr>
          <w:lang w:val="en-US"/>
        </w:rPr>
        <w:t>T</w:t>
      </w:r>
      <w:r w:rsidRPr="00EA0D9A">
        <w:rPr>
          <w:vertAlign w:val="subscript"/>
          <w:lang w:val="en-US"/>
        </w:rPr>
        <w:t>FirstSSB_MAX_multiple_scells</w:t>
      </w:r>
      <w:proofErr w:type="spellEnd"/>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w:t>
      </w:r>
      <w:proofErr w:type="spellStart"/>
      <w:r w:rsidRPr="00EA0D9A">
        <w:rPr>
          <w:vertAlign w:val="subscript"/>
          <w:lang w:val="en-US"/>
        </w:rPr>
        <w:t>multiple_scells</w:t>
      </w:r>
      <w:proofErr w:type="spellEnd"/>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proofErr w:type="spellStart"/>
      <w:r w:rsidRPr="00EA0D9A">
        <w:t>T</w:t>
      </w:r>
      <w:r w:rsidRPr="00EA0D9A">
        <w:rPr>
          <w:vertAlign w:val="subscript"/>
          <w:lang w:eastAsia="zh-CN"/>
        </w:rPr>
        <w:t>uncertainty_MAC</w:t>
      </w:r>
      <w:r w:rsidRPr="00EA0D9A">
        <w:rPr>
          <w:vertAlign w:val="subscript"/>
        </w:rPr>
        <w:t>_multiple_scells</w:t>
      </w:r>
      <w:proofErr w:type="spellEnd"/>
      <w:r w:rsidRPr="00EA0D9A">
        <w:rPr>
          <w:lang w:val="en-US" w:eastAsia="zh-CN"/>
        </w:rPr>
        <w:t xml:space="preserve"> + 5ms + T</w:t>
      </w:r>
      <w:r w:rsidRPr="00EA0D9A">
        <w:rPr>
          <w:vertAlign w:val="subscript"/>
          <w:lang w:val="en-US" w:eastAsia="zh-CN"/>
        </w:rPr>
        <w:t>FineTiming</w:t>
      </w:r>
      <w:r w:rsidRPr="00EA0D9A">
        <w:rPr>
          <w:lang w:val="en-US" w:eastAsia="zh-CN"/>
        </w:rPr>
        <w:t xml:space="preserve">, </w:t>
      </w:r>
      <w:proofErr w:type="spellStart"/>
      <w:r w:rsidRPr="00EA0D9A">
        <w:t>T</w:t>
      </w:r>
      <w:r w:rsidRPr="00EA0D9A">
        <w:rPr>
          <w:vertAlign w:val="subscript"/>
          <w:lang w:eastAsia="zh-CN"/>
        </w:rPr>
        <w:t>uncertainty_RRC</w:t>
      </w:r>
      <w:r w:rsidRPr="00EA0D9A">
        <w:rPr>
          <w:vertAlign w:val="subscript"/>
        </w:rPr>
        <w:t>_multiple_scells</w:t>
      </w:r>
      <w:proofErr w:type="spellEnd"/>
      <w:r w:rsidRPr="00EA0D9A">
        <w:rPr>
          <w:lang w:val="en-US" w:eastAsia="zh-CN"/>
        </w:rPr>
        <w:t xml:space="preserve"> + T</w:t>
      </w:r>
      <w:r w:rsidRPr="00EA0D9A">
        <w:rPr>
          <w:vertAlign w:val="subscript"/>
          <w:lang w:val="en-US" w:eastAsia="zh-CN"/>
        </w:rPr>
        <w:t>RRC_delay</w:t>
      </w:r>
      <w:r w:rsidRPr="00EA0D9A">
        <w:rPr>
          <w:lang w:val="en-US" w:eastAsia="zh-CN"/>
        </w:rPr>
        <w:t>), if periodic CSI-RS is used for CSI reporting.</w:t>
      </w:r>
    </w:p>
    <w:p w14:paraId="0D9932AE" w14:textId="77777777" w:rsidR="00253828" w:rsidRPr="009C5807" w:rsidDel="005565DE" w:rsidRDefault="00253828" w:rsidP="00253828">
      <w:pPr>
        <w:pStyle w:val="B4"/>
        <w:ind w:left="650" w:firstLine="284"/>
        <w:rPr>
          <w:del w:id="54" w:author="Huawei" w:date="2022-05-16T15:46:00Z"/>
        </w:rPr>
      </w:pPr>
      <w:del w:id="55" w:author="Huawei" w:date="2022-05-16T15:46:00Z">
        <w:r w:rsidRPr="009C5807" w:rsidDel="005565DE">
          <w:rPr>
            <w:lang w:val="en-US"/>
          </w:rPr>
          <w:lastRenderedPageBreak/>
          <w:delText>-</w:delText>
        </w:r>
        <w:r w:rsidDel="005565DE">
          <w:rPr>
            <w:lang w:val="en-US"/>
          </w:rPr>
          <w:delText xml:space="preserve">    </w:delText>
        </w:r>
        <w:r w:rsidDel="005565DE">
          <w:rPr>
            <w:lang w:val="en-CA"/>
          </w:rPr>
          <w:delText xml:space="preserve">otherwise, </w:delText>
        </w:r>
        <w:r w:rsidRPr="009C5807" w:rsidDel="005565DE">
          <w:rPr>
            <w:lang w:val="en-US"/>
          </w:rPr>
          <w:delText>T</w:delText>
        </w:r>
        <w:r w:rsidRPr="009C5807" w:rsidDel="005565DE">
          <w:rPr>
            <w:vertAlign w:val="subscript"/>
            <w:lang w:val="en-US"/>
          </w:rPr>
          <w:delText>FirstSSB_MAX_multiple_scells</w:delText>
        </w:r>
        <w:r w:rsidRPr="009C5807" w:rsidDel="005565DE">
          <w:rPr>
            <w:lang w:val="en-US"/>
          </w:rPr>
          <w:delText xml:space="preserve"> + </w:delText>
        </w:r>
        <w:r w:rsidRPr="009C5807" w:rsidDel="005565DE">
          <w:rPr>
            <w:lang w:val="it-IT"/>
          </w:rPr>
          <w:delText>T</w:delText>
        </w:r>
        <w:r w:rsidRPr="009C5807" w:rsidDel="005565DE">
          <w:rPr>
            <w:vertAlign w:val="subscript"/>
            <w:lang w:val="it-IT"/>
          </w:rPr>
          <w:delText>SMTC_MAX</w:delText>
        </w:r>
        <w:r w:rsidRPr="009C5807" w:rsidDel="005565DE">
          <w:rPr>
            <w:vertAlign w:val="subscript"/>
            <w:lang w:val="en-US"/>
          </w:rPr>
          <w:delText>_multiple_scells</w:delText>
        </w:r>
        <w:r w:rsidRPr="009C5807" w:rsidDel="005565DE">
          <w:rPr>
            <w:lang w:val="en-US"/>
          </w:rPr>
          <w:delText>+T</w:delText>
        </w:r>
        <w:r w:rsidRPr="009C5807" w:rsidDel="005565DE">
          <w:rPr>
            <w:vertAlign w:val="subscript"/>
            <w:lang w:val="en-US"/>
          </w:rPr>
          <w:delText>rs</w:delText>
        </w:r>
        <w:r w:rsidRPr="009C5807" w:rsidDel="005565DE">
          <w:rPr>
            <w:lang w:val="en-US"/>
          </w:rPr>
          <w:delText>*N</w:delText>
        </w:r>
        <w:r w:rsidRPr="009C5807" w:rsidDel="005565DE">
          <w:rPr>
            <w:vertAlign w:val="subscript"/>
            <w:lang w:val="en-US"/>
          </w:rPr>
          <w:delText>1</w:delText>
        </w:r>
        <w:r w:rsidRPr="009C5807" w:rsidDel="005565DE">
          <w:rPr>
            <w:lang w:val="en-US"/>
          </w:rPr>
          <w:delText xml:space="preserve"> +T</w:delText>
        </w:r>
        <w:r w:rsidRPr="009C5807" w:rsidDel="005565DE">
          <w:rPr>
            <w:vertAlign w:val="subscript"/>
            <w:lang w:val="en-US"/>
          </w:rPr>
          <w:delText xml:space="preserve">rs </w:delText>
        </w:r>
        <w:r w:rsidRPr="009C5807" w:rsidDel="005565DE">
          <w:rPr>
            <w:lang w:val="en-US"/>
          </w:rPr>
          <w:delText xml:space="preserve">+5ms </w:delText>
        </w:r>
      </w:del>
    </w:p>
    <w:p w14:paraId="4939EDEA" w14:textId="77777777" w:rsidR="00253828" w:rsidRPr="00EA0D9A" w:rsidRDefault="00253828" w:rsidP="00253828">
      <w:pPr>
        <w:pStyle w:val="B2"/>
      </w:pPr>
      <w:r>
        <w:tab/>
      </w:r>
      <w:r w:rsidRPr="00EA0D9A">
        <w:rPr>
          <w:lang w:val="en-US" w:eastAsia="zh-CN"/>
        </w:rPr>
        <w:t xml:space="preserve">If the SCell being activated belongs to FR1 and if there is at least one active serving cell contiguous to the SCell on that FR1 band, if the UE is not provided with </w:t>
      </w:r>
      <w:r w:rsidRPr="00EA0D9A">
        <w:t>SSB configuration (</w:t>
      </w:r>
      <w:proofErr w:type="spellStart"/>
      <w:r w:rsidRPr="00EA0D9A">
        <w:rPr>
          <w:i/>
        </w:rPr>
        <w:t>absoluteFrequencySSB</w:t>
      </w:r>
      <w:proofErr w:type="spellEnd"/>
      <w:r w:rsidRPr="00EA0D9A">
        <w:t>)</w:t>
      </w:r>
      <w:r w:rsidRPr="00EA0D9A">
        <w:rPr>
          <w:lang w:val="en-US" w:eastAsia="zh-CN"/>
        </w:rPr>
        <w:t xml:space="preserve"> nor SMTC configuration for the target SCell, </w:t>
      </w:r>
      <w:r w:rsidRPr="00EA0D9A">
        <w:t>T</w:t>
      </w:r>
      <w:r w:rsidRPr="00EA0D9A">
        <w:rPr>
          <w:vertAlign w:val="subscript"/>
        </w:rPr>
        <w:t>activation_time_multiple_scells</w:t>
      </w:r>
      <w:r w:rsidRPr="00EA0D9A">
        <w:rPr>
          <w:lang w:val="en-US" w:eastAsia="zh-CN"/>
        </w:rPr>
        <w:t xml:space="preserve"> is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Pr>
          <w:lang w:val="en-US" w:eastAsia="zh-CN"/>
        </w:rPr>
        <w:t>.</w:t>
      </w:r>
    </w:p>
    <w:p w14:paraId="4E690665" w14:textId="77777777" w:rsidR="00253828" w:rsidRPr="009C5807" w:rsidRDefault="00253828" w:rsidP="00253828">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p>
    <w:p w14:paraId="2E27291C" w14:textId="77777777" w:rsidR="00253828" w:rsidRPr="009C5807" w:rsidRDefault="00253828" w:rsidP="00253828">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2F60D789" w14:textId="77777777" w:rsidR="00253828" w:rsidRPr="009C5807" w:rsidRDefault="00253828" w:rsidP="00253828">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FR1</w:t>
      </w:r>
      <w:r w:rsidRPr="009C5807">
        <w:rPr>
          <w:lang w:eastAsia="zh-CN"/>
        </w:rPr>
        <w:t>:</w:t>
      </w:r>
    </w:p>
    <w:p w14:paraId="31397DBC" w14:textId="77777777" w:rsidR="00253828" w:rsidRPr="009C5807" w:rsidRDefault="00253828" w:rsidP="00253828">
      <w:pPr>
        <w:pStyle w:val="B2"/>
        <w:rPr>
          <w:lang w:eastAsia="zh-CN"/>
        </w:rPr>
      </w:pPr>
      <w:r>
        <w:tab/>
      </w:r>
      <w:r w:rsidRPr="009C5807">
        <w:t>If the target SCell is known to UE and semi-persistent CSI-RS is used for CSI reporting, then T</w:t>
      </w:r>
      <w:r w:rsidRPr="009C5807">
        <w:rPr>
          <w:vertAlign w:val="subscript"/>
        </w:rPr>
        <w:t>activation_time_multiple_scells</w:t>
      </w:r>
      <w:r w:rsidRPr="009C5807">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sidRPr="009C5807">
        <w:rPr>
          <w:lang w:val="en-US" w:eastAsia="zh-CN"/>
        </w:rPr>
        <w:t>.</w:t>
      </w:r>
    </w:p>
    <w:p w14:paraId="05995C68" w14:textId="77777777" w:rsidR="00253828" w:rsidRPr="009C5807" w:rsidRDefault="00253828" w:rsidP="00253828">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677AC3B7" w14:textId="77777777" w:rsidR="00253828" w:rsidRPr="00A66744" w:rsidRDefault="00253828" w:rsidP="00253828">
      <w:pPr>
        <w:pStyle w:val="B2"/>
      </w:pPr>
      <w:r w:rsidRPr="00A66744">
        <w:tab/>
        <w:t xml:space="preserve">If the target SCell is unknown to UE and semi-persistent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A66744">
        <w:rPr>
          <w:rFonts w:cs="v4.2.0"/>
        </w:rPr>
        <w:t>Iot</w:t>
      </w:r>
      <w:proofErr w:type="spellEnd"/>
      <w:r w:rsidRPr="00A66744">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6BB33DB0" w14:textId="77777777" w:rsidR="00253828" w:rsidRPr="009C5807" w:rsidRDefault="00253828" w:rsidP="00253828">
      <w:pPr>
        <w:pStyle w:val="B3"/>
        <w:rPr>
          <w:lang w:val="en-US"/>
        </w:rPr>
      </w:pPr>
      <w:r w:rsidRPr="009C5807">
        <w:rPr>
          <w:lang w:eastAsia="zh-CN"/>
        </w:rPr>
        <w:t>-</w:t>
      </w:r>
      <w:r w:rsidRPr="009C5807">
        <w:rPr>
          <w:lang w:eastAsia="zh-CN"/>
        </w:rPr>
        <w:tab/>
      </w:r>
      <w:r w:rsidRPr="009C5807">
        <w:t>3 ms + max(</w:t>
      </w:r>
      <w:proofErr w:type="spellStart"/>
      <w:r w:rsidRPr="009C5807">
        <w:t>T</w:t>
      </w:r>
      <w:r w:rsidRPr="009C5807">
        <w:rPr>
          <w:vertAlign w:val="subscript"/>
        </w:rPr>
        <w:t>uncertainty_MAC</w:t>
      </w:r>
      <w:r>
        <w:rPr>
          <w:vertAlign w:val="subscript"/>
        </w:rPr>
        <w:t>_multiple_scells</w:t>
      </w:r>
      <w:proofErr w:type="spellEnd"/>
      <w:r w:rsidRPr="009C5807">
        <w:t xml:space="preserve"> +T</w:t>
      </w:r>
      <w:r w:rsidRPr="009C5807">
        <w:rPr>
          <w:vertAlign w:val="subscript"/>
        </w:rPr>
        <w:t>FineTiming</w:t>
      </w:r>
      <w:r w:rsidRPr="009C5807">
        <w:t xml:space="preserve"> + 2ms, </w:t>
      </w:r>
      <w:proofErr w:type="spellStart"/>
      <w:r w:rsidRPr="009C5807">
        <w:t>T</w:t>
      </w:r>
      <w:r w:rsidRPr="009C5807">
        <w:rPr>
          <w:vertAlign w:val="subscript"/>
        </w:rPr>
        <w:t>uncertainty_SP_multiple_scells</w:t>
      </w:r>
      <w:proofErr w:type="spellEnd"/>
      <w:r w:rsidRPr="009C5807">
        <w:t>)</w:t>
      </w:r>
      <w:r w:rsidRPr="009C5807">
        <w:rPr>
          <w:lang w:val="en-US"/>
        </w:rPr>
        <w:t xml:space="preserve">, if on the same band UE also has at least one parallel to-be-activated SCell which is FR2 known </w:t>
      </w:r>
      <w:proofErr w:type="spellStart"/>
      <w:r w:rsidRPr="009C5807">
        <w:rPr>
          <w:lang w:val="en-US"/>
        </w:rPr>
        <w:t>Scell</w:t>
      </w:r>
      <w:proofErr w:type="spellEnd"/>
      <w:r w:rsidRPr="009C5807">
        <w:rPr>
          <w:lang w:val="en-US"/>
        </w:rPr>
        <w:t>. T</w:t>
      </w:r>
      <w:r w:rsidRPr="009C5807">
        <w:rPr>
          <w:vertAlign w:val="subscript"/>
          <w:lang w:val="en-US"/>
        </w:rPr>
        <w:t>uncertainty_MAC</w:t>
      </w:r>
      <w:r w:rsidRPr="009C5807">
        <w:rPr>
          <w:vertAlign w:val="subscript"/>
        </w:rPr>
        <w:t>_</w:t>
      </w:r>
      <w:proofErr w:type="spellStart"/>
      <w:r w:rsidRPr="009C5807">
        <w:rPr>
          <w:vertAlign w:val="subscript"/>
        </w:rPr>
        <w:t>multiple_scells</w:t>
      </w:r>
      <w:proofErr w:type="spellEnd"/>
      <w:r w:rsidRPr="009C5807">
        <w:rPr>
          <w:lang w:val="en-US"/>
        </w:rPr>
        <w:t xml:space="preserve"> =0 </w:t>
      </w:r>
      <w:r w:rsidRPr="000150B7">
        <w:t xml:space="preserve">and </w:t>
      </w:r>
      <w:proofErr w:type="spellStart"/>
      <w:r w:rsidRPr="000150B7">
        <w:rPr>
          <w:lang w:eastAsia="zh-CN"/>
        </w:rPr>
        <w:t>T</w:t>
      </w:r>
      <w:r w:rsidRPr="000150B7">
        <w:rPr>
          <w:vertAlign w:val="subscript"/>
          <w:lang w:eastAsia="zh-CN"/>
        </w:rPr>
        <w:t>uncertainty_SP</w:t>
      </w:r>
      <w:r w:rsidRPr="009C5807">
        <w:rPr>
          <w:vertAlign w:val="subscript"/>
        </w:rPr>
        <w:t>_multiple_scells</w:t>
      </w:r>
      <w:proofErr w:type="spellEnd"/>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56526C97" w14:textId="77777777" w:rsidR="00253828" w:rsidRPr="00A66744" w:rsidRDefault="00253828" w:rsidP="00253828">
      <w:pPr>
        <w:pStyle w:val="B2"/>
      </w:pPr>
      <w:r w:rsidRPr="00A66744">
        <w:tab/>
        <w:t xml:space="preserve">If the target SCell is unknown to UE and periodic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CA3B6C">
        <w:rPr>
          <w:rFonts w:cs="v4.2.0"/>
        </w:rPr>
        <w:t>Iot</w:t>
      </w:r>
      <w:proofErr w:type="spellEnd"/>
      <w:r w:rsidRPr="00CA3B6C">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331CCD2D" w14:textId="77777777" w:rsidR="00253828" w:rsidRPr="009C5807" w:rsidRDefault="00253828" w:rsidP="00253828">
      <w:pPr>
        <w:pStyle w:val="B3"/>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w:t>
      </w:r>
      <w:proofErr w:type="spellStart"/>
      <w:r w:rsidRPr="009C5807">
        <w:rPr>
          <w:vertAlign w:val="subscript"/>
        </w:rPr>
        <w:t>multiple_scells</w:t>
      </w:r>
      <w:proofErr w:type="spellEnd"/>
      <w:r w:rsidRPr="009C5807">
        <w:rPr>
          <w:lang w:val="en-US"/>
        </w:rPr>
        <w:t xml:space="preserve"> + 5ms + T</w:t>
      </w:r>
      <w:r w:rsidRPr="009C5807">
        <w:rPr>
          <w:vertAlign w:val="subscript"/>
          <w:lang w:val="en-US"/>
        </w:rPr>
        <w:t>FineTiming</w:t>
      </w:r>
      <w:r w:rsidRPr="009C5807">
        <w:rPr>
          <w:lang w:val="en-US"/>
        </w:rPr>
        <w:t xml:space="preserve">, </w:t>
      </w:r>
      <w:proofErr w:type="spellStart"/>
      <w:r w:rsidRPr="009C5807">
        <w:rPr>
          <w:lang w:val="en-US"/>
        </w:rPr>
        <w:t>T</w:t>
      </w:r>
      <w:r w:rsidRPr="009C5807">
        <w:rPr>
          <w:vertAlign w:val="subscript"/>
          <w:lang w:val="en-US"/>
        </w:rPr>
        <w:t>uncertainty_RRC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xml:space="preserve">), if on the same band UE also has at least one parallel to-be-activated SCell which is FR2 known </w:t>
      </w:r>
      <w:proofErr w:type="spellStart"/>
      <w:r w:rsidRPr="009C5807">
        <w:rPr>
          <w:lang w:val="en-US"/>
        </w:rPr>
        <w:t>Scell</w:t>
      </w:r>
      <w:proofErr w:type="spellEnd"/>
      <w:r w:rsidRPr="009C5807">
        <w:rPr>
          <w:lang w:val="en-US"/>
        </w:rPr>
        <w:t xml:space="preserve"> . T</w:t>
      </w:r>
      <w:r w:rsidRPr="009C5807">
        <w:rPr>
          <w:vertAlign w:val="subscript"/>
          <w:lang w:val="en-US"/>
        </w:rPr>
        <w:t>uncertainty_MAC</w:t>
      </w:r>
      <w:r w:rsidRPr="009C5807">
        <w:rPr>
          <w:vertAlign w:val="subscript"/>
        </w:rPr>
        <w:t>_</w:t>
      </w:r>
      <w:proofErr w:type="spellStart"/>
      <w:r w:rsidRPr="009C5807">
        <w:rPr>
          <w:vertAlign w:val="subscript"/>
        </w:rPr>
        <w:t>multiple_scells</w:t>
      </w:r>
      <w:proofErr w:type="spellEnd"/>
      <w:r w:rsidRPr="009C5807">
        <w:rPr>
          <w:lang w:val="en-US"/>
        </w:rPr>
        <w:t xml:space="preserve"> =0 if UE receives the SCell activation command and TCI state activation commands at the same time</w:t>
      </w:r>
      <w:r>
        <w:rPr>
          <w:lang w:val="en-US"/>
        </w:rPr>
        <w:t>.</w:t>
      </w:r>
    </w:p>
    <w:p w14:paraId="72F7F589" w14:textId="77777777" w:rsidR="00253828" w:rsidRPr="0076464A" w:rsidRDefault="00253828" w:rsidP="00253828">
      <w:pPr>
        <w:pStyle w:val="B2"/>
      </w:pPr>
      <w:r>
        <w:rPr>
          <w:lang w:val="en-US"/>
        </w:rPr>
        <w:tab/>
        <w:t>The</w:t>
      </w:r>
      <w:r w:rsidRPr="0076464A">
        <w:t xml:space="preserve"> requirements for FR2 unknown SCells apply provided that the parameter </w:t>
      </w:r>
      <w:proofErr w:type="spellStart"/>
      <w:r w:rsidRPr="0076464A">
        <w:rPr>
          <w:i/>
        </w:rPr>
        <w:t>ssb-PositionsInBurst</w:t>
      </w:r>
      <w:proofErr w:type="spellEnd"/>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p w14:paraId="2D937FD5" w14:textId="77777777" w:rsidR="00253828" w:rsidRPr="009C5807" w:rsidRDefault="00253828" w:rsidP="00253828">
      <w:pPr>
        <w:pStyle w:val="B2"/>
        <w:rPr>
          <w:lang w:eastAsia="zh-CN"/>
        </w:rPr>
      </w:pPr>
      <w:r>
        <w:rPr>
          <w:lang w:eastAsia="zh-CN"/>
        </w:rPr>
        <w:tab/>
      </w:r>
      <w:r w:rsidRPr="009C5807">
        <w:rPr>
          <w:lang w:eastAsia="zh-CN"/>
        </w:rPr>
        <w:t>Where,</w:t>
      </w:r>
    </w:p>
    <w:p w14:paraId="0E9BD9FC" w14:textId="77777777" w:rsidR="00253828" w:rsidRPr="009C5807" w:rsidRDefault="00253828" w:rsidP="00253828">
      <w:pPr>
        <w:pStyle w:val="B2"/>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SCell(s) only except the ones which fulfilled the following conditions:</w:t>
      </w:r>
    </w:p>
    <w:p w14:paraId="0C065697" w14:textId="77777777" w:rsidR="00253828" w:rsidRPr="009C5807" w:rsidRDefault="00253828" w:rsidP="00253828">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6A34A19D" w14:textId="77777777" w:rsidR="00253828" w:rsidRPr="009C5807" w:rsidRDefault="00253828" w:rsidP="00253828">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0028FE2C" w14:textId="77777777" w:rsidR="00253828" w:rsidRPr="009C5807" w:rsidRDefault="00253828" w:rsidP="00253828">
      <w:pPr>
        <w:pStyle w:val="B4"/>
        <w:rPr>
          <w:lang w:val="en-US" w:eastAsia="zh-CN"/>
        </w:rPr>
      </w:pPr>
      <w:r w:rsidRPr="009C5807">
        <w:rPr>
          <w:lang w:val="en-US" w:eastAsia="zh-CN"/>
        </w:rPr>
        <w:t>-</w:t>
      </w:r>
      <w:r w:rsidRPr="009C5807">
        <w:rPr>
          <w:lang w:val="en-US" w:eastAsia="zh-CN"/>
        </w:rPr>
        <w:tab/>
        <w:t xml:space="preserve">its </w:t>
      </w:r>
      <w:proofErr w:type="spellStart"/>
      <w:r w:rsidRPr="009C5807">
        <w:rPr>
          <w:i/>
          <w:iCs/>
          <w:lang w:val="en-US" w:eastAsia="zh-CN"/>
        </w:rPr>
        <w:t>ssb-PositionInBurst</w:t>
      </w:r>
      <w:proofErr w:type="spellEnd"/>
      <w:r w:rsidRPr="009C5807">
        <w:rPr>
          <w:lang w:val="en-US" w:eastAsia="zh-CN"/>
        </w:rPr>
        <w:t xml:space="preserve"> is same as the one of contiguous FR1 known cell or contiguous FR1 active serving cell, and</w:t>
      </w:r>
    </w:p>
    <w:p w14:paraId="3FAB944F" w14:textId="77777777" w:rsidR="00253828" w:rsidRDefault="00253828" w:rsidP="00253828">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 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p>
    <w:p w14:paraId="346568A1" w14:textId="77777777" w:rsidR="00253828" w:rsidRPr="009C5807" w:rsidRDefault="00253828" w:rsidP="00253828">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316BA6C1" w14:textId="77777777" w:rsidR="00253828" w:rsidRDefault="00253828" w:rsidP="00253828">
      <w:pPr>
        <w:pStyle w:val="B2"/>
        <w:rPr>
          <w:lang w:val="en-US" w:eastAsia="zh-CN"/>
        </w:rPr>
      </w:pPr>
      <w:r>
        <w:rPr>
          <w:lang w:val="en-US" w:eastAsia="zh-CN"/>
        </w:rPr>
        <w:lastRenderedPageBreak/>
        <w:tab/>
      </w:r>
      <w:r w:rsidRPr="009C5807">
        <w:rPr>
          <w:lang w:val="en-US" w:eastAsia="zh-CN"/>
        </w:rPr>
        <w:t>However, when the following conditions are fulfilled, no activation requirement will be applied for this unknown SCell</w:t>
      </w:r>
      <w:r>
        <w:rPr>
          <w:lang w:val="en-US" w:eastAsia="zh-CN"/>
        </w:rPr>
        <w:t xml:space="preserve"> and other SCells being activated and counted in </w:t>
      </w:r>
      <w:r w:rsidRPr="009C5807">
        <w:rPr>
          <w:lang w:val="en-US" w:eastAsia="zh-CN"/>
        </w:rPr>
        <w:t>N</w:t>
      </w:r>
      <w:r w:rsidRPr="009C5807">
        <w:rPr>
          <w:vertAlign w:val="subscript"/>
          <w:lang w:val="en-US" w:eastAsia="zh-CN"/>
        </w:rPr>
        <w:t>1</w:t>
      </w:r>
      <w:r w:rsidRPr="009C5807">
        <w:rPr>
          <w:lang w:val="en-US" w:eastAsia="zh-CN"/>
        </w:rPr>
        <w:t>:</w:t>
      </w:r>
    </w:p>
    <w:p w14:paraId="09E911C8" w14:textId="77777777" w:rsidR="00253828" w:rsidRPr="009C5807" w:rsidRDefault="00253828" w:rsidP="00253828">
      <w:pPr>
        <w:pStyle w:val="B2"/>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4D5BED10" w14:textId="77777777" w:rsidR="00253828" w:rsidRPr="009C5807" w:rsidRDefault="00253828" w:rsidP="00253828">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5AA25C9F" w14:textId="77777777" w:rsidR="00253828" w:rsidRPr="009C5807" w:rsidRDefault="00253828" w:rsidP="00253828">
      <w:pPr>
        <w:pStyle w:val="B4"/>
        <w:rPr>
          <w:lang w:val="en-US" w:eastAsia="zh-CN"/>
        </w:rPr>
      </w:pPr>
      <w:r w:rsidRPr="009C5807">
        <w:rPr>
          <w:lang w:val="en-US" w:eastAsia="zh-CN"/>
        </w:rPr>
        <w:t>-</w:t>
      </w:r>
      <w:r w:rsidRPr="009C5807">
        <w:rPr>
          <w:lang w:val="en-US" w:eastAsia="zh-CN"/>
        </w:rPr>
        <w:tab/>
        <w:t xml:space="preserve">its </w:t>
      </w:r>
      <w:proofErr w:type="spellStart"/>
      <w:r w:rsidRPr="00734785">
        <w:rPr>
          <w:i/>
          <w:iCs/>
          <w:lang w:val="en-US" w:eastAsia="zh-CN"/>
        </w:rPr>
        <w:t>ssb-PositionInBurst</w:t>
      </w:r>
      <w:proofErr w:type="spellEnd"/>
      <w:r w:rsidRPr="009C5807">
        <w:rPr>
          <w:lang w:val="en-US" w:eastAsia="zh-CN"/>
        </w:rPr>
        <w:t xml:space="preserve"> is same as the one of FR1 known cell or FR1 active serving cell, and</w:t>
      </w:r>
    </w:p>
    <w:p w14:paraId="21C8297D" w14:textId="77777777" w:rsidR="00253828" w:rsidRDefault="00253828" w:rsidP="00253828">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Pr>
          <w:lang w:val="en-US" w:eastAsia="zh-CN"/>
        </w:rPr>
        <w:t>260ns</w:t>
      </w:r>
      <w:r w:rsidRPr="006134AF">
        <w:rPr>
          <w:lang w:val="en-US" w:eastAsia="zh-CN"/>
        </w:rPr>
        <w:t xml:space="preserve"> with respect to the to-be-activated </w:t>
      </w:r>
      <w:proofErr w:type="spellStart"/>
      <w:r w:rsidRPr="006134AF">
        <w:rPr>
          <w:lang w:val="en-US" w:eastAsia="zh-CN"/>
        </w:rPr>
        <w:t>SCell’s</w:t>
      </w:r>
      <w:proofErr w:type="spellEnd"/>
      <w:r w:rsidRPr="006134AF">
        <w:rPr>
          <w:lang w:val="en-US" w:eastAsia="zh-CN"/>
        </w:rPr>
        <w:t xml:space="preserve"> SSB numerology or its reception power difference with contiguous FR1 known cell or contiguous FR1 active serving cell is larger than </w:t>
      </w:r>
      <w:r>
        <w:rPr>
          <w:lang w:val="en-US" w:eastAsia="zh-CN"/>
        </w:rPr>
        <w:t>6</w:t>
      </w:r>
      <w:r w:rsidRPr="006134AF">
        <w:rPr>
          <w:lang w:val="en-US" w:eastAsia="zh-CN"/>
        </w:rPr>
        <w:t>dB</w:t>
      </w:r>
      <w:r w:rsidRPr="009C5807">
        <w:rPr>
          <w:lang w:val="en-US" w:eastAsia="zh-CN"/>
        </w:rPr>
        <w:t>, and</w:t>
      </w:r>
    </w:p>
    <w:p w14:paraId="16EC5F34" w14:textId="77777777" w:rsidR="00253828" w:rsidRPr="009C5807" w:rsidRDefault="00253828" w:rsidP="00253828">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050D099D" w14:textId="77777777" w:rsidR="00253828" w:rsidRPr="009C5807" w:rsidRDefault="00253828" w:rsidP="00253828">
      <w:pPr>
        <w:pStyle w:val="B2"/>
        <w:rPr>
          <w:lang w:eastAsia="zh-CN"/>
        </w:rPr>
      </w:pPr>
      <w:r>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w:t>
      </w:r>
    </w:p>
    <w:p w14:paraId="60367698" w14:textId="77777777" w:rsidR="00253828" w:rsidRPr="009C5807" w:rsidRDefault="00253828" w:rsidP="00253828">
      <w:pPr>
        <w:pStyle w:val="B3"/>
        <w:rPr>
          <w:lang w:eastAsia="zh-CN"/>
        </w:rPr>
      </w:pPr>
      <w:r w:rsidRPr="009C5807">
        <w:rPr>
          <w:lang w:eastAsia="zh-CN"/>
        </w:rPr>
        <w:t>-</w:t>
      </w:r>
      <w:r w:rsidRPr="009C5807">
        <w:rPr>
          <w:lang w:eastAsia="zh-CN"/>
        </w:rPr>
        <w:tab/>
        <w:t xml:space="preserve">In FR1, in case of intra-band SCell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 xml:space="preserve">the cell specific reference signals from the active serving cells and the SCells being activated or released are available in the same slot; in case of inter-band SCell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of SCells being activated on the same band.</w:t>
      </w:r>
    </w:p>
    <w:p w14:paraId="247085A7" w14:textId="77777777" w:rsidR="00253828" w:rsidRPr="009C5807" w:rsidRDefault="00253828" w:rsidP="00253828">
      <w:pPr>
        <w:pStyle w:val="B3"/>
        <w:rPr>
          <w:lang w:eastAsia="zh-CN"/>
        </w:rPr>
      </w:pPr>
      <w:r w:rsidRPr="009C5807">
        <w:rPr>
          <w:lang w:eastAsia="zh-CN"/>
        </w:rPr>
        <w:t>-</w:t>
      </w:r>
      <w:r w:rsidRPr="009C5807">
        <w:rPr>
          <w:lang w:eastAsia="zh-CN"/>
        </w:rPr>
        <w:tab/>
        <w:t xml:space="preserve">In FR2,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SCell(s) being activated in FR2 intra-band CA.</w:t>
      </w:r>
    </w:p>
    <w:p w14:paraId="0BC428BE" w14:textId="77777777" w:rsidR="00253828" w:rsidRPr="009C5807" w:rsidRDefault="00253828" w:rsidP="00253828">
      <w:pPr>
        <w:pStyle w:val="B3"/>
        <w:rPr>
          <w:lang w:eastAsia="zh-CN"/>
        </w:rPr>
      </w:pPr>
      <w:r w:rsidRPr="009C5807">
        <w:rPr>
          <w:lang w:eastAsia="zh-CN"/>
        </w:rPr>
        <w:t>-</w:t>
      </w:r>
      <w:r w:rsidRPr="009C5807">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bounded to a minimum value of 10ms.</w:t>
      </w:r>
    </w:p>
    <w:p w14:paraId="7F5BC907" w14:textId="77777777" w:rsidR="00253828" w:rsidRPr="009C5807" w:rsidRDefault="00253828" w:rsidP="00253828">
      <w:pPr>
        <w:pStyle w:val="B2"/>
        <w:rPr>
          <w:lang w:eastAsia="zh-CN"/>
        </w:rPr>
      </w:pPr>
      <w:r>
        <w:rPr>
          <w:lang w:eastAsia="zh-CN"/>
        </w:rPr>
        <w:tab/>
      </w:r>
      <w:proofErr w:type="spellStart"/>
      <w:r w:rsidRPr="009C5807">
        <w:rPr>
          <w:lang w:eastAsia="zh-CN"/>
        </w:rPr>
        <w:t>T</w:t>
      </w:r>
      <w:r w:rsidRPr="009C5807">
        <w:rPr>
          <w:vertAlign w:val="subscript"/>
          <w:lang w:eastAsia="zh-CN"/>
        </w:rPr>
        <w:t>FirstSSB_MAX_multiple_scells</w:t>
      </w:r>
      <w:proofErr w:type="spellEnd"/>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7F3C00BC" w14:textId="77777777" w:rsidR="00253828" w:rsidRPr="009C5807" w:rsidRDefault="00253828" w:rsidP="00253828">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BF51B6B" w14:textId="77777777" w:rsidR="00253828" w:rsidRDefault="00253828" w:rsidP="00253828">
      <w:pPr>
        <w:pStyle w:val="B3"/>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452999BC" w14:textId="77777777" w:rsidR="00253828" w:rsidRDefault="00253828" w:rsidP="00253828">
      <w:pPr>
        <w:pStyle w:val="B2"/>
        <w:rPr>
          <w:lang w:eastAsia="zh-CN"/>
        </w:rPr>
      </w:pPr>
      <w:r>
        <w:tab/>
      </w:r>
      <w:proofErr w:type="spellStart"/>
      <w:r w:rsidRPr="008C6DE4">
        <w:t>T</w:t>
      </w:r>
      <w:r w:rsidRPr="008C6DE4">
        <w:rPr>
          <w:vertAlign w:val="subscript"/>
          <w:lang w:eastAsia="zh-CN"/>
        </w:rPr>
        <w:t>uncertainty_MAC</w:t>
      </w:r>
      <w:r w:rsidRPr="009C5807">
        <w:rPr>
          <w:vertAlign w:val="subscript"/>
        </w:rPr>
        <w:t>_multiple_scells</w:t>
      </w:r>
      <w:proofErr w:type="spellEnd"/>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67FB8E2C" w14:textId="77777777" w:rsidR="00253828" w:rsidRPr="008C6DE4" w:rsidRDefault="00253828" w:rsidP="00253828">
      <w:pPr>
        <w:pStyle w:val="B2"/>
        <w:rPr>
          <w:lang w:eastAsia="zh-CN"/>
        </w:rPr>
      </w:pPr>
      <w:r>
        <w:tab/>
      </w:r>
      <w:proofErr w:type="spellStart"/>
      <w:r>
        <w:t>T</w:t>
      </w:r>
      <w:r>
        <w:rPr>
          <w:vertAlign w:val="subscript"/>
          <w:lang w:eastAsia="zh-CN"/>
        </w:rPr>
        <w:t>uncertainty_SP</w:t>
      </w:r>
      <w:r w:rsidRPr="009C5807">
        <w:rPr>
          <w:vertAlign w:val="subscript"/>
        </w:rPr>
        <w:t>_multiple_scells</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388A15C3" w14:textId="77777777" w:rsidR="00253828" w:rsidRPr="009C5807" w:rsidRDefault="00253828" w:rsidP="00253828">
      <w:pPr>
        <w:pStyle w:val="B2"/>
        <w:rPr>
          <w:rFonts w:eastAsia="Times New Roman"/>
          <w:lang w:eastAsia="zh-CN"/>
        </w:rPr>
      </w:pPr>
      <w:r>
        <w:tab/>
      </w:r>
      <w:proofErr w:type="spellStart"/>
      <w:r w:rsidRPr="008C6DE4">
        <w:t>T</w:t>
      </w:r>
      <w:r w:rsidRPr="008C6DE4">
        <w:rPr>
          <w:vertAlign w:val="subscript"/>
          <w:lang w:eastAsia="zh-CN"/>
        </w:rPr>
        <w:t>uncertainty_RRC</w:t>
      </w:r>
      <w:r w:rsidRPr="009C5807">
        <w:rPr>
          <w:vertAlign w:val="subscript"/>
        </w:rPr>
        <w:t>_multiple_scells</w:t>
      </w:r>
      <w:proofErr w:type="spellEnd"/>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2471A346" w14:textId="77777777" w:rsidR="00253828" w:rsidRPr="009C5807" w:rsidRDefault="00253828" w:rsidP="00253828">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t>clause</w:t>
      </w:r>
      <w:r w:rsidRPr="009C5807">
        <w:t xml:space="preserve"> 8.3.2.</w:t>
      </w:r>
    </w:p>
    <w:p w14:paraId="36916835" w14:textId="77777777" w:rsidR="00253828" w:rsidRPr="009C5807" w:rsidRDefault="00253828" w:rsidP="00253828">
      <w:pPr>
        <w:pStyle w:val="B2"/>
        <w:rPr>
          <w:lang w:eastAsia="zh-CN"/>
        </w:rPr>
      </w:pPr>
      <w:r>
        <w:rPr>
          <w:lang w:eastAsia="zh-CN"/>
        </w:rPr>
        <w:tab/>
      </w:r>
      <w:r w:rsidRPr="009C5807">
        <w:rPr>
          <w:lang w:eastAsia="zh-CN"/>
        </w:rPr>
        <w:t>Longer delays for RRM measurement requirements, and in case of FR2 also SSB based RLM/BFD/CBD/L1-RSRP measurement requirements, can be expected during the cell detection time for unknown SCell activation.</w:t>
      </w:r>
    </w:p>
    <w:p w14:paraId="03578071" w14:textId="77777777" w:rsidR="00253828" w:rsidRPr="009C5807" w:rsidRDefault="00253828" w:rsidP="00253828">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t>clause</w:t>
      </w:r>
      <w:r w:rsidRPr="009C5807">
        <w:t xml:space="preserve"> 8.3.2.</w:t>
      </w:r>
    </w:p>
    <w:p w14:paraId="4EE71198" w14:textId="77777777" w:rsidR="00253828" w:rsidRPr="009C5807" w:rsidRDefault="00253828" w:rsidP="00253828">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w:t>
      </w:r>
      <w:proofErr w:type="spellStart"/>
      <w:r w:rsidRPr="009C5807">
        <w:t>T</w:t>
      </w:r>
      <w:r w:rsidRPr="009C5807">
        <w:rPr>
          <w:vertAlign w:val="subscript"/>
        </w:rPr>
        <w:t>SMTC_MAX_multiple_scell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119AC3F2" w14:textId="77777777" w:rsidR="00253828" w:rsidRPr="009C5807" w:rsidRDefault="00253828" w:rsidP="00253828">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t>clause</w:t>
      </w:r>
      <w:r w:rsidRPr="009C5807">
        <w:t xml:space="preserve"> 8.3.2</w:t>
      </w:r>
      <w:r w:rsidRPr="009C5807">
        <w:rPr>
          <w:lang w:eastAsia="zh-CN"/>
        </w:rPr>
        <w:t>.</w:t>
      </w:r>
    </w:p>
    <w:p w14:paraId="795BD894" w14:textId="77777777" w:rsidR="00253828" w:rsidRPr="00D60CC1" w:rsidRDefault="00253828" w:rsidP="00253828">
      <w:pPr>
        <w:rPr>
          <w:lang w:val="en-US" w:eastAsia="zh-CN"/>
        </w:rPr>
      </w:pPr>
      <w:bookmarkStart w:id="56" w:name="_Hlk72850674"/>
      <w:r w:rsidRPr="00D60CC1">
        <w:rPr>
          <w:lang w:val="en-US" w:eastAsia="zh-CN"/>
        </w:rPr>
        <w:lastRenderedPageBreak/>
        <w:t xml:space="preserve">Upon receiving SCell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SCells being activated after </w:t>
      </w:r>
      <w:r w:rsidRPr="00D60CC1">
        <w:rPr>
          <w:i/>
          <w:iCs/>
          <w:lang w:val="en-US" w:eastAsia="zh-CN"/>
        </w:rPr>
        <w:t>n</w:t>
      </w:r>
      <w:r w:rsidRPr="00D60CC1">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60CC1">
        <w:rPr>
          <w:lang w:val="en-US" w:eastAsia="zh-CN"/>
        </w:rPr>
        <w:t xml:space="preserve"> are not aligned on time domain among </w:t>
      </w:r>
    </w:p>
    <w:bookmarkEnd w:id="56"/>
    <w:p w14:paraId="53909269" w14:textId="77777777" w:rsidR="00253828" w:rsidRDefault="00253828" w:rsidP="00253828">
      <w:pPr>
        <w:ind w:firstLineChars="50" w:firstLine="100"/>
        <w:rPr>
          <w:lang w:val="en-US" w:eastAsia="zh-CN"/>
        </w:rPr>
      </w:pPr>
      <w:r>
        <w:rPr>
          <w:lang w:val="en-US" w:eastAsia="zh-CN"/>
        </w:rPr>
        <w:t xml:space="preserve">- </w:t>
      </w:r>
      <w:r w:rsidRPr="00D60CC1">
        <w:rPr>
          <w:lang w:val="en-US" w:eastAsia="zh-CN"/>
        </w:rPr>
        <w:t>SCells in different bands being activated by the same MAC CE if UE does not support per FR gap, or</w:t>
      </w:r>
    </w:p>
    <w:p w14:paraId="6C4DAEAB" w14:textId="77777777" w:rsidR="00253828" w:rsidRPr="00D60CC1" w:rsidRDefault="00253828" w:rsidP="00253828">
      <w:pPr>
        <w:ind w:firstLineChars="50" w:firstLine="100"/>
        <w:rPr>
          <w:lang w:val="en-US" w:eastAsia="zh-CN"/>
        </w:rPr>
      </w:pPr>
      <w:r>
        <w:rPr>
          <w:lang w:val="en-US" w:eastAsia="zh-CN"/>
        </w:rPr>
        <w:t xml:space="preserve">- </w:t>
      </w:r>
      <w:r w:rsidRPr="00D60CC1">
        <w:rPr>
          <w:lang w:val="en-US" w:eastAsia="zh-CN"/>
        </w:rPr>
        <w:t>SCells in different FR1 bands being activated by the same M</w:t>
      </w:r>
      <w:r>
        <w:rPr>
          <w:lang w:val="en-US" w:eastAsia="zh-CN"/>
        </w:rPr>
        <w:t>AC CE if UE supports per FR gap,</w:t>
      </w:r>
    </w:p>
    <w:p w14:paraId="7B32BEDE" w14:textId="77777777" w:rsidR="00253828" w:rsidRDefault="00253828" w:rsidP="00253828">
      <w:pPr>
        <w:rPr>
          <w:lang w:val="en-US" w:eastAsia="zh-CN"/>
        </w:rPr>
      </w:pPr>
      <w:r>
        <w:rPr>
          <w:lang w:val="en-US" w:eastAsia="zh-CN"/>
        </w:rPr>
        <w:t>additional</w:t>
      </w:r>
      <w:r w:rsidRPr="00D60CC1">
        <w:rPr>
          <w:lang w:val="en-US" w:eastAsia="zh-CN"/>
        </w:rPr>
        <w:t xml:space="preserve"> interruptions may be expected f</w:t>
      </w:r>
      <w:r>
        <w:rPr>
          <w:lang w:val="en-US" w:eastAsia="zh-CN"/>
        </w:rPr>
        <w:t>or the activated serving cells, where</w:t>
      </w:r>
    </w:p>
    <w:p w14:paraId="64D14873" w14:textId="77777777" w:rsidR="00253828" w:rsidRDefault="00253828" w:rsidP="00253828">
      <w:pPr>
        <w:rPr>
          <w:lang w:val="en-US" w:eastAsia="zh-CN"/>
        </w:rPr>
      </w:pPr>
      <w:r>
        <w:rPr>
          <w:lang w:val="en-US" w:eastAsia="zh-CN"/>
        </w:rPr>
        <w:t>- T</w:t>
      </w:r>
      <w:r w:rsidRPr="00D60CC1">
        <w:rPr>
          <w:lang w:val="en-US" w:eastAsia="zh-CN"/>
        </w:rPr>
        <w:t xml:space="preserve">he number of </w:t>
      </w:r>
      <w:r>
        <w:rPr>
          <w:lang w:val="en-US" w:eastAsia="zh-CN"/>
        </w:rPr>
        <w:t xml:space="preserve">additional </w:t>
      </w:r>
      <w:r w:rsidRPr="00D60CC1">
        <w:rPr>
          <w:lang w:val="en-US" w:eastAsia="zh-CN"/>
        </w:rPr>
        <w:t xml:space="preserve">interruptions </w:t>
      </w:r>
      <w:r>
        <w:rPr>
          <w:lang w:val="en-US" w:eastAsia="zh-CN"/>
        </w:rPr>
        <w:t>is no more</w:t>
      </w:r>
      <w:r w:rsidRPr="00D60CC1">
        <w:rPr>
          <w:lang w:val="en-US" w:eastAsia="zh-CN"/>
        </w:rPr>
        <w:t xml:space="preserve"> than the number of FR1 bands which have both SCell</w:t>
      </w:r>
      <w:r>
        <w:rPr>
          <w:lang w:val="en-US" w:eastAsia="zh-CN"/>
        </w:rPr>
        <w:t xml:space="preserve"> being </w:t>
      </w:r>
      <w:r w:rsidRPr="00D60CC1">
        <w:rPr>
          <w:lang w:val="en-US" w:eastAsia="zh-CN"/>
        </w:rPr>
        <w:t xml:space="preserve">activated </w:t>
      </w:r>
      <w:r>
        <w:rPr>
          <w:lang w:val="en-US" w:eastAsia="zh-CN"/>
        </w:rPr>
        <w:t>for which</w:t>
      </w:r>
      <w:r w:rsidRPr="00D60CC1">
        <w:rPr>
          <w:lang w:val="en-US" w:eastAsia="zh-CN"/>
        </w:rPr>
        <w:t xml:space="preserve"> the activation requirements involve </w:t>
      </w:r>
      <w:r w:rsidRPr="009820C8">
        <w:rPr>
          <w:i/>
          <w:iCs/>
        </w:rPr>
        <w:t>T</w:t>
      </w:r>
      <w:r w:rsidRPr="009820C8">
        <w:rPr>
          <w:i/>
          <w:iCs/>
          <w:vertAlign w:val="subscript"/>
        </w:rPr>
        <w:t>FirstSSB_MAX</w:t>
      </w:r>
      <w:r w:rsidRPr="007D2758">
        <w:rPr>
          <w:lang w:val="en-US"/>
        </w:rPr>
        <w:t xml:space="preserve"> </w:t>
      </w:r>
      <w:proofErr w:type="spellStart"/>
      <w:r w:rsidRPr="007D2758">
        <w:rPr>
          <w:i/>
          <w:iCs/>
          <w:vertAlign w:val="subscript"/>
          <w:lang w:eastAsia="zh-CN"/>
        </w:rPr>
        <w:t>multiple_scells</w:t>
      </w:r>
      <w:proofErr w:type="spellEnd"/>
      <w:r w:rsidRPr="00D60CC1">
        <w:rPr>
          <w:lang w:val="en-US" w:eastAsia="zh-CN"/>
        </w:rPr>
        <w:t xml:space="preserve"> </w:t>
      </w:r>
      <w:r>
        <w:rPr>
          <w:lang w:val="en-US" w:eastAsia="zh-CN"/>
        </w:rPr>
        <w:t xml:space="preserve">with </w:t>
      </w:r>
      <w:r w:rsidRPr="00F321D5">
        <w:rPr>
          <w:i/>
          <w:lang w:val="en-US"/>
        </w:rPr>
        <w:t>T</w:t>
      </w:r>
      <w:r w:rsidRPr="00F321D5">
        <w:rPr>
          <w:i/>
          <w:vertAlign w:val="subscript"/>
          <w:lang w:val="en-US"/>
        </w:rPr>
        <w:t>rs</w:t>
      </w:r>
      <w:r w:rsidRPr="00D60CC1">
        <w:rPr>
          <w:lang w:val="en-US" w:eastAsia="zh-CN"/>
        </w:rPr>
        <w:t xml:space="preserve"> and the active serving cell</w:t>
      </w:r>
      <w:r>
        <w:rPr>
          <w:lang w:val="en-US" w:eastAsia="zh-CN"/>
        </w:rPr>
        <w:t xml:space="preserve">, and </w:t>
      </w:r>
    </w:p>
    <w:p w14:paraId="4BD56315" w14:textId="77777777" w:rsidR="00253828" w:rsidRPr="00D60CC1" w:rsidRDefault="00253828" w:rsidP="00253828">
      <w:pPr>
        <w:rPr>
          <w:lang w:val="en-US" w:eastAsia="zh-CN"/>
        </w:rPr>
      </w:pPr>
      <w:r>
        <w:rPr>
          <w:lang w:val="en-US" w:eastAsia="zh-CN"/>
        </w:rPr>
        <w:t xml:space="preserve">- </w:t>
      </w:r>
      <w:r w:rsidRPr="00D60CC1">
        <w:rPr>
          <w:lang w:val="en-US" w:eastAsia="zh-CN"/>
        </w:rPr>
        <w:t xml:space="preserve">In each interruption occasion, the interruption length </w:t>
      </w:r>
      <w:r>
        <w:rPr>
          <w:lang w:val="en-US" w:eastAsia="zh-CN"/>
        </w:rPr>
        <w:t>is defined in clause 8.2.2.2.2, and</w:t>
      </w:r>
    </w:p>
    <w:p w14:paraId="5446E768" w14:textId="77777777" w:rsidR="00253828" w:rsidRDefault="00253828" w:rsidP="00253828">
      <w:pPr>
        <w:rPr>
          <w:lang w:val="en-US" w:eastAsia="zh-CN"/>
        </w:rPr>
      </w:pPr>
      <w:r>
        <w:rPr>
          <w:lang w:val="en-US" w:eastAsia="zh-CN"/>
        </w:rPr>
        <w:t xml:space="preserve">- </w:t>
      </w:r>
      <w:r w:rsidRPr="00D60CC1">
        <w:rPr>
          <w:lang w:val="en-US" w:eastAsia="zh-CN"/>
        </w:rPr>
        <w:t>Longer activation delay may be expected for multiple SCell activation under one MAC CE</w:t>
      </w:r>
      <w:r w:rsidRPr="009F34C2">
        <w:t xml:space="preserve"> </w:t>
      </w:r>
      <w:r w:rsidRPr="009F34C2">
        <w:rPr>
          <w:lang w:val="en-US" w:eastAsia="zh-CN"/>
        </w:rPr>
        <w:t>with multiple interruptions</w:t>
      </w:r>
      <w:r>
        <w:rPr>
          <w:lang w:val="en-US" w:eastAsia="zh-CN"/>
        </w:rPr>
        <w:t xml:space="preserve">, and </w:t>
      </w:r>
    </w:p>
    <w:p w14:paraId="3F286543" w14:textId="77777777" w:rsidR="00253828" w:rsidRPr="00275AA8" w:rsidRDefault="00253828" w:rsidP="00253828">
      <w:r>
        <w:rPr>
          <w:lang w:val="en-US" w:eastAsia="zh-CN"/>
        </w:rPr>
        <w:t xml:space="preserve">- </w:t>
      </w:r>
      <w:r w:rsidRPr="00C450F5">
        <w:rPr>
          <w:i/>
          <w:iCs/>
        </w:rPr>
        <w:t>T</w:t>
      </w:r>
      <w:r w:rsidRPr="00C450F5">
        <w:rPr>
          <w:i/>
          <w:iCs/>
          <w:vertAlign w:val="subscript"/>
        </w:rPr>
        <w:t>X</w:t>
      </w:r>
      <w:r w:rsidRPr="00C450F5">
        <w:t xml:space="preserve"> is:</w:t>
      </w:r>
    </w:p>
    <w:p w14:paraId="0BC18513" w14:textId="77777777" w:rsidR="00253828" w:rsidRPr="00406047" w:rsidRDefault="00253828" w:rsidP="00253828">
      <w:pPr>
        <w:pStyle w:val="B1"/>
      </w:pPr>
      <w:r w:rsidRPr="00406047">
        <w:rPr>
          <w:lang w:eastAsia="zh-CN"/>
        </w:rPr>
        <w:t>-</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r w:rsidRPr="00406047">
        <w:rPr>
          <w:i/>
          <w:iCs/>
        </w:rPr>
        <w:t>T</w:t>
      </w:r>
      <w:r w:rsidRPr="00406047">
        <w:rPr>
          <w:i/>
          <w:iCs/>
          <w:vertAlign w:val="subscript"/>
        </w:rPr>
        <w:t>activation_time</w:t>
      </w:r>
      <w:r w:rsidRPr="007D2758">
        <w:rPr>
          <w:lang w:val="en-US"/>
        </w:rPr>
        <w:t xml:space="preserve"> </w:t>
      </w:r>
      <w:proofErr w:type="spellStart"/>
      <w:r w:rsidRPr="007D2758">
        <w:rPr>
          <w:i/>
          <w:iCs/>
          <w:vertAlign w:val="subscript"/>
          <w:lang w:eastAsia="zh-CN"/>
        </w:rPr>
        <w:t>multiple_scells</w:t>
      </w:r>
      <w:proofErr w:type="spellEnd"/>
      <w:r w:rsidRPr="00406047">
        <w:rPr>
          <w:vertAlign w:val="subscript"/>
        </w:rPr>
        <w:t xml:space="preserve"> </w:t>
      </w:r>
      <w:r w:rsidRPr="00406047">
        <w:t xml:space="preserve">includes </w:t>
      </w:r>
      <w:bookmarkStart w:id="57" w:name="_Hlk72851212"/>
      <w:proofErr w:type="spellStart"/>
      <w:r w:rsidRPr="00406047">
        <w:rPr>
          <w:i/>
          <w:iCs/>
        </w:rPr>
        <w:t>T</w:t>
      </w:r>
      <w:r w:rsidRPr="00406047">
        <w:rPr>
          <w:i/>
          <w:iCs/>
          <w:vertAlign w:val="subscript"/>
        </w:rPr>
        <w:t>FirstSSB</w:t>
      </w:r>
      <w:bookmarkEnd w:id="57"/>
      <w:proofErr w:type="spellEnd"/>
      <w:r w:rsidRPr="00406047">
        <w:t>;</w:t>
      </w:r>
    </w:p>
    <w:p w14:paraId="1A1AD331" w14:textId="77777777" w:rsidR="00253828" w:rsidRDefault="00253828" w:rsidP="00253828">
      <w:pPr>
        <w:pStyle w:val="B1"/>
      </w:pPr>
      <w:r w:rsidRPr="00406047">
        <w:rPr>
          <w:lang w:eastAsia="zh-CN"/>
        </w:rPr>
        <w:t>-</w:t>
      </w:r>
      <w:r w:rsidRPr="00406047">
        <w:rPr>
          <w:lang w:eastAsia="ko-KR"/>
        </w:rPr>
        <w:tab/>
      </w:r>
      <w:bookmarkStart w:id="58" w:name="_Hlk72851223"/>
      <w:r w:rsidRPr="00406047">
        <w:rPr>
          <w:i/>
          <w:iCs/>
          <w:lang w:eastAsia="zh-CN"/>
        </w:rPr>
        <w:t>T</w:t>
      </w:r>
      <w:r w:rsidRPr="00406047">
        <w:rPr>
          <w:i/>
          <w:iCs/>
          <w:vertAlign w:val="subscript"/>
          <w:lang w:eastAsia="zh-CN"/>
        </w:rPr>
        <w:t>FirstSSB_MAX</w:t>
      </w:r>
      <w:r w:rsidRPr="007D2758">
        <w:rPr>
          <w:lang w:val="en-US"/>
        </w:rPr>
        <w:t xml:space="preserve"> </w:t>
      </w:r>
      <w:proofErr w:type="spellStart"/>
      <w:r w:rsidRPr="007D2758">
        <w:rPr>
          <w:i/>
          <w:iCs/>
          <w:vertAlign w:val="subscript"/>
          <w:lang w:eastAsia="zh-CN"/>
        </w:rPr>
        <w:t>multiple_scells</w:t>
      </w:r>
      <w:bookmarkEnd w:id="58"/>
      <w:proofErr w:type="spellEnd"/>
      <w:r w:rsidRPr="00406047">
        <w:t xml:space="preserve">, for any scenario where </w:t>
      </w:r>
      <w:r w:rsidRPr="009820C8">
        <w:rPr>
          <w:i/>
          <w:iCs/>
        </w:rPr>
        <w:t>T</w:t>
      </w:r>
      <w:r w:rsidRPr="009820C8">
        <w:rPr>
          <w:i/>
          <w:iCs/>
          <w:vertAlign w:val="subscript"/>
        </w:rPr>
        <w:t>activation_time</w:t>
      </w:r>
      <w:r w:rsidRPr="007D2758">
        <w:rPr>
          <w:lang w:val="en-US"/>
        </w:rPr>
        <w:t xml:space="preserve"> </w:t>
      </w:r>
      <w:proofErr w:type="spellStart"/>
      <w:r w:rsidRPr="007D2758">
        <w:rPr>
          <w:i/>
          <w:iCs/>
          <w:vertAlign w:val="subscript"/>
          <w:lang w:eastAsia="zh-CN"/>
        </w:rPr>
        <w:t>multiple_scells</w:t>
      </w:r>
      <w:proofErr w:type="spellEnd"/>
      <w:r w:rsidRPr="00406047">
        <w:rPr>
          <w:vertAlign w:val="subscript"/>
        </w:rPr>
        <w:t xml:space="preserve"> </w:t>
      </w:r>
      <w:r w:rsidRPr="00406047">
        <w:t xml:space="preserve">includes </w:t>
      </w:r>
      <w:r w:rsidRPr="00406047">
        <w:rPr>
          <w:i/>
          <w:iCs/>
          <w:lang w:eastAsia="zh-CN"/>
        </w:rPr>
        <w:t>T</w:t>
      </w:r>
      <w:r w:rsidRPr="00406047">
        <w:rPr>
          <w:i/>
          <w:iCs/>
          <w:vertAlign w:val="subscript"/>
          <w:lang w:eastAsia="zh-CN"/>
        </w:rPr>
        <w:t>FirstSSB_MAX</w:t>
      </w:r>
      <w:r w:rsidRPr="007D2758">
        <w:rPr>
          <w:lang w:val="en-US"/>
        </w:rPr>
        <w:t xml:space="preserve"> </w:t>
      </w:r>
      <w:proofErr w:type="spellStart"/>
      <w:r w:rsidRPr="007D2758">
        <w:rPr>
          <w:i/>
          <w:iCs/>
          <w:vertAlign w:val="subscript"/>
          <w:lang w:eastAsia="zh-CN"/>
        </w:rPr>
        <w:t>multiple_scells</w:t>
      </w:r>
      <w:proofErr w:type="spellEnd"/>
      <w:r w:rsidRPr="00406047">
        <w:t>;</w:t>
      </w:r>
    </w:p>
    <w:p w14:paraId="1224B580" w14:textId="77777777" w:rsidR="00253828" w:rsidRPr="009F34C2" w:rsidRDefault="00253828" w:rsidP="00253828">
      <w:pPr>
        <w:pStyle w:val="B1"/>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r w:rsidRPr="00406047">
        <w:rPr>
          <w:i/>
          <w:iCs/>
        </w:rPr>
        <w:t>+T</w:t>
      </w:r>
      <w:r w:rsidRPr="00406047">
        <w:rPr>
          <w:i/>
          <w:iCs/>
          <w:vertAlign w:val="subscript"/>
        </w:rPr>
        <w:t>FineTiming</w:t>
      </w:r>
      <w:proofErr w:type="spellEnd"/>
      <w:r>
        <w:t xml:space="preserve"> or </w:t>
      </w:r>
      <w:r w:rsidRPr="00406047">
        <w:rPr>
          <w:i/>
          <w:iCs/>
        </w:rPr>
        <w:t>T</w:t>
      </w:r>
      <w:r w:rsidRPr="00406047">
        <w:rPr>
          <w:i/>
          <w:iCs/>
          <w:vertAlign w:val="subscript"/>
          <w:lang w:eastAsia="zh-CN"/>
        </w:rPr>
        <w:t>uncertainty_MAC</w:t>
      </w:r>
      <w:r w:rsidRPr="007D2758">
        <w:rPr>
          <w:lang w:val="en-US"/>
        </w:rPr>
        <w:t xml:space="preserve"> </w:t>
      </w:r>
      <w:proofErr w:type="spellStart"/>
      <w:r w:rsidRPr="007D2758">
        <w:rPr>
          <w:i/>
          <w:iCs/>
          <w:vertAlign w:val="subscript"/>
          <w:lang w:eastAsia="zh-CN"/>
        </w:rPr>
        <w:t>multiple_scells</w:t>
      </w:r>
      <w:r w:rsidRPr="00406047">
        <w:rPr>
          <w:i/>
          <w:iCs/>
        </w:rPr>
        <w:t>+T</w:t>
      </w:r>
      <w:r w:rsidRPr="00406047">
        <w:rPr>
          <w:i/>
          <w:iCs/>
          <w:vertAlign w:val="subscript"/>
        </w:rPr>
        <w:t>FineTiming</w:t>
      </w:r>
      <w:proofErr w:type="spellEnd"/>
      <w:r>
        <w:t xml:space="preserve">, </w:t>
      </w:r>
      <w:r w:rsidRPr="00406047">
        <w:t xml:space="preserve">for any scenario where </w:t>
      </w:r>
      <w:r w:rsidRPr="00406047">
        <w:rPr>
          <w:i/>
          <w:iCs/>
        </w:rPr>
        <w:t>T</w:t>
      </w:r>
      <w:r w:rsidRPr="00406047">
        <w:rPr>
          <w:i/>
          <w:iCs/>
          <w:vertAlign w:val="subscript"/>
        </w:rPr>
        <w:t>activation_time</w:t>
      </w:r>
      <w:r w:rsidRPr="007D2758">
        <w:rPr>
          <w:lang w:val="en-US"/>
        </w:rPr>
        <w:t xml:space="preserve"> </w:t>
      </w:r>
      <w:proofErr w:type="spellStart"/>
      <w:r w:rsidRPr="007D2758">
        <w:rPr>
          <w:i/>
          <w:iCs/>
          <w:vertAlign w:val="subscript"/>
          <w:lang w:eastAsia="zh-CN"/>
        </w:rPr>
        <w:t>multiple_scells</w:t>
      </w:r>
      <w:proofErr w:type="spellEnd"/>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2553B9E8" w14:textId="77777777" w:rsidR="00253828" w:rsidRPr="00327818" w:rsidRDefault="00253828" w:rsidP="00253828">
      <w:pPr>
        <w:rPr>
          <w:lang w:val="en-US" w:eastAsia="zh-CN"/>
        </w:rPr>
      </w:pPr>
      <w:r>
        <w:rPr>
          <w:lang w:eastAsia="zh-CN"/>
        </w:rPr>
        <w:t xml:space="preserve">Otherwise, no additional interruption is expected due to activation of multiple SCells. </w:t>
      </w:r>
    </w:p>
    <w:p w14:paraId="180FBAEC" w14:textId="77777777" w:rsidR="00253828" w:rsidRPr="009C5807" w:rsidRDefault="00253828" w:rsidP="00253828">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2E82A7B5" w14:textId="77777777" w:rsidR="00253828" w:rsidRPr="009317A4" w:rsidRDefault="00253828" w:rsidP="00253828">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545D96CC" w14:textId="77777777" w:rsidR="007F5C44" w:rsidRDefault="007F5C44" w:rsidP="00253828">
      <w:pPr>
        <w:rPr>
          <w:rFonts w:ascii="Arial" w:hAnsi="Arial"/>
          <w:b/>
          <w:color w:val="0000FF"/>
          <w:sz w:val="36"/>
        </w:rPr>
      </w:pPr>
    </w:p>
    <w:p w14:paraId="55FF6781" w14:textId="45EEC3D2" w:rsidR="007B04F3" w:rsidRPr="007047CC" w:rsidRDefault="007B04F3" w:rsidP="007B04F3">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7</w:t>
      </w:r>
      <w:r w:rsidRPr="007047CC">
        <w:rPr>
          <w:noProof/>
          <w:sz w:val="28"/>
          <w:szCs w:val="28"/>
          <w:highlight w:val="yellow"/>
          <w:lang w:eastAsia="zh-CN"/>
        </w:rPr>
        <w:t>&gt;</w:t>
      </w:r>
    </w:p>
    <w:p w14:paraId="61A06372" w14:textId="77777777" w:rsidR="007F5C44" w:rsidRDefault="007F5C44" w:rsidP="007F5C44">
      <w:pPr>
        <w:rPr>
          <w:rFonts w:ascii="Arial" w:hAnsi="Arial"/>
          <w:b/>
          <w:color w:val="0000FF"/>
          <w:sz w:val="36"/>
        </w:rPr>
      </w:pPr>
    </w:p>
    <w:p w14:paraId="4BC967E6" w14:textId="0BE6E739" w:rsidR="003E37D8" w:rsidRPr="007047CC" w:rsidRDefault="003E37D8" w:rsidP="003E37D8">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8</w:t>
      </w:r>
      <w:r w:rsidRPr="007047CC">
        <w:rPr>
          <w:noProof/>
          <w:sz w:val="28"/>
          <w:szCs w:val="28"/>
          <w:highlight w:val="yellow"/>
          <w:lang w:eastAsia="zh-CN"/>
        </w:rPr>
        <w:t>&gt;</w:t>
      </w:r>
    </w:p>
    <w:p w14:paraId="52F2E13E" w14:textId="77777777" w:rsidR="003E3CED" w:rsidRPr="009C5807" w:rsidRDefault="003E3CED" w:rsidP="003E3CED">
      <w:pPr>
        <w:pStyle w:val="Heading4"/>
      </w:pPr>
      <w:r w:rsidRPr="009C5807">
        <w:t>9.1.5.1</w:t>
      </w:r>
      <w:r w:rsidRPr="009C5807">
        <w:tab/>
        <w:t>Monitoring of multiple layers outside gaps</w:t>
      </w:r>
    </w:p>
    <w:p w14:paraId="4AB7DCDE" w14:textId="77777777" w:rsidR="003E3CED" w:rsidRPr="009C5807" w:rsidRDefault="003E3CED" w:rsidP="003E3CED">
      <w:pPr>
        <w:rPr>
          <w:iCs/>
        </w:rPr>
      </w:pPr>
      <w:r w:rsidRPr="009C5807">
        <w:t xml:space="preserve">The carrier-specific scaling factor </w:t>
      </w:r>
      <w:proofErr w:type="spellStart"/>
      <w:r w:rsidRPr="009C5807">
        <w:t>CSSF</w:t>
      </w:r>
      <w:r w:rsidRPr="009C5807">
        <w:rPr>
          <w:vertAlign w:val="subscript"/>
        </w:rPr>
        <w:t>outside_gap,i</w:t>
      </w:r>
      <w:proofErr w:type="spell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14:paraId="0AA10638" w14:textId="77777777" w:rsidR="003E3CED" w:rsidRPr="003362AA" w:rsidRDefault="003E3CED" w:rsidP="003E3CED">
      <w:pPr>
        <w:pStyle w:val="B1"/>
      </w:pPr>
      <w:r w:rsidRPr="003362AA">
        <w:t>-</w:t>
      </w:r>
      <w:r w:rsidRPr="003362AA">
        <w:tab/>
        <w:t xml:space="preserve">SSB-based intra-frequency measurement with no measurement gap in clause 9.2.5 and 9.2A.5, when none of the SMTC occasions of this intra-frequency </w:t>
      </w:r>
      <w:r w:rsidRPr="003362AA">
        <w:rPr>
          <w:lang w:val="en-US"/>
        </w:rPr>
        <w:t>measurement object</w:t>
      </w:r>
      <w:r w:rsidRPr="003362AA">
        <w:t xml:space="preserve"> are overlapped by the measurement gap.</w:t>
      </w:r>
    </w:p>
    <w:p w14:paraId="5E785674" w14:textId="77777777" w:rsidR="003E3CED" w:rsidRDefault="003E3CED" w:rsidP="003E3CED">
      <w:pPr>
        <w:pStyle w:val="B1"/>
      </w:pPr>
      <w:r w:rsidRPr="003362AA">
        <w:t>-</w:t>
      </w:r>
      <w:r w:rsidRPr="003362AA">
        <w:tab/>
        <w:t xml:space="preserve">SSB-based intra-frequency measurement with no measurement gap in clause 9.2.5 and 9.2A.5, when part of the SMTC occasions of this intra-frequency </w:t>
      </w:r>
      <w:r w:rsidRPr="003362AA">
        <w:rPr>
          <w:lang w:val="en-US"/>
        </w:rPr>
        <w:t>measurement object</w:t>
      </w:r>
      <w:r w:rsidRPr="003362AA">
        <w:t xml:space="preserve"> are overlapped by the measurement gap</w:t>
      </w:r>
      <w:r w:rsidRPr="009C5807">
        <w:t>.</w:t>
      </w:r>
    </w:p>
    <w:p w14:paraId="49997E40" w14:textId="77777777" w:rsidR="003E3CED" w:rsidRDefault="003E3CED" w:rsidP="003E3CED">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208D3C7C" w14:textId="77777777" w:rsidR="003E3CED" w:rsidRDefault="003E3CED" w:rsidP="003E3CED">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655635B7" w14:textId="77777777" w:rsidR="003E3CED" w:rsidRPr="00E24F20" w:rsidRDefault="003E3CED" w:rsidP="003E3CED">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37579110" w14:textId="77777777" w:rsidR="003E3CED" w:rsidRPr="00D222A0" w:rsidRDefault="003E3CED" w:rsidP="003E3CED">
      <w:pPr>
        <w:ind w:left="568" w:hanging="284"/>
      </w:pPr>
      <w:r w:rsidRPr="00D222A0">
        <w:lastRenderedPageBreak/>
        <w:t>-</w:t>
      </w:r>
      <w:r w:rsidRPr="00D222A0">
        <w:tab/>
        <w:t xml:space="preserve">CSI-RS based intra-frequency measurement in clause 9.10.2, when none of CSI-RS resources for L3 measurement of this intra-frequency </w:t>
      </w:r>
      <w:r w:rsidRPr="00D222A0">
        <w:rPr>
          <w:lang w:val="en-US"/>
        </w:rPr>
        <w:t>measurement object</w:t>
      </w:r>
      <w:r w:rsidRPr="00D222A0">
        <w:t xml:space="preserve"> are overlapped by the measurement gap.</w:t>
      </w:r>
    </w:p>
    <w:p w14:paraId="3564D5A6" w14:textId="77777777" w:rsidR="003E3CED" w:rsidRPr="00D222A0" w:rsidRDefault="003E3CED" w:rsidP="003E3CED">
      <w:pPr>
        <w:ind w:left="568" w:hanging="284"/>
      </w:pPr>
      <w:r w:rsidRPr="00D222A0">
        <w:t>-</w:t>
      </w:r>
      <w:r w:rsidRPr="00D222A0">
        <w:tab/>
        <w:t xml:space="preserve">CSI-RS based intra-frequency measurement in clause 9.10.2, when all CSI-RS resources for L3 measurement of this intra-frequency </w:t>
      </w:r>
      <w:r w:rsidRPr="00D222A0">
        <w:rPr>
          <w:lang w:val="en-US"/>
        </w:rPr>
        <w:t>measurement object</w:t>
      </w:r>
      <w:r w:rsidRPr="00D222A0">
        <w:t xml:space="preserve"> are partially overlapped by the measurement gap.</w:t>
      </w:r>
    </w:p>
    <w:p w14:paraId="78651C0A" w14:textId="77777777" w:rsidR="003E3CED" w:rsidRPr="00D222A0" w:rsidRDefault="003E3CED" w:rsidP="003E3CED">
      <w:pPr>
        <w:ind w:left="568" w:hanging="284"/>
        <w:rPr>
          <w:lang w:eastAsia="zh-CN"/>
        </w:rPr>
      </w:pPr>
      <w:r w:rsidRPr="00D222A0">
        <w:rPr>
          <w:rFonts w:hint="eastAsia"/>
          <w:lang w:eastAsia="zh-CN"/>
        </w:rPr>
        <w:t>-</w:t>
      </w:r>
      <w:r w:rsidRPr="00D222A0">
        <w:rPr>
          <w:rFonts w:hint="eastAsia"/>
          <w:lang w:eastAsia="zh-CN"/>
        </w:rPr>
        <w:tab/>
      </w:r>
      <w:r w:rsidRPr="00D222A0">
        <w:rPr>
          <w:lang w:eastAsia="zh-CN"/>
        </w:rPr>
        <w:t>SSB-based i</w:t>
      </w:r>
      <w:r w:rsidRPr="00D222A0">
        <w:rPr>
          <w:rFonts w:hint="eastAsia"/>
          <w:lang w:eastAsia="zh-CN"/>
        </w:rPr>
        <w:t xml:space="preserve">nter-frequency measurement with no </w:t>
      </w:r>
      <w:r w:rsidRPr="00D222A0">
        <w:rPr>
          <w:lang w:eastAsia="zh-CN"/>
        </w:rPr>
        <w:t>measurement</w:t>
      </w:r>
      <w:r w:rsidRPr="00D222A0">
        <w:rPr>
          <w:rFonts w:hint="eastAsia"/>
          <w:lang w:eastAsia="zh-CN"/>
        </w:rPr>
        <w:t xml:space="preserve"> gap in clause 9.3.</w:t>
      </w:r>
      <w:r w:rsidRPr="00D222A0">
        <w:rPr>
          <w:lang w:eastAsia="zh-CN"/>
        </w:rPr>
        <w:t>9</w:t>
      </w:r>
      <w:r w:rsidRPr="00D222A0">
        <w:rPr>
          <w:rFonts w:hint="eastAsia"/>
          <w:lang w:eastAsia="zh-CN"/>
        </w:rPr>
        <w:t>, when none of the SMTC occasions of this inter-frequency measurement object are overlapped by the measurement gap</w:t>
      </w:r>
      <w:r w:rsidRPr="00D222A0">
        <w:rPr>
          <w:lang w:eastAsia="zh-CN"/>
        </w:rPr>
        <w:t xml:space="preserve">, </w:t>
      </w:r>
      <w:r w:rsidRPr="00D222A0">
        <w:t>if</w:t>
      </w:r>
      <w:r w:rsidRPr="00D222A0">
        <w:rPr>
          <w:lang w:eastAsia="zh-CN"/>
        </w:rPr>
        <w:t xml:space="preserve"> UE </w:t>
      </w:r>
      <w:r w:rsidRPr="00D222A0">
        <w:rPr>
          <w:lang w:eastAsia="zh-TW"/>
        </w:rPr>
        <w:t xml:space="preserve">supports </w:t>
      </w:r>
      <w:r w:rsidRPr="00D222A0">
        <w:rPr>
          <w:i/>
          <w:lang w:eastAsia="zh-TW"/>
        </w:rPr>
        <w:t>interFrequencyMeas-NoGap-r16</w:t>
      </w:r>
      <w:r w:rsidRPr="00D222A0">
        <w:rPr>
          <w:lang w:eastAsia="zh-TW"/>
        </w:rPr>
        <w:t xml:space="preserve"> and the flag </w:t>
      </w:r>
      <w:r w:rsidRPr="00D222A0">
        <w:rPr>
          <w:i/>
          <w:lang w:eastAsia="zh-TW"/>
        </w:rPr>
        <w:t>interFrequencyConfig-NoGap-r16</w:t>
      </w:r>
      <w:r w:rsidRPr="00D222A0">
        <w:rPr>
          <w:lang w:eastAsia="zh-TW"/>
        </w:rPr>
        <w:t xml:space="preserve"> is configured by the Network</w:t>
      </w:r>
      <w:r w:rsidRPr="00D222A0">
        <w:rPr>
          <w:rFonts w:hint="eastAsia"/>
          <w:lang w:eastAsia="zh-CN"/>
        </w:rPr>
        <w:t>.</w:t>
      </w:r>
    </w:p>
    <w:p w14:paraId="59F1AA8F" w14:textId="77777777" w:rsidR="003E3CED" w:rsidRPr="00D222A0" w:rsidRDefault="003E3CED" w:rsidP="003E3CED">
      <w:pPr>
        <w:ind w:left="568" w:hanging="284"/>
        <w:rPr>
          <w:lang w:eastAsia="zh-CN"/>
        </w:rPr>
      </w:pPr>
      <w:r w:rsidRPr="00D222A0">
        <w:t>-</w:t>
      </w:r>
      <w:r w:rsidRPr="00D222A0">
        <w:rPr>
          <w:lang w:eastAsia="zh-CN"/>
        </w:rPr>
        <w:tab/>
        <w:t xml:space="preserve">SSB-based inter-frequency measurement with no measurement gap in clause 9.3.9, when part of the SMTC occasions of this inter-frequency measurement object are overlapped by the measurement gap, </w:t>
      </w:r>
      <w:r w:rsidRPr="00D222A0">
        <w:t>if</w:t>
      </w:r>
      <w:r w:rsidRPr="00D222A0">
        <w:rPr>
          <w:lang w:eastAsia="zh-CN"/>
        </w:rPr>
        <w:t xml:space="preserve"> UE </w:t>
      </w:r>
      <w:r w:rsidRPr="00D222A0">
        <w:rPr>
          <w:lang w:eastAsia="zh-TW"/>
        </w:rPr>
        <w:t xml:space="preserve">supports </w:t>
      </w:r>
      <w:r w:rsidRPr="00D222A0">
        <w:rPr>
          <w:i/>
          <w:lang w:eastAsia="zh-TW"/>
        </w:rPr>
        <w:t>interFrequencyMeas-NoGap-r16</w:t>
      </w:r>
      <w:r w:rsidRPr="00D222A0">
        <w:rPr>
          <w:lang w:eastAsia="zh-TW"/>
        </w:rPr>
        <w:t xml:space="preserve"> and the flag </w:t>
      </w:r>
      <w:r w:rsidRPr="00D222A0">
        <w:rPr>
          <w:i/>
          <w:lang w:eastAsia="zh-TW"/>
        </w:rPr>
        <w:t>interFrequencyConfig-NoGap-r16</w:t>
      </w:r>
      <w:r w:rsidRPr="00D222A0">
        <w:rPr>
          <w:lang w:eastAsia="zh-TW"/>
        </w:rPr>
        <w:t xml:space="preserve"> is configured by the Network</w:t>
      </w:r>
      <w:r w:rsidRPr="00D222A0">
        <w:rPr>
          <w:lang w:eastAsia="zh-CN"/>
        </w:rPr>
        <w:t>.</w:t>
      </w:r>
    </w:p>
    <w:p w14:paraId="272924C4" w14:textId="77777777" w:rsidR="003E3CED" w:rsidRPr="003362AA" w:rsidRDefault="003E3CED" w:rsidP="003E3CED">
      <w:pPr>
        <w:pStyle w:val="B1"/>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E6635C">
        <w:rPr>
          <w:lang w:eastAsia="zh-CN"/>
        </w:rPr>
        <w:t xml:space="preserve"> and RMTCs are not fully overlapped with measurement gap</w:t>
      </w:r>
      <w:r w:rsidRPr="003362AA">
        <w:rPr>
          <w:lang w:eastAsia="zh-CN"/>
        </w:rPr>
        <w:t xml:space="preserve">. </w:t>
      </w:r>
    </w:p>
    <w:p w14:paraId="70742D7F" w14:textId="77777777" w:rsidR="003E3CED" w:rsidRPr="00E24F20" w:rsidRDefault="003E3CED" w:rsidP="003E3CED">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PSCell and an NR inter-RAT </w:t>
      </w:r>
      <w:proofErr w:type="spellStart"/>
      <w:r w:rsidRPr="00ED5CA5">
        <w:rPr>
          <w:lang w:val="en-US" w:eastAsia="zh-CN"/>
        </w:rPr>
        <w:t>measurment</w:t>
      </w:r>
      <w:proofErr w:type="spellEnd"/>
      <w:r w:rsidRPr="00ED5CA5">
        <w:rPr>
          <w:lang w:val="en-US" w:eastAsia="zh-CN"/>
        </w:rPr>
        <w:t xml:space="preserve"> object configured by E-UTRAN PCell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3402471D" w14:textId="77777777" w:rsidR="003E3CED" w:rsidRDefault="003E3CED" w:rsidP="003E3CED">
      <w:r w:rsidRPr="000F608B">
        <w:t xml:space="preserve">The number of </w:t>
      </w:r>
      <w:r w:rsidRPr="00301FA8">
        <w:t xml:space="preserve">frequency layers for SSB measurements </w:t>
      </w:r>
      <w:r w:rsidRPr="000F608B">
        <w:t>shall include the total number of MOs with</w:t>
      </w:r>
    </w:p>
    <w:p w14:paraId="566F059E" w14:textId="77777777" w:rsidR="003E3CED" w:rsidRPr="000F608B" w:rsidRDefault="003E3CED" w:rsidP="003E3CED">
      <w:pPr>
        <w:pStyle w:val="B1"/>
        <w:rPr>
          <w:iCs/>
        </w:rPr>
      </w:pPr>
      <w:r w:rsidRPr="000F608B">
        <w:rPr>
          <w:iCs/>
        </w:rPr>
        <w:t>-</w:t>
      </w:r>
      <w:r w:rsidRPr="000F608B">
        <w:rPr>
          <w:iCs/>
        </w:rPr>
        <w:tab/>
      </w:r>
      <w:proofErr w:type="spellStart"/>
      <w:r w:rsidRPr="000F608B">
        <w:rPr>
          <w:i/>
        </w:rPr>
        <w:t>ssb-ConfigMobility</w:t>
      </w:r>
      <w:proofErr w:type="spellEnd"/>
      <w:r w:rsidRPr="000F608B">
        <w:t xml:space="preserve"> configured, or </w:t>
      </w:r>
    </w:p>
    <w:p w14:paraId="7C374F51" w14:textId="77777777" w:rsidR="003E3CED" w:rsidRPr="000F608B" w:rsidRDefault="003E3CED" w:rsidP="003E3CED">
      <w:pPr>
        <w:pStyle w:val="B1"/>
      </w:pPr>
      <w:r w:rsidRPr="000F608B">
        <w:rPr>
          <w:iCs/>
        </w:rPr>
        <w:t>-</w:t>
      </w:r>
      <w:r w:rsidRPr="000F608B">
        <w:rPr>
          <w:iCs/>
        </w:rPr>
        <w:tab/>
      </w:r>
      <w:proofErr w:type="spellStart"/>
      <w:r w:rsidRPr="000F608B">
        <w:rPr>
          <w:i/>
        </w:rPr>
        <w:t>ssb-ConfigMobility</w:t>
      </w:r>
      <w:proofErr w:type="spell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70EADD38" w14:textId="77777777" w:rsidR="003E3CED" w:rsidRPr="000F608B" w:rsidRDefault="003E3CED" w:rsidP="003E3CED">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7D35A4DA" w14:textId="77777777" w:rsidR="003E3CED" w:rsidRPr="009C5807" w:rsidRDefault="003E3CED" w:rsidP="003E3CED">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0E02349C" w14:textId="77777777" w:rsidR="003E3CED" w:rsidRPr="0004357B" w:rsidRDefault="003E3CED" w:rsidP="003E3CED">
      <w:pPr>
        <w:rPr>
          <w:noProof/>
        </w:rPr>
      </w:pPr>
      <w:r w:rsidRPr="0004357B">
        <w:rPr>
          <w:noProof/>
        </w:rPr>
        <w:t>The UE cell identification and measurement periods derived based on CSSF</w:t>
      </w:r>
      <w:proofErr w:type="spellStart"/>
      <w:r w:rsidRPr="0004357B">
        <w:rPr>
          <w:vertAlign w:val="subscript"/>
        </w:rPr>
        <w:t>outside_gap,i</w:t>
      </w:r>
      <w:proofErr w:type="spellEnd"/>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05A9106E" w14:textId="77777777" w:rsidR="003E3CED" w:rsidRDefault="003E3CED" w:rsidP="003E3CED">
      <w:pPr>
        <w:rPr>
          <w:noProof/>
          <w:lang w:eastAsia="zh-CN"/>
        </w:rPr>
      </w:pPr>
      <w:r>
        <w:rPr>
          <w:noProof/>
          <w:lang w:eastAsia="zh-CN"/>
        </w:rPr>
        <w:t>The</w:t>
      </w:r>
      <w:r w:rsidRPr="009D30B2">
        <w:rPr>
          <w:noProof/>
          <w:lang w:eastAsia="zh-CN"/>
        </w:rPr>
        <w:t xml:space="preserve"> requirements in this clause apply provided that </w:t>
      </w:r>
    </w:p>
    <w:p w14:paraId="41E7F193" w14:textId="77777777" w:rsidR="003E3CED" w:rsidDel="00CD2415" w:rsidRDefault="003E3CED" w:rsidP="003E3CED">
      <w:pPr>
        <w:pStyle w:val="B1"/>
        <w:rPr>
          <w:del w:id="59" w:author="Huawei" w:date="2022-05-16T22:46:00Z"/>
          <w:noProof/>
          <w:lang w:eastAsia="zh-CN"/>
        </w:rPr>
      </w:pPr>
      <w:del w:id="60" w:author="Huawei" w:date="2022-05-16T22:46:00Z">
        <w:r w:rsidDel="00CD2415">
          <w:rPr>
            <w:noProof/>
            <w:lang w:eastAsia="zh-CN"/>
          </w:rPr>
          <w:delText>-</w:delText>
        </w:r>
        <w:r w:rsidDel="00CD2415">
          <w:rPr>
            <w:noProof/>
            <w:lang w:eastAsia="zh-CN"/>
          </w:rPr>
          <w:tab/>
        </w:r>
        <w:r w:rsidDel="00CD2415">
          <w:rPr>
            <w:rFonts w:hint="eastAsia"/>
            <w:noProof/>
            <w:lang w:eastAsia="zh-CN"/>
          </w:rPr>
          <w:delText>There</w:delText>
        </w:r>
        <w:r w:rsidDel="00CD2415">
          <w:rPr>
            <w:noProof/>
            <w:lang w:eastAsia="zh-CN"/>
          </w:rPr>
          <w:delText xml:space="preserve"> are no PCell nor PSCell in FR2, or </w:delText>
        </w:r>
      </w:del>
    </w:p>
    <w:p w14:paraId="7A2B7548" w14:textId="77777777" w:rsidR="003E3CED" w:rsidRPr="009D30B2" w:rsidRDefault="003E3CED" w:rsidP="003E3CED">
      <w:pPr>
        <w:pStyle w:val="B1"/>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703F4609" w14:textId="77777777" w:rsidR="003E3CED" w:rsidRPr="009D30B2" w:rsidRDefault="003E3CED" w:rsidP="003E3CED">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66EC347" w14:textId="77777777" w:rsidR="003E3CED" w:rsidRPr="009D30B2" w:rsidRDefault="003E3CED" w:rsidP="003E3CED">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224645F3" w14:textId="77777777" w:rsidR="003E3CED" w:rsidRPr="009D30B2" w:rsidRDefault="003E3CED" w:rsidP="003E3CED">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7CF635DE" w14:textId="77777777" w:rsidR="003E3CED" w:rsidRPr="009D30B2" w:rsidRDefault="003E3CED" w:rsidP="003E3CED">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0C7D8781" w14:textId="77777777" w:rsidR="003E3CED" w:rsidRDefault="003E3CED" w:rsidP="003E3CED">
      <w:pPr>
        <w:pStyle w:val="B3"/>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46C40B19" w14:textId="77777777" w:rsidR="003E3CED" w:rsidRPr="009D30B2" w:rsidRDefault="003E3CED" w:rsidP="003E3CED">
      <w:pPr>
        <w:pStyle w:val="B1"/>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69EA9080" w14:textId="77777777" w:rsidR="003E3CED" w:rsidRPr="009D30B2" w:rsidRDefault="003E3CED" w:rsidP="003E3CED">
      <w:pPr>
        <w:pStyle w:val="B2"/>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66B67735" w14:textId="77777777" w:rsidR="003E3CED" w:rsidRPr="009D30B2" w:rsidRDefault="003E3CED" w:rsidP="003E3CED">
      <w:pPr>
        <w:pStyle w:val="B3"/>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01081E00" w14:textId="77777777" w:rsidR="003E3CED" w:rsidRPr="009D30B2" w:rsidRDefault="003E3CED" w:rsidP="003E3CED">
      <w:pPr>
        <w:pStyle w:val="B3"/>
        <w:rPr>
          <w:noProof/>
          <w:lang w:eastAsia="zh-CN"/>
        </w:rPr>
      </w:pPr>
      <w:r>
        <w:rPr>
          <w:noProof/>
          <w:lang w:eastAsia="zh-CN"/>
        </w:rPr>
        <w:lastRenderedPageBreak/>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2F738F23" w14:textId="77777777" w:rsidR="003E3CED" w:rsidRPr="009D30B2" w:rsidRDefault="003E3CED" w:rsidP="003E3CED">
      <w:pPr>
        <w:pStyle w:val="B2"/>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7F4700D6" w14:textId="77777777" w:rsidR="003E3CED" w:rsidRDefault="003E3CED" w:rsidP="003E3CED">
      <w:pPr>
        <w:pStyle w:val="B3"/>
        <w:rPr>
          <w:noProof/>
          <w:lang w:eastAsia="zh-CN"/>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p>
    <w:p w14:paraId="61F81640" w14:textId="77777777" w:rsidR="003E3CED" w:rsidRPr="00CD2415" w:rsidRDefault="003E3CED" w:rsidP="003E3CED">
      <w:pPr>
        <w:pStyle w:val="NO"/>
        <w:rPr>
          <w:noProof/>
        </w:rPr>
      </w:pP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outside_gap,i</w:t>
      </w:r>
      <w:proofErr w:type="spell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1285D4BF" w14:textId="5B02E7B4" w:rsidR="00A04FC5" w:rsidRPr="007047CC" w:rsidRDefault="00A04FC5" w:rsidP="00A04FC5">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8</w:t>
      </w:r>
      <w:r w:rsidRPr="007047CC">
        <w:rPr>
          <w:noProof/>
          <w:sz w:val="28"/>
          <w:szCs w:val="28"/>
          <w:highlight w:val="yellow"/>
          <w:lang w:eastAsia="zh-CN"/>
        </w:rPr>
        <w:t>&gt;</w:t>
      </w:r>
    </w:p>
    <w:p w14:paraId="3D533CD0" w14:textId="61EE1D89" w:rsidR="00A04FC5" w:rsidRPr="007047CC" w:rsidRDefault="00A04FC5" w:rsidP="00A04FC5">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9</w:t>
      </w:r>
      <w:r w:rsidRPr="007047CC">
        <w:rPr>
          <w:noProof/>
          <w:sz w:val="28"/>
          <w:szCs w:val="28"/>
          <w:highlight w:val="yellow"/>
          <w:lang w:eastAsia="zh-CN"/>
        </w:rPr>
        <w:t>&gt;</w:t>
      </w:r>
    </w:p>
    <w:p w14:paraId="538E47D2" w14:textId="77777777" w:rsidR="003E3CED" w:rsidRPr="009C5807" w:rsidRDefault="003E3CED" w:rsidP="003E3CED">
      <w:pPr>
        <w:pStyle w:val="Heading5"/>
      </w:pPr>
      <w:r w:rsidRPr="009C5807">
        <w:t>9.1.5.1.2</w:t>
      </w:r>
      <w:r w:rsidRPr="009C5807">
        <w:tab/>
      </w:r>
      <w:r w:rsidRPr="003362AA">
        <w:t>SA mode: carrier-specific scaling factor for SSB-based, CSI-RS based L3 measurements and RSSI and channel occupancy measurements performed outside gaps</w:t>
      </w:r>
    </w:p>
    <w:p w14:paraId="14662B4B" w14:textId="77777777" w:rsidR="003E3CED" w:rsidRPr="009C5807" w:rsidRDefault="003E3CED" w:rsidP="003E3CED">
      <w:pPr>
        <w:rPr>
          <w:rFonts w:eastAsia="Times New Roman"/>
        </w:rPr>
      </w:pPr>
      <w:r w:rsidRPr="003362AA">
        <w:rPr>
          <w:rFonts w:eastAsia="Times New Roman"/>
        </w:rPr>
        <w:t xml:space="preserve">For UE in SA operation mode, the carrier-specific scaling factor </w:t>
      </w:r>
      <w:proofErr w:type="spellStart"/>
      <w:r w:rsidRPr="003362AA">
        <w:t>CSSF</w:t>
      </w:r>
      <w:r w:rsidRPr="003362AA">
        <w:rPr>
          <w:vertAlign w:val="subscript"/>
        </w:rPr>
        <w:t>outside_gap,i</w:t>
      </w:r>
      <w:proofErr w:type="spellEnd"/>
      <w:r w:rsidRPr="003362AA">
        <w:rPr>
          <w:vertAlign w:val="subscript"/>
        </w:rPr>
        <w:t xml:space="preserve"> </w:t>
      </w:r>
      <w:r w:rsidRPr="003362AA">
        <w:t>for intra-frequency SSB-based measurements</w:t>
      </w:r>
      <w:r>
        <w:t>, inter-frequency SSB-based measurements</w:t>
      </w:r>
      <w:r w:rsidRPr="003362AA">
        <w:t xml:space="preserve"> performed outside measurements gaps</w:t>
      </w:r>
      <w:r>
        <w:t xml:space="preserve">, </w:t>
      </w:r>
      <w:r w:rsidRPr="0004357B">
        <w:t>intra-frequency CSI-RS L3 measurement</w:t>
      </w:r>
      <w:r w:rsidRPr="003362AA">
        <w:rPr>
          <w:rFonts w:eastAsia="Times New Roman"/>
        </w:rPr>
        <w:t xml:space="preserve"> </w:t>
      </w:r>
      <w:r w:rsidRPr="003362AA">
        <w:t xml:space="preserve">and </w:t>
      </w:r>
      <w:r w:rsidRPr="003362AA">
        <w:rPr>
          <w:lang w:eastAsia="zh-CN"/>
        </w:rPr>
        <w:t>RSSI/channel occupancy measurement with no measurement gap on a carrier subject to CCA when SMTC and RMTC are overlapping</w:t>
      </w:r>
      <w:r w:rsidRPr="003362AA">
        <w:rPr>
          <w:rFonts w:eastAsia="Times New Roman"/>
        </w:rPr>
        <w:t xml:space="preserve"> will be as specified in Table 9.1.5.1.2-1, which shall also be applied for a UE configured with NE-DC operation.</w:t>
      </w:r>
    </w:p>
    <w:p w14:paraId="2E979438" w14:textId="77777777" w:rsidR="003E3CED" w:rsidRPr="009C5807" w:rsidRDefault="003E3CED" w:rsidP="003E3CED">
      <w:pPr>
        <w:pStyle w:val="TH"/>
      </w:pPr>
      <w:r w:rsidRPr="009C5807">
        <w:lastRenderedPageBreak/>
        <w:t xml:space="preserve">Table 9.1.5.1.2-1: </w:t>
      </w:r>
      <w:proofErr w:type="spellStart"/>
      <w:r w:rsidRPr="009C5807">
        <w:t>CSSF</w:t>
      </w:r>
      <w:r w:rsidRPr="009C5807">
        <w:rPr>
          <w:vertAlign w:val="subscript"/>
        </w:rPr>
        <w:t>outside_gap,i</w:t>
      </w:r>
      <w:proofErr w:type="spellEnd"/>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3E3CED" w:rsidRPr="009C5807" w14:paraId="33D5FDD2" w14:textId="77777777" w:rsidTr="002677ED">
        <w:trPr>
          <w:trHeight w:val="340"/>
          <w:jc w:val="center"/>
        </w:trPr>
        <w:tc>
          <w:tcPr>
            <w:tcW w:w="1483" w:type="dxa"/>
            <w:shd w:val="clear" w:color="auto" w:fill="auto"/>
          </w:tcPr>
          <w:p w14:paraId="081DF620" w14:textId="77777777" w:rsidR="003E3CED" w:rsidRPr="009C5807" w:rsidRDefault="003E3CED" w:rsidP="002677ED">
            <w:pPr>
              <w:pStyle w:val="TAH"/>
              <w:rPr>
                <w:lang w:eastAsia="zh-CN"/>
              </w:rPr>
            </w:pPr>
            <w:r w:rsidRPr="009C5807">
              <w:t>Scenario</w:t>
            </w:r>
          </w:p>
        </w:tc>
        <w:tc>
          <w:tcPr>
            <w:tcW w:w="1314" w:type="dxa"/>
            <w:shd w:val="clear" w:color="auto" w:fill="auto"/>
          </w:tcPr>
          <w:p w14:paraId="0077CB92" w14:textId="77777777" w:rsidR="003E3CED" w:rsidRPr="009C5807" w:rsidRDefault="003E3CED" w:rsidP="002677ED">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14:paraId="0EC95E62" w14:textId="77777777" w:rsidR="003E3CED" w:rsidRPr="009C5807" w:rsidRDefault="003E3CED" w:rsidP="002677ED">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14:paraId="5E368DDF" w14:textId="77777777" w:rsidR="003E3CED" w:rsidRPr="009C5807" w:rsidRDefault="003E3CED" w:rsidP="002677ED">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14:paraId="6DED9929" w14:textId="77777777" w:rsidR="003E3CED" w:rsidRPr="009C5807" w:rsidRDefault="003E3CED" w:rsidP="002677ED">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417" w:type="dxa"/>
            <w:shd w:val="clear" w:color="auto" w:fill="auto"/>
          </w:tcPr>
          <w:p w14:paraId="4F19A6B1" w14:textId="77777777" w:rsidR="003E3CED" w:rsidRPr="009C5807" w:rsidRDefault="003E3CED" w:rsidP="002677ED">
            <w:pPr>
              <w:pStyle w:val="TAH"/>
            </w:pPr>
            <w:r w:rsidRPr="009C5807">
              <w:rPr>
                <w:i/>
              </w:rPr>
              <w:t>CSSF</w:t>
            </w:r>
            <w:r w:rsidRPr="009C5807">
              <w:t xml:space="preserve"> </w:t>
            </w:r>
            <w:proofErr w:type="spellStart"/>
            <w:r w:rsidRPr="009C5807">
              <w:rPr>
                <w:vertAlign w:val="subscript"/>
              </w:rPr>
              <w:t>outside_gap,i</w:t>
            </w:r>
            <w:proofErr w:type="spellEnd"/>
            <w:r w:rsidRPr="009C5807">
              <w:t xml:space="preserve"> for FR2 SCC where neighbour cell measurement is not required</w:t>
            </w:r>
          </w:p>
        </w:tc>
        <w:tc>
          <w:tcPr>
            <w:tcW w:w="1367" w:type="dxa"/>
          </w:tcPr>
          <w:p w14:paraId="261CA440" w14:textId="77777777" w:rsidR="003E3CED" w:rsidRPr="009C5807" w:rsidRDefault="003E3CED" w:rsidP="002677ED">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3E3CED" w:rsidRPr="009C5807" w14:paraId="602099A5" w14:textId="77777777" w:rsidTr="002677ED">
        <w:trPr>
          <w:trHeight w:val="340"/>
          <w:jc w:val="center"/>
        </w:trPr>
        <w:tc>
          <w:tcPr>
            <w:tcW w:w="1483" w:type="dxa"/>
            <w:shd w:val="clear" w:color="auto" w:fill="auto"/>
          </w:tcPr>
          <w:p w14:paraId="33774193" w14:textId="77777777" w:rsidR="003E3CED" w:rsidRPr="009C5807" w:rsidRDefault="003E3CED" w:rsidP="002677ED">
            <w:pPr>
              <w:pStyle w:val="TAL"/>
              <w:rPr>
                <w:b/>
              </w:rPr>
            </w:pPr>
            <w:r w:rsidRPr="009C5807">
              <w:rPr>
                <w:b/>
              </w:rPr>
              <w:t xml:space="preserve">FR1 only CA </w:t>
            </w:r>
          </w:p>
        </w:tc>
        <w:tc>
          <w:tcPr>
            <w:tcW w:w="1314" w:type="dxa"/>
            <w:shd w:val="clear" w:color="auto" w:fill="auto"/>
          </w:tcPr>
          <w:p w14:paraId="011B678B" w14:textId="77777777" w:rsidR="003E3CED" w:rsidRPr="009C5807" w:rsidRDefault="003E3CED" w:rsidP="002677ED">
            <w:pPr>
              <w:pStyle w:val="TAC"/>
              <w:rPr>
                <w:vertAlign w:val="superscript"/>
              </w:rPr>
            </w:pPr>
            <w:r w:rsidRPr="003362AA">
              <w:t>1+N</w:t>
            </w:r>
            <w:r w:rsidRPr="003362AA">
              <w:rPr>
                <w:vertAlign w:val="subscript"/>
              </w:rPr>
              <w:t>PCC_CSIRS</w:t>
            </w:r>
            <w:r w:rsidRPr="003362AA">
              <w:t xml:space="preserve"> + N</w:t>
            </w:r>
            <w:r w:rsidRPr="00E6635C">
              <w:rPr>
                <w:vertAlign w:val="subscript"/>
              </w:rPr>
              <w:t>PCC_</w:t>
            </w:r>
            <w:r w:rsidRPr="003362AA">
              <w:rPr>
                <w:vertAlign w:val="subscript"/>
              </w:rPr>
              <w:t>CCA_RSSI/CO</w:t>
            </w:r>
          </w:p>
        </w:tc>
        <w:tc>
          <w:tcPr>
            <w:tcW w:w="1276" w:type="dxa"/>
            <w:shd w:val="clear" w:color="auto" w:fill="auto"/>
          </w:tcPr>
          <w:p w14:paraId="135FE962" w14:textId="77777777" w:rsidR="003E3CED" w:rsidRPr="009C5807" w:rsidRDefault="003E3CED" w:rsidP="002677ED">
            <w:pPr>
              <w:pStyle w:val="TAC"/>
            </w:pPr>
            <w:r w:rsidRPr="003362AA">
              <w:t>N</w:t>
            </w:r>
            <w:r w:rsidRPr="003362AA">
              <w:rPr>
                <w:vertAlign w:val="subscript"/>
              </w:rPr>
              <w:t>SCC_SSB</w:t>
            </w:r>
            <w:r w:rsidRPr="003362AA" w:rsidDel="00285DBC">
              <w:t xml:space="preserve"> </w:t>
            </w:r>
            <w:r w:rsidRPr="003362AA">
              <w:t>+Y+2x N</w:t>
            </w:r>
            <w:r w:rsidRPr="003362AA">
              <w:rPr>
                <w:vertAlign w:val="subscript"/>
              </w:rPr>
              <w:t>SCC_CSIRS</w:t>
            </w:r>
            <w:r w:rsidRPr="003362AA">
              <w:t>+ N</w:t>
            </w:r>
            <w:r w:rsidRPr="00E6635C">
              <w:rPr>
                <w:vertAlign w:val="subscript"/>
              </w:rPr>
              <w:t>SCC_</w:t>
            </w:r>
            <w:r w:rsidRPr="003362AA">
              <w:rPr>
                <w:vertAlign w:val="subscript"/>
              </w:rPr>
              <w:t>CCA_RSSI/CO</w:t>
            </w:r>
          </w:p>
        </w:tc>
        <w:tc>
          <w:tcPr>
            <w:tcW w:w="1417" w:type="dxa"/>
            <w:shd w:val="clear" w:color="auto" w:fill="auto"/>
          </w:tcPr>
          <w:p w14:paraId="61891CAF" w14:textId="77777777" w:rsidR="003E3CED" w:rsidRPr="009C5807" w:rsidRDefault="003E3CED" w:rsidP="002677ED">
            <w:pPr>
              <w:pStyle w:val="TAC"/>
            </w:pPr>
            <w:r w:rsidRPr="003B2615">
              <w:t>N/A</w:t>
            </w:r>
          </w:p>
        </w:tc>
        <w:tc>
          <w:tcPr>
            <w:tcW w:w="1418" w:type="dxa"/>
          </w:tcPr>
          <w:p w14:paraId="641E40DF" w14:textId="77777777" w:rsidR="003E3CED" w:rsidRPr="009C5807" w:rsidRDefault="003E3CED" w:rsidP="002677ED">
            <w:pPr>
              <w:pStyle w:val="TAC"/>
            </w:pPr>
            <w:r w:rsidRPr="003B2615">
              <w:t>N/A</w:t>
            </w:r>
          </w:p>
        </w:tc>
        <w:tc>
          <w:tcPr>
            <w:tcW w:w="1417" w:type="dxa"/>
            <w:shd w:val="clear" w:color="auto" w:fill="auto"/>
          </w:tcPr>
          <w:p w14:paraId="77ABA4B1" w14:textId="77777777" w:rsidR="003E3CED" w:rsidRPr="009C5807" w:rsidRDefault="003E3CED" w:rsidP="002677ED">
            <w:pPr>
              <w:pStyle w:val="TAC"/>
            </w:pPr>
            <w:r w:rsidRPr="003B2615">
              <w:t>N/A</w:t>
            </w:r>
          </w:p>
        </w:tc>
        <w:tc>
          <w:tcPr>
            <w:tcW w:w="1367" w:type="dxa"/>
          </w:tcPr>
          <w:p w14:paraId="0EDA19E8" w14:textId="77777777" w:rsidR="003E3CED" w:rsidRPr="009C5807" w:rsidRDefault="003E3CED" w:rsidP="002677ED">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3E3CED" w:rsidRPr="009C5807" w14:paraId="286FAFF0" w14:textId="77777777" w:rsidTr="002677ED">
        <w:trPr>
          <w:trHeight w:val="340"/>
          <w:jc w:val="center"/>
        </w:trPr>
        <w:tc>
          <w:tcPr>
            <w:tcW w:w="1483" w:type="dxa"/>
            <w:shd w:val="clear" w:color="auto" w:fill="auto"/>
          </w:tcPr>
          <w:p w14:paraId="5DB329E7" w14:textId="77777777" w:rsidR="003E3CED" w:rsidRPr="009C5807" w:rsidRDefault="003E3CED" w:rsidP="002677ED">
            <w:pPr>
              <w:pStyle w:val="TAL"/>
              <w:rPr>
                <w:b/>
              </w:rPr>
            </w:pPr>
            <w:r w:rsidRPr="009C5807">
              <w:rPr>
                <w:b/>
              </w:rPr>
              <w:t xml:space="preserve">FR2 only intra band CA </w:t>
            </w:r>
          </w:p>
        </w:tc>
        <w:tc>
          <w:tcPr>
            <w:tcW w:w="1314" w:type="dxa"/>
            <w:shd w:val="clear" w:color="auto" w:fill="auto"/>
          </w:tcPr>
          <w:p w14:paraId="3D5B7064" w14:textId="77777777" w:rsidR="003E3CED" w:rsidRPr="009C5807" w:rsidRDefault="003E3CED" w:rsidP="002677ED">
            <w:pPr>
              <w:pStyle w:val="TAC"/>
              <w:rPr>
                <w:b/>
              </w:rPr>
            </w:pPr>
            <w:r w:rsidRPr="003B2615">
              <w:t>N/A</w:t>
            </w:r>
          </w:p>
        </w:tc>
        <w:tc>
          <w:tcPr>
            <w:tcW w:w="1276" w:type="dxa"/>
            <w:shd w:val="clear" w:color="auto" w:fill="auto"/>
          </w:tcPr>
          <w:p w14:paraId="77F36E43" w14:textId="77777777" w:rsidR="003E3CED" w:rsidRPr="009C5807" w:rsidRDefault="003E3CED" w:rsidP="002677ED">
            <w:pPr>
              <w:pStyle w:val="TAC"/>
              <w:rPr>
                <w:b/>
              </w:rPr>
            </w:pPr>
            <w:r w:rsidRPr="003B2615">
              <w:t>N/A</w:t>
            </w:r>
          </w:p>
        </w:tc>
        <w:tc>
          <w:tcPr>
            <w:tcW w:w="1417" w:type="dxa"/>
            <w:shd w:val="clear" w:color="auto" w:fill="auto"/>
          </w:tcPr>
          <w:p w14:paraId="50D9FA8C" w14:textId="77777777" w:rsidR="003E3CED" w:rsidRPr="009C5807" w:rsidRDefault="003E3CED" w:rsidP="002677ED">
            <w:pPr>
              <w:pStyle w:val="TAC"/>
            </w:pPr>
            <w:r w:rsidRPr="001B4F32">
              <w:t>1</w:t>
            </w:r>
            <w:r>
              <w:t>+N</w:t>
            </w:r>
            <w:r w:rsidRPr="001B4F32">
              <w:rPr>
                <w:vertAlign w:val="subscript"/>
              </w:rPr>
              <w:t>PCC</w:t>
            </w:r>
            <w:r>
              <w:rPr>
                <w:vertAlign w:val="subscript"/>
              </w:rPr>
              <w:t>_CSIRS</w:t>
            </w:r>
            <w:r>
              <w:t xml:space="preserve"> </w:t>
            </w:r>
          </w:p>
        </w:tc>
        <w:tc>
          <w:tcPr>
            <w:tcW w:w="1418" w:type="dxa"/>
          </w:tcPr>
          <w:p w14:paraId="556DB097" w14:textId="77777777" w:rsidR="003E3CED" w:rsidRPr="009C5807" w:rsidRDefault="003E3CED" w:rsidP="002677ED">
            <w:pPr>
              <w:pStyle w:val="TAC"/>
            </w:pPr>
            <w:r w:rsidRPr="003B2615">
              <w:t>N/A</w:t>
            </w:r>
          </w:p>
        </w:tc>
        <w:tc>
          <w:tcPr>
            <w:tcW w:w="1417" w:type="dxa"/>
            <w:shd w:val="clear" w:color="auto" w:fill="auto"/>
          </w:tcPr>
          <w:p w14:paraId="6C1C61A0" w14:textId="77777777" w:rsidR="003E3CED" w:rsidRPr="009C5807" w:rsidRDefault="003E3CED" w:rsidP="002677ED">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367" w:type="dxa"/>
          </w:tcPr>
          <w:p w14:paraId="17DA2FFD" w14:textId="77777777" w:rsidR="003E3CED" w:rsidRPr="009C5807" w:rsidRDefault="003E3CED" w:rsidP="002677ED">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3E3CED" w:rsidRPr="009C5807" w14:paraId="40285A6B" w14:textId="77777777" w:rsidTr="002677ED">
        <w:trPr>
          <w:trHeight w:val="340"/>
          <w:jc w:val="center"/>
        </w:trPr>
        <w:tc>
          <w:tcPr>
            <w:tcW w:w="1483" w:type="dxa"/>
            <w:shd w:val="clear" w:color="auto" w:fill="auto"/>
          </w:tcPr>
          <w:p w14:paraId="5FBD5869" w14:textId="77777777" w:rsidR="003E3CED" w:rsidRPr="009C5807" w:rsidRDefault="003E3CED" w:rsidP="002677ED">
            <w:pPr>
              <w:pStyle w:val="TAL"/>
              <w:rPr>
                <w:b/>
              </w:rPr>
            </w:pPr>
            <w:r w:rsidRPr="00885F53">
              <w:rPr>
                <w:b/>
              </w:rPr>
              <w:t>FR2 only int</w:t>
            </w:r>
            <w:r>
              <w:rPr>
                <w:b/>
              </w:rPr>
              <w:t>er</w:t>
            </w:r>
            <w:r w:rsidRPr="00885F53">
              <w:rPr>
                <w:b/>
              </w:rPr>
              <w:t xml:space="preserve"> band CA</w:t>
            </w:r>
          </w:p>
        </w:tc>
        <w:tc>
          <w:tcPr>
            <w:tcW w:w="1314" w:type="dxa"/>
            <w:shd w:val="clear" w:color="auto" w:fill="auto"/>
          </w:tcPr>
          <w:p w14:paraId="7DF5A642" w14:textId="77777777" w:rsidR="003E3CED" w:rsidRPr="009C5807" w:rsidRDefault="003E3CED" w:rsidP="002677ED">
            <w:pPr>
              <w:pStyle w:val="TAC"/>
            </w:pPr>
            <w:r w:rsidRPr="00C11FC6">
              <w:t>N/A</w:t>
            </w:r>
          </w:p>
        </w:tc>
        <w:tc>
          <w:tcPr>
            <w:tcW w:w="1276" w:type="dxa"/>
            <w:shd w:val="clear" w:color="auto" w:fill="auto"/>
          </w:tcPr>
          <w:p w14:paraId="53F82451" w14:textId="77777777" w:rsidR="003E3CED" w:rsidRPr="009C5807" w:rsidRDefault="003E3CED" w:rsidP="002677ED">
            <w:pPr>
              <w:pStyle w:val="TAC"/>
            </w:pPr>
            <w:r w:rsidRPr="00C11FC6">
              <w:t>N/A</w:t>
            </w:r>
          </w:p>
        </w:tc>
        <w:tc>
          <w:tcPr>
            <w:tcW w:w="1417" w:type="dxa"/>
            <w:shd w:val="clear" w:color="auto" w:fill="auto"/>
          </w:tcPr>
          <w:p w14:paraId="71961875" w14:textId="77777777" w:rsidR="003E3CED" w:rsidRPr="009C5807" w:rsidRDefault="003E3CED" w:rsidP="002677ED">
            <w:pPr>
              <w:pStyle w:val="TAC"/>
            </w:pPr>
            <w:r w:rsidRPr="00C11FC6">
              <w:rPr>
                <w:rFonts w:hint="eastAsia"/>
              </w:rPr>
              <w:t>1</w:t>
            </w:r>
          </w:p>
        </w:tc>
        <w:tc>
          <w:tcPr>
            <w:tcW w:w="1418" w:type="dxa"/>
          </w:tcPr>
          <w:p w14:paraId="263522F6" w14:textId="77777777" w:rsidR="003E3CED" w:rsidRPr="009C5807" w:rsidRDefault="003E3CED" w:rsidP="002677ED">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5F8B04EB" w14:textId="77777777" w:rsidR="003E3CED" w:rsidRPr="009C5807" w:rsidRDefault="003E3CED" w:rsidP="002677ED">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367" w:type="dxa"/>
          </w:tcPr>
          <w:p w14:paraId="73488522" w14:textId="77777777" w:rsidR="003E3CED" w:rsidRPr="009C5807" w:rsidRDefault="003E3CED" w:rsidP="002677ED">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3E3CED" w:rsidRPr="009C5807" w14:paraId="56A55091" w14:textId="77777777" w:rsidTr="002677ED">
        <w:trPr>
          <w:trHeight w:val="340"/>
          <w:jc w:val="center"/>
        </w:trPr>
        <w:tc>
          <w:tcPr>
            <w:tcW w:w="1483" w:type="dxa"/>
            <w:shd w:val="clear" w:color="auto" w:fill="auto"/>
          </w:tcPr>
          <w:p w14:paraId="67219874" w14:textId="77777777" w:rsidR="003E3CED" w:rsidRPr="009C5807" w:rsidRDefault="003E3CED" w:rsidP="002677ED">
            <w:pPr>
              <w:pStyle w:val="TAL"/>
              <w:rPr>
                <w:b/>
              </w:rPr>
            </w:pPr>
            <w:r w:rsidRPr="009C5807">
              <w:rPr>
                <w:b/>
              </w:rPr>
              <w:t xml:space="preserve">FR1 +FR2 CA (FR1 PCell) </w:t>
            </w:r>
            <w:r w:rsidRPr="009C5807">
              <w:rPr>
                <w:b/>
                <w:vertAlign w:val="superscript"/>
              </w:rPr>
              <w:t>Note 1</w:t>
            </w:r>
          </w:p>
        </w:tc>
        <w:tc>
          <w:tcPr>
            <w:tcW w:w="1314" w:type="dxa"/>
            <w:shd w:val="clear" w:color="auto" w:fill="auto"/>
          </w:tcPr>
          <w:p w14:paraId="0EE29553" w14:textId="77777777" w:rsidR="003E3CED" w:rsidRPr="009C5807" w:rsidRDefault="003E3CED" w:rsidP="002677ED">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25875C4F" w14:textId="77777777" w:rsidR="003E3CED" w:rsidRPr="009C5807" w:rsidRDefault="003E3CED" w:rsidP="002677ED">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w:t>
            </w:r>
            <w:r w:rsidRPr="00845FFA">
              <w:rPr>
                <w:vertAlign w:val="subscript"/>
              </w:rPr>
              <w:t xml:space="preserve"> FR2_</w:t>
            </w:r>
            <w:r>
              <w:rPr>
                <w:vertAlign w:val="subscript"/>
              </w:rPr>
              <w:t>_NCM</w:t>
            </w:r>
            <w:r w:rsidRPr="00C11FC6">
              <w:t>)</w:t>
            </w:r>
          </w:p>
        </w:tc>
        <w:tc>
          <w:tcPr>
            <w:tcW w:w="1417" w:type="dxa"/>
            <w:shd w:val="clear" w:color="auto" w:fill="auto"/>
          </w:tcPr>
          <w:p w14:paraId="54ECFD4B" w14:textId="77777777" w:rsidR="003E3CED" w:rsidRPr="009C5807" w:rsidRDefault="003E3CED" w:rsidP="002677ED">
            <w:pPr>
              <w:pStyle w:val="TAC"/>
            </w:pPr>
            <w:r>
              <w:t>N/A</w:t>
            </w:r>
          </w:p>
        </w:tc>
        <w:tc>
          <w:tcPr>
            <w:tcW w:w="1418" w:type="dxa"/>
          </w:tcPr>
          <w:p w14:paraId="22BE01BC" w14:textId="77777777" w:rsidR="003E3CED" w:rsidRPr="009C5807" w:rsidRDefault="003E3CED" w:rsidP="002677ED">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6E555AD1" w14:textId="77777777" w:rsidR="003E3CED" w:rsidRPr="009C5807" w:rsidRDefault="003E3CED" w:rsidP="002677ED">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367" w:type="dxa"/>
          </w:tcPr>
          <w:p w14:paraId="5B89F5BE" w14:textId="77777777" w:rsidR="003E3CED" w:rsidRPr="009C5807" w:rsidRDefault="003E3CED" w:rsidP="002677ED">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3E3CED" w:rsidRPr="009C5807" w14:paraId="25A47B4F" w14:textId="77777777" w:rsidTr="002677ED">
        <w:trPr>
          <w:trHeight w:val="340"/>
          <w:jc w:val="center"/>
          <w:ins w:id="61" w:author="Huawei" w:date="2022-05-16T22:47:00Z"/>
        </w:trPr>
        <w:tc>
          <w:tcPr>
            <w:tcW w:w="1483" w:type="dxa"/>
            <w:shd w:val="clear" w:color="auto" w:fill="auto"/>
          </w:tcPr>
          <w:p w14:paraId="1F109CA6" w14:textId="77777777" w:rsidR="003E3CED" w:rsidRPr="009C5807" w:rsidRDefault="003E3CED" w:rsidP="002677ED">
            <w:pPr>
              <w:pStyle w:val="TAL"/>
              <w:rPr>
                <w:ins w:id="62" w:author="Huawei" w:date="2022-05-16T22:47:00Z"/>
                <w:b/>
              </w:rPr>
            </w:pPr>
            <w:ins w:id="63" w:author="Huawei" w:date="2022-05-16T22:47:00Z">
              <w:r w:rsidRPr="009C5807">
                <w:rPr>
                  <w:b/>
                </w:rPr>
                <w:t>FR1 +FR2 CA (FR</w:t>
              </w:r>
              <w:r>
                <w:rPr>
                  <w:b/>
                </w:rPr>
                <w:t>2</w:t>
              </w:r>
              <w:r w:rsidRPr="009C5807">
                <w:rPr>
                  <w:b/>
                </w:rPr>
                <w:t xml:space="preserve"> PCell) </w:t>
              </w:r>
              <w:r w:rsidRPr="009C5807">
                <w:rPr>
                  <w:b/>
                  <w:vertAlign w:val="superscript"/>
                </w:rPr>
                <w:t>Note 1</w:t>
              </w:r>
            </w:ins>
          </w:p>
        </w:tc>
        <w:tc>
          <w:tcPr>
            <w:tcW w:w="1314" w:type="dxa"/>
            <w:shd w:val="clear" w:color="auto" w:fill="auto"/>
          </w:tcPr>
          <w:p w14:paraId="5B565B34" w14:textId="77777777" w:rsidR="003E3CED" w:rsidRPr="001B4F32" w:rsidRDefault="003E3CED" w:rsidP="002677ED">
            <w:pPr>
              <w:pStyle w:val="TAC"/>
              <w:rPr>
                <w:ins w:id="64" w:author="Huawei" w:date="2022-05-16T22:47:00Z"/>
              </w:rPr>
            </w:pPr>
            <w:ins w:id="65" w:author="Huawei" w:date="2022-05-16T22:48:00Z">
              <w:r w:rsidRPr="00C11FC6">
                <w:t>N/A</w:t>
              </w:r>
            </w:ins>
            <w:ins w:id="66" w:author="Huawei" w:date="2022-05-16T22:47:00Z">
              <w:r>
                <w:t xml:space="preserve"> </w:t>
              </w:r>
            </w:ins>
          </w:p>
        </w:tc>
        <w:tc>
          <w:tcPr>
            <w:tcW w:w="1276" w:type="dxa"/>
            <w:shd w:val="clear" w:color="auto" w:fill="auto"/>
          </w:tcPr>
          <w:p w14:paraId="1AF5BDFF" w14:textId="77777777" w:rsidR="003E3CED" w:rsidRPr="00C11FC6" w:rsidRDefault="003E3CED" w:rsidP="002677ED">
            <w:pPr>
              <w:pStyle w:val="TAC"/>
              <w:rPr>
                <w:ins w:id="67" w:author="Huawei" w:date="2022-05-16T22:47:00Z"/>
              </w:rPr>
            </w:pPr>
            <w:ins w:id="68" w:author="Huawei" w:date="2022-05-16T22:49:00Z">
              <w:r w:rsidRPr="00C55A91">
                <w:t>N</w:t>
              </w:r>
              <w:r w:rsidRPr="00C55A91">
                <w:rPr>
                  <w:vertAlign w:val="subscript"/>
                </w:rPr>
                <w:t>SCC_SSB</w:t>
              </w:r>
              <w:r w:rsidRPr="00C55A91">
                <w:t xml:space="preserve"> </w:t>
              </w:r>
              <w:r w:rsidRPr="003B2615">
                <w:rPr>
                  <w:rFonts w:hint="eastAsia"/>
                </w:rPr>
                <w:t>+Y</w:t>
              </w:r>
              <w:r>
                <w:t>+2</w:t>
              </w:r>
            </w:ins>
            <w:ins w:id="69" w:author="Huawei" w:date="2022-05-16T22:53:00Z">
              <w:r>
                <w:rPr>
                  <w:lang w:eastAsia="zh-CN"/>
                </w:rPr>
                <w:t>x</w:t>
              </w:r>
            </w:ins>
            <w:ins w:id="70" w:author="Huawei" w:date="2022-05-16T22:49:00Z">
              <w:r>
                <w:t xml:space="preserve"> N</w:t>
              </w:r>
              <w:r w:rsidRPr="001B4F32">
                <w:rPr>
                  <w:vertAlign w:val="subscript"/>
                </w:rPr>
                <w:t>SCC</w:t>
              </w:r>
              <w:r>
                <w:rPr>
                  <w:vertAlign w:val="subscript"/>
                </w:rPr>
                <w:t>_CSIRS</w:t>
              </w:r>
            </w:ins>
          </w:p>
        </w:tc>
        <w:tc>
          <w:tcPr>
            <w:tcW w:w="1417" w:type="dxa"/>
            <w:shd w:val="clear" w:color="auto" w:fill="auto"/>
          </w:tcPr>
          <w:p w14:paraId="6086ACE3" w14:textId="77777777" w:rsidR="003E3CED" w:rsidRDefault="003E3CED" w:rsidP="002677ED">
            <w:pPr>
              <w:pStyle w:val="TAC"/>
              <w:rPr>
                <w:ins w:id="71" w:author="Huawei" w:date="2022-05-16T22:47:00Z"/>
              </w:rPr>
            </w:pPr>
            <w:ins w:id="72" w:author="Huawei" w:date="2022-05-16T22:48:00Z">
              <w:r w:rsidRPr="001B4F32">
                <w:t>1</w:t>
              </w:r>
              <w:r>
                <w:t>+N</w:t>
              </w:r>
              <w:r>
                <w:rPr>
                  <w:vertAlign w:val="subscript"/>
                </w:rPr>
                <w:t>P</w:t>
              </w:r>
              <w:r w:rsidRPr="001B4F32">
                <w:rPr>
                  <w:vertAlign w:val="subscript"/>
                </w:rPr>
                <w:t>CC</w:t>
              </w:r>
              <w:r>
                <w:rPr>
                  <w:vertAlign w:val="subscript"/>
                </w:rPr>
                <w:t>_CSIRS</w:t>
              </w:r>
            </w:ins>
          </w:p>
        </w:tc>
        <w:tc>
          <w:tcPr>
            <w:tcW w:w="1418" w:type="dxa"/>
          </w:tcPr>
          <w:p w14:paraId="29A364B8" w14:textId="77777777" w:rsidR="003E3CED" w:rsidRPr="00C11FC6" w:rsidRDefault="003E3CED" w:rsidP="002677ED">
            <w:pPr>
              <w:pStyle w:val="TAC"/>
              <w:rPr>
                <w:ins w:id="73" w:author="Huawei" w:date="2022-05-16T22:47:00Z"/>
              </w:rPr>
            </w:pPr>
            <w:ins w:id="74" w:author="Huawei" w:date="2022-05-16T22:50:00Z">
              <w:r>
                <w:rPr>
                  <w:rFonts w:hint="eastAsia"/>
                  <w:lang w:eastAsia="zh-CN"/>
                </w:rPr>
                <w:t>N/A</w:t>
              </w:r>
            </w:ins>
          </w:p>
        </w:tc>
        <w:tc>
          <w:tcPr>
            <w:tcW w:w="1417" w:type="dxa"/>
            <w:shd w:val="clear" w:color="auto" w:fill="auto"/>
          </w:tcPr>
          <w:p w14:paraId="7C5BC207" w14:textId="77777777" w:rsidR="003E3CED" w:rsidRPr="00C11FC6" w:rsidRDefault="003E3CED" w:rsidP="002677ED">
            <w:pPr>
              <w:pStyle w:val="TAC"/>
              <w:rPr>
                <w:ins w:id="75" w:author="Huawei" w:date="2022-05-16T22:47:00Z"/>
              </w:rPr>
            </w:pPr>
            <w:ins w:id="76" w:author="Huawei" w:date="2022-05-16T22:50:00Z">
              <w:r w:rsidRPr="00C55A91">
                <w:t>N</w:t>
              </w:r>
              <w:r w:rsidRPr="00C55A91">
                <w:rPr>
                  <w:vertAlign w:val="subscript"/>
                </w:rPr>
                <w:t>SCC_SSB</w:t>
              </w:r>
              <w:r w:rsidRPr="00C55A91">
                <w:t xml:space="preserve"> </w:t>
              </w:r>
              <w:r w:rsidRPr="003B2615">
                <w:rPr>
                  <w:rFonts w:hint="eastAsia"/>
                </w:rPr>
                <w:t>+Y</w:t>
              </w:r>
              <w:r>
                <w:t>+2</w:t>
              </w:r>
            </w:ins>
            <w:ins w:id="77" w:author="Huawei" w:date="2022-05-16T22:52:00Z">
              <w:r>
                <w:rPr>
                  <w:lang w:eastAsia="zh-CN"/>
                </w:rPr>
                <w:t>x</w:t>
              </w:r>
            </w:ins>
            <w:ins w:id="78" w:author="Huawei" w:date="2022-05-16T22:50:00Z">
              <w:r>
                <w:t xml:space="preserve"> N</w:t>
              </w:r>
              <w:r w:rsidRPr="001B4F32">
                <w:rPr>
                  <w:vertAlign w:val="subscript"/>
                </w:rPr>
                <w:t>SCC</w:t>
              </w:r>
              <w:r>
                <w:rPr>
                  <w:vertAlign w:val="subscript"/>
                </w:rPr>
                <w:t>_CSIRS</w:t>
              </w:r>
            </w:ins>
          </w:p>
        </w:tc>
        <w:tc>
          <w:tcPr>
            <w:tcW w:w="1367" w:type="dxa"/>
          </w:tcPr>
          <w:p w14:paraId="672F88EB" w14:textId="77777777" w:rsidR="003E3CED" w:rsidRPr="00C11FC6" w:rsidRDefault="003E3CED" w:rsidP="002677ED">
            <w:pPr>
              <w:pStyle w:val="TAC"/>
              <w:rPr>
                <w:ins w:id="79" w:author="Huawei" w:date="2022-05-16T22:47:00Z"/>
              </w:rPr>
            </w:pPr>
            <w:ins w:id="80" w:author="Huawei" w:date="2022-05-16T22:50:00Z">
              <w:r w:rsidRPr="00C55A91">
                <w:t>N</w:t>
              </w:r>
              <w:r w:rsidRPr="00C55A91">
                <w:rPr>
                  <w:vertAlign w:val="subscript"/>
                </w:rPr>
                <w:t>SCC_SSB</w:t>
              </w:r>
              <w:r w:rsidRPr="00C55A91">
                <w:t xml:space="preserve"> </w:t>
              </w:r>
              <w:r w:rsidRPr="003B2615">
                <w:rPr>
                  <w:rFonts w:hint="eastAsia"/>
                </w:rPr>
                <w:t>+Y</w:t>
              </w:r>
              <w:r>
                <w:t>+2</w:t>
              </w:r>
            </w:ins>
            <w:ins w:id="81" w:author="Huawei" w:date="2022-05-16T22:52:00Z">
              <w:r>
                <w:rPr>
                  <w:lang w:eastAsia="zh-CN"/>
                </w:rPr>
                <w:t>x</w:t>
              </w:r>
            </w:ins>
            <w:ins w:id="82" w:author="Huawei" w:date="2022-05-16T22:50:00Z">
              <w:r>
                <w:t xml:space="preserve"> N</w:t>
              </w:r>
              <w:r w:rsidRPr="001B4F32">
                <w:rPr>
                  <w:vertAlign w:val="subscript"/>
                </w:rPr>
                <w:t>SCC</w:t>
              </w:r>
              <w:r>
                <w:rPr>
                  <w:vertAlign w:val="subscript"/>
                </w:rPr>
                <w:t>_CSIRS</w:t>
              </w:r>
            </w:ins>
          </w:p>
        </w:tc>
      </w:tr>
      <w:tr w:rsidR="003E3CED" w:rsidRPr="009C5807" w14:paraId="5173DF0A" w14:textId="77777777" w:rsidTr="002677ED">
        <w:trPr>
          <w:trHeight w:val="340"/>
          <w:jc w:val="center"/>
        </w:trPr>
        <w:tc>
          <w:tcPr>
            <w:tcW w:w="9692" w:type="dxa"/>
            <w:gridSpan w:val="7"/>
            <w:shd w:val="clear" w:color="auto" w:fill="auto"/>
          </w:tcPr>
          <w:p w14:paraId="321B5AAB" w14:textId="77777777" w:rsidR="003E3CED" w:rsidRPr="00D222A0" w:rsidRDefault="003E3CED" w:rsidP="002677ED">
            <w:pPr>
              <w:keepNext/>
              <w:keepLines/>
              <w:spacing w:after="0"/>
              <w:ind w:left="851" w:hanging="851"/>
              <w:rPr>
                <w:rFonts w:ascii="Arial" w:hAnsi="Arial"/>
                <w:sz w:val="18"/>
                <w:lang w:eastAsia="zh-CN"/>
              </w:rPr>
            </w:pPr>
            <w:r w:rsidRPr="00D222A0">
              <w:rPr>
                <w:rFonts w:ascii="Arial" w:hAnsi="Arial"/>
                <w:sz w:val="18"/>
                <w:lang w:eastAsia="zh-CN"/>
              </w:rPr>
              <w:t>Note 1:</w:t>
            </w:r>
            <w:r w:rsidRPr="00D222A0">
              <w:rPr>
                <w:rFonts w:ascii="Arial" w:hAnsi="Arial"/>
                <w:sz w:val="18"/>
              </w:rPr>
              <w:tab/>
            </w:r>
            <w:r w:rsidRPr="00D222A0">
              <w:rPr>
                <w:rFonts w:ascii="Arial" w:hAnsi="Arial"/>
                <w:sz w:val="18"/>
                <w:lang w:eastAsia="zh-CN"/>
              </w:rPr>
              <w:t>Only one FR1 operating band and one FR2 operating band are included for FR1+FR2 inter-band CA.</w:t>
            </w:r>
          </w:p>
          <w:p w14:paraId="5E722B36" w14:textId="77777777" w:rsidR="003E3CED" w:rsidRPr="00D222A0" w:rsidRDefault="003E3CED" w:rsidP="002677ED">
            <w:pPr>
              <w:keepNext/>
              <w:keepLines/>
              <w:spacing w:after="0"/>
              <w:ind w:left="851" w:hanging="851"/>
              <w:rPr>
                <w:rFonts w:ascii="Arial" w:eastAsia="MS Mincho" w:hAnsi="Arial"/>
                <w:sz w:val="18"/>
                <w:lang w:eastAsia="ja-JP"/>
              </w:rPr>
            </w:pPr>
            <w:r w:rsidRPr="00D222A0">
              <w:rPr>
                <w:rFonts w:ascii="Arial" w:hAnsi="Arial"/>
                <w:sz w:val="18"/>
                <w:lang w:eastAsia="zh-CN"/>
              </w:rPr>
              <w:t xml:space="preserve">Note </w:t>
            </w:r>
            <w:r w:rsidRPr="00D222A0">
              <w:rPr>
                <w:rFonts w:ascii="Arial" w:eastAsia="MS Mincho" w:hAnsi="Arial"/>
                <w:sz w:val="18"/>
                <w:lang w:eastAsia="ja-JP"/>
              </w:rPr>
              <w:t>2</w:t>
            </w:r>
            <w:r w:rsidRPr="00D222A0">
              <w:rPr>
                <w:rFonts w:ascii="Arial" w:hAnsi="Arial"/>
                <w:sz w:val="18"/>
                <w:lang w:eastAsia="zh-CN"/>
              </w:rPr>
              <w:t>:</w:t>
            </w:r>
            <w:r w:rsidRPr="00D222A0">
              <w:rPr>
                <w:rFonts w:ascii="Arial" w:hAnsi="Arial"/>
                <w:sz w:val="18"/>
              </w:rPr>
              <w:tab/>
            </w:r>
            <w:r w:rsidRPr="00D222A0">
              <w:rPr>
                <w:rFonts w:ascii="Arial" w:eastAsia="MS Mincho" w:hAnsi="Arial"/>
                <w:sz w:val="18"/>
                <w:lang w:eastAsia="ja-JP"/>
              </w:rPr>
              <w:t>Selection of FR2 SCC where neighbour cell measurement is required follows clause 9.2.3.2.</w:t>
            </w:r>
          </w:p>
          <w:p w14:paraId="5CF08F55" w14:textId="77777777" w:rsidR="003E3CED" w:rsidRPr="00D222A0" w:rsidRDefault="003E3CED" w:rsidP="002677ED">
            <w:pPr>
              <w:keepNext/>
              <w:keepLines/>
              <w:spacing w:after="0"/>
              <w:ind w:left="851" w:hanging="851"/>
              <w:rPr>
                <w:rFonts w:ascii="Arial" w:hAnsi="Arial"/>
                <w:sz w:val="18"/>
                <w:lang w:eastAsia="zh-CN"/>
              </w:rPr>
            </w:pPr>
            <w:r w:rsidRPr="00D222A0">
              <w:rPr>
                <w:rFonts w:ascii="Arial" w:hAnsi="Arial"/>
                <w:sz w:val="18"/>
                <w:lang w:eastAsia="zh-CN"/>
              </w:rPr>
              <w:t>Note 3:</w:t>
            </w:r>
            <w:r w:rsidRPr="00D222A0">
              <w:rPr>
                <w:rFonts w:ascii="Arial" w:hAnsi="Arial"/>
                <w:sz w:val="18"/>
              </w:rPr>
              <w:tab/>
            </w:r>
            <w:proofErr w:type="spellStart"/>
            <w:r w:rsidRPr="00D222A0">
              <w:rPr>
                <w:rFonts w:ascii="Arial" w:hAnsi="Arial"/>
                <w:sz w:val="18"/>
                <w:lang w:eastAsia="zh-CN"/>
              </w:rPr>
              <w:t>CSSF</w:t>
            </w:r>
            <w:r w:rsidRPr="00D222A0">
              <w:rPr>
                <w:rFonts w:ascii="Arial" w:hAnsi="Arial"/>
                <w:sz w:val="18"/>
                <w:vertAlign w:val="subscript"/>
                <w:lang w:eastAsia="zh-CN"/>
              </w:rPr>
              <w:t>outside_gap,i</w:t>
            </w:r>
            <w:proofErr w:type="spellEnd"/>
            <w:r w:rsidRPr="00D222A0">
              <w:rPr>
                <w:rFonts w:ascii="Arial" w:hAnsi="Arial"/>
                <w:sz w:val="18"/>
                <w:vertAlign w:val="subscript"/>
                <w:lang w:eastAsia="zh-CN"/>
              </w:rPr>
              <w:t xml:space="preserve"> </w:t>
            </w:r>
            <w:r w:rsidRPr="00D222A0">
              <w:rPr>
                <w:rFonts w:ascii="Arial" w:hAnsi="Arial"/>
                <w:sz w:val="18"/>
                <w:lang w:eastAsia="zh-CN"/>
              </w:rPr>
              <w:t xml:space="preserve">=1 if  only one SCell is configured and no inter-frequency MO without gap </w:t>
            </w:r>
            <w:r w:rsidRPr="00D222A0">
              <w:rPr>
                <w:rFonts w:ascii="Arial" w:hAnsi="Arial"/>
                <w:sz w:val="18"/>
              </w:rPr>
              <w:t xml:space="preserve">and only SSB based L3 measurement is configured on SCC; </w:t>
            </w:r>
            <w:proofErr w:type="spellStart"/>
            <w:r w:rsidRPr="00D222A0">
              <w:rPr>
                <w:rFonts w:ascii="Arial" w:hAnsi="Arial"/>
                <w:sz w:val="18"/>
              </w:rPr>
              <w:t>CSSF</w:t>
            </w:r>
            <w:r w:rsidRPr="00D222A0">
              <w:rPr>
                <w:rFonts w:ascii="Arial" w:hAnsi="Arial"/>
                <w:sz w:val="18"/>
                <w:vertAlign w:val="subscript"/>
              </w:rPr>
              <w:t>outside_gap,i</w:t>
            </w:r>
            <w:proofErr w:type="spellEnd"/>
            <w:r w:rsidRPr="00D222A0">
              <w:rPr>
                <w:rFonts w:ascii="Arial" w:hAnsi="Arial"/>
                <w:sz w:val="18"/>
                <w:vertAlign w:val="subscript"/>
              </w:rPr>
              <w:t xml:space="preserve"> </w:t>
            </w:r>
            <w:r w:rsidRPr="00D222A0">
              <w:rPr>
                <w:rFonts w:ascii="Arial" w:hAnsi="Arial"/>
                <w:sz w:val="18"/>
              </w:rPr>
              <w:t xml:space="preserve">=2 if </w:t>
            </w:r>
            <w:r w:rsidRPr="00D222A0">
              <w:rPr>
                <w:rFonts w:ascii="Arial" w:hAnsi="Arial"/>
                <w:sz w:val="18"/>
                <w:lang w:eastAsia="zh-CN"/>
              </w:rPr>
              <w:t xml:space="preserve">only one SCell </w:t>
            </w:r>
            <w:r w:rsidRPr="00D222A0">
              <w:rPr>
                <w:rFonts w:ascii="Arial" w:hAnsi="Arial"/>
                <w:sz w:val="18"/>
              </w:rPr>
              <w:t>is configured and no inter-frequency MO without gap and either both SSB and CSI-RS based L3 configured or only CSI-RS based L3 measurement is configured on SCC</w:t>
            </w:r>
            <w:r w:rsidRPr="00D222A0">
              <w:rPr>
                <w:rFonts w:ascii="Arial" w:hAnsi="Arial"/>
                <w:sz w:val="18"/>
                <w:lang w:eastAsia="zh-CN"/>
              </w:rPr>
              <w:t>.</w:t>
            </w:r>
          </w:p>
          <w:p w14:paraId="13B78C1E" w14:textId="77777777" w:rsidR="003E3CED" w:rsidRPr="00D222A0" w:rsidRDefault="003E3CED" w:rsidP="002677ED">
            <w:pPr>
              <w:keepNext/>
              <w:keepLines/>
              <w:spacing w:after="0"/>
              <w:ind w:left="851" w:hanging="851"/>
              <w:rPr>
                <w:rFonts w:ascii="Arial" w:hAnsi="Arial"/>
                <w:sz w:val="18"/>
                <w:lang w:val="en-US" w:eastAsia="zh-CN"/>
              </w:rPr>
            </w:pPr>
            <w:r w:rsidRPr="00D222A0">
              <w:rPr>
                <w:rFonts w:ascii="Arial" w:hAnsi="Arial"/>
                <w:sz w:val="18"/>
                <w:lang w:val="en-US" w:eastAsia="zh-CN"/>
              </w:rPr>
              <w:t>Note 4:</w:t>
            </w:r>
            <w:r w:rsidRPr="00D222A0">
              <w:rPr>
                <w:rFonts w:ascii="Arial" w:hAnsi="Arial"/>
                <w:sz w:val="18"/>
              </w:rPr>
              <w:tab/>
            </w:r>
            <w:r w:rsidRPr="00D222A0">
              <w:rPr>
                <w:rFonts w:ascii="Arial" w:hAnsi="Arial"/>
                <w:sz w:val="18"/>
                <w:lang w:val="en-US" w:eastAsia="zh-CN"/>
              </w:rPr>
              <w:t>Y is the number of configured inter-frequency MOs without MG that are being measured outside of MG; otherwise, it is 0.</w:t>
            </w:r>
          </w:p>
          <w:p w14:paraId="03872562" w14:textId="77777777" w:rsidR="003E3CED" w:rsidRPr="00D222A0" w:rsidRDefault="003E3CED" w:rsidP="002677ED">
            <w:pPr>
              <w:keepNext/>
              <w:keepLines/>
              <w:spacing w:after="0"/>
              <w:ind w:left="851" w:hanging="851"/>
              <w:rPr>
                <w:rFonts w:ascii="Arial" w:hAnsi="Arial"/>
                <w:sz w:val="18"/>
              </w:rPr>
            </w:pPr>
            <w:r w:rsidRPr="00D222A0">
              <w:rPr>
                <w:rFonts w:ascii="Arial" w:hAnsi="Arial"/>
                <w:sz w:val="18"/>
                <w:lang w:eastAsia="zh-CN"/>
              </w:rPr>
              <w:t xml:space="preserve">Note </w:t>
            </w:r>
            <w:r w:rsidRPr="00D222A0">
              <w:rPr>
                <w:rFonts w:ascii="Arial" w:eastAsia="MS Mincho" w:hAnsi="Arial"/>
                <w:sz w:val="18"/>
                <w:lang w:eastAsia="ja-JP"/>
              </w:rPr>
              <w:t>5</w:t>
            </w:r>
            <w:r w:rsidRPr="00D222A0">
              <w:rPr>
                <w:rFonts w:ascii="Arial" w:hAnsi="Arial"/>
                <w:sz w:val="18"/>
                <w:lang w:eastAsia="zh-CN"/>
              </w:rPr>
              <w:t>:</w:t>
            </w:r>
            <w:r w:rsidRPr="00D222A0">
              <w:rPr>
                <w:rFonts w:ascii="Arial" w:hAnsi="Arial"/>
                <w:sz w:val="18"/>
              </w:rPr>
              <w:tab/>
            </w:r>
            <w:r w:rsidRPr="00D222A0">
              <w:rPr>
                <w:rFonts w:ascii="Arial" w:hAnsi="Arial"/>
                <w:sz w:val="18"/>
                <w:lang w:eastAsia="zh-CN"/>
              </w:rPr>
              <w:t>Only two NR FR2 operating bands are included for FR2 inter-band CA.</w:t>
            </w:r>
          </w:p>
          <w:p w14:paraId="72B1C2D7" w14:textId="77777777" w:rsidR="003E3CED" w:rsidRPr="00D222A0" w:rsidRDefault="003E3CED" w:rsidP="002677ED">
            <w:pPr>
              <w:keepNext/>
              <w:keepLines/>
              <w:spacing w:after="0"/>
              <w:ind w:left="851" w:hanging="851"/>
              <w:rPr>
                <w:rFonts w:ascii="Arial" w:hAnsi="Arial"/>
                <w:sz w:val="18"/>
              </w:rPr>
            </w:pPr>
            <w:r w:rsidRPr="00D222A0">
              <w:rPr>
                <w:rFonts w:ascii="Arial" w:hAnsi="Arial"/>
                <w:sz w:val="18"/>
              </w:rPr>
              <w:t>Note 6:</w:t>
            </w:r>
            <w:r w:rsidRPr="00D222A0">
              <w:rPr>
                <w:rFonts w:ascii="Arial" w:hAnsi="Arial"/>
                <w:sz w:val="18"/>
              </w:rPr>
              <w:tab/>
              <w:t>N</w:t>
            </w:r>
            <w:r w:rsidRPr="00D222A0">
              <w:rPr>
                <w:rFonts w:ascii="Arial" w:hAnsi="Arial"/>
                <w:sz w:val="18"/>
                <w:vertAlign w:val="subscript"/>
              </w:rPr>
              <w:t>PCC_CSIRS</w:t>
            </w:r>
            <w:r w:rsidRPr="00D222A0">
              <w:rPr>
                <w:rFonts w:ascii="Arial" w:hAnsi="Arial"/>
                <w:sz w:val="18"/>
              </w:rPr>
              <w:t>=1 if PCC is with either both SSB and CSI-RS based L3 configured or only CSI-RS based L3 measurement configured; otherwise, N</w:t>
            </w:r>
            <w:r w:rsidRPr="00D222A0">
              <w:rPr>
                <w:rFonts w:ascii="Arial" w:hAnsi="Arial"/>
                <w:sz w:val="18"/>
                <w:vertAlign w:val="subscript"/>
              </w:rPr>
              <w:t>PCC_CSIRS</w:t>
            </w:r>
            <w:r w:rsidRPr="00D222A0">
              <w:rPr>
                <w:rFonts w:ascii="Arial" w:hAnsi="Arial"/>
                <w:sz w:val="18"/>
              </w:rPr>
              <w:t xml:space="preserve"> =0.</w:t>
            </w:r>
          </w:p>
          <w:p w14:paraId="288CB2AF" w14:textId="77777777" w:rsidR="003E3CED" w:rsidRPr="00D222A0" w:rsidRDefault="003E3CED" w:rsidP="002677ED">
            <w:pPr>
              <w:keepNext/>
              <w:keepLines/>
              <w:spacing w:after="0"/>
              <w:ind w:left="851" w:hanging="851"/>
              <w:rPr>
                <w:rFonts w:ascii="Arial" w:hAnsi="Arial"/>
                <w:sz w:val="18"/>
              </w:rPr>
            </w:pPr>
            <w:r w:rsidRPr="00D222A0">
              <w:rPr>
                <w:rFonts w:ascii="Arial" w:hAnsi="Arial"/>
                <w:sz w:val="18"/>
              </w:rPr>
              <w:t>Note 7:</w:t>
            </w:r>
            <w:r w:rsidRPr="00D222A0">
              <w:rPr>
                <w:rFonts w:ascii="Arial" w:hAnsi="Arial"/>
                <w:sz w:val="18"/>
              </w:rPr>
              <w:tab/>
              <w:t>N</w:t>
            </w:r>
            <w:r w:rsidRPr="00D222A0">
              <w:rPr>
                <w:rFonts w:ascii="Arial" w:hAnsi="Arial"/>
                <w:sz w:val="18"/>
                <w:vertAlign w:val="subscript"/>
              </w:rPr>
              <w:t>SCC_CSIRS</w:t>
            </w:r>
            <w:r w:rsidRPr="00D222A0">
              <w:rPr>
                <w:rFonts w:ascii="Arial" w:hAnsi="Arial"/>
                <w:sz w:val="18"/>
              </w:rPr>
              <w:t>=Number of configured SCell(s) with either both SSB and CSI-RS based L3 measurement configured or only CSI-RS based L3 measurement configured</w:t>
            </w:r>
          </w:p>
          <w:p w14:paraId="38AFB1BA" w14:textId="77777777" w:rsidR="003E3CED" w:rsidRPr="00D222A0" w:rsidRDefault="003E3CED" w:rsidP="002677ED">
            <w:pPr>
              <w:keepNext/>
              <w:keepLines/>
              <w:spacing w:after="0"/>
              <w:ind w:left="851" w:hanging="851"/>
              <w:rPr>
                <w:rFonts w:ascii="Arial" w:hAnsi="Arial"/>
                <w:sz w:val="18"/>
              </w:rPr>
            </w:pPr>
            <w:r w:rsidRPr="00D222A0">
              <w:rPr>
                <w:rFonts w:ascii="Arial" w:hAnsi="Arial"/>
                <w:sz w:val="18"/>
              </w:rPr>
              <w:t>Note 8:</w:t>
            </w:r>
            <w:r w:rsidRPr="00D222A0">
              <w:rPr>
                <w:rFonts w:ascii="Arial" w:hAnsi="Arial"/>
                <w:sz w:val="18"/>
              </w:rPr>
              <w:tab/>
              <w:t>N</w:t>
            </w:r>
            <w:r w:rsidRPr="00D222A0">
              <w:rPr>
                <w:rFonts w:ascii="Arial" w:hAnsi="Arial"/>
                <w:sz w:val="18"/>
                <w:vertAlign w:val="subscript"/>
              </w:rPr>
              <w:t>SCC_CSIRS_FR2_NCM</w:t>
            </w:r>
            <w:r w:rsidRPr="00D222A0">
              <w:rPr>
                <w:rFonts w:ascii="Arial" w:hAnsi="Arial"/>
                <w:sz w:val="18"/>
              </w:rPr>
              <w:t xml:space="preserve">=1 if </w:t>
            </w:r>
            <w:r w:rsidRPr="00D222A0">
              <w:rPr>
                <w:rFonts w:ascii="Arial" w:hAnsi="Arial"/>
                <w:sz w:val="18"/>
                <w:lang w:val="en-US"/>
              </w:rPr>
              <w:t xml:space="preserve">FR2 SCC, where </w:t>
            </w:r>
            <w:proofErr w:type="spellStart"/>
            <w:r w:rsidRPr="00D222A0">
              <w:rPr>
                <w:rFonts w:ascii="Arial" w:hAnsi="Arial"/>
                <w:sz w:val="18"/>
                <w:lang w:val="en-US"/>
              </w:rPr>
              <w:t>neighbour</w:t>
            </w:r>
            <w:proofErr w:type="spellEnd"/>
            <w:r w:rsidRPr="00D222A0">
              <w:rPr>
                <w:rFonts w:ascii="Arial" w:hAnsi="Arial"/>
                <w:sz w:val="18"/>
                <w:lang w:val="en-US"/>
              </w:rPr>
              <w:t xml:space="preserve"> cell measurement is required, is </w:t>
            </w:r>
            <w:r w:rsidRPr="00D222A0">
              <w:rPr>
                <w:rFonts w:ascii="Arial" w:hAnsi="Arial"/>
                <w:sz w:val="18"/>
              </w:rPr>
              <w:t>with either both SSB and CSI-RS configured or only CSI-RS measurement configured; otherwise, N</w:t>
            </w:r>
            <w:r w:rsidRPr="00D222A0">
              <w:rPr>
                <w:rFonts w:ascii="Arial" w:hAnsi="Arial"/>
                <w:sz w:val="18"/>
                <w:vertAlign w:val="subscript"/>
              </w:rPr>
              <w:t>SCC_CSIRS_FR2_NCM</w:t>
            </w:r>
            <w:r w:rsidRPr="00D222A0">
              <w:rPr>
                <w:rFonts w:ascii="Arial" w:hAnsi="Arial"/>
                <w:sz w:val="18"/>
              </w:rPr>
              <w:t>=0.</w:t>
            </w:r>
          </w:p>
          <w:p w14:paraId="4741F15B" w14:textId="77777777" w:rsidR="003E3CED" w:rsidRPr="00D222A0" w:rsidRDefault="003E3CED" w:rsidP="002677ED">
            <w:pPr>
              <w:keepNext/>
              <w:keepLines/>
              <w:spacing w:after="0"/>
              <w:ind w:left="851" w:hanging="851"/>
              <w:rPr>
                <w:rFonts w:ascii="Arial" w:hAnsi="Arial"/>
                <w:sz w:val="18"/>
              </w:rPr>
            </w:pPr>
            <w:r w:rsidRPr="00D222A0">
              <w:rPr>
                <w:rFonts w:ascii="Arial" w:hAnsi="Arial"/>
                <w:sz w:val="18"/>
              </w:rPr>
              <w:t>Note 9:</w:t>
            </w:r>
            <w:r w:rsidRPr="00D222A0">
              <w:rPr>
                <w:rFonts w:ascii="Arial" w:hAnsi="Arial"/>
                <w:sz w:val="18"/>
              </w:rPr>
              <w:tab/>
              <w:t>N</w:t>
            </w:r>
            <w:r w:rsidRPr="00D222A0">
              <w:rPr>
                <w:rFonts w:ascii="Arial" w:hAnsi="Arial"/>
                <w:sz w:val="18"/>
                <w:vertAlign w:val="subscript"/>
              </w:rPr>
              <w:t>SCC_SSB</w:t>
            </w:r>
            <w:r w:rsidRPr="00D222A0">
              <w:rPr>
                <w:rFonts w:ascii="Arial" w:hAnsi="Arial"/>
                <w:sz w:val="18"/>
              </w:rPr>
              <w:t>=Number of configured SCell(s) with only SSB based L3 measurement configured</w:t>
            </w:r>
          </w:p>
          <w:p w14:paraId="47D50028" w14:textId="77777777" w:rsidR="003E3CED" w:rsidRPr="009C5807" w:rsidRDefault="003E3CED" w:rsidP="002677ED">
            <w:pPr>
              <w:pStyle w:val="TAN"/>
            </w:pPr>
            <w:r w:rsidRPr="00D222A0">
              <w:t>Note 10:</w:t>
            </w:r>
            <w:r w:rsidRPr="00D222A0">
              <w:tab/>
              <w:t>N</w:t>
            </w:r>
            <w:r w:rsidRPr="00D222A0">
              <w:rPr>
                <w:vertAlign w:val="subscript"/>
              </w:rPr>
              <w:t>PCC_CCA_RSSI/CO</w:t>
            </w:r>
            <w:r w:rsidRPr="00D222A0">
              <w:t>= 1 if PSCC is configured with RSSI/CO measurements without MG when RMTC and SMTC are overlapping; N</w:t>
            </w:r>
            <w:r w:rsidRPr="00D222A0">
              <w:rPr>
                <w:vertAlign w:val="subscript"/>
              </w:rPr>
              <w:t>SCC_CCA_RSSI/CO</w:t>
            </w:r>
            <w:r w:rsidRPr="00D222A0">
              <w:t xml:space="preserve"> = Number of MOs for SCell(s) configured with RSSI/CO measurements without MG when RMTC and SMTC are overlapping.</w:t>
            </w:r>
            <w:r w:rsidRPr="00E6635C">
              <w:t>.</w:t>
            </w:r>
          </w:p>
        </w:tc>
      </w:tr>
    </w:tbl>
    <w:p w14:paraId="65405AAC" w14:textId="77777777" w:rsidR="003E3CED" w:rsidRDefault="003E3CED" w:rsidP="003E3CED">
      <w:pPr>
        <w:pStyle w:val="B1"/>
        <w:rPr>
          <w:noProof/>
        </w:rPr>
      </w:pPr>
    </w:p>
    <w:p w14:paraId="2918E963" w14:textId="3BD74144" w:rsidR="00A04FC5" w:rsidRPr="007047CC" w:rsidRDefault="00A04FC5" w:rsidP="00A04FC5">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9</w:t>
      </w:r>
      <w:r w:rsidRPr="007047CC">
        <w:rPr>
          <w:noProof/>
          <w:sz w:val="28"/>
          <w:szCs w:val="28"/>
          <w:highlight w:val="yellow"/>
          <w:lang w:eastAsia="zh-CN"/>
        </w:rPr>
        <w:t>&gt;</w:t>
      </w:r>
    </w:p>
    <w:p w14:paraId="66D48737" w14:textId="441DFCD1" w:rsidR="00A04FC5" w:rsidRPr="007047CC" w:rsidRDefault="00A04FC5" w:rsidP="00A04FC5">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10</w:t>
      </w:r>
      <w:r w:rsidRPr="007047CC">
        <w:rPr>
          <w:noProof/>
          <w:sz w:val="28"/>
          <w:szCs w:val="28"/>
          <w:highlight w:val="yellow"/>
          <w:lang w:eastAsia="zh-CN"/>
        </w:rPr>
        <w:t>&gt;</w:t>
      </w:r>
    </w:p>
    <w:p w14:paraId="38DDB4C4" w14:textId="77777777" w:rsidR="00383184" w:rsidRPr="0001499C" w:rsidRDefault="00383184" w:rsidP="00383184">
      <w:pPr>
        <w:pStyle w:val="Heading4"/>
        <w:rPr>
          <w:lang w:eastAsia="zh-CN"/>
        </w:rPr>
      </w:pPr>
      <w:r w:rsidRPr="0001499C">
        <w:t>9.9.2.5</w:t>
      </w:r>
      <w:r w:rsidRPr="0001499C">
        <w:tab/>
        <w:t>Measurements Period Requireme</w:t>
      </w:r>
      <w:r w:rsidRPr="0001499C">
        <w:rPr>
          <w:lang w:eastAsia="zh-CN"/>
        </w:rPr>
        <w:t>nts</w:t>
      </w:r>
    </w:p>
    <w:p w14:paraId="2C6C8631" w14:textId="77777777" w:rsidR="00383184" w:rsidRPr="00F64187" w:rsidRDefault="00383184" w:rsidP="00383184">
      <w:r w:rsidRPr="002B4D79">
        <w:rPr>
          <w:lang w:eastAsia="zh-CN"/>
        </w:rPr>
        <w:t xml:space="preserve">When physical layer receives last of </w:t>
      </w:r>
      <w:r w:rsidRPr="002B4D79">
        <w:rPr>
          <w:i/>
        </w:rPr>
        <w:t>NR-TDOA-</w:t>
      </w:r>
      <w:proofErr w:type="spellStart"/>
      <w:r w:rsidRPr="002B4D79">
        <w:rPr>
          <w:i/>
        </w:rPr>
        <w:t>Provide</w:t>
      </w:r>
      <w:r w:rsidRPr="002B4D79">
        <w:rPr>
          <w:i/>
          <w:noProof/>
        </w:rPr>
        <w:t>AssistanceData</w:t>
      </w:r>
      <w:proofErr w:type="spellEnd"/>
      <w:r w:rsidRPr="002B4D79">
        <w:t xml:space="preserve"> message and </w:t>
      </w:r>
      <w:r w:rsidRPr="002B4D79">
        <w:rPr>
          <w:i/>
        </w:rPr>
        <w:t>NR-TDOA-</w:t>
      </w:r>
      <w:proofErr w:type="spellStart"/>
      <w:r w:rsidRPr="002B4D79">
        <w:rPr>
          <w:i/>
        </w:rPr>
        <w:t>Request</w:t>
      </w:r>
      <w:r w:rsidRPr="002B4D79">
        <w:rPr>
          <w:i/>
          <w:noProof/>
        </w:rPr>
        <w:t>LocationInformation</w:t>
      </w:r>
      <w:proofErr w:type="spellEnd"/>
      <w:r w:rsidRPr="002B4D79">
        <w:rPr>
          <w:i/>
        </w:rPr>
        <w:t xml:space="preserve"> </w:t>
      </w:r>
      <w:r w:rsidRPr="002B4D79">
        <w:rPr>
          <w:iCs/>
        </w:rPr>
        <w:t>message from LMF via LPP [34]</w:t>
      </w:r>
      <w:r w:rsidRPr="002B4D79">
        <w:rPr>
          <w:i/>
        </w:rPr>
        <w:t xml:space="preserve">, </w:t>
      </w:r>
      <w:r w:rsidRPr="002B4D79">
        <w:rPr>
          <w:iCs/>
        </w:rPr>
        <w:t>the UE shall be able to measure multiple (</w:t>
      </w:r>
      <w:r w:rsidRPr="002B4D79">
        <w:rPr>
          <w:rFonts w:cs="Arial"/>
        </w:rPr>
        <w:t>up to the UE capability specified in Clause 9.9.2.3</w:t>
      </w:r>
      <w:r w:rsidRPr="002B4D79">
        <w:rPr>
          <w:iCs/>
        </w:rPr>
        <w:t xml:space="preserve">) DL RSTD measurements, defined </w:t>
      </w:r>
      <w:r w:rsidRPr="002B4D79">
        <w:t xml:space="preserve">in TS 38.215 [4], </w:t>
      </w:r>
      <w:r w:rsidRPr="002B4D79">
        <w:rPr>
          <w:lang w:eastAsia="zh-CN"/>
        </w:rPr>
        <w:t>during</w:t>
      </w:r>
      <w:r w:rsidRPr="002B4D79">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t xml:space="preserve"> defined as</w:t>
      </w:r>
      <w:r>
        <w:t>:</w:t>
      </w:r>
    </w:p>
    <w:p w14:paraId="5A64C81C" w14:textId="77777777" w:rsidR="00383184" w:rsidRPr="00F64187" w:rsidRDefault="00383184" w:rsidP="00383184">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675DD0DB" w14:textId="77777777" w:rsidR="00383184" w:rsidRDefault="00383184" w:rsidP="00383184">
      <w:pPr>
        <w:rPr>
          <w:lang w:eastAsia="zh-CN"/>
        </w:rPr>
      </w:pPr>
      <w:r>
        <w:rPr>
          <w:lang w:eastAsia="zh-CN"/>
        </w:rPr>
        <w:lastRenderedPageBreak/>
        <w:t>W</w:t>
      </w:r>
      <w:r w:rsidRPr="00F64187">
        <w:rPr>
          <w:lang w:eastAsia="zh-CN"/>
        </w:rPr>
        <w:t xml:space="preserve">here </w:t>
      </w:r>
      <w:r>
        <w:rPr>
          <w:lang w:eastAsia="zh-CN"/>
        </w:rPr>
        <w:t>,</w:t>
      </w:r>
    </w:p>
    <w:p w14:paraId="152256F9" w14:textId="77777777" w:rsidR="00383184" w:rsidRPr="00F64187" w:rsidRDefault="00383184" w:rsidP="00383184">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616F5A22" w14:textId="77777777" w:rsidR="00383184" w:rsidRDefault="00383184" w:rsidP="00383184">
      <w:pPr>
        <w:pStyle w:val="B1"/>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07E1B5BA" w14:textId="77777777" w:rsidR="00383184" w:rsidRPr="00E6635C" w:rsidRDefault="00383184" w:rsidP="00383184">
      <w:pPr>
        <w:pStyle w:val="B1"/>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spellStart"/>
      <w:r w:rsidRPr="009D7D7C">
        <w:rPr>
          <w:lang w:eastAsia="zh-CN"/>
        </w:rPr>
        <w:t>i</w:t>
      </w:r>
      <w:proofErr w:type="spellEnd"/>
      <w:r w:rsidRPr="009D7D7C">
        <w:rPr>
          <w:lang w:eastAsia="zh-CN"/>
        </w:rPr>
        <w:t xml:space="preserve"> </w:t>
      </w:r>
    </w:p>
    <w:p w14:paraId="79055F35" w14:textId="77777777" w:rsidR="00383184" w:rsidRDefault="009D1D15" w:rsidP="0038318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383184" w:rsidRPr="00F64187">
        <w:t xml:space="preserve"> is the measurement period for PRS RSTD measurement in</w:t>
      </w:r>
      <w:r w:rsidR="00383184">
        <w:t xml:space="preserve"> </w:t>
      </w:r>
      <w:r w:rsidR="00383184">
        <w:rPr>
          <w:rFonts w:hint="eastAsia"/>
          <w:lang w:eastAsia="zh-CN"/>
        </w:rPr>
        <w:t>positioning</w:t>
      </w:r>
      <w:r w:rsidR="00383184" w:rsidRPr="00F64187">
        <w:rPr>
          <w:lang w:eastAsia="zh-CN"/>
        </w:rPr>
        <w:t xml:space="preserve"> frequency layer</w:t>
      </w:r>
      <w:r w:rsidR="00383184" w:rsidRPr="00F64187">
        <w:t xml:space="preserve"> </w:t>
      </w:r>
      <w:proofErr w:type="spellStart"/>
      <w:r w:rsidR="00383184" w:rsidRPr="009D547B">
        <w:rPr>
          <w:i/>
          <w:iCs/>
        </w:rPr>
        <w:t>i</w:t>
      </w:r>
      <w:proofErr w:type="spellEnd"/>
      <w:r w:rsidR="00383184">
        <w:t xml:space="preserve"> </w:t>
      </w:r>
      <w:r w:rsidR="00383184" w:rsidRPr="00F64187">
        <w:t>as specified below</w:t>
      </w:r>
      <w:r w:rsidR="00383184">
        <w:t>:</w:t>
      </w:r>
    </w:p>
    <w:p w14:paraId="5E226EC3" w14:textId="77777777" w:rsidR="00383184" w:rsidRPr="002B4D79" w:rsidRDefault="00383184" w:rsidP="00383184">
      <w:pPr>
        <w:keepLines/>
        <w:tabs>
          <w:tab w:val="center" w:pos="4536"/>
          <w:tab w:val="right" w:pos="9072"/>
        </w:tabs>
        <w:rPr>
          <w:noProof/>
          <w:lang w:eastAsia="zh-CN"/>
        </w:rPr>
      </w:pPr>
      <w:r w:rsidRPr="002B4D79">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Pr="002B4D79">
        <w:rPr>
          <w:noProof/>
        </w:rPr>
        <w:t xml:space="preserve"> ,</w:t>
      </w:r>
    </w:p>
    <w:p w14:paraId="6A000814" w14:textId="77777777" w:rsidR="00383184" w:rsidRPr="002B4D79" w:rsidRDefault="00383184" w:rsidP="00383184">
      <w:pPr>
        <w:rPr>
          <w:rFonts w:cs="v4.2.0"/>
          <w:lang w:eastAsia="zh-CN"/>
        </w:rPr>
      </w:pPr>
      <w:r w:rsidRPr="002B4D79">
        <w:rPr>
          <w:rFonts w:eastAsia="MS Mincho" w:cs="v4.2.0"/>
        </w:rPr>
        <w:t xml:space="preserve">where: </w:t>
      </w:r>
    </w:p>
    <w:p w14:paraId="1E42CDEB" w14:textId="77777777" w:rsidR="00383184" w:rsidRPr="00F64187" w:rsidRDefault="00383184" w:rsidP="00383184">
      <w:pPr>
        <w:pStyle w:val="B1"/>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03E2845F" w14:textId="77777777" w:rsidR="00383184" w:rsidRDefault="00383184" w:rsidP="00383184">
      <w:pPr>
        <w:pStyle w:val="B1"/>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proofErr w:type="spellStart"/>
      <w:r w:rsidRPr="00F64187">
        <w:rPr>
          <w:i/>
          <w:iCs/>
          <w:sz w:val="24"/>
          <w:szCs w:val="24"/>
        </w:rPr>
        <w:t>i</w:t>
      </w:r>
      <w:proofErr w:type="spellEnd"/>
      <w:r w:rsidRPr="00F64187">
        <w:rPr>
          <w:i/>
          <w:iCs/>
        </w:rPr>
        <w:t xml:space="preserve"> </w:t>
      </w:r>
      <w:r w:rsidRPr="00F64187">
        <w:t>as defined in clause 9.1.5.2.</w:t>
      </w:r>
    </w:p>
    <w:p w14:paraId="23FCD561" w14:textId="77777777" w:rsidR="00383184" w:rsidRDefault="009D1D15" w:rsidP="00383184">
      <w:pPr>
        <w:pStyle w:val="B1"/>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383184" w:rsidRPr="006D6473">
        <w:t xml:space="preserve"> is the maximum number of DL PRS resources in positioning frequency layer</w:t>
      </w:r>
      <w:r w:rsidR="00383184" w:rsidRPr="006D6473">
        <w:rPr>
          <w:i/>
          <w:iCs/>
        </w:rPr>
        <w:t xml:space="preserve"> </w:t>
      </w:r>
      <w:proofErr w:type="spellStart"/>
      <w:r w:rsidR="00383184" w:rsidRPr="006D6473">
        <w:rPr>
          <w:i/>
          <w:iCs/>
        </w:rPr>
        <w:t>i</w:t>
      </w:r>
      <w:proofErr w:type="spellEnd"/>
      <w:r w:rsidR="00383184" w:rsidRPr="006D6473">
        <w:t xml:space="preserve"> configured in a slot. </w:t>
      </w:r>
    </w:p>
    <w:p w14:paraId="3592ABCD" w14:textId="77777777" w:rsidR="00383184" w:rsidRPr="002B4D79" w:rsidRDefault="009D1D15" w:rsidP="00383184">
      <w:pPr>
        <w:ind w:leftChars="151" w:left="586" w:hangingChars="142" w:hanging="284"/>
        <w:rPr>
          <w:lang w:eastAsia="zh-CN"/>
        </w:rPr>
      </w:pP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383184" w:rsidRPr="002B4D79">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383184" w:rsidRPr="002B4D79">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383184" w:rsidRPr="002B4D79">
        <w:rPr>
          <w:iCs/>
          <w:lang w:eastAsia="zh-CN"/>
        </w:rPr>
        <w:t>, only the PRS resources unmuted and fully or partially overlapped with MG are considered.</w:t>
      </w:r>
    </w:p>
    <w:p w14:paraId="56D5AED7" w14:textId="77777777" w:rsidR="00383184" w:rsidRPr="002B4D79" w:rsidRDefault="00383184" w:rsidP="00383184">
      <w:pPr>
        <w:ind w:left="568" w:hanging="284"/>
        <w:rPr>
          <w:rFonts w:eastAsia="Calibri"/>
          <w:sz w:val="18"/>
          <w:szCs w:val="18"/>
        </w:rPr>
      </w:pPr>
      <w:r w:rsidRPr="002B4D7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B4D79">
        <w:t xml:space="preserve">= 4. </w:t>
      </w:r>
    </w:p>
    <w:p w14:paraId="5EA14000" w14:textId="77777777" w:rsidR="00383184" w:rsidRPr="002B4D79" w:rsidRDefault="00383184" w:rsidP="00383184">
      <w:pPr>
        <w:ind w:left="568" w:hanging="284"/>
        <w:rPr>
          <w:lang w:eastAsia="zh-CN"/>
        </w:rPr>
      </w:pPr>
      <w:r w:rsidRPr="002B4D79">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is the measurement duration for the last PRS RSTD sample in positioning frequency layer</w:t>
      </w:r>
      <w:r w:rsidRPr="002B4D79">
        <w:rPr>
          <w:i/>
          <w:iCs/>
        </w:rPr>
        <w:t xml:space="preserve"> </w:t>
      </w:r>
      <w:proofErr w:type="spellStart"/>
      <w:r w:rsidRPr="002B4D79">
        <w:rPr>
          <w:i/>
          <w:iCs/>
        </w:rPr>
        <w:t>i</w:t>
      </w:r>
      <w:proofErr w:type="spellEnd"/>
      <w:r w:rsidRPr="002B4D79">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B4D79">
        <w:t xml:space="preserve"> ,</w:t>
      </w:r>
    </w:p>
    <w:p w14:paraId="6B212E4B" w14:textId="77777777" w:rsidR="00383184" w:rsidRPr="00E6635C" w:rsidRDefault="00383184" w:rsidP="00383184">
      <w:pPr>
        <w:pStyle w:val="B1"/>
        <w:rPr>
          <w:i/>
          <w:iCs/>
          <w:sz w:val="18"/>
          <w:szCs w:val="18"/>
          <w:lang w:eastAsia="zh-CN"/>
        </w:rPr>
      </w:pPr>
      <w:r w:rsidRPr="002B4D7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B4D79">
        <w:rPr>
          <w:bCs/>
          <w:iCs/>
          <w:lang w:eastAsia="zh-CN"/>
        </w:rPr>
        <w:t xml:space="preserve"> </w:t>
      </w:r>
      <w:r w:rsidRPr="002B4D79">
        <w:t xml:space="preserve">is the periodicity of the </w:t>
      </w:r>
      <w:r w:rsidRPr="002B4D79">
        <w:rPr>
          <w:lang w:eastAsia="zh-CN"/>
        </w:rPr>
        <w:t>PRS RSTD</w:t>
      </w:r>
      <w:r w:rsidRPr="002B4D79">
        <w:t xml:space="preserve"> measurement in </w:t>
      </w:r>
      <w:r w:rsidRPr="002B4D79">
        <w:rPr>
          <w:lang w:eastAsia="zh-CN"/>
        </w:rPr>
        <w:t xml:space="preserve">positioning frequency layer </w:t>
      </w:r>
      <w:proofErr w:type="spellStart"/>
      <w:r w:rsidRPr="002B4D79">
        <w:rPr>
          <w:lang w:eastAsia="zh-CN"/>
        </w:rPr>
        <w:t>i</w:t>
      </w:r>
      <w:proofErr w:type="spellEnd"/>
      <w:r w:rsidRPr="002B4D79">
        <w:rPr>
          <w:lang w:eastAsia="zh-CN"/>
        </w:rPr>
        <w:t xml:space="preserve"> </w:t>
      </w:r>
      <w:r w:rsidRPr="002B4D79">
        <w:rPr>
          <w:iCs/>
          <w:sz w:val="18"/>
          <w:szCs w:val="18"/>
          <w:lang w:eastAsia="zh-CN"/>
        </w:rPr>
        <w:t>defined as</w:t>
      </w:r>
      <w:r w:rsidRPr="00462786">
        <w:rPr>
          <w:iCs/>
          <w:sz w:val="18"/>
          <w:szCs w:val="18"/>
          <w:lang w:eastAsia="zh-CN"/>
        </w:rPr>
        <w:t xml:space="preserve">: </w:t>
      </w:r>
    </w:p>
    <w:p w14:paraId="72F9DB78" w14:textId="77777777" w:rsidR="00383184" w:rsidRDefault="009D1D15" w:rsidP="00383184">
      <w:pPr>
        <w:pStyle w:val="B1"/>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383184"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383184" w:rsidRPr="005F453B">
        <w:rPr>
          <w:lang w:eastAsia="zh-CN"/>
        </w:rPr>
        <w:t xml:space="preserve"> </w:t>
      </w:r>
    </w:p>
    <w:p w14:paraId="76657DE8" w14:textId="77777777" w:rsidR="00383184" w:rsidRPr="00E6635C" w:rsidRDefault="00383184" w:rsidP="00383184">
      <w:pPr>
        <w:pStyle w:val="B1"/>
        <w:rPr>
          <w:lang w:eastAsia="zh-CN"/>
        </w:rPr>
      </w:pPr>
      <w:r>
        <w:rPr>
          <w:lang w:eastAsia="zh-CN"/>
        </w:rPr>
        <w:t>W</w:t>
      </w:r>
      <w:r>
        <w:rPr>
          <w:rFonts w:hint="eastAsia"/>
          <w:lang w:eastAsia="zh-CN"/>
        </w:rPr>
        <w:t xml:space="preserve">here, </w:t>
      </w:r>
    </w:p>
    <w:p w14:paraId="2E9C1C1A" w14:textId="77777777" w:rsidR="00383184" w:rsidRPr="006D6473" w:rsidRDefault="00383184" w:rsidP="00383184">
      <w:pPr>
        <w:pStyle w:val="B1"/>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35EEDDCC" w14:textId="77777777" w:rsidR="00383184" w:rsidRDefault="00383184" w:rsidP="00383184">
      <w:pPr>
        <w:pStyle w:val="B1"/>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27BFB879" w14:textId="77777777" w:rsidR="00383184" w:rsidRDefault="009D1D15" w:rsidP="00383184">
      <w:pPr>
        <w:pStyle w:val="B1"/>
      </w:pPr>
      <m:oMath>
        <m:sSub>
          <m:sSubPr>
            <m:ctrlPr>
              <w:rPr>
                <w:rFonts w:ascii="Cambria Math" w:hAnsi="Cambria Math"/>
              </w:rPr>
            </m:ctrlPr>
          </m:sSubPr>
          <m:e>
            <m:r>
              <w:rPr>
                <w:rFonts w:ascii="Cambria Math" w:hAnsi="Cambria Math"/>
              </w:rPr>
              <m:t xml:space="preserve">      MGRP</m:t>
            </m:r>
          </m:e>
          <m:sub>
            <m:r>
              <m:rPr>
                <m:nor/>
              </m:rPr>
              <m:t>i</m:t>
            </m:r>
          </m:sub>
        </m:sSub>
      </m:oMath>
      <w:r w:rsidR="00383184" w:rsidRPr="009D7D7C">
        <w:rPr>
          <w:lang w:eastAsia="zh-CN"/>
        </w:rPr>
        <w:t xml:space="preserve"> is the repetition periodicity of the measurement gap applicable for measurement </w:t>
      </w:r>
      <w:r w:rsidR="00383184">
        <w:rPr>
          <w:lang w:eastAsia="zh-CN"/>
        </w:rPr>
        <w:t>in</w:t>
      </w:r>
      <w:r w:rsidR="00383184">
        <w:rPr>
          <w:rFonts w:hint="eastAsia"/>
          <w:lang w:eastAsia="zh-CN"/>
        </w:rPr>
        <w:t xml:space="preserve"> the PRS </w:t>
      </w:r>
      <w:r w:rsidR="00383184" w:rsidRPr="009D7D7C">
        <w:rPr>
          <w:lang w:eastAsia="zh-CN"/>
        </w:rPr>
        <w:t xml:space="preserve">frequency layer </w:t>
      </w:r>
      <w:proofErr w:type="spellStart"/>
      <w:r w:rsidR="00383184" w:rsidRPr="009D7D7C">
        <w:rPr>
          <w:lang w:eastAsia="zh-CN"/>
        </w:rPr>
        <w:t>i</w:t>
      </w:r>
      <w:proofErr w:type="spellEnd"/>
      <w:r w:rsidR="00383184" w:rsidRPr="009D7D7C">
        <w:rPr>
          <w:lang w:eastAsia="zh-CN"/>
        </w:rPr>
        <w:t>.</w:t>
      </w:r>
    </w:p>
    <w:p w14:paraId="0114B9E0" w14:textId="77777777" w:rsidR="00383184" w:rsidRDefault="00383184" w:rsidP="00383184">
      <w:pPr>
        <w:pStyle w:val="B1"/>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proofErr w:type="spellStart"/>
      <w:r w:rsidRPr="00084103">
        <w:rPr>
          <w:i/>
          <w:iCs/>
        </w:rPr>
        <w:t>i</w:t>
      </w:r>
      <w:proofErr w:type="spellEnd"/>
      <w:r w:rsidRPr="00084103">
        <w:t>.</w:t>
      </w:r>
      <w:r>
        <w:rPr>
          <w:rFonts w:hint="eastAsia"/>
          <w:lang w:eastAsia="zh-CN"/>
        </w:rPr>
        <w:t xml:space="preserve"> </w:t>
      </w:r>
    </w:p>
    <w:p w14:paraId="132B7788" w14:textId="77777777" w:rsidR="00383184" w:rsidRDefault="00383184" w:rsidP="00383184">
      <w:pPr>
        <w:rPr>
          <w:lang w:eastAsia="zh-CN"/>
        </w:rPr>
      </w:pPr>
      <w:r w:rsidRPr="00C8177C">
        <w:t>If more than one PRS periodicities</w:t>
      </w:r>
      <w:r>
        <w:rPr>
          <w:rFonts w:hint="eastAsia"/>
          <w:lang w:eastAsia="zh-CN"/>
        </w:rPr>
        <w:t xml:space="preserve"> are configured in positioning </w:t>
      </w:r>
      <w:r w:rsidRPr="00C8177C">
        <w:t xml:space="preserve">frequency layer </w:t>
      </w:r>
      <w:proofErr w:type="spellStart"/>
      <w:r w:rsidRPr="00C8177C">
        <w:rPr>
          <w:i/>
          <w:iCs/>
        </w:rPr>
        <w:t>i</w:t>
      </w:r>
      <w:proofErr w:type="spellEnd"/>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rFonts w:hint="eastAsia"/>
          <w:lang w:eastAsia="zh-CN"/>
        </w:rPr>
        <w:t xml:space="preserve"> </w:t>
      </w:r>
      <w:r>
        <w:rPr>
          <w:lang w:eastAsia="zh-CN"/>
        </w:rPr>
        <w:t>w</w:t>
      </w:r>
      <w:r>
        <w:rPr>
          <w:rFonts w:hint="eastAsia"/>
          <w:lang w:eastAsia="zh-CN"/>
        </w:rPr>
        <w:t xml:space="preserve">here, </w:t>
      </w:r>
    </w:p>
    <w:p w14:paraId="059555E2" w14:textId="77777777" w:rsidR="00383184" w:rsidRPr="007A7F1C" w:rsidRDefault="00383184" w:rsidP="00383184">
      <w:pPr>
        <w:pStyle w:val="B1"/>
        <w:rPr>
          <w:lang w:eastAsia="zh-CN"/>
        </w:rPr>
      </w:pPr>
      <w: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is the PRS periodicity with muting per PRS resource, </w:t>
      </w:r>
    </w:p>
    <w:p w14:paraId="4D0C63EE" w14:textId="77777777" w:rsidR="00383184" w:rsidRDefault="00383184" w:rsidP="00383184">
      <w:pPr>
        <w:pStyle w:val="B2"/>
        <w:rPr>
          <w:lang w:eastAsia="zh-CN"/>
        </w:rPr>
      </w:pPr>
      <w: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w:t>
      </w:r>
      <w:r>
        <w:rPr>
          <w:lang w:eastAsia="zh-CN"/>
        </w:rPr>
        <w:t xml:space="preserve">is the periodicity of PRS resource sets given by the higher-layer parameter </w:t>
      </w:r>
      <w:r w:rsidRPr="00E04570">
        <w:rPr>
          <w:i/>
          <w:lang w:eastAsia="zh-CN"/>
        </w:rPr>
        <w:t>DL-PRS-Periodicity</w:t>
      </w:r>
      <w:r>
        <w:rPr>
          <w:lang w:eastAsia="zh-CN"/>
        </w:rPr>
        <w:t>.</w:t>
      </w:r>
    </w:p>
    <w:p w14:paraId="6F6272B8" w14:textId="77777777" w:rsidR="00383184" w:rsidRDefault="00383184" w:rsidP="00383184">
      <w:pPr>
        <w:pStyle w:val="B2"/>
        <w:rPr>
          <w:lang w:eastAsia="zh-CN"/>
        </w:rPr>
      </w:pPr>
      <w: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where </w:t>
      </w:r>
    </w:p>
    <w:p w14:paraId="2ED7E97E" w14:textId="77777777" w:rsidR="00383184" w:rsidRPr="007A7F1C" w:rsidRDefault="00383184" w:rsidP="00383184">
      <w:pPr>
        <w:pStyle w:val="B1"/>
        <w:rPr>
          <w:lang w:eastAsia="zh-CN"/>
        </w:rPr>
      </w:pPr>
      <w: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rFonts w:hint="eastAsia"/>
          <w:lang w:eastAsia="zh-CN"/>
        </w:rPr>
        <w:t xml:space="preserve"> </w:t>
      </w:r>
      <w:r>
        <w:rPr>
          <w:lang w:eastAsia="zh-CN"/>
        </w:rPr>
        <w:t xml:space="preserve">is the muting repetition factor given by the higher-layer parameter </w:t>
      </w:r>
      <w:r w:rsidRPr="00877969">
        <w:rPr>
          <w:i/>
          <w:lang w:eastAsia="zh-CN"/>
        </w:rPr>
        <w:t>DL-PRS-</w:t>
      </w:r>
      <w:proofErr w:type="spellStart"/>
      <w:r w:rsidRPr="00877969">
        <w:rPr>
          <w:i/>
          <w:lang w:eastAsia="zh-CN"/>
        </w:rPr>
        <w:t>MutingBitRepetitionFactor</w:t>
      </w:r>
      <w:proofErr w:type="spellEnd"/>
      <w:r>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p>
    <w:p w14:paraId="2C2548F0" w14:textId="77777777" w:rsidR="00383184" w:rsidRPr="003954EC" w:rsidRDefault="00383184" w:rsidP="00383184">
      <w:pPr>
        <w:pStyle w:val="B1"/>
        <w:numPr>
          <w:ilvl w:val="0"/>
          <w:numId w:val="18"/>
        </w:numPr>
        <w:rPr>
          <w:lang w:eastAsia="zh-CN"/>
        </w:rPr>
      </w:pPr>
      <w:r>
        <w:rPr>
          <w:lang w:eastAsia="zh-CN"/>
        </w:rPr>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PRS,i</w:t>
      </w:r>
      <w:proofErr w:type="spell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2D6BE193" w14:textId="77777777" w:rsidR="00383184" w:rsidRPr="006D6473" w:rsidRDefault="00383184" w:rsidP="00383184">
      <w:pPr>
        <w:pStyle w:val="B1"/>
        <w:rPr>
          <w:sz w:val="18"/>
          <w:szCs w:val="18"/>
        </w:rPr>
      </w:pPr>
      <w:r>
        <w:rPr>
          <w:rFonts w:eastAsia="MS Mincho" w:cs="v4.2.0"/>
        </w:rPr>
        <w:lastRenderedPageBreak/>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ms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1EB99BB2" w14:textId="77777777" w:rsidR="00383184" w:rsidRDefault="00383184" w:rsidP="00383184">
      <w:pPr>
        <w:pStyle w:val="B1"/>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5196C697" w14:textId="77777777" w:rsidR="00383184" w:rsidRDefault="00383184" w:rsidP="00383184">
      <w:pPr>
        <w:rPr>
          <w:ins w:id="83" w:author="Huawei" w:date="2022-05-17T17:49:00Z"/>
        </w:rPr>
      </w:pPr>
      <w:ins w:id="84" w:author="Huawei" w:date="2022-04-24T18:53:00Z">
        <w:r>
          <w:t>Excep</w:t>
        </w:r>
      </w:ins>
      <w:ins w:id="85" w:author="Huawei" w:date="2022-04-24T18:54:00Z">
        <w:r>
          <w:t xml:space="preserve">t for deferred MT-LR as defined in </w:t>
        </w:r>
      </w:ins>
      <w:ins w:id="86" w:author="Huawei" w:date="2022-04-24T18:55:00Z">
        <w:r>
          <w:t xml:space="preserve">clause 4.1a.5 </w:t>
        </w:r>
      </w:ins>
      <w:ins w:id="87" w:author="Huawei" w:date="2022-04-24T18:54:00Z">
        <w:r>
          <w:t>[TS 23.2</w:t>
        </w:r>
      </w:ins>
      <w:ins w:id="88" w:author="Huawei" w:date="2022-05-17T17:49:00Z">
        <w:r>
          <w:t>73</w:t>
        </w:r>
      </w:ins>
      <w:ins w:id="89" w:author="Huawei" w:date="2022-04-24T18:54:00Z">
        <w:r>
          <w:t xml:space="preserve">], </w:t>
        </w:r>
      </w:ins>
      <w:del w:id="90" w:author="Huawei" w:date="2022-04-24T18:54:00Z">
        <w:r w:rsidRPr="002B4D79" w:rsidDel="006F1A44">
          <w:delText xml:space="preserve">The </w:delText>
        </w:r>
      </w:del>
      <w:ins w:id="91" w:author="Huawei" w:date="2022-04-24T18:54:00Z">
        <w:r>
          <w:t xml:space="preserve">the </w:t>
        </w:r>
      </w:ins>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s</w:t>
      </w:r>
      <w:r w:rsidRPr="002B4D79">
        <w:t xml:space="preserve">tarts from the first MG instance aligned with a DL PRS resource(s) in the assistance data after both the </w:t>
      </w:r>
      <w:r w:rsidRPr="002B4D79">
        <w:rPr>
          <w:i/>
        </w:rPr>
        <w:t>NR-TDOA-</w:t>
      </w:r>
      <w:proofErr w:type="spellStart"/>
      <w:r w:rsidRPr="002B4D79">
        <w:rPr>
          <w:i/>
        </w:rPr>
        <w:t>Provide</w:t>
      </w:r>
      <w:r w:rsidRPr="002B4D79">
        <w:rPr>
          <w:i/>
          <w:noProof/>
        </w:rPr>
        <w:t>AssistanceData</w:t>
      </w:r>
      <w:proofErr w:type="spellEnd"/>
      <w:r w:rsidRPr="002B4D79">
        <w:t xml:space="preserve"> message and </w:t>
      </w:r>
      <w:r w:rsidRPr="002B4D79">
        <w:rPr>
          <w:i/>
        </w:rPr>
        <w:t>NR-TDOA-</w:t>
      </w:r>
      <w:proofErr w:type="spellStart"/>
      <w:r w:rsidRPr="002B4D79">
        <w:rPr>
          <w:i/>
        </w:rPr>
        <w:t>Request</w:t>
      </w:r>
      <w:r w:rsidRPr="002B4D79">
        <w:rPr>
          <w:i/>
          <w:noProof/>
        </w:rPr>
        <w:t>LocationInformation</w:t>
      </w:r>
      <w:proofErr w:type="spellEnd"/>
      <w:r w:rsidRPr="002B4D79">
        <w:rPr>
          <w:i/>
        </w:rPr>
        <w:t xml:space="preserve"> </w:t>
      </w:r>
      <w:r w:rsidRPr="002B4D79">
        <w:rPr>
          <w:iCs/>
        </w:rPr>
        <w:t>message</w:t>
      </w:r>
      <w:r w:rsidRPr="002B4D79">
        <w:rPr>
          <w:iCs/>
          <w:noProof/>
        </w:rPr>
        <w:t xml:space="preserve"> are delivered </w:t>
      </w:r>
      <w:r w:rsidRPr="002B4D79">
        <w:rPr>
          <w:iCs/>
        </w:rPr>
        <w:t xml:space="preserve">from LMF </w:t>
      </w:r>
      <w:r w:rsidRPr="002B4D79">
        <w:rPr>
          <w:iCs/>
          <w:noProof/>
        </w:rPr>
        <w:t xml:space="preserve">to the physical layer of UE </w:t>
      </w:r>
      <w:r w:rsidRPr="002B4D79">
        <w:rPr>
          <w:iCs/>
        </w:rPr>
        <w:t>via LPP [34]</w:t>
      </w:r>
      <w:r w:rsidRPr="002B4D79">
        <w:rPr>
          <w:iCs/>
          <w:noProof/>
        </w:rPr>
        <w:t>.</w:t>
      </w:r>
      <w:ins w:id="92" w:author="Huawei" w:date="2022-04-24T18:54:00Z">
        <w:r w:rsidRPr="006F1A44">
          <w:t xml:space="preserve"> </w:t>
        </w:r>
      </w:ins>
    </w:p>
    <w:p w14:paraId="204D8146" w14:textId="77777777" w:rsidR="00383184" w:rsidRDefault="00383184" w:rsidP="00383184">
      <w:pPr>
        <w:rPr>
          <w:ins w:id="93" w:author="Huawei" w:date="2022-05-19T10:45:00Z"/>
        </w:rPr>
      </w:pPr>
      <w:ins w:id="94" w:author="Huawei" w:date="2022-04-24T18:55:00Z">
        <w:r>
          <w:t>For</w:t>
        </w:r>
      </w:ins>
      <w:ins w:id="95" w:author="Huawei" w:date="2022-04-24T18:54:00Z">
        <w:r>
          <w:t xml:space="preserve"> deferred MT-LR</w:t>
        </w:r>
      </w:ins>
      <w:ins w:id="96" w:author="Huawei" w:date="2022-05-17T17:49:00Z">
        <w:r>
          <w:t xml:space="preserve"> with </w:t>
        </w:r>
      </w:ins>
      <w:ins w:id="97" w:author="Huawei" w:date="2022-05-17T17:56:00Z">
        <w:r>
          <w:t xml:space="preserve">other event than </w:t>
        </w:r>
      </w:ins>
      <w:ins w:id="98" w:author="Huawei" w:date="2022-05-17T17:49:00Z">
        <w:r>
          <w:t>“</w:t>
        </w:r>
      </w:ins>
      <w:ins w:id="99" w:author="Huawei" w:date="2022-05-17T17:50:00Z">
        <w:r w:rsidRPr="006B2661">
          <w:t>Periodic Location</w:t>
        </w:r>
      </w:ins>
      <w:ins w:id="100" w:author="Huawei" w:date="2022-05-17T17:49:00Z">
        <w:r>
          <w:t>”</w:t>
        </w:r>
      </w:ins>
      <w:ins w:id="101" w:author="Huawei" w:date="2022-05-17T17:50:00Z">
        <w:r>
          <w:t xml:space="preserve"> as defined in clause 4.1a.5.1 [TS 23.273]</w:t>
        </w:r>
      </w:ins>
      <w:ins w:id="102" w:author="Huawei" w:date="2022-04-24T18:55:00Z">
        <w:r>
          <w:t xml:space="preserve">, </w:t>
        </w:r>
      </w:ins>
      <w:ins w:id="103" w:author="Huawei" w:date="2022-04-24T18:54:00Z">
        <w:r>
          <w:t xml:space="preserve">the </w:t>
        </w:r>
        <w:r w:rsidRPr="002B4D79">
          <w:t>time</w:t>
        </w:r>
      </w:ins>
      <m:oMath>
        <m:r>
          <w:ins w:id="104" w:author="Huawei" w:date="2022-04-24T18:54:00Z">
            <m:rPr>
              <m:sty m:val="p"/>
            </m:rPr>
            <w:rPr>
              <w:rFonts w:ascii="Cambria Math" w:hAnsi="Cambria Math"/>
            </w:rPr>
            <m:t xml:space="preserve"> </m:t>
          </w:ins>
        </m:r>
        <m:sSub>
          <m:sSubPr>
            <m:ctrlPr>
              <w:ins w:id="105" w:author="Huawei" w:date="2022-04-24T18:54:00Z">
                <w:rPr>
                  <w:rFonts w:ascii="Cambria Math" w:hAnsi="Cambria Math"/>
                  <w:i/>
                  <w:sz w:val="18"/>
                  <w:szCs w:val="18"/>
                </w:rPr>
              </w:ins>
            </m:ctrlPr>
          </m:sSubPr>
          <m:e>
            <m:r>
              <w:ins w:id="106" w:author="Huawei" w:date="2022-04-24T18:54:00Z">
                <w:rPr>
                  <w:rFonts w:ascii="Cambria Math" w:hAnsi="Cambria Math"/>
                  <w:sz w:val="18"/>
                  <w:szCs w:val="18"/>
                </w:rPr>
                <m:t>T</m:t>
              </w:ins>
            </m:r>
          </m:e>
          <m:sub>
            <m:r>
              <w:ins w:id="107" w:author="Huawei" w:date="2022-04-24T18:54:00Z">
                <w:rPr>
                  <w:rFonts w:ascii="Cambria Math" w:hAnsi="Cambria Math"/>
                  <w:sz w:val="18"/>
                  <w:szCs w:val="18"/>
                </w:rPr>
                <m:t>RSTD,Total</m:t>
              </w:ins>
            </m:r>
          </m:sub>
        </m:sSub>
      </m:oMath>
      <w:ins w:id="108" w:author="Huawei" w:date="2022-04-24T18:54:00Z">
        <w:r w:rsidRPr="002B4D79">
          <w:rPr>
            <w:i/>
          </w:rPr>
          <w:t xml:space="preserve"> </w:t>
        </w:r>
      </w:ins>
      <w:ins w:id="109" w:author="Huawei" w:date="2022-05-17T17:56:00Z">
        <w:r>
          <w:t>sta</w:t>
        </w:r>
      </w:ins>
      <w:ins w:id="110" w:author="Huawei" w:date="2022-04-24T18:54:00Z">
        <w:r w:rsidRPr="002B4D79">
          <w:t>rts from the first MG instance aligned with a DL PRS resource(s) in the assistance data after</w:t>
        </w:r>
      </w:ins>
      <w:ins w:id="111" w:author="Huawei" w:date="2022-04-24T18:55:00Z">
        <w:r>
          <w:t xml:space="preserve"> </w:t>
        </w:r>
      </w:ins>
      <w:ins w:id="112" w:author="Huawei" w:date="2022-04-24T18:56:00Z">
        <w:r>
          <w:t>the associated event(s) occur</w:t>
        </w:r>
      </w:ins>
      <w:ins w:id="113" w:author="Huawei" w:date="2022-05-17T17:58:00Z">
        <w:r>
          <w:t>s</w:t>
        </w:r>
      </w:ins>
      <w:ins w:id="114" w:author="Huawei" w:date="2022-04-24T18:56:00Z">
        <w:r>
          <w:t xml:space="preserve">. </w:t>
        </w:r>
      </w:ins>
    </w:p>
    <w:p w14:paraId="58651BEA" w14:textId="77777777" w:rsidR="00383184" w:rsidRPr="000D3ED9" w:rsidRDefault="00383184" w:rsidP="00383184">
      <w:pPr>
        <w:rPr>
          <w:i/>
          <w:iCs/>
          <w:noProof/>
          <w:lang w:eastAsia="zh-CN"/>
        </w:rPr>
      </w:pPr>
      <w:ins w:id="115" w:author="Huawei" w:date="2022-05-19T10:45:00Z">
        <w:r w:rsidRPr="000D3ED9">
          <w:rPr>
            <w:i/>
          </w:rPr>
          <w:t>Editor’s Note: FFS the start of measurement period for deferred MT-LR with “Periodic Location”.</w:t>
        </w:r>
      </w:ins>
    </w:p>
    <w:p w14:paraId="39ECD6C5" w14:textId="77777777" w:rsidR="00383184" w:rsidRPr="00D717D1" w:rsidRDefault="00383184" w:rsidP="00383184">
      <w:pPr>
        <w:pStyle w:val="NO"/>
        <w:rPr>
          <w:noProof/>
          <w:lang w:eastAsia="zh-CN"/>
        </w:rPr>
      </w:pPr>
      <w:r w:rsidRPr="00EA779B">
        <w:rPr>
          <w:noProof/>
          <w:lang w:eastAsia="zh-CN"/>
        </w:rPr>
        <w:t xml:space="preserve">Note: </w:t>
      </w:r>
      <w:r>
        <w:rPr>
          <w:noProof/>
          <w:lang w:eastAsia="zh-CN"/>
        </w:rPr>
        <w:tab/>
      </w:r>
      <w:r w:rsidRPr="00EA779B">
        <w:rPr>
          <w:noProof/>
          <w:lang w:eastAsia="zh-CN"/>
        </w:rPr>
        <w:t>No per-</w:t>
      </w:r>
      <w:r w:rsidRPr="003954EC">
        <w:t>positioning</w:t>
      </w:r>
      <w:r w:rsidRPr="00EA779B">
        <w:rPr>
          <w:noProof/>
          <w:lang w:eastAsia="zh-CN"/>
        </w:rPr>
        <w:t xml:space="preserve"> frequency layer requirement is applied in scenarios when multiple positioning frequency layers are configured.</w:t>
      </w:r>
    </w:p>
    <w:p w14:paraId="4DF81995" w14:textId="77777777" w:rsidR="00383184" w:rsidRPr="002B4D79" w:rsidRDefault="00383184" w:rsidP="00383184">
      <w:pPr>
        <w:rPr>
          <w:i/>
          <w:iCs/>
          <w:lang w:eastAsia="zh-CN"/>
        </w:rPr>
      </w:pPr>
      <w:r w:rsidRPr="002B4D79">
        <w:t>If during the measurement period of one or more positioning frequency layers, the MG pattern is reconfigured, the measurement period can be longer.</w:t>
      </w:r>
      <w:r>
        <w:t xml:space="preserve"> </w:t>
      </w:r>
      <w:r w:rsidRPr="002B4D79">
        <w:rPr>
          <w:lang w:val="en-US" w:eastAsia="zh-CN"/>
        </w:rPr>
        <w:t>When PRS-RSRP is configured for DL-TDOA, RSTD and RSRP are performed over the same measurement period.</w:t>
      </w:r>
    </w:p>
    <w:p w14:paraId="41FA570D" w14:textId="77777777" w:rsidR="00383184" w:rsidRPr="002B4D79" w:rsidRDefault="00383184" w:rsidP="00383184">
      <w:r w:rsidRPr="002B4D79">
        <w:t xml:space="preserve">The measurement requirements in this clause apply, provided no PRS symbols are dropped during the measurement period </w:t>
      </w:r>
      <w:proofErr w:type="spellStart"/>
      <w:r w:rsidRPr="002B4D79">
        <w:t>T</w:t>
      </w:r>
      <w:r w:rsidRPr="002B4D79">
        <w:rPr>
          <w:vertAlign w:val="subscript"/>
        </w:rPr>
        <w:t>RSTD,Total</w:t>
      </w:r>
      <w:proofErr w:type="spellEnd"/>
      <w:r w:rsidRPr="002B4D79">
        <w:t xml:space="preserve"> within measurement gaps due to collisions with other signals; otherwise, the measurement period can be longer.</w:t>
      </w:r>
    </w:p>
    <w:p w14:paraId="3BEA531B" w14:textId="77777777" w:rsidR="00383184" w:rsidRDefault="00383184" w:rsidP="00383184">
      <w:pPr>
        <w:rPr>
          <w:lang w:val="en-US" w:eastAsia="zh-CN"/>
        </w:rPr>
      </w:pPr>
      <w:r>
        <w:rPr>
          <w:lang w:val="en-US" w:eastAsia="zh-CN"/>
        </w:rPr>
        <w:t>If CSSF changes during the measurement period, the measurement period could be longer.</w:t>
      </w:r>
    </w:p>
    <w:p w14:paraId="2783144B" w14:textId="77777777" w:rsidR="00383184" w:rsidRDefault="00383184" w:rsidP="00383184">
      <w:pPr>
        <w:rPr>
          <w:lang w:val="en-US" w:eastAsia="zh-CN"/>
        </w:rPr>
      </w:pPr>
      <w:r w:rsidRPr="00033F08">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rFonts w:hint="eastAsia"/>
          <w:lang w:val="en-US" w:eastAsia="zh-CN"/>
        </w:rPr>
        <w:t xml:space="preserve">. </w:t>
      </w:r>
    </w:p>
    <w:p w14:paraId="6AAE40C8" w14:textId="77777777" w:rsidR="00383184" w:rsidRDefault="00383184" w:rsidP="00383184">
      <w:pPr>
        <w:rPr>
          <w:lang w:val="en-US" w:eastAsia="zh-CN"/>
        </w:rPr>
      </w:pPr>
      <w:r w:rsidRPr="002B4D79">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9F83A0F" w14:textId="77777777" w:rsidR="00383184" w:rsidRDefault="00383184" w:rsidP="00383184">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533E0B03" w14:textId="02D81F87" w:rsidR="009A1C10" w:rsidRDefault="00383184" w:rsidP="00383184">
      <w:pPr>
        <w:rPr>
          <w:rFonts w:ascii="Arial" w:hAnsi="Arial"/>
          <w:b/>
          <w:color w:val="0000FF"/>
          <w:sz w:val="36"/>
        </w:rPr>
      </w:pPr>
      <w:r w:rsidRPr="002B4D79">
        <w:t xml:space="preserve">If handover occurs while RSTD measurements are being performed, then the UE shall continue and complete the on-going RSTD measurements. </w:t>
      </w:r>
      <w:r>
        <w:t>T</w:t>
      </w:r>
      <w:r w:rsidRPr="002B4D79">
        <w:t xml:space="preserve">he RSTD measurement </w:t>
      </w:r>
      <w:r>
        <w:t>period can be longer.</w:t>
      </w:r>
      <w:r w:rsidRPr="002B4D79">
        <w:t xml:space="preserve"> </w:t>
      </w:r>
      <w:r>
        <w:t xml:space="preserve">The UE shall meet the RSTD </w:t>
      </w:r>
      <w:r w:rsidRPr="002B4D79">
        <w:t>measurement accuracy requirements in clause 10.1.23.</w:t>
      </w:r>
    </w:p>
    <w:p w14:paraId="0597AED6" w14:textId="22373F4A" w:rsidR="0051392F" w:rsidRPr="007047CC" w:rsidRDefault="0051392F" w:rsidP="0051392F">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10</w:t>
      </w:r>
      <w:r w:rsidRPr="007047CC">
        <w:rPr>
          <w:noProof/>
          <w:sz w:val="28"/>
          <w:szCs w:val="28"/>
          <w:highlight w:val="yellow"/>
          <w:lang w:eastAsia="zh-CN"/>
        </w:rPr>
        <w:t>&gt;</w:t>
      </w:r>
    </w:p>
    <w:p w14:paraId="273FEB4A" w14:textId="06CF5327" w:rsidR="009A1C10" w:rsidRDefault="009A1C10" w:rsidP="00321C08">
      <w:pPr>
        <w:jc w:val="center"/>
        <w:rPr>
          <w:rFonts w:ascii="Arial" w:hAnsi="Arial"/>
          <w:b/>
          <w:color w:val="0000FF"/>
          <w:sz w:val="36"/>
        </w:rPr>
      </w:pPr>
    </w:p>
    <w:p w14:paraId="6C1871EC" w14:textId="5E770140" w:rsidR="0051392F" w:rsidRPr="007047CC" w:rsidRDefault="0051392F" w:rsidP="0051392F">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11</w:t>
      </w:r>
      <w:r w:rsidRPr="007047CC">
        <w:rPr>
          <w:noProof/>
          <w:sz w:val="28"/>
          <w:szCs w:val="28"/>
          <w:highlight w:val="yellow"/>
          <w:lang w:eastAsia="zh-CN"/>
        </w:rPr>
        <w:t>&gt;</w:t>
      </w:r>
    </w:p>
    <w:p w14:paraId="54E9AA9B" w14:textId="77777777" w:rsidR="005B18A2" w:rsidRPr="00035FC8" w:rsidRDefault="005B18A2" w:rsidP="005B18A2">
      <w:pPr>
        <w:pStyle w:val="Heading4"/>
        <w:rPr>
          <w:lang w:eastAsia="zh-CN"/>
        </w:rPr>
      </w:pPr>
      <w:r w:rsidRPr="00035FC8">
        <w:rPr>
          <w:lang w:eastAsia="zh-CN"/>
        </w:rPr>
        <w:t>9.9.3.</w:t>
      </w:r>
      <w:r>
        <w:rPr>
          <w:lang w:eastAsia="zh-CN"/>
        </w:rPr>
        <w:t>5</w:t>
      </w:r>
      <w:r w:rsidRPr="00035FC8">
        <w:rPr>
          <w:lang w:eastAsia="zh-CN"/>
        </w:rPr>
        <w:tab/>
        <w:t>Measurement Period Requirements</w:t>
      </w:r>
    </w:p>
    <w:p w14:paraId="2342E06A" w14:textId="77777777" w:rsidR="005B18A2" w:rsidRDefault="005B18A2" w:rsidP="005B18A2">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57A80FC2" w14:textId="77777777" w:rsidR="005B18A2" w:rsidRDefault="005B18A2" w:rsidP="005B18A2">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657169BB" w14:textId="77777777" w:rsidR="005B18A2" w:rsidRDefault="005B18A2" w:rsidP="005B18A2">
      <w:pPr>
        <w:rPr>
          <w:lang w:eastAsia="zh-CN"/>
        </w:rPr>
      </w:pPr>
      <w:r>
        <w:rPr>
          <w:lang w:eastAsia="zh-CN"/>
        </w:rPr>
        <w:lastRenderedPageBreak/>
        <w:t xml:space="preserve">where  </w:t>
      </w:r>
    </w:p>
    <w:p w14:paraId="4AF2061F" w14:textId="77777777" w:rsidR="005B18A2" w:rsidRDefault="005B18A2" w:rsidP="005B18A2">
      <w:pPr>
        <w:spacing w:before="120" w:after="120"/>
        <w:rPr>
          <w:lang w:eastAsia="zh-CN"/>
        </w:rPr>
      </w:pPr>
      <w:proofErr w:type="spellStart"/>
      <w:r w:rsidRPr="00587CD9">
        <w:rPr>
          <w:i/>
          <w:iCs/>
          <w:lang w:eastAsia="zh-CN"/>
        </w:rPr>
        <w:t>i</w:t>
      </w:r>
      <w:proofErr w:type="spellEnd"/>
      <w:r>
        <w:rPr>
          <w:lang w:eastAsia="zh-CN"/>
        </w:rPr>
        <w:t xml:space="preserve"> is the index of </w:t>
      </w:r>
      <w:r>
        <w:t>positioning</w:t>
      </w:r>
      <w:r>
        <w:rPr>
          <w:lang w:eastAsia="zh-CN"/>
        </w:rPr>
        <w:t xml:space="preserve"> frequency layer, </w:t>
      </w:r>
    </w:p>
    <w:p w14:paraId="41E1AF46" w14:textId="77777777" w:rsidR="005B18A2" w:rsidRDefault="005B18A2" w:rsidP="005B18A2">
      <w:pPr>
        <w:spacing w:before="120" w:after="120"/>
      </w:pPr>
      <w:r>
        <w:t xml:space="preserve">L is total number of positioning frequency layers, </w:t>
      </w:r>
    </w:p>
    <w:p w14:paraId="0A0DEC5F" w14:textId="77777777" w:rsidR="005B18A2" w:rsidRPr="00BC6E8B" w:rsidRDefault="009D1D15" w:rsidP="005B18A2">
      <w:pPr>
        <w:pStyle w:val="B1"/>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5B18A2" w:rsidRPr="009D7D7C">
        <w:rPr>
          <w:bCs/>
          <w:iCs/>
          <w:lang w:eastAsia="zh-CN"/>
        </w:rPr>
        <w:t xml:space="preserve"> </w:t>
      </w:r>
      <w:r w:rsidR="005B18A2" w:rsidRPr="009D7D7C">
        <w:t xml:space="preserve">is the periodicity of </w:t>
      </w:r>
      <w:r w:rsidR="005B18A2">
        <w:t xml:space="preserve">the </w:t>
      </w:r>
      <w:r w:rsidR="005B18A2">
        <w:rPr>
          <w:rFonts w:hint="eastAsia"/>
          <w:lang w:eastAsia="zh-CN"/>
        </w:rPr>
        <w:t>PRS</w:t>
      </w:r>
      <w:r w:rsidR="005B18A2">
        <w:rPr>
          <w:lang w:eastAsia="zh-CN"/>
        </w:rPr>
        <w:t>-RSRP</w:t>
      </w:r>
      <w:r w:rsidR="005B18A2" w:rsidRPr="009D7D7C">
        <w:t xml:space="preserve"> measurement </w:t>
      </w:r>
      <w:r w:rsidR="005B18A2">
        <w:t>in</w:t>
      </w:r>
      <w:r w:rsidR="005B18A2" w:rsidRPr="009D7D7C">
        <w:t xml:space="preserve"> </w:t>
      </w:r>
      <w:r w:rsidR="005B18A2">
        <w:rPr>
          <w:lang w:eastAsia="zh-CN"/>
        </w:rPr>
        <w:t xml:space="preserve">positioning </w:t>
      </w:r>
      <w:r w:rsidR="005B18A2" w:rsidRPr="009D7D7C">
        <w:rPr>
          <w:lang w:eastAsia="zh-CN"/>
        </w:rPr>
        <w:t xml:space="preserve">frequency layer </w:t>
      </w:r>
      <w:proofErr w:type="spellStart"/>
      <w:r w:rsidR="005B18A2" w:rsidRPr="00BC6E8B">
        <w:rPr>
          <w:i/>
          <w:iCs/>
          <w:lang w:eastAsia="zh-CN"/>
        </w:rPr>
        <w:t>i</w:t>
      </w:r>
      <w:proofErr w:type="spellEnd"/>
      <w:r w:rsidR="005B18A2">
        <w:rPr>
          <w:lang w:eastAsia="zh-CN"/>
        </w:rPr>
        <w:t>.</w:t>
      </w:r>
    </w:p>
    <w:p w14:paraId="5331A71E" w14:textId="77777777" w:rsidR="005B18A2" w:rsidRDefault="005B18A2" w:rsidP="005B18A2">
      <w:pPr>
        <w:spacing w:before="120" w:after="120"/>
        <w:rPr>
          <w:lang w:eastAsia="zh-CN"/>
        </w:rPr>
      </w:pPr>
    </w:p>
    <w:p w14:paraId="32E502FD" w14:textId="77777777" w:rsidR="005B18A2" w:rsidRDefault="005B18A2" w:rsidP="005B18A2">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16B07CA1" w14:textId="77777777" w:rsidR="005B18A2" w:rsidRDefault="005B18A2" w:rsidP="005B18A2">
      <w:pPr>
        <w:spacing w:before="120" w:after="120"/>
        <w:rPr>
          <w:lang w:eastAsia="zh-CN"/>
        </w:rPr>
      </w:pPr>
      <w:r>
        <w:rPr>
          <w:lang w:eastAsia="zh-CN"/>
        </w:rPr>
        <w:t xml:space="preserve">where </w:t>
      </w:r>
    </w:p>
    <w:p w14:paraId="0BA9E25E" w14:textId="77777777" w:rsidR="005B18A2" w:rsidRDefault="005B18A2" w:rsidP="005B18A2">
      <w:pPr>
        <w:pStyle w:val="B1"/>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0F5DD444" w14:textId="77777777" w:rsidR="005B18A2" w:rsidRPr="00607D84" w:rsidRDefault="005B18A2" w:rsidP="005B18A2">
      <w:pPr>
        <w:pStyle w:val="B1"/>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07D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=1 if </w:t>
      </w:r>
      <w:r w:rsidRPr="00607D84">
        <w:t>positioning</w:t>
      </w:r>
      <w:r w:rsidRPr="00607D84" w:rsidDel="00474272">
        <w:rPr>
          <w:lang w:eastAsia="zh-CN"/>
        </w:rPr>
        <w:t xml:space="preserve"> </w:t>
      </w:r>
      <w:r w:rsidRPr="00607D84">
        <w:rPr>
          <w:lang w:eastAsia="zh-CN"/>
        </w:rPr>
        <w:t xml:space="preserve">frequency layer </w:t>
      </w:r>
      <w:proofErr w:type="spellStart"/>
      <w:r w:rsidRPr="00607D84">
        <w:rPr>
          <w:i/>
          <w:iCs/>
          <w:lang w:eastAsia="zh-CN"/>
        </w:rPr>
        <w:t>i</w:t>
      </w:r>
      <w:proofErr w:type="spellEnd"/>
      <w:r w:rsidRPr="00607D84">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=8 if </w:t>
      </w:r>
      <w:r w:rsidRPr="00607D84">
        <w:t>positioning</w:t>
      </w:r>
      <w:r w:rsidRPr="00607D84" w:rsidDel="00474272">
        <w:rPr>
          <w:lang w:eastAsia="zh-CN"/>
        </w:rPr>
        <w:t xml:space="preserve"> </w:t>
      </w:r>
      <w:r w:rsidRPr="00607D84">
        <w:rPr>
          <w:lang w:eastAsia="zh-CN"/>
        </w:rPr>
        <w:t xml:space="preserve">frequency layer </w:t>
      </w:r>
      <w:proofErr w:type="spellStart"/>
      <w:r w:rsidRPr="00607D84">
        <w:rPr>
          <w:i/>
          <w:iCs/>
          <w:lang w:eastAsia="zh-CN"/>
        </w:rPr>
        <w:t>i</w:t>
      </w:r>
      <w:proofErr w:type="spellEnd"/>
      <w:r w:rsidRPr="00607D84">
        <w:rPr>
          <w:lang w:eastAsia="zh-CN"/>
        </w:rPr>
        <w:t xml:space="preserve"> is in FR2,</w:t>
      </w:r>
    </w:p>
    <w:p w14:paraId="1DA4FD50" w14:textId="77777777" w:rsidR="005B18A2" w:rsidRPr="002B4D79" w:rsidRDefault="005B18A2" w:rsidP="005B18A2">
      <w:pPr>
        <w:ind w:left="568" w:hanging="284"/>
        <w:rPr>
          <w:lang w:val="en-US" w:eastAsia="zh-CN"/>
        </w:rPr>
      </w:pPr>
      <w:r w:rsidRPr="002B4D79">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2B4D79">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5D9699E9" w14:textId="77777777" w:rsidR="005B18A2" w:rsidRPr="00342D67" w:rsidRDefault="005B18A2" w:rsidP="005B18A2">
      <w:pPr>
        <w:pStyle w:val="B1"/>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w:t>
      </w:r>
      <w:r>
        <w:t>positioning</w:t>
      </w:r>
      <w:r w:rsidDel="00474272">
        <w:rPr>
          <w:lang w:eastAsia="zh-CN"/>
        </w:rPr>
        <w:t xml:space="preserve"> </w:t>
      </w:r>
      <w:r w:rsidRPr="00342D67">
        <w:rPr>
          <w:lang w:val="en-US" w:eastAsia="zh-CN"/>
        </w:rPr>
        <w:t xml:space="preserve">frequency layer </w:t>
      </w:r>
      <w:proofErr w:type="spellStart"/>
      <w:r w:rsidRPr="00342D67">
        <w:rPr>
          <w:lang w:val="en-US" w:eastAsia="zh-CN"/>
        </w:rPr>
        <w:t>i</w:t>
      </w:r>
      <w:proofErr w:type="spellEnd"/>
      <w:r w:rsidRPr="00342D67">
        <w:rPr>
          <w:lang w:val="en-US" w:eastAsia="zh-CN"/>
        </w:rPr>
        <w:t xml:space="preserve"> configured in a slot</w:t>
      </w:r>
      <w:r>
        <w:rPr>
          <w:lang w:val="en-US" w:eastAsia="zh-CN"/>
        </w:rPr>
        <w:t>,</w:t>
      </w:r>
    </w:p>
    <w:p w14:paraId="759B7428" w14:textId="77777777" w:rsidR="005B18A2" w:rsidRPr="00342D67" w:rsidRDefault="005B18A2" w:rsidP="005B18A2">
      <w:pPr>
        <w:pStyle w:val="B1"/>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[34] </w:t>
      </w:r>
      <w:r w:rsidRPr="00342D67">
        <w:rPr>
          <w:lang w:val="en-US" w:eastAsia="zh-CN"/>
        </w:rPr>
        <w:t xml:space="preserve">processed every T ms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p>
    <w:p w14:paraId="67C40DAD" w14:textId="77777777" w:rsidR="005B18A2" w:rsidRPr="00874677" w:rsidRDefault="005B18A2" w:rsidP="005B18A2">
      <w:pPr>
        <w:pStyle w:val="B1"/>
        <w:rPr>
          <w:lang w:val="en-US" w:eastAsia="zh-CN"/>
        </w:rPr>
      </w:pPr>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674D9C75" w14:textId="77777777" w:rsidR="005B18A2" w:rsidRDefault="005B18A2" w:rsidP="005B18A2">
      <w:pPr>
        <w:pStyle w:val="B1"/>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14:paraId="277822F3" w14:textId="77777777" w:rsidR="005B18A2" w:rsidRPr="00587CD9" w:rsidRDefault="005B18A2" w:rsidP="005B18A2">
      <w:pPr>
        <w:pStyle w:val="B1"/>
        <w:rPr>
          <w:i/>
        </w:rPr>
      </w:pPr>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p>
    <w:p w14:paraId="46E19413" w14:textId="77777777" w:rsidR="005B18A2" w:rsidRDefault="009D1D15" w:rsidP="005B18A2">
      <w:pPr>
        <w:pStyle w:val="B1"/>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5B18A2">
        <w:rPr>
          <w:lang w:eastAsia="zh-CN"/>
        </w:rPr>
        <w:t xml:space="preserve"> is the </w:t>
      </w:r>
      <w:r w:rsidR="005B18A2">
        <w:t>p</w:t>
      </w:r>
      <w:r w:rsidR="005B18A2" w:rsidRPr="00606D9E">
        <w:t>eriodicity of PRS</w:t>
      </w:r>
      <w:r w:rsidR="005B18A2">
        <w:t>-RSRP</w:t>
      </w:r>
      <w:r w:rsidR="005B18A2" w:rsidRPr="00606D9E">
        <w:t xml:space="preserve"> measurement</w:t>
      </w:r>
      <w:r w:rsidR="005B18A2">
        <w:t xml:space="preserve"> in positioning</w:t>
      </w:r>
      <w:r w:rsidR="005B18A2" w:rsidDel="00474272">
        <w:rPr>
          <w:lang w:eastAsia="zh-CN"/>
        </w:rPr>
        <w:t xml:space="preserve"> </w:t>
      </w:r>
      <w:r w:rsidR="005B18A2">
        <w:rPr>
          <w:lang w:eastAsia="zh-CN"/>
        </w:rPr>
        <w:t xml:space="preserve">frequency layer </w:t>
      </w:r>
      <w:proofErr w:type="spellStart"/>
      <w:r w:rsidR="005B18A2" w:rsidRPr="00587CD9">
        <w:rPr>
          <w:i/>
          <w:iCs/>
          <w:lang w:eastAsia="zh-CN"/>
        </w:rPr>
        <w:t>i</w:t>
      </w:r>
      <w:proofErr w:type="spellEnd"/>
      <w:r w:rsidR="005B18A2">
        <w:rPr>
          <w:lang w:eastAsia="zh-CN"/>
        </w:rPr>
        <w:t xml:space="preserve">, </w:t>
      </w:r>
    </w:p>
    <w:p w14:paraId="56FA87E6" w14:textId="77777777" w:rsidR="005B18A2" w:rsidRPr="002C4E5B" w:rsidRDefault="005B18A2" w:rsidP="005B18A2">
      <w:pPr>
        <w:pStyle w:val="B2"/>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proofErr w:type="spellStart"/>
      <w:r w:rsidRPr="00DB1242">
        <w:rPr>
          <w:iCs/>
        </w:rPr>
        <w:t>durationOfPRS-ProcessingSymbolsInEveryTms</w:t>
      </w:r>
      <w:proofErr w:type="spellEnd"/>
      <w:r w:rsidRPr="00DB1242">
        <w:t xml:space="preserve"> in TS 37.355 [34],</w:t>
      </w:r>
    </w:p>
    <w:p w14:paraId="643C6B14" w14:textId="77777777" w:rsidR="005B18A2" w:rsidRDefault="005B18A2" w:rsidP="005B18A2">
      <w:pPr>
        <w:pStyle w:val="B2"/>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Pr>
          <w:lang w:eastAsia="zh-CN"/>
        </w:rPr>
        <w:t xml:space="preserve"> </w:t>
      </w:r>
      <w:r w:rsidRPr="00E62BB7">
        <w:rPr>
          <w:lang w:val="en-US"/>
        </w:rPr>
        <w:t>the le</w:t>
      </w:r>
      <w:proofErr w:type="spellStart"/>
      <w:r w:rsidRPr="001F5756">
        <w:t>ast</w:t>
      </w:r>
      <w:proofErr w:type="spellEnd"/>
      <w:r w:rsidRPr="001F5756">
        <w:t xml:space="preserve"> common mul</w:t>
      </w:r>
      <w:r w:rsidRPr="0052564A">
        <w:t xml:space="preserve">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F5756">
        <w:t xml:space="preserve"> </w:t>
      </w:r>
      <w:r w:rsidRPr="0052564A">
        <w:t>and</w:t>
      </w:r>
      <w:r w:rsidRPr="00C22217">
        <w:t xml:space="preserve"> </w:t>
      </w:r>
      <m:oMath>
        <m:sSub>
          <m:sSubPr>
            <m:ctrlPr>
              <w:rPr>
                <w:rFonts w:ascii="Cambria Math" w:hAnsi="Cambria Math"/>
              </w:rPr>
            </m:ctrlPr>
          </m:sSubPr>
          <m:e>
            <m:r>
              <w:rPr>
                <w:rFonts w:ascii="Cambria Math" w:hAnsi="Cambria Math"/>
              </w:rPr>
              <m:t>MGRP</m:t>
            </m:r>
          </m:e>
          <m:sub>
            <m:r>
              <m:rPr>
                <m:nor/>
              </m:rPr>
              <w:rPr>
                <w:lang w:val="en-US"/>
              </w:rPr>
              <m:t>i</m:t>
            </m:r>
          </m:sub>
        </m:sSub>
      </m:oMath>
      <w:r>
        <w:rPr>
          <w:lang w:eastAsia="zh-CN"/>
        </w:rPr>
        <w:t xml:space="preserve"> ,</w:t>
      </w:r>
    </w:p>
    <w:p w14:paraId="7CE4C703" w14:textId="77777777" w:rsidR="005B18A2" w:rsidRDefault="005B18A2" w:rsidP="005B18A2">
      <w:pPr>
        <w:pStyle w:val="B2"/>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is the maximum PRS resource periodicity among all PRS resources in </w:t>
      </w:r>
      <w:r>
        <w:t>positioning</w:t>
      </w:r>
      <w:r w:rsidDel="00474272">
        <w:rPr>
          <w:lang w:eastAsia="zh-CN"/>
        </w:rPr>
        <w:t xml:space="preserve"> </w:t>
      </w:r>
      <w:r>
        <w:rPr>
          <w:lang w:eastAsia="zh-CN"/>
        </w:rPr>
        <w:t xml:space="preserve">frequency layer </w:t>
      </w:r>
      <w:proofErr w:type="spellStart"/>
      <w:r>
        <w:rPr>
          <w:lang w:eastAsia="zh-CN"/>
        </w:rPr>
        <w:t>i</w:t>
      </w:r>
      <w:proofErr w:type="spellEnd"/>
      <w:r>
        <w:rPr>
          <w:lang w:eastAsia="zh-CN"/>
        </w:rPr>
        <w:t xml:space="preserve">, </w:t>
      </w:r>
    </w:p>
    <w:p w14:paraId="6FB3BBBE" w14:textId="77777777" w:rsidR="005B18A2" w:rsidRPr="00342D67" w:rsidRDefault="005B18A2" w:rsidP="005B18A2">
      <w:pPr>
        <w:pStyle w:val="B2"/>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 in </w:t>
      </w:r>
      <w:r>
        <w:t>positioning</w:t>
      </w:r>
      <w:r>
        <w:rPr>
          <w:lang w:eastAsia="zh-CN"/>
        </w:rPr>
        <w:t xml:space="preserve"> frequency layer </w:t>
      </w:r>
      <w:proofErr w:type="spellStart"/>
      <w:r w:rsidRPr="00760B35">
        <w:rPr>
          <w:iCs/>
          <w:lang w:eastAsia="zh-CN"/>
        </w:rPr>
        <w:t>i</w:t>
      </w:r>
      <w:proofErr w:type="spellEnd"/>
      <w:r>
        <w:rPr>
          <w:lang w:eastAsia="zh-CN"/>
        </w:rPr>
        <w:t>.</w:t>
      </w:r>
    </w:p>
    <w:p w14:paraId="5D365963" w14:textId="77777777" w:rsidR="005B18A2" w:rsidRPr="00607D84" w:rsidRDefault="005B18A2" w:rsidP="005B18A2">
      <w:r w:rsidRPr="00F64187">
        <w:t xml:space="preserve">If </w:t>
      </w:r>
      <w:r>
        <w:t>positioning</w:t>
      </w:r>
      <w:r w:rsidRPr="00F64187">
        <w:t xml:space="preserve"> frequency layer </w:t>
      </w:r>
      <w:proofErr w:type="spellStart"/>
      <w:r w:rsidRPr="00F64187">
        <w:rPr>
          <w:i/>
          <w:iCs/>
        </w:rPr>
        <w:t>i</w:t>
      </w:r>
      <w:proofErr w:type="spellEnd"/>
      <w:r w:rsidRPr="00F64187">
        <w:t xml:space="preserve"> has more than one DL PRS resource set with different PRS periodicities</w:t>
      </w:r>
      <w:r w:rsidRPr="00B03EA4">
        <w:t xml:space="preserve"> </w:t>
      </w:r>
      <w:r>
        <w:t xml:space="preserve">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F64187">
        <w:t>,</w:t>
      </w:r>
      <w:r>
        <w:t xml:space="preserve"> </w:t>
      </w:r>
      <w:r w:rsidRPr="00F64187">
        <w:t xml:space="preserve">the </w:t>
      </w:r>
      <w:r>
        <w:t>least common multiple of</w:t>
      </w:r>
      <w:r w:rsidRPr="00BE1374">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E1374">
        <w:t xml:space="preserve"> </w:t>
      </w:r>
      <w:r w:rsidRPr="00607D84">
        <w:t xml:space="preserve">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r w:rsidRPr="00607D84">
        <w:t>:</w:t>
      </w:r>
    </w:p>
    <w:p w14:paraId="0910246D" w14:textId="77777777" w:rsidR="005B18A2" w:rsidRPr="00607D84" w:rsidRDefault="009D1D15" w:rsidP="005B18A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B18A2" w:rsidRPr="00607D84">
        <w:rPr>
          <w:lang w:eastAsia="zh-CN"/>
        </w:rPr>
        <w:t xml:space="preserve"> is the periodicity of PRS resource sets given by the higher-layer parameter </w:t>
      </w:r>
      <w:r w:rsidR="005B18A2" w:rsidRPr="00607D84">
        <w:rPr>
          <w:i/>
          <w:lang w:eastAsia="zh-CN"/>
        </w:rPr>
        <w:t>DL-PRS-Periodicity</w:t>
      </w:r>
      <w:r w:rsidR="005B18A2" w:rsidRPr="00607D84">
        <w:rPr>
          <w:lang w:eastAsia="zh-CN"/>
        </w:rPr>
        <w:t>.</w:t>
      </w:r>
    </w:p>
    <w:p w14:paraId="4B522DEF" w14:textId="77777777" w:rsidR="005B18A2" w:rsidRPr="00E6635C" w:rsidRDefault="009D1D15" w:rsidP="005B18A2">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5B18A2" w:rsidRPr="00607D8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B18A2">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B18A2" w:rsidRPr="00607D84">
        <w:rPr>
          <w:lang w:eastAsia="zh-CN"/>
        </w:rPr>
        <w:t xml:space="preserve"> is the muting repetition factor given by the higher-layer parameter </w:t>
      </w:r>
      <w:r w:rsidR="005B18A2" w:rsidRPr="00607D84">
        <w:rPr>
          <w:i/>
          <w:lang w:eastAsia="zh-CN"/>
        </w:rPr>
        <w:t>DL-PRS-</w:t>
      </w:r>
      <w:proofErr w:type="spellStart"/>
      <w:r w:rsidR="005B18A2" w:rsidRPr="00607D84">
        <w:rPr>
          <w:i/>
          <w:lang w:eastAsia="zh-CN"/>
        </w:rPr>
        <w:t>MutingBitRepetitionFactor</w:t>
      </w:r>
      <w:proofErr w:type="spellEnd"/>
      <w:r w:rsidR="005B18A2" w:rsidRPr="00607D8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B18A2" w:rsidRPr="00607D8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5B18A2" w:rsidRPr="00607D84">
        <w:rPr>
          <w:lang w:eastAsia="zh-CN"/>
        </w:rPr>
        <w:t>.</w:t>
      </w:r>
    </w:p>
    <w:p w14:paraId="2AB8F67A" w14:textId="77777777" w:rsidR="005B18A2" w:rsidRPr="00E6635C" w:rsidRDefault="005B18A2" w:rsidP="005B18A2">
      <w:pPr>
        <w:pStyle w:val="NO"/>
        <w:rPr>
          <w:lang w:val="en-US" w:eastAsia="zh-CN"/>
        </w:rPr>
      </w:pPr>
      <w:r w:rsidRPr="00607D84">
        <w:rPr>
          <w:lang w:eastAsia="zh-CN"/>
        </w:rPr>
        <w:t>Note:</w:t>
      </w:r>
      <w:r>
        <w:rPr>
          <w:lang w:eastAsia="zh-CN"/>
        </w:rPr>
        <w:tab/>
      </w:r>
      <w:r w:rsidRPr="00607D84">
        <w:rPr>
          <w:lang w:eastAsia="zh-CN"/>
        </w:rPr>
        <w:t xml:space="preserve">For the purpose of calculating </w:t>
      </w:r>
      <w:proofErr w:type="spellStart"/>
      <w:r w:rsidRPr="00607D84">
        <w:rPr>
          <w:lang w:eastAsia="zh-CN"/>
        </w:rPr>
        <w:t>T</w:t>
      </w:r>
      <w:r w:rsidRPr="00607D84">
        <w:rPr>
          <w:vertAlign w:val="subscript"/>
          <w:lang w:eastAsia="zh-CN"/>
        </w:rPr>
        <w:t>PRS,i</w:t>
      </w:r>
      <w:proofErr w:type="spellEnd"/>
      <w:r w:rsidRPr="00607D84">
        <w:rPr>
          <w:lang w:eastAsia="zh-CN"/>
        </w:rPr>
        <w:t xml:space="preserve">, only the PRS resources fully or partially covered by the MG are considered. </w:t>
      </w:r>
    </w:p>
    <w:p w14:paraId="14D47932" w14:textId="77777777" w:rsidR="005B18A2" w:rsidRDefault="005B18A2" w:rsidP="005B18A2">
      <w:pPr>
        <w:rPr>
          <w:ins w:id="116" w:author="Huawei" w:date="2022-05-17T18:06:00Z"/>
        </w:rPr>
      </w:pPr>
      <w:r w:rsidRPr="002B4D79">
        <w:lastRenderedPageBreak/>
        <w:t>When PRS-RSRP measurements are configured for DL-</w:t>
      </w:r>
      <w:proofErr w:type="spellStart"/>
      <w:r w:rsidRPr="002B4D79">
        <w:t>AoD</w:t>
      </w:r>
      <w:proofErr w:type="spellEnd"/>
      <w:r w:rsidRPr="002B4D79">
        <w:t xml:space="preserve">, </w:t>
      </w:r>
      <w:ins w:id="117" w:author="Huawei" w:date="2022-04-24T18:57:00Z">
        <w:r>
          <w:t>except for deferred MT-LR as defined in clause 4.1a.5 [TS 23.2</w:t>
        </w:r>
      </w:ins>
      <w:ins w:id="118" w:author="Huawei" w:date="2022-05-17T18:06:00Z">
        <w:r>
          <w:t>73</w:t>
        </w:r>
      </w:ins>
      <w:ins w:id="119" w:author="Huawei" w:date="2022-04-24T18:57:00Z">
        <w:r>
          <w:t xml:space="preserve">], </w:t>
        </w:r>
      </w:ins>
      <w:r w:rsidRPr="002B4D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2B4D79">
        <w:t xml:space="preserve"> starts from the first MG instance aligned with DL PRS resources in the assistance data after both 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ins w:id="120" w:author="Huawei" w:date="2022-04-24T18:58:00Z">
        <w:r w:rsidRPr="006F1A44">
          <w:t xml:space="preserve"> </w:t>
        </w:r>
      </w:ins>
    </w:p>
    <w:p w14:paraId="363A2298" w14:textId="77777777" w:rsidR="005B18A2" w:rsidRDefault="005B18A2" w:rsidP="005B18A2">
      <w:pPr>
        <w:rPr>
          <w:ins w:id="121" w:author="Huawei" w:date="2022-05-19T10:46:00Z"/>
        </w:rPr>
      </w:pPr>
      <w:ins w:id="122" w:author="Huawei" w:date="2022-05-17T18:06:00Z">
        <w:r>
          <w:t>For deferred MT-LR with other event than “</w:t>
        </w:r>
        <w:r w:rsidRPr="006B2661">
          <w:t>Periodic Location</w:t>
        </w:r>
        <w:r>
          <w:t xml:space="preserve">” as defined in clause 4.1a.5.1 [TS 23.273], the </w:t>
        </w:r>
        <w:r w:rsidRPr="002B4D79">
          <w:t>time</w:t>
        </w:r>
      </w:ins>
      <m:oMath>
        <m:r>
          <w:ins w:id="123" w:author="Huawei" w:date="2022-05-17T18:06:00Z">
            <m:rPr>
              <m:sty m:val="p"/>
            </m:rPr>
            <w:rPr>
              <w:rFonts w:ascii="Cambria Math" w:hAnsi="Cambria Math"/>
            </w:rPr>
            <m:t xml:space="preserve"> </m:t>
          </w:ins>
        </m:r>
        <m:sSub>
          <m:sSubPr>
            <m:ctrlPr>
              <w:ins w:id="124" w:author="Huawei" w:date="2022-05-17T18:06:00Z">
                <w:rPr>
                  <w:rFonts w:ascii="Cambria Math" w:hAnsi="Cambria Math"/>
                  <w:i/>
                  <w:szCs w:val="24"/>
                  <w:lang w:eastAsia="zh-CN"/>
                </w:rPr>
              </w:ins>
            </m:ctrlPr>
          </m:sSubPr>
          <m:e>
            <m:r>
              <w:ins w:id="125" w:author="Huawei" w:date="2022-05-17T18:06:00Z">
                <w:rPr>
                  <w:rFonts w:ascii="Cambria Math" w:hAnsi="Cambria Math"/>
                  <w:szCs w:val="24"/>
                  <w:lang w:eastAsia="zh-CN"/>
                </w:rPr>
                <m:t>T</m:t>
              </w:ins>
            </m:r>
          </m:e>
          <m:sub>
            <m:r>
              <w:ins w:id="126" w:author="Huawei" w:date="2022-05-17T18:06:00Z">
                <w:rPr>
                  <w:rFonts w:ascii="Cambria Math" w:hAnsi="Cambria Math"/>
                  <w:szCs w:val="24"/>
                  <w:lang w:eastAsia="zh-CN"/>
                </w:rPr>
                <m:t>PRS-RSRP,total</m:t>
              </w:ins>
            </m:r>
          </m:sub>
        </m:sSub>
      </m:oMath>
      <w:ins w:id="127" w:author="Huawei" w:date="2022-05-17T18:06:00Z">
        <w:r w:rsidRPr="002B4D79">
          <w:rPr>
            <w:i/>
          </w:rPr>
          <w:t xml:space="preserve"> </w:t>
        </w:r>
        <w:r>
          <w:t>sta</w:t>
        </w:r>
        <w:r w:rsidRPr="002B4D79">
          <w:t>rts from the first MG instance aligned with a DL PRS resource(s) in the assistance data after</w:t>
        </w:r>
        <w:r>
          <w:t xml:space="preserve"> the associated event(s) occurs. </w:t>
        </w:r>
      </w:ins>
    </w:p>
    <w:p w14:paraId="6F4DFA3B" w14:textId="77777777" w:rsidR="005B18A2" w:rsidRPr="000D3ED9" w:rsidRDefault="005B18A2" w:rsidP="005B18A2">
      <w:pPr>
        <w:rPr>
          <w:iCs/>
          <w:noProof/>
        </w:rPr>
      </w:pPr>
      <w:ins w:id="128" w:author="Huawei" w:date="2022-05-19T10:46:00Z">
        <w:r w:rsidRPr="000D3ED9">
          <w:rPr>
            <w:i/>
          </w:rPr>
          <w:t>Editor’s Note: FFS the start of measurement period for deferred MT-LR with “Periodic Location”.</w:t>
        </w:r>
      </w:ins>
    </w:p>
    <w:p w14:paraId="1D85A18C" w14:textId="77777777" w:rsidR="005B18A2" w:rsidRDefault="005B18A2" w:rsidP="005B18A2">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2A9331EE" w14:textId="77777777" w:rsidR="005B18A2" w:rsidRPr="002B4D79" w:rsidRDefault="005B18A2" w:rsidP="005B18A2">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6BEF4888" w14:textId="77777777" w:rsidR="005B18A2" w:rsidRPr="002B4D79" w:rsidRDefault="005B18A2" w:rsidP="005B18A2">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55BE77C6" w14:textId="77777777" w:rsidR="005B18A2" w:rsidRDefault="005B18A2" w:rsidP="005B18A2">
      <w:pPr>
        <w:rPr>
          <w:lang w:val="en-US"/>
        </w:rPr>
      </w:pPr>
      <w:r>
        <w:rPr>
          <w:lang w:val="en-US" w:eastAsia="zh-CN"/>
        </w:rPr>
        <w:t>If CSSF changes during the measurement period, the measurement period could be longer.</w:t>
      </w:r>
    </w:p>
    <w:p w14:paraId="0705D634" w14:textId="77777777" w:rsidR="005B18A2" w:rsidRPr="00607D84" w:rsidRDefault="005B18A2" w:rsidP="005B18A2">
      <w:pPr>
        <w:rPr>
          <w:lang w:val="en-US" w:eastAsia="zh-CN"/>
        </w:rPr>
      </w:pPr>
      <w:r w:rsidRPr="00607D84">
        <w:rPr>
          <w:lang w:val="en-US" w:eastAsia="zh-CN"/>
        </w:rPr>
        <w:t>The measurement requirements do not apply for a PRS resource:</w:t>
      </w:r>
    </w:p>
    <w:p w14:paraId="05F73241" w14:textId="77777777" w:rsidR="005B18A2" w:rsidRPr="00607D84" w:rsidRDefault="005B18A2" w:rsidP="005B18A2">
      <w:pPr>
        <w:pStyle w:val="B1"/>
        <w:rPr>
          <w:lang w:val="en-US" w:eastAsia="zh-CN"/>
        </w:rPr>
      </w:pPr>
      <w:r>
        <w:rPr>
          <w:lang w:val="en-US" w:eastAsia="zh-CN"/>
        </w:rPr>
        <w:t>-</w:t>
      </w:r>
      <w:r>
        <w:rPr>
          <w:lang w:val="en-US" w:eastAsia="zh-CN"/>
        </w:rPr>
        <w:tab/>
      </w:r>
      <w:r w:rsidRPr="00607D8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07D84">
        <w:rPr>
          <w:lang w:val="en-US" w:eastAsia="zh-CN"/>
        </w:rPr>
        <w:t xml:space="preserve"> or </w:t>
      </w:r>
    </w:p>
    <w:p w14:paraId="774FA547" w14:textId="77777777" w:rsidR="005B18A2" w:rsidRPr="00607D84" w:rsidRDefault="005B18A2" w:rsidP="005B18A2">
      <w:pPr>
        <w:pStyle w:val="B1"/>
        <w:rPr>
          <w:lang w:val="en-US" w:eastAsia="zh-CN"/>
        </w:rPr>
      </w:pPr>
      <w:r>
        <w:t>-</w:t>
      </w:r>
      <w:r>
        <w:tab/>
      </w:r>
      <w:r w:rsidRPr="00607D84">
        <w:t>if time span of the PRS resource instance (including at least the minimum number of repetitions specified in the accuracy requirements) is greater than UE reported capability N.</w:t>
      </w:r>
    </w:p>
    <w:p w14:paraId="45848170" w14:textId="77777777" w:rsidR="005B18A2" w:rsidRPr="002B4D79" w:rsidRDefault="005B18A2" w:rsidP="005B18A2">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07668E37" w14:textId="77777777" w:rsidR="005B18A2" w:rsidRPr="002B4D79" w:rsidRDefault="005B18A2" w:rsidP="005B18A2">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046A965F" w14:textId="77777777" w:rsidR="005B18A2" w:rsidRDefault="005B18A2" w:rsidP="005B18A2">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53795BAA" w14:textId="08176B72" w:rsidR="001240CF" w:rsidRDefault="005B18A2" w:rsidP="005B18A2">
      <w:pPr>
        <w:rPr>
          <w:rFonts w:ascii="Arial" w:hAnsi="Arial"/>
          <w:b/>
          <w:color w:val="0000FF"/>
          <w:sz w:val="36"/>
        </w:rPr>
      </w:pPr>
      <w:r>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0E4451A0" w14:textId="5D244511" w:rsidR="005B1D62" w:rsidRPr="007047CC" w:rsidRDefault="005B1D62" w:rsidP="005B1D62">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11</w:t>
      </w:r>
      <w:r w:rsidRPr="007047CC">
        <w:rPr>
          <w:noProof/>
          <w:sz w:val="28"/>
          <w:szCs w:val="28"/>
          <w:highlight w:val="yellow"/>
          <w:lang w:eastAsia="zh-CN"/>
        </w:rPr>
        <w:t>&gt;</w:t>
      </w:r>
    </w:p>
    <w:p w14:paraId="6D14B793" w14:textId="1FD0EDE4" w:rsidR="005B1D62" w:rsidRPr="007047CC" w:rsidRDefault="005B1D62" w:rsidP="005B1D62">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12</w:t>
      </w:r>
      <w:r w:rsidRPr="007047CC">
        <w:rPr>
          <w:noProof/>
          <w:sz w:val="28"/>
          <w:szCs w:val="28"/>
          <w:highlight w:val="yellow"/>
          <w:lang w:eastAsia="zh-CN"/>
        </w:rPr>
        <w:t>&gt;</w:t>
      </w:r>
    </w:p>
    <w:p w14:paraId="2244C653" w14:textId="77777777" w:rsidR="00A565E2" w:rsidRDefault="00A565E2" w:rsidP="00A565E2">
      <w:pPr>
        <w:pStyle w:val="Heading4"/>
        <w:rPr>
          <w:lang w:eastAsia="zh-CN"/>
        </w:rPr>
      </w:pPr>
      <w:r w:rsidRPr="000743B3">
        <w:rPr>
          <w:lang w:eastAsia="zh-CN"/>
        </w:rPr>
        <w:t>9.</w:t>
      </w:r>
      <w:r>
        <w:rPr>
          <w:lang w:eastAsia="zh-CN"/>
        </w:rPr>
        <w:t>9.4.5</w:t>
      </w:r>
      <w:r w:rsidRPr="000743B3">
        <w:rPr>
          <w:lang w:eastAsia="zh-CN"/>
        </w:rPr>
        <w:t xml:space="preserve"> </w:t>
      </w:r>
      <w:r>
        <w:rPr>
          <w:lang w:eastAsia="zh-CN"/>
        </w:rPr>
        <w:t>Measurement Period Requirements</w:t>
      </w:r>
    </w:p>
    <w:p w14:paraId="43790FE8" w14:textId="77777777" w:rsidR="00A565E2" w:rsidRPr="00586C57" w:rsidRDefault="00A565E2" w:rsidP="00A565E2">
      <w:r w:rsidRPr="00586C57">
        <w:rPr>
          <w:lang w:eastAsia="zh-CN"/>
        </w:rPr>
        <w:t xml:space="preserve">When physical layer receives last of </w:t>
      </w:r>
      <w:r w:rsidRPr="00586C57">
        <w:rPr>
          <w:i/>
        </w:rPr>
        <w:t>NR-Multi-RTT-</w:t>
      </w:r>
      <w:proofErr w:type="spellStart"/>
      <w:r w:rsidRPr="00586C57">
        <w:rPr>
          <w:i/>
        </w:rPr>
        <w:t>Provide</w:t>
      </w:r>
      <w:r w:rsidRPr="00586C57">
        <w:rPr>
          <w:i/>
          <w:noProof/>
        </w:rPr>
        <w:t>AssistanceData</w:t>
      </w:r>
      <w:proofErr w:type="spellEnd"/>
      <w:r w:rsidRPr="00586C57">
        <w:t xml:space="preserve"> message and </w:t>
      </w:r>
      <w:r w:rsidRPr="00586C57">
        <w:rPr>
          <w:i/>
        </w:rPr>
        <w:t>NR-Multi-RTT-</w:t>
      </w:r>
      <w:proofErr w:type="spellStart"/>
      <w:r w:rsidRPr="00586C57">
        <w:rPr>
          <w:i/>
        </w:rPr>
        <w:t>Request</w:t>
      </w:r>
      <w:r w:rsidRPr="00586C57">
        <w:rPr>
          <w:i/>
          <w:noProof/>
        </w:rPr>
        <w:t>LocationInformation</w:t>
      </w:r>
      <w:proofErr w:type="spellEnd"/>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capability specified in clause 9.9.4.3) </w:t>
      </w:r>
      <w:r w:rsidRPr="00586C57">
        <w:rPr>
          <w:iCs/>
        </w:rPr>
        <w:t xml:space="preserve">UE Rx-Tx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16640223" w14:textId="77777777" w:rsidR="00A565E2" w:rsidRPr="00586C57" w:rsidRDefault="00A565E2" w:rsidP="00A565E2">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15B2BDCD" w14:textId="77777777" w:rsidR="00A565E2" w:rsidRPr="00586C57" w:rsidRDefault="00A565E2" w:rsidP="00A565E2">
      <w:pPr>
        <w:rPr>
          <w:lang w:eastAsia="zh-CN"/>
        </w:rPr>
      </w:pPr>
      <w:r w:rsidRPr="00586C57">
        <w:rPr>
          <w:lang w:eastAsia="zh-CN"/>
        </w:rPr>
        <w:t xml:space="preserve">where </w:t>
      </w:r>
      <m:oMath>
        <m:r>
          <w:rPr>
            <w:rFonts w:ascii="Cambria Math" w:hAnsi="Cambria Math"/>
            <w:lang w:eastAsia="zh-CN"/>
          </w:rPr>
          <m:t>i</m:t>
        </m:r>
      </m:oMath>
      <w:r w:rsidRPr="00586C57">
        <w:rPr>
          <w:lang w:eastAsia="zh-CN"/>
        </w:rPr>
        <w:t xml:space="preserve"> is the index of positioning frequency layer,</w:t>
      </w:r>
    </w:p>
    <w:p w14:paraId="05282716" w14:textId="77777777" w:rsidR="00A565E2" w:rsidRPr="00586C57" w:rsidRDefault="00A565E2" w:rsidP="00A565E2">
      <w:pPr>
        <w:pStyle w:val="B1"/>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is the measurement period for UE Rx-Tx time difference measurements in positioning frequency layer </w:t>
      </w:r>
      <w:proofErr w:type="spellStart"/>
      <w:r w:rsidRPr="00586C57">
        <w:rPr>
          <w:i/>
          <w:lang w:eastAsia="zh-CN"/>
        </w:rPr>
        <w:t>i</w:t>
      </w:r>
      <w:proofErr w:type="spellEnd"/>
      <w:r w:rsidRPr="00586C57">
        <w:rPr>
          <w:i/>
          <w:lang w:eastAsia="zh-CN"/>
        </w:rPr>
        <w:t xml:space="preserve"> </w:t>
      </w:r>
      <w:r w:rsidRPr="00586C57">
        <w:rPr>
          <w:lang w:eastAsia="zh-CN"/>
        </w:rPr>
        <w:t xml:space="preserve">as further defined in this clause, </w:t>
      </w:r>
    </w:p>
    <w:p w14:paraId="707020A6" w14:textId="77777777" w:rsidR="00A565E2" w:rsidRPr="00586C57" w:rsidRDefault="00A565E2" w:rsidP="00A565E2">
      <w:pPr>
        <w:pStyle w:val="B1"/>
      </w:pPr>
      <w:r w:rsidRPr="00586C57">
        <w:tab/>
        <w:t xml:space="preserve">L is total number of positioning frequency layers, and </w:t>
      </w:r>
    </w:p>
    <w:p w14:paraId="18A18036" w14:textId="77777777" w:rsidR="00A565E2" w:rsidRPr="00586C57" w:rsidRDefault="00A565E2" w:rsidP="00A565E2">
      <w:pPr>
        <w:pStyle w:val="B1"/>
        <w:rPr>
          <w:i/>
          <w:iCs/>
          <w:sz w:val="18"/>
          <w:szCs w:val="18"/>
        </w:rPr>
      </w:pPr>
      <w:r w:rsidRPr="00586C57">
        <w:lastRenderedPageBreak/>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 xml:space="preserve">is the periodicity of the UE Rx-Tx time difference measurement in </w:t>
      </w:r>
      <w:r w:rsidRPr="00586C57">
        <w:rPr>
          <w:lang w:eastAsia="zh-CN"/>
        </w:rPr>
        <w:t xml:space="preserve">positioning frequency layer </w:t>
      </w:r>
      <w:proofErr w:type="spellStart"/>
      <w:r w:rsidRPr="00586C57">
        <w:rPr>
          <w:i/>
          <w:lang w:eastAsia="zh-CN"/>
        </w:rPr>
        <w:t>i</w:t>
      </w:r>
      <w:proofErr w:type="spellEnd"/>
      <w:r w:rsidRPr="00586C57">
        <w:rPr>
          <w:lang w:eastAsia="zh-CN"/>
        </w:rPr>
        <w:t xml:space="preserve"> as defined further in this clause.</w:t>
      </w:r>
    </w:p>
    <w:p w14:paraId="06C04D7F" w14:textId="77777777" w:rsidR="00A565E2" w:rsidRPr="002B4D79" w:rsidRDefault="00A565E2" w:rsidP="00A565E2"/>
    <w:p w14:paraId="1A69A541" w14:textId="77777777" w:rsidR="00A565E2" w:rsidRPr="002B4D79" w:rsidRDefault="009D1D15" w:rsidP="00A565E2">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61F57738" w14:textId="77777777" w:rsidR="00A565E2" w:rsidRPr="002B4D79" w:rsidRDefault="00A565E2" w:rsidP="00A565E2">
      <w:r w:rsidRPr="002B4D79">
        <w:t>Where</w:t>
      </w:r>
    </w:p>
    <w:p w14:paraId="20EB798F" w14:textId="77777777" w:rsidR="00A565E2" w:rsidRPr="00586C57" w:rsidRDefault="00A565E2" w:rsidP="00A565E2">
      <w:pPr>
        <w:pStyle w:val="B1"/>
        <w:rPr>
          <w:lang w:eastAsia="zh-CN"/>
        </w:rPr>
      </w:pPr>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is the carrier-specific scaling factor for NR PRS-based measurement in the positioning frequency layer </w:t>
      </w:r>
      <w:proofErr w:type="spellStart"/>
      <w:r w:rsidRPr="00586C57">
        <w:rPr>
          <w:i/>
          <w:lang w:eastAsia="zh-CN"/>
        </w:rPr>
        <w:t>i</w:t>
      </w:r>
      <w:proofErr w:type="spellEnd"/>
      <w:r w:rsidRPr="00586C57">
        <w:rPr>
          <w:lang w:eastAsia="zh-CN"/>
        </w:rPr>
        <w:t xml:space="preserve"> as defined in clause 9.1.5.2,</w:t>
      </w:r>
    </w:p>
    <w:p w14:paraId="04A3311A" w14:textId="77777777" w:rsidR="00A565E2" w:rsidRPr="00586C57" w:rsidRDefault="00A565E2" w:rsidP="00A565E2">
      <w:pPr>
        <w:pStyle w:val="B1"/>
        <w:rPr>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586C57">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proofErr w:type="spellStart"/>
      <w:r w:rsidRPr="00586C57">
        <w:rPr>
          <w:i/>
          <w:lang w:eastAsia="zh-CN"/>
        </w:rPr>
        <w:t>i</w:t>
      </w:r>
      <w:proofErr w:type="spellEnd"/>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proofErr w:type="spellStart"/>
      <w:r w:rsidRPr="00586C57">
        <w:rPr>
          <w:i/>
          <w:lang w:eastAsia="zh-CN"/>
        </w:rPr>
        <w:t>i</w:t>
      </w:r>
      <w:proofErr w:type="spellEnd"/>
      <w:r w:rsidRPr="00586C57">
        <w:rPr>
          <w:lang w:eastAsia="zh-CN"/>
        </w:rPr>
        <w:t xml:space="preserve"> is in FR2,</w:t>
      </w:r>
    </w:p>
    <w:p w14:paraId="039F773C" w14:textId="77777777" w:rsidR="00A565E2" w:rsidRPr="002B4D79" w:rsidRDefault="00A565E2" w:rsidP="00A565E2">
      <w:pPr>
        <w:pStyle w:val="B1"/>
        <w:rPr>
          <w:sz w:val="18"/>
          <w:szCs w:val="18"/>
          <w:lang w:eastAsia="zh-CN"/>
        </w:rPr>
      </w:pPr>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is the time duration</w:t>
      </w:r>
      <w:r w:rsidRPr="003B5528">
        <w:t xml:space="preserve"> </w:t>
      </w:r>
      <w:r w:rsidRPr="002B4D79">
        <w:t xml:space="preserve">of available PRS resources in the positioning frequency layer </w:t>
      </w:r>
      <w:proofErr w:type="spellStart"/>
      <w:r w:rsidRPr="002B4D79">
        <w:rPr>
          <w:i/>
        </w:rPr>
        <w:t>i</w:t>
      </w:r>
      <w:proofErr w:type="spellEnd"/>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and is calculated in the same way as PRS duration K defined in clause 5.1.6.5 of TS 38.214 [26].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17ADE289" w14:textId="77777777" w:rsidR="00A565E2" w:rsidRPr="00586C57" w:rsidRDefault="00A565E2" w:rsidP="00A565E2">
      <w:pPr>
        <w:pStyle w:val="B1"/>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is the maximum number of DL PRS resources of positioning frequency layer i configured in a slot,</w:t>
      </w:r>
    </w:p>
    <w:p w14:paraId="04D85BEB" w14:textId="77777777" w:rsidR="00A565E2" w:rsidRPr="00586C57" w:rsidRDefault="00A565E2" w:rsidP="00A565E2">
      <w:pPr>
        <w:pStyle w:val="B1"/>
        <w:rPr>
          <w:lang w:eastAsia="zh-CN"/>
        </w:rPr>
      </w:pPr>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ms corresponding to </w:t>
      </w:r>
      <w:proofErr w:type="spellStart"/>
      <w:r w:rsidRPr="00586C57">
        <w:rPr>
          <w:i/>
          <w:iCs/>
        </w:rPr>
        <w:t>durationOfPRS-ProcessingSysmbols</w:t>
      </w:r>
      <w:proofErr w:type="spellEnd"/>
      <w:r w:rsidRPr="00586C57">
        <w:rPr>
          <w:lang w:eastAsia="zh-CN"/>
        </w:rPr>
        <w:t xml:space="preserve"> in TS 37.355 [34] processed every T ms corresponding to </w:t>
      </w:r>
      <w:proofErr w:type="spellStart"/>
      <w:r w:rsidRPr="00586C57">
        <w:rPr>
          <w:i/>
          <w:iCs/>
        </w:rPr>
        <w:t>durationOfPRS-ProcessingSymbolsInEveryTms</w:t>
      </w:r>
      <w:proofErr w:type="spellEnd"/>
      <w:r w:rsidRPr="00586C57">
        <w:rPr>
          <w:lang w:eastAsia="zh-CN"/>
        </w:rPr>
        <w:t xml:space="preserve"> in TS 37.355 [34] for a given maximum bandwidth supported by UE corresponding to </w:t>
      </w:r>
      <w:proofErr w:type="spellStart"/>
      <w:r w:rsidRPr="00586C57">
        <w:rPr>
          <w:i/>
          <w:iCs/>
          <w:lang w:eastAsia="zh-CN"/>
        </w:rPr>
        <w:t>supportedBandwidthPRS</w:t>
      </w:r>
      <w:proofErr w:type="spellEnd"/>
      <w:r w:rsidRPr="00586C57">
        <w:rPr>
          <w:lang w:eastAsia="zh-CN"/>
        </w:rPr>
        <w:t xml:space="preserve"> in clause 4.2.7.2 of TS 37.355 [34],</w:t>
      </w:r>
    </w:p>
    <w:p w14:paraId="7B4AF80C" w14:textId="77777777" w:rsidR="00A565E2" w:rsidRPr="00586C57" w:rsidRDefault="00A565E2" w:rsidP="00A565E2">
      <w:pPr>
        <w:pStyle w:val="B1"/>
        <w:rPr>
          <w:lang w:eastAsia="zh-CN"/>
        </w:rPr>
      </w:pPr>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proofErr w:type="spellStart"/>
      <w:r w:rsidRPr="00586C57">
        <w:rPr>
          <w:i/>
          <w:iCs/>
        </w:rPr>
        <w:t>maxNumOfDL</w:t>
      </w:r>
      <w:proofErr w:type="spellEnd"/>
      <w:r w:rsidRPr="00586C57">
        <w:rPr>
          <w:i/>
          <w:iCs/>
        </w:rPr>
        <w:t>-PRS-</w:t>
      </w:r>
      <w:proofErr w:type="spellStart"/>
      <w:r w:rsidRPr="00586C57">
        <w:rPr>
          <w:i/>
          <w:iCs/>
        </w:rPr>
        <w:t>ResProcessedPerSlot</w:t>
      </w:r>
      <w:proofErr w:type="spellEnd"/>
      <w:r w:rsidRPr="00586C57">
        <w:rPr>
          <w:lang w:eastAsia="zh-CN"/>
        </w:rPr>
        <w:t xml:space="preserve"> as specified in clause 6.4.3  of TS 37.355 [34],</w:t>
      </w:r>
    </w:p>
    <w:p w14:paraId="061ACE9D" w14:textId="77777777" w:rsidR="00A565E2" w:rsidRPr="002B4D79" w:rsidRDefault="00A565E2" w:rsidP="00A565E2">
      <w:pPr>
        <w:pStyle w:val="B1"/>
      </w:pPr>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4,</w:t>
      </w:r>
    </w:p>
    <w:p w14:paraId="4D750007" w14:textId="77777777" w:rsidR="00A565E2" w:rsidRPr="00586C57" w:rsidRDefault="00A565E2" w:rsidP="00A565E2">
      <w:pPr>
        <w:pStyle w:val="B1"/>
        <w:rPr>
          <w:lang w:eastAsia="zh-CN"/>
        </w:rPr>
      </w:pPr>
      <w:r w:rsidRPr="002B4D79">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 xml:space="preserve">is the measurement duration for the last UE Rx-Tx time difference measurement sample in the positioning layer </w:t>
      </w:r>
      <w:proofErr w:type="spellStart"/>
      <w:r w:rsidRPr="002B4D79">
        <w:t>i</w:t>
      </w:r>
      <w:proofErr w:type="spellEnd"/>
      <w:r w:rsidRPr="002B4D79">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p>
    <w:p w14:paraId="1C8EDFB7" w14:textId="77777777" w:rsidR="00A565E2" w:rsidRPr="00586C57" w:rsidRDefault="00A565E2" w:rsidP="00A565E2">
      <w:pPr>
        <w:pStyle w:val="B1"/>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is </w:t>
      </w:r>
      <w:r w:rsidRPr="00586C57">
        <w:t>periodicity of UE Rx-Tx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30293AC9" w14:textId="77777777" w:rsidR="00A565E2" w:rsidRPr="00586C57" w:rsidRDefault="00A565E2" w:rsidP="00A565E2">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38C0F98D" w14:textId="77777777" w:rsidR="00A565E2" w:rsidRPr="00586C57" w:rsidRDefault="00A565E2" w:rsidP="00A565E2">
      <w:r w:rsidRPr="00586C57">
        <w:t>where</w:t>
      </w:r>
    </w:p>
    <w:p w14:paraId="5E326977" w14:textId="77777777" w:rsidR="00A565E2" w:rsidRPr="00586C57" w:rsidRDefault="009D1D15" w:rsidP="00A565E2">
      <w:pPr>
        <w:pStyle w:val="B1"/>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A565E2" w:rsidRPr="00586C57">
        <w:tab/>
        <w:t xml:space="preserve">corresponds to </w:t>
      </w:r>
      <w:proofErr w:type="spellStart"/>
      <w:r w:rsidR="00A565E2" w:rsidRPr="00586C57">
        <w:t>durationOfPRS-ProcessingSymbolsInEveryTms</w:t>
      </w:r>
      <w:proofErr w:type="spellEnd"/>
      <w:r w:rsidR="00A565E2" w:rsidRPr="00586C57">
        <w:t xml:space="preserve"> in TS 37.355 [34],</w:t>
      </w:r>
    </w:p>
    <w:p w14:paraId="4F04F2DD" w14:textId="77777777" w:rsidR="00A565E2" w:rsidRPr="00586C57" w:rsidRDefault="00A565E2" w:rsidP="00A565E2">
      <w:pPr>
        <w:pStyle w:val="B1"/>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0BE5F310" w14:textId="77777777" w:rsidR="00A565E2" w:rsidRPr="00586C57" w:rsidRDefault="00A565E2" w:rsidP="00A565E2">
      <w:pPr>
        <w:pStyle w:val="B1"/>
      </w:pPr>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is the measurement gap repetition periodicity in positioning frequency layer </w:t>
      </w:r>
      <w:proofErr w:type="spellStart"/>
      <w:r w:rsidRPr="00586C57">
        <w:rPr>
          <w:lang w:eastAsia="zh-CN"/>
        </w:rPr>
        <w:t>i</w:t>
      </w:r>
      <w:proofErr w:type="spellEnd"/>
      <w:r w:rsidRPr="00586C57">
        <w:rPr>
          <w:lang w:eastAsia="zh-CN"/>
        </w:rPr>
        <w:t>.</w:t>
      </w:r>
    </w:p>
    <w:p w14:paraId="0FAA5A13" w14:textId="77777777" w:rsidR="00A565E2" w:rsidRPr="00586C57" w:rsidRDefault="009D1D15" w:rsidP="00A565E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A565E2" w:rsidRPr="00586C57">
        <w:rPr>
          <w:lang w:eastAsia="zh-CN"/>
        </w:rPr>
        <w:t xml:space="preserve"> is the PRS resource periodicity in positioning frequency layer </w:t>
      </w:r>
      <w:proofErr w:type="spellStart"/>
      <w:r w:rsidR="00A565E2" w:rsidRPr="00586C57">
        <w:rPr>
          <w:i/>
          <w:lang w:eastAsia="zh-CN"/>
        </w:rPr>
        <w:t>i</w:t>
      </w:r>
      <w:proofErr w:type="spellEnd"/>
      <w:r w:rsidR="00A565E2" w:rsidRPr="00586C57">
        <w:rPr>
          <w:lang w:eastAsia="zh-CN"/>
        </w:rPr>
        <w:t xml:space="preserve">. </w:t>
      </w:r>
      <w:r w:rsidR="00A565E2" w:rsidRPr="00586C57">
        <w:t xml:space="preserve">If the positioning frequency layer </w:t>
      </w:r>
      <w:proofErr w:type="spellStart"/>
      <w:r w:rsidR="00A565E2" w:rsidRPr="00586C57">
        <w:rPr>
          <w:i/>
          <w:iCs/>
        </w:rPr>
        <w:t>i</w:t>
      </w:r>
      <w:proofErr w:type="spellEnd"/>
      <w:r w:rsidR="00A565E2"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565E2"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A565E2" w:rsidRPr="00586C57">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A565E2">
        <w:t>, where</w:t>
      </w:r>
      <w:r w:rsidR="00A565E2" w:rsidRPr="00586C57">
        <w:t xml:space="preserve"> </w:t>
      </w:r>
    </w:p>
    <w:p w14:paraId="154E334B" w14:textId="77777777" w:rsidR="00A565E2" w:rsidRPr="00586C57" w:rsidRDefault="009D1D15" w:rsidP="00A565E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565E2" w:rsidRPr="00586C57">
        <w:rPr>
          <w:rFonts w:hint="eastAsia"/>
          <w:lang w:eastAsia="zh-CN"/>
        </w:rPr>
        <w:t xml:space="preserve"> </w:t>
      </w:r>
      <w:r w:rsidR="00A565E2" w:rsidRPr="00586C57">
        <w:rPr>
          <w:lang w:eastAsia="zh-CN"/>
        </w:rPr>
        <w:t xml:space="preserve">is the periodicity of PRS resource sets given by the higher-layer parameter </w:t>
      </w:r>
      <w:r w:rsidR="00A565E2" w:rsidRPr="00586C57">
        <w:rPr>
          <w:i/>
          <w:lang w:eastAsia="zh-CN"/>
        </w:rPr>
        <w:t>DL-PRS-Periodicity</w:t>
      </w:r>
      <w:r w:rsidR="00A565E2" w:rsidRPr="00586C57">
        <w:rPr>
          <w:lang w:eastAsia="zh-CN"/>
        </w:rPr>
        <w:t>.</w:t>
      </w:r>
    </w:p>
    <w:p w14:paraId="7412740C" w14:textId="77777777" w:rsidR="00A565E2" w:rsidRPr="00586C57" w:rsidRDefault="009D1D15" w:rsidP="00A565E2">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A565E2" w:rsidRPr="00586C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565E2">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A565E2" w:rsidRPr="00586C57">
        <w:rPr>
          <w:rFonts w:hint="eastAsia"/>
          <w:lang w:eastAsia="zh-CN"/>
        </w:rPr>
        <w:t xml:space="preserve"> </w:t>
      </w:r>
      <w:r w:rsidR="00A565E2" w:rsidRPr="00586C57">
        <w:rPr>
          <w:lang w:eastAsia="zh-CN"/>
        </w:rPr>
        <w:t xml:space="preserve">is the muting repetition factor given by the higher-layer parameter </w:t>
      </w:r>
      <w:r w:rsidR="00A565E2" w:rsidRPr="00586C57">
        <w:rPr>
          <w:i/>
          <w:lang w:eastAsia="zh-CN"/>
        </w:rPr>
        <w:t>DL-PRS-</w:t>
      </w:r>
      <w:proofErr w:type="spellStart"/>
      <w:r w:rsidR="00A565E2" w:rsidRPr="00586C57">
        <w:rPr>
          <w:i/>
          <w:lang w:eastAsia="zh-CN"/>
        </w:rPr>
        <w:t>MutingBitRepetitionFactor</w:t>
      </w:r>
      <w:proofErr w:type="spellEnd"/>
      <w:r w:rsidR="00A565E2" w:rsidRPr="00586C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565E2" w:rsidRPr="00586C57">
        <w:rPr>
          <w:lang w:eastAsia="zh-CN"/>
        </w:rPr>
        <w:t xml:space="preserve">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A565E2" w:rsidRPr="00586C57">
        <w:rPr>
          <w:lang w:val="en-US" w:eastAsia="zh-CN"/>
        </w:rPr>
        <w:t>.</w:t>
      </w:r>
    </w:p>
    <w:p w14:paraId="02FAEC38" w14:textId="77777777" w:rsidR="00A565E2" w:rsidRPr="00586C57" w:rsidRDefault="00A565E2" w:rsidP="00A565E2">
      <w:pPr>
        <w:pStyle w:val="NO"/>
        <w:rPr>
          <w:lang w:eastAsia="zh-CN"/>
        </w:rPr>
      </w:pPr>
      <w:r w:rsidRPr="00586C57">
        <w:rPr>
          <w:lang w:eastAsia="zh-CN"/>
        </w:rPr>
        <w:t>Note:</w:t>
      </w:r>
      <w:r>
        <w:rPr>
          <w:lang w:eastAsia="zh-CN"/>
        </w:rPr>
        <w:tab/>
      </w:r>
      <w:r w:rsidRPr="00586C57">
        <w:rPr>
          <w:lang w:eastAsia="zh-CN"/>
        </w:rPr>
        <w:t xml:space="preserve">For the purpose of calculating </w:t>
      </w:r>
      <w:proofErr w:type="spellStart"/>
      <w:r w:rsidRPr="00586C57">
        <w:rPr>
          <w:lang w:eastAsia="zh-CN"/>
        </w:rPr>
        <w:t>T</w:t>
      </w:r>
      <w:r w:rsidRPr="00586C57">
        <w:rPr>
          <w:vertAlign w:val="subscript"/>
          <w:lang w:eastAsia="zh-CN"/>
        </w:rPr>
        <w:t>PRS,i</w:t>
      </w:r>
      <w:proofErr w:type="spellEnd"/>
      <w:r w:rsidRPr="00586C57">
        <w:rPr>
          <w:lang w:eastAsia="zh-CN"/>
        </w:rPr>
        <w:t xml:space="preserve">, only the PRS resources fully or partially covered by the MG are considered. </w:t>
      </w:r>
    </w:p>
    <w:p w14:paraId="6F44DD8F" w14:textId="77777777" w:rsidR="00A565E2" w:rsidRDefault="00A565E2" w:rsidP="00A565E2">
      <w:pPr>
        <w:rPr>
          <w:ins w:id="129" w:author="Huawei" w:date="2022-05-17T18:09:00Z"/>
        </w:rPr>
      </w:pPr>
      <w:ins w:id="130" w:author="Huawei" w:date="2022-04-24T18:57:00Z">
        <w:r>
          <w:lastRenderedPageBreak/>
          <w:t>Except for deferred MT-LR as defined in clause 4.1a.5 [TS 23.2</w:t>
        </w:r>
      </w:ins>
      <w:ins w:id="131" w:author="Huawei" w:date="2022-05-17T18:09:00Z">
        <w:r>
          <w:t>73</w:t>
        </w:r>
      </w:ins>
      <w:ins w:id="132" w:author="Huawei" w:date="2022-04-24T18:57:00Z">
        <w:r>
          <w:t xml:space="preserve">], </w:t>
        </w:r>
      </w:ins>
      <w:del w:id="133" w:author="Huawei" w:date="2022-04-24T18:57:00Z">
        <w:r w:rsidRPr="002B4D79" w:rsidDel="006F1A44">
          <w:delText xml:space="preserve">The </w:delText>
        </w:r>
      </w:del>
      <w:ins w:id="134" w:author="Huawei" w:date="2022-04-24T18:57:00Z">
        <w:r>
          <w:t xml:space="preserve">the </w:t>
        </w:r>
      </w:ins>
      <w:r w:rsidRPr="002B4D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B4D79">
        <w:t xml:space="preserve"> starts from the first MG instance aligned with DL PRS resources in the assistance data after both the </w:t>
      </w:r>
      <w:r w:rsidRPr="002B4D79">
        <w:rPr>
          <w:i/>
        </w:rPr>
        <w:t>NR-Multi-RTT-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NR-Multi-RTT-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ins w:id="135" w:author="Huawei" w:date="2022-04-24T18:58:00Z">
        <w:r w:rsidRPr="006F1A44">
          <w:t xml:space="preserve"> </w:t>
        </w:r>
      </w:ins>
    </w:p>
    <w:p w14:paraId="3FF4A027" w14:textId="77777777" w:rsidR="00A565E2" w:rsidRDefault="00A565E2" w:rsidP="00A565E2">
      <w:pPr>
        <w:rPr>
          <w:ins w:id="136" w:author="Huawei" w:date="2022-05-19T10:46:00Z"/>
        </w:rPr>
      </w:pPr>
      <w:ins w:id="137" w:author="Huawei" w:date="2022-05-17T18:09:00Z">
        <w:r>
          <w:t>For deferred MT-LR with other event than “</w:t>
        </w:r>
        <w:r w:rsidRPr="006B2661">
          <w:t>Periodic Location</w:t>
        </w:r>
        <w:r>
          <w:t xml:space="preserve">” as defined in clause 4.1a.5.1 [TS 23.273], the </w:t>
        </w:r>
        <w:r w:rsidRPr="002B4D79">
          <w:t>time</w:t>
        </w:r>
      </w:ins>
      <m:oMath>
        <m:r>
          <w:ins w:id="138" w:author="Huawei" w:date="2022-05-17T18:09:00Z">
            <m:rPr>
              <m:sty m:val="p"/>
            </m:rPr>
            <w:rPr>
              <w:rFonts w:ascii="Cambria Math" w:hAnsi="Cambria Math"/>
            </w:rPr>
            <m:t xml:space="preserve"> </m:t>
          </w:ins>
        </m:r>
        <m:sSub>
          <m:sSubPr>
            <m:ctrlPr>
              <w:ins w:id="139" w:author="Huawei" w:date="2022-05-17T18:09:00Z">
                <w:rPr>
                  <w:rFonts w:ascii="Cambria Math" w:hAnsi="Cambria Math"/>
                  <w:i/>
                  <w:szCs w:val="24"/>
                  <w:lang w:eastAsia="zh-CN"/>
                </w:rPr>
              </w:ins>
            </m:ctrlPr>
          </m:sSubPr>
          <m:e>
            <m:r>
              <w:ins w:id="140" w:author="Huawei" w:date="2022-05-17T18:09:00Z">
                <w:rPr>
                  <w:rFonts w:ascii="Cambria Math" w:hAnsi="Cambria Math"/>
                  <w:szCs w:val="24"/>
                  <w:lang w:eastAsia="zh-CN"/>
                </w:rPr>
                <m:t>T</m:t>
              </w:ins>
            </m:r>
          </m:e>
          <m:sub>
            <m:r>
              <w:ins w:id="141" w:author="Huawei" w:date="2022-05-17T18:09:00Z">
                <w:rPr>
                  <w:rFonts w:ascii="Cambria Math" w:hAnsi="Cambria Math"/>
                  <w:szCs w:val="24"/>
                  <w:lang w:eastAsia="zh-CN"/>
                </w:rPr>
                <m:t>UERxTx,Total</m:t>
              </w:ins>
            </m:r>
          </m:sub>
        </m:sSub>
      </m:oMath>
      <w:ins w:id="142" w:author="Huawei" w:date="2022-05-17T18:09:00Z">
        <w:r w:rsidRPr="002B4D79">
          <w:rPr>
            <w:i/>
          </w:rPr>
          <w:t xml:space="preserve"> </w:t>
        </w:r>
        <w:r>
          <w:t>sta</w:t>
        </w:r>
        <w:r w:rsidRPr="002B4D79">
          <w:t>rts from the first MG instance aligned with a DL PRS resource(s) in the assistance data after</w:t>
        </w:r>
        <w:r>
          <w:t xml:space="preserve"> the associated event(s) occurs. </w:t>
        </w:r>
      </w:ins>
    </w:p>
    <w:p w14:paraId="26B0C39F" w14:textId="77777777" w:rsidR="00A565E2" w:rsidRPr="000D3ED9" w:rsidRDefault="00A565E2" w:rsidP="00A565E2">
      <w:pPr>
        <w:rPr>
          <w:iCs/>
          <w:noProof/>
        </w:rPr>
      </w:pPr>
      <w:ins w:id="143" w:author="Huawei" w:date="2022-05-19T10:46:00Z">
        <w:r w:rsidRPr="000D3ED9">
          <w:rPr>
            <w:i/>
          </w:rPr>
          <w:t>Editor’s Note: FFS the start of measurement period for deferred MT-LR with “Periodic Location”.</w:t>
        </w:r>
      </w:ins>
    </w:p>
    <w:p w14:paraId="664D813A" w14:textId="77777777" w:rsidR="00A565E2" w:rsidRPr="00586C57" w:rsidRDefault="00A565E2" w:rsidP="00A565E2">
      <w:pPr>
        <w:pStyle w:val="NO"/>
        <w:rPr>
          <w:lang w:eastAsia="zh-CN"/>
        </w:rPr>
      </w:pPr>
      <w:r w:rsidRPr="00586C57">
        <w:rPr>
          <w:rFonts w:hint="eastAsia"/>
          <w:lang w:eastAsia="zh-CN"/>
        </w:rPr>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p>
    <w:p w14:paraId="46637F70" w14:textId="77777777" w:rsidR="00A565E2" w:rsidRPr="00586C57" w:rsidRDefault="00A565E2" w:rsidP="00A565E2">
      <w:r w:rsidRPr="00586C57">
        <w:t xml:space="preserve">The UE Rx-Tx time difference measurement period is restarted if HO occurs during the measurement period and after SRS reconfiguration on the target cell is complete. </w:t>
      </w:r>
    </w:p>
    <w:p w14:paraId="721CBEB5" w14:textId="77777777" w:rsidR="00A565E2" w:rsidRPr="00586C57" w:rsidRDefault="00A565E2" w:rsidP="00A565E2">
      <w:pPr>
        <w:rPr>
          <w:lang w:val="en-US" w:eastAsia="zh-CN"/>
        </w:rPr>
      </w:pPr>
      <w:r w:rsidRPr="00586C57">
        <w:rPr>
          <w:lang w:val="en-US" w:eastAsia="zh-CN"/>
        </w:rPr>
        <w:t>The measurement requirements do not apply for a PRS resource:</w:t>
      </w:r>
    </w:p>
    <w:p w14:paraId="53CD097C" w14:textId="77777777" w:rsidR="00A565E2" w:rsidRPr="00586C57" w:rsidRDefault="00A565E2" w:rsidP="00A565E2">
      <w:pPr>
        <w:pStyle w:val="B1"/>
        <w:rPr>
          <w:lang w:val="en-US" w:eastAsia="zh-CN"/>
        </w:rPr>
      </w:pPr>
      <w:r>
        <w:rPr>
          <w:lang w:val="en-US" w:eastAsia="zh-CN"/>
        </w:rPr>
        <w:t>-</w:t>
      </w:r>
      <w:r>
        <w:rPr>
          <w:lang w:val="en-US" w:eastAsia="zh-CN"/>
        </w:rPr>
        <w:tab/>
      </w:r>
      <w:r w:rsidRPr="00586C57">
        <w:rPr>
          <w:lang w:val="en-US" w:eastAsia="zh-CN"/>
        </w:rPr>
        <w:t xml:space="preserve">if the PRS resource is </w:t>
      </w:r>
      <w:bookmarkStart w:id="144" w:name="OLE_LINK23"/>
      <w:r w:rsidRPr="00586C57">
        <w:rPr>
          <w:lang w:val="en-US" w:eastAsia="zh-CN"/>
        </w:rPr>
        <w:t>across two sampling duration of N</w:t>
      </w:r>
      <w:bookmarkEnd w:id="144"/>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7BF1AAE4" w14:textId="77777777" w:rsidR="00A565E2" w:rsidRPr="00586C57" w:rsidRDefault="00A565E2" w:rsidP="00A565E2">
      <w:pPr>
        <w:pStyle w:val="B1"/>
        <w:rPr>
          <w:lang w:val="en-US" w:eastAsia="zh-CN"/>
        </w:rPr>
      </w:pPr>
      <w:r>
        <w:t>-</w:t>
      </w:r>
      <w:r>
        <w:tab/>
      </w:r>
      <w:r w:rsidRPr="00586C57">
        <w:t>if time span of the PRS resource instance (including at least the minimum number of repetitions specified in the accuracy requirements) is greater than UE reported capability N.</w:t>
      </w:r>
    </w:p>
    <w:p w14:paraId="0135ECA9" w14:textId="77777777" w:rsidR="00A565E2" w:rsidRPr="002B4D79" w:rsidRDefault="00A565E2" w:rsidP="00A565E2">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0CC4BE61" w14:textId="77777777" w:rsidR="00A565E2" w:rsidRPr="002B4D79" w:rsidRDefault="00A565E2" w:rsidP="00A565E2">
      <w:r w:rsidRPr="002B4D79">
        <w:t xml:space="preserve">The requirements in this section apply, provided no PRS symbols are dropped during the measurement period </w:t>
      </w:r>
      <w:proofErr w:type="spellStart"/>
      <w:r w:rsidRPr="002B4D79">
        <w:t>T</w:t>
      </w:r>
      <w:r w:rsidRPr="002B4D79">
        <w:rPr>
          <w:vertAlign w:val="subscript"/>
        </w:rPr>
        <w:t>UERxTx,Total</w:t>
      </w:r>
      <w:proofErr w:type="spellEnd"/>
      <w:r w:rsidRPr="002B4D79">
        <w:t xml:space="preserve"> within measurement gaps due to collisions with other signals; otherwise, a longer measurement period may be used.</w:t>
      </w:r>
    </w:p>
    <w:p w14:paraId="72C83E71" w14:textId="77777777" w:rsidR="00A565E2" w:rsidRPr="00586C57" w:rsidRDefault="00A565E2" w:rsidP="00A565E2">
      <w:pPr>
        <w:rPr>
          <w:lang w:eastAsia="zh-CN"/>
        </w:rPr>
      </w:pPr>
      <w:r w:rsidRPr="00586C57">
        <w:rPr>
          <w:lang w:eastAsia="zh-CN"/>
        </w:rPr>
        <w:t xml:space="preserve">When PRS-RSRP is configured for multi-RTT, the UE Rx-Tx time difference measurements and PRS-RSRP measurements are performed over the same measurement period. </w:t>
      </w:r>
    </w:p>
    <w:p w14:paraId="07106B07" w14:textId="77777777" w:rsidR="00A565E2" w:rsidRDefault="00A565E2" w:rsidP="00A565E2">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1BE6B20E" w14:textId="77777777" w:rsidR="00A565E2" w:rsidRDefault="00A565E2" w:rsidP="00A565E2">
      <w:r>
        <w:t>When PSCell or SCell addition or release does not cause SRS reconfiguration during the measurement period, UE continues the UE Rx-Tx time difference measurement, and the measurement period requirements apply.</w:t>
      </w:r>
    </w:p>
    <w:p w14:paraId="7C4973A3" w14:textId="77777777" w:rsidR="00A565E2" w:rsidRDefault="00A565E2" w:rsidP="00A565E2">
      <w:r>
        <w:t>When PSCell or SCell addition or release causes SRS reconfiguration during the measurement period, UE shall restart the UE Rx-Tx time difference measurement after the SRS reconfiguration on the target cell is complete.</w:t>
      </w:r>
    </w:p>
    <w:p w14:paraId="28E62908" w14:textId="77777777" w:rsidR="00A565E2" w:rsidRDefault="00A565E2" w:rsidP="00A565E2">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w:t>
      </w:r>
      <w:proofErr w:type="spellStart"/>
      <w:r>
        <w:t>complete.If</w:t>
      </w:r>
      <w:proofErr w:type="spellEnd"/>
      <w:r>
        <w:t xml:space="preserve">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CEC1836" w14:textId="20C0D247" w:rsidR="001240CF" w:rsidRDefault="00A565E2" w:rsidP="00A565E2">
      <w:pPr>
        <w:rPr>
          <w:rFonts w:ascii="Arial" w:hAnsi="Arial"/>
          <w:b/>
          <w:color w:val="0000FF"/>
          <w:sz w:val="36"/>
        </w:rPr>
      </w:pPr>
      <w:r>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8C505BB" w14:textId="60ABD82F" w:rsidR="00363707" w:rsidRPr="007047CC" w:rsidRDefault="00363707" w:rsidP="00363707">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12</w:t>
      </w:r>
      <w:r w:rsidRPr="007047CC">
        <w:rPr>
          <w:noProof/>
          <w:sz w:val="28"/>
          <w:szCs w:val="28"/>
          <w:highlight w:val="yellow"/>
          <w:lang w:eastAsia="zh-CN"/>
        </w:rPr>
        <w:t>&gt;</w:t>
      </w:r>
    </w:p>
    <w:p w14:paraId="1788B150" w14:textId="1594B6A1" w:rsidR="00B0231A" w:rsidRPr="007047CC" w:rsidRDefault="00B0231A" w:rsidP="00B0231A">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13</w:t>
      </w:r>
      <w:r w:rsidRPr="007047CC">
        <w:rPr>
          <w:noProof/>
          <w:sz w:val="28"/>
          <w:szCs w:val="28"/>
          <w:highlight w:val="yellow"/>
          <w:lang w:eastAsia="zh-CN"/>
        </w:rPr>
        <w:t>&gt;</w:t>
      </w:r>
    </w:p>
    <w:p w14:paraId="30B6C76F" w14:textId="77777777" w:rsidR="00BB458F" w:rsidRPr="00BB668C" w:rsidRDefault="00BB458F" w:rsidP="00BB458F">
      <w:pPr>
        <w:keepNext/>
        <w:keepLines/>
        <w:spacing w:before="120"/>
        <w:ind w:left="1134" w:hanging="1134"/>
        <w:outlineLvl w:val="2"/>
        <w:rPr>
          <w:rFonts w:ascii="Arial" w:hAnsi="Arial"/>
          <w:sz w:val="28"/>
        </w:rPr>
      </w:pPr>
      <w:r w:rsidRPr="00BB668C">
        <w:rPr>
          <w:rFonts w:ascii="Arial" w:hAnsi="Arial"/>
          <w:sz w:val="28"/>
        </w:rPr>
        <w:t>9.11.2</w:t>
      </w:r>
      <w:r w:rsidRPr="00BB668C">
        <w:rPr>
          <w:rFonts w:ascii="Arial" w:hAnsi="Arial"/>
          <w:sz w:val="28"/>
        </w:rPr>
        <w:tab/>
      </w:r>
      <w:r w:rsidRPr="00BB668C">
        <w:rPr>
          <w:rFonts w:ascii="Arial" w:hAnsi="Arial" w:hint="eastAsia"/>
          <w:sz w:val="28"/>
        </w:rPr>
        <w:t>CGI i</w:t>
      </w:r>
      <w:r w:rsidRPr="00BB668C">
        <w:rPr>
          <w:rFonts w:ascii="Arial" w:hAnsi="Arial"/>
          <w:sz w:val="28"/>
        </w:rPr>
        <w:t xml:space="preserve">dentification of an NR cell with autonomous gaps </w:t>
      </w:r>
    </w:p>
    <w:p w14:paraId="6F0DACB6" w14:textId="77777777" w:rsidR="00BB458F" w:rsidRPr="00BB668C" w:rsidRDefault="00BB458F" w:rsidP="00BB458F">
      <w:r w:rsidRPr="00BB668C">
        <w:t xml:space="preserve">The UE shall identify and report the CGI of a known NR target cell when requested by the network for the purpose of </w:t>
      </w:r>
      <w:proofErr w:type="spellStart"/>
      <w:r w:rsidRPr="00BB668C">
        <w:rPr>
          <w:rFonts w:cs="v4.2.0"/>
        </w:rPr>
        <w:t>reportCGI</w:t>
      </w:r>
      <w:proofErr w:type="spellEnd"/>
      <w:r w:rsidRPr="00BB668C">
        <w:t xml:space="preserve">. Only one cell is provided to the UE with </w:t>
      </w:r>
      <w:proofErr w:type="spellStart"/>
      <w:r w:rsidRPr="00BB668C">
        <w:rPr>
          <w:i/>
        </w:rPr>
        <w:t>cellForWhichToReportCGI</w:t>
      </w:r>
      <w:proofErr w:type="spellEnd"/>
      <w:r w:rsidRPr="00BB668C">
        <w:t xml:space="preserve"> for identifying the </w:t>
      </w:r>
      <w:proofErr w:type="spellStart"/>
      <w:r w:rsidRPr="00BB668C">
        <w:t>CGI.The</w:t>
      </w:r>
      <w:proofErr w:type="spellEnd"/>
      <w:r w:rsidRPr="00BB668C">
        <w:t xml:space="preserve"> UE may make autonomous gaps in both downlink reception and uplink transmission for receiving MIB and SIB1 message </w:t>
      </w:r>
      <w:r w:rsidRPr="00BB668C">
        <w:lastRenderedPageBreak/>
        <w:t xml:space="preserve">according to clause 5.5.3 of TS 38.331 [2]. Note that a UE is not required to use autonomous gap if </w:t>
      </w:r>
      <w:proofErr w:type="spellStart"/>
      <w:r w:rsidRPr="00BB668C">
        <w:rPr>
          <w:i/>
        </w:rPr>
        <w:t>useAutonomousGaps</w:t>
      </w:r>
      <w:proofErr w:type="spellEnd"/>
      <w:r w:rsidRPr="00BB668C">
        <w:t xml:space="preserve"> is set to false. </w:t>
      </w:r>
      <w:r w:rsidRPr="00BB668C">
        <w:rPr>
          <w:rFonts w:cs="v4.2.0"/>
        </w:rPr>
        <w:t xml:space="preserve">If autonomous gaps are used for measurement with the purpose of </w:t>
      </w:r>
      <w:proofErr w:type="spellStart"/>
      <w:r w:rsidRPr="00BB668C">
        <w:rPr>
          <w:rFonts w:cs="v4.2.0"/>
        </w:rPr>
        <w:t>reportCGI</w:t>
      </w:r>
      <w:proofErr w:type="spellEnd"/>
      <w:r w:rsidRPr="00BB668C">
        <w:rPr>
          <w:rFonts w:cs="v4.2.0"/>
        </w:rPr>
        <w:t xml:space="preserve">, </w:t>
      </w:r>
      <w:r w:rsidRPr="00BB668C">
        <w:t xml:space="preserve">regardless of whether DRX is used or not, </w:t>
      </w:r>
      <w:r w:rsidRPr="00BB668C">
        <w:rPr>
          <w:rFonts w:hint="eastAsia"/>
          <w:lang w:eastAsia="zh-CN"/>
        </w:rPr>
        <w:t>or whether SCell(s) are configured or not,</w:t>
      </w:r>
      <w:r w:rsidRPr="00BB668C">
        <w:rPr>
          <w:lang w:eastAsia="zh-CN"/>
        </w:rPr>
        <w:t xml:space="preserve"> </w:t>
      </w:r>
      <w:r w:rsidRPr="00BB668C">
        <w:t>the UE shall be able to identify a new CGI of NR cell within:</w:t>
      </w:r>
    </w:p>
    <w:p w14:paraId="7AA7B594" w14:textId="77777777" w:rsidR="00BB458F" w:rsidRPr="00BB668C" w:rsidRDefault="00BB458F" w:rsidP="00BB458F">
      <w:pPr>
        <w:keepLines/>
        <w:tabs>
          <w:tab w:val="center" w:pos="4536"/>
          <w:tab w:val="right" w:pos="9072"/>
        </w:tabs>
        <w:rPr>
          <w:noProof/>
        </w:rPr>
      </w:pPr>
      <w:r w:rsidRPr="00BB668C">
        <w:rPr>
          <w:noProof/>
        </w:rPr>
        <w:tab/>
        <w:t>T</w:t>
      </w:r>
      <w:r w:rsidRPr="00BB668C">
        <w:rPr>
          <w:noProof/>
          <w:vertAlign w:val="subscript"/>
        </w:rPr>
        <w:t xml:space="preserve">identify_CGI </w:t>
      </w:r>
      <w:r w:rsidRPr="00BB668C">
        <w:rPr>
          <w:noProof/>
        </w:rPr>
        <w:t>= (T</w:t>
      </w:r>
      <w:r w:rsidRPr="00BB668C">
        <w:rPr>
          <w:noProof/>
          <w:vertAlign w:val="subscript"/>
        </w:rPr>
        <w:t>MIB</w:t>
      </w:r>
      <w:r w:rsidRPr="00BB668C">
        <w:rPr>
          <w:noProof/>
        </w:rPr>
        <w:t xml:space="preserve"> + T</w:t>
      </w:r>
      <w:r w:rsidRPr="00BB668C">
        <w:rPr>
          <w:noProof/>
          <w:vertAlign w:val="subscript"/>
        </w:rPr>
        <w:t xml:space="preserve"> SIB1</w:t>
      </w:r>
      <w:r w:rsidRPr="00BB668C">
        <w:rPr>
          <w:noProof/>
        </w:rPr>
        <w:t>) ms</w:t>
      </w:r>
    </w:p>
    <w:p w14:paraId="0EEDEB86" w14:textId="77777777" w:rsidR="00BB458F" w:rsidRPr="00BB668C" w:rsidRDefault="00BB458F" w:rsidP="00BB458F">
      <w:r w:rsidRPr="00BB668C">
        <w:t>Where:</w:t>
      </w:r>
    </w:p>
    <w:p w14:paraId="587137CA" w14:textId="77777777" w:rsidR="00BB458F" w:rsidRPr="00BB668C" w:rsidRDefault="00BB458F" w:rsidP="00BB458F">
      <w:pPr>
        <w:ind w:left="568" w:hanging="284"/>
      </w:pPr>
      <w:r w:rsidRPr="00BB668C">
        <w:tab/>
        <w:t>T</w:t>
      </w:r>
      <w:r w:rsidRPr="00BB668C">
        <w:rPr>
          <w:vertAlign w:val="subscript"/>
        </w:rPr>
        <w:t>MIB</w:t>
      </w:r>
      <w:r w:rsidRPr="00BB668C">
        <w:t xml:space="preserve"> is the time period used to acquire MIB message. T</w:t>
      </w:r>
      <w:r w:rsidRPr="00BB668C">
        <w:rPr>
          <w:vertAlign w:val="subscript"/>
        </w:rPr>
        <w:t>MIB</w:t>
      </w:r>
      <w:r w:rsidRPr="00BB668C">
        <w:t xml:space="preserve"> = 6 *</w:t>
      </w:r>
      <w:r w:rsidRPr="00BB668C">
        <w:rPr>
          <w:lang w:eastAsia="zh-CN"/>
        </w:rPr>
        <w:t xml:space="preserve"> T</w:t>
      </w:r>
      <w:r w:rsidRPr="00BB668C">
        <w:rPr>
          <w:vertAlign w:val="subscript"/>
          <w:lang w:eastAsia="zh-CN"/>
        </w:rPr>
        <w:t>SMTC</w:t>
      </w:r>
      <w:r w:rsidRPr="00BB668C">
        <w:t xml:space="preserve"> ms for target cell carrier frequency on FR1 and T</w:t>
      </w:r>
      <w:r w:rsidRPr="00BB668C">
        <w:rPr>
          <w:vertAlign w:val="subscript"/>
        </w:rPr>
        <w:t>MIB</w:t>
      </w:r>
      <w:r w:rsidRPr="00BB668C">
        <w:t xml:space="preserve"> = 25 *</w:t>
      </w:r>
      <w:r w:rsidRPr="00BB668C">
        <w:rPr>
          <w:lang w:eastAsia="zh-CN"/>
        </w:rPr>
        <w:t xml:space="preserve"> T</w:t>
      </w:r>
      <w:r w:rsidRPr="00BB668C">
        <w:rPr>
          <w:vertAlign w:val="subscript"/>
          <w:lang w:eastAsia="zh-CN"/>
        </w:rPr>
        <w:t>SMTC</w:t>
      </w:r>
      <w:r w:rsidRPr="00BB668C">
        <w:t xml:space="preserve"> ms for target cell carrier frequency on FR2.</w:t>
      </w:r>
    </w:p>
    <w:p w14:paraId="0A761E7F" w14:textId="77777777" w:rsidR="00BB458F" w:rsidRPr="00BB668C" w:rsidRDefault="00BB458F" w:rsidP="00BB458F">
      <w:pPr>
        <w:ind w:left="568" w:hanging="284"/>
      </w:pPr>
      <w:r w:rsidRPr="00BB668C">
        <w:tab/>
        <w:t>T</w:t>
      </w:r>
      <w:r w:rsidRPr="00BB668C">
        <w:rPr>
          <w:vertAlign w:val="subscript"/>
        </w:rPr>
        <w:t>SIB1</w:t>
      </w:r>
      <w:r w:rsidRPr="00BB668C">
        <w:t xml:space="preserve"> is the time period used to acquire SIB1 message. T</w:t>
      </w:r>
      <w:r w:rsidRPr="00BB668C">
        <w:rPr>
          <w:vertAlign w:val="subscript"/>
        </w:rPr>
        <w:t>SIB1</w:t>
      </w:r>
      <w:r w:rsidRPr="00BB668C">
        <w:t xml:space="preserve"> = 6 *</w:t>
      </w:r>
      <w:r w:rsidRPr="00BB668C">
        <w:rPr>
          <w:lang w:eastAsia="zh-CN"/>
        </w:rPr>
        <w:t xml:space="preserve"> T</w:t>
      </w:r>
      <w:r w:rsidRPr="00BB668C">
        <w:rPr>
          <w:vertAlign w:val="subscript"/>
          <w:lang w:eastAsia="zh-CN"/>
        </w:rPr>
        <w:t>RMSI-scheduling</w:t>
      </w:r>
      <w:r w:rsidRPr="00BB668C">
        <w:rPr>
          <w:lang w:eastAsia="zh-CN"/>
        </w:rPr>
        <w:t xml:space="preserve"> </w:t>
      </w:r>
      <w:r w:rsidRPr="00BB668C">
        <w:t>ms.</w:t>
      </w:r>
    </w:p>
    <w:p w14:paraId="707CA701" w14:textId="77777777" w:rsidR="00BB458F" w:rsidRPr="00BB668C" w:rsidRDefault="00BB458F" w:rsidP="00BB458F">
      <w:pPr>
        <w:ind w:left="568" w:hanging="284"/>
        <w:rPr>
          <w:lang w:eastAsia="ko-KR"/>
        </w:rPr>
      </w:pPr>
      <w:r w:rsidRPr="00BB668C">
        <w:rPr>
          <w:lang w:eastAsia="ko-KR"/>
        </w:rPr>
        <w:tab/>
        <w:t xml:space="preserve">Where </w:t>
      </w:r>
      <w:r w:rsidRPr="00BB668C">
        <w:rPr>
          <w:lang w:eastAsia="zh-CN"/>
        </w:rPr>
        <w:t>T</w:t>
      </w:r>
      <w:r w:rsidRPr="00BB668C">
        <w:rPr>
          <w:vertAlign w:val="subscript"/>
          <w:lang w:eastAsia="zh-CN"/>
        </w:rPr>
        <w:t>SMTC</w:t>
      </w:r>
      <w:r w:rsidRPr="00BB668C">
        <w:rPr>
          <w:lang w:eastAsia="ko-KR"/>
        </w:rPr>
        <w:t xml:space="preserve"> is the SMTC periodicity configured for the target cell measurement, and T</w:t>
      </w:r>
      <w:r w:rsidRPr="00BB668C">
        <w:rPr>
          <w:vertAlign w:val="subscript"/>
          <w:lang w:eastAsia="zh-CN"/>
        </w:rPr>
        <w:t>RMSI-scheduling</w:t>
      </w:r>
      <w:r w:rsidRPr="00BB668C">
        <w:rPr>
          <w:lang w:eastAsia="ko-KR"/>
        </w:rPr>
        <w:t xml:space="preserve"> is </w:t>
      </w:r>
    </w:p>
    <w:p w14:paraId="791FCC64" w14:textId="77777777" w:rsidR="00BB458F" w:rsidRPr="00BB668C" w:rsidRDefault="00BB458F" w:rsidP="00BB458F">
      <w:pPr>
        <w:ind w:left="851" w:hanging="284"/>
      </w:pPr>
      <w:ins w:id="145" w:author="Huawei" w:date="2022-04-24T21:30:00Z">
        <w:r w:rsidRPr="00BB668C">
          <w:rPr>
            <w:lang w:eastAsia="ko-KR"/>
          </w:rPr>
          <w:t>-</w:t>
        </w:r>
        <w:r w:rsidRPr="00BB668C">
          <w:rPr>
            <w:lang w:eastAsia="ko-KR"/>
          </w:rPr>
          <w:tab/>
          <w:t xml:space="preserve">the maximum between </w:t>
        </w:r>
      </w:ins>
      <w:r w:rsidRPr="00BB668C">
        <w:rPr>
          <w:lang w:eastAsia="ko-KR"/>
        </w:rPr>
        <w:t xml:space="preserve">the periodicity with which the SIB1 is actually transmitted by the NR target cell </w:t>
      </w:r>
      <w:bookmarkStart w:id="146" w:name="_Hlk89694358"/>
      <w:ins w:id="147" w:author="Huawei" w:date="2022-04-24T21:31:00Z">
        <w:r>
          <w:rPr>
            <w:lang w:eastAsia="ko-KR"/>
          </w:rPr>
          <w:t xml:space="preserve">and 20ms </w:t>
        </w:r>
      </w:ins>
      <w:r w:rsidRPr="00BB668C">
        <w:rPr>
          <w:lang w:eastAsia="ko-KR"/>
        </w:rPr>
        <w:t xml:space="preserve">when </w:t>
      </w:r>
      <w:r w:rsidRPr="00BB668C">
        <w:rPr>
          <w:rFonts w:eastAsia="MS Mincho"/>
          <w:lang w:eastAsia="ja-JP"/>
        </w:rPr>
        <w:t>SSB and RMSI CORESET multiplexing pattern is 1</w:t>
      </w:r>
      <w:r w:rsidRPr="00BB668C">
        <w:rPr>
          <w:vertAlign w:val="subscript"/>
          <w:lang w:eastAsia="zh-CN"/>
        </w:rPr>
        <w:t xml:space="preserve"> </w:t>
      </w:r>
    </w:p>
    <w:p w14:paraId="53F1226C" w14:textId="77777777" w:rsidR="00BB458F" w:rsidRPr="00BB668C" w:rsidRDefault="00BB458F" w:rsidP="00BB458F">
      <w:pPr>
        <w:ind w:left="851" w:hanging="284"/>
      </w:pPr>
      <w:r w:rsidRPr="00BB668C">
        <w:rPr>
          <w:lang w:eastAsia="ko-KR"/>
        </w:rPr>
        <w:t>-</w:t>
      </w:r>
      <w:r w:rsidRPr="00BB668C">
        <w:rPr>
          <w:lang w:eastAsia="ko-KR"/>
        </w:rPr>
        <w:tab/>
        <w:t>the maximum between the periodicity with which the SIB1 is actually transmitted by the NR target cell and</w:t>
      </w:r>
      <w:r w:rsidRPr="00BB668C">
        <w:rPr>
          <w:lang w:eastAsia="zh-CN"/>
        </w:rPr>
        <w:t xml:space="preserve"> T</w:t>
      </w:r>
      <w:r w:rsidRPr="00BB668C">
        <w:rPr>
          <w:vertAlign w:val="subscript"/>
          <w:lang w:eastAsia="zh-CN"/>
        </w:rPr>
        <w:t>SMTC</w:t>
      </w:r>
      <w:r w:rsidRPr="00BB668C">
        <w:rPr>
          <w:lang w:eastAsia="ko-KR"/>
        </w:rPr>
        <w:t xml:space="preserve"> when </w:t>
      </w:r>
      <w:r w:rsidRPr="00BB668C">
        <w:rPr>
          <w:rFonts w:eastAsia="MS Mincho"/>
          <w:lang w:eastAsia="ja-JP"/>
        </w:rPr>
        <w:t>SSB and RMSI CORESET multiplexing pattern is 2 or 3</w:t>
      </w:r>
      <w:bookmarkEnd w:id="146"/>
      <w:r w:rsidRPr="00BB668C">
        <w:rPr>
          <w:lang w:eastAsia="ko-KR"/>
        </w:rPr>
        <w:t>.</w:t>
      </w:r>
    </w:p>
    <w:p w14:paraId="64C25A15" w14:textId="77777777" w:rsidR="00BB458F" w:rsidRPr="00BB668C" w:rsidRDefault="00BB458F" w:rsidP="00BB458F">
      <w:pPr>
        <w:rPr>
          <w:rFonts w:cs="v4.2.0"/>
        </w:rPr>
      </w:pPr>
      <w:r w:rsidRPr="00BB668C">
        <w:rPr>
          <w:rFonts w:cs="v4.2.0"/>
        </w:rPr>
        <w:t xml:space="preserve">The requirement for identifying the CGI of an NR cell within </w:t>
      </w:r>
      <w:proofErr w:type="spellStart"/>
      <w:r w:rsidRPr="00BB668C">
        <w:t>T</w:t>
      </w:r>
      <w:r w:rsidRPr="00BB668C">
        <w:rPr>
          <w:vertAlign w:val="subscript"/>
        </w:rPr>
        <w:t>identify_CGI</w:t>
      </w:r>
      <w:proofErr w:type="spellEnd"/>
      <w:r w:rsidRPr="00BB668C">
        <w:rPr>
          <w:vertAlign w:val="subscript"/>
        </w:rPr>
        <w:t xml:space="preserve"> </w:t>
      </w:r>
      <w:r w:rsidRPr="00BB668C">
        <w:rPr>
          <w:rFonts w:cs="v4.2.0"/>
        </w:rPr>
        <w:t xml:space="preserve">is applicable when no DRX is used as well as when any of the DRX cycles specified in </w:t>
      </w:r>
      <w:r w:rsidRPr="00BB668C">
        <w:t>TS 38.331 [2]</w:t>
      </w:r>
      <w:r w:rsidRPr="00BB668C">
        <w:rPr>
          <w:rFonts w:cs="v4.2.0"/>
        </w:rPr>
        <w:t xml:space="preserve"> is used.</w:t>
      </w:r>
    </w:p>
    <w:p w14:paraId="0F06B119" w14:textId="77777777" w:rsidR="00BB458F" w:rsidRPr="00BB668C" w:rsidRDefault="00BB458F" w:rsidP="00BB458F">
      <w:r w:rsidRPr="00BB668C">
        <w:t xml:space="preserve">Within the time </w:t>
      </w:r>
      <w:proofErr w:type="spellStart"/>
      <w:r w:rsidRPr="00BB668C">
        <w:t>T</w:t>
      </w:r>
      <w:r w:rsidRPr="00BB668C">
        <w:rPr>
          <w:vertAlign w:val="subscript"/>
        </w:rPr>
        <w:t>identify_CGI</w:t>
      </w:r>
      <w:proofErr w:type="spellEnd"/>
      <w:r w:rsidRPr="00BB668C">
        <w:t>, over which the UE identifies the CGI of an NR cell, the UE shall fulfil interruption requirements specified in,</w:t>
      </w:r>
    </w:p>
    <w:p w14:paraId="0EC4BAEA" w14:textId="77777777" w:rsidR="00BB458F" w:rsidRPr="00BB668C" w:rsidRDefault="00BB458F" w:rsidP="00BB458F">
      <w:pPr>
        <w:ind w:left="568" w:hanging="284"/>
      </w:pPr>
      <w:r w:rsidRPr="00BB668C">
        <w:t>-</w:t>
      </w:r>
      <w:r w:rsidRPr="00BB668C">
        <w:tab/>
        <w:t xml:space="preserve">Clause 8.2.1.2.16 for NR serving cells and Clause </w:t>
      </w:r>
      <w:r w:rsidRPr="00BB668C">
        <w:rPr>
          <w:lang w:eastAsia="zh-CN"/>
        </w:rPr>
        <w:t>7.32.2.15</w:t>
      </w:r>
      <w:r w:rsidRPr="00BB668C">
        <w:t xml:space="preserve"> in TS36.133 [15]</w:t>
      </w:r>
      <w:r w:rsidRPr="00BB668C">
        <w:rPr>
          <w:lang w:eastAsia="zh-CN"/>
        </w:rPr>
        <w:t xml:space="preserve"> for E-UTRA serving cells</w:t>
      </w:r>
      <w:r w:rsidRPr="00BB668C">
        <w:t xml:space="preserve"> if the UE is configured with EN-DC operation mode,</w:t>
      </w:r>
    </w:p>
    <w:p w14:paraId="2C436AA4" w14:textId="77777777" w:rsidR="00BB458F" w:rsidRPr="00BB668C" w:rsidRDefault="00BB458F" w:rsidP="00BB458F">
      <w:pPr>
        <w:ind w:left="568" w:hanging="284"/>
      </w:pPr>
      <w:r w:rsidRPr="00BB668C">
        <w:t>-</w:t>
      </w:r>
      <w:r w:rsidRPr="00BB668C">
        <w:tab/>
        <w:t>Clause 8.2.2.2.14 if the UE is configured with SA operation mode,</w:t>
      </w:r>
    </w:p>
    <w:p w14:paraId="315EE1EE" w14:textId="77777777" w:rsidR="00BB458F" w:rsidRPr="00BB668C" w:rsidRDefault="00BB458F" w:rsidP="00BB458F">
      <w:pPr>
        <w:ind w:left="568" w:hanging="284"/>
      </w:pPr>
      <w:r w:rsidRPr="00BB668C">
        <w:t>-</w:t>
      </w:r>
      <w:r w:rsidRPr="00BB668C">
        <w:tab/>
        <w:t xml:space="preserve">Clause 8.2.3.2.14 for NR serving cells and Clause </w:t>
      </w:r>
      <w:r w:rsidRPr="00BB668C">
        <w:rPr>
          <w:lang w:eastAsia="zh-CN"/>
        </w:rPr>
        <w:t>7.36.2.14</w:t>
      </w:r>
      <w:r w:rsidRPr="00BB668C">
        <w:t xml:space="preserve"> in TS36.133 [15] </w:t>
      </w:r>
      <w:r w:rsidRPr="00BB668C">
        <w:rPr>
          <w:lang w:eastAsia="zh-CN"/>
        </w:rPr>
        <w:t>for E-UTRA serving cells</w:t>
      </w:r>
      <w:r w:rsidRPr="00BB668C">
        <w:t xml:space="preserve"> if the UE is configured with NE-DC operation mode,</w:t>
      </w:r>
    </w:p>
    <w:p w14:paraId="200E44D3" w14:textId="77777777" w:rsidR="00BB458F" w:rsidRPr="00BB668C" w:rsidRDefault="00BB458F" w:rsidP="00BB458F">
      <w:pPr>
        <w:ind w:left="568" w:hanging="284"/>
      </w:pPr>
      <w:r w:rsidRPr="00BB668C">
        <w:t>-</w:t>
      </w:r>
      <w:r w:rsidRPr="00BB668C">
        <w:tab/>
        <w:t>Clause 8.2.4.2.11 if the UE is configured with NR-DC operation mode.</w:t>
      </w:r>
    </w:p>
    <w:p w14:paraId="5E731291" w14:textId="77777777" w:rsidR="00BB458F" w:rsidRPr="00BB668C" w:rsidRDefault="00BB458F" w:rsidP="00BB458F">
      <w:r w:rsidRPr="00BB668C">
        <w:t>In the requirement a cell is known if,</w:t>
      </w:r>
    </w:p>
    <w:p w14:paraId="7F9C1C30" w14:textId="77777777" w:rsidR="00BB458F" w:rsidRPr="00BB668C" w:rsidRDefault="00BB458F" w:rsidP="00BB458F">
      <w:pPr>
        <w:ind w:left="568" w:hanging="284"/>
      </w:pPr>
      <w:r w:rsidRPr="00BB668C">
        <w:t>-</w:t>
      </w:r>
      <w:r w:rsidRPr="00BB668C">
        <w:tab/>
        <w:t>During the last 5 seconds for FR1 or 3 seconds for FR2 before the reception of the report CGI command:</w:t>
      </w:r>
    </w:p>
    <w:p w14:paraId="22F263A3" w14:textId="77777777" w:rsidR="00BB458F" w:rsidRPr="00BB668C" w:rsidRDefault="00BB458F" w:rsidP="00BB458F">
      <w:pPr>
        <w:ind w:left="851" w:hanging="284"/>
      </w:pPr>
      <w:r w:rsidRPr="00BB668C">
        <w:t>-</w:t>
      </w:r>
      <w:r w:rsidRPr="00BB668C">
        <w:tab/>
        <w:t>The UE has sent a valid L3-RSRP measurement report with SSB index for the target cell and</w:t>
      </w:r>
    </w:p>
    <w:p w14:paraId="47E523FB" w14:textId="77777777" w:rsidR="00BB458F" w:rsidRPr="00BB668C" w:rsidRDefault="00BB458F" w:rsidP="00BB458F">
      <w:pPr>
        <w:ind w:left="568" w:hanging="284"/>
      </w:pPr>
      <w:r w:rsidRPr="00BB668C">
        <w:t>-</w:t>
      </w:r>
      <w:r w:rsidRPr="00BB668C">
        <w:tab/>
        <w:t>During MIB decoding at least reported SSBs remains detectable according to the cell identification conditions specified in clauses 9.2 or 9.3 of TS 38.133, and</w:t>
      </w:r>
    </w:p>
    <w:p w14:paraId="3CA21DC4" w14:textId="77777777" w:rsidR="00BB458F" w:rsidRPr="00BB668C" w:rsidRDefault="00BB458F" w:rsidP="00BB458F">
      <w:pPr>
        <w:ind w:left="568" w:hanging="284"/>
      </w:pPr>
      <w:r w:rsidRPr="00BB668C">
        <w:t>-</w:t>
      </w:r>
      <w:r w:rsidRPr="00BB668C">
        <w:tab/>
        <w:t>During SIB1 decoding the SSB used for MIB decoding remains detectable according to the cell identification conditions specified in clauses 9.2 or 9.3 of TS 38.133, and</w:t>
      </w:r>
    </w:p>
    <w:p w14:paraId="325CA9EB" w14:textId="77777777" w:rsidR="00BB458F" w:rsidRPr="00BB668C" w:rsidRDefault="00BB458F" w:rsidP="00BB458F">
      <w:pPr>
        <w:ind w:left="568" w:hanging="284"/>
      </w:pPr>
      <w:r w:rsidRPr="00BB668C">
        <w:t>-</w:t>
      </w:r>
      <w:r w:rsidRPr="00BB668C">
        <w:tab/>
        <w:t xml:space="preserve">During MIB decoding, the SSB for MIB decoding remains detectable with SNR </w:t>
      </w:r>
      <w:r w:rsidRPr="00BB668C">
        <w:rPr>
          <w:rFonts w:ascii="SimSun" w:hAnsi="SimSun" w:hint="eastAsia"/>
        </w:rPr>
        <w:t>≥</w:t>
      </w:r>
      <w:r w:rsidRPr="00BB668C">
        <w:t>-3dB</w:t>
      </w:r>
    </w:p>
    <w:p w14:paraId="27EF5B50" w14:textId="77777777" w:rsidR="00BB458F" w:rsidRPr="00BB668C" w:rsidRDefault="00BB458F" w:rsidP="00BB458F">
      <w:pPr>
        <w:ind w:left="568" w:hanging="284"/>
      </w:pPr>
      <w:r w:rsidRPr="00BB668C">
        <w:t>-</w:t>
      </w:r>
      <w:r w:rsidRPr="00BB668C">
        <w:tab/>
        <w:t xml:space="preserve">During SIB1 decoding, the PDSCH for SIB1 decoding remains detectable with SNR </w:t>
      </w:r>
      <w:r w:rsidRPr="00BB668C">
        <w:rPr>
          <w:rFonts w:ascii="SimSun" w:hAnsi="SimSun" w:hint="eastAsia"/>
        </w:rPr>
        <w:t>≥</w:t>
      </w:r>
      <w:r w:rsidRPr="00BB668C">
        <w:t>-3dB</w:t>
      </w:r>
    </w:p>
    <w:p w14:paraId="3E622AE2" w14:textId="23F1185A" w:rsidR="009E2F67" w:rsidRPr="007047CC" w:rsidRDefault="009E2F67" w:rsidP="009E2F67">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13</w:t>
      </w:r>
      <w:r w:rsidRPr="007047CC">
        <w:rPr>
          <w:noProof/>
          <w:sz w:val="28"/>
          <w:szCs w:val="28"/>
          <w:highlight w:val="yellow"/>
          <w:lang w:eastAsia="zh-CN"/>
        </w:rPr>
        <w:t>&gt;</w:t>
      </w:r>
    </w:p>
    <w:p w14:paraId="0E1BF06D" w14:textId="09BACC70" w:rsidR="00462022" w:rsidRPr="007047CC" w:rsidRDefault="00462022" w:rsidP="00462022">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14</w:t>
      </w:r>
      <w:r w:rsidRPr="007047CC">
        <w:rPr>
          <w:noProof/>
          <w:sz w:val="28"/>
          <w:szCs w:val="28"/>
          <w:highlight w:val="yellow"/>
          <w:lang w:eastAsia="zh-CN"/>
        </w:rPr>
        <w:t>&gt;</w:t>
      </w:r>
    </w:p>
    <w:p w14:paraId="759F5584" w14:textId="77777777" w:rsidR="005908EE" w:rsidRDefault="005908EE" w:rsidP="005908EE">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w:t>
      </w:r>
      <w:proofErr w:type="spellStart"/>
      <w:r w:rsidRPr="00FF3C53">
        <w:rPr>
          <w:rFonts w:hint="eastAsia"/>
        </w:rPr>
        <w:t>Sidelink</w:t>
      </w:r>
      <w:proofErr w:type="spellEnd"/>
      <w:r w:rsidRPr="00FF3C53">
        <w:rPr>
          <w:rFonts w:hint="eastAsia"/>
        </w:rPr>
        <w:t xml:space="preserve"> Communication</w:t>
      </w:r>
    </w:p>
    <w:p w14:paraId="7CA08CAE" w14:textId="77777777" w:rsidR="005908EE" w:rsidRPr="000F46D1" w:rsidRDefault="005908EE" w:rsidP="005908EE">
      <w:r>
        <w:t>(Omitted Unchanged part)</w:t>
      </w:r>
    </w:p>
    <w:p w14:paraId="3641E66C" w14:textId="77777777" w:rsidR="005908EE" w:rsidRDefault="005908EE" w:rsidP="005908EE">
      <w:pPr>
        <w:pStyle w:val="BodyText"/>
        <w:jc w:val="center"/>
        <w:rPr>
          <w:ins w:id="148" w:author="Chu-Hsiang Huang" w:date="2022-03-17T11:01:00Z"/>
          <w:color w:val="FF0000"/>
          <w:sz w:val="28"/>
          <w:szCs w:val="28"/>
        </w:rPr>
      </w:pPr>
    </w:p>
    <w:p w14:paraId="193196C7" w14:textId="77777777" w:rsidR="005908EE" w:rsidRDefault="005908EE" w:rsidP="005908EE">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 xml:space="preserve">V2X </w:t>
      </w:r>
      <w:proofErr w:type="spellStart"/>
      <w:r w:rsidRPr="00FF3C53">
        <w:rPr>
          <w:rFonts w:eastAsia="Malgun Gothic" w:hint="eastAsia"/>
          <w:lang w:eastAsia="zh-CN"/>
        </w:rPr>
        <w:t>sidelink</w:t>
      </w:r>
      <w:proofErr w:type="spellEnd"/>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560"/>
        <w:gridCol w:w="3963"/>
      </w:tblGrid>
      <w:tr w:rsidR="005908EE" w:rsidRPr="007275DF" w14:paraId="3EF5ECBC" w14:textId="77777777" w:rsidTr="002677E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1E720618" w14:textId="77777777" w:rsidR="005908EE" w:rsidRPr="007275DF" w:rsidRDefault="005908EE" w:rsidP="002677ED">
            <w:pPr>
              <w:pStyle w:val="TAH"/>
            </w:pPr>
            <w:r w:rsidRPr="007275DF">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7608A3B" w14:textId="77777777" w:rsidR="005908EE" w:rsidRPr="007275DF" w:rsidRDefault="005908EE" w:rsidP="002677E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6DA3C628" w14:textId="77777777" w:rsidR="005908EE" w:rsidRPr="007275DF" w:rsidRDefault="005908EE" w:rsidP="002677ED">
            <w:pPr>
              <w:pStyle w:val="TAH"/>
            </w:pPr>
            <w:r w:rsidRPr="007275DF">
              <w:t>Comment</w:t>
            </w:r>
          </w:p>
        </w:tc>
      </w:tr>
      <w:tr w:rsidR="005908EE" w:rsidRPr="00437AA5" w14:paraId="122C4821"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B87BA0A" w14:textId="77777777" w:rsidR="005908EE" w:rsidRPr="007275DF" w:rsidRDefault="005908EE" w:rsidP="002677E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20F9185B" w14:textId="77777777" w:rsidR="005908EE" w:rsidRPr="007275DF" w:rsidRDefault="005908EE" w:rsidP="002677E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0F282551" w14:textId="77777777" w:rsidR="005908EE" w:rsidRPr="007275DF" w:rsidRDefault="005908EE" w:rsidP="002677ED">
            <w:pPr>
              <w:pStyle w:val="TAC"/>
              <w:jc w:val="left"/>
              <w:rPr>
                <w:lang w:val="en-US" w:eastAsia="zh-CN"/>
              </w:rPr>
            </w:pPr>
          </w:p>
        </w:tc>
      </w:tr>
      <w:tr w:rsidR="005908EE" w:rsidRPr="00437AA5" w14:paraId="73AB7964"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7D7DA34" w14:textId="77777777" w:rsidR="005908EE" w:rsidRPr="009C7017" w:rsidRDefault="005908EE" w:rsidP="002677E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3EDAC9EB" w14:textId="77777777" w:rsidR="005908EE" w:rsidRDefault="005908EE" w:rsidP="002677E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6A810BB8" w14:textId="77777777" w:rsidR="005908EE" w:rsidRPr="007275DF" w:rsidRDefault="005908EE" w:rsidP="002677ED">
            <w:pPr>
              <w:pStyle w:val="TAC"/>
              <w:jc w:val="left"/>
              <w:rPr>
                <w:lang w:val="en-US" w:eastAsia="zh-CN"/>
              </w:rPr>
            </w:pPr>
          </w:p>
        </w:tc>
      </w:tr>
      <w:tr w:rsidR="005908EE" w:rsidRPr="00437AA5" w14:paraId="683AFFFC"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5CF295" w14:textId="77777777" w:rsidR="005908EE" w:rsidRPr="009C7017" w:rsidRDefault="005908EE" w:rsidP="002677E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4CD2FE58" w14:textId="77777777" w:rsidR="005908EE" w:rsidRDefault="005908EE" w:rsidP="002677E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557442FE" w14:textId="77777777" w:rsidR="005908EE" w:rsidRPr="007275DF" w:rsidRDefault="005908EE" w:rsidP="002677ED">
            <w:pPr>
              <w:pStyle w:val="TAC"/>
              <w:jc w:val="left"/>
              <w:rPr>
                <w:lang w:val="en-US" w:eastAsia="zh-CN"/>
              </w:rPr>
            </w:pPr>
          </w:p>
        </w:tc>
      </w:tr>
      <w:tr w:rsidR="005908EE" w:rsidRPr="00437AA5" w14:paraId="56092AA4"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A7B4E19" w14:textId="77777777" w:rsidR="005908EE" w:rsidRPr="009C7017" w:rsidRDefault="005908EE" w:rsidP="002677E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276FEFF9" w14:textId="77777777" w:rsidR="005908EE" w:rsidRDefault="005908EE" w:rsidP="002677E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0C55E399" w14:textId="77777777" w:rsidR="005908EE" w:rsidRPr="007275DF" w:rsidRDefault="005908EE" w:rsidP="002677ED">
            <w:pPr>
              <w:pStyle w:val="TAC"/>
              <w:jc w:val="left"/>
              <w:rPr>
                <w:lang w:val="en-US" w:eastAsia="zh-CN"/>
              </w:rPr>
            </w:pPr>
          </w:p>
        </w:tc>
      </w:tr>
      <w:tr w:rsidR="005908EE" w:rsidRPr="00437AA5" w14:paraId="639F9F74"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8B5A90D" w14:textId="77777777" w:rsidR="005908EE" w:rsidRPr="009C7017" w:rsidRDefault="005908EE" w:rsidP="002677E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2C23188A" w14:textId="77777777" w:rsidR="005908EE" w:rsidRDefault="005908EE" w:rsidP="002677E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711E2E" w14:textId="77777777" w:rsidR="005908EE" w:rsidRPr="007275DF" w:rsidRDefault="005908EE" w:rsidP="002677ED">
            <w:pPr>
              <w:pStyle w:val="TAC"/>
              <w:jc w:val="left"/>
              <w:rPr>
                <w:lang w:val="en-US" w:eastAsia="zh-CN"/>
              </w:rPr>
            </w:pPr>
            <w:r>
              <w:rPr>
                <w:bCs/>
                <w:kern w:val="2"/>
              </w:rPr>
              <w:t>Indicates the allowed synchronization reference(s) which is (are) allowed to use the configured resource pool.</w:t>
            </w:r>
          </w:p>
        </w:tc>
      </w:tr>
      <w:tr w:rsidR="005908EE" w:rsidRPr="00437AA5" w14:paraId="7E480B96"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DB50FAF" w14:textId="77777777" w:rsidR="005908EE" w:rsidRPr="009C7017" w:rsidRDefault="005908EE" w:rsidP="002677E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2627B805" w14:textId="77777777" w:rsidR="005908EE" w:rsidRDefault="005908EE" w:rsidP="002677E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5CCB4CA4" w14:textId="77777777" w:rsidR="005908EE" w:rsidRPr="007275DF" w:rsidRDefault="005908EE" w:rsidP="002677ED">
            <w:pPr>
              <w:pStyle w:val="TAC"/>
              <w:jc w:val="left"/>
              <w:rPr>
                <w:lang w:val="en-US" w:eastAsia="zh-CN"/>
              </w:rPr>
            </w:pPr>
          </w:p>
        </w:tc>
      </w:tr>
      <w:tr w:rsidR="005908EE" w:rsidRPr="00437AA5" w14:paraId="4E4CDBA5"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CF17BCB" w14:textId="77777777" w:rsidR="005908EE" w:rsidRPr="009C7017" w:rsidRDefault="005908EE" w:rsidP="002677E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4726EFCA" w14:textId="77777777" w:rsidR="005908EE" w:rsidRDefault="005908EE" w:rsidP="002677E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3BC9F871" w14:textId="77777777" w:rsidR="005908EE" w:rsidRPr="007275DF" w:rsidRDefault="005908EE" w:rsidP="002677ED">
            <w:pPr>
              <w:pStyle w:val="TAC"/>
              <w:jc w:val="left"/>
              <w:rPr>
                <w:lang w:val="en-US" w:eastAsia="zh-CN"/>
              </w:rPr>
            </w:pPr>
          </w:p>
        </w:tc>
      </w:tr>
      <w:tr w:rsidR="005908EE" w:rsidRPr="00437AA5" w14:paraId="1A1BA0E2"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593258D" w14:textId="77777777" w:rsidR="005908EE" w:rsidRPr="009C7017" w:rsidRDefault="005908EE" w:rsidP="002677E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29147F8B" w14:textId="77777777" w:rsidR="005908EE" w:rsidRDefault="005908EE" w:rsidP="002677E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26DD1F0" w14:textId="77777777" w:rsidR="005908EE" w:rsidRPr="007275DF" w:rsidRDefault="005908EE" w:rsidP="002677ED">
            <w:pPr>
              <w:pStyle w:val="TAC"/>
              <w:jc w:val="left"/>
              <w:rPr>
                <w:lang w:val="en-US" w:eastAsia="zh-CN"/>
              </w:rPr>
            </w:pPr>
          </w:p>
        </w:tc>
      </w:tr>
      <w:tr w:rsidR="005908EE" w:rsidRPr="00437AA5" w14:paraId="746800DF"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0F7B686" w14:textId="77777777" w:rsidR="005908EE" w:rsidRPr="009C7017" w:rsidRDefault="005908EE" w:rsidP="002677E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2A2203E7" w14:textId="77777777" w:rsidR="005908EE" w:rsidRDefault="005908EE" w:rsidP="002677E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5FC8ADC" w14:textId="77777777" w:rsidR="005908EE" w:rsidRPr="007275DF" w:rsidRDefault="005908EE" w:rsidP="002677E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5908EE" w:rsidRPr="00437AA5" w14:paraId="1AF809C5"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4F65B07" w14:textId="77777777" w:rsidR="005908EE" w:rsidRPr="009C7017" w:rsidRDefault="005908EE" w:rsidP="002677E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0A0F0AAA" w14:textId="77777777" w:rsidR="005908EE" w:rsidRDefault="005908EE" w:rsidP="002677E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7E18DD8B" w14:textId="77777777" w:rsidR="005908EE" w:rsidRPr="00FF3C53" w:rsidRDefault="005908EE" w:rsidP="002677ED">
            <w:pPr>
              <w:pStyle w:val="TAC"/>
              <w:jc w:val="left"/>
              <w:rPr>
                <w:rFonts w:cs="Arial"/>
                <w:lang w:eastAsia="zh-CN"/>
              </w:rPr>
            </w:pPr>
            <w:r>
              <w:rPr>
                <w:bCs/>
                <w:kern w:val="2"/>
              </w:rPr>
              <w:t xml:space="preserve">The offset </w:t>
            </w:r>
            <w:r>
              <w:rPr>
                <w:rFonts w:hint="eastAsia"/>
                <w:bCs/>
                <w:kern w:val="2"/>
                <w:lang w:eastAsia="zh-CN"/>
              </w:rPr>
              <w:t>o</w:t>
            </w:r>
            <w:r>
              <w:rPr>
                <w:bCs/>
                <w:kern w:val="2"/>
                <w:lang w:eastAsia="zh-CN"/>
              </w:rPr>
              <w:t xml:space="preserve">f </w:t>
            </w:r>
            <w:r>
              <w:rPr>
                <w:bCs/>
                <w:kern w:val="2"/>
              </w:rPr>
              <w:t xml:space="preserve">lowest RB index of the subchannel with the lowest index in the resource pool </w:t>
            </w:r>
            <w:r>
              <w:rPr>
                <w:rFonts w:cs="Arial"/>
                <w:bCs/>
                <w:kern w:val="2"/>
              </w:rPr>
              <w:t>with respect to the lowest RB index of a SL BWP</w:t>
            </w:r>
          </w:p>
        </w:tc>
      </w:tr>
      <w:tr w:rsidR="005908EE" w:rsidRPr="00437AA5" w14:paraId="70E41AE2"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89B902D" w14:textId="77777777" w:rsidR="005908EE" w:rsidRPr="009C7017" w:rsidRDefault="005908EE" w:rsidP="002677E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42F6DE5F" w14:textId="77777777" w:rsidR="005908EE" w:rsidRDefault="005908EE" w:rsidP="002677E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13BDBC0E" w14:textId="77777777" w:rsidR="005908EE" w:rsidRPr="00FF3C53" w:rsidRDefault="005908EE" w:rsidP="002677ED">
            <w:pPr>
              <w:pStyle w:val="TAC"/>
              <w:jc w:val="left"/>
              <w:rPr>
                <w:bCs/>
                <w:noProof/>
                <w:lang w:eastAsia="zh-CN"/>
              </w:rPr>
            </w:pPr>
            <w:r>
              <w:rPr>
                <w:bCs/>
                <w:kern w:val="2"/>
              </w:rPr>
              <w:t>Number of subchannels in resource pool</w:t>
            </w:r>
          </w:p>
        </w:tc>
      </w:tr>
      <w:tr w:rsidR="005908EE" w:rsidRPr="00437AA5" w14:paraId="2631AA76"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9E839F9" w14:textId="77777777" w:rsidR="005908EE" w:rsidRPr="009C7017" w:rsidRDefault="005908EE" w:rsidP="002677E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5D04F89F" w14:textId="77777777" w:rsidR="005908EE" w:rsidRDefault="005908EE" w:rsidP="002677E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22C2CCA5" w14:textId="77777777" w:rsidR="005908EE" w:rsidRPr="00FF3C53" w:rsidRDefault="005908EE" w:rsidP="002677ED">
            <w:pPr>
              <w:pStyle w:val="TAC"/>
              <w:jc w:val="left"/>
              <w:rPr>
                <w:rFonts w:eastAsia="Malgun Gothic" w:cs="Arial"/>
                <w:lang w:eastAsia="zh-CN"/>
              </w:rPr>
            </w:pPr>
          </w:p>
        </w:tc>
      </w:tr>
      <w:tr w:rsidR="005908EE" w:rsidRPr="00437AA5" w14:paraId="13028DDC"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A654682" w14:textId="77777777" w:rsidR="005908EE" w:rsidRPr="009C7017" w:rsidRDefault="005908EE" w:rsidP="002677E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A4EDAAA" w14:textId="77777777" w:rsidR="005908EE" w:rsidRPr="00030120" w:rsidRDefault="005908EE" w:rsidP="002677E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3E27AC1C" w14:textId="77777777" w:rsidR="005908EE" w:rsidRPr="00FF3C53" w:rsidRDefault="005908EE" w:rsidP="002677E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5908EE" w:rsidRPr="00437AA5" w14:paraId="79002CED"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408E2AC" w14:textId="77777777" w:rsidR="005908EE" w:rsidRPr="009C7017" w:rsidRDefault="005908EE" w:rsidP="002677E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43ECD1B3" w14:textId="77777777" w:rsidR="005908EE" w:rsidRPr="00030120" w:rsidRDefault="005908EE" w:rsidP="002677E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6F35AB79" w14:textId="77777777" w:rsidR="005908EE" w:rsidRPr="00030120" w:rsidRDefault="005908EE" w:rsidP="002677ED">
            <w:pPr>
              <w:pStyle w:val="TAC"/>
              <w:jc w:val="left"/>
              <w:rPr>
                <w:rFonts w:eastAsia="Malgun Gothic" w:cs="Arial"/>
                <w:lang w:eastAsia="zh-CN"/>
              </w:rPr>
            </w:pPr>
          </w:p>
        </w:tc>
      </w:tr>
      <w:tr w:rsidR="005908EE" w:rsidRPr="00437AA5" w14:paraId="095094A4"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6C87690" w14:textId="77777777" w:rsidR="005908EE" w:rsidRPr="009C7017" w:rsidRDefault="005908EE" w:rsidP="002677E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3792C89" w14:textId="77777777" w:rsidR="005908EE" w:rsidRPr="00030120" w:rsidRDefault="005908EE" w:rsidP="002677E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7AAE3C69" w14:textId="77777777" w:rsidR="005908EE" w:rsidRPr="00030120" w:rsidRDefault="005908EE" w:rsidP="002677E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5908EE" w:rsidRPr="00437AA5" w14:paraId="73EB76D1"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62FADE" w14:textId="77777777" w:rsidR="005908EE" w:rsidRPr="009C7017" w:rsidRDefault="005908EE" w:rsidP="002677E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373F05B1" w14:textId="77777777" w:rsidR="005908EE" w:rsidRDefault="005908EE" w:rsidP="002677E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07CA38A3" w14:textId="77777777" w:rsidR="005908EE" w:rsidRPr="00F537EB" w:rsidRDefault="005908EE" w:rsidP="002677E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5908EE" w:rsidRPr="00437AA5" w14:paraId="059A746A"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B3A1335" w14:textId="77777777" w:rsidR="005908EE" w:rsidRPr="009C7017" w:rsidRDefault="005908EE" w:rsidP="002677E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6DFFA5A7" w14:textId="77777777" w:rsidR="005908EE" w:rsidRDefault="005908EE" w:rsidP="002677E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0382E9DD" w14:textId="77777777" w:rsidR="005908EE" w:rsidRDefault="005908EE" w:rsidP="002677ED">
            <w:pPr>
              <w:pStyle w:val="TAC"/>
              <w:jc w:val="left"/>
              <w:rPr>
                <w:iCs/>
                <w:szCs w:val="22"/>
              </w:rPr>
            </w:pPr>
            <w:r w:rsidRPr="00F537EB">
              <w:rPr>
                <w:iCs/>
                <w:szCs w:val="22"/>
              </w:rPr>
              <w:t>Parameter that determines the end of the selection window</w:t>
            </w:r>
            <w:r>
              <w:rPr>
                <w:iCs/>
                <w:szCs w:val="22"/>
              </w:rPr>
              <w:t xml:space="preserve"> for each priority level</w:t>
            </w:r>
          </w:p>
          <w:p w14:paraId="50526FDE" w14:textId="77777777" w:rsidR="005908EE" w:rsidRPr="00F537EB" w:rsidRDefault="005908EE" w:rsidP="002677ED">
            <w:pPr>
              <w:pStyle w:val="TAC"/>
              <w:jc w:val="left"/>
              <w:rPr>
                <w:iCs/>
                <w:szCs w:val="22"/>
              </w:rPr>
            </w:pPr>
            <w:r>
              <w:rPr>
                <w:iCs/>
                <w:szCs w:val="22"/>
              </w:rPr>
              <w:t>8 entries</w:t>
            </w:r>
          </w:p>
        </w:tc>
      </w:tr>
      <w:tr w:rsidR="005908EE" w:rsidRPr="00437AA5" w14:paraId="7FB51023"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170B50B" w14:textId="77777777" w:rsidR="005908EE" w:rsidRPr="009C7017" w:rsidRDefault="005908EE" w:rsidP="002677ED">
            <w:pPr>
              <w:pStyle w:val="TAC"/>
              <w:ind w:firstLineChars="300" w:firstLine="540"/>
              <w:jc w:val="both"/>
              <w:rPr>
                <w:lang w:eastAsia="zh-CN"/>
              </w:rPr>
            </w:pPr>
            <w:r w:rsidRPr="009C7017">
              <w:t>SL-SelectionWindowConfig-r16</w:t>
            </w:r>
            <w:r>
              <w:t>[</w:t>
            </w:r>
            <w:proofErr w:type="spellStart"/>
            <w:r>
              <w:t>k,k</w:t>
            </w:r>
            <w:proofErr w:type="spellEnd"/>
            <w:r>
              <w:t>=1..8]</w:t>
            </w:r>
          </w:p>
        </w:tc>
        <w:tc>
          <w:tcPr>
            <w:tcW w:w="810" w:type="pct"/>
            <w:tcBorders>
              <w:top w:val="single" w:sz="4" w:space="0" w:color="auto"/>
              <w:left w:val="single" w:sz="4" w:space="0" w:color="auto"/>
              <w:bottom w:val="single" w:sz="4" w:space="0" w:color="auto"/>
              <w:right w:val="single" w:sz="4" w:space="0" w:color="auto"/>
            </w:tcBorders>
            <w:vAlign w:val="center"/>
          </w:tcPr>
          <w:p w14:paraId="2BDE12C1" w14:textId="77777777" w:rsidR="005908EE" w:rsidRDefault="005908EE" w:rsidP="002677E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018252F4" w14:textId="77777777" w:rsidR="005908EE" w:rsidRPr="00F537EB" w:rsidRDefault="005908EE" w:rsidP="002677ED">
            <w:pPr>
              <w:pStyle w:val="TAC"/>
              <w:jc w:val="left"/>
              <w:rPr>
                <w:iCs/>
                <w:szCs w:val="22"/>
                <w:lang w:eastAsia="zh-CN"/>
              </w:rPr>
            </w:pPr>
            <w:r>
              <w:rPr>
                <w:rFonts w:hint="eastAsia"/>
                <w:iCs/>
                <w:szCs w:val="22"/>
                <w:lang w:eastAsia="zh-CN"/>
              </w:rPr>
              <w:t>e</w:t>
            </w:r>
            <w:r>
              <w:rPr>
                <w:iCs/>
                <w:szCs w:val="22"/>
                <w:lang w:eastAsia="zh-CN"/>
              </w:rPr>
              <w:t>ntry k</w:t>
            </w:r>
          </w:p>
        </w:tc>
      </w:tr>
      <w:tr w:rsidR="005908EE" w:rsidRPr="00437AA5" w14:paraId="562BBB34"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0390314" w14:textId="77777777" w:rsidR="005908EE" w:rsidRPr="009C7017" w:rsidRDefault="005908EE" w:rsidP="002677E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0637FF18" w14:textId="77777777" w:rsidR="005908EE" w:rsidRDefault="005908EE" w:rsidP="002677E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2D41F39E" w14:textId="77777777" w:rsidR="005908EE" w:rsidRDefault="005908EE" w:rsidP="002677E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5908EE" w:rsidRPr="00437AA5" w14:paraId="249C89ED"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6B9ACAE" w14:textId="77777777" w:rsidR="005908EE" w:rsidRPr="009C7017" w:rsidRDefault="005908EE" w:rsidP="002677E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C227389" w14:textId="77777777" w:rsidR="005908EE" w:rsidRDefault="005908EE" w:rsidP="002677E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50B7574A" w14:textId="77777777" w:rsidR="005908EE" w:rsidRDefault="005908EE" w:rsidP="002677E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5908EE" w:rsidRPr="00437AA5" w14:paraId="0CE59EE1"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4640CFC" w14:textId="77777777" w:rsidR="005908EE" w:rsidRPr="009C7017" w:rsidRDefault="005908EE" w:rsidP="002677E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2D52E8C1" w14:textId="77777777" w:rsidR="005908EE" w:rsidRDefault="005908EE" w:rsidP="002677E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60B7F958" w14:textId="77777777" w:rsidR="005908EE" w:rsidRPr="00F537EB" w:rsidRDefault="005908EE" w:rsidP="002677ED">
            <w:pPr>
              <w:pStyle w:val="TAC"/>
              <w:jc w:val="left"/>
              <w:rPr>
                <w:iCs/>
                <w:szCs w:val="22"/>
              </w:rPr>
            </w:pPr>
          </w:p>
        </w:tc>
      </w:tr>
      <w:tr w:rsidR="005908EE" w:rsidRPr="00437AA5" w14:paraId="3BFE30A0"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00CE585" w14:textId="77777777" w:rsidR="005908EE" w:rsidRPr="009C7017" w:rsidRDefault="005908EE" w:rsidP="002677E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69CDF99A" w14:textId="77777777" w:rsidR="005908EE" w:rsidRDefault="005908EE" w:rsidP="002677ED">
            <w:pPr>
              <w:pStyle w:val="TAC"/>
              <w:rPr>
                <w:lang w:eastAsia="zh-CN"/>
              </w:rPr>
            </w:pPr>
            <w:proofErr w:type="spellStart"/>
            <w:r>
              <w:rPr>
                <w:rFonts w:eastAsia="Malgun Gothic"/>
              </w:rPr>
              <w:t>pssch</w:t>
            </w:r>
            <w:proofErr w:type="spellEnd"/>
          </w:p>
        </w:tc>
        <w:tc>
          <w:tcPr>
            <w:tcW w:w="2058" w:type="pct"/>
            <w:tcBorders>
              <w:top w:val="single" w:sz="4" w:space="0" w:color="auto"/>
              <w:left w:val="single" w:sz="4" w:space="0" w:color="auto"/>
              <w:bottom w:val="single" w:sz="4" w:space="0" w:color="auto"/>
              <w:right w:val="single" w:sz="4" w:space="0" w:color="auto"/>
            </w:tcBorders>
            <w:vAlign w:val="center"/>
          </w:tcPr>
          <w:p w14:paraId="1DED846E" w14:textId="77777777" w:rsidR="005908EE" w:rsidRPr="00F537EB" w:rsidRDefault="005908EE" w:rsidP="002677E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5908EE" w:rsidRPr="00437AA5" w14:paraId="0FA55E15"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19C3A9A" w14:textId="77777777" w:rsidR="005908EE" w:rsidRPr="009C7017" w:rsidRDefault="005908EE" w:rsidP="002677ED">
            <w:pPr>
              <w:pStyle w:val="TAC"/>
              <w:ind w:firstLineChars="100" w:firstLine="180"/>
              <w:jc w:val="both"/>
              <w:rPr>
                <w:rFonts w:eastAsia="DengXian"/>
                <w:lang w:eastAsia="zh-CN"/>
              </w:rPr>
            </w:pPr>
            <w:proofErr w:type="spellStart"/>
            <w:r w:rsidRPr="009C7017">
              <w:rPr>
                <w:rFonts w:eastAsia="DengXian"/>
              </w:rPr>
              <w:t>sl-RxParametersNcell</w:t>
            </w:r>
            <w:proofErr w:type="spellEnd"/>
          </w:p>
        </w:tc>
        <w:tc>
          <w:tcPr>
            <w:tcW w:w="810" w:type="pct"/>
            <w:tcBorders>
              <w:top w:val="single" w:sz="4" w:space="0" w:color="auto"/>
              <w:left w:val="single" w:sz="4" w:space="0" w:color="auto"/>
              <w:bottom w:val="single" w:sz="4" w:space="0" w:color="auto"/>
              <w:right w:val="single" w:sz="4" w:space="0" w:color="auto"/>
            </w:tcBorders>
            <w:vAlign w:val="center"/>
          </w:tcPr>
          <w:p w14:paraId="0180DC92" w14:textId="77777777" w:rsidR="005908EE" w:rsidRDefault="005908EE" w:rsidP="002677E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479A9079" w14:textId="77777777" w:rsidR="005908EE" w:rsidRPr="00FF3C53" w:rsidRDefault="005908EE" w:rsidP="002677ED">
            <w:pPr>
              <w:pStyle w:val="TAC"/>
              <w:jc w:val="left"/>
              <w:rPr>
                <w:rFonts w:eastAsia="Malgun Gothic" w:cs="Arial"/>
                <w:lang w:eastAsia="zh-CN"/>
              </w:rPr>
            </w:pPr>
          </w:p>
        </w:tc>
      </w:tr>
      <w:tr w:rsidR="005908EE" w:rsidRPr="00437AA5" w14:paraId="312F794E"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6170EB0" w14:textId="77777777" w:rsidR="005908EE" w:rsidRPr="009C7017" w:rsidRDefault="005908EE" w:rsidP="002677E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4D9B6595" w14:textId="77777777" w:rsidR="005908EE" w:rsidRDefault="005908EE" w:rsidP="002677E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D94D154" w14:textId="77777777" w:rsidR="005908EE" w:rsidRPr="00FF3C53" w:rsidRDefault="005908EE" w:rsidP="002677ED">
            <w:pPr>
              <w:pStyle w:val="TAC"/>
              <w:jc w:val="left"/>
              <w:rPr>
                <w:rFonts w:eastAsia="Malgun Gothic" w:cs="Arial"/>
                <w:lang w:eastAsia="zh-CN"/>
              </w:rPr>
            </w:pPr>
          </w:p>
        </w:tc>
      </w:tr>
      <w:tr w:rsidR="005908EE" w:rsidRPr="00437AA5" w14:paraId="5FC8EFA0"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54D6D7F" w14:textId="77777777" w:rsidR="005908EE" w:rsidRPr="009C7017" w:rsidRDefault="005908EE" w:rsidP="002677E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6E518B" w14:textId="77777777" w:rsidR="005908EE" w:rsidRDefault="005908EE" w:rsidP="002677E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513B0202" w14:textId="77777777" w:rsidR="005908EE" w:rsidRPr="00FF3C53" w:rsidRDefault="005908EE" w:rsidP="002677ED">
            <w:pPr>
              <w:pStyle w:val="TAC"/>
              <w:jc w:val="left"/>
              <w:rPr>
                <w:rFonts w:eastAsia="Malgun Gothic" w:cs="Arial"/>
                <w:lang w:eastAsia="zh-CN"/>
              </w:rPr>
            </w:pPr>
          </w:p>
        </w:tc>
      </w:tr>
      <w:tr w:rsidR="005908EE" w:rsidRPr="00437AA5" w14:paraId="4C97153F"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A9DB25B" w14:textId="77777777" w:rsidR="005908EE" w:rsidRPr="009C7017" w:rsidRDefault="005908EE" w:rsidP="002677E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4ED00FBF" w14:textId="77777777" w:rsidR="005908EE" w:rsidRDefault="005908EE" w:rsidP="002677E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EF8DF31" w14:textId="77777777" w:rsidR="005908EE" w:rsidRPr="000F46D1" w:rsidRDefault="005908EE" w:rsidP="002677ED">
            <w:pPr>
              <w:pStyle w:val="TAC"/>
              <w:jc w:val="left"/>
              <w:rPr>
                <w:rFonts w:eastAsia="PMingLiU" w:cs="Arial"/>
                <w:lang w:eastAsia="zh-CN"/>
              </w:rPr>
            </w:pPr>
            <w:r>
              <w:rPr>
                <w:rFonts w:cs="Arial" w:hint="eastAsia"/>
                <w:lang w:eastAsia="zh-CN"/>
              </w:rPr>
              <w:t>1</w:t>
            </w:r>
            <w:r>
              <w:rPr>
                <w:rFonts w:cs="Arial"/>
                <w:lang w:eastAsia="zh-CN"/>
              </w:rPr>
              <w:t xml:space="preserve"> entry</w:t>
            </w:r>
          </w:p>
        </w:tc>
      </w:tr>
      <w:tr w:rsidR="005908EE" w:rsidRPr="00437AA5" w14:paraId="6B33C4FA"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B16DF70" w14:textId="77777777" w:rsidR="005908EE" w:rsidRPr="009C7017" w:rsidRDefault="005908EE" w:rsidP="002677E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1786A574" w14:textId="77777777" w:rsidR="005908EE" w:rsidRDefault="005908EE" w:rsidP="002677E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23861DD9" w14:textId="77777777" w:rsidR="005908EE" w:rsidRPr="00CD714C" w:rsidRDefault="005908EE" w:rsidP="002677ED">
            <w:pPr>
              <w:pStyle w:val="TAC"/>
              <w:jc w:val="left"/>
              <w:rPr>
                <w:rFonts w:cs="Arial"/>
                <w:lang w:eastAsia="zh-CN"/>
              </w:rPr>
            </w:pPr>
            <w:r>
              <w:rPr>
                <w:rFonts w:cs="Arial" w:hint="eastAsia"/>
                <w:lang w:eastAsia="zh-CN"/>
              </w:rPr>
              <w:t>E</w:t>
            </w:r>
            <w:r>
              <w:rPr>
                <w:rFonts w:cs="Arial"/>
                <w:lang w:eastAsia="zh-CN"/>
              </w:rPr>
              <w:t>ntry 1</w:t>
            </w:r>
          </w:p>
        </w:tc>
      </w:tr>
      <w:tr w:rsidR="005908EE" w:rsidRPr="00437AA5" w14:paraId="64CB8C2A"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89F09" w14:textId="77777777" w:rsidR="005908EE" w:rsidRPr="009C7017" w:rsidRDefault="005908EE" w:rsidP="002677E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799EB9F" w14:textId="77777777" w:rsidR="005908EE" w:rsidRDefault="005908EE" w:rsidP="002677E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6F0F3F4" w14:textId="77777777" w:rsidR="005908EE" w:rsidRDefault="005908EE" w:rsidP="002677E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5908EE" w:rsidRPr="00437AA5" w14:paraId="3837DA5C"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FCD0DC2" w14:textId="77777777" w:rsidR="005908EE" w:rsidRPr="009C7017" w:rsidRDefault="005908EE" w:rsidP="002677E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2895B7E6" w14:textId="77777777" w:rsidR="005908EE" w:rsidRDefault="005908EE" w:rsidP="002677ED">
            <w:pPr>
              <w:pStyle w:val="TAC"/>
              <w:rPr>
                <w:lang w:val="en-US" w:eastAsia="zh-CN"/>
              </w:rPr>
            </w:pPr>
            <w:r>
              <w:rPr>
                <w:rFonts w:hint="eastAsia"/>
                <w:lang w:val="en-US" w:eastAsia="zh-CN"/>
              </w:rPr>
              <w:t>1</w:t>
            </w:r>
            <w:r>
              <w:rPr>
                <w:lang w:val="en-US" w:eastAsia="zh-CN"/>
              </w:rPr>
              <w:t>111111111</w:t>
            </w:r>
          </w:p>
          <w:p w14:paraId="12BCC61A" w14:textId="77777777" w:rsidR="005908EE" w:rsidRDefault="005908EE" w:rsidP="002677E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6F089B39" w14:textId="77777777" w:rsidR="005908EE" w:rsidRPr="00FF3C53" w:rsidRDefault="005908EE" w:rsidP="002677ED">
            <w:pPr>
              <w:pStyle w:val="TAC"/>
              <w:jc w:val="left"/>
              <w:rPr>
                <w:rFonts w:eastAsia="Malgun Gothic" w:cs="Arial"/>
                <w:lang w:eastAsia="zh-CN"/>
              </w:rPr>
            </w:pPr>
            <w:r>
              <w:t xml:space="preserve">Every slot in a period of 20 slots during a SFN or DFN cycle can be used for </w:t>
            </w:r>
            <w:proofErr w:type="spellStart"/>
            <w:r>
              <w:t>sidelink</w:t>
            </w:r>
            <w:proofErr w:type="spellEnd"/>
          </w:p>
        </w:tc>
      </w:tr>
      <w:tr w:rsidR="005908EE" w:rsidRPr="00437AA5" w14:paraId="334B516A" w14:textId="77777777" w:rsidTr="002677ED">
        <w:trPr>
          <w:cantSplit/>
          <w:jc w:val="center"/>
          <w:ins w:id="149" w:author="Chu-Hsiang Huang" w:date="2022-04-22T17:05:00Z"/>
        </w:trPr>
        <w:tc>
          <w:tcPr>
            <w:tcW w:w="2132" w:type="pct"/>
            <w:tcBorders>
              <w:top w:val="single" w:sz="4" w:space="0" w:color="auto"/>
              <w:left w:val="single" w:sz="4" w:space="0" w:color="auto"/>
              <w:bottom w:val="single" w:sz="4" w:space="0" w:color="auto"/>
              <w:right w:val="single" w:sz="4" w:space="0" w:color="auto"/>
            </w:tcBorders>
            <w:vAlign w:val="center"/>
          </w:tcPr>
          <w:p w14:paraId="51C0D09D" w14:textId="77777777" w:rsidR="005908EE" w:rsidRPr="009C7017" w:rsidRDefault="005908EE" w:rsidP="002677ED">
            <w:pPr>
              <w:pStyle w:val="TAC"/>
              <w:ind w:firstLineChars="100" w:firstLine="160"/>
              <w:jc w:val="both"/>
              <w:rPr>
                <w:ins w:id="150" w:author="Chu-Hsiang Huang" w:date="2022-04-22T17:05:00Z"/>
              </w:rPr>
            </w:pPr>
            <w:ins w:id="151" w:author="Chu-Hsiang Huang" w:date="2022-04-22T17:06:00Z">
              <w:r>
                <w:rPr>
                  <w:sz w:val="16"/>
                  <w:szCs w:val="16"/>
                </w:rPr>
                <w:t>SL-TxPercentageList-r16</w:t>
              </w:r>
            </w:ins>
          </w:p>
        </w:tc>
        <w:tc>
          <w:tcPr>
            <w:tcW w:w="810" w:type="pct"/>
            <w:tcBorders>
              <w:top w:val="single" w:sz="4" w:space="0" w:color="auto"/>
              <w:left w:val="single" w:sz="4" w:space="0" w:color="auto"/>
              <w:bottom w:val="single" w:sz="4" w:space="0" w:color="auto"/>
              <w:right w:val="single" w:sz="4" w:space="0" w:color="auto"/>
            </w:tcBorders>
            <w:vAlign w:val="center"/>
          </w:tcPr>
          <w:p w14:paraId="6D100507" w14:textId="77777777" w:rsidR="005908EE" w:rsidRDefault="005908EE" w:rsidP="002677ED">
            <w:pPr>
              <w:pStyle w:val="TAC"/>
              <w:rPr>
                <w:ins w:id="152" w:author="Chu-Hsiang Huang" w:date="2022-04-22T17:05: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A9DD043" w14:textId="77777777" w:rsidR="005908EE" w:rsidRDefault="005908EE" w:rsidP="002677ED">
            <w:pPr>
              <w:pStyle w:val="TAC"/>
              <w:jc w:val="left"/>
              <w:rPr>
                <w:ins w:id="153" w:author="Chu-Hsiang Huang" w:date="2022-04-22T17:05:00Z"/>
              </w:rPr>
            </w:pPr>
          </w:p>
        </w:tc>
      </w:tr>
      <w:tr w:rsidR="005908EE" w:rsidRPr="00437AA5" w14:paraId="45E92EE9" w14:textId="77777777" w:rsidTr="002677ED">
        <w:trPr>
          <w:cantSplit/>
          <w:jc w:val="center"/>
          <w:ins w:id="154" w:author="Chu-Hsiang Huang" w:date="2022-04-22T17:06:00Z"/>
        </w:trPr>
        <w:tc>
          <w:tcPr>
            <w:tcW w:w="2132" w:type="pct"/>
            <w:tcBorders>
              <w:top w:val="single" w:sz="4" w:space="0" w:color="auto"/>
              <w:left w:val="single" w:sz="4" w:space="0" w:color="auto"/>
              <w:bottom w:val="single" w:sz="4" w:space="0" w:color="auto"/>
              <w:right w:val="single" w:sz="4" w:space="0" w:color="auto"/>
            </w:tcBorders>
            <w:vAlign w:val="center"/>
          </w:tcPr>
          <w:p w14:paraId="6B7F1663" w14:textId="77777777" w:rsidR="005908EE" w:rsidRDefault="005908EE" w:rsidP="002677ED">
            <w:pPr>
              <w:pStyle w:val="TAC"/>
              <w:ind w:firstLineChars="100" w:firstLine="160"/>
              <w:jc w:val="both"/>
              <w:rPr>
                <w:ins w:id="155" w:author="Chu-Hsiang Huang" w:date="2022-04-22T17:06:00Z"/>
                <w:sz w:val="16"/>
                <w:szCs w:val="16"/>
              </w:rPr>
            </w:pPr>
            <w:ins w:id="156" w:author="Chu-Hsiang Huang" w:date="2022-04-22T17:06:00Z">
              <w:r>
                <w:rPr>
                  <w:sz w:val="16"/>
                  <w:szCs w:val="16"/>
                </w:rPr>
                <w:t xml:space="preserve">     SL-TxPercentageConfig-r16</w:t>
              </w:r>
            </w:ins>
          </w:p>
        </w:tc>
        <w:tc>
          <w:tcPr>
            <w:tcW w:w="810" w:type="pct"/>
            <w:tcBorders>
              <w:top w:val="single" w:sz="4" w:space="0" w:color="auto"/>
              <w:left w:val="single" w:sz="4" w:space="0" w:color="auto"/>
              <w:bottom w:val="single" w:sz="4" w:space="0" w:color="auto"/>
              <w:right w:val="single" w:sz="4" w:space="0" w:color="auto"/>
            </w:tcBorders>
            <w:vAlign w:val="center"/>
          </w:tcPr>
          <w:p w14:paraId="058ACDBA" w14:textId="77777777" w:rsidR="005908EE" w:rsidRDefault="005908EE" w:rsidP="002677ED">
            <w:pPr>
              <w:pStyle w:val="TAC"/>
              <w:rPr>
                <w:ins w:id="157" w:author="Chu-Hsiang Huang" w:date="2022-04-22T17:06: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903127E" w14:textId="77777777" w:rsidR="005908EE" w:rsidRDefault="005908EE" w:rsidP="002677ED">
            <w:pPr>
              <w:pStyle w:val="TAC"/>
              <w:jc w:val="left"/>
              <w:rPr>
                <w:ins w:id="158" w:author="Chu-Hsiang Huang" w:date="2022-04-22T17:06:00Z"/>
              </w:rPr>
            </w:pPr>
          </w:p>
        </w:tc>
      </w:tr>
      <w:tr w:rsidR="005908EE" w:rsidRPr="00437AA5" w14:paraId="70896624" w14:textId="77777777" w:rsidTr="002677ED">
        <w:trPr>
          <w:cantSplit/>
          <w:jc w:val="center"/>
          <w:ins w:id="159" w:author="Chu-Hsiang Huang" w:date="2022-04-22T17:08:00Z"/>
        </w:trPr>
        <w:tc>
          <w:tcPr>
            <w:tcW w:w="2132" w:type="pct"/>
            <w:tcBorders>
              <w:top w:val="single" w:sz="4" w:space="0" w:color="auto"/>
              <w:left w:val="single" w:sz="4" w:space="0" w:color="auto"/>
              <w:bottom w:val="single" w:sz="4" w:space="0" w:color="auto"/>
              <w:right w:val="single" w:sz="4" w:space="0" w:color="auto"/>
            </w:tcBorders>
            <w:vAlign w:val="center"/>
          </w:tcPr>
          <w:p w14:paraId="1DB970E5" w14:textId="77777777" w:rsidR="005908EE" w:rsidRDefault="005908EE" w:rsidP="002677ED">
            <w:pPr>
              <w:pStyle w:val="TAC"/>
              <w:ind w:firstLineChars="100" w:firstLine="160"/>
              <w:jc w:val="both"/>
              <w:rPr>
                <w:ins w:id="160" w:author="Chu-Hsiang Huang" w:date="2022-04-22T17:08:00Z"/>
                <w:sz w:val="16"/>
                <w:szCs w:val="16"/>
              </w:rPr>
            </w:pPr>
            <w:ins w:id="161" w:author="Chu-Hsiang Huang" w:date="2022-04-22T17:08:00Z">
              <w:r>
                <w:rPr>
                  <w:sz w:val="16"/>
                  <w:szCs w:val="16"/>
                </w:rPr>
                <w:t xml:space="preserve">         </w:t>
              </w:r>
              <w:r>
                <w:t>sl-TxPercentage-r16</w:t>
              </w:r>
            </w:ins>
          </w:p>
        </w:tc>
        <w:tc>
          <w:tcPr>
            <w:tcW w:w="810" w:type="pct"/>
            <w:tcBorders>
              <w:top w:val="single" w:sz="4" w:space="0" w:color="auto"/>
              <w:left w:val="single" w:sz="4" w:space="0" w:color="auto"/>
              <w:bottom w:val="single" w:sz="4" w:space="0" w:color="auto"/>
              <w:right w:val="single" w:sz="4" w:space="0" w:color="auto"/>
            </w:tcBorders>
            <w:vAlign w:val="center"/>
          </w:tcPr>
          <w:p w14:paraId="6E2CC945" w14:textId="77777777" w:rsidR="005908EE" w:rsidRDefault="005908EE" w:rsidP="002677ED">
            <w:pPr>
              <w:pStyle w:val="TAC"/>
              <w:rPr>
                <w:ins w:id="162" w:author="Chu-Hsiang Huang" w:date="2022-04-22T17:08:00Z"/>
                <w:lang w:val="en-US" w:eastAsia="zh-CN"/>
              </w:rPr>
            </w:pPr>
            <w:ins w:id="163" w:author="Chu-Hsiang Huang" w:date="2022-04-22T17:08:00Z">
              <w:r>
                <w:rPr>
                  <w:lang w:val="en-US" w:eastAsia="zh-CN"/>
                </w:rPr>
                <w:t>p20</w:t>
              </w:r>
            </w:ins>
          </w:p>
        </w:tc>
        <w:tc>
          <w:tcPr>
            <w:tcW w:w="2058" w:type="pct"/>
            <w:tcBorders>
              <w:top w:val="single" w:sz="4" w:space="0" w:color="auto"/>
              <w:left w:val="single" w:sz="4" w:space="0" w:color="auto"/>
              <w:bottom w:val="single" w:sz="4" w:space="0" w:color="auto"/>
              <w:right w:val="single" w:sz="4" w:space="0" w:color="auto"/>
            </w:tcBorders>
            <w:vAlign w:val="center"/>
          </w:tcPr>
          <w:p w14:paraId="4732523A" w14:textId="77777777" w:rsidR="005908EE" w:rsidRDefault="005908EE" w:rsidP="002677ED">
            <w:pPr>
              <w:pStyle w:val="TAC"/>
              <w:jc w:val="left"/>
              <w:rPr>
                <w:ins w:id="164" w:author="Chu-Hsiang Huang" w:date="2022-04-22T17:08:00Z"/>
              </w:rPr>
            </w:pPr>
            <w:ins w:id="165" w:author="Chu-Hsiang Huang" w:date="2022-04-22T17:09:00Z">
              <w:r w:rsidRPr="000F46D1">
                <w:t xml:space="preserve">Indicates the portion of candidate single-slot PSSCH resources over the </w:t>
              </w:r>
              <w:proofErr w:type="spellStart"/>
              <w:r w:rsidRPr="000F46D1">
                <w:t>toal</w:t>
              </w:r>
              <w:proofErr w:type="spellEnd"/>
              <w:r w:rsidRPr="000F46D1">
                <w:t xml:space="preserve"> resources. Value p20 corresponds to 20%, and so on.</w:t>
              </w:r>
            </w:ins>
          </w:p>
        </w:tc>
      </w:tr>
    </w:tbl>
    <w:p w14:paraId="62206292" w14:textId="77777777" w:rsidR="005908EE" w:rsidRDefault="005908EE" w:rsidP="005908EE">
      <w:pPr>
        <w:pStyle w:val="BodyText"/>
        <w:jc w:val="center"/>
        <w:rPr>
          <w:ins w:id="166" w:author="Chu-Hsiang Huang" w:date="2022-03-17T11:01:00Z"/>
          <w:color w:val="FF0000"/>
          <w:sz w:val="28"/>
          <w:szCs w:val="28"/>
        </w:rPr>
      </w:pPr>
    </w:p>
    <w:p w14:paraId="25B051B9" w14:textId="32E7859B" w:rsidR="00A866A9" w:rsidRPr="007047CC" w:rsidRDefault="00A866A9" w:rsidP="00A866A9">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14</w:t>
      </w:r>
      <w:r w:rsidRPr="007047CC">
        <w:rPr>
          <w:noProof/>
          <w:sz w:val="28"/>
          <w:szCs w:val="28"/>
          <w:highlight w:val="yellow"/>
          <w:lang w:eastAsia="zh-CN"/>
        </w:rPr>
        <w:t>&gt;</w:t>
      </w:r>
    </w:p>
    <w:p w14:paraId="31CCFACA" w14:textId="77777777" w:rsidR="005908EE" w:rsidRDefault="005908EE" w:rsidP="005908EE">
      <w:pPr>
        <w:pStyle w:val="BodyText"/>
        <w:jc w:val="center"/>
        <w:rPr>
          <w:color w:val="FF0000"/>
          <w:sz w:val="28"/>
          <w:szCs w:val="28"/>
        </w:rPr>
      </w:pPr>
    </w:p>
    <w:p w14:paraId="71AEAEB6" w14:textId="7CA17435" w:rsidR="00D76BB5" w:rsidRPr="007047CC" w:rsidRDefault="00D76BB5" w:rsidP="00D76BB5">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15</w:t>
      </w:r>
      <w:r w:rsidRPr="007047CC">
        <w:rPr>
          <w:noProof/>
          <w:sz w:val="28"/>
          <w:szCs w:val="28"/>
          <w:highlight w:val="yellow"/>
          <w:lang w:eastAsia="zh-CN"/>
        </w:rPr>
        <w:t>&gt;</w:t>
      </w:r>
    </w:p>
    <w:p w14:paraId="5218C931" w14:textId="77777777" w:rsidR="005908EE" w:rsidRPr="000F46D1" w:rsidRDefault="005908EE" w:rsidP="005908EE">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1BEB4687" w14:textId="77777777" w:rsidR="005908EE" w:rsidRPr="00B93C63" w:rsidRDefault="005908EE" w:rsidP="005908EE">
      <w:pPr>
        <w:pStyle w:val="Heading4"/>
      </w:pPr>
      <w:r w:rsidRPr="00B93C63">
        <w:t>A.</w:t>
      </w:r>
      <w:r>
        <w:t>9.1.4</w:t>
      </w:r>
      <w:r w:rsidRPr="00B93C63">
        <w:t>.1</w:t>
      </w:r>
      <w:r w:rsidRPr="00B93C63">
        <w:tab/>
      </w:r>
      <w:r>
        <w:t xml:space="preserve">Test for </w:t>
      </w:r>
      <w:r w:rsidRPr="00B93C63">
        <w:t>V2X UE Autonomous Resource Selection/Reselection</w:t>
      </w:r>
    </w:p>
    <w:p w14:paraId="2BFD67D6" w14:textId="77777777" w:rsidR="005908EE" w:rsidRPr="00BF3A3C" w:rsidRDefault="005908EE" w:rsidP="005908EE">
      <w:pPr>
        <w:pStyle w:val="Heading5"/>
        <w:rPr>
          <w:lang w:eastAsia="zh-CN"/>
        </w:rPr>
      </w:pPr>
      <w:r w:rsidRPr="00BF3A3C">
        <w:rPr>
          <w:lang w:eastAsia="zh-CN"/>
        </w:rPr>
        <w:t>A.9.1.4.1.1</w:t>
      </w:r>
      <w:r w:rsidRPr="00BF3A3C">
        <w:rPr>
          <w:lang w:eastAsia="zh-CN"/>
        </w:rPr>
        <w:tab/>
        <w:t>Test Purpose and Environment</w:t>
      </w:r>
    </w:p>
    <w:p w14:paraId="33853876" w14:textId="77777777" w:rsidR="005908EE" w:rsidRPr="00B93C63" w:rsidRDefault="005908EE" w:rsidP="005908EE">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 xml:space="preserve">For this test, the UE is triggered by the test loop function or the upper layers to transmit for V2X </w:t>
      </w:r>
      <w:proofErr w:type="spellStart"/>
      <w:r w:rsidRPr="00B93C63">
        <w:rPr>
          <w:lang w:val="en-US"/>
        </w:rPr>
        <w:t>Sidelink</w:t>
      </w:r>
      <w:proofErr w:type="spellEnd"/>
      <w:r w:rsidRPr="00B93C63">
        <w:rPr>
          <w:lang w:val="en-US"/>
        </w:rPr>
        <w:t xml:space="preserve"> Communication.</w:t>
      </w:r>
    </w:p>
    <w:p w14:paraId="18D3D7CB" w14:textId="77777777" w:rsidR="005908EE" w:rsidRPr="00B93C63" w:rsidRDefault="005908EE" w:rsidP="005908EE">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 xml:space="preserve">0 active V2X </w:t>
      </w:r>
      <w:proofErr w:type="spellStart"/>
      <w:r w:rsidRPr="00B93C63">
        <w:t>sidelink</w:t>
      </w:r>
      <w:proofErr w:type="spellEnd"/>
      <w:r w:rsidRPr="00B93C63">
        <w:t xml:space="preserve"> UEs</w:t>
      </w:r>
      <w:r>
        <w:t xml:space="preserve"> (UE0~UE49)</w:t>
      </w:r>
      <w:r w:rsidRPr="00B93C63">
        <w:t xml:space="preserve"> in this test. </w:t>
      </w:r>
      <w:r w:rsidRPr="00B93C63">
        <w:rPr>
          <w:rFonts w:hint="eastAsia"/>
          <w:lang w:eastAsia="zh-CN"/>
        </w:rPr>
        <w:t xml:space="preserve">Both the UE under test and </w:t>
      </w:r>
      <w:r w:rsidRPr="00B93C63">
        <w:t xml:space="preserve">active V2X </w:t>
      </w:r>
      <w:proofErr w:type="spellStart"/>
      <w:r w:rsidRPr="00B93C63">
        <w:t>sidelink</w:t>
      </w:r>
      <w:proofErr w:type="spellEnd"/>
      <w:r w:rsidRPr="00B93C63">
        <w:t xml:space="preserve">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w:t>
      </w:r>
      <w:proofErr w:type="spellStart"/>
      <w:r w:rsidRPr="00B93C63">
        <w:rPr>
          <w:lang w:eastAsia="zh-CN"/>
        </w:rPr>
        <w:t>sidelink</w:t>
      </w:r>
      <w:proofErr w:type="spellEnd"/>
      <w:r w:rsidRPr="00B93C63">
        <w:rPr>
          <w:lang w:eastAsia="zh-CN"/>
        </w:rPr>
        <w:t xml:space="preserve">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w:t>
      </w:r>
      <w:proofErr w:type="spellStart"/>
      <w:r w:rsidRPr="00B93C63">
        <w:t>sidelink</w:t>
      </w:r>
      <w:proofErr w:type="spellEnd"/>
      <w:r w:rsidRPr="00B93C63">
        <w:t xml:space="preserve"> UEs to transmit PSCCH/PSSCH every </w:t>
      </w:r>
      <w:r>
        <w:t>5</w:t>
      </w:r>
      <w:r w:rsidRPr="00B93C63">
        <w:t xml:space="preserve">ms. At the beginning of whole test, the test equipment shall send one </w:t>
      </w:r>
      <w:r>
        <w:t>AT command</w:t>
      </w:r>
      <w:r w:rsidRPr="00B93C63">
        <w:rPr>
          <w:rFonts w:hint="eastAsia"/>
          <w:lang w:eastAsia="zh-CN"/>
        </w:rPr>
        <w:t xml:space="preserve"> to </w:t>
      </w:r>
      <w:r>
        <w:rPr>
          <w:lang w:eastAsia="zh-CN"/>
        </w:rPr>
        <w:t>trigger</w:t>
      </w:r>
      <w:r w:rsidRPr="00B93C63">
        <w:rPr>
          <w:rFonts w:hint="eastAsia"/>
          <w:lang w:eastAsia="zh-CN"/>
        </w:rPr>
        <w:t xml:space="preserve"> the UE under test continu</w:t>
      </w:r>
      <w:r w:rsidRPr="00B93C63">
        <w:rPr>
          <w:lang w:eastAsia="zh-CN"/>
        </w:rPr>
        <w:t>ous</w:t>
      </w:r>
      <w:r w:rsidRPr="00B93C63">
        <w:rPr>
          <w:rFonts w:hint="eastAsia"/>
          <w:lang w:eastAsia="zh-CN"/>
        </w:rPr>
        <w:t xml:space="preserve">ly </w:t>
      </w:r>
      <w:r w:rsidRPr="00B93C63">
        <w:t>transmit</w:t>
      </w:r>
      <w:r>
        <w:t>s</w:t>
      </w:r>
      <w:r w:rsidRPr="00B93C63">
        <w:t xml:space="preserve"> PSCCH/PSSCH.</w:t>
      </w:r>
    </w:p>
    <w:p w14:paraId="120A40D2" w14:textId="77777777" w:rsidR="005908EE" w:rsidRDefault="005908EE" w:rsidP="005908EE">
      <w:r w:rsidRPr="00B93C63">
        <w:t xml:space="preserve">The test consists of two duration T1 and T2. During T1, the signal from Test </w:t>
      </w:r>
      <w:proofErr w:type="spellStart"/>
      <w:r w:rsidRPr="00B93C63">
        <w:t>Equipement</w:t>
      </w:r>
      <w:proofErr w:type="spellEnd"/>
      <w:r w:rsidRPr="00B93C63">
        <w:t xml:space="preserve"> are configured such that </w:t>
      </w:r>
    </w:p>
    <w:p w14:paraId="2E656300" w14:textId="77777777" w:rsidR="005908EE" w:rsidRPr="00365B05" w:rsidRDefault="005908EE" w:rsidP="005908EE">
      <w:pPr>
        <w:pStyle w:val="B1"/>
      </w:pPr>
      <w:r w:rsidRPr="007C5AC7">
        <w:t xml:space="preserve">- </w:t>
      </w:r>
      <w:r>
        <w:t xml:space="preserve">   </w:t>
      </w:r>
      <w:r w:rsidRPr="007C5AC7">
        <w:t xml:space="preserve">the measured PSSCH-RSRP for </w:t>
      </w:r>
      <w:ins w:id="167" w:author="Chu-Hsiang Huang" w:date="2022-04-22T17:10:00Z">
        <w:r>
          <w:t>2</w:t>
        </w:r>
      </w:ins>
      <w:del w:id="168" w:author="Chu-Hsiang Huang" w:date="2022-04-22T17:10:00Z">
        <w:r w:rsidRPr="007C5AC7" w:rsidDel="000F46D1">
          <w:delText>1</w:delText>
        </w:r>
      </w:del>
      <w:r w:rsidRPr="007C5AC7">
        <w:t xml:space="preserve">0 active V2X </w:t>
      </w:r>
      <w:proofErr w:type="spellStart"/>
      <w:r w:rsidRPr="007C5AC7">
        <w:t>sidelink</w:t>
      </w:r>
      <w:proofErr w:type="spellEnd"/>
      <w:r w:rsidRPr="007C5AC7">
        <w:t xml:space="preserve"> UEs(UE</w:t>
      </w:r>
      <w:ins w:id="169" w:author="Chu-Hsiang Huang" w:date="2022-04-22T17:10:00Z">
        <w:r>
          <w:t>1</w:t>
        </w:r>
      </w:ins>
      <w:del w:id="170" w:author="Chu-Hsiang Huang" w:date="2022-04-22T17:10:00Z">
        <w:r w:rsidRPr="007C5AC7" w:rsidDel="000F46D1">
          <w:delText>2</w:delText>
        </w:r>
      </w:del>
      <w:r w:rsidRPr="007C5AC7">
        <w:t xml:space="preserve">0~UE29) is above the measurement threshold, and the resource occupied by the </w:t>
      </w:r>
      <w:ins w:id="171" w:author="Chu-Hsiang Huang" w:date="2022-04-22T17:10:00Z">
        <w:r>
          <w:t>2</w:t>
        </w:r>
      </w:ins>
      <w:del w:id="172" w:author="Chu-Hsiang Huang" w:date="2022-04-22T17:10:00Z">
        <w:r w:rsidRPr="00365B05" w:rsidDel="000F46D1">
          <w:delText>1</w:delText>
        </w:r>
      </w:del>
      <w:r w:rsidRPr="00365B05">
        <w:t xml:space="preserve">0 active V2X </w:t>
      </w:r>
      <w:proofErr w:type="spellStart"/>
      <w:r w:rsidRPr="00365B05">
        <w:t>sidelink</w:t>
      </w:r>
      <w:proofErr w:type="spellEnd"/>
      <w:r w:rsidRPr="00365B05">
        <w:t xml:space="preserve"> UEs is expected to be excluded in the resource selection procedure and,</w:t>
      </w:r>
    </w:p>
    <w:p w14:paraId="0293BF03" w14:textId="77777777" w:rsidR="005908EE" w:rsidRPr="00365B05" w:rsidRDefault="005908EE" w:rsidP="005908EE">
      <w:pPr>
        <w:pStyle w:val="B1"/>
      </w:pPr>
      <w:r w:rsidRPr="00365B05">
        <w:t xml:space="preserve">- </w:t>
      </w:r>
      <w:r>
        <w:t xml:space="preserve">   </w:t>
      </w:r>
      <w:r w:rsidRPr="00365B05">
        <w:t xml:space="preserve">the measured PSSCH-RSRP for other </w:t>
      </w:r>
      <w:ins w:id="173" w:author="Chu-Hsiang Huang" w:date="2022-04-22T17:10:00Z">
        <w:r>
          <w:t>3</w:t>
        </w:r>
      </w:ins>
      <w:del w:id="174" w:author="Chu-Hsiang Huang" w:date="2022-04-22T17:10:00Z">
        <w:r w:rsidRPr="00365B05" w:rsidDel="000F46D1">
          <w:delText>4</w:delText>
        </w:r>
      </w:del>
      <w:r w:rsidRPr="00365B05">
        <w:t xml:space="preserve">0 active V2X </w:t>
      </w:r>
      <w:proofErr w:type="spellStart"/>
      <w:r w:rsidRPr="00365B05">
        <w:t>sidelink</w:t>
      </w:r>
      <w:proofErr w:type="spellEnd"/>
      <w:r w:rsidRPr="00365B05">
        <w:t xml:space="preserve"> UEs(UE0~UE</w:t>
      </w:r>
      <w:del w:id="175" w:author="Chu-Hsiang Huang" w:date="2022-04-22T17:10:00Z">
        <w:r w:rsidRPr="00365B05" w:rsidDel="000F46D1">
          <w:delText>1</w:delText>
        </w:r>
      </w:del>
      <w:r w:rsidRPr="00365B05">
        <w:t xml:space="preserve">9, UE30~UE49) is low the measurement threshold, and the resource occupied by the </w:t>
      </w:r>
      <w:ins w:id="176" w:author="Chu-Hsiang Huang" w:date="2022-04-22T17:10:00Z">
        <w:r>
          <w:t>3</w:t>
        </w:r>
      </w:ins>
      <w:del w:id="177" w:author="Chu-Hsiang Huang" w:date="2022-04-22T17:10:00Z">
        <w:r w:rsidRPr="00365B05" w:rsidDel="000F46D1">
          <w:delText>4</w:delText>
        </w:r>
      </w:del>
      <w:r w:rsidRPr="00365B05">
        <w:t xml:space="preserve">0 active V2X </w:t>
      </w:r>
      <w:proofErr w:type="spellStart"/>
      <w:r w:rsidRPr="00365B05">
        <w:t>sidelink</w:t>
      </w:r>
      <w:proofErr w:type="spellEnd"/>
      <w:r w:rsidRPr="00365B05">
        <w:t xml:space="preserve"> UEs is expected to be included in the resource selection procedure. </w:t>
      </w:r>
    </w:p>
    <w:p w14:paraId="7913788E" w14:textId="77777777" w:rsidR="005908EE" w:rsidRPr="00365B05" w:rsidRDefault="005908EE" w:rsidP="005908EE">
      <w:r w:rsidRPr="00365B05">
        <w:t xml:space="preserve">During T2, the signal from Test </w:t>
      </w:r>
      <w:proofErr w:type="spellStart"/>
      <w:r w:rsidRPr="00365B05">
        <w:t>Equipement</w:t>
      </w:r>
      <w:proofErr w:type="spellEnd"/>
      <w:r w:rsidRPr="00365B05">
        <w:t xml:space="preserve"> are configured such that </w:t>
      </w:r>
    </w:p>
    <w:p w14:paraId="7B04CEB4" w14:textId="77777777" w:rsidR="005908EE" w:rsidRPr="00365B05" w:rsidRDefault="005908EE" w:rsidP="005908EE">
      <w:pPr>
        <w:pStyle w:val="B1"/>
      </w:pPr>
      <w:r w:rsidRPr="00365B05">
        <w:t xml:space="preserve">- </w:t>
      </w:r>
      <w:r>
        <w:t xml:space="preserve">   </w:t>
      </w:r>
      <w:r w:rsidRPr="00365B05">
        <w:t xml:space="preserve">the measured PSSCH-RSRP for the </w:t>
      </w:r>
      <w:ins w:id="178" w:author="Chu-Hsiang Huang" w:date="2022-04-22T17:10:00Z">
        <w:r>
          <w:t>2</w:t>
        </w:r>
      </w:ins>
      <w:del w:id="179" w:author="Chu-Hsiang Huang" w:date="2022-04-22T17:10:00Z">
        <w:r w:rsidRPr="00365B05" w:rsidDel="000F46D1">
          <w:delText>1</w:delText>
        </w:r>
      </w:del>
      <w:r w:rsidRPr="00365B05">
        <w:t xml:space="preserve">0 active V2X </w:t>
      </w:r>
      <w:proofErr w:type="spellStart"/>
      <w:r w:rsidRPr="00365B05">
        <w:t>sidelink</w:t>
      </w:r>
      <w:proofErr w:type="spellEnd"/>
      <w:r w:rsidRPr="00365B05">
        <w:t xml:space="preserve"> UEs(UE</w:t>
      </w:r>
      <w:ins w:id="180" w:author="Chu-Hsiang Huang" w:date="2022-04-22T17:10:00Z">
        <w:r>
          <w:t>1</w:t>
        </w:r>
      </w:ins>
      <w:del w:id="181" w:author="Chu-Hsiang Huang" w:date="2022-04-22T17:10:00Z">
        <w:r w:rsidRPr="00365B05" w:rsidDel="000F46D1">
          <w:delText>2</w:delText>
        </w:r>
      </w:del>
      <w:r w:rsidRPr="00365B05">
        <w:t xml:space="preserve">0~UE29) is below the measurement threshold, and the resource occupied by the </w:t>
      </w:r>
      <w:del w:id="182" w:author="Chu-Hsiang Huang" w:date="2022-04-22T17:10:00Z">
        <w:r w:rsidRPr="00365B05" w:rsidDel="000F46D1">
          <w:delText>1</w:delText>
        </w:r>
      </w:del>
      <w:ins w:id="183" w:author="Chu-Hsiang Huang" w:date="2022-04-22T17:10:00Z">
        <w:r>
          <w:t>2</w:t>
        </w:r>
      </w:ins>
      <w:r w:rsidRPr="00365B05">
        <w:t xml:space="preserve">0 active V2X </w:t>
      </w:r>
      <w:proofErr w:type="spellStart"/>
      <w:r w:rsidRPr="00365B05">
        <w:t>sidelink</w:t>
      </w:r>
      <w:proofErr w:type="spellEnd"/>
      <w:r w:rsidRPr="00365B05">
        <w:t xml:space="preserve"> UEs is expected to be included in the resource selection procedure and,</w:t>
      </w:r>
    </w:p>
    <w:p w14:paraId="027ACE8C" w14:textId="77777777" w:rsidR="005908EE" w:rsidRPr="004D44A1" w:rsidRDefault="005908EE" w:rsidP="005908EE">
      <w:pPr>
        <w:pStyle w:val="B1"/>
      </w:pPr>
      <w:r w:rsidRPr="00365B05">
        <w:t>-</w:t>
      </w:r>
      <w:r>
        <w:t xml:space="preserve">   </w:t>
      </w:r>
      <w:r w:rsidRPr="00365B05">
        <w:t xml:space="preserve"> the measured PSSCH-RSRP for other </w:t>
      </w:r>
      <w:ins w:id="184" w:author="Chu-Hsiang Huang" w:date="2022-04-22T17:10:00Z">
        <w:r>
          <w:t>3</w:t>
        </w:r>
      </w:ins>
      <w:del w:id="185" w:author="Chu-Hsiang Huang" w:date="2022-04-22T17:10:00Z">
        <w:r w:rsidRPr="00365B05" w:rsidDel="000F46D1">
          <w:delText>4</w:delText>
        </w:r>
      </w:del>
      <w:r w:rsidRPr="00365B05">
        <w:t xml:space="preserve">0 active V2X </w:t>
      </w:r>
      <w:proofErr w:type="spellStart"/>
      <w:r w:rsidRPr="00365B05">
        <w:t>sidelink</w:t>
      </w:r>
      <w:proofErr w:type="spellEnd"/>
      <w:r w:rsidRPr="00365B05">
        <w:t xml:space="preserve"> UEs(UE0~UE</w:t>
      </w:r>
      <w:del w:id="186" w:author="Chu-Hsiang Huang" w:date="2022-04-22T17:10:00Z">
        <w:r w:rsidRPr="00365B05" w:rsidDel="000F46D1">
          <w:delText>1</w:delText>
        </w:r>
      </w:del>
      <w:r w:rsidRPr="00365B05">
        <w:t>9, UE30~UE49) is abov</w:t>
      </w:r>
      <w:r w:rsidRPr="004D44A1">
        <w:t xml:space="preserve">e the measurement threshold, and the resource occupied by the </w:t>
      </w:r>
      <w:ins w:id="187" w:author="Chu-Hsiang Huang" w:date="2022-04-22T17:10:00Z">
        <w:r>
          <w:t>3</w:t>
        </w:r>
      </w:ins>
      <w:del w:id="188" w:author="Chu-Hsiang Huang" w:date="2022-04-22T17:10:00Z">
        <w:r w:rsidRPr="004D44A1" w:rsidDel="000F46D1">
          <w:delText>4</w:delText>
        </w:r>
      </w:del>
      <w:r w:rsidRPr="004D44A1">
        <w:t xml:space="preserve">0 active V2X </w:t>
      </w:r>
      <w:proofErr w:type="spellStart"/>
      <w:r w:rsidRPr="004D44A1">
        <w:t>sidelink</w:t>
      </w:r>
      <w:proofErr w:type="spellEnd"/>
      <w:r w:rsidRPr="004D44A1">
        <w:t xml:space="preserve"> UEs is expected to be excluded in the resource selection procedure.</w:t>
      </w:r>
    </w:p>
    <w:p w14:paraId="3C528DC7" w14:textId="77777777" w:rsidR="005908EE" w:rsidRPr="00B93C63" w:rsidRDefault="005908EE" w:rsidP="005908EE">
      <w:pPr>
        <w:pStyle w:val="TH"/>
      </w:pPr>
      <w:r w:rsidRPr="00B93C63">
        <w:lastRenderedPageBreak/>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5908EE" w:rsidRPr="00B93C63" w14:paraId="2E3CBD16" w14:textId="77777777" w:rsidTr="002677ED">
        <w:tc>
          <w:tcPr>
            <w:tcW w:w="3630" w:type="dxa"/>
            <w:gridSpan w:val="2"/>
            <w:tcBorders>
              <w:bottom w:val="single" w:sz="4" w:space="0" w:color="auto"/>
            </w:tcBorders>
          </w:tcPr>
          <w:p w14:paraId="4615D89F" w14:textId="77777777" w:rsidR="005908EE" w:rsidRPr="00B93C63" w:rsidRDefault="005908EE" w:rsidP="002677ED">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4F2427A0" w14:textId="77777777" w:rsidR="005908EE" w:rsidRPr="00B93C63" w:rsidRDefault="005908EE" w:rsidP="002677E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3910F320" w14:textId="77777777" w:rsidR="005908EE" w:rsidRPr="00B93C63" w:rsidRDefault="005908EE" w:rsidP="002677E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5A4BEFD6" w14:textId="77777777" w:rsidR="005908EE" w:rsidRPr="00B93C63" w:rsidRDefault="005908EE" w:rsidP="002677ED">
            <w:pPr>
              <w:pStyle w:val="TAH"/>
              <w:rPr>
                <w:rFonts w:eastAsia="Calibri" w:cs="Arial"/>
                <w:szCs w:val="22"/>
                <w:lang w:eastAsia="ja-JP"/>
              </w:rPr>
            </w:pPr>
            <w:r w:rsidRPr="00B93C63">
              <w:rPr>
                <w:rFonts w:eastAsia="Calibri" w:cs="Arial"/>
                <w:szCs w:val="22"/>
                <w:lang w:eastAsia="ja-JP"/>
              </w:rPr>
              <w:t>Comment</w:t>
            </w:r>
          </w:p>
        </w:tc>
      </w:tr>
      <w:tr w:rsidR="005908EE" w:rsidRPr="00B93C63" w14:paraId="6C1FE094" w14:textId="77777777" w:rsidTr="002677ED">
        <w:tc>
          <w:tcPr>
            <w:tcW w:w="3630" w:type="dxa"/>
            <w:gridSpan w:val="2"/>
          </w:tcPr>
          <w:p w14:paraId="6B2EAE63" w14:textId="77777777" w:rsidR="005908EE" w:rsidRPr="00B93C63" w:rsidRDefault="005908EE" w:rsidP="002677E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78E4EB0C" w14:textId="77777777" w:rsidR="005908EE" w:rsidRPr="00B93C63" w:rsidRDefault="005908EE" w:rsidP="002677ED">
            <w:pPr>
              <w:pStyle w:val="TAC"/>
              <w:rPr>
                <w:rFonts w:eastAsia="Calibri" w:cs="Arial"/>
                <w:lang w:val="sv-FI" w:eastAsia="ja-JP"/>
              </w:rPr>
            </w:pPr>
          </w:p>
        </w:tc>
        <w:tc>
          <w:tcPr>
            <w:tcW w:w="2646" w:type="dxa"/>
          </w:tcPr>
          <w:p w14:paraId="011A1889" w14:textId="77777777" w:rsidR="005908EE" w:rsidRPr="00B93C63" w:rsidRDefault="005908EE" w:rsidP="002677ED">
            <w:pPr>
              <w:pStyle w:val="TAC"/>
              <w:rPr>
                <w:rFonts w:eastAsia="Calibri" w:cs="Arial"/>
                <w:lang w:eastAsia="ja-JP"/>
              </w:rPr>
            </w:pPr>
            <w:r w:rsidRPr="00B93C63">
              <w:rPr>
                <w:rFonts w:eastAsia="Calibri" w:cs="Arial"/>
                <w:lang w:eastAsia="ja-JP"/>
              </w:rPr>
              <w:t>1</w:t>
            </w:r>
          </w:p>
        </w:tc>
        <w:tc>
          <w:tcPr>
            <w:tcW w:w="2380" w:type="dxa"/>
          </w:tcPr>
          <w:p w14:paraId="612BE5E8" w14:textId="77777777" w:rsidR="005908EE" w:rsidRPr="00B93C63" w:rsidRDefault="005908EE" w:rsidP="002677ED">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5908EE" w:rsidRPr="00B93C63" w14:paraId="2D5352F3" w14:textId="77777777" w:rsidTr="002677ED">
        <w:tc>
          <w:tcPr>
            <w:tcW w:w="3630" w:type="dxa"/>
            <w:gridSpan w:val="2"/>
          </w:tcPr>
          <w:p w14:paraId="1DF77744" w14:textId="77777777" w:rsidR="005908EE" w:rsidRPr="00B93C63" w:rsidRDefault="005908EE" w:rsidP="002677E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9A73BF4" w14:textId="77777777" w:rsidR="005908EE" w:rsidRPr="00B93C63" w:rsidRDefault="005908EE" w:rsidP="002677ED">
            <w:pPr>
              <w:pStyle w:val="TAC"/>
              <w:rPr>
                <w:rFonts w:eastAsia="Calibri" w:cs="Arial"/>
                <w:lang w:eastAsia="ja-JP"/>
              </w:rPr>
            </w:pPr>
            <w:r w:rsidRPr="00B93C63">
              <w:rPr>
                <w:rFonts w:eastAsia="Calibri" w:cs="Arial"/>
                <w:lang w:eastAsia="ja-JP"/>
              </w:rPr>
              <w:t>MHz</w:t>
            </w:r>
          </w:p>
        </w:tc>
        <w:tc>
          <w:tcPr>
            <w:tcW w:w="2646" w:type="dxa"/>
          </w:tcPr>
          <w:p w14:paraId="5FB3C7B8" w14:textId="77777777" w:rsidR="005908EE" w:rsidRDefault="005908EE" w:rsidP="002677E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F01D402" w14:textId="77777777" w:rsidR="005908EE" w:rsidRPr="00B93C63" w:rsidRDefault="005908EE" w:rsidP="002677E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542F155C" w14:textId="77777777" w:rsidR="005908EE" w:rsidRPr="00B93C63" w:rsidRDefault="005908EE" w:rsidP="002677ED">
            <w:pPr>
              <w:pStyle w:val="TAC"/>
              <w:rPr>
                <w:rFonts w:eastAsia="Calibri" w:cs="Arial"/>
                <w:lang w:eastAsia="ja-JP"/>
              </w:rPr>
            </w:pPr>
          </w:p>
        </w:tc>
      </w:tr>
      <w:tr w:rsidR="005908EE" w:rsidRPr="00B93C63" w14:paraId="3EAEFE96" w14:textId="77777777" w:rsidTr="002677ED">
        <w:tc>
          <w:tcPr>
            <w:tcW w:w="3630" w:type="dxa"/>
            <w:gridSpan w:val="2"/>
          </w:tcPr>
          <w:p w14:paraId="70A1F6A9" w14:textId="77777777" w:rsidR="005908EE" w:rsidRPr="009D455D" w:rsidRDefault="005908EE" w:rsidP="002677ED">
            <w:pPr>
              <w:pStyle w:val="TAL"/>
              <w:rPr>
                <w:rFonts w:cs="Arial"/>
                <w:highlight w:val="yellow"/>
                <w:lang w:eastAsia="ja-JP"/>
              </w:rPr>
            </w:pPr>
            <w:r w:rsidRPr="000715C1">
              <w:rPr>
                <w:rFonts w:cs="Arial"/>
                <w:lang w:eastAsia="ja-JP"/>
              </w:rPr>
              <w:t>SCS</w:t>
            </w:r>
          </w:p>
        </w:tc>
        <w:tc>
          <w:tcPr>
            <w:tcW w:w="694" w:type="dxa"/>
          </w:tcPr>
          <w:p w14:paraId="1080AF0D" w14:textId="77777777" w:rsidR="005908EE" w:rsidRPr="00B93C63" w:rsidRDefault="005908EE" w:rsidP="002677ED">
            <w:pPr>
              <w:pStyle w:val="TAC"/>
              <w:rPr>
                <w:rFonts w:eastAsia="Calibri" w:cs="Arial"/>
                <w:lang w:eastAsia="ja-JP"/>
              </w:rPr>
            </w:pPr>
            <w:r>
              <w:rPr>
                <w:rFonts w:eastAsia="Calibri" w:cs="Arial"/>
                <w:lang w:eastAsia="ja-JP"/>
              </w:rPr>
              <w:t>kHz</w:t>
            </w:r>
          </w:p>
        </w:tc>
        <w:tc>
          <w:tcPr>
            <w:tcW w:w="2646" w:type="dxa"/>
          </w:tcPr>
          <w:p w14:paraId="33C850BA" w14:textId="77777777" w:rsidR="005908EE" w:rsidRDefault="005908EE" w:rsidP="002677ED">
            <w:pPr>
              <w:pStyle w:val="TAC"/>
              <w:rPr>
                <w:rFonts w:cs="Arial"/>
                <w:lang w:eastAsia="ja-JP"/>
              </w:rPr>
            </w:pPr>
            <w:r>
              <w:rPr>
                <w:rFonts w:cs="Arial"/>
                <w:lang w:eastAsia="ja-JP"/>
              </w:rPr>
              <w:t>30</w:t>
            </w:r>
          </w:p>
        </w:tc>
        <w:tc>
          <w:tcPr>
            <w:tcW w:w="2380" w:type="dxa"/>
          </w:tcPr>
          <w:p w14:paraId="26CDC298" w14:textId="77777777" w:rsidR="005908EE" w:rsidRPr="00B93C63" w:rsidRDefault="005908EE" w:rsidP="002677ED">
            <w:pPr>
              <w:pStyle w:val="TAC"/>
              <w:rPr>
                <w:rFonts w:eastAsia="Calibri" w:cs="Arial"/>
                <w:lang w:eastAsia="ja-JP"/>
              </w:rPr>
            </w:pPr>
          </w:p>
        </w:tc>
      </w:tr>
      <w:tr w:rsidR="005908EE" w:rsidRPr="00B93C63" w14:paraId="38BDB585" w14:textId="77777777" w:rsidTr="002677ED">
        <w:tc>
          <w:tcPr>
            <w:tcW w:w="3630" w:type="dxa"/>
            <w:gridSpan w:val="2"/>
            <w:vAlign w:val="center"/>
          </w:tcPr>
          <w:p w14:paraId="5A699143" w14:textId="77777777" w:rsidR="005908EE" w:rsidRPr="00B93C63" w:rsidRDefault="005908EE" w:rsidP="002677ED">
            <w:pPr>
              <w:pStyle w:val="TAL"/>
              <w:rPr>
                <w:rFonts w:cs="Arial"/>
                <w:lang w:eastAsia="ja-JP"/>
              </w:rPr>
            </w:pPr>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r w:rsidRPr="00B93C63">
              <w:rPr>
                <w:rFonts w:cs="Arial" w:hint="eastAsia"/>
                <w:lang w:eastAsia="zh-CN"/>
              </w:rPr>
              <w:t>pre-</w:t>
            </w:r>
            <w:r w:rsidRPr="00B93C63">
              <w:rPr>
                <w:rFonts w:cs="Arial"/>
                <w:lang w:eastAsia="ja-JP"/>
              </w:rPr>
              <w:t>configuration</w:t>
            </w:r>
          </w:p>
        </w:tc>
        <w:tc>
          <w:tcPr>
            <w:tcW w:w="694" w:type="dxa"/>
          </w:tcPr>
          <w:p w14:paraId="1EF6B034" w14:textId="77777777" w:rsidR="005908EE" w:rsidRPr="00B93C63" w:rsidRDefault="005908EE" w:rsidP="002677ED">
            <w:pPr>
              <w:pStyle w:val="TAC"/>
              <w:rPr>
                <w:rFonts w:eastAsia="Calibri" w:cs="Arial"/>
                <w:lang w:eastAsia="ja-JP"/>
              </w:rPr>
            </w:pPr>
          </w:p>
        </w:tc>
        <w:tc>
          <w:tcPr>
            <w:tcW w:w="2646" w:type="dxa"/>
          </w:tcPr>
          <w:p w14:paraId="78D26DD7" w14:textId="77777777" w:rsidR="005908EE" w:rsidRPr="00B93C63" w:rsidRDefault="005908EE" w:rsidP="002677E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BCCBEBA" w14:textId="77777777" w:rsidR="005908EE" w:rsidRPr="00B93C63" w:rsidRDefault="005908EE" w:rsidP="002677ED">
            <w:pPr>
              <w:pStyle w:val="TAC"/>
              <w:jc w:val="left"/>
              <w:rPr>
                <w:rFonts w:cs="Arial"/>
                <w:lang w:eastAsia="ja-JP"/>
              </w:rPr>
            </w:pPr>
            <w:r w:rsidRPr="00B93C63">
              <w:rPr>
                <w:rFonts w:cs="Arial"/>
                <w:lang w:eastAsia="ja-JP"/>
              </w:rPr>
              <w:t>IE values unless specified otherwise in this test.</w:t>
            </w:r>
          </w:p>
        </w:tc>
      </w:tr>
      <w:tr w:rsidR="005908EE" w:rsidRPr="00B93C63" w14:paraId="2B3AC590" w14:textId="77777777" w:rsidTr="002677ED">
        <w:tc>
          <w:tcPr>
            <w:tcW w:w="3630" w:type="dxa"/>
            <w:gridSpan w:val="2"/>
            <w:vAlign w:val="center"/>
          </w:tcPr>
          <w:p w14:paraId="60E981E3" w14:textId="77777777" w:rsidR="005908EE" w:rsidRPr="00B93C63" w:rsidRDefault="005908EE" w:rsidP="002677ED">
            <w:pPr>
              <w:pStyle w:val="TAL"/>
              <w:rPr>
                <w:rFonts w:cs="Arial"/>
                <w:lang w:eastAsia="ja-JP"/>
              </w:rPr>
            </w:pPr>
            <w:r w:rsidRPr="00F537EB">
              <w:t>sl-TimeResource-r16</w:t>
            </w:r>
            <w:r>
              <w:t xml:space="preserve"> </w:t>
            </w:r>
            <w:r w:rsidRPr="00B93C63">
              <w:t xml:space="preserve">included in </w:t>
            </w:r>
            <w:r w:rsidRPr="00F537EB">
              <w:t>SL-</w:t>
            </w:r>
            <w:proofErr w:type="spellStart"/>
            <w:r w:rsidRPr="00F537EB">
              <w:t>ResourcePool</w:t>
            </w:r>
            <w:proofErr w:type="spellEnd"/>
          </w:p>
        </w:tc>
        <w:tc>
          <w:tcPr>
            <w:tcW w:w="694" w:type="dxa"/>
          </w:tcPr>
          <w:p w14:paraId="7928C1BF" w14:textId="77777777" w:rsidR="005908EE" w:rsidRPr="00B93C63" w:rsidRDefault="005908EE" w:rsidP="002677ED">
            <w:pPr>
              <w:pStyle w:val="TAC"/>
              <w:rPr>
                <w:rFonts w:eastAsia="Calibri" w:cs="Arial"/>
                <w:lang w:eastAsia="ja-JP"/>
              </w:rPr>
            </w:pPr>
          </w:p>
        </w:tc>
        <w:tc>
          <w:tcPr>
            <w:tcW w:w="2646" w:type="dxa"/>
          </w:tcPr>
          <w:p w14:paraId="2B9DA5E3" w14:textId="77777777" w:rsidR="005908EE" w:rsidRPr="00B93C63" w:rsidRDefault="005908EE" w:rsidP="002677ED">
            <w:pPr>
              <w:pStyle w:val="TAL"/>
              <w:jc w:val="center"/>
              <w:rPr>
                <w:rFonts w:cs="Arial"/>
              </w:rPr>
            </w:pPr>
            <w:r w:rsidRPr="00B93C63">
              <w:rPr>
                <w:rFonts w:cs="Arial" w:hint="eastAsia"/>
              </w:rPr>
              <w:t>1</w:t>
            </w:r>
            <w:r w:rsidRPr="00B93C63">
              <w:rPr>
                <w:rFonts w:cs="Arial"/>
              </w:rPr>
              <w:t>111111111</w:t>
            </w:r>
          </w:p>
        </w:tc>
        <w:tc>
          <w:tcPr>
            <w:tcW w:w="2380" w:type="dxa"/>
          </w:tcPr>
          <w:p w14:paraId="59F1C5B6" w14:textId="77777777" w:rsidR="005908EE" w:rsidRPr="00B93C63" w:rsidRDefault="005908EE" w:rsidP="002677E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5908EE" w:rsidRPr="00B93C63" w14:paraId="3E059318" w14:textId="77777777" w:rsidTr="002677ED">
        <w:tc>
          <w:tcPr>
            <w:tcW w:w="3630" w:type="dxa"/>
            <w:gridSpan w:val="2"/>
            <w:vAlign w:val="center"/>
          </w:tcPr>
          <w:p w14:paraId="08B9F51D" w14:textId="77777777" w:rsidR="005908EE" w:rsidRPr="00B93C63" w:rsidRDefault="005908EE" w:rsidP="002677ED">
            <w:pPr>
              <w:pStyle w:val="TAL"/>
            </w:pPr>
            <w:r w:rsidRPr="00F537EB">
              <w:t>sl-NumSubchannel-r16</w:t>
            </w:r>
            <w:r>
              <w:t xml:space="preserve"> </w:t>
            </w:r>
            <w:r w:rsidRPr="00B93C63">
              <w:t xml:space="preserve">included in </w:t>
            </w:r>
            <w:r w:rsidRPr="00F537EB">
              <w:t>SL-</w:t>
            </w:r>
            <w:proofErr w:type="spellStart"/>
            <w:r w:rsidRPr="00F537EB">
              <w:t>ResourcePool</w:t>
            </w:r>
            <w:proofErr w:type="spellEnd"/>
          </w:p>
        </w:tc>
        <w:tc>
          <w:tcPr>
            <w:tcW w:w="694" w:type="dxa"/>
          </w:tcPr>
          <w:p w14:paraId="60FD1E2B" w14:textId="77777777" w:rsidR="005908EE" w:rsidRPr="00B93C63" w:rsidRDefault="005908EE" w:rsidP="002677ED">
            <w:pPr>
              <w:pStyle w:val="TAC"/>
              <w:rPr>
                <w:rFonts w:eastAsia="Calibri" w:cs="Arial"/>
                <w:lang w:eastAsia="ja-JP"/>
              </w:rPr>
            </w:pPr>
          </w:p>
        </w:tc>
        <w:tc>
          <w:tcPr>
            <w:tcW w:w="2646" w:type="dxa"/>
          </w:tcPr>
          <w:p w14:paraId="697B4025" w14:textId="77777777" w:rsidR="005908EE" w:rsidRPr="00B93C63" w:rsidRDefault="005908EE" w:rsidP="002677ED">
            <w:pPr>
              <w:pStyle w:val="TAL"/>
              <w:jc w:val="center"/>
              <w:rPr>
                <w:rFonts w:cs="Arial"/>
                <w:lang w:eastAsia="zh-CN"/>
              </w:rPr>
            </w:pPr>
            <w:r w:rsidRPr="00B93C63">
              <w:rPr>
                <w:rFonts w:cs="Arial" w:hint="eastAsia"/>
                <w:lang w:eastAsia="zh-CN"/>
              </w:rPr>
              <w:t>5</w:t>
            </w:r>
          </w:p>
        </w:tc>
        <w:tc>
          <w:tcPr>
            <w:tcW w:w="2380" w:type="dxa"/>
          </w:tcPr>
          <w:p w14:paraId="3858B431" w14:textId="77777777" w:rsidR="005908EE" w:rsidRPr="00B93C63" w:rsidRDefault="005908EE" w:rsidP="002677E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5908EE" w:rsidRPr="00B93C63" w14:paraId="0C95750F" w14:textId="77777777" w:rsidTr="002677ED">
        <w:tc>
          <w:tcPr>
            <w:tcW w:w="3630" w:type="dxa"/>
            <w:gridSpan w:val="2"/>
            <w:vAlign w:val="center"/>
          </w:tcPr>
          <w:p w14:paraId="76E8CAA5" w14:textId="77777777" w:rsidR="005908EE" w:rsidRPr="00F537EB" w:rsidRDefault="005908EE" w:rsidP="002677ED">
            <w:pPr>
              <w:pStyle w:val="TAL"/>
            </w:pPr>
            <w:r w:rsidRPr="00F537EB">
              <w:t>sl-SubchannelSize-r16</w:t>
            </w:r>
            <w:r>
              <w:t xml:space="preserve"> </w:t>
            </w:r>
            <w:r w:rsidRPr="00B93C63">
              <w:t xml:space="preserve">included in </w:t>
            </w:r>
            <w:r w:rsidRPr="00F537EB">
              <w:t>SL-</w:t>
            </w:r>
            <w:proofErr w:type="spellStart"/>
            <w:r w:rsidRPr="00F537EB">
              <w:t>ResourcePool</w:t>
            </w:r>
            <w:proofErr w:type="spellEnd"/>
          </w:p>
        </w:tc>
        <w:tc>
          <w:tcPr>
            <w:tcW w:w="694" w:type="dxa"/>
          </w:tcPr>
          <w:p w14:paraId="5BB30E5B" w14:textId="77777777" w:rsidR="005908EE" w:rsidRPr="00B93C63" w:rsidRDefault="005908EE" w:rsidP="002677ED">
            <w:pPr>
              <w:pStyle w:val="TAC"/>
              <w:rPr>
                <w:rFonts w:eastAsia="Calibri" w:cs="Arial"/>
                <w:lang w:eastAsia="ja-JP"/>
              </w:rPr>
            </w:pPr>
          </w:p>
        </w:tc>
        <w:tc>
          <w:tcPr>
            <w:tcW w:w="2646" w:type="dxa"/>
          </w:tcPr>
          <w:p w14:paraId="7F3AA0FB" w14:textId="77777777" w:rsidR="005908EE" w:rsidRPr="00B93C63" w:rsidRDefault="005908EE" w:rsidP="002677ED">
            <w:pPr>
              <w:pStyle w:val="TAL"/>
              <w:jc w:val="center"/>
              <w:rPr>
                <w:rFonts w:cs="Arial"/>
                <w:lang w:eastAsia="zh-CN"/>
              </w:rPr>
            </w:pPr>
            <w:r>
              <w:rPr>
                <w:rFonts w:cs="Arial"/>
                <w:lang w:eastAsia="zh-CN"/>
              </w:rPr>
              <w:t>10</w:t>
            </w:r>
          </w:p>
        </w:tc>
        <w:tc>
          <w:tcPr>
            <w:tcW w:w="2380" w:type="dxa"/>
          </w:tcPr>
          <w:p w14:paraId="073EBAEB" w14:textId="77777777" w:rsidR="005908EE" w:rsidRPr="00B93C63" w:rsidRDefault="005908EE" w:rsidP="002677E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5908EE" w:rsidRPr="00B93C63" w14:paraId="5662B7A1" w14:textId="77777777" w:rsidTr="002677ED">
        <w:tc>
          <w:tcPr>
            <w:tcW w:w="3630" w:type="dxa"/>
            <w:gridSpan w:val="2"/>
          </w:tcPr>
          <w:p w14:paraId="5CB86FF4" w14:textId="77777777" w:rsidR="005908EE" w:rsidRPr="00B93C63" w:rsidRDefault="005908EE" w:rsidP="002677ED">
            <w:pPr>
              <w:pStyle w:val="TAL"/>
              <w:rPr>
                <w:rFonts w:eastAsia="Calibri" w:cs="Arial"/>
                <w:szCs w:val="22"/>
                <w:lang w:eastAsia="ja-JP"/>
              </w:rPr>
            </w:pPr>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UEs</w:t>
            </w:r>
          </w:p>
        </w:tc>
        <w:tc>
          <w:tcPr>
            <w:tcW w:w="694" w:type="dxa"/>
          </w:tcPr>
          <w:p w14:paraId="2AABC3A0" w14:textId="77777777" w:rsidR="005908EE" w:rsidRPr="00B93C63" w:rsidRDefault="005908EE" w:rsidP="002677ED">
            <w:pPr>
              <w:pStyle w:val="TAC"/>
              <w:rPr>
                <w:rFonts w:eastAsia="Calibri" w:cs="Arial"/>
                <w:lang w:eastAsia="ja-JP"/>
              </w:rPr>
            </w:pPr>
          </w:p>
        </w:tc>
        <w:tc>
          <w:tcPr>
            <w:tcW w:w="2646" w:type="dxa"/>
          </w:tcPr>
          <w:p w14:paraId="1A7C9EC1" w14:textId="77777777" w:rsidR="005908EE" w:rsidRPr="00B93C63" w:rsidRDefault="005908EE" w:rsidP="002677E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39E30C7C" w14:textId="77777777" w:rsidR="005908EE" w:rsidRPr="00B93C63" w:rsidRDefault="005908EE" w:rsidP="002677ED">
            <w:pPr>
              <w:pStyle w:val="TAC"/>
              <w:jc w:val="left"/>
              <w:rPr>
                <w:rFonts w:eastAsia="Calibri" w:cs="Arial"/>
                <w:lang w:eastAsia="ja-JP"/>
              </w:rPr>
            </w:pPr>
            <w:r w:rsidRPr="00B93C63">
              <w:rPr>
                <w:rFonts w:cs="Arial"/>
                <w:lang w:eastAsia="ja-JP"/>
              </w:rPr>
              <w:t xml:space="preserve">Active </w:t>
            </w:r>
            <w:proofErr w:type="spellStart"/>
            <w:r w:rsidRPr="00B93C63">
              <w:rPr>
                <w:rFonts w:eastAsia="Calibri" w:cs="Arial"/>
                <w:lang w:eastAsia="ja-JP"/>
              </w:rPr>
              <w:t>Sidelink</w:t>
            </w:r>
            <w:proofErr w:type="spellEnd"/>
            <w:r w:rsidRPr="00B93C63">
              <w:rPr>
                <w:rFonts w:eastAsia="Calibri" w:cs="Arial"/>
                <w:lang w:eastAsia="ja-JP"/>
              </w:rPr>
              <w:t xml:space="preserve"> UE i = 0, .., </w:t>
            </w:r>
            <w:r>
              <w:rPr>
                <w:rFonts w:eastAsia="Calibri" w:cs="Arial"/>
                <w:lang w:eastAsia="ja-JP"/>
              </w:rPr>
              <w:t>49</w:t>
            </w:r>
          </w:p>
        </w:tc>
      </w:tr>
      <w:tr w:rsidR="005908EE" w:rsidRPr="00B93C63" w14:paraId="1C6B60B8" w14:textId="77777777" w:rsidTr="002677ED">
        <w:tc>
          <w:tcPr>
            <w:tcW w:w="3630" w:type="dxa"/>
            <w:gridSpan w:val="2"/>
            <w:vAlign w:val="center"/>
          </w:tcPr>
          <w:p w14:paraId="242B7960" w14:textId="77777777" w:rsidR="005908EE" w:rsidRPr="00B93C63" w:rsidRDefault="005908EE" w:rsidP="002677ED">
            <w:pPr>
              <w:pStyle w:val="TAC"/>
              <w:jc w:val="left"/>
              <w:rPr>
                <w:rFonts w:cs="Arial"/>
                <w:lang w:eastAsia="zh-CN"/>
              </w:rPr>
            </w:pPr>
            <w:r w:rsidRPr="00B93C63">
              <w:rPr>
                <w:rFonts w:eastAsia="Malgun Gothic"/>
                <w:i/>
              </w:rPr>
              <w:t>SL-</w:t>
            </w:r>
            <w:proofErr w:type="spellStart"/>
            <w:r w:rsidRPr="00B93C63">
              <w:rPr>
                <w:rFonts w:eastAsia="Malgun Gothic"/>
                <w:i/>
              </w:rPr>
              <w:t>Thres</w:t>
            </w:r>
            <w:proofErr w:type="spellEnd"/>
            <w:r w:rsidRPr="00B93C63">
              <w:rPr>
                <w:rFonts w:eastAsia="Malgun Gothic"/>
                <w:i/>
              </w:rPr>
              <w:t>-RSRP</w:t>
            </w:r>
          </w:p>
        </w:tc>
        <w:tc>
          <w:tcPr>
            <w:tcW w:w="694" w:type="dxa"/>
          </w:tcPr>
          <w:p w14:paraId="32DC2234" w14:textId="77777777" w:rsidR="005908EE" w:rsidRPr="00B93C63" w:rsidRDefault="005908EE" w:rsidP="002677ED">
            <w:pPr>
              <w:pStyle w:val="TAC"/>
              <w:rPr>
                <w:rFonts w:eastAsia="Calibri" w:cs="Arial"/>
                <w:lang w:eastAsia="ja-JP"/>
              </w:rPr>
            </w:pPr>
          </w:p>
        </w:tc>
        <w:tc>
          <w:tcPr>
            <w:tcW w:w="2646" w:type="dxa"/>
            <w:vAlign w:val="center"/>
          </w:tcPr>
          <w:p w14:paraId="421905EC" w14:textId="77777777" w:rsidR="005908EE" w:rsidRPr="00B93C63" w:rsidRDefault="005908EE" w:rsidP="002677E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55051130" w14:textId="77777777" w:rsidR="005908EE" w:rsidRDefault="005908EE" w:rsidP="002677E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E715234" w14:textId="77777777" w:rsidR="005908EE" w:rsidRPr="00B93C63" w:rsidRDefault="005908EE" w:rsidP="002677ED">
            <w:pPr>
              <w:pStyle w:val="TAC"/>
              <w:jc w:val="left"/>
              <w:rPr>
                <w:rFonts w:cs="Arial"/>
                <w:lang w:eastAsia="ja-JP"/>
              </w:rPr>
            </w:pPr>
            <w:r>
              <w:rPr>
                <w:rFonts w:cs="Arial"/>
                <w:lang w:eastAsia="ja-JP"/>
              </w:rPr>
              <w:t>Same for all priority level pairs.</w:t>
            </w:r>
          </w:p>
        </w:tc>
      </w:tr>
      <w:tr w:rsidR="005908EE" w:rsidRPr="00B93C63" w14:paraId="51FB8712" w14:textId="77777777" w:rsidTr="002677ED">
        <w:tc>
          <w:tcPr>
            <w:tcW w:w="1194" w:type="dxa"/>
            <w:vMerge w:val="restart"/>
            <w:vAlign w:val="center"/>
          </w:tcPr>
          <w:p w14:paraId="5E6A45CA" w14:textId="77777777" w:rsidR="005908EE" w:rsidRPr="00B93C63" w:rsidRDefault="005908EE" w:rsidP="002677ED">
            <w:pPr>
              <w:pStyle w:val="TAL"/>
              <w:rPr>
                <w:rFonts w:eastAsia="Calibri" w:cs="Arial"/>
                <w:szCs w:val="22"/>
                <w:lang w:eastAsia="ja-JP"/>
              </w:rPr>
            </w:pPr>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UEs</w:t>
            </w:r>
            <w:r>
              <w:rPr>
                <w:rFonts w:cs="Arial"/>
                <w:lang w:eastAsia="ja-JP"/>
              </w:rPr>
              <w:t xml:space="preserve"> (</w:t>
            </w:r>
            <w:r w:rsidRPr="00B93C63">
              <w:rPr>
                <w:rFonts w:eastAsia="Calibri" w:cs="Arial"/>
                <w:lang w:eastAsia="ja-JP"/>
              </w:rPr>
              <w:t xml:space="preserve">UE </w:t>
            </w:r>
            <w:proofErr w:type="spellStart"/>
            <w:r w:rsidRPr="00B93C63">
              <w:rPr>
                <w:rFonts w:eastAsia="Calibri" w:cs="Arial"/>
                <w:lang w:eastAsia="ja-JP"/>
              </w:rPr>
              <w:t>i</w:t>
            </w:r>
            <w:proofErr w:type="spellEnd"/>
            <w:r w:rsidRPr="00B93C63">
              <w:rPr>
                <w:rFonts w:eastAsia="Calibri" w:cs="Arial"/>
                <w:lang w:eastAsia="ja-JP"/>
              </w:rPr>
              <w:t xml:space="preserve">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2E043325" w14:textId="77777777" w:rsidR="005908EE" w:rsidRPr="00B93C63" w:rsidRDefault="005908EE" w:rsidP="002677ED">
            <w:pPr>
              <w:pStyle w:val="TAL"/>
              <w:rPr>
                <w:rFonts w:eastAsia="Calibri" w:cs="Arial"/>
                <w:szCs w:val="22"/>
                <w:lang w:eastAsia="ja-JP"/>
              </w:rPr>
            </w:pPr>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proofErr w:type="spellStart"/>
            <w:r w:rsidRPr="00B93C63">
              <w:rPr>
                <w:rFonts w:cs="Arial"/>
                <w:lang w:eastAsia="ja-JP"/>
              </w:rPr>
              <w:t>preconfiguration</w:t>
            </w:r>
            <w:proofErr w:type="spellEnd"/>
          </w:p>
        </w:tc>
        <w:tc>
          <w:tcPr>
            <w:tcW w:w="694" w:type="dxa"/>
            <w:vAlign w:val="center"/>
          </w:tcPr>
          <w:p w14:paraId="722AE755" w14:textId="77777777" w:rsidR="005908EE" w:rsidRPr="00B93C63" w:rsidRDefault="005908EE" w:rsidP="002677ED">
            <w:pPr>
              <w:pStyle w:val="TAC"/>
              <w:rPr>
                <w:rFonts w:eastAsia="Calibri" w:cs="Arial"/>
                <w:lang w:eastAsia="ja-JP"/>
              </w:rPr>
            </w:pPr>
          </w:p>
        </w:tc>
        <w:tc>
          <w:tcPr>
            <w:tcW w:w="2646" w:type="dxa"/>
            <w:vAlign w:val="center"/>
          </w:tcPr>
          <w:p w14:paraId="72F9A05C" w14:textId="77777777" w:rsidR="005908EE" w:rsidRPr="00B93C63" w:rsidRDefault="005908EE" w:rsidP="002677E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6D89EC9E" w14:textId="77777777" w:rsidR="005908EE" w:rsidRPr="00B93C63" w:rsidRDefault="005908EE" w:rsidP="002677E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F476BB2" w14:textId="77777777" w:rsidR="005908EE" w:rsidRPr="00B93C63" w:rsidRDefault="005908EE" w:rsidP="002677ED">
            <w:pPr>
              <w:pStyle w:val="TAC"/>
              <w:jc w:val="left"/>
              <w:rPr>
                <w:rFonts w:eastAsia="Calibri" w:cs="Arial"/>
                <w:lang w:eastAsia="ja-JP"/>
              </w:rPr>
            </w:pPr>
            <w:r w:rsidRPr="00B93C63">
              <w:rPr>
                <w:rFonts w:eastAsia="Calibri" w:cs="Arial"/>
                <w:lang w:eastAsia="ja-JP"/>
              </w:rPr>
              <w:t>IE values unless specified otherwise in this test.</w:t>
            </w:r>
          </w:p>
        </w:tc>
      </w:tr>
      <w:tr w:rsidR="005908EE" w:rsidRPr="00B93C63" w14:paraId="5C2E070A" w14:textId="77777777" w:rsidTr="002677ED">
        <w:tc>
          <w:tcPr>
            <w:tcW w:w="1194" w:type="dxa"/>
            <w:vMerge/>
            <w:vAlign w:val="center"/>
          </w:tcPr>
          <w:p w14:paraId="39799D99" w14:textId="77777777" w:rsidR="005908EE" w:rsidRPr="00B93C63" w:rsidRDefault="005908EE" w:rsidP="002677ED">
            <w:pPr>
              <w:pStyle w:val="TAL"/>
              <w:rPr>
                <w:rFonts w:eastAsia="Calibri" w:cs="Arial"/>
                <w:szCs w:val="22"/>
                <w:lang w:eastAsia="ja-JP"/>
              </w:rPr>
            </w:pPr>
          </w:p>
        </w:tc>
        <w:tc>
          <w:tcPr>
            <w:tcW w:w="2436" w:type="dxa"/>
            <w:vAlign w:val="center"/>
          </w:tcPr>
          <w:p w14:paraId="099FCB2E" w14:textId="77777777" w:rsidR="005908EE" w:rsidRPr="00B93C63" w:rsidRDefault="005908EE" w:rsidP="002677ED">
            <w:pPr>
              <w:pStyle w:val="TAC"/>
              <w:jc w:val="left"/>
              <w:rPr>
                <w:rFonts w:cs="Arial"/>
                <w:lang w:eastAsia="ja-JP"/>
              </w:rPr>
            </w:pPr>
            <w:r w:rsidRPr="00F537EB">
              <w:t>sl-TimeResource-r16</w:t>
            </w:r>
            <w:r>
              <w:t xml:space="preserve"> </w:t>
            </w:r>
            <w:r w:rsidRPr="00B93C63">
              <w:t xml:space="preserve">included in </w:t>
            </w:r>
            <w:r w:rsidRPr="00F537EB">
              <w:t>SL-</w:t>
            </w:r>
            <w:proofErr w:type="spellStart"/>
            <w:r w:rsidRPr="00F537EB">
              <w:t>ResourcePool</w:t>
            </w:r>
            <w:proofErr w:type="spellEnd"/>
          </w:p>
        </w:tc>
        <w:tc>
          <w:tcPr>
            <w:tcW w:w="694" w:type="dxa"/>
            <w:vAlign w:val="center"/>
          </w:tcPr>
          <w:p w14:paraId="524259F5" w14:textId="77777777" w:rsidR="005908EE" w:rsidRPr="00B93C63" w:rsidRDefault="005908EE" w:rsidP="002677ED">
            <w:pPr>
              <w:pStyle w:val="TAC"/>
              <w:rPr>
                <w:rFonts w:eastAsia="Calibri" w:cs="Arial"/>
                <w:lang w:eastAsia="ja-JP"/>
              </w:rPr>
            </w:pPr>
          </w:p>
        </w:tc>
        <w:tc>
          <w:tcPr>
            <w:tcW w:w="2646" w:type="dxa"/>
            <w:vAlign w:val="center"/>
          </w:tcPr>
          <w:p w14:paraId="5681F953" w14:textId="77777777" w:rsidR="005908EE" w:rsidRPr="00B93C63" w:rsidRDefault="005908EE" w:rsidP="002677E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5346BF84" w14:textId="77777777" w:rsidR="005908EE" w:rsidRPr="00B93C63" w:rsidRDefault="005908EE" w:rsidP="002677E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5908EE" w:rsidRPr="00B93C63" w14:paraId="416E04A6" w14:textId="77777777" w:rsidTr="002677ED">
        <w:tc>
          <w:tcPr>
            <w:tcW w:w="1194" w:type="dxa"/>
            <w:vMerge/>
            <w:vAlign w:val="center"/>
          </w:tcPr>
          <w:p w14:paraId="6CD0ED89" w14:textId="77777777" w:rsidR="005908EE" w:rsidRPr="00B93C63" w:rsidRDefault="005908EE" w:rsidP="002677ED">
            <w:pPr>
              <w:pStyle w:val="TAL"/>
              <w:rPr>
                <w:rFonts w:eastAsia="Calibri" w:cs="Arial"/>
                <w:szCs w:val="22"/>
                <w:lang w:eastAsia="ja-JP"/>
              </w:rPr>
            </w:pPr>
          </w:p>
        </w:tc>
        <w:tc>
          <w:tcPr>
            <w:tcW w:w="2436" w:type="dxa"/>
            <w:vAlign w:val="center"/>
          </w:tcPr>
          <w:p w14:paraId="263597FB" w14:textId="77777777" w:rsidR="005908EE" w:rsidRPr="00B93C63" w:rsidRDefault="005908EE" w:rsidP="002677ED">
            <w:pPr>
              <w:pStyle w:val="TAC"/>
              <w:jc w:val="left"/>
            </w:pPr>
            <w:r>
              <w:t>sl-N</w:t>
            </w:r>
            <w:r w:rsidRPr="00B93C63">
              <w:t>umSubchannel-r1</w:t>
            </w:r>
            <w:r>
              <w:t>6</w:t>
            </w:r>
            <w:r w:rsidRPr="00B93C63">
              <w:t xml:space="preserve"> included in </w:t>
            </w:r>
            <w:r w:rsidRPr="00F537EB">
              <w:t>SL-</w:t>
            </w:r>
            <w:proofErr w:type="spellStart"/>
            <w:r w:rsidRPr="00F537EB">
              <w:t>ResourcePool</w:t>
            </w:r>
            <w:proofErr w:type="spellEnd"/>
          </w:p>
        </w:tc>
        <w:tc>
          <w:tcPr>
            <w:tcW w:w="694" w:type="dxa"/>
            <w:vAlign w:val="center"/>
          </w:tcPr>
          <w:p w14:paraId="711451B8" w14:textId="77777777" w:rsidR="005908EE" w:rsidRPr="00B93C63" w:rsidRDefault="005908EE" w:rsidP="002677ED">
            <w:pPr>
              <w:pStyle w:val="TAC"/>
              <w:rPr>
                <w:rFonts w:eastAsia="Calibri" w:cs="Arial"/>
                <w:lang w:eastAsia="ja-JP"/>
              </w:rPr>
            </w:pPr>
          </w:p>
        </w:tc>
        <w:tc>
          <w:tcPr>
            <w:tcW w:w="2646" w:type="dxa"/>
            <w:vAlign w:val="center"/>
          </w:tcPr>
          <w:p w14:paraId="3390025F" w14:textId="77777777" w:rsidR="005908EE" w:rsidRPr="00B93C63" w:rsidRDefault="005908EE" w:rsidP="002677ED">
            <w:pPr>
              <w:pStyle w:val="TAC"/>
              <w:rPr>
                <w:rFonts w:cs="Arial"/>
                <w:lang w:eastAsia="zh-CN"/>
              </w:rPr>
            </w:pPr>
            <w:r w:rsidRPr="00B93C63">
              <w:rPr>
                <w:rFonts w:cs="Arial" w:hint="eastAsia"/>
                <w:lang w:eastAsia="zh-CN"/>
              </w:rPr>
              <w:t>1</w:t>
            </w:r>
          </w:p>
        </w:tc>
        <w:tc>
          <w:tcPr>
            <w:tcW w:w="2380" w:type="dxa"/>
            <w:vAlign w:val="center"/>
          </w:tcPr>
          <w:p w14:paraId="36B7BA2C" w14:textId="77777777" w:rsidR="005908EE" w:rsidRPr="00B93C63" w:rsidRDefault="005908EE" w:rsidP="002677E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5908EE" w:rsidRPr="00B93C63" w14:paraId="29BA8844" w14:textId="77777777" w:rsidTr="002677ED">
        <w:trPr>
          <w:trHeight w:val="2121"/>
        </w:trPr>
        <w:tc>
          <w:tcPr>
            <w:tcW w:w="1194" w:type="dxa"/>
            <w:vMerge/>
            <w:vAlign w:val="center"/>
          </w:tcPr>
          <w:p w14:paraId="34B525E7" w14:textId="77777777" w:rsidR="005908EE" w:rsidRPr="00B93C63" w:rsidRDefault="005908EE" w:rsidP="002677ED">
            <w:pPr>
              <w:pStyle w:val="TAL"/>
              <w:rPr>
                <w:rFonts w:eastAsia="Calibri" w:cs="Arial"/>
                <w:szCs w:val="22"/>
                <w:lang w:eastAsia="ja-JP"/>
              </w:rPr>
            </w:pPr>
          </w:p>
        </w:tc>
        <w:tc>
          <w:tcPr>
            <w:tcW w:w="2436" w:type="dxa"/>
            <w:vAlign w:val="center"/>
          </w:tcPr>
          <w:p w14:paraId="247BE157" w14:textId="77777777" w:rsidR="005908EE" w:rsidRPr="00B93C63" w:rsidRDefault="005908EE" w:rsidP="002677ED">
            <w:pPr>
              <w:pStyle w:val="TAC"/>
              <w:jc w:val="left"/>
            </w:pPr>
            <w:r>
              <w:t>sl-S</w:t>
            </w:r>
            <w:r w:rsidRPr="00B93C63">
              <w:t>tartRB-Subchannel-r1</w:t>
            </w:r>
            <w:r>
              <w:t>6</w:t>
            </w:r>
            <w:r w:rsidRPr="00B93C63">
              <w:t xml:space="preserve"> included in </w:t>
            </w:r>
            <w:r w:rsidRPr="00F537EB">
              <w:t>SL-</w:t>
            </w:r>
            <w:proofErr w:type="spellStart"/>
            <w:r w:rsidRPr="00F537EB">
              <w:t>ResourcePool</w:t>
            </w:r>
            <w:proofErr w:type="spellEnd"/>
          </w:p>
        </w:tc>
        <w:tc>
          <w:tcPr>
            <w:tcW w:w="694" w:type="dxa"/>
            <w:vAlign w:val="center"/>
          </w:tcPr>
          <w:p w14:paraId="3F8098F4" w14:textId="77777777" w:rsidR="005908EE" w:rsidRPr="00B93C63" w:rsidRDefault="005908EE" w:rsidP="002677ED">
            <w:pPr>
              <w:pStyle w:val="TAC"/>
              <w:rPr>
                <w:rFonts w:eastAsia="Calibri" w:cs="Arial"/>
                <w:lang w:eastAsia="ja-JP"/>
              </w:rPr>
            </w:pPr>
          </w:p>
        </w:tc>
        <w:tc>
          <w:tcPr>
            <w:tcW w:w="2646" w:type="dxa"/>
            <w:vAlign w:val="center"/>
          </w:tcPr>
          <w:p w14:paraId="43789405" w14:textId="77777777" w:rsidR="005908EE" w:rsidRPr="00B93C63" w:rsidRDefault="005908EE" w:rsidP="002677ED">
            <w:pPr>
              <w:pStyle w:val="TAC"/>
              <w:rPr>
                <w:rFonts w:cs="Arial"/>
                <w:lang w:eastAsia="zh-CN"/>
              </w:rPr>
            </w:pPr>
            <w:r>
              <w:rPr>
                <w:rFonts w:cs="Arial"/>
                <w:lang w:eastAsia="zh-CN"/>
              </w:rPr>
              <w:t>floor(</w:t>
            </w:r>
            <w:proofErr w:type="spellStart"/>
            <w:r>
              <w:rPr>
                <w:rFonts w:cs="Arial"/>
                <w:lang w:eastAsia="zh-CN"/>
              </w:rPr>
              <w:t>i</w:t>
            </w:r>
            <w:proofErr w:type="spellEnd"/>
            <w:r>
              <w:rPr>
                <w:rFonts w:cs="Arial"/>
                <w:lang w:eastAsia="zh-CN"/>
              </w:rPr>
              <w:t>/10)x10</w:t>
            </w:r>
          </w:p>
        </w:tc>
        <w:tc>
          <w:tcPr>
            <w:tcW w:w="2380" w:type="dxa"/>
            <w:vAlign w:val="center"/>
          </w:tcPr>
          <w:p w14:paraId="03D35352" w14:textId="77777777" w:rsidR="005908EE" w:rsidRDefault="005908EE" w:rsidP="002677E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5D30198C" w14:textId="77777777" w:rsidR="005908EE" w:rsidRDefault="005908EE" w:rsidP="002677ED">
            <w:pPr>
              <w:pStyle w:val="TAL"/>
              <w:rPr>
                <w:bCs/>
                <w:noProof/>
                <w:lang w:eastAsia="zh-CN"/>
              </w:rPr>
            </w:pPr>
            <w:r>
              <w:rPr>
                <w:bCs/>
                <w:noProof/>
                <w:lang w:eastAsia="zh-CN"/>
              </w:rPr>
              <w:t>UE 0~9 start RB=0;</w:t>
            </w:r>
          </w:p>
          <w:p w14:paraId="195108DF" w14:textId="77777777" w:rsidR="005908EE" w:rsidRDefault="005908EE" w:rsidP="002677ED">
            <w:pPr>
              <w:pStyle w:val="TAL"/>
              <w:rPr>
                <w:bCs/>
                <w:noProof/>
                <w:lang w:eastAsia="zh-CN"/>
              </w:rPr>
            </w:pPr>
            <w:r>
              <w:rPr>
                <w:bCs/>
                <w:noProof/>
                <w:lang w:eastAsia="zh-CN"/>
              </w:rPr>
              <w:t>UE 10~19 start RB=10;</w:t>
            </w:r>
          </w:p>
          <w:p w14:paraId="54CE13E6" w14:textId="77777777" w:rsidR="005908EE" w:rsidRDefault="005908EE" w:rsidP="002677ED">
            <w:pPr>
              <w:pStyle w:val="TAL"/>
              <w:rPr>
                <w:bCs/>
                <w:noProof/>
                <w:lang w:eastAsia="zh-CN"/>
              </w:rPr>
            </w:pPr>
            <w:r>
              <w:rPr>
                <w:bCs/>
                <w:noProof/>
                <w:lang w:eastAsia="zh-CN"/>
              </w:rPr>
              <w:t>UE 20~29 start RB=20;</w:t>
            </w:r>
          </w:p>
          <w:p w14:paraId="00DE43F0" w14:textId="77777777" w:rsidR="005908EE" w:rsidRDefault="005908EE" w:rsidP="002677ED">
            <w:pPr>
              <w:pStyle w:val="TAL"/>
              <w:rPr>
                <w:bCs/>
                <w:noProof/>
                <w:lang w:eastAsia="zh-CN"/>
              </w:rPr>
            </w:pPr>
            <w:r>
              <w:rPr>
                <w:bCs/>
                <w:noProof/>
                <w:lang w:eastAsia="zh-CN"/>
              </w:rPr>
              <w:t>UE 30~39 start RB=30;</w:t>
            </w:r>
          </w:p>
          <w:p w14:paraId="69E0F872" w14:textId="77777777" w:rsidR="005908EE" w:rsidRDefault="005908EE" w:rsidP="002677ED">
            <w:pPr>
              <w:pStyle w:val="TAL"/>
              <w:rPr>
                <w:bCs/>
                <w:noProof/>
                <w:lang w:eastAsia="zh-CN"/>
              </w:rPr>
            </w:pPr>
            <w:r>
              <w:rPr>
                <w:bCs/>
                <w:noProof/>
                <w:lang w:eastAsia="zh-CN"/>
              </w:rPr>
              <w:t>UE 40~49 start RB=40;</w:t>
            </w:r>
          </w:p>
          <w:p w14:paraId="76A81856" w14:textId="77777777" w:rsidR="005908EE" w:rsidRPr="00B93C63" w:rsidRDefault="005908EE" w:rsidP="002677ED">
            <w:pPr>
              <w:pStyle w:val="TAL"/>
              <w:rPr>
                <w:bCs/>
                <w:noProof/>
                <w:lang w:eastAsia="zh-CN"/>
              </w:rPr>
            </w:pPr>
          </w:p>
        </w:tc>
      </w:tr>
      <w:tr w:rsidR="005908EE" w:rsidRPr="00B93C63" w14:paraId="31D1923A" w14:textId="77777777" w:rsidTr="002677ED">
        <w:trPr>
          <w:trHeight w:val="318"/>
        </w:trPr>
        <w:tc>
          <w:tcPr>
            <w:tcW w:w="1194" w:type="dxa"/>
            <w:vMerge/>
            <w:vAlign w:val="center"/>
          </w:tcPr>
          <w:p w14:paraId="740A5744" w14:textId="77777777" w:rsidR="005908EE" w:rsidRPr="00B93C63" w:rsidRDefault="005908EE" w:rsidP="002677ED">
            <w:pPr>
              <w:pStyle w:val="TAL"/>
              <w:rPr>
                <w:rFonts w:eastAsia="Calibri" w:cs="Arial"/>
                <w:szCs w:val="22"/>
                <w:lang w:eastAsia="ja-JP"/>
              </w:rPr>
            </w:pPr>
          </w:p>
        </w:tc>
        <w:tc>
          <w:tcPr>
            <w:tcW w:w="2436" w:type="dxa"/>
            <w:vAlign w:val="center"/>
          </w:tcPr>
          <w:p w14:paraId="4BC2BF3E" w14:textId="77777777" w:rsidR="005908EE" w:rsidRDefault="005908EE" w:rsidP="002677ED">
            <w:pPr>
              <w:pStyle w:val="TAC"/>
              <w:jc w:val="left"/>
            </w:pPr>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p>
        </w:tc>
        <w:tc>
          <w:tcPr>
            <w:tcW w:w="694" w:type="dxa"/>
            <w:vAlign w:val="center"/>
          </w:tcPr>
          <w:p w14:paraId="092F8AF6" w14:textId="77777777" w:rsidR="005908EE" w:rsidRPr="00B93C63" w:rsidRDefault="005908EE" w:rsidP="002677ED">
            <w:pPr>
              <w:pStyle w:val="TAC"/>
              <w:rPr>
                <w:rFonts w:eastAsia="Calibri" w:cs="Arial"/>
                <w:lang w:eastAsia="ja-JP"/>
              </w:rPr>
            </w:pPr>
          </w:p>
        </w:tc>
        <w:tc>
          <w:tcPr>
            <w:tcW w:w="2646" w:type="dxa"/>
            <w:vAlign w:val="center"/>
          </w:tcPr>
          <w:p w14:paraId="7FF2C63F" w14:textId="77777777" w:rsidR="005908EE" w:rsidRDefault="005908EE" w:rsidP="002677ED">
            <w:pPr>
              <w:pStyle w:val="TAC"/>
              <w:rPr>
                <w:rFonts w:cs="Arial"/>
                <w:lang w:eastAsia="zh-CN"/>
              </w:rPr>
            </w:pPr>
            <w:r>
              <w:rPr>
                <w:rFonts w:cs="Arial"/>
                <w:lang w:eastAsia="zh-CN"/>
              </w:rPr>
              <w:t>10</w:t>
            </w:r>
          </w:p>
        </w:tc>
        <w:tc>
          <w:tcPr>
            <w:tcW w:w="2380" w:type="dxa"/>
            <w:vAlign w:val="center"/>
          </w:tcPr>
          <w:p w14:paraId="1FAC58A6" w14:textId="77777777" w:rsidR="005908EE" w:rsidRPr="00B93C63" w:rsidRDefault="005908EE" w:rsidP="002677ED">
            <w:pPr>
              <w:pStyle w:val="TAL"/>
              <w:rPr>
                <w:bCs/>
                <w:noProof/>
                <w:lang w:eastAsia="zh-CN"/>
              </w:rPr>
            </w:pPr>
            <w:r w:rsidRPr="00F537EB">
              <w:rPr>
                <w:bCs/>
                <w:kern w:val="2"/>
              </w:rPr>
              <w:t>Indicates the minimum granularity in frequency domain for the sensing for PSSCH resource selection in the unit of PRB</w:t>
            </w:r>
          </w:p>
        </w:tc>
      </w:tr>
      <w:tr w:rsidR="005908EE" w:rsidRPr="00B93C63" w14:paraId="7B4BB71D" w14:textId="77777777" w:rsidTr="002677ED">
        <w:trPr>
          <w:trHeight w:val="248"/>
        </w:trPr>
        <w:tc>
          <w:tcPr>
            <w:tcW w:w="3630" w:type="dxa"/>
            <w:gridSpan w:val="2"/>
            <w:vAlign w:val="center"/>
          </w:tcPr>
          <w:p w14:paraId="4FE37E35" w14:textId="77777777" w:rsidR="005908EE" w:rsidRPr="00B93C63" w:rsidRDefault="005908EE" w:rsidP="002677E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w:t>
            </w:r>
            <w:proofErr w:type="spellStart"/>
            <w:r w:rsidRPr="00B93C63">
              <w:rPr>
                <w:rFonts w:cs="Arial"/>
                <w:lang w:eastAsia="ja-JP"/>
              </w:rPr>
              <w:t>Sidelink</w:t>
            </w:r>
            <w:proofErr w:type="spellEnd"/>
            <w:r w:rsidRPr="00B93C63">
              <w:rPr>
                <w:rFonts w:cs="Arial"/>
                <w:lang w:eastAsia="ja-JP"/>
              </w:rPr>
              <w:t xml:space="preserve"> UEs</w:t>
            </w:r>
          </w:p>
        </w:tc>
        <w:tc>
          <w:tcPr>
            <w:tcW w:w="694" w:type="dxa"/>
            <w:vAlign w:val="center"/>
          </w:tcPr>
          <w:p w14:paraId="656D8780" w14:textId="77777777" w:rsidR="005908EE" w:rsidRPr="00B93C63" w:rsidRDefault="005908EE" w:rsidP="002677E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5F427F2" w14:textId="77777777" w:rsidR="005908EE" w:rsidRPr="00B93C63" w:rsidRDefault="005908EE" w:rsidP="002677ED">
            <w:pPr>
              <w:pStyle w:val="TAC"/>
              <w:rPr>
                <w:rFonts w:eastAsia="Calibri" w:cs="Arial"/>
                <w:lang w:eastAsia="ja-JP"/>
              </w:rPr>
            </w:pPr>
            <w:r>
              <w:rPr>
                <w:rFonts w:cs="Arial"/>
              </w:rPr>
              <w:t>CP/2</w:t>
            </w:r>
          </w:p>
        </w:tc>
        <w:tc>
          <w:tcPr>
            <w:tcW w:w="2380" w:type="dxa"/>
            <w:vAlign w:val="center"/>
          </w:tcPr>
          <w:p w14:paraId="72AD3EB6" w14:textId="77777777" w:rsidR="005908EE" w:rsidRPr="00B93C63" w:rsidRDefault="005908EE" w:rsidP="002677ED">
            <w:pPr>
              <w:pStyle w:val="TAC"/>
              <w:jc w:val="left"/>
              <w:rPr>
                <w:rFonts w:eastAsia="Calibri" w:cs="Arial"/>
                <w:lang w:eastAsia="ja-JP"/>
              </w:rPr>
            </w:pPr>
            <w:r w:rsidRPr="00B93C63">
              <w:rPr>
                <w:rFonts w:eastAsia="Calibri" w:cs="Arial"/>
                <w:lang w:eastAsia="ja-JP"/>
              </w:rPr>
              <w:t>Synchronous</w:t>
            </w:r>
          </w:p>
        </w:tc>
      </w:tr>
      <w:tr w:rsidR="005908EE" w:rsidRPr="00B93C63" w14:paraId="10847FB1" w14:textId="77777777" w:rsidTr="002677ED">
        <w:trPr>
          <w:trHeight w:val="248"/>
        </w:trPr>
        <w:tc>
          <w:tcPr>
            <w:tcW w:w="9350" w:type="dxa"/>
            <w:gridSpan w:val="5"/>
            <w:vAlign w:val="center"/>
          </w:tcPr>
          <w:p w14:paraId="22BCBC10" w14:textId="77777777" w:rsidR="005908EE" w:rsidRDefault="005908EE" w:rsidP="002677ED">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3D877446" w14:textId="77777777" w:rsidR="005908EE" w:rsidRPr="007C5AC7" w:rsidRDefault="005908EE" w:rsidP="002677ED">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623701C" w14:textId="77777777" w:rsidR="005908EE" w:rsidRPr="00B93C63" w:rsidRDefault="005908EE" w:rsidP="005908EE">
      <w:pPr>
        <w:rPr>
          <w:lang w:val="en-US"/>
        </w:rPr>
      </w:pPr>
    </w:p>
    <w:p w14:paraId="5890AE99" w14:textId="77777777" w:rsidR="005908EE" w:rsidRPr="00B93C63" w:rsidRDefault="005908EE" w:rsidP="005908EE">
      <w:pPr>
        <w:pStyle w:val="TH"/>
      </w:pPr>
      <w:r w:rsidRPr="00B93C63">
        <w:lastRenderedPageBreak/>
        <w:t>Table A.</w:t>
      </w:r>
      <w:r w:rsidRPr="004D44A1">
        <w:t xml:space="preserve"> </w:t>
      </w:r>
      <w:r>
        <w:t>9.1.4</w:t>
      </w:r>
      <w:r w:rsidRPr="00B93C63">
        <w:t xml:space="preserve">.1.1-2: Active </w:t>
      </w:r>
      <w:proofErr w:type="spellStart"/>
      <w:r w:rsidRPr="00B93C63">
        <w:t>Sidelink</w:t>
      </w:r>
      <w:proofErr w:type="spellEnd"/>
      <w:r w:rsidRPr="00B93C63">
        <w:t xml:space="preserve">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5908EE" w:rsidRPr="00B93C63" w14:paraId="12F84F7A" w14:textId="77777777" w:rsidTr="002677ED">
        <w:trPr>
          <w:cantSplit/>
          <w:trHeight w:val="210"/>
          <w:jc w:val="center"/>
        </w:trPr>
        <w:tc>
          <w:tcPr>
            <w:tcW w:w="2650" w:type="dxa"/>
            <w:vMerge w:val="restart"/>
            <w:tcBorders>
              <w:top w:val="single" w:sz="4" w:space="0" w:color="auto"/>
              <w:left w:val="single" w:sz="4" w:space="0" w:color="auto"/>
            </w:tcBorders>
            <w:vAlign w:val="center"/>
          </w:tcPr>
          <w:p w14:paraId="418707E9" w14:textId="77777777" w:rsidR="005908EE" w:rsidRPr="00B93C63" w:rsidRDefault="005908EE" w:rsidP="002677ED">
            <w:pPr>
              <w:pStyle w:val="TAH"/>
              <w:rPr>
                <w:rFonts w:cs="Arial"/>
                <w:lang w:eastAsia="ja-JP"/>
              </w:rPr>
            </w:pPr>
            <w:bookmarkStart w:id="189" w:name="_Hlk498607363"/>
            <w:r w:rsidRPr="00B93C63">
              <w:rPr>
                <w:rFonts w:cs="Arial"/>
                <w:lang w:eastAsia="ja-JP"/>
              </w:rPr>
              <w:t>Parameter</w:t>
            </w:r>
          </w:p>
        </w:tc>
        <w:tc>
          <w:tcPr>
            <w:tcW w:w="928" w:type="dxa"/>
            <w:vMerge w:val="restart"/>
            <w:tcBorders>
              <w:top w:val="single" w:sz="4" w:space="0" w:color="auto"/>
            </w:tcBorders>
            <w:vAlign w:val="center"/>
          </w:tcPr>
          <w:p w14:paraId="744757CC" w14:textId="77777777" w:rsidR="005908EE" w:rsidRPr="00B93C63" w:rsidRDefault="005908EE" w:rsidP="002677E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0002B5C" w14:textId="77777777" w:rsidR="005908EE" w:rsidRPr="00B93C63" w:rsidRDefault="005908EE" w:rsidP="002677ED">
            <w:pPr>
              <w:pStyle w:val="TAH"/>
              <w:rPr>
                <w:rFonts w:cs="Arial"/>
                <w:lang w:eastAsia="ja-JP"/>
              </w:rPr>
            </w:pPr>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cs="Arial"/>
                <w:lang w:eastAsia="ja-JP"/>
              </w:rPr>
              <w:t>i</w:t>
            </w:r>
            <w:proofErr w:type="spellEnd"/>
          </w:p>
          <w:p w14:paraId="518C6B2C" w14:textId="77777777" w:rsidR="005908EE" w:rsidRPr="00B93C63" w:rsidRDefault="005908EE" w:rsidP="002677ED">
            <w:pPr>
              <w:pStyle w:val="TAH"/>
              <w:rPr>
                <w:rFonts w:cs="Arial"/>
                <w:lang w:eastAsia="ja-JP"/>
              </w:rPr>
            </w:pPr>
            <w:r w:rsidRPr="00B93C63">
              <w:rPr>
                <w:rFonts w:cs="Arial"/>
                <w:lang w:eastAsia="ja-JP"/>
              </w:rPr>
              <w:t>(</w:t>
            </w:r>
            <w:proofErr w:type="spellStart"/>
            <w:r w:rsidRPr="00B93C63">
              <w:rPr>
                <w:rFonts w:cs="Arial"/>
                <w:lang w:eastAsia="ja-JP"/>
              </w:rPr>
              <w:t>i</w:t>
            </w:r>
            <w:proofErr w:type="spellEnd"/>
            <w:r w:rsidRPr="00B93C63">
              <w:rPr>
                <w:rFonts w:cs="Arial"/>
                <w:lang w:eastAsia="ja-JP"/>
              </w:rPr>
              <w:t xml:space="preserve"> = 0, .., </w:t>
            </w:r>
            <w:r>
              <w:rPr>
                <w:rFonts w:cs="Arial"/>
                <w:lang w:eastAsia="zh-CN"/>
              </w:rPr>
              <w:t>4</w:t>
            </w:r>
            <w:r w:rsidRPr="00B93C63">
              <w:rPr>
                <w:rFonts w:cs="Arial"/>
                <w:lang w:eastAsia="ja-JP"/>
              </w:rPr>
              <w:t>9)</w:t>
            </w:r>
          </w:p>
        </w:tc>
      </w:tr>
      <w:tr w:rsidR="005908EE" w:rsidRPr="00B93C63" w14:paraId="33D3081B" w14:textId="77777777" w:rsidTr="002677ED">
        <w:trPr>
          <w:cantSplit/>
          <w:trHeight w:val="210"/>
          <w:jc w:val="center"/>
        </w:trPr>
        <w:tc>
          <w:tcPr>
            <w:tcW w:w="2650" w:type="dxa"/>
            <w:vMerge/>
            <w:tcBorders>
              <w:left w:val="single" w:sz="4" w:space="0" w:color="auto"/>
            </w:tcBorders>
            <w:vAlign w:val="center"/>
          </w:tcPr>
          <w:p w14:paraId="5B0DC2A7" w14:textId="77777777" w:rsidR="005908EE" w:rsidRPr="00B93C63" w:rsidRDefault="005908EE" w:rsidP="002677ED">
            <w:pPr>
              <w:pStyle w:val="TAH"/>
              <w:rPr>
                <w:rFonts w:cs="Arial"/>
                <w:lang w:eastAsia="ja-JP"/>
              </w:rPr>
            </w:pPr>
          </w:p>
        </w:tc>
        <w:tc>
          <w:tcPr>
            <w:tcW w:w="928" w:type="dxa"/>
            <w:vMerge/>
            <w:vAlign w:val="center"/>
          </w:tcPr>
          <w:p w14:paraId="39F15783" w14:textId="77777777" w:rsidR="005908EE" w:rsidRPr="00B93C63" w:rsidRDefault="005908EE" w:rsidP="002677ED">
            <w:pPr>
              <w:pStyle w:val="TAH"/>
              <w:rPr>
                <w:rFonts w:cs="Arial"/>
                <w:lang w:eastAsia="ja-JP"/>
              </w:rPr>
            </w:pPr>
          </w:p>
        </w:tc>
        <w:tc>
          <w:tcPr>
            <w:tcW w:w="2355" w:type="dxa"/>
            <w:tcBorders>
              <w:top w:val="single" w:sz="4" w:space="0" w:color="auto"/>
            </w:tcBorders>
            <w:vAlign w:val="center"/>
          </w:tcPr>
          <w:p w14:paraId="7AB70411" w14:textId="77777777" w:rsidR="005908EE" w:rsidRPr="00B93C63" w:rsidRDefault="005908EE" w:rsidP="002677E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A240B51" w14:textId="77777777" w:rsidR="005908EE" w:rsidRPr="00B93C63" w:rsidRDefault="005908EE" w:rsidP="002677ED">
            <w:pPr>
              <w:pStyle w:val="TAH"/>
              <w:rPr>
                <w:rFonts w:cs="Arial"/>
                <w:lang w:eastAsia="ja-JP"/>
              </w:rPr>
            </w:pPr>
            <w:r w:rsidRPr="00B93C63">
              <w:rPr>
                <w:rFonts w:cs="Arial"/>
                <w:lang w:eastAsia="ja-JP"/>
              </w:rPr>
              <w:t>T2</w:t>
            </w:r>
          </w:p>
        </w:tc>
      </w:tr>
      <w:bookmarkEnd w:id="189"/>
      <w:tr w:rsidR="005908EE" w:rsidRPr="00B93C63" w14:paraId="74D88A83" w14:textId="77777777" w:rsidTr="002677ED">
        <w:trPr>
          <w:cantSplit/>
          <w:jc w:val="center"/>
        </w:trPr>
        <w:tc>
          <w:tcPr>
            <w:tcW w:w="2650" w:type="dxa"/>
            <w:tcBorders>
              <w:left w:val="single" w:sz="4" w:space="0" w:color="auto"/>
              <w:bottom w:val="single" w:sz="4" w:space="0" w:color="auto"/>
            </w:tcBorders>
            <w:vAlign w:val="center"/>
          </w:tcPr>
          <w:p w14:paraId="41EAB9F1" w14:textId="77777777" w:rsidR="005908EE" w:rsidRPr="00B93C63" w:rsidRDefault="005908EE" w:rsidP="002677E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64EC2CFD" w14:textId="77777777" w:rsidR="005908EE" w:rsidRPr="00B93C63" w:rsidRDefault="005908EE" w:rsidP="002677E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5386C8F7" w14:textId="77777777" w:rsidR="005908EE" w:rsidRPr="00B93C63" w:rsidRDefault="005908EE" w:rsidP="002677ED">
            <w:pPr>
              <w:pStyle w:val="TAC"/>
              <w:rPr>
                <w:rFonts w:cs="Arial"/>
                <w:lang w:eastAsia="ja-JP"/>
              </w:rPr>
            </w:pPr>
            <w:r w:rsidRPr="00B93C63">
              <w:rPr>
                <w:rFonts w:cs="Arial"/>
                <w:lang w:eastAsia="ja-JP"/>
              </w:rPr>
              <w:t>1</w:t>
            </w:r>
          </w:p>
        </w:tc>
      </w:tr>
      <w:tr w:rsidR="005908EE" w:rsidRPr="00B93C63" w14:paraId="038E9F40" w14:textId="77777777" w:rsidTr="002677ED">
        <w:trPr>
          <w:cantSplit/>
          <w:jc w:val="center"/>
        </w:trPr>
        <w:tc>
          <w:tcPr>
            <w:tcW w:w="2650" w:type="dxa"/>
            <w:tcBorders>
              <w:left w:val="single" w:sz="4" w:space="0" w:color="auto"/>
              <w:bottom w:val="single" w:sz="4" w:space="0" w:color="auto"/>
            </w:tcBorders>
            <w:vAlign w:val="center"/>
          </w:tcPr>
          <w:p w14:paraId="3246BB2D" w14:textId="77777777" w:rsidR="005908EE" w:rsidRPr="00B93C63" w:rsidRDefault="005908EE" w:rsidP="002677E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E87834A" w14:textId="77777777" w:rsidR="005908EE" w:rsidRPr="00B93C63" w:rsidRDefault="005908EE" w:rsidP="002677E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0FC494D6" w14:textId="77777777" w:rsidR="005908EE" w:rsidRPr="00B93C63" w:rsidRDefault="005908EE" w:rsidP="002677E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5908EE" w:rsidRPr="00B93C63" w14:paraId="009F340E" w14:textId="77777777" w:rsidTr="002677ED">
        <w:trPr>
          <w:cantSplit/>
          <w:jc w:val="center"/>
        </w:trPr>
        <w:tc>
          <w:tcPr>
            <w:tcW w:w="2650" w:type="dxa"/>
            <w:tcBorders>
              <w:left w:val="single" w:sz="4" w:space="0" w:color="auto"/>
              <w:bottom w:val="single" w:sz="4" w:space="0" w:color="auto"/>
            </w:tcBorders>
            <w:vAlign w:val="center"/>
          </w:tcPr>
          <w:p w14:paraId="118014FF" w14:textId="77777777" w:rsidR="005908EE" w:rsidRPr="00B93C63" w:rsidRDefault="005908EE" w:rsidP="002677E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79B23DB2" w14:textId="77777777" w:rsidR="005908EE" w:rsidRPr="00B93C63" w:rsidRDefault="005908EE" w:rsidP="002677E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45F5C54F" w14:textId="77777777" w:rsidR="005908EE" w:rsidRPr="00B93C63" w:rsidRDefault="005908EE" w:rsidP="002677ED">
            <w:pPr>
              <w:pStyle w:val="TAC"/>
              <w:rPr>
                <w:rFonts w:cs="Arial"/>
                <w:lang w:eastAsia="ja-JP"/>
              </w:rPr>
            </w:pPr>
            <w:r w:rsidRPr="00B93C63">
              <w:rPr>
                <w:rFonts w:cs="Arial"/>
                <w:lang w:eastAsia="ja-JP"/>
              </w:rPr>
              <w:t xml:space="preserve">CC.1A HD </w:t>
            </w:r>
          </w:p>
        </w:tc>
      </w:tr>
      <w:tr w:rsidR="005908EE" w:rsidRPr="00B93C63" w14:paraId="749D73F8" w14:textId="77777777" w:rsidTr="002677ED">
        <w:trPr>
          <w:cantSplit/>
          <w:jc w:val="center"/>
        </w:trPr>
        <w:tc>
          <w:tcPr>
            <w:tcW w:w="2650" w:type="dxa"/>
            <w:tcBorders>
              <w:left w:val="single" w:sz="4" w:space="0" w:color="auto"/>
              <w:bottom w:val="single" w:sz="4" w:space="0" w:color="auto"/>
            </w:tcBorders>
            <w:vAlign w:val="center"/>
          </w:tcPr>
          <w:p w14:paraId="769CB415" w14:textId="77777777" w:rsidR="005908EE" w:rsidRPr="00B93C63" w:rsidRDefault="005908EE" w:rsidP="002677E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74B56FE8" w14:textId="77777777" w:rsidR="005908EE" w:rsidRPr="00B93C63" w:rsidRDefault="005908EE" w:rsidP="002677E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F92FA69" w14:textId="77777777" w:rsidR="005908EE" w:rsidRPr="00B93C63" w:rsidRDefault="005908EE" w:rsidP="002677E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5908EE" w:rsidRPr="00B93C63" w14:paraId="5E9141E7" w14:textId="77777777" w:rsidTr="002677ED">
        <w:trPr>
          <w:cantSplit/>
          <w:jc w:val="center"/>
        </w:trPr>
        <w:tc>
          <w:tcPr>
            <w:tcW w:w="2650" w:type="dxa"/>
            <w:tcBorders>
              <w:left w:val="single" w:sz="4" w:space="0" w:color="auto"/>
              <w:bottom w:val="single" w:sz="4" w:space="0" w:color="auto"/>
            </w:tcBorders>
            <w:vAlign w:val="center"/>
          </w:tcPr>
          <w:p w14:paraId="5776EB9A" w14:textId="77777777" w:rsidR="005908EE" w:rsidRPr="00B93C63" w:rsidRDefault="005908EE" w:rsidP="002677ED">
            <w:pPr>
              <w:pStyle w:val="TAL"/>
              <w:rPr>
                <w:rFonts w:cs="Arial"/>
                <w:lang w:eastAsia="ja-JP"/>
              </w:rPr>
            </w:pPr>
            <w:r w:rsidRPr="00B93C63">
              <w:rPr>
                <w:rFonts w:cs="Arial"/>
                <w:position w:val="-12"/>
                <w:lang w:eastAsia="ja-JP"/>
              </w:rPr>
              <w:object w:dxaOrig="400" w:dyaOrig="360" w14:anchorId="5D682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4" o:title=""/>
                </v:shape>
                <o:OLEObject Type="Embed" ProgID="Equation.3" ShapeID="_x0000_i1025" DrawAspect="Content" ObjectID="_1715066058" r:id="rId25"/>
              </w:object>
            </w:r>
            <w:r w:rsidRPr="00B93C63">
              <w:rPr>
                <w:rFonts w:cs="Arial"/>
                <w:vertAlign w:val="superscript"/>
                <w:lang w:eastAsia="ja-JP"/>
              </w:rPr>
              <w:t xml:space="preserve"> Note1</w:t>
            </w:r>
          </w:p>
        </w:tc>
        <w:tc>
          <w:tcPr>
            <w:tcW w:w="928" w:type="dxa"/>
            <w:tcBorders>
              <w:bottom w:val="single" w:sz="4" w:space="0" w:color="auto"/>
            </w:tcBorders>
            <w:vAlign w:val="center"/>
          </w:tcPr>
          <w:p w14:paraId="08394C30" w14:textId="77777777" w:rsidR="005908EE" w:rsidRPr="00B93C63" w:rsidRDefault="005908EE" w:rsidP="002677ED">
            <w:pPr>
              <w:pStyle w:val="TAC"/>
              <w:rPr>
                <w:rFonts w:cs="Arial"/>
                <w:lang w:eastAsia="ja-JP"/>
              </w:rPr>
            </w:pPr>
            <w:bookmarkStart w:id="190" w:name="OLE_LINK28"/>
            <w:r w:rsidRPr="00B93C63">
              <w:rPr>
                <w:rFonts w:cs="Arial"/>
                <w:lang w:eastAsia="ja-JP"/>
              </w:rPr>
              <w:t>dBm</w:t>
            </w:r>
            <w:bookmarkStart w:id="191" w:name="OLE_LINK25"/>
            <w:r w:rsidRPr="00B93C63">
              <w:rPr>
                <w:rFonts w:cs="Arial"/>
                <w:lang w:eastAsia="ja-JP"/>
              </w:rPr>
              <w:t>/</w:t>
            </w:r>
            <w:r>
              <w:rPr>
                <w:rFonts w:cs="Arial"/>
                <w:lang w:eastAsia="ja-JP"/>
              </w:rPr>
              <w:t>30</w:t>
            </w:r>
            <w:r w:rsidRPr="00B93C63">
              <w:rPr>
                <w:rFonts w:cs="Arial"/>
                <w:lang w:eastAsia="ja-JP"/>
              </w:rPr>
              <w:t xml:space="preserve"> kHz</w:t>
            </w:r>
            <w:bookmarkEnd w:id="190"/>
            <w:bookmarkEnd w:id="191"/>
          </w:p>
        </w:tc>
        <w:tc>
          <w:tcPr>
            <w:tcW w:w="2355" w:type="dxa"/>
            <w:tcBorders>
              <w:bottom w:val="single" w:sz="4" w:space="0" w:color="auto"/>
            </w:tcBorders>
            <w:vAlign w:val="center"/>
          </w:tcPr>
          <w:p w14:paraId="192C8DBB" w14:textId="77777777" w:rsidR="005908EE" w:rsidRPr="00B93C63" w:rsidRDefault="005908EE" w:rsidP="002677E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5D45EC90" w14:textId="77777777" w:rsidR="005908EE" w:rsidRPr="00B93C63" w:rsidRDefault="005908EE" w:rsidP="002677ED">
            <w:pPr>
              <w:pStyle w:val="TAC"/>
              <w:rPr>
                <w:rFonts w:cs="Arial"/>
                <w:lang w:eastAsia="ja-JP"/>
              </w:rPr>
            </w:pPr>
            <w:r w:rsidRPr="00B93C63">
              <w:rPr>
                <w:rFonts w:cs="Arial"/>
                <w:lang w:eastAsia="ja-JP"/>
              </w:rPr>
              <w:t>-1</w:t>
            </w:r>
            <w:r>
              <w:rPr>
                <w:rFonts w:cs="Arial"/>
                <w:lang w:eastAsia="ja-JP"/>
              </w:rPr>
              <w:t>21</w:t>
            </w:r>
          </w:p>
        </w:tc>
      </w:tr>
      <w:tr w:rsidR="005908EE" w:rsidRPr="00B93C63" w14:paraId="72581982" w14:textId="77777777" w:rsidTr="002677ED">
        <w:trPr>
          <w:cantSplit/>
          <w:jc w:val="center"/>
        </w:trPr>
        <w:tc>
          <w:tcPr>
            <w:tcW w:w="2650" w:type="dxa"/>
            <w:vAlign w:val="center"/>
          </w:tcPr>
          <w:p w14:paraId="059A22D9" w14:textId="77777777" w:rsidR="005908EE" w:rsidRPr="00B93C63" w:rsidRDefault="005908EE" w:rsidP="002677ED">
            <w:pPr>
              <w:pStyle w:val="TAL"/>
              <w:rPr>
                <w:rFonts w:cs="Arial"/>
                <w:lang w:eastAsia="ja-JP"/>
              </w:rPr>
            </w:pPr>
            <w:r w:rsidRPr="00B93C63">
              <w:rPr>
                <w:rFonts w:cs="Arial"/>
                <w:position w:val="-12"/>
                <w:lang w:eastAsia="ja-JP"/>
              </w:rPr>
              <w:object w:dxaOrig="780" w:dyaOrig="380" w14:anchorId="7F560707">
                <v:shape id="_x0000_i1026" type="#_x0000_t75" style="width:35.5pt;height:20.5pt" o:ole="" fillcolor="window">
                  <v:imagedata r:id="rId26" o:title=""/>
                </v:shape>
                <o:OLEObject Type="Embed" ProgID="Equation.3" ShapeID="_x0000_i1026" DrawAspect="Content" ObjectID="_1715066059" r:id="rId27"/>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5378FD7" w14:textId="77777777" w:rsidR="005908EE" w:rsidRPr="00B93C63" w:rsidRDefault="005908EE" w:rsidP="002677ED">
            <w:pPr>
              <w:pStyle w:val="TAC"/>
              <w:rPr>
                <w:rFonts w:cs="Arial"/>
                <w:lang w:eastAsia="ja-JP"/>
              </w:rPr>
            </w:pPr>
            <w:r w:rsidRPr="00B93C63">
              <w:rPr>
                <w:rFonts w:cs="Arial"/>
                <w:lang w:eastAsia="ja-JP"/>
              </w:rPr>
              <w:t>dB</w:t>
            </w:r>
          </w:p>
        </w:tc>
        <w:tc>
          <w:tcPr>
            <w:tcW w:w="4710" w:type="dxa"/>
            <w:gridSpan w:val="2"/>
            <w:vAlign w:val="center"/>
          </w:tcPr>
          <w:p w14:paraId="3F95D6A4" w14:textId="77777777" w:rsidR="005908EE" w:rsidRPr="00B93C63" w:rsidRDefault="005908EE" w:rsidP="002677ED">
            <w:pPr>
              <w:pStyle w:val="TAC"/>
              <w:rPr>
                <w:rFonts w:cs="Arial"/>
                <w:lang w:eastAsia="ja-JP"/>
              </w:rPr>
            </w:pPr>
            <w:r>
              <w:rPr>
                <w:rFonts w:cs="Arial"/>
                <w:lang w:eastAsia="ja-JP"/>
              </w:rPr>
              <w:t>10</w:t>
            </w:r>
          </w:p>
        </w:tc>
      </w:tr>
      <w:tr w:rsidR="005908EE" w:rsidRPr="00B93C63" w14:paraId="5CC526C1" w14:textId="77777777" w:rsidTr="002677ED">
        <w:trPr>
          <w:cantSplit/>
          <w:jc w:val="center"/>
        </w:trPr>
        <w:tc>
          <w:tcPr>
            <w:tcW w:w="2650" w:type="dxa"/>
            <w:vAlign w:val="center"/>
          </w:tcPr>
          <w:p w14:paraId="38D77874" w14:textId="77777777" w:rsidR="005908EE" w:rsidRPr="00164A99" w:rsidRDefault="005908EE" w:rsidP="002677ED">
            <w:pPr>
              <w:pStyle w:val="TAL"/>
              <w:rPr>
                <w:rFonts w:cs="Arial"/>
                <w:lang w:eastAsia="ja-JP"/>
              </w:rPr>
            </w:pPr>
            <w:r w:rsidRPr="00B93C63">
              <w:rPr>
                <w:rFonts w:cs="Arial"/>
                <w:position w:val="-12"/>
                <w:lang w:eastAsia="ja-JP"/>
              </w:rPr>
              <w:object w:dxaOrig="660" w:dyaOrig="380" w14:anchorId="2258835E">
                <v:shape id="_x0000_i1027" type="#_x0000_t75" style="width:30.5pt;height:16.5pt" o:ole="" fillcolor="window">
                  <v:imagedata r:id="rId28" o:title=""/>
                </v:shape>
                <o:OLEObject Type="Embed" ProgID="Equation.3" ShapeID="_x0000_i1027" DrawAspect="Content" ObjectID="_1715066060" r:id="rId2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3D34C718" w14:textId="77777777" w:rsidR="005908EE" w:rsidRPr="00B93C63" w:rsidRDefault="005908EE" w:rsidP="002677ED">
            <w:pPr>
              <w:pStyle w:val="TAC"/>
              <w:rPr>
                <w:rFonts w:cs="Arial"/>
                <w:lang w:eastAsia="ja-JP"/>
              </w:rPr>
            </w:pPr>
            <w:r w:rsidRPr="00B93C63">
              <w:rPr>
                <w:rFonts w:cs="Arial"/>
                <w:lang w:eastAsia="ja-JP"/>
              </w:rPr>
              <w:t>dB</w:t>
            </w:r>
          </w:p>
        </w:tc>
        <w:tc>
          <w:tcPr>
            <w:tcW w:w="4710" w:type="dxa"/>
            <w:gridSpan w:val="2"/>
            <w:vAlign w:val="center"/>
          </w:tcPr>
          <w:p w14:paraId="2CC6AC1A" w14:textId="77777777" w:rsidR="005908EE" w:rsidRPr="00B93C63" w:rsidRDefault="005908EE" w:rsidP="002677ED">
            <w:pPr>
              <w:pStyle w:val="TAC"/>
              <w:rPr>
                <w:rFonts w:cs="Arial"/>
                <w:lang w:eastAsia="zh-CN"/>
              </w:rPr>
            </w:pPr>
            <w:r>
              <w:rPr>
                <w:rFonts w:cs="v4.2.0"/>
                <w:lang w:eastAsia="zh-CN"/>
              </w:rPr>
              <w:t>10</w:t>
            </w:r>
          </w:p>
        </w:tc>
      </w:tr>
      <w:tr w:rsidR="005908EE" w:rsidRPr="00B93C63" w14:paraId="6EA7D74B" w14:textId="77777777" w:rsidTr="002677ED">
        <w:trPr>
          <w:cantSplit/>
          <w:jc w:val="center"/>
        </w:trPr>
        <w:tc>
          <w:tcPr>
            <w:tcW w:w="2650" w:type="dxa"/>
            <w:vAlign w:val="center"/>
          </w:tcPr>
          <w:p w14:paraId="126C94A1" w14:textId="77777777" w:rsidR="005908EE" w:rsidRPr="00B93C63" w:rsidRDefault="005908EE" w:rsidP="002677ED">
            <w:pPr>
              <w:pStyle w:val="TAL"/>
              <w:rPr>
                <w:rFonts w:cs="Arial"/>
                <w:lang w:eastAsia="ja-JP"/>
              </w:rPr>
            </w:pPr>
            <w:r w:rsidRPr="00B93C63">
              <w:rPr>
                <w:rFonts w:cs="Arial"/>
                <w:position w:val="-12"/>
                <w:lang w:eastAsia="ja-JP"/>
              </w:rPr>
              <w:object w:dxaOrig="780" w:dyaOrig="380" w14:anchorId="38B46F50">
                <v:shape id="_x0000_i1028" type="#_x0000_t75" style="width:35.5pt;height:20.5pt" o:ole="" fillcolor="window">
                  <v:imagedata r:id="rId26" o:title=""/>
                </v:shape>
                <o:OLEObject Type="Embed" ProgID="Equation.3" ShapeID="_x0000_i1028" DrawAspect="Content" ObjectID="_1715066061" r:id="rId3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A8EA825" w14:textId="77777777" w:rsidR="005908EE" w:rsidRPr="00B93C63" w:rsidRDefault="005908EE" w:rsidP="002677ED">
            <w:pPr>
              <w:pStyle w:val="TAC"/>
              <w:rPr>
                <w:rFonts w:cs="Arial"/>
                <w:lang w:eastAsia="ja-JP"/>
              </w:rPr>
            </w:pPr>
            <w:r w:rsidRPr="00B93C63">
              <w:rPr>
                <w:rFonts w:cs="Arial"/>
                <w:lang w:eastAsia="ja-JP"/>
              </w:rPr>
              <w:t>dB</w:t>
            </w:r>
          </w:p>
        </w:tc>
        <w:tc>
          <w:tcPr>
            <w:tcW w:w="2355" w:type="dxa"/>
            <w:vAlign w:val="center"/>
          </w:tcPr>
          <w:p w14:paraId="7DD59477" w14:textId="77777777" w:rsidR="005908EE" w:rsidRPr="00B93C63" w:rsidRDefault="005908EE" w:rsidP="002677ED">
            <w:pPr>
              <w:pStyle w:val="TAC"/>
              <w:rPr>
                <w:rFonts w:cs="v4.2.0"/>
                <w:lang w:eastAsia="zh-CN"/>
              </w:rPr>
            </w:pPr>
            <w:r>
              <w:rPr>
                <w:rFonts w:cs="v4.2.0"/>
                <w:lang w:eastAsia="zh-CN"/>
              </w:rPr>
              <w:t>0</w:t>
            </w:r>
          </w:p>
        </w:tc>
        <w:tc>
          <w:tcPr>
            <w:tcW w:w="2355" w:type="dxa"/>
            <w:vAlign w:val="center"/>
          </w:tcPr>
          <w:p w14:paraId="05AD9132" w14:textId="77777777" w:rsidR="005908EE" w:rsidRPr="00B93C63" w:rsidRDefault="005908EE" w:rsidP="002677ED">
            <w:pPr>
              <w:pStyle w:val="TAC"/>
              <w:rPr>
                <w:rFonts w:cs="v4.2.0"/>
                <w:lang w:eastAsia="zh-CN"/>
              </w:rPr>
            </w:pPr>
            <w:r>
              <w:rPr>
                <w:rFonts w:cs="v4.2.0"/>
                <w:lang w:eastAsia="zh-CN"/>
              </w:rPr>
              <w:t>20</w:t>
            </w:r>
          </w:p>
        </w:tc>
      </w:tr>
      <w:tr w:rsidR="005908EE" w:rsidRPr="00B93C63" w14:paraId="5697E600" w14:textId="77777777" w:rsidTr="002677ED">
        <w:trPr>
          <w:cantSplit/>
          <w:jc w:val="center"/>
        </w:trPr>
        <w:tc>
          <w:tcPr>
            <w:tcW w:w="2650" w:type="dxa"/>
            <w:vAlign w:val="center"/>
          </w:tcPr>
          <w:p w14:paraId="37FB57ED" w14:textId="77777777" w:rsidR="005908EE" w:rsidRPr="00B93C63" w:rsidRDefault="005908EE" w:rsidP="002677ED">
            <w:pPr>
              <w:pStyle w:val="TAL"/>
              <w:rPr>
                <w:rFonts w:cs="Arial"/>
                <w:lang w:eastAsia="ja-JP"/>
              </w:rPr>
            </w:pPr>
            <w:r w:rsidRPr="00B93C63">
              <w:rPr>
                <w:rFonts w:cs="Arial"/>
                <w:position w:val="-12"/>
                <w:lang w:eastAsia="ja-JP"/>
              </w:rPr>
              <w:object w:dxaOrig="660" w:dyaOrig="380" w14:anchorId="7D1F1272">
                <v:shape id="_x0000_i1029" type="#_x0000_t75" style="width:30.5pt;height:16.5pt" o:ole="" fillcolor="window">
                  <v:imagedata r:id="rId28" o:title=""/>
                </v:shape>
                <o:OLEObject Type="Embed" ProgID="Equation.3" ShapeID="_x0000_i1029" DrawAspect="Content" ObjectID="_1715066062" r:id="rId3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068E65B" w14:textId="77777777" w:rsidR="005908EE" w:rsidRPr="00B93C63" w:rsidRDefault="005908EE" w:rsidP="002677ED">
            <w:pPr>
              <w:pStyle w:val="TAC"/>
              <w:rPr>
                <w:rFonts w:cs="Arial"/>
                <w:lang w:eastAsia="ja-JP"/>
              </w:rPr>
            </w:pPr>
            <w:r w:rsidRPr="00B93C63">
              <w:rPr>
                <w:rFonts w:cs="Arial"/>
                <w:lang w:eastAsia="ja-JP"/>
              </w:rPr>
              <w:t>dB</w:t>
            </w:r>
          </w:p>
        </w:tc>
        <w:tc>
          <w:tcPr>
            <w:tcW w:w="2355" w:type="dxa"/>
            <w:vAlign w:val="center"/>
          </w:tcPr>
          <w:p w14:paraId="135A00EF" w14:textId="77777777" w:rsidR="005908EE" w:rsidRPr="00B93C63" w:rsidRDefault="005908EE" w:rsidP="002677ED">
            <w:pPr>
              <w:pStyle w:val="TAC"/>
              <w:rPr>
                <w:rFonts w:cs="v4.2.0"/>
                <w:lang w:eastAsia="zh-CN"/>
              </w:rPr>
            </w:pPr>
            <w:r>
              <w:rPr>
                <w:rFonts w:cs="v4.2.0"/>
                <w:lang w:eastAsia="zh-CN"/>
              </w:rPr>
              <w:t>0</w:t>
            </w:r>
          </w:p>
        </w:tc>
        <w:tc>
          <w:tcPr>
            <w:tcW w:w="2355" w:type="dxa"/>
            <w:vAlign w:val="center"/>
          </w:tcPr>
          <w:p w14:paraId="7EE29C6C" w14:textId="77777777" w:rsidR="005908EE" w:rsidRPr="00B93C63" w:rsidRDefault="005908EE" w:rsidP="002677ED">
            <w:pPr>
              <w:pStyle w:val="TAC"/>
              <w:rPr>
                <w:rFonts w:cs="v4.2.0"/>
                <w:lang w:eastAsia="zh-CN"/>
              </w:rPr>
            </w:pPr>
            <w:r>
              <w:rPr>
                <w:rFonts w:cs="v4.2.0"/>
                <w:lang w:eastAsia="zh-CN"/>
              </w:rPr>
              <w:t>20</w:t>
            </w:r>
          </w:p>
        </w:tc>
      </w:tr>
      <w:tr w:rsidR="005908EE" w:rsidRPr="00B93C63" w14:paraId="038B3581" w14:textId="77777777" w:rsidTr="002677ED">
        <w:trPr>
          <w:cantSplit/>
          <w:jc w:val="center"/>
        </w:trPr>
        <w:tc>
          <w:tcPr>
            <w:tcW w:w="2650" w:type="dxa"/>
            <w:vAlign w:val="center"/>
          </w:tcPr>
          <w:p w14:paraId="1C5F7720" w14:textId="77777777" w:rsidR="005908EE" w:rsidRPr="009517C8" w:rsidRDefault="005908EE" w:rsidP="002677E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1569DA66" w14:textId="77777777" w:rsidR="005908EE" w:rsidRPr="009517C8" w:rsidRDefault="005908EE" w:rsidP="002677ED">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8EC3161" w14:textId="77777777" w:rsidR="005908EE" w:rsidRPr="009517C8" w:rsidRDefault="005908EE" w:rsidP="002677E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382F242A" w14:textId="77777777" w:rsidR="005908EE" w:rsidRPr="009517C8" w:rsidRDefault="005908EE" w:rsidP="002677ED">
            <w:pPr>
              <w:pStyle w:val="TAC"/>
              <w:rPr>
                <w:rFonts w:cs="Arial"/>
                <w:lang w:eastAsia="zh-CN"/>
              </w:rPr>
            </w:pPr>
            <w:r w:rsidRPr="009517C8">
              <w:rPr>
                <w:rFonts w:cs="Arial"/>
                <w:lang w:eastAsia="ja-JP"/>
              </w:rPr>
              <w:t>-1</w:t>
            </w:r>
            <w:r>
              <w:rPr>
                <w:rFonts w:cs="Arial"/>
                <w:lang w:eastAsia="ja-JP"/>
              </w:rPr>
              <w:t>11</w:t>
            </w:r>
          </w:p>
        </w:tc>
      </w:tr>
      <w:tr w:rsidR="005908EE" w:rsidRPr="00B93C63" w14:paraId="77FFA1A3" w14:textId="77777777" w:rsidTr="002677ED">
        <w:trPr>
          <w:cantSplit/>
          <w:jc w:val="center"/>
        </w:trPr>
        <w:tc>
          <w:tcPr>
            <w:tcW w:w="2650" w:type="dxa"/>
            <w:vAlign w:val="center"/>
          </w:tcPr>
          <w:p w14:paraId="0E904BF7" w14:textId="77777777" w:rsidR="005908EE" w:rsidRPr="0036229A" w:rsidRDefault="005908EE" w:rsidP="002677E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BEFBC0" w14:textId="77777777" w:rsidR="005908EE" w:rsidRPr="009517C8" w:rsidRDefault="005908EE" w:rsidP="002677ED">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49CCD75B" w14:textId="77777777" w:rsidR="005908EE" w:rsidRPr="009517C8" w:rsidRDefault="005908EE" w:rsidP="002677ED">
            <w:pPr>
              <w:pStyle w:val="TAC"/>
              <w:rPr>
                <w:rFonts w:cs="Arial"/>
                <w:lang w:eastAsia="ja-JP"/>
              </w:rPr>
            </w:pPr>
            <w:r>
              <w:rPr>
                <w:rFonts w:cs="Arial"/>
                <w:lang w:eastAsia="ja-JP"/>
              </w:rPr>
              <w:t>-111</w:t>
            </w:r>
          </w:p>
        </w:tc>
        <w:tc>
          <w:tcPr>
            <w:tcW w:w="2355" w:type="dxa"/>
            <w:vAlign w:val="center"/>
          </w:tcPr>
          <w:p w14:paraId="526E9965" w14:textId="77777777" w:rsidR="005908EE" w:rsidRPr="009517C8" w:rsidRDefault="005908EE" w:rsidP="002677ED">
            <w:pPr>
              <w:pStyle w:val="TAC"/>
              <w:rPr>
                <w:rFonts w:cs="Arial"/>
                <w:lang w:eastAsia="ja-JP"/>
              </w:rPr>
            </w:pPr>
            <w:r w:rsidRPr="009517C8">
              <w:rPr>
                <w:rFonts w:cs="Arial"/>
                <w:lang w:eastAsia="ja-JP"/>
              </w:rPr>
              <w:t>-</w:t>
            </w:r>
            <w:r>
              <w:rPr>
                <w:rFonts w:cs="Arial"/>
                <w:lang w:eastAsia="ja-JP"/>
              </w:rPr>
              <w:t>101</w:t>
            </w:r>
          </w:p>
        </w:tc>
      </w:tr>
      <w:tr w:rsidR="005908EE" w:rsidRPr="00B93C63" w14:paraId="67741112" w14:textId="77777777" w:rsidTr="002677ED">
        <w:trPr>
          <w:cantSplit/>
          <w:jc w:val="center"/>
        </w:trPr>
        <w:tc>
          <w:tcPr>
            <w:tcW w:w="2650" w:type="dxa"/>
            <w:vAlign w:val="center"/>
          </w:tcPr>
          <w:p w14:paraId="24E8E446" w14:textId="77777777" w:rsidR="005908EE" w:rsidRPr="009517C8" w:rsidRDefault="005908EE" w:rsidP="002677E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158A273A" w14:textId="77777777" w:rsidR="005908EE" w:rsidRPr="009517C8" w:rsidRDefault="005908EE" w:rsidP="002677E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700F8EB8" w14:textId="77777777" w:rsidR="005908EE" w:rsidRPr="009517C8" w:rsidRDefault="005908EE" w:rsidP="002677ED">
            <w:pPr>
              <w:pStyle w:val="TAC"/>
              <w:rPr>
                <w:rFonts w:cs="Arial"/>
                <w:lang w:eastAsia="ja-JP"/>
              </w:rPr>
            </w:pPr>
            <w:r>
              <w:rPr>
                <w:rFonts w:cs="Arial"/>
                <w:lang w:eastAsia="ja-JP"/>
              </w:rPr>
              <w:t>-79.79</w:t>
            </w:r>
          </w:p>
        </w:tc>
        <w:tc>
          <w:tcPr>
            <w:tcW w:w="2355" w:type="dxa"/>
            <w:vAlign w:val="center"/>
          </w:tcPr>
          <w:p w14:paraId="1FE320F5" w14:textId="77777777" w:rsidR="005908EE" w:rsidRPr="009517C8" w:rsidRDefault="005908EE" w:rsidP="002677ED">
            <w:pPr>
              <w:pStyle w:val="TAC"/>
              <w:rPr>
                <w:rFonts w:cs="Arial"/>
                <w:lang w:eastAsia="zh-CN"/>
              </w:rPr>
            </w:pPr>
            <w:r w:rsidRPr="009517C8">
              <w:rPr>
                <w:rFonts w:cs="Arial"/>
                <w:lang w:eastAsia="ja-JP"/>
              </w:rPr>
              <w:t>-</w:t>
            </w:r>
            <w:r>
              <w:rPr>
                <w:rFonts w:cs="Arial"/>
                <w:lang w:eastAsia="ja-JP"/>
              </w:rPr>
              <w:t>89.79</w:t>
            </w:r>
          </w:p>
        </w:tc>
      </w:tr>
      <w:tr w:rsidR="005908EE" w:rsidRPr="00B93C63" w14:paraId="193CFCA5" w14:textId="77777777" w:rsidTr="002677ED">
        <w:trPr>
          <w:cantSplit/>
          <w:jc w:val="center"/>
        </w:trPr>
        <w:tc>
          <w:tcPr>
            <w:tcW w:w="2650" w:type="dxa"/>
            <w:vAlign w:val="center"/>
          </w:tcPr>
          <w:p w14:paraId="6ABFD6F9" w14:textId="77777777" w:rsidR="005908EE" w:rsidRPr="009517C8" w:rsidRDefault="005908EE" w:rsidP="002677E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5CA6FCD3" w14:textId="77777777" w:rsidR="005908EE" w:rsidRPr="009517C8" w:rsidRDefault="005908EE" w:rsidP="002677E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0D3E19D9" w14:textId="77777777" w:rsidR="005908EE" w:rsidRPr="009517C8" w:rsidRDefault="005908EE" w:rsidP="002677E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2726297" w14:textId="77777777" w:rsidR="005908EE" w:rsidRPr="009517C8" w:rsidRDefault="005908EE" w:rsidP="002677ED">
            <w:pPr>
              <w:pStyle w:val="TAC"/>
              <w:rPr>
                <w:rFonts w:cs="Arial"/>
                <w:lang w:eastAsia="zh-CN"/>
              </w:rPr>
            </w:pPr>
            <w:r w:rsidRPr="009517C8">
              <w:rPr>
                <w:rFonts w:cs="Arial"/>
                <w:lang w:eastAsia="ja-JP"/>
              </w:rPr>
              <w:t>-</w:t>
            </w:r>
            <w:r>
              <w:rPr>
                <w:rFonts w:cs="Arial"/>
                <w:lang w:eastAsia="ja-JP"/>
              </w:rPr>
              <w:t>80.17</w:t>
            </w:r>
          </w:p>
        </w:tc>
      </w:tr>
      <w:tr w:rsidR="005908EE" w:rsidRPr="00B93C63" w14:paraId="1E17C493" w14:textId="77777777" w:rsidTr="002677ED">
        <w:trPr>
          <w:cantSplit/>
          <w:jc w:val="center"/>
        </w:trPr>
        <w:tc>
          <w:tcPr>
            <w:tcW w:w="2650" w:type="dxa"/>
            <w:vAlign w:val="center"/>
          </w:tcPr>
          <w:p w14:paraId="53B50BD9" w14:textId="77777777" w:rsidR="005908EE" w:rsidRPr="00B93C63" w:rsidRDefault="005908EE" w:rsidP="002677ED">
            <w:pPr>
              <w:pStyle w:val="TAL"/>
              <w:rPr>
                <w:rFonts w:cs="Arial"/>
                <w:lang w:eastAsia="ja-JP"/>
              </w:rPr>
            </w:pPr>
            <w:r w:rsidRPr="00B93C63">
              <w:rPr>
                <w:rFonts w:cs="Arial"/>
                <w:szCs w:val="18"/>
                <w:lang w:eastAsia="ja-JP"/>
              </w:rPr>
              <w:t>Antenna Configuration</w:t>
            </w:r>
          </w:p>
        </w:tc>
        <w:tc>
          <w:tcPr>
            <w:tcW w:w="928" w:type="dxa"/>
            <w:vAlign w:val="center"/>
          </w:tcPr>
          <w:p w14:paraId="63946FBA" w14:textId="77777777" w:rsidR="005908EE" w:rsidRPr="00B93C63" w:rsidRDefault="005908EE" w:rsidP="002677ED">
            <w:pPr>
              <w:pStyle w:val="TAC"/>
              <w:rPr>
                <w:rFonts w:cs="Arial"/>
                <w:lang w:eastAsia="zh-CN"/>
              </w:rPr>
            </w:pPr>
            <w:r w:rsidRPr="00B93C63">
              <w:rPr>
                <w:rFonts w:cs="Arial" w:hint="eastAsia"/>
                <w:lang w:eastAsia="zh-CN"/>
              </w:rPr>
              <w:t>-</w:t>
            </w:r>
          </w:p>
        </w:tc>
        <w:tc>
          <w:tcPr>
            <w:tcW w:w="4710" w:type="dxa"/>
            <w:gridSpan w:val="2"/>
            <w:vAlign w:val="center"/>
          </w:tcPr>
          <w:p w14:paraId="508F21FD" w14:textId="77777777" w:rsidR="005908EE" w:rsidRPr="00B93C63" w:rsidRDefault="005908EE" w:rsidP="002677E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5908EE" w:rsidRPr="00B93C63" w14:paraId="0A50D345" w14:textId="77777777" w:rsidTr="002677ED">
        <w:trPr>
          <w:cantSplit/>
          <w:jc w:val="center"/>
        </w:trPr>
        <w:tc>
          <w:tcPr>
            <w:tcW w:w="2650" w:type="dxa"/>
            <w:vAlign w:val="center"/>
          </w:tcPr>
          <w:p w14:paraId="10DCF0D4" w14:textId="77777777" w:rsidR="005908EE" w:rsidRPr="00B93C63" w:rsidRDefault="005908EE" w:rsidP="002677ED">
            <w:pPr>
              <w:pStyle w:val="TAL"/>
              <w:rPr>
                <w:rFonts w:cs="Arial"/>
                <w:lang w:eastAsia="ja-JP"/>
              </w:rPr>
            </w:pPr>
            <w:r w:rsidRPr="00B93C63">
              <w:rPr>
                <w:rFonts w:cs="Arial"/>
                <w:lang w:eastAsia="ja-JP"/>
              </w:rPr>
              <w:t>Propagation Condition</w:t>
            </w:r>
          </w:p>
        </w:tc>
        <w:tc>
          <w:tcPr>
            <w:tcW w:w="928" w:type="dxa"/>
            <w:vAlign w:val="center"/>
          </w:tcPr>
          <w:p w14:paraId="070FBC0D" w14:textId="77777777" w:rsidR="005908EE" w:rsidRPr="00B93C63" w:rsidRDefault="005908EE" w:rsidP="002677ED">
            <w:pPr>
              <w:pStyle w:val="TAC"/>
              <w:rPr>
                <w:rFonts w:cs="Arial"/>
                <w:lang w:eastAsia="ja-JP"/>
              </w:rPr>
            </w:pPr>
            <w:r w:rsidRPr="00B93C63">
              <w:rPr>
                <w:rFonts w:cs="Arial"/>
                <w:lang w:eastAsia="ja-JP"/>
              </w:rPr>
              <w:t>-</w:t>
            </w:r>
          </w:p>
        </w:tc>
        <w:tc>
          <w:tcPr>
            <w:tcW w:w="4710" w:type="dxa"/>
            <w:gridSpan w:val="2"/>
            <w:vAlign w:val="center"/>
          </w:tcPr>
          <w:p w14:paraId="01ADF9B2" w14:textId="77777777" w:rsidR="005908EE" w:rsidRPr="00B93C63" w:rsidRDefault="005908EE" w:rsidP="002677ED">
            <w:pPr>
              <w:pStyle w:val="TAC"/>
              <w:rPr>
                <w:rFonts w:cs="Arial"/>
                <w:lang w:eastAsia="ja-JP"/>
              </w:rPr>
            </w:pPr>
            <w:r w:rsidRPr="00B93C63">
              <w:rPr>
                <w:rFonts w:cs="Arial"/>
                <w:lang w:eastAsia="ja-JP"/>
              </w:rPr>
              <w:t>AWGN</w:t>
            </w:r>
          </w:p>
        </w:tc>
      </w:tr>
      <w:tr w:rsidR="005908EE" w:rsidRPr="00B93C63" w14:paraId="6263E22F" w14:textId="77777777" w:rsidTr="002677ED">
        <w:trPr>
          <w:cantSplit/>
          <w:jc w:val="center"/>
        </w:trPr>
        <w:tc>
          <w:tcPr>
            <w:tcW w:w="8288" w:type="dxa"/>
            <w:gridSpan w:val="4"/>
            <w:vAlign w:val="center"/>
          </w:tcPr>
          <w:p w14:paraId="59C5BAFC" w14:textId="77777777" w:rsidR="005908EE" w:rsidRPr="00B93C63" w:rsidRDefault="005908EE" w:rsidP="002677E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2C139D12">
                <v:shape id="_x0000_i1030" type="#_x0000_t75" style="width:20.5pt;height:20.5pt" o:ole="" fillcolor="window">
                  <v:imagedata r:id="rId32" o:title=""/>
                </v:shape>
                <o:OLEObject Type="Embed" ProgID="Equation.3" ShapeID="_x0000_i1030" DrawAspect="Content" ObjectID="_1715066063" r:id="rId33"/>
              </w:object>
            </w:r>
            <w:r w:rsidRPr="00B93C63">
              <w:rPr>
                <w:rFonts w:cs="Arial"/>
                <w:lang w:eastAsia="ja-JP"/>
              </w:rPr>
              <w:t xml:space="preserve"> to be fulfilled.</w:t>
            </w:r>
          </w:p>
          <w:p w14:paraId="11A339DF" w14:textId="77777777" w:rsidR="005908EE" w:rsidRPr="00B93C63" w:rsidRDefault="005908EE" w:rsidP="002677ED">
            <w:pPr>
              <w:pStyle w:val="TAN"/>
              <w:rPr>
                <w:rFonts w:cs="Arial"/>
                <w:lang w:eastAsia="ja-JP"/>
              </w:rPr>
            </w:pPr>
            <w:r w:rsidRPr="00B93C63">
              <w:rPr>
                <w:rFonts w:cs="Arial"/>
                <w:lang w:eastAsia="ja-JP"/>
              </w:rPr>
              <w:t>Note 2:</w:t>
            </w:r>
            <w:r w:rsidRPr="00B93C63">
              <w:rPr>
                <w:rFonts w:cs="Arial"/>
                <w:lang w:eastAsia="ja-JP"/>
              </w:rPr>
              <w:tab/>
              <w:t>Es/</w:t>
            </w:r>
            <w:proofErr w:type="spellStart"/>
            <w:r w:rsidRPr="00B93C63">
              <w:rPr>
                <w:rFonts w:cs="Arial"/>
                <w:lang w:eastAsia="ja-JP"/>
              </w:rPr>
              <w:t>Iot</w:t>
            </w:r>
            <w:proofErr w:type="spellEnd"/>
            <w:r w:rsidRPr="00B93C63">
              <w:rPr>
                <w:rFonts w:cs="Arial"/>
                <w:lang w:eastAsia="ja-JP"/>
              </w:rPr>
              <w:t xml:space="preserve">,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EFCC85" w14:textId="77777777" w:rsidR="005908EE" w:rsidRDefault="005908EE" w:rsidP="002677ED">
            <w:pPr>
              <w:pStyle w:val="TAN"/>
              <w:rPr>
                <w:rFonts w:cs="Arial"/>
                <w:lang w:eastAsia="ja-JP"/>
              </w:rPr>
            </w:pPr>
            <w:r>
              <w:rPr>
                <w:rFonts w:cs="Arial"/>
                <w:lang w:eastAsia="ja-JP"/>
              </w:rPr>
              <w:t xml:space="preserve">Note 3:      For UE </w:t>
            </w:r>
            <w:ins w:id="192" w:author="Chu-Hsiang Huang" w:date="2022-04-22T17:11:00Z">
              <w:r>
                <w:rPr>
                  <w:rFonts w:cs="Arial"/>
                  <w:lang w:eastAsia="ja-JP"/>
                </w:rPr>
                <w:t>1</w:t>
              </w:r>
            </w:ins>
            <w:del w:id="193" w:author="Chu-Hsiang Huang" w:date="2022-04-22T17:11:00Z">
              <w:r w:rsidDel="000F46D1">
                <w:rPr>
                  <w:rFonts w:cs="Arial"/>
                  <w:lang w:eastAsia="ja-JP"/>
                </w:rPr>
                <w:delText>2</w:delText>
              </w:r>
            </w:del>
            <w:r>
              <w:rPr>
                <w:rFonts w:cs="Arial"/>
                <w:lang w:eastAsia="ja-JP"/>
              </w:rPr>
              <w:t>0 to 29, occupying subchannel #</w:t>
            </w:r>
            <w:ins w:id="194" w:author="Chu-Hsiang Huang" w:date="2022-04-22T17:11:00Z">
              <w:r>
                <w:rPr>
                  <w:rFonts w:cs="Arial"/>
                  <w:lang w:eastAsia="ja-JP"/>
                </w:rPr>
                <w:t>1/</w:t>
              </w:r>
            </w:ins>
            <w:r>
              <w:rPr>
                <w:rFonts w:cs="Arial"/>
                <w:lang w:eastAsia="ja-JP"/>
              </w:rPr>
              <w:t>2</w:t>
            </w:r>
          </w:p>
          <w:p w14:paraId="3385E01C" w14:textId="77777777" w:rsidR="005908EE" w:rsidRDefault="005908EE" w:rsidP="002677ED">
            <w:pPr>
              <w:pStyle w:val="TAN"/>
              <w:rPr>
                <w:rFonts w:eastAsia="Malgun Gothic"/>
              </w:rPr>
            </w:pPr>
            <w:r>
              <w:rPr>
                <w:rFonts w:cs="Arial"/>
                <w:lang w:eastAsia="ja-JP"/>
              </w:rPr>
              <w:t xml:space="preserve">Note 4:      For UE 0 to </w:t>
            </w:r>
            <w:del w:id="195" w:author="Chu-Hsiang Huang" w:date="2022-04-22T17:11:00Z">
              <w:r w:rsidDel="000F46D1">
                <w:rPr>
                  <w:rFonts w:cs="Arial"/>
                  <w:lang w:eastAsia="ja-JP"/>
                </w:rPr>
                <w:delText>1</w:delText>
              </w:r>
            </w:del>
            <w:r>
              <w:rPr>
                <w:rFonts w:cs="Arial"/>
                <w:lang w:eastAsia="ja-JP"/>
              </w:rPr>
              <w:t xml:space="preserve">9 and 30 to 49, occupying subchannel </w:t>
            </w:r>
            <w:r w:rsidRPr="00B93C63">
              <w:rPr>
                <w:rFonts w:eastAsia="Malgun Gothic"/>
              </w:rPr>
              <w:t>#</w:t>
            </w:r>
            <w:r>
              <w:rPr>
                <w:rFonts w:eastAsia="Malgun Gothic"/>
              </w:rPr>
              <w:t>0</w:t>
            </w:r>
            <w:del w:id="196" w:author="Chu-Hsiang Huang" w:date="2022-04-22T17:11:00Z">
              <w:r w:rsidDel="000F46D1">
                <w:rPr>
                  <w:rFonts w:eastAsia="Malgun Gothic"/>
                </w:rPr>
                <w:delText>/1</w:delText>
              </w:r>
            </w:del>
            <w:r>
              <w:rPr>
                <w:rFonts w:eastAsia="Malgun Gothic"/>
              </w:rPr>
              <w:t>/</w:t>
            </w:r>
            <w:r w:rsidRPr="00B93C63">
              <w:rPr>
                <w:rFonts w:eastAsia="Malgun Gothic"/>
              </w:rPr>
              <w:t>3</w:t>
            </w:r>
            <w:r>
              <w:rPr>
                <w:rFonts w:eastAsia="Malgun Gothic"/>
              </w:rPr>
              <w:t>/4</w:t>
            </w:r>
          </w:p>
          <w:p w14:paraId="31F36B30" w14:textId="77777777" w:rsidR="005908EE" w:rsidRPr="00B93C63" w:rsidRDefault="005908EE" w:rsidP="002677ED">
            <w:pPr>
              <w:pStyle w:val="TAN"/>
              <w:rPr>
                <w:rFonts w:cs="Arial"/>
                <w:lang w:eastAsia="ja-JP"/>
              </w:rPr>
            </w:pPr>
            <w:r>
              <w:rPr>
                <w:rFonts w:cs="Arial"/>
                <w:lang w:eastAsia="ja-JP"/>
              </w:rPr>
              <w:t>Note 5</w:t>
            </w:r>
            <w:r w:rsidRPr="003E0C3C">
              <w:rPr>
                <w:rFonts w:cs="Arial"/>
                <w:lang w:eastAsia="ja-JP"/>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2CE9056F" w14:textId="77777777" w:rsidR="005908EE" w:rsidRPr="00B93C63" w:rsidRDefault="005908EE" w:rsidP="005908EE"/>
    <w:p w14:paraId="02823D6F" w14:textId="77777777" w:rsidR="005908EE" w:rsidRPr="00BF3A3C" w:rsidRDefault="005908EE" w:rsidP="005908EE">
      <w:pPr>
        <w:pStyle w:val="Heading5"/>
        <w:rPr>
          <w:lang w:eastAsia="zh-CN"/>
        </w:rPr>
      </w:pPr>
      <w:r w:rsidRPr="00BF3A3C">
        <w:rPr>
          <w:lang w:eastAsia="zh-CN"/>
        </w:rPr>
        <w:t>A.9.1.4.1.2</w:t>
      </w:r>
      <w:r w:rsidRPr="00BF3A3C">
        <w:rPr>
          <w:lang w:eastAsia="zh-CN"/>
        </w:rPr>
        <w:tab/>
        <w:t>Test Requirements</w:t>
      </w:r>
    </w:p>
    <w:p w14:paraId="597B7116" w14:textId="77777777" w:rsidR="005908EE" w:rsidRDefault="005908EE" w:rsidP="005908EE">
      <w:r w:rsidRPr="00B93C63">
        <w:t xml:space="preserve">The test time </w:t>
      </w:r>
      <w:del w:id="197" w:author="Ericsson, Venkat" w:date="2022-05-24T17:01:00Z">
        <w:r w:rsidRPr="00B93C63" w:rsidDel="0025380F">
          <w:delText xml:space="preserve"> </w:delText>
        </w:r>
      </w:del>
      <w:r w:rsidRPr="00B93C63">
        <w:t xml:space="preserve">T1 and T2 should be long enough. The rate of PSSCH transmissions on the resources on subchannel </w:t>
      </w:r>
      <w:ins w:id="198" w:author="Chu-Hsiang Huang" w:date="2022-04-22T17:11:00Z">
        <w:r>
          <w:t xml:space="preserve">#1 or </w:t>
        </w:r>
      </w:ins>
      <w:r w:rsidRPr="00B93C63">
        <w:t>#</w:t>
      </w:r>
      <w:r>
        <w:rPr>
          <w:lang w:eastAsia="zh-CN"/>
        </w:rPr>
        <w:t>2</w:t>
      </w:r>
      <w:r w:rsidRPr="00B93C63">
        <w:t xml:space="preserve"> shall be </w:t>
      </w:r>
      <w:r w:rsidRPr="00B93C63">
        <w:rPr>
          <w:rFonts w:hint="eastAsia"/>
          <w:lang w:eastAsia="zh-CN"/>
        </w:rPr>
        <w:t>less</w:t>
      </w:r>
      <w:r w:rsidRPr="00B93C63">
        <w:t xml:space="preserve"> than </w:t>
      </w:r>
      <w:r w:rsidRPr="00B93C63">
        <w:rPr>
          <w:rFonts w:hint="eastAsia"/>
          <w:lang w:eastAsia="zh-CN"/>
        </w:rPr>
        <w:t>1</w:t>
      </w:r>
      <w:r w:rsidRPr="00B93C63">
        <w:t xml:space="preserve">0% during T1. The rate of PSSCH transmissions on the resources on subchannel </w:t>
      </w:r>
      <w:ins w:id="199" w:author="Chu-Hsiang Huang" w:date="2022-04-22T17:11:00Z">
        <w:r>
          <w:t xml:space="preserve">#1 or </w:t>
        </w:r>
      </w:ins>
      <w:r w:rsidRPr="00B93C63">
        <w:t>#</w:t>
      </w:r>
      <w:r>
        <w:rPr>
          <w:lang w:eastAsia="zh-CN"/>
        </w:rPr>
        <w:t>2</w:t>
      </w:r>
      <w:r w:rsidRPr="00B93C63">
        <w:t xml:space="preserve"> shall be </w:t>
      </w:r>
      <w:r w:rsidRPr="00B93C63">
        <w:rPr>
          <w:lang w:eastAsia="zh-CN"/>
        </w:rPr>
        <w:t>more</w:t>
      </w:r>
      <w:r w:rsidRPr="00B93C63">
        <w:t xml:space="preserve"> than </w:t>
      </w:r>
      <w:r w:rsidRPr="00B93C63">
        <w:rPr>
          <w:rFonts w:hint="eastAsia"/>
          <w:lang w:eastAsia="zh-CN"/>
        </w:rPr>
        <w:t>9</w:t>
      </w:r>
      <w:r w:rsidRPr="00B93C63">
        <w:t>0% during T2.</w:t>
      </w:r>
    </w:p>
    <w:p w14:paraId="6FAE47D0" w14:textId="77777777" w:rsidR="005908EE" w:rsidRDefault="005908EE" w:rsidP="005908EE">
      <w:pPr>
        <w:pStyle w:val="BodyText"/>
        <w:jc w:val="center"/>
        <w:rPr>
          <w:ins w:id="200" w:author="Chu-Hsiang Huang" w:date="2020-08-06T15:21:00Z"/>
          <w:color w:val="FF0000"/>
          <w:sz w:val="28"/>
          <w:szCs w:val="28"/>
        </w:rPr>
      </w:pPr>
    </w:p>
    <w:p w14:paraId="6BB13BD2" w14:textId="133BB331" w:rsidR="00F86FEE" w:rsidRDefault="00F86FEE" w:rsidP="00F86FEE">
      <w:pPr>
        <w:jc w:val="center"/>
        <w:rPr>
          <w:noProof/>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15</w:t>
      </w:r>
      <w:r w:rsidRPr="007047CC">
        <w:rPr>
          <w:noProof/>
          <w:sz w:val="28"/>
          <w:szCs w:val="28"/>
          <w:highlight w:val="yellow"/>
          <w:lang w:eastAsia="zh-CN"/>
        </w:rPr>
        <w:t>&gt;</w:t>
      </w:r>
    </w:p>
    <w:p w14:paraId="745614F9" w14:textId="77777777" w:rsidR="00B17D1D" w:rsidRPr="007047CC" w:rsidRDefault="00B17D1D" w:rsidP="00F86FEE">
      <w:pPr>
        <w:jc w:val="center"/>
        <w:rPr>
          <w:sz w:val="28"/>
          <w:szCs w:val="28"/>
          <w:highlight w:val="yellow"/>
          <w:lang w:eastAsia="zh-CN"/>
        </w:rPr>
      </w:pPr>
    </w:p>
    <w:sectPr w:rsidR="00B17D1D" w:rsidRPr="007047CC"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0281B" w14:textId="77777777" w:rsidR="00DC6A8F" w:rsidRDefault="00DC6A8F">
      <w:r>
        <w:separator/>
      </w:r>
    </w:p>
  </w:endnote>
  <w:endnote w:type="continuationSeparator" w:id="0">
    <w:p w14:paraId="4DE93946" w14:textId="77777777" w:rsidR="00DC6A8F" w:rsidRDefault="00DC6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Arial Unicode MS">
    <w:altName w:val="Arial"/>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FF7ED" w14:textId="77777777" w:rsidR="00A54F38" w:rsidRDefault="00A54F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53327" w14:textId="77777777" w:rsidR="00A54F38" w:rsidRDefault="00A54F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FF46" w14:textId="77777777" w:rsidR="00A54F38" w:rsidRDefault="00A54F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EE5F9" w14:textId="77777777" w:rsidR="00DC6A8F" w:rsidRDefault="00DC6A8F">
      <w:r>
        <w:separator/>
      </w:r>
    </w:p>
  </w:footnote>
  <w:footnote w:type="continuationSeparator" w:id="0">
    <w:p w14:paraId="35C39621" w14:textId="77777777" w:rsidR="00DC6A8F" w:rsidRDefault="00DC6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54F38" w:rsidRDefault="00A54F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6CEB0" w14:textId="77777777" w:rsidR="00A54F38" w:rsidRDefault="00A54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6DC8" w14:textId="77777777" w:rsidR="00A54F38" w:rsidRDefault="00A54F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54F38" w:rsidRDefault="00A54F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54F38" w:rsidRDefault="00A54F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54F38" w:rsidRDefault="00A54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B52E52"/>
    <w:multiLevelType w:val="hybridMultilevel"/>
    <w:tmpl w:val="6E2E5A10"/>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1C5493"/>
    <w:multiLevelType w:val="hybridMultilevel"/>
    <w:tmpl w:val="291EAF2E"/>
    <w:lvl w:ilvl="0" w:tplc="04090003">
      <w:start w:val="1"/>
      <w:numFmt w:val="bullet"/>
      <w:lvlText w:val="o"/>
      <w:lvlJc w:val="left"/>
      <w:pPr>
        <w:ind w:left="820" w:hanging="360"/>
      </w:pPr>
      <w:rPr>
        <w:rFonts w:ascii="Courier New" w:hAnsi="Courier New" w:cs="Courier New"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CDC20CD"/>
    <w:multiLevelType w:val="hybridMultilevel"/>
    <w:tmpl w:val="0D64344E"/>
    <w:lvl w:ilvl="0" w:tplc="ED30E080">
      <w:start w:val="1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032E2D"/>
    <w:multiLevelType w:val="hybridMultilevel"/>
    <w:tmpl w:val="35CEB1C2"/>
    <w:lvl w:ilvl="0" w:tplc="54522AE4">
      <w:start w:val="3"/>
      <w:numFmt w:val="bullet"/>
      <w:lvlText w:val="-"/>
      <w:lvlJc w:val="left"/>
      <w:pPr>
        <w:ind w:left="420" w:hanging="360"/>
      </w:pPr>
      <w:rPr>
        <w:rFonts w:ascii="Arial" w:eastAsia="SimSu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2"/>
  </w:num>
  <w:num w:numId="9">
    <w:abstractNumId w:val="10"/>
  </w:num>
  <w:num w:numId="10">
    <w:abstractNumId w:val="16"/>
  </w:num>
  <w:num w:numId="11">
    <w:abstractNumId w:val="14"/>
  </w:num>
  <w:num w:numId="12">
    <w:abstractNumId w:val="9"/>
  </w:num>
  <w:num w:numId="13">
    <w:abstractNumId w:val="8"/>
  </w:num>
  <w:num w:numId="14">
    <w:abstractNumId w:val="13"/>
  </w:num>
  <w:num w:numId="15">
    <w:abstractNumId w:val="7"/>
  </w:num>
  <w:num w:numId="16">
    <w:abstractNumId w:val="17"/>
  </w:num>
  <w:num w:numId="17">
    <w:abstractNumId w:val="15"/>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Ada Wang (王苗)">
    <w15:presenceInfo w15:providerId="AD" w15:userId="S-1-5-21-982246819-2446687326-311917563-178999"/>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5B"/>
    <w:rsid w:val="000210C5"/>
    <w:rsid w:val="00022E4A"/>
    <w:rsid w:val="000265D3"/>
    <w:rsid w:val="00027F25"/>
    <w:rsid w:val="00033E19"/>
    <w:rsid w:val="00042ADC"/>
    <w:rsid w:val="00043214"/>
    <w:rsid w:val="00045054"/>
    <w:rsid w:val="00045FE1"/>
    <w:rsid w:val="000517EB"/>
    <w:rsid w:val="00053A2B"/>
    <w:rsid w:val="00062356"/>
    <w:rsid w:val="00071FCE"/>
    <w:rsid w:val="00073FDA"/>
    <w:rsid w:val="000918F5"/>
    <w:rsid w:val="00092489"/>
    <w:rsid w:val="00093D23"/>
    <w:rsid w:val="00093FAC"/>
    <w:rsid w:val="00095317"/>
    <w:rsid w:val="000A0F2F"/>
    <w:rsid w:val="000A6394"/>
    <w:rsid w:val="000B05CD"/>
    <w:rsid w:val="000B15EC"/>
    <w:rsid w:val="000B225C"/>
    <w:rsid w:val="000B7FED"/>
    <w:rsid w:val="000C038A"/>
    <w:rsid w:val="000C148B"/>
    <w:rsid w:val="000C6598"/>
    <w:rsid w:val="000D44B3"/>
    <w:rsid w:val="000D78B9"/>
    <w:rsid w:val="000E0F72"/>
    <w:rsid w:val="000F0F21"/>
    <w:rsid w:val="000F2A8E"/>
    <w:rsid w:val="000F5981"/>
    <w:rsid w:val="001008DE"/>
    <w:rsid w:val="00101ED8"/>
    <w:rsid w:val="0010373E"/>
    <w:rsid w:val="001063B6"/>
    <w:rsid w:val="00121130"/>
    <w:rsid w:val="001240CF"/>
    <w:rsid w:val="001249CE"/>
    <w:rsid w:val="001256E3"/>
    <w:rsid w:val="00125A2F"/>
    <w:rsid w:val="00125D13"/>
    <w:rsid w:val="00136A31"/>
    <w:rsid w:val="00140E7C"/>
    <w:rsid w:val="00145D43"/>
    <w:rsid w:val="00156C7C"/>
    <w:rsid w:val="00157050"/>
    <w:rsid w:val="001730C9"/>
    <w:rsid w:val="00177B27"/>
    <w:rsid w:val="001821BF"/>
    <w:rsid w:val="0018366A"/>
    <w:rsid w:val="0018392F"/>
    <w:rsid w:val="00183F39"/>
    <w:rsid w:val="00187F7C"/>
    <w:rsid w:val="00190BA5"/>
    <w:rsid w:val="001913B3"/>
    <w:rsid w:val="00192C46"/>
    <w:rsid w:val="00193E85"/>
    <w:rsid w:val="001957F0"/>
    <w:rsid w:val="001A08B3"/>
    <w:rsid w:val="001A3F77"/>
    <w:rsid w:val="001A497C"/>
    <w:rsid w:val="001A50AD"/>
    <w:rsid w:val="001A6A53"/>
    <w:rsid w:val="001A7B60"/>
    <w:rsid w:val="001B43A8"/>
    <w:rsid w:val="001B4874"/>
    <w:rsid w:val="001B5100"/>
    <w:rsid w:val="001B52F0"/>
    <w:rsid w:val="001B7A65"/>
    <w:rsid w:val="001E41F3"/>
    <w:rsid w:val="001F5026"/>
    <w:rsid w:val="00211F26"/>
    <w:rsid w:val="002151FC"/>
    <w:rsid w:val="00217A46"/>
    <w:rsid w:val="00220DFB"/>
    <w:rsid w:val="00221030"/>
    <w:rsid w:val="002258B2"/>
    <w:rsid w:val="00226B22"/>
    <w:rsid w:val="00230001"/>
    <w:rsid w:val="00237D68"/>
    <w:rsid w:val="002448A9"/>
    <w:rsid w:val="0025380F"/>
    <w:rsid w:val="00253828"/>
    <w:rsid w:val="0026004D"/>
    <w:rsid w:val="00260B6F"/>
    <w:rsid w:val="00261148"/>
    <w:rsid w:val="002621AE"/>
    <w:rsid w:val="00263D84"/>
    <w:rsid w:val="002640DD"/>
    <w:rsid w:val="00275388"/>
    <w:rsid w:val="00275D12"/>
    <w:rsid w:val="00283A13"/>
    <w:rsid w:val="00284FEB"/>
    <w:rsid w:val="002860C4"/>
    <w:rsid w:val="0028671B"/>
    <w:rsid w:val="0028714D"/>
    <w:rsid w:val="002916D9"/>
    <w:rsid w:val="00293143"/>
    <w:rsid w:val="002A0852"/>
    <w:rsid w:val="002A55F6"/>
    <w:rsid w:val="002B02D1"/>
    <w:rsid w:val="002B5741"/>
    <w:rsid w:val="002C30B4"/>
    <w:rsid w:val="002C3F52"/>
    <w:rsid w:val="002E472E"/>
    <w:rsid w:val="002E70E0"/>
    <w:rsid w:val="002F4433"/>
    <w:rsid w:val="00300491"/>
    <w:rsid w:val="0030372B"/>
    <w:rsid w:val="00305409"/>
    <w:rsid w:val="003070F0"/>
    <w:rsid w:val="00307F8D"/>
    <w:rsid w:val="003137DB"/>
    <w:rsid w:val="003166A5"/>
    <w:rsid w:val="003206C6"/>
    <w:rsid w:val="00321C08"/>
    <w:rsid w:val="00325372"/>
    <w:rsid w:val="00325840"/>
    <w:rsid w:val="0033069C"/>
    <w:rsid w:val="00330AB1"/>
    <w:rsid w:val="00337B75"/>
    <w:rsid w:val="003450BC"/>
    <w:rsid w:val="00350F7F"/>
    <w:rsid w:val="0035561F"/>
    <w:rsid w:val="00355E3E"/>
    <w:rsid w:val="00356FF9"/>
    <w:rsid w:val="003600E1"/>
    <w:rsid w:val="003609EF"/>
    <w:rsid w:val="0036231A"/>
    <w:rsid w:val="00363707"/>
    <w:rsid w:val="00374DD4"/>
    <w:rsid w:val="00381ADC"/>
    <w:rsid w:val="00381C34"/>
    <w:rsid w:val="00383184"/>
    <w:rsid w:val="00384F74"/>
    <w:rsid w:val="003858E8"/>
    <w:rsid w:val="00386EC1"/>
    <w:rsid w:val="00390DAD"/>
    <w:rsid w:val="0039267D"/>
    <w:rsid w:val="00397E6F"/>
    <w:rsid w:val="003A0E6E"/>
    <w:rsid w:val="003A44BE"/>
    <w:rsid w:val="003A55B9"/>
    <w:rsid w:val="003A66B1"/>
    <w:rsid w:val="003B2C76"/>
    <w:rsid w:val="003B3595"/>
    <w:rsid w:val="003B37A7"/>
    <w:rsid w:val="003D03C7"/>
    <w:rsid w:val="003D6352"/>
    <w:rsid w:val="003E1A36"/>
    <w:rsid w:val="003E37D8"/>
    <w:rsid w:val="003E3CED"/>
    <w:rsid w:val="003F0A0B"/>
    <w:rsid w:val="003F271C"/>
    <w:rsid w:val="00404D99"/>
    <w:rsid w:val="00410371"/>
    <w:rsid w:val="0041679E"/>
    <w:rsid w:val="00420C2E"/>
    <w:rsid w:val="004212AD"/>
    <w:rsid w:val="00422974"/>
    <w:rsid w:val="0042329C"/>
    <w:rsid w:val="004242F1"/>
    <w:rsid w:val="00435354"/>
    <w:rsid w:val="00436D97"/>
    <w:rsid w:val="00445DEC"/>
    <w:rsid w:val="00446B58"/>
    <w:rsid w:val="00451DC4"/>
    <w:rsid w:val="004521B6"/>
    <w:rsid w:val="004532A1"/>
    <w:rsid w:val="00454A8E"/>
    <w:rsid w:val="00457630"/>
    <w:rsid w:val="00462022"/>
    <w:rsid w:val="004656F7"/>
    <w:rsid w:val="00466B7C"/>
    <w:rsid w:val="0047314A"/>
    <w:rsid w:val="00473613"/>
    <w:rsid w:val="0048126C"/>
    <w:rsid w:val="00491544"/>
    <w:rsid w:val="00491F98"/>
    <w:rsid w:val="004935FB"/>
    <w:rsid w:val="00495D9F"/>
    <w:rsid w:val="004A12E5"/>
    <w:rsid w:val="004A224F"/>
    <w:rsid w:val="004A5C92"/>
    <w:rsid w:val="004B715E"/>
    <w:rsid w:val="004B75B7"/>
    <w:rsid w:val="004C7046"/>
    <w:rsid w:val="004D4389"/>
    <w:rsid w:val="004D69B1"/>
    <w:rsid w:val="004E75B2"/>
    <w:rsid w:val="004F2919"/>
    <w:rsid w:val="004F6D4E"/>
    <w:rsid w:val="0050050B"/>
    <w:rsid w:val="00500B66"/>
    <w:rsid w:val="00501C21"/>
    <w:rsid w:val="005026E2"/>
    <w:rsid w:val="0050634F"/>
    <w:rsid w:val="0051269E"/>
    <w:rsid w:val="00512EF7"/>
    <w:rsid w:val="00512FCE"/>
    <w:rsid w:val="0051392F"/>
    <w:rsid w:val="0051580D"/>
    <w:rsid w:val="0052302A"/>
    <w:rsid w:val="00523A0F"/>
    <w:rsid w:val="0053024F"/>
    <w:rsid w:val="00532C44"/>
    <w:rsid w:val="005342A0"/>
    <w:rsid w:val="005432D4"/>
    <w:rsid w:val="00545A3C"/>
    <w:rsid w:val="00547111"/>
    <w:rsid w:val="00553568"/>
    <w:rsid w:val="0055555A"/>
    <w:rsid w:val="005908EE"/>
    <w:rsid w:val="00592D74"/>
    <w:rsid w:val="00596343"/>
    <w:rsid w:val="00596418"/>
    <w:rsid w:val="005A73DB"/>
    <w:rsid w:val="005B18A2"/>
    <w:rsid w:val="005B1D62"/>
    <w:rsid w:val="005B253B"/>
    <w:rsid w:val="005C1BDA"/>
    <w:rsid w:val="005C51D8"/>
    <w:rsid w:val="005E060E"/>
    <w:rsid w:val="005E2C44"/>
    <w:rsid w:val="00610C87"/>
    <w:rsid w:val="006163CC"/>
    <w:rsid w:val="00621188"/>
    <w:rsid w:val="006257ED"/>
    <w:rsid w:val="00626E07"/>
    <w:rsid w:val="0062762E"/>
    <w:rsid w:val="0063003F"/>
    <w:rsid w:val="00632A9A"/>
    <w:rsid w:val="00633B1F"/>
    <w:rsid w:val="006343CE"/>
    <w:rsid w:val="00636DBE"/>
    <w:rsid w:val="0064226B"/>
    <w:rsid w:val="0064446E"/>
    <w:rsid w:val="00645ACA"/>
    <w:rsid w:val="00652458"/>
    <w:rsid w:val="0065785E"/>
    <w:rsid w:val="00665C47"/>
    <w:rsid w:val="0067187D"/>
    <w:rsid w:val="006739BA"/>
    <w:rsid w:val="00673F02"/>
    <w:rsid w:val="00681B7E"/>
    <w:rsid w:val="00681CC0"/>
    <w:rsid w:val="00684294"/>
    <w:rsid w:val="00685E3B"/>
    <w:rsid w:val="00695808"/>
    <w:rsid w:val="00695C89"/>
    <w:rsid w:val="006A6EF8"/>
    <w:rsid w:val="006B46FB"/>
    <w:rsid w:val="006B76CF"/>
    <w:rsid w:val="006E21FB"/>
    <w:rsid w:val="006E2340"/>
    <w:rsid w:val="006E65FA"/>
    <w:rsid w:val="006F41C3"/>
    <w:rsid w:val="007047CC"/>
    <w:rsid w:val="00710A25"/>
    <w:rsid w:val="0071562B"/>
    <w:rsid w:val="00723FB2"/>
    <w:rsid w:val="00740CBC"/>
    <w:rsid w:val="00746812"/>
    <w:rsid w:val="00752766"/>
    <w:rsid w:val="00755B2B"/>
    <w:rsid w:val="00771123"/>
    <w:rsid w:val="007739A3"/>
    <w:rsid w:val="00773E07"/>
    <w:rsid w:val="007745F0"/>
    <w:rsid w:val="007842B6"/>
    <w:rsid w:val="007857D1"/>
    <w:rsid w:val="00786FCE"/>
    <w:rsid w:val="00792342"/>
    <w:rsid w:val="0079348B"/>
    <w:rsid w:val="007977A8"/>
    <w:rsid w:val="007A3533"/>
    <w:rsid w:val="007A5ABE"/>
    <w:rsid w:val="007A5B89"/>
    <w:rsid w:val="007A6CF9"/>
    <w:rsid w:val="007B04F3"/>
    <w:rsid w:val="007B512A"/>
    <w:rsid w:val="007C2097"/>
    <w:rsid w:val="007C2B11"/>
    <w:rsid w:val="007D23CC"/>
    <w:rsid w:val="007D6A07"/>
    <w:rsid w:val="007E2C10"/>
    <w:rsid w:val="007F5C44"/>
    <w:rsid w:val="007F7259"/>
    <w:rsid w:val="00800734"/>
    <w:rsid w:val="008034CA"/>
    <w:rsid w:val="008040A8"/>
    <w:rsid w:val="00804FBD"/>
    <w:rsid w:val="0081233B"/>
    <w:rsid w:val="0081643F"/>
    <w:rsid w:val="00823D07"/>
    <w:rsid w:val="008279FA"/>
    <w:rsid w:val="00832298"/>
    <w:rsid w:val="008325FE"/>
    <w:rsid w:val="008419D1"/>
    <w:rsid w:val="0084218D"/>
    <w:rsid w:val="008626E7"/>
    <w:rsid w:val="008659F0"/>
    <w:rsid w:val="00870501"/>
    <w:rsid w:val="00870EE7"/>
    <w:rsid w:val="00874C10"/>
    <w:rsid w:val="00881486"/>
    <w:rsid w:val="008863B9"/>
    <w:rsid w:val="00886BB1"/>
    <w:rsid w:val="0089136D"/>
    <w:rsid w:val="008926FE"/>
    <w:rsid w:val="008941C3"/>
    <w:rsid w:val="00895159"/>
    <w:rsid w:val="008968A9"/>
    <w:rsid w:val="008A1B35"/>
    <w:rsid w:val="008A3D8D"/>
    <w:rsid w:val="008A45A6"/>
    <w:rsid w:val="008A54E7"/>
    <w:rsid w:val="008B002A"/>
    <w:rsid w:val="008B0F37"/>
    <w:rsid w:val="008B7351"/>
    <w:rsid w:val="008C155A"/>
    <w:rsid w:val="008D1E2B"/>
    <w:rsid w:val="008D5068"/>
    <w:rsid w:val="008E2E50"/>
    <w:rsid w:val="008E3153"/>
    <w:rsid w:val="008E5E0F"/>
    <w:rsid w:val="008F1A48"/>
    <w:rsid w:val="008F3789"/>
    <w:rsid w:val="008F686C"/>
    <w:rsid w:val="008F7F0A"/>
    <w:rsid w:val="009058A6"/>
    <w:rsid w:val="009148DE"/>
    <w:rsid w:val="009255EF"/>
    <w:rsid w:val="00930685"/>
    <w:rsid w:val="0093515E"/>
    <w:rsid w:val="00941E30"/>
    <w:rsid w:val="009460FE"/>
    <w:rsid w:val="009531E2"/>
    <w:rsid w:val="00957C21"/>
    <w:rsid w:val="009616F0"/>
    <w:rsid w:val="0097007D"/>
    <w:rsid w:val="00970E91"/>
    <w:rsid w:val="00975D73"/>
    <w:rsid w:val="00977186"/>
    <w:rsid w:val="009777D9"/>
    <w:rsid w:val="00990BC2"/>
    <w:rsid w:val="00991B88"/>
    <w:rsid w:val="009A1806"/>
    <w:rsid w:val="009A1908"/>
    <w:rsid w:val="009A1C10"/>
    <w:rsid w:val="009A47E3"/>
    <w:rsid w:val="009A5753"/>
    <w:rsid w:val="009A579D"/>
    <w:rsid w:val="009A5BAC"/>
    <w:rsid w:val="009A78B8"/>
    <w:rsid w:val="009B13E9"/>
    <w:rsid w:val="009C0305"/>
    <w:rsid w:val="009D1D15"/>
    <w:rsid w:val="009D2201"/>
    <w:rsid w:val="009D4A06"/>
    <w:rsid w:val="009D5BF9"/>
    <w:rsid w:val="009D7871"/>
    <w:rsid w:val="009E22FB"/>
    <w:rsid w:val="009E2F67"/>
    <w:rsid w:val="009E3297"/>
    <w:rsid w:val="009E719B"/>
    <w:rsid w:val="009F65AE"/>
    <w:rsid w:val="009F734F"/>
    <w:rsid w:val="00A00476"/>
    <w:rsid w:val="00A049AE"/>
    <w:rsid w:val="00A04FC5"/>
    <w:rsid w:val="00A160A3"/>
    <w:rsid w:val="00A1775D"/>
    <w:rsid w:val="00A17E03"/>
    <w:rsid w:val="00A23FC8"/>
    <w:rsid w:val="00A246B6"/>
    <w:rsid w:val="00A24C2F"/>
    <w:rsid w:val="00A253E4"/>
    <w:rsid w:val="00A255C1"/>
    <w:rsid w:val="00A2776A"/>
    <w:rsid w:val="00A303AE"/>
    <w:rsid w:val="00A315CB"/>
    <w:rsid w:val="00A317DB"/>
    <w:rsid w:val="00A31B1B"/>
    <w:rsid w:val="00A31FF3"/>
    <w:rsid w:val="00A37621"/>
    <w:rsid w:val="00A420CB"/>
    <w:rsid w:val="00A42A1D"/>
    <w:rsid w:val="00A450CD"/>
    <w:rsid w:val="00A467E1"/>
    <w:rsid w:val="00A46FC8"/>
    <w:rsid w:val="00A47E70"/>
    <w:rsid w:val="00A50CF0"/>
    <w:rsid w:val="00A513A1"/>
    <w:rsid w:val="00A529FF"/>
    <w:rsid w:val="00A54F38"/>
    <w:rsid w:val="00A565E2"/>
    <w:rsid w:val="00A74F4A"/>
    <w:rsid w:val="00A75E08"/>
    <w:rsid w:val="00A7671C"/>
    <w:rsid w:val="00A7777C"/>
    <w:rsid w:val="00A864BE"/>
    <w:rsid w:val="00A866A9"/>
    <w:rsid w:val="00A90F08"/>
    <w:rsid w:val="00A93DEB"/>
    <w:rsid w:val="00A93EE8"/>
    <w:rsid w:val="00AA09BE"/>
    <w:rsid w:val="00AA2CBC"/>
    <w:rsid w:val="00AB0697"/>
    <w:rsid w:val="00AB1A1F"/>
    <w:rsid w:val="00AB3DA5"/>
    <w:rsid w:val="00AC184E"/>
    <w:rsid w:val="00AC43BD"/>
    <w:rsid w:val="00AC5820"/>
    <w:rsid w:val="00AD1CD8"/>
    <w:rsid w:val="00AD3DE1"/>
    <w:rsid w:val="00AD778E"/>
    <w:rsid w:val="00AE3AE5"/>
    <w:rsid w:val="00AF1CEA"/>
    <w:rsid w:val="00B012E5"/>
    <w:rsid w:val="00B0231A"/>
    <w:rsid w:val="00B03CE1"/>
    <w:rsid w:val="00B05245"/>
    <w:rsid w:val="00B0736A"/>
    <w:rsid w:val="00B106C0"/>
    <w:rsid w:val="00B1367B"/>
    <w:rsid w:val="00B17D1D"/>
    <w:rsid w:val="00B23D74"/>
    <w:rsid w:val="00B24CBF"/>
    <w:rsid w:val="00B258BB"/>
    <w:rsid w:val="00B31156"/>
    <w:rsid w:val="00B352BA"/>
    <w:rsid w:val="00B4670F"/>
    <w:rsid w:val="00B47B06"/>
    <w:rsid w:val="00B51127"/>
    <w:rsid w:val="00B57F33"/>
    <w:rsid w:val="00B67B97"/>
    <w:rsid w:val="00B7079E"/>
    <w:rsid w:val="00B70842"/>
    <w:rsid w:val="00B81D58"/>
    <w:rsid w:val="00B81F4F"/>
    <w:rsid w:val="00B82119"/>
    <w:rsid w:val="00B82152"/>
    <w:rsid w:val="00B9376F"/>
    <w:rsid w:val="00B968C8"/>
    <w:rsid w:val="00BA0E45"/>
    <w:rsid w:val="00BA3EC5"/>
    <w:rsid w:val="00BA51D9"/>
    <w:rsid w:val="00BB0C94"/>
    <w:rsid w:val="00BB458F"/>
    <w:rsid w:val="00BB5DFC"/>
    <w:rsid w:val="00BC419B"/>
    <w:rsid w:val="00BC4F81"/>
    <w:rsid w:val="00BD279D"/>
    <w:rsid w:val="00BD52CF"/>
    <w:rsid w:val="00BD6BB8"/>
    <w:rsid w:val="00BD74E6"/>
    <w:rsid w:val="00BE45ED"/>
    <w:rsid w:val="00BE7D1C"/>
    <w:rsid w:val="00C00835"/>
    <w:rsid w:val="00C12C70"/>
    <w:rsid w:val="00C13CB8"/>
    <w:rsid w:val="00C25398"/>
    <w:rsid w:val="00C26981"/>
    <w:rsid w:val="00C336CE"/>
    <w:rsid w:val="00C34A72"/>
    <w:rsid w:val="00C40689"/>
    <w:rsid w:val="00C41EE9"/>
    <w:rsid w:val="00C422D3"/>
    <w:rsid w:val="00C44107"/>
    <w:rsid w:val="00C54117"/>
    <w:rsid w:val="00C62B27"/>
    <w:rsid w:val="00C66BA2"/>
    <w:rsid w:val="00C754F7"/>
    <w:rsid w:val="00C81E1C"/>
    <w:rsid w:val="00C84F5F"/>
    <w:rsid w:val="00C937B5"/>
    <w:rsid w:val="00C95985"/>
    <w:rsid w:val="00C9628C"/>
    <w:rsid w:val="00C972B8"/>
    <w:rsid w:val="00CA4E96"/>
    <w:rsid w:val="00CB0E75"/>
    <w:rsid w:val="00CB4B87"/>
    <w:rsid w:val="00CB62A7"/>
    <w:rsid w:val="00CB6F26"/>
    <w:rsid w:val="00CC34A7"/>
    <w:rsid w:val="00CC5026"/>
    <w:rsid w:val="00CC68D0"/>
    <w:rsid w:val="00CC6BA0"/>
    <w:rsid w:val="00CD27AC"/>
    <w:rsid w:val="00CD51A3"/>
    <w:rsid w:val="00CE0262"/>
    <w:rsid w:val="00CE5BEC"/>
    <w:rsid w:val="00CF2BA5"/>
    <w:rsid w:val="00CF7436"/>
    <w:rsid w:val="00D017CB"/>
    <w:rsid w:val="00D03988"/>
    <w:rsid w:val="00D03BDD"/>
    <w:rsid w:val="00D03BFD"/>
    <w:rsid w:val="00D03F9A"/>
    <w:rsid w:val="00D044E2"/>
    <w:rsid w:val="00D06D51"/>
    <w:rsid w:val="00D123E2"/>
    <w:rsid w:val="00D24991"/>
    <w:rsid w:val="00D3131F"/>
    <w:rsid w:val="00D33EB0"/>
    <w:rsid w:val="00D3683C"/>
    <w:rsid w:val="00D37C6E"/>
    <w:rsid w:val="00D41B48"/>
    <w:rsid w:val="00D41EDA"/>
    <w:rsid w:val="00D50255"/>
    <w:rsid w:val="00D54261"/>
    <w:rsid w:val="00D544B5"/>
    <w:rsid w:val="00D55F44"/>
    <w:rsid w:val="00D66520"/>
    <w:rsid w:val="00D76BB5"/>
    <w:rsid w:val="00D94AC1"/>
    <w:rsid w:val="00DA4AF3"/>
    <w:rsid w:val="00DA6D46"/>
    <w:rsid w:val="00DB4219"/>
    <w:rsid w:val="00DC6A8F"/>
    <w:rsid w:val="00DC78FB"/>
    <w:rsid w:val="00DD00F3"/>
    <w:rsid w:val="00DD0320"/>
    <w:rsid w:val="00DD38C7"/>
    <w:rsid w:val="00DD479C"/>
    <w:rsid w:val="00DD5359"/>
    <w:rsid w:val="00DD5499"/>
    <w:rsid w:val="00DD7A7E"/>
    <w:rsid w:val="00DD7BAE"/>
    <w:rsid w:val="00DE34CF"/>
    <w:rsid w:val="00DE5592"/>
    <w:rsid w:val="00DF2DB5"/>
    <w:rsid w:val="00DF3558"/>
    <w:rsid w:val="00DF7CB8"/>
    <w:rsid w:val="00E03D99"/>
    <w:rsid w:val="00E058CE"/>
    <w:rsid w:val="00E10695"/>
    <w:rsid w:val="00E1398D"/>
    <w:rsid w:val="00E13F3D"/>
    <w:rsid w:val="00E146C8"/>
    <w:rsid w:val="00E16117"/>
    <w:rsid w:val="00E16FE1"/>
    <w:rsid w:val="00E17E1D"/>
    <w:rsid w:val="00E20927"/>
    <w:rsid w:val="00E25C57"/>
    <w:rsid w:val="00E30873"/>
    <w:rsid w:val="00E34898"/>
    <w:rsid w:val="00E4791A"/>
    <w:rsid w:val="00E73669"/>
    <w:rsid w:val="00E871F7"/>
    <w:rsid w:val="00E92774"/>
    <w:rsid w:val="00E928F6"/>
    <w:rsid w:val="00E95688"/>
    <w:rsid w:val="00EA03D3"/>
    <w:rsid w:val="00EA12CB"/>
    <w:rsid w:val="00EA2A2A"/>
    <w:rsid w:val="00EB09B7"/>
    <w:rsid w:val="00EB0CBF"/>
    <w:rsid w:val="00EC14E1"/>
    <w:rsid w:val="00EC1D35"/>
    <w:rsid w:val="00EC1ED3"/>
    <w:rsid w:val="00EC2342"/>
    <w:rsid w:val="00EC4922"/>
    <w:rsid w:val="00EC700C"/>
    <w:rsid w:val="00EC73C9"/>
    <w:rsid w:val="00EC7518"/>
    <w:rsid w:val="00EE656E"/>
    <w:rsid w:val="00EE7D7C"/>
    <w:rsid w:val="00EF43A6"/>
    <w:rsid w:val="00EF74A4"/>
    <w:rsid w:val="00F06648"/>
    <w:rsid w:val="00F15E92"/>
    <w:rsid w:val="00F1760F"/>
    <w:rsid w:val="00F228FC"/>
    <w:rsid w:val="00F25D98"/>
    <w:rsid w:val="00F300FB"/>
    <w:rsid w:val="00F3701E"/>
    <w:rsid w:val="00F37FCA"/>
    <w:rsid w:val="00F62899"/>
    <w:rsid w:val="00F631C8"/>
    <w:rsid w:val="00F86FEE"/>
    <w:rsid w:val="00F87F6F"/>
    <w:rsid w:val="00F93EE0"/>
    <w:rsid w:val="00FA0468"/>
    <w:rsid w:val="00FA1324"/>
    <w:rsid w:val="00FA2E88"/>
    <w:rsid w:val="00FB53DB"/>
    <w:rsid w:val="00FB6386"/>
    <w:rsid w:val="00FC21E8"/>
    <w:rsid w:val="00FC7191"/>
    <w:rsid w:val="00FD0227"/>
    <w:rsid w:val="00FD0D76"/>
    <w:rsid w:val="00FD152A"/>
    <w:rsid w:val="00FD1A38"/>
    <w:rsid w:val="00FD2E80"/>
    <w:rsid w:val="00FD722C"/>
    <w:rsid w:val="00FE06BB"/>
    <w:rsid w:val="00FE6E34"/>
    <w:rsid w:val="00FF2209"/>
    <w:rsid w:val="00FF4D68"/>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41C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DengXian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BA0E45"/>
    <w:rPr>
      <w:rFonts w:ascii="Calibri" w:eastAsia="Calibri" w:hAnsi="Calibri" w:cs="Calibri"/>
      <w:sz w:val="22"/>
      <w:szCs w:val="22"/>
      <w:lang w:val="x-none"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列出段落"/>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qFormat/>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qFormat/>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qFormat/>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qFormat/>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qFormat/>
    <w:locked/>
    <w:rsid w:val="00BA0E45"/>
    <w:rPr>
      <w:rFonts w:ascii="Arial" w:hAnsi="Arial"/>
      <w:sz w:val="18"/>
      <w:lang w:val="en-GB" w:eastAsia="en-US"/>
    </w:rPr>
  </w:style>
  <w:style w:type="character" w:customStyle="1" w:styleId="B3Char">
    <w:name w:val="B3 Char"/>
    <w:qFormat/>
    <w:locked/>
    <w:rsid w:val="00C62B27"/>
    <w:rPr>
      <w:rFonts w:ascii="Times New Roman" w:eastAsia="SimSun" w:hAnsi="Times New Roman" w:cs="Times New Roman"/>
      <w:sz w:val="20"/>
      <w:szCs w:val="20"/>
      <w:lang w:val="en-GB"/>
    </w:rPr>
  </w:style>
  <w:style w:type="character" w:customStyle="1" w:styleId="EQChar">
    <w:name w:val="EQ Char"/>
    <w:link w:val="EQ"/>
    <w:qFormat/>
    <w:locked/>
    <w:rsid w:val="002151FC"/>
    <w:rPr>
      <w:rFonts w:ascii="Times New Roman" w:hAnsi="Times New Roman"/>
      <w:noProof/>
      <w:lang w:val="en-GB" w:eastAsia="en-US"/>
    </w:rPr>
  </w:style>
  <w:style w:type="table" w:styleId="TableGrid">
    <w:name w:val="Table Grid"/>
    <w:basedOn w:val="TableNormal"/>
    <w:rsid w:val="00BD74E6"/>
    <w:pPr>
      <w:widowControl w:val="0"/>
      <w:autoSpaceDE w:val="0"/>
      <w:autoSpaceDN w:val="0"/>
      <w:adjustRightInd w:val="0"/>
      <w:spacing w:line="360" w:lineRule="auto"/>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53828"/>
    <w:rPr>
      <w:rFonts w:ascii="Times New Roman" w:hAnsi="Times New Roman"/>
      <w:lang w:val="en-GB" w:eastAsia="en-US"/>
    </w:rPr>
  </w:style>
  <w:style w:type="paragraph" w:customStyle="1" w:styleId="3GPPNormalText">
    <w:name w:val="3GPP Normal Text"/>
    <w:basedOn w:val="BodyText"/>
    <w:link w:val="3GPPNormalTextChar"/>
    <w:qFormat/>
    <w:rsid w:val="00E871F7"/>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871F7"/>
    <w:rPr>
      <w:rFonts w:ascii="Arial" w:eastAsia="MS Mincho" w:hAnsi="Arial" w:cs="Arial"/>
      <w:sz w:val="24"/>
      <w:szCs w:val="24"/>
      <w:lang w:val="en-US" w:eastAsia="en-US"/>
    </w:rPr>
  </w:style>
  <w:style w:type="character" w:customStyle="1" w:styleId="H6Char">
    <w:name w:val="H6 Char"/>
    <w:link w:val="H6"/>
    <w:qFormat/>
    <w:rsid w:val="003D03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588856">
      <w:bodyDiv w:val="1"/>
      <w:marLeft w:val="0"/>
      <w:marRight w:val="0"/>
      <w:marTop w:val="0"/>
      <w:marBottom w:val="0"/>
      <w:divBdr>
        <w:top w:val="none" w:sz="0" w:space="0" w:color="auto"/>
        <w:left w:val="none" w:sz="0" w:space="0" w:color="auto"/>
        <w:bottom w:val="none" w:sz="0" w:space="0" w:color="auto"/>
        <w:right w:val="none" w:sz="0" w:space="0" w:color="auto"/>
      </w:divBdr>
    </w:div>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86188200">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549798454">
      <w:bodyDiv w:val="1"/>
      <w:marLeft w:val="0"/>
      <w:marRight w:val="0"/>
      <w:marTop w:val="0"/>
      <w:marBottom w:val="0"/>
      <w:divBdr>
        <w:top w:val="none" w:sz="0" w:space="0" w:color="auto"/>
        <w:left w:val="none" w:sz="0" w:space="0" w:color="auto"/>
        <w:bottom w:val="none" w:sz="0" w:space="0" w:color="auto"/>
        <w:right w:val="none" w:sz="0" w:space="0" w:color="auto"/>
      </w:divBdr>
    </w:div>
    <w:div w:id="1600991662">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3.wmf"/><Relationship Id="rId39" Type="http://schemas.openxmlformats.org/officeDocument/2006/relationships/theme" Target="theme/theme1.xml"/><Relationship Id="rId21" Type="http://schemas.openxmlformats.org/officeDocument/2006/relationships/header" Target="header3.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33" Type="http://schemas.openxmlformats.org/officeDocument/2006/relationships/oleObject" Target="embeddings/oleObject6.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image" Target="media/image5.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4.wmf"/><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2.bin"/><Relationship Id="rId30" Type="http://schemas.openxmlformats.org/officeDocument/2006/relationships/oleObject" Target="embeddings/oleObject4.bin"/><Relationship Id="rId35" Type="http://schemas.openxmlformats.org/officeDocument/2006/relationships/header" Target="header5.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5AIRPNAIUNRU-1328258698-10805</_dlc_DocId>
    <_dlc_DocIdUrl xmlns="71c5aaf6-e6ce-465b-b873-5148d2a4c105">
      <Url>https://nokia.sharepoint.com/sites/c5g/5gradio/_layouts/15/DocIdRedir.aspx?ID=5AIRPNAIUNRU-1328258698-10805</Url>
      <Description>5AIRPNAIUNRU-1328258698-10805</Description>
    </_dlc_DocIdUrl>
  </documentManagement>
</p:properties>
</file>

<file path=customXml/itemProps1.xml><?xml version="1.0" encoding="utf-8"?>
<ds:datastoreItem xmlns:ds="http://schemas.openxmlformats.org/officeDocument/2006/customXml" ds:itemID="{461A2D98-57E5-4435-9C6E-E0411C0F70D8}">
  <ds:schemaRefs>
    <ds:schemaRef ds:uri="http://schemas.openxmlformats.org/officeDocument/2006/bibliography"/>
  </ds:schemaRefs>
</ds:datastoreItem>
</file>

<file path=customXml/itemProps2.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3.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4.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6.xml><?xml version="1.0" encoding="utf-8"?>
<ds:datastoreItem xmlns:ds="http://schemas.openxmlformats.org/officeDocument/2006/customXml" ds:itemID="{63B91888-03DB-4B62-9380-E169C64882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27</Pages>
  <Words>11681</Words>
  <Characters>66344</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154</cp:revision>
  <cp:lastPrinted>1900-01-01T08:00:00Z</cp:lastPrinted>
  <dcterms:created xsi:type="dcterms:W3CDTF">2022-05-24T06:38:00Z</dcterms:created>
  <dcterms:modified xsi:type="dcterms:W3CDTF">2022-05-26T08:28:00Z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0cd41a45-cce0-4a88-907e-53b7d0143f16</vt:lpwstr>
  </property>
</Properties>
</file>