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17D806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C2C4F" w:rsidRPr="00AC2C4F">
        <w:rPr>
          <w:rFonts w:ascii="Arial" w:eastAsiaTheme="minorEastAsia" w:hAnsi="Arial" w:cs="Arial"/>
          <w:b/>
          <w:sz w:val="24"/>
          <w:szCs w:val="24"/>
          <w:lang w:eastAsia="zh-CN"/>
        </w:rPr>
        <w:t>R4-2210525</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61FADD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339A8" w:rsidRPr="00B24269">
        <w:rPr>
          <w:rFonts w:ascii="Arial" w:eastAsiaTheme="minorEastAsia" w:hAnsi="Arial" w:cs="Arial"/>
          <w:color w:val="000000"/>
          <w:sz w:val="22"/>
          <w:lang w:eastAsia="zh-CN"/>
        </w:rPr>
        <w:t>9.12.8.1</w:t>
      </w:r>
      <w:r w:rsidR="009339A8">
        <w:rPr>
          <w:rFonts w:ascii="Arial" w:eastAsiaTheme="minorEastAsia" w:hAnsi="Arial" w:cs="Arial" w:hint="eastAsia"/>
          <w:color w:val="000000"/>
          <w:sz w:val="22"/>
          <w:lang w:eastAsia="zh-CN"/>
        </w:rPr>
        <w:t>,</w:t>
      </w:r>
      <w:r w:rsidR="009339A8">
        <w:rPr>
          <w:rFonts w:ascii="Arial" w:eastAsiaTheme="minorEastAsia" w:hAnsi="Arial" w:cs="Arial"/>
          <w:color w:val="000000"/>
          <w:sz w:val="22"/>
          <w:lang w:eastAsia="zh-CN"/>
        </w:rPr>
        <w:t xml:space="preserve"> </w:t>
      </w:r>
      <w:r w:rsidR="009339A8" w:rsidRPr="00B24269">
        <w:rPr>
          <w:rFonts w:ascii="Arial" w:eastAsiaTheme="minorEastAsia" w:hAnsi="Arial" w:cs="Arial"/>
          <w:color w:val="000000"/>
          <w:sz w:val="22"/>
          <w:lang w:eastAsia="zh-CN"/>
        </w:rPr>
        <w:t>9.12.8.3</w:t>
      </w:r>
    </w:p>
    <w:p w14:paraId="50D5329D" w14:textId="72C49A6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727BB">
        <w:rPr>
          <w:rFonts w:ascii="Arial" w:hAnsi="Arial" w:cs="Arial"/>
          <w:color w:val="000000"/>
          <w:sz w:val="22"/>
          <w:lang w:eastAsia="zh-CN"/>
        </w:rPr>
        <w:t>Moderator (Qualcomm Incorporated)</w:t>
      </w:r>
    </w:p>
    <w:p w14:paraId="1E0389E7" w14:textId="2CEF26B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F2F03">
        <w:rPr>
          <w:rFonts w:ascii="Arial" w:eastAsiaTheme="minorEastAsia" w:hAnsi="Arial" w:cs="Arial"/>
          <w:color w:val="000000"/>
          <w:sz w:val="22"/>
          <w:lang w:eastAsia="zh-CN"/>
        </w:rPr>
        <w:t xml:space="preserve">Email discussion summary for [103-e][322] </w:t>
      </w:r>
      <w:r w:rsidR="009F2F03" w:rsidRPr="008D5F0E">
        <w:rPr>
          <w:rFonts w:ascii="Arial" w:eastAsiaTheme="minorEastAsia" w:hAnsi="Arial" w:cs="Arial"/>
          <w:color w:val="000000"/>
          <w:sz w:val="22"/>
          <w:lang w:eastAsia="zh-CN"/>
        </w:rPr>
        <w:t>NR_NTN_Demod_Part1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AD3AB6C" w14:textId="77777777" w:rsidR="00C26748" w:rsidRDefault="00C26748" w:rsidP="00C26748">
      <w:pPr>
        <w:rPr>
          <w:i/>
          <w:lang w:eastAsia="zh-CN"/>
        </w:rPr>
      </w:pPr>
      <w:r>
        <w:rPr>
          <w:i/>
          <w:lang w:eastAsia="zh-CN"/>
        </w:rPr>
        <w:t>The summary covers the contributions submitted under the following agendas</w:t>
      </w:r>
    </w:p>
    <w:p w14:paraId="356428C0" w14:textId="77777777" w:rsidR="00C26748" w:rsidRDefault="00C26748" w:rsidP="00C26748">
      <w:pPr>
        <w:pStyle w:val="ListParagraph"/>
        <w:numPr>
          <w:ilvl w:val="0"/>
          <w:numId w:val="24"/>
        </w:numPr>
        <w:spacing w:line="259" w:lineRule="auto"/>
        <w:ind w:firstLineChars="0"/>
        <w:rPr>
          <w:i/>
          <w:lang w:eastAsia="zh-CN"/>
        </w:rPr>
      </w:pPr>
      <w:r>
        <w:rPr>
          <w:i/>
          <w:lang w:eastAsia="zh-CN"/>
        </w:rPr>
        <w:t>9.12.8.1 - General</w:t>
      </w:r>
    </w:p>
    <w:p w14:paraId="0EE06B6A" w14:textId="34E6AFFE" w:rsidR="00004165" w:rsidRPr="00C26748" w:rsidRDefault="00C26748" w:rsidP="00805BE8">
      <w:pPr>
        <w:pStyle w:val="ListParagraph"/>
        <w:numPr>
          <w:ilvl w:val="0"/>
          <w:numId w:val="24"/>
        </w:numPr>
        <w:spacing w:line="259" w:lineRule="auto"/>
        <w:ind w:firstLineChars="0"/>
        <w:rPr>
          <w:i/>
          <w:lang w:eastAsia="zh-CN"/>
        </w:rPr>
      </w:pPr>
      <w:r>
        <w:rPr>
          <w:i/>
          <w:lang w:eastAsia="zh-CN"/>
        </w:rPr>
        <w:t>9</w:t>
      </w:r>
      <w:r w:rsidRPr="00736C79">
        <w:rPr>
          <w:i/>
          <w:lang w:eastAsia="zh-CN"/>
        </w:rPr>
        <w:t>.1</w:t>
      </w:r>
      <w:r>
        <w:rPr>
          <w:i/>
          <w:lang w:eastAsia="zh-CN"/>
        </w:rPr>
        <w:t>2</w:t>
      </w:r>
      <w:r w:rsidRPr="00736C79">
        <w:rPr>
          <w:i/>
          <w:lang w:eastAsia="zh-CN"/>
        </w:rPr>
        <w:t>.</w:t>
      </w:r>
      <w:r>
        <w:rPr>
          <w:i/>
          <w:lang w:eastAsia="zh-CN"/>
        </w:rPr>
        <w:t>8</w:t>
      </w:r>
      <w:r w:rsidRPr="00736C79">
        <w:rPr>
          <w:i/>
          <w:lang w:eastAsia="zh-CN"/>
        </w:rPr>
        <w:t>.3</w:t>
      </w:r>
      <w:r>
        <w:rPr>
          <w:i/>
          <w:lang w:eastAsia="zh-CN"/>
        </w:rPr>
        <w:t xml:space="preserve"> - U</w:t>
      </w:r>
      <w:r w:rsidRPr="00736C79">
        <w:rPr>
          <w:i/>
          <w:lang w:eastAsia="zh-CN"/>
        </w:rPr>
        <w:t>E demodulation requirements</w:t>
      </w:r>
    </w:p>
    <w:p w14:paraId="609286E5" w14:textId="7F8011A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41D5F">
        <w:rPr>
          <w:lang w:eastAsia="ja-JP"/>
        </w:rPr>
        <w:t>General assumptions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AD6376">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B60A9" w14:paraId="4246E76B" w14:textId="77777777" w:rsidTr="00AD6376">
        <w:trPr>
          <w:trHeight w:val="468"/>
        </w:trPr>
        <w:tc>
          <w:tcPr>
            <w:tcW w:w="1622" w:type="dxa"/>
          </w:tcPr>
          <w:p w14:paraId="12FD4C09" w14:textId="5DD6CB25" w:rsidR="000B60A9" w:rsidRPr="004A7544" w:rsidRDefault="000B60A9" w:rsidP="000B60A9">
            <w:pPr>
              <w:spacing w:before="120" w:after="120"/>
            </w:pPr>
            <w:r w:rsidRPr="007B1A5F">
              <w:t>R4-2208014</w:t>
            </w:r>
          </w:p>
        </w:tc>
        <w:tc>
          <w:tcPr>
            <w:tcW w:w="1424" w:type="dxa"/>
          </w:tcPr>
          <w:p w14:paraId="1A5AAE84" w14:textId="64007C0A" w:rsidR="000B60A9" w:rsidRPr="004A7544" w:rsidRDefault="000B60A9" w:rsidP="000B60A9">
            <w:pPr>
              <w:spacing w:before="120" w:after="120"/>
            </w:pPr>
            <w:r w:rsidRPr="005E496E">
              <w:t>Ericsson</w:t>
            </w:r>
          </w:p>
        </w:tc>
        <w:tc>
          <w:tcPr>
            <w:tcW w:w="6585" w:type="dxa"/>
          </w:tcPr>
          <w:p w14:paraId="77A62007" w14:textId="77777777" w:rsidR="000B60A9" w:rsidRPr="00CF3696" w:rsidRDefault="000B60A9" w:rsidP="000B60A9">
            <w:pPr>
              <w:rPr>
                <w:rFonts w:eastAsia="SimSun"/>
                <w:b/>
                <w:lang w:val="en-US" w:eastAsia="zh-CN"/>
              </w:rPr>
            </w:pPr>
            <w:r w:rsidRPr="00CF3696">
              <w:rPr>
                <w:rFonts w:eastAsia="SimSun"/>
                <w:b/>
                <w:lang w:val="en-US" w:eastAsia="zh-CN"/>
              </w:rPr>
              <w:t xml:space="preserve">Observation 1: The candidate delay spread values are based on different elevation angels in different scenarios. </w:t>
            </w:r>
          </w:p>
          <w:p w14:paraId="3B279CF0" w14:textId="77777777" w:rsidR="000B60A9" w:rsidRPr="00CF3696" w:rsidRDefault="000B60A9" w:rsidP="000B60A9">
            <w:pPr>
              <w:rPr>
                <w:rFonts w:eastAsia="SimSun"/>
                <w:b/>
                <w:lang w:val="en-US" w:eastAsia="zh-CN"/>
              </w:rPr>
            </w:pPr>
            <w:r w:rsidRPr="00CF3696">
              <w:rPr>
                <w:rFonts w:eastAsia="SimSun"/>
                <w:b/>
                <w:lang w:val="en-US" w:eastAsia="zh-CN"/>
              </w:rPr>
              <w:t>Observation 2: The delay spread in low elevation angle is generally higher than high elevation angle which imply the worse performance at low elevation angle.</w:t>
            </w:r>
          </w:p>
          <w:p w14:paraId="79BC73E2" w14:textId="77777777" w:rsidR="000B60A9" w:rsidRPr="00CF3696" w:rsidRDefault="000B60A9" w:rsidP="000B60A9">
            <w:pPr>
              <w:rPr>
                <w:rFonts w:eastAsia="SimSun"/>
                <w:b/>
                <w:lang w:val="en-US" w:eastAsia="zh-CN"/>
              </w:rPr>
            </w:pPr>
            <w:r w:rsidRPr="00CF3696">
              <w:rPr>
                <w:rFonts w:eastAsia="SimSun"/>
                <w:b/>
                <w:lang w:val="en-US" w:eastAsia="zh-CN"/>
              </w:rPr>
              <w:t>Observation 3: K-factor in low elevation angle is normally higher than high elevation angle which imply the better performance at low elevation angle.</w:t>
            </w:r>
          </w:p>
          <w:p w14:paraId="4DB696FE" w14:textId="77777777" w:rsidR="000B60A9" w:rsidRPr="00CF3696" w:rsidRDefault="000B60A9" w:rsidP="000B60A9">
            <w:pPr>
              <w:rPr>
                <w:b/>
              </w:rPr>
            </w:pPr>
            <w:r w:rsidRPr="00CF3696">
              <w:rPr>
                <w:b/>
              </w:rPr>
              <w:t xml:space="preserve">Proposal 1: Define the NTN demodulation requirement only based on the worst case of elevation angle in a certain scenario. The delay and Doppler configuration should be based on the agreed worst case.  </w:t>
            </w:r>
          </w:p>
          <w:p w14:paraId="70CB6BB5" w14:textId="77777777" w:rsidR="000B60A9" w:rsidRPr="00CF3696" w:rsidRDefault="000B60A9" w:rsidP="000B60A9">
            <w:pPr>
              <w:rPr>
                <w:b/>
              </w:rPr>
            </w:pPr>
            <w:r w:rsidRPr="00CF3696">
              <w:rPr>
                <w:b/>
              </w:rPr>
              <w:t>Observation 4: Dense urban LOS scenario could be the best choice for LOS channel evaluation. Urban NLOS scenario could be the best choice for NLOS channel evaluation.</w:t>
            </w:r>
          </w:p>
          <w:p w14:paraId="46EFEC00" w14:textId="77777777" w:rsidR="000B60A9" w:rsidRPr="00CF3696" w:rsidRDefault="000B60A9" w:rsidP="000B60A9">
            <w:pPr>
              <w:rPr>
                <w:b/>
              </w:rPr>
            </w:pPr>
            <w:r w:rsidRPr="00CF3696">
              <w:rPr>
                <w:b/>
              </w:rPr>
              <w:t>Observation 5: The maximum RMS delay spread is 260ns based on RRM timing calculation.</w:t>
            </w:r>
          </w:p>
          <w:p w14:paraId="7D3D8F8B" w14:textId="77777777" w:rsidR="000B60A9" w:rsidRPr="00CF3696" w:rsidRDefault="000B60A9" w:rsidP="000B60A9">
            <w:pPr>
              <w:rPr>
                <w:b/>
              </w:rPr>
            </w:pPr>
            <w:r w:rsidRPr="00CF3696">
              <w:rPr>
                <w:b/>
              </w:rPr>
              <w:t>Proposal 2: RAN4 compare demodulation performance with combinations of scenarios and satellite elevation angles. Following angles could be starting point:</w:t>
            </w:r>
          </w:p>
          <w:p w14:paraId="3DB8B5A4" w14:textId="77777777" w:rsidR="000B60A9" w:rsidRPr="00CF3696" w:rsidRDefault="000B60A9" w:rsidP="000B60A9">
            <w:pPr>
              <w:rPr>
                <w:b/>
              </w:rPr>
            </w:pPr>
            <w:r w:rsidRPr="00CF3696">
              <w:rPr>
                <w:b/>
              </w:rPr>
              <w:t>•</w:t>
            </w:r>
            <w:r w:rsidRPr="00CF3696">
              <w:rPr>
                <w:b/>
              </w:rPr>
              <w:tab/>
              <w:t>Dense urban LOS scenario with elevation angle 20</w:t>
            </w:r>
            <w:r w:rsidRPr="00CF3696">
              <w:rPr>
                <w:b/>
                <w:vertAlign w:val="superscript"/>
              </w:rPr>
              <w:t>o</w:t>
            </w:r>
            <w:r w:rsidRPr="00CF3696">
              <w:rPr>
                <w:b/>
              </w:rPr>
              <w:t>, 50</w:t>
            </w:r>
            <w:r w:rsidRPr="00CF3696">
              <w:rPr>
                <w:b/>
                <w:vertAlign w:val="superscript"/>
              </w:rPr>
              <w:t>o</w:t>
            </w:r>
            <w:r w:rsidRPr="00CF3696">
              <w:rPr>
                <w:b/>
              </w:rPr>
              <w:t xml:space="preserve"> and 90</w:t>
            </w:r>
            <w:r w:rsidRPr="00CF3696">
              <w:rPr>
                <w:b/>
                <w:vertAlign w:val="superscript"/>
              </w:rPr>
              <w:t>o</w:t>
            </w:r>
            <w:r w:rsidRPr="00CF3696">
              <w:rPr>
                <w:b/>
              </w:rPr>
              <w:t>.</w:t>
            </w:r>
          </w:p>
          <w:p w14:paraId="721D2F04" w14:textId="77777777" w:rsidR="000B60A9" w:rsidRPr="00CF3696" w:rsidRDefault="000B60A9" w:rsidP="000B60A9">
            <w:pPr>
              <w:rPr>
                <w:b/>
              </w:rPr>
            </w:pPr>
            <w:r w:rsidRPr="00CF3696">
              <w:rPr>
                <w:b/>
              </w:rPr>
              <w:t>•</w:t>
            </w:r>
            <w:r w:rsidRPr="00CF3696">
              <w:rPr>
                <w:b/>
              </w:rPr>
              <w:tab/>
              <w:t>Urban LOS scenario with elevation angle 20</w:t>
            </w:r>
            <w:r w:rsidRPr="00CF3696">
              <w:rPr>
                <w:b/>
                <w:vertAlign w:val="superscript"/>
              </w:rPr>
              <w:t>o</w:t>
            </w:r>
            <w:r w:rsidRPr="00CF3696">
              <w:rPr>
                <w:b/>
              </w:rPr>
              <w:t>, 50</w:t>
            </w:r>
            <w:r w:rsidRPr="00CF3696">
              <w:rPr>
                <w:b/>
                <w:vertAlign w:val="superscript"/>
              </w:rPr>
              <w:t>o</w:t>
            </w:r>
            <w:r w:rsidRPr="00CF3696">
              <w:rPr>
                <w:b/>
              </w:rPr>
              <w:t xml:space="preserve"> and 90</w:t>
            </w:r>
            <w:r w:rsidRPr="00CF3696">
              <w:rPr>
                <w:b/>
                <w:vertAlign w:val="superscript"/>
              </w:rPr>
              <w:t>o</w:t>
            </w:r>
            <w:r w:rsidRPr="00CF3696">
              <w:rPr>
                <w:b/>
              </w:rPr>
              <w:t>.</w:t>
            </w:r>
          </w:p>
          <w:p w14:paraId="64A18F82" w14:textId="77777777" w:rsidR="000B60A9" w:rsidRPr="00CF3696" w:rsidRDefault="000B60A9" w:rsidP="000B60A9">
            <w:pPr>
              <w:rPr>
                <w:b/>
                <w:bCs/>
                <w:iCs/>
              </w:rPr>
            </w:pPr>
            <w:r w:rsidRPr="00CF3696">
              <w:rPr>
                <w:b/>
                <w:bCs/>
                <w:iCs/>
              </w:rPr>
              <w:lastRenderedPageBreak/>
              <w:t xml:space="preserve">Proposal 3: Additional frequency shift </w:t>
            </w:r>
            <m:oMath>
              <m:sSub>
                <m:sSubPr>
                  <m:ctrlPr>
                    <w:rPr>
                      <w:rFonts w:ascii="Cambria Math" w:hAnsi="Cambria Math"/>
                      <w:b/>
                      <w:bCs/>
                      <w:iCs/>
                    </w:rPr>
                  </m:ctrlPr>
                </m:sSubPr>
                <m:e>
                  <m:r>
                    <m:rPr>
                      <m:sty m:val="bi"/>
                    </m:rPr>
                    <w:rPr>
                      <w:rFonts w:ascii="Cambria Math" w:hAnsi="Cambria Math"/>
                    </w:rPr>
                    <m:t>f</m:t>
                  </m:r>
                </m:e>
                <m:sub>
                  <m:r>
                    <m:rPr>
                      <m:sty m:val="bi"/>
                    </m:rPr>
                    <w:rPr>
                      <w:rFonts w:ascii="Cambria Math" w:hAnsi="Cambria Math"/>
                    </w:rPr>
                    <m:t>d_shift</m:t>
                  </m:r>
                </m:sub>
              </m:sSub>
              <m:r>
                <m:rPr>
                  <m:sty m:val="bi"/>
                </m:rPr>
                <w:rPr>
                  <w:rFonts w:ascii="Cambria Math" w:hAnsi="Cambria Math"/>
                </w:rPr>
                <m:t xml:space="preserve"> </m:t>
              </m:r>
            </m:oMath>
            <w:r w:rsidRPr="00CF3696">
              <w:rPr>
                <w:b/>
                <w:bCs/>
                <w:iCs/>
              </w:rPr>
              <w:t>caused by satellite motion should be added into the channel model.</w:t>
            </w:r>
          </w:p>
          <w:p w14:paraId="250B4D2A" w14:textId="77777777" w:rsidR="000B60A9" w:rsidRPr="00CF3696" w:rsidRDefault="000B60A9" w:rsidP="000B60A9">
            <w:pPr>
              <w:numPr>
                <w:ilvl w:val="2"/>
                <w:numId w:val="25"/>
              </w:numPr>
              <w:tabs>
                <w:tab w:val="left" w:pos="2160"/>
              </w:tabs>
              <w:spacing w:after="160" w:line="259" w:lineRule="auto"/>
              <w:rPr>
                <w:b/>
                <w:bCs/>
                <w:iCs/>
              </w:rPr>
            </w:pPr>
            <w:r w:rsidRPr="00CF3696">
              <w:rPr>
                <w:b/>
                <w:bCs/>
                <w:iCs/>
              </w:rPr>
              <w:t xml:space="preserve">For UL service link,  </w:t>
            </w:r>
            <m:oMath>
              <m:sSub>
                <m:sSubPr>
                  <m:ctrlPr>
                    <w:rPr>
                      <w:rFonts w:ascii="Cambria Math" w:hAnsi="Cambria Math"/>
                      <w:b/>
                      <w:bCs/>
                      <w:iCs/>
                    </w:rPr>
                  </m:ctrlPr>
                </m:sSubPr>
                <m:e>
                  <m:r>
                    <m:rPr>
                      <m:sty m:val="bi"/>
                    </m:rPr>
                    <w:rPr>
                      <w:rFonts w:ascii="Cambria Math" w:hAnsi="Cambria Math"/>
                    </w:rPr>
                    <m:t>f</m:t>
                  </m:r>
                </m:e>
                <m:sub>
                  <m:r>
                    <m:rPr>
                      <m:sty m:val="bi"/>
                    </m:rPr>
                    <w:rPr>
                      <w:rFonts w:ascii="Cambria Math" w:hAnsi="Cambria Math"/>
                    </w:rPr>
                    <m:t>d_shift_service</m:t>
                  </m:r>
                </m:sub>
              </m:sSub>
              <m:r>
                <m:rPr>
                  <m:sty m:val="bi"/>
                </m:rPr>
                <w:rPr>
                  <w:rFonts w:ascii="Cambria Math" w:hAnsi="Cambria Math"/>
                </w:rPr>
                <m:t>= ±200</m:t>
              </m:r>
              <m:r>
                <m:rPr>
                  <m:sty m:val="bi"/>
                </m:rPr>
                <w:rPr>
                  <w:rFonts w:ascii="Cambria Math" w:hAnsi="Cambria Math"/>
                </w:rPr>
                <m:t>Hz</m:t>
              </m:r>
            </m:oMath>
          </w:p>
          <w:p w14:paraId="3D9BFD0E" w14:textId="77777777" w:rsidR="000B60A9" w:rsidRPr="00CF3696" w:rsidRDefault="000B60A9" w:rsidP="000B60A9">
            <w:pPr>
              <w:numPr>
                <w:ilvl w:val="2"/>
                <w:numId w:val="25"/>
              </w:numPr>
              <w:tabs>
                <w:tab w:val="left" w:pos="2160"/>
              </w:tabs>
              <w:spacing w:after="160" w:line="259" w:lineRule="auto"/>
              <w:rPr>
                <w:b/>
                <w:bCs/>
                <w:iCs/>
              </w:rPr>
            </w:pPr>
            <w:r w:rsidRPr="00CF3696">
              <w:rPr>
                <w:b/>
                <w:bCs/>
                <w:iCs/>
              </w:rPr>
              <w:t xml:space="preserve">For DL service link, </w:t>
            </w:r>
            <m:oMath>
              <m:sSub>
                <m:sSubPr>
                  <m:ctrlPr>
                    <w:rPr>
                      <w:rFonts w:ascii="Cambria Math" w:hAnsi="Cambria Math"/>
                      <w:b/>
                      <w:bCs/>
                      <w:iCs/>
                    </w:rPr>
                  </m:ctrlPr>
                </m:sSubPr>
                <m:e>
                  <m:r>
                    <m:rPr>
                      <m:sty m:val="bi"/>
                    </m:rPr>
                    <w:rPr>
                      <w:rFonts w:ascii="Cambria Math" w:hAnsi="Cambria Math"/>
                    </w:rPr>
                    <m:t xml:space="preserve"> f</m:t>
                  </m:r>
                </m:e>
                <m:sub>
                  <m:r>
                    <m:rPr>
                      <m:sty m:val="bi"/>
                    </m:rPr>
                    <w:rPr>
                      <w:rFonts w:ascii="Cambria Math" w:hAnsi="Cambria Math"/>
                    </w:rPr>
                    <m:t>d_shift_service</m:t>
                  </m:r>
                </m:sub>
              </m:sSub>
              <m:r>
                <m:rPr>
                  <m:sty m:val="bi"/>
                </m:rPr>
                <w:rPr>
                  <w:rFonts w:ascii="Cambria Math" w:hAnsi="Cambria Math"/>
                </w:rPr>
                <m:t>= 48</m:t>
              </m:r>
              <m:func>
                <m:funcPr>
                  <m:ctrlPr>
                    <w:rPr>
                      <w:rFonts w:ascii="Cambria Math" w:hAnsi="Cambria Math"/>
                      <w:iCs/>
                    </w:rPr>
                  </m:ctrlPr>
                </m:funcPr>
                <m:fName>
                  <m:r>
                    <w:rPr>
                      <w:rFonts w:ascii="Cambria Math" w:hAnsi="Cambria Math"/>
                    </w:rPr>
                    <m:t>cos</m:t>
                  </m:r>
                </m:fName>
                <m:e>
                  <m:sSub>
                    <m:sSubPr>
                      <m:ctrlPr>
                        <w:rPr>
                          <w:rFonts w:ascii="Cambria Math" w:hAnsi="Cambria Math"/>
                          <w:iCs/>
                        </w:rPr>
                      </m:ctrlPr>
                    </m:sSubPr>
                    <m:e>
                      <m:r>
                        <w:rPr>
                          <w:rFonts w:ascii="Cambria Math" w:hAnsi="Cambria Math"/>
                        </w:rPr>
                        <m:t>α</m:t>
                      </m:r>
                    </m:e>
                    <m:sub>
                      <m:r>
                        <w:rPr>
                          <w:rFonts w:ascii="Cambria Math" w:hAnsi="Cambria Math"/>
                        </w:rPr>
                        <m:t>model</m:t>
                      </m:r>
                    </m:sub>
                  </m:sSub>
                </m:e>
              </m:func>
              <m:d>
                <m:dPr>
                  <m:ctrlPr>
                    <w:rPr>
                      <w:rFonts w:ascii="Cambria Math" w:hAnsi="Cambria Math"/>
                      <w:b/>
                      <w:bCs/>
                      <w:iCs/>
                    </w:rPr>
                  </m:ctrlPr>
                </m:dPr>
                <m:e>
                  <m:r>
                    <m:rPr>
                      <m:sty m:val="bi"/>
                    </m:rPr>
                    <w:rPr>
                      <w:rFonts w:ascii="Cambria Math" w:hAnsi="Cambria Math"/>
                    </w:rPr>
                    <m:t>kHz</m:t>
                  </m:r>
                </m:e>
              </m:d>
            </m:oMath>
            <w:r w:rsidRPr="00CF3696">
              <w:rPr>
                <w:b/>
                <w:bCs/>
                <w:iCs/>
              </w:rPr>
              <w:t xml:space="preserve">, where </w:t>
            </w:r>
            <m:oMath>
              <m:sSub>
                <m:sSubPr>
                  <m:ctrlPr>
                    <w:rPr>
                      <w:rFonts w:ascii="Cambria Math" w:hAnsi="Cambria Math"/>
                      <w:iCs/>
                    </w:rPr>
                  </m:ctrlPr>
                </m:sSubPr>
                <m:e>
                  <m:r>
                    <w:rPr>
                      <w:rFonts w:ascii="Cambria Math" w:hAnsi="Cambria Math"/>
                    </w:rPr>
                    <m:t>α</m:t>
                  </m:r>
                </m:e>
                <m:sub>
                  <m:r>
                    <w:rPr>
                      <w:rFonts w:ascii="Cambria Math" w:hAnsi="Cambria Math"/>
                    </w:rPr>
                    <m:t>model</m:t>
                  </m:r>
                </m:sub>
              </m:sSub>
            </m:oMath>
            <w:r w:rsidRPr="00CF3696">
              <w:rPr>
                <w:iCs/>
              </w:rPr>
              <w:t xml:space="preserve"> </w:t>
            </w:r>
            <w:r w:rsidRPr="00CF3696">
              <w:rPr>
                <w:b/>
                <w:bCs/>
                <w:iCs/>
              </w:rPr>
              <w:t xml:space="preserve">is the chosen satellite elevation angle. </w:t>
            </w:r>
          </w:p>
          <w:p w14:paraId="2447CFCA" w14:textId="77777777" w:rsidR="000B60A9" w:rsidRPr="00CF3696" w:rsidRDefault="000B60A9" w:rsidP="000B60A9">
            <w:pPr>
              <w:rPr>
                <w:b/>
                <w:bCs/>
                <w:iCs/>
              </w:rPr>
            </w:pPr>
            <w:r w:rsidRPr="00CF3696">
              <w:rPr>
                <w:b/>
                <w:bCs/>
                <w:iCs/>
              </w:rPr>
              <w:t>Observation 6: UE speed will dominate the maximum Doppler shift which is essential to demodulation performance.</w:t>
            </w:r>
          </w:p>
          <w:p w14:paraId="71FB39B8" w14:textId="77777777" w:rsidR="000B60A9" w:rsidRPr="00CF3696" w:rsidRDefault="000B60A9" w:rsidP="000B60A9">
            <w:pPr>
              <w:rPr>
                <w:b/>
                <w:bCs/>
                <w:iCs/>
              </w:rPr>
            </w:pPr>
            <w:r w:rsidRPr="00CF3696">
              <w:rPr>
                <w:b/>
                <w:bCs/>
                <w:iCs/>
              </w:rPr>
              <w:t>Observation 7: The HST and aircraft NTN UE are not in the current RAN4 discussion scope.</w:t>
            </w:r>
          </w:p>
          <w:p w14:paraId="4DE230AB" w14:textId="77777777" w:rsidR="000B60A9" w:rsidRPr="00CF3696" w:rsidRDefault="000B60A9" w:rsidP="000B60A9">
            <w:pPr>
              <w:rPr>
                <w:b/>
                <w:bCs/>
                <w:iCs/>
              </w:rPr>
            </w:pPr>
            <w:r w:rsidRPr="00CF3696">
              <w:rPr>
                <w:b/>
                <w:bCs/>
                <w:iCs/>
              </w:rPr>
              <w:t>Proposal 4: Only define NTN demodulation requirements for UE speed up to 120km/h. The maximum Doppler shift is 220Hz (@2GHz).</w:t>
            </w:r>
          </w:p>
          <w:p w14:paraId="7971EE74" w14:textId="77777777" w:rsidR="000B60A9" w:rsidRPr="00CF3696" w:rsidRDefault="000B60A9" w:rsidP="000B60A9">
            <w:pPr>
              <w:pStyle w:val="Guidance"/>
              <w:rPr>
                <w:b/>
                <w:bCs/>
                <w:i w:val="0"/>
                <w:iCs/>
                <w:color w:val="auto"/>
                <w:lang w:val="en-US" w:eastAsia="zh-CN"/>
              </w:rPr>
            </w:pPr>
            <w:r w:rsidRPr="00CF3696">
              <w:rPr>
                <w:b/>
                <w:bCs/>
                <w:i w:val="0"/>
                <w:iCs/>
                <w:color w:val="auto"/>
                <w:lang w:val="en-US" w:eastAsia="zh-CN"/>
              </w:rPr>
              <w:t xml:space="preserve">Proposal 5: Define NTN demodulation requirement based on LEO600 deployment. </w:t>
            </w:r>
          </w:p>
          <w:p w14:paraId="22D5CC48" w14:textId="77777777" w:rsidR="000B60A9" w:rsidRPr="00CF3696" w:rsidRDefault="000B60A9" w:rsidP="000B60A9">
            <w:pPr>
              <w:pStyle w:val="Guidance"/>
              <w:rPr>
                <w:b/>
                <w:bCs/>
                <w:i w:val="0"/>
                <w:iCs/>
                <w:color w:val="auto"/>
                <w:lang w:val="en-US"/>
              </w:rPr>
            </w:pPr>
            <w:r w:rsidRPr="00CF3696">
              <w:rPr>
                <w:b/>
                <w:bCs/>
                <w:i w:val="0"/>
                <w:iCs/>
                <w:color w:val="auto"/>
                <w:lang w:val="en-US" w:eastAsia="zh-CN"/>
              </w:rPr>
              <w:t>Observation 8: No large Doppler trajectory discontinuity happens during NTN satellite motion.</w:t>
            </w:r>
          </w:p>
          <w:p w14:paraId="7F0AAE9C" w14:textId="77777777" w:rsidR="000B60A9" w:rsidRPr="00CF3696" w:rsidRDefault="000B60A9" w:rsidP="000B60A9">
            <w:pPr>
              <w:rPr>
                <w:rFonts w:eastAsia="Times New Roman"/>
                <w:b/>
                <w:bCs/>
              </w:rPr>
            </w:pPr>
            <w:r w:rsidRPr="00CF3696">
              <w:rPr>
                <w:rFonts w:eastAsia="Times New Roman"/>
                <w:b/>
                <w:bCs/>
              </w:rPr>
              <w:t>Proposal 6: To estimate the real NTN network frequency drift, a uniform distribution model with the drift range [-200, 200] Hz could be applied for both UL and DL demodulation.</w:t>
            </w:r>
          </w:p>
          <w:p w14:paraId="57D98950" w14:textId="77777777" w:rsidR="000B60A9" w:rsidRPr="00CF3696" w:rsidRDefault="000B60A9" w:rsidP="000B60A9">
            <w:r w:rsidRPr="00CF3696">
              <w:rPr>
                <w:b/>
                <w:bCs/>
              </w:rPr>
              <w:t>Proposal 7: Do not define sampling offset model for NTN demodulation requirement</w:t>
            </w:r>
            <w:r w:rsidRPr="00CF3696">
              <w:t>.</w:t>
            </w:r>
          </w:p>
          <w:p w14:paraId="4F75989B" w14:textId="77777777" w:rsidR="000B60A9" w:rsidRPr="00CF3696" w:rsidRDefault="000B60A9" w:rsidP="000B60A9">
            <w:r w:rsidRPr="00CF3696">
              <w:rPr>
                <w:b/>
                <w:bCs/>
              </w:rPr>
              <w:t xml:space="preserve">Observation 9: If it is always true that GW can do the pre-compensation on Doppler frequency shift, then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d,shift_feeder</m:t>
                  </m:r>
                </m:sub>
              </m:sSub>
              <m:r>
                <m:rPr>
                  <m:sty m:val="bi"/>
                </m:rPr>
                <w:rPr>
                  <w:rFonts w:ascii="Cambria Math" w:hAnsi="Cambria Math"/>
                </w:rPr>
                <m:t xml:space="preserve"> </m:t>
              </m:r>
            </m:oMath>
            <w:r w:rsidRPr="00CF3696">
              <w:rPr>
                <w:b/>
                <w:bCs/>
              </w:rPr>
              <w:t xml:space="preserve">could be ignored for DL (GW </w:t>
            </w:r>
            <w:r w:rsidRPr="00CF3696">
              <w:rPr>
                <w:rFonts w:eastAsia="Wingdings"/>
                <w:b/>
                <w:bCs/>
              </w:rPr>
              <w:t>à</w:t>
            </w:r>
            <w:r w:rsidRPr="00CF3696">
              <w:rPr>
                <w:b/>
                <w:bCs/>
              </w:rPr>
              <w:t xml:space="preserve"> satellite </w:t>
            </w:r>
            <w:r w:rsidRPr="00CF3696">
              <w:rPr>
                <w:rFonts w:eastAsia="Wingdings"/>
                <w:b/>
                <w:bCs/>
              </w:rPr>
              <w:t>à</w:t>
            </w:r>
            <w:r w:rsidRPr="00CF3696">
              <w:rPr>
                <w:b/>
                <w:bCs/>
              </w:rPr>
              <w:t xml:space="preserve"> UE).</w:t>
            </w:r>
          </w:p>
          <w:p w14:paraId="6D6C4447" w14:textId="77777777" w:rsidR="000B60A9" w:rsidRPr="00CF3696" w:rsidRDefault="000B60A9" w:rsidP="000B60A9">
            <w:r w:rsidRPr="00CF3696">
              <w:rPr>
                <w:b/>
                <w:bCs/>
              </w:rPr>
              <w:t xml:space="preserve">Proposal 8: Consider additional frequency shift (i.e., ±48kHz for LEO600) caused by feeder link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d,shift_feeder</m:t>
                  </m:r>
                </m:sub>
              </m:sSub>
              <m:r>
                <m:rPr>
                  <m:sty m:val="bi"/>
                </m:rPr>
                <w:rPr>
                  <w:rFonts w:ascii="Cambria Math" w:hAnsi="Cambria Math"/>
                </w:rPr>
                <m:t xml:space="preserve"> </m:t>
              </m:r>
            </m:oMath>
            <w:r w:rsidRPr="00CF3696">
              <w:rPr>
                <w:b/>
                <w:bCs/>
              </w:rPr>
              <w:t xml:space="preserve">into the total channel model for both UL and DL demodulation. Furthermore, DL could just take 0.1ppm as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d,shift_feeder</m:t>
                  </m:r>
                </m:sub>
              </m:sSub>
            </m:oMath>
            <w:r w:rsidRPr="00CF3696">
              <w:rPr>
                <w:b/>
                <w:bCs/>
              </w:rPr>
              <w:t xml:space="preserve"> if NTN GW can pre-compensate frequency shift.</w:t>
            </w:r>
          </w:p>
          <w:p w14:paraId="6D844D0E" w14:textId="77777777" w:rsidR="000B60A9" w:rsidRPr="00CF3696" w:rsidRDefault="000B60A9" w:rsidP="000B60A9">
            <w:pPr>
              <w:rPr>
                <w:b/>
                <w:bCs/>
              </w:rPr>
            </w:pPr>
            <w:r w:rsidRPr="00CF3696">
              <w:rPr>
                <w:b/>
                <w:bCs/>
              </w:rPr>
              <w:t>Proposal 9: Take following channel parameter combination for NTN demodulation:</w:t>
            </w:r>
          </w:p>
          <w:p w14:paraId="078CF645" w14:textId="77777777" w:rsidR="000B60A9" w:rsidRPr="00CF3696" w:rsidRDefault="000B60A9" w:rsidP="000B60A9">
            <w:pPr>
              <w:jc w:val="center"/>
              <w:rPr>
                <w:b/>
                <w:bCs/>
              </w:rPr>
            </w:pPr>
            <w:r w:rsidRPr="00CF3696">
              <w:rPr>
                <w:b/>
                <w:bCs/>
              </w:rPr>
              <w:t xml:space="preserve"> NTN-TDLX</w:t>
            </w:r>
            <w:r w:rsidRPr="00CF3696" w:rsidDel="00650C1B">
              <w:rPr>
                <w:b/>
                <w:bCs/>
              </w:rPr>
              <w:t xml:space="preserve"> </w:t>
            </w:r>
            <w:r w:rsidRPr="00CF3696">
              <w:rPr>
                <w:b/>
                <w:bCs/>
              </w:rPr>
              <w:t>&lt;DS&gt;-&lt;Fd&gt;-&lt;Doppler&gt;</w:t>
            </w:r>
          </w:p>
          <w:p w14:paraId="45D062FF" w14:textId="77777777" w:rsidR="000B60A9" w:rsidRPr="00CF3696" w:rsidRDefault="000B60A9" w:rsidP="000B60A9">
            <w:pPr>
              <w:rPr>
                <w:b/>
                <w:bCs/>
                <w:vertAlign w:val="superscript"/>
              </w:rPr>
            </w:pPr>
            <w:r w:rsidRPr="00CF3696">
              <w:rPr>
                <w:b/>
                <w:bCs/>
              </w:rPr>
              <w:t>Where, NTN-TDLX represents the tap delay profile based on a certain TDL-X channel model with a certain satellite elevation angle, DS is the desired delay spread, Fd is frequency shift in both service link and feed link, and Doppler is the maximum Doppler shift caused by UE motion.</w:t>
            </w:r>
          </w:p>
          <w:p w14:paraId="6672B7BC" w14:textId="77777777" w:rsidR="000B60A9" w:rsidRPr="00CF3696" w:rsidRDefault="000B60A9" w:rsidP="000B60A9">
            <w:pPr>
              <w:rPr>
                <w:b/>
                <w:bCs/>
              </w:rPr>
            </w:pPr>
            <w:r w:rsidRPr="00CF3696">
              <w:rPr>
                <w:b/>
                <w:bCs/>
              </w:rPr>
              <w:t xml:space="preserve">Observation 10: Satellite antenna configuration will dominate the UL demodulation performance. </w:t>
            </w:r>
          </w:p>
          <w:p w14:paraId="59FFA51A" w14:textId="77777777" w:rsidR="000B60A9" w:rsidRPr="00CF3696" w:rsidRDefault="000B60A9" w:rsidP="000B60A9">
            <w:r w:rsidRPr="00CF3696">
              <w:rPr>
                <w:b/>
                <w:bCs/>
              </w:rPr>
              <w:t>Observation 11: The GW interface has not been standardized yet.</w:t>
            </w:r>
          </w:p>
          <w:p w14:paraId="3F6DAF50" w14:textId="77777777" w:rsidR="000B60A9" w:rsidRPr="00CF3696" w:rsidRDefault="000B60A9" w:rsidP="000B60A9">
            <w:r w:rsidRPr="00CF3696">
              <w:rPr>
                <w:b/>
                <w:bCs/>
              </w:rPr>
              <w:t>Observation 12: 1Rx (linear polarization) and 2Rx (circle polarization) are typical for satellite deployment, but the polarization is different from the implementation in TN deployment (cross polarization).</w:t>
            </w:r>
          </w:p>
          <w:p w14:paraId="6DEB53DF" w14:textId="77777777" w:rsidR="000B60A9" w:rsidRPr="00CF3696" w:rsidRDefault="000B60A9" w:rsidP="000B60A9">
            <w:pPr>
              <w:rPr>
                <w:b/>
                <w:bCs/>
              </w:rPr>
            </w:pPr>
            <w:r w:rsidRPr="00CF3696">
              <w:rPr>
                <w:b/>
                <w:bCs/>
              </w:rPr>
              <w:t xml:space="preserve">Observation 13: Depolarization will offset branch combination gain. </w:t>
            </w:r>
          </w:p>
          <w:p w14:paraId="77FD7A9C" w14:textId="77777777" w:rsidR="000B60A9" w:rsidRPr="00CF3696" w:rsidRDefault="000B60A9" w:rsidP="000B60A9">
            <w:pPr>
              <w:rPr>
                <w:b/>
                <w:bCs/>
              </w:rPr>
            </w:pPr>
            <w:r w:rsidRPr="00CF3696">
              <w:rPr>
                <w:b/>
                <w:bCs/>
              </w:rPr>
              <w:t>Proposal 10: RAN4 to discuss how to consider depolarization loss between satellite and UE in Table 2.7-1 into the demodulation requirement.</w:t>
            </w:r>
          </w:p>
          <w:p w14:paraId="5255A264" w14:textId="77777777" w:rsidR="000B60A9" w:rsidRPr="00CF3696" w:rsidRDefault="000B60A9" w:rsidP="000B60A9">
            <w:pPr>
              <w:pStyle w:val="ListParagraph"/>
              <w:numPr>
                <w:ilvl w:val="0"/>
                <w:numId w:val="26"/>
              </w:numPr>
              <w:overflowPunct/>
              <w:autoSpaceDE/>
              <w:autoSpaceDN/>
              <w:adjustRightInd/>
              <w:spacing w:after="0"/>
              <w:ind w:firstLineChars="0"/>
              <w:textAlignment w:val="auto"/>
              <w:rPr>
                <w:b/>
                <w:bCs/>
              </w:rPr>
            </w:pPr>
            <w:r w:rsidRPr="00CF3696">
              <w:rPr>
                <w:b/>
                <w:bCs/>
              </w:rPr>
              <w:lastRenderedPageBreak/>
              <w:t>Option 1: Do not consider it since it is not relevant to receiver algorithm.</w:t>
            </w:r>
          </w:p>
          <w:p w14:paraId="3A43A993" w14:textId="77777777" w:rsidR="000B60A9" w:rsidRPr="00CF3696" w:rsidRDefault="000B60A9" w:rsidP="000B60A9">
            <w:pPr>
              <w:pStyle w:val="ListParagraph"/>
              <w:numPr>
                <w:ilvl w:val="0"/>
                <w:numId w:val="26"/>
              </w:numPr>
              <w:overflowPunct/>
              <w:autoSpaceDE/>
              <w:autoSpaceDN/>
              <w:adjustRightInd/>
              <w:spacing w:after="0"/>
              <w:ind w:firstLineChars="0"/>
              <w:textAlignment w:val="auto"/>
              <w:rPr>
                <w:b/>
                <w:bCs/>
              </w:rPr>
            </w:pPr>
            <w:r w:rsidRPr="00CF3696">
              <w:rPr>
                <w:b/>
                <w:bCs/>
              </w:rPr>
              <w:t xml:space="preserve">Option 2: Consider it in the link simulation and test setup. </w:t>
            </w:r>
          </w:p>
          <w:p w14:paraId="23E5CF1A" w14:textId="01A37AAE" w:rsidR="000B60A9" w:rsidRPr="004A7544" w:rsidRDefault="000B60A9" w:rsidP="000B60A9">
            <w:pPr>
              <w:spacing w:before="120" w:after="120"/>
            </w:pPr>
          </w:p>
        </w:tc>
      </w:tr>
      <w:tr w:rsidR="00F83522" w:rsidRPr="001C06E5" w14:paraId="234DD7C3" w14:textId="77777777" w:rsidTr="00AD6376">
        <w:trPr>
          <w:trHeight w:val="468"/>
        </w:trPr>
        <w:tc>
          <w:tcPr>
            <w:tcW w:w="1622" w:type="dxa"/>
          </w:tcPr>
          <w:p w14:paraId="20CB7DCB" w14:textId="2DE013F5" w:rsidR="00F83522" w:rsidRPr="007B1A5F" w:rsidRDefault="00F83522" w:rsidP="00F83522">
            <w:pPr>
              <w:pStyle w:val="Heading3"/>
              <w:numPr>
                <w:ilvl w:val="0"/>
                <w:numId w:val="0"/>
              </w:numPr>
              <w:outlineLvl w:val="2"/>
              <w:rPr>
                <w:rFonts w:ascii="Times New Roman" w:hAnsi="Times New Roman"/>
                <w:sz w:val="20"/>
                <w:szCs w:val="20"/>
                <w:lang w:val="en-GB" w:eastAsia="en-US"/>
              </w:rPr>
            </w:pPr>
            <w:r w:rsidRPr="00CD0689">
              <w:rPr>
                <w:rFonts w:ascii="Times New Roman" w:hAnsi="Times New Roman"/>
                <w:sz w:val="20"/>
                <w:szCs w:val="20"/>
                <w:lang w:val="en-GB" w:eastAsia="en-US"/>
              </w:rPr>
              <w:lastRenderedPageBreak/>
              <w:t>R4-2208874</w:t>
            </w:r>
          </w:p>
        </w:tc>
        <w:tc>
          <w:tcPr>
            <w:tcW w:w="1424" w:type="dxa"/>
          </w:tcPr>
          <w:p w14:paraId="39A5926A" w14:textId="086A5CCC" w:rsidR="00F83522" w:rsidRPr="00351BE1" w:rsidRDefault="00F83522" w:rsidP="00F83522">
            <w:pPr>
              <w:spacing w:before="120" w:after="120"/>
            </w:pPr>
            <w:r w:rsidRPr="00751484">
              <w:t>Nokia, Nokia Shanghai Bell</w:t>
            </w:r>
          </w:p>
        </w:tc>
        <w:tc>
          <w:tcPr>
            <w:tcW w:w="6585" w:type="dxa"/>
          </w:tcPr>
          <w:p w14:paraId="7376B9D3" w14:textId="77777777" w:rsidR="00F83522" w:rsidRPr="005F2A8C" w:rsidRDefault="00F83522" w:rsidP="00F83522">
            <w:pPr>
              <w:rPr>
                <w:b/>
                <w:bCs/>
              </w:rPr>
            </w:pPr>
            <w:r w:rsidRPr="005F2A8C">
              <w:rPr>
                <w:b/>
                <w:bCs/>
              </w:rPr>
              <w:t xml:space="preserve">Proposal 1: For NTN UE demodulation requirements </w:t>
            </w:r>
            <w:r w:rsidRPr="005F2A8C">
              <w:rPr>
                <w:rFonts w:eastAsia="SimSun"/>
                <w:b/>
                <w:bCs/>
              </w:rPr>
              <w:t>maximum doppler shift is residual frequency offset</w:t>
            </w:r>
            <w:r w:rsidRPr="005F2A8C">
              <w:rPr>
                <w:b/>
                <w:bCs/>
              </w:rPr>
              <w:t>.</w:t>
            </w:r>
          </w:p>
          <w:p w14:paraId="2CC3CAF1" w14:textId="77777777" w:rsidR="00F83522" w:rsidRPr="005F2A8C" w:rsidRDefault="00F83522" w:rsidP="00F83522">
            <w:pPr>
              <w:rPr>
                <w:rFonts w:ascii="Arial" w:hAnsi="Arial" w:cs="Arial"/>
                <w:b/>
                <w:bCs/>
                <w:sz w:val="18"/>
                <w:szCs w:val="18"/>
              </w:rPr>
            </w:pPr>
            <w:r w:rsidRPr="005F2A8C">
              <w:rPr>
                <w:b/>
                <w:bCs/>
              </w:rPr>
              <w:t>Proposal 2: Do not consider the frequency drift for NTN UE demodulation requirements</w:t>
            </w:r>
            <w:r w:rsidRPr="005F2A8C">
              <w:rPr>
                <w:rFonts w:ascii="Arial" w:hAnsi="Arial" w:cs="Arial"/>
                <w:b/>
                <w:bCs/>
                <w:i/>
                <w:iCs/>
                <w:sz w:val="18"/>
                <w:szCs w:val="18"/>
              </w:rPr>
              <w:t>.</w:t>
            </w:r>
          </w:p>
          <w:p w14:paraId="6E4D399E" w14:textId="77777777" w:rsidR="00F83522" w:rsidRPr="005F2A8C" w:rsidRDefault="00F83522" w:rsidP="00F83522">
            <w:pPr>
              <w:rPr>
                <w:b/>
                <w:bCs/>
              </w:rPr>
            </w:pPr>
            <w:r w:rsidRPr="005F2A8C">
              <w:rPr>
                <w:b/>
                <w:bCs/>
              </w:rPr>
              <w:t>Observation 1: Sampling frequency offset issue should be clarified further.</w:t>
            </w:r>
          </w:p>
          <w:p w14:paraId="23A859D6" w14:textId="77777777" w:rsidR="00F83522" w:rsidRPr="005F2A8C" w:rsidRDefault="00F83522" w:rsidP="00F83522">
            <w:pPr>
              <w:rPr>
                <w:rFonts w:eastAsia="SimSun"/>
                <w:b/>
                <w:bCs/>
              </w:rPr>
            </w:pPr>
            <w:r w:rsidRPr="005F2A8C">
              <w:rPr>
                <w:b/>
                <w:bCs/>
              </w:rPr>
              <w:t xml:space="preserve">Proposal 3: Do not introduce </w:t>
            </w:r>
            <w:r w:rsidRPr="005F2A8C">
              <w:rPr>
                <w:rFonts w:eastAsia="SimSun"/>
                <w:b/>
                <w:bCs/>
              </w:rPr>
              <w:t>SAN 2Tx-UE 4Rx for the NTN UE demodulation requirements.</w:t>
            </w:r>
          </w:p>
          <w:p w14:paraId="0C8B2EE7" w14:textId="77777777" w:rsidR="00F83522" w:rsidRPr="005F2A8C" w:rsidRDefault="00F83522" w:rsidP="00F83522">
            <w:pPr>
              <w:pStyle w:val="paragraph"/>
              <w:spacing w:before="0" w:beforeAutospacing="0" w:after="0" w:afterAutospacing="0"/>
              <w:rPr>
                <w:rStyle w:val="eop"/>
                <w:b/>
                <w:bCs/>
                <w:sz w:val="20"/>
                <w:szCs w:val="20"/>
              </w:rPr>
            </w:pPr>
            <w:r w:rsidRPr="005F2A8C">
              <w:rPr>
                <w:rStyle w:val="normaltextrun"/>
                <w:b/>
                <w:bCs/>
                <w:sz w:val="20"/>
                <w:szCs w:val="20"/>
              </w:rPr>
              <w:t>Observation 2: Residual frequency error in the feeder link is expected to be less than that in service link (smaller than 0.1 ppm). </w:t>
            </w:r>
            <w:r w:rsidRPr="005F2A8C">
              <w:rPr>
                <w:rStyle w:val="eop"/>
                <w:b/>
                <w:bCs/>
                <w:sz w:val="20"/>
                <w:szCs w:val="20"/>
              </w:rPr>
              <w:t> </w:t>
            </w:r>
          </w:p>
          <w:p w14:paraId="52930452" w14:textId="77777777" w:rsidR="00F83522" w:rsidRPr="005F2A8C" w:rsidRDefault="00F83522" w:rsidP="00F83522">
            <w:pPr>
              <w:pStyle w:val="paragraph"/>
              <w:spacing w:before="0" w:beforeAutospacing="0" w:after="0" w:afterAutospacing="0"/>
              <w:rPr>
                <w:rFonts w:ascii="Arial" w:hAnsi="Arial" w:cs="Arial"/>
                <w:b/>
                <w:bCs/>
                <w:sz w:val="28"/>
                <w:szCs w:val="28"/>
              </w:rPr>
            </w:pPr>
          </w:p>
          <w:p w14:paraId="6D19A4AA" w14:textId="77777777" w:rsidR="00F83522" w:rsidRPr="005F2A8C" w:rsidRDefault="00F83522" w:rsidP="00F83522">
            <w:pPr>
              <w:pStyle w:val="paragraph"/>
              <w:spacing w:before="0" w:beforeAutospacing="0" w:after="0" w:afterAutospacing="0"/>
              <w:rPr>
                <w:rStyle w:val="eop"/>
                <w:b/>
                <w:bCs/>
                <w:sz w:val="20"/>
                <w:szCs w:val="20"/>
              </w:rPr>
            </w:pPr>
            <w:r w:rsidRPr="005F2A8C">
              <w:rPr>
                <w:rStyle w:val="normaltextrun"/>
                <w:b/>
                <w:bCs/>
                <w:sz w:val="20"/>
                <w:szCs w:val="20"/>
              </w:rPr>
              <w:t>Observation 3: 0.1 ppm residual frequency error has negligible effect with low MCS. </w:t>
            </w:r>
            <w:r w:rsidRPr="005F2A8C">
              <w:rPr>
                <w:rStyle w:val="eop"/>
                <w:b/>
                <w:bCs/>
                <w:sz w:val="20"/>
                <w:szCs w:val="20"/>
              </w:rPr>
              <w:t> </w:t>
            </w:r>
          </w:p>
          <w:p w14:paraId="0BCEF6A9" w14:textId="77777777" w:rsidR="00F83522" w:rsidRPr="005F2A8C" w:rsidRDefault="00F83522" w:rsidP="00F83522">
            <w:pPr>
              <w:pStyle w:val="paragraph"/>
              <w:spacing w:before="0" w:beforeAutospacing="0" w:after="0" w:afterAutospacing="0"/>
              <w:rPr>
                <w:rFonts w:ascii="Arial" w:hAnsi="Arial" w:cs="Arial"/>
                <w:b/>
                <w:bCs/>
                <w:sz w:val="28"/>
                <w:szCs w:val="28"/>
              </w:rPr>
            </w:pPr>
          </w:p>
          <w:p w14:paraId="1DD97043" w14:textId="77777777" w:rsidR="00F83522" w:rsidRPr="005F2A8C" w:rsidRDefault="00F83522" w:rsidP="00F83522">
            <w:pPr>
              <w:pStyle w:val="paragraph"/>
              <w:spacing w:before="0" w:beforeAutospacing="0" w:after="0" w:afterAutospacing="0"/>
              <w:rPr>
                <w:rFonts w:ascii="Arial" w:hAnsi="Arial" w:cs="Arial"/>
                <w:b/>
                <w:bCs/>
                <w:sz w:val="28"/>
                <w:szCs w:val="28"/>
              </w:rPr>
            </w:pPr>
            <w:r w:rsidRPr="005F2A8C">
              <w:rPr>
                <w:rStyle w:val="normaltextrun"/>
                <w:b/>
                <w:bCs/>
                <w:sz w:val="20"/>
                <w:szCs w:val="20"/>
              </w:rPr>
              <w:t>Proposal 4: Consider the overall residual frequency error due service/feeder link and oscillators errors for UL. </w:t>
            </w:r>
            <w:r w:rsidRPr="005F2A8C">
              <w:rPr>
                <w:rStyle w:val="eop"/>
                <w:b/>
                <w:bCs/>
                <w:sz w:val="20"/>
                <w:szCs w:val="20"/>
              </w:rPr>
              <w:t> </w:t>
            </w:r>
          </w:p>
          <w:p w14:paraId="1FEEB2CB" w14:textId="77777777" w:rsidR="00F83522" w:rsidRPr="001C06E5" w:rsidRDefault="00F83522" w:rsidP="00F83522">
            <w:pPr>
              <w:rPr>
                <w:bCs/>
                <w:lang w:val="en-US" w:eastAsia="zh-CN"/>
              </w:rPr>
            </w:pPr>
          </w:p>
        </w:tc>
      </w:tr>
      <w:tr w:rsidR="00AD6376" w:rsidRPr="001C06E5" w14:paraId="60519AB0" w14:textId="77777777" w:rsidTr="00AD6376">
        <w:trPr>
          <w:trHeight w:val="468"/>
        </w:trPr>
        <w:tc>
          <w:tcPr>
            <w:tcW w:w="1622" w:type="dxa"/>
          </w:tcPr>
          <w:p w14:paraId="7C5B0849" w14:textId="3F3179A9" w:rsidR="00AD6376" w:rsidRPr="007B1A5F" w:rsidRDefault="005A5C9E" w:rsidP="00412808">
            <w:pPr>
              <w:pStyle w:val="Heading3"/>
              <w:numPr>
                <w:ilvl w:val="0"/>
                <w:numId w:val="0"/>
              </w:numPr>
              <w:outlineLvl w:val="2"/>
              <w:rPr>
                <w:rFonts w:ascii="Times New Roman" w:hAnsi="Times New Roman"/>
                <w:sz w:val="20"/>
                <w:szCs w:val="20"/>
                <w:lang w:val="en-GB" w:eastAsia="en-US"/>
              </w:rPr>
            </w:pPr>
            <w:r w:rsidRPr="005A5C9E">
              <w:rPr>
                <w:rFonts w:ascii="Times New Roman" w:hAnsi="Times New Roman"/>
                <w:sz w:val="20"/>
                <w:szCs w:val="20"/>
                <w:lang w:val="en-GB" w:eastAsia="en-US"/>
              </w:rPr>
              <w:t>R4-2209874</w:t>
            </w:r>
          </w:p>
        </w:tc>
        <w:tc>
          <w:tcPr>
            <w:tcW w:w="1424" w:type="dxa"/>
          </w:tcPr>
          <w:p w14:paraId="4B59DE6B" w14:textId="1523C373" w:rsidR="00AD6376" w:rsidRPr="00351BE1" w:rsidRDefault="004877DD" w:rsidP="00412808">
            <w:pPr>
              <w:spacing w:before="120" w:after="120"/>
            </w:pPr>
            <w:r w:rsidRPr="004877DD">
              <w:t>Huawei, HiSilicon</w:t>
            </w:r>
          </w:p>
        </w:tc>
        <w:tc>
          <w:tcPr>
            <w:tcW w:w="6585" w:type="dxa"/>
          </w:tcPr>
          <w:p w14:paraId="7AAF9242" w14:textId="1E41B53B" w:rsidR="00D120BA" w:rsidRPr="00815AC1" w:rsidRDefault="00815AC1" w:rsidP="00815AC1">
            <w:pPr>
              <w:rPr>
                <w:b/>
                <w:bCs/>
              </w:rPr>
            </w:pPr>
            <w:r w:rsidRPr="00815AC1">
              <w:rPr>
                <w:b/>
                <w:bCs/>
              </w:rPr>
              <w:t xml:space="preserve">Proposal 1: </w:t>
            </w:r>
            <w:r w:rsidR="00D120BA" w:rsidRPr="00815AC1">
              <w:rPr>
                <w:rFonts w:hint="eastAsia"/>
                <w:b/>
                <w:bCs/>
              </w:rPr>
              <w:t>O</w:t>
            </w:r>
            <w:r w:rsidR="00D120BA" w:rsidRPr="00815AC1">
              <w:rPr>
                <w:b/>
                <w:bCs/>
              </w:rPr>
              <w:t>nly consider 0.1ppm residual frequency offset for NTN PDSCH performance requirements. If finally 24ppm total frequency offset is considered, TE should generate the channel model by TE simulated satellite ephemeris and TE GNSS without any extra UE reporting for the UE location during the test.</w:t>
            </w:r>
          </w:p>
          <w:p w14:paraId="3C8AE15E" w14:textId="1605D6C9" w:rsidR="00D120BA" w:rsidRDefault="00815AC1" w:rsidP="00815AC1">
            <w:pPr>
              <w:pStyle w:val="Proposal"/>
              <w:numPr>
                <w:ilvl w:val="0"/>
                <w:numId w:val="0"/>
              </w:numPr>
            </w:pPr>
            <w:r w:rsidRPr="002B0428">
              <w:rPr>
                <w:bCs/>
              </w:rPr>
              <w:t xml:space="preserve">Proposal </w:t>
            </w:r>
            <w:r>
              <w:rPr>
                <w:bCs/>
              </w:rPr>
              <w:t>2</w:t>
            </w:r>
            <w:r w:rsidRPr="002B0428">
              <w:rPr>
                <w:bCs/>
              </w:rPr>
              <w:t>:</w:t>
            </w:r>
            <w:r>
              <w:t xml:space="preserve"> </w:t>
            </w:r>
            <w:r w:rsidR="00D120BA">
              <w:t>C</w:t>
            </w:r>
            <w:r w:rsidR="00D120BA" w:rsidRPr="00072531">
              <w:t xml:space="preserve">onsider </w:t>
            </w:r>
            <w:r w:rsidR="00D120BA">
              <w:t>the</w:t>
            </w:r>
            <w:r w:rsidR="00D120BA" w:rsidRPr="00072531">
              <w:t xml:space="preserve"> </w:t>
            </w:r>
            <w:r w:rsidR="00D120BA">
              <w:t xml:space="preserve">0.27ppm </w:t>
            </w:r>
            <w:r w:rsidR="00D120BA" w:rsidRPr="00072531">
              <w:t>frequency drift for NTN PDSCH performance requirements</w:t>
            </w:r>
            <w:r w:rsidR="00D120BA">
              <w:t xml:space="preserve"> only i</w:t>
            </w:r>
            <w:r w:rsidR="00D120BA" w:rsidRPr="00072531">
              <w:t>f finally 24ppm total frequency offset is considered</w:t>
            </w:r>
            <w:r w:rsidR="00D120BA">
              <w:t xml:space="preserve">, i.e. to verify UE pre-compensation before </w:t>
            </w:r>
            <w:r w:rsidR="00D120BA" w:rsidRPr="00300084">
              <w:t>DL demodulation</w:t>
            </w:r>
            <w:r w:rsidR="00D120BA" w:rsidRPr="00072531">
              <w:t>.</w:t>
            </w:r>
          </w:p>
          <w:p w14:paraId="36F4A280" w14:textId="0951793F" w:rsidR="00D120BA" w:rsidRDefault="00815AC1" w:rsidP="00815AC1">
            <w:pPr>
              <w:pStyle w:val="Proposal"/>
              <w:numPr>
                <w:ilvl w:val="0"/>
                <w:numId w:val="0"/>
              </w:numPr>
            </w:pPr>
            <w:r w:rsidRPr="002B0428">
              <w:rPr>
                <w:bCs/>
              </w:rPr>
              <w:t xml:space="preserve">Proposal </w:t>
            </w:r>
            <w:r>
              <w:rPr>
                <w:bCs/>
              </w:rPr>
              <w:t>3</w:t>
            </w:r>
            <w:r w:rsidRPr="002B0428">
              <w:rPr>
                <w:bCs/>
              </w:rPr>
              <w:t>:</w:t>
            </w:r>
            <w:r>
              <w:t xml:space="preserve"> </w:t>
            </w:r>
            <w:r w:rsidR="00D120BA">
              <w:t>C</w:t>
            </w:r>
            <w:r w:rsidR="00D120BA" w:rsidRPr="00072531">
              <w:t xml:space="preserve">onsider </w:t>
            </w:r>
            <w:r w:rsidR="00D120BA">
              <w:t>the</w:t>
            </w:r>
            <w:r w:rsidR="00D120BA" w:rsidRPr="00072531">
              <w:t xml:space="preserve"> </w:t>
            </w:r>
            <w:r w:rsidR="00D120BA" w:rsidRPr="00300084">
              <w:t>sampling frequency offset</w:t>
            </w:r>
            <w:r w:rsidR="00D120BA" w:rsidRPr="00072531">
              <w:t xml:space="preserve"> for NTN PDSCH performance requirements</w:t>
            </w:r>
            <w:r w:rsidR="00D120BA">
              <w:t xml:space="preserve"> only i</w:t>
            </w:r>
            <w:r w:rsidR="00D120BA" w:rsidRPr="00072531">
              <w:t>f finally 24ppm total frequency offset is considered</w:t>
            </w:r>
            <w:r w:rsidR="00D120BA">
              <w:t xml:space="preserve">, i.e. to verify UE pre-compensation before </w:t>
            </w:r>
            <w:r w:rsidR="00D120BA" w:rsidRPr="00300084">
              <w:t>DL demodulation</w:t>
            </w:r>
            <w:r w:rsidR="00D120BA" w:rsidRPr="00072531">
              <w:t>.</w:t>
            </w:r>
          </w:p>
          <w:p w14:paraId="51B67920" w14:textId="384C1BE5" w:rsidR="00AD6376" w:rsidRPr="00D120BA" w:rsidRDefault="00815AC1" w:rsidP="00815AC1">
            <w:pPr>
              <w:pStyle w:val="Proposal"/>
              <w:numPr>
                <w:ilvl w:val="0"/>
                <w:numId w:val="0"/>
              </w:numPr>
            </w:pPr>
            <w:r w:rsidRPr="002B0428">
              <w:rPr>
                <w:bCs/>
              </w:rPr>
              <w:t xml:space="preserve">Proposal </w:t>
            </w:r>
            <w:r>
              <w:rPr>
                <w:bCs/>
              </w:rPr>
              <w:t>4</w:t>
            </w:r>
            <w:r w:rsidRPr="002B0428">
              <w:rPr>
                <w:bCs/>
              </w:rPr>
              <w:t>:</w:t>
            </w:r>
            <w:r>
              <w:t xml:space="preserve"> </w:t>
            </w:r>
            <w:r w:rsidR="00D120BA">
              <w:t>Only select</w:t>
            </w:r>
            <w:r w:rsidR="00D120BA" w:rsidRPr="00A206C6">
              <w:t xml:space="preserve"> SAN 2Tx-UE 2Rx</w:t>
            </w:r>
            <w:r w:rsidR="00D120BA">
              <w:t xml:space="preserve"> for NTN </w:t>
            </w:r>
            <w:r w:rsidR="00D120BA" w:rsidRPr="00A206C6">
              <w:t>PDSCH performance requirements definition</w:t>
            </w:r>
            <w:r w:rsidR="00D120BA">
              <w:t xml:space="preserve"> with the</w:t>
            </w:r>
            <w:r w:rsidR="00D120BA" w:rsidRPr="001D6B62">
              <w:t xml:space="preserve"> linear polarization</w:t>
            </w:r>
            <w:r w:rsidR="00D120BA">
              <w:t>.</w:t>
            </w:r>
          </w:p>
        </w:tc>
      </w:tr>
      <w:tr w:rsidR="005A01F4" w:rsidRPr="001C06E5" w14:paraId="63CC01BE" w14:textId="77777777" w:rsidTr="00AD6376">
        <w:trPr>
          <w:trHeight w:val="468"/>
        </w:trPr>
        <w:tc>
          <w:tcPr>
            <w:tcW w:w="1622" w:type="dxa"/>
          </w:tcPr>
          <w:p w14:paraId="12EF2D1E" w14:textId="0D382655" w:rsidR="005A01F4" w:rsidRPr="005A5C9E" w:rsidRDefault="00815AC1" w:rsidP="00412808">
            <w:pPr>
              <w:pStyle w:val="Heading3"/>
              <w:numPr>
                <w:ilvl w:val="0"/>
                <w:numId w:val="0"/>
              </w:numPr>
              <w:outlineLvl w:val="2"/>
              <w:rPr>
                <w:rFonts w:ascii="Times New Roman" w:hAnsi="Times New Roman"/>
                <w:sz w:val="20"/>
                <w:szCs w:val="20"/>
                <w:lang w:val="en-GB" w:eastAsia="en-US"/>
              </w:rPr>
            </w:pPr>
            <w:r w:rsidRPr="00815AC1">
              <w:rPr>
                <w:rFonts w:ascii="Times New Roman" w:hAnsi="Times New Roman"/>
                <w:sz w:val="20"/>
                <w:szCs w:val="20"/>
                <w:lang w:val="en-GB" w:eastAsia="en-US"/>
              </w:rPr>
              <w:t>R4-2210119</w:t>
            </w:r>
          </w:p>
        </w:tc>
        <w:tc>
          <w:tcPr>
            <w:tcW w:w="1424" w:type="dxa"/>
          </w:tcPr>
          <w:p w14:paraId="7CA2859A" w14:textId="24CC24BB" w:rsidR="005A01F4" w:rsidRPr="00A005CF" w:rsidRDefault="00A005CF" w:rsidP="00A005CF">
            <w:pPr>
              <w:spacing w:after="0"/>
              <w:rPr>
                <w:rFonts w:ascii="Arial" w:hAnsi="Arial" w:cs="Arial"/>
                <w:sz w:val="16"/>
                <w:szCs w:val="16"/>
                <w:lang w:val="en-US" w:eastAsia="zh-CN"/>
              </w:rPr>
            </w:pPr>
            <w:r>
              <w:rPr>
                <w:rFonts w:ascii="Arial" w:hAnsi="Arial" w:cs="Arial"/>
                <w:sz w:val="16"/>
                <w:szCs w:val="16"/>
              </w:rPr>
              <w:t>Qualcomm Incorporated</w:t>
            </w:r>
          </w:p>
        </w:tc>
        <w:tc>
          <w:tcPr>
            <w:tcW w:w="6585" w:type="dxa"/>
          </w:tcPr>
          <w:p w14:paraId="66E9C023" w14:textId="77777777" w:rsidR="00B54E21" w:rsidRDefault="00B54E21" w:rsidP="00215122">
            <w:pPr>
              <w:pStyle w:val="TAL"/>
              <w:rPr>
                <w:rFonts w:ascii="Times New Roman" w:eastAsia="Batang" w:hAnsi="Times New Roman"/>
                <w:b/>
                <w:bCs/>
                <w:sz w:val="24"/>
                <w:szCs w:val="24"/>
              </w:rPr>
            </w:pPr>
          </w:p>
          <w:p w14:paraId="151A5D7F" w14:textId="598F3B7B" w:rsidR="00215122" w:rsidRPr="00A940ED" w:rsidRDefault="00215122" w:rsidP="00215122">
            <w:pPr>
              <w:pStyle w:val="TAL"/>
              <w:rPr>
                <w:rFonts w:ascii="Times New Roman" w:eastAsia="Batang" w:hAnsi="Times New Roman"/>
                <w:b/>
                <w:bCs/>
                <w:sz w:val="20"/>
              </w:rPr>
            </w:pPr>
            <w:r w:rsidRPr="00A940ED">
              <w:rPr>
                <w:rFonts w:ascii="Times New Roman" w:eastAsia="Batang" w:hAnsi="Times New Roman"/>
                <w:b/>
                <w:bCs/>
                <w:sz w:val="20"/>
              </w:rPr>
              <w:t>Proposal 3: The performance requirement should not be defined with the assumption of Doppler compensation at satellite payload.</w:t>
            </w:r>
          </w:p>
          <w:p w14:paraId="2F819001" w14:textId="77777777" w:rsidR="00215122" w:rsidRPr="00A940ED" w:rsidRDefault="00215122" w:rsidP="00215122">
            <w:pPr>
              <w:pStyle w:val="TAL"/>
              <w:rPr>
                <w:rFonts w:ascii="Times New Roman" w:eastAsia="Batang" w:hAnsi="Times New Roman"/>
                <w:b/>
                <w:bCs/>
                <w:sz w:val="20"/>
              </w:rPr>
            </w:pPr>
          </w:p>
          <w:p w14:paraId="187E390D" w14:textId="70C712A1" w:rsidR="00215122" w:rsidRPr="00A940ED" w:rsidRDefault="00215122" w:rsidP="00215122">
            <w:pPr>
              <w:pStyle w:val="TAL"/>
              <w:rPr>
                <w:rFonts w:ascii="Times New Roman" w:eastAsia="Batang" w:hAnsi="Times New Roman"/>
                <w:b/>
                <w:bCs/>
                <w:sz w:val="20"/>
              </w:rPr>
            </w:pPr>
            <w:r w:rsidRPr="00A940ED">
              <w:rPr>
                <w:rFonts w:ascii="Times New Roman" w:eastAsia="Batang" w:hAnsi="Times New Roman"/>
                <w:b/>
                <w:bCs/>
                <w:sz w:val="20"/>
              </w:rPr>
              <w:t>Proposal 4: Parameters in Table 1 can be assumed to compute the total frequency offset (without Doppler compensation at the satellite) and frequency drift for LEO600.</w:t>
            </w:r>
          </w:p>
          <w:p w14:paraId="2022AEE4" w14:textId="77777777" w:rsidR="00AA7C83" w:rsidRPr="00A940ED" w:rsidRDefault="00AA7C83" w:rsidP="00215122">
            <w:pPr>
              <w:pStyle w:val="TAL"/>
              <w:rPr>
                <w:rFonts w:ascii="Times New Roman" w:eastAsia="Batang" w:hAnsi="Times New Roman"/>
                <w:b/>
                <w:bCs/>
                <w:sz w:val="20"/>
              </w:rPr>
            </w:pPr>
          </w:p>
          <w:p w14:paraId="50C3F82E" w14:textId="77777777" w:rsidR="00AA7C83" w:rsidRPr="00A940ED" w:rsidRDefault="00AA7C83" w:rsidP="00AA7C83">
            <w:pPr>
              <w:pStyle w:val="TAL"/>
              <w:rPr>
                <w:rFonts w:ascii="Times New Roman" w:hAnsi="Times New Roman"/>
                <w:b/>
                <w:bCs/>
                <w:sz w:val="20"/>
              </w:rPr>
            </w:pPr>
          </w:p>
          <w:p w14:paraId="01EC5D82" w14:textId="3F62B6F3" w:rsidR="005A01F4" w:rsidRPr="00A940ED" w:rsidRDefault="00AA7C83" w:rsidP="00A940ED">
            <w:pPr>
              <w:pStyle w:val="TAL"/>
              <w:rPr>
                <w:rFonts w:ascii="Times New Roman" w:hAnsi="Times New Roman"/>
                <w:b/>
                <w:bCs/>
                <w:sz w:val="20"/>
              </w:rPr>
            </w:pPr>
            <w:r w:rsidRPr="00A940ED">
              <w:rPr>
                <w:rFonts w:ascii="Times New Roman" w:hAnsi="Times New Roman"/>
                <w:b/>
                <w:bCs/>
                <w:sz w:val="20"/>
              </w:rPr>
              <w:t>Proposal 6: RAN4 should consider a baseline compensation method for simulation efforts to account for the sampling frequency offset given the time-varying propagation delay.</w:t>
            </w:r>
          </w:p>
        </w:tc>
      </w:tr>
      <w:tr w:rsidR="00BA2E99" w:rsidRPr="001C06E5" w14:paraId="223DAE27" w14:textId="77777777" w:rsidTr="00AD6376">
        <w:trPr>
          <w:trHeight w:val="468"/>
        </w:trPr>
        <w:tc>
          <w:tcPr>
            <w:tcW w:w="1622" w:type="dxa"/>
          </w:tcPr>
          <w:p w14:paraId="6260D3FB" w14:textId="1AFCE6B3" w:rsidR="00BA2E99" w:rsidRPr="00815AC1" w:rsidRDefault="004C72BB" w:rsidP="00412808">
            <w:pPr>
              <w:pStyle w:val="Heading3"/>
              <w:numPr>
                <w:ilvl w:val="0"/>
                <w:numId w:val="0"/>
              </w:numPr>
              <w:outlineLvl w:val="2"/>
              <w:rPr>
                <w:rFonts w:ascii="Times New Roman" w:hAnsi="Times New Roman"/>
                <w:sz w:val="20"/>
                <w:szCs w:val="20"/>
                <w:lang w:val="en-GB" w:eastAsia="en-US"/>
              </w:rPr>
            </w:pPr>
            <w:r w:rsidRPr="004C72BB">
              <w:rPr>
                <w:rFonts w:ascii="Times New Roman" w:hAnsi="Times New Roman"/>
                <w:sz w:val="20"/>
                <w:szCs w:val="20"/>
                <w:lang w:val="en-GB" w:eastAsia="en-US"/>
              </w:rPr>
              <w:lastRenderedPageBreak/>
              <w:t>R4-2207804</w:t>
            </w:r>
          </w:p>
        </w:tc>
        <w:tc>
          <w:tcPr>
            <w:tcW w:w="1424" w:type="dxa"/>
          </w:tcPr>
          <w:p w14:paraId="37B1231E" w14:textId="34BB1E90" w:rsidR="00BA2E99" w:rsidRDefault="004102FC" w:rsidP="00A005CF">
            <w:pPr>
              <w:spacing w:after="0"/>
              <w:rPr>
                <w:rFonts w:ascii="Arial" w:hAnsi="Arial" w:cs="Arial"/>
                <w:sz w:val="16"/>
                <w:szCs w:val="16"/>
              </w:rPr>
            </w:pPr>
            <w:r w:rsidRPr="004102FC">
              <w:rPr>
                <w:rFonts w:ascii="Arial" w:hAnsi="Arial" w:cs="Arial"/>
                <w:sz w:val="16"/>
                <w:szCs w:val="16"/>
              </w:rPr>
              <w:t>Apple Inc.</w:t>
            </w:r>
          </w:p>
        </w:tc>
        <w:tc>
          <w:tcPr>
            <w:tcW w:w="6585" w:type="dxa"/>
          </w:tcPr>
          <w:p w14:paraId="790C0377" w14:textId="77777777" w:rsidR="00911CF0" w:rsidRPr="00A940ED" w:rsidRDefault="00911CF0" w:rsidP="00911CF0">
            <w:pPr>
              <w:spacing w:after="120"/>
              <w:rPr>
                <w:rFonts w:eastAsia="SimSun"/>
                <w:b/>
                <w:bCs/>
                <w:i/>
                <w:iCs/>
                <w:lang w:eastAsia="en-GB"/>
              </w:rPr>
            </w:pPr>
            <w:r w:rsidRPr="00A940ED">
              <w:rPr>
                <w:rFonts w:eastAsia="SimSun"/>
                <w:b/>
                <w:bCs/>
                <w:i/>
                <w:iCs/>
                <w:lang w:eastAsia="en-GB"/>
              </w:rPr>
              <w:t>Observation #1: The Doppler shift at the UE would be compensated prior to baseband processing of NR signals in NTN UE.</w:t>
            </w:r>
          </w:p>
          <w:p w14:paraId="5CEDEF21" w14:textId="77777777" w:rsidR="00911CF0" w:rsidRPr="00A940ED" w:rsidRDefault="00911CF0" w:rsidP="00911CF0">
            <w:pPr>
              <w:spacing w:after="120"/>
              <w:rPr>
                <w:rFonts w:eastAsia="SimSun"/>
                <w:b/>
                <w:bCs/>
                <w:i/>
                <w:iCs/>
                <w:lang w:eastAsia="en-GB"/>
              </w:rPr>
            </w:pPr>
            <w:r w:rsidRPr="00A940ED">
              <w:rPr>
                <w:rFonts w:eastAsia="SimSun"/>
                <w:b/>
                <w:bCs/>
                <w:i/>
                <w:iCs/>
                <w:lang w:eastAsia="en-GB"/>
              </w:rPr>
              <w:t>Observation #2: By introducing a Doppler shift model in NTE UE demod requirements, we are combining the processing of 2 separate entities which is beyond the scope of UE demod.</w:t>
            </w:r>
          </w:p>
          <w:p w14:paraId="2EFBAB6B" w14:textId="77777777" w:rsidR="00911CF0" w:rsidRDefault="00911CF0" w:rsidP="00911CF0">
            <w:pPr>
              <w:spacing w:after="120"/>
              <w:rPr>
                <w:rFonts w:eastAsia="SimSun"/>
                <w:b/>
                <w:bCs/>
                <w:lang w:eastAsia="en-GB"/>
              </w:rPr>
            </w:pPr>
            <w:r>
              <w:rPr>
                <w:rFonts w:eastAsia="SimSun"/>
                <w:b/>
                <w:bCs/>
                <w:lang w:eastAsia="en-GB"/>
              </w:rPr>
              <w:t>Proposal #1: Define requirements with a small residual frequency offset value with assumption of Doppler shift compensation prior to UE baseband processing</w:t>
            </w:r>
          </w:p>
          <w:p w14:paraId="07EBE6F7" w14:textId="77777777" w:rsidR="00911CF0" w:rsidRDefault="00911CF0" w:rsidP="00911CF0">
            <w:pPr>
              <w:spacing w:after="120"/>
              <w:rPr>
                <w:rFonts w:eastAsia="SimSun"/>
                <w:b/>
                <w:bCs/>
                <w:lang w:eastAsia="en-GB"/>
              </w:rPr>
            </w:pPr>
            <w:r>
              <w:rPr>
                <w:rFonts w:eastAsia="SimSun"/>
                <w:b/>
                <w:bCs/>
                <w:lang w:eastAsia="en-GB"/>
              </w:rPr>
              <w:t xml:space="preserve">Proposal #2: Define requirements without frequency drift for DL demodulation. </w:t>
            </w:r>
          </w:p>
          <w:p w14:paraId="000842F6" w14:textId="77777777" w:rsidR="00911CF0" w:rsidRDefault="00911CF0" w:rsidP="00911CF0">
            <w:pPr>
              <w:spacing w:after="120"/>
              <w:rPr>
                <w:rFonts w:eastAsia="SimSun"/>
                <w:b/>
                <w:bCs/>
                <w:lang w:eastAsia="en-GB"/>
              </w:rPr>
            </w:pPr>
            <w:r>
              <w:rPr>
                <w:rFonts w:eastAsia="SimSun"/>
                <w:b/>
                <w:bCs/>
                <w:lang w:eastAsia="en-GB"/>
              </w:rPr>
              <w:t>Proposal #3: Define requirements without large timing drift and sampling frequency offset.</w:t>
            </w:r>
          </w:p>
          <w:p w14:paraId="219D150F" w14:textId="77777777" w:rsidR="00BA2E99" w:rsidRPr="00911CF0" w:rsidRDefault="00BA2E99" w:rsidP="00215122">
            <w:pPr>
              <w:pStyle w:val="TAL"/>
              <w:rPr>
                <w:rFonts w:ascii="Times New Roman" w:eastAsia="Batang" w:hAnsi="Times New Roman"/>
                <w:b/>
                <w:bCs/>
                <w:sz w:val="24"/>
                <w:szCs w:val="24"/>
                <w:lang w:val="en-GB"/>
              </w:rPr>
            </w:pPr>
          </w:p>
        </w:tc>
      </w:tr>
    </w:tbl>
    <w:p w14:paraId="3E29E2AF" w14:textId="77777777" w:rsidR="00484C5D" w:rsidRPr="00AD6376" w:rsidRDefault="00484C5D" w:rsidP="005B4802">
      <w:pPr>
        <w:rPr>
          <w:lang w:val="en-US"/>
        </w:rPr>
      </w:pP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7980AD62" w:rsidR="003418CB" w:rsidRPr="002D4DE4" w:rsidRDefault="00DD24BA" w:rsidP="005B4802">
      <w:pPr>
        <w:rPr>
          <w:iCs/>
          <w:lang w:eastAsia="zh-CN"/>
        </w:rPr>
      </w:pPr>
      <w:r w:rsidRPr="002D4DE4">
        <w:rPr>
          <w:iCs/>
          <w:lang w:eastAsia="zh-CN"/>
        </w:rPr>
        <w:t xml:space="preserve">Identify the scenarios </w:t>
      </w:r>
      <w:r w:rsidR="00F83522">
        <w:rPr>
          <w:iCs/>
          <w:lang w:eastAsia="zh-CN"/>
        </w:rPr>
        <w:t>for</w:t>
      </w:r>
      <w:r w:rsidRPr="002D4DE4">
        <w:rPr>
          <w:iCs/>
          <w:lang w:eastAsia="zh-CN"/>
        </w:rPr>
        <w:t xml:space="preserve"> NTN </w:t>
      </w:r>
      <w:r w:rsidR="002D4DE4" w:rsidRPr="002D4DE4">
        <w:rPr>
          <w:iCs/>
          <w:lang w:eastAsia="zh-CN"/>
        </w:rPr>
        <w:t>demodulation requirements</w:t>
      </w:r>
    </w:p>
    <w:p w14:paraId="52E527C3" w14:textId="485D4D93" w:rsidR="00B4108D" w:rsidRPr="00805BE8" w:rsidRDefault="00B4108D" w:rsidP="00B4108D">
      <w:pPr>
        <w:rPr>
          <w:b/>
          <w:color w:val="0070C0"/>
          <w:u w:val="single"/>
          <w:lang w:eastAsia="ko-KR"/>
        </w:rPr>
      </w:pPr>
      <w:r w:rsidRPr="00805BE8">
        <w:rPr>
          <w:b/>
          <w:color w:val="0070C0"/>
          <w:u w:val="single"/>
          <w:lang w:eastAsia="ko-KR"/>
        </w:rPr>
        <w:t>Issue 1-1</w:t>
      </w:r>
      <w:r w:rsidR="00E0588D">
        <w:rPr>
          <w:b/>
          <w:color w:val="0070C0"/>
          <w:u w:val="single"/>
          <w:lang w:eastAsia="ko-KR"/>
        </w:rPr>
        <w:t>-1</w:t>
      </w:r>
      <w:r w:rsidRPr="00805BE8">
        <w:rPr>
          <w:b/>
          <w:color w:val="0070C0"/>
          <w:u w:val="single"/>
          <w:lang w:eastAsia="ko-KR"/>
        </w:rPr>
        <w:t xml:space="preserve">: </w:t>
      </w:r>
      <w:r w:rsidR="00A5708D">
        <w:rPr>
          <w:b/>
          <w:color w:val="0070C0"/>
          <w:u w:val="single"/>
          <w:lang w:eastAsia="ko-KR"/>
        </w:rPr>
        <w:t>Scenarios for NTN demodulation requirements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2F1159DF" w:rsidR="00B4108D" w:rsidRPr="00805BE8" w:rsidRDefault="00B4108D" w:rsidP="00142B85">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05BE8">
        <w:rPr>
          <w:rFonts w:eastAsia="SimSun"/>
          <w:color w:val="0070C0"/>
          <w:szCs w:val="24"/>
          <w:lang w:eastAsia="zh-CN"/>
        </w:rPr>
        <w:t>Option 1</w:t>
      </w:r>
      <w:r w:rsidR="002E1C88">
        <w:rPr>
          <w:rFonts w:eastAsia="SimSun"/>
          <w:color w:val="0070C0"/>
          <w:szCs w:val="24"/>
          <w:lang w:eastAsia="zh-CN"/>
        </w:rPr>
        <w:t xml:space="preserve"> (Ericsson)</w:t>
      </w:r>
      <w:r w:rsidRPr="00805BE8">
        <w:rPr>
          <w:rFonts w:eastAsia="SimSun"/>
          <w:color w:val="0070C0"/>
          <w:szCs w:val="24"/>
          <w:lang w:eastAsia="zh-CN"/>
        </w:rPr>
        <w:t xml:space="preserve">: </w:t>
      </w:r>
      <w:r w:rsidR="00233E30" w:rsidRPr="00866C74">
        <w:rPr>
          <w:rFonts w:eastAsia="SimSun"/>
          <w:color w:val="0070C0"/>
          <w:szCs w:val="24"/>
          <w:lang w:eastAsia="zh-CN"/>
        </w:rPr>
        <w:t xml:space="preserve">Define the NTN demodulation requirement only based on the worst case of elevation angle </w:t>
      </w:r>
      <w:r w:rsidR="00233E30">
        <w:rPr>
          <w:rFonts w:eastAsia="SimSun"/>
          <w:color w:val="0070C0"/>
          <w:szCs w:val="24"/>
          <w:lang w:eastAsia="zh-CN"/>
        </w:rPr>
        <w:t xml:space="preserve">based on </w:t>
      </w:r>
      <w:r w:rsidR="00233E30" w:rsidRPr="00AD4176">
        <w:rPr>
          <w:rFonts w:eastAsia="SimSun"/>
          <w:b/>
          <w:bCs/>
          <w:color w:val="0070C0"/>
          <w:szCs w:val="24"/>
          <w:lang w:eastAsia="zh-CN"/>
        </w:rPr>
        <w:t xml:space="preserve">LEO600 </w:t>
      </w:r>
      <w:r w:rsidR="00233E30" w:rsidRPr="00AD4176">
        <w:rPr>
          <w:rFonts w:eastAsia="SimSun"/>
          <w:color w:val="0070C0"/>
          <w:szCs w:val="24"/>
          <w:lang w:eastAsia="zh-CN"/>
        </w:rPr>
        <w:t>deployment</w:t>
      </w:r>
      <w:r w:rsidR="00233E30">
        <w:rPr>
          <w:rFonts w:eastAsia="SimSun"/>
          <w:color w:val="0070C0"/>
          <w:szCs w:val="24"/>
          <w:lang w:eastAsia="zh-CN"/>
        </w:rPr>
        <w:t xml:space="preserve">. </w:t>
      </w:r>
      <w:r w:rsidR="00233E30" w:rsidRPr="00F52117">
        <w:rPr>
          <w:rFonts w:eastAsia="SimSun"/>
          <w:color w:val="0070C0"/>
          <w:szCs w:val="24"/>
          <w:lang w:eastAsia="zh-CN"/>
        </w:rPr>
        <w:t>The delay and Doppler configuration should be based on the agreed worst case</w:t>
      </w:r>
      <w:r w:rsidR="00AD4176">
        <w:rPr>
          <w:rFonts w:eastAsia="SimSun"/>
          <w:color w:val="0070C0"/>
          <w:szCs w:val="24"/>
          <w:lang w:eastAsia="zh-CN"/>
        </w:rPr>
        <w:t>.</w:t>
      </w:r>
    </w:p>
    <w:p w14:paraId="49D6F8A9" w14:textId="215681BF"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bookmarkStart w:id="0" w:name="_Hlk102999348"/>
      <w:r w:rsidRPr="00805BE8">
        <w:rPr>
          <w:rFonts w:eastAsia="SimSun"/>
          <w:color w:val="0070C0"/>
          <w:szCs w:val="24"/>
          <w:lang w:eastAsia="zh-CN"/>
        </w:rPr>
        <w:t xml:space="preserve">Option 2: </w:t>
      </w:r>
      <w:r w:rsidR="000F78A8">
        <w:rPr>
          <w:rFonts w:eastAsia="SimSun"/>
          <w:color w:val="0070C0"/>
          <w:szCs w:val="24"/>
          <w:lang w:eastAsia="zh-CN"/>
        </w:rPr>
        <w:t>Specify o</w:t>
      </w:r>
      <w:r w:rsidR="00595D45">
        <w:rPr>
          <w:rFonts w:eastAsia="SimSun"/>
          <w:color w:val="0070C0"/>
          <w:szCs w:val="24"/>
          <w:lang w:eastAsia="zh-CN"/>
        </w:rPr>
        <w:t>ther option</w:t>
      </w:r>
      <w:r w:rsidR="000F78A8">
        <w:rPr>
          <w:rFonts w:eastAsia="SimSun"/>
          <w:color w:val="0070C0"/>
          <w:szCs w:val="24"/>
          <w:lang w:eastAsia="zh-CN"/>
        </w:rPr>
        <w:t xml:space="preserve"> if any</w:t>
      </w:r>
    </w:p>
    <w:bookmarkEnd w:id="0"/>
    <w:p w14:paraId="1DDEB4D9" w14:textId="0D3C39F2" w:rsidR="00B4108D" w:rsidRDefault="00B4108D" w:rsidP="005B480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AE7CD3E" w14:textId="0E0EF4DA" w:rsidR="00093064" w:rsidRPr="00A00DD0" w:rsidRDefault="00C7793C" w:rsidP="00093064">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Pr>
          <w:rFonts w:eastAsia="SimSun"/>
          <w:color w:val="0070C0"/>
          <w:szCs w:val="24"/>
          <w:lang w:eastAsia="zh-CN"/>
        </w:rPr>
        <w:t>TBA</w:t>
      </w:r>
    </w:p>
    <w:p w14:paraId="58A0F7BC" w14:textId="5057D3F8" w:rsidR="00E0588D" w:rsidRDefault="00E0588D" w:rsidP="00E0588D">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6F338D">
        <w:rPr>
          <w:b/>
          <w:color w:val="0070C0"/>
          <w:u w:val="single"/>
          <w:lang w:eastAsia="ko-KR"/>
        </w:rPr>
        <w:t>Elevation angle</w:t>
      </w:r>
    </w:p>
    <w:p w14:paraId="1ADC1FDE" w14:textId="77777777" w:rsidR="006F338D" w:rsidRPr="00805BE8" w:rsidRDefault="006F338D" w:rsidP="006F33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C9300FB" w14:textId="0A46EE38" w:rsidR="000F78A8" w:rsidRPr="00527C5A" w:rsidRDefault="006F338D" w:rsidP="000F78A8">
      <w:pPr>
        <w:pStyle w:val="ListParagraph"/>
        <w:numPr>
          <w:ilvl w:val="1"/>
          <w:numId w:val="4"/>
        </w:numPr>
        <w:spacing w:line="276" w:lineRule="auto"/>
        <w:ind w:left="1364" w:firstLineChars="0"/>
        <w:rPr>
          <w:rFonts w:eastAsia="SimSun"/>
          <w:color w:val="0070C0"/>
          <w:szCs w:val="24"/>
          <w:lang w:eastAsia="zh-CN"/>
        </w:rPr>
      </w:pPr>
      <w:r w:rsidRPr="000F78A8">
        <w:rPr>
          <w:rFonts w:eastAsia="SimSun"/>
          <w:color w:val="0070C0"/>
          <w:szCs w:val="24"/>
          <w:lang w:eastAsia="zh-CN"/>
        </w:rPr>
        <w:t xml:space="preserve">Option 1 (Ericsson): </w:t>
      </w:r>
      <w:r w:rsidR="000F78A8" w:rsidRPr="00527C5A">
        <w:rPr>
          <w:rFonts w:eastAsia="SimSun"/>
          <w:color w:val="0070C0"/>
          <w:szCs w:val="24"/>
          <w:lang w:eastAsia="zh-CN"/>
        </w:rPr>
        <w:t>RAN4 compare demodulation performance with combinations of scenarios and satellite elevation angles. Following angles could be starting point</w:t>
      </w:r>
      <w:r w:rsidR="00142B85">
        <w:rPr>
          <w:rFonts w:eastAsia="SimSun"/>
          <w:color w:val="0070C0"/>
          <w:szCs w:val="24"/>
          <w:lang w:eastAsia="zh-CN"/>
        </w:rPr>
        <w:t>:</w:t>
      </w:r>
    </w:p>
    <w:p w14:paraId="3E9968C9" w14:textId="77777777" w:rsidR="000F78A8" w:rsidRPr="00527C5A" w:rsidRDefault="000F78A8" w:rsidP="000F78A8">
      <w:pPr>
        <w:pStyle w:val="ListParagraph"/>
        <w:numPr>
          <w:ilvl w:val="2"/>
          <w:numId w:val="4"/>
        </w:numPr>
        <w:spacing w:line="276" w:lineRule="auto"/>
        <w:ind w:left="2084" w:firstLineChars="0"/>
        <w:rPr>
          <w:rFonts w:eastAsia="SimSun"/>
          <w:color w:val="0070C0"/>
          <w:szCs w:val="24"/>
          <w:lang w:eastAsia="zh-CN"/>
        </w:rPr>
      </w:pPr>
      <w:r w:rsidRPr="00527C5A">
        <w:rPr>
          <w:rFonts w:eastAsia="SimSun"/>
          <w:color w:val="0070C0"/>
          <w:szCs w:val="24"/>
          <w:lang w:eastAsia="zh-CN"/>
        </w:rPr>
        <w:t>Dense urban LOS scenario with elevation angle 20</w:t>
      </w:r>
      <w:r w:rsidRPr="00527C5A">
        <w:rPr>
          <w:rFonts w:eastAsia="SimSun"/>
          <w:color w:val="0070C0"/>
          <w:szCs w:val="24"/>
          <w:vertAlign w:val="superscript"/>
          <w:lang w:eastAsia="zh-CN"/>
        </w:rPr>
        <w:t>o</w:t>
      </w:r>
      <w:r w:rsidRPr="00527C5A">
        <w:rPr>
          <w:rFonts w:eastAsia="SimSun"/>
          <w:color w:val="0070C0"/>
          <w:szCs w:val="24"/>
          <w:lang w:eastAsia="zh-CN"/>
        </w:rPr>
        <w:t>, 50</w:t>
      </w:r>
      <w:r w:rsidRPr="00527C5A">
        <w:rPr>
          <w:rFonts w:eastAsia="SimSun"/>
          <w:color w:val="0070C0"/>
          <w:szCs w:val="24"/>
          <w:vertAlign w:val="superscript"/>
          <w:lang w:eastAsia="zh-CN"/>
        </w:rPr>
        <w:t>o</w:t>
      </w:r>
      <w:r w:rsidRPr="00527C5A">
        <w:rPr>
          <w:rFonts w:eastAsia="SimSun"/>
          <w:color w:val="0070C0"/>
          <w:szCs w:val="24"/>
          <w:lang w:eastAsia="zh-CN"/>
        </w:rPr>
        <w:t xml:space="preserve"> and 90</w:t>
      </w:r>
      <w:r w:rsidRPr="00527C5A">
        <w:rPr>
          <w:rFonts w:eastAsia="SimSun"/>
          <w:color w:val="0070C0"/>
          <w:szCs w:val="24"/>
          <w:vertAlign w:val="superscript"/>
          <w:lang w:eastAsia="zh-CN"/>
        </w:rPr>
        <w:t>o</w:t>
      </w:r>
    </w:p>
    <w:p w14:paraId="2282680B" w14:textId="5857F3E6" w:rsidR="000F78A8" w:rsidRDefault="000F78A8" w:rsidP="000F78A8">
      <w:pPr>
        <w:pStyle w:val="ListParagraph"/>
        <w:numPr>
          <w:ilvl w:val="2"/>
          <w:numId w:val="4"/>
        </w:numPr>
        <w:spacing w:line="276" w:lineRule="auto"/>
        <w:ind w:left="2084" w:firstLineChars="0"/>
        <w:rPr>
          <w:rFonts w:eastAsia="SimSun"/>
          <w:color w:val="0070C0"/>
          <w:szCs w:val="24"/>
          <w:lang w:eastAsia="zh-CN"/>
        </w:rPr>
      </w:pPr>
      <w:r w:rsidRPr="00527C5A">
        <w:rPr>
          <w:rFonts w:eastAsia="SimSun"/>
          <w:color w:val="0070C0"/>
          <w:szCs w:val="24"/>
          <w:lang w:eastAsia="zh-CN"/>
        </w:rPr>
        <w:t xml:space="preserve">Urban </w:t>
      </w:r>
      <w:r w:rsidR="00EA15F8">
        <w:rPr>
          <w:rFonts w:eastAsia="SimSun"/>
          <w:color w:val="0070C0"/>
          <w:szCs w:val="24"/>
          <w:lang w:eastAsia="zh-CN"/>
        </w:rPr>
        <w:t>N</w:t>
      </w:r>
      <w:r w:rsidRPr="00527C5A">
        <w:rPr>
          <w:rFonts w:eastAsia="SimSun"/>
          <w:color w:val="0070C0"/>
          <w:szCs w:val="24"/>
          <w:lang w:eastAsia="zh-CN"/>
        </w:rPr>
        <w:t xml:space="preserve">LOS scenario with elevation angle </w:t>
      </w:r>
      <w:r w:rsidR="00AD4176" w:rsidRPr="00527C5A">
        <w:rPr>
          <w:rFonts w:eastAsia="SimSun"/>
          <w:color w:val="0070C0"/>
          <w:szCs w:val="24"/>
          <w:lang w:eastAsia="zh-CN"/>
        </w:rPr>
        <w:t>20</w:t>
      </w:r>
      <w:r w:rsidR="00AD4176" w:rsidRPr="00527C5A">
        <w:rPr>
          <w:rFonts w:eastAsia="SimSun"/>
          <w:color w:val="0070C0"/>
          <w:szCs w:val="24"/>
          <w:vertAlign w:val="superscript"/>
          <w:lang w:eastAsia="zh-CN"/>
        </w:rPr>
        <w:t>o</w:t>
      </w:r>
      <w:r w:rsidR="00AD4176" w:rsidRPr="00527C5A">
        <w:rPr>
          <w:rFonts w:eastAsia="SimSun"/>
          <w:color w:val="0070C0"/>
          <w:szCs w:val="24"/>
          <w:lang w:eastAsia="zh-CN"/>
        </w:rPr>
        <w:t>, 50</w:t>
      </w:r>
      <w:r w:rsidR="00AD4176" w:rsidRPr="00527C5A">
        <w:rPr>
          <w:rFonts w:eastAsia="SimSun"/>
          <w:color w:val="0070C0"/>
          <w:szCs w:val="24"/>
          <w:vertAlign w:val="superscript"/>
          <w:lang w:eastAsia="zh-CN"/>
        </w:rPr>
        <w:t>o</w:t>
      </w:r>
      <w:r w:rsidR="00AD4176" w:rsidRPr="00527C5A">
        <w:rPr>
          <w:rFonts w:eastAsia="SimSun"/>
          <w:color w:val="0070C0"/>
          <w:szCs w:val="24"/>
          <w:lang w:eastAsia="zh-CN"/>
        </w:rPr>
        <w:t xml:space="preserve"> and 90</w:t>
      </w:r>
      <w:r w:rsidR="00AD4176" w:rsidRPr="00527C5A">
        <w:rPr>
          <w:rFonts w:eastAsia="SimSun"/>
          <w:color w:val="0070C0"/>
          <w:szCs w:val="24"/>
          <w:vertAlign w:val="superscript"/>
          <w:lang w:eastAsia="zh-CN"/>
        </w:rPr>
        <w:t>o</w:t>
      </w:r>
    </w:p>
    <w:p w14:paraId="0B42EA29" w14:textId="4D3E9248" w:rsidR="006F338D" w:rsidRPr="000F78A8" w:rsidRDefault="006F338D" w:rsidP="000F78A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F78A8">
        <w:rPr>
          <w:rFonts w:eastAsia="SimSun"/>
          <w:color w:val="0070C0"/>
          <w:szCs w:val="24"/>
          <w:lang w:eastAsia="zh-CN"/>
        </w:rPr>
        <w:t xml:space="preserve">Option 2: </w:t>
      </w:r>
      <w:r w:rsidR="000F78A8" w:rsidRPr="000F78A8">
        <w:rPr>
          <w:rFonts w:eastAsia="SimSun"/>
          <w:color w:val="0070C0"/>
          <w:szCs w:val="24"/>
          <w:lang w:eastAsia="zh-CN"/>
        </w:rPr>
        <w:t>Specify other option if any</w:t>
      </w:r>
    </w:p>
    <w:p w14:paraId="211DCC23" w14:textId="77777777" w:rsidR="006F338D" w:rsidRPr="00805BE8" w:rsidRDefault="006F338D" w:rsidP="006F33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96AC332" w14:textId="219AF08F" w:rsidR="00093064" w:rsidRPr="00A00DD0" w:rsidRDefault="00C7793C" w:rsidP="000930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65D1935D" w:rsidR="003418CB" w:rsidRPr="001E3BC1" w:rsidRDefault="005D15AA" w:rsidP="005B4802">
      <w:pPr>
        <w:rPr>
          <w:iCs/>
          <w:lang w:eastAsia="zh-CN"/>
        </w:rPr>
      </w:pPr>
      <w:r w:rsidRPr="001E3BC1">
        <w:rPr>
          <w:iCs/>
          <w:lang w:eastAsia="zh-CN"/>
        </w:rPr>
        <w:t xml:space="preserve">Discuss the Doppler </w:t>
      </w:r>
      <w:r w:rsidR="00027081" w:rsidRPr="001E3BC1">
        <w:rPr>
          <w:iCs/>
          <w:lang w:eastAsia="zh-CN"/>
        </w:rPr>
        <w:t xml:space="preserve">shift </w:t>
      </w:r>
      <w:r w:rsidR="009E0FA5">
        <w:rPr>
          <w:iCs/>
          <w:lang w:eastAsia="zh-CN"/>
        </w:rPr>
        <w:t>modelling for NTN demodulation</w:t>
      </w:r>
    </w:p>
    <w:p w14:paraId="1D55D665" w14:textId="7ABA52CF" w:rsidR="00571777" w:rsidRPr="00805BE8" w:rsidRDefault="00571777" w:rsidP="00571777">
      <w:pPr>
        <w:rPr>
          <w:b/>
          <w:color w:val="0070C0"/>
          <w:u w:val="single"/>
          <w:lang w:eastAsia="ko-KR"/>
        </w:rPr>
      </w:pPr>
      <w:r w:rsidRPr="00805BE8">
        <w:rPr>
          <w:b/>
          <w:color w:val="0070C0"/>
          <w:u w:val="single"/>
          <w:lang w:eastAsia="ko-KR"/>
        </w:rPr>
        <w:t>Issue 1-2</w:t>
      </w:r>
      <w:r w:rsidR="00A82073">
        <w:rPr>
          <w:b/>
          <w:color w:val="0070C0"/>
          <w:u w:val="single"/>
          <w:lang w:eastAsia="ko-KR"/>
        </w:rPr>
        <w:t>-1</w:t>
      </w:r>
      <w:r w:rsidRPr="00805BE8">
        <w:rPr>
          <w:b/>
          <w:color w:val="0070C0"/>
          <w:u w:val="single"/>
          <w:lang w:eastAsia="ko-KR"/>
        </w:rPr>
        <w:t xml:space="preserve">: </w:t>
      </w:r>
      <w:r w:rsidR="00840F72">
        <w:rPr>
          <w:b/>
          <w:color w:val="0070C0"/>
          <w:u w:val="single"/>
          <w:lang w:eastAsia="ko-KR"/>
        </w:rPr>
        <w:t>UE speed and m</w:t>
      </w:r>
      <w:r w:rsidR="00A82073" w:rsidRPr="00FE0DF0">
        <w:rPr>
          <w:b/>
          <w:color w:val="0070C0"/>
          <w:u w:val="single"/>
          <w:lang w:eastAsia="ko-KR"/>
        </w:rPr>
        <w:t>aximum Doppler shift due to UE motion</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015D9B31"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Option 1</w:t>
      </w:r>
      <w:r w:rsidR="0029158D">
        <w:rPr>
          <w:rFonts w:eastAsia="SimSun"/>
          <w:color w:val="0070C0"/>
          <w:szCs w:val="24"/>
          <w:lang w:eastAsia="zh-CN"/>
        </w:rPr>
        <w:t xml:space="preserve"> (Ericsson)</w:t>
      </w:r>
      <w:r w:rsidRPr="00805BE8">
        <w:rPr>
          <w:rFonts w:eastAsia="SimSun"/>
          <w:color w:val="0070C0"/>
          <w:szCs w:val="24"/>
          <w:lang w:eastAsia="zh-CN"/>
        </w:rPr>
        <w:t xml:space="preserve">: </w:t>
      </w:r>
      <w:r w:rsidR="00D94228" w:rsidRPr="00FE0DF0">
        <w:rPr>
          <w:rFonts w:eastAsia="SimSun"/>
          <w:color w:val="0070C0"/>
          <w:szCs w:val="24"/>
          <w:lang w:eastAsia="zh-CN"/>
        </w:rPr>
        <w:t xml:space="preserve">Only define NTN demodulation requirements for UE speed up to 120km/h. The </w:t>
      </w:r>
      <w:bookmarkStart w:id="1" w:name="_Hlk101968310"/>
      <w:r w:rsidR="00D94228" w:rsidRPr="00FE0DF0">
        <w:rPr>
          <w:rFonts w:eastAsia="SimSun"/>
          <w:color w:val="0070C0"/>
          <w:szCs w:val="24"/>
          <w:lang w:eastAsia="zh-CN"/>
        </w:rPr>
        <w:t xml:space="preserve">maximum Doppler shift </w:t>
      </w:r>
      <w:bookmarkEnd w:id="1"/>
      <w:r w:rsidR="00D94228" w:rsidRPr="00FE0DF0">
        <w:rPr>
          <w:rFonts w:eastAsia="SimSun"/>
          <w:color w:val="0070C0"/>
          <w:szCs w:val="24"/>
          <w:lang w:eastAsia="zh-CN"/>
        </w:rPr>
        <w:t>is 220Hz (@2GHz)</w:t>
      </w:r>
      <w:r w:rsidR="00D94228">
        <w:rPr>
          <w:rFonts w:eastAsia="SimSun"/>
          <w:color w:val="0070C0"/>
          <w:szCs w:val="24"/>
          <w:lang w:eastAsia="zh-CN"/>
        </w:rPr>
        <w:t xml:space="preserve"> due to UE motion</w:t>
      </w:r>
    </w:p>
    <w:p w14:paraId="00AE6009" w14:textId="77777777" w:rsidR="00CA3EF8" w:rsidRDefault="00571777" w:rsidP="00CA3E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CD662D">
        <w:rPr>
          <w:rFonts w:eastAsia="SimSun"/>
          <w:color w:val="0070C0"/>
          <w:szCs w:val="24"/>
          <w:lang w:eastAsia="zh-CN"/>
        </w:rPr>
        <w:t xml:space="preserve"> (Nokia)</w:t>
      </w:r>
      <w:r w:rsidRPr="00805BE8">
        <w:rPr>
          <w:rFonts w:eastAsia="SimSun"/>
          <w:color w:val="0070C0"/>
          <w:szCs w:val="24"/>
          <w:lang w:eastAsia="zh-CN"/>
        </w:rPr>
        <w:t xml:space="preserve">: </w:t>
      </w:r>
      <w:r w:rsidR="00C37B9A">
        <w:rPr>
          <w:rFonts w:eastAsia="SimSun"/>
          <w:color w:val="0070C0"/>
          <w:szCs w:val="24"/>
          <w:lang w:eastAsia="zh-CN"/>
        </w:rPr>
        <w:t xml:space="preserve">UE speed is </w:t>
      </w:r>
      <w:r w:rsidR="00CD662D">
        <w:rPr>
          <w:rFonts w:eastAsia="SimSun"/>
          <w:color w:val="0070C0"/>
          <w:szCs w:val="24"/>
          <w:lang w:eastAsia="zh-CN"/>
        </w:rPr>
        <w:t>3km/h</w:t>
      </w:r>
    </w:p>
    <w:p w14:paraId="3963A6F7" w14:textId="0EEEEE33" w:rsidR="00C556B2" w:rsidRPr="00CA3EF8" w:rsidRDefault="00CA3EF8" w:rsidP="00CA3E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A3EF8">
        <w:rPr>
          <w:color w:val="0070C0"/>
          <w:szCs w:val="24"/>
          <w:lang w:eastAsia="zh-CN"/>
        </w:rPr>
        <w:t xml:space="preserve">Option </w:t>
      </w:r>
      <w:r w:rsidR="003802AD">
        <w:rPr>
          <w:color w:val="0070C0"/>
          <w:szCs w:val="24"/>
          <w:lang w:eastAsia="zh-CN"/>
        </w:rPr>
        <w:t>3</w:t>
      </w:r>
      <w:r w:rsidRPr="00CA3EF8">
        <w:rPr>
          <w:color w:val="0070C0"/>
          <w:szCs w:val="24"/>
          <w:lang w:eastAsia="zh-CN"/>
        </w:rPr>
        <w:t>: Specify other option if any</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292D3B" w14:textId="77777777" w:rsidR="00C7793C" w:rsidRPr="00805BE8" w:rsidRDefault="00C7793C" w:rsidP="00C779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6AC1D309" w:rsidR="003418CB" w:rsidRDefault="003418CB" w:rsidP="005B4802">
      <w:pPr>
        <w:rPr>
          <w:color w:val="0070C0"/>
          <w:lang w:eastAsia="zh-CN"/>
        </w:rPr>
      </w:pPr>
    </w:p>
    <w:p w14:paraId="5684EB3F" w14:textId="2A3E5ADE" w:rsidR="00094162" w:rsidRPr="00805BE8" w:rsidRDefault="00094162" w:rsidP="00094162">
      <w:pPr>
        <w:rPr>
          <w:b/>
          <w:color w:val="0070C0"/>
          <w:u w:val="single"/>
          <w:lang w:eastAsia="ko-KR"/>
        </w:rPr>
      </w:pPr>
      <w:r w:rsidRPr="00805BE8">
        <w:rPr>
          <w:b/>
          <w:color w:val="0070C0"/>
          <w:u w:val="single"/>
          <w:lang w:eastAsia="ko-KR"/>
        </w:rPr>
        <w:t>Issue 1-2</w:t>
      </w:r>
      <w:r>
        <w:rPr>
          <w:b/>
          <w:color w:val="0070C0"/>
          <w:u w:val="single"/>
          <w:lang w:eastAsia="ko-KR"/>
        </w:rPr>
        <w:t>-</w:t>
      </w:r>
      <w:r w:rsidR="00E50200">
        <w:rPr>
          <w:b/>
          <w:color w:val="0070C0"/>
          <w:u w:val="single"/>
          <w:lang w:eastAsia="ko-KR"/>
        </w:rPr>
        <w:t>2</w:t>
      </w:r>
      <w:r w:rsidRPr="00805BE8">
        <w:rPr>
          <w:b/>
          <w:color w:val="0070C0"/>
          <w:u w:val="single"/>
          <w:lang w:eastAsia="ko-KR"/>
        </w:rPr>
        <w:t xml:space="preserve">: </w:t>
      </w:r>
      <w:r w:rsidR="005D2CB5">
        <w:rPr>
          <w:b/>
          <w:color w:val="0070C0"/>
          <w:u w:val="single"/>
          <w:lang w:eastAsia="ko-KR"/>
        </w:rPr>
        <w:t>D</w:t>
      </w:r>
      <w:r w:rsidR="005D2CB5" w:rsidRPr="00815ABD">
        <w:rPr>
          <w:b/>
          <w:color w:val="0070C0"/>
          <w:u w:val="single"/>
          <w:lang w:eastAsia="ko-KR"/>
        </w:rPr>
        <w:t xml:space="preserve">oppler shift </w:t>
      </w:r>
      <w:r w:rsidR="005D2CB5">
        <w:rPr>
          <w:b/>
          <w:color w:val="0070C0"/>
          <w:u w:val="single"/>
          <w:lang w:eastAsia="ko-KR"/>
        </w:rPr>
        <w:t>due to satellite motion for DL in service link</w:t>
      </w:r>
    </w:p>
    <w:p w14:paraId="4441A6BB" w14:textId="77777777" w:rsidR="00094162" w:rsidRPr="00805BE8" w:rsidRDefault="00094162" w:rsidP="000941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5A61B6B" w14:textId="07262495" w:rsidR="00094162" w:rsidRPr="00AF46F0" w:rsidRDefault="00094162" w:rsidP="00AF46F0">
      <w:pPr>
        <w:pStyle w:val="ListParagraph"/>
        <w:numPr>
          <w:ilvl w:val="1"/>
          <w:numId w:val="4"/>
        </w:numPr>
        <w:overflowPunct/>
        <w:autoSpaceDE/>
        <w:autoSpaceDN/>
        <w:adjustRightInd/>
        <w:spacing w:after="120" w:line="276" w:lineRule="auto"/>
        <w:ind w:left="1364" w:firstLineChars="0"/>
        <w:jc w:val="both"/>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AF46F0">
        <w:rPr>
          <w:rFonts w:eastAsia="SimSun"/>
          <w:color w:val="0070C0"/>
          <w:szCs w:val="24"/>
          <w:lang w:eastAsia="zh-CN"/>
        </w:rPr>
        <w:t>Nokia, Huawei</w:t>
      </w:r>
      <w:r w:rsidR="006E5714">
        <w:rPr>
          <w:rFonts w:eastAsia="SimSun"/>
          <w:color w:val="0070C0"/>
          <w:szCs w:val="24"/>
          <w:lang w:eastAsia="zh-CN"/>
        </w:rPr>
        <w:t>, Apple</w:t>
      </w:r>
      <w:r>
        <w:rPr>
          <w:rFonts w:eastAsia="SimSun"/>
          <w:color w:val="0070C0"/>
          <w:szCs w:val="24"/>
          <w:lang w:eastAsia="zh-CN"/>
        </w:rPr>
        <w:t>)</w:t>
      </w:r>
      <w:r w:rsidRPr="00805BE8">
        <w:rPr>
          <w:rFonts w:eastAsia="SimSun"/>
          <w:color w:val="0070C0"/>
          <w:szCs w:val="24"/>
          <w:lang w:eastAsia="zh-CN"/>
        </w:rPr>
        <w:t xml:space="preserve">: </w:t>
      </w:r>
      <w:r w:rsidR="00482D19">
        <w:rPr>
          <w:rFonts w:eastAsia="SimSun" w:hint="eastAsia"/>
          <w:color w:val="0070C0"/>
          <w:szCs w:val="24"/>
          <w:lang w:eastAsia="zh-CN"/>
        </w:rPr>
        <w:t>C</w:t>
      </w:r>
      <w:r w:rsidR="00482D19" w:rsidRPr="00117818">
        <w:rPr>
          <w:rFonts w:eastAsia="SimSun"/>
          <w:color w:val="0070C0"/>
          <w:szCs w:val="24"/>
          <w:lang w:eastAsia="zh-CN"/>
        </w:rPr>
        <w:t xml:space="preserve">onsider the UE pre-compensation for </w:t>
      </w:r>
      <w:r w:rsidR="00482D19">
        <w:rPr>
          <w:rFonts w:eastAsia="SimSun"/>
          <w:color w:val="0070C0"/>
          <w:szCs w:val="24"/>
          <w:lang w:eastAsia="zh-CN"/>
        </w:rPr>
        <w:t xml:space="preserve">DL. </w:t>
      </w:r>
      <w:r w:rsidR="00482D19" w:rsidRPr="000F38C3">
        <w:rPr>
          <w:rFonts w:eastAsia="SimSun"/>
          <w:color w:val="0070C0"/>
          <w:szCs w:val="24"/>
          <w:lang w:eastAsia="zh-CN"/>
        </w:rPr>
        <w:t>The maximum doppler shift is residual frequency offset, i.e., 0.1ppm</w:t>
      </w:r>
      <w:r w:rsidR="00482D19">
        <w:rPr>
          <w:rFonts w:eastAsia="SimSun"/>
          <w:color w:val="0070C0"/>
          <w:szCs w:val="24"/>
          <w:lang w:eastAsia="zh-CN"/>
        </w:rPr>
        <w:t>.</w:t>
      </w:r>
    </w:p>
    <w:p w14:paraId="3EBA518E" w14:textId="2AC3CC06" w:rsidR="00631C27" w:rsidRDefault="00E77371" w:rsidP="00631C27">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Pr>
          <w:rFonts w:eastAsia="SimSun" w:hint="eastAsia"/>
          <w:color w:val="0070C0"/>
          <w:szCs w:val="24"/>
          <w:lang w:eastAsia="zh-CN"/>
        </w:rPr>
        <w:t>Option</w:t>
      </w:r>
      <w:r>
        <w:rPr>
          <w:rFonts w:eastAsia="SimSun"/>
          <w:color w:val="0070C0"/>
          <w:szCs w:val="24"/>
          <w:lang w:eastAsia="zh-CN"/>
        </w:rPr>
        <w:t xml:space="preserve"> 2 (</w:t>
      </w:r>
      <w:r w:rsidR="00E41147">
        <w:rPr>
          <w:rFonts w:eastAsia="SimSun"/>
          <w:color w:val="0070C0"/>
          <w:szCs w:val="24"/>
          <w:lang w:eastAsia="zh-CN"/>
        </w:rPr>
        <w:t>Ericsson</w:t>
      </w:r>
      <w:r w:rsidR="0006429C">
        <w:rPr>
          <w:rFonts w:eastAsia="SimSun"/>
          <w:color w:val="0070C0"/>
          <w:szCs w:val="24"/>
          <w:lang w:eastAsia="zh-CN"/>
        </w:rPr>
        <w:t>, Qualcomm</w:t>
      </w:r>
      <w:r>
        <w:rPr>
          <w:rFonts w:eastAsia="SimSun"/>
          <w:color w:val="0070C0"/>
          <w:szCs w:val="24"/>
          <w:lang w:eastAsia="zh-CN"/>
        </w:rPr>
        <w:t>)</w:t>
      </w:r>
      <w:r w:rsidR="00E41147">
        <w:rPr>
          <w:rFonts w:eastAsia="SimSun"/>
          <w:color w:val="0070C0"/>
          <w:szCs w:val="24"/>
          <w:lang w:eastAsia="zh-CN"/>
        </w:rPr>
        <w:t xml:space="preserve">: </w:t>
      </w:r>
      <w:r w:rsidR="00631C27" w:rsidRPr="00B8388A">
        <w:rPr>
          <w:rFonts w:eastAsia="SimSun"/>
          <w:color w:val="0070C0"/>
          <w:szCs w:val="24"/>
          <w:lang w:eastAsia="zh-CN"/>
        </w:rPr>
        <w:t xml:space="preserve">Consider the frequency shift of </w:t>
      </w:r>
      <m:oMath>
        <m:r>
          <m:rPr>
            <m:sty m:val="b"/>
          </m:rPr>
          <w:rPr>
            <w:rFonts w:ascii="Cambria Math" w:eastAsia="SimSun" w:hAnsi="Cambria Math"/>
            <w:color w:val="0070C0"/>
            <w:szCs w:val="24"/>
            <w:lang w:eastAsia="zh-CN"/>
          </w:rPr>
          <m:t>48</m:t>
        </m:r>
        <m:func>
          <m:funcPr>
            <m:ctrlPr>
              <w:rPr>
                <w:rFonts w:ascii="Cambria Math" w:eastAsia="SimSun" w:hAnsi="Cambria Math"/>
                <w:color w:val="0070C0"/>
                <w:szCs w:val="24"/>
                <w:lang w:eastAsia="zh-CN"/>
              </w:rPr>
            </m:ctrlPr>
          </m:funcPr>
          <m:fName>
            <m:r>
              <w:rPr>
                <w:rFonts w:ascii="Cambria Math" w:eastAsia="SimSun" w:hAnsi="Cambria Math"/>
                <w:color w:val="0070C0"/>
                <w:szCs w:val="24"/>
                <w:lang w:eastAsia="zh-CN"/>
              </w:rPr>
              <m:t>cos</m:t>
            </m:r>
          </m:fName>
          <m:e>
            <m:sSub>
              <m:sSubPr>
                <m:ctrlPr>
                  <w:rPr>
                    <w:rFonts w:ascii="Cambria Math" w:eastAsia="SimSun" w:hAnsi="Cambria Math"/>
                    <w:color w:val="0070C0"/>
                    <w:szCs w:val="24"/>
                    <w:lang w:eastAsia="zh-CN"/>
                  </w:rPr>
                </m:ctrlPr>
              </m:sSubPr>
              <m:e>
                <m:r>
                  <w:rPr>
                    <w:rFonts w:ascii="Cambria Math" w:eastAsia="SimSun" w:hAnsi="Cambria Math"/>
                    <w:color w:val="0070C0"/>
                    <w:szCs w:val="24"/>
                    <w:lang w:eastAsia="zh-CN"/>
                  </w:rPr>
                  <m:t>α</m:t>
                </m:r>
              </m:e>
              <m:sub>
                <m:r>
                  <w:rPr>
                    <w:rFonts w:ascii="Cambria Math" w:eastAsia="SimSun" w:hAnsi="Cambria Math"/>
                    <w:color w:val="0070C0"/>
                    <w:szCs w:val="24"/>
                    <w:lang w:eastAsia="zh-CN"/>
                  </w:rPr>
                  <m:t>model</m:t>
                </m:r>
              </m:sub>
            </m:sSub>
          </m:e>
        </m:func>
        <m:d>
          <m:dPr>
            <m:ctrlPr>
              <w:rPr>
                <w:rFonts w:ascii="Cambria Math" w:eastAsia="SimSun" w:hAnsi="Cambria Math"/>
                <w:color w:val="0070C0"/>
                <w:szCs w:val="24"/>
                <w:lang w:eastAsia="zh-CN"/>
              </w:rPr>
            </m:ctrlPr>
          </m:dPr>
          <m:e>
            <m:r>
              <m:rPr>
                <m:sty m:val="bi"/>
              </m:rPr>
              <w:rPr>
                <w:rFonts w:ascii="Cambria Math" w:eastAsia="SimSun" w:hAnsi="Cambria Math"/>
                <w:color w:val="0070C0"/>
                <w:szCs w:val="24"/>
                <w:lang w:eastAsia="zh-CN"/>
              </w:rPr>
              <m:t>kHz</m:t>
            </m:r>
          </m:e>
        </m:d>
      </m:oMath>
      <w:r w:rsidR="00631C27" w:rsidRPr="00F7254E">
        <w:rPr>
          <w:rFonts w:eastAsia="SimSun"/>
          <w:color w:val="0070C0"/>
          <w:szCs w:val="24"/>
          <w:lang w:eastAsia="zh-CN"/>
        </w:rPr>
        <w:t xml:space="preserve"> for service link</w:t>
      </w:r>
      <w:r w:rsidR="00631C27">
        <w:rPr>
          <w:rFonts w:eastAsia="SimSun"/>
          <w:color w:val="0070C0"/>
          <w:szCs w:val="24"/>
          <w:lang w:eastAsia="zh-CN"/>
        </w:rPr>
        <w:t xml:space="preserve"> </w:t>
      </w:r>
      <w:r w:rsidR="003E0072">
        <w:rPr>
          <w:rFonts w:eastAsia="SimSun"/>
          <w:color w:val="0070C0"/>
          <w:szCs w:val="24"/>
          <w:lang w:eastAsia="zh-CN"/>
        </w:rPr>
        <w:t>with the assumption of</w:t>
      </w:r>
      <w:r w:rsidR="00631C27">
        <w:rPr>
          <w:rFonts w:eastAsia="SimSun"/>
          <w:color w:val="0070C0"/>
          <w:szCs w:val="24"/>
          <w:lang w:eastAsia="zh-CN"/>
        </w:rPr>
        <w:t xml:space="preserve"> no pre-compensation from GW/Satellite</w:t>
      </w:r>
      <w:r w:rsidR="00631C27" w:rsidRPr="00F7254E">
        <w:rPr>
          <w:rFonts w:eastAsia="SimSun"/>
          <w:color w:val="0070C0"/>
          <w:szCs w:val="24"/>
          <w:lang w:eastAsia="zh-CN"/>
        </w:rPr>
        <w:t xml:space="preserve">, where </w:t>
      </w:r>
      <m:oMath>
        <m:sSub>
          <m:sSubPr>
            <m:ctrlPr>
              <w:rPr>
                <w:rFonts w:ascii="Cambria Math" w:eastAsia="SimSun" w:hAnsi="Cambria Math"/>
                <w:color w:val="0070C0"/>
                <w:szCs w:val="24"/>
                <w:lang w:eastAsia="zh-CN"/>
              </w:rPr>
            </m:ctrlPr>
          </m:sSubPr>
          <m:e>
            <m:r>
              <w:rPr>
                <w:rFonts w:ascii="Cambria Math" w:eastAsia="SimSun" w:hAnsi="Cambria Math"/>
                <w:color w:val="0070C0"/>
                <w:szCs w:val="24"/>
                <w:lang w:eastAsia="zh-CN"/>
              </w:rPr>
              <m:t>α</m:t>
            </m:r>
          </m:e>
          <m:sub>
            <m:r>
              <w:rPr>
                <w:rFonts w:ascii="Cambria Math" w:eastAsia="SimSun" w:hAnsi="Cambria Math"/>
                <w:color w:val="0070C0"/>
                <w:szCs w:val="24"/>
                <w:lang w:eastAsia="zh-CN"/>
              </w:rPr>
              <m:t>model</m:t>
            </m:r>
          </m:sub>
        </m:sSub>
      </m:oMath>
      <w:r w:rsidR="00631C27" w:rsidRPr="00F7254E">
        <w:rPr>
          <w:rFonts w:eastAsia="SimSun"/>
          <w:color w:val="0070C0"/>
          <w:szCs w:val="24"/>
          <w:lang w:eastAsia="zh-CN"/>
        </w:rPr>
        <w:t xml:space="preserve"> is the chosen satellite elevation angle. </w:t>
      </w:r>
    </w:p>
    <w:p w14:paraId="3476D1FB" w14:textId="392F4640" w:rsidR="003802AD" w:rsidRPr="003802AD" w:rsidRDefault="003802AD" w:rsidP="003802AD">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27922977" w14:textId="07C23C73" w:rsidR="000D6C04" w:rsidRPr="000D6C04" w:rsidRDefault="000D6C04" w:rsidP="000D6C04">
      <w:pPr>
        <w:spacing w:after="120" w:line="276" w:lineRule="auto"/>
        <w:rPr>
          <w:color w:val="0070C0"/>
          <w:szCs w:val="24"/>
          <w:lang w:eastAsia="zh-CN"/>
        </w:rPr>
      </w:pPr>
      <w:r>
        <w:rPr>
          <w:color w:val="0070C0"/>
          <w:szCs w:val="24"/>
          <w:lang w:eastAsia="zh-CN"/>
        </w:rPr>
        <w:t xml:space="preserve">Moderator’s note: </w:t>
      </w:r>
      <w:r w:rsidR="00587FB2">
        <w:rPr>
          <w:color w:val="0070C0"/>
          <w:szCs w:val="24"/>
          <w:lang w:eastAsia="zh-CN"/>
        </w:rPr>
        <w:t>Several issues are related to Issue 1-2-2. E</w:t>
      </w:r>
      <w:r>
        <w:rPr>
          <w:color w:val="0070C0"/>
          <w:szCs w:val="24"/>
          <w:lang w:eastAsia="zh-CN"/>
        </w:rPr>
        <w:t>ncourage companies to get consensus on this issue in the 1st round</w:t>
      </w:r>
      <w:r w:rsidR="00587FB2">
        <w:rPr>
          <w:color w:val="0070C0"/>
          <w:szCs w:val="24"/>
          <w:lang w:eastAsia="zh-CN"/>
        </w:rPr>
        <w:t>.</w:t>
      </w:r>
    </w:p>
    <w:p w14:paraId="10705420" w14:textId="77777777" w:rsidR="00094162" w:rsidRPr="00805BE8" w:rsidRDefault="00094162" w:rsidP="000941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0580ECA" w14:textId="77777777" w:rsidR="00094162" w:rsidRPr="00805BE8" w:rsidRDefault="00094162" w:rsidP="000941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8C9E739" w14:textId="381AB72B" w:rsidR="00094162" w:rsidRDefault="00094162" w:rsidP="005B4802">
      <w:pPr>
        <w:rPr>
          <w:color w:val="0070C0"/>
          <w:lang w:eastAsia="zh-CN"/>
        </w:rPr>
      </w:pPr>
    </w:p>
    <w:p w14:paraId="7D233664" w14:textId="5785B66F" w:rsidR="00C7793C" w:rsidRPr="00E50200" w:rsidRDefault="00475959" w:rsidP="005B4802">
      <w:pPr>
        <w:rPr>
          <w:b/>
          <w:color w:val="0070C0"/>
          <w:u w:val="single"/>
          <w:lang w:eastAsia="ko-KR"/>
        </w:rPr>
      </w:pPr>
      <w:r w:rsidRPr="00E50200">
        <w:rPr>
          <w:b/>
          <w:color w:val="0070C0"/>
          <w:u w:val="single"/>
          <w:lang w:eastAsia="ko-KR"/>
        </w:rPr>
        <w:t xml:space="preserve">Issue 1-2-3: Doppler shift </w:t>
      </w:r>
      <w:r w:rsidR="00331EAE" w:rsidRPr="00E50200">
        <w:rPr>
          <w:b/>
          <w:color w:val="0070C0"/>
          <w:u w:val="single"/>
          <w:lang w:eastAsia="ko-KR"/>
        </w:rPr>
        <w:t>modelling</w:t>
      </w:r>
      <w:r w:rsidR="00C7793C">
        <w:rPr>
          <w:b/>
          <w:color w:val="0070C0"/>
          <w:u w:val="single"/>
          <w:lang w:eastAsia="ko-KR"/>
        </w:rPr>
        <w:t xml:space="preserve"> if option 2 in Issue 1-2-2</w:t>
      </w:r>
      <w:r w:rsidR="002B7939">
        <w:rPr>
          <w:b/>
          <w:color w:val="0070C0"/>
          <w:u w:val="single"/>
          <w:lang w:eastAsia="ko-KR"/>
        </w:rPr>
        <w:t xml:space="preserve"> is agreed</w:t>
      </w:r>
    </w:p>
    <w:p w14:paraId="73F1CC3A" w14:textId="29B80F99" w:rsidR="00EB15A3" w:rsidRDefault="00331EAE" w:rsidP="00331EAE">
      <w:pPr>
        <w:pStyle w:val="ListParagraph"/>
        <w:numPr>
          <w:ilvl w:val="0"/>
          <w:numId w:val="28"/>
        </w:numPr>
        <w:ind w:firstLineChars="0"/>
        <w:rPr>
          <w:color w:val="0070C0"/>
          <w:lang w:eastAsia="zh-CN"/>
        </w:rPr>
      </w:pPr>
      <w:r>
        <w:rPr>
          <w:color w:val="0070C0"/>
          <w:lang w:eastAsia="zh-CN"/>
        </w:rPr>
        <w:t>Proposals:</w:t>
      </w:r>
    </w:p>
    <w:p w14:paraId="153B2D03" w14:textId="7D424E80" w:rsidR="00331EAE" w:rsidRDefault="009C729D" w:rsidP="00331EAE">
      <w:pPr>
        <w:pStyle w:val="ListParagraph"/>
        <w:numPr>
          <w:ilvl w:val="1"/>
          <w:numId w:val="28"/>
        </w:numPr>
        <w:ind w:firstLineChars="0"/>
        <w:rPr>
          <w:color w:val="0070C0"/>
          <w:lang w:eastAsia="zh-CN"/>
        </w:rPr>
      </w:pPr>
      <w:r>
        <w:rPr>
          <w:color w:val="0070C0"/>
          <w:lang w:eastAsia="zh-CN"/>
        </w:rPr>
        <w:t xml:space="preserve">Option </w:t>
      </w:r>
      <w:r w:rsidR="007C3580">
        <w:rPr>
          <w:color w:val="0070C0"/>
          <w:lang w:eastAsia="zh-CN"/>
        </w:rPr>
        <w:t>1</w:t>
      </w:r>
      <w:r w:rsidR="00E50200">
        <w:rPr>
          <w:color w:val="0070C0"/>
          <w:lang w:eastAsia="zh-CN"/>
        </w:rPr>
        <w:t xml:space="preserve"> (Huawei): </w:t>
      </w:r>
      <w:r w:rsidR="00E50200" w:rsidRPr="00E50200">
        <w:rPr>
          <w:color w:val="0070C0"/>
          <w:lang w:eastAsia="zh-CN"/>
        </w:rPr>
        <w:t>TE should generate the channel model by TE simulated satellite ephemeris and TE GNSS without any extra UE reporting for the UE location during the test.</w:t>
      </w:r>
    </w:p>
    <w:p w14:paraId="73CA75B7" w14:textId="4CF51749" w:rsidR="00C7793C" w:rsidRDefault="00C7793C" w:rsidP="00331EAE">
      <w:pPr>
        <w:pStyle w:val="ListParagraph"/>
        <w:numPr>
          <w:ilvl w:val="1"/>
          <w:numId w:val="28"/>
        </w:numPr>
        <w:ind w:firstLineChars="0"/>
        <w:rPr>
          <w:color w:val="0070C0"/>
          <w:lang w:eastAsia="zh-CN"/>
        </w:rPr>
      </w:pPr>
      <w:r w:rsidRPr="00C7793C">
        <w:rPr>
          <w:rFonts w:hint="eastAsia"/>
          <w:color w:val="0070C0"/>
          <w:lang w:eastAsia="zh-CN"/>
        </w:rPr>
        <w:t>Option</w:t>
      </w:r>
      <w:r>
        <w:rPr>
          <w:color w:val="0070C0"/>
          <w:lang w:eastAsia="zh-CN"/>
        </w:rPr>
        <w:t xml:space="preserve"> 2: </w:t>
      </w:r>
      <w:r w:rsidRPr="00C7793C">
        <w:rPr>
          <w:color w:val="0070C0"/>
          <w:lang w:eastAsia="zh-CN"/>
        </w:rPr>
        <w:t>Specify other option if any</w:t>
      </w:r>
    </w:p>
    <w:p w14:paraId="0239EEE9" w14:textId="77777777" w:rsidR="00C7793C" w:rsidRPr="00805BE8" w:rsidRDefault="00C7793C" w:rsidP="00C7793C">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038F0AE8" w14:textId="77777777" w:rsidR="00C7793C" w:rsidRPr="00805BE8" w:rsidRDefault="00C7793C" w:rsidP="00C7793C">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TBA</w:t>
      </w:r>
    </w:p>
    <w:p w14:paraId="718B2EDF" w14:textId="60950211" w:rsidR="00C7793C" w:rsidRDefault="00C7793C" w:rsidP="00C7793C">
      <w:pPr>
        <w:rPr>
          <w:color w:val="0070C0"/>
          <w:lang w:eastAsia="zh-CN"/>
        </w:rPr>
      </w:pPr>
    </w:p>
    <w:p w14:paraId="13806EBC" w14:textId="1AB32944" w:rsidR="008434A1" w:rsidRPr="002A14DA" w:rsidRDefault="008434A1" w:rsidP="008434A1">
      <w:pPr>
        <w:rPr>
          <w:b/>
          <w:color w:val="0070C0"/>
          <w:u w:val="single"/>
          <w:lang w:eastAsia="ko-KR"/>
        </w:rPr>
      </w:pPr>
      <w:r w:rsidRPr="002A14DA">
        <w:rPr>
          <w:b/>
          <w:color w:val="0070C0"/>
          <w:u w:val="single"/>
          <w:lang w:eastAsia="ko-KR"/>
        </w:rPr>
        <w:t xml:space="preserve">Issue 1-2-4: Doppler shift </w:t>
      </w:r>
      <w:r w:rsidR="004F75E8">
        <w:rPr>
          <w:b/>
          <w:color w:val="0070C0"/>
          <w:u w:val="single"/>
          <w:lang w:eastAsia="ko-KR"/>
        </w:rPr>
        <w:t>due to satellite</w:t>
      </w:r>
      <w:r w:rsidRPr="002A14DA">
        <w:rPr>
          <w:b/>
          <w:color w:val="0070C0"/>
          <w:u w:val="single"/>
          <w:lang w:eastAsia="ko-KR"/>
        </w:rPr>
        <w:t xml:space="preserve"> for UL </w:t>
      </w:r>
      <w:r w:rsidRPr="002A14DA">
        <w:rPr>
          <w:rFonts w:hint="eastAsia"/>
          <w:b/>
          <w:color w:val="0070C0"/>
          <w:u w:val="single"/>
          <w:lang w:eastAsia="zh-CN"/>
        </w:rPr>
        <w:t>in</w:t>
      </w:r>
      <w:r w:rsidRPr="002A14DA">
        <w:rPr>
          <w:b/>
          <w:color w:val="0070C0"/>
          <w:u w:val="single"/>
          <w:lang w:eastAsia="ko-KR"/>
        </w:rPr>
        <w:t xml:space="preserve"> service link</w:t>
      </w:r>
    </w:p>
    <w:p w14:paraId="4CB7001E" w14:textId="5179A88E" w:rsidR="0059013D" w:rsidRPr="002A14DA" w:rsidRDefault="0059013D" w:rsidP="0059013D">
      <w:pPr>
        <w:pStyle w:val="ListParagraph"/>
        <w:numPr>
          <w:ilvl w:val="0"/>
          <w:numId w:val="28"/>
        </w:numPr>
        <w:ind w:firstLineChars="0"/>
        <w:rPr>
          <w:color w:val="0070C0"/>
          <w:lang w:eastAsia="zh-CN"/>
        </w:rPr>
      </w:pPr>
      <w:r w:rsidRPr="002A14DA">
        <w:rPr>
          <w:color w:val="0070C0"/>
          <w:lang w:eastAsia="zh-CN"/>
        </w:rPr>
        <w:t>Proposals:</w:t>
      </w:r>
    </w:p>
    <w:p w14:paraId="3C244A5F" w14:textId="720432B8" w:rsidR="008434A1" w:rsidRDefault="008434A1" w:rsidP="0059013D">
      <w:pPr>
        <w:pStyle w:val="ListParagraph"/>
        <w:numPr>
          <w:ilvl w:val="1"/>
          <w:numId w:val="28"/>
        </w:numPr>
        <w:ind w:firstLineChars="0"/>
        <w:rPr>
          <w:color w:val="0070C0"/>
          <w:lang w:eastAsia="zh-CN"/>
        </w:rPr>
      </w:pPr>
      <w:r w:rsidRPr="002A14DA">
        <w:rPr>
          <w:color w:val="0070C0"/>
          <w:lang w:eastAsia="zh-CN"/>
        </w:rPr>
        <w:t>Option 1(Ericsson, Nokia)</w:t>
      </w:r>
      <w:r w:rsidR="0059013D" w:rsidRPr="002A14DA">
        <w:rPr>
          <w:color w:val="0070C0"/>
          <w:lang w:eastAsia="zh-CN"/>
        </w:rPr>
        <w:t xml:space="preserve">: </w:t>
      </w:r>
      <w:r w:rsidRPr="002A14DA">
        <w:rPr>
          <w:rFonts w:hint="eastAsia"/>
          <w:color w:val="0070C0"/>
          <w:lang w:eastAsia="zh-CN"/>
        </w:rPr>
        <w:t>C</w:t>
      </w:r>
      <w:r w:rsidRPr="002A14DA">
        <w:rPr>
          <w:color w:val="0070C0"/>
          <w:lang w:eastAsia="zh-CN"/>
        </w:rPr>
        <w:t xml:space="preserve">onsider the UE pre-compensation for UL. The </w:t>
      </w:r>
      <w:r w:rsidR="00A77EB1" w:rsidRPr="002A14DA">
        <w:rPr>
          <w:rFonts w:eastAsia="SimSun"/>
          <w:color w:val="0070C0"/>
          <w:szCs w:val="24"/>
          <w:lang w:eastAsia="zh-CN"/>
        </w:rPr>
        <w:t xml:space="preserve">residual </w:t>
      </w:r>
      <w:r w:rsidRPr="002A14DA">
        <w:rPr>
          <w:color w:val="0070C0"/>
          <w:lang w:eastAsia="zh-CN"/>
        </w:rPr>
        <w:t xml:space="preserve">frequency shift of ±200Hz </w:t>
      </w:r>
      <w:r w:rsidR="00A77EB1" w:rsidRPr="002A14DA">
        <w:rPr>
          <w:color w:val="0070C0"/>
          <w:lang w:eastAsia="zh-CN"/>
        </w:rPr>
        <w:t>(</w:t>
      </w:r>
      <w:r w:rsidR="00A77EB1" w:rsidRPr="002A14DA">
        <w:rPr>
          <w:rFonts w:eastAsia="SimSun"/>
          <w:color w:val="0070C0"/>
          <w:szCs w:val="24"/>
          <w:lang w:eastAsia="zh-CN"/>
        </w:rPr>
        <w:t>i.e., 0.1ppm.</w:t>
      </w:r>
      <w:r w:rsidR="00A77EB1" w:rsidRPr="002A14DA">
        <w:rPr>
          <w:color w:val="0070C0"/>
          <w:lang w:eastAsia="zh-CN"/>
        </w:rPr>
        <w:t>)</w:t>
      </w:r>
      <w:r w:rsidR="0052205D" w:rsidRPr="002A14DA">
        <w:rPr>
          <w:color w:val="0070C0"/>
          <w:lang w:eastAsia="zh-CN"/>
        </w:rPr>
        <w:t xml:space="preserve"> </w:t>
      </w:r>
      <w:r w:rsidRPr="002A14DA">
        <w:rPr>
          <w:color w:val="0070C0"/>
          <w:lang w:eastAsia="zh-CN"/>
        </w:rPr>
        <w:t>is assumed</w:t>
      </w:r>
      <w:r w:rsidR="00F056BF" w:rsidRPr="002A14DA">
        <w:rPr>
          <w:color w:val="0070C0"/>
          <w:lang w:eastAsia="zh-CN"/>
        </w:rPr>
        <w:t xml:space="preserve"> for service link</w:t>
      </w:r>
      <w:r w:rsidRPr="002A14DA">
        <w:rPr>
          <w:color w:val="0070C0"/>
          <w:lang w:eastAsia="zh-CN"/>
        </w:rPr>
        <w:t>.</w:t>
      </w:r>
    </w:p>
    <w:p w14:paraId="261AB6D4" w14:textId="6FEBC2B4" w:rsidR="003802AD" w:rsidRPr="003802AD" w:rsidRDefault="003802AD" w:rsidP="003802AD">
      <w:pPr>
        <w:pStyle w:val="ListParagraph"/>
        <w:numPr>
          <w:ilvl w:val="1"/>
          <w:numId w:val="28"/>
        </w:numPr>
        <w:overflowPunct/>
        <w:autoSpaceDE/>
        <w:autoSpaceDN/>
        <w:adjustRightInd/>
        <w:spacing w:after="120" w:line="276" w:lineRule="auto"/>
        <w:ind w:firstLineChars="0"/>
        <w:textAlignment w:val="auto"/>
        <w:rPr>
          <w:rFonts w:eastAsia="SimSun"/>
          <w:color w:val="0070C0"/>
          <w:szCs w:val="24"/>
          <w:lang w:eastAsia="zh-CN"/>
        </w:rPr>
      </w:pPr>
      <w:r w:rsidRPr="003802AD">
        <w:rPr>
          <w:rFonts w:eastAsia="SimSun"/>
          <w:color w:val="0070C0"/>
          <w:szCs w:val="24"/>
          <w:lang w:eastAsia="zh-CN"/>
        </w:rPr>
        <w:t xml:space="preserve">Option </w:t>
      </w:r>
      <w:r>
        <w:rPr>
          <w:rFonts w:eastAsia="SimSun"/>
          <w:color w:val="0070C0"/>
          <w:szCs w:val="24"/>
          <w:lang w:eastAsia="zh-CN"/>
        </w:rPr>
        <w:t>2</w:t>
      </w:r>
      <w:r w:rsidRPr="003802AD">
        <w:rPr>
          <w:rFonts w:eastAsia="SimSun"/>
          <w:color w:val="0070C0"/>
          <w:szCs w:val="24"/>
          <w:lang w:eastAsia="zh-CN"/>
        </w:rPr>
        <w:t>: Specify other option if any</w:t>
      </w:r>
    </w:p>
    <w:p w14:paraId="190C0488" w14:textId="77777777" w:rsidR="0059013D" w:rsidRPr="002A14DA" w:rsidRDefault="0059013D" w:rsidP="0059013D">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2A14DA">
        <w:rPr>
          <w:rFonts w:eastAsia="SimSun"/>
          <w:color w:val="0070C0"/>
          <w:szCs w:val="24"/>
          <w:lang w:eastAsia="zh-CN"/>
        </w:rPr>
        <w:t>Recommended WF</w:t>
      </w:r>
    </w:p>
    <w:p w14:paraId="30F99604" w14:textId="0B5688ED" w:rsidR="008434A1" w:rsidRPr="002A14DA" w:rsidRDefault="00F056BF" w:rsidP="00F056BF">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sidRPr="002A14DA">
        <w:rPr>
          <w:rFonts w:eastAsia="SimSun"/>
          <w:color w:val="0070C0"/>
          <w:szCs w:val="24"/>
          <w:lang w:eastAsia="zh-CN"/>
        </w:rPr>
        <w:t>Option 1</w:t>
      </w:r>
    </w:p>
    <w:p w14:paraId="777A5B9E" w14:textId="6DC7A8BA" w:rsidR="00E32181" w:rsidRDefault="00E32181" w:rsidP="00E32181">
      <w:pPr>
        <w:rPr>
          <w:b/>
          <w:color w:val="0070C0"/>
          <w:u w:val="single"/>
          <w:lang w:eastAsia="ko-KR"/>
        </w:rPr>
      </w:pPr>
    </w:p>
    <w:p w14:paraId="78E2FFF4" w14:textId="7800EAAB" w:rsidR="00B9600B" w:rsidRDefault="00B9600B" w:rsidP="00B9600B">
      <w:pPr>
        <w:rPr>
          <w:b/>
          <w:color w:val="0070C0"/>
          <w:u w:val="single"/>
          <w:lang w:eastAsia="ko-KR"/>
        </w:rPr>
      </w:pPr>
      <w:r w:rsidRPr="00815ABD">
        <w:rPr>
          <w:b/>
          <w:color w:val="0070C0"/>
          <w:u w:val="single"/>
          <w:lang w:eastAsia="ko-KR"/>
        </w:rPr>
        <w:t xml:space="preserve">Issue </w:t>
      </w:r>
      <w:r>
        <w:rPr>
          <w:b/>
          <w:color w:val="0070C0"/>
          <w:u w:val="single"/>
          <w:lang w:eastAsia="ko-KR"/>
        </w:rPr>
        <w:t>1</w:t>
      </w:r>
      <w:r w:rsidRPr="00815ABD">
        <w:rPr>
          <w:b/>
          <w:color w:val="0070C0"/>
          <w:u w:val="single"/>
          <w:lang w:eastAsia="ko-KR"/>
        </w:rPr>
        <w:t>-</w:t>
      </w:r>
      <w:r>
        <w:rPr>
          <w:b/>
          <w:color w:val="0070C0"/>
          <w:u w:val="single"/>
          <w:lang w:eastAsia="ko-KR"/>
        </w:rPr>
        <w:t>2</w:t>
      </w:r>
      <w:r w:rsidRPr="00815ABD">
        <w:rPr>
          <w:b/>
          <w:color w:val="0070C0"/>
          <w:u w:val="single"/>
          <w:lang w:eastAsia="ko-KR"/>
        </w:rPr>
        <w:t>-</w:t>
      </w:r>
      <w:r w:rsidR="0016692B">
        <w:rPr>
          <w:b/>
          <w:color w:val="0070C0"/>
          <w:u w:val="single"/>
          <w:lang w:eastAsia="ko-KR"/>
        </w:rPr>
        <w:t>5</w:t>
      </w:r>
      <w:r w:rsidRPr="00815ABD">
        <w:rPr>
          <w:b/>
          <w:color w:val="0070C0"/>
          <w:u w:val="single"/>
          <w:lang w:eastAsia="ko-KR"/>
        </w:rPr>
        <w:t xml:space="preserve">: Doppler shift </w:t>
      </w:r>
      <w:r>
        <w:rPr>
          <w:b/>
          <w:color w:val="0070C0"/>
          <w:u w:val="single"/>
          <w:lang w:eastAsia="ko-KR"/>
        </w:rPr>
        <w:t>for DL in feeder link</w:t>
      </w:r>
    </w:p>
    <w:p w14:paraId="378220E3" w14:textId="77777777" w:rsidR="00B9600B" w:rsidRDefault="00B9600B" w:rsidP="00B9600B">
      <w:pPr>
        <w:pStyle w:val="ListParagraph"/>
        <w:numPr>
          <w:ilvl w:val="0"/>
          <w:numId w:val="28"/>
        </w:numPr>
        <w:ind w:firstLineChars="0"/>
        <w:rPr>
          <w:rFonts w:eastAsia="SimSun"/>
          <w:color w:val="0070C0"/>
          <w:szCs w:val="24"/>
          <w:lang w:eastAsia="zh-CN"/>
        </w:rPr>
      </w:pPr>
      <w:r w:rsidRPr="00117818">
        <w:rPr>
          <w:rFonts w:eastAsia="SimSun"/>
          <w:color w:val="0070C0"/>
          <w:szCs w:val="24"/>
          <w:lang w:eastAsia="zh-CN"/>
        </w:rPr>
        <w:t xml:space="preserve">Option 1: </w:t>
      </w:r>
      <w:r>
        <w:rPr>
          <w:rFonts w:eastAsia="SimSun"/>
          <w:color w:val="0070C0"/>
          <w:szCs w:val="24"/>
          <w:lang w:eastAsia="zh-CN"/>
        </w:rPr>
        <w:t>(Ericsson)</w:t>
      </w:r>
    </w:p>
    <w:p w14:paraId="16347803" w14:textId="34F00BC9" w:rsidR="00B9600B" w:rsidRPr="00C8015C" w:rsidRDefault="00B9600B" w:rsidP="00B9600B">
      <w:pPr>
        <w:pStyle w:val="ListParagraph"/>
        <w:numPr>
          <w:ilvl w:val="1"/>
          <w:numId w:val="28"/>
        </w:numPr>
        <w:ind w:firstLineChars="0"/>
        <w:rPr>
          <w:rFonts w:eastAsia="SimSun"/>
          <w:color w:val="0070C0"/>
          <w:szCs w:val="24"/>
          <w:lang w:eastAsia="zh-CN"/>
        </w:rPr>
      </w:pPr>
      <w:r>
        <w:rPr>
          <w:rFonts w:eastAsia="SimSun"/>
          <w:color w:val="0070C0"/>
          <w:szCs w:val="24"/>
          <w:lang w:eastAsia="zh-CN"/>
        </w:rPr>
        <w:t xml:space="preserve">Option 1 (Ericsson): </w:t>
      </w:r>
      <w:r w:rsidR="008E6831">
        <w:rPr>
          <w:rFonts w:eastAsia="SimSun"/>
          <w:color w:val="0070C0"/>
          <w:szCs w:val="24"/>
          <w:lang w:eastAsia="zh-CN"/>
        </w:rPr>
        <w:t xml:space="preserve">Consider </w:t>
      </w:r>
      <w:r w:rsidRPr="00C8015C">
        <w:rPr>
          <w:color w:val="0070C0"/>
          <w:szCs w:val="24"/>
          <w:lang w:eastAsia="zh-CN"/>
        </w:rPr>
        <w:t>0.1ppm as frequency shift caused by feeder link if NTN GW can pre-compensate frequency shift.</w:t>
      </w:r>
    </w:p>
    <w:p w14:paraId="75ECD2DE" w14:textId="429959AB" w:rsidR="00B9600B" w:rsidRPr="003802AD" w:rsidRDefault="00B9600B" w:rsidP="00B9600B">
      <w:pPr>
        <w:pStyle w:val="ListParagraph"/>
        <w:numPr>
          <w:ilvl w:val="1"/>
          <w:numId w:val="28"/>
        </w:numPr>
        <w:ind w:firstLineChars="0"/>
        <w:rPr>
          <w:rFonts w:eastAsia="SimSun"/>
          <w:color w:val="0070C0"/>
          <w:szCs w:val="24"/>
          <w:lang w:eastAsia="zh-CN"/>
        </w:rPr>
      </w:pPr>
      <w:r>
        <w:rPr>
          <w:rFonts w:eastAsia="SimSun"/>
          <w:color w:val="0070C0"/>
          <w:szCs w:val="24"/>
          <w:lang w:eastAsia="zh-CN"/>
        </w:rPr>
        <w:lastRenderedPageBreak/>
        <w:t xml:space="preserve">Option 2: </w:t>
      </w:r>
      <w:r w:rsidR="00F5320D">
        <w:rPr>
          <w:color w:val="0070C0"/>
          <w:szCs w:val="24"/>
          <w:lang w:eastAsia="zh-CN"/>
        </w:rPr>
        <w:t>Not</w:t>
      </w:r>
      <w:r w:rsidR="00F5320D" w:rsidRPr="008E6831">
        <w:rPr>
          <w:color w:val="0070C0"/>
          <w:szCs w:val="24"/>
          <w:lang w:eastAsia="zh-CN"/>
        </w:rPr>
        <w:t xml:space="preserve"> consider the Doppler shift for feeder link</w:t>
      </w:r>
    </w:p>
    <w:p w14:paraId="1011CCB7" w14:textId="19FEA03F" w:rsidR="003802AD" w:rsidRPr="004918B3" w:rsidRDefault="004918B3" w:rsidP="004918B3">
      <w:pPr>
        <w:pStyle w:val="ListParagraph"/>
        <w:numPr>
          <w:ilvl w:val="1"/>
          <w:numId w:val="28"/>
        </w:numPr>
        <w:overflowPunct/>
        <w:autoSpaceDE/>
        <w:autoSpaceDN/>
        <w:adjustRightInd/>
        <w:spacing w:after="120" w:line="276" w:lineRule="auto"/>
        <w:ind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19628F4E" w14:textId="77777777" w:rsidR="00B9600B" w:rsidRDefault="00B9600B" w:rsidP="00B9600B">
      <w:pPr>
        <w:pStyle w:val="ListParagraph"/>
        <w:numPr>
          <w:ilvl w:val="0"/>
          <w:numId w:val="4"/>
        </w:numPr>
        <w:overflowPunct/>
        <w:autoSpaceDE/>
        <w:autoSpaceDN/>
        <w:adjustRightInd/>
        <w:spacing w:after="120" w:line="276"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7520522A" w14:textId="562FC7AC" w:rsidR="00B9600B" w:rsidRPr="001F06C8" w:rsidRDefault="00B9600B" w:rsidP="00B9600B">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Pr>
          <w:rFonts w:eastAsia="SimSun"/>
          <w:color w:val="0070C0"/>
          <w:szCs w:val="24"/>
          <w:lang w:eastAsia="zh-CN"/>
        </w:rPr>
        <w:t>TBA</w:t>
      </w:r>
    </w:p>
    <w:p w14:paraId="1FA0DA4A" w14:textId="77777777" w:rsidR="00B9600B" w:rsidRDefault="00B9600B" w:rsidP="00E32181">
      <w:pPr>
        <w:rPr>
          <w:b/>
          <w:color w:val="0070C0"/>
          <w:u w:val="single"/>
          <w:lang w:eastAsia="ko-KR"/>
        </w:rPr>
      </w:pPr>
    </w:p>
    <w:p w14:paraId="20256D18" w14:textId="02FB8E85" w:rsidR="000E2361" w:rsidRPr="008E6831" w:rsidRDefault="00E32181" w:rsidP="000E2361">
      <w:pPr>
        <w:rPr>
          <w:b/>
          <w:color w:val="0070C0"/>
          <w:u w:val="single"/>
          <w:lang w:eastAsia="ko-KR"/>
        </w:rPr>
      </w:pPr>
      <w:r w:rsidRPr="008E6831">
        <w:rPr>
          <w:b/>
          <w:color w:val="0070C0"/>
          <w:u w:val="single"/>
          <w:lang w:eastAsia="ko-KR"/>
        </w:rPr>
        <w:t>Issue 1-2-</w:t>
      </w:r>
      <w:r w:rsidR="0016692B" w:rsidRPr="008E6831">
        <w:rPr>
          <w:b/>
          <w:color w:val="0070C0"/>
          <w:u w:val="single"/>
          <w:lang w:eastAsia="ko-KR"/>
        </w:rPr>
        <w:t>6</w:t>
      </w:r>
      <w:r w:rsidRPr="008E6831">
        <w:rPr>
          <w:b/>
          <w:color w:val="0070C0"/>
          <w:u w:val="single"/>
          <w:lang w:eastAsia="ko-KR"/>
        </w:rPr>
        <w:t>: Doppler shift for UL in feeder link</w:t>
      </w:r>
    </w:p>
    <w:p w14:paraId="54605515" w14:textId="77777777" w:rsidR="000E2361" w:rsidRPr="008E6831" w:rsidRDefault="000E2361" w:rsidP="000E2361">
      <w:pPr>
        <w:pStyle w:val="ListParagraph"/>
        <w:numPr>
          <w:ilvl w:val="0"/>
          <w:numId w:val="28"/>
        </w:numPr>
        <w:ind w:firstLineChars="0"/>
        <w:rPr>
          <w:b/>
          <w:color w:val="0070C0"/>
          <w:u w:val="single"/>
          <w:lang w:eastAsia="ko-KR"/>
        </w:rPr>
      </w:pPr>
      <w:r w:rsidRPr="008E6831">
        <w:rPr>
          <w:color w:val="0070C0"/>
          <w:lang w:eastAsia="zh-CN"/>
        </w:rPr>
        <w:t>Proposals:</w:t>
      </w:r>
    </w:p>
    <w:p w14:paraId="713340CC" w14:textId="5DC957B3" w:rsidR="00E32181" w:rsidRPr="008E6831" w:rsidRDefault="00E32181" w:rsidP="000E2361">
      <w:pPr>
        <w:pStyle w:val="ListParagraph"/>
        <w:numPr>
          <w:ilvl w:val="1"/>
          <w:numId w:val="28"/>
        </w:numPr>
        <w:ind w:firstLineChars="0"/>
        <w:rPr>
          <w:b/>
          <w:color w:val="0070C0"/>
          <w:u w:val="single"/>
          <w:lang w:eastAsia="ko-KR"/>
        </w:rPr>
      </w:pPr>
      <w:r w:rsidRPr="008E6831">
        <w:rPr>
          <w:color w:val="0070C0"/>
          <w:szCs w:val="24"/>
          <w:lang w:eastAsia="zh-CN"/>
        </w:rPr>
        <w:t xml:space="preserve">Option </w:t>
      </w:r>
      <w:r w:rsidR="000E2361" w:rsidRPr="008E6831">
        <w:rPr>
          <w:color w:val="0070C0"/>
          <w:szCs w:val="24"/>
          <w:lang w:eastAsia="zh-CN"/>
        </w:rPr>
        <w:t>1</w:t>
      </w:r>
      <w:r w:rsidRPr="008E6831">
        <w:rPr>
          <w:color w:val="0070C0"/>
          <w:szCs w:val="24"/>
          <w:lang w:eastAsia="zh-CN"/>
        </w:rPr>
        <w:t xml:space="preserve"> (Ericsson)</w:t>
      </w:r>
      <w:r w:rsidR="000E2361" w:rsidRPr="008E6831">
        <w:rPr>
          <w:color w:val="0070C0"/>
          <w:szCs w:val="24"/>
          <w:lang w:eastAsia="zh-CN"/>
        </w:rPr>
        <w:t xml:space="preserve">: </w:t>
      </w:r>
      <w:r w:rsidRPr="008E6831">
        <w:rPr>
          <w:color w:val="0070C0"/>
          <w:szCs w:val="24"/>
          <w:lang w:eastAsia="zh-CN"/>
        </w:rPr>
        <w:t>Consider frequency shift (i.e., ±48kHz for LEO600) caused by feeder link into the total channel model</w:t>
      </w:r>
    </w:p>
    <w:p w14:paraId="671F0F5D" w14:textId="166786FD" w:rsidR="00E32181" w:rsidRPr="008E6831" w:rsidRDefault="00E32181" w:rsidP="000E2361">
      <w:pPr>
        <w:pStyle w:val="ListParagraph"/>
        <w:numPr>
          <w:ilvl w:val="1"/>
          <w:numId w:val="28"/>
        </w:numPr>
        <w:ind w:firstLineChars="0"/>
        <w:rPr>
          <w:color w:val="0070C0"/>
          <w:szCs w:val="24"/>
          <w:lang w:eastAsia="zh-CN"/>
        </w:rPr>
      </w:pPr>
      <w:r w:rsidRPr="008E6831">
        <w:rPr>
          <w:color w:val="0070C0"/>
          <w:szCs w:val="24"/>
          <w:lang w:eastAsia="zh-CN"/>
        </w:rPr>
        <w:t>Option 2: (Nokia)</w:t>
      </w:r>
      <w:r w:rsidR="000E2361" w:rsidRPr="008E6831">
        <w:rPr>
          <w:color w:val="0070C0"/>
          <w:szCs w:val="24"/>
          <w:lang w:eastAsia="zh-CN"/>
        </w:rPr>
        <w:t xml:space="preserve">: </w:t>
      </w:r>
      <w:r w:rsidRPr="008E6831">
        <w:rPr>
          <w:color w:val="0070C0"/>
          <w:szCs w:val="24"/>
          <w:lang w:eastAsia="zh-CN"/>
        </w:rPr>
        <w:t>Consider the overall residual frequency error due service/feeder link and oscillators errors for UL. A meaningful value for most cases in order of 0.2 ppm could be considered.</w:t>
      </w:r>
    </w:p>
    <w:p w14:paraId="1CB24DDD" w14:textId="350867CA" w:rsidR="00D30309" w:rsidRDefault="00D30309" w:rsidP="000E2361">
      <w:pPr>
        <w:pStyle w:val="ListParagraph"/>
        <w:numPr>
          <w:ilvl w:val="1"/>
          <w:numId w:val="28"/>
        </w:numPr>
        <w:ind w:firstLineChars="0"/>
        <w:rPr>
          <w:color w:val="0070C0"/>
          <w:szCs w:val="24"/>
          <w:lang w:eastAsia="zh-CN"/>
        </w:rPr>
      </w:pPr>
      <w:r w:rsidRPr="008E6831">
        <w:rPr>
          <w:rFonts w:hint="eastAsia"/>
          <w:color w:val="0070C0"/>
          <w:szCs w:val="24"/>
          <w:lang w:eastAsia="zh-CN"/>
        </w:rPr>
        <w:t>Option</w:t>
      </w:r>
      <w:r w:rsidRPr="008E6831">
        <w:rPr>
          <w:color w:val="0070C0"/>
          <w:szCs w:val="24"/>
          <w:lang w:eastAsia="zh-CN"/>
        </w:rPr>
        <w:t xml:space="preserve"> 3: </w:t>
      </w:r>
      <w:r w:rsidR="00F5320D">
        <w:rPr>
          <w:color w:val="0070C0"/>
          <w:szCs w:val="24"/>
          <w:lang w:eastAsia="zh-CN"/>
        </w:rPr>
        <w:t>Not</w:t>
      </w:r>
      <w:r w:rsidRPr="008E6831">
        <w:rPr>
          <w:color w:val="0070C0"/>
          <w:szCs w:val="24"/>
          <w:lang w:eastAsia="zh-CN"/>
        </w:rPr>
        <w:t xml:space="preserve"> consider the Doppler shift for feeder link </w:t>
      </w:r>
    </w:p>
    <w:p w14:paraId="1E827312" w14:textId="1044FF73" w:rsidR="00DE1A18" w:rsidRPr="00DE1A18" w:rsidRDefault="00DE1A18" w:rsidP="00DE1A18">
      <w:pPr>
        <w:pStyle w:val="ListParagraph"/>
        <w:numPr>
          <w:ilvl w:val="1"/>
          <w:numId w:val="28"/>
        </w:numPr>
        <w:overflowPunct/>
        <w:autoSpaceDE/>
        <w:autoSpaceDN/>
        <w:adjustRightInd/>
        <w:spacing w:after="120" w:line="276" w:lineRule="auto"/>
        <w:ind w:firstLineChars="0"/>
        <w:textAlignment w:val="auto"/>
        <w:rPr>
          <w:rFonts w:eastAsia="SimSun"/>
          <w:color w:val="0070C0"/>
          <w:szCs w:val="24"/>
          <w:lang w:eastAsia="zh-CN"/>
        </w:rPr>
      </w:pPr>
      <w:r w:rsidRPr="003802AD">
        <w:rPr>
          <w:rFonts w:eastAsia="SimSun"/>
          <w:color w:val="0070C0"/>
          <w:szCs w:val="24"/>
          <w:lang w:eastAsia="zh-CN"/>
        </w:rPr>
        <w:t xml:space="preserve">Option </w:t>
      </w:r>
      <w:r>
        <w:rPr>
          <w:rFonts w:eastAsia="SimSun"/>
          <w:color w:val="0070C0"/>
          <w:szCs w:val="24"/>
          <w:lang w:eastAsia="zh-CN"/>
        </w:rPr>
        <w:t>4</w:t>
      </w:r>
      <w:r w:rsidRPr="003802AD">
        <w:rPr>
          <w:rFonts w:eastAsia="SimSun"/>
          <w:color w:val="0070C0"/>
          <w:szCs w:val="24"/>
          <w:lang w:eastAsia="zh-CN"/>
        </w:rPr>
        <w:t>: Specify other option if any</w:t>
      </w:r>
    </w:p>
    <w:p w14:paraId="3C7140DA" w14:textId="77777777" w:rsidR="000E2361" w:rsidRPr="008E6831" w:rsidRDefault="000E2361" w:rsidP="000E2361">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E6831">
        <w:rPr>
          <w:rFonts w:eastAsia="SimSun"/>
          <w:color w:val="0070C0"/>
          <w:szCs w:val="24"/>
          <w:lang w:eastAsia="zh-CN"/>
        </w:rPr>
        <w:t>Recommended WF</w:t>
      </w:r>
    </w:p>
    <w:p w14:paraId="2D9D5AD2" w14:textId="03AC7B68" w:rsidR="00E32181" w:rsidRPr="00B9600B" w:rsidRDefault="00B9600B" w:rsidP="00E32181">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5D60AB35" w14:textId="38775DF9" w:rsidR="008434A1" w:rsidRDefault="008434A1" w:rsidP="00C7793C">
      <w:pPr>
        <w:rPr>
          <w:color w:val="0070C0"/>
          <w:lang w:eastAsia="zh-CN"/>
        </w:rPr>
      </w:pPr>
    </w:p>
    <w:p w14:paraId="565CE150" w14:textId="50246E55" w:rsidR="00B9600B" w:rsidRPr="00B9600B" w:rsidRDefault="00B9600B" w:rsidP="00C7793C">
      <w:pPr>
        <w:pStyle w:val="Heading3"/>
        <w:rPr>
          <w:sz w:val="24"/>
          <w:szCs w:val="16"/>
        </w:rPr>
      </w:pPr>
      <w:r w:rsidRPr="00805BE8">
        <w:rPr>
          <w:sz w:val="24"/>
          <w:szCs w:val="16"/>
        </w:rPr>
        <w:t>Sub-</w:t>
      </w:r>
      <w:r>
        <w:rPr>
          <w:sz w:val="24"/>
          <w:szCs w:val="16"/>
        </w:rPr>
        <w:t>topic</w:t>
      </w:r>
      <w:r w:rsidRPr="00805BE8">
        <w:rPr>
          <w:sz w:val="24"/>
          <w:szCs w:val="16"/>
        </w:rPr>
        <w:t xml:space="preserve"> 1-</w:t>
      </w:r>
      <w:r w:rsidR="0016692B">
        <w:rPr>
          <w:sz w:val="24"/>
          <w:szCs w:val="16"/>
        </w:rPr>
        <w:t>3</w:t>
      </w:r>
    </w:p>
    <w:p w14:paraId="242A2B6C" w14:textId="76AA814C" w:rsidR="00B9600B" w:rsidRDefault="00B9600B" w:rsidP="00B9600B">
      <w:pPr>
        <w:rPr>
          <w:iCs/>
          <w:lang w:eastAsia="zh-CN"/>
        </w:rPr>
      </w:pPr>
      <w:r w:rsidRPr="001E3BC1">
        <w:rPr>
          <w:iCs/>
          <w:lang w:eastAsia="zh-CN"/>
        </w:rPr>
        <w:t xml:space="preserve">Discuss the </w:t>
      </w:r>
      <w:r w:rsidR="00840B16" w:rsidRPr="0036333F">
        <w:rPr>
          <w:iCs/>
          <w:lang w:eastAsia="zh-CN"/>
        </w:rPr>
        <w:t xml:space="preserve">Frequency drift and </w:t>
      </w:r>
      <w:r w:rsidR="0036333F" w:rsidRPr="0036333F">
        <w:rPr>
          <w:iCs/>
          <w:lang w:eastAsia="zh-CN"/>
        </w:rPr>
        <w:t>Sampling frequency offset</w:t>
      </w:r>
      <w:r w:rsidR="0036333F">
        <w:rPr>
          <w:iCs/>
          <w:lang w:eastAsia="zh-CN"/>
        </w:rPr>
        <w:t xml:space="preserve"> </w:t>
      </w:r>
      <w:r>
        <w:rPr>
          <w:iCs/>
          <w:lang w:eastAsia="zh-CN"/>
        </w:rPr>
        <w:t>for NTN demodulation</w:t>
      </w:r>
    </w:p>
    <w:p w14:paraId="3ABAA2E6" w14:textId="24BB76AB" w:rsidR="00B05F4A" w:rsidRDefault="00B05F4A" w:rsidP="00B05F4A">
      <w:pPr>
        <w:rPr>
          <w:b/>
          <w:color w:val="0070C0"/>
          <w:u w:val="single"/>
          <w:lang w:eastAsia="ko-KR"/>
        </w:rPr>
      </w:pPr>
      <w:r w:rsidRPr="00117818">
        <w:rPr>
          <w:b/>
          <w:color w:val="0070C0"/>
          <w:u w:val="single"/>
          <w:lang w:eastAsia="ko-KR"/>
        </w:rPr>
        <w:t xml:space="preserve">Issue </w:t>
      </w:r>
      <w:r>
        <w:rPr>
          <w:b/>
          <w:color w:val="0070C0"/>
          <w:u w:val="single"/>
          <w:lang w:eastAsia="ko-KR"/>
        </w:rPr>
        <w:t>1</w:t>
      </w:r>
      <w:r w:rsidRPr="00117818">
        <w:rPr>
          <w:b/>
          <w:color w:val="0070C0"/>
          <w:u w:val="single"/>
          <w:lang w:eastAsia="ko-KR"/>
        </w:rPr>
        <w:t>-</w:t>
      </w:r>
      <w:r w:rsidR="0016692B">
        <w:rPr>
          <w:b/>
          <w:color w:val="0070C0"/>
          <w:u w:val="single"/>
          <w:lang w:eastAsia="ko-KR"/>
        </w:rPr>
        <w:t>3</w:t>
      </w:r>
      <w:r w:rsidRPr="00117818">
        <w:rPr>
          <w:b/>
          <w:color w:val="0070C0"/>
          <w:u w:val="single"/>
          <w:lang w:eastAsia="ko-KR"/>
        </w:rPr>
        <w:t>-</w:t>
      </w:r>
      <w:r w:rsidR="00DF3B65">
        <w:rPr>
          <w:b/>
          <w:color w:val="0070C0"/>
          <w:u w:val="single"/>
          <w:lang w:eastAsia="ko-KR"/>
        </w:rPr>
        <w:t>1</w:t>
      </w:r>
      <w:r w:rsidRPr="00117818">
        <w:rPr>
          <w:b/>
          <w:color w:val="0070C0"/>
          <w:u w:val="single"/>
          <w:lang w:eastAsia="ko-KR"/>
        </w:rPr>
        <w:t xml:space="preserve">: </w:t>
      </w:r>
      <w:r w:rsidR="00DF3B65" w:rsidRPr="00DF3B65">
        <w:rPr>
          <w:b/>
          <w:color w:val="0070C0"/>
          <w:u w:val="single"/>
          <w:lang w:eastAsia="ko-KR"/>
        </w:rPr>
        <w:t>Frequency drift</w:t>
      </w:r>
    </w:p>
    <w:p w14:paraId="0B1A00DB" w14:textId="77777777" w:rsidR="00DF3B65" w:rsidRPr="00DF3B65" w:rsidRDefault="00DF3B65" w:rsidP="00DF3B65">
      <w:pPr>
        <w:pStyle w:val="ListParagraph"/>
        <w:numPr>
          <w:ilvl w:val="0"/>
          <w:numId w:val="28"/>
        </w:numPr>
        <w:ind w:firstLineChars="0"/>
        <w:rPr>
          <w:b/>
          <w:color w:val="0070C0"/>
          <w:u w:val="single"/>
          <w:lang w:eastAsia="ko-KR"/>
        </w:rPr>
      </w:pPr>
      <w:r w:rsidRPr="000E2361">
        <w:rPr>
          <w:color w:val="0070C0"/>
          <w:lang w:eastAsia="zh-CN"/>
        </w:rPr>
        <w:t>Proposals:</w:t>
      </w:r>
    </w:p>
    <w:p w14:paraId="6AEAB06B" w14:textId="25BCF893" w:rsidR="007E0110" w:rsidRPr="007E0110" w:rsidRDefault="002A10CA" w:rsidP="00DF3B65">
      <w:pPr>
        <w:pStyle w:val="ListParagraph"/>
        <w:numPr>
          <w:ilvl w:val="1"/>
          <w:numId w:val="28"/>
        </w:numPr>
        <w:ind w:firstLineChars="0"/>
        <w:rPr>
          <w:b/>
          <w:color w:val="0070C0"/>
          <w:u w:val="single"/>
          <w:lang w:eastAsia="ko-KR"/>
        </w:rPr>
      </w:pPr>
      <w:r w:rsidRPr="00DF3B65">
        <w:rPr>
          <w:rFonts w:hint="eastAsia"/>
          <w:color w:val="0070C0"/>
          <w:szCs w:val="24"/>
          <w:lang w:eastAsia="zh-CN"/>
        </w:rPr>
        <w:t>Option</w:t>
      </w:r>
      <w:r w:rsidRPr="00DF3B65">
        <w:rPr>
          <w:color w:val="0070C0"/>
          <w:szCs w:val="24"/>
          <w:lang w:eastAsia="zh-CN"/>
        </w:rPr>
        <w:t xml:space="preserve"> 1</w:t>
      </w:r>
      <w:r w:rsidR="00DD33D6">
        <w:rPr>
          <w:color w:val="0070C0"/>
          <w:szCs w:val="24"/>
          <w:lang w:eastAsia="zh-CN"/>
        </w:rPr>
        <w:t xml:space="preserve">: </w:t>
      </w:r>
      <w:r w:rsidRPr="00DF3B65">
        <w:rPr>
          <w:color w:val="0070C0"/>
          <w:szCs w:val="24"/>
          <w:lang w:eastAsia="zh-CN"/>
        </w:rPr>
        <w:t xml:space="preserve">Consider the frequency </w:t>
      </w:r>
      <w:r w:rsidR="007E0110" w:rsidRPr="00DF3B65">
        <w:rPr>
          <w:color w:val="0070C0"/>
          <w:szCs w:val="24"/>
          <w:lang w:eastAsia="zh-CN"/>
        </w:rPr>
        <w:t>drift</w:t>
      </w:r>
    </w:p>
    <w:p w14:paraId="2A677512" w14:textId="5D98EBC1" w:rsidR="00DF3B65" w:rsidRPr="005E7054" w:rsidRDefault="007E0110" w:rsidP="007E0110">
      <w:pPr>
        <w:pStyle w:val="ListParagraph"/>
        <w:numPr>
          <w:ilvl w:val="2"/>
          <w:numId w:val="28"/>
        </w:numPr>
        <w:ind w:firstLineChars="0"/>
        <w:rPr>
          <w:b/>
          <w:color w:val="0070C0"/>
          <w:u w:val="single"/>
          <w:lang w:eastAsia="ko-KR"/>
        </w:rPr>
      </w:pPr>
      <w:r>
        <w:rPr>
          <w:color w:val="0070C0"/>
          <w:szCs w:val="24"/>
          <w:lang w:eastAsia="zh-CN"/>
        </w:rPr>
        <w:t>Option 1a</w:t>
      </w:r>
      <w:r w:rsidR="00DD33D6">
        <w:rPr>
          <w:color w:val="0070C0"/>
          <w:szCs w:val="24"/>
          <w:lang w:eastAsia="zh-CN"/>
        </w:rPr>
        <w:t xml:space="preserve"> </w:t>
      </w:r>
      <w:r w:rsidR="00DD33D6" w:rsidRPr="00DF3B65">
        <w:rPr>
          <w:color w:val="0070C0"/>
          <w:szCs w:val="24"/>
          <w:lang w:eastAsia="zh-CN"/>
        </w:rPr>
        <w:t>(Ericsson)</w:t>
      </w:r>
      <w:r w:rsidR="00DD33D6">
        <w:rPr>
          <w:color w:val="0070C0"/>
          <w:szCs w:val="24"/>
          <w:lang w:eastAsia="zh-CN"/>
        </w:rPr>
        <w:t>:</w:t>
      </w:r>
      <w:r>
        <w:rPr>
          <w:color w:val="0070C0"/>
          <w:szCs w:val="24"/>
          <w:lang w:eastAsia="zh-CN"/>
        </w:rPr>
        <w:t xml:space="preserve"> </w:t>
      </w:r>
      <w:r w:rsidR="005E7054">
        <w:rPr>
          <w:color w:val="0070C0"/>
          <w:szCs w:val="24"/>
          <w:lang w:eastAsia="zh-CN"/>
        </w:rPr>
        <w:t>A</w:t>
      </w:r>
      <w:r w:rsidR="002A10CA" w:rsidRPr="00DF3B65">
        <w:rPr>
          <w:color w:val="0070C0"/>
          <w:szCs w:val="24"/>
          <w:lang w:eastAsia="zh-CN"/>
        </w:rPr>
        <w:t xml:space="preserve"> uniform distribution model with the drift range </w:t>
      </w:r>
      <w:r w:rsidR="00CA6DCB">
        <w:rPr>
          <w:color w:val="0070C0"/>
          <w:szCs w:val="24"/>
          <w:lang w:eastAsia="zh-CN"/>
        </w:rPr>
        <w:t xml:space="preserve">of </w:t>
      </w:r>
      <w:r w:rsidR="002A10CA" w:rsidRPr="00DF3B65">
        <w:rPr>
          <w:color w:val="0070C0"/>
          <w:szCs w:val="24"/>
          <w:lang w:eastAsia="zh-CN"/>
        </w:rPr>
        <w:t xml:space="preserve">[-200, 200] Hz </w:t>
      </w:r>
      <w:r w:rsidR="002A10CA" w:rsidRPr="00BF54A3">
        <w:rPr>
          <w:color w:val="0070C0"/>
          <w:szCs w:val="24"/>
          <w:lang w:eastAsia="zh-CN"/>
        </w:rPr>
        <w:t>for UL and DL</w:t>
      </w:r>
      <w:r w:rsidR="002A10CA" w:rsidRPr="00DF3B65">
        <w:rPr>
          <w:color w:val="0070C0"/>
          <w:szCs w:val="24"/>
          <w:lang w:eastAsia="zh-CN"/>
        </w:rPr>
        <w:t xml:space="preserve"> demodulation.</w:t>
      </w:r>
    </w:p>
    <w:p w14:paraId="35D794CA" w14:textId="4BD40453" w:rsidR="005E7054" w:rsidRPr="00DF3B65" w:rsidRDefault="005E7054" w:rsidP="007E0110">
      <w:pPr>
        <w:pStyle w:val="ListParagraph"/>
        <w:numPr>
          <w:ilvl w:val="2"/>
          <w:numId w:val="28"/>
        </w:numPr>
        <w:ind w:firstLineChars="0"/>
        <w:rPr>
          <w:b/>
          <w:color w:val="0070C0"/>
          <w:u w:val="single"/>
          <w:lang w:eastAsia="ko-KR"/>
        </w:rPr>
      </w:pPr>
      <w:r>
        <w:rPr>
          <w:color w:val="0070C0"/>
          <w:szCs w:val="24"/>
          <w:lang w:eastAsia="zh-CN"/>
        </w:rPr>
        <w:t>Option 1b</w:t>
      </w:r>
      <w:r w:rsidR="00DD33D6">
        <w:rPr>
          <w:color w:val="0070C0"/>
          <w:szCs w:val="24"/>
          <w:lang w:eastAsia="zh-CN"/>
        </w:rPr>
        <w:t xml:space="preserve"> (Qualcomm)</w:t>
      </w:r>
      <w:r>
        <w:rPr>
          <w:color w:val="0070C0"/>
          <w:szCs w:val="24"/>
          <w:lang w:eastAsia="zh-CN"/>
        </w:rPr>
        <w:t xml:space="preserve">: </w:t>
      </w:r>
      <w:r w:rsidR="00626F29">
        <w:rPr>
          <w:color w:val="0070C0"/>
          <w:szCs w:val="24"/>
          <w:lang w:eastAsia="zh-CN"/>
        </w:rPr>
        <w:t>M</w:t>
      </w:r>
      <w:r w:rsidR="00141C46">
        <w:rPr>
          <w:color w:val="0070C0"/>
          <w:szCs w:val="24"/>
          <w:lang w:eastAsia="zh-CN"/>
        </w:rPr>
        <w:t xml:space="preserve">aximum </w:t>
      </w:r>
      <w:r w:rsidRPr="00DF3B65">
        <w:rPr>
          <w:color w:val="0070C0"/>
          <w:szCs w:val="24"/>
          <w:lang w:eastAsia="zh-CN"/>
        </w:rPr>
        <w:t xml:space="preserve">frequency </w:t>
      </w:r>
      <w:r w:rsidR="00626F29">
        <w:rPr>
          <w:color w:val="0070C0"/>
          <w:szCs w:val="24"/>
          <w:lang w:eastAsia="zh-CN"/>
        </w:rPr>
        <w:t xml:space="preserve">rate </w:t>
      </w:r>
      <w:r w:rsidR="00CA6DCB">
        <w:rPr>
          <w:color w:val="0070C0"/>
          <w:szCs w:val="24"/>
          <w:lang w:eastAsia="zh-CN"/>
        </w:rPr>
        <w:t>of</w:t>
      </w:r>
      <w:r w:rsidR="00626F29">
        <w:rPr>
          <w:color w:val="0070C0"/>
          <w:szCs w:val="24"/>
          <w:lang w:eastAsia="zh-CN"/>
        </w:rPr>
        <w:t xml:space="preserve"> </w:t>
      </w:r>
      <w:r w:rsidR="00626F29" w:rsidRPr="00DF3B65">
        <w:rPr>
          <w:color w:val="0070C0"/>
          <w:szCs w:val="24"/>
          <w:lang w:eastAsia="zh-CN"/>
        </w:rPr>
        <w:t>0.27ppm</w:t>
      </w:r>
      <w:r w:rsidR="00626F29">
        <w:rPr>
          <w:color w:val="0070C0"/>
          <w:szCs w:val="24"/>
          <w:lang w:eastAsia="zh-CN"/>
        </w:rPr>
        <w:t>/s</w:t>
      </w:r>
      <w:r w:rsidR="00D3520E">
        <w:rPr>
          <w:color w:val="0070C0"/>
          <w:szCs w:val="24"/>
          <w:lang w:eastAsia="zh-CN"/>
        </w:rPr>
        <w:t xml:space="preserve"> for DL</w:t>
      </w:r>
    </w:p>
    <w:p w14:paraId="32D84BBF" w14:textId="42088810" w:rsidR="002A10CA" w:rsidRPr="00DE1A18" w:rsidRDefault="002A10CA" w:rsidP="00DF3B65">
      <w:pPr>
        <w:pStyle w:val="ListParagraph"/>
        <w:numPr>
          <w:ilvl w:val="1"/>
          <w:numId w:val="28"/>
        </w:numPr>
        <w:ind w:firstLineChars="0"/>
        <w:rPr>
          <w:b/>
          <w:color w:val="0070C0"/>
          <w:u w:val="single"/>
          <w:lang w:eastAsia="ko-KR"/>
        </w:rPr>
      </w:pPr>
      <w:r w:rsidRPr="00DF3B65">
        <w:rPr>
          <w:color w:val="0070C0"/>
          <w:szCs w:val="24"/>
          <w:lang w:eastAsia="zh-CN"/>
        </w:rPr>
        <w:t xml:space="preserve">Option </w:t>
      </w:r>
      <w:r w:rsidR="00FA2C81">
        <w:rPr>
          <w:color w:val="0070C0"/>
          <w:szCs w:val="24"/>
          <w:lang w:eastAsia="zh-CN"/>
        </w:rPr>
        <w:t>2</w:t>
      </w:r>
      <w:r w:rsidR="00DF3B65">
        <w:rPr>
          <w:color w:val="0070C0"/>
          <w:szCs w:val="24"/>
          <w:lang w:eastAsia="zh-CN"/>
        </w:rPr>
        <w:t xml:space="preserve"> </w:t>
      </w:r>
      <w:r w:rsidR="00DF3B65" w:rsidRPr="00DF3B65">
        <w:rPr>
          <w:color w:val="0070C0"/>
          <w:szCs w:val="24"/>
          <w:lang w:eastAsia="zh-CN"/>
        </w:rPr>
        <w:t>(Nokia</w:t>
      </w:r>
      <w:r w:rsidR="00142EDD">
        <w:rPr>
          <w:color w:val="0070C0"/>
          <w:szCs w:val="24"/>
          <w:lang w:eastAsia="zh-CN"/>
        </w:rPr>
        <w:t>, Apple</w:t>
      </w:r>
      <w:r w:rsidR="00360E38">
        <w:rPr>
          <w:color w:val="0070C0"/>
          <w:szCs w:val="24"/>
          <w:lang w:eastAsia="zh-CN"/>
        </w:rPr>
        <w:t>, Huawei</w:t>
      </w:r>
      <w:r w:rsidR="00DF3B65" w:rsidRPr="00DF3B65">
        <w:rPr>
          <w:color w:val="0070C0"/>
          <w:szCs w:val="24"/>
          <w:lang w:eastAsia="zh-CN"/>
        </w:rPr>
        <w:t>)</w:t>
      </w:r>
      <w:r w:rsidR="00DF3B65">
        <w:rPr>
          <w:color w:val="0070C0"/>
          <w:szCs w:val="24"/>
          <w:lang w:eastAsia="zh-CN"/>
        </w:rPr>
        <w:t xml:space="preserve">: </w:t>
      </w:r>
      <w:r w:rsidRPr="00DF3B65">
        <w:rPr>
          <w:color w:val="0070C0"/>
          <w:szCs w:val="24"/>
          <w:lang w:eastAsia="zh-CN"/>
        </w:rPr>
        <w:t>Do not consider the frequency drift</w:t>
      </w:r>
      <w:r w:rsidR="00D3520E">
        <w:rPr>
          <w:color w:val="0070C0"/>
          <w:szCs w:val="24"/>
          <w:lang w:eastAsia="zh-CN"/>
        </w:rPr>
        <w:t xml:space="preserve"> for both UL and DL</w:t>
      </w:r>
    </w:p>
    <w:p w14:paraId="5C58AADF" w14:textId="283C0794" w:rsidR="00DE1A18" w:rsidRPr="00DE1A18" w:rsidRDefault="00DE1A18" w:rsidP="00DE1A18">
      <w:pPr>
        <w:pStyle w:val="ListParagraph"/>
        <w:numPr>
          <w:ilvl w:val="1"/>
          <w:numId w:val="28"/>
        </w:numPr>
        <w:overflowPunct/>
        <w:autoSpaceDE/>
        <w:autoSpaceDN/>
        <w:adjustRightInd/>
        <w:spacing w:after="120" w:line="276" w:lineRule="auto"/>
        <w:ind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5F2DC3BA" w14:textId="77777777" w:rsidR="00DF3B65" w:rsidRPr="00805BE8" w:rsidRDefault="00DF3B65" w:rsidP="00DF3B65">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9BA9427" w14:textId="77777777" w:rsidR="00DF3B65" w:rsidRPr="00B9600B" w:rsidRDefault="00DF3B65" w:rsidP="00DF3B65">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446D8440" w14:textId="1DB7526F" w:rsidR="00B9600B" w:rsidRDefault="001B3569" w:rsidP="00C7793C">
      <w:pPr>
        <w:rPr>
          <w:b/>
          <w:color w:val="0070C0"/>
          <w:u w:val="single"/>
          <w:lang w:eastAsia="ko-KR"/>
        </w:rPr>
      </w:pPr>
      <w:r w:rsidRPr="00117818">
        <w:rPr>
          <w:b/>
          <w:color w:val="0070C0"/>
          <w:u w:val="single"/>
          <w:lang w:eastAsia="ko-KR"/>
        </w:rPr>
        <w:t xml:space="preserve">Issue </w:t>
      </w:r>
      <w:r>
        <w:rPr>
          <w:b/>
          <w:color w:val="0070C0"/>
          <w:u w:val="single"/>
          <w:lang w:eastAsia="ko-KR"/>
        </w:rPr>
        <w:t>1</w:t>
      </w:r>
      <w:r w:rsidRPr="00117818">
        <w:rPr>
          <w:b/>
          <w:color w:val="0070C0"/>
          <w:u w:val="single"/>
          <w:lang w:eastAsia="ko-KR"/>
        </w:rPr>
        <w:t>-</w:t>
      </w:r>
      <w:r w:rsidR="0016692B">
        <w:rPr>
          <w:b/>
          <w:color w:val="0070C0"/>
          <w:u w:val="single"/>
          <w:lang w:eastAsia="ko-KR"/>
        </w:rPr>
        <w:t>3</w:t>
      </w:r>
      <w:r w:rsidRPr="00117818">
        <w:rPr>
          <w:b/>
          <w:color w:val="0070C0"/>
          <w:u w:val="single"/>
          <w:lang w:eastAsia="ko-KR"/>
        </w:rPr>
        <w:t>-</w:t>
      </w:r>
      <w:r>
        <w:rPr>
          <w:b/>
          <w:color w:val="0070C0"/>
          <w:u w:val="single"/>
          <w:lang w:eastAsia="ko-KR"/>
        </w:rPr>
        <w:t>2</w:t>
      </w:r>
      <w:r w:rsidR="00D3520E">
        <w:rPr>
          <w:rFonts w:hint="eastAsia"/>
          <w:b/>
          <w:color w:val="0070C0"/>
          <w:u w:val="single"/>
          <w:lang w:eastAsia="zh-CN"/>
        </w:rPr>
        <w:t>:</w:t>
      </w:r>
      <w:r w:rsidR="00D3520E">
        <w:rPr>
          <w:b/>
          <w:color w:val="0070C0"/>
          <w:u w:val="single"/>
          <w:lang w:eastAsia="zh-CN"/>
        </w:rPr>
        <w:t xml:space="preserve"> </w:t>
      </w:r>
      <w:r w:rsidR="00EB277A">
        <w:rPr>
          <w:b/>
          <w:color w:val="0070C0"/>
          <w:u w:val="single"/>
          <w:lang w:eastAsia="zh-CN"/>
        </w:rPr>
        <w:t xml:space="preserve">Timing drift and </w:t>
      </w:r>
      <w:r w:rsidR="00EB277A">
        <w:rPr>
          <w:b/>
          <w:color w:val="0070C0"/>
          <w:u w:val="single"/>
          <w:lang w:eastAsia="ko-KR"/>
        </w:rPr>
        <w:t>s</w:t>
      </w:r>
      <w:r w:rsidRPr="00F6362D">
        <w:rPr>
          <w:b/>
          <w:color w:val="0070C0"/>
          <w:u w:val="single"/>
          <w:lang w:eastAsia="ko-KR"/>
        </w:rPr>
        <w:t>ampling frequency offset</w:t>
      </w:r>
    </w:p>
    <w:p w14:paraId="0050A741" w14:textId="312D0DB4" w:rsidR="00746235" w:rsidRPr="00EB277A" w:rsidRDefault="00746235" w:rsidP="00746235">
      <w:pPr>
        <w:pStyle w:val="ListParagraph"/>
        <w:numPr>
          <w:ilvl w:val="0"/>
          <w:numId w:val="28"/>
        </w:numPr>
        <w:ind w:firstLineChars="0"/>
        <w:rPr>
          <w:color w:val="0070C0"/>
          <w:szCs w:val="24"/>
          <w:lang w:eastAsia="zh-CN"/>
        </w:rPr>
      </w:pPr>
      <w:r w:rsidRPr="000E2361">
        <w:rPr>
          <w:color w:val="0070C0"/>
          <w:lang w:eastAsia="zh-CN"/>
        </w:rPr>
        <w:t>Proposals:</w:t>
      </w:r>
    </w:p>
    <w:p w14:paraId="287388DC" w14:textId="0B153B55" w:rsidR="00746235" w:rsidRDefault="00750DE1" w:rsidP="00746235">
      <w:pPr>
        <w:pStyle w:val="ListParagraph"/>
        <w:numPr>
          <w:ilvl w:val="1"/>
          <w:numId w:val="28"/>
        </w:numPr>
        <w:ind w:firstLineChars="0"/>
        <w:rPr>
          <w:color w:val="0070C0"/>
          <w:szCs w:val="24"/>
          <w:lang w:eastAsia="zh-CN"/>
        </w:rPr>
      </w:pPr>
      <w:r w:rsidRPr="00BE5EE3">
        <w:rPr>
          <w:rFonts w:hint="eastAsia"/>
          <w:color w:val="0070C0"/>
          <w:szCs w:val="24"/>
          <w:lang w:eastAsia="zh-CN"/>
        </w:rPr>
        <w:t>Option</w:t>
      </w:r>
      <w:r w:rsidRPr="00BE5EE3">
        <w:rPr>
          <w:color w:val="0070C0"/>
          <w:szCs w:val="24"/>
          <w:lang w:eastAsia="zh-CN"/>
        </w:rPr>
        <w:t xml:space="preserve"> 1</w:t>
      </w:r>
      <w:r w:rsidR="00F36644" w:rsidRPr="00BE5EE3">
        <w:rPr>
          <w:color w:val="0070C0"/>
          <w:szCs w:val="24"/>
          <w:lang w:eastAsia="zh-CN"/>
        </w:rPr>
        <w:t xml:space="preserve"> (Ericsson</w:t>
      </w:r>
      <w:r w:rsidR="00C35122">
        <w:rPr>
          <w:color w:val="0070C0"/>
          <w:szCs w:val="24"/>
          <w:lang w:eastAsia="zh-CN"/>
        </w:rPr>
        <w:t>, Huawei</w:t>
      </w:r>
      <w:r w:rsidR="00EB277A">
        <w:rPr>
          <w:color w:val="0070C0"/>
          <w:szCs w:val="24"/>
          <w:lang w:eastAsia="zh-CN"/>
        </w:rPr>
        <w:t xml:space="preserve">, </w:t>
      </w:r>
      <w:r w:rsidR="00EB277A" w:rsidRPr="00EB277A">
        <w:rPr>
          <w:rFonts w:hint="eastAsia"/>
          <w:color w:val="0070C0"/>
          <w:szCs w:val="24"/>
          <w:lang w:eastAsia="zh-CN"/>
        </w:rPr>
        <w:t>Apple</w:t>
      </w:r>
      <w:r w:rsidR="00F36644" w:rsidRPr="00BE5EE3">
        <w:rPr>
          <w:color w:val="0070C0"/>
          <w:szCs w:val="24"/>
          <w:lang w:eastAsia="zh-CN"/>
        </w:rPr>
        <w:t>)</w:t>
      </w:r>
      <w:r w:rsidRPr="00BE5EE3">
        <w:rPr>
          <w:color w:val="0070C0"/>
          <w:szCs w:val="24"/>
          <w:lang w:eastAsia="zh-CN"/>
        </w:rPr>
        <w:t xml:space="preserve">: </w:t>
      </w:r>
      <w:r w:rsidR="00BE5EE3" w:rsidRPr="00BE5EE3">
        <w:rPr>
          <w:color w:val="0070C0"/>
          <w:szCs w:val="24"/>
          <w:lang w:eastAsia="zh-CN"/>
        </w:rPr>
        <w:t>Do not define sampling offset model</w:t>
      </w:r>
    </w:p>
    <w:p w14:paraId="17C6B16D" w14:textId="21FB759C" w:rsidR="009A271D" w:rsidRDefault="009A271D" w:rsidP="00746235">
      <w:pPr>
        <w:pStyle w:val="ListParagraph"/>
        <w:numPr>
          <w:ilvl w:val="1"/>
          <w:numId w:val="28"/>
        </w:numPr>
        <w:ind w:firstLineChars="0"/>
        <w:rPr>
          <w:color w:val="0070C0"/>
          <w:szCs w:val="24"/>
          <w:lang w:eastAsia="zh-CN"/>
        </w:rPr>
      </w:pPr>
      <w:r>
        <w:rPr>
          <w:color w:val="0070C0"/>
          <w:szCs w:val="24"/>
          <w:lang w:eastAsia="zh-CN"/>
        </w:rPr>
        <w:t xml:space="preserve">Option 2 (Qualcomm): </w:t>
      </w:r>
      <w:r w:rsidRPr="00C35122">
        <w:rPr>
          <w:color w:val="0070C0"/>
          <w:szCs w:val="24"/>
          <w:lang w:eastAsia="zh-CN"/>
        </w:rPr>
        <w:t>Consider a baseline compensation method for simulation efforts to account for the sampling frequency offset given the time-varying propagation delay.</w:t>
      </w:r>
    </w:p>
    <w:p w14:paraId="46DBA808" w14:textId="282A9069" w:rsidR="00DE1A18" w:rsidRPr="00DE1A18" w:rsidRDefault="00DE1A18" w:rsidP="00DE1A18">
      <w:pPr>
        <w:pStyle w:val="ListParagraph"/>
        <w:numPr>
          <w:ilvl w:val="1"/>
          <w:numId w:val="28"/>
        </w:numPr>
        <w:overflowPunct/>
        <w:autoSpaceDE/>
        <w:autoSpaceDN/>
        <w:adjustRightInd/>
        <w:spacing w:after="120" w:line="276" w:lineRule="auto"/>
        <w:ind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672916F6" w14:textId="77777777" w:rsidR="00825D9B" w:rsidRPr="00805BE8" w:rsidRDefault="00825D9B" w:rsidP="00825D9B">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47B24E04" w14:textId="005B3BE9" w:rsidR="001B3569" w:rsidRPr="00825D9B" w:rsidRDefault="00825D9B" w:rsidP="00C7793C">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55E0D339" w14:textId="71EF395C" w:rsidR="001A6656" w:rsidRPr="00805BE8" w:rsidRDefault="001A6656" w:rsidP="001A6656">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sidR="0016692B">
        <w:rPr>
          <w:sz w:val="24"/>
          <w:szCs w:val="16"/>
        </w:rPr>
        <w:t>4</w:t>
      </w:r>
    </w:p>
    <w:p w14:paraId="5D550031" w14:textId="1E60A2BD" w:rsidR="00DF63BC" w:rsidRPr="000D485B" w:rsidRDefault="001A6656" w:rsidP="00AA54A1">
      <w:pPr>
        <w:rPr>
          <w:iCs/>
          <w:lang w:eastAsia="zh-CN"/>
        </w:rPr>
      </w:pPr>
      <w:r w:rsidRPr="001E3BC1">
        <w:rPr>
          <w:iCs/>
          <w:lang w:eastAsia="zh-CN"/>
        </w:rPr>
        <w:t xml:space="preserve">Discuss the </w:t>
      </w:r>
      <w:r>
        <w:rPr>
          <w:iCs/>
          <w:lang w:eastAsia="zh-CN"/>
        </w:rPr>
        <w:t>antenna configuration for NTN demodulation</w:t>
      </w:r>
    </w:p>
    <w:p w14:paraId="0EE9C5C1" w14:textId="23E57BE2" w:rsidR="00AA54A1" w:rsidRDefault="00AA54A1" w:rsidP="00AA54A1">
      <w:pPr>
        <w:rPr>
          <w:b/>
          <w:color w:val="0070C0"/>
          <w:u w:val="single"/>
          <w:lang w:eastAsia="ko-KR"/>
        </w:rPr>
      </w:pPr>
      <w:r w:rsidRPr="00805BE8">
        <w:rPr>
          <w:b/>
          <w:color w:val="0070C0"/>
          <w:u w:val="single"/>
          <w:lang w:eastAsia="ko-KR"/>
        </w:rPr>
        <w:t>Issue 1-</w:t>
      </w:r>
      <w:r w:rsidR="0067702E">
        <w:rPr>
          <w:b/>
          <w:color w:val="0070C0"/>
          <w:u w:val="single"/>
          <w:lang w:eastAsia="ko-KR"/>
        </w:rPr>
        <w:t>4</w:t>
      </w:r>
      <w:r>
        <w:rPr>
          <w:b/>
          <w:color w:val="0070C0"/>
          <w:u w:val="single"/>
          <w:lang w:eastAsia="ko-KR"/>
        </w:rPr>
        <w:t>-</w:t>
      </w:r>
      <w:r w:rsidR="000D485B">
        <w:rPr>
          <w:b/>
          <w:color w:val="0070C0"/>
          <w:u w:val="single"/>
          <w:lang w:eastAsia="ko-KR"/>
        </w:rPr>
        <w:t>1</w:t>
      </w:r>
      <w:r w:rsidRPr="00805BE8">
        <w:rPr>
          <w:b/>
          <w:color w:val="0070C0"/>
          <w:u w:val="single"/>
          <w:lang w:eastAsia="ko-KR"/>
        </w:rPr>
        <w:t xml:space="preserve">: </w:t>
      </w:r>
      <w:r w:rsidR="00830650">
        <w:rPr>
          <w:b/>
          <w:color w:val="0070C0"/>
          <w:u w:val="single"/>
          <w:lang w:eastAsia="ko-KR"/>
        </w:rPr>
        <w:t>D</w:t>
      </w:r>
      <w:r w:rsidR="00830650" w:rsidRPr="00B32F1F">
        <w:rPr>
          <w:b/>
          <w:color w:val="0070C0"/>
          <w:u w:val="single"/>
          <w:lang w:eastAsia="ko-KR"/>
        </w:rPr>
        <w:t>epolarization loss between satellite and UE</w:t>
      </w:r>
    </w:p>
    <w:p w14:paraId="6C7849EC" w14:textId="77777777" w:rsidR="005E30E2" w:rsidRPr="00805BE8" w:rsidRDefault="005E30E2" w:rsidP="005E30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9BEFC5E" w14:textId="4ACAFF0A" w:rsidR="005E30E2" w:rsidRDefault="005E30E2" w:rsidP="005E30E2">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Pr>
          <w:rFonts w:eastAsia="SimSun"/>
          <w:color w:val="0070C0"/>
          <w:szCs w:val="24"/>
          <w:lang w:eastAsia="zh-CN"/>
        </w:rPr>
        <w:t xml:space="preserve">Option 1: </w:t>
      </w:r>
      <w:r w:rsidRPr="005E3DAC">
        <w:rPr>
          <w:rFonts w:eastAsia="SimSun"/>
          <w:color w:val="0070C0"/>
          <w:szCs w:val="24"/>
          <w:lang w:eastAsia="zh-CN"/>
        </w:rPr>
        <w:t>Do not consider depolarization loss since it is not relevant to receiver algorithm.</w:t>
      </w:r>
    </w:p>
    <w:p w14:paraId="1D18E745" w14:textId="246AAD5F" w:rsidR="00993F95" w:rsidRPr="001B1D3B" w:rsidRDefault="005E30E2" w:rsidP="001B1D3B">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Pr>
          <w:rFonts w:eastAsia="SimSun"/>
          <w:color w:val="0070C0"/>
          <w:szCs w:val="24"/>
          <w:lang w:eastAsia="zh-CN"/>
        </w:rPr>
        <w:t xml:space="preserve">Option 2: </w:t>
      </w:r>
      <w:r w:rsidR="00993F95" w:rsidRPr="005E3DAC">
        <w:rPr>
          <w:rFonts w:eastAsia="SimSun"/>
          <w:color w:val="0070C0"/>
          <w:szCs w:val="24"/>
          <w:lang w:eastAsia="zh-CN"/>
        </w:rPr>
        <w:t xml:space="preserve">Consider depolarization loss </w:t>
      </w:r>
      <w:r w:rsidR="00993F95">
        <w:rPr>
          <w:rFonts w:eastAsia="SimSun"/>
          <w:color w:val="0070C0"/>
          <w:szCs w:val="24"/>
          <w:lang w:eastAsia="zh-CN"/>
        </w:rPr>
        <w:t xml:space="preserve">as shown in Table 1 </w:t>
      </w:r>
      <w:r w:rsidR="00993F95" w:rsidRPr="005E3DAC">
        <w:rPr>
          <w:rFonts w:eastAsia="SimSun"/>
          <w:color w:val="0070C0"/>
          <w:szCs w:val="24"/>
          <w:lang w:eastAsia="zh-CN"/>
        </w:rPr>
        <w:t>in the link simulation and test setup</w:t>
      </w:r>
      <w:r w:rsidR="00993F95">
        <w:rPr>
          <w:rFonts w:eastAsia="SimSun"/>
          <w:color w:val="0070C0"/>
          <w:szCs w:val="24"/>
          <w:lang w:eastAsia="zh-CN"/>
        </w:rPr>
        <w:t>.</w:t>
      </w:r>
    </w:p>
    <w:p w14:paraId="625ED13B" w14:textId="77777777" w:rsidR="001B1D3B" w:rsidRPr="001B1D3B" w:rsidRDefault="001B1D3B" w:rsidP="001B1D3B">
      <w:pPr>
        <w:pStyle w:val="TH"/>
        <w:numPr>
          <w:ilvl w:val="0"/>
          <w:numId w:val="4"/>
        </w:numPr>
        <w:spacing w:line="276" w:lineRule="auto"/>
        <w:ind w:left="644"/>
        <w:rPr>
          <w:rFonts w:ascii="Times New Roman" w:hAnsi="Times New Roman"/>
          <w:b w:val="0"/>
          <w:color w:val="0070C0"/>
          <w:szCs w:val="24"/>
          <w:lang w:val="en-GB" w:eastAsia="zh-CN"/>
        </w:rPr>
      </w:pPr>
      <w:r w:rsidRPr="001B1D3B">
        <w:rPr>
          <w:rFonts w:ascii="Times New Roman" w:hAnsi="Times New Roman"/>
          <w:b w:val="0"/>
          <w:color w:val="0070C0"/>
          <w:szCs w:val="24"/>
          <w:lang w:val="en-GB" w:eastAsia="zh-CN"/>
        </w:rPr>
        <w:t>Table 1 Depolarization loss consideration for NTN demodulation</w:t>
      </w:r>
    </w:p>
    <w:tbl>
      <w:tblPr>
        <w:tblW w:w="0" w:type="auto"/>
        <w:jc w:val="center"/>
        <w:tblLook w:val="04A0" w:firstRow="1" w:lastRow="0" w:firstColumn="1" w:lastColumn="0" w:noHBand="0" w:noVBand="1"/>
      </w:tblPr>
      <w:tblGrid>
        <w:gridCol w:w="1098"/>
        <w:gridCol w:w="787"/>
        <w:gridCol w:w="866"/>
        <w:gridCol w:w="2126"/>
        <w:gridCol w:w="1890"/>
        <w:gridCol w:w="1413"/>
      </w:tblGrid>
      <w:tr w:rsidR="001B1D3B" w:rsidRPr="001B1D3B" w14:paraId="18196552" w14:textId="77777777" w:rsidTr="00412808">
        <w:trPr>
          <w:trHeight w:val="282"/>
          <w:jc w:val="center"/>
        </w:trPr>
        <w:tc>
          <w:tcPr>
            <w:tcW w:w="1098" w:type="dxa"/>
            <w:tcBorders>
              <w:top w:val="single" w:sz="4" w:space="0" w:color="auto"/>
              <w:left w:val="single" w:sz="4" w:space="0" w:color="auto"/>
              <w:bottom w:val="single" w:sz="4" w:space="0" w:color="auto"/>
              <w:right w:val="single" w:sz="4" w:space="0" w:color="auto"/>
            </w:tcBorders>
          </w:tcPr>
          <w:p w14:paraId="6A8DA264" w14:textId="77777777" w:rsidR="001B1D3B" w:rsidRPr="001B1D3B" w:rsidRDefault="001B1D3B" w:rsidP="00412808">
            <w:pPr>
              <w:pStyle w:val="TAH"/>
              <w:rPr>
                <w:rFonts w:ascii="Times New Roman" w:hAnsi="Times New Roman"/>
                <w:b w:val="0"/>
                <w:color w:val="0070C0"/>
                <w:sz w:val="20"/>
                <w:szCs w:val="24"/>
                <w:lang w:val="en-GB" w:eastAsia="zh-CN"/>
              </w:rPr>
            </w:pPr>
            <w:r w:rsidRPr="001B1D3B">
              <w:rPr>
                <w:rFonts w:ascii="Times New Roman" w:hAnsi="Times New Roman"/>
                <w:b w:val="0"/>
                <w:color w:val="0070C0"/>
                <w:sz w:val="20"/>
                <w:szCs w:val="24"/>
                <w:lang w:val="en-GB" w:eastAsia="zh-CN"/>
              </w:rPr>
              <w:t>Direction</w:t>
            </w:r>
          </w:p>
        </w:tc>
        <w:tc>
          <w:tcPr>
            <w:tcW w:w="787" w:type="dxa"/>
            <w:tcBorders>
              <w:top w:val="single" w:sz="4" w:space="0" w:color="auto"/>
              <w:left w:val="single" w:sz="4" w:space="0" w:color="auto"/>
              <w:bottom w:val="single" w:sz="4" w:space="0" w:color="auto"/>
              <w:right w:val="single" w:sz="4" w:space="0" w:color="auto"/>
            </w:tcBorders>
          </w:tcPr>
          <w:p w14:paraId="569BCDFD" w14:textId="77777777" w:rsidR="001B1D3B" w:rsidRPr="001B1D3B" w:rsidRDefault="001B1D3B" w:rsidP="00412808">
            <w:pPr>
              <w:pStyle w:val="TAH"/>
              <w:rPr>
                <w:rFonts w:ascii="Times New Roman" w:hAnsi="Times New Roman"/>
                <w:b w:val="0"/>
                <w:color w:val="0070C0"/>
                <w:sz w:val="20"/>
                <w:szCs w:val="24"/>
                <w:lang w:val="en-GB" w:eastAsia="zh-CN"/>
              </w:rPr>
            </w:pPr>
            <w:r w:rsidRPr="001B1D3B">
              <w:rPr>
                <w:rFonts w:ascii="Times New Roman" w:hAnsi="Times New Roman"/>
                <w:b w:val="0"/>
                <w:color w:val="0070C0"/>
                <w:sz w:val="20"/>
                <w:szCs w:val="24"/>
                <w:lang w:val="en-GB" w:eastAsia="zh-CN"/>
              </w:rPr>
              <w:t>Tx</w:t>
            </w:r>
          </w:p>
        </w:tc>
        <w:tc>
          <w:tcPr>
            <w:tcW w:w="866" w:type="dxa"/>
            <w:tcBorders>
              <w:top w:val="single" w:sz="4" w:space="0" w:color="auto"/>
              <w:left w:val="single" w:sz="4" w:space="0" w:color="auto"/>
              <w:bottom w:val="single" w:sz="4" w:space="0" w:color="auto"/>
              <w:right w:val="single" w:sz="4" w:space="0" w:color="auto"/>
            </w:tcBorders>
          </w:tcPr>
          <w:p w14:paraId="323A3FD3" w14:textId="77777777" w:rsidR="001B1D3B" w:rsidRPr="001B1D3B" w:rsidRDefault="001B1D3B" w:rsidP="00412808">
            <w:pPr>
              <w:pStyle w:val="TAH"/>
              <w:rPr>
                <w:rFonts w:ascii="Times New Roman" w:hAnsi="Times New Roman"/>
                <w:b w:val="0"/>
                <w:color w:val="0070C0"/>
                <w:sz w:val="20"/>
                <w:szCs w:val="24"/>
                <w:lang w:val="en-GB" w:eastAsia="zh-CN"/>
              </w:rPr>
            </w:pPr>
            <w:r w:rsidRPr="001B1D3B">
              <w:rPr>
                <w:rFonts w:ascii="Times New Roman" w:hAnsi="Times New Roman"/>
                <w:b w:val="0"/>
                <w:color w:val="0070C0"/>
                <w:sz w:val="20"/>
                <w:szCs w:val="24"/>
                <w:lang w:val="en-GB" w:eastAsia="zh-CN"/>
              </w:rPr>
              <w:t>Rx</w:t>
            </w:r>
          </w:p>
        </w:tc>
        <w:tc>
          <w:tcPr>
            <w:tcW w:w="2126" w:type="dxa"/>
            <w:tcBorders>
              <w:top w:val="single" w:sz="4" w:space="0" w:color="auto"/>
              <w:left w:val="single" w:sz="4" w:space="0" w:color="auto"/>
              <w:bottom w:val="single" w:sz="4" w:space="0" w:color="auto"/>
              <w:right w:val="single" w:sz="4" w:space="0" w:color="auto"/>
            </w:tcBorders>
          </w:tcPr>
          <w:p w14:paraId="7FAF3E1E" w14:textId="77777777" w:rsidR="001B1D3B" w:rsidRPr="001B1D3B" w:rsidRDefault="001B1D3B" w:rsidP="00412808">
            <w:pPr>
              <w:pStyle w:val="TAH"/>
              <w:rPr>
                <w:rFonts w:ascii="Times New Roman" w:hAnsi="Times New Roman"/>
                <w:b w:val="0"/>
                <w:color w:val="0070C0"/>
                <w:sz w:val="20"/>
                <w:szCs w:val="24"/>
                <w:lang w:val="en-GB" w:eastAsia="zh-CN"/>
              </w:rPr>
            </w:pPr>
            <w:r w:rsidRPr="001B1D3B">
              <w:rPr>
                <w:rFonts w:ascii="Times New Roman" w:hAnsi="Times New Roman"/>
                <w:b w:val="0"/>
                <w:color w:val="0070C0"/>
                <w:sz w:val="20"/>
                <w:szCs w:val="24"/>
                <w:lang w:val="en-GB" w:eastAsia="zh-CN"/>
              </w:rPr>
              <w:t>Depolarization gain [dB]</w:t>
            </w:r>
          </w:p>
        </w:tc>
        <w:tc>
          <w:tcPr>
            <w:tcW w:w="1890" w:type="dxa"/>
            <w:tcBorders>
              <w:top w:val="single" w:sz="4" w:space="0" w:color="auto"/>
              <w:left w:val="single" w:sz="4" w:space="0" w:color="auto"/>
              <w:bottom w:val="single" w:sz="4" w:space="0" w:color="auto"/>
              <w:right w:val="single" w:sz="4" w:space="0" w:color="auto"/>
            </w:tcBorders>
          </w:tcPr>
          <w:p w14:paraId="00EEF525" w14:textId="77777777" w:rsidR="001B1D3B" w:rsidRPr="001B1D3B" w:rsidRDefault="001B1D3B" w:rsidP="00412808">
            <w:pPr>
              <w:pStyle w:val="TAH"/>
              <w:rPr>
                <w:rFonts w:ascii="Times New Roman" w:hAnsi="Times New Roman"/>
                <w:b w:val="0"/>
                <w:color w:val="0070C0"/>
                <w:sz w:val="20"/>
                <w:szCs w:val="24"/>
                <w:lang w:val="en-GB" w:eastAsia="zh-CN"/>
              </w:rPr>
            </w:pPr>
            <w:r w:rsidRPr="001B1D3B">
              <w:rPr>
                <w:rFonts w:ascii="Times New Roman" w:hAnsi="Times New Roman"/>
                <w:b w:val="0"/>
                <w:color w:val="0070C0"/>
                <w:sz w:val="20"/>
                <w:szCs w:val="24"/>
                <w:lang w:val="en-GB" w:eastAsia="zh-CN"/>
              </w:rPr>
              <w:t>Combination gain [dB]</w:t>
            </w:r>
          </w:p>
        </w:tc>
        <w:tc>
          <w:tcPr>
            <w:tcW w:w="1413" w:type="dxa"/>
            <w:tcBorders>
              <w:top w:val="single" w:sz="4" w:space="0" w:color="auto"/>
              <w:left w:val="single" w:sz="4" w:space="0" w:color="auto"/>
              <w:bottom w:val="single" w:sz="4" w:space="0" w:color="auto"/>
              <w:right w:val="single" w:sz="4" w:space="0" w:color="auto"/>
            </w:tcBorders>
          </w:tcPr>
          <w:p w14:paraId="6A3F43D0" w14:textId="77777777" w:rsidR="001B1D3B" w:rsidRPr="001B1D3B" w:rsidRDefault="001B1D3B" w:rsidP="00412808">
            <w:pPr>
              <w:pStyle w:val="TAH"/>
              <w:rPr>
                <w:rFonts w:ascii="Times New Roman" w:hAnsi="Times New Roman"/>
                <w:b w:val="0"/>
                <w:color w:val="0070C0"/>
                <w:sz w:val="20"/>
                <w:szCs w:val="24"/>
                <w:lang w:val="en-GB" w:eastAsia="zh-CN"/>
              </w:rPr>
            </w:pPr>
            <w:r w:rsidRPr="001B1D3B">
              <w:rPr>
                <w:rFonts w:ascii="Times New Roman" w:hAnsi="Times New Roman"/>
                <w:b w:val="0"/>
                <w:color w:val="0070C0"/>
                <w:sz w:val="20"/>
                <w:szCs w:val="24"/>
                <w:lang w:val="en-GB" w:eastAsia="zh-CN"/>
              </w:rPr>
              <w:t>Total gain [dB]</w:t>
            </w:r>
          </w:p>
        </w:tc>
      </w:tr>
      <w:tr w:rsidR="001B1D3B" w:rsidRPr="001B1D3B" w14:paraId="4DBE8414" w14:textId="77777777" w:rsidTr="00412808">
        <w:trPr>
          <w:trHeight w:val="282"/>
          <w:jc w:val="center"/>
        </w:trPr>
        <w:tc>
          <w:tcPr>
            <w:tcW w:w="1098" w:type="dxa"/>
            <w:vMerge w:val="restart"/>
            <w:tcBorders>
              <w:top w:val="single" w:sz="4" w:space="0" w:color="auto"/>
              <w:left w:val="single" w:sz="4" w:space="0" w:color="auto"/>
              <w:right w:val="single" w:sz="4" w:space="0" w:color="auto"/>
            </w:tcBorders>
          </w:tcPr>
          <w:p w14:paraId="2150C92B"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DL</w:t>
            </w:r>
          </w:p>
        </w:tc>
        <w:tc>
          <w:tcPr>
            <w:tcW w:w="787" w:type="dxa"/>
            <w:tcBorders>
              <w:top w:val="single" w:sz="4" w:space="0" w:color="auto"/>
              <w:left w:val="single" w:sz="4" w:space="0" w:color="auto"/>
              <w:bottom w:val="single" w:sz="4" w:space="0" w:color="auto"/>
              <w:right w:val="single" w:sz="4" w:space="0" w:color="auto"/>
            </w:tcBorders>
          </w:tcPr>
          <w:p w14:paraId="334229F3"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1</w:t>
            </w:r>
          </w:p>
        </w:tc>
        <w:tc>
          <w:tcPr>
            <w:tcW w:w="866" w:type="dxa"/>
            <w:tcBorders>
              <w:top w:val="single" w:sz="4" w:space="0" w:color="auto"/>
              <w:left w:val="single" w:sz="4" w:space="0" w:color="auto"/>
              <w:bottom w:val="single" w:sz="4" w:space="0" w:color="auto"/>
              <w:right w:val="single" w:sz="4" w:space="0" w:color="auto"/>
            </w:tcBorders>
          </w:tcPr>
          <w:p w14:paraId="0C501304"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2</w:t>
            </w:r>
          </w:p>
        </w:tc>
        <w:tc>
          <w:tcPr>
            <w:tcW w:w="2126" w:type="dxa"/>
            <w:tcBorders>
              <w:top w:val="single" w:sz="4" w:space="0" w:color="auto"/>
              <w:left w:val="single" w:sz="4" w:space="0" w:color="auto"/>
              <w:bottom w:val="single" w:sz="4" w:space="0" w:color="auto"/>
              <w:right w:val="single" w:sz="4" w:space="0" w:color="auto"/>
            </w:tcBorders>
          </w:tcPr>
          <w:p w14:paraId="76F63BB8"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-3</w:t>
            </w:r>
          </w:p>
        </w:tc>
        <w:tc>
          <w:tcPr>
            <w:tcW w:w="1890" w:type="dxa"/>
            <w:tcBorders>
              <w:top w:val="single" w:sz="4" w:space="0" w:color="auto"/>
              <w:left w:val="single" w:sz="4" w:space="0" w:color="auto"/>
              <w:bottom w:val="single" w:sz="4" w:space="0" w:color="auto"/>
              <w:right w:val="single" w:sz="4" w:space="0" w:color="auto"/>
            </w:tcBorders>
          </w:tcPr>
          <w:p w14:paraId="5F5DF5AE"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3</w:t>
            </w:r>
          </w:p>
        </w:tc>
        <w:tc>
          <w:tcPr>
            <w:tcW w:w="1413" w:type="dxa"/>
            <w:tcBorders>
              <w:top w:val="single" w:sz="4" w:space="0" w:color="auto"/>
              <w:left w:val="single" w:sz="4" w:space="0" w:color="auto"/>
              <w:bottom w:val="single" w:sz="4" w:space="0" w:color="auto"/>
              <w:right w:val="single" w:sz="4" w:space="0" w:color="auto"/>
            </w:tcBorders>
          </w:tcPr>
          <w:p w14:paraId="32A70D85"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0</w:t>
            </w:r>
          </w:p>
        </w:tc>
      </w:tr>
      <w:tr w:rsidR="001B1D3B" w:rsidRPr="001B1D3B" w14:paraId="731BC5E3" w14:textId="77777777" w:rsidTr="00412808">
        <w:trPr>
          <w:trHeight w:val="293"/>
          <w:jc w:val="center"/>
        </w:trPr>
        <w:tc>
          <w:tcPr>
            <w:tcW w:w="1098" w:type="dxa"/>
            <w:vMerge/>
            <w:tcBorders>
              <w:left w:val="single" w:sz="4" w:space="0" w:color="auto"/>
              <w:bottom w:val="single" w:sz="4" w:space="0" w:color="auto"/>
              <w:right w:val="single" w:sz="4" w:space="0" w:color="auto"/>
            </w:tcBorders>
          </w:tcPr>
          <w:p w14:paraId="20DDC829" w14:textId="77777777" w:rsidR="001B1D3B" w:rsidRPr="001B1D3B" w:rsidRDefault="001B1D3B" w:rsidP="00412808">
            <w:pPr>
              <w:pStyle w:val="TAC"/>
              <w:rPr>
                <w:rFonts w:ascii="Times New Roman" w:hAnsi="Times New Roman"/>
                <w:color w:val="0070C0"/>
                <w:sz w:val="20"/>
                <w:szCs w:val="24"/>
                <w:lang w:val="en-GB" w:eastAsia="zh-CN"/>
              </w:rPr>
            </w:pPr>
          </w:p>
        </w:tc>
        <w:tc>
          <w:tcPr>
            <w:tcW w:w="787" w:type="dxa"/>
            <w:tcBorders>
              <w:top w:val="single" w:sz="4" w:space="0" w:color="auto"/>
              <w:left w:val="single" w:sz="4" w:space="0" w:color="auto"/>
              <w:bottom w:val="single" w:sz="4" w:space="0" w:color="auto"/>
              <w:right w:val="single" w:sz="4" w:space="0" w:color="auto"/>
            </w:tcBorders>
          </w:tcPr>
          <w:p w14:paraId="77549F03"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2</w:t>
            </w:r>
          </w:p>
        </w:tc>
        <w:tc>
          <w:tcPr>
            <w:tcW w:w="866" w:type="dxa"/>
            <w:tcBorders>
              <w:top w:val="single" w:sz="4" w:space="0" w:color="auto"/>
              <w:left w:val="single" w:sz="4" w:space="0" w:color="auto"/>
              <w:bottom w:val="single" w:sz="4" w:space="0" w:color="auto"/>
              <w:right w:val="single" w:sz="4" w:space="0" w:color="auto"/>
            </w:tcBorders>
          </w:tcPr>
          <w:p w14:paraId="0465394B"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4</w:t>
            </w:r>
          </w:p>
        </w:tc>
        <w:tc>
          <w:tcPr>
            <w:tcW w:w="2126" w:type="dxa"/>
            <w:tcBorders>
              <w:top w:val="single" w:sz="4" w:space="0" w:color="auto"/>
              <w:left w:val="single" w:sz="4" w:space="0" w:color="auto"/>
              <w:bottom w:val="single" w:sz="4" w:space="0" w:color="auto"/>
              <w:right w:val="single" w:sz="4" w:space="0" w:color="auto"/>
            </w:tcBorders>
          </w:tcPr>
          <w:p w14:paraId="3A53A7D2"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-6</w:t>
            </w:r>
          </w:p>
        </w:tc>
        <w:tc>
          <w:tcPr>
            <w:tcW w:w="1890" w:type="dxa"/>
            <w:tcBorders>
              <w:top w:val="single" w:sz="4" w:space="0" w:color="auto"/>
              <w:left w:val="single" w:sz="4" w:space="0" w:color="auto"/>
              <w:bottom w:val="single" w:sz="4" w:space="0" w:color="auto"/>
              <w:right w:val="single" w:sz="4" w:space="0" w:color="auto"/>
            </w:tcBorders>
          </w:tcPr>
          <w:p w14:paraId="3659F842"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6</w:t>
            </w:r>
          </w:p>
        </w:tc>
        <w:tc>
          <w:tcPr>
            <w:tcW w:w="1413" w:type="dxa"/>
            <w:tcBorders>
              <w:top w:val="single" w:sz="4" w:space="0" w:color="auto"/>
              <w:left w:val="single" w:sz="4" w:space="0" w:color="auto"/>
              <w:bottom w:val="single" w:sz="4" w:space="0" w:color="auto"/>
              <w:right w:val="single" w:sz="4" w:space="0" w:color="auto"/>
            </w:tcBorders>
          </w:tcPr>
          <w:p w14:paraId="3495D511"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0</w:t>
            </w:r>
          </w:p>
        </w:tc>
      </w:tr>
      <w:tr w:rsidR="001B1D3B" w:rsidRPr="001B1D3B" w14:paraId="661CDDCB" w14:textId="77777777" w:rsidTr="00412808">
        <w:trPr>
          <w:trHeight w:val="282"/>
          <w:jc w:val="center"/>
        </w:trPr>
        <w:tc>
          <w:tcPr>
            <w:tcW w:w="1098" w:type="dxa"/>
            <w:vMerge w:val="restart"/>
            <w:tcBorders>
              <w:top w:val="single" w:sz="4" w:space="0" w:color="auto"/>
              <w:left w:val="single" w:sz="4" w:space="0" w:color="auto"/>
              <w:right w:val="single" w:sz="4" w:space="0" w:color="auto"/>
            </w:tcBorders>
          </w:tcPr>
          <w:p w14:paraId="0B839812"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UL</w:t>
            </w:r>
          </w:p>
        </w:tc>
        <w:tc>
          <w:tcPr>
            <w:tcW w:w="787" w:type="dxa"/>
            <w:tcBorders>
              <w:top w:val="single" w:sz="4" w:space="0" w:color="auto"/>
              <w:left w:val="single" w:sz="4" w:space="0" w:color="auto"/>
              <w:bottom w:val="single" w:sz="4" w:space="0" w:color="auto"/>
              <w:right w:val="single" w:sz="4" w:space="0" w:color="auto"/>
            </w:tcBorders>
          </w:tcPr>
          <w:p w14:paraId="526D8EBB"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1</w:t>
            </w:r>
          </w:p>
        </w:tc>
        <w:tc>
          <w:tcPr>
            <w:tcW w:w="866" w:type="dxa"/>
            <w:tcBorders>
              <w:top w:val="single" w:sz="4" w:space="0" w:color="auto"/>
              <w:left w:val="single" w:sz="4" w:space="0" w:color="auto"/>
              <w:bottom w:val="single" w:sz="4" w:space="0" w:color="auto"/>
              <w:right w:val="single" w:sz="4" w:space="0" w:color="auto"/>
            </w:tcBorders>
          </w:tcPr>
          <w:p w14:paraId="50096B82"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1</w:t>
            </w:r>
          </w:p>
        </w:tc>
        <w:tc>
          <w:tcPr>
            <w:tcW w:w="2126" w:type="dxa"/>
            <w:tcBorders>
              <w:top w:val="single" w:sz="4" w:space="0" w:color="auto"/>
              <w:left w:val="single" w:sz="4" w:space="0" w:color="auto"/>
              <w:bottom w:val="single" w:sz="4" w:space="0" w:color="auto"/>
              <w:right w:val="single" w:sz="4" w:space="0" w:color="auto"/>
            </w:tcBorders>
          </w:tcPr>
          <w:p w14:paraId="146E3052"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-3</w:t>
            </w:r>
          </w:p>
        </w:tc>
        <w:tc>
          <w:tcPr>
            <w:tcW w:w="1890" w:type="dxa"/>
            <w:tcBorders>
              <w:top w:val="single" w:sz="4" w:space="0" w:color="auto"/>
              <w:left w:val="single" w:sz="4" w:space="0" w:color="auto"/>
              <w:bottom w:val="single" w:sz="4" w:space="0" w:color="auto"/>
              <w:right w:val="single" w:sz="4" w:space="0" w:color="auto"/>
            </w:tcBorders>
          </w:tcPr>
          <w:p w14:paraId="62408850"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0</w:t>
            </w:r>
          </w:p>
        </w:tc>
        <w:tc>
          <w:tcPr>
            <w:tcW w:w="1413" w:type="dxa"/>
            <w:tcBorders>
              <w:top w:val="single" w:sz="4" w:space="0" w:color="auto"/>
              <w:left w:val="single" w:sz="4" w:space="0" w:color="auto"/>
              <w:bottom w:val="single" w:sz="4" w:space="0" w:color="auto"/>
              <w:right w:val="single" w:sz="4" w:space="0" w:color="auto"/>
            </w:tcBorders>
          </w:tcPr>
          <w:p w14:paraId="60BA4CB0"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-3</w:t>
            </w:r>
          </w:p>
        </w:tc>
      </w:tr>
      <w:tr w:rsidR="001B1D3B" w:rsidRPr="001B1D3B" w14:paraId="42536681" w14:textId="77777777" w:rsidTr="00412808">
        <w:trPr>
          <w:trHeight w:val="293"/>
          <w:jc w:val="center"/>
        </w:trPr>
        <w:tc>
          <w:tcPr>
            <w:tcW w:w="1098" w:type="dxa"/>
            <w:vMerge/>
            <w:tcBorders>
              <w:left w:val="single" w:sz="4" w:space="0" w:color="auto"/>
              <w:bottom w:val="single" w:sz="4" w:space="0" w:color="auto"/>
              <w:right w:val="single" w:sz="4" w:space="0" w:color="auto"/>
            </w:tcBorders>
          </w:tcPr>
          <w:p w14:paraId="7C759720" w14:textId="77777777" w:rsidR="001B1D3B" w:rsidRPr="001B1D3B" w:rsidRDefault="001B1D3B" w:rsidP="00412808">
            <w:pPr>
              <w:pStyle w:val="TAC"/>
              <w:rPr>
                <w:rFonts w:ascii="Times New Roman" w:hAnsi="Times New Roman"/>
                <w:color w:val="0070C0"/>
                <w:sz w:val="20"/>
                <w:szCs w:val="24"/>
                <w:lang w:val="en-GB" w:eastAsia="zh-CN"/>
              </w:rPr>
            </w:pPr>
          </w:p>
        </w:tc>
        <w:tc>
          <w:tcPr>
            <w:tcW w:w="787" w:type="dxa"/>
            <w:tcBorders>
              <w:top w:val="single" w:sz="4" w:space="0" w:color="auto"/>
              <w:left w:val="single" w:sz="4" w:space="0" w:color="auto"/>
              <w:bottom w:val="single" w:sz="4" w:space="0" w:color="auto"/>
              <w:right w:val="single" w:sz="4" w:space="0" w:color="auto"/>
            </w:tcBorders>
          </w:tcPr>
          <w:p w14:paraId="4633936C"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1</w:t>
            </w:r>
          </w:p>
        </w:tc>
        <w:tc>
          <w:tcPr>
            <w:tcW w:w="866" w:type="dxa"/>
            <w:tcBorders>
              <w:top w:val="single" w:sz="4" w:space="0" w:color="auto"/>
              <w:left w:val="single" w:sz="4" w:space="0" w:color="auto"/>
              <w:bottom w:val="single" w:sz="4" w:space="0" w:color="auto"/>
              <w:right w:val="single" w:sz="4" w:space="0" w:color="auto"/>
            </w:tcBorders>
          </w:tcPr>
          <w:p w14:paraId="43AB662F"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2</w:t>
            </w:r>
          </w:p>
        </w:tc>
        <w:tc>
          <w:tcPr>
            <w:tcW w:w="2126" w:type="dxa"/>
            <w:tcBorders>
              <w:top w:val="single" w:sz="4" w:space="0" w:color="auto"/>
              <w:left w:val="single" w:sz="4" w:space="0" w:color="auto"/>
              <w:bottom w:val="single" w:sz="4" w:space="0" w:color="auto"/>
              <w:right w:val="single" w:sz="4" w:space="0" w:color="auto"/>
            </w:tcBorders>
          </w:tcPr>
          <w:p w14:paraId="217BEBA6"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-3</w:t>
            </w:r>
          </w:p>
        </w:tc>
        <w:tc>
          <w:tcPr>
            <w:tcW w:w="1890" w:type="dxa"/>
            <w:tcBorders>
              <w:top w:val="single" w:sz="4" w:space="0" w:color="auto"/>
              <w:left w:val="single" w:sz="4" w:space="0" w:color="auto"/>
              <w:bottom w:val="single" w:sz="4" w:space="0" w:color="auto"/>
              <w:right w:val="single" w:sz="4" w:space="0" w:color="auto"/>
            </w:tcBorders>
          </w:tcPr>
          <w:p w14:paraId="2A0BF93A"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3</w:t>
            </w:r>
          </w:p>
        </w:tc>
        <w:tc>
          <w:tcPr>
            <w:tcW w:w="1413" w:type="dxa"/>
            <w:tcBorders>
              <w:top w:val="single" w:sz="4" w:space="0" w:color="auto"/>
              <w:left w:val="single" w:sz="4" w:space="0" w:color="auto"/>
              <w:bottom w:val="single" w:sz="4" w:space="0" w:color="auto"/>
              <w:right w:val="single" w:sz="4" w:space="0" w:color="auto"/>
            </w:tcBorders>
          </w:tcPr>
          <w:p w14:paraId="2864E935"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0</w:t>
            </w:r>
          </w:p>
        </w:tc>
      </w:tr>
    </w:tbl>
    <w:p w14:paraId="6DEC3A68" w14:textId="34B02402" w:rsidR="00337086" w:rsidRDefault="00337086" w:rsidP="00337086">
      <w:pPr>
        <w:spacing w:after="120" w:line="276" w:lineRule="auto"/>
        <w:ind w:left="1004"/>
        <w:rPr>
          <w:color w:val="0070C0"/>
          <w:szCs w:val="24"/>
          <w:lang w:eastAsia="zh-CN"/>
        </w:rPr>
      </w:pPr>
    </w:p>
    <w:p w14:paraId="646220A3" w14:textId="47C3A90F" w:rsidR="00D67019" w:rsidRPr="00D67019" w:rsidRDefault="00D67019" w:rsidP="00D67019">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6F73707D" w14:textId="77777777" w:rsidR="001B1D3B" w:rsidRPr="00805BE8" w:rsidRDefault="001B1D3B" w:rsidP="001B1D3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6A4F605" w14:textId="188E871A" w:rsidR="008F4FCD" w:rsidRPr="00DF63BC" w:rsidRDefault="001B1D3B" w:rsidP="00AA54A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6FB8346" w14:textId="5C50BB1D" w:rsidR="00B55206" w:rsidRDefault="00B55206" w:rsidP="00B55206">
      <w:pPr>
        <w:pStyle w:val="Heading3"/>
        <w:rPr>
          <w:sz w:val="24"/>
          <w:szCs w:val="16"/>
        </w:rPr>
      </w:pPr>
      <w:r w:rsidRPr="00805BE8">
        <w:rPr>
          <w:sz w:val="24"/>
          <w:szCs w:val="16"/>
        </w:rPr>
        <w:t>Sub-</w:t>
      </w:r>
      <w:r>
        <w:rPr>
          <w:sz w:val="24"/>
          <w:szCs w:val="16"/>
        </w:rPr>
        <w:t>topic</w:t>
      </w:r>
      <w:r w:rsidRPr="00805BE8">
        <w:rPr>
          <w:sz w:val="24"/>
          <w:szCs w:val="16"/>
        </w:rPr>
        <w:t xml:space="preserve"> 1-</w:t>
      </w:r>
      <w:r w:rsidR="00FF6CBB">
        <w:rPr>
          <w:sz w:val="24"/>
          <w:szCs w:val="16"/>
        </w:rPr>
        <w:t>5</w:t>
      </w:r>
    </w:p>
    <w:p w14:paraId="7EF90157" w14:textId="7AC23A32" w:rsidR="00B55206" w:rsidRPr="00B55206" w:rsidRDefault="00B55206" w:rsidP="00B55206">
      <w:pPr>
        <w:rPr>
          <w:lang w:val="sv-SE" w:eastAsia="zh-CN"/>
        </w:rPr>
      </w:pPr>
      <w:r>
        <w:rPr>
          <w:lang w:val="sv-SE" w:eastAsia="zh-CN"/>
        </w:rPr>
        <w:t>Discuss other aspects</w:t>
      </w:r>
      <w:r w:rsidR="00116353">
        <w:rPr>
          <w:lang w:val="sv-SE" w:eastAsia="zh-CN"/>
        </w:rPr>
        <w:t>.</w:t>
      </w:r>
    </w:p>
    <w:p w14:paraId="3FEBD896" w14:textId="4C5700D1" w:rsidR="001A6656" w:rsidRDefault="00F00020" w:rsidP="00C7793C">
      <w:pPr>
        <w:rPr>
          <w:b/>
          <w:color w:val="0070C0"/>
          <w:u w:val="single"/>
          <w:lang w:eastAsia="ko-KR"/>
        </w:rPr>
      </w:pPr>
      <w:r w:rsidRPr="00805BE8">
        <w:rPr>
          <w:b/>
          <w:color w:val="0070C0"/>
          <w:u w:val="single"/>
          <w:lang w:eastAsia="ko-KR"/>
        </w:rPr>
        <w:t>Issue 1-</w:t>
      </w:r>
      <w:r w:rsidR="00540904">
        <w:rPr>
          <w:b/>
          <w:color w:val="0070C0"/>
          <w:u w:val="single"/>
          <w:lang w:eastAsia="ko-KR"/>
        </w:rPr>
        <w:t>5</w:t>
      </w:r>
      <w:r>
        <w:rPr>
          <w:b/>
          <w:color w:val="0070C0"/>
          <w:u w:val="single"/>
          <w:lang w:eastAsia="ko-KR"/>
        </w:rPr>
        <w:t>-1</w:t>
      </w:r>
      <w:r w:rsidRPr="00805BE8">
        <w:rPr>
          <w:b/>
          <w:color w:val="0070C0"/>
          <w:u w:val="single"/>
          <w:lang w:eastAsia="ko-KR"/>
        </w:rPr>
        <w:t xml:space="preserve">: </w:t>
      </w:r>
      <w:r w:rsidRPr="009F19A6">
        <w:rPr>
          <w:b/>
          <w:color w:val="0070C0"/>
          <w:u w:val="single"/>
          <w:lang w:eastAsia="ko-KR"/>
        </w:rPr>
        <w:t>Channel model parameter combination</w:t>
      </w:r>
    </w:p>
    <w:p w14:paraId="330BF58F" w14:textId="77777777" w:rsidR="00F00020" w:rsidRPr="00805BE8" w:rsidRDefault="00F00020" w:rsidP="00F000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6661C05" w14:textId="77777777" w:rsidR="00080B48" w:rsidRDefault="00F00020" w:rsidP="00080B48">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Pr>
          <w:rFonts w:eastAsia="SimSun"/>
          <w:color w:val="0070C0"/>
          <w:szCs w:val="24"/>
          <w:lang w:eastAsia="zh-CN"/>
        </w:rPr>
        <w:t>Option 1</w:t>
      </w:r>
      <w:r w:rsidR="00565D41">
        <w:rPr>
          <w:rFonts w:eastAsia="SimSun"/>
          <w:color w:val="0070C0"/>
          <w:szCs w:val="24"/>
          <w:lang w:eastAsia="zh-CN"/>
        </w:rPr>
        <w:t xml:space="preserve"> (Ericsson)</w:t>
      </w:r>
      <w:r>
        <w:rPr>
          <w:rFonts w:eastAsia="SimSun"/>
          <w:color w:val="0070C0"/>
          <w:szCs w:val="24"/>
          <w:lang w:eastAsia="zh-CN"/>
        </w:rPr>
        <w:t xml:space="preserve">: </w:t>
      </w:r>
      <w:r w:rsidR="00080B48" w:rsidRPr="008E436F">
        <w:rPr>
          <w:rFonts w:eastAsia="SimSun"/>
          <w:color w:val="0070C0"/>
          <w:szCs w:val="24"/>
          <w:lang w:eastAsia="zh-CN"/>
        </w:rPr>
        <w:t>Take following channel parameter combination for NTN demodulation:</w:t>
      </w:r>
    </w:p>
    <w:p w14:paraId="488939DE" w14:textId="274CBFC8" w:rsidR="00080B48" w:rsidRPr="00080B48" w:rsidRDefault="00080B48" w:rsidP="00080B48">
      <w:pPr>
        <w:pStyle w:val="ListParagraph"/>
        <w:numPr>
          <w:ilvl w:val="2"/>
          <w:numId w:val="4"/>
        </w:numPr>
        <w:overflowPunct/>
        <w:autoSpaceDE/>
        <w:autoSpaceDN/>
        <w:adjustRightInd/>
        <w:spacing w:after="120" w:line="276" w:lineRule="auto"/>
        <w:ind w:firstLineChars="0"/>
        <w:textAlignment w:val="auto"/>
        <w:rPr>
          <w:rFonts w:eastAsia="SimSun"/>
          <w:color w:val="0070C0"/>
          <w:szCs w:val="24"/>
          <w:lang w:eastAsia="zh-CN"/>
        </w:rPr>
      </w:pPr>
      <w:r w:rsidRPr="00080B48">
        <w:rPr>
          <w:color w:val="0070C0"/>
          <w:szCs w:val="24"/>
          <w:lang w:eastAsia="zh-CN"/>
        </w:rPr>
        <w:t>NTN-TDLX</w:t>
      </w:r>
      <w:r w:rsidRPr="00080B48" w:rsidDel="00650C1B">
        <w:rPr>
          <w:color w:val="0070C0"/>
          <w:szCs w:val="24"/>
          <w:lang w:eastAsia="zh-CN"/>
        </w:rPr>
        <w:t xml:space="preserve"> </w:t>
      </w:r>
      <w:r w:rsidRPr="00080B48">
        <w:rPr>
          <w:color w:val="0070C0"/>
          <w:szCs w:val="24"/>
          <w:lang w:eastAsia="zh-CN"/>
        </w:rPr>
        <w:t>&lt;DS&gt;-&lt;Fd&gt;-&lt;Doppler&gt;</w:t>
      </w:r>
    </w:p>
    <w:p w14:paraId="537DDF07" w14:textId="38398721" w:rsidR="00080B48" w:rsidRDefault="00080B48" w:rsidP="00080B48">
      <w:pPr>
        <w:pStyle w:val="ListParagraph"/>
        <w:numPr>
          <w:ilvl w:val="2"/>
          <w:numId w:val="4"/>
        </w:numPr>
        <w:overflowPunct/>
        <w:autoSpaceDE/>
        <w:autoSpaceDN/>
        <w:adjustRightInd/>
        <w:spacing w:after="120" w:line="276" w:lineRule="auto"/>
        <w:ind w:firstLineChars="0"/>
        <w:textAlignment w:val="auto"/>
        <w:rPr>
          <w:rFonts w:eastAsia="SimSun"/>
          <w:color w:val="0070C0"/>
          <w:szCs w:val="24"/>
          <w:lang w:eastAsia="zh-CN"/>
        </w:rPr>
      </w:pPr>
      <w:r w:rsidRPr="008E436F">
        <w:rPr>
          <w:rFonts w:eastAsia="SimSun"/>
          <w:color w:val="0070C0"/>
          <w:szCs w:val="24"/>
          <w:lang w:eastAsia="zh-CN"/>
        </w:rPr>
        <w:t>Where, NTN-TDLX represents the tap delay profile based on a certain TDL-X channel model with a certain satellite elevation angle, DS is the desired delay spread, Fd is frequency shift in both service link and feed link, and Doppler is the maximum Doppler shift caused by UE motion.</w:t>
      </w:r>
    </w:p>
    <w:p w14:paraId="1201DF4C" w14:textId="1824CD2A" w:rsidR="00D67019" w:rsidRPr="00D67019" w:rsidRDefault="00D67019" w:rsidP="00D67019">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3802AD">
        <w:rPr>
          <w:rFonts w:eastAsia="SimSun"/>
          <w:color w:val="0070C0"/>
          <w:szCs w:val="24"/>
          <w:lang w:eastAsia="zh-CN"/>
        </w:rPr>
        <w:t xml:space="preserve">Option </w:t>
      </w:r>
      <w:r>
        <w:rPr>
          <w:rFonts w:eastAsia="SimSun"/>
          <w:color w:val="0070C0"/>
          <w:szCs w:val="24"/>
          <w:lang w:eastAsia="zh-CN"/>
        </w:rPr>
        <w:t>2</w:t>
      </w:r>
      <w:r w:rsidRPr="003802AD">
        <w:rPr>
          <w:rFonts w:eastAsia="SimSun"/>
          <w:color w:val="0070C0"/>
          <w:szCs w:val="24"/>
          <w:lang w:eastAsia="zh-CN"/>
        </w:rPr>
        <w:t>: Specify other option if any</w:t>
      </w:r>
    </w:p>
    <w:p w14:paraId="08D74D10" w14:textId="77777777" w:rsidR="00080B48" w:rsidRPr="00805BE8" w:rsidRDefault="00080B48" w:rsidP="00080B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BA961D0" w14:textId="47A93271" w:rsidR="00CD662D" w:rsidRPr="00D67019" w:rsidRDefault="00080B48" w:rsidP="00CD66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FCC7420" w14:textId="63C32DCD" w:rsidR="00CD662D" w:rsidRDefault="00CD662D" w:rsidP="00CD662D">
      <w:pPr>
        <w:rPr>
          <w:b/>
          <w:color w:val="0070C0"/>
          <w:u w:val="single"/>
          <w:lang w:eastAsia="ko-KR"/>
        </w:rPr>
      </w:pPr>
      <w:r w:rsidRPr="00840F72">
        <w:rPr>
          <w:b/>
          <w:color w:val="0070C0"/>
          <w:u w:val="single"/>
          <w:lang w:eastAsia="ko-KR"/>
        </w:rPr>
        <w:t>Issue 1-</w:t>
      </w:r>
      <w:r w:rsidR="007C434F">
        <w:rPr>
          <w:b/>
          <w:color w:val="0070C0"/>
          <w:u w:val="single"/>
          <w:lang w:eastAsia="ko-KR"/>
        </w:rPr>
        <w:t>5</w:t>
      </w:r>
      <w:r w:rsidRPr="00840F72">
        <w:rPr>
          <w:b/>
          <w:color w:val="0070C0"/>
          <w:u w:val="single"/>
          <w:lang w:eastAsia="ko-KR"/>
        </w:rPr>
        <w:t>-</w:t>
      </w:r>
      <w:r w:rsidR="007C434F">
        <w:rPr>
          <w:b/>
          <w:color w:val="0070C0"/>
          <w:u w:val="single"/>
          <w:lang w:eastAsia="ko-KR"/>
        </w:rPr>
        <w:t>2</w:t>
      </w:r>
      <w:r w:rsidRPr="00840F72">
        <w:rPr>
          <w:b/>
          <w:color w:val="0070C0"/>
          <w:u w:val="single"/>
          <w:lang w:eastAsia="ko-KR"/>
        </w:rPr>
        <w:t>: Channel model k-factor</w:t>
      </w:r>
    </w:p>
    <w:p w14:paraId="21F6A768" w14:textId="77777777" w:rsidR="00CD662D" w:rsidRPr="00805BE8" w:rsidRDefault="00CD662D" w:rsidP="00CD66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E8117DA" w14:textId="2D403B72" w:rsidR="00CD662D" w:rsidRPr="00840F72" w:rsidRDefault="00CD662D" w:rsidP="00CD662D">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CD662D">
        <w:rPr>
          <w:rFonts w:eastAsia="SimSun"/>
          <w:color w:val="0070C0"/>
          <w:szCs w:val="24"/>
          <w:lang w:eastAsia="zh-CN"/>
        </w:rPr>
        <w:t>Option 1 (Nokia): Channel model k-factor: 21.6 (corresponds to suburban scenario with 50 degrees elevation)</w:t>
      </w:r>
    </w:p>
    <w:p w14:paraId="66846134" w14:textId="77777777" w:rsidR="00CD662D" w:rsidRPr="00805BE8" w:rsidRDefault="00CD662D" w:rsidP="00CD66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AD48737" w14:textId="44898E10" w:rsidR="00CD662D" w:rsidRPr="00840F72" w:rsidRDefault="00CD662D" w:rsidP="00840F72">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805BE8">
        <w:rPr>
          <w:rFonts w:eastAsia="SimSun"/>
          <w:color w:val="0070C0"/>
          <w:szCs w:val="24"/>
          <w:lang w:eastAsia="zh-CN"/>
        </w:rPr>
        <w:t>TBA</w:t>
      </w:r>
    </w:p>
    <w:p w14:paraId="2F59D28F" w14:textId="77777777" w:rsidR="00DC2500" w:rsidRPr="00035C50" w:rsidRDefault="00DC2500" w:rsidP="00805BE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6A5B1D70" w14:textId="030331D9" w:rsidR="009C3C80" w:rsidRPr="00540904" w:rsidRDefault="004D21B0" w:rsidP="005B4802">
      <w:pPr>
        <w:rPr>
          <w:i/>
          <w:color w:val="0070C0"/>
          <w:lang w:eastAsia="zh-CN"/>
        </w:rPr>
      </w:pPr>
      <w:r w:rsidRPr="00250B5B">
        <w:rPr>
          <w:i/>
          <w:color w:val="0070C0"/>
          <w:lang w:eastAsia="zh-CN"/>
        </w:rPr>
        <w:t>One of the two formats, i.e. either example 1 or 2 can be used by moderators.</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6652AC" w14:paraId="2D18B1AA" w14:textId="77777777" w:rsidTr="00E72CF1">
        <w:tc>
          <w:tcPr>
            <w:tcW w:w="1236" w:type="dxa"/>
          </w:tcPr>
          <w:p w14:paraId="42235033" w14:textId="2D9E5CB8" w:rsidR="006652AC" w:rsidRDefault="006652AC" w:rsidP="00B0419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E85FEDD" w14:textId="77777777" w:rsidR="006652AC" w:rsidRPr="006652AC" w:rsidRDefault="006652AC" w:rsidP="006652AC">
            <w:pPr>
              <w:spacing w:after="120"/>
              <w:rPr>
                <w:b/>
                <w:bCs/>
                <w:color w:val="0070C0"/>
                <w:u w:val="single"/>
                <w:lang w:eastAsia="ko-KR"/>
              </w:rPr>
            </w:pPr>
            <w:r w:rsidRPr="006652AC">
              <w:rPr>
                <w:b/>
                <w:bCs/>
                <w:color w:val="0070C0"/>
                <w:u w:val="single"/>
                <w:lang w:eastAsia="ko-KR"/>
              </w:rPr>
              <w:t>Issue 1-1-1: Scenarios for NTN demodulation requirements</w:t>
            </w:r>
          </w:p>
          <w:p w14:paraId="55719928" w14:textId="303968D0" w:rsidR="006652AC" w:rsidRPr="006652AC" w:rsidRDefault="001E3E4A" w:rsidP="00B04195">
            <w:pPr>
              <w:spacing w:after="120"/>
              <w:rPr>
                <w:bCs/>
                <w:color w:val="0070C0"/>
                <w:lang w:eastAsia="ko-KR"/>
              </w:rPr>
            </w:pPr>
            <w:r>
              <w:rPr>
                <w:bCs/>
                <w:color w:val="0070C0"/>
                <w:lang w:eastAsia="ko-KR"/>
              </w:rPr>
              <w:t xml:space="preserve">Support </w:t>
            </w:r>
            <w:r w:rsidRPr="001E3E4A">
              <w:rPr>
                <w:bCs/>
                <w:color w:val="0070C0"/>
                <w:lang w:eastAsia="ko-KR"/>
              </w:rPr>
              <w:t>Option 2. We prefer to use residual Doppler for demodulation requirements in both UL and DL (UE doppler pre-/post-compensation respectively). There is already agreement for delay spread and maximum doppler in UL as 200Hz (0.1ppm). For k-factor we are open to discuss. (we need to check other companies views on this)</w:t>
            </w:r>
          </w:p>
          <w:p w14:paraId="0F7CCDB4" w14:textId="77777777" w:rsidR="003470A1" w:rsidRPr="003470A1" w:rsidRDefault="003470A1" w:rsidP="003470A1">
            <w:pPr>
              <w:spacing w:after="120"/>
              <w:rPr>
                <w:b/>
                <w:color w:val="0070C0"/>
                <w:u w:val="single"/>
                <w:lang w:eastAsia="ko-KR"/>
              </w:rPr>
            </w:pPr>
            <w:r w:rsidRPr="003470A1">
              <w:rPr>
                <w:b/>
                <w:color w:val="0070C0"/>
                <w:u w:val="single"/>
                <w:lang w:eastAsia="ko-KR"/>
              </w:rPr>
              <w:t>Issue 1-1-2: Elevation angle</w:t>
            </w:r>
          </w:p>
          <w:p w14:paraId="5A9C4AFD" w14:textId="43F82460" w:rsidR="006652AC" w:rsidRPr="003470A1" w:rsidRDefault="003470A1" w:rsidP="00B04195">
            <w:pPr>
              <w:spacing w:after="120"/>
              <w:rPr>
                <w:bCs/>
                <w:color w:val="0070C0"/>
                <w:lang w:eastAsia="ko-KR"/>
              </w:rPr>
            </w:pPr>
            <w:r w:rsidRPr="003470A1">
              <w:rPr>
                <w:bCs/>
                <w:color w:val="0070C0"/>
                <w:lang w:eastAsia="ko-KR"/>
              </w:rPr>
              <w:t>Option 2 is Ok, but we don’t see a strong need for this if we follow the delay spread agreement and we assume doppler pre/post-compensation.</w:t>
            </w:r>
          </w:p>
          <w:p w14:paraId="462BF9A9" w14:textId="77777777" w:rsidR="006652AC" w:rsidRDefault="006652AC" w:rsidP="00B04195">
            <w:pPr>
              <w:spacing w:after="120"/>
              <w:rPr>
                <w:b/>
                <w:color w:val="0070C0"/>
                <w:u w:val="single"/>
                <w:lang w:eastAsia="ko-KR"/>
              </w:rPr>
            </w:pPr>
          </w:p>
          <w:p w14:paraId="5FC89568" w14:textId="38F5BBA2" w:rsidR="006652AC" w:rsidRPr="00805BE8" w:rsidRDefault="006652AC" w:rsidP="00B04195">
            <w:pPr>
              <w:spacing w:after="120"/>
              <w:rPr>
                <w:b/>
                <w:color w:val="0070C0"/>
                <w:u w:val="single"/>
                <w:lang w:eastAsia="ko-KR"/>
              </w:rPr>
            </w:pPr>
          </w:p>
        </w:tc>
      </w:tr>
      <w:tr w:rsidR="00023E5F" w14:paraId="65BC29B1" w14:textId="77777777" w:rsidTr="00E72CF1">
        <w:tc>
          <w:tcPr>
            <w:tcW w:w="1236" w:type="dxa"/>
          </w:tcPr>
          <w:p w14:paraId="092608EE" w14:textId="3F6D63AF" w:rsidR="00023E5F" w:rsidRDefault="00023E5F" w:rsidP="00023E5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83B9AF" w14:textId="77777777" w:rsidR="00023E5F" w:rsidRPr="006652AC" w:rsidRDefault="00023E5F" w:rsidP="00023E5F">
            <w:pPr>
              <w:spacing w:after="120"/>
              <w:rPr>
                <w:b/>
                <w:bCs/>
                <w:color w:val="0070C0"/>
                <w:u w:val="single"/>
                <w:lang w:eastAsia="ko-KR"/>
              </w:rPr>
            </w:pPr>
            <w:r w:rsidRPr="006652AC">
              <w:rPr>
                <w:b/>
                <w:bCs/>
                <w:color w:val="0070C0"/>
                <w:u w:val="single"/>
                <w:lang w:eastAsia="ko-KR"/>
              </w:rPr>
              <w:t>Issue 1-1-1: Scenarios for NTN demodulation requirements</w:t>
            </w:r>
          </w:p>
          <w:p w14:paraId="5F774C75" w14:textId="167EBA5C" w:rsidR="00023E5F" w:rsidRPr="006652AC" w:rsidRDefault="00023E5F" w:rsidP="00023E5F">
            <w:pPr>
              <w:spacing w:after="120"/>
              <w:rPr>
                <w:bCs/>
                <w:color w:val="0070C0"/>
                <w:lang w:eastAsia="ko-KR"/>
              </w:rPr>
            </w:pPr>
            <w:r>
              <w:rPr>
                <w:bCs/>
                <w:color w:val="0070C0"/>
                <w:lang w:eastAsia="ko-KR"/>
              </w:rPr>
              <w:t>We prefer to start with Doppler and Delay spread assumption</w:t>
            </w:r>
            <w:r w:rsidR="005E78CD">
              <w:rPr>
                <w:bCs/>
                <w:color w:val="0070C0"/>
                <w:lang w:eastAsia="ko-KR"/>
              </w:rPr>
              <w:t>s</w:t>
            </w:r>
            <w:r>
              <w:rPr>
                <w:bCs/>
                <w:color w:val="0070C0"/>
                <w:lang w:eastAsia="ko-KR"/>
              </w:rPr>
              <w:t>, hence support o</w:t>
            </w:r>
            <w:r w:rsidRPr="001E3E4A">
              <w:rPr>
                <w:bCs/>
                <w:color w:val="0070C0"/>
                <w:lang w:eastAsia="ko-KR"/>
              </w:rPr>
              <w:t>ption 2</w:t>
            </w:r>
            <w:r>
              <w:rPr>
                <w:bCs/>
                <w:color w:val="0070C0"/>
                <w:lang w:eastAsia="ko-KR"/>
              </w:rPr>
              <w:t xml:space="preserve">. There </w:t>
            </w:r>
            <w:r w:rsidR="002432B0">
              <w:rPr>
                <w:bCs/>
                <w:color w:val="0070C0"/>
                <w:lang w:eastAsia="ko-KR"/>
              </w:rPr>
              <w:t>have</w:t>
            </w:r>
            <w:r>
              <w:rPr>
                <w:bCs/>
                <w:color w:val="0070C0"/>
                <w:lang w:eastAsia="ko-KR"/>
              </w:rPr>
              <w:t xml:space="preserve"> already been some agreement</w:t>
            </w:r>
            <w:r w:rsidR="005E78CD">
              <w:rPr>
                <w:bCs/>
                <w:color w:val="0070C0"/>
                <w:lang w:eastAsia="ko-KR"/>
              </w:rPr>
              <w:t>s</w:t>
            </w:r>
            <w:r>
              <w:rPr>
                <w:bCs/>
                <w:color w:val="0070C0"/>
                <w:lang w:eastAsia="ko-KR"/>
              </w:rPr>
              <w:t xml:space="preserve"> on delay spread and Doppler assumptions</w:t>
            </w:r>
            <w:r w:rsidR="002432B0">
              <w:rPr>
                <w:bCs/>
                <w:color w:val="0070C0"/>
                <w:lang w:eastAsia="ko-KR"/>
              </w:rPr>
              <w:t xml:space="preserve"> during last meeting</w:t>
            </w:r>
            <w:r>
              <w:rPr>
                <w:bCs/>
                <w:color w:val="0070C0"/>
                <w:lang w:eastAsia="ko-KR"/>
              </w:rPr>
              <w:t>.</w:t>
            </w:r>
          </w:p>
          <w:p w14:paraId="7EBD1531" w14:textId="77777777" w:rsidR="00023E5F" w:rsidRPr="003470A1" w:rsidRDefault="00023E5F" w:rsidP="00023E5F">
            <w:pPr>
              <w:spacing w:after="120"/>
              <w:rPr>
                <w:b/>
                <w:color w:val="0070C0"/>
                <w:u w:val="single"/>
                <w:lang w:eastAsia="ko-KR"/>
              </w:rPr>
            </w:pPr>
            <w:r w:rsidRPr="003470A1">
              <w:rPr>
                <w:b/>
                <w:color w:val="0070C0"/>
                <w:u w:val="single"/>
                <w:lang w:eastAsia="ko-KR"/>
              </w:rPr>
              <w:t>Issue 1-1-2: Elevation angle</w:t>
            </w:r>
          </w:p>
          <w:p w14:paraId="36E30032" w14:textId="48F8DCBF" w:rsidR="00023E5F" w:rsidRPr="003470A1" w:rsidRDefault="00023E5F" w:rsidP="00023E5F">
            <w:pPr>
              <w:spacing w:after="120"/>
              <w:rPr>
                <w:bCs/>
                <w:color w:val="0070C0"/>
                <w:lang w:eastAsia="ko-KR"/>
              </w:rPr>
            </w:pPr>
            <w:r>
              <w:rPr>
                <w:bCs/>
                <w:color w:val="0070C0"/>
                <w:lang w:eastAsia="ko-KR"/>
              </w:rPr>
              <w:t xml:space="preserve">We support option 2 for the reason stated </w:t>
            </w:r>
            <w:r w:rsidR="00434A50">
              <w:rPr>
                <w:bCs/>
                <w:color w:val="0070C0"/>
                <w:lang w:eastAsia="ko-KR"/>
              </w:rPr>
              <w:t>above</w:t>
            </w:r>
            <w:r>
              <w:rPr>
                <w:b/>
                <w:bCs/>
                <w:color w:val="0070C0"/>
                <w:u w:val="single"/>
                <w:lang w:eastAsia="ko-KR"/>
              </w:rPr>
              <w:t>.</w:t>
            </w:r>
          </w:p>
          <w:p w14:paraId="3D8B60B2" w14:textId="77777777" w:rsidR="00023E5F" w:rsidRDefault="00023E5F" w:rsidP="00023E5F">
            <w:pPr>
              <w:spacing w:after="120"/>
              <w:rPr>
                <w:b/>
                <w:color w:val="0070C0"/>
                <w:u w:val="single"/>
                <w:lang w:eastAsia="ko-KR"/>
              </w:rPr>
            </w:pPr>
          </w:p>
          <w:p w14:paraId="13314F4E" w14:textId="77777777" w:rsidR="00023E5F" w:rsidRPr="006652AC" w:rsidRDefault="00023E5F" w:rsidP="00023E5F">
            <w:pPr>
              <w:spacing w:after="120"/>
              <w:rPr>
                <w:b/>
                <w:bCs/>
                <w:color w:val="0070C0"/>
                <w:u w:val="single"/>
                <w:lang w:eastAsia="ko-KR"/>
              </w:rPr>
            </w:pPr>
          </w:p>
        </w:tc>
      </w:tr>
      <w:tr w:rsidR="00BF6992" w14:paraId="4FF7D35A" w14:textId="77777777" w:rsidTr="00E72CF1">
        <w:tc>
          <w:tcPr>
            <w:tcW w:w="1236" w:type="dxa"/>
          </w:tcPr>
          <w:p w14:paraId="10EAF81F" w14:textId="4D8AF2FD" w:rsidR="00BF6992" w:rsidRDefault="00BF6992" w:rsidP="00023E5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504FE84" w14:textId="77777777" w:rsidR="00BF6992" w:rsidRPr="00721A79" w:rsidRDefault="00BF6992" w:rsidP="00BF6992">
            <w:pPr>
              <w:spacing w:after="120"/>
              <w:rPr>
                <w:b/>
                <w:u w:val="single"/>
                <w:lang w:eastAsia="ko-KR"/>
              </w:rPr>
            </w:pPr>
            <w:r w:rsidRPr="00721A79">
              <w:rPr>
                <w:b/>
                <w:u w:val="single"/>
                <w:lang w:eastAsia="ko-KR"/>
              </w:rPr>
              <w:t>Issue 1-1-1: Scenarios for NTN demodulation requirements</w:t>
            </w:r>
          </w:p>
          <w:p w14:paraId="2BA4BB96" w14:textId="77777777" w:rsidR="00BF6992" w:rsidRDefault="00BF6992" w:rsidP="00BF6992">
            <w:pPr>
              <w:spacing w:after="120"/>
              <w:rPr>
                <w:rFonts w:eastAsiaTheme="minorEastAsia"/>
                <w:bCs/>
                <w:lang w:val="en-US" w:eastAsia="zh-CN"/>
              </w:rPr>
            </w:pPr>
            <w:r>
              <w:rPr>
                <w:rFonts w:eastAsiaTheme="minorEastAsia"/>
                <w:bCs/>
                <w:lang w:val="en-US" w:eastAsia="zh-CN"/>
              </w:rPr>
              <w:t>From channel model perspective, LEO600 have the fasted satellite motion and would be the worst case among all scenarios. The K_offset would be different from GEO and LEO, but we think it is not so relevant to demodulation itself and LEO600 could be enough to check the function.</w:t>
            </w:r>
          </w:p>
          <w:p w14:paraId="69BD34B8" w14:textId="77777777" w:rsidR="00BF6992" w:rsidRDefault="00BF6992" w:rsidP="00BF6992">
            <w:pPr>
              <w:spacing w:after="120"/>
              <w:rPr>
                <w:rFonts w:eastAsiaTheme="minorEastAsia"/>
                <w:b/>
                <w:u w:val="single"/>
                <w:lang w:val="en-US" w:eastAsia="zh-CN"/>
              </w:rPr>
            </w:pPr>
            <w:r w:rsidRPr="00721A79">
              <w:rPr>
                <w:rFonts w:eastAsiaTheme="minorEastAsia"/>
                <w:b/>
                <w:u w:val="single"/>
                <w:lang w:val="en-US" w:eastAsia="zh-CN"/>
              </w:rPr>
              <w:t>Issue 1-1-2: Elevation angle</w:t>
            </w:r>
          </w:p>
          <w:p w14:paraId="227C7713" w14:textId="77777777" w:rsidR="00BF6992" w:rsidRDefault="00BF6992" w:rsidP="00023E5F">
            <w:pPr>
              <w:spacing w:after="120"/>
              <w:rPr>
                <w:rFonts w:eastAsiaTheme="minorEastAsia"/>
                <w:bCs/>
                <w:lang w:val="en-US" w:eastAsia="zh-CN"/>
              </w:rPr>
            </w:pPr>
            <w:r>
              <w:rPr>
                <w:rFonts w:eastAsiaTheme="minorEastAsia"/>
                <w:bCs/>
                <w:lang w:val="en-US" w:eastAsia="zh-CN"/>
              </w:rPr>
              <w:t xml:space="preserve">The test with the worst case, we suggest checking the performance with different elevation angles. According to TR38.811 and RAN 1 discussion, the NTN-TDL-A/B/C/D channel in 38.811 could be the reference channel model. All other elevation angle channel could be evaluated based on it. The detailed method could check R1-1902621, R1-1902622. It is not complicated based on our understanding. </w:t>
            </w:r>
          </w:p>
          <w:p w14:paraId="7F994058" w14:textId="77777777" w:rsidR="003C7113" w:rsidRDefault="003C7113" w:rsidP="00023E5F">
            <w:pPr>
              <w:spacing w:after="120"/>
              <w:rPr>
                <w:rFonts w:eastAsiaTheme="minorEastAsia"/>
                <w:bCs/>
                <w:lang w:val="en-US" w:eastAsia="zh-CN"/>
              </w:rPr>
            </w:pPr>
          </w:p>
          <w:p w14:paraId="595C53D3" w14:textId="77777777" w:rsidR="003C7113" w:rsidRDefault="00981CDD" w:rsidP="00981CDD">
            <w:pPr>
              <w:spacing w:after="120"/>
              <w:rPr>
                <w:rFonts w:eastAsiaTheme="minorEastAsia"/>
                <w:bCs/>
                <w:lang w:val="en-US" w:eastAsia="zh-CN"/>
              </w:rPr>
            </w:pPr>
            <w:r>
              <w:rPr>
                <w:rFonts w:eastAsiaTheme="minorEastAsia"/>
                <w:bCs/>
                <w:lang w:val="en-US" w:eastAsia="zh-CN"/>
              </w:rPr>
              <w:t>We want to add more clarification on our proposal.</w:t>
            </w:r>
          </w:p>
          <w:p w14:paraId="5A225651" w14:textId="77777777" w:rsidR="00981CDD" w:rsidRDefault="00981CDD" w:rsidP="00981CDD">
            <w:pPr>
              <w:spacing w:after="120"/>
              <w:rPr>
                <w:rFonts w:eastAsiaTheme="minorEastAsia"/>
                <w:bCs/>
                <w:lang w:val="en-US" w:eastAsia="zh-CN"/>
              </w:rPr>
            </w:pPr>
            <w:r>
              <w:rPr>
                <w:rFonts w:eastAsiaTheme="minorEastAsia"/>
                <w:bCs/>
                <w:lang w:val="en-US" w:eastAsia="zh-CN"/>
              </w:rPr>
              <w:t xml:space="preserve">We think the capability of UE capture ephemeris and GNSS should be tested during the demodulation because it is essential for the consequence processing. If UE can’t get correct information, it will ruin whole test. Furthermore, if we don’t include frequency shift caused by satellite motion, a TN UE could also pass the test. It is not acceptable from the requirement perspective. </w:t>
            </w:r>
            <w:r w:rsidR="00F74D5D">
              <w:rPr>
                <w:rFonts w:eastAsiaTheme="minorEastAsia"/>
                <w:bCs/>
                <w:lang w:val="en-US" w:eastAsia="zh-CN"/>
              </w:rPr>
              <w:t>The LEO600 has the largest frequency shift and is the worst case from all deployments.</w:t>
            </w:r>
          </w:p>
          <w:p w14:paraId="213D83D9" w14:textId="4F28F464" w:rsidR="00F74D5D" w:rsidRPr="00131974" w:rsidRDefault="000A55CB" w:rsidP="00981CDD">
            <w:pPr>
              <w:spacing w:after="120"/>
              <w:rPr>
                <w:rFonts w:eastAsiaTheme="minorEastAsia"/>
                <w:bCs/>
                <w:lang w:val="en-US" w:eastAsia="zh-CN"/>
              </w:rPr>
            </w:pPr>
            <w:r>
              <w:rPr>
                <w:rFonts w:eastAsiaTheme="minorEastAsia"/>
                <w:bCs/>
                <w:lang w:val="en-US" w:eastAsia="zh-CN"/>
              </w:rPr>
              <w:t>All channel parameters, including delay spread, Doppler frequency shift, K-factor, are all relevant to a certain elevation angle. It is not reasonable we use 50</w:t>
            </w:r>
            <w:r>
              <w:rPr>
                <w:rFonts w:eastAsiaTheme="minorEastAsia"/>
                <w:bCs/>
                <w:vertAlign w:val="superscript"/>
                <w:lang w:val="en-US" w:eastAsia="zh-CN"/>
              </w:rPr>
              <w:t>o</w:t>
            </w:r>
            <w:r>
              <w:rPr>
                <w:rFonts w:eastAsiaTheme="minorEastAsia"/>
                <w:bCs/>
                <w:lang w:val="en-US" w:eastAsia="zh-CN"/>
              </w:rPr>
              <w:t xml:space="preserve"> delay spread and 10</w:t>
            </w:r>
            <w:r>
              <w:rPr>
                <w:rFonts w:eastAsiaTheme="minorEastAsia"/>
                <w:bCs/>
                <w:vertAlign w:val="superscript"/>
                <w:lang w:val="en-US" w:eastAsia="zh-CN"/>
              </w:rPr>
              <w:t>o</w:t>
            </w:r>
            <w:r>
              <w:rPr>
                <w:rFonts w:eastAsiaTheme="minorEastAsia"/>
                <w:bCs/>
                <w:lang w:val="en-US" w:eastAsia="zh-CN"/>
              </w:rPr>
              <w:t xml:space="preserve"> K-factor together. We need to select the worst realistic scenario for the requirement. </w:t>
            </w:r>
            <w:r w:rsidR="00362FBF">
              <w:rPr>
                <w:rFonts w:eastAsiaTheme="minorEastAsia"/>
                <w:bCs/>
                <w:lang w:val="en-US" w:eastAsia="zh-CN"/>
              </w:rPr>
              <w:t xml:space="preserve">That’s why we suggest companies to try simulation on different angles. </w:t>
            </w:r>
          </w:p>
        </w:tc>
      </w:tr>
      <w:tr w:rsidR="0084794F" w14:paraId="46FC3DB3" w14:textId="77777777" w:rsidTr="0084794F">
        <w:tc>
          <w:tcPr>
            <w:tcW w:w="1236" w:type="dxa"/>
          </w:tcPr>
          <w:p w14:paraId="3A070E7A" w14:textId="302BDE8E" w:rsidR="0084794F" w:rsidRDefault="0084794F" w:rsidP="00DD4A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BC32D38" w14:textId="77777777" w:rsidR="0084794F" w:rsidRPr="006652AC" w:rsidRDefault="0084794F" w:rsidP="00DD4A31">
            <w:pPr>
              <w:spacing w:after="120"/>
              <w:rPr>
                <w:b/>
                <w:bCs/>
                <w:color w:val="0070C0"/>
                <w:u w:val="single"/>
                <w:lang w:eastAsia="ko-KR"/>
              </w:rPr>
            </w:pPr>
            <w:r w:rsidRPr="006652AC">
              <w:rPr>
                <w:b/>
                <w:bCs/>
                <w:color w:val="0070C0"/>
                <w:u w:val="single"/>
                <w:lang w:eastAsia="ko-KR"/>
              </w:rPr>
              <w:t>Issue 1-1-1: Scenarios for NTN demodulation requirements</w:t>
            </w:r>
          </w:p>
          <w:p w14:paraId="49AAA173" w14:textId="0AEEC120" w:rsidR="0084794F" w:rsidRPr="006652AC" w:rsidRDefault="0084794F" w:rsidP="00DD4A31">
            <w:pPr>
              <w:spacing w:after="120"/>
              <w:rPr>
                <w:bCs/>
                <w:color w:val="0070C0"/>
                <w:lang w:eastAsia="ko-KR"/>
              </w:rPr>
            </w:pPr>
            <w:r>
              <w:rPr>
                <w:bCs/>
                <w:color w:val="0070C0"/>
                <w:lang w:eastAsia="ko-KR"/>
              </w:rPr>
              <w:lastRenderedPageBreak/>
              <w:t xml:space="preserve">Support </w:t>
            </w:r>
            <w:r w:rsidRPr="001E3E4A">
              <w:rPr>
                <w:bCs/>
                <w:color w:val="0070C0"/>
                <w:lang w:eastAsia="ko-KR"/>
              </w:rPr>
              <w:t xml:space="preserve">Option 2. </w:t>
            </w:r>
            <w:r>
              <w:rPr>
                <w:bCs/>
                <w:color w:val="0070C0"/>
                <w:lang w:eastAsia="ko-KR"/>
              </w:rPr>
              <w:t xml:space="preserve">We already have agreement on max delay spread and Doppler should be based on assumption of residual frequency error after compensation prior to baseband processing. </w:t>
            </w:r>
          </w:p>
          <w:p w14:paraId="32008608" w14:textId="77777777" w:rsidR="0084794F" w:rsidRPr="003470A1" w:rsidRDefault="0084794F" w:rsidP="00DD4A31">
            <w:pPr>
              <w:spacing w:after="120"/>
              <w:rPr>
                <w:b/>
                <w:color w:val="0070C0"/>
                <w:u w:val="single"/>
                <w:lang w:eastAsia="ko-KR"/>
              </w:rPr>
            </w:pPr>
            <w:r w:rsidRPr="003470A1">
              <w:rPr>
                <w:b/>
                <w:color w:val="0070C0"/>
                <w:u w:val="single"/>
                <w:lang w:eastAsia="ko-KR"/>
              </w:rPr>
              <w:t>Issue 1-1-2: Elevation angle</w:t>
            </w:r>
          </w:p>
          <w:p w14:paraId="59229ECC" w14:textId="002A515B" w:rsidR="0084794F" w:rsidRPr="003470A1" w:rsidRDefault="0084794F" w:rsidP="00DD4A31">
            <w:pPr>
              <w:spacing w:after="120"/>
              <w:rPr>
                <w:bCs/>
                <w:color w:val="0070C0"/>
                <w:lang w:eastAsia="ko-KR"/>
              </w:rPr>
            </w:pPr>
            <w:r>
              <w:rPr>
                <w:bCs/>
                <w:color w:val="0070C0"/>
                <w:lang w:eastAsia="ko-KR"/>
              </w:rPr>
              <w:t>We support option 2</w:t>
            </w:r>
            <w:r w:rsidR="00321068">
              <w:rPr>
                <w:bCs/>
                <w:color w:val="0070C0"/>
                <w:lang w:eastAsia="ko-KR"/>
              </w:rPr>
              <w:t xml:space="preserve">. We don’t think the different elevation angles would impact performance if we consider residual freq/Doppler prior to baseband processing. </w:t>
            </w:r>
          </w:p>
          <w:p w14:paraId="2032D34D" w14:textId="77777777" w:rsidR="0084794F" w:rsidRDefault="0084794F" w:rsidP="00DD4A31">
            <w:pPr>
              <w:spacing w:after="120"/>
              <w:rPr>
                <w:b/>
                <w:color w:val="0070C0"/>
                <w:u w:val="single"/>
                <w:lang w:eastAsia="ko-KR"/>
              </w:rPr>
            </w:pPr>
          </w:p>
          <w:p w14:paraId="58E0E69F" w14:textId="77777777" w:rsidR="0084794F" w:rsidRPr="00805BE8" w:rsidRDefault="0084794F" w:rsidP="00DD4A31">
            <w:pPr>
              <w:spacing w:after="120"/>
              <w:rPr>
                <w:b/>
                <w:color w:val="0070C0"/>
                <w:u w:val="single"/>
                <w:lang w:eastAsia="ko-KR"/>
              </w:rPr>
            </w:pPr>
          </w:p>
        </w:tc>
      </w:tr>
      <w:tr w:rsidR="00AD71C9" w14:paraId="4D3E65B8" w14:textId="77777777" w:rsidTr="0084794F">
        <w:tc>
          <w:tcPr>
            <w:tcW w:w="1236" w:type="dxa"/>
          </w:tcPr>
          <w:p w14:paraId="69C1054B" w14:textId="0724F8F0" w:rsidR="00AD71C9" w:rsidRDefault="00AD71C9" w:rsidP="00AD71C9">
            <w:pPr>
              <w:spacing w:after="120"/>
              <w:rPr>
                <w:rFonts w:eastAsiaTheme="minorEastAsia"/>
                <w:color w:val="0070C0"/>
                <w:lang w:val="en-US" w:eastAsia="zh-CN"/>
              </w:rPr>
            </w:pPr>
            <w:r>
              <w:rPr>
                <w:rFonts w:eastAsiaTheme="minorEastAsia" w:hint="eastAsia"/>
                <w:color w:val="0070C0"/>
                <w:lang w:val="en-US" w:eastAsia="zh-CN"/>
              </w:rPr>
              <w:lastRenderedPageBreak/>
              <w:t>Hua</w:t>
            </w:r>
            <w:r>
              <w:rPr>
                <w:rFonts w:eastAsiaTheme="minorEastAsia"/>
                <w:color w:val="0070C0"/>
                <w:lang w:val="en-US" w:eastAsia="zh-CN"/>
              </w:rPr>
              <w:t>wei</w:t>
            </w:r>
          </w:p>
        </w:tc>
        <w:tc>
          <w:tcPr>
            <w:tcW w:w="8395" w:type="dxa"/>
          </w:tcPr>
          <w:p w14:paraId="306EC690" w14:textId="77777777" w:rsidR="00AD71C9" w:rsidRDefault="00AD71C9" w:rsidP="00AD71C9">
            <w:pPr>
              <w:spacing w:after="120"/>
              <w:rPr>
                <w:b/>
                <w:bCs/>
                <w:color w:val="0070C0"/>
                <w:u w:val="single"/>
                <w:lang w:eastAsia="ko-KR"/>
              </w:rPr>
            </w:pPr>
            <w:r w:rsidRPr="0056018D">
              <w:rPr>
                <w:b/>
                <w:bCs/>
                <w:color w:val="0070C0"/>
                <w:u w:val="single"/>
                <w:lang w:eastAsia="ko-KR"/>
              </w:rPr>
              <w:t>Issue 1-1-1: Scenarios for NTN demodulation requirements</w:t>
            </w:r>
          </w:p>
          <w:p w14:paraId="24C43EB5" w14:textId="77777777" w:rsidR="00AD71C9" w:rsidRPr="00E64DC8" w:rsidRDefault="00AD71C9" w:rsidP="00AD71C9">
            <w:pPr>
              <w:spacing w:after="120"/>
              <w:rPr>
                <w:rFonts w:eastAsia="Malgun Gothic"/>
                <w:bCs/>
                <w:color w:val="0070C0"/>
                <w:lang w:eastAsia="ko-KR"/>
              </w:rPr>
            </w:pPr>
            <w:r w:rsidRPr="00E64DC8">
              <w:rPr>
                <w:rFonts w:eastAsia="Malgun Gothic"/>
                <w:bCs/>
                <w:color w:val="0070C0"/>
                <w:lang w:eastAsia="ko-KR"/>
              </w:rPr>
              <w:t>It depends. If option 2 in Issue 1-2-2 is agreed, then we think only one requirement based on LEO600 is enough</w:t>
            </w:r>
            <w:r>
              <w:rPr>
                <w:rFonts w:eastAsia="Malgun Gothic"/>
                <w:bCs/>
                <w:color w:val="0070C0"/>
                <w:lang w:eastAsia="ko-KR"/>
              </w:rPr>
              <w:t xml:space="preserve"> since there is no difference </w:t>
            </w:r>
            <w:r w:rsidRPr="00E64DC8">
              <w:rPr>
                <w:rFonts w:eastAsia="Malgun Gothic"/>
                <w:bCs/>
                <w:color w:val="0070C0"/>
                <w:lang w:eastAsia="ko-KR"/>
              </w:rPr>
              <w:t xml:space="preserve">for different </w:t>
            </w:r>
            <w:r>
              <w:rPr>
                <w:rFonts w:eastAsia="Malgun Gothic"/>
                <w:bCs/>
                <w:color w:val="0070C0"/>
                <w:lang w:eastAsia="ko-KR"/>
              </w:rPr>
              <w:t>scenario</w:t>
            </w:r>
            <w:r w:rsidRPr="00E64DC8">
              <w:rPr>
                <w:rFonts w:eastAsia="Malgun Gothic"/>
                <w:bCs/>
                <w:color w:val="0070C0"/>
                <w:lang w:eastAsia="ko-KR"/>
              </w:rPr>
              <w:t xml:space="preserve"> from the demodulation point of view.</w:t>
            </w:r>
            <w:r>
              <w:rPr>
                <w:rFonts w:eastAsia="Malgun Gothic"/>
                <w:bCs/>
                <w:color w:val="0070C0"/>
                <w:lang w:eastAsia="ko-KR"/>
              </w:rPr>
              <w:t xml:space="preserve"> </w:t>
            </w:r>
            <w:r w:rsidRPr="00E64DC8">
              <w:rPr>
                <w:rFonts w:eastAsia="Malgun Gothic"/>
                <w:bCs/>
                <w:color w:val="0070C0"/>
                <w:lang w:eastAsia="ko-KR"/>
              </w:rPr>
              <w:t xml:space="preserve">If option </w:t>
            </w:r>
            <w:r>
              <w:rPr>
                <w:rFonts w:eastAsia="Malgun Gothic"/>
                <w:bCs/>
                <w:color w:val="0070C0"/>
                <w:lang w:eastAsia="ko-KR"/>
              </w:rPr>
              <w:t>1</w:t>
            </w:r>
            <w:r w:rsidRPr="00E64DC8">
              <w:rPr>
                <w:rFonts w:eastAsia="Malgun Gothic"/>
                <w:bCs/>
                <w:color w:val="0070C0"/>
                <w:lang w:eastAsia="ko-KR"/>
              </w:rPr>
              <w:t xml:space="preserve"> in Issue 1-2-2 is agreed,</w:t>
            </w:r>
            <w:r>
              <w:rPr>
                <w:rFonts w:eastAsia="Malgun Gothic"/>
                <w:bCs/>
                <w:color w:val="0070C0"/>
                <w:lang w:eastAsia="ko-KR"/>
              </w:rPr>
              <w:t xml:space="preserve"> then we are open to discuss whether we should define requirements for both LEO and GEO.</w:t>
            </w:r>
          </w:p>
          <w:p w14:paraId="17A668AB" w14:textId="77777777" w:rsidR="00AD71C9" w:rsidRDefault="00AD71C9" w:rsidP="00AD71C9">
            <w:pPr>
              <w:spacing w:after="120"/>
              <w:rPr>
                <w:b/>
                <w:bCs/>
                <w:color w:val="0070C0"/>
                <w:u w:val="single"/>
                <w:lang w:eastAsia="ko-KR"/>
              </w:rPr>
            </w:pPr>
            <w:r w:rsidRPr="0056018D">
              <w:rPr>
                <w:b/>
                <w:bCs/>
                <w:color w:val="0070C0"/>
                <w:u w:val="single"/>
                <w:lang w:eastAsia="ko-KR"/>
              </w:rPr>
              <w:t>Issue 1-1-2: Elevation angle</w:t>
            </w:r>
          </w:p>
          <w:p w14:paraId="2CF4FA98" w14:textId="660A2376" w:rsidR="00AD71C9" w:rsidRPr="006652AC" w:rsidRDefault="00AD71C9" w:rsidP="00AD71C9">
            <w:pPr>
              <w:spacing w:after="120"/>
              <w:rPr>
                <w:b/>
                <w:bCs/>
                <w:color w:val="0070C0"/>
                <w:u w:val="single"/>
                <w:lang w:eastAsia="ko-KR"/>
              </w:rPr>
            </w:pPr>
            <w:r w:rsidRPr="00D10932">
              <w:rPr>
                <w:rFonts w:eastAsiaTheme="minorEastAsia" w:hint="eastAsia"/>
                <w:bCs/>
                <w:color w:val="0070C0"/>
                <w:lang w:eastAsia="zh-CN"/>
              </w:rPr>
              <w:t>I</w:t>
            </w:r>
            <w:r w:rsidRPr="00D10932">
              <w:rPr>
                <w:rFonts w:eastAsiaTheme="minorEastAsia"/>
                <w:bCs/>
                <w:color w:val="0070C0"/>
                <w:lang w:eastAsia="zh-CN"/>
              </w:rPr>
              <w:t xml:space="preserve">f we consider different elevation angle, then not only K-factor, but also delay and power for each tap should be changed for the channel model. </w:t>
            </w:r>
            <w:r>
              <w:rPr>
                <w:rFonts w:eastAsiaTheme="minorEastAsia"/>
                <w:bCs/>
                <w:color w:val="0070C0"/>
                <w:lang w:eastAsia="zh-CN"/>
              </w:rPr>
              <w:t xml:space="preserve">Also, we don't think there is difference for different elevation angle from the demodulation point of view if </w:t>
            </w:r>
            <w:r w:rsidRPr="00E64DC8">
              <w:rPr>
                <w:rFonts w:eastAsiaTheme="minorEastAsia"/>
                <w:bCs/>
                <w:color w:val="0070C0"/>
                <w:lang w:eastAsia="zh-CN"/>
              </w:rPr>
              <w:t>option 2 in Issue 1-2-2 is agreed</w:t>
            </w:r>
            <w:r>
              <w:rPr>
                <w:rFonts w:eastAsiaTheme="minorEastAsia"/>
                <w:bCs/>
                <w:color w:val="0070C0"/>
                <w:lang w:eastAsia="zh-CN"/>
              </w:rPr>
              <w:t>.</w:t>
            </w:r>
          </w:p>
        </w:tc>
      </w:tr>
      <w:tr w:rsidR="002866C1" w14:paraId="5BF1022E" w14:textId="77777777" w:rsidTr="0084794F">
        <w:tc>
          <w:tcPr>
            <w:tcW w:w="1236" w:type="dxa"/>
          </w:tcPr>
          <w:p w14:paraId="056C23CB" w14:textId="77777777" w:rsidR="002866C1" w:rsidRDefault="002866C1" w:rsidP="002866C1">
            <w:pPr>
              <w:spacing w:after="120"/>
              <w:rPr>
                <w:rFonts w:eastAsiaTheme="minorEastAsia"/>
                <w:lang w:val="en-US" w:eastAsia="zh-CN"/>
              </w:rPr>
            </w:pPr>
            <w:r w:rsidRPr="42CE63F1">
              <w:rPr>
                <w:rFonts w:eastAsiaTheme="minorEastAsia"/>
                <w:color w:val="0070C0"/>
                <w:lang w:val="en-US" w:eastAsia="zh-CN"/>
              </w:rPr>
              <w:t>Nokia</w:t>
            </w:r>
            <w:r w:rsidRPr="42CE63F1">
              <w:rPr>
                <w:rFonts w:eastAsiaTheme="minorEastAsia"/>
                <w:color w:val="0070C0"/>
                <w:lang w:eastAsia="zh-CN"/>
              </w:rPr>
              <w:t>2</w:t>
            </w:r>
            <w:r w:rsidRPr="42CE63F1">
              <w:rPr>
                <w:rFonts w:eastAsiaTheme="minorEastAsia"/>
                <w:color w:val="0070C0"/>
                <w:lang w:val="en-US" w:eastAsia="zh-CN"/>
              </w:rPr>
              <w:t>, Nokia Shanghai Bell</w:t>
            </w:r>
          </w:p>
          <w:p w14:paraId="7AD8DEC0" w14:textId="77777777" w:rsidR="002866C1" w:rsidRDefault="002866C1" w:rsidP="002866C1">
            <w:pPr>
              <w:spacing w:after="120"/>
              <w:rPr>
                <w:rFonts w:eastAsiaTheme="minorEastAsia"/>
                <w:color w:val="0070C0"/>
                <w:lang w:val="en-US" w:eastAsia="zh-CN"/>
              </w:rPr>
            </w:pPr>
          </w:p>
        </w:tc>
        <w:tc>
          <w:tcPr>
            <w:tcW w:w="8395" w:type="dxa"/>
          </w:tcPr>
          <w:p w14:paraId="20A5E356" w14:textId="77777777" w:rsidR="002866C1" w:rsidRDefault="002866C1" w:rsidP="002866C1">
            <w:pPr>
              <w:spacing w:after="120"/>
              <w:rPr>
                <w:b/>
                <w:bCs/>
                <w:color w:val="0070C0"/>
                <w:u w:val="single"/>
                <w:lang w:eastAsia="ko-KR"/>
              </w:rPr>
            </w:pPr>
            <w:r w:rsidRPr="42CE63F1">
              <w:rPr>
                <w:b/>
                <w:bCs/>
                <w:color w:val="0070C0"/>
                <w:u w:val="single"/>
                <w:lang w:eastAsia="ko-KR"/>
              </w:rPr>
              <w:t>Issue 1-1-1: Scenarios for NTN demodulation requirements</w:t>
            </w:r>
          </w:p>
          <w:p w14:paraId="170F23C0" w14:textId="77777777" w:rsidR="002866C1" w:rsidRDefault="002866C1" w:rsidP="002866C1">
            <w:pPr>
              <w:spacing w:line="259" w:lineRule="auto"/>
              <w:rPr>
                <w:color w:val="0070C0"/>
                <w:lang w:eastAsia="ko-KR"/>
              </w:rPr>
            </w:pPr>
            <w:r w:rsidRPr="0062040D">
              <w:rPr>
                <w:color w:val="0070C0"/>
                <w:lang w:eastAsia="ko-KR"/>
              </w:rPr>
              <w:t>We suppor</w:t>
            </w:r>
            <w:r w:rsidRPr="42CE63F1">
              <w:rPr>
                <w:color w:val="0070C0"/>
                <w:lang w:eastAsia="ko-KR"/>
              </w:rPr>
              <w:t>t</w:t>
            </w:r>
            <w:r w:rsidRPr="0062040D">
              <w:rPr>
                <w:color w:val="0070C0"/>
                <w:lang w:eastAsia="ko-KR"/>
              </w:rPr>
              <w:t xml:space="preserve"> option 2</w:t>
            </w:r>
            <w:r w:rsidRPr="42CE63F1">
              <w:rPr>
                <w:color w:val="0070C0"/>
                <w:lang w:eastAsia="ko-KR"/>
              </w:rPr>
              <w:t xml:space="preserve"> as we already have previous agreement of maximum delay spread 100ns and residual frequency error as previously mentioned. Concerning K-factor, we want to highlight that we are talking about K-factor for LOS NTN-TDL-C channel. </w:t>
            </w:r>
          </w:p>
          <w:p w14:paraId="3ADB377F" w14:textId="77777777" w:rsidR="002866C1" w:rsidRDefault="002866C1" w:rsidP="002866C1">
            <w:pPr>
              <w:spacing w:after="120"/>
              <w:rPr>
                <w:b/>
                <w:bCs/>
                <w:color w:val="0070C0"/>
                <w:u w:val="single"/>
                <w:lang w:eastAsia="ko-KR"/>
              </w:rPr>
            </w:pPr>
            <w:r w:rsidRPr="42CE63F1">
              <w:rPr>
                <w:b/>
                <w:bCs/>
                <w:color w:val="0070C0"/>
                <w:u w:val="single"/>
                <w:lang w:eastAsia="ko-KR"/>
              </w:rPr>
              <w:t>Issue 1-1-2: Elevation angle</w:t>
            </w:r>
          </w:p>
          <w:p w14:paraId="6CE658FE" w14:textId="06ECC634" w:rsidR="002866C1" w:rsidRPr="0056018D" w:rsidRDefault="002866C1" w:rsidP="002866C1">
            <w:pPr>
              <w:spacing w:after="120"/>
              <w:rPr>
                <w:b/>
                <w:bCs/>
                <w:color w:val="0070C0"/>
                <w:u w:val="single"/>
                <w:lang w:eastAsia="ko-KR"/>
              </w:rPr>
            </w:pPr>
            <w:r w:rsidRPr="42CE63F1">
              <w:rPr>
                <w:color w:val="0070C0"/>
                <w:lang w:eastAsia="ko-KR"/>
              </w:rPr>
              <w:t xml:space="preserve">When the agreements of residual frequency error (0.1ppm or 200Hz in UL) and DS are considered, the elevation angle could affect only K-factor value in LOS channel. In addition, there is already an agreement to consider only NTN-TDL-A (NLOS) and NTN-TDL-C (LOS) for demodulation requirements. The worst-case elevation angle considered in RAN1 discussion and TR38.821 </w:t>
            </w:r>
            <w:r w:rsidRPr="42CE63F1">
              <w:rPr>
                <w:rFonts w:eastAsia="Times New Roman"/>
              </w:rPr>
              <w:t>Table 6.1.3.2-1</w:t>
            </w:r>
            <w:r w:rsidRPr="42CE63F1">
              <w:rPr>
                <w:color w:val="0070C0"/>
                <w:lang w:eastAsia="ko-KR"/>
              </w:rPr>
              <w:t xml:space="preserve"> is 30 deg for LEO, and thus k-factor value could be set to the mean k-factor value according to a specific scenario at this elevation from </w:t>
            </w:r>
            <w:r w:rsidRPr="42CE63F1">
              <w:rPr>
                <w:rFonts w:eastAsia="Times New Roman"/>
              </w:rPr>
              <w:t>Table 6.7.2-x in TR38.811 (e.g., as rural case is the most common scenario, kfactor=8.05 dB at worst case elevation angle for LEO).</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r w:rsidRPr="00E72CF1">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9C3C80" w14:paraId="418DEED8" w14:textId="77777777" w:rsidTr="00B04195">
        <w:tc>
          <w:tcPr>
            <w:tcW w:w="1236" w:type="dxa"/>
          </w:tcPr>
          <w:p w14:paraId="41F5A5A3"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533D99" w14:paraId="0876D5B2" w14:textId="77777777" w:rsidTr="00B04195">
        <w:tc>
          <w:tcPr>
            <w:tcW w:w="1236" w:type="dxa"/>
          </w:tcPr>
          <w:p w14:paraId="4A5E5242" w14:textId="78C566F8" w:rsidR="00533D99" w:rsidRDefault="00533D99" w:rsidP="00B0419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9E7E949" w14:textId="77777777" w:rsidR="00A80A52" w:rsidRPr="00A80A52" w:rsidRDefault="00A80A52" w:rsidP="00A80A52">
            <w:pPr>
              <w:spacing w:after="120"/>
              <w:rPr>
                <w:b/>
                <w:bCs/>
                <w:color w:val="0070C0"/>
                <w:u w:val="single"/>
                <w:lang w:eastAsia="ko-KR"/>
              </w:rPr>
            </w:pPr>
            <w:r w:rsidRPr="00A80A52">
              <w:rPr>
                <w:b/>
                <w:bCs/>
                <w:color w:val="0070C0"/>
                <w:u w:val="single"/>
                <w:lang w:eastAsia="ko-KR"/>
              </w:rPr>
              <w:t>Issue 1-2-1: Maximum Doppler shift due to UE motion</w:t>
            </w:r>
          </w:p>
          <w:p w14:paraId="52C69C38" w14:textId="1C54D1E1" w:rsidR="00533D99" w:rsidRPr="009A46E3" w:rsidRDefault="00A80A52" w:rsidP="007C434F">
            <w:pPr>
              <w:spacing w:after="120"/>
              <w:rPr>
                <w:bCs/>
                <w:color w:val="0070C0"/>
                <w:lang w:eastAsia="ko-KR"/>
              </w:rPr>
            </w:pPr>
            <w:r w:rsidRPr="00A80A52">
              <w:rPr>
                <w:bCs/>
                <w:color w:val="0070C0"/>
                <w:lang w:eastAsia="ko-KR"/>
              </w:rPr>
              <w:t>Support Option 2</w:t>
            </w:r>
            <w:r>
              <w:rPr>
                <w:bCs/>
                <w:color w:val="0070C0"/>
                <w:lang w:eastAsia="ko-KR"/>
              </w:rPr>
              <w:t>.</w:t>
            </w:r>
          </w:p>
          <w:p w14:paraId="40746BCA" w14:textId="77777777" w:rsidR="00F1613A" w:rsidRPr="00F1613A" w:rsidRDefault="00F1613A" w:rsidP="00F1613A">
            <w:pPr>
              <w:spacing w:after="120"/>
              <w:rPr>
                <w:b/>
                <w:bCs/>
                <w:color w:val="0070C0"/>
                <w:u w:val="single"/>
                <w:lang w:eastAsia="ko-KR"/>
              </w:rPr>
            </w:pPr>
            <w:r w:rsidRPr="00F1613A">
              <w:rPr>
                <w:b/>
                <w:bCs/>
                <w:color w:val="0070C0"/>
                <w:u w:val="single"/>
                <w:lang w:eastAsia="ko-KR"/>
              </w:rPr>
              <w:t>Issue 1-2-2: Doppler shift due to satellite motion for DL in service link</w:t>
            </w:r>
          </w:p>
          <w:p w14:paraId="1F2F7B50" w14:textId="50544481" w:rsidR="00A80A52" w:rsidRPr="009A46E3" w:rsidRDefault="00684DC7" w:rsidP="007C434F">
            <w:pPr>
              <w:spacing w:after="120"/>
              <w:rPr>
                <w:bCs/>
                <w:color w:val="0070C0"/>
                <w:lang w:eastAsia="ko-KR"/>
              </w:rPr>
            </w:pPr>
            <w:r w:rsidRPr="00684DC7">
              <w:rPr>
                <w:bCs/>
                <w:color w:val="0070C0"/>
                <w:lang w:eastAsia="ko-KR"/>
              </w:rPr>
              <w:t>Support Option 1: UE has the ephemeris information and can handle the pre/post compensation for doppler shift in UL/DL, so a residual frequency offset is enough to consider in both cases. 0.1 ppm maximum doppler offset is already an agreement for UL requirements in service link.</w:t>
            </w:r>
          </w:p>
          <w:p w14:paraId="431C63CB" w14:textId="77777777" w:rsidR="00F1613A" w:rsidRPr="00F1613A" w:rsidRDefault="00F1613A" w:rsidP="00F1613A">
            <w:pPr>
              <w:spacing w:after="120"/>
              <w:rPr>
                <w:b/>
                <w:bCs/>
                <w:color w:val="0070C0"/>
                <w:u w:val="single"/>
                <w:lang w:eastAsia="ko-KR"/>
              </w:rPr>
            </w:pPr>
            <w:r w:rsidRPr="00F1613A">
              <w:rPr>
                <w:b/>
                <w:bCs/>
                <w:color w:val="0070C0"/>
                <w:u w:val="single"/>
                <w:lang w:eastAsia="ko-KR"/>
              </w:rPr>
              <w:t>Issue 1-2-3: Doppler shift modelling if option 2 in Issue 1-2-2 is agreed</w:t>
            </w:r>
          </w:p>
          <w:p w14:paraId="6F805E13" w14:textId="4196013F" w:rsidR="00A80A52" w:rsidRPr="009A46E3" w:rsidRDefault="00F1613A" w:rsidP="007C434F">
            <w:pPr>
              <w:spacing w:after="120"/>
              <w:rPr>
                <w:bCs/>
                <w:color w:val="0070C0"/>
                <w:lang w:eastAsia="ko-KR"/>
              </w:rPr>
            </w:pPr>
            <w:r w:rsidRPr="00F1613A">
              <w:rPr>
                <w:bCs/>
                <w:color w:val="0070C0"/>
                <w:lang w:eastAsia="ko-KR"/>
              </w:rPr>
              <w:t>Does actual location affect the test parameters (tested Doppler)? This is one more good reason to avoid such test configuration and use a residual frequency offset in the testing.</w:t>
            </w:r>
          </w:p>
          <w:p w14:paraId="068B9234" w14:textId="77777777" w:rsidR="00F1613A" w:rsidRPr="00F1613A" w:rsidRDefault="00F1613A" w:rsidP="00F1613A">
            <w:pPr>
              <w:spacing w:after="120"/>
              <w:rPr>
                <w:b/>
                <w:bCs/>
                <w:color w:val="0070C0"/>
                <w:u w:val="single"/>
                <w:lang w:eastAsia="ko-KR"/>
              </w:rPr>
            </w:pPr>
            <w:r w:rsidRPr="00F1613A">
              <w:rPr>
                <w:b/>
                <w:bCs/>
                <w:color w:val="0070C0"/>
                <w:u w:val="single"/>
                <w:lang w:eastAsia="ko-KR"/>
              </w:rPr>
              <w:t xml:space="preserve">Issue 1-2-4: Doppler shift due to satellite for UL </w:t>
            </w:r>
            <w:r w:rsidRPr="00F1613A">
              <w:rPr>
                <w:rFonts w:hint="eastAsia"/>
                <w:b/>
                <w:bCs/>
                <w:color w:val="0070C0"/>
                <w:u w:val="single"/>
                <w:lang w:eastAsia="ko-KR"/>
              </w:rPr>
              <w:t>in</w:t>
            </w:r>
            <w:r w:rsidRPr="00F1613A">
              <w:rPr>
                <w:b/>
                <w:bCs/>
                <w:color w:val="0070C0"/>
                <w:u w:val="single"/>
                <w:lang w:eastAsia="ko-KR"/>
              </w:rPr>
              <w:t xml:space="preserve"> service link</w:t>
            </w:r>
          </w:p>
          <w:p w14:paraId="71598F61" w14:textId="77777777" w:rsidR="00F1613A" w:rsidRPr="00F1613A" w:rsidRDefault="00F1613A" w:rsidP="00F1613A">
            <w:pPr>
              <w:spacing w:after="120"/>
              <w:rPr>
                <w:bCs/>
                <w:color w:val="0070C0"/>
                <w:lang w:eastAsia="ko-KR"/>
              </w:rPr>
            </w:pPr>
            <w:r w:rsidRPr="00F1613A">
              <w:rPr>
                <w:bCs/>
                <w:color w:val="0070C0"/>
                <w:lang w:eastAsia="ko-KR"/>
              </w:rPr>
              <w:t>Support Option 1. This is already an agreement captured in WF R4-2207198:</w:t>
            </w:r>
          </w:p>
          <w:p w14:paraId="3A41A2B3" w14:textId="13DE6285" w:rsidR="00A80A52" w:rsidRPr="009A46E3" w:rsidRDefault="00F1613A" w:rsidP="00F1613A">
            <w:pPr>
              <w:spacing w:after="120"/>
              <w:rPr>
                <w:bCs/>
                <w:color w:val="0070C0"/>
                <w:lang w:eastAsia="ko-KR"/>
              </w:rPr>
            </w:pPr>
            <w:r w:rsidRPr="00F1613A">
              <w:rPr>
                <w:bCs/>
                <w:color w:val="0070C0"/>
                <w:lang w:eastAsia="ko-KR"/>
              </w:rPr>
              <w:t>Consider 200Hz as the maximum Doppler shift for UL in service</w:t>
            </w:r>
          </w:p>
          <w:p w14:paraId="6102F58A" w14:textId="77777777" w:rsidR="00F1613A" w:rsidRPr="00F1613A" w:rsidRDefault="00F1613A" w:rsidP="00F1613A">
            <w:pPr>
              <w:spacing w:after="120"/>
              <w:rPr>
                <w:b/>
                <w:bCs/>
                <w:color w:val="0070C0"/>
                <w:u w:val="single"/>
                <w:lang w:eastAsia="ko-KR"/>
              </w:rPr>
            </w:pPr>
            <w:r w:rsidRPr="00F1613A">
              <w:rPr>
                <w:b/>
                <w:bCs/>
                <w:color w:val="0070C0"/>
                <w:u w:val="single"/>
                <w:lang w:eastAsia="ko-KR"/>
              </w:rPr>
              <w:t>Issue 1-2-5: Doppler shift for DL in feeder link</w:t>
            </w:r>
          </w:p>
          <w:p w14:paraId="698D037C" w14:textId="2E83AA45" w:rsidR="00A80A52" w:rsidRDefault="00F1613A" w:rsidP="007C434F">
            <w:pPr>
              <w:spacing w:after="120"/>
              <w:rPr>
                <w:bCs/>
                <w:color w:val="0070C0"/>
                <w:lang w:eastAsia="ko-KR"/>
              </w:rPr>
            </w:pPr>
            <w:r w:rsidRPr="00F1613A">
              <w:rPr>
                <w:bCs/>
                <w:color w:val="0070C0"/>
                <w:lang w:eastAsia="ko-KR"/>
              </w:rPr>
              <w:t>Support option 1, so that the requirements consider the overall residual offset from service/feeder link in DL as our proposal in UL (Issue 1-2-6).</w:t>
            </w:r>
          </w:p>
          <w:p w14:paraId="2F259F63" w14:textId="77777777" w:rsidR="00F1613A" w:rsidRPr="00F1613A" w:rsidRDefault="00F1613A" w:rsidP="00F1613A">
            <w:pPr>
              <w:spacing w:after="120"/>
              <w:rPr>
                <w:b/>
                <w:bCs/>
                <w:color w:val="0070C0"/>
                <w:u w:val="single"/>
                <w:lang w:eastAsia="ko-KR"/>
              </w:rPr>
            </w:pPr>
            <w:r w:rsidRPr="00F1613A">
              <w:rPr>
                <w:b/>
                <w:bCs/>
                <w:color w:val="0070C0"/>
                <w:u w:val="single"/>
                <w:lang w:eastAsia="ko-KR"/>
              </w:rPr>
              <w:lastRenderedPageBreak/>
              <w:t>Issue 1-2-6: Doppler shift for UL in feeder link</w:t>
            </w:r>
          </w:p>
          <w:p w14:paraId="0C27EEF0" w14:textId="478AB50C" w:rsidR="00F1613A" w:rsidRDefault="00F1613A" w:rsidP="007C434F">
            <w:pPr>
              <w:spacing w:after="120"/>
              <w:rPr>
                <w:bCs/>
                <w:color w:val="0070C0"/>
                <w:lang w:eastAsia="ko-KR"/>
              </w:rPr>
            </w:pPr>
            <w:r w:rsidRPr="00F1613A">
              <w:rPr>
                <w:bCs/>
                <w:color w:val="0070C0"/>
                <w:lang w:val="en-US" w:eastAsia="ko-KR"/>
              </w:rPr>
              <w:t>Support Option 2.</w:t>
            </w:r>
          </w:p>
          <w:p w14:paraId="75C0765D" w14:textId="77777777" w:rsidR="00F1613A" w:rsidRPr="009A46E3" w:rsidRDefault="00F1613A" w:rsidP="007C434F">
            <w:pPr>
              <w:spacing w:after="120"/>
              <w:rPr>
                <w:bCs/>
                <w:color w:val="0070C0"/>
                <w:lang w:eastAsia="ko-KR"/>
              </w:rPr>
            </w:pPr>
          </w:p>
          <w:p w14:paraId="1F869109" w14:textId="030B74D0" w:rsidR="00A80A52" w:rsidRPr="00805BE8" w:rsidRDefault="00A80A52" w:rsidP="007C434F">
            <w:pPr>
              <w:spacing w:after="120"/>
              <w:rPr>
                <w:b/>
                <w:color w:val="0070C0"/>
                <w:u w:val="single"/>
                <w:lang w:eastAsia="ko-KR"/>
              </w:rPr>
            </w:pPr>
          </w:p>
        </w:tc>
      </w:tr>
      <w:tr w:rsidR="00AC003B" w14:paraId="68227B16" w14:textId="77777777" w:rsidTr="00B04195">
        <w:tc>
          <w:tcPr>
            <w:tcW w:w="1236" w:type="dxa"/>
          </w:tcPr>
          <w:p w14:paraId="31CE41E8" w14:textId="221A11AE" w:rsidR="00AC003B" w:rsidRDefault="00AC003B" w:rsidP="00AC003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3D87F88E" w14:textId="77777777" w:rsidR="00AC003B" w:rsidRPr="00A80A52" w:rsidRDefault="00AC003B" w:rsidP="00AC003B">
            <w:pPr>
              <w:spacing w:after="120"/>
              <w:rPr>
                <w:b/>
                <w:bCs/>
                <w:color w:val="0070C0"/>
                <w:u w:val="single"/>
                <w:lang w:eastAsia="ko-KR"/>
              </w:rPr>
            </w:pPr>
            <w:r w:rsidRPr="00A80A52">
              <w:rPr>
                <w:b/>
                <w:bCs/>
                <w:color w:val="0070C0"/>
                <w:u w:val="single"/>
                <w:lang w:eastAsia="ko-KR"/>
              </w:rPr>
              <w:t>Issue 1-2-1: Maximum Doppler shift due to UE motion</w:t>
            </w:r>
          </w:p>
          <w:p w14:paraId="24572C17" w14:textId="2361E3C6" w:rsidR="00AC003B" w:rsidRPr="00492F81" w:rsidRDefault="00563655" w:rsidP="00AC003B">
            <w:pPr>
              <w:spacing w:after="120"/>
              <w:rPr>
                <w:bCs/>
                <w:color w:val="0070C0"/>
                <w:lang w:eastAsia="ko-KR"/>
              </w:rPr>
            </w:pPr>
            <w:r>
              <w:rPr>
                <w:bCs/>
                <w:color w:val="0070C0"/>
                <w:lang w:eastAsia="ko-KR"/>
              </w:rPr>
              <w:t xml:space="preserve">Can the proponent of Option 2 clarify </w:t>
            </w:r>
            <w:r w:rsidR="002432B0">
              <w:rPr>
                <w:bCs/>
                <w:color w:val="0070C0"/>
                <w:lang w:eastAsia="ko-KR"/>
              </w:rPr>
              <w:t>the choice of UE speed</w:t>
            </w:r>
            <w:r>
              <w:rPr>
                <w:bCs/>
                <w:color w:val="0070C0"/>
                <w:lang w:eastAsia="ko-KR"/>
              </w:rPr>
              <w:t>?</w:t>
            </w:r>
            <w:r w:rsidR="008E03A9">
              <w:rPr>
                <w:bCs/>
                <w:color w:val="0070C0"/>
                <w:lang w:eastAsia="ko-KR"/>
              </w:rPr>
              <w:t xml:space="preserve"> We</w:t>
            </w:r>
            <w:r w:rsidR="008E03A9">
              <w:rPr>
                <w:rFonts w:eastAsiaTheme="minorEastAsia"/>
                <w:color w:val="0070C0"/>
                <w:lang w:val="en-US" w:eastAsia="zh-CN"/>
              </w:rPr>
              <w:t xml:space="preserve"> prefer not to assume an explicit model for UE </w:t>
            </w:r>
            <w:r w:rsidR="005A6728">
              <w:rPr>
                <w:rFonts w:eastAsiaTheme="minorEastAsia"/>
                <w:color w:val="0070C0"/>
                <w:lang w:val="en-US" w:eastAsia="zh-CN"/>
              </w:rPr>
              <w:t>speed but</w:t>
            </w:r>
            <w:r w:rsidR="008E03A9">
              <w:rPr>
                <w:rFonts w:eastAsiaTheme="minorEastAsia"/>
                <w:color w:val="0070C0"/>
                <w:lang w:val="en-US" w:eastAsia="zh-CN"/>
              </w:rPr>
              <w:t xml:space="preserve"> choose Doppler shift that reflects a reasonable UE speed.</w:t>
            </w:r>
          </w:p>
          <w:p w14:paraId="3F43334A" w14:textId="77777777" w:rsidR="00AC003B" w:rsidRPr="00F1613A" w:rsidRDefault="00AC003B" w:rsidP="00AC003B">
            <w:pPr>
              <w:spacing w:after="120"/>
              <w:rPr>
                <w:b/>
                <w:bCs/>
                <w:color w:val="0070C0"/>
                <w:u w:val="single"/>
                <w:lang w:eastAsia="ko-KR"/>
              </w:rPr>
            </w:pPr>
            <w:r w:rsidRPr="00F1613A">
              <w:rPr>
                <w:b/>
                <w:bCs/>
                <w:color w:val="0070C0"/>
                <w:u w:val="single"/>
                <w:lang w:eastAsia="ko-KR"/>
              </w:rPr>
              <w:t>Issue 1-2-2: Doppler shift due to satellite motion for DL in service link</w:t>
            </w:r>
          </w:p>
          <w:p w14:paraId="10137BEC" w14:textId="44CF2756" w:rsidR="00AC003B" w:rsidRPr="00492F81" w:rsidRDefault="00B65523" w:rsidP="00AC003B">
            <w:pPr>
              <w:spacing w:after="120"/>
              <w:rPr>
                <w:bCs/>
                <w:color w:val="0070C0"/>
                <w:lang w:eastAsia="ko-KR"/>
              </w:rPr>
            </w:pPr>
            <w:r>
              <w:rPr>
                <w:bCs/>
                <w:color w:val="0070C0"/>
                <w:lang w:eastAsia="ko-KR"/>
              </w:rPr>
              <w:t>We prefer to assume no pre-compensation in the DL service link</w:t>
            </w:r>
            <w:r w:rsidR="005A6728">
              <w:rPr>
                <w:bCs/>
                <w:color w:val="0070C0"/>
                <w:lang w:eastAsia="ko-KR"/>
              </w:rPr>
              <w:t xml:space="preserve"> and model Doppler </w:t>
            </w:r>
            <w:r w:rsidR="00E86E47">
              <w:rPr>
                <w:bCs/>
                <w:color w:val="0070C0"/>
                <w:lang w:eastAsia="ko-KR"/>
              </w:rPr>
              <w:t>behaviour</w:t>
            </w:r>
            <w:r w:rsidR="00923238">
              <w:rPr>
                <w:bCs/>
                <w:color w:val="0070C0"/>
                <w:lang w:eastAsia="ko-KR"/>
              </w:rPr>
              <w:t xml:space="preserve"> so as to capture NTN specific propagation behaviour</w:t>
            </w:r>
            <w:r w:rsidR="005A6728">
              <w:rPr>
                <w:bCs/>
                <w:color w:val="0070C0"/>
                <w:lang w:eastAsia="ko-KR"/>
              </w:rPr>
              <w:t xml:space="preserve">. However, we </w:t>
            </w:r>
            <w:r w:rsidR="00440F65">
              <w:rPr>
                <w:bCs/>
                <w:color w:val="0070C0"/>
                <w:lang w:eastAsia="ko-KR"/>
              </w:rPr>
              <w:t>a</w:t>
            </w:r>
            <w:r>
              <w:rPr>
                <w:bCs/>
                <w:color w:val="0070C0"/>
                <w:lang w:eastAsia="ko-KR"/>
              </w:rPr>
              <w:t xml:space="preserve">re open to </w:t>
            </w:r>
            <w:r w:rsidR="00440F65">
              <w:rPr>
                <w:bCs/>
                <w:color w:val="0070C0"/>
                <w:lang w:eastAsia="ko-KR"/>
              </w:rPr>
              <w:t>further discuss this issue.</w:t>
            </w:r>
          </w:p>
          <w:p w14:paraId="5685BEA3" w14:textId="77777777" w:rsidR="00AC003B" w:rsidRPr="00F1613A" w:rsidRDefault="00AC003B" w:rsidP="00AC003B">
            <w:pPr>
              <w:spacing w:after="120"/>
              <w:rPr>
                <w:b/>
                <w:bCs/>
                <w:color w:val="0070C0"/>
                <w:u w:val="single"/>
                <w:lang w:eastAsia="ko-KR"/>
              </w:rPr>
            </w:pPr>
            <w:r w:rsidRPr="00F1613A">
              <w:rPr>
                <w:b/>
                <w:bCs/>
                <w:color w:val="0070C0"/>
                <w:u w:val="single"/>
                <w:lang w:eastAsia="ko-KR"/>
              </w:rPr>
              <w:t>Issue 1-2-3: Doppler shift modelling if option 2 in Issue 1-2-2 is agreed</w:t>
            </w:r>
          </w:p>
          <w:p w14:paraId="63EF4C01" w14:textId="774B3EE5" w:rsidR="00AC003B" w:rsidRPr="00492F81" w:rsidRDefault="0050350D" w:rsidP="00AC003B">
            <w:pPr>
              <w:spacing w:after="120"/>
              <w:rPr>
                <w:bCs/>
                <w:color w:val="0070C0"/>
                <w:lang w:eastAsia="ko-KR"/>
              </w:rPr>
            </w:pPr>
            <w:r>
              <w:rPr>
                <w:bCs/>
                <w:color w:val="0070C0"/>
                <w:lang w:eastAsia="ko-KR"/>
              </w:rPr>
              <w:t>In principle, we support option 1. However, it is not clear to us how to incorporate this info into the channel model.</w:t>
            </w:r>
          </w:p>
          <w:p w14:paraId="6E43A591" w14:textId="77777777" w:rsidR="00AC003B" w:rsidRPr="00F1613A" w:rsidRDefault="00AC003B" w:rsidP="00AC003B">
            <w:pPr>
              <w:spacing w:after="120"/>
              <w:rPr>
                <w:b/>
                <w:bCs/>
                <w:color w:val="0070C0"/>
                <w:u w:val="single"/>
                <w:lang w:eastAsia="ko-KR"/>
              </w:rPr>
            </w:pPr>
            <w:r w:rsidRPr="00F1613A">
              <w:rPr>
                <w:b/>
                <w:bCs/>
                <w:color w:val="0070C0"/>
                <w:u w:val="single"/>
                <w:lang w:eastAsia="ko-KR"/>
              </w:rPr>
              <w:t xml:space="preserve">Issue 1-2-4: Doppler shift due to satellite for UL </w:t>
            </w:r>
            <w:r w:rsidRPr="00F1613A">
              <w:rPr>
                <w:rFonts w:hint="eastAsia"/>
                <w:b/>
                <w:bCs/>
                <w:color w:val="0070C0"/>
                <w:u w:val="single"/>
                <w:lang w:eastAsia="ko-KR"/>
              </w:rPr>
              <w:t>in</w:t>
            </w:r>
            <w:r w:rsidRPr="00F1613A">
              <w:rPr>
                <w:b/>
                <w:bCs/>
                <w:color w:val="0070C0"/>
                <w:u w:val="single"/>
                <w:lang w:eastAsia="ko-KR"/>
              </w:rPr>
              <w:t xml:space="preserve"> service link</w:t>
            </w:r>
          </w:p>
          <w:p w14:paraId="3A6A4A1C" w14:textId="6DB3EB43" w:rsidR="00AC003B" w:rsidRPr="00492F81" w:rsidRDefault="0050350D" w:rsidP="00AC003B">
            <w:pPr>
              <w:spacing w:after="120"/>
              <w:rPr>
                <w:bCs/>
                <w:color w:val="0070C0"/>
                <w:lang w:eastAsia="ko-KR"/>
              </w:rPr>
            </w:pPr>
            <w:r>
              <w:rPr>
                <w:bCs/>
                <w:color w:val="0070C0"/>
                <w:lang w:eastAsia="ko-KR"/>
              </w:rPr>
              <w:t xml:space="preserve">We support the </w:t>
            </w:r>
            <w:r w:rsidR="005E4F29">
              <w:rPr>
                <w:bCs/>
                <w:color w:val="0070C0"/>
                <w:lang w:eastAsia="ko-KR"/>
              </w:rPr>
              <w:t>recommended</w:t>
            </w:r>
            <w:r>
              <w:rPr>
                <w:bCs/>
                <w:color w:val="0070C0"/>
                <w:lang w:eastAsia="ko-KR"/>
              </w:rPr>
              <w:t xml:space="preserve"> WF.</w:t>
            </w:r>
          </w:p>
          <w:p w14:paraId="553CBCA7" w14:textId="77777777" w:rsidR="00AC003B" w:rsidRPr="00F1613A" w:rsidRDefault="00AC003B" w:rsidP="00AC003B">
            <w:pPr>
              <w:spacing w:after="120"/>
              <w:rPr>
                <w:b/>
                <w:bCs/>
                <w:color w:val="0070C0"/>
                <w:u w:val="single"/>
                <w:lang w:eastAsia="ko-KR"/>
              </w:rPr>
            </w:pPr>
            <w:r w:rsidRPr="00F1613A">
              <w:rPr>
                <w:b/>
                <w:bCs/>
                <w:color w:val="0070C0"/>
                <w:u w:val="single"/>
                <w:lang w:eastAsia="ko-KR"/>
              </w:rPr>
              <w:t>Issue 1-2-6: Doppler shift for UL in feeder link</w:t>
            </w:r>
          </w:p>
          <w:p w14:paraId="39A93525" w14:textId="14F3A980" w:rsidR="00F6592C" w:rsidRDefault="00F6592C" w:rsidP="00F6592C">
            <w:pPr>
              <w:spacing w:after="120"/>
              <w:rPr>
                <w:bCs/>
                <w:color w:val="0070C0"/>
                <w:lang w:eastAsia="ko-KR"/>
              </w:rPr>
            </w:pPr>
            <w:r>
              <w:rPr>
                <w:bCs/>
                <w:color w:val="0070C0"/>
                <w:lang w:eastAsia="ko-KR"/>
              </w:rPr>
              <w:t>We support option 3 as we think the demod performance should not consider the feeder link Doppler.</w:t>
            </w:r>
          </w:p>
          <w:p w14:paraId="1FBDBBF8" w14:textId="77777777" w:rsidR="00AC003B" w:rsidRPr="00492F81" w:rsidRDefault="00AC003B" w:rsidP="00AC003B">
            <w:pPr>
              <w:spacing w:after="120"/>
              <w:rPr>
                <w:bCs/>
                <w:color w:val="0070C0"/>
                <w:lang w:eastAsia="ko-KR"/>
              </w:rPr>
            </w:pPr>
          </w:p>
          <w:p w14:paraId="50C31C53" w14:textId="77777777" w:rsidR="00AC003B" w:rsidRPr="00A80A52" w:rsidRDefault="00AC003B" w:rsidP="00AC003B">
            <w:pPr>
              <w:spacing w:after="120"/>
              <w:rPr>
                <w:b/>
                <w:bCs/>
                <w:color w:val="0070C0"/>
                <w:u w:val="single"/>
                <w:lang w:eastAsia="ko-KR"/>
              </w:rPr>
            </w:pPr>
          </w:p>
        </w:tc>
      </w:tr>
      <w:tr w:rsidR="00BF6992" w14:paraId="0D90B6FF" w14:textId="77777777" w:rsidTr="00B04195">
        <w:tc>
          <w:tcPr>
            <w:tcW w:w="1236" w:type="dxa"/>
          </w:tcPr>
          <w:p w14:paraId="75EB49F2" w14:textId="268107A7" w:rsidR="00BF6992" w:rsidRDefault="00BF6992" w:rsidP="00BF6992">
            <w:pPr>
              <w:spacing w:after="120"/>
              <w:rPr>
                <w:rFonts w:eastAsiaTheme="minorEastAsia"/>
                <w:color w:val="0070C0"/>
                <w:lang w:val="en-US" w:eastAsia="zh-CN"/>
              </w:rPr>
            </w:pPr>
            <w:r w:rsidRPr="00721A79">
              <w:rPr>
                <w:rFonts w:eastAsiaTheme="minorEastAsia"/>
                <w:lang w:val="en-US" w:eastAsia="zh-CN"/>
              </w:rPr>
              <w:t>Ericsson</w:t>
            </w:r>
          </w:p>
        </w:tc>
        <w:tc>
          <w:tcPr>
            <w:tcW w:w="8395" w:type="dxa"/>
          </w:tcPr>
          <w:p w14:paraId="3F0F654A" w14:textId="77777777" w:rsidR="00BF6992" w:rsidRPr="006501B0" w:rsidRDefault="00BF6992" w:rsidP="00BF6992">
            <w:pPr>
              <w:spacing w:after="120"/>
              <w:rPr>
                <w:b/>
                <w:u w:val="single"/>
                <w:lang w:eastAsia="ko-KR"/>
              </w:rPr>
            </w:pPr>
            <w:r w:rsidRPr="006501B0">
              <w:rPr>
                <w:b/>
                <w:u w:val="single"/>
                <w:lang w:eastAsia="ko-KR"/>
              </w:rPr>
              <w:t>Issue 1-2-1: UE speed and maximum Doppler shift due to UE motion</w:t>
            </w:r>
          </w:p>
          <w:p w14:paraId="4CAD96A2" w14:textId="77777777" w:rsidR="00BF6992" w:rsidRDefault="00BF6992" w:rsidP="00BF6992">
            <w:pPr>
              <w:spacing w:after="120"/>
              <w:rPr>
                <w:rFonts w:eastAsiaTheme="minorEastAsia"/>
                <w:bCs/>
                <w:lang w:val="en-US" w:eastAsia="zh-CN"/>
              </w:rPr>
            </w:pPr>
            <w:r>
              <w:rPr>
                <w:rFonts w:eastAsiaTheme="minorEastAsia"/>
                <w:bCs/>
                <w:lang w:val="en-US" w:eastAsia="zh-CN"/>
              </w:rPr>
              <w:t>We think it would be possible to have medium speed UE (120km/h) to connect with satellite. This could be the worst case for test.</w:t>
            </w:r>
          </w:p>
          <w:p w14:paraId="3A789B05" w14:textId="77777777" w:rsidR="00BF6992" w:rsidRPr="00721A79" w:rsidRDefault="00BF6992" w:rsidP="00BF6992">
            <w:pPr>
              <w:spacing w:after="120"/>
              <w:rPr>
                <w:rFonts w:eastAsiaTheme="minorEastAsia"/>
                <w:b/>
                <w:u w:val="single"/>
                <w:lang w:eastAsia="zh-CN"/>
              </w:rPr>
            </w:pPr>
            <w:r w:rsidRPr="00721A79">
              <w:rPr>
                <w:rFonts w:eastAsiaTheme="minorEastAsia"/>
                <w:b/>
                <w:u w:val="single"/>
                <w:lang w:eastAsia="zh-CN"/>
              </w:rPr>
              <w:t>Issue 1-2-2: Doppler shift due to satellite motion for DL in service link</w:t>
            </w:r>
          </w:p>
          <w:p w14:paraId="3FDFE44F" w14:textId="130AFF7B" w:rsidR="00BF6992" w:rsidRDefault="00BF6992" w:rsidP="00BF6992">
            <w:pPr>
              <w:spacing w:after="120"/>
              <w:rPr>
                <w:rFonts w:eastAsiaTheme="minorEastAsia"/>
                <w:lang w:val="en-US" w:eastAsia="zh-CN"/>
              </w:rPr>
            </w:pPr>
            <w:r>
              <w:rPr>
                <w:rFonts w:eastAsiaTheme="minorEastAsia"/>
                <w:lang w:val="en-US" w:eastAsia="zh-CN"/>
              </w:rPr>
              <w:t>We think the processing of high Doppler shift should be a part of NTN UE demodulation. If we don’t consider it in the channel, a normal TN UE could possibly pass the requirement. In HST discussion, Doppler shift is also added in channel model even UE compensation based on fixed RRH location is considered.</w:t>
            </w:r>
          </w:p>
          <w:p w14:paraId="191B45CE" w14:textId="77777777" w:rsidR="00F37D45" w:rsidRDefault="00F37D45" w:rsidP="00BF6992">
            <w:pPr>
              <w:spacing w:after="120"/>
              <w:rPr>
                <w:rFonts w:eastAsiaTheme="minorEastAsia"/>
                <w:lang w:val="en-US" w:eastAsia="zh-CN"/>
              </w:rPr>
            </w:pPr>
            <w:r>
              <w:rPr>
                <w:rFonts w:eastAsiaTheme="minorEastAsia"/>
                <w:lang w:val="en-US" w:eastAsia="zh-CN"/>
              </w:rPr>
              <w:t xml:space="preserve">@Apple We agree we don’t concern about the synchronization part in general NR requirement because we select proper Doppler shift and RS configuration which should secure the synchronization performance. Even in this case, synchronization performance is also implicitly tested during the demodulation test. </w:t>
            </w:r>
          </w:p>
          <w:p w14:paraId="71EA6501" w14:textId="69C9E4AF" w:rsidR="005714DE" w:rsidRPr="00721A79" w:rsidRDefault="00F37D45" w:rsidP="00BF6992">
            <w:pPr>
              <w:spacing w:after="120"/>
              <w:rPr>
                <w:rFonts w:eastAsiaTheme="minorEastAsia"/>
                <w:lang w:val="en-US" w:eastAsia="zh-CN"/>
              </w:rPr>
            </w:pPr>
            <w:r>
              <w:rPr>
                <w:rFonts w:eastAsiaTheme="minorEastAsia"/>
                <w:lang w:val="en-US" w:eastAsia="zh-CN"/>
              </w:rPr>
              <w:t>For LEO, it seems hard for UE only depend on RS to synchronize and the extra information is needed. We don’t see a separate test in any other specification to check UE capability of ephemeris/GNSS information acquisition</w:t>
            </w:r>
            <w:r w:rsidR="003D0518">
              <w:rPr>
                <w:rFonts w:eastAsiaTheme="minorEastAsia"/>
                <w:lang w:val="en-US" w:eastAsia="zh-CN"/>
              </w:rPr>
              <w:t>.</w:t>
            </w:r>
            <w:r>
              <w:rPr>
                <w:rFonts w:eastAsiaTheme="minorEastAsia"/>
                <w:lang w:val="en-US" w:eastAsia="zh-CN"/>
              </w:rPr>
              <w:t xml:space="preserve"> In that case, the synchronization performance </w:t>
            </w:r>
            <w:r w:rsidR="00220BD0">
              <w:rPr>
                <w:rFonts w:eastAsiaTheme="minorEastAsia"/>
                <w:lang w:val="en-US" w:eastAsia="zh-CN"/>
              </w:rPr>
              <w:t>is</w:t>
            </w:r>
            <w:r>
              <w:rPr>
                <w:rFonts w:eastAsiaTheme="minorEastAsia"/>
                <w:lang w:val="en-US" w:eastAsia="zh-CN"/>
              </w:rPr>
              <w:t xml:space="preserve"> doubtable, while a bad performance would ruin </w:t>
            </w:r>
            <w:r w:rsidR="00220BD0">
              <w:rPr>
                <w:rFonts w:eastAsiaTheme="minorEastAsia"/>
                <w:lang w:val="en-US" w:eastAsia="zh-CN"/>
              </w:rPr>
              <w:t>whole</w:t>
            </w:r>
            <w:r>
              <w:rPr>
                <w:rFonts w:eastAsiaTheme="minorEastAsia"/>
                <w:lang w:val="en-US" w:eastAsia="zh-CN"/>
              </w:rPr>
              <w:t xml:space="preserve"> following </w:t>
            </w:r>
            <w:r w:rsidR="00220BD0">
              <w:rPr>
                <w:rFonts w:eastAsiaTheme="minorEastAsia"/>
                <w:lang w:val="en-US" w:eastAsia="zh-CN"/>
              </w:rPr>
              <w:t xml:space="preserve">processing. </w:t>
            </w:r>
            <w:r>
              <w:rPr>
                <w:rFonts w:eastAsiaTheme="minorEastAsia"/>
                <w:lang w:val="en-US" w:eastAsia="zh-CN"/>
              </w:rPr>
              <w:t xml:space="preserve"> </w:t>
            </w:r>
            <w:r w:rsidR="005714DE">
              <w:rPr>
                <w:rFonts w:eastAsiaTheme="minorEastAsia"/>
                <w:lang w:val="en-US" w:eastAsia="zh-CN"/>
              </w:rPr>
              <w:t xml:space="preserve">If there has been a test to check this UE capability, then we are fine not to consider it in demodulation requirement.     </w:t>
            </w:r>
          </w:p>
          <w:p w14:paraId="0B468E35" w14:textId="77777777" w:rsidR="00BF6992" w:rsidRPr="00721A79" w:rsidRDefault="00BF6992" w:rsidP="00BF6992">
            <w:pPr>
              <w:rPr>
                <w:b/>
                <w:u w:val="single"/>
                <w:lang w:eastAsia="ko-KR"/>
              </w:rPr>
            </w:pPr>
            <w:r w:rsidRPr="00721A79">
              <w:rPr>
                <w:b/>
                <w:u w:val="single"/>
                <w:lang w:eastAsia="ko-KR"/>
              </w:rPr>
              <w:t>Issue 1-2-3: Doppler shift modelling if option 2 in Issue 1-2-2 is agreed</w:t>
            </w:r>
          </w:p>
          <w:p w14:paraId="2CCA4320" w14:textId="77777777" w:rsidR="00BF6992" w:rsidRPr="00721A79" w:rsidRDefault="00BF6992" w:rsidP="00BF6992">
            <w:pPr>
              <w:spacing w:after="120"/>
              <w:rPr>
                <w:rFonts w:eastAsiaTheme="minorEastAsia"/>
                <w:lang w:eastAsia="zh-CN"/>
              </w:rPr>
            </w:pPr>
            <w:r w:rsidRPr="00721A79">
              <w:rPr>
                <w:rFonts w:eastAsiaTheme="minorEastAsia"/>
                <w:lang w:eastAsia="zh-CN"/>
              </w:rPr>
              <w:t xml:space="preserve">We </w:t>
            </w:r>
            <w:r>
              <w:rPr>
                <w:rFonts w:eastAsiaTheme="minorEastAsia"/>
                <w:lang w:eastAsia="zh-CN"/>
              </w:rPr>
              <w:t>suggest TE vendors and satellite companies give comments if it is a real problem to let TE sending artificial ephemeris and GNSS information to UE.</w:t>
            </w:r>
          </w:p>
          <w:p w14:paraId="667DDB1E" w14:textId="77777777" w:rsidR="00BF6992" w:rsidRPr="00721A79" w:rsidRDefault="00BF6992" w:rsidP="00BF6992">
            <w:pPr>
              <w:rPr>
                <w:b/>
                <w:u w:val="single"/>
                <w:lang w:eastAsia="ko-KR"/>
              </w:rPr>
            </w:pPr>
            <w:r w:rsidRPr="00721A79">
              <w:rPr>
                <w:b/>
                <w:u w:val="single"/>
                <w:lang w:eastAsia="ko-KR"/>
              </w:rPr>
              <w:t xml:space="preserve">Issue 1-2-4: Doppler shift due to satellite for UL </w:t>
            </w:r>
            <w:r w:rsidRPr="00721A79">
              <w:rPr>
                <w:b/>
                <w:u w:val="single"/>
                <w:lang w:eastAsia="zh-CN"/>
              </w:rPr>
              <w:t>in</w:t>
            </w:r>
            <w:r w:rsidRPr="00721A79">
              <w:rPr>
                <w:b/>
                <w:u w:val="single"/>
                <w:lang w:eastAsia="ko-KR"/>
              </w:rPr>
              <w:t xml:space="preserve"> service link</w:t>
            </w:r>
          </w:p>
          <w:p w14:paraId="054C0C75" w14:textId="77777777" w:rsidR="00BF6992" w:rsidRPr="00721A79" w:rsidRDefault="00BF6992" w:rsidP="00BF6992">
            <w:pPr>
              <w:spacing w:after="120"/>
              <w:rPr>
                <w:rFonts w:eastAsiaTheme="minorEastAsia"/>
                <w:lang w:eastAsia="zh-CN"/>
              </w:rPr>
            </w:pPr>
            <w:r>
              <w:rPr>
                <w:rFonts w:eastAsiaTheme="minorEastAsia"/>
                <w:lang w:eastAsia="zh-CN"/>
              </w:rPr>
              <w:t>We agree with Option 1.</w:t>
            </w:r>
          </w:p>
          <w:p w14:paraId="51868FF6" w14:textId="77777777" w:rsidR="00BF6992" w:rsidRPr="00721A79" w:rsidRDefault="00BF6992" w:rsidP="00BF6992">
            <w:pPr>
              <w:spacing w:after="120"/>
              <w:rPr>
                <w:rFonts w:eastAsiaTheme="minorEastAsia"/>
                <w:lang w:val="en-US" w:eastAsia="zh-CN"/>
              </w:rPr>
            </w:pPr>
            <w:r w:rsidRPr="00721A79">
              <w:rPr>
                <w:b/>
                <w:u w:val="single"/>
                <w:lang w:eastAsia="ko-KR"/>
              </w:rPr>
              <w:t>Issue 1-2-5: Doppler shift for DL in feeder link</w:t>
            </w:r>
          </w:p>
          <w:p w14:paraId="324DB7B2" w14:textId="77777777" w:rsidR="00BF6992" w:rsidRPr="00721A79" w:rsidRDefault="00BF6992" w:rsidP="00BF6992">
            <w:pPr>
              <w:spacing w:after="120"/>
              <w:rPr>
                <w:rFonts w:eastAsiaTheme="minorEastAsia"/>
                <w:lang w:val="en-US" w:eastAsia="zh-CN"/>
              </w:rPr>
            </w:pPr>
            <w:r w:rsidRPr="00721A79">
              <w:rPr>
                <w:rFonts w:eastAsiaTheme="minorEastAsia"/>
                <w:lang w:val="en-US" w:eastAsia="zh-CN"/>
              </w:rPr>
              <w:t>For DL, we are OK not to consider extra frequency shift if service frequency shift is considered since it could be ignored compared to high frequency shift in service link.</w:t>
            </w:r>
          </w:p>
          <w:p w14:paraId="6A8CEDA5" w14:textId="77777777" w:rsidR="00BF6992" w:rsidRPr="00721A79" w:rsidRDefault="00BF6992" w:rsidP="00BF6992">
            <w:pPr>
              <w:rPr>
                <w:b/>
                <w:u w:val="single"/>
                <w:lang w:eastAsia="ko-KR"/>
              </w:rPr>
            </w:pPr>
            <w:r w:rsidRPr="00721A79">
              <w:rPr>
                <w:b/>
                <w:u w:val="single"/>
                <w:lang w:eastAsia="ko-KR"/>
              </w:rPr>
              <w:t>Issue 1-2-6: Doppler shift for UL in feeder link</w:t>
            </w:r>
          </w:p>
          <w:p w14:paraId="5E80C84A" w14:textId="66D4A77D" w:rsidR="00BF6992" w:rsidRPr="00A80A52" w:rsidRDefault="00BF6992" w:rsidP="00BF6992">
            <w:pPr>
              <w:spacing w:after="120"/>
              <w:rPr>
                <w:b/>
                <w:bCs/>
                <w:color w:val="0070C0"/>
                <w:u w:val="single"/>
                <w:lang w:eastAsia="ko-KR"/>
              </w:rPr>
            </w:pPr>
            <w:r w:rsidRPr="00721A79">
              <w:rPr>
                <w:rFonts w:eastAsiaTheme="minorEastAsia"/>
                <w:lang w:eastAsia="zh-CN"/>
              </w:rPr>
              <w:lastRenderedPageBreak/>
              <w:t xml:space="preserve">We don’t have strong view on this issue. It is not clear if satellite could pre-compensate the frequency shift in feeder link. If yes, no frequency shift in feeder link is considered. We suggest companies double check it.  </w:t>
            </w:r>
          </w:p>
        </w:tc>
      </w:tr>
      <w:tr w:rsidR="00321068" w14:paraId="3D54F964" w14:textId="77777777" w:rsidTr="00B04195">
        <w:tc>
          <w:tcPr>
            <w:tcW w:w="1236" w:type="dxa"/>
          </w:tcPr>
          <w:p w14:paraId="3396FB4A" w14:textId="37C40D75" w:rsidR="00321068" w:rsidRPr="00721A79" w:rsidRDefault="00321068" w:rsidP="00BF6992">
            <w:pPr>
              <w:spacing w:after="120"/>
              <w:rPr>
                <w:rFonts w:eastAsiaTheme="minorEastAsia"/>
                <w:lang w:val="en-US" w:eastAsia="zh-CN"/>
              </w:rPr>
            </w:pPr>
            <w:r>
              <w:rPr>
                <w:rFonts w:eastAsiaTheme="minorEastAsia"/>
                <w:lang w:val="en-US" w:eastAsia="zh-CN"/>
              </w:rPr>
              <w:lastRenderedPageBreak/>
              <w:t>Apple</w:t>
            </w:r>
          </w:p>
        </w:tc>
        <w:tc>
          <w:tcPr>
            <w:tcW w:w="8395" w:type="dxa"/>
          </w:tcPr>
          <w:p w14:paraId="7F7565D1" w14:textId="77777777" w:rsidR="006E1D98" w:rsidRPr="006501B0" w:rsidRDefault="006E1D98" w:rsidP="006E1D98">
            <w:pPr>
              <w:spacing w:after="120"/>
              <w:rPr>
                <w:b/>
                <w:u w:val="single"/>
                <w:lang w:eastAsia="ko-KR"/>
              </w:rPr>
            </w:pPr>
            <w:r w:rsidRPr="006501B0">
              <w:rPr>
                <w:b/>
                <w:u w:val="single"/>
                <w:lang w:eastAsia="ko-KR"/>
              </w:rPr>
              <w:t>Issue 1-2-1: UE speed and maximum Doppler shift due to UE motion</w:t>
            </w:r>
          </w:p>
          <w:p w14:paraId="163B67B9" w14:textId="224741C4" w:rsidR="00321068" w:rsidRDefault="0018276A" w:rsidP="00BF6992">
            <w:pPr>
              <w:spacing w:after="120"/>
              <w:rPr>
                <w:bCs/>
                <w:lang w:eastAsia="ko-KR"/>
              </w:rPr>
            </w:pPr>
            <w:r>
              <w:rPr>
                <w:bCs/>
                <w:lang w:eastAsia="ko-KR"/>
              </w:rPr>
              <w:t xml:space="preserve">Option 1. </w:t>
            </w:r>
            <w:r w:rsidR="006E1D98">
              <w:rPr>
                <w:bCs/>
                <w:lang w:eastAsia="ko-KR"/>
              </w:rPr>
              <w:t xml:space="preserve">We would like to clarify that we only discuss the max Doppler spread we need to consider for defining requirements. We already agreed not to explicitly model UE speed in defining requirements. And Doppler shift is another issue to be discussed. </w:t>
            </w:r>
            <w:r w:rsidR="00FD189C">
              <w:rPr>
                <w:bCs/>
                <w:lang w:eastAsia="ko-KR"/>
              </w:rPr>
              <w:t xml:space="preserve">Assuming maximum </w:t>
            </w:r>
            <w:r>
              <w:rPr>
                <w:bCs/>
                <w:lang w:eastAsia="ko-KR"/>
              </w:rPr>
              <w:t xml:space="preserve">UE </w:t>
            </w:r>
            <w:r w:rsidR="00FD189C">
              <w:rPr>
                <w:bCs/>
                <w:lang w:eastAsia="ko-KR"/>
              </w:rPr>
              <w:t>speed of 1</w:t>
            </w:r>
            <w:r>
              <w:rPr>
                <w:bCs/>
                <w:lang w:eastAsia="ko-KR"/>
              </w:rPr>
              <w:t>2</w:t>
            </w:r>
            <w:r w:rsidR="00FD189C">
              <w:rPr>
                <w:bCs/>
                <w:lang w:eastAsia="ko-KR"/>
              </w:rPr>
              <w:t>0 km/h</w:t>
            </w:r>
            <w:r>
              <w:rPr>
                <w:bCs/>
                <w:lang w:eastAsia="ko-KR"/>
              </w:rPr>
              <w:t xml:space="preserve">, Max Doppler of 220 Hz would be reasonable. </w:t>
            </w:r>
          </w:p>
          <w:p w14:paraId="25643A05" w14:textId="77777777" w:rsidR="0018276A" w:rsidRPr="00721A79" w:rsidRDefault="0018276A" w:rsidP="0018276A">
            <w:pPr>
              <w:spacing w:after="120"/>
              <w:rPr>
                <w:rFonts w:eastAsiaTheme="minorEastAsia"/>
                <w:b/>
                <w:u w:val="single"/>
                <w:lang w:eastAsia="zh-CN"/>
              </w:rPr>
            </w:pPr>
            <w:r w:rsidRPr="00721A79">
              <w:rPr>
                <w:rFonts w:eastAsiaTheme="minorEastAsia"/>
                <w:b/>
                <w:u w:val="single"/>
                <w:lang w:eastAsia="zh-CN"/>
              </w:rPr>
              <w:t>Issue 1-2-2: Doppler shift due to satellite motion for DL in service link</w:t>
            </w:r>
          </w:p>
          <w:p w14:paraId="475389CE" w14:textId="2DCEAC16" w:rsidR="0018276A" w:rsidRDefault="0018276A" w:rsidP="00BF6992">
            <w:pPr>
              <w:spacing w:after="120"/>
              <w:rPr>
                <w:bCs/>
                <w:lang w:eastAsia="ko-KR"/>
              </w:rPr>
            </w:pPr>
            <w:r>
              <w:rPr>
                <w:bCs/>
                <w:lang w:eastAsia="ko-KR"/>
              </w:rPr>
              <w:t xml:space="preserve">We support option 1. We wouldn’t phrase it as Doppler shift pre-compensation, but Doppler shift compensation prior to baseband processing. The Doppler </w:t>
            </w:r>
            <w:r w:rsidR="00FE46DB">
              <w:rPr>
                <w:bCs/>
                <w:lang w:eastAsia="ko-KR"/>
              </w:rPr>
              <w:t>shift</w:t>
            </w:r>
            <w:r>
              <w:rPr>
                <w:bCs/>
                <w:lang w:eastAsia="ko-KR"/>
              </w:rPr>
              <w:t>/ Freq offset and timing drift would be pre compensated based on ephemeris information by another entity prior to baseband processing.  We don’t agree that the Doppler shift compensation is part of NR baseband processing. This is not like HST, where the Doppler shift is compensated based on CRS in LTE and TRS</w:t>
            </w:r>
            <w:r w:rsidR="00FE46DB">
              <w:rPr>
                <w:bCs/>
                <w:lang w:eastAsia="ko-KR"/>
              </w:rPr>
              <w:t xml:space="preserve"> in NR. We would like to understand from proponents of option 2 if only NR signals are expected to be used for the Doppler shift compensation, without any </w:t>
            </w:r>
            <w:r w:rsidR="00BA3BB3">
              <w:rPr>
                <w:bCs/>
                <w:lang w:eastAsia="ko-KR"/>
              </w:rPr>
              <w:t xml:space="preserve">Sat </w:t>
            </w:r>
            <w:r w:rsidR="00FE46DB">
              <w:rPr>
                <w:bCs/>
                <w:lang w:eastAsia="ko-KR"/>
              </w:rPr>
              <w:t>ephemeris</w:t>
            </w:r>
            <w:r w:rsidR="00BA3BB3">
              <w:rPr>
                <w:bCs/>
                <w:lang w:eastAsia="ko-KR"/>
              </w:rPr>
              <w:t xml:space="preserve"> or GNSS based information</w:t>
            </w:r>
            <w:r w:rsidR="00FE46DB">
              <w:rPr>
                <w:bCs/>
                <w:lang w:eastAsia="ko-KR"/>
              </w:rPr>
              <w:t xml:space="preserve">. If ephemeris is expected to be used in any way, modelling large Doppler shift this is out of scope of demod requirements. </w:t>
            </w:r>
          </w:p>
          <w:p w14:paraId="3B472D99" w14:textId="77777777" w:rsidR="00FE46DB" w:rsidRPr="00FE46DB" w:rsidRDefault="00FE46DB" w:rsidP="00FE46DB">
            <w:pPr>
              <w:spacing w:after="120"/>
              <w:rPr>
                <w:b/>
                <w:bCs/>
                <w:u w:val="single"/>
                <w:lang w:eastAsia="ko-KR"/>
              </w:rPr>
            </w:pPr>
            <w:r w:rsidRPr="00FE46DB">
              <w:rPr>
                <w:b/>
                <w:bCs/>
                <w:u w:val="single"/>
                <w:lang w:eastAsia="ko-KR"/>
              </w:rPr>
              <w:t>Issue 1-2-3: Doppler shift modelling if option 2 in Issue 1-2-2 is agreed</w:t>
            </w:r>
          </w:p>
          <w:p w14:paraId="7900BFBE" w14:textId="77777777" w:rsidR="00FE46DB" w:rsidRDefault="00BA3BB3" w:rsidP="00BF6992">
            <w:pPr>
              <w:spacing w:after="120"/>
              <w:rPr>
                <w:bCs/>
                <w:lang w:eastAsia="ko-KR"/>
              </w:rPr>
            </w:pPr>
            <w:r>
              <w:rPr>
                <w:bCs/>
                <w:lang w:eastAsia="ko-KR"/>
              </w:rPr>
              <w:t>Pending decision on Issue 1-2-2, it needs to be further discussed. Input from TE vendors would be useful. We would assume some kind of modelling in the channel model is needed.</w:t>
            </w:r>
          </w:p>
          <w:p w14:paraId="3080E99B" w14:textId="77777777" w:rsidR="00BA3BB3" w:rsidRPr="00BA3BB3" w:rsidRDefault="00BA3BB3" w:rsidP="00BA3BB3">
            <w:pPr>
              <w:spacing w:after="120"/>
              <w:rPr>
                <w:b/>
                <w:bCs/>
                <w:u w:val="single"/>
                <w:lang w:eastAsia="ko-KR"/>
              </w:rPr>
            </w:pPr>
            <w:r w:rsidRPr="00BA3BB3">
              <w:rPr>
                <w:b/>
                <w:bCs/>
                <w:u w:val="single"/>
                <w:lang w:eastAsia="ko-KR"/>
              </w:rPr>
              <w:t xml:space="preserve">Issue 1-2-4: Doppler shift due to satellite for UL </w:t>
            </w:r>
            <w:r w:rsidRPr="00BA3BB3">
              <w:rPr>
                <w:rFonts w:hint="eastAsia"/>
                <w:b/>
                <w:bCs/>
                <w:u w:val="single"/>
                <w:lang w:eastAsia="ko-KR"/>
              </w:rPr>
              <w:t>in</w:t>
            </w:r>
            <w:r w:rsidRPr="00BA3BB3">
              <w:rPr>
                <w:b/>
                <w:bCs/>
                <w:u w:val="single"/>
                <w:lang w:eastAsia="ko-KR"/>
              </w:rPr>
              <w:t xml:space="preserve"> service link</w:t>
            </w:r>
          </w:p>
          <w:p w14:paraId="60C2C294" w14:textId="77777777" w:rsidR="00BA3BB3" w:rsidRDefault="00BA3BB3" w:rsidP="00BF6992">
            <w:pPr>
              <w:spacing w:after="120"/>
              <w:rPr>
                <w:bCs/>
                <w:lang w:eastAsia="ko-KR"/>
              </w:rPr>
            </w:pPr>
            <w:r>
              <w:rPr>
                <w:bCs/>
                <w:lang w:eastAsia="ko-KR"/>
              </w:rPr>
              <w:t xml:space="preserve">Option 1. We already have agreement for this in prior meeting. </w:t>
            </w:r>
          </w:p>
          <w:p w14:paraId="2D8FBEAC" w14:textId="77777777" w:rsidR="00A873FF" w:rsidRPr="00A873FF" w:rsidRDefault="00A873FF" w:rsidP="00A873FF">
            <w:pPr>
              <w:spacing w:after="120"/>
              <w:rPr>
                <w:b/>
                <w:bCs/>
                <w:u w:val="single"/>
                <w:lang w:eastAsia="ko-KR"/>
              </w:rPr>
            </w:pPr>
            <w:r w:rsidRPr="00A873FF">
              <w:rPr>
                <w:b/>
                <w:bCs/>
                <w:u w:val="single"/>
                <w:lang w:eastAsia="ko-KR"/>
              </w:rPr>
              <w:t>Issue 1-2-5: Doppler shift for DL in feeder link</w:t>
            </w:r>
          </w:p>
          <w:p w14:paraId="1609487F" w14:textId="77777777" w:rsidR="00BA3BB3" w:rsidRDefault="00A873FF" w:rsidP="00BF6992">
            <w:pPr>
              <w:spacing w:after="120"/>
              <w:rPr>
                <w:bCs/>
                <w:lang w:eastAsia="ko-KR"/>
              </w:rPr>
            </w:pPr>
            <w:r>
              <w:rPr>
                <w:bCs/>
                <w:lang w:eastAsia="ko-KR"/>
              </w:rPr>
              <w:t>We support option 2. We should not consider the Doppler shift on feeder link for DL demod requirements</w:t>
            </w:r>
          </w:p>
          <w:p w14:paraId="67F46B74" w14:textId="77777777" w:rsidR="00A873FF" w:rsidRPr="00A873FF" w:rsidRDefault="00A873FF" w:rsidP="00A873FF">
            <w:pPr>
              <w:spacing w:after="120"/>
              <w:rPr>
                <w:b/>
                <w:bCs/>
                <w:u w:val="single"/>
                <w:lang w:eastAsia="ko-KR"/>
              </w:rPr>
            </w:pPr>
            <w:r w:rsidRPr="00A873FF">
              <w:rPr>
                <w:b/>
                <w:bCs/>
                <w:u w:val="single"/>
                <w:lang w:eastAsia="ko-KR"/>
              </w:rPr>
              <w:t>Issue 1-2-6: Doppler shift for UL in feeder link</w:t>
            </w:r>
          </w:p>
          <w:p w14:paraId="1CC14011" w14:textId="37466A53" w:rsidR="00A873FF" w:rsidRDefault="00A873FF" w:rsidP="00A873FF">
            <w:pPr>
              <w:spacing w:after="120"/>
              <w:rPr>
                <w:bCs/>
                <w:lang w:eastAsia="ko-KR"/>
              </w:rPr>
            </w:pPr>
            <w:r>
              <w:rPr>
                <w:bCs/>
                <w:lang w:eastAsia="ko-KR"/>
              </w:rPr>
              <w:t>We support option 3. We should not consider the Doppler shift on feeder link for DL demod requirements</w:t>
            </w:r>
          </w:p>
          <w:p w14:paraId="4233190E" w14:textId="0215B68F" w:rsidR="00A873FF" w:rsidRPr="009A46E3" w:rsidRDefault="00A873FF" w:rsidP="00BF6992">
            <w:pPr>
              <w:spacing w:after="120"/>
              <w:rPr>
                <w:bCs/>
                <w:lang w:eastAsia="ko-KR"/>
              </w:rPr>
            </w:pPr>
          </w:p>
        </w:tc>
      </w:tr>
      <w:tr w:rsidR="00AD71C9" w14:paraId="13235A45" w14:textId="77777777" w:rsidTr="00B04195">
        <w:tc>
          <w:tcPr>
            <w:tcW w:w="1236" w:type="dxa"/>
          </w:tcPr>
          <w:p w14:paraId="20B08C66" w14:textId="4B9E419B" w:rsidR="00AD71C9" w:rsidRDefault="00AD71C9" w:rsidP="00AD71C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147B892" w14:textId="77777777" w:rsidR="00AD71C9" w:rsidRDefault="00AD71C9" w:rsidP="00AD71C9">
            <w:pPr>
              <w:spacing w:after="120"/>
              <w:rPr>
                <w:b/>
                <w:u w:val="single"/>
                <w:lang w:eastAsia="ko-KR"/>
              </w:rPr>
            </w:pPr>
            <w:r w:rsidRPr="0056018D">
              <w:rPr>
                <w:b/>
                <w:u w:val="single"/>
                <w:lang w:eastAsia="ko-KR"/>
              </w:rPr>
              <w:t>Issue 1-2-1: UE speed and maximum Doppler shift due to UE motion</w:t>
            </w:r>
          </w:p>
          <w:p w14:paraId="078063AD" w14:textId="77777777" w:rsidR="00AD71C9" w:rsidRPr="00E41DDA" w:rsidRDefault="00AD71C9" w:rsidP="00AD71C9">
            <w:pPr>
              <w:spacing w:after="120"/>
              <w:rPr>
                <w:rFonts w:eastAsiaTheme="minorEastAsia"/>
                <w:lang w:eastAsia="zh-CN"/>
              </w:rPr>
            </w:pPr>
            <w:r>
              <w:rPr>
                <w:rFonts w:eastAsiaTheme="minorEastAsia"/>
                <w:lang w:eastAsia="zh-CN"/>
              </w:rPr>
              <w:t xml:space="preserve">If Option 1 of </w:t>
            </w:r>
            <w:r w:rsidRPr="00A16BB0">
              <w:rPr>
                <w:rFonts w:eastAsiaTheme="minorEastAsia"/>
                <w:lang w:eastAsia="zh-CN"/>
              </w:rPr>
              <w:t>Issue 1-2-2</w:t>
            </w:r>
            <w:r>
              <w:rPr>
                <w:rFonts w:eastAsiaTheme="minorEastAsia"/>
                <w:lang w:eastAsia="zh-CN"/>
              </w:rPr>
              <w:t xml:space="preserve"> is considered, then </w:t>
            </w:r>
            <w:r w:rsidRPr="00A16BB0">
              <w:rPr>
                <w:rFonts w:eastAsiaTheme="minorEastAsia"/>
                <w:lang w:eastAsia="zh-CN"/>
              </w:rPr>
              <w:t>UE speed</w:t>
            </w:r>
            <w:r>
              <w:rPr>
                <w:rFonts w:eastAsiaTheme="minorEastAsia"/>
                <w:lang w:eastAsia="zh-CN"/>
              </w:rPr>
              <w:t xml:space="preserve"> should not be considered since there is only small residual Doppler after UE pre-compensation, and the Doppler should be select as 200Hz that is 0.1ppm of fc. </w:t>
            </w:r>
            <w:r w:rsidRPr="00A16BB0">
              <w:rPr>
                <w:rFonts w:eastAsiaTheme="minorEastAsia"/>
                <w:lang w:eastAsia="zh-CN"/>
              </w:rPr>
              <w:t xml:space="preserve">If Option </w:t>
            </w:r>
            <w:r>
              <w:rPr>
                <w:rFonts w:eastAsiaTheme="minorEastAsia"/>
                <w:lang w:eastAsia="zh-CN"/>
              </w:rPr>
              <w:t>2</w:t>
            </w:r>
            <w:r w:rsidRPr="00A16BB0">
              <w:rPr>
                <w:rFonts w:eastAsiaTheme="minorEastAsia"/>
                <w:lang w:eastAsia="zh-CN"/>
              </w:rPr>
              <w:t xml:space="preserve"> of Issue 1-2-2 is considered, then UE speed should</w:t>
            </w:r>
            <w:r>
              <w:rPr>
                <w:rFonts w:eastAsiaTheme="minorEastAsia"/>
                <w:lang w:eastAsia="zh-CN"/>
              </w:rPr>
              <w:t xml:space="preserve"> not</w:t>
            </w:r>
            <w:r w:rsidRPr="00A16BB0">
              <w:rPr>
                <w:rFonts w:eastAsiaTheme="minorEastAsia"/>
                <w:lang w:eastAsia="zh-CN"/>
              </w:rPr>
              <w:t xml:space="preserve"> be considered since </w:t>
            </w:r>
            <w:r>
              <w:rPr>
                <w:rFonts w:eastAsiaTheme="minorEastAsia"/>
                <w:lang w:eastAsia="zh-CN"/>
              </w:rPr>
              <w:t>the UE cannot really move during the test so it is rather complex to generate the channel if UE speed is considered</w:t>
            </w:r>
            <w:r w:rsidRPr="00A16BB0">
              <w:rPr>
                <w:rFonts w:eastAsiaTheme="minorEastAsia"/>
                <w:lang w:eastAsia="zh-CN"/>
              </w:rPr>
              <w:t>.</w:t>
            </w:r>
          </w:p>
          <w:p w14:paraId="637CA4E2" w14:textId="77777777" w:rsidR="00AD71C9" w:rsidRDefault="00AD71C9" w:rsidP="00AD71C9">
            <w:pPr>
              <w:spacing w:after="120"/>
              <w:rPr>
                <w:b/>
                <w:u w:val="single"/>
                <w:lang w:eastAsia="ko-KR"/>
              </w:rPr>
            </w:pPr>
            <w:r w:rsidRPr="0056018D">
              <w:rPr>
                <w:b/>
                <w:u w:val="single"/>
                <w:lang w:eastAsia="ko-KR"/>
              </w:rPr>
              <w:t>Issue 1-2-2: Doppler shift due to satellite motion for DL in service link</w:t>
            </w:r>
          </w:p>
          <w:p w14:paraId="3FCE656B" w14:textId="77777777" w:rsidR="00AD71C9" w:rsidRPr="00D10932" w:rsidRDefault="00AD71C9" w:rsidP="00AD71C9">
            <w:pPr>
              <w:spacing w:after="120"/>
              <w:rPr>
                <w:rFonts w:eastAsiaTheme="minorEastAsia"/>
                <w:lang w:eastAsia="zh-CN"/>
              </w:rPr>
            </w:pPr>
            <w:r>
              <w:rPr>
                <w:rFonts w:eastAsiaTheme="minorEastAsia" w:hint="eastAsia"/>
                <w:lang w:eastAsia="zh-CN"/>
              </w:rPr>
              <w:t>C</w:t>
            </w:r>
            <w:r>
              <w:rPr>
                <w:rFonts w:eastAsiaTheme="minorEastAsia"/>
                <w:lang w:eastAsia="zh-CN"/>
              </w:rPr>
              <w:t>urrently we prefer Option 1. The issue is that whether UE pre-compensation should be verified in demodulation part. We notice that in RF side there is also discussion about UE pre-compensation (</w:t>
            </w:r>
            <w:r w:rsidRPr="00D10932">
              <w:rPr>
                <w:rFonts w:eastAsiaTheme="minorEastAsia"/>
                <w:lang w:eastAsia="zh-CN"/>
              </w:rPr>
              <w:t>Issue 1-3-1</w:t>
            </w:r>
            <w:r>
              <w:rPr>
                <w:rFonts w:eastAsiaTheme="minorEastAsia"/>
                <w:lang w:eastAsia="zh-CN"/>
              </w:rPr>
              <w:t xml:space="preserve"> in </w:t>
            </w:r>
            <w:r w:rsidRPr="00D10932">
              <w:rPr>
                <w:rFonts w:eastAsiaTheme="minorEastAsia"/>
                <w:lang w:eastAsia="zh-CN"/>
              </w:rPr>
              <w:t>[103-e][310] NTN_Solutions_UERF</w:t>
            </w:r>
            <w:r>
              <w:rPr>
                <w:rFonts w:eastAsiaTheme="minorEastAsia"/>
                <w:lang w:eastAsia="zh-CN"/>
              </w:rPr>
              <w:t>), we think we should make conclusion about this issue based on RF part outcome.</w:t>
            </w:r>
          </w:p>
          <w:p w14:paraId="6C158240" w14:textId="77777777" w:rsidR="00AD71C9" w:rsidRDefault="00AD71C9" w:rsidP="00AD71C9">
            <w:pPr>
              <w:spacing w:after="120"/>
              <w:rPr>
                <w:b/>
                <w:u w:val="single"/>
                <w:lang w:eastAsia="ko-KR"/>
              </w:rPr>
            </w:pPr>
            <w:r w:rsidRPr="0056018D">
              <w:rPr>
                <w:b/>
                <w:u w:val="single"/>
                <w:lang w:eastAsia="ko-KR"/>
              </w:rPr>
              <w:t>Issue 1-2-3: Doppler shift modelling if option 2 in Issue 1-2-2 is agreed</w:t>
            </w:r>
          </w:p>
          <w:p w14:paraId="1032BCED" w14:textId="77777777" w:rsidR="00AD71C9" w:rsidRPr="00A16BB0" w:rsidRDefault="00AD71C9" w:rsidP="00AD71C9">
            <w:pPr>
              <w:spacing w:after="120"/>
              <w:rPr>
                <w:rFonts w:eastAsiaTheme="minorEastAsia"/>
                <w:lang w:eastAsia="zh-CN"/>
              </w:rPr>
            </w:pPr>
            <w:r>
              <w:rPr>
                <w:rFonts w:eastAsiaTheme="minorEastAsia"/>
                <w:lang w:eastAsia="zh-CN"/>
              </w:rPr>
              <w:t xml:space="preserve">We should discuss Issue 1-2-2 firstly. </w:t>
            </w:r>
          </w:p>
          <w:p w14:paraId="05868454" w14:textId="77777777" w:rsidR="00AD71C9" w:rsidRDefault="00AD71C9" w:rsidP="00AD71C9">
            <w:pPr>
              <w:spacing w:after="120"/>
              <w:rPr>
                <w:b/>
                <w:u w:val="single"/>
                <w:lang w:eastAsia="ko-KR"/>
              </w:rPr>
            </w:pPr>
            <w:r w:rsidRPr="0056018D">
              <w:rPr>
                <w:b/>
                <w:u w:val="single"/>
                <w:lang w:eastAsia="ko-KR"/>
              </w:rPr>
              <w:t>Issue 1-2-4: Doppler shift due to satellite for UL in service link</w:t>
            </w:r>
          </w:p>
          <w:p w14:paraId="148F2EC9" w14:textId="77777777" w:rsidR="00AD71C9" w:rsidRPr="00D10932" w:rsidRDefault="00AD71C9" w:rsidP="00AD71C9">
            <w:pPr>
              <w:spacing w:after="120"/>
              <w:rPr>
                <w:rFonts w:eastAsiaTheme="minorEastAsia"/>
                <w:lang w:eastAsia="zh-CN"/>
              </w:rPr>
            </w:pPr>
            <w:r>
              <w:rPr>
                <w:rFonts w:eastAsiaTheme="minorEastAsia" w:hint="eastAsia"/>
                <w:lang w:eastAsia="zh-CN"/>
              </w:rPr>
              <w:t>O</w:t>
            </w:r>
            <w:r>
              <w:rPr>
                <w:rFonts w:eastAsiaTheme="minorEastAsia"/>
                <w:lang w:eastAsia="zh-CN"/>
              </w:rPr>
              <w:t>ption 1.</w:t>
            </w:r>
          </w:p>
          <w:p w14:paraId="54028533" w14:textId="77777777" w:rsidR="00AD71C9" w:rsidRPr="00A57658" w:rsidRDefault="00AD71C9" w:rsidP="00AD71C9">
            <w:pPr>
              <w:spacing w:after="120"/>
              <w:rPr>
                <w:rFonts w:eastAsia="Malgun Gothic"/>
                <w:b/>
                <w:u w:val="single"/>
                <w:lang w:eastAsia="ko-KR"/>
              </w:rPr>
            </w:pPr>
            <w:r w:rsidRPr="0056018D">
              <w:rPr>
                <w:b/>
                <w:u w:val="single"/>
                <w:lang w:eastAsia="ko-KR"/>
              </w:rPr>
              <w:t>Issue 1-2-5: Doppler shift for DL in feeder link</w:t>
            </w:r>
          </w:p>
          <w:p w14:paraId="7FBCC77F" w14:textId="77777777" w:rsidR="00AD71C9" w:rsidRPr="00A57658" w:rsidRDefault="00AD71C9" w:rsidP="00AD71C9">
            <w:pPr>
              <w:spacing w:after="120"/>
              <w:rPr>
                <w:rFonts w:eastAsiaTheme="minorEastAsia"/>
                <w:lang w:eastAsia="zh-CN"/>
              </w:rPr>
            </w:pPr>
            <w:r w:rsidRPr="00A57658">
              <w:rPr>
                <w:rFonts w:eastAsiaTheme="minorEastAsia"/>
                <w:lang w:eastAsia="zh-CN"/>
              </w:rPr>
              <w:t xml:space="preserve">We prefer to not consider any Doppler </w:t>
            </w:r>
            <w:r>
              <w:rPr>
                <w:rFonts w:eastAsiaTheme="minorEastAsia"/>
                <w:lang w:eastAsia="zh-CN"/>
              </w:rPr>
              <w:t>for</w:t>
            </w:r>
            <w:r w:rsidRPr="00A57658">
              <w:rPr>
                <w:rFonts w:eastAsiaTheme="minorEastAsia"/>
                <w:lang w:eastAsia="zh-CN"/>
              </w:rPr>
              <w:t xml:space="preserve"> feeder link.</w:t>
            </w:r>
          </w:p>
          <w:p w14:paraId="083E4867" w14:textId="77777777" w:rsidR="00AD71C9" w:rsidRDefault="00AD71C9" w:rsidP="00AD71C9">
            <w:pPr>
              <w:spacing w:after="120"/>
              <w:rPr>
                <w:b/>
                <w:u w:val="single"/>
                <w:lang w:eastAsia="ko-KR"/>
              </w:rPr>
            </w:pPr>
            <w:r w:rsidRPr="0056018D">
              <w:rPr>
                <w:b/>
                <w:u w:val="single"/>
                <w:lang w:eastAsia="ko-KR"/>
              </w:rPr>
              <w:t>Issue 1-2-6: Doppler shift for UL in feeder link</w:t>
            </w:r>
          </w:p>
          <w:p w14:paraId="3006E246" w14:textId="586C553C" w:rsidR="00AD71C9" w:rsidRPr="006501B0" w:rsidRDefault="00AD71C9" w:rsidP="00AD71C9">
            <w:pPr>
              <w:spacing w:after="120"/>
              <w:rPr>
                <w:b/>
                <w:u w:val="single"/>
                <w:lang w:eastAsia="ko-KR"/>
              </w:rPr>
            </w:pPr>
            <w:r w:rsidRPr="00A57658">
              <w:rPr>
                <w:rFonts w:eastAsia="Malgun Gothic"/>
                <w:lang w:eastAsia="ko-KR"/>
              </w:rPr>
              <w:t>We prefer to not consider any Doppler for feeder link.</w:t>
            </w:r>
          </w:p>
        </w:tc>
      </w:tr>
      <w:tr w:rsidR="002156D9" w14:paraId="4B14EE0C" w14:textId="77777777" w:rsidTr="00B04195">
        <w:tc>
          <w:tcPr>
            <w:tcW w:w="1236" w:type="dxa"/>
          </w:tcPr>
          <w:p w14:paraId="354EECBE" w14:textId="0C43A4C7" w:rsidR="002156D9" w:rsidRDefault="002156D9" w:rsidP="002156D9">
            <w:pPr>
              <w:spacing w:after="120"/>
              <w:rPr>
                <w:rFonts w:eastAsiaTheme="minorEastAsia"/>
                <w:lang w:val="en-US" w:eastAsia="zh-CN"/>
              </w:rPr>
            </w:pPr>
            <w:r>
              <w:rPr>
                <w:rFonts w:eastAsiaTheme="minorEastAsia"/>
                <w:color w:val="0070C0"/>
                <w:lang w:val="en-US" w:eastAsia="zh-CN"/>
              </w:rPr>
              <w:lastRenderedPageBreak/>
              <w:t>Nokia</w:t>
            </w:r>
            <w:r>
              <w:rPr>
                <w:rFonts w:eastAsiaTheme="minorEastAsia"/>
                <w:color w:val="0070C0"/>
                <w:lang w:eastAsia="zh-CN"/>
              </w:rPr>
              <w:t>2</w:t>
            </w:r>
            <w:r>
              <w:rPr>
                <w:rFonts w:eastAsiaTheme="minorEastAsia"/>
                <w:color w:val="0070C0"/>
                <w:lang w:val="en-US" w:eastAsia="zh-CN"/>
              </w:rPr>
              <w:t>, Nokia Shanghai Bell</w:t>
            </w:r>
          </w:p>
        </w:tc>
        <w:tc>
          <w:tcPr>
            <w:tcW w:w="8395" w:type="dxa"/>
          </w:tcPr>
          <w:p w14:paraId="1A152948" w14:textId="77777777" w:rsidR="002156D9" w:rsidRPr="00A80A52" w:rsidRDefault="002156D9" w:rsidP="002156D9">
            <w:pPr>
              <w:spacing w:after="120"/>
              <w:rPr>
                <w:b/>
                <w:bCs/>
                <w:color w:val="0070C0"/>
                <w:u w:val="single"/>
                <w:lang w:eastAsia="ko-KR"/>
              </w:rPr>
            </w:pPr>
            <w:r w:rsidRPr="00A80A52">
              <w:rPr>
                <w:b/>
                <w:bCs/>
                <w:color w:val="0070C0"/>
                <w:u w:val="single"/>
                <w:lang w:eastAsia="ko-KR"/>
              </w:rPr>
              <w:t>Issue 1-2-1: Maximum Doppler shift due to UE motion</w:t>
            </w:r>
          </w:p>
          <w:p w14:paraId="38DD7178" w14:textId="77777777" w:rsidR="002156D9" w:rsidRPr="0062040D" w:rsidRDefault="002156D9" w:rsidP="002156D9">
            <w:pPr>
              <w:spacing w:after="120"/>
              <w:rPr>
                <w:color w:val="0070C0"/>
                <w:lang w:eastAsia="ko-KR"/>
              </w:rPr>
            </w:pPr>
            <w:r w:rsidRPr="42CE63F1">
              <w:rPr>
                <w:color w:val="0070C0"/>
                <w:lang w:eastAsia="ko-KR"/>
              </w:rPr>
              <w:t>Option 2 UE speed is taken from link simulation assumption for S-band in 38.821, however we are open to discuss this. It was also our assumption this discussion is about the maximum Doppler spread and not affecting the agreement of residual frequency error.</w:t>
            </w:r>
          </w:p>
          <w:p w14:paraId="2256D8EB" w14:textId="77777777" w:rsidR="002156D9" w:rsidRPr="00F1613A" w:rsidRDefault="002156D9" w:rsidP="002156D9">
            <w:pPr>
              <w:spacing w:after="120"/>
              <w:rPr>
                <w:b/>
                <w:bCs/>
                <w:color w:val="0070C0"/>
                <w:u w:val="single"/>
                <w:lang w:eastAsia="ko-KR"/>
              </w:rPr>
            </w:pPr>
            <w:r w:rsidRPr="00F1613A">
              <w:rPr>
                <w:b/>
                <w:bCs/>
                <w:color w:val="0070C0"/>
                <w:u w:val="single"/>
                <w:lang w:eastAsia="ko-KR"/>
              </w:rPr>
              <w:t>Issue 1-2-5: Doppler shift for DL in feeder link</w:t>
            </w:r>
          </w:p>
          <w:p w14:paraId="78CC7E6B" w14:textId="77777777" w:rsidR="002156D9" w:rsidRDefault="002156D9" w:rsidP="002156D9">
            <w:pPr>
              <w:spacing w:after="120"/>
              <w:rPr>
                <w:bCs/>
                <w:lang w:eastAsia="ko-KR"/>
              </w:rPr>
            </w:pPr>
            <w:r w:rsidRPr="0062040D">
              <w:rPr>
                <w:bCs/>
                <w:lang w:eastAsia="ko-KR"/>
              </w:rPr>
              <w:t xml:space="preserve">We </w:t>
            </w:r>
            <w:r>
              <w:rPr>
                <w:bCs/>
                <w:lang w:eastAsia="ko-KR"/>
              </w:rPr>
              <w:t>are also open to not considering Doppler shift for feeder link if that is the majority view.</w:t>
            </w:r>
          </w:p>
          <w:p w14:paraId="581AC0E9" w14:textId="77777777" w:rsidR="002156D9" w:rsidRPr="00F1613A" w:rsidRDefault="002156D9" w:rsidP="002156D9">
            <w:pPr>
              <w:spacing w:after="120"/>
              <w:rPr>
                <w:b/>
                <w:bCs/>
                <w:color w:val="0070C0"/>
                <w:u w:val="single"/>
                <w:lang w:eastAsia="ko-KR"/>
              </w:rPr>
            </w:pPr>
            <w:r w:rsidRPr="00F1613A">
              <w:rPr>
                <w:b/>
                <w:bCs/>
                <w:color w:val="0070C0"/>
                <w:u w:val="single"/>
                <w:lang w:eastAsia="ko-KR"/>
              </w:rPr>
              <w:t>Issue 1-2-6: Doppler shift for UL in feeder link</w:t>
            </w:r>
          </w:p>
          <w:p w14:paraId="2FDCF7A3" w14:textId="1567962B" w:rsidR="002156D9" w:rsidRPr="0056018D" w:rsidRDefault="002156D9" w:rsidP="002156D9">
            <w:pPr>
              <w:spacing w:after="120"/>
              <w:rPr>
                <w:b/>
                <w:u w:val="single"/>
                <w:lang w:eastAsia="ko-KR"/>
              </w:rPr>
            </w:pPr>
            <w:r>
              <w:rPr>
                <w:bCs/>
                <w:lang w:eastAsia="ko-KR"/>
              </w:rPr>
              <w:t>We are open to discuss this issue and welcome feedback from companies if satellite can compensate the feeder link Doppler.</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382D749E" w14:textId="1680F524" w:rsidR="00540904" w:rsidRPr="00E72CF1" w:rsidRDefault="00540904" w:rsidP="00540904">
      <w:pPr>
        <w:rPr>
          <w:bCs/>
          <w:color w:val="0070C0"/>
          <w:u w:val="single"/>
          <w:lang w:eastAsia="ko-KR"/>
        </w:rPr>
      </w:pPr>
      <w:r w:rsidRPr="00E72CF1">
        <w:rPr>
          <w:bCs/>
          <w:color w:val="0070C0"/>
          <w:u w:val="single"/>
          <w:lang w:eastAsia="ko-KR"/>
        </w:rPr>
        <w:t>Sub topic 1-</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540904" w14:paraId="5B430431" w14:textId="77777777" w:rsidTr="00412808">
        <w:tc>
          <w:tcPr>
            <w:tcW w:w="1236" w:type="dxa"/>
          </w:tcPr>
          <w:p w14:paraId="42DF92F6" w14:textId="77777777" w:rsidR="00540904" w:rsidRPr="00805BE8" w:rsidRDefault="00540904" w:rsidP="004128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15BEBD" w14:textId="77777777" w:rsidR="00540904" w:rsidRPr="00805BE8" w:rsidRDefault="00540904" w:rsidP="00412808">
            <w:pPr>
              <w:spacing w:after="120"/>
              <w:rPr>
                <w:rFonts w:eastAsiaTheme="minorEastAsia"/>
                <w:b/>
                <w:bCs/>
                <w:color w:val="0070C0"/>
                <w:lang w:val="en-US" w:eastAsia="zh-CN"/>
              </w:rPr>
            </w:pPr>
            <w:r>
              <w:rPr>
                <w:rFonts w:eastAsiaTheme="minorEastAsia"/>
                <w:b/>
                <w:bCs/>
                <w:color w:val="0070C0"/>
                <w:lang w:val="en-US" w:eastAsia="zh-CN"/>
              </w:rPr>
              <w:t>Comments</w:t>
            </w:r>
          </w:p>
        </w:tc>
      </w:tr>
      <w:tr w:rsidR="00ED1A39" w14:paraId="0AB9A7B6" w14:textId="77777777" w:rsidTr="00412808">
        <w:tc>
          <w:tcPr>
            <w:tcW w:w="1236" w:type="dxa"/>
          </w:tcPr>
          <w:p w14:paraId="7BC468AE" w14:textId="267AB048" w:rsidR="00ED1A39" w:rsidRDefault="00ED1A39" w:rsidP="007C434F">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60F0C1C" w14:textId="77777777" w:rsidR="00ED1A39" w:rsidRPr="00ED1A39" w:rsidRDefault="00ED1A39" w:rsidP="00ED1A39">
            <w:pPr>
              <w:spacing w:after="120"/>
              <w:rPr>
                <w:b/>
                <w:bCs/>
                <w:color w:val="0070C0"/>
                <w:u w:val="single"/>
                <w:lang w:eastAsia="ko-KR"/>
              </w:rPr>
            </w:pPr>
            <w:r w:rsidRPr="00ED1A39">
              <w:rPr>
                <w:b/>
                <w:bCs/>
                <w:color w:val="0070C0"/>
                <w:u w:val="single"/>
                <w:lang w:eastAsia="ko-KR"/>
              </w:rPr>
              <w:t>Issue 1-3-1: Frequency drift</w:t>
            </w:r>
          </w:p>
          <w:p w14:paraId="63A852AD" w14:textId="27CF2FB0" w:rsidR="00ED1A39" w:rsidRPr="009A46E3" w:rsidRDefault="00ED1A39" w:rsidP="007C434F">
            <w:pPr>
              <w:spacing w:after="120"/>
              <w:rPr>
                <w:bCs/>
                <w:color w:val="0070C0"/>
                <w:lang w:eastAsia="ko-KR"/>
              </w:rPr>
            </w:pPr>
            <w:r w:rsidRPr="00ED1A39">
              <w:rPr>
                <w:bCs/>
                <w:color w:val="0070C0"/>
                <w:lang w:eastAsia="ko-KR"/>
              </w:rPr>
              <w:t>Support Option 2.</w:t>
            </w:r>
          </w:p>
          <w:p w14:paraId="225C44D5" w14:textId="77777777" w:rsidR="00ED1A39" w:rsidRPr="00ED1A39" w:rsidRDefault="00ED1A39" w:rsidP="00ED1A39">
            <w:pPr>
              <w:spacing w:after="120"/>
              <w:rPr>
                <w:b/>
                <w:bCs/>
                <w:color w:val="0070C0"/>
                <w:u w:val="single"/>
                <w:lang w:eastAsia="ko-KR"/>
              </w:rPr>
            </w:pPr>
            <w:r w:rsidRPr="00ED1A39">
              <w:rPr>
                <w:b/>
                <w:bCs/>
                <w:color w:val="0070C0"/>
                <w:u w:val="single"/>
                <w:lang w:eastAsia="ko-KR"/>
              </w:rPr>
              <w:t>Issue 1-3-2</w:t>
            </w:r>
            <w:r w:rsidRPr="00ED1A39">
              <w:rPr>
                <w:rFonts w:hint="eastAsia"/>
                <w:b/>
                <w:bCs/>
                <w:color w:val="0070C0"/>
                <w:u w:val="single"/>
                <w:lang w:eastAsia="ko-KR"/>
              </w:rPr>
              <w:t>:</w:t>
            </w:r>
            <w:r w:rsidRPr="00ED1A39">
              <w:rPr>
                <w:b/>
                <w:bCs/>
                <w:color w:val="0070C0"/>
                <w:u w:val="single"/>
                <w:lang w:eastAsia="ko-KR"/>
              </w:rPr>
              <w:t xml:space="preserve"> Timing drift and sampling frequency offset</w:t>
            </w:r>
          </w:p>
          <w:p w14:paraId="6D47AB1B" w14:textId="314057EF" w:rsidR="00ED1A39" w:rsidRPr="009A46E3" w:rsidRDefault="00ED1A39" w:rsidP="007C434F">
            <w:pPr>
              <w:spacing w:after="120"/>
              <w:rPr>
                <w:bCs/>
                <w:color w:val="0070C0"/>
                <w:lang w:eastAsia="ko-KR"/>
              </w:rPr>
            </w:pPr>
            <w:r w:rsidRPr="00ED1A39">
              <w:rPr>
                <w:bCs/>
                <w:color w:val="0070C0"/>
                <w:lang w:eastAsia="ko-KR"/>
              </w:rPr>
              <w:t>Support Option 1.</w:t>
            </w:r>
          </w:p>
          <w:p w14:paraId="3F801265" w14:textId="77777777" w:rsidR="00ED1A39" w:rsidRPr="009A46E3" w:rsidRDefault="00ED1A39" w:rsidP="007C434F">
            <w:pPr>
              <w:spacing w:after="120"/>
              <w:rPr>
                <w:bCs/>
                <w:color w:val="0070C0"/>
                <w:lang w:eastAsia="ko-KR"/>
              </w:rPr>
            </w:pPr>
          </w:p>
          <w:p w14:paraId="71A5EB6C" w14:textId="77777777" w:rsidR="00ED1A39" w:rsidRPr="009A46E3" w:rsidRDefault="00ED1A39" w:rsidP="007C434F">
            <w:pPr>
              <w:spacing w:after="120"/>
              <w:rPr>
                <w:bCs/>
                <w:color w:val="0070C0"/>
                <w:lang w:eastAsia="ko-KR"/>
              </w:rPr>
            </w:pPr>
          </w:p>
          <w:p w14:paraId="38F0D8CB" w14:textId="2F4E808A" w:rsidR="00ED1A39" w:rsidRPr="00805BE8" w:rsidRDefault="00ED1A39" w:rsidP="007C434F">
            <w:pPr>
              <w:spacing w:after="120"/>
              <w:rPr>
                <w:b/>
                <w:color w:val="0070C0"/>
                <w:u w:val="single"/>
                <w:lang w:eastAsia="ko-KR"/>
              </w:rPr>
            </w:pPr>
          </w:p>
        </w:tc>
      </w:tr>
      <w:tr w:rsidR="009D19FF" w14:paraId="0476A82A" w14:textId="77777777" w:rsidTr="00412808">
        <w:tc>
          <w:tcPr>
            <w:tcW w:w="1236" w:type="dxa"/>
          </w:tcPr>
          <w:p w14:paraId="50BDEC2C" w14:textId="6B32EDC7" w:rsidR="009D19FF" w:rsidRDefault="009D19FF" w:rsidP="009D19F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472105" w14:textId="77777777" w:rsidR="009D19FF" w:rsidRPr="00ED1A39" w:rsidRDefault="009D19FF" w:rsidP="009D19FF">
            <w:pPr>
              <w:spacing w:after="120"/>
              <w:rPr>
                <w:b/>
                <w:bCs/>
                <w:color w:val="0070C0"/>
                <w:u w:val="single"/>
                <w:lang w:eastAsia="ko-KR"/>
              </w:rPr>
            </w:pPr>
            <w:r w:rsidRPr="00ED1A39">
              <w:rPr>
                <w:b/>
                <w:bCs/>
                <w:color w:val="0070C0"/>
                <w:u w:val="single"/>
                <w:lang w:eastAsia="ko-KR"/>
              </w:rPr>
              <w:t>Issue 1-3-1: Frequency drift</w:t>
            </w:r>
          </w:p>
          <w:p w14:paraId="2CCAC0C4" w14:textId="06962960" w:rsidR="009D19FF" w:rsidRPr="00492F81" w:rsidRDefault="009D19FF" w:rsidP="009D19FF">
            <w:pPr>
              <w:spacing w:after="120"/>
              <w:rPr>
                <w:bCs/>
                <w:color w:val="0070C0"/>
                <w:lang w:eastAsia="ko-KR"/>
              </w:rPr>
            </w:pPr>
            <w:r>
              <w:rPr>
                <w:bCs/>
                <w:color w:val="0070C0"/>
                <w:lang w:eastAsia="ko-KR"/>
              </w:rPr>
              <w:t>In general, we would like to consider a frequency drift for NTN UE demod performance. However, we are open to further discuss this issue.</w:t>
            </w:r>
          </w:p>
          <w:p w14:paraId="7951F418" w14:textId="77777777" w:rsidR="009D19FF" w:rsidRPr="00ED1A39" w:rsidRDefault="009D19FF" w:rsidP="009D19FF">
            <w:pPr>
              <w:spacing w:after="120"/>
              <w:rPr>
                <w:b/>
                <w:bCs/>
                <w:color w:val="0070C0"/>
                <w:u w:val="single"/>
                <w:lang w:eastAsia="ko-KR"/>
              </w:rPr>
            </w:pPr>
            <w:r w:rsidRPr="00ED1A39">
              <w:rPr>
                <w:b/>
                <w:bCs/>
                <w:color w:val="0070C0"/>
                <w:u w:val="single"/>
                <w:lang w:eastAsia="ko-KR"/>
              </w:rPr>
              <w:t>Issue 1-3-2</w:t>
            </w:r>
            <w:r w:rsidRPr="00ED1A39">
              <w:rPr>
                <w:rFonts w:hint="eastAsia"/>
                <w:b/>
                <w:bCs/>
                <w:color w:val="0070C0"/>
                <w:u w:val="single"/>
                <w:lang w:eastAsia="ko-KR"/>
              </w:rPr>
              <w:t>:</w:t>
            </w:r>
            <w:r w:rsidRPr="00ED1A39">
              <w:rPr>
                <w:b/>
                <w:bCs/>
                <w:color w:val="0070C0"/>
                <w:u w:val="single"/>
                <w:lang w:eastAsia="ko-KR"/>
              </w:rPr>
              <w:t xml:space="preserve"> Timing drift and sampling frequency offset</w:t>
            </w:r>
          </w:p>
          <w:p w14:paraId="3CF245CB" w14:textId="4C90BB1C" w:rsidR="00F250C4" w:rsidRPr="009A46E3" w:rsidRDefault="009D19FF" w:rsidP="00F250C4">
            <w:pPr>
              <w:pStyle w:val="TAL"/>
              <w:rPr>
                <w:rFonts w:ascii="Times New Roman" w:hAnsi="Times New Roman"/>
                <w:sz w:val="20"/>
              </w:rPr>
            </w:pPr>
            <w:r w:rsidRPr="009A46E3">
              <w:rPr>
                <w:rFonts w:ascii="Times New Roman" w:hAnsi="Times New Roman"/>
                <w:bCs/>
                <w:color w:val="0070C0"/>
                <w:sz w:val="20"/>
                <w:lang w:eastAsia="ko-KR"/>
              </w:rPr>
              <w:t xml:space="preserve">We support option 2. </w:t>
            </w:r>
            <w:r w:rsidR="00F250C4" w:rsidRPr="00513C27">
              <w:rPr>
                <w:rFonts w:ascii="Times New Roman" w:hAnsi="Times New Roman"/>
                <w:sz w:val="20"/>
                <w:lang w:val="en-US"/>
              </w:rPr>
              <w:t xml:space="preserve">We would like to note that </w:t>
            </w:r>
            <w:r w:rsidR="00F250C4" w:rsidRPr="009A46E3">
              <w:rPr>
                <w:rFonts w:ascii="Times New Roman" w:hAnsi="Times New Roman"/>
                <w:sz w:val="20"/>
              </w:rPr>
              <w:t xml:space="preserve">the propagation delay would be time-varying for LEO scenarios due to </w:t>
            </w:r>
            <w:r w:rsidR="00F250C4" w:rsidRPr="00513C27">
              <w:rPr>
                <w:rFonts w:ascii="Times New Roman" w:hAnsi="Times New Roman"/>
                <w:sz w:val="20"/>
                <w:lang w:val="en-US"/>
              </w:rPr>
              <w:t xml:space="preserve">satellite </w:t>
            </w:r>
            <w:r w:rsidR="00F250C4" w:rsidRPr="009A46E3">
              <w:rPr>
                <w:rFonts w:ascii="Times New Roman" w:hAnsi="Times New Roman"/>
                <w:sz w:val="20"/>
              </w:rPr>
              <w:t>mobility</w:t>
            </w:r>
            <w:r w:rsidR="00513C27">
              <w:rPr>
                <w:rFonts w:ascii="Times New Roman" w:hAnsi="Times New Roman"/>
                <w:sz w:val="20"/>
                <w:lang w:val="en-US"/>
              </w:rPr>
              <w:t xml:space="preserve"> (</w:t>
            </w:r>
            <w:r w:rsidR="00F250C4" w:rsidRPr="00513C27">
              <w:rPr>
                <w:rFonts w:ascii="Times New Roman" w:hAnsi="Times New Roman"/>
                <w:sz w:val="20"/>
                <w:lang w:val="en-US"/>
              </w:rPr>
              <w:t>unlike GEO scenarios</w:t>
            </w:r>
            <w:r w:rsidR="00513C27">
              <w:rPr>
                <w:rFonts w:ascii="Times New Roman" w:hAnsi="Times New Roman"/>
                <w:sz w:val="20"/>
                <w:lang w:val="en-US"/>
              </w:rPr>
              <w:t>)</w:t>
            </w:r>
            <w:r w:rsidR="00F250C4" w:rsidRPr="00513C27">
              <w:rPr>
                <w:rFonts w:ascii="Times New Roman" w:hAnsi="Times New Roman"/>
                <w:sz w:val="20"/>
                <w:lang w:val="en-US"/>
              </w:rPr>
              <w:t xml:space="preserve"> and </w:t>
            </w:r>
            <w:r w:rsidR="00F250C4" w:rsidRPr="009A46E3">
              <w:rPr>
                <w:rFonts w:ascii="Times New Roman" w:hAnsi="Times New Roman"/>
                <w:sz w:val="20"/>
              </w:rPr>
              <w:t>can impact the sampling frequency at the UE side</w:t>
            </w:r>
            <w:r w:rsidR="00F250C4" w:rsidRPr="00513C27">
              <w:rPr>
                <w:rFonts w:ascii="Times New Roman" w:hAnsi="Times New Roman"/>
                <w:sz w:val="20"/>
                <w:lang w:val="en-US"/>
              </w:rPr>
              <w:t>. Therefore, we think it is important to consider this aspect</w:t>
            </w:r>
            <w:r w:rsidR="00513C27" w:rsidRPr="00513C27">
              <w:rPr>
                <w:rFonts w:ascii="Times New Roman" w:hAnsi="Times New Roman"/>
                <w:sz w:val="20"/>
                <w:lang w:val="en-US"/>
              </w:rPr>
              <w:t xml:space="preserve"> into the UE demod performance</w:t>
            </w:r>
            <w:r w:rsidR="00513C27">
              <w:rPr>
                <w:rFonts w:ascii="Times New Roman" w:hAnsi="Times New Roman"/>
                <w:sz w:val="20"/>
                <w:lang w:val="en-US"/>
              </w:rPr>
              <w:t xml:space="preserve"> for LEO scenarios</w:t>
            </w:r>
            <w:r w:rsidR="00F250C4" w:rsidRPr="00513C27">
              <w:rPr>
                <w:rFonts w:ascii="Times New Roman" w:hAnsi="Times New Roman"/>
                <w:sz w:val="20"/>
                <w:lang w:val="en-US"/>
              </w:rPr>
              <w:t xml:space="preserve">. We </w:t>
            </w:r>
            <w:r w:rsidR="00411F8C" w:rsidRPr="00513C27">
              <w:rPr>
                <w:rFonts w:ascii="Times New Roman" w:hAnsi="Times New Roman"/>
                <w:sz w:val="20"/>
                <w:lang w:val="en-US"/>
              </w:rPr>
              <w:t>also</w:t>
            </w:r>
            <w:r w:rsidR="00F250C4" w:rsidRPr="00513C27">
              <w:rPr>
                <w:rFonts w:ascii="Times New Roman" w:hAnsi="Times New Roman"/>
                <w:sz w:val="20"/>
                <w:lang w:val="en-US"/>
              </w:rPr>
              <w:t xml:space="preserve"> think that such </w:t>
            </w:r>
            <w:r w:rsidR="00513C27" w:rsidRPr="00513C27">
              <w:rPr>
                <w:rFonts w:ascii="Times New Roman" w:hAnsi="Times New Roman"/>
                <w:sz w:val="20"/>
              </w:rPr>
              <w:t>consideration</w:t>
            </w:r>
            <w:r w:rsidR="00513C27" w:rsidRPr="00513C27">
              <w:rPr>
                <w:rFonts w:ascii="Times New Roman" w:hAnsi="Times New Roman"/>
                <w:sz w:val="20"/>
                <w:lang w:val="en-US"/>
              </w:rPr>
              <w:t xml:space="preserve"> will dictate </w:t>
            </w:r>
            <w:r w:rsidR="00F250C4" w:rsidRPr="009A46E3">
              <w:rPr>
                <w:rFonts w:ascii="Times New Roman" w:hAnsi="Times New Roman"/>
                <w:sz w:val="20"/>
              </w:rPr>
              <w:t xml:space="preserve">whether we want to define separate requirements for LEO and GEO </w:t>
            </w:r>
            <w:r w:rsidR="00513C27">
              <w:rPr>
                <w:rFonts w:ascii="Times New Roman" w:hAnsi="Times New Roman"/>
                <w:sz w:val="20"/>
                <w:lang w:val="en-US"/>
              </w:rPr>
              <w:t>scenarios</w:t>
            </w:r>
            <w:r w:rsidR="00F250C4" w:rsidRPr="009A46E3">
              <w:rPr>
                <w:rFonts w:ascii="Times New Roman" w:hAnsi="Times New Roman"/>
                <w:sz w:val="20"/>
              </w:rPr>
              <w:t>.</w:t>
            </w:r>
          </w:p>
          <w:p w14:paraId="580E3534" w14:textId="356C6379" w:rsidR="009D19FF" w:rsidRPr="00492F81" w:rsidRDefault="009D19FF" w:rsidP="009D19FF">
            <w:pPr>
              <w:spacing w:after="120"/>
              <w:rPr>
                <w:bCs/>
                <w:color w:val="0070C0"/>
                <w:lang w:eastAsia="ko-KR"/>
              </w:rPr>
            </w:pPr>
          </w:p>
          <w:p w14:paraId="341BE8BA" w14:textId="77777777" w:rsidR="009D19FF" w:rsidRPr="00492F81" w:rsidRDefault="009D19FF" w:rsidP="009D19FF">
            <w:pPr>
              <w:spacing w:after="120"/>
              <w:rPr>
                <w:bCs/>
                <w:color w:val="0070C0"/>
                <w:lang w:eastAsia="ko-KR"/>
              </w:rPr>
            </w:pPr>
          </w:p>
          <w:p w14:paraId="2DBC036F" w14:textId="77777777" w:rsidR="009D19FF" w:rsidRPr="00492F81" w:rsidRDefault="009D19FF" w:rsidP="009D19FF">
            <w:pPr>
              <w:spacing w:after="120"/>
              <w:rPr>
                <w:bCs/>
                <w:color w:val="0070C0"/>
                <w:lang w:eastAsia="ko-KR"/>
              </w:rPr>
            </w:pPr>
          </w:p>
          <w:p w14:paraId="211A2E80" w14:textId="77777777" w:rsidR="009D19FF" w:rsidRPr="00ED1A39" w:rsidRDefault="009D19FF" w:rsidP="009D19FF">
            <w:pPr>
              <w:spacing w:after="120"/>
              <w:rPr>
                <w:b/>
                <w:bCs/>
                <w:color w:val="0070C0"/>
                <w:u w:val="single"/>
                <w:lang w:eastAsia="ko-KR"/>
              </w:rPr>
            </w:pPr>
          </w:p>
        </w:tc>
      </w:tr>
      <w:tr w:rsidR="00BF6992" w14:paraId="2DDCFAD3" w14:textId="77777777" w:rsidTr="00412808">
        <w:tc>
          <w:tcPr>
            <w:tcW w:w="1236" w:type="dxa"/>
          </w:tcPr>
          <w:p w14:paraId="6AF8FF7B" w14:textId="2DFEAC55" w:rsidR="00BF6992" w:rsidRDefault="00BF6992" w:rsidP="00BF6992">
            <w:pPr>
              <w:spacing w:after="120"/>
              <w:rPr>
                <w:rFonts w:eastAsiaTheme="minorEastAsia"/>
                <w:color w:val="0070C0"/>
                <w:lang w:val="en-US" w:eastAsia="zh-CN"/>
              </w:rPr>
            </w:pPr>
            <w:r w:rsidRPr="00721A79">
              <w:rPr>
                <w:rFonts w:eastAsiaTheme="minorEastAsia"/>
                <w:lang w:val="en-US" w:eastAsia="zh-CN"/>
              </w:rPr>
              <w:t>Ericsson</w:t>
            </w:r>
          </w:p>
        </w:tc>
        <w:tc>
          <w:tcPr>
            <w:tcW w:w="8395" w:type="dxa"/>
          </w:tcPr>
          <w:p w14:paraId="1E25F4F9" w14:textId="77777777" w:rsidR="00BF6992" w:rsidRPr="00721A79" w:rsidRDefault="00BF6992" w:rsidP="00BF6992">
            <w:pPr>
              <w:spacing w:after="120"/>
              <w:rPr>
                <w:b/>
                <w:u w:val="single"/>
                <w:lang w:eastAsia="ko-KR"/>
              </w:rPr>
            </w:pPr>
            <w:r w:rsidRPr="00721A79">
              <w:rPr>
                <w:b/>
                <w:u w:val="single"/>
                <w:lang w:eastAsia="ko-KR"/>
              </w:rPr>
              <w:t>Issue 1-3-1: Frequency drift</w:t>
            </w:r>
          </w:p>
          <w:p w14:paraId="3133C1DC" w14:textId="77777777" w:rsidR="00BF6992" w:rsidRPr="00721A79" w:rsidRDefault="00BF6992" w:rsidP="00BF6992">
            <w:pPr>
              <w:spacing w:after="120"/>
              <w:rPr>
                <w:rFonts w:eastAsiaTheme="minorEastAsia"/>
                <w:lang w:val="en-US" w:eastAsia="zh-CN"/>
              </w:rPr>
            </w:pPr>
            <w:r>
              <w:rPr>
                <w:rFonts w:eastAsiaTheme="minorEastAsia"/>
                <w:lang w:val="en-US" w:eastAsia="zh-CN"/>
              </w:rPr>
              <w:t xml:space="preserve">We don’t have strong view on this topic. If companies agree to introduce a model, we suggest consider a uniform distribution model within 0.1ppm regarding the shift would be small within a range of a certain elevation angle. </w:t>
            </w:r>
          </w:p>
          <w:p w14:paraId="29A0E0C0" w14:textId="77777777" w:rsidR="00BF6992" w:rsidRPr="00721A79" w:rsidRDefault="00BF6992" w:rsidP="00BF6992">
            <w:pPr>
              <w:spacing w:after="120"/>
              <w:rPr>
                <w:rFonts w:eastAsiaTheme="minorEastAsia"/>
                <w:lang w:val="en-US" w:eastAsia="zh-CN"/>
              </w:rPr>
            </w:pPr>
            <w:r w:rsidRPr="00721A79">
              <w:rPr>
                <w:b/>
                <w:u w:val="single"/>
                <w:lang w:eastAsia="ko-KR"/>
              </w:rPr>
              <w:t>Issue 1-3-2</w:t>
            </w:r>
            <w:r w:rsidRPr="00721A79">
              <w:rPr>
                <w:b/>
                <w:u w:val="single"/>
                <w:lang w:eastAsia="zh-CN"/>
              </w:rPr>
              <w:t xml:space="preserve">: Timing drift and </w:t>
            </w:r>
            <w:r w:rsidRPr="00721A79">
              <w:rPr>
                <w:b/>
                <w:u w:val="single"/>
                <w:lang w:eastAsia="ko-KR"/>
              </w:rPr>
              <w:t>sampling frequency offset</w:t>
            </w:r>
          </w:p>
          <w:p w14:paraId="6D6DF1AA" w14:textId="3A83A16D" w:rsidR="00BF6992" w:rsidRPr="00ED1A39" w:rsidRDefault="00BF6992" w:rsidP="00BF6992">
            <w:pPr>
              <w:spacing w:after="120"/>
              <w:rPr>
                <w:b/>
                <w:bCs/>
                <w:color w:val="0070C0"/>
                <w:u w:val="single"/>
                <w:lang w:eastAsia="ko-KR"/>
              </w:rPr>
            </w:pPr>
            <w:r>
              <w:rPr>
                <w:rFonts w:eastAsiaTheme="minorEastAsia"/>
                <w:lang w:val="en-US" w:eastAsia="zh-CN"/>
              </w:rPr>
              <w:t>We don’t think it is necessary to define such model because it would be fixed by network timing adjustment.</w:t>
            </w:r>
          </w:p>
        </w:tc>
      </w:tr>
      <w:tr w:rsidR="00A873FF" w14:paraId="0BCE52CD" w14:textId="77777777" w:rsidTr="00A873FF">
        <w:tc>
          <w:tcPr>
            <w:tcW w:w="1236" w:type="dxa"/>
          </w:tcPr>
          <w:p w14:paraId="444A29D4" w14:textId="4FCCFB1D" w:rsidR="00A873FF" w:rsidRDefault="00A873FF" w:rsidP="00DD4A31">
            <w:pPr>
              <w:spacing w:after="120"/>
              <w:rPr>
                <w:rFonts w:eastAsiaTheme="minorEastAsia"/>
                <w:color w:val="0070C0"/>
                <w:lang w:val="en-US" w:eastAsia="zh-CN"/>
              </w:rPr>
            </w:pPr>
            <w:r>
              <w:rPr>
                <w:rFonts w:eastAsiaTheme="minorEastAsia"/>
                <w:lang w:val="en-US" w:eastAsia="zh-CN"/>
              </w:rPr>
              <w:t>Apple</w:t>
            </w:r>
          </w:p>
        </w:tc>
        <w:tc>
          <w:tcPr>
            <w:tcW w:w="8395" w:type="dxa"/>
          </w:tcPr>
          <w:p w14:paraId="6C338966" w14:textId="77777777" w:rsidR="00A873FF" w:rsidRPr="00721A79" w:rsidRDefault="00A873FF" w:rsidP="00DD4A31">
            <w:pPr>
              <w:spacing w:after="120"/>
              <w:rPr>
                <w:b/>
                <w:u w:val="single"/>
                <w:lang w:eastAsia="ko-KR"/>
              </w:rPr>
            </w:pPr>
            <w:r w:rsidRPr="00721A79">
              <w:rPr>
                <w:b/>
                <w:u w:val="single"/>
                <w:lang w:eastAsia="ko-KR"/>
              </w:rPr>
              <w:t>Issue 1-3-1: Frequency drift</w:t>
            </w:r>
          </w:p>
          <w:p w14:paraId="102AF0AA" w14:textId="39EDCD57" w:rsidR="00A873FF" w:rsidRPr="00721A79" w:rsidRDefault="00A873FF" w:rsidP="00DD4A31">
            <w:pPr>
              <w:spacing w:after="120"/>
              <w:rPr>
                <w:rFonts w:eastAsiaTheme="minorEastAsia"/>
                <w:lang w:val="en-US" w:eastAsia="zh-CN"/>
              </w:rPr>
            </w:pPr>
            <w:r>
              <w:rPr>
                <w:rFonts w:eastAsiaTheme="minorEastAsia"/>
                <w:lang w:val="en-US" w:eastAsia="zh-CN"/>
              </w:rPr>
              <w:t xml:space="preserve">Option 2. </w:t>
            </w:r>
            <w:r w:rsidR="00C9665D">
              <w:rPr>
                <w:rFonts w:eastAsiaTheme="minorEastAsia"/>
                <w:lang w:val="en-US" w:eastAsia="zh-CN"/>
              </w:rPr>
              <w:t>Same reason as Issue 1-2-2. This would be compensated prior to baseband processing.</w:t>
            </w:r>
          </w:p>
          <w:p w14:paraId="5A5F5EBB" w14:textId="77777777" w:rsidR="00A873FF" w:rsidRPr="00721A79" w:rsidRDefault="00A873FF" w:rsidP="00DD4A31">
            <w:pPr>
              <w:spacing w:after="120"/>
              <w:rPr>
                <w:rFonts w:eastAsiaTheme="minorEastAsia"/>
                <w:lang w:val="en-US" w:eastAsia="zh-CN"/>
              </w:rPr>
            </w:pPr>
            <w:r w:rsidRPr="00721A79">
              <w:rPr>
                <w:b/>
                <w:u w:val="single"/>
                <w:lang w:eastAsia="ko-KR"/>
              </w:rPr>
              <w:t>Issue 1-3-2</w:t>
            </w:r>
            <w:r w:rsidRPr="00721A79">
              <w:rPr>
                <w:b/>
                <w:u w:val="single"/>
                <w:lang w:eastAsia="zh-CN"/>
              </w:rPr>
              <w:t xml:space="preserve">: Timing drift and </w:t>
            </w:r>
            <w:r w:rsidRPr="00721A79">
              <w:rPr>
                <w:b/>
                <w:u w:val="single"/>
                <w:lang w:eastAsia="ko-KR"/>
              </w:rPr>
              <w:t>sampling frequency offset</w:t>
            </w:r>
          </w:p>
          <w:p w14:paraId="17C215E3" w14:textId="2D5E73DA" w:rsidR="00A873FF" w:rsidRPr="00ED1A39" w:rsidRDefault="00C9665D" w:rsidP="00DD4A31">
            <w:pPr>
              <w:spacing w:after="120"/>
              <w:rPr>
                <w:b/>
                <w:bCs/>
                <w:color w:val="0070C0"/>
                <w:u w:val="single"/>
                <w:lang w:eastAsia="ko-KR"/>
              </w:rPr>
            </w:pPr>
            <w:r>
              <w:rPr>
                <w:rFonts w:eastAsiaTheme="minorEastAsia"/>
                <w:lang w:val="en-US" w:eastAsia="zh-CN"/>
              </w:rPr>
              <w:t>Option 1. Same reason as Issue 1-2-2. This would be compensated prior to baseband processing.</w:t>
            </w:r>
          </w:p>
        </w:tc>
      </w:tr>
      <w:tr w:rsidR="00AD71C9" w14:paraId="3AFE3882" w14:textId="77777777" w:rsidTr="00A873FF">
        <w:tc>
          <w:tcPr>
            <w:tcW w:w="1236" w:type="dxa"/>
          </w:tcPr>
          <w:p w14:paraId="0B6D98E4" w14:textId="33251ED3" w:rsidR="00AD71C9" w:rsidRDefault="00AD71C9" w:rsidP="00AD71C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21C4158" w14:textId="77777777" w:rsidR="00AD71C9" w:rsidRDefault="00AD71C9" w:rsidP="00AD71C9">
            <w:pPr>
              <w:spacing w:after="120"/>
              <w:rPr>
                <w:b/>
                <w:u w:val="single"/>
                <w:lang w:eastAsia="ko-KR"/>
              </w:rPr>
            </w:pPr>
            <w:r w:rsidRPr="0056018D">
              <w:rPr>
                <w:b/>
                <w:u w:val="single"/>
                <w:lang w:eastAsia="ko-KR"/>
              </w:rPr>
              <w:t>Issue 1-3-1: Frequency drift</w:t>
            </w:r>
          </w:p>
          <w:p w14:paraId="0103ABC2" w14:textId="77777777" w:rsidR="00AD71C9" w:rsidRPr="00E64DC8" w:rsidRDefault="00AD71C9" w:rsidP="00AD71C9">
            <w:pPr>
              <w:spacing w:after="120"/>
              <w:rPr>
                <w:rFonts w:eastAsiaTheme="minorEastAsia"/>
                <w:lang w:eastAsia="zh-CN"/>
              </w:rPr>
            </w:pPr>
            <w:r w:rsidRPr="00E64DC8">
              <w:rPr>
                <w:rFonts w:eastAsiaTheme="minorEastAsia"/>
                <w:lang w:eastAsia="zh-CN"/>
              </w:rPr>
              <w:lastRenderedPageBreak/>
              <w:t>It depends</w:t>
            </w:r>
            <w:r>
              <w:rPr>
                <w:rFonts w:eastAsiaTheme="minorEastAsia"/>
                <w:lang w:eastAsia="zh-CN"/>
              </w:rPr>
              <w:t xml:space="preserve"> and we should discuss</w:t>
            </w:r>
            <w:r w:rsidRPr="00E64DC8">
              <w:rPr>
                <w:rFonts w:eastAsiaTheme="minorEastAsia"/>
                <w:lang w:eastAsia="zh-CN"/>
              </w:rPr>
              <w:t xml:space="preserve"> Issue 1-2-2</w:t>
            </w:r>
            <w:r>
              <w:rPr>
                <w:rFonts w:eastAsiaTheme="minorEastAsia"/>
                <w:lang w:eastAsia="zh-CN"/>
              </w:rPr>
              <w:t xml:space="preserve"> firstly. </w:t>
            </w:r>
            <w:r w:rsidRPr="00E64DC8">
              <w:rPr>
                <w:rFonts w:eastAsiaTheme="minorEastAsia"/>
                <w:lang w:eastAsia="zh-CN"/>
              </w:rPr>
              <w:t>If option 2 in Issue 1-2-2 is agreed, then we think frequency drift</w:t>
            </w:r>
            <w:r>
              <w:rPr>
                <w:rFonts w:eastAsiaTheme="minorEastAsia"/>
                <w:lang w:eastAsia="zh-CN"/>
              </w:rPr>
              <w:t xml:space="preserve"> should not be considered</w:t>
            </w:r>
            <w:r w:rsidRPr="00E64DC8">
              <w:rPr>
                <w:rFonts w:eastAsiaTheme="minorEastAsia"/>
                <w:lang w:eastAsia="zh-CN"/>
              </w:rPr>
              <w:t xml:space="preserve">. If option 1 in Issue 1-2-2 is agreed, then </w:t>
            </w:r>
            <w:r w:rsidRPr="001D3ACD">
              <w:rPr>
                <w:rFonts w:eastAsiaTheme="minorEastAsia"/>
                <w:lang w:eastAsia="zh-CN"/>
              </w:rPr>
              <w:t>frequency drift should be considered</w:t>
            </w:r>
            <w:r w:rsidRPr="00E64DC8">
              <w:rPr>
                <w:rFonts w:eastAsiaTheme="minorEastAsia"/>
                <w:lang w:eastAsia="zh-CN"/>
              </w:rPr>
              <w:t>.</w:t>
            </w:r>
          </w:p>
          <w:p w14:paraId="04E0DC57" w14:textId="77777777" w:rsidR="00AD71C9" w:rsidRPr="0056018D" w:rsidRDefault="00AD71C9" w:rsidP="00AD71C9">
            <w:pPr>
              <w:spacing w:after="120"/>
              <w:rPr>
                <w:b/>
                <w:u w:val="single"/>
                <w:lang w:eastAsia="ko-KR"/>
              </w:rPr>
            </w:pPr>
            <w:r w:rsidRPr="0056018D">
              <w:rPr>
                <w:b/>
                <w:u w:val="single"/>
                <w:lang w:eastAsia="ko-KR"/>
              </w:rPr>
              <w:t>Issue 1-3-2: Timing drift and sampling frequency offset</w:t>
            </w:r>
          </w:p>
          <w:p w14:paraId="068F1AA7" w14:textId="4171A530" w:rsidR="00AD71C9" w:rsidRPr="00721A79" w:rsidRDefault="00AD71C9" w:rsidP="00AD71C9">
            <w:pPr>
              <w:spacing w:after="120"/>
              <w:rPr>
                <w:b/>
                <w:u w:val="single"/>
                <w:lang w:eastAsia="ko-KR"/>
              </w:rPr>
            </w:pPr>
            <w:r w:rsidRPr="001D3ACD">
              <w:rPr>
                <w:rFonts w:eastAsiaTheme="minorEastAsia" w:hint="eastAsia"/>
                <w:lang w:eastAsia="zh-CN"/>
              </w:rPr>
              <w:t>S</w:t>
            </w:r>
            <w:r w:rsidRPr="001D3ACD">
              <w:rPr>
                <w:rFonts w:eastAsiaTheme="minorEastAsia"/>
                <w:lang w:eastAsia="zh-CN"/>
              </w:rPr>
              <w:t>ame view as Issue 1-3-1.</w:t>
            </w:r>
          </w:p>
        </w:tc>
      </w:tr>
    </w:tbl>
    <w:p w14:paraId="3B3A1F29" w14:textId="77777777" w:rsidR="00540904" w:rsidRDefault="00540904" w:rsidP="00540904">
      <w:pPr>
        <w:rPr>
          <w:color w:val="0070C0"/>
          <w:lang w:val="en-US" w:eastAsia="zh-CN"/>
        </w:rPr>
      </w:pPr>
      <w:r w:rsidRPr="003418CB">
        <w:rPr>
          <w:rFonts w:hint="eastAsia"/>
          <w:color w:val="0070C0"/>
          <w:lang w:val="en-US" w:eastAsia="zh-CN"/>
        </w:rPr>
        <w:lastRenderedPageBreak/>
        <w:t xml:space="preserve"> </w:t>
      </w:r>
    </w:p>
    <w:p w14:paraId="3FCA3153" w14:textId="4EECC5A6" w:rsidR="00540904" w:rsidRPr="00E72CF1" w:rsidRDefault="00540904" w:rsidP="00540904">
      <w:pPr>
        <w:rPr>
          <w:bCs/>
          <w:color w:val="0070C0"/>
          <w:u w:val="single"/>
          <w:lang w:eastAsia="ko-KR"/>
        </w:rPr>
      </w:pPr>
      <w:r w:rsidRPr="00E72CF1">
        <w:rPr>
          <w:bCs/>
          <w:color w:val="0070C0"/>
          <w:u w:val="single"/>
          <w:lang w:eastAsia="ko-KR"/>
        </w:rPr>
        <w:t>Sub topic 1-</w:t>
      </w:r>
      <w:r>
        <w:rPr>
          <w:bCs/>
          <w:color w:val="0070C0"/>
          <w:u w:val="single"/>
          <w:lang w:eastAsia="ko-KR"/>
        </w:rPr>
        <w:t>4</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540904" w14:paraId="4426C7DE" w14:textId="77777777" w:rsidTr="00412808">
        <w:tc>
          <w:tcPr>
            <w:tcW w:w="1236" w:type="dxa"/>
          </w:tcPr>
          <w:p w14:paraId="4AD3174A" w14:textId="77777777" w:rsidR="00540904" w:rsidRPr="00805BE8" w:rsidRDefault="00540904" w:rsidP="004128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F315F6E" w14:textId="77777777" w:rsidR="00540904" w:rsidRPr="00805BE8" w:rsidRDefault="00540904" w:rsidP="00412808">
            <w:pPr>
              <w:spacing w:after="120"/>
              <w:rPr>
                <w:rFonts w:eastAsiaTheme="minorEastAsia"/>
                <w:b/>
                <w:bCs/>
                <w:color w:val="0070C0"/>
                <w:lang w:val="en-US" w:eastAsia="zh-CN"/>
              </w:rPr>
            </w:pPr>
            <w:r>
              <w:rPr>
                <w:rFonts w:eastAsiaTheme="minorEastAsia"/>
                <w:b/>
                <w:bCs/>
                <w:color w:val="0070C0"/>
                <w:lang w:val="en-US" w:eastAsia="zh-CN"/>
              </w:rPr>
              <w:t>Comments</w:t>
            </w:r>
          </w:p>
        </w:tc>
      </w:tr>
      <w:tr w:rsidR="00F56EF3" w14:paraId="10C08DC4" w14:textId="77777777" w:rsidTr="00412808">
        <w:tc>
          <w:tcPr>
            <w:tcW w:w="1236" w:type="dxa"/>
          </w:tcPr>
          <w:p w14:paraId="433FA30F" w14:textId="4F30319D" w:rsidR="00F56EF3" w:rsidRDefault="00F56EF3" w:rsidP="0041280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14D369D9" w14:textId="77777777" w:rsidR="00F56EF3" w:rsidRPr="00F56EF3" w:rsidRDefault="00F56EF3" w:rsidP="00F56EF3">
            <w:pPr>
              <w:spacing w:after="120"/>
              <w:rPr>
                <w:b/>
                <w:bCs/>
                <w:color w:val="0070C0"/>
                <w:u w:val="single"/>
                <w:lang w:eastAsia="ko-KR"/>
              </w:rPr>
            </w:pPr>
            <w:r w:rsidRPr="00F56EF3">
              <w:rPr>
                <w:b/>
                <w:bCs/>
                <w:color w:val="0070C0"/>
                <w:u w:val="single"/>
                <w:lang w:eastAsia="ko-KR"/>
              </w:rPr>
              <w:t>Issue 1-4-1: Depolarization loss between satellite and UE</w:t>
            </w:r>
          </w:p>
          <w:p w14:paraId="7B86F340" w14:textId="2E030AB9" w:rsidR="00F56EF3" w:rsidRPr="009A46E3" w:rsidRDefault="00F56EF3" w:rsidP="007C434F">
            <w:pPr>
              <w:spacing w:after="120"/>
              <w:rPr>
                <w:bCs/>
                <w:color w:val="0070C0"/>
                <w:lang w:eastAsia="ko-KR"/>
              </w:rPr>
            </w:pPr>
            <w:r w:rsidRPr="00F56EF3">
              <w:rPr>
                <w:bCs/>
                <w:color w:val="0070C0"/>
                <w:lang w:eastAsia="ko-KR"/>
              </w:rPr>
              <w:t>Option 1, the polarization loss can be considered in the link budget when it is needed (depending on transceiver polarization capabilities). It is not required to be considered in demod requirements LLS</w:t>
            </w:r>
          </w:p>
          <w:p w14:paraId="34EB5E6A" w14:textId="77777777" w:rsidR="00F56EF3" w:rsidRPr="009A46E3" w:rsidRDefault="00F56EF3" w:rsidP="007C434F">
            <w:pPr>
              <w:spacing w:after="120"/>
              <w:rPr>
                <w:bCs/>
                <w:color w:val="0070C0"/>
                <w:lang w:eastAsia="ko-KR"/>
              </w:rPr>
            </w:pPr>
          </w:p>
          <w:p w14:paraId="7B5F43FF" w14:textId="032EC940" w:rsidR="00F56EF3" w:rsidRPr="00805BE8" w:rsidRDefault="00F56EF3" w:rsidP="007C434F">
            <w:pPr>
              <w:spacing w:after="120"/>
              <w:rPr>
                <w:b/>
                <w:color w:val="0070C0"/>
                <w:u w:val="single"/>
                <w:lang w:eastAsia="ko-KR"/>
              </w:rPr>
            </w:pPr>
          </w:p>
        </w:tc>
      </w:tr>
      <w:tr w:rsidR="00D6299A" w14:paraId="3D501B55" w14:textId="77777777" w:rsidTr="00412808">
        <w:tc>
          <w:tcPr>
            <w:tcW w:w="1236" w:type="dxa"/>
          </w:tcPr>
          <w:p w14:paraId="34B8EF1D" w14:textId="26682EE9" w:rsidR="00D6299A" w:rsidRDefault="00D6299A" w:rsidP="004128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FC1003" w14:textId="77777777" w:rsidR="00D6299A" w:rsidRPr="00F56EF3" w:rsidRDefault="00D6299A" w:rsidP="00D6299A">
            <w:pPr>
              <w:spacing w:after="120"/>
              <w:rPr>
                <w:b/>
                <w:bCs/>
                <w:color w:val="0070C0"/>
                <w:u w:val="single"/>
                <w:lang w:eastAsia="ko-KR"/>
              </w:rPr>
            </w:pPr>
            <w:r w:rsidRPr="00F56EF3">
              <w:rPr>
                <w:b/>
                <w:bCs/>
                <w:color w:val="0070C0"/>
                <w:u w:val="single"/>
                <w:lang w:eastAsia="ko-KR"/>
              </w:rPr>
              <w:t>Issue 1-4-1: Depolarization loss between satellite and UE</w:t>
            </w:r>
          </w:p>
          <w:p w14:paraId="35BA0B4B" w14:textId="055238B1" w:rsidR="00D6299A" w:rsidRPr="009A46E3" w:rsidRDefault="00D6299A" w:rsidP="00F56EF3">
            <w:pPr>
              <w:spacing w:after="120"/>
              <w:rPr>
                <w:color w:val="0070C0"/>
                <w:lang w:eastAsia="ko-KR"/>
              </w:rPr>
            </w:pPr>
            <w:r w:rsidRPr="009A46E3">
              <w:rPr>
                <w:color w:val="0070C0"/>
                <w:lang w:eastAsia="ko-KR"/>
              </w:rPr>
              <w:t>We support option 1</w:t>
            </w:r>
            <w:r w:rsidR="003E03C1">
              <w:rPr>
                <w:color w:val="0070C0"/>
                <w:lang w:eastAsia="ko-KR"/>
              </w:rPr>
              <w:t xml:space="preserve"> as the polarization loss does not impact the UE demod processing. Also, are we assuming non-conducted test for option 2? Can the proponent </w:t>
            </w:r>
            <w:r w:rsidR="00FC5525">
              <w:rPr>
                <w:color w:val="0070C0"/>
                <w:lang w:eastAsia="ko-KR"/>
              </w:rPr>
              <w:t xml:space="preserve">of this proposal </w:t>
            </w:r>
            <w:r w:rsidR="003E03C1">
              <w:rPr>
                <w:color w:val="0070C0"/>
                <w:lang w:eastAsia="ko-KR"/>
              </w:rPr>
              <w:t>clarify?</w:t>
            </w:r>
          </w:p>
        </w:tc>
      </w:tr>
      <w:tr w:rsidR="00BF6992" w14:paraId="38AA589C" w14:textId="77777777" w:rsidTr="00412808">
        <w:tc>
          <w:tcPr>
            <w:tcW w:w="1236" w:type="dxa"/>
          </w:tcPr>
          <w:p w14:paraId="05AF6C69" w14:textId="63F9277D" w:rsidR="00BF6992" w:rsidRDefault="00BF6992" w:rsidP="00BF6992">
            <w:pPr>
              <w:spacing w:after="120"/>
              <w:rPr>
                <w:rFonts w:eastAsiaTheme="minorEastAsia"/>
                <w:color w:val="0070C0"/>
                <w:lang w:val="en-US" w:eastAsia="zh-CN"/>
              </w:rPr>
            </w:pPr>
            <w:r w:rsidRPr="00721A79">
              <w:rPr>
                <w:rFonts w:eastAsiaTheme="minorEastAsia"/>
                <w:lang w:val="en-US" w:eastAsia="zh-CN"/>
              </w:rPr>
              <w:t>Ericsson</w:t>
            </w:r>
          </w:p>
        </w:tc>
        <w:tc>
          <w:tcPr>
            <w:tcW w:w="8395" w:type="dxa"/>
          </w:tcPr>
          <w:p w14:paraId="2F2F27E3" w14:textId="77777777" w:rsidR="00BF6992" w:rsidRPr="00721A79" w:rsidRDefault="00BF6992" w:rsidP="00BF6992">
            <w:pPr>
              <w:rPr>
                <w:b/>
                <w:u w:val="single"/>
                <w:lang w:eastAsia="ko-KR"/>
              </w:rPr>
            </w:pPr>
            <w:r w:rsidRPr="00721A79">
              <w:rPr>
                <w:b/>
                <w:u w:val="single"/>
                <w:lang w:eastAsia="ko-KR"/>
              </w:rPr>
              <w:t>Issue 1-4-1: Depolarization loss between satellite and UE</w:t>
            </w:r>
          </w:p>
          <w:p w14:paraId="3F1A0E40" w14:textId="77777777" w:rsidR="00BF6992" w:rsidRDefault="00BF6992" w:rsidP="00BF6992">
            <w:pPr>
              <w:spacing w:after="120"/>
              <w:rPr>
                <w:rFonts w:eastAsiaTheme="minorEastAsia"/>
                <w:lang w:eastAsia="zh-CN"/>
              </w:rPr>
            </w:pPr>
            <w:r w:rsidRPr="00721A79">
              <w:rPr>
                <w:rFonts w:eastAsiaTheme="minorEastAsia"/>
                <w:lang w:eastAsia="zh-CN"/>
              </w:rPr>
              <w:t xml:space="preserve">We just want to point out the depolarization would be common between SAN and NTN UE. It will decrease the SNR on receiver side and the combination gain would be erased by this depolarization. In that case, 2Tx4Rx would achieve similar SNR as 1Tx2Rx in DL. </w:t>
            </w:r>
          </w:p>
          <w:p w14:paraId="35DE9FEF" w14:textId="65A17E78" w:rsidR="00BF6992" w:rsidRPr="00F56EF3" w:rsidRDefault="00BF6992" w:rsidP="00BF6992">
            <w:pPr>
              <w:spacing w:after="120"/>
              <w:rPr>
                <w:b/>
                <w:bCs/>
                <w:color w:val="0070C0"/>
                <w:u w:val="single"/>
                <w:lang w:eastAsia="ko-KR"/>
              </w:rPr>
            </w:pPr>
            <w:r>
              <w:rPr>
                <w:rFonts w:eastAsiaTheme="minorEastAsia"/>
                <w:lang w:eastAsia="zh-CN"/>
              </w:rPr>
              <w:t xml:space="preserve">We suggest not to consider it in the requirement. It can be handled as SNR offset based on the  </w:t>
            </w:r>
          </w:p>
        </w:tc>
      </w:tr>
      <w:tr w:rsidR="00FB4407" w14:paraId="7DE407A3" w14:textId="77777777" w:rsidTr="00FB4407">
        <w:tc>
          <w:tcPr>
            <w:tcW w:w="1236" w:type="dxa"/>
          </w:tcPr>
          <w:p w14:paraId="68BC46EE" w14:textId="5C86D594" w:rsidR="00FB4407" w:rsidRDefault="00FB4407" w:rsidP="00DD4A31">
            <w:pPr>
              <w:spacing w:after="120"/>
              <w:rPr>
                <w:rFonts w:eastAsiaTheme="minorEastAsia"/>
                <w:color w:val="0070C0"/>
                <w:lang w:val="en-US" w:eastAsia="zh-CN"/>
              </w:rPr>
            </w:pPr>
            <w:r>
              <w:rPr>
                <w:rFonts w:eastAsiaTheme="minorEastAsia"/>
                <w:lang w:val="en-US" w:eastAsia="zh-CN"/>
              </w:rPr>
              <w:t>Apple</w:t>
            </w:r>
          </w:p>
        </w:tc>
        <w:tc>
          <w:tcPr>
            <w:tcW w:w="8395" w:type="dxa"/>
          </w:tcPr>
          <w:p w14:paraId="19F9FB5E" w14:textId="77777777" w:rsidR="00FB4407" w:rsidRPr="00721A79" w:rsidRDefault="00FB4407" w:rsidP="00DD4A31">
            <w:pPr>
              <w:rPr>
                <w:b/>
                <w:u w:val="single"/>
                <w:lang w:eastAsia="ko-KR"/>
              </w:rPr>
            </w:pPr>
            <w:r w:rsidRPr="00721A79">
              <w:rPr>
                <w:b/>
                <w:u w:val="single"/>
                <w:lang w:eastAsia="ko-KR"/>
              </w:rPr>
              <w:t>Issue 1-4-1: Depolarization loss between satellite and UE</w:t>
            </w:r>
          </w:p>
          <w:p w14:paraId="2AB1B11A" w14:textId="5C4D1578" w:rsidR="00FB4407" w:rsidRPr="00F56EF3" w:rsidRDefault="00FB4407" w:rsidP="00DD4A31">
            <w:pPr>
              <w:spacing w:after="120"/>
              <w:rPr>
                <w:b/>
                <w:bCs/>
                <w:color w:val="0070C0"/>
                <w:u w:val="single"/>
                <w:lang w:eastAsia="ko-KR"/>
              </w:rPr>
            </w:pPr>
            <w:r>
              <w:rPr>
                <w:rFonts w:eastAsiaTheme="minorEastAsia"/>
                <w:lang w:eastAsia="zh-CN"/>
              </w:rPr>
              <w:t>We support option 1. We don’t think this would impact</w:t>
            </w:r>
            <w:r w:rsidR="00BF76CF">
              <w:rPr>
                <w:rFonts w:eastAsiaTheme="minorEastAsia"/>
                <w:lang w:eastAsia="zh-CN"/>
              </w:rPr>
              <w:t xml:space="preserve"> BS/</w:t>
            </w:r>
            <w:r>
              <w:rPr>
                <w:rFonts w:eastAsiaTheme="minorEastAsia"/>
                <w:lang w:eastAsia="zh-CN"/>
              </w:rPr>
              <w:t xml:space="preserve"> </w:t>
            </w:r>
            <w:r w:rsidR="00BF76CF">
              <w:rPr>
                <w:rFonts w:eastAsiaTheme="minorEastAsia"/>
                <w:lang w:eastAsia="zh-CN"/>
              </w:rPr>
              <w:t>link level performance.</w:t>
            </w:r>
          </w:p>
        </w:tc>
      </w:tr>
      <w:tr w:rsidR="00AD71C9" w14:paraId="6674E523" w14:textId="77777777" w:rsidTr="00FB4407">
        <w:tc>
          <w:tcPr>
            <w:tcW w:w="1236" w:type="dxa"/>
          </w:tcPr>
          <w:p w14:paraId="2949D615" w14:textId="0B12B748" w:rsidR="00AD71C9" w:rsidRDefault="00AD71C9" w:rsidP="00AD71C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80DF209" w14:textId="77777777" w:rsidR="00AD71C9" w:rsidRPr="0056018D" w:rsidRDefault="00AD71C9" w:rsidP="00AD71C9">
            <w:pPr>
              <w:rPr>
                <w:b/>
                <w:u w:val="single"/>
                <w:lang w:eastAsia="ko-KR"/>
              </w:rPr>
            </w:pPr>
            <w:r w:rsidRPr="0056018D">
              <w:rPr>
                <w:b/>
                <w:u w:val="single"/>
                <w:lang w:eastAsia="ko-KR"/>
              </w:rPr>
              <w:t>Issue 1-4-1: Depolarization loss between satellite and UE</w:t>
            </w:r>
          </w:p>
          <w:p w14:paraId="10A6B4DB" w14:textId="7A0B3BE7" w:rsidR="00AD71C9" w:rsidRPr="00721A79" w:rsidRDefault="00AD71C9" w:rsidP="00AD71C9">
            <w:pPr>
              <w:rPr>
                <w:b/>
                <w:u w:val="single"/>
                <w:lang w:eastAsia="ko-KR"/>
              </w:rPr>
            </w:pPr>
            <w:r w:rsidRPr="001D3ACD">
              <w:rPr>
                <w:rFonts w:eastAsiaTheme="minorEastAsia" w:hint="eastAsia"/>
                <w:lang w:eastAsia="zh-CN"/>
              </w:rPr>
              <w:t>W</w:t>
            </w:r>
            <w:r w:rsidRPr="001D3ACD">
              <w:rPr>
                <w:rFonts w:eastAsiaTheme="minorEastAsia"/>
                <w:lang w:eastAsia="zh-CN"/>
              </w:rPr>
              <w:t xml:space="preserve">e </w:t>
            </w:r>
            <w:r>
              <w:rPr>
                <w:rFonts w:eastAsiaTheme="minorEastAsia"/>
                <w:lang w:eastAsia="zh-CN"/>
              </w:rPr>
              <w:t>prefer Option1 since it has no impact on performance requirements.</w:t>
            </w:r>
          </w:p>
        </w:tc>
      </w:tr>
    </w:tbl>
    <w:p w14:paraId="4367A7D1" w14:textId="77777777" w:rsidR="00540904" w:rsidRDefault="00540904" w:rsidP="00540904">
      <w:pPr>
        <w:rPr>
          <w:color w:val="0070C0"/>
          <w:lang w:val="en-US" w:eastAsia="zh-CN"/>
        </w:rPr>
      </w:pPr>
      <w:r w:rsidRPr="003418CB">
        <w:rPr>
          <w:rFonts w:hint="eastAsia"/>
          <w:color w:val="0070C0"/>
          <w:lang w:val="en-US" w:eastAsia="zh-CN"/>
        </w:rPr>
        <w:t xml:space="preserve"> </w:t>
      </w:r>
    </w:p>
    <w:p w14:paraId="6C675508" w14:textId="5780EC6B" w:rsidR="00540904" w:rsidRPr="00E72CF1" w:rsidRDefault="00540904" w:rsidP="00540904">
      <w:pPr>
        <w:rPr>
          <w:bCs/>
          <w:color w:val="0070C0"/>
          <w:u w:val="single"/>
          <w:lang w:eastAsia="ko-KR"/>
        </w:rPr>
      </w:pPr>
      <w:r w:rsidRPr="00E72CF1">
        <w:rPr>
          <w:bCs/>
          <w:color w:val="0070C0"/>
          <w:u w:val="single"/>
          <w:lang w:eastAsia="ko-KR"/>
        </w:rPr>
        <w:t>Sub topic 1-</w:t>
      </w:r>
      <w:r>
        <w:rPr>
          <w:bCs/>
          <w:color w:val="0070C0"/>
          <w:u w:val="single"/>
          <w:lang w:eastAsia="ko-KR"/>
        </w:rPr>
        <w:t>5</w:t>
      </w:r>
    </w:p>
    <w:tbl>
      <w:tblPr>
        <w:tblStyle w:val="TableGrid"/>
        <w:tblW w:w="0" w:type="auto"/>
        <w:tblLook w:val="04A0" w:firstRow="1" w:lastRow="0" w:firstColumn="1" w:lastColumn="0" w:noHBand="0" w:noVBand="1"/>
      </w:tblPr>
      <w:tblGrid>
        <w:gridCol w:w="1236"/>
        <w:gridCol w:w="8395"/>
      </w:tblGrid>
      <w:tr w:rsidR="00540904" w14:paraId="05C4B5D5" w14:textId="77777777" w:rsidTr="00412808">
        <w:tc>
          <w:tcPr>
            <w:tcW w:w="1236" w:type="dxa"/>
          </w:tcPr>
          <w:p w14:paraId="53360B0B" w14:textId="77777777" w:rsidR="00540904" w:rsidRPr="00805BE8" w:rsidRDefault="00540904" w:rsidP="004128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B5277A4" w14:textId="77777777" w:rsidR="00540904" w:rsidRPr="00805BE8" w:rsidRDefault="00540904" w:rsidP="00412808">
            <w:pPr>
              <w:spacing w:after="120"/>
              <w:rPr>
                <w:rFonts w:eastAsiaTheme="minorEastAsia"/>
                <w:b/>
                <w:bCs/>
                <w:color w:val="0070C0"/>
                <w:lang w:val="en-US" w:eastAsia="zh-CN"/>
              </w:rPr>
            </w:pPr>
            <w:r>
              <w:rPr>
                <w:rFonts w:eastAsiaTheme="minorEastAsia"/>
                <w:b/>
                <w:bCs/>
                <w:color w:val="0070C0"/>
                <w:lang w:val="en-US" w:eastAsia="zh-CN"/>
              </w:rPr>
              <w:t>Comments</w:t>
            </w:r>
          </w:p>
        </w:tc>
      </w:tr>
      <w:tr w:rsidR="008B626A" w14:paraId="5335BE07" w14:textId="77777777" w:rsidTr="00412808">
        <w:tc>
          <w:tcPr>
            <w:tcW w:w="1236" w:type="dxa"/>
          </w:tcPr>
          <w:p w14:paraId="7BC3EA19" w14:textId="76D79E66" w:rsidR="008B626A" w:rsidRDefault="008B626A" w:rsidP="0041280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7AEF38A" w14:textId="77777777" w:rsidR="008B626A" w:rsidRPr="008B626A" w:rsidRDefault="008B626A" w:rsidP="008B626A">
            <w:pPr>
              <w:spacing w:after="120"/>
              <w:rPr>
                <w:b/>
                <w:bCs/>
                <w:color w:val="0070C0"/>
                <w:u w:val="single"/>
                <w:lang w:eastAsia="ko-KR"/>
              </w:rPr>
            </w:pPr>
            <w:r w:rsidRPr="008B626A">
              <w:rPr>
                <w:b/>
                <w:bCs/>
                <w:color w:val="0070C0"/>
                <w:u w:val="single"/>
                <w:lang w:eastAsia="ko-KR"/>
              </w:rPr>
              <w:t>Issue 1-5-1: Channel model parameter combination</w:t>
            </w:r>
          </w:p>
          <w:p w14:paraId="07CEA4F4" w14:textId="6B6190BA" w:rsidR="008B626A" w:rsidRPr="009A46E3" w:rsidRDefault="008B626A" w:rsidP="007C434F">
            <w:pPr>
              <w:spacing w:after="120"/>
              <w:rPr>
                <w:bCs/>
                <w:color w:val="0070C0"/>
                <w:lang w:eastAsia="ko-KR"/>
              </w:rPr>
            </w:pPr>
            <w:r w:rsidRPr="008B626A">
              <w:rPr>
                <w:bCs/>
                <w:color w:val="0070C0"/>
                <w:lang w:eastAsia="ko-KR"/>
              </w:rPr>
              <w:t>This seems to be related to Issue 1-2-2 and can be discussed later after the Issue 1-2-2 has been agreed.</w:t>
            </w:r>
          </w:p>
          <w:p w14:paraId="1DE1197F" w14:textId="77777777" w:rsidR="00D842C2" w:rsidRPr="00D842C2" w:rsidRDefault="00D842C2" w:rsidP="00D842C2">
            <w:pPr>
              <w:spacing w:after="120"/>
              <w:rPr>
                <w:b/>
                <w:bCs/>
                <w:color w:val="0070C0"/>
                <w:u w:val="single"/>
                <w:lang w:eastAsia="ko-KR"/>
              </w:rPr>
            </w:pPr>
            <w:r w:rsidRPr="00D842C2">
              <w:rPr>
                <w:b/>
                <w:bCs/>
                <w:color w:val="0070C0"/>
                <w:u w:val="single"/>
                <w:lang w:eastAsia="ko-KR"/>
              </w:rPr>
              <w:t>Issue 1-5-2: Channel model k-factor</w:t>
            </w:r>
          </w:p>
          <w:p w14:paraId="596D1C8B" w14:textId="6EE396A8" w:rsidR="008B626A" w:rsidRPr="009A46E3" w:rsidRDefault="00D842C2" w:rsidP="007C434F">
            <w:pPr>
              <w:spacing w:after="120"/>
              <w:rPr>
                <w:bCs/>
                <w:color w:val="0070C0"/>
                <w:lang w:eastAsia="ko-KR"/>
              </w:rPr>
            </w:pPr>
            <w:r>
              <w:rPr>
                <w:bCs/>
                <w:color w:val="0070C0"/>
                <w:lang w:eastAsia="ko-KR"/>
              </w:rPr>
              <w:t>Support Option 1.</w:t>
            </w:r>
          </w:p>
          <w:p w14:paraId="1E7E070C" w14:textId="77777777" w:rsidR="008B626A" w:rsidRPr="009A46E3" w:rsidRDefault="008B626A" w:rsidP="007C434F">
            <w:pPr>
              <w:spacing w:after="120"/>
              <w:rPr>
                <w:bCs/>
                <w:color w:val="0070C0"/>
                <w:lang w:eastAsia="ko-KR"/>
              </w:rPr>
            </w:pPr>
          </w:p>
          <w:p w14:paraId="4BF65F14" w14:textId="77777777" w:rsidR="008B626A" w:rsidRPr="009A46E3" w:rsidRDefault="008B626A" w:rsidP="007C434F">
            <w:pPr>
              <w:spacing w:after="120"/>
              <w:rPr>
                <w:bCs/>
                <w:color w:val="0070C0"/>
                <w:lang w:eastAsia="ko-KR"/>
              </w:rPr>
            </w:pPr>
          </w:p>
          <w:p w14:paraId="25F8C1F6" w14:textId="63E10E81" w:rsidR="008B626A" w:rsidRPr="00805BE8" w:rsidRDefault="008B626A" w:rsidP="007C434F">
            <w:pPr>
              <w:spacing w:after="120"/>
              <w:rPr>
                <w:b/>
                <w:color w:val="0070C0"/>
                <w:u w:val="single"/>
                <w:lang w:eastAsia="ko-KR"/>
              </w:rPr>
            </w:pPr>
          </w:p>
        </w:tc>
      </w:tr>
      <w:tr w:rsidR="003E03C1" w14:paraId="6E3C2120" w14:textId="77777777" w:rsidTr="00412808">
        <w:tc>
          <w:tcPr>
            <w:tcW w:w="1236" w:type="dxa"/>
          </w:tcPr>
          <w:p w14:paraId="5C2D8F54" w14:textId="4C54FF1E" w:rsidR="003E03C1" w:rsidRDefault="003E03C1" w:rsidP="004128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7F61CD7" w14:textId="77777777" w:rsidR="003E03C1" w:rsidRPr="008B626A" w:rsidRDefault="003E03C1" w:rsidP="003E03C1">
            <w:pPr>
              <w:spacing w:after="120"/>
              <w:rPr>
                <w:b/>
                <w:bCs/>
                <w:color w:val="0070C0"/>
                <w:u w:val="single"/>
                <w:lang w:eastAsia="ko-KR"/>
              </w:rPr>
            </w:pPr>
            <w:r w:rsidRPr="008B626A">
              <w:rPr>
                <w:b/>
                <w:bCs/>
                <w:color w:val="0070C0"/>
                <w:u w:val="single"/>
                <w:lang w:eastAsia="ko-KR"/>
              </w:rPr>
              <w:t>Issue 1-5-1: Channel model parameter combination</w:t>
            </w:r>
          </w:p>
          <w:p w14:paraId="27BD32DB" w14:textId="5F809241" w:rsidR="003E03C1" w:rsidRPr="00492F81" w:rsidRDefault="00375F10" w:rsidP="003E03C1">
            <w:pPr>
              <w:spacing w:after="120"/>
              <w:rPr>
                <w:bCs/>
                <w:color w:val="0070C0"/>
                <w:lang w:eastAsia="ko-KR"/>
              </w:rPr>
            </w:pPr>
            <w:r>
              <w:rPr>
                <w:bCs/>
                <w:color w:val="0070C0"/>
                <w:lang w:eastAsia="ko-KR"/>
              </w:rPr>
              <w:t xml:space="preserve">We are okay with this naming convention but </w:t>
            </w:r>
            <w:r w:rsidR="003E03C1">
              <w:rPr>
                <w:bCs/>
                <w:color w:val="0070C0"/>
                <w:lang w:eastAsia="ko-KR"/>
              </w:rPr>
              <w:t>prefer to discuss this after Issue 1-2-2 is finalized.</w:t>
            </w:r>
          </w:p>
          <w:p w14:paraId="2054D1BA" w14:textId="77777777" w:rsidR="003E03C1" w:rsidRPr="00D842C2" w:rsidRDefault="003E03C1" w:rsidP="003E03C1">
            <w:pPr>
              <w:spacing w:after="120"/>
              <w:rPr>
                <w:b/>
                <w:bCs/>
                <w:color w:val="0070C0"/>
                <w:u w:val="single"/>
                <w:lang w:eastAsia="ko-KR"/>
              </w:rPr>
            </w:pPr>
            <w:r w:rsidRPr="00D842C2">
              <w:rPr>
                <w:b/>
                <w:bCs/>
                <w:color w:val="0070C0"/>
                <w:u w:val="single"/>
                <w:lang w:eastAsia="ko-KR"/>
              </w:rPr>
              <w:t>Issue 1-5-2: Channel model k-factor</w:t>
            </w:r>
          </w:p>
          <w:p w14:paraId="5AE0697F" w14:textId="0A1D1BDE" w:rsidR="003E03C1" w:rsidRPr="009A46E3" w:rsidRDefault="003E03C1" w:rsidP="003E03C1">
            <w:pPr>
              <w:spacing w:after="120"/>
              <w:rPr>
                <w:bCs/>
                <w:color w:val="0070C0"/>
                <w:lang w:eastAsia="ko-KR"/>
              </w:rPr>
            </w:pPr>
            <w:r>
              <w:rPr>
                <w:bCs/>
                <w:color w:val="0070C0"/>
                <w:lang w:eastAsia="ko-KR"/>
              </w:rPr>
              <w:t xml:space="preserve">We prefer to discuss this </w:t>
            </w:r>
            <w:r w:rsidR="00375F10">
              <w:rPr>
                <w:bCs/>
                <w:color w:val="0070C0"/>
                <w:lang w:eastAsia="ko-KR"/>
              </w:rPr>
              <w:t>along with Issue 1-2-2.</w:t>
            </w:r>
            <w:r>
              <w:rPr>
                <w:bCs/>
                <w:color w:val="0070C0"/>
                <w:lang w:eastAsia="ko-KR"/>
              </w:rPr>
              <w:t xml:space="preserve"> </w:t>
            </w:r>
          </w:p>
        </w:tc>
      </w:tr>
      <w:tr w:rsidR="00BF6992" w14:paraId="64A73F7F" w14:textId="77777777" w:rsidTr="00412808">
        <w:tc>
          <w:tcPr>
            <w:tcW w:w="1236" w:type="dxa"/>
          </w:tcPr>
          <w:p w14:paraId="7A5825BF" w14:textId="2C566415" w:rsidR="00BF6992" w:rsidRDefault="00BF6992" w:rsidP="00BF6992">
            <w:pPr>
              <w:spacing w:after="120"/>
              <w:rPr>
                <w:rFonts w:eastAsiaTheme="minorEastAsia"/>
                <w:color w:val="0070C0"/>
                <w:lang w:val="en-US" w:eastAsia="zh-CN"/>
              </w:rPr>
            </w:pPr>
            <w:r w:rsidRPr="00721A79">
              <w:rPr>
                <w:rFonts w:eastAsiaTheme="minorEastAsia"/>
                <w:lang w:val="en-US" w:eastAsia="zh-CN"/>
              </w:rPr>
              <w:t>Ericsson</w:t>
            </w:r>
          </w:p>
        </w:tc>
        <w:tc>
          <w:tcPr>
            <w:tcW w:w="8395" w:type="dxa"/>
          </w:tcPr>
          <w:p w14:paraId="01B9280E" w14:textId="77777777" w:rsidR="00BF6992" w:rsidRPr="00721A79" w:rsidRDefault="00BF6992" w:rsidP="00BF6992">
            <w:pPr>
              <w:rPr>
                <w:b/>
                <w:u w:val="single"/>
                <w:lang w:eastAsia="ko-KR"/>
              </w:rPr>
            </w:pPr>
            <w:r w:rsidRPr="00721A79">
              <w:rPr>
                <w:b/>
                <w:u w:val="single"/>
                <w:lang w:eastAsia="ko-KR"/>
              </w:rPr>
              <w:t>Issue 1-5-1: Channel model parameter combination</w:t>
            </w:r>
          </w:p>
          <w:p w14:paraId="374264D2" w14:textId="77777777" w:rsidR="00BF6992" w:rsidRPr="00721A79" w:rsidRDefault="00BF6992" w:rsidP="00BF6992">
            <w:pPr>
              <w:pStyle w:val="ListParagraph"/>
              <w:overflowPunct/>
              <w:autoSpaceDE/>
              <w:autoSpaceDN/>
              <w:adjustRightInd/>
              <w:spacing w:after="120" w:line="276" w:lineRule="auto"/>
              <w:ind w:firstLineChars="0" w:firstLine="0"/>
              <w:textAlignment w:val="auto"/>
              <w:rPr>
                <w:rFonts w:eastAsia="SimSun"/>
                <w:szCs w:val="24"/>
                <w:lang w:eastAsia="zh-CN"/>
              </w:rPr>
            </w:pPr>
            <w:r w:rsidRPr="00721A79">
              <w:rPr>
                <w:rFonts w:eastAsiaTheme="minorEastAsia"/>
                <w:lang w:val="en-US" w:eastAsia="zh-CN"/>
              </w:rPr>
              <w:lastRenderedPageBreak/>
              <w:t xml:space="preserve">This issue depends on the agreement on 1-2-2 and 1-2-6. If no frequency shift is considered, then legacy channel model parameter combination could be applied, i.e,. </w:t>
            </w:r>
            <w:r w:rsidRPr="00721A79">
              <w:rPr>
                <w:szCs w:val="24"/>
                <w:lang w:eastAsia="zh-CN"/>
              </w:rPr>
              <w:t>NTN-TDLX</w:t>
            </w:r>
            <w:r w:rsidRPr="00721A79" w:rsidDel="00650C1B">
              <w:rPr>
                <w:szCs w:val="24"/>
                <w:lang w:eastAsia="zh-CN"/>
              </w:rPr>
              <w:t xml:space="preserve"> </w:t>
            </w:r>
            <w:r w:rsidRPr="00721A79">
              <w:rPr>
                <w:szCs w:val="24"/>
                <w:lang w:eastAsia="zh-CN"/>
              </w:rPr>
              <w:t>&lt;DS&gt;-&lt;Doppler&gt;</w:t>
            </w:r>
          </w:p>
          <w:p w14:paraId="0922ADED" w14:textId="7F236291" w:rsidR="00BF6992" w:rsidRPr="00721A79" w:rsidRDefault="00BF6992" w:rsidP="00BF6992">
            <w:pPr>
              <w:rPr>
                <w:b/>
                <w:u w:val="single"/>
                <w:lang w:eastAsia="ko-KR"/>
              </w:rPr>
            </w:pPr>
            <w:r w:rsidRPr="00721A79">
              <w:rPr>
                <w:b/>
                <w:u w:val="single"/>
                <w:lang w:eastAsia="ko-KR"/>
              </w:rPr>
              <w:t>Issue 1-</w:t>
            </w:r>
            <w:r>
              <w:rPr>
                <w:b/>
                <w:u w:val="single"/>
                <w:lang w:eastAsia="ko-KR"/>
              </w:rPr>
              <w:t>5-2</w:t>
            </w:r>
            <w:r w:rsidRPr="00721A79">
              <w:rPr>
                <w:b/>
                <w:u w:val="single"/>
                <w:lang w:eastAsia="ko-KR"/>
              </w:rPr>
              <w:t>: Channel model k-factor</w:t>
            </w:r>
          </w:p>
          <w:p w14:paraId="22AD1264" w14:textId="12771B37" w:rsidR="00BF6992" w:rsidRPr="008B626A" w:rsidRDefault="00BF6992" w:rsidP="00BF6992">
            <w:pPr>
              <w:spacing w:after="120"/>
              <w:rPr>
                <w:b/>
                <w:bCs/>
                <w:color w:val="0070C0"/>
                <w:u w:val="single"/>
                <w:lang w:eastAsia="ko-KR"/>
              </w:rPr>
            </w:pPr>
            <w:r w:rsidRPr="00721A79">
              <w:rPr>
                <w:rFonts w:eastAsiaTheme="minorEastAsia"/>
                <w:lang w:val="en-US" w:eastAsia="zh-CN"/>
              </w:rPr>
              <w:t>This issue depends on the discussion on 1-1-2. We suggest consider the elevation angle with the worst performance. The K-factor should be based on that elevation angle.</w:t>
            </w:r>
          </w:p>
        </w:tc>
      </w:tr>
      <w:tr w:rsidR="00BF76CF" w14:paraId="1E12C0C0" w14:textId="77777777" w:rsidTr="00412808">
        <w:tc>
          <w:tcPr>
            <w:tcW w:w="1236" w:type="dxa"/>
          </w:tcPr>
          <w:p w14:paraId="4DA473B7" w14:textId="5DC5A6A7" w:rsidR="00BF76CF" w:rsidRPr="00721A79" w:rsidRDefault="00BF76CF" w:rsidP="00BF6992">
            <w:pPr>
              <w:spacing w:after="120"/>
              <w:rPr>
                <w:rFonts w:eastAsiaTheme="minorEastAsia"/>
                <w:lang w:val="en-US" w:eastAsia="zh-CN"/>
              </w:rPr>
            </w:pPr>
            <w:r>
              <w:rPr>
                <w:rFonts w:eastAsiaTheme="minorEastAsia"/>
                <w:lang w:val="en-US" w:eastAsia="zh-CN"/>
              </w:rPr>
              <w:lastRenderedPageBreak/>
              <w:t>Apple</w:t>
            </w:r>
          </w:p>
        </w:tc>
        <w:tc>
          <w:tcPr>
            <w:tcW w:w="8395" w:type="dxa"/>
          </w:tcPr>
          <w:p w14:paraId="68204ACB" w14:textId="77777777" w:rsidR="00BF76CF" w:rsidRPr="00721A79" w:rsidRDefault="00BF76CF" w:rsidP="00BF76CF">
            <w:pPr>
              <w:rPr>
                <w:b/>
                <w:u w:val="single"/>
                <w:lang w:eastAsia="ko-KR"/>
              </w:rPr>
            </w:pPr>
            <w:r w:rsidRPr="00721A79">
              <w:rPr>
                <w:b/>
                <w:u w:val="single"/>
                <w:lang w:eastAsia="ko-KR"/>
              </w:rPr>
              <w:t>Issue 1-5-1: Channel model parameter combination</w:t>
            </w:r>
          </w:p>
          <w:p w14:paraId="39E23D04" w14:textId="588DCB2D" w:rsidR="00BF76CF" w:rsidRPr="00721A79" w:rsidRDefault="00BF76CF" w:rsidP="00BF76CF">
            <w:pPr>
              <w:pStyle w:val="ListParagraph"/>
              <w:overflowPunct/>
              <w:autoSpaceDE/>
              <w:autoSpaceDN/>
              <w:adjustRightInd/>
              <w:spacing w:after="120" w:line="276" w:lineRule="auto"/>
              <w:ind w:firstLineChars="0" w:firstLine="0"/>
              <w:textAlignment w:val="auto"/>
              <w:rPr>
                <w:rFonts w:eastAsia="SimSun"/>
                <w:szCs w:val="24"/>
                <w:lang w:eastAsia="zh-CN"/>
              </w:rPr>
            </w:pPr>
            <w:r>
              <w:rPr>
                <w:rFonts w:eastAsiaTheme="minorEastAsia"/>
                <w:lang w:val="en-US" w:eastAsia="zh-CN"/>
              </w:rPr>
              <w:t xml:space="preserve">This depends on outcome of Issue 1-2-2. Prefer to discuss later. </w:t>
            </w:r>
          </w:p>
          <w:p w14:paraId="374B922D" w14:textId="77777777" w:rsidR="00BF76CF" w:rsidRPr="00721A79" w:rsidRDefault="00BF76CF" w:rsidP="00BF76CF">
            <w:pPr>
              <w:rPr>
                <w:b/>
                <w:u w:val="single"/>
                <w:lang w:eastAsia="ko-KR"/>
              </w:rPr>
            </w:pPr>
            <w:r w:rsidRPr="00721A79">
              <w:rPr>
                <w:b/>
                <w:u w:val="single"/>
                <w:lang w:eastAsia="ko-KR"/>
              </w:rPr>
              <w:t>Issue 1-</w:t>
            </w:r>
            <w:r>
              <w:rPr>
                <w:b/>
                <w:u w:val="single"/>
                <w:lang w:eastAsia="ko-KR"/>
              </w:rPr>
              <w:t>5-2</w:t>
            </w:r>
            <w:r w:rsidRPr="00721A79">
              <w:rPr>
                <w:b/>
                <w:u w:val="single"/>
                <w:lang w:eastAsia="ko-KR"/>
              </w:rPr>
              <w:t>: Channel model k-factor</w:t>
            </w:r>
          </w:p>
          <w:p w14:paraId="38F80634" w14:textId="3C82BA10" w:rsidR="00BF76CF" w:rsidRPr="00721A79" w:rsidRDefault="00BF76CF" w:rsidP="00BF76CF">
            <w:pPr>
              <w:rPr>
                <w:b/>
                <w:u w:val="single"/>
                <w:lang w:eastAsia="ko-KR"/>
              </w:rPr>
            </w:pPr>
            <w:r w:rsidRPr="00721A79">
              <w:rPr>
                <w:rFonts w:eastAsiaTheme="minorEastAsia"/>
                <w:lang w:val="en-US" w:eastAsia="zh-CN"/>
              </w:rPr>
              <w:t xml:space="preserve">This issue depends on the </w:t>
            </w:r>
            <w:r>
              <w:rPr>
                <w:rFonts w:eastAsiaTheme="minorEastAsia"/>
                <w:lang w:val="en-US" w:eastAsia="zh-CN"/>
              </w:rPr>
              <w:t xml:space="preserve">outcome of </w:t>
            </w:r>
            <w:r w:rsidRPr="00721A79">
              <w:rPr>
                <w:rFonts w:eastAsiaTheme="minorEastAsia"/>
                <w:lang w:val="en-US" w:eastAsia="zh-CN"/>
              </w:rPr>
              <w:t>1-1-2</w:t>
            </w:r>
            <w:r>
              <w:rPr>
                <w:rFonts w:eastAsiaTheme="minorEastAsia"/>
                <w:lang w:val="en-US" w:eastAsia="zh-CN"/>
              </w:rPr>
              <w:t xml:space="preserve"> and 1-2-2</w:t>
            </w:r>
            <w:r w:rsidRPr="00721A79">
              <w:rPr>
                <w:rFonts w:eastAsiaTheme="minorEastAsia"/>
                <w:lang w:val="en-US" w:eastAsia="zh-CN"/>
              </w:rPr>
              <w:t xml:space="preserve">. </w:t>
            </w:r>
            <w:r w:rsidR="00B5565E">
              <w:rPr>
                <w:rFonts w:eastAsiaTheme="minorEastAsia"/>
                <w:lang w:val="en-US" w:eastAsia="zh-CN"/>
              </w:rPr>
              <w:t xml:space="preserve">We also need to discuss the NTN-TDL channel model parameters based on the outcome of </w:t>
            </w:r>
            <w:r w:rsidR="00B5565E" w:rsidRPr="00721A79">
              <w:rPr>
                <w:rFonts w:eastAsiaTheme="minorEastAsia"/>
                <w:lang w:val="en-US" w:eastAsia="zh-CN"/>
              </w:rPr>
              <w:t>1-1-2</w:t>
            </w:r>
            <w:r w:rsidR="00B5565E">
              <w:rPr>
                <w:rFonts w:eastAsiaTheme="minorEastAsia"/>
                <w:lang w:val="en-US" w:eastAsia="zh-CN"/>
              </w:rPr>
              <w:t xml:space="preserve"> and 1-2-2</w:t>
            </w:r>
            <w:r w:rsidR="00B5565E" w:rsidRPr="00721A79">
              <w:rPr>
                <w:rFonts w:eastAsiaTheme="minorEastAsia"/>
                <w:lang w:val="en-US" w:eastAsia="zh-CN"/>
              </w:rPr>
              <w:t>.</w:t>
            </w:r>
          </w:p>
        </w:tc>
      </w:tr>
      <w:tr w:rsidR="00AD71C9" w14:paraId="158918DE" w14:textId="77777777" w:rsidTr="00412808">
        <w:tc>
          <w:tcPr>
            <w:tcW w:w="1236" w:type="dxa"/>
          </w:tcPr>
          <w:p w14:paraId="45B1BDBF" w14:textId="35D7048B" w:rsidR="00AD71C9" w:rsidRDefault="00AD71C9" w:rsidP="00AD71C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4D625EF" w14:textId="77777777" w:rsidR="00AD71C9" w:rsidRDefault="00AD71C9" w:rsidP="00AD71C9">
            <w:pPr>
              <w:rPr>
                <w:b/>
                <w:u w:val="single"/>
                <w:lang w:eastAsia="ko-KR"/>
              </w:rPr>
            </w:pPr>
            <w:r w:rsidRPr="0056018D">
              <w:rPr>
                <w:b/>
                <w:u w:val="single"/>
                <w:lang w:eastAsia="ko-KR"/>
              </w:rPr>
              <w:t>Issue 1-5-1: Channel model parameter combination</w:t>
            </w:r>
          </w:p>
          <w:p w14:paraId="767A08B4" w14:textId="77777777" w:rsidR="00AD71C9" w:rsidRPr="001D3ACD" w:rsidRDefault="00AD71C9" w:rsidP="00AD71C9">
            <w:pPr>
              <w:rPr>
                <w:rFonts w:eastAsiaTheme="minorEastAsia"/>
                <w:lang w:eastAsia="zh-CN"/>
              </w:rPr>
            </w:pPr>
            <w:r w:rsidRPr="001D3ACD">
              <w:rPr>
                <w:rFonts w:eastAsiaTheme="minorEastAsia"/>
                <w:lang w:eastAsia="zh-CN"/>
              </w:rPr>
              <w:t>It depends and we should discuss Issue 1-2-2 firstly.</w:t>
            </w:r>
          </w:p>
          <w:p w14:paraId="42ACDB26" w14:textId="77777777" w:rsidR="00AD71C9" w:rsidRDefault="00AD71C9" w:rsidP="00AD71C9">
            <w:pPr>
              <w:rPr>
                <w:b/>
                <w:u w:val="single"/>
                <w:lang w:eastAsia="ko-KR"/>
              </w:rPr>
            </w:pPr>
            <w:r w:rsidRPr="0056018D">
              <w:rPr>
                <w:b/>
                <w:u w:val="single"/>
                <w:lang w:eastAsia="ko-KR"/>
              </w:rPr>
              <w:t>Issue 1-5-2: Channel model k-factor</w:t>
            </w:r>
          </w:p>
          <w:p w14:paraId="4EC92479" w14:textId="7C602116" w:rsidR="00AD71C9" w:rsidRPr="00721A79" w:rsidRDefault="00AD71C9" w:rsidP="00AD71C9">
            <w:pPr>
              <w:rPr>
                <w:b/>
                <w:u w:val="single"/>
                <w:lang w:eastAsia="ko-KR"/>
              </w:rPr>
            </w:pPr>
            <w:r w:rsidRPr="001D3ACD">
              <w:rPr>
                <w:rFonts w:eastAsiaTheme="minorEastAsia"/>
                <w:lang w:eastAsia="zh-CN"/>
              </w:rPr>
              <w:t>It depends and we should discuss Issue 1-2-2 firstly.</w:t>
            </w:r>
          </w:p>
        </w:tc>
      </w:tr>
      <w:tr w:rsidR="006B5663" w14:paraId="65003E9F" w14:textId="77777777" w:rsidTr="00412808">
        <w:tc>
          <w:tcPr>
            <w:tcW w:w="1236" w:type="dxa"/>
          </w:tcPr>
          <w:p w14:paraId="2C51E9CC" w14:textId="77777777" w:rsidR="006B5663" w:rsidRDefault="006B5663" w:rsidP="006B5663">
            <w:pPr>
              <w:spacing w:after="120"/>
              <w:rPr>
                <w:rFonts w:eastAsiaTheme="minorEastAsia"/>
                <w:color w:val="0070C0"/>
                <w:lang w:val="en-US" w:eastAsia="zh-CN"/>
              </w:rPr>
            </w:pPr>
            <w:r w:rsidRPr="42CE63F1">
              <w:rPr>
                <w:rFonts w:eastAsiaTheme="minorEastAsia"/>
                <w:color w:val="0070C0"/>
                <w:lang w:val="en-US" w:eastAsia="zh-CN"/>
              </w:rPr>
              <w:t>Nokia2, Nokia Shanghai Bell</w:t>
            </w:r>
          </w:p>
          <w:p w14:paraId="7A2F1177" w14:textId="77777777" w:rsidR="006B5663" w:rsidRDefault="006B5663" w:rsidP="006B5663">
            <w:pPr>
              <w:spacing w:after="120"/>
              <w:rPr>
                <w:rFonts w:eastAsiaTheme="minorEastAsia"/>
                <w:lang w:val="en-US" w:eastAsia="zh-CN"/>
              </w:rPr>
            </w:pPr>
          </w:p>
        </w:tc>
        <w:tc>
          <w:tcPr>
            <w:tcW w:w="8395" w:type="dxa"/>
          </w:tcPr>
          <w:p w14:paraId="5D831166" w14:textId="77777777" w:rsidR="006B5663" w:rsidRDefault="006B5663" w:rsidP="006B5663">
            <w:pPr>
              <w:rPr>
                <w:b/>
                <w:bCs/>
                <w:u w:val="single"/>
                <w:lang w:eastAsia="ko-KR"/>
              </w:rPr>
            </w:pPr>
            <w:r w:rsidRPr="42CE63F1">
              <w:rPr>
                <w:b/>
                <w:bCs/>
                <w:u w:val="single"/>
                <w:lang w:eastAsia="ko-KR"/>
              </w:rPr>
              <w:t>Issue 1-5-2: Channel model k-factor</w:t>
            </w:r>
          </w:p>
          <w:p w14:paraId="7ABDF8D7" w14:textId="083F4B2D" w:rsidR="006B5663" w:rsidRPr="0056018D" w:rsidRDefault="006B5663" w:rsidP="006B5663">
            <w:pPr>
              <w:rPr>
                <w:b/>
                <w:u w:val="single"/>
                <w:lang w:eastAsia="ko-KR"/>
              </w:rPr>
            </w:pPr>
            <w:r w:rsidRPr="42CE63F1">
              <w:rPr>
                <w:lang w:eastAsia="ko-KR"/>
              </w:rPr>
              <w:t xml:space="preserve">We agree that this value depends on elevation angle discussion, and the value could consider the worst case. </w:t>
            </w:r>
            <w:r w:rsidRPr="42CE63F1">
              <w:rPr>
                <w:color w:val="0070C0"/>
                <w:lang w:eastAsia="ko-KR"/>
              </w:rPr>
              <w:t xml:space="preserve">The worst-case elevation angle considered in RAN1 discussion and TR38.821 </w:t>
            </w:r>
            <w:r w:rsidRPr="42CE63F1">
              <w:rPr>
                <w:rFonts w:eastAsia="Times New Roman"/>
              </w:rPr>
              <w:t>Table 6.1.3.2-1</w:t>
            </w:r>
            <w:r w:rsidRPr="42CE63F1">
              <w:rPr>
                <w:color w:val="0070C0"/>
                <w:lang w:eastAsia="ko-KR"/>
              </w:rPr>
              <w:t xml:space="preserve"> is 30 deg for LEO, and thus k-factor value could be set to the mean k-factor value according to a specific scenario at this elevation from </w:t>
            </w:r>
            <w:r w:rsidRPr="42CE63F1">
              <w:rPr>
                <w:rFonts w:eastAsia="Times New Roman"/>
              </w:rPr>
              <w:t>Table 6.7.2-x in TR38.811 (e.g., as rural case is the most common scenario, kfactor is 8.05 dB at worst case elevation angle for LEO).</w:t>
            </w:r>
            <w:r w:rsidRPr="42CE63F1">
              <w:rPr>
                <w:lang w:eastAsia="ko-KR"/>
              </w:rPr>
              <w:t xml:space="preserve"> </w:t>
            </w:r>
          </w:p>
        </w:tc>
      </w:tr>
    </w:tbl>
    <w:p w14:paraId="62FB721A" w14:textId="77777777" w:rsidR="00540904" w:rsidRDefault="00540904" w:rsidP="00540904">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9"/>
        <w:gridCol w:w="8412"/>
      </w:tblGrid>
      <w:tr w:rsidR="00855107" w:rsidRPr="00004165" w14:paraId="3058A38F" w14:textId="77777777" w:rsidTr="009A46E3">
        <w:tc>
          <w:tcPr>
            <w:tcW w:w="1219" w:type="dxa"/>
          </w:tcPr>
          <w:p w14:paraId="6373A1EA" w14:textId="7A145712" w:rsidR="00855107" w:rsidRPr="00805BE8" w:rsidRDefault="00855107" w:rsidP="005B4802">
            <w:pPr>
              <w:rPr>
                <w:rFonts w:eastAsiaTheme="minorEastAsia"/>
                <w:b/>
                <w:bCs/>
                <w:color w:val="0070C0"/>
                <w:lang w:val="en-US" w:eastAsia="zh-CN"/>
              </w:rPr>
            </w:pPr>
          </w:p>
        </w:tc>
        <w:tc>
          <w:tcPr>
            <w:tcW w:w="8412"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A46E3">
        <w:tc>
          <w:tcPr>
            <w:tcW w:w="1219" w:type="dxa"/>
          </w:tcPr>
          <w:p w14:paraId="53876CE1" w14:textId="58584995"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CB576A">
              <w:rPr>
                <w:rFonts w:eastAsiaTheme="minorEastAsia"/>
                <w:b/>
                <w:bCs/>
                <w:color w:val="0070C0"/>
                <w:lang w:val="en-US" w:eastAsia="zh-CN"/>
              </w:rPr>
              <w:t xml:space="preserve"> 1-1</w:t>
            </w:r>
          </w:p>
        </w:tc>
        <w:tc>
          <w:tcPr>
            <w:tcW w:w="8412" w:type="dxa"/>
          </w:tcPr>
          <w:p w14:paraId="0599694A" w14:textId="77777777" w:rsidR="003C45C9" w:rsidRPr="006652AC" w:rsidRDefault="003C45C9" w:rsidP="003C45C9">
            <w:pPr>
              <w:spacing w:after="120"/>
              <w:rPr>
                <w:b/>
                <w:bCs/>
                <w:color w:val="0070C0"/>
                <w:u w:val="single"/>
                <w:lang w:eastAsia="ko-KR"/>
              </w:rPr>
            </w:pPr>
            <w:r w:rsidRPr="006652AC">
              <w:rPr>
                <w:b/>
                <w:bCs/>
                <w:color w:val="0070C0"/>
                <w:u w:val="single"/>
                <w:lang w:eastAsia="ko-KR"/>
              </w:rPr>
              <w:t>Issue 1-1-1: Scenarios for NTN demodulation requirements</w:t>
            </w:r>
          </w:p>
          <w:p w14:paraId="73E72940" w14:textId="460B1F3E"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0B184A">
              <w:rPr>
                <w:rFonts w:eastAsiaTheme="minorEastAsia"/>
                <w:i/>
                <w:color w:val="0070C0"/>
                <w:lang w:val="en-US" w:eastAsia="zh-CN"/>
              </w:rPr>
              <w:t xml:space="preserve"> N/A</w:t>
            </w:r>
          </w:p>
          <w:p w14:paraId="30FA09F0" w14:textId="615C16E8"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24E7BA3E" w14:textId="06BFADA1" w:rsidR="000B184A" w:rsidRDefault="000B184A" w:rsidP="00004165">
            <w:pPr>
              <w:rPr>
                <w:rFonts w:eastAsiaTheme="minorEastAsia"/>
                <w:i/>
                <w:color w:val="0070C0"/>
                <w:lang w:val="en-US" w:eastAsia="zh-CN"/>
              </w:rPr>
            </w:pPr>
            <w:r>
              <w:rPr>
                <w:rFonts w:eastAsiaTheme="minorEastAsia"/>
                <w:i/>
                <w:color w:val="0070C0"/>
                <w:lang w:val="en-US" w:eastAsia="zh-CN"/>
              </w:rPr>
              <w:t xml:space="preserve">Option 1: </w:t>
            </w:r>
            <w:r w:rsidR="00252265" w:rsidRPr="00252265">
              <w:rPr>
                <w:rFonts w:eastAsiaTheme="minorEastAsia"/>
                <w:i/>
                <w:color w:val="0070C0"/>
                <w:lang w:val="en-US" w:eastAsia="zh-CN"/>
              </w:rPr>
              <w:t xml:space="preserve">Define the NTN demodulation requirement only based on the worst case of elevation angle </w:t>
            </w:r>
            <w:r w:rsidR="001D3EA6">
              <w:rPr>
                <w:rFonts w:eastAsiaTheme="minorEastAsia"/>
                <w:i/>
                <w:color w:val="0070C0"/>
                <w:lang w:val="en-US" w:eastAsia="zh-CN"/>
              </w:rPr>
              <w:t xml:space="preserve">in </w:t>
            </w:r>
            <w:r w:rsidR="00252265" w:rsidRPr="00252265">
              <w:rPr>
                <w:rFonts w:eastAsiaTheme="minorEastAsia"/>
                <w:i/>
                <w:color w:val="0070C0"/>
                <w:lang w:val="en-US" w:eastAsia="zh-CN"/>
              </w:rPr>
              <w:t>LEO600 deployment. The delay and Doppler configuration should be based on the agreed worst case.</w:t>
            </w:r>
          </w:p>
          <w:p w14:paraId="50CFF4DF" w14:textId="751794F2" w:rsidR="00184317" w:rsidRPr="00855107" w:rsidRDefault="00184317" w:rsidP="00004165">
            <w:pPr>
              <w:rPr>
                <w:rFonts w:eastAsiaTheme="minorEastAsia"/>
                <w:i/>
                <w:color w:val="0070C0"/>
                <w:lang w:val="en-US" w:eastAsia="zh-CN"/>
              </w:rPr>
            </w:pPr>
            <w:r>
              <w:rPr>
                <w:rFonts w:eastAsiaTheme="minorEastAsia"/>
                <w:i/>
                <w:color w:val="0070C0"/>
                <w:lang w:val="en-US" w:eastAsia="zh-CN"/>
              </w:rPr>
              <w:t xml:space="preserve">Option 2: Consider the </w:t>
            </w:r>
            <w:r w:rsidR="00B87875">
              <w:rPr>
                <w:rFonts w:eastAsiaTheme="minorEastAsia"/>
                <w:i/>
                <w:color w:val="0070C0"/>
                <w:lang w:val="en-US" w:eastAsia="zh-CN"/>
              </w:rPr>
              <w:t>maximum</w:t>
            </w:r>
            <w:r>
              <w:rPr>
                <w:rFonts w:eastAsiaTheme="minorEastAsia"/>
                <w:i/>
                <w:color w:val="0070C0"/>
                <w:lang w:val="en-US" w:eastAsia="zh-CN"/>
              </w:rPr>
              <w:t xml:space="preserve"> delay spread of 100ns (Agreements from RAN4#102e)</w:t>
            </w:r>
            <w:r w:rsidR="00B87875">
              <w:rPr>
                <w:rFonts w:eastAsiaTheme="minorEastAsia"/>
                <w:i/>
                <w:color w:val="0070C0"/>
                <w:lang w:val="en-US" w:eastAsia="zh-CN"/>
              </w:rPr>
              <w:t>. The doppler shift will depend on the outcome of Issue 1-2-2 – Issue 1-2-6</w:t>
            </w:r>
          </w:p>
          <w:p w14:paraId="1B5EEE6F"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9A46E3">
              <w:rPr>
                <w:rFonts w:eastAsiaTheme="minorEastAsia"/>
                <w:i/>
                <w:color w:val="0070C0"/>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79566B2B" w14:textId="77777777" w:rsidR="006861EB" w:rsidRDefault="00066F7C" w:rsidP="00004165">
            <w:pPr>
              <w:rPr>
                <w:rFonts w:eastAsiaTheme="minorEastAsia"/>
                <w:i/>
                <w:color w:val="0070C0"/>
                <w:lang w:val="en-US" w:eastAsia="zh-CN"/>
              </w:rPr>
            </w:pPr>
            <w:r w:rsidRPr="009A46E3">
              <w:rPr>
                <w:rFonts w:eastAsiaTheme="minorEastAsia"/>
                <w:i/>
                <w:color w:val="0070C0"/>
                <w:lang w:val="en-US" w:eastAsia="zh-CN"/>
              </w:rPr>
              <w:t xml:space="preserve">Further discuss in the 2nd round considering the outcome of </w:t>
            </w:r>
            <w:r>
              <w:rPr>
                <w:rFonts w:eastAsiaTheme="minorEastAsia"/>
                <w:i/>
                <w:color w:val="0070C0"/>
                <w:lang w:val="en-US" w:eastAsia="zh-CN"/>
              </w:rPr>
              <w:t>Issue 1-2-2 – Issue 1-2-6</w:t>
            </w:r>
          </w:p>
          <w:p w14:paraId="5DAA1456" w14:textId="77777777" w:rsidR="00156E78" w:rsidRPr="009A46E3" w:rsidRDefault="00156E78" w:rsidP="009A46E3">
            <w:pPr>
              <w:spacing w:after="120"/>
              <w:rPr>
                <w:b/>
                <w:bCs/>
                <w:color w:val="0070C0"/>
                <w:u w:val="single"/>
                <w:lang w:eastAsia="ko-KR"/>
              </w:rPr>
            </w:pPr>
            <w:r w:rsidRPr="009A46E3">
              <w:rPr>
                <w:rFonts w:eastAsia="SimSun"/>
                <w:b/>
                <w:bCs/>
                <w:color w:val="0070C0"/>
                <w:u w:val="single"/>
                <w:lang w:eastAsia="ko-KR"/>
              </w:rPr>
              <w:t>Issue 1-1-2: Elevation angle</w:t>
            </w:r>
          </w:p>
          <w:p w14:paraId="1B213EEC" w14:textId="77777777" w:rsidR="00F035D1" w:rsidRPr="00855107" w:rsidRDefault="00F035D1" w:rsidP="00F035D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08093B0B" w14:textId="77777777" w:rsidR="00F035D1" w:rsidRDefault="00F035D1" w:rsidP="00F035D1">
            <w:pPr>
              <w:rPr>
                <w:rFonts w:eastAsiaTheme="minorEastAsia"/>
                <w:i/>
                <w:color w:val="0070C0"/>
                <w:lang w:val="en-US" w:eastAsia="zh-CN"/>
              </w:rPr>
            </w:pPr>
            <w:r>
              <w:rPr>
                <w:rFonts w:eastAsiaTheme="minorEastAsia" w:hint="eastAsia"/>
                <w:i/>
                <w:color w:val="0070C0"/>
                <w:lang w:val="en-US" w:eastAsia="zh-CN"/>
              </w:rPr>
              <w:t>Candidate options:</w:t>
            </w:r>
          </w:p>
          <w:p w14:paraId="652ABD9B" w14:textId="0F799A78" w:rsidR="00F035D1" w:rsidRDefault="00F035D1" w:rsidP="00F035D1">
            <w:pPr>
              <w:rPr>
                <w:rFonts w:eastAsiaTheme="minorEastAsia"/>
                <w:i/>
                <w:color w:val="0070C0"/>
                <w:lang w:val="en-US" w:eastAsia="zh-CN"/>
              </w:rPr>
            </w:pPr>
            <w:r>
              <w:rPr>
                <w:rFonts w:eastAsiaTheme="minorEastAsia"/>
                <w:i/>
                <w:color w:val="0070C0"/>
                <w:lang w:val="en-US" w:eastAsia="zh-CN"/>
              </w:rPr>
              <w:t>Option 1:</w:t>
            </w:r>
            <w:r w:rsidR="00E30BEE">
              <w:rPr>
                <w:rFonts w:eastAsiaTheme="minorEastAsia"/>
                <w:i/>
                <w:color w:val="0070C0"/>
                <w:lang w:val="en-US" w:eastAsia="zh-CN"/>
              </w:rPr>
              <w:t xml:space="preserve"> </w:t>
            </w:r>
            <w:r w:rsidR="0032062F">
              <w:rPr>
                <w:rFonts w:eastAsiaTheme="minorEastAsia"/>
                <w:i/>
                <w:color w:val="0070C0"/>
                <w:lang w:val="en-US" w:eastAsia="zh-CN"/>
              </w:rPr>
              <w:t xml:space="preserve">Consider the following elevation angles </w:t>
            </w:r>
            <w:r w:rsidR="00A33ABD">
              <w:rPr>
                <w:rFonts w:eastAsiaTheme="minorEastAsia"/>
                <w:i/>
                <w:color w:val="0070C0"/>
                <w:lang w:val="en-US" w:eastAsia="zh-CN"/>
              </w:rPr>
              <w:t>and the corresponding delay spread</w:t>
            </w:r>
            <w:r w:rsidR="00C43398">
              <w:rPr>
                <w:rFonts w:eastAsiaTheme="minorEastAsia"/>
                <w:i/>
                <w:color w:val="0070C0"/>
                <w:lang w:val="en-US" w:eastAsia="zh-CN"/>
              </w:rPr>
              <w:t xml:space="preserve">, </w:t>
            </w:r>
            <w:r w:rsidR="001D3064">
              <w:rPr>
                <w:rFonts w:eastAsiaTheme="minorEastAsia"/>
                <w:i/>
                <w:color w:val="0070C0"/>
                <w:lang w:val="en-US" w:eastAsia="zh-CN"/>
              </w:rPr>
              <w:t>k-factor</w:t>
            </w:r>
            <w:r w:rsidR="00C43398">
              <w:rPr>
                <w:rFonts w:eastAsiaTheme="minorEastAsia"/>
                <w:i/>
                <w:color w:val="0070C0"/>
                <w:lang w:val="en-US" w:eastAsia="zh-CN"/>
              </w:rPr>
              <w:t>, etc.,</w:t>
            </w:r>
            <w:r w:rsidR="00A33ABD">
              <w:rPr>
                <w:rFonts w:eastAsiaTheme="minorEastAsia"/>
                <w:i/>
                <w:color w:val="0070C0"/>
                <w:lang w:val="en-US" w:eastAsia="zh-CN"/>
              </w:rPr>
              <w:t xml:space="preserve"> </w:t>
            </w:r>
          </w:p>
          <w:p w14:paraId="24CC85A3" w14:textId="77777777" w:rsidR="001D3064" w:rsidRPr="009A46E3" w:rsidRDefault="001D3064" w:rsidP="009A46E3">
            <w:pPr>
              <w:pStyle w:val="ListParagraph"/>
              <w:numPr>
                <w:ilvl w:val="0"/>
                <w:numId w:val="4"/>
              </w:numPr>
              <w:spacing w:line="276" w:lineRule="auto"/>
              <w:ind w:firstLineChars="0"/>
              <w:rPr>
                <w:rFonts w:eastAsia="SimSun"/>
                <w:i/>
                <w:iCs/>
                <w:color w:val="0070C0"/>
                <w:szCs w:val="24"/>
                <w:lang w:eastAsia="zh-CN"/>
              </w:rPr>
            </w:pPr>
            <w:r w:rsidRPr="009A46E3">
              <w:rPr>
                <w:rFonts w:eastAsia="SimSun"/>
                <w:i/>
                <w:iCs/>
                <w:color w:val="0070C0"/>
                <w:szCs w:val="24"/>
                <w:lang w:eastAsia="zh-CN"/>
              </w:rPr>
              <w:t>Dense urban LOS scenario with elevation angle 20</w:t>
            </w:r>
            <w:r w:rsidRPr="009A46E3">
              <w:rPr>
                <w:rFonts w:eastAsia="SimSun"/>
                <w:i/>
                <w:iCs/>
                <w:color w:val="0070C0"/>
                <w:szCs w:val="24"/>
                <w:vertAlign w:val="superscript"/>
                <w:lang w:eastAsia="zh-CN"/>
              </w:rPr>
              <w:t>o</w:t>
            </w:r>
            <w:r w:rsidRPr="009A46E3">
              <w:rPr>
                <w:rFonts w:eastAsia="SimSun"/>
                <w:i/>
                <w:iCs/>
                <w:color w:val="0070C0"/>
                <w:szCs w:val="24"/>
                <w:lang w:eastAsia="zh-CN"/>
              </w:rPr>
              <w:t>, 50</w:t>
            </w:r>
            <w:r w:rsidRPr="009A46E3">
              <w:rPr>
                <w:rFonts w:eastAsia="SimSun"/>
                <w:i/>
                <w:iCs/>
                <w:color w:val="0070C0"/>
                <w:szCs w:val="24"/>
                <w:vertAlign w:val="superscript"/>
                <w:lang w:eastAsia="zh-CN"/>
              </w:rPr>
              <w:t>o</w:t>
            </w:r>
            <w:r w:rsidRPr="009A46E3">
              <w:rPr>
                <w:rFonts w:eastAsia="SimSun"/>
                <w:i/>
                <w:iCs/>
                <w:color w:val="0070C0"/>
                <w:szCs w:val="24"/>
                <w:lang w:eastAsia="zh-CN"/>
              </w:rPr>
              <w:t xml:space="preserve"> and 90</w:t>
            </w:r>
            <w:r w:rsidRPr="009A46E3">
              <w:rPr>
                <w:rFonts w:eastAsia="SimSun"/>
                <w:i/>
                <w:iCs/>
                <w:color w:val="0070C0"/>
                <w:szCs w:val="24"/>
                <w:vertAlign w:val="superscript"/>
                <w:lang w:eastAsia="zh-CN"/>
              </w:rPr>
              <w:t>o</w:t>
            </w:r>
          </w:p>
          <w:p w14:paraId="559A0885" w14:textId="016E6CBE" w:rsidR="00A33ABD" w:rsidRPr="009A46E3" w:rsidRDefault="001D3064" w:rsidP="009A46E3">
            <w:pPr>
              <w:pStyle w:val="ListParagraph"/>
              <w:numPr>
                <w:ilvl w:val="0"/>
                <w:numId w:val="4"/>
              </w:numPr>
              <w:spacing w:line="276" w:lineRule="auto"/>
              <w:ind w:firstLineChars="0"/>
              <w:rPr>
                <w:rFonts w:eastAsia="SimSun"/>
                <w:i/>
                <w:iCs/>
                <w:color w:val="0070C0"/>
                <w:szCs w:val="24"/>
                <w:lang w:eastAsia="zh-CN"/>
              </w:rPr>
            </w:pPr>
            <w:r w:rsidRPr="009A46E3">
              <w:rPr>
                <w:rFonts w:eastAsia="SimSun"/>
                <w:i/>
                <w:iCs/>
                <w:color w:val="0070C0"/>
                <w:szCs w:val="24"/>
                <w:lang w:eastAsia="zh-CN"/>
              </w:rPr>
              <w:t>Urban NLOS scenario with elevation angle 20</w:t>
            </w:r>
            <w:r w:rsidRPr="009A46E3">
              <w:rPr>
                <w:rFonts w:eastAsia="SimSun"/>
                <w:i/>
                <w:iCs/>
                <w:color w:val="0070C0"/>
                <w:szCs w:val="24"/>
                <w:vertAlign w:val="superscript"/>
                <w:lang w:eastAsia="zh-CN"/>
              </w:rPr>
              <w:t>o</w:t>
            </w:r>
            <w:r w:rsidRPr="009A46E3">
              <w:rPr>
                <w:rFonts w:eastAsia="SimSun"/>
                <w:i/>
                <w:iCs/>
                <w:color w:val="0070C0"/>
                <w:szCs w:val="24"/>
                <w:lang w:eastAsia="zh-CN"/>
              </w:rPr>
              <w:t>, 50</w:t>
            </w:r>
            <w:r w:rsidRPr="009A46E3">
              <w:rPr>
                <w:rFonts w:eastAsia="SimSun"/>
                <w:i/>
                <w:iCs/>
                <w:color w:val="0070C0"/>
                <w:szCs w:val="24"/>
                <w:vertAlign w:val="superscript"/>
                <w:lang w:eastAsia="zh-CN"/>
              </w:rPr>
              <w:t>o</w:t>
            </w:r>
            <w:r w:rsidRPr="009A46E3">
              <w:rPr>
                <w:rFonts w:eastAsia="SimSun"/>
                <w:i/>
                <w:iCs/>
                <w:color w:val="0070C0"/>
                <w:szCs w:val="24"/>
                <w:lang w:eastAsia="zh-CN"/>
              </w:rPr>
              <w:t xml:space="preserve"> and 90</w:t>
            </w:r>
            <w:r w:rsidRPr="009A46E3">
              <w:rPr>
                <w:rFonts w:eastAsia="SimSun"/>
                <w:i/>
                <w:iCs/>
                <w:color w:val="0070C0"/>
                <w:szCs w:val="24"/>
                <w:vertAlign w:val="superscript"/>
                <w:lang w:eastAsia="zh-CN"/>
              </w:rPr>
              <w:t>o</w:t>
            </w:r>
          </w:p>
          <w:p w14:paraId="33B8CE62" w14:textId="631BDF78" w:rsidR="00F035D1" w:rsidRPr="00855107" w:rsidRDefault="00F035D1" w:rsidP="00F035D1">
            <w:pPr>
              <w:rPr>
                <w:rFonts w:eastAsiaTheme="minorEastAsia"/>
                <w:i/>
                <w:color w:val="0070C0"/>
                <w:lang w:val="en-US" w:eastAsia="zh-CN"/>
              </w:rPr>
            </w:pPr>
            <w:r>
              <w:rPr>
                <w:rFonts w:eastAsiaTheme="minorEastAsia"/>
                <w:i/>
                <w:color w:val="0070C0"/>
                <w:lang w:val="en-US" w:eastAsia="zh-CN"/>
              </w:rPr>
              <w:t xml:space="preserve">Option 2: </w:t>
            </w:r>
            <w:r w:rsidR="005528E3">
              <w:rPr>
                <w:rFonts w:eastAsiaTheme="minorEastAsia"/>
                <w:i/>
                <w:color w:val="0070C0"/>
                <w:lang w:val="en-US" w:eastAsia="zh-CN"/>
              </w:rPr>
              <w:t xml:space="preserve">Whether to consider the different elevation angles and corresponding </w:t>
            </w:r>
            <w:r w:rsidR="00C43398">
              <w:rPr>
                <w:rFonts w:eastAsiaTheme="minorEastAsia"/>
                <w:i/>
                <w:color w:val="0070C0"/>
                <w:lang w:val="en-US" w:eastAsia="zh-CN"/>
              </w:rPr>
              <w:t>k-factors</w:t>
            </w:r>
            <w:r>
              <w:rPr>
                <w:rFonts w:eastAsiaTheme="minorEastAsia"/>
                <w:i/>
                <w:color w:val="0070C0"/>
                <w:lang w:val="en-US" w:eastAsia="zh-CN"/>
              </w:rPr>
              <w:t xml:space="preserve"> depend on the outcome of Issue 1-2-2 – Issue 1-2-6</w:t>
            </w:r>
          </w:p>
          <w:p w14:paraId="53D24EBB" w14:textId="77777777" w:rsidR="00F035D1" w:rsidRDefault="00F035D1" w:rsidP="00F035D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EEC17B" w14:textId="77777777" w:rsidR="00E30BEE" w:rsidRDefault="00E30BEE" w:rsidP="00E30BEE">
            <w:pPr>
              <w:rPr>
                <w:rFonts w:eastAsiaTheme="minorEastAsia"/>
                <w:i/>
                <w:color w:val="0070C0"/>
                <w:lang w:val="en-US" w:eastAsia="zh-CN"/>
              </w:rPr>
            </w:pPr>
            <w:r w:rsidRPr="00F311E8">
              <w:rPr>
                <w:rFonts w:eastAsiaTheme="minorEastAsia"/>
                <w:i/>
                <w:color w:val="0070C0"/>
                <w:lang w:val="en-US" w:eastAsia="zh-CN"/>
              </w:rPr>
              <w:t xml:space="preserve">Further discuss in the 2nd round considering the outcome of </w:t>
            </w:r>
            <w:r>
              <w:rPr>
                <w:rFonts w:eastAsiaTheme="minorEastAsia"/>
                <w:i/>
                <w:color w:val="0070C0"/>
                <w:lang w:val="en-US" w:eastAsia="zh-CN"/>
              </w:rPr>
              <w:t>Issue 1-2-2 – Issue 1-2-6</w:t>
            </w:r>
          </w:p>
          <w:p w14:paraId="540D066C" w14:textId="4404EC6C" w:rsidR="00156E78" w:rsidRPr="003418CB" w:rsidRDefault="00156E78" w:rsidP="00004165">
            <w:pPr>
              <w:rPr>
                <w:rFonts w:eastAsiaTheme="minorEastAsia"/>
                <w:color w:val="0070C0"/>
                <w:lang w:val="en-US" w:eastAsia="zh-CN"/>
              </w:rPr>
            </w:pPr>
          </w:p>
        </w:tc>
      </w:tr>
      <w:tr w:rsidR="00A33ABD" w14:paraId="5873F34B" w14:textId="77777777" w:rsidTr="009A46E3">
        <w:tc>
          <w:tcPr>
            <w:tcW w:w="1219" w:type="dxa"/>
          </w:tcPr>
          <w:p w14:paraId="0DF4EFDB" w14:textId="6898D322" w:rsidR="00A33ABD" w:rsidRPr="00045592" w:rsidRDefault="0051292A"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00CB576A">
              <w:rPr>
                <w:rFonts w:eastAsiaTheme="minorEastAsia"/>
                <w:b/>
                <w:bCs/>
                <w:color w:val="0070C0"/>
                <w:lang w:val="en-US" w:eastAsia="zh-CN"/>
              </w:rPr>
              <w:t>1-2</w:t>
            </w:r>
          </w:p>
        </w:tc>
        <w:tc>
          <w:tcPr>
            <w:tcW w:w="8412" w:type="dxa"/>
          </w:tcPr>
          <w:p w14:paraId="2740C360" w14:textId="77777777" w:rsidR="009C428F" w:rsidRPr="00A80A52" w:rsidRDefault="009C428F" w:rsidP="009C428F">
            <w:pPr>
              <w:spacing w:after="120"/>
              <w:rPr>
                <w:b/>
                <w:bCs/>
                <w:color w:val="0070C0"/>
                <w:u w:val="single"/>
                <w:lang w:eastAsia="ko-KR"/>
              </w:rPr>
            </w:pPr>
            <w:r w:rsidRPr="00A80A52">
              <w:rPr>
                <w:b/>
                <w:bCs/>
                <w:color w:val="0070C0"/>
                <w:u w:val="single"/>
                <w:lang w:eastAsia="ko-KR"/>
              </w:rPr>
              <w:t>Issue 1-2-1: Maximum Doppler shift due to UE motion</w:t>
            </w:r>
          </w:p>
          <w:p w14:paraId="5AC0C38C" w14:textId="63C5524A" w:rsidR="006B2AAA" w:rsidRPr="00855107" w:rsidRDefault="006B2AAA" w:rsidP="006B2AAA">
            <w:pPr>
              <w:rPr>
                <w:rFonts w:eastAsiaTheme="minorEastAsia"/>
                <w:i/>
                <w:color w:val="0070C0"/>
                <w:lang w:val="en-US" w:eastAsia="zh-CN"/>
              </w:rPr>
            </w:pPr>
            <w:r w:rsidRPr="009A46E3">
              <w:rPr>
                <w:rFonts w:eastAsiaTheme="minorEastAsia"/>
                <w:i/>
                <w:color w:val="0070C0"/>
                <w:highlight w:val="green"/>
                <w:lang w:val="en-US" w:eastAsia="zh-CN"/>
              </w:rPr>
              <w:t>Tentative agreements: Do not explicitly specify the UE speed</w:t>
            </w:r>
            <w:r w:rsidR="00325EB6" w:rsidRPr="009A46E3">
              <w:rPr>
                <w:rFonts w:eastAsiaTheme="minorEastAsia"/>
                <w:i/>
                <w:color w:val="0070C0"/>
                <w:highlight w:val="green"/>
                <w:lang w:val="en-US" w:eastAsia="zh-CN"/>
              </w:rPr>
              <w:t xml:space="preserve"> and to consider the Doppler shift that reflect</w:t>
            </w:r>
            <w:r w:rsidR="00F62CD2">
              <w:rPr>
                <w:rFonts w:eastAsiaTheme="minorEastAsia"/>
                <w:i/>
                <w:color w:val="0070C0"/>
                <w:highlight w:val="green"/>
                <w:lang w:val="en-US" w:eastAsia="zh-CN"/>
              </w:rPr>
              <w:t>s</w:t>
            </w:r>
            <w:r w:rsidR="00325EB6" w:rsidRPr="009A46E3">
              <w:rPr>
                <w:rFonts w:eastAsiaTheme="minorEastAsia"/>
                <w:i/>
                <w:color w:val="0070C0"/>
                <w:highlight w:val="green"/>
                <w:lang w:val="en-US" w:eastAsia="zh-CN"/>
              </w:rPr>
              <w:t xml:space="preserve"> a reasonable UE speed.</w:t>
            </w:r>
          </w:p>
          <w:p w14:paraId="301AAE2C" w14:textId="77777777" w:rsidR="006B2AAA" w:rsidRDefault="006B2AAA" w:rsidP="006B2AAA">
            <w:pPr>
              <w:rPr>
                <w:rFonts w:eastAsiaTheme="minorEastAsia"/>
                <w:i/>
                <w:color w:val="0070C0"/>
                <w:lang w:val="en-US" w:eastAsia="zh-CN"/>
              </w:rPr>
            </w:pPr>
            <w:r>
              <w:rPr>
                <w:rFonts w:eastAsiaTheme="minorEastAsia" w:hint="eastAsia"/>
                <w:i/>
                <w:color w:val="0070C0"/>
                <w:lang w:val="en-US" w:eastAsia="zh-CN"/>
              </w:rPr>
              <w:t>Candidate options:</w:t>
            </w:r>
          </w:p>
          <w:p w14:paraId="3F9B01D3" w14:textId="77777777" w:rsidR="006B2AAA" w:rsidRDefault="006B2AAA" w:rsidP="006B2AA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E731865" w14:textId="2B4DC4B1" w:rsidR="00A33ABD" w:rsidRPr="009A46E3" w:rsidRDefault="004B2385" w:rsidP="009A46E3">
            <w:pPr>
              <w:rPr>
                <w:rFonts w:eastAsiaTheme="minorEastAsia"/>
                <w:i/>
                <w:color w:val="0070C0"/>
                <w:lang w:val="en-US" w:eastAsia="zh-CN"/>
              </w:rPr>
            </w:pPr>
            <w:r>
              <w:rPr>
                <w:rFonts w:eastAsiaTheme="minorEastAsia"/>
                <w:i/>
                <w:color w:val="0070C0"/>
                <w:lang w:val="en-US" w:eastAsia="zh-CN"/>
              </w:rPr>
              <w:t>No need to discuss in the 2</w:t>
            </w:r>
            <w:r w:rsidRPr="009A46E3">
              <w:rPr>
                <w:rFonts w:eastAsiaTheme="minorEastAsia"/>
                <w:i/>
                <w:color w:val="0070C0"/>
                <w:vertAlign w:val="superscript"/>
                <w:lang w:val="en-US" w:eastAsia="zh-CN"/>
              </w:rPr>
              <w:t>nd</w:t>
            </w:r>
            <w:r>
              <w:rPr>
                <w:rFonts w:eastAsiaTheme="minorEastAsia"/>
                <w:i/>
                <w:color w:val="0070C0"/>
                <w:lang w:val="en-US" w:eastAsia="zh-CN"/>
              </w:rPr>
              <w:t xml:space="preserve"> round. </w:t>
            </w:r>
            <w:r w:rsidR="006B2AAA" w:rsidRPr="00F311E8">
              <w:rPr>
                <w:rFonts w:eastAsiaTheme="minorEastAsia"/>
                <w:i/>
                <w:color w:val="0070C0"/>
                <w:lang w:val="en-US" w:eastAsia="zh-CN"/>
              </w:rPr>
              <w:t>Further discuss</w:t>
            </w:r>
            <w:r w:rsidR="00325EB6">
              <w:rPr>
                <w:rFonts w:eastAsiaTheme="minorEastAsia"/>
                <w:i/>
                <w:color w:val="0070C0"/>
                <w:lang w:val="en-US" w:eastAsia="zh-CN"/>
              </w:rPr>
              <w:t xml:space="preserve"> Doppler shift </w:t>
            </w:r>
            <w:r>
              <w:rPr>
                <w:rFonts w:eastAsiaTheme="minorEastAsia"/>
                <w:i/>
                <w:color w:val="0070C0"/>
                <w:lang w:val="en-US" w:eastAsia="zh-CN"/>
              </w:rPr>
              <w:t xml:space="preserve">in </w:t>
            </w:r>
            <w:r w:rsidR="006B2AAA">
              <w:rPr>
                <w:rFonts w:eastAsiaTheme="minorEastAsia"/>
                <w:i/>
                <w:color w:val="0070C0"/>
                <w:lang w:val="en-US" w:eastAsia="zh-CN"/>
              </w:rPr>
              <w:t>Issue 1-2-2 – Issue 1-2-6</w:t>
            </w:r>
          </w:p>
          <w:p w14:paraId="407B8F71" w14:textId="77777777" w:rsidR="002E5BF6" w:rsidRPr="00F1613A" w:rsidRDefault="002E5BF6" w:rsidP="002E5BF6">
            <w:pPr>
              <w:spacing w:after="120"/>
              <w:rPr>
                <w:b/>
                <w:bCs/>
                <w:color w:val="0070C0"/>
                <w:u w:val="single"/>
                <w:lang w:eastAsia="ko-KR"/>
              </w:rPr>
            </w:pPr>
            <w:r w:rsidRPr="00F1613A">
              <w:rPr>
                <w:b/>
                <w:bCs/>
                <w:color w:val="0070C0"/>
                <w:u w:val="single"/>
                <w:lang w:eastAsia="ko-KR"/>
              </w:rPr>
              <w:t>Issue 1-2-2: Doppler shift due to satellite motion for DL in service link</w:t>
            </w:r>
          </w:p>
          <w:p w14:paraId="583454A7" w14:textId="64BFF9DF" w:rsidR="002E5BF6" w:rsidRPr="00855107" w:rsidRDefault="002E5BF6" w:rsidP="002E5BF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9743DE">
              <w:rPr>
                <w:rFonts w:eastAsiaTheme="minorEastAsia"/>
                <w:i/>
                <w:color w:val="0070C0"/>
                <w:lang w:val="en-US" w:eastAsia="zh-CN"/>
              </w:rPr>
              <w:t>N/A</w:t>
            </w:r>
            <w:r>
              <w:rPr>
                <w:rFonts w:eastAsiaTheme="minorEastAsia"/>
                <w:i/>
                <w:color w:val="0070C0"/>
                <w:lang w:val="en-US" w:eastAsia="zh-CN"/>
              </w:rPr>
              <w:t>.</w:t>
            </w:r>
          </w:p>
          <w:p w14:paraId="6AA066D4" w14:textId="33E1D9B2" w:rsidR="002E5BF6" w:rsidRDefault="002E5BF6" w:rsidP="002E5BF6">
            <w:pPr>
              <w:rPr>
                <w:rFonts w:eastAsiaTheme="minorEastAsia"/>
                <w:i/>
                <w:color w:val="0070C0"/>
                <w:lang w:val="en-US" w:eastAsia="zh-CN"/>
              </w:rPr>
            </w:pPr>
            <w:r>
              <w:rPr>
                <w:rFonts w:eastAsiaTheme="minorEastAsia" w:hint="eastAsia"/>
                <w:i/>
                <w:color w:val="0070C0"/>
                <w:lang w:val="en-US" w:eastAsia="zh-CN"/>
              </w:rPr>
              <w:t>Candidate options:</w:t>
            </w:r>
          </w:p>
          <w:p w14:paraId="7A695AE7" w14:textId="62D831D4" w:rsidR="009743DE" w:rsidRDefault="009743DE" w:rsidP="002E5BF6">
            <w:pPr>
              <w:rPr>
                <w:rFonts w:eastAsiaTheme="minorEastAsia"/>
                <w:i/>
                <w:color w:val="0070C0"/>
                <w:lang w:val="en-US" w:eastAsia="zh-CN"/>
              </w:rPr>
            </w:pPr>
            <w:r>
              <w:rPr>
                <w:rFonts w:eastAsiaTheme="minorEastAsia"/>
                <w:i/>
                <w:color w:val="0070C0"/>
                <w:lang w:val="en-US" w:eastAsia="zh-CN"/>
              </w:rPr>
              <w:t xml:space="preserve">Option 1: </w:t>
            </w:r>
            <w:r w:rsidR="00382A45">
              <w:rPr>
                <w:rFonts w:eastAsiaTheme="minorEastAsia"/>
                <w:i/>
                <w:color w:val="0070C0"/>
                <w:lang w:val="en-US" w:eastAsia="zh-CN"/>
              </w:rPr>
              <w:t>Do not verify</w:t>
            </w:r>
            <w:r w:rsidR="00A53F09">
              <w:rPr>
                <w:rFonts w:eastAsiaTheme="minorEastAsia"/>
                <w:i/>
                <w:color w:val="0070C0"/>
                <w:lang w:val="en-US" w:eastAsia="zh-CN"/>
              </w:rPr>
              <w:t xml:space="preserve"> the UE compensation prior to the </w:t>
            </w:r>
            <w:r w:rsidR="009C289B">
              <w:rPr>
                <w:rFonts w:eastAsiaTheme="minorEastAsia"/>
                <w:i/>
                <w:color w:val="0070C0"/>
                <w:lang w:val="en-US" w:eastAsia="zh-CN"/>
              </w:rPr>
              <w:t>baseband processing</w:t>
            </w:r>
            <w:r w:rsidR="00747AF7">
              <w:rPr>
                <w:rFonts w:eastAsiaTheme="minorEastAsia"/>
                <w:i/>
                <w:color w:val="0070C0"/>
                <w:lang w:val="en-US" w:eastAsia="zh-CN"/>
              </w:rPr>
              <w:t>. The maximum doppler shift is residual frequency offset, i.e., 0.1ppm.</w:t>
            </w:r>
          </w:p>
          <w:p w14:paraId="741B1A02" w14:textId="331CB769" w:rsidR="00747AF7" w:rsidRDefault="00747AF7" w:rsidP="002E5BF6">
            <w:pPr>
              <w:rPr>
                <w:rFonts w:eastAsiaTheme="minorEastAsia"/>
                <w:i/>
                <w:color w:val="0070C0"/>
                <w:lang w:val="en-US" w:eastAsia="zh-CN"/>
              </w:rPr>
            </w:pPr>
            <w:r>
              <w:rPr>
                <w:rFonts w:eastAsiaTheme="minorEastAsia"/>
                <w:i/>
                <w:color w:val="0070C0"/>
                <w:lang w:val="en-US" w:eastAsia="zh-CN"/>
              </w:rPr>
              <w:t xml:space="preserve">Option 2: </w:t>
            </w:r>
            <w:r w:rsidR="00A11AFF" w:rsidRPr="00A11AFF">
              <w:rPr>
                <w:rFonts w:eastAsiaTheme="minorEastAsia"/>
                <w:i/>
                <w:color w:val="0070C0"/>
                <w:lang w:val="en-US" w:eastAsia="zh-CN"/>
              </w:rPr>
              <w:t>If no other test cases</w:t>
            </w:r>
            <w:r w:rsidR="00A11AFF">
              <w:rPr>
                <w:rFonts w:eastAsiaTheme="minorEastAsia"/>
                <w:i/>
                <w:color w:val="0070C0"/>
                <w:lang w:val="en-US" w:eastAsia="zh-CN"/>
              </w:rPr>
              <w:t xml:space="preserve"> (including Demod/RRM/RF)</w:t>
            </w:r>
            <w:r w:rsidR="00A11AFF" w:rsidRPr="00A11AFF">
              <w:rPr>
                <w:rFonts w:eastAsiaTheme="minorEastAsia"/>
                <w:i/>
                <w:color w:val="0070C0"/>
                <w:lang w:val="en-US" w:eastAsia="zh-CN"/>
              </w:rPr>
              <w:t xml:space="preserve"> cover the frequency error after UE compensation</w:t>
            </w:r>
            <w:r w:rsidR="00A11AFF">
              <w:rPr>
                <w:rFonts w:eastAsiaTheme="minorEastAsia"/>
                <w:i/>
                <w:color w:val="0070C0"/>
                <w:lang w:val="en-US" w:eastAsia="zh-CN"/>
              </w:rPr>
              <w:t>, consider t</w:t>
            </w:r>
            <w:r w:rsidR="00382A45">
              <w:rPr>
                <w:rFonts w:eastAsiaTheme="minorEastAsia"/>
                <w:i/>
                <w:color w:val="0070C0"/>
                <w:lang w:val="en-US" w:eastAsia="zh-CN"/>
              </w:rPr>
              <w:t xml:space="preserve">he maximum doppler shift </w:t>
            </w:r>
            <w:r w:rsidR="005602F8" w:rsidRPr="009A46E3">
              <w:rPr>
                <w:rFonts w:eastAsiaTheme="minorEastAsia"/>
                <w:i/>
                <w:color w:val="0070C0"/>
                <w:lang w:val="en-US" w:eastAsia="zh-CN"/>
              </w:rPr>
              <w:t xml:space="preserve">24ppm, i.e., </w:t>
            </w:r>
            <m:oMath>
              <m:r>
                <m:rPr>
                  <m:sty m:val="bi"/>
                </m:rPr>
                <w:rPr>
                  <w:rFonts w:ascii="Cambria Math" w:eastAsiaTheme="minorEastAsia" w:hAnsi="Cambria Math"/>
                  <w:color w:val="0070C0"/>
                  <w:lang w:val="en-US" w:eastAsia="zh-CN"/>
                </w:rPr>
                <m:t>48</m:t>
              </m:r>
              <m:func>
                <m:funcPr>
                  <m:ctrlPr>
                    <w:rPr>
                      <w:rFonts w:ascii="Cambria Math" w:eastAsiaTheme="minorEastAsia" w:hAnsi="Cambria Math"/>
                      <w:i/>
                      <w:color w:val="0070C0"/>
                      <w:lang w:val="en-US" w:eastAsia="zh-CN"/>
                    </w:rPr>
                  </m:ctrlPr>
                </m:funcPr>
                <m:fName>
                  <m:r>
                    <w:rPr>
                      <w:rFonts w:ascii="Cambria Math" w:eastAsiaTheme="minorEastAsia" w:hAnsi="Cambria Math"/>
                      <w:color w:val="0070C0"/>
                      <w:lang w:val="en-US" w:eastAsia="zh-CN"/>
                    </w:rPr>
                    <m:t>cos</m:t>
                  </m:r>
                </m:fName>
                <m:e>
                  <m:sSub>
                    <m:sSubPr>
                      <m:ctrlPr>
                        <w:rPr>
                          <w:rFonts w:ascii="Cambria Math" w:eastAsiaTheme="minorEastAsia" w:hAnsi="Cambria Math"/>
                          <w:i/>
                          <w:color w:val="0070C0"/>
                          <w:lang w:val="en-US" w:eastAsia="zh-CN"/>
                        </w:rPr>
                      </m:ctrlPr>
                    </m:sSubPr>
                    <m:e>
                      <m:r>
                        <w:rPr>
                          <w:rFonts w:ascii="Cambria Math" w:eastAsiaTheme="minorEastAsia" w:hAnsi="Cambria Math"/>
                          <w:color w:val="0070C0"/>
                          <w:lang w:val="en-US" w:eastAsia="zh-CN"/>
                        </w:rPr>
                        <m:t>α</m:t>
                      </m:r>
                    </m:e>
                    <m:sub>
                      <m:r>
                        <w:rPr>
                          <w:rFonts w:ascii="Cambria Math" w:eastAsiaTheme="minorEastAsia" w:hAnsi="Cambria Math"/>
                          <w:color w:val="0070C0"/>
                          <w:lang w:val="en-US" w:eastAsia="zh-CN"/>
                        </w:rPr>
                        <m:t>model</m:t>
                      </m:r>
                    </m:sub>
                  </m:sSub>
                </m:e>
              </m:func>
              <m:d>
                <m:dPr>
                  <m:ctrlPr>
                    <w:rPr>
                      <w:rFonts w:ascii="Cambria Math" w:eastAsiaTheme="minorEastAsia" w:hAnsi="Cambria Math"/>
                      <w:i/>
                      <w:color w:val="0070C0"/>
                      <w:lang w:val="en-US" w:eastAsia="zh-CN"/>
                    </w:rPr>
                  </m:ctrlPr>
                </m:dPr>
                <m:e>
                  <m:r>
                    <m:rPr>
                      <m:sty m:val="bi"/>
                    </m:rPr>
                    <w:rPr>
                      <w:rFonts w:ascii="Cambria Math" w:eastAsiaTheme="minorEastAsia" w:hAnsi="Cambria Math"/>
                      <w:color w:val="0070C0"/>
                      <w:lang w:val="en-US" w:eastAsia="zh-CN"/>
                    </w:rPr>
                    <m:t>kHz</m:t>
                  </m:r>
                </m:e>
              </m:d>
            </m:oMath>
            <w:r w:rsidR="005602F8" w:rsidRPr="009A46E3">
              <w:rPr>
                <w:rFonts w:eastAsiaTheme="minorEastAsia"/>
                <w:i/>
                <w:color w:val="0070C0"/>
                <w:lang w:val="en-US" w:eastAsia="zh-CN"/>
              </w:rPr>
              <w:t xml:space="preserve"> , where α_model is the chosen satellite elevation angle</w:t>
            </w:r>
            <w:r w:rsidR="00A11AFF" w:rsidRPr="009A46E3">
              <w:rPr>
                <w:rFonts w:eastAsiaTheme="minorEastAsia"/>
                <w:i/>
                <w:color w:val="0070C0"/>
                <w:lang w:val="en-US" w:eastAsia="zh-CN"/>
              </w:rPr>
              <w:t>, to verify the UE compensation prior to the baseband processing.</w:t>
            </w:r>
          </w:p>
          <w:p w14:paraId="2695BCE4" w14:textId="77777777" w:rsidR="002E5BF6" w:rsidRDefault="002E5BF6" w:rsidP="002E5BF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AFD210" w14:textId="43272A10" w:rsidR="005602F8" w:rsidRDefault="002E5BF6" w:rsidP="002E5BF6">
            <w:pPr>
              <w:rPr>
                <w:rFonts w:eastAsiaTheme="minorEastAsia"/>
                <w:i/>
                <w:color w:val="0070C0"/>
                <w:lang w:val="en-US" w:eastAsia="zh-CN"/>
              </w:rPr>
            </w:pPr>
            <w:r w:rsidRPr="00F311E8">
              <w:rPr>
                <w:rFonts w:eastAsiaTheme="minorEastAsia"/>
                <w:i/>
                <w:color w:val="0070C0"/>
                <w:lang w:val="en-US" w:eastAsia="zh-CN"/>
              </w:rPr>
              <w:lastRenderedPageBreak/>
              <w:t>Further discuss</w:t>
            </w:r>
            <w:r>
              <w:rPr>
                <w:rFonts w:eastAsiaTheme="minorEastAsia"/>
                <w:i/>
                <w:color w:val="0070C0"/>
                <w:lang w:val="en-US" w:eastAsia="zh-CN"/>
              </w:rPr>
              <w:t xml:space="preserve"> </w:t>
            </w:r>
            <w:r w:rsidR="005602F8">
              <w:rPr>
                <w:rFonts w:eastAsiaTheme="minorEastAsia"/>
                <w:i/>
                <w:color w:val="0070C0"/>
                <w:lang w:val="en-US" w:eastAsia="zh-CN"/>
              </w:rPr>
              <w:t xml:space="preserve">whether to verify the UE compensation for the Doppler shift prior to the baseband processing. Recommend </w:t>
            </w:r>
            <w:r w:rsidR="003824CE">
              <w:rPr>
                <w:rFonts w:eastAsiaTheme="minorEastAsia"/>
                <w:i/>
                <w:color w:val="0070C0"/>
                <w:lang w:val="en-US" w:eastAsia="zh-CN"/>
              </w:rPr>
              <w:t>handling</w:t>
            </w:r>
            <w:r w:rsidR="005602F8">
              <w:rPr>
                <w:rFonts w:eastAsiaTheme="minorEastAsia"/>
                <w:i/>
                <w:color w:val="0070C0"/>
                <w:lang w:val="en-US" w:eastAsia="zh-CN"/>
              </w:rPr>
              <w:t xml:space="preserve"> it in the GTW session.</w:t>
            </w:r>
          </w:p>
          <w:p w14:paraId="371A811C" w14:textId="41CF2EA9" w:rsidR="00E5110D" w:rsidRDefault="00E5110D" w:rsidP="00E5110D">
            <w:pPr>
              <w:spacing w:after="120"/>
              <w:rPr>
                <w:b/>
                <w:bCs/>
                <w:color w:val="0070C0"/>
                <w:u w:val="single"/>
                <w:lang w:eastAsia="ko-KR"/>
              </w:rPr>
            </w:pPr>
            <w:r w:rsidRPr="00F1613A">
              <w:rPr>
                <w:b/>
                <w:bCs/>
                <w:color w:val="0070C0"/>
                <w:u w:val="single"/>
                <w:lang w:eastAsia="ko-KR"/>
              </w:rPr>
              <w:t xml:space="preserve">Issue 1-2-3: Doppler shift modelling </w:t>
            </w:r>
          </w:p>
          <w:p w14:paraId="443DDEBD" w14:textId="55157C8B" w:rsidR="00E5110D" w:rsidRPr="009A46E3" w:rsidRDefault="00E5110D" w:rsidP="009A46E3">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1C87446E" w14:textId="77777777" w:rsidR="00E5110D" w:rsidRDefault="00E5110D" w:rsidP="00E5110D">
            <w:pPr>
              <w:rPr>
                <w:rFonts w:eastAsiaTheme="minorEastAsia"/>
                <w:i/>
                <w:color w:val="0070C0"/>
                <w:lang w:val="en-US" w:eastAsia="zh-CN"/>
              </w:rPr>
            </w:pPr>
            <w:r>
              <w:rPr>
                <w:rFonts w:eastAsiaTheme="minorEastAsia" w:hint="eastAsia"/>
                <w:i/>
                <w:color w:val="0070C0"/>
                <w:lang w:val="en-US" w:eastAsia="zh-CN"/>
              </w:rPr>
              <w:t>Candidate options:</w:t>
            </w:r>
          </w:p>
          <w:p w14:paraId="0C5903CF" w14:textId="770B2BE6" w:rsidR="00E5110D" w:rsidRDefault="00E5110D" w:rsidP="00E5110D">
            <w:pPr>
              <w:rPr>
                <w:rFonts w:eastAsiaTheme="minorEastAsia"/>
                <w:i/>
                <w:color w:val="0070C0"/>
                <w:lang w:val="en-US" w:eastAsia="zh-CN"/>
              </w:rPr>
            </w:pPr>
            <w:r>
              <w:rPr>
                <w:rFonts w:eastAsiaTheme="minorEastAsia"/>
                <w:i/>
                <w:color w:val="0070C0"/>
                <w:lang w:val="en-US" w:eastAsia="zh-CN"/>
              </w:rPr>
              <w:t xml:space="preserve">Option 1: </w:t>
            </w:r>
            <w:r w:rsidR="000673AF" w:rsidRPr="000673AF">
              <w:rPr>
                <w:rFonts w:eastAsiaTheme="minorEastAsia"/>
                <w:i/>
                <w:color w:val="0070C0"/>
                <w:lang w:val="en-US" w:eastAsia="zh-CN"/>
              </w:rPr>
              <w:t>TE should generate the channel model by TE simulated satellite ephemeris and TE GNSS without any extra UE reporting for the UE location during the test</w:t>
            </w:r>
            <w:r w:rsidR="00E46A56">
              <w:rPr>
                <w:rFonts w:eastAsiaTheme="minorEastAsia"/>
                <w:i/>
                <w:color w:val="0070C0"/>
                <w:lang w:val="en-US" w:eastAsia="zh-CN"/>
              </w:rPr>
              <w:t xml:space="preserve"> if option 2 in Issue 1-2-2 is agreed.</w:t>
            </w:r>
          </w:p>
          <w:p w14:paraId="4DF3D97D" w14:textId="479F660C" w:rsidR="00E5110D" w:rsidRDefault="00E5110D" w:rsidP="00E5110D">
            <w:pPr>
              <w:rPr>
                <w:rFonts w:eastAsiaTheme="minorEastAsia"/>
                <w:i/>
                <w:color w:val="0070C0"/>
                <w:lang w:val="en-US" w:eastAsia="zh-CN"/>
              </w:rPr>
            </w:pPr>
            <w:r>
              <w:rPr>
                <w:rFonts w:eastAsiaTheme="minorEastAsia"/>
                <w:i/>
                <w:color w:val="0070C0"/>
                <w:lang w:val="en-US" w:eastAsia="zh-CN"/>
              </w:rPr>
              <w:t xml:space="preserve">Option 2: </w:t>
            </w:r>
            <w:r w:rsidR="000673AF">
              <w:rPr>
                <w:rFonts w:eastAsiaTheme="minorEastAsia"/>
                <w:i/>
                <w:color w:val="0070C0"/>
                <w:lang w:val="en-US" w:eastAsia="zh-CN"/>
              </w:rPr>
              <w:t>Other option if any</w:t>
            </w:r>
          </w:p>
          <w:p w14:paraId="1EEB8095" w14:textId="77777777" w:rsidR="00E5110D" w:rsidRDefault="00E5110D" w:rsidP="00E5110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B08462" w14:textId="0EA7C348" w:rsidR="00E5110D" w:rsidRDefault="00E5110D" w:rsidP="00E5110D">
            <w:pPr>
              <w:rPr>
                <w:rFonts w:eastAsiaTheme="minorEastAsia"/>
                <w:i/>
                <w:color w:val="0070C0"/>
                <w:lang w:val="en-US" w:eastAsia="zh-CN"/>
              </w:rPr>
            </w:pPr>
            <w:r w:rsidRPr="00F311E8">
              <w:rPr>
                <w:rFonts w:eastAsiaTheme="minorEastAsia"/>
                <w:i/>
                <w:color w:val="0070C0"/>
                <w:lang w:val="en-US" w:eastAsia="zh-CN"/>
              </w:rPr>
              <w:t>Further discuss</w:t>
            </w:r>
            <w:r w:rsidR="000673AF">
              <w:rPr>
                <w:rFonts w:eastAsiaTheme="minorEastAsia"/>
                <w:i/>
                <w:color w:val="0070C0"/>
                <w:lang w:val="en-US" w:eastAsia="zh-CN"/>
              </w:rPr>
              <w:t xml:space="preserve"> </w:t>
            </w:r>
            <w:r w:rsidR="00262F1C">
              <w:rPr>
                <w:rFonts w:eastAsiaTheme="minorEastAsia"/>
                <w:i/>
                <w:color w:val="0070C0"/>
                <w:lang w:val="en-US" w:eastAsia="zh-CN"/>
              </w:rPr>
              <w:t>in the 2</w:t>
            </w:r>
            <w:r w:rsidR="00262F1C" w:rsidRPr="009A46E3">
              <w:rPr>
                <w:rFonts w:eastAsiaTheme="minorEastAsia"/>
                <w:i/>
                <w:color w:val="0070C0"/>
                <w:vertAlign w:val="superscript"/>
                <w:lang w:val="en-US" w:eastAsia="zh-CN"/>
              </w:rPr>
              <w:t>nd</w:t>
            </w:r>
            <w:r w:rsidR="00262F1C">
              <w:rPr>
                <w:rFonts w:eastAsiaTheme="minorEastAsia"/>
                <w:i/>
                <w:color w:val="0070C0"/>
                <w:lang w:val="en-US" w:eastAsia="zh-CN"/>
              </w:rPr>
              <w:t xml:space="preserve"> round </w:t>
            </w:r>
            <w:r w:rsidR="000673AF">
              <w:rPr>
                <w:rFonts w:eastAsiaTheme="minorEastAsia"/>
                <w:i/>
                <w:color w:val="0070C0"/>
                <w:lang w:val="en-US" w:eastAsia="zh-CN"/>
              </w:rPr>
              <w:t>considering the outcome of Issue 1-2-2.</w:t>
            </w:r>
          </w:p>
          <w:p w14:paraId="4E5FC336" w14:textId="77777777" w:rsidR="001E6663" w:rsidRPr="002A14DA" w:rsidRDefault="001E6663" w:rsidP="001E6663">
            <w:pPr>
              <w:rPr>
                <w:b/>
                <w:color w:val="0070C0"/>
                <w:u w:val="single"/>
                <w:lang w:eastAsia="ko-KR"/>
              </w:rPr>
            </w:pPr>
            <w:r w:rsidRPr="002A14DA">
              <w:rPr>
                <w:b/>
                <w:color w:val="0070C0"/>
                <w:u w:val="single"/>
                <w:lang w:eastAsia="ko-KR"/>
              </w:rPr>
              <w:t xml:space="preserve">Issue 1-2-4: Doppler shift </w:t>
            </w:r>
            <w:r>
              <w:rPr>
                <w:b/>
                <w:color w:val="0070C0"/>
                <w:u w:val="single"/>
                <w:lang w:eastAsia="ko-KR"/>
              </w:rPr>
              <w:t>due to satellite</w:t>
            </w:r>
            <w:r w:rsidRPr="002A14DA">
              <w:rPr>
                <w:b/>
                <w:color w:val="0070C0"/>
                <w:u w:val="single"/>
                <w:lang w:eastAsia="ko-KR"/>
              </w:rPr>
              <w:t xml:space="preserve"> for UL </w:t>
            </w:r>
            <w:r w:rsidRPr="002A14DA">
              <w:rPr>
                <w:rFonts w:hint="eastAsia"/>
                <w:b/>
                <w:color w:val="0070C0"/>
                <w:u w:val="single"/>
                <w:lang w:eastAsia="zh-CN"/>
              </w:rPr>
              <w:t>in</w:t>
            </w:r>
            <w:r w:rsidRPr="002A14DA">
              <w:rPr>
                <w:b/>
                <w:color w:val="0070C0"/>
                <w:u w:val="single"/>
                <w:lang w:eastAsia="ko-KR"/>
              </w:rPr>
              <w:t xml:space="preserve"> service link</w:t>
            </w:r>
          </w:p>
          <w:p w14:paraId="67D92BF6" w14:textId="4E53B3F6" w:rsidR="001E6663" w:rsidRPr="00F311E8" w:rsidRDefault="001E6663" w:rsidP="001E6663">
            <w:pPr>
              <w:rPr>
                <w:rFonts w:eastAsiaTheme="minorEastAsia"/>
                <w:i/>
                <w:color w:val="0070C0"/>
                <w:lang w:val="en-US" w:eastAsia="zh-CN"/>
              </w:rPr>
            </w:pPr>
            <w:r w:rsidRPr="009A46E3">
              <w:rPr>
                <w:rFonts w:eastAsiaTheme="minorEastAsia"/>
                <w:i/>
                <w:color w:val="0070C0"/>
                <w:highlight w:val="green"/>
                <w:lang w:val="en-US" w:eastAsia="zh-CN"/>
              </w:rPr>
              <w:t xml:space="preserve">Tentative agreements: </w:t>
            </w:r>
            <w:r w:rsidR="004B2385" w:rsidRPr="009A46E3">
              <w:rPr>
                <w:rFonts w:eastAsiaTheme="minorEastAsia"/>
                <w:i/>
                <w:color w:val="0070C0"/>
                <w:highlight w:val="green"/>
                <w:lang w:val="en-US" w:eastAsia="zh-CN"/>
              </w:rPr>
              <w:t>Consider the UE pre-compensation for UL. The residual frequency shift of ±200Hz (i.e., 0.1ppm.) is assumed for UL in service link.</w:t>
            </w:r>
          </w:p>
          <w:p w14:paraId="38325164" w14:textId="77777777" w:rsidR="004B2385" w:rsidRDefault="004B2385" w:rsidP="004B23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63E697" w14:textId="77777777" w:rsidR="00E5110D" w:rsidRDefault="004B2385" w:rsidP="004B2385">
            <w:pPr>
              <w:spacing w:after="120"/>
              <w:rPr>
                <w:rFonts w:eastAsiaTheme="minorEastAsia"/>
                <w:i/>
                <w:color w:val="0070C0"/>
                <w:lang w:val="en-US" w:eastAsia="zh-CN"/>
              </w:rPr>
            </w:pPr>
            <w:r>
              <w:rPr>
                <w:rFonts w:eastAsiaTheme="minorEastAsia"/>
                <w:i/>
                <w:color w:val="0070C0"/>
                <w:lang w:val="en-US" w:eastAsia="zh-CN"/>
              </w:rPr>
              <w:t>No need to discuss in the 2</w:t>
            </w:r>
            <w:r w:rsidRPr="009A46E3">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5DFD458" w14:textId="025E6DB6" w:rsidR="007D7EB5" w:rsidRDefault="007D7EB5" w:rsidP="007D7EB5">
            <w:pPr>
              <w:rPr>
                <w:b/>
                <w:color w:val="0070C0"/>
                <w:u w:val="single"/>
                <w:lang w:eastAsia="ko-KR"/>
              </w:rPr>
            </w:pPr>
            <w:r w:rsidRPr="00815ABD">
              <w:rPr>
                <w:b/>
                <w:color w:val="0070C0"/>
                <w:u w:val="single"/>
                <w:lang w:eastAsia="ko-KR"/>
              </w:rPr>
              <w:t xml:space="preserve">Issue </w:t>
            </w:r>
            <w:r>
              <w:rPr>
                <w:b/>
                <w:color w:val="0070C0"/>
                <w:u w:val="single"/>
                <w:lang w:eastAsia="ko-KR"/>
              </w:rPr>
              <w:t>1</w:t>
            </w:r>
            <w:r w:rsidRPr="00815ABD">
              <w:rPr>
                <w:b/>
                <w:color w:val="0070C0"/>
                <w:u w:val="single"/>
                <w:lang w:eastAsia="ko-KR"/>
              </w:rPr>
              <w:t>-</w:t>
            </w:r>
            <w:r>
              <w:rPr>
                <w:b/>
                <w:color w:val="0070C0"/>
                <w:u w:val="single"/>
                <w:lang w:eastAsia="ko-KR"/>
              </w:rPr>
              <w:t>2</w:t>
            </w:r>
            <w:r w:rsidRPr="00815ABD">
              <w:rPr>
                <w:b/>
                <w:color w:val="0070C0"/>
                <w:u w:val="single"/>
                <w:lang w:eastAsia="ko-KR"/>
              </w:rPr>
              <w:t>-</w:t>
            </w:r>
            <w:r>
              <w:rPr>
                <w:b/>
                <w:color w:val="0070C0"/>
                <w:u w:val="single"/>
                <w:lang w:eastAsia="ko-KR"/>
              </w:rPr>
              <w:t>5</w:t>
            </w:r>
            <w:r w:rsidRPr="00815ABD">
              <w:rPr>
                <w:b/>
                <w:color w:val="0070C0"/>
                <w:u w:val="single"/>
                <w:lang w:eastAsia="ko-KR"/>
              </w:rPr>
              <w:t xml:space="preserve">: Doppler shift </w:t>
            </w:r>
            <w:r>
              <w:rPr>
                <w:b/>
                <w:color w:val="0070C0"/>
                <w:u w:val="single"/>
                <w:lang w:eastAsia="ko-KR"/>
              </w:rPr>
              <w:t>for DL in feeder link</w:t>
            </w:r>
          </w:p>
          <w:p w14:paraId="1F674FC6" w14:textId="459A674E" w:rsidR="005630DA" w:rsidRPr="00F311E8" w:rsidRDefault="005630DA" w:rsidP="005630DA">
            <w:pPr>
              <w:rPr>
                <w:rFonts w:eastAsiaTheme="minorEastAsia"/>
                <w:i/>
                <w:color w:val="0070C0"/>
                <w:lang w:val="en-US" w:eastAsia="zh-CN"/>
              </w:rPr>
            </w:pPr>
            <w:r w:rsidRPr="00F311E8">
              <w:rPr>
                <w:rFonts w:eastAsiaTheme="minorEastAsia" w:hint="eastAsia"/>
                <w:i/>
                <w:color w:val="0070C0"/>
                <w:highlight w:val="green"/>
                <w:lang w:val="en-US" w:eastAsia="zh-CN"/>
              </w:rPr>
              <w:t>Tentative agreements:</w:t>
            </w:r>
            <w:r w:rsidRPr="00F311E8">
              <w:rPr>
                <w:rFonts w:eastAsiaTheme="minorEastAsia"/>
                <w:i/>
                <w:color w:val="0070C0"/>
                <w:highlight w:val="green"/>
                <w:lang w:val="en-US" w:eastAsia="zh-CN"/>
              </w:rPr>
              <w:t xml:space="preserve"> </w:t>
            </w:r>
            <w:r>
              <w:rPr>
                <w:rFonts w:eastAsiaTheme="minorEastAsia"/>
                <w:i/>
                <w:color w:val="0070C0"/>
                <w:highlight w:val="green"/>
                <w:lang w:val="en-US" w:eastAsia="zh-CN"/>
              </w:rPr>
              <w:t>Do not consider Doppler shift for feeder link</w:t>
            </w:r>
            <w:r w:rsidRPr="009A46E3">
              <w:rPr>
                <w:rFonts w:eastAsiaTheme="minorEastAsia"/>
                <w:i/>
                <w:color w:val="0070C0"/>
                <w:highlight w:val="green"/>
                <w:lang w:val="en-US" w:eastAsia="zh-CN"/>
              </w:rPr>
              <w:t xml:space="preserve"> for DL</w:t>
            </w:r>
          </w:p>
          <w:p w14:paraId="596C1E3E" w14:textId="77777777" w:rsidR="005630DA" w:rsidRDefault="005630DA" w:rsidP="005630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D11D06" w14:textId="77777777" w:rsidR="005630DA" w:rsidRDefault="005630DA" w:rsidP="005630DA">
            <w:pPr>
              <w:spacing w:after="120"/>
              <w:rPr>
                <w:rFonts w:eastAsiaTheme="minorEastAsia"/>
                <w:i/>
                <w:color w:val="0070C0"/>
                <w:lang w:val="en-US" w:eastAsia="zh-CN"/>
              </w:rPr>
            </w:pPr>
            <w:r>
              <w:rPr>
                <w:rFonts w:eastAsiaTheme="minorEastAsia"/>
                <w:i/>
                <w:color w:val="0070C0"/>
                <w:lang w:val="en-US" w:eastAsia="zh-CN"/>
              </w:rPr>
              <w:t>No need to discuss in the 2</w:t>
            </w:r>
            <w:r w:rsidRPr="00F311E8">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BA37F55" w14:textId="77777777" w:rsidR="00B77E7D" w:rsidRPr="009A46E3" w:rsidRDefault="00B77E7D" w:rsidP="007D7EB5">
            <w:pPr>
              <w:rPr>
                <w:b/>
                <w:color w:val="0070C0"/>
                <w:u w:val="single"/>
                <w:lang w:val="en-US" w:eastAsia="ko-KR"/>
              </w:rPr>
            </w:pPr>
          </w:p>
          <w:p w14:paraId="096DEE9A" w14:textId="4A58E421" w:rsidR="00B77E7D" w:rsidRDefault="00B77E7D" w:rsidP="00B77E7D">
            <w:pPr>
              <w:rPr>
                <w:b/>
                <w:color w:val="0070C0"/>
                <w:u w:val="single"/>
                <w:lang w:eastAsia="ko-KR"/>
              </w:rPr>
            </w:pPr>
            <w:r w:rsidRPr="008E6831">
              <w:rPr>
                <w:b/>
                <w:color w:val="0070C0"/>
                <w:u w:val="single"/>
                <w:lang w:eastAsia="ko-KR"/>
              </w:rPr>
              <w:t>Issue 1-2-6: Doppler shift for UL in feeder link</w:t>
            </w:r>
          </w:p>
          <w:p w14:paraId="2DA38185" w14:textId="08AE7B2A" w:rsidR="00195F70" w:rsidRPr="00F311E8" w:rsidRDefault="00195F70" w:rsidP="00195F70">
            <w:pPr>
              <w:rPr>
                <w:rFonts w:eastAsiaTheme="minorEastAsia"/>
                <w:i/>
                <w:color w:val="0070C0"/>
                <w:lang w:val="en-US" w:eastAsia="zh-CN"/>
              </w:rPr>
            </w:pPr>
            <w:r w:rsidRPr="00F311E8">
              <w:rPr>
                <w:rFonts w:eastAsiaTheme="minorEastAsia" w:hint="eastAsia"/>
                <w:i/>
                <w:color w:val="0070C0"/>
                <w:highlight w:val="green"/>
                <w:lang w:val="en-US" w:eastAsia="zh-CN"/>
              </w:rPr>
              <w:t>Tentative agreements:</w:t>
            </w:r>
            <w:r w:rsidRPr="00F311E8">
              <w:rPr>
                <w:rFonts w:eastAsiaTheme="minorEastAsia"/>
                <w:i/>
                <w:color w:val="0070C0"/>
                <w:highlight w:val="green"/>
                <w:lang w:val="en-US" w:eastAsia="zh-CN"/>
              </w:rPr>
              <w:t xml:space="preserve"> </w:t>
            </w:r>
            <w:r>
              <w:rPr>
                <w:rFonts w:eastAsiaTheme="minorEastAsia"/>
                <w:i/>
                <w:color w:val="0070C0"/>
                <w:highlight w:val="green"/>
                <w:lang w:val="en-US" w:eastAsia="zh-CN"/>
              </w:rPr>
              <w:t>D</w:t>
            </w:r>
            <w:r w:rsidR="008B3956">
              <w:rPr>
                <w:rFonts w:eastAsiaTheme="minorEastAsia"/>
                <w:i/>
                <w:color w:val="0070C0"/>
                <w:highlight w:val="green"/>
                <w:lang w:val="en-US" w:eastAsia="zh-CN"/>
              </w:rPr>
              <w:t>o</w:t>
            </w:r>
            <w:r>
              <w:rPr>
                <w:rFonts w:eastAsiaTheme="minorEastAsia"/>
                <w:i/>
                <w:color w:val="0070C0"/>
                <w:highlight w:val="green"/>
                <w:lang w:val="en-US" w:eastAsia="zh-CN"/>
              </w:rPr>
              <w:t xml:space="preserve"> not consider Doppler shift for feeder link</w:t>
            </w:r>
            <w:r w:rsidR="005630DA" w:rsidRPr="009A46E3">
              <w:rPr>
                <w:rFonts w:eastAsiaTheme="minorEastAsia"/>
                <w:i/>
                <w:color w:val="0070C0"/>
                <w:highlight w:val="green"/>
                <w:lang w:val="en-US" w:eastAsia="zh-CN"/>
              </w:rPr>
              <w:t xml:space="preserve"> for UL</w:t>
            </w:r>
          </w:p>
          <w:p w14:paraId="74AC9784" w14:textId="77777777" w:rsidR="00195F70" w:rsidRDefault="00195F70" w:rsidP="00195F7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34A752" w14:textId="1227B79A" w:rsidR="00B77E7D" w:rsidRPr="009A46E3" w:rsidRDefault="00195F70" w:rsidP="009A46E3">
            <w:pPr>
              <w:spacing w:after="120"/>
              <w:rPr>
                <w:rFonts w:eastAsiaTheme="minorEastAsia"/>
                <w:i/>
                <w:color w:val="0070C0"/>
                <w:lang w:val="en-US" w:eastAsia="zh-CN"/>
              </w:rPr>
            </w:pPr>
            <w:r>
              <w:rPr>
                <w:rFonts w:eastAsiaTheme="minorEastAsia"/>
                <w:i/>
                <w:color w:val="0070C0"/>
                <w:lang w:val="en-US" w:eastAsia="zh-CN"/>
              </w:rPr>
              <w:t>No need to discuss in the 2</w:t>
            </w:r>
            <w:r w:rsidRPr="00F311E8">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8A2611B" w14:textId="5CCBB822" w:rsidR="004B2385" w:rsidRPr="009A46E3" w:rsidRDefault="004B2385" w:rsidP="004B2385">
            <w:pPr>
              <w:spacing w:after="120"/>
              <w:rPr>
                <w:rFonts w:eastAsiaTheme="minorEastAsia"/>
                <w:i/>
                <w:color w:val="0070C0"/>
                <w:lang w:eastAsia="zh-CN"/>
              </w:rPr>
            </w:pPr>
          </w:p>
        </w:tc>
      </w:tr>
      <w:tr w:rsidR="004B2385" w14:paraId="79829D14" w14:textId="77777777" w:rsidTr="009A46E3">
        <w:tc>
          <w:tcPr>
            <w:tcW w:w="1219" w:type="dxa"/>
          </w:tcPr>
          <w:p w14:paraId="6498178E" w14:textId="7E909154" w:rsidR="004B2385" w:rsidRPr="00045592" w:rsidRDefault="00CB576A"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1-3</w:t>
            </w:r>
          </w:p>
        </w:tc>
        <w:tc>
          <w:tcPr>
            <w:tcW w:w="8412" w:type="dxa"/>
          </w:tcPr>
          <w:p w14:paraId="4951907C" w14:textId="77777777" w:rsidR="00FA58B9" w:rsidRPr="00ED1A39" w:rsidRDefault="00FA58B9" w:rsidP="00FA58B9">
            <w:pPr>
              <w:spacing w:after="120"/>
              <w:rPr>
                <w:b/>
                <w:bCs/>
                <w:color w:val="0070C0"/>
                <w:u w:val="single"/>
                <w:lang w:eastAsia="ko-KR"/>
              </w:rPr>
            </w:pPr>
            <w:r w:rsidRPr="00ED1A39">
              <w:rPr>
                <w:b/>
                <w:bCs/>
                <w:color w:val="0070C0"/>
                <w:u w:val="single"/>
                <w:lang w:eastAsia="ko-KR"/>
              </w:rPr>
              <w:t>Issue 1-3-1: Frequency drift</w:t>
            </w:r>
          </w:p>
          <w:p w14:paraId="4437A0AF" w14:textId="77777777" w:rsidR="00511595" w:rsidRPr="00F311E8" w:rsidRDefault="00511595" w:rsidP="0051159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251C2661" w14:textId="77777777" w:rsidR="00511595" w:rsidRDefault="00511595" w:rsidP="00511595">
            <w:pPr>
              <w:rPr>
                <w:rFonts w:eastAsiaTheme="minorEastAsia"/>
                <w:i/>
                <w:color w:val="0070C0"/>
                <w:lang w:val="en-US" w:eastAsia="zh-CN"/>
              </w:rPr>
            </w:pPr>
            <w:r>
              <w:rPr>
                <w:rFonts w:eastAsiaTheme="minorEastAsia" w:hint="eastAsia"/>
                <w:i/>
                <w:color w:val="0070C0"/>
                <w:lang w:val="en-US" w:eastAsia="zh-CN"/>
              </w:rPr>
              <w:t>Candidate options:</w:t>
            </w:r>
          </w:p>
          <w:p w14:paraId="04D722AF" w14:textId="77777777" w:rsidR="00C93758" w:rsidRDefault="00511595" w:rsidP="00511595">
            <w:pPr>
              <w:rPr>
                <w:rFonts w:eastAsiaTheme="minorEastAsia"/>
                <w:i/>
                <w:color w:val="0070C0"/>
                <w:lang w:val="en-US" w:eastAsia="zh-CN"/>
              </w:rPr>
            </w:pPr>
            <w:r>
              <w:rPr>
                <w:rFonts w:eastAsiaTheme="minorEastAsia"/>
                <w:i/>
                <w:color w:val="0070C0"/>
                <w:lang w:val="en-US" w:eastAsia="zh-CN"/>
              </w:rPr>
              <w:t xml:space="preserve">Option 1: </w:t>
            </w:r>
            <w:r w:rsidR="00E85A88">
              <w:rPr>
                <w:rFonts w:eastAsiaTheme="minorEastAsia"/>
                <w:i/>
                <w:color w:val="0070C0"/>
                <w:lang w:val="en-US" w:eastAsia="zh-CN"/>
              </w:rPr>
              <w:t>Consider the Frequency Drift</w:t>
            </w:r>
          </w:p>
          <w:p w14:paraId="62221786" w14:textId="121BF2A4" w:rsidR="00C93758" w:rsidRPr="009A46E3" w:rsidRDefault="00E85A88" w:rsidP="009A46E3">
            <w:pPr>
              <w:pStyle w:val="ListParagraph"/>
              <w:numPr>
                <w:ilvl w:val="0"/>
                <w:numId w:val="4"/>
              </w:numPr>
              <w:spacing w:line="276" w:lineRule="auto"/>
              <w:ind w:firstLineChars="0"/>
              <w:rPr>
                <w:rFonts w:eastAsia="SimSun"/>
                <w:i/>
                <w:iCs/>
                <w:color w:val="0070C0"/>
                <w:szCs w:val="24"/>
                <w:lang w:eastAsia="zh-CN"/>
              </w:rPr>
            </w:pPr>
            <w:r w:rsidRPr="00C93758">
              <w:rPr>
                <w:rFonts w:eastAsiaTheme="minorEastAsia"/>
                <w:i/>
                <w:iCs/>
                <w:color w:val="0070C0"/>
                <w:lang w:val="en-US" w:eastAsia="zh-CN"/>
              </w:rPr>
              <w:t xml:space="preserve"> </w:t>
            </w:r>
            <w:r w:rsidR="008B3956">
              <w:rPr>
                <w:rFonts w:eastAsiaTheme="minorEastAsia"/>
                <w:i/>
                <w:iCs/>
                <w:color w:val="0070C0"/>
                <w:lang w:val="en-US" w:eastAsia="zh-CN"/>
              </w:rPr>
              <w:t xml:space="preserve">Option 1a: </w:t>
            </w:r>
            <w:r w:rsidR="00FA2D57" w:rsidRPr="00FA2D57">
              <w:rPr>
                <w:rFonts w:eastAsia="SimSun"/>
                <w:i/>
                <w:iCs/>
                <w:color w:val="0070C0"/>
                <w:szCs w:val="24"/>
                <w:lang w:eastAsia="zh-CN"/>
              </w:rPr>
              <w:t>A uniform distribution model with the drift range of [-200, 200] Hz for UL and DL demodulation</w:t>
            </w:r>
          </w:p>
          <w:p w14:paraId="43F911AF" w14:textId="7E26AC3E" w:rsidR="00511595" w:rsidRPr="00262F1C" w:rsidRDefault="008B3956" w:rsidP="009A46E3">
            <w:pPr>
              <w:pStyle w:val="ListParagraph"/>
              <w:numPr>
                <w:ilvl w:val="0"/>
                <w:numId w:val="4"/>
              </w:numPr>
              <w:spacing w:line="276" w:lineRule="auto"/>
              <w:ind w:firstLineChars="0"/>
              <w:rPr>
                <w:rFonts w:eastAsiaTheme="minorEastAsia"/>
                <w:i/>
                <w:iCs/>
                <w:color w:val="0070C0"/>
                <w:lang w:val="en-US" w:eastAsia="zh-CN"/>
              </w:rPr>
            </w:pPr>
            <w:r>
              <w:rPr>
                <w:rFonts w:eastAsiaTheme="minorEastAsia"/>
                <w:i/>
                <w:iCs/>
                <w:color w:val="0070C0"/>
                <w:lang w:val="en-US" w:eastAsia="zh-CN"/>
              </w:rPr>
              <w:t xml:space="preserve">Option 1b: </w:t>
            </w:r>
            <w:r w:rsidR="00262F1C" w:rsidRPr="009A46E3">
              <w:rPr>
                <w:rFonts w:eastAsiaTheme="minorEastAsia"/>
                <w:i/>
                <w:iCs/>
                <w:color w:val="0070C0"/>
                <w:lang w:val="en-US" w:eastAsia="zh-CN"/>
              </w:rPr>
              <w:t>Maximum frequency rate of 0.27ppm/s for DL</w:t>
            </w:r>
          </w:p>
          <w:p w14:paraId="45283420" w14:textId="29E36BAB" w:rsidR="00511595" w:rsidRDefault="00511595" w:rsidP="00511595">
            <w:pPr>
              <w:rPr>
                <w:rFonts w:eastAsiaTheme="minorEastAsia"/>
                <w:i/>
                <w:color w:val="0070C0"/>
                <w:lang w:val="en-US" w:eastAsia="zh-CN"/>
              </w:rPr>
            </w:pPr>
            <w:r>
              <w:rPr>
                <w:rFonts w:eastAsiaTheme="minorEastAsia"/>
                <w:i/>
                <w:color w:val="0070C0"/>
                <w:lang w:val="en-US" w:eastAsia="zh-CN"/>
              </w:rPr>
              <w:t xml:space="preserve">Option 2: </w:t>
            </w:r>
            <w:r w:rsidR="00262F1C">
              <w:rPr>
                <w:rFonts w:eastAsiaTheme="minorEastAsia"/>
                <w:i/>
                <w:color w:val="0070C0"/>
                <w:lang w:val="en-US" w:eastAsia="zh-CN"/>
              </w:rPr>
              <w:t>Do not consider the Frequency Drift</w:t>
            </w:r>
          </w:p>
          <w:p w14:paraId="32648964" w14:textId="77777777" w:rsidR="00511595" w:rsidRDefault="00511595" w:rsidP="0051159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825ED61" w14:textId="15DAEE5F" w:rsidR="004B2385" w:rsidRPr="009A46E3" w:rsidRDefault="00511595" w:rsidP="009A46E3">
            <w:pPr>
              <w:rPr>
                <w:rFonts w:eastAsiaTheme="minorEastAsia"/>
                <w:i/>
                <w:color w:val="0070C0"/>
                <w:lang w:val="en-US" w:eastAsia="zh-CN"/>
              </w:rPr>
            </w:pPr>
            <w:r w:rsidRPr="00F311E8">
              <w:rPr>
                <w:rFonts w:eastAsiaTheme="minorEastAsia"/>
                <w:i/>
                <w:color w:val="0070C0"/>
                <w:lang w:val="en-US" w:eastAsia="zh-CN"/>
              </w:rPr>
              <w:t>Further discuss</w:t>
            </w:r>
            <w:r w:rsidR="00262F1C">
              <w:rPr>
                <w:rFonts w:eastAsiaTheme="minorEastAsia"/>
                <w:i/>
                <w:color w:val="0070C0"/>
                <w:lang w:val="en-US" w:eastAsia="zh-CN"/>
              </w:rPr>
              <w:t xml:space="preserve"> in the 2</w:t>
            </w:r>
            <w:r w:rsidR="00262F1C" w:rsidRPr="009A46E3">
              <w:rPr>
                <w:rFonts w:eastAsiaTheme="minorEastAsia"/>
                <w:i/>
                <w:color w:val="0070C0"/>
                <w:vertAlign w:val="superscript"/>
                <w:lang w:val="en-US" w:eastAsia="zh-CN"/>
              </w:rPr>
              <w:t>nd</w:t>
            </w:r>
            <w:r w:rsidR="00262F1C">
              <w:rPr>
                <w:rFonts w:eastAsiaTheme="minorEastAsia"/>
                <w:i/>
                <w:color w:val="0070C0"/>
                <w:lang w:val="en-US" w:eastAsia="zh-CN"/>
              </w:rPr>
              <w:t xml:space="preserve"> round </w:t>
            </w:r>
            <w:r>
              <w:rPr>
                <w:rFonts w:eastAsiaTheme="minorEastAsia"/>
                <w:i/>
                <w:color w:val="0070C0"/>
                <w:lang w:val="en-US" w:eastAsia="zh-CN"/>
              </w:rPr>
              <w:t>considering the outcome of Issue 1-2-2.</w:t>
            </w:r>
          </w:p>
          <w:p w14:paraId="721072C9" w14:textId="319B5C77" w:rsidR="00511595" w:rsidRDefault="00511595" w:rsidP="00511595">
            <w:pPr>
              <w:spacing w:after="120"/>
              <w:rPr>
                <w:b/>
                <w:bCs/>
                <w:color w:val="0070C0"/>
                <w:u w:val="single"/>
                <w:lang w:eastAsia="ko-KR"/>
              </w:rPr>
            </w:pPr>
            <w:r w:rsidRPr="00ED1A39">
              <w:rPr>
                <w:b/>
                <w:bCs/>
                <w:color w:val="0070C0"/>
                <w:u w:val="single"/>
                <w:lang w:eastAsia="ko-KR"/>
              </w:rPr>
              <w:t>Issue 1-3-2</w:t>
            </w:r>
            <w:r w:rsidRPr="00ED1A39">
              <w:rPr>
                <w:rFonts w:hint="eastAsia"/>
                <w:b/>
                <w:bCs/>
                <w:color w:val="0070C0"/>
                <w:u w:val="single"/>
                <w:lang w:eastAsia="ko-KR"/>
              </w:rPr>
              <w:t>:</w:t>
            </w:r>
            <w:r w:rsidRPr="00ED1A39">
              <w:rPr>
                <w:b/>
                <w:bCs/>
                <w:color w:val="0070C0"/>
                <w:u w:val="single"/>
                <w:lang w:eastAsia="ko-KR"/>
              </w:rPr>
              <w:t xml:space="preserve"> Timing drift and sampling frequency offset</w:t>
            </w:r>
          </w:p>
          <w:p w14:paraId="4D3BB187" w14:textId="77777777" w:rsidR="008B3956" w:rsidRPr="00F311E8" w:rsidRDefault="008B3956" w:rsidP="008B395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30371C0B" w14:textId="1DAEA274" w:rsidR="008B3956" w:rsidRPr="009A46E3" w:rsidRDefault="008B3956" w:rsidP="009A46E3">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3962FE2D" w14:textId="35E6D38E" w:rsidR="009E5ED1" w:rsidRPr="009A46E3" w:rsidRDefault="009E5ED1" w:rsidP="009A46E3">
            <w:pPr>
              <w:rPr>
                <w:rFonts w:eastAsiaTheme="minorEastAsia"/>
                <w:i/>
                <w:color w:val="0070C0"/>
                <w:lang w:val="en-US" w:eastAsia="zh-CN"/>
              </w:rPr>
            </w:pPr>
            <w:r w:rsidRPr="009A46E3">
              <w:rPr>
                <w:rFonts w:eastAsiaTheme="minorEastAsia"/>
                <w:i/>
                <w:color w:val="0070C0"/>
                <w:lang w:val="en-US" w:eastAsia="zh-CN"/>
              </w:rPr>
              <w:t>Option 1</w:t>
            </w:r>
            <w:r>
              <w:rPr>
                <w:rFonts w:eastAsiaTheme="minorEastAsia"/>
                <w:i/>
                <w:color w:val="0070C0"/>
                <w:lang w:val="en-US" w:eastAsia="zh-CN"/>
              </w:rPr>
              <w:t xml:space="preserve">: </w:t>
            </w:r>
            <w:r w:rsidRPr="009A46E3">
              <w:rPr>
                <w:rFonts w:eastAsiaTheme="minorEastAsia"/>
                <w:i/>
                <w:color w:val="0070C0"/>
                <w:lang w:val="en-US" w:eastAsia="zh-CN"/>
              </w:rPr>
              <w:t>Do not define sampling offset model</w:t>
            </w:r>
          </w:p>
          <w:p w14:paraId="25BDD1AD" w14:textId="4436463A" w:rsidR="009E5ED1" w:rsidRPr="009A46E3" w:rsidRDefault="009E5ED1" w:rsidP="009A46E3">
            <w:pPr>
              <w:rPr>
                <w:rFonts w:eastAsiaTheme="minorEastAsia"/>
                <w:i/>
                <w:color w:val="0070C0"/>
                <w:lang w:val="en-US" w:eastAsia="zh-CN"/>
              </w:rPr>
            </w:pPr>
            <w:r w:rsidRPr="009A46E3">
              <w:rPr>
                <w:rFonts w:eastAsiaTheme="minorEastAsia"/>
                <w:i/>
                <w:color w:val="0070C0"/>
                <w:lang w:val="en-US" w:eastAsia="zh-CN"/>
              </w:rPr>
              <w:t>Option 2</w:t>
            </w:r>
            <w:r>
              <w:rPr>
                <w:rFonts w:eastAsiaTheme="minorEastAsia"/>
                <w:i/>
                <w:color w:val="0070C0"/>
                <w:lang w:val="en-US" w:eastAsia="zh-CN"/>
              </w:rPr>
              <w:t xml:space="preserve">: </w:t>
            </w:r>
            <w:r w:rsidRPr="009A46E3">
              <w:rPr>
                <w:rFonts w:eastAsiaTheme="minorEastAsia"/>
                <w:i/>
                <w:color w:val="0070C0"/>
                <w:lang w:val="en-US" w:eastAsia="zh-CN"/>
              </w:rPr>
              <w:t>Consider a baseline compensation method for simulation efforts to account for the sampling frequency offset given the time-varying propagation delay.</w:t>
            </w:r>
          </w:p>
          <w:p w14:paraId="409415DE" w14:textId="77777777" w:rsidR="009E5ED1" w:rsidRDefault="009E5ED1" w:rsidP="009E5ED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55151D" w14:textId="7BDF8D41" w:rsidR="009E5ED1" w:rsidRPr="009A46E3" w:rsidRDefault="009E5ED1" w:rsidP="009A46E3">
            <w:pPr>
              <w:rPr>
                <w:rFonts w:eastAsiaTheme="minorEastAsia"/>
                <w:i/>
                <w:color w:val="0070C0"/>
                <w:lang w:val="en-US" w:eastAsia="zh-CN"/>
              </w:rPr>
            </w:pPr>
            <w:r w:rsidRPr="00F311E8">
              <w:rPr>
                <w:rFonts w:eastAsiaTheme="minorEastAsia"/>
                <w:i/>
                <w:color w:val="0070C0"/>
                <w:lang w:val="en-US" w:eastAsia="zh-CN"/>
              </w:rPr>
              <w:t>Further discuss</w:t>
            </w:r>
            <w:r>
              <w:rPr>
                <w:rFonts w:eastAsiaTheme="minorEastAsia"/>
                <w:i/>
                <w:color w:val="0070C0"/>
                <w:lang w:val="en-US" w:eastAsia="zh-CN"/>
              </w:rPr>
              <w:t xml:space="preserve"> in the 2</w:t>
            </w:r>
            <w:r w:rsidRPr="00F311E8">
              <w:rPr>
                <w:rFonts w:eastAsiaTheme="minorEastAsia"/>
                <w:i/>
                <w:color w:val="0070C0"/>
                <w:vertAlign w:val="superscript"/>
                <w:lang w:val="en-US" w:eastAsia="zh-CN"/>
              </w:rPr>
              <w:t>nd</w:t>
            </w:r>
            <w:r>
              <w:rPr>
                <w:rFonts w:eastAsiaTheme="minorEastAsia"/>
                <w:i/>
                <w:color w:val="0070C0"/>
                <w:lang w:val="en-US" w:eastAsia="zh-CN"/>
              </w:rPr>
              <w:t xml:space="preserve"> round considering the outcome of Issue 1-2-2.</w:t>
            </w:r>
          </w:p>
          <w:p w14:paraId="39CC9BD2" w14:textId="29B2B712" w:rsidR="00511595" w:rsidRPr="00A80A52" w:rsidRDefault="00511595" w:rsidP="009C428F">
            <w:pPr>
              <w:spacing w:after="120"/>
              <w:rPr>
                <w:b/>
                <w:bCs/>
                <w:color w:val="0070C0"/>
                <w:u w:val="single"/>
                <w:lang w:eastAsia="ko-KR"/>
              </w:rPr>
            </w:pPr>
          </w:p>
        </w:tc>
      </w:tr>
      <w:tr w:rsidR="00C93758" w14:paraId="41DB15E7" w14:textId="77777777" w:rsidTr="009A46E3">
        <w:tc>
          <w:tcPr>
            <w:tcW w:w="1219" w:type="dxa"/>
          </w:tcPr>
          <w:p w14:paraId="151F6F0F" w14:textId="02C0D199" w:rsidR="00C93758" w:rsidRPr="00045592" w:rsidRDefault="009E5ED1"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1-</w:t>
            </w:r>
            <w:r w:rsidR="00AF5DC8">
              <w:rPr>
                <w:rFonts w:eastAsiaTheme="minorEastAsia"/>
                <w:b/>
                <w:bCs/>
                <w:color w:val="0070C0"/>
                <w:lang w:val="en-US" w:eastAsia="zh-CN"/>
              </w:rPr>
              <w:t>4</w:t>
            </w:r>
          </w:p>
        </w:tc>
        <w:tc>
          <w:tcPr>
            <w:tcW w:w="8412" w:type="dxa"/>
          </w:tcPr>
          <w:p w14:paraId="59ADEE64" w14:textId="77777777" w:rsidR="00C93758" w:rsidRDefault="009E5ED1" w:rsidP="00FA58B9">
            <w:pPr>
              <w:spacing w:after="120"/>
              <w:rPr>
                <w:b/>
                <w:color w:val="0070C0"/>
                <w:u w:val="single"/>
                <w:lang w:eastAsia="ko-KR"/>
              </w:rPr>
            </w:pPr>
            <w:r>
              <w:rPr>
                <w:b/>
                <w:bCs/>
                <w:color w:val="0070C0"/>
                <w:u w:val="single"/>
                <w:lang w:eastAsia="ko-KR"/>
              </w:rPr>
              <w:t xml:space="preserve">Issue 1-4-1: </w:t>
            </w:r>
            <w:r w:rsidR="00AF5DC8">
              <w:rPr>
                <w:b/>
                <w:color w:val="0070C0"/>
                <w:u w:val="single"/>
                <w:lang w:eastAsia="ko-KR"/>
              </w:rPr>
              <w:t>D</w:t>
            </w:r>
            <w:r w:rsidR="00AF5DC8" w:rsidRPr="00B32F1F">
              <w:rPr>
                <w:b/>
                <w:color w:val="0070C0"/>
                <w:u w:val="single"/>
                <w:lang w:eastAsia="ko-KR"/>
              </w:rPr>
              <w:t>epolarization loss between satellite and UE</w:t>
            </w:r>
          </w:p>
          <w:p w14:paraId="009F4E58" w14:textId="42A53A71" w:rsidR="00AF5DC8" w:rsidRPr="009A46E3" w:rsidRDefault="00AF5DC8" w:rsidP="00AF5DC8">
            <w:pPr>
              <w:rPr>
                <w:rFonts w:eastAsiaTheme="minorEastAsia"/>
                <w:i/>
                <w:color w:val="0070C0"/>
                <w:lang w:eastAsia="zh-CN"/>
              </w:rPr>
            </w:pPr>
            <w:r w:rsidRPr="009A46E3">
              <w:rPr>
                <w:rFonts w:eastAsiaTheme="minorEastAsia"/>
                <w:i/>
                <w:color w:val="0070C0"/>
                <w:highlight w:val="green"/>
                <w:lang w:val="en-US" w:eastAsia="zh-CN"/>
              </w:rPr>
              <w:t xml:space="preserve">Tentative agreements: </w:t>
            </w:r>
            <w:r w:rsidR="00884EC6" w:rsidRPr="009A46E3">
              <w:rPr>
                <w:rFonts w:eastAsiaTheme="minorEastAsia"/>
                <w:i/>
                <w:color w:val="0070C0"/>
                <w:highlight w:val="green"/>
                <w:lang w:val="en-US" w:eastAsia="zh-CN"/>
              </w:rPr>
              <w:t>Do not consider depolarization loss since it is not relevant to receiver algorithm.</w:t>
            </w:r>
          </w:p>
          <w:p w14:paraId="6CE32BE4" w14:textId="77777777" w:rsidR="00AF5DC8" w:rsidRDefault="00AF5DC8" w:rsidP="00AF5DC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17AB4F" w14:textId="05737334" w:rsidR="00AF5DC8" w:rsidRPr="00F311E8" w:rsidRDefault="000A5511" w:rsidP="00AF5DC8">
            <w:pPr>
              <w:rPr>
                <w:rFonts w:eastAsiaTheme="minorEastAsia"/>
                <w:i/>
                <w:color w:val="0070C0"/>
                <w:lang w:val="en-US" w:eastAsia="zh-CN"/>
              </w:rPr>
            </w:pPr>
            <w:r>
              <w:rPr>
                <w:rFonts w:eastAsiaTheme="minorEastAsia"/>
                <w:i/>
                <w:color w:val="0070C0"/>
                <w:lang w:val="en-US" w:eastAsia="zh-CN"/>
              </w:rPr>
              <w:t>No need to discuss</w:t>
            </w:r>
            <w:r w:rsidR="00AF5DC8">
              <w:rPr>
                <w:rFonts w:eastAsiaTheme="minorEastAsia"/>
                <w:i/>
                <w:color w:val="0070C0"/>
                <w:lang w:val="en-US" w:eastAsia="zh-CN"/>
              </w:rPr>
              <w:t xml:space="preserve"> in the 2</w:t>
            </w:r>
            <w:r w:rsidR="00AF5DC8" w:rsidRPr="00F311E8">
              <w:rPr>
                <w:rFonts w:eastAsiaTheme="minorEastAsia"/>
                <w:i/>
                <w:color w:val="0070C0"/>
                <w:vertAlign w:val="superscript"/>
                <w:lang w:val="en-US" w:eastAsia="zh-CN"/>
              </w:rPr>
              <w:t>nd</w:t>
            </w:r>
            <w:r w:rsidR="00AF5DC8">
              <w:rPr>
                <w:rFonts w:eastAsiaTheme="minorEastAsia"/>
                <w:i/>
                <w:color w:val="0070C0"/>
                <w:lang w:val="en-US" w:eastAsia="zh-CN"/>
              </w:rPr>
              <w:t xml:space="preserve"> round.</w:t>
            </w:r>
          </w:p>
          <w:p w14:paraId="71F43D28" w14:textId="0F23562E" w:rsidR="00AF5DC8" w:rsidRPr="009A46E3" w:rsidRDefault="00AF5DC8" w:rsidP="00FA58B9">
            <w:pPr>
              <w:spacing w:after="120"/>
              <w:rPr>
                <w:b/>
                <w:bCs/>
                <w:color w:val="0070C0"/>
                <w:u w:val="single"/>
                <w:lang w:val="en-US" w:eastAsia="ko-KR"/>
              </w:rPr>
            </w:pPr>
          </w:p>
        </w:tc>
      </w:tr>
      <w:tr w:rsidR="00AF5DC8" w14:paraId="0BB19C05" w14:textId="77777777" w:rsidTr="009A46E3">
        <w:tc>
          <w:tcPr>
            <w:tcW w:w="1219" w:type="dxa"/>
          </w:tcPr>
          <w:p w14:paraId="226DF6DD" w14:textId="5D422F0F" w:rsidR="00AF5DC8" w:rsidRPr="00045592" w:rsidRDefault="00AF5DC8"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1-5</w:t>
            </w:r>
          </w:p>
        </w:tc>
        <w:tc>
          <w:tcPr>
            <w:tcW w:w="8412" w:type="dxa"/>
          </w:tcPr>
          <w:p w14:paraId="7BB22F8F" w14:textId="77777777" w:rsidR="00292ABE" w:rsidRDefault="00292ABE" w:rsidP="00292ABE">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sidRPr="009F19A6">
              <w:rPr>
                <w:b/>
                <w:color w:val="0070C0"/>
                <w:u w:val="single"/>
                <w:lang w:eastAsia="ko-KR"/>
              </w:rPr>
              <w:t>Channel model parameter combination</w:t>
            </w:r>
          </w:p>
          <w:p w14:paraId="379B49A9" w14:textId="66C387A7" w:rsidR="000A5511" w:rsidRPr="00F311E8" w:rsidRDefault="000A5511" w:rsidP="000A5511">
            <w:pPr>
              <w:rPr>
                <w:rFonts w:eastAsiaTheme="minorEastAsia"/>
                <w:i/>
                <w:color w:val="0070C0"/>
                <w:lang w:eastAsia="zh-CN"/>
              </w:rPr>
            </w:pPr>
            <w:r w:rsidRPr="009A46E3">
              <w:rPr>
                <w:rFonts w:eastAsiaTheme="minorEastAsia"/>
                <w:i/>
                <w:color w:val="0070C0"/>
                <w:lang w:val="en-US" w:eastAsia="zh-CN"/>
              </w:rPr>
              <w:t xml:space="preserve">Tentative agreements: </w:t>
            </w:r>
            <w:r w:rsidRPr="0032757E">
              <w:rPr>
                <w:rFonts w:eastAsiaTheme="minorEastAsia"/>
                <w:i/>
                <w:color w:val="0070C0"/>
                <w:lang w:val="en-US" w:eastAsia="zh-CN"/>
              </w:rPr>
              <w:t>N/A</w:t>
            </w:r>
          </w:p>
          <w:p w14:paraId="5B65BCDF" w14:textId="77777777" w:rsidR="000A5511" w:rsidRDefault="000A5511" w:rsidP="000A5511">
            <w:pPr>
              <w:rPr>
                <w:rFonts w:eastAsiaTheme="minorEastAsia"/>
                <w:i/>
                <w:color w:val="0070C0"/>
                <w:lang w:val="en-US" w:eastAsia="zh-CN"/>
              </w:rPr>
            </w:pPr>
            <w:r>
              <w:rPr>
                <w:rFonts w:eastAsiaTheme="minorEastAsia" w:hint="eastAsia"/>
                <w:i/>
                <w:color w:val="0070C0"/>
                <w:lang w:val="en-US" w:eastAsia="zh-CN"/>
              </w:rPr>
              <w:t>Candidate options:</w:t>
            </w:r>
          </w:p>
          <w:p w14:paraId="5500B9E2" w14:textId="77777777" w:rsidR="003C008F" w:rsidRPr="003C008F" w:rsidRDefault="003C008F" w:rsidP="003C008F">
            <w:pPr>
              <w:rPr>
                <w:rFonts w:eastAsiaTheme="minorEastAsia"/>
                <w:i/>
                <w:color w:val="0070C0"/>
                <w:lang w:val="en-US" w:eastAsia="zh-CN"/>
              </w:rPr>
            </w:pPr>
            <w:r>
              <w:rPr>
                <w:rFonts w:eastAsiaTheme="minorEastAsia"/>
                <w:i/>
                <w:color w:val="0070C0"/>
                <w:lang w:val="en-US" w:eastAsia="zh-CN"/>
              </w:rPr>
              <w:t xml:space="preserve">Option 1: </w:t>
            </w:r>
            <w:r w:rsidRPr="003C008F">
              <w:rPr>
                <w:rFonts w:eastAsiaTheme="minorEastAsia"/>
                <w:i/>
                <w:color w:val="0070C0"/>
                <w:lang w:val="en-US" w:eastAsia="zh-CN"/>
              </w:rPr>
              <w:t>Take following channel parameter combination for NTN demodulation:</w:t>
            </w:r>
          </w:p>
          <w:p w14:paraId="17E7E633" w14:textId="77777777" w:rsidR="003C008F" w:rsidRPr="003C008F" w:rsidRDefault="003C008F" w:rsidP="009A46E3">
            <w:pPr>
              <w:pStyle w:val="ListParagraph"/>
              <w:numPr>
                <w:ilvl w:val="0"/>
                <w:numId w:val="4"/>
              </w:numPr>
              <w:spacing w:line="276" w:lineRule="auto"/>
              <w:ind w:firstLineChars="0"/>
              <w:rPr>
                <w:rFonts w:eastAsiaTheme="minorEastAsia"/>
                <w:i/>
                <w:iCs/>
                <w:color w:val="0070C0"/>
                <w:lang w:val="en-US" w:eastAsia="zh-CN"/>
              </w:rPr>
            </w:pPr>
            <w:r w:rsidRPr="003C008F">
              <w:rPr>
                <w:rFonts w:eastAsiaTheme="minorEastAsia"/>
                <w:i/>
                <w:iCs/>
                <w:color w:val="0070C0"/>
                <w:lang w:val="en-US" w:eastAsia="zh-CN"/>
              </w:rPr>
              <w:t>NTN-TDLX &lt;DS&gt;-&lt;Fd&gt;-&lt;Doppler&gt;</w:t>
            </w:r>
          </w:p>
          <w:p w14:paraId="3676F6DD" w14:textId="77777777" w:rsidR="003C008F" w:rsidRPr="00F311E8" w:rsidRDefault="003C008F" w:rsidP="009A46E3">
            <w:pPr>
              <w:pStyle w:val="ListParagraph"/>
              <w:numPr>
                <w:ilvl w:val="0"/>
                <w:numId w:val="4"/>
              </w:numPr>
              <w:spacing w:line="276" w:lineRule="auto"/>
              <w:ind w:firstLineChars="0"/>
              <w:rPr>
                <w:rFonts w:eastAsiaTheme="minorEastAsia"/>
                <w:i/>
                <w:iCs/>
                <w:color w:val="0070C0"/>
                <w:lang w:val="en-US" w:eastAsia="zh-CN"/>
              </w:rPr>
            </w:pPr>
            <w:r w:rsidRPr="00F311E8">
              <w:rPr>
                <w:rFonts w:eastAsiaTheme="minorEastAsia"/>
                <w:i/>
                <w:iCs/>
                <w:color w:val="0070C0"/>
                <w:lang w:val="en-US" w:eastAsia="zh-CN"/>
              </w:rPr>
              <w:t>Where, NTN-TDLX represents the tap delay profile based on a certain TDL-X channel model with a certain satellite elevation angle, DS is the desired delay spread, Fd is frequency shift in both service link and feed link, and Doppler is the maximum Doppler shift caused by UE motion.</w:t>
            </w:r>
          </w:p>
          <w:p w14:paraId="0CE948F1" w14:textId="77777777" w:rsidR="003C008F" w:rsidRDefault="003C008F" w:rsidP="003C008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E45936" w14:textId="5E71A051" w:rsidR="00AF5DC8" w:rsidRPr="009A46E3" w:rsidRDefault="001C455D" w:rsidP="009A46E3">
            <w:pPr>
              <w:rPr>
                <w:rFonts w:eastAsiaTheme="minorEastAsia"/>
                <w:i/>
                <w:color w:val="0070C0"/>
                <w:lang w:val="en-US" w:eastAsia="zh-CN"/>
              </w:rPr>
            </w:pPr>
            <w:r w:rsidRPr="009A46E3">
              <w:rPr>
                <w:rFonts w:eastAsiaTheme="minorEastAsia"/>
                <w:i/>
                <w:color w:val="0070C0"/>
                <w:lang w:val="en-US" w:eastAsia="zh-CN"/>
              </w:rPr>
              <w:t>Further discuss in the 2nd round considering the outcome of Issue 1-2-2.</w:t>
            </w:r>
          </w:p>
          <w:p w14:paraId="1A90E547" w14:textId="77777777" w:rsidR="0032757E" w:rsidRPr="00721A79" w:rsidRDefault="0032757E" w:rsidP="0032757E">
            <w:pPr>
              <w:rPr>
                <w:b/>
                <w:u w:val="single"/>
                <w:lang w:eastAsia="ko-KR"/>
              </w:rPr>
            </w:pPr>
            <w:r w:rsidRPr="00721A79">
              <w:rPr>
                <w:b/>
                <w:u w:val="single"/>
                <w:lang w:eastAsia="ko-KR"/>
              </w:rPr>
              <w:t>Issue 1-</w:t>
            </w:r>
            <w:r>
              <w:rPr>
                <w:b/>
                <w:u w:val="single"/>
                <w:lang w:eastAsia="ko-KR"/>
              </w:rPr>
              <w:t>5-2</w:t>
            </w:r>
            <w:r w:rsidRPr="00721A79">
              <w:rPr>
                <w:b/>
                <w:u w:val="single"/>
                <w:lang w:eastAsia="ko-KR"/>
              </w:rPr>
              <w:t>: Channel model k-factor</w:t>
            </w:r>
          </w:p>
          <w:p w14:paraId="1E6CD4FB" w14:textId="77777777" w:rsidR="0032757E" w:rsidRPr="00F311E8" w:rsidRDefault="0032757E" w:rsidP="0032757E">
            <w:pPr>
              <w:rPr>
                <w:rFonts w:eastAsiaTheme="minorEastAsia"/>
                <w:i/>
                <w:color w:val="0070C0"/>
                <w:lang w:eastAsia="zh-CN"/>
              </w:rPr>
            </w:pPr>
            <w:r w:rsidRPr="00F311E8">
              <w:rPr>
                <w:rFonts w:eastAsiaTheme="minorEastAsia" w:hint="eastAsia"/>
                <w:i/>
                <w:color w:val="0070C0"/>
                <w:lang w:val="en-US" w:eastAsia="zh-CN"/>
              </w:rPr>
              <w:t>Tentative agreements:</w:t>
            </w:r>
            <w:r w:rsidRPr="00F311E8">
              <w:rPr>
                <w:rFonts w:eastAsiaTheme="minorEastAsia"/>
                <w:i/>
                <w:color w:val="0070C0"/>
                <w:lang w:val="en-US" w:eastAsia="zh-CN"/>
              </w:rPr>
              <w:t xml:space="preserve"> </w:t>
            </w:r>
            <w:r w:rsidRPr="0032757E">
              <w:rPr>
                <w:rFonts w:eastAsiaTheme="minorEastAsia"/>
                <w:i/>
                <w:color w:val="0070C0"/>
                <w:lang w:val="en-US" w:eastAsia="zh-CN"/>
              </w:rPr>
              <w:t>N/A</w:t>
            </w:r>
          </w:p>
          <w:p w14:paraId="50335196" w14:textId="77777777" w:rsidR="0032757E" w:rsidRDefault="0032757E" w:rsidP="0032757E">
            <w:pPr>
              <w:rPr>
                <w:rFonts w:eastAsiaTheme="minorEastAsia"/>
                <w:i/>
                <w:color w:val="0070C0"/>
                <w:lang w:val="en-US" w:eastAsia="zh-CN"/>
              </w:rPr>
            </w:pPr>
            <w:r>
              <w:rPr>
                <w:rFonts w:eastAsiaTheme="minorEastAsia" w:hint="eastAsia"/>
                <w:i/>
                <w:color w:val="0070C0"/>
                <w:lang w:val="en-US" w:eastAsia="zh-CN"/>
              </w:rPr>
              <w:t>Candidate options:</w:t>
            </w:r>
          </w:p>
          <w:p w14:paraId="1CEEE0A6" w14:textId="7873A7BF" w:rsidR="003C008F" w:rsidRPr="00386BCE" w:rsidRDefault="0032757E" w:rsidP="009A46E3">
            <w:pPr>
              <w:rPr>
                <w:rFonts w:eastAsiaTheme="minorEastAsia"/>
                <w:i/>
                <w:color w:val="0070C0"/>
                <w:lang w:val="en-US" w:eastAsia="zh-CN"/>
              </w:rPr>
            </w:pPr>
            <w:r>
              <w:rPr>
                <w:rFonts w:eastAsiaTheme="minorEastAsia"/>
                <w:i/>
                <w:color w:val="0070C0"/>
                <w:lang w:val="en-US" w:eastAsia="zh-CN"/>
              </w:rPr>
              <w:t xml:space="preserve">Option 1: </w:t>
            </w:r>
            <w:r w:rsidR="00386BCE" w:rsidRPr="009A46E3">
              <w:rPr>
                <w:rFonts w:eastAsiaTheme="minorEastAsia"/>
                <w:i/>
                <w:color w:val="0070C0"/>
                <w:lang w:val="en-US" w:eastAsia="zh-CN"/>
              </w:rPr>
              <w:t>Channel model k-factor: 21.6</w:t>
            </w:r>
            <w:r w:rsidR="003C008F" w:rsidRPr="00386BCE">
              <w:rPr>
                <w:rFonts w:eastAsiaTheme="minorEastAsia"/>
                <w:i/>
                <w:color w:val="0070C0"/>
                <w:lang w:val="en-US" w:eastAsia="zh-CN"/>
              </w:rPr>
              <w:t>.</w:t>
            </w:r>
          </w:p>
          <w:p w14:paraId="07F74918" w14:textId="76259204" w:rsidR="00386BCE" w:rsidRPr="00386BCE" w:rsidRDefault="00386BCE" w:rsidP="00386BCE">
            <w:pPr>
              <w:rPr>
                <w:rFonts w:eastAsiaTheme="minorEastAsia"/>
                <w:i/>
                <w:color w:val="0070C0"/>
                <w:lang w:val="en-US" w:eastAsia="zh-CN"/>
              </w:rPr>
            </w:pPr>
            <w:r w:rsidRPr="00386BCE">
              <w:rPr>
                <w:rFonts w:eastAsiaTheme="minorEastAsia"/>
                <w:i/>
                <w:color w:val="0070C0"/>
                <w:lang w:val="en-US" w:eastAsia="zh-CN"/>
              </w:rPr>
              <w:t>Op</w:t>
            </w:r>
            <w:r>
              <w:rPr>
                <w:rFonts w:eastAsiaTheme="minorEastAsia"/>
                <w:i/>
                <w:color w:val="0070C0"/>
                <w:lang w:val="en-US" w:eastAsia="zh-CN"/>
              </w:rPr>
              <w:t>tion 2: other option if any</w:t>
            </w:r>
          </w:p>
          <w:p w14:paraId="65A21C8A" w14:textId="77777777" w:rsidR="0032757E" w:rsidRDefault="0032757E" w:rsidP="003275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A4432A" w14:textId="73BA0CA0" w:rsidR="00292ABE" w:rsidRPr="009A46E3" w:rsidRDefault="00EE7548" w:rsidP="009A46E3">
            <w:pPr>
              <w:rPr>
                <w:rFonts w:eastAsiaTheme="minorEastAsia"/>
                <w:i/>
                <w:color w:val="0070C0"/>
                <w:lang w:val="en-US" w:eastAsia="zh-CN"/>
              </w:rPr>
            </w:pPr>
            <w:r w:rsidRPr="00F311E8">
              <w:rPr>
                <w:rFonts w:eastAsiaTheme="minorEastAsia"/>
                <w:i/>
                <w:color w:val="0070C0"/>
                <w:lang w:val="en-US" w:eastAsia="zh-CN"/>
              </w:rPr>
              <w:t xml:space="preserve">Further discuss in the 2nd round considering the outcome of Issue </w:t>
            </w:r>
            <w:r>
              <w:rPr>
                <w:rFonts w:eastAsiaTheme="minorEastAsia"/>
                <w:i/>
                <w:color w:val="0070C0"/>
                <w:lang w:val="en-US" w:eastAsia="zh-CN"/>
              </w:rPr>
              <w:t xml:space="preserve">1-1-2 and </w:t>
            </w:r>
            <w:r w:rsidRPr="00F311E8">
              <w:rPr>
                <w:rFonts w:eastAsiaTheme="minorEastAsia"/>
                <w:i/>
                <w:color w:val="0070C0"/>
                <w:lang w:val="en-US" w:eastAsia="zh-CN"/>
              </w:rPr>
              <w:t>1-2-2.</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049232C1" w14:textId="63FE220E" w:rsidR="00A065C1" w:rsidRDefault="009E3CC7" w:rsidP="00A065C1">
      <w:pPr>
        <w:pStyle w:val="Heading3"/>
        <w:rPr>
          <w:sz w:val="24"/>
          <w:szCs w:val="16"/>
        </w:rPr>
      </w:pPr>
      <w:r w:rsidRPr="00272474">
        <w:rPr>
          <w:sz w:val="24"/>
          <w:szCs w:val="16"/>
        </w:rPr>
        <w:t>Open issues</w:t>
      </w:r>
    </w:p>
    <w:p w14:paraId="276D6D4C" w14:textId="59119D76" w:rsidR="00CB790A" w:rsidRPr="00272474" w:rsidRDefault="00CB790A" w:rsidP="00CB790A">
      <w:pPr>
        <w:rPr>
          <w:b/>
          <w:bCs/>
          <w:lang w:val="sv-SE" w:eastAsia="zh-CN"/>
        </w:rPr>
      </w:pPr>
      <w:r w:rsidRPr="00272474">
        <w:rPr>
          <w:b/>
          <w:bCs/>
          <w:lang w:val="sv-SE" w:eastAsia="zh-CN"/>
        </w:rPr>
        <w:t>Sub</w:t>
      </w:r>
      <w:r w:rsidR="000740F9" w:rsidRPr="00272474">
        <w:rPr>
          <w:b/>
          <w:bCs/>
          <w:lang w:val="sv-SE" w:eastAsia="zh-CN"/>
        </w:rPr>
        <w:t>-topic 1-1:</w:t>
      </w:r>
    </w:p>
    <w:p w14:paraId="0C2EFF1A" w14:textId="77777777" w:rsidR="00943F01" w:rsidRPr="006652AC" w:rsidRDefault="00943F01" w:rsidP="00943F01">
      <w:pPr>
        <w:spacing w:after="120"/>
        <w:rPr>
          <w:b/>
          <w:bCs/>
          <w:color w:val="0070C0"/>
          <w:u w:val="single"/>
          <w:lang w:eastAsia="ko-KR"/>
        </w:rPr>
      </w:pPr>
      <w:r w:rsidRPr="006652AC">
        <w:rPr>
          <w:b/>
          <w:bCs/>
          <w:color w:val="0070C0"/>
          <w:u w:val="single"/>
          <w:lang w:eastAsia="ko-KR"/>
        </w:rPr>
        <w:t>Issue 1-1-1: Scenarios for NTN demodulation requirements</w:t>
      </w:r>
    </w:p>
    <w:p w14:paraId="5C59835A" w14:textId="77777777" w:rsidR="004F35F8" w:rsidRDefault="004F35F8" w:rsidP="004F35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CE73213" w14:textId="77777777" w:rsidR="004F35F8" w:rsidRPr="00272474" w:rsidRDefault="004F35F8" w:rsidP="004F35F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72474">
        <w:rPr>
          <w:rFonts w:eastAsia="SimSun"/>
          <w:color w:val="0070C0"/>
          <w:szCs w:val="24"/>
          <w:lang w:eastAsia="zh-CN"/>
        </w:rPr>
        <w:t>Option 1: Define the NTN demodulation requirement only based on the worst case of elevation angle in LEO600 deployment. The delay and Doppler configuration should be based on the agreed worst case.</w:t>
      </w:r>
    </w:p>
    <w:p w14:paraId="00B2B49D" w14:textId="04C375F7" w:rsidR="004F35F8" w:rsidRPr="00272474" w:rsidRDefault="004F35F8" w:rsidP="0027247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72474">
        <w:rPr>
          <w:rFonts w:eastAsia="SimSun"/>
          <w:color w:val="0070C0"/>
          <w:szCs w:val="24"/>
          <w:lang w:eastAsia="zh-CN"/>
        </w:rPr>
        <w:t>Option 2: Consider the maximum delay spread of 100ns (Agreements from RAN4#102e). The doppler shift will depend on the outcome of Issue 1-2-2 – Issue 1-2-6</w:t>
      </w:r>
    </w:p>
    <w:p w14:paraId="5651363E" w14:textId="77777777" w:rsidR="00346190" w:rsidRDefault="004F35F8" w:rsidP="003461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04DF60D" w14:textId="0E39B13D" w:rsidR="00943F01" w:rsidRPr="00272474" w:rsidRDefault="00EA0B3B" w:rsidP="0027247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72474">
        <w:rPr>
          <w:color w:val="0070C0"/>
          <w:szCs w:val="24"/>
          <w:lang w:eastAsia="zh-CN"/>
        </w:rPr>
        <w:t>Further discuss in the 2nd round considering the outcome of Issue 1-2-2 – Issue 1-2-6</w:t>
      </w:r>
    </w:p>
    <w:p w14:paraId="09E533EE" w14:textId="77777777" w:rsidR="00943F01" w:rsidRPr="009A46E3" w:rsidRDefault="00943F01" w:rsidP="00943F01">
      <w:pPr>
        <w:spacing w:after="120"/>
        <w:rPr>
          <w:b/>
          <w:bCs/>
          <w:color w:val="0070C0"/>
          <w:u w:val="single"/>
          <w:lang w:eastAsia="ko-KR"/>
        </w:rPr>
      </w:pPr>
      <w:r w:rsidRPr="009A46E3">
        <w:rPr>
          <w:b/>
          <w:bCs/>
          <w:color w:val="0070C0"/>
          <w:u w:val="single"/>
          <w:lang w:eastAsia="ko-KR"/>
        </w:rPr>
        <w:t>Issue 1-1-2: Elevation angle</w:t>
      </w:r>
    </w:p>
    <w:p w14:paraId="6E766178" w14:textId="77777777" w:rsidR="00346190" w:rsidRDefault="00346190" w:rsidP="00943F01">
      <w:pPr>
        <w:pStyle w:val="ListParagraph"/>
        <w:numPr>
          <w:ilvl w:val="0"/>
          <w:numId w:val="4"/>
        </w:numPr>
        <w:overflowPunct/>
        <w:autoSpaceDE/>
        <w:autoSpaceDN/>
        <w:adjustRightInd/>
        <w:spacing w:after="120"/>
        <w:ind w:left="720" w:firstLineChars="0"/>
        <w:textAlignment w:val="auto"/>
        <w:rPr>
          <w:rFonts w:eastAsiaTheme="minorEastAsia"/>
          <w:iCs/>
          <w:color w:val="0070C0"/>
          <w:lang w:val="en-US" w:eastAsia="zh-CN"/>
        </w:rPr>
      </w:pPr>
      <w:r w:rsidRPr="00272474">
        <w:rPr>
          <w:rFonts w:eastAsiaTheme="minorEastAsia"/>
          <w:iCs/>
          <w:color w:val="0070C0"/>
          <w:lang w:val="en-US" w:eastAsia="zh-CN"/>
        </w:rPr>
        <w:t>Proposals</w:t>
      </w:r>
    </w:p>
    <w:p w14:paraId="63BD310E" w14:textId="77777777" w:rsidR="00346190" w:rsidRPr="00272474" w:rsidRDefault="00943F01" w:rsidP="00346190">
      <w:pPr>
        <w:pStyle w:val="ListParagraph"/>
        <w:numPr>
          <w:ilvl w:val="1"/>
          <w:numId w:val="4"/>
        </w:numPr>
        <w:overflowPunct/>
        <w:autoSpaceDE/>
        <w:autoSpaceDN/>
        <w:adjustRightInd/>
        <w:spacing w:after="120"/>
        <w:ind w:firstLineChars="0"/>
        <w:textAlignment w:val="auto"/>
        <w:rPr>
          <w:rFonts w:eastAsiaTheme="minorEastAsia"/>
          <w:iCs/>
          <w:color w:val="0070C0"/>
          <w:lang w:val="en-US" w:eastAsia="zh-CN"/>
        </w:rPr>
      </w:pPr>
      <w:r w:rsidRPr="00272474">
        <w:rPr>
          <w:rFonts w:eastAsiaTheme="minorEastAsia"/>
          <w:iCs/>
          <w:color w:val="0070C0"/>
          <w:lang w:val="en-US" w:eastAsia="zh-CN"/>
        </w:rPr>
        <w:t xml:space="preserve">Option 1: Consider the following elevation angles and the corresponding delay spread, k-factor, etc., </w:t>
      </w:r>
    </w:p>
    <w:p w14:paraId="4334D6C4" w14:textId="77777777" w:rsidR="00346190" w:rsidRPr="00272474" w:rsidRDefault="00943F01" w:rsidP="00346190">
      <w:pPr>
        <w:pStyle w:val="ListParagraph"/>
        <w:numPr>
          <w:ilvl w:val="2"/>
          <w:numId w:val="4"/>
        </w:numPr>
        <w:overflowPunct/>
        <w:autoSpaceDE/>
        <w:autoSpaceDN/>
        <w:adjustRightInd/>
        <w:spacing w:after="120"/>
        <w:ind w:firstLineChars="0"/>
        <w:textAlignment w:val="auto"/>
        <w:rPr>
          <w:rFonts w:eastAsiaTheme="minorEastAsia"/>
          <w:iCs/>
          <w:color w:val="0070C0"/>
          <w:lang w:val="en-US" w:eastAsia="zh-CN"/>
        </w:rPr>
      </w:pPr>
      <w:r w:rsidRPr="00272474">
        <w:rPr>
          <w:iCs/>
          <w:color w:val="0070C0"/>
          <w:szCs w:val="24"/>
          <w:lang w:eastAsia="zh-CN"/>
        </w:rPr>
        <w:t>Dense urban LOS scenario with elevation angle 20</w:t>
      </w:r>
      <w:r w:rsidRPr="00272474">
        <w:rPr>
          <w:iCs/>
          <w:color w:val="0070C0"/>
          <w:szCs w:val="24"/>
          <w:vertAlign w:val="superscript"/>
          <w:lang w:eastAsia="zh-CN"/>
        </w:rPr>
        <w:t>o</w:t>
      </w:r>
      <w:r w:rsidRPr="00272474">
        <w:rPr>
          <w:iCs/>
          <w:color w:val="0070C0"/>
          <w:szCs w:val="24"/>
          <w:lang w:eastAsia="zh-CN"/>
        </w:rPr>
        <w:t>, 50</w:t>
      </w:r>
      <w:r w:rsidRPr="00272474">
        <w:rPr>
          <w:iCs/>
          <w:color w:val="0070C0"/>
          <w:szCs w:val="24"/>
          <w:vertAlign w:val="superscript"/>
          <w:lang w:eastAsia="zh-CN"/>
        </w:rPr>
        <w:t>o</w:t>
      </w:r>
      <w:r w:rsidRPr="00272474">
        <w:rPr>
          <w:iCs/>
          <w:color w:val="0070C0"/>
          <w:szCs w:val="24"/>
          <w:lang w:eastAsia="zh-CN"/>
        </w:rPr>
        <w:t xml:space="preserve"> and 90</w:t>
      </w:r>
      <w:r w:rsidRPr="00272474">
        <w:rPr>
          <w:iCs/>
          <w:color w:val="0070C0"/>
          <w:szCs w:val="24"/>
          <w:vertAlign w:val="superscript"/>
          <w:lang w:eastAsia="zh-CN"/>
        </w:rPr>
        <w:t>o</w:t>
      </w:r>
    </w:p>
    <w:p w14:paraId="42004523" w14:textId="77777777" w:rsidR="00346190" w:rsidRPr="00272474" w:rsidRDefault="00943F01" w:rsidP="00943F01">
      <w:pPr>
        <w:pStyle w:val="ListParagraph"/>
        <w:numPr>
          <w:ilvl w:val="2"/>
          <w:numId w:val="4"/>
        </w:numPr>
        <w:overflowPunct/>
        <w:autoSpaceDE/>
        <w:autoSpaceDN/>
        <w:adjustRightInd/>
        <w:spacing w:after="120"/>
        <w:ind w:firstLineChars="0"/>
        <w:textAlignment w:val="auto"/>
        <w:rPr>
          <w:rFonts w:eastAsiaTheme="minorEastAsia"/>
          <w:iCs/>
          <w:color w:val="0070C0"/>
          <w:lang w:val="en-US" w:eastAsia="zh-CN"/>
        </w:rPr>
      </w:pPr>
      <w:r w:rsidRPr="00272474">
        <w:rPr>
          <w:iCs/>
          <w:color w:val="0070C0"/>
          <w:szCs w:val="24"/>
          <w:lang w:eastAsia="zh-CN"/>
        </w:rPr>
        <w:t>Urban NLOS scenario with elevation angle 20</w:t>
      </w:r>
      <w:r w:rsidRPr="00272474">
        <w:rPr>
          <w:iCs/>
          <w:color w:val="0070C0"/>
          <w:szCs w:val="24"/>
          <w:vertAlign w:val="superscript"/>
          <w:lang w:eastAsia="zh-CN"/>
        </w:rPr>
        <w:t>o</w:t>
      </w:r>
      <w:r w:rsidRPr="00272474">
        <w:rPr>
          <w:iCs/>
          <w:color w:val="0070C0"/>
          <w:szCs w:val="24"/>
          <w:lang w:eastAsia="zh-CN"/>
        </w:rPr>
        <w:t>, 50</w:t>
      </w:r>
      <w:r w:rsidRPr="00272474">
        <w:rPr>
          <w:iCs/>
          <w:color w:val="0070C0"/>
          <w:szCs w:val="24"/>
          <w:vertAlign w:val="superscript"/>
          <w:lang w:eastAsia="zh-CN"/>
        </w:rPr>
        <w:t>o</w:t>
      </w:r>
      <w:r w:rsidRPr="00272474">
        <w:rPr>
          <w:iCs/>
          <w:color w:val="0070C0"/>
          <w:szCs w:val="24"/>
          <w:lang w:eastAsia="zh-CN"/>
        </w:rPr>
        <w:t xml:space="preserve"> and 90</w:t>
      </w:r>
      <w:r w:rsidRPr="00272474">
        <w:rPr>
          <w:iCs/>
          <w:color w:val="0070C0"/>
          <w:szCs w:val="24"/>
          <w:vertAlign w:val="superscript"/>
          <w:lang w:eastAsia="zh-CN"/>
        </w:rPr>
        <w:t>o</w:t>
      </w:r>
    </w:p>
    <w:p w14:paraId="4BBB1A9E" w14:textId="7E48981B" w:rsidR="00943F01" w:rsidRPr="00272474" w:rsidRDefault="00943F01" w:rsidP="00272474">
      <w:pPr>
        <w:pStyle w:val="ListParagraph"/>
        <w:numPr>
          <w:ilvl w:val="1"/>
          <w:numId w:val="4"/>
        </w:numPr>
        <w:overflowPunct/>
        <w:autoSpaceDE/>
        <w:autoSpaceDN/>
        <w:adjustRightInd/>
        <w:spacing w:after="120"/>
        <w:ind w:firstLineChars="0"/>
        <w:textAlignment w:val="auto"/>
        <w:rPr>
          <w:rFonts w:eastAsiaTheme="minorEastAsia"/>
          <w:iCs/>
          <w:color w:val="0070C0"/>
          <w:lang w:val="en-US" w:eastAsia="zh-CN"/>
        </w:rPr>
      </w:pPr>
      <w:r w:rsidRPr="00272474">
        <w:rPr>
          <w:rFonts w:eastAsiaTheme="minorEastAsia"/>
          <w:iCs/>
          <w:color w:val="0070C0"/>
          <w:lang w:val="en-US" w:eastAsia="zh-CN"/>
        </w:rPr>
        <w:t>Option 2: Whether to consider the different elevation angles and corresponding k-factors depend on the outcome of Issue 1-2-2 – Issue 1-2-6</w:t>
      </w:r>
    </w:p>
    <w:p w14:paraId="3D094249" w14:textId="77777777" w:rsidR="00346190" w:rsidRDefault="00346190" w:rsidP="003461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F5B6F24" w14:textId="1B08AF2F" w:rsidR="00161A40" w:rsidRPr="00272474" w:rsidRDefault="00943F01" w:rsidP="00161A40">
      <w:pPr>
        <w:spacing w:after="120"/>
        <w:rPr>
          <w:b/>
          <w:bCs/>
          <w:color w:val="0070C0"/>
          <w:szCs w:val="24"/>
          <w:lang w:eastAsia="zh-CN"/>
        </w:rPr>
      </w:pPr>
      <w:r w:rsidRPr="00272474">
        <w:rPr>
          <w:color w:val="0070C0"/>
          <w:szCs w:val="24"/>
          <w:lang w:eastAsia="zh-CN"/>
        </w:rPr>
        <w:t>Further discuss in the 2nd round considering the outcome of Issue 1-2-2 – Issue 1-2-6</w:t>
      </w:r>
      <w:r w:rsidR="000740F9" w:rsidRPr="00272474">
        <w:rPr>
          <w:b/>
          <w:bCs/>
          <w:color w:val="0070C0"/>
          <w:szCs w:val="24"/>
          <w:lang w:eastAsia="zh-CN"/>
        </w:rPr>
        <w:t xml:space="preserve">Sub-topic 1-2: </w:t>
      </w:r>
    </w:p>
    <w:p w14:paraId="0FFF72CD" w14:textId="20F1FCEE" w:rsidR="009463C4" w:rsidRPr="00272474" w:rsidRDefault="00161A40" w:rsidP="00272474">
      <w:pPr>
        <w:spacing w:after="120"/>
        <w:rPr>
          <w:b/>
          <w:bCs/>
          <w:color w:val="0070C0"/>
          <w:u w:val="single"/>
          <w:lang w:eastAsia="ko-KR"/>
        </w:rPr>
      </w:pPr>
      <w:r w:rsidRPr="00F1613A">
        <w:rPr>
          <w:b/>
          <w:bCs/>
          <w:color w:val="0070C0"/>
          <w:u w:val="single"/>
          <w:lang w:eastAsia="ko-KR"/>
        </w:rPr>
        <w:t>Issue 1-2-2: Doppler shift due to satellite motion for DL in service link</w:t>
      </w:r>
    </w:p>
    <w:p w14:paraId="2268D4D9" w14:textId="77777777" w:rsidR="009463C4" w:rsidRDefault="009463C4" w:rsidP="009463C4">
      <w:pPr>
        <w:pStyle w:val="ListParagraph"/>
        <w:numPr>
          <w:ilvl w:val="0"/>
          <w:numId w:val="4"/>
        </w:numPr>
        <w:overflowPunct/>
        <w:autoSpaceDE/>
        <w:autoSpaceDN/>
        <w:adjustRightInd/>
        <w:spacing w:after="120"/>
        <w:ind w:left="720" w:firstLineChars="0"/>
        <w:textAlignment w:val="auto"/>
        <w:rPr>
          <w:rFonts w:eastAsiaTheme="minorEastAsia"/>
          <w:iCs/>
          <w:color w:val="0070C0"/>
          <w:lang w:val="en-US" w:eastAsia="zh-CN"/>
        </w:rPr>
      </w:pPr>
      <w:r w:rsidRPr="00904207">
        <w:rPr>
          <w:rFonts w:eastAsiaTheme="minorEastAsia"/>
          <w:iCs/>
          <w:color w:val="0070C0"/>
          <w:lang w:val="en-US" w:eastAsia="zh-CN"/>
        </w:rPr>
        <w:t>Proposals</w:t>
      </w:r>
    </w:p>
    <w:p w14:paraId="033ECEBC" w14:textId="4697979E" w:rsidR="009463C4" w:rsidRPr="00904207" w:rsidRDefault="009463C4" w:rsidP="00272474">
      <w:pPr>
        <w:pStyle w:val="ListParagraph"/>
        <w:numPr>
          <w:ilvl w:val="1"/>
          <w:numId w:val="4"/>
        </w:numPr>
        <w:overflowPunct/>
        <w:autoSpaceDE/>
        <w:autoSpaceDN/>
        <w:adjustRightInd/>
        <w:spacing w:after="120"/>
        <w:ind w:firstLineChars="0"/>
        <w:textAlignment w:val="auto"/>
        <w:rPr>
          <w:rFonts w:eastAsiaTheme="minorEastAsia"/>
          <w:iCs/>
          <w:color w:val="0070C0"/>
          <w:lang w:val="en-US" w:eastAsia="zh-CN"/>
        </w:rPr>
      </w:pPr>
      <w:r w:rsidRPr="00904207">
        <w:rPr>
          <w:rFonts w:eastAsiaTheme="minorEastAsia"/>
          <w:iCs/>
          <w:color w:val="0070C0"/>
          <w:lang w:val="en-US" w:eastAsia="zh-CN"/>
        </w:rPr>
        <w:t>Option 1</w:t>
      </w:r>
      <w:r w:rsidR="00AD3C2C">
        <w:rPr>
          <w:rFonts w:eastAsiaTheme="minorEastAsia"/>
          <w:iCs/>
          <w:color w:val="0070C0"/>
          <w:lang w:val="en-US" w:eastAsia="zh-CN"/>
        </w:rPr>
        <w:t xml:space="preserve">: </w:t>
      </w:r>
      <w:r w:rsidR="00AD3C2C" w:rsidRPr="00AD3C2C">
        <w:rPr>
          <w:rFonts w:eastAsiaTheme="minorEastAsia"/>
          <w:iCs/>
          <w:color w:val="0070C0"/>
          <w:lang w:val="en-US" w:eastAsia="zh-CN"/>
        </w:rPr>
        <w:t>Do not verify the UE compensation prior to the baseband processing. The maximum doppler shift is residual frequency offset, i.e., 0.1ppm.</w:t>
      </w:r>
    </w:p>
    <w:p w14:paraId="1B8DC00A" w14:textId="37444E73" w:rsidR="009463C4" w:rsidRPr="00904207" w:rsidRDefault="009463C4" w:rsidP="009463C4">
      <w:pPr>
        <w:pStyle w:val="ListParagraph"/>
        <w:numPr>
          <w:ilvl w:val="1"/>
          <w:numId w:val="4"/>
        </w:numPr>
        <w:overflowPunct/>
        <w:autoSpaceDE/>
        <w:autoSpaceDN/>
        <w:adjustRightInd/>
        <w:spacing w:after="120"/>
        <w:ind w:firstLineChars="0"/>
        <w:textAlignment w:val="auto"/>
        <w:rPr>
          <w:rFonts w:eastAsiaTheme="minorEastAsia"/>
          <w:iCs/>
          <w:color w:val="0070C0"/>
          <w:lang w:val="en-US" w:eastAsia="zh-CN"/>
        </w:rPr>
      </w:pPr>
      <w:r w:rsidRPr="00904207">
        <w:rPr>
          <w:rFonts w:eastAsiaTheme="minorEastAsia"/>
          <w:iCs/>
          <w:color w:val="0070C0"/>
          <w:lang w:val="en-US" w:eastAsia="zh-CN"/>
        </w:rPr>
        <w:t xml:space="preserve">Option 2: </w:t>
      </w:r>
      <w:r w:rsidR="00AD3C2C" w:rsidRPr="00AD3C2C">
        <w:rPr>
          <w:rFonts w:eastAsiaTheme="minorEastAsia"/>
          <w:iCs/>
          <w:color w:val="0070C0"/>
          <w:lang w:val="en-US" w:eastAsia="zh-CN"/>
        </w:rPr>
        <w:t>If no other test cases (including Demod/RRM/RF) cover the frequency error after UE compensation, consider the maximum doppler shift 24ppm, i.e., 48 cos⁡</w:t>
      </w:r>
      <w:r w:rsidR="00AD3C2C" w:rsidRPr="00AD3C2C">
        <w:rPr>
          <w:rFonts w:eastAsiaTheme="minorEastAsia" w:hint="eastAsia"/>
          <w:iCs/>
          <w:color w:val="0070C0"/>
          <w:lang w:val="en-US" w:eastAsia="zh-CN"/>
        </w:rPr>
        <w:t>〖α</w:t>
      </w:r>
      <w:r w:rsidR="00AD3C2C" w:rsidRPr="00AD3C2C">
        <w:rPr>
          <w:rFonts w:eastAsiaTheme="minorEastAsia"/>
          <w:iCs/>
          <w:color w:val="0070C0"/>
          <w:lang w:val="en-US" w:eastAsia="zh-CN"/>
        </w:rPr>
        <w:t xml:space="preserve">_model </w:t>
      </w:r>
      <w:r w:rsidR="00AD3C2C" w:rsidRPr="00AD3C2C">
        <w:rPr>
          <w:rFonts w:eastAsiaTheme="minorEastAsia" w:hint="eastAsia"/>
          <w:iCs/>
          <w:color w:val="0070C0"/>
          <w:lang w:val="en-US" w:eastAsia="zh-CN"/>
        </w:rPr>
        <w:t>〗</w:t>
      </w:r>
      <w:r w:rsidR="00AD3C2C" w:rsidRPr="00AD3C2C">
        <w:rPr>
          <w:rFonts w:eastAsiaTheme="minorEastAsia"/>
          <w:iCs/>
          <w:color w:val="0070C0"/>
          <w:lang w:val="en-US" w:eastAsia="zh-CN"/>
        </w:rPr>
        <w:t xml:space="preserve"> (kHz) , where α_model is the chosen satellite elevation angle, to verify the UE compensation prior to the baseband processing.</w:t>
      </w:r>
    </w:p>
    <w:p w14:paraId="280D0CE3" w14:textId="727513B0" w:rsidR="009463C4" w:rsidRDefault="009463C4" w:rsidP="009463C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0812D4B" w14:textId="3BD08BA9" w:rsidR="00D4455B" w:rsidRDefault="00D4455B" w:rsidP="0027247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D4455B">
        <w:rPr>
          <w:rFonts w:eastAsia="SimSun"/>
          <w:color w:val="0070C0"/>
          <w:szCs w:val="24"/>
          <w:lang w:eastAsia="zh-CN"/>
        </w:rPr>
        <w:t>Further discuss whether to verify the UE compensation for the Doppler shift prior to the baseband processing. Recommend handling it in the GTW session.</w:t>
      </w:r>
    </w:p>
    <w:p w14:paraId="0A30ED53" w14:textId="6EDC830B" w:rsidR="00161A40" w:rsidRDefault="00161A40" w:rsidP="00161A40">
      <w:pPr>
        <w:spacing w:after="120"/>
        <w:rPr>
          <w:b/>
          <w:bCs/>
          <w:color w:val="0070C0"/>
          <w:u w:val="single"/>
          <w:lang w:eastAsia="ko-KR"/>
        </w:rPr>
      </w:pPr>
      <w:r w:rsidRPr="00F1613A">
        <w:rPr>
          <w:b/>
          <w:bCs/>
          <w:color w:val="0070C0"/>
          <w:u w:val="single"/>
          <w:lang w:eastAsia="ko-KR"/>
        </w:rPr>
        <w:t xml:space="preserve">Issue 1-2-3: Doppler shift modelling </w:t>
      </w:r>
    </w:p>
    <w:p w14:paraId="2E4F7D05" w14:textId="77777777" w:rsidR="008B52E0" w:rsidRDefault="008B52E0" w:rsidP="008B52E0">
      <w:pPr>
        <w:pStyle w:val="ListParagraph"/>
        <w:numPr>
          <w:ilvl w:val="0"/>
          <w:numId w:val="4"/>
        </w:numPr>
        <w:overflowPunct/>
        <w:autoSpaceDE/>
        <w:autoSpaceDN/>
        <w:adjustRightInd/>
        <w:spacing w:after="120"/>
        <w:ind w:left="720" w:firstLineChars="0"/>
        <w:textAlignment w:val="auto"/>
        <w:rPr>
          <w:rFonts w:eastAsiaTheme="minorEastAsia"/>
          <w:iCs/>
          <w:color w:val="0070C0"/>
          <w:lang w:val="en-US" w:eastAsia="zh-CN"/>
        </w:rPr>
      </w:pPr>
      <w:r w:rsidRPr="00904207">
        <w:rPr>
          <w:rFonts w:eastAsiaTheme="minorEastAsia"/>
          <w:iCs/>
          <w:color w:val="0070C0"/>
          <w:lang w:val="en-US" w:eastAsia="zh-CN"/>
        </w:rPr>
        <w:t>Proposals</w:t>
      </w:r>
    </w:p>
    <w:p w14:paraId="3A7BFDF0" w14:textId="38CBA078" w:rsidR="008B52E0" w:rsidRPr="00904207" w:rsidRDefault="008B52E0" w:rsidP="008B52E0">
      <w:pPr>
        <w:pStyle w:val="ListParagraph"/>
        <w:numPr>
          <w:ilvl w:val="1"/>
          <w:numId w:val="4"/>
        </w:numPr>
        <w:overflowPunct/>
        <w:autoSpaceDE/>
        <w:autoSpaceDN/>
        <w:adjustRightInd/>
        <w:spacing w:after="120"/>
        <w:ind w:firstLineChars="0"/>
        <w:textAlignment w:val="auto"/>
        <w:rPr>
          <w:rFonts w:eastAsiaTheme="minorEastAsia"/>
          <w:iCs/>
          <w:color w:val="0070C0"/>
          <w:lang w:val="en-US" w:eastAsia="zh-CN"/>
        </w:rPr>
      </w:pPr>
      <w:r w:rsidRPr="00904207">
        <w:rPr>
          <w:rFonts w:eastAsiaTheme="minorEastAsia"/>
          <w:iCs/>
          <w:color w:val="0070C0"/>
          <w:lang w:val="en-US" w:eastAsia="zh-CN"/>
        </w:rPr>
        <w:t>Option 1</w:t>
      </w:r>
      <w:r>
        <w:rPr>
          <w:rFonts w:eastAsiaTheme="minorEastAsia"/>
          <w:iCs/>
          <w:color w:val="0070C0"/>
          <w:lang w:val="en-US" w:eastAsia="zh-CN"/>
        </w:rPr>
        <w:t xml:space="preserve">: </w:t>
      </w:r>
      <w:r w:rsidRPr="008B52E0">
        <w:rPr>
          <w:rFonts w:eastAsiaTheme="minorEastAsia"/>
          <w:iCs/>
          <w:color w:val="0070C0"/>
          <w:lang w:val="en-US" w:eastAsia="zh-CN"/>
        </w:rPr>
        <w:t>TE should generate the channel model by TE simulated satellite ephemeris and TE GNSS without any extra UE reporting for the UE location during the test if option 2 in Issue 1-2-2 is agreed</w:t>
      </w:r>
      <w:r w:rsidRPr="00AD3C2C">
        <w:rPr>
          <w:rFonts w:eastAsiaTheme="minorEastAsia"/>
          <w:iCs/>
          <w:color w:val="0070C0"/>
          <w:lang w:val="en-US" w:eastAsia="zh-CN"/>
        </w:rPr>
        <w:t>.</w:t>
      </w:r>
    </w:p>
    <w:p w14:paraId="41C9A0DA" w14:textId="7B162F60" w:rsidR="008B52E0" w:rsidRPr="00904207" w:rsidRDefault="008B52E0" w:rsidP="008B52E0">
      <w:pPr>
        <w:pStyle w:val="ListParagraph"/>
        <w:numPr>
          <w:ilvl w:val="1"/>
          <w:numId w:val="4"/>
        </w:numPr>
        <w:overflowPunct/>
        <w:autoSpaceDE/>
        <w:autoSpaceDN/>
        <w:adjustRightInd/>
        <w:spacing w:after="120"/>
        <w:ind w:firstLineChars="0"/>
        <w:textAlignment w:val="auto"/>
        <w:rPr>
          <w:rFonts w:eastAsiaTheme="minorEastAsia"/>
          <w:iCs/>
          <w:color w:val="0070C0"/>
          <w:lang w:val="en-US" w:eastAsia="zh-CN"/>
        </w:rPr>
      </w:pPr>
      <w:r w:rsidRPr="00904207">
        <w:rPr>
          <w:rFonts w:eastAsiaTheme="minorEastAsia"/>
          <w:iCs/>
          <w:color w:val="0070C0"/>
          <w:lang w:val="en-US" w:eastAsia="zh-CN"/>
        </w:rPr>
        <w:lastRenderedPageBreak/>
        <w:t xml:space="preserve">Option 2: </w:t>
      </w:r>
      <w:r w:rsidRPr="008B52E0">
        <w:rPr>
          <w:rFonts w:eastAsiaTheme="minorEastAsia"/>
          <w:iCs/>
          <w:color w:val="0070C0"/>
          <w:lang w:val="en-US" w:eastAsia="zh-CN"/>
        </w:rPr>
        <w:t>Other option if any</w:t>
      </w:r>
    </w:p>
    <w:p w14:paraId="6F2C9BAA" w14:textId="77777777" w:rsidR="008B52E0" w:rsidRDefault="008B52E0" w:rsidP="008B52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D5CCC1C" w14:textId="5FB5AD02" w:rsidR="008B52E0" w:rsidRDefault="008B52E0" w:rsidP="008B52E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B52E0">
        <w:rPr>
          <w:rFonts w:eastAsia="SimSun"/>
          <w:color w:val="0070C0"/>
          <w:szCs w:val="24"/>
          <w:lang w:eastAsia="zh-CN"/>
        </w:rPr>
        <w:t>Further discuss in the 2nd round considering the outcome of Issue 1-2-2.</w:t>
      </w:r>
    </w:p>
    <w:p w14:paraId="1C9C2BF8" w14:textId="77777777" w:rsidR="008B52E0" w:rsidRDefault="008B52E0" w:rsidP="00161A40">
      <w:pPr>
        <w:spacing w:after="120"/>
        <w:rPr>
          <w:b/>
          <w:bCs/>
          <w:color w:val="0070C0"/>
          <w:u w:val="single"/>
          <w:lang w:eastAsia="ko-KR"/>
        </w:rPr>
      </w:pPr>
    </w:p>
    <w:p w14:paraId="213E21F0" w14:textId="1505E4A9" w:rsidR="000740F9" w:rsidRPr="00272474" w:rsidRDefault="000740F9" w:rsidP="0015272F">
      <w:pPr>
        <w:spacing w:after="120"/>
        <w:rPr>
          <w:b/>
          <w:bCs/>
          <w:color w:val="0070C0"/>
          <w:szCs w:val="24"/>
          <w:lang w:eastAsia="zh-CN"/>
        </w:rPr>
      </w:pPr>
      <w:r w:rsidRPr="00272474">
        <w:rPr>
          <w:b/>
          <w:bCs/>
          <w:color w:val="0070C0"/>
          <w:szCs w:val="24"/>
          <w:lang w:eastAsia="zh-CN"/>
        </w:rPr>
        <w:t xml:space="preserve">Sub-topic 1-3: </w:t>
      </w:r>
    </w:p>
    <w:p w14:paraId="0AF90BC6" w14:textId="5C681D6F" w:rsidR="005E1E1E" w:rsidRDefault="0015272F" w:rsidP="0015272F">
      <w:pPr>
        <w:spacing w:after="120"/>
        <w:rPr>
          <w:b/>
          <w:bCs/>
          <w:color w:val="0070C0"/>
          <w:u w:val="single"/>
          <w:lang w:eastAsia="ko-KR"/>
        </w:rPr>
      </w:pPr>
      <w:r w:rsidRPr="00ED1A39">
        <w:rPr>
          <w:b/>
          <w:bCs/>
          <w:color w:val="0070C0"/>
          <w:u w:val="single"/>
          <w:lang w:eastAsia="ko-KR"/>
        </w:rPr>
        <w:t>Issue 1-3-1: Frequency drift</w:t>
      </w:r>
    </w:p>
    <w:p w14:paraId="529AD2D2" w14:textId="77777777" w:rsidR="005E1E1E" w:rsidRDefault="005E1E1E" w:rsidP="005E1E1E">
      <w:pPr>
        <w:pStyle w:val="ListParagraph"/>
        <w:numPr>
          <w:ilvl w:val="0"/>
          <w:numId w:val="4"/>
        </w:numPr>
        <w:overflowPunct/>
        <w:autoSpaceDE/>
        <w:autoSpaceDN/>
        <w:adjustRightInd/>
        <w:spacing w:after="120"/>
        <w:ind w:left="720" w:firstLineChars="0"/>
        <w:textAlignment w:val="auto"/>
        <w:rPr>
          <w:rFonts w:eastAsiaTheme="minorEastAsia"/>
          <w:iCs/>
          <w:color w:val="0070C0"/>
          <w:lang w:val="en-US" w:eastAsia="zh-CN"/>
        </w:rPr>
      </w:pPr>
      <w:r w:rsidRPr="00904207">
        <w:rPr>
          <w:rFonts w:eastAsiaTheme="minorEastAsia"/>
          <w:iCs/>
          <w:color w:val="0070C0"/>
          <w:lang w:val="en-US" w:eastAsia="zh-CN"/>
        </w:rPr>
        <w:t>Proposals</w:t>
      </w:r>
    </w:p>
    <w:p w14:paraId="6129D2E7" w14:textId="7B961ACA" w:rsidR="002A317E" w:rsidRDefault="005E1E1E" w:rsidP="005E1E1E">
      <w:pPr>
        <w:pStyle w:val="ListParagraph"/>
        <w:numPr>
          <w:ilvl w:val="1"/>
          <w:numId w:val="4"/>
        </w:numPr>
        <w:overflowPunct/>
        <w:autoSpaceDE/>
        <w:autoSpaceDN/>
        <w:adjustRightInd/>
        <w:spacing w:after="120"/>
        <w:ind w:firstLineChars="0"/>
        <w:textAlignment w:val="auto"/>
        <w:rPr>
          <w:rFonts w:eastAsiaTheme="minorEastAsia"/>
          <w:iCs/>
          <w:color w:val="0070C0"/>
          <w:lang w:val="en-US" w:eastAsia="zh-CN"/>
        </w:rPr>
      </w:pPr>
      <w:r w:rsidRPr="00904207">
        <w:rPr>
          <w:rFonts w:eastAsiaTheme="minorEastAsia"/>
          <w:iCs/>
          <w:color w:val="0070C0"/>
          <w:lang w:val="en-US" w:eastAsia="zh-CN"/>
        </w:rPr>
        <w:t>Option 1</w:t>
      </w:r>
      <w:r>
        <w:rPr>
          <w:rFonts w:eastAsiaTheme="minorEastAsia"/>
          <w:iCs/>
          <w:color w:val="0070C0"/>
          <w:lang w:val="en-US" w:eastAsia="zh-CN"/>
        </w:rPr>
        <w:t xml:space="preserve">: </w:t>
      </w:r>
      <w:r w:rsidR="002A317E" w:rsidRPr="002A317E">
        <w:rPr>
          <w:rFonts w:eastAsiaTheme="minorEastAsia"/>
          <w:iCs/>
          <w:color w:val="0070C0"/>
          <w:lang w:val="en-US" w:eastAsia="zh-CN"/>
        </w:rPr>
        <w:t>Consider the Frequency Drift</w:t>
      </w:r>
    </w:p>
    <w:p w14:paraId="6654DF9F" w14:textId="7812385D" w:rsidR="005E1E1E" w:rsidRDefault="002A317E" w:rsidP="002A317E">
      <w:pPr>
        <w:pStyle w:val="ListParagraph"/>
        <w:numPr>
          <w:ilvl w:val="2"/>
          <w:numId w:val="4"/>
        </w:numPr>
        <w:overflowPunct/>
        <w:autoSpaceDE/>
        <w:autoSpaceDN/>
        <w:adjustRightInd/>
        <w:spacing w:after="120"/>
        <w:ind w:firstLineChars="0"/>
        <w:textAlignment w:val="auto"/>
        <w:rPr>
          <w:rFonts w:eastAsiaTheme="minorEastAsia"/>
          <w:iCs/>
          <w:color w:val="0070C0"/>
          <w:lang w:val="en-US" w:eastAsia="zh-CN"/>
        </w:rPr>
      </w:pPr>
      <w:r w:rsidRPr="002A317E">
        <w:rPr>
          <w:rFonts w:eastAsiaTheme="minorEastAsia"/>
          <w:iCs/>
          <w:color w:val="0070C0"/>
          <w:lang w:val="en-US" w:eastAsia="zh-CN"/>
        </w:rPr>
        <w:t>Option 1a: A uniform distribution model with the drift range of [-200, 200] Hz for UL and DL demodulation</w:t>
      </w:r>
    </w:p>
    <w:p w14:paraId="6AE1C758" w14:textId="3915D595" w:rsidR="002A317E" w:rsidRDefault="002A317E" w:rsidP="002A317E">
      <w:pPr>
        <w:pStyle w:val="ListParagraph"/>
        <w:numPr>
          <w:ilvl w:val="2"/>
          <w:numId w:val="4"/>
        </w:numPr>
        <w:ind w:firstLineChars="0"/>
        <w:rPr>
          <w:rFonts w:eastAsiaTheme="minorEastAsia"/>
          <w:iCs/>
          <w:color w:val="0070C0"/>
          <w:lang w:val="en-US" w:eastAsia="zh-CN"/>
        </w:rPr>
      </w:pPr>
      <w:r w:rsidRPr="002A317E">
        <w:rPr>
          <w:rFonts w:eastAsiaTheme="minorEastAsia"/>
          <w:iCs/>
          <w:color w:val="0070C0"/>
          <w:lang w:val="en-US" w:eastAsia="zh-CN"/>
        </w:rPr>
        <w:t>Option 1b: Maximum frequency rate of 0.27ppm/s for DL</w:t>
      </w:r>
    </w:p>
    <w:p w14:paraId="15AF7C17" w14:textId="72DAB956" w:rsidR="00533FC4" w:rsidRPr="00272474" w:rsidRDefault="00533FC4" w:rsidP="00272474">
      <w:pPr>
        <w:pStyle w:val="ListParagraph"/>
        <w:numPr>
          <w:ilvl w:val="1"/>
          <w:numId w:val="4"/>
        </w:numPr>
        <w:ind w:firstLineChars="0"/>
        <w:rPr>
          <w:rFonts w:eastAsiaTheme="minorEastAsia"/>
          <w:iCs/>
          <w:color w:val="0070C0"/>
          <w:lang w:val="en-US" w:eastAsia="zh-CN"/>
        </w:rPr>
      </w:pPr>
      <w:r w:rsidRPr="00533FC4">
        <w:rPr>
          <w:rFonts w:eastAsiaTheme="minorEastAsia"/>
          <w:iCs/>
          <w:color w:val="0070C0"/>
          <w:lang w:val="en-US" w:eastAsia="zh-CN"/>
        </w:rPr>
        <w:t>Option 2: Do not consider the Frequency Drift</w:t>
      </w:r>
    </w:p>
    <w:p w14:paraId="6113CA39" w14:textId="77777777" w:rsidR="005E1E1E" w:rsidRDefault="005E1E1E" w:rsidP="005E1E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19740B8" w14:textId="6F04B5BD" w:rsidR="005E1E1E" w:rsidRPr="00272474" w:rsidRDefault="00010818" w:rsidP="0027247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010818">
        <w:rPr>
          <w:rFonts w:eastAsia="SimSun"/>
          <w:color w:val="0070C0"/>
          <w:szCs w:val="24"/>
          <w:lang w:eastAsia="zh-CN"/>
        </w:rPr>
        <w:t>Further discuss in the 2nd round considering the outcome of Issue 1-2-2.</w:t>
      </w:r>
    </w:p>
    <w:p w14:paraId="168F9FB3" w14:textId="77777777" w:rsidR="0015272F" w:rsidRDefault="0015272F" w:rsidP="0015272F">
      <w:pPr>
        <w:spacing w:after="120"/>
        <w:rPr>
          <w:b/>
          <w:bCs/>
          <w:color w:val="0070C0"/>
          <w:u w:val="single"/>
          <w:lang w:eastAsia="ko-KR"/>
        </w:rPr>
      </w:pPr>
      <w:r w:rsidRPr="00ED1A39">
        <w:rPr>
          <w:b/>
          <w:bCs/>
          <w:color w:val="0070C0"/>
          <w:u w:val="single"/>
          <w:lang w:eastAsia="ko-KR"/>
        </w:rPr>
        <w:t>Issue 1-3-2</w:t>
      </w:r>
      <w:r w:rsidRPr="00ED1A39">
        <w:rPr>
          <w:rFonts w:hint="eastAsia"/>
          <w:b/>
          <w:bCs/>
          <w:color w:val="0070C0"/>
          <w:u w:val="single"/>
          <w:lang w:eastAsia="ko-KR"/>
        </w:rPr>
        <w:t>:</w:t>
      </w:r>
      <w:r w:rsidRPr="00ED1A39">
        <w:rPr>
          <w:b/>
          <w:bCs/>
          <w:color w:val="0070C0"/>
          <w:u w:val="single"/>
          <w:lang w:eastAsia="ko-KR"/>
        </w:rPr>
        <w:t xml:space="preserve"> Timing drift and sampling frequency offset</w:t>
      </w:r>
    </w:p>
    <w:p w14:paraId="7911D682" w14:textId="77777777" w:rsidR="00010818" w:rsidRDefault="00010818" w:rsidP="00010818">
      <w:pPr>
        <w:pStyle w:val="ListParagraph"/>
        <w:numPr>
          <w:ilvl w:val="0"/>
          <w:numId w:val="4"/>
        </w:numPr>
        <w:overflowPunct/>
        <w:autoSpaceDE/>
        <w:autoSpaceDN/>
        <w:adjustRightInd/>
        <w:spacing w:after="120"/>
        <w:ind w:left="720" w:firstLineChars="0"/>
        <w:textAlignment w:val="auto"/>
        <w:rPr>
          <w:rFonts w:eastAsiaTheme="minorEastAsia"/>
          <w:iCs/>
          <w:color w:val="0070C0"/>
          <w:lang w:val="en-US" w:eastAsia="zh-CN"/>
        </w:rPr>
      </w:pPr>
      <w:r w:rsidRPr="00904207">
        <w:rPr>
          <w:rFonts w:eastAsiaTheme="minorEastAsia"/>
          <w:iCs/>
          <w:color w:val="0070C0"/>
          <w:lang w:val="en-US" w:eastAsia="zh-CN"/>
        </w:rPr>
        <w:t>Proposals</w:t>
      </w:r>
    </w:p>
    <w:p w14:paraId="3C5F2A38" w14:textId="760AFF44" w:rsidR="00010818" w:rsidRDefault="00010818" w:rsidP="00010818">
      <w:pPr>
        <w:pStyle w:val="ListParagraph"/>
        <w:numPr>
          <w:ilvl w:val="1"/>
          <w:numId w:val="4"/>
        </w:numPr>
        <w:overflowPunct/>
        <w:autoSpaceDE/>
        <w:autoSpaceDN/>
        <w:adjustRightInd/>
        <w:spacing w:after="120"/>
        <w:ind w:firstLineChars="0"/>
        <w:textAlignment w:val="auto"/>
        <w:rPr>
          <w:rFonts w:eastAsiaTheme="minorEastAsia"/>
          <w:iCs/>
          <w:color w:val="0070C0"/>
          <w:lang w:val="en-US" w:eastAsia="zh-CN"/>
        </w:rPr>
      </w:pPr>
      <w:r w:rsidRPr="00904207">
        <w:rPr>
          <w:rFonts w:eastAsiaTheme="minorEastAsia"/>
          <w:iCs/>
          <w:color w:val="0070C0"/>
          <w:lang w:val="en-US" w:eastAsia="zh-CN"/>
        </w:rPr>
        <w:t>Option 1</w:t>
      </w:r>
      <w:r>
        <w:rPr>
          <w:rFonts w:eastAsiaTheme="minorEastAsia"/>
          <w:iCs/>
          <w:color w:val="0070C0"/>
          <w:lang w:val="en-US" w:eastAsia="zh-CN"/>
        </w:rPr>
        <w:t xml:space="preserve">: </w:t>
      </w:r>
      <w:r w:rsidR="00022B5F" w:rsidRPr="00022B5F">
        <w:rPr>
          <w:rFonts w:eastAsiaTheme="minorEastAsia"/>
          <w:iCs/>
          <w:color w:val="0070C0"/>
          <w:lang w:val="en-US" w:eastAsia="zh-CN"/>
        </w:rPr>
        <w:t>Do not define sampling offset model</w:t>
      </w:r>
    </w:p>
    <w:p w14:paraId="490DB196" w14:textId="352055AD" w:rsidR="00010818" w:rsidRPr="00904207" w:rsidRDefault="00010818" w:rsidP="00010818">
      <w:pPr>
        <w:pStyle w:val="ListParagraph"/>
        <w:numPr>
          <w:ilvl w:val="1"/>
          <w:numId w:val="4"/>
        </w:numPr>
        <w:ind w:firstLineChars="0"/>
        <w:rPr>
          <w:rFonts w:eastAsiaTheme="minorEastAsia"/>
          <w:iCs/>
          <w:color w:val="0070C0"/>
          <w:lang w:val="en-US" w:eastAsia="zh-CN"/>
        </w:rPr>
      </w:pPr>
      <w:r w:rsidRPr="00533FC4">
        <w:rPr>
          <w:rFonts w:eastAsiaTheme="minorEastAsia"/>
          <w:iCs/>
          <w:color w:val="0070C0"/>
          <w:lang w:val="en-US" w:eastAsia="zh-CN"/>
        </w:rPr>
        <w:t xml:space="preserve">Option 2: </w:t>
      </w:r>
      <w:r w:rsidR="006F2278" w:rsidRPr="006F2278">
        <w:rPr>
          <w:rFonts w:eastAsiaTheme="minorEastAsia"/>
          <w:iCs/>
          <w:color w:val="0070C0"/>
          <w:lang w:val="en-US" w:eastAsia="zh-CN"/>
        </w:rPr>
        <w:t>Consider a baseline compensation method for simulation efforts to account for the sampling frequency offset given the time-varying propagation delay.</w:t>
      </w:r>
    </w:p>
    <w:p w14:paraId="2D62AB99" w14:textId="77777777" w:rsidR="00010818" w:rsidRDefault="00010818" w:rsidP="000108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6ABD4DC" w14:textId="4B5A055D" w:rsidR="00010818" w:rsidRPr="00272474" w:rsidRDefault="00010818" w:rsidP="0027247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010818">
        <w:rPr>
          <w:rFonts w:eastAsia="SimSun"/>
          <w:color w:val="0070C0"/>
          <w:szCs w:val="24"/>
          <w:lang w:eastAsia="zh-CN"/>
        </w:rPr>
        <w:t>Further discuss in the 2nd round considering the outcome of Issue 1-2-2.</w:t>
      </w:r>
    </w:p>
    <w:p w14:paraId="03F289EF" w14:textId="70E6DECC" w:rsidR="00CB790A" w:rsidRPr="00272474" w:rsidRDefault="00CB790A" w:rsidP="005E1E1E">
      <w:pPr>
        <w:rPr>
          <w:rFonts w:eastAsiaTheme="minorEastAsia"/>
          <w:b/>
          <w:bCs/>
          <w:iCs/>
          <w:color w:val="0070C0"/>
          <w:lang w:eastAsia="zh-CN"/>
        </w:rPr>
      </w:pPr>
      <w:r w:rsidRPr="00272474">
        <w:rPr>
          <w:rFonts w:eastAsiaTheme="minorEastAsia"/>
          <w:b/>
          <w:bCs/>
          <w:iCs/>
          <w:color w:val="0070C0"/>
          <w:lang w:val="en-US" w:eastAsia="zh-CN"/>
        </w:rPr>
        <w:t>Sub-topic 1</w:t>
      </w:r>
      <w:r w:rsidRPr="00272474">
        <w:rPr>
          <w:rFonts w:eastAsiaTheme="minorEastAsia" w:hint="eastAsia"/>
          <w:b/>
          <w:bCs/>
          <w:iCs/>
          <w:color w:val="0070C0"/>
          <w:lang w:val="en-US" w:eastAsia="zh-CN"/>
        </w:rPr>
        <w:t>-</w:t>
      </w:r>
      <w:r w:rsidRPr="00272474">
        <w:rPr>
          <w:rFonts w:eastAsiaTheme="minorEastAsia"/>
          <w:b/>
          <w:bCs/>
          <w:iCs/>
          <w:color w:val="0070C0"/>
          <w:lang w:val="en-US" w:eastAsia="zh-CN"/>
        </w:rPr>
        <w:t>5:</w:t>
      </w:r>
    </w:p>
    <w:p w14:paraId="05B855AF" w14:textId="77777777" w:rsidR="005E1E1E" w:rsidRDefault="005E1E1E" w:rsidP="005E1E1E">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sidRPr="009F19A6">
        <w:rPr>
          <w:b/>
          <w:color w:val="0070C0"/>
          <w:u w:val="single"/>
          <w:lang w:eastAsia="ko-KR"/>
        </w:rPr>
        <w:t>Channel model parameter combination</w:t>
      </w:r>
    </w:p>
    <w:p w14:paraId="3732853C" w14:textId="77777777" w:rsidR="00587A8B" w:rsidRDefault="00587A8B" w:rsidP="00587A8B">
      <w:pPr>
        <w:pStyle w:val="ListParagraph"/>
        <w:numPr>
          <w:ilvl w:val="0"/>
          <w:numId w:val="4"/>
        </w:numPr>
        <w:overflowPunct/>
        <w:autoSpaceDE/>
        <w:autoSpaceDN/>
        <w:adjustRightInd/>
        <w:spacing w:after="120"/>
        <w:ind w:left="720" w:firstLineChars="0"/>
        <w:textAlignment w:val="auto"/>
        <w:rPr>
          <w:rFonts w:eastAsiaTheme="minorEastAsia"/>
          <w:iCs/>
          <w:color w:val="0070C0"/>
          <w:lang w:val="en-US" w:eastAsia="zh-CN"/>
        </w:rPr>
      </w:pPr>
      <w:r w:rsidRPr="00904207">
        <w:rPr>
          <w:rFonts w:eastAsiaTheme="minorEastAsia"/>
          <w:iCs/>
          <w:color w:val="0070C0"/>
          <w:lang w:val="en-US" w:eastAsia="zh-CN"/>
        </w:rPr>
        <w:t>Proposals</w:t>
      </w:r>
    </w:p>
    <w:p w14:paraId="282E3094" w14:textId="6A79A3EC" w:rsidR="00587A8B" w:rsidRDefault="00587A8B" w:rsidP="00587A8B">
      <w:pPr>
        <w:pStyle w:val="ListParagraph"/>
        <w:numPr>
          <w:ilvl w:val="1"/>
          <w:numId w:val="4"/>
        </w:numPr>
        <w:overflowPunct/>
        <w:autoSpaceDE/>
        <w:autoSpaceDN/>
        <w:adjustRightInd/>
        <w:spacing w:after="120"/>
        <w:ind w:firstLineChars="0"/>
        <w:textAlignment w:val="auto"/>
        <w:rPr>
          <w:rFonts w:eastAsiaTheme="minorEastAsia"/>
          <w:iCs/>
          <w:color w:val="0070C0"/>
          <w:lang w:val="en-US" w:eastAsia="zh-CN"/>
        </w:rPr>
      </w:pPr>
      <w:r w:rsidRPr="00904207">
        <w:rPr>
          <w:rFonts w:eastAsiaTheme="minorEastAsia"/>
          <w:iCs/>
          <w:color w:val="0070C0"/>
          <w:lang w:val="en-US" w:eastAsia="zh-CN"/>
        </w:rPr>
        <w:t>Option 1</w:t>
      </w:r>
      <w:r>
        <w:rPr>
          <w:rFonts w:eastAsiaTheme="minorEastAsia"/>
          <w:iCs/>
          <w:color w:val="0070C0"/>
          <w:lang w:val="en-US" w:eastAsia="zh-CN"/>
        </w:rPr>
        <w:t xml:space="preserve">: </w:t>
      </w:r>
      <w:r w:rsidRPr="00587A8B">
        <w:rPr>
          <w:rFonts w:eastAsiaTheme="minorEastAsia"/>
          <w:iCs/>
          <w:color w:val="0070C0"/>
          <w:lang w:val="en-US" w:eastAsia="zh-CN"/>
        </w:rPr>
        <w:t>Take following channel parameter combination for NTN demodulation:</w:t>
      </w:r>
    </w:p>
    <w:p w14:paraId="50D67F07" w14:textId="77777777" w:rsidR="00587A8B" w:rsidRPr="00587A8B" w:rsidRDefault="00587A8B" w:rsidP="00587A8B">
      <w:pPr>
        <w:pStyle w:val="ListParagraph"/>
        <w:numPr>
          <w:ilvl w:val="2"/>
          <w:numId w:val="4"/>
        </w:numPr>
        <w:spacing w:after="120"/>
        <w:ind w:firstLineChars="0"/>
        <w:rPr>
          <w:rFonts w:eastAsiaTheme="minorEastAsia"/>
          <w:iCs/>
          <w:color w:val="0070C0"/>
          <w:lang w:val="en-US" w:eastAsia="zh-CN"/>
        </w:rPr>
      </w:pPr>
      <w:r w:rsidRPr="00587A8B">
        <w:rPr>
          <w:rFonts w:eastAsiaTheme="minorEastAsia"/>
          <w:iCs/>
          <w:color w:val="0070C0"/>
          <w:lang w:val="en-US" w:eastAsia="zh-CN"/>
        </w:rPr>
        <w:t>NTN-TDLX &lt;DS&gt;-&lt;Fd&gt;-&lt;Doppler&gt;</w:t>
      </w:r>
    </w:p>
    <w:p w14:paraId="57928580" w14:textId="5433F89C" w:rsidR="00587A8B" w:rsidRDefault="00587A8B" w:rsidP="00587A8B">
      <w:pPr>
        <w:pStyle w:val="ListParagraph"/>
        <w:numPr>
          <w:ilvl w:val="2"/>
          <w:numId w:val="4"/>
        </w:numPr>
        <w:spacing w:after="120"/>
        <w:ind w:firstLineChars="0"/>
        <w:rPr>
          <w:rFonts w:eastAsiaTheme="minorEastAsia"/>
          <w:iCs/>
          <w:color w:val="0070C0"/>
          <w:lang w:val="en-US" w:eastAsia="zh-CN"/>
        </w:rPr>
      </w:pPr>
      <w:r w:rsidRPr="00587A8B">
        <w:rPr>
          <w:rFonts w:eastAsiaTheme="minorEastAsia"/>
          <w:iCs/>
          <w:color w:val="0070C0"/>
          <w:lang w:val="en-US" w:eastAsia="zh-CN"/>
        </w:rPr>
        <w:t>Where, NTN-TDLX represents the tap delay profile based on a certain TDL-X channel model with a certain satellite elevation angle, DS is the desired delay spread, Fd is frequency shift in both service link and feed link, and Doppler is the maximum Doppler shift caused by UE motion.</w:t>
      </w:r>
    </w:p>
    <w:p w14:paraId="68D55DF9" w14:textId="5AA4C133" w:rsidR="00363AE9" w:rsidRPr="00272474" w:rsidRDefault="00363AE9" w:rsidP="00272474">
      <w:pPr>
        <w:pStyle w:val="ListParagraph"/>
        <w:numPr>
          <w:ilvl w:val="1"/>
          <w:numId w:val="4"/>
        </w:numPr>
        <w:ind w:firstLineChars="0"/>
        <w:rPr>
          <w:rFonts w:eastAsiaTheme="minorEastAsia"/>
          <w:iCs/>
          <w:color w:val="0070C0"/>
          <w:lang w:val="en-US" w:eastAsia="zh-CN"/>
        </w:rPr>
      </w:pPr>
      <w:r w:rsidRPr="00363AE9">
        <w:rPr>
          <w:rFonts w:eastAsiaTheme="minorEastAsia"/>
          <w:iCs/>
          <w:color w:val="0070C0"/>
          <w:lang w:val="en-US" w:eastAsia="zh-CN"/>
        </w:rPr>
        <w:t>Option 2: other option if any</w:t>
      </w:r>
    </w:p>
    <w:p w14:paraId="1FD7A444" w14:textId="77777777" w:rsidR="00587A8B" w:rsidRDefault="00587A8B" w:rsidP="00587A8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4B5A2C7" w14:textId="7BB1CF06" w:rsidR="00587A8B" w:rsidRDefault="00587A8B" w:rsidP="005E1E1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010818">
        <w:rPr>
          <w:rFonts w:eastAsia="SimSun"/>
          <w:color w:val="0070C0"/>
          <w:szCs w:val="24"/>
          <w:lang w:eastAsia="zh-CN"/>
        </w:rPr>
        <w:t>Further discuss in the 2nd round considering the outcome of Issue 1-2-2.</w:t>
      </w:r>
    </w:p>
    <w:p w14:paraId="6F60054C" w14:textId="77777777" w:rsidR="00892650" w:rsidRPr="00272474" w:rsidRDefault="00892650" w:rsidP="0027247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p>
    <w:p w14:paraId="773F75A1" w14:textId="77777777" w:rsidR="005E1E1E" w:rsidRPr="00721A79" w:rsidRDefault="005E1E1E" w:rsidP="005E1E1E">
      <w:pPr>
        <w:rPr>
          <w:b/>
          <w:u w:val="single"/>
          <w:lang w:eastAsia="ko-KR"/>
        </w:rPr>
      </w:pPr>
      <w:r w:rsidRPr="00721A79">
        <w:rPr>
          <w:b/>
          <w:u w:val="single"/>
          <w:lang w:eastAsia="ko-KR"/>
        </w:rPr>
        <w:t>Issue 1-</w:t>
      </w:r>
      <w:r>
        <w:rPr>
          <w:b/>
          <w:u w:val="single"/>
          <w:lang w:eastAsia="ko-KR"/>
        </w:rPr>
        <w:t>5-2</w:t>
      </w:r>
      <w:r w:rsidRPr="00721A79">
        <w:rPr>
          <w:b/>
          <w:u w:val="single"/>
          <w:lang w:eastAsia="ko-KR"/>
        </w:rPr>
        <w:t>: Channel model k-factor</w:t>
      </w:r>
    </w:p>
    <w:p w14:paraId="28957AD1" w14:textId="77777777" w:rsidR="00363AE9" w:rsidRDefault="00363AE9" w:rsidP="00363AE9">
      <w:pPr>
        <w:pStyle w:val="ListParagraph"/>
        <w:numPr>
          <w:ilvl w:val="0"/>
          <w:numId w:val="4"/>
        </w:numPr>
        <w:overflowPunct/>
        <w:autoSpaceDE/>
        <w:autoSpaceDN/>
        <w:adjustRightInd/>
        <w:spacing w:after="120"/>
        <w:ind w:left="720" w:firstLineChars="0"/>
        <w:textAlignment w:val="auto"/>
        <w:rPr>
          <w:rFonts w:eastAsiaTheme="minorEastAsia"/>
          <w:iCs/>
          <w:color w:val="0070C0"/>
          <w:lang w:val="en-US" w:eastAsia="zh-CN"/>
        </w:rPr>
      </w:pPr>
      <w:r w:rsidRPr="00904207">
        <w:rPr>
          <w:rFonts w:eastAsiaTheme="minorEastAsia"/>
          <w:iCs/>
          <w:color w:val="0070C0"/>
          <w:lang w:val="en-US" w:eastAsia="zh-CN"/>
        </w:rPr>
        <w:t>Proposals</w:t>
      </w:r>
    </w:p>
    <w:p w14:paraId="09956558" w14:textId="09F3926B" w:rsidR="00363AE9" w:rsidRDefault="00363AE9" w:rsidP="00363AE9">
      <w:pPr>
        <w:pStyle w:val="ListParagraph"/>
        <w:numPr>
          <w:ilvl w:val="1"/>
          <w:numId w:val="4"/>
        </w:numPr>
        <w:overflowPunct/>
        <w:autoSpaceDE/>
        <w:autoSpaceDN/>
        <w:adjustRightInd/>
        <w:spacing w:after="120"/>
        <w:ind w:firstLineChars="0"/>
        <w:textAlignment w:val="auto"/>
        <w:rPr>
          <w:rFonts w:eastAsiaTheme="minorEastAsia"/>
          <w:iCs/>
          <w:color w:val="0070C0"/>
          <w:lang w:val="en-US" w:eastAsia="zh-CN"/>
        </w:rPr>
      </w:pPr>
      <w:r w:rsidRPr="00904207">
        <w:rPr>
          <w:rFonts w:eastAsiaTheme="minorEastAsia"/>
          <w:iCs/>
          <w:color w:val="0070C0"/>
          <w:lang w:val="en-US" w:eastAsia="zh-CN"/>
        </w:rPr>
        <w:t>Option 1</w:t>
      </w:r>
      <w:r>
        <w:rPr>
          <w:rFonts w:eastAsiaTheme="minorEastAsia"/>
          <w:iCs/>
          <w:color w:val="0070C0"/>
          <w:lang w:val="en-US" w:eastAsia="zh-CN"/>
        </w:rPr>
        <w:t xml:space="preserve">: </w:t>
      </w:r>
      <w:r w:rsidRPr="00363AE9">
        <w:rPr>
          <w:rFonts w:eastAsiaTheme="minorEastAsia"/>
          <w:iCs/>
          <w:color w:val="0070C0"/>
          <w:lang w:val="en-US" w:eastAsia="zh-CN"/>
        </w:rPr>
        <w:t>Channel model k-factor: 21.6.</w:t>
      </w:r>
    </w:p>
    <w:p w14:paraId="435D8409" w14:textId="5F12181D" w:rsidR="00363AE9" w:rsidRPr="00904207" w:rsidRDefault="00363AE9" w:rsidP="00363AE9">
      <w:pPr>
        <w:pStyle w:val="ListParagraph"/>
        <w:numPr>
          <w:ilvl w:val="1"/>
          <w:numId w:val="4"/>
        </w:numPr>
        <w:ind w:firstLineChars="0"/>
        <w:rPr>
          <w:rFonts w:eastAsiaTheme="minorEastAsia"/>
          <w:iCs/>
          <w:color w:val="0070C0"/>
          <w:lang w:val="en-US" w:eastAsia="zh-CN"/>
        </w:rPr>
      </w:pPr>
      <w:r w:rsidRPr="00533FC4">
        <w:rPr>
          <w:rFonts w:eastAsiaTheme="minorEastAsia"/>
          <w:iCs/>
          <w:color w:val="0070C0"/>
          <w:lang w:val="en-US" w:eastAsia="zh-CN"/>
        </w:rPr>
        <w:t xml:space="preserve">Option 2: </w:t>
      </w:r>
      <w:r w:rsidRPr="00363AE9">
        <w:rPr>
          <w:rFonts w:eastAsiaTheme="minorEastAsia"/>
          <w:iCs/>
          <w:color w:val="0070C0"/>
          <w:lang w:val="en-US" w:eastAsia="zh-CN"/>
        </w:rPr>
        <w:t>other option if any</w:t>
      </w:r>
      <w:r w:rsidRPr="006F2278">
        <w:rPr>
          <w:rFonts w:eastAsiaTheme="minorEastAsia"/>
          <w:iCs/>
          <w:color w:val="0070C0"/>
          <w:lang w:val="en-US" w:eastAsia="zh-CN"/>
        </w:rPr>
        <w:t>.</w:t>
      </w:r>
    </w:p>
    <w:p w14:paraId="759F2768" w14:textId="77777777" w:rsidR="00363AE9" w:rsidRDefault="00363AE9" w:rsidP="00363A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D866779" w14:textId="50655F1E" w:rsidR="00C651C7" w:rsidRPr="00272474" w:rsidRDefault="00892650" w:rsidP="0027247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92650">
        <w:rPr>
          <w:rFonts w:eastAsia="SimSun"/>
          <w:color w:val="0070C0"/>
          <w:szCs w:val="24"/>
          <w:lang w:eastAsia="zh-CN"/>
        </w:rPr>
        <w:t>Further discuss in the 2nd round considering the outcome of Issue 1-1-2 and 1-2-2</w:t>
      </w:r>
      <w:r>
        <w:rPr>
          <w:rFonts w:eastAsia="SimSun"/>
          <w:color w:val="0070C0"/>
          <w:szCs w:val="24"/>
          <w:lang w:eastAsia="zh-CN"/>
        </w:rPr>
        <w:t>.</w:t>
      </w:r>
    </w:p>
    <w:p w14:paraId="49378A58" w14:textId="59B2CCD2" w:rsidR="00346190" w:rsidRPr="00272474" w:rsidRDefault="00346190" w:rsidP="00272474">
      <w:pPr>
        <w:pStyle w:val="Heading3"/>
        <w:rPr>
          <w:sz w:val="24"/>
          <w:szCs w:val="16"/>
        </w:rPr>
      </w:pPr>
      <w:r w:rsidRPr="00272474">
        <w:rPr>
          <w:sz w:val="24"/>
          <w:szCs w:val="16"/>
        </w:rPr>
        <w:lastRenderedPageBreak/>
        <w:t>Companies</w:t>
      </w:r>
      <w:r w:rsidRPr="00272474">
        <w:rPr>
          <w:rFonts w:hint="eastAsia"/>
          <w:sz w:val="24"/>
          <w:szCs w:val="16"/>
        </w:rPr>
        <w:t xml:space="preserve"> views</w:t>
      </w:r>
      <w:r w:rsidRPr="00272474">
        <w:rPr>
          <w:sz w:val="24"/>
          <w:szCs w:val="16"/>
        </w:rPr>
        <w:t>’</w:t>
      </w:r>
      <w:r w:rsidRPr="00272474">
        <w:rPr>
          <w:rFonts w:hint="eastAsia"/>
          <w:sz w:val="24"/>
          <w:szCs w:val="16"/>
        </w:rPr>
        <w:t xml:space="preserve"> collection for </w:t>
      </w:r>
      <w:r>
        <w:rPr>
          <w:sz w:val="24"/>
          <w:szCs w:val="16"/>
        </w:rPr>
        <w:t>2nd</w:t>
      </w:r>
      <w:r w:rsidRPr="00272474">
        <w:rPr>
          <w:rFonts w:hint="eastAsia"/>
          <w:sz w:val="24"/>
          <w:szCs w:val="16"/>
        </w:rPr>
        <w:t xml:space="preserve"> round </w:t>
      </w:r>
    </w:p>
    <w:p w14:paraId="011D7A65" w14:textId="0F04ED24" w:rsidR="00B24CA0" w:rsidRDefault="004C5C94" w:rsidP="00805BE8">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1-1</w:t>
      </w:r>
    </w:p>
    <w:tbl>
      <w:tblPr>
        <w:tblStyle w:val="TableGrid"/>
        <w:tblW w:w="0" w:type="auto"/>
        <w:tblLook w:val="04A0" w:firstRow="1" w:lastRow="0" w:firstColumn="1" w:lastColumn="0" w:noHBand="0" w:noVBand="1"/>
      </w:tblPr>
      <w:tblGrid>
        <w:gridCol w:w="1219"/>
        <w:gridCol w:w="8412"/>
      </w:tblGrid>
      <w:tr w:rsidR="00016D08" w:rsidRPr="00004165" w14:paraId="2D2D8685" w14:textId="77777777" w:rsidTr="00904207">
        <w:tc>
          <w:tcPr>
            <w:tcW w:w="1219" w:type="dxa"/>
          </w:tcPr>
          <w:p w14:paraId="5A1EFA1E" w14:textId="41E79F9D" w:rsidR="00016D08" w:rsidRPr="00805BE8" w:rsidRDefault="004C5C94" w:rsidP="00904207">
            <w:pPr>
              <w:rPr>
                <w:rFonts w:eastAsiaTheme="minorEastAsia"/>
                <w:b/>
                <w:bCs/>
                <w:color w:val="0070C0"/>
                <w:lang w:val="en-US" w:eastAsia="zh-CN"/>
              </w:rPr>
            </w:pPr>
            <w:r>
              <w:rPr>
                <w:rFonts w:eastAsiaTheme="minorEastAsia"/>
                <w:b/>
                <w:bCs/>
                <w:color w:val="0070C0"/>
                <w:lang w:val="en-US" w:eastAsia="zh-CN"/>
              </w:rPr>
              <w:t>Company</w:t>
            </w:r>
          </w:p>
        </w:tc>
        <w:tc>
          <w:tcPr>
            <w:tcW w:w="8412" w:type="dxa"/>
          </w:tcPr>
          <w:p w14:paraId="716E3D2B" w14:textId="77777777" w:rsidR="00016D08" w:rsidRPr="00805BE8" w:rsidRDefault="00016D08" w:rsidP="0090420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319F0" w14:paraId="07433D2D" w14:textId="77777777" w:rsidTr="00904207">
        <w:tc>
          <w:tcPr>
            <w:tcW w:w="1219" w:type="dxa"/>
          </w:tcPr>
          <w:p w14:paraId="64E4DBB1" w14:textId="3901B73C" w:rsidR="005319F0" w:rsidRPr="00045592" w:rsidRDefault="005319F0" w:rsidP="005319F0">
            <w:pPr>
              <w:rPr>
                <w:rFonts w:eastAsiaTheme="minorEastAsia"/>
                <w:b/>
                <w:bCs/>
                <w:color w:val="0070C0"/>
                <w:lang w:val="en-US" w:eastAsia="zh-CN"/>
              </w:rPr>
            </w:pPr>
            <w:r>
              <w:rPr>
                <w:rFonts w:eastAsiaTheme="minorEastAsia"/>
                <w:color w:val="0070C0"/>
                <w:lang w:val="en-US" w:eastAsia="zh-CN"/>
              </w:rPr>
              <w:t>Nokia, Nokia Shanghai Bell</w:t>
            </w:r>
          </w:p>
        </w:tc>
        <w:tc>
          <w:tcPr>
            <w:tcW w:w="8412" w:type="dxa"/>
          </w:tcPr>
          <w:p w14:paraId="11DF42C1" w14:textId="77777777" w:rsidR="005319F0" w:rsidRDefault="005319F0" w:rsidP="005319F0">
            <w:pPr>
              <w:spacing w:after="120"/>
              <w:rPr>
                <w:b/>
                <w:bCs/>
                <w:color w:val="0070C0"/>
                <w:u w:val="single"/>
                <w:lang w:eastAsia="ko-KR"/>
              </w:rPr>
            </w:pPr>
            <w:r w:rsidRPr="006652AC">
              <w:rPr>
                <w:b/>
                <w:bCs/>
                <w:color w:val="0070C0"/>
                <w:u w:val="single"/>
                <w:lang w:eastAsia="ko-KR"/>
              </w:rPr>
              <w:t>Issue 1-1-1: Scenarios for NTN demodulation requirements</w:t>
            </w:r>
          </w:p>
          <w:p w14:paraId="3D10A44E" w14:textId="77777777" w:rsidR="005319F0" w:rsidRPr="00B277F3" w:rsidRDefault="005319F0" w:rsidP="005319F0">
            <w:pPr>
              <w:spacing w:after="120"/>
              <w:rPr>
                <w:color w:val="0070C0"/>
                <w:lang w:eastAsia="ko-KR"/>
              </w:rPr>
            </w:pPr>
            <w:r w:rsidRPr="2A7AFB2C">
              <w:rPr>
                <w:color w:val="0070C0"/>
                <w:lang w:eastAsia="ko-KR"/>
              </w:rPr>
              <w:t>We support Option 2, we should follow the existing agreements related to delay spread (100ms). We don’t see a reason to change previous agreement or further complicate this issue by (i) adding the maximum doppler frequency offset; (ii) implementing the ephermis model; (iii) estimating UE location to eleminate the expected doppler shift due to SAN motion</w:t>
            </w:r>
          </w:p>
          <w:p w14:paraId="427C1509" w14:textId="77777777" w:rsidR="005319F0" w:rsidRDefault="005319F0" w:rsidP="005319F0">
            <w:pPr>
              <w:spacing w:after="120"/>
              <w:rPr>
                <w:rFonts w:eastAsia="SimSun"/>
                <w:b/>
                <w:bCs/>
                <w:color w:val="0070C0"/>
                <w:u w:val="single"/>
                <w:lang w:eastAsia="ko-KR"/>
              </w:rPr>
            </w:pPr>
            <w:r w:rsidRPr="009A46E3">
              <w:rPr>
                <w:rFonts w:eastAsia="SimSun"/>
                <w:b/>
                <w:bCs/>
                <w:color w:val="0070C0"/>
                <w:u w:val="single"/>
                <w:lang w:eastAsia="ko-KR"/>
              </w:rPr>
              <w:t>Issue 1-1-2: Elevation angle</w:t>
            </w:r>
          </w:p>
          <w:p w14:paraId="41697F3E" w14:textId="2D3FC5CC" w:rsidR="005319F0" w:rsidRPr="00272474" w:rsidRDefault="005319F0" w:rsidP="005319F0">
            <w:pPr>
              <w:spacing w:after="120"/>
              <w:rPr>
                <w:b/>
                <w:bCs/>
                <w:color w:val="0070C0"/>
                <w:u w:val="single"/>
                <w:lang w:eastAsia="ko-KR"/>
              </w:rPr>
            </w:pPr>
            <w:r w:rsidRPr="2A7AFB2C">
              <w:rPr>
                <w:color w:val="0070C0"/>
                <w:lang w:eastAsia="ko-KR"/>
              </w:rPr>
              <w:t>Support option 2, assuming doppler compensation and the agreed delay spread only the channel k-factor depends on the elevation angle so the issue 1-2-2 would need to be decided first. It is enough in demodulation requirement to consider the worst case scenario for LEO as agreed in RAN1 (30 deg).</w:t>
            </w:r>
          </w:p>
        </w:tc>
      </w:tr>
      <w:tr w:rsidR="006C66E0" w14:paraId="5D80A2AA" w14:textId="77777777" w:rsidTr="00904207">
        <w:tc>
          <w:tcPr>
            <w:tcW w:w="1219" w:type="dxa"/>
          </w:tcPr>
          <w:p w14:paraId="398E9E0C" w14:textId="55895E32" w:rsidR="006C66E0" w:rsidRPr="00045592" w:rsidRDefault="006C66E0" w:rsidP="006C66E0">
            <w:pPr>
              <w:rPr>
                <w:rFonts w:eastAsiaTheme="minorEastAsia"/>
                <w:b/>
                <w:bCs/>
                <w:color w:val="0070C0"/>
                <w:lang w:val="en-US" w:eastAsia="zh-CN"/>
              </w:rPr>
            </w:pPr>
            <w:r w:rsidRPr="001C497F">
              <w:rPr>
                <w:rFonts w:eastAsiaTheme="minorEastAsia"/>
                <w:b/>
                <w:bCs/>
              </w:rPr>
              <w:t>Ericsson</w:t>
            </w:r>
          </w:p>
        </w:tc>
        <w:tc>
          <w:tcPr>
            <w:tcW w:w="8412" w:type="dxa"/>
          </w:tcPr>
          <w:p w14:paraId="11EF8CEB" w14:textId="77777777" w:rsidR="006C66E0" w:rsidRPr="00AC089D" w:rsidRDefault="006C66E0" w:rsidP="006C66E0">
            <w:pPr>
              <w:spacing w:after="120"/>
              <w:rPr>
                <w:rFonts w:eastAsiaTheme="minorEastAsia"/>
              </w:rPr>
            </w:pPr>
            <w:r w:rsidRPr="00AC089D">
              <w:rPr>
                <w:b/>
                <w:bCs/>
                <w:u w:val="single"/>
                <w:lang w:eastAsia="ko-KR"/>
              </w:rPr>
              <w:t>Issue 1-1-1: Scenarios for NTN demodulation requirements</w:t>
            </w:r>
          </w:p>
          <w:p w14:paraId="2DFDC44D" w14:textId="77777777" w:rsidR="006C66E0" w:rsidRPr="001D5B55" w:rsidRDefault="006C66E0" w:rsidP="006C66E0">
            <w:pPr>
              <w:spacing w:after="120"/>
              <w:rPr>
                <w:rFonts w:eastAsia="SimSun"/>
                <w:b/>
                <w:bCs/>
                <w:u w:val="single"/>
                <w:lang w:eastAsia="ko-KR"/>
              </w:rPr>
            </w:pPr>
            <w:r w:rsidRPr="001D5B55">
              <w:rPr>
                <w:b/>
                <w:bCs/>
                <w:u w:val="single"/>
                <w:lang w:eastAsia="ko-KR"/>
              </w:rPr>
              <w:t>Issue 1-1-2: Elevation angle</w:t>
            </w:r>
          </w:p>
          <w:p w14:paraId="7B6088E6" w14:textId="77777777" w:rsidR="006C66E0" w:rsidRPr="001C497F" w:rsidRDefault="006C66E0" w:rsidP="006C66E0">
            <w:pPr>
              <w:spacing w:after="120"/>
              <w:rPr>
                <w:rFonts w:eastAsia="SimSun"/>
                <w:lang w:eastAsia="ko-KR"/>
              </w:rPr>
            </w:pPr>
            <w:r w:rsidRPr="002D0F9C">
              <w:rPr>
                <w:rFonts w:eastAsia="SimSun"/>
                <w:lang w:eastAsia="ko-KR"/>
              </w:rPr>
              <w:t>For Issue 1-1-1 and 1-1-2, we think the NTN scenario parameters highly depend on the elevation angle, such as delay spread, K-factor, K_offset etc., we should not choose arbitrary values for parameters regardless of elevation angle. In that case, we suggest companies select the worst case angle for the parameter configurations based on the s</w:t>
            </w:r>
            <w:r w:rsidRPr="001C497F">
              <w:rPr>
                <w:rFonts w:eastAsia="SimSun"/>
                <w:lang w:eastAsia="ko-KR"/>
              </w:rPr>
              <w:t xml:space="preserve">imulations. </w:t>
            </w:r>
          </w:p>
          <w:p w14:paraId="4170D1F8" w14:textId="77777777" w:rsidR="006C66E0" w:rsidRPr="001C497F" w:rsidRDefault="006C66E0" w:rsidP="006C66E0">
            <w:pPr>
              <w:spacing w:after="120"/>
              <w:rPr>
                <w:rFonts w:eastAsia="SimSun"/>
                <w:lang w:eastAsia="ko-KR"/>
              </w:rPr>
            </w:pPr>
          </w:p>
          <w:p w14:paraId="2033FF06" w14:textId="77777777" w:rsidR="006C66E0" w:rsidRPr="001C497F" w:rsidRDefault="006C66E0" w:rsidP="006C66E0">
            <w:pPr>
              <w:spacing w:after="120"/>
              <w:rPr>
                <w:b/>
                <w:bCs/>
                <w:lang w:eastAsia="ko-KR"/>
              </w:rPr>
            </w:pPr>
            <w:r w:rsidRPr="001C497F">
              <w:rPr>
                <w:b/>
                <w:bCs/>
                <w:lang w:eastAsia="ko-KR"/>
              </w:rPr>
              <w:t>Channel model adaption on NTN-TDL-A/B/C/D.</w:t>
            </w:r>
          </w:p>
          <w:p w14:paraId="05CB3A30" w14:textId="77777777" w:rsidR="006C66E0" w:rsidRPr="001C497F" w:rsidRDefault="006C66E0" w:rsidP="006C66E0">
            <w:pPr>
              <w:spacing w:after="120"/>
              <w:rPr>
                <w:rFonts w:eastAsia="SimSun"/>
                <w:lang w:eastAsia="ko-KR"/>
              </w:rPr>
            </w:pPr>
            <w:r w:rsidRPr="001C497F">
              <w:rPr>
                <w:rFonts w:eastAsia="SimSun"/>
                <w:lang w:eastAsia="ko-KR"/>
              </w:rPr>
              <w:t xml:space="preserve">As for the channel model adaption for different elevation angles, it is easy to do scale the parameters based on the NTN-TDL channel in TR38.811 because these channels are specially designed and could be taken as reference channel for other elevation angles. The detailed method is described in </w:t>
            </w:r>
            <w:r w:rsidRPr="001C497F">
              <w:rPr>
                <w:highlight w:val="yellow"/>
                <w:lang w:eastAsia="ko-KR"/>
              </w:rPr>
              <w:t>R1-1902621</w:t>
            </w:r>
            <w:r w:rsidRPr="001C497F">
              <w:rPr>
                <w:rFonts w:eastAsia="SimSun"/>
                <w:lang w:eastAsia="ko-KR"/>
              </w:rPr>
              <w:t>. The method is accepted by RAN1 and widely used in the discussion.</w:t>
            </w:r>
          </w:p>
          <w:p w14:paraId="6083EEF8" w14:textId="77777777" w:rsidR="006C66E0" w:rsidRPr="001C497F" w:rsidRDefault="006C66E0" w:rsidP="006C66E0">
            <w:pPr>
              <w:spacing w:after="120"/>
              <w:rPr>
                <w:rFonts w:eastAsia="SimSun"/>
                <w:lang w:eastAsia="ko-KR"/>
              </w:rPr>
            </w:pPr>
            <w:r w:rsidRPr="001C497F">
              <w:rPr>
                <w:rFonts w:eastAsia="SimSun"/>
                <w:lang w:eastAsia="ko-KR"/>
              </w:rPr>
              <w:t>For NLOS channel, only delay spread need to be scaled with desired value at certain elevation angle.</w:t>
            </w:r>
          </w:p>
          <w:p w14:paraId="40738E63" w14:textId="77777777" w:rsidR="006C66E0" w:rsidRPr="00AC089D" w:rsidRDefault="00A65201" w:rsidP="006C66E0">
            <w:pPr>
              <w:spacing w:after="120"/>
              <w:rPr>
                <w:rFonts w:eastAsia="SimSun"/>
                <w:lang w:eastAsia="ko-KR"/>
              </w:rPr>
            </w:pPr>
            <m:oMath>
              <m:sSub>
                <m:sSubPr>
                  <m:ctrlPr>
                    <w:rPr>
                      <w:rFonts w:ascii="Cambria Math" w:hAnsi="Cambria Math"/>
                      <w:sz w:val="24"/>
                      <w:szCs w:val="24"/>
                    </w:rPr>
                  </m:ctrlPr>
                </m:sSubPr>
                <m:e>
                  <m:r>
                    <w:rPr>
                      <w:rFonts w:ascii="Cambria Math" w:hAnsi="Cambria Math"/>
                    </w:rPr>
                    <m:t>τ</m:t>
                  </m:r>
                </m:e>
                <m:sub>
                  <m:r>
                    <w:rPr>
                      <w:rFonts w:ascii="Cambria Math" w:hAnsi="Cambria Math"/>
                    </w:rPr>
                    <m:t>n</m:t>
                  </m:r>
                  <m:r>
                    <m:rPr>
                      <m:sty m:val="p"/>
                    </m:rPr>
                    <w:rPr>
                      <w:rFonts w:ascii="Cambria Math" w:hAnsi="Cambria Math"/>
                    </w:rPr>
                    <m:t>, scaled</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τ</m:t>
                  </m:r>
                </m:e>
                <m:sub>
                  <m:r>
                    <w:rPr>
                      <w:rFonts w:ascii="Cambria Math" w:hAnsi="Cambria Math"/>
                    </w:rPr>
                    <m:t>n</m:t>
                  </m:r>
                  <m:r>
                    <m:rPr>
                      <m:sty m:val="p"/>
                    </m:rPr>
                    <w:rPr>
                      <w:rFonts w:ascii="Cambria Math" w:hAnsi="Cambria Math"/>
                    </w:rPr>
                    <m:t>, model</m:t>
                  </m:r>
                </m:sub>
              </m:sSub>
              <m:r>
                <m:rPr>
                  <m:sty m:val="p"/>
                </m:rPr>
                <w:rPr>
                  <w:rFonts w:ascii="Cambria Math" w:hAnsi="Cambria Math"/>
                </w:rPr>
                <m:t>⋅D</m:t>
              </m:r>
              <m:sSub>
                <m:sSubPr>
                  <m:ctrlPr>
                    <w:rPr>
                      <w:rFonts w:ascii="Cambria Math" w:hAnsi="Cambria Math"/>
                      <w:sz w:val="24"/>
                      <w:szCs w:val="24"/>
                    </w:rPr>
                  </m:ctrlPr>
                </m:sSubPr>
                <m:e>
                  <m:r>
                    <m:rPr>
                      <m:sty m:val="p"/>
                    </m:rPr>
                    <w:rPr>
                      <w:rFonts w:ascii="Cambria Math" w:hAnsi="Cambria Math"/>
                    </w:rPr>
                    <m:t>S</m:t>
                  </m:r>
                </m:e>
                <m:sub>
                  <m:r>
                    <m:rPr>
                      <m:sty m:val="p"/>
                    </m:rPr>
                    <w:rPr>
                      <w:rFonts w:ascii="Cambria Math" w:hAnsi="Cambria Math"/>
                    </w:rPr>
                    <m:t>desired</m:t>
                  </m:r>
                </m:sub>
              </m:sSub>
            </m:oMath>
            <w:r w:rsidR="006C66E0" w:rsidRPr="00AC089D">
              <w:rPr>
                <w:rFonts w:eastAsia="SimSun"/>
                <w:lang w:eastAsia="ko-KR"/>
              </w:rPr>
              <w:t xml:space="preserve"> </w:t>
            </w:r>
          </w:p>
          <w:p w14:paraId="2C2A5431" w14:textId="77777777" w:rsidR="006C66E0" w:rsidRPr="002D0F9C" w:rsidRDefault="006C66E0" w:rsidP="006C66E0">
            <w:pPr>
              <w:spacing w:after="120"/>
            </w:pPr>
            <w:r w:rsidRPr="001D5B55">
              <w:t>For LOS channel models, if desired Rician K-factor is different from the value of reference model, non-specular cluster powers can be scaled to the desired K-factor with</w:t>
            </w:r>
          </w:p>
          <w:p w14:paraId="6EECA8AD" w14:textId="77777777" w:rsidR="006C66E0" w:rsidRPr="00AC089D" w:rsidRDefault="00A65201" w:rsidP="006C66E0">
            <w:pPr>
              <w:spacing w:after="120"/>
              <w:rPr>
                <w:rFonts w:eastAsia="SimSun"/>
                <w:lang w:eastAsia="ko-KR"/>
              </w:rPr>
            </w:pPr>
            <m:oMath>
              <m:sSub>
                <m:sSubPr>
                  <m:ctrlPr>
                    <w:rPr>
                      <w:rFonts w:ascii="Cambria Math" w:hAnsi="Cambria Math"/>
                      <w:sz w:val="24"/>
                      <w:szCs w:val="24"/>
                    </w:rPr>
                  </m:ctrlPr>
                </m:sSubPr>
                <m:e>
                  <m:r>
                    <w:rPr>
                      <w:rFonts w:ascii="Cambria Math" w:hAnsi="Cambria Math"/>
                    </w:rPr>
                    <m:t>P</m:t>
                  </m:r>
                </m:e>
                <m:sub>
                  <m:r>
                    <w:rPr>
                      <w:rFonts w:ascii="Cambria Math" w:hAnsi="Cambria Math"/>
                    </w:rPr>
                    <m:t>n</m:t>
                  </m:r>
                  <m:r>
                    <m:rPr>
                      <m:sty m:val="p"/>
                    </m:rPr>
                    <w:rPr>
                      <w:rFonts w:ascii="Cambria Math" w:hAnsi="Cambria Math"/>
                    </w:rPr>
                    <m:t>, scaled</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P</m:t>
                  </m:r>
                </m:e>
                <m:sub>
                  <m:r>
                    <w:rPr>
                      <w:rFonts w:ascii="Cambria Math" w:hAnsi="Cambria Math"/>
                    </w:rPr>
                    <m:t>n</m:t>
                  </m:r>
                  <m:r>
                    <m:rPr>
                      <m:sty m:val="p"/>
                    </m:rPr>
                    <w:rPr>
                      <w:rFonts w:ascii="Cambria Math" w:hAnsi="Cambria Math"/>
                    </w:rPr>
                    <m:t>, model</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K</m:t>
                  </m:r>
                </m:e>
                <m:sub>
                  <m:r>
                    <m:rPr>
                      <m:sty m:val="p"/>
                    </m:rPr>
                    <w:rPr>
                      <w:rFonts w:ascii="Cambria Math" w:hAnsi="Cambria Math"/>
                    </w:rPr>
                    <m:t>desired</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K</m:t>
                  </m:r>
                </m:e>
                <m:sub>
                  <m:r>
                    <m:rPr>
                      <m:sty m:val="p"/>
                    </m:rPr>
                    <w:rPr>
                      <w:rFonts w:ascii="Cambria Math" w:hAnsi="Cambria Math"/>
                    </w:rPr>
                    <m:t>model</m:t>
                  </m:r>
                </m:sub>
              </m:sSub>
            </m:oMath>
            <w:r w:rsidR="006C66E0" w:rsidRPr="00AC089D">
              <w:rPr>
                <w:rFonts w:eastAsia="SimSun"/>
                <w:lang w:eastAsia="ko-KR"/>
              </w:rPr>
              <w:t xml:space="preserve">  </w:t>
            </w:r>
          </w:p>
          <w:p w14:paraId="080FDCA1" w14:textId="77777777" w:rsidR="006C66E0" w:rsidRPr="002D0F9C" w:rsidRDefault="006C66E0" w:rsidP="006C66E0">
            <w:pPr>
              <w:spacing w:before="240"/>
            </w:pPr>
            <w:r w:rsidRPr="001D5B55">
              <w:t>but cluster delays need to be normalized with the new powers to DS = 1.</w:t>
            </w:r>
          </w:p>
          <w:p w14:paraId="638FAFA1" w14:textId="77777777" w:rsidR="006C66E0" w:rsidRPr="002D0F9C" w:rsidRDefault="006C66E0" w:rsidP="006C66E0">
            <w:pPr>
              <w:spacing w:before="240"/>
            </w:pPr>
          </w:p>
          <w:p w14:paraId="1A519499" w14:textId="77777777" w:rsidR="006C66E0" w:rsidRPr="001C497F" w:rsidRDefault="006C66E0" w:rsidP="006C66E0">
            <w:pPr>
              <w:spacing w:after="120"/>
              <w:rPr>
                <w:b/>
                <w:bCs/>
                <w:lang w:eastAsia="ko-KR"/>
              </w:rPr>
            </w:pPr>
            <w:r w:rsidRPr="001C497F">
              <w:rPr>
                <w:b/>
                <w:bCs/>
                <w:lang w:eastAsia="ko-KR"/>
              </w:rPr>
              <w:t>Delay spread</w:t>
            </w:r>
          </w:p>
          <w:p w14:paraId="46BE74A5" w14:textId="77777777" w:rsidR="006C66E0" w:rsidRPr="00AC089D" w:rsidRDefault="006C66E0" w:rsidP="006C66E0">
            <w:pPr>
              <w:spacing w:after="120"/>
              <w:rPr>
                <w:lang w:eastAsia="ko-KR"/>
              </w:rPr>
            </w:pPr>
            <w:r w:rsidRPr="001C497F">
              <w:rPr>
                <w:lang w:eastAsia="ko-KR"/>
              </w:rPr>
              <w:t>For RMS delay spread value for different scenarios, we have a table include RMS delay spread value (10^(</w:t>
            </w:r>
            <m:oMath>
              <m:sSub>
                <m:sSubPr>
                  <m:ctrlPr>
                    <w:rPr>
                      <w:rFonts w:ascii="Cambria Math" w:hAnsi="Cambria Math"/>
                      <w:i/>
                      <w:lang w:eastAsia="ko-KR"/>
                    </w:rPr>
                  </m:ctrlPr>
                </m:sSubPr>
                <m:e>
                  <m:r>
                    <w:rPr>
                      <w:rFonts w:ascii="Cambria Math" w:hAnsi="Cambria Math"/>
                      <w:lang w:eastAsia="ko-KR"/>
                    </w:rPr>
                    <m:t>μ</m:t>
                  </m:r>
                </m:e>
                <m:sub>
                  <m:r>
                    <w:rPr>
                      <w:rFonts w:ascii="Cambria Math" w:hAnsi="Cambria Math"/>
                      <w:lang w:eastAsia="ko-KR"/>
                    </w:rPr>
                    <m:t>lgDS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δ</m:t>
                  </m:r>
                </m:e>
                <m:sub>
                  <m:r>
                    <w:rPr>
                      <w:rFonts w:ascii="Cambria Math" w:hAnsi="Cambria Math"/>
                      <w:lang w:eastAsia="ko-KR"/>
                    </w:rPr>
                    <m:t>lgDS</m:t>
                  </m:r>
                </m:sub>
              </m:sSub>
            </m:oMath>
            <w:r w:rsidRPr="00AC089D">
              <w:rPr>
                <w:lang w:eastAsia="ko-KR"/>
              </w:rPr>
              <w:t xml:space="preserve">)) in all scenarios, see table below. </w:t>
            </w:r>
          </w:p>
          <w:p w14:paraId="138DA739" w14:textId="77777777" w:rsidR="006C66E0" w:rsidRPr="002D0F9C" w:rsidRDefault="006C66E0" w:rsidP="006C66E0">
            <w:pPr>
              <w:pStyle w:val="TH"/>
            </w:pPr>
            <w:r w:rsidRPr="001D5B55">
              <w:t xml:space="preserve">Table </w:t>
            </w:r>
            <w:r w:rsidRPr="001D5B55">
              <w:rPr>
                <w:lang w:val="en-US"/>
              </w:rPr>
              <w:t>1</w:t>
            </w:r>
            <w:r w:rsidRPr="002D0F9C">
              <w:t xml:space="preserve"> Maximum RMS delay spread for different scenarios in S band</w:t>
            </w:r>
          </w:p>
          <w:tbl>
            <w:tblPr>
              <w:tblW w:w="5000" w:type="pct"/>
              <w:tblCellMar>
                <w:left w:w="0" w:type="dxa"/>
                <w:right w:w="0" w:type="dxa"/>
              </w:tblCellMar>
              <w:tblLook w:val="0600" w:firstRow="0" w:lastRow="0" w:firstColumn="0" w:lastColumn="0" w:noHBand="1" w:noVBand="1"/>
            </w:tblPr>
            <w:tblGrid>
              <w:gridCol w:w="1476"/>
              <w:gridCol w:w="745"/>
              <w:gridCol w:w="745"/>
              <w:gridCol w:w="745"/>
              <w:gridCol w:w="745"/>
              <w:gridCol w:w="744"/>
              <w:gridCol w:w="744"/>
              <w:gridCol w:w="744"/>
              <w:gridCol w:w="744"/>
              <w:gridCol w:w="744"/>
            </w:tblGrid>
            <w:tr w:rsidR="006C66E0" w:rsidRPr="001C497F" w14:paraId="38B24F73" w14:textId="77777777" w:rsidTr="001C497F">
              <w:trPr>
                <w:trHeight w:val="290"/>
              </w:trPr>
              <w:tc>
                <w:tcPr>
                  <w:tcW w:w="901" w:type="pct"/>
                  <w:tcBorders>
                    <w:top w:val="single" w:sz="8" w:space="0" w:color="000000"/>
                    <w:left w:val="single" w:sz="8" w:space="0" w:color="000000"/>
                    <w:bottom w:val="single" w:sz="4" w:space="0" w:color="000000"/>
                    <w:right w:val="single" w:sz="4" w:space="0" w:color="000000"/>
                  </w:tcBorders>
                  <w:tcMar>
                    <w:top w:w="10" w:type="dxa"/>
                    <w:left w:w="10" w:type="dxa"/>
                    <w:bottom w:w="0" w:type="dxa"/>
                    <w:right w:w="10" w:type="dxa"/>
                  </w:tcMar>
                  <w:vAlign w:val="bottom"/>
                  <w:hideMark/>
                </w:tcPr>
                <w:p w14:paraId="3C5501E9" w14:textId="77777777" w:rsidR="006C66E0" w:rsidRPr="001C497F" w:rsidRDefault="006C66E0" w:rsidP="006C66E0">
                  <w:pPr>
                    <w:pStyle w:val="TAH"/>
                    <w:rPr>
                      <w:rFonts w:cs="Arial"/>
                      <w:sz w:val="36"/>
                      <w:szCs w:val="36"/>
                      <w:lang w:val="en-US"/>
                    </w:rPr>
                  </w:pPr>
                  <w:r w:rsidRPr="001C497F">
                    <w:rPr>
                      <w:lang w:val="en-US"/>
                    </w:rPr>
                    <w:t>max DS (ns)</w:t>
                  </w:r>
                </w:p>
              </w:tc>
              <w:tc>
                <w:tcPr>
                  <w:tcW w:w="455"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4371712" w14:textId="77777777" w:rsidR="006C66E0" w:rsidRPr="001C497F" w:rsidRDefault="006C66E0" w:rsidP="006C66E0">
                  <w:pPr>
                    <w:pStyle w:val="TAH"/>
                    <w:rPr>
                      <w:rFonts w:cs="Arial"/>
                      <w:sz w:val="36"/>
                      <w:szCs w:val="36"/>
                      <w:lang w:val="en-US"/>
                    </w:rPr>
                  </w:pPr>
                  <w:r w:rsidRPr="001C497F">
                    <w:rPr>
                      <w:rFonts w:cs="Arial"/>
                      <w:bCs/>
                      <w:szCs w:val="18"/>
                      <w:lang w:val="en-US"/>
                    </w:rPr>
                    <w:t>10°</w:t>
                  </w:r>
                </w:p>
              </w:tc>
              <w:tc>
                <w:tcPr>
                  <w:tcW w:w="455"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07CD5B1" w14:textId="77777777" w:rsidR="006C66E0" w:rsidRPr="001C497F" w:rsidRDefault="006C66E0" w:rsidP="006C66E0">
                  <w:pPr>
                    <w:pStyle w:val="TAH"/>
                    <w:rPr>
                      <w:rFonts w:cs="Arial"/>
                      <w:sz w:val="36"/>
                      <w:szCs w:val="36"/>
                      <w:lang w:val="en-US"/>
                    </w:rPr>
                  </w:pPr>
                  <w:r w:rsidRPr="001C497F">
                    <w:rPr>
                      <w:rFonts w:cs="Arial"/>
                      <w:bCs/>
                      <w:szCs w:val="18"/>
                      <w:lang w:val="en-US"/>
                    </w:rPr>
                    <w:t>20°</w:t>
                  </w:r>
                </w:p>
              </w:tc>
              <w:tc>
                <w:tcPr>
                  <w:tcW w:w="455"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01EE46F" w14:textId="77777777" w:rsidR="006C66E0" w:rsidRPr="001C497F" w:rsidRDefault="006C66E0" w:rsidP="006C66E0">
                  <w:pPr>
                    <w:pStyle w:val="TAH"/>
                    <w:rPr>
                      <w:rFonts w:cs="Arial"/>
                      <w:sz w:val="36"/>
                      <w:szCs w:val="36"/>
                      <w:lang w:val="en-US"/>
                    </w:rPr>
                  </w:pPr>
                  <w:r w:rsidRPr="001C497F">
                    <w:rPr>
                      <w:rFonts w:cs="Arial"/>
                      <w:bCs/>
                      <w:szCs w:val="18"/>
                      <w:lang w:val="en-US"/>
                    </w:rPr>
                    <w:t>30°</w:t>
                  </w:r>
                </w:p>
              </w:tc>
              <w:tc>
                <w:tcPr>
                  <w:tcW w:w="455"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C2E36FD" w14:textId="77777777" w:rsidR="006C66E0" w:rsidRPr="001C497F" w:rsidRDefault="006C66E0" w:rsidP="006C66E0">
                  <w:pPr>
                    <w:pStyle w:val="TAH"/>
                    <w:rPr>
                      <w:rFonts w:cs="Arial"/>
                      <w:sz w:val="36"/>
                      <w:szCs w:val="36"/>
                      <w:lang w:val="en-US"/>
                    </w:rPr>
                  </w:pPr>
                  <w:r w:rsidRPr="001C497F">
                    <w:rPr>
                      <w:rFonts w:cs="Arial"/>
                      <w:bCs/>
                      <w:szCs w:val="18"/>
                      <w:lang w:val="en-US"/>
                    </w:rPr>
                    <w:t>40°</w:t>
                  </w:r>
                </w:p>
              </w:tc>
              <w:tc>
                <w:tcPr>
                  <w:tcW w:w="455"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4005862" w14:textId="77777777" w:rsidR="006C66E0" w:rsidRPr="001C497F" w:rsidRDefault="006C66E0" w:rsidP="006C66E0">
                  <w:pPr>
                    <w:pStyle w:val="TAH"/>
                    <w:rPr>
                      <w:rFonts w:cs="Arial"/>
                      <w:sz w:val="36"/>
                      <w:szCs w:val="36"/>
                      <w:lang w:val="en-US"/>
                    </w:rPr>
                  </w:pPr>
                  <w:r w:rsidRPr="001C497F">
                    <w:rPr>
                      <w:rFonts w:cs="Arial"/>
                      <w:bCs/>
                      <w:szCs w:val="18"/>
                      <w:lang w:val="en-US"/>
                    </w:rPr>
                    <w:t>50°</w:t>
                  </w:r>
                </w:p>
              </w:tc>
              <w:tc>
                <w:tcPr>
                  <w:tcW w:w="455"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C4B92FA" w14:textId="77777777" w:rsidR="006C66E0" w:rsidRPr="001C497F" w:rsidRDefault="006C66E0" w:rsidP="006C66E0">
                  <w:pPr>
                    <w:pStyle w:val="TAH"/>
                    <w:rPr>
                      <w:rFonts w:cs="Arial"/>
                      <w:sz w:val="36"/>
                      <w:szCs w:val="36"/>
                      <w:lang w:val="en-US"/>
                    </w:rPr>
                  </w:pPr>
                  <w:r w:rsidRPr="001C497F">
                    <w:rPr>
                      <w:rFonts w:cs="Arial"/>
                      <w:bCs/>
                      <w:szCs w:val="18"/>
                      <w:lang w:val="en-US"/>
                    </w:rPr>
                    <w:t>60°</w:t>
                  </w:r>
                </w:p>
              </w:tc>
              <w:tc>
                <w:tcPr>
                  <w:tcW w:w="455"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A523F75" w14:textId="77777777" w:rsidR="006C66E0" w:rsidRPr="001C497F" w:rsidRDefault="006C66E0" w:rsidP="006C66E0">
                  <w:pPr>
                    <w:pStyle w:val="TAH"/>
                    <w:rPr>
                      <w:rFonts w:cs="Arial"/>
                      <w:sz w:val="36"/>
                      <w:szCs w:val="36"/>
                      <w:lang w:val="en-US"/>
                    </w:rPr>
                  </w:pPr>
                  <w:r w:rsidRPr="001C497F">
                    <w:rPr>
                      <w:rFonts w:cs="Arial"/>
                      <w:bCs/>
                      <w:szCs w:val="18"/>
                      <w:lang w:val="en-US"/>
                    </w:rPr>
                    <w:t>70°</w:t>
                  </w:r>
                </w:p>
              </w:tc>
              <w:tc>
                <w:tcPr>
                  <w:tcW w:w="455"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0596602" w14:textId="77777777" w:rsidR="006C66E0" w:rsidRPr="001C497F" w:rsidRDefault="006C66E0" w:rsidP="006C66E0">
                  <w:pPr>
                    <w:pStyle w:val="TAH"/>
                    <w:rPr>
                      <w:rFonts w:cs="Arial"/>
                      <w:sz w:val="36"/>
                      <w:szCs w:val="36"/>
                      <w:lang w:val="en-US"/>
                    </w:rPr>
                  </w:pPr>
                  <w:r w:rsidRPr="001C497F">
                    <w:rPr>
                      <w:rFonts w:cs="Arial"/>
                      <w:bCs/>
                      <w:szCs w:val="18"/>
                      <w:lang w:val="en-US"/>
                    </w:rPr>
                    <w:t>80°</w:t>
                  </w:r>
                </w:p>
              </w:tc>
              <w:tc>
                <w:tcPr>
                  <w:tcW w:w="455" w:type="pct"/>
                  <w:tcBorders>
                    <w:top w:val="single" w:sz="8" w:space="0" w:color="000000"/>
                    <w:left w:val="single" w:sz="4" w:space="0" w:color="000000"/>
                    <w:bottom w:val="single" w:sz="4" w:space="0" w:color="000000"/>
                    <w:right w:val="single" w:sz="8" w:space="0" w:color="000000"/>
                  </w:tcBorders>
                  <w:tcMar>
                    <w:top w:w="10" w:type="dxa"/>
                    <w:left w:w="10" w:type="dxa"/>
                    <w:bottom w:w="0" w:type="dxa"/>
                    <w:right w:w="10" w:type="dxa"/>
                  </w:tcMar>
                  <w:vAlign w:val="center"/>
                  <w:hideMark/>
                </w:tcPr>
                <w:p w14:paraId="30AB5A41" w14:textId="77777777" w:rsidR="006C66E0" w:rsidRPr="001C497F" w:rsidRDefault="006C66E0" w:rsidP="006C66E0">
                  <w:pPr>
                    <w:pStyle w:val="TAH"/>
                    <w:rPr>
                      <w:rFonts w:cs="Arial"/>
                      <w:sz w:val="36"/>
                      <w:szCs w:val="36"/>
                      <w:lang w:val="en-US"/>
                    </w:rPr>
                  </w:pPr>
                  <w:r w:rsidRPr="001C497F">
                    <w:rPr>
                      <w:rFonts w:cs="Arial"/>
                      <w:bCs/>
                      <w:szCs w:val="18"/>
                      <w:lang w:val="en-US"/>
                    </w:rPr>
                    <w:t>90°</w:t>
                  </w:r>
                </w:p>
              </w:tc>
            </w:tr>
            <w:tr w:rsidR="006C66E0" w:rsidRPr="001C497F" w14:paraId="200994FB" w14:textId="77777777" w:rsidTr="001C497F">
              <w:trPr>
                <w:trHeight w:val="290"/>
              </w:trPr>
              <w:tc>
                <w:tcPr>
                  <w:tcW w:w="901" w:type="pct"/>
                  <w:tcBorders>
                    <w:top w:val="single" w:sz="4" w:space="0" w:color="000000"/>
                    <w:left w:val="single" w:sz="8" w:space="0" w:color="000000"/>
                    <w:bottom w:val="single" w:sz="4" w:space="0" w:color="000000"/>
                    <w:right w:val="single" w:sz="4" w:space="0" w:color="000000"/>
                  </w:tcBorders>
                  <w:tcMar>
                    <w:top w:w="10" w:type="dxa"/>
                    <w:left w:w="10" w:type="dxa"/>
                    <w:bottom w:w="0" w:type="dxa"/>
                    <w:right w:w="10" w:type="dxa"/>
                  </w:tcMar>
                  <w:vAlign w:val="bottom"/>
                  <w:hideMark/>
                </w:tcPr>
                <w:p w14:paraId="2B9EAE78" w14:textId="77777777" w:rsidR="006C66E0" w:rsidRPr="001C497F" w:rsidRDefault="006C66E0" w:rsidP="006C66E0">
                  <w:pPr>
                    <w:pStyle w:val="TAL"/>
                    <w:rPr>
                      <w:sz w:val="36"/>
                      <w:szCs w:val="36"/>
                    </w:rPr>
                  </w:pPr>
                  <w:r w:rsidRPr="001C497F">
                    <w:t>Dense Urban LOS</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197F436" w14:textId="77777777" w:rsidR="006C66E0" w:rsidRPr="001C497F" w:rsidRDefault="006C66E0" w:rsidP="006C66E0">
                  <w:pPr>
                    <w:pStyle w:val="TAC"/>
                    <w:rPr>
                      <w:sz w:val="36"/>
                      <w:szCs w:val="36"/>
                      <w:lang w:val="en-US"/>
                    </w:rPr>
                  </w:pPr>
                  <w:r w:rsidRPr="001C497F">
                    <w:rPr>
                      <w:lang w:val="en-US"/>
                    </w:rPr>
                    <w:t>478.6</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D805B16" w14:textId="77777777" w:rsidR="006C66E0" w:rsidRPr="001C497F" w:rsidRDefault="006C66E0" w:rsidP="006C66E0">
                  <w:pPr>
                    <w:pStyle w:val="TAC"/>
                    <w:rPr>
                      <w:sz w:val="36"/>
                      <w:szCs w:val="36"/>
                      <w:lang w:val="en-US"/>
                    </w:rPr>
                  </w:pPr>
                  <w:r w:rsidRPr="001C497F">
                    <w:rPr>
                      <w:lang w:val="en-US"/>
                    </w:rPr>
                    <w:t>245.5</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0333FED" w14:textId="77777777" w:rsidR="006C66E0" w:rsidRPr="001C497F" w:rsidRDefault="006C66E0" w:rsidP="006C66E0">
                  <w:pPr>
                    <w:pStyle w:val="TAC"/>
                    <w:rPr>
                      <w:sz w:val="36"/>
                      <w:szCs w:val="36"/>
                      <w:lang w:val="en-US"/>
                    </w:rPr>
                  </w:pPr>
                  <w:r w:rsidRPr="001C497F">
                    <w:rPr>
                      <w:lang w:val="en-US"/>
                    </w:rPr>
                    <w:t>169.8</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9281960" w14:textId="77777777" w:rsidR="006C66E0" w:rsidRPr="001C497F" w:rsidRDefault="006C66E0" w:rsidP="006C66E0">
                  <w:pPr>
                    <w:pStyle w:val="TAC"/>
                    <w:rPr>
                      <w:sz w:val="36"/>
                      <w:szCs w:val="36"/>
                      <w:lang w:val="en-US"/>
                    </w:rPr>
                  </w:pPr>
                  <w:r w:rsidRPr="001C497F">
                    <w:rPr>
                      <w:lang w:val="en-US"/>
                    </w:rPr>
                    <w:t>85.1</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2624D26" w14:textId="77777777" w:rsidR="006C66E0" w:rsidRPr="001C497F" w:rsidRDefault="006C66E0" w:rsidP="006C66E0">
                  <w:pPr>
                    <w:pStyle w:val="TAC"/>
                    <w:rPr>
                      <w:sz w:val="36"/>
                      <w:szCs w:val="36"/>
                      <w:lang w:val="en-US"/>
                    </w:rPr>
                  </w:pPr>
                  <w:r w:rsidRPr="001C497F">
                    <w:rPr>
                      <w:lang w:val="en-US"/>
                    </w:rPr>
                    <w:t>51.3</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036616E" w14:textId="77777777" w:rsidR="006C66E0" w:rsidRPr="001C497F" w:rsidRDefault="006C66E0" w:rsidP="006C66E0">
                  <w:pPr>
                    <w:pStyle w:val="TAC"/>
                    <w:rPr>
                      <w:sz w:val="36"/>
                      <w:szCs w:val="36"/>
                      <w:lang w:val="en-US"/>
                    </w:rPr>
                  </w:pPr>
                  <w:r w:rsidRPr="001C497F">
                    <w:rPr>
                      <w:lang w:val="en-US"/>
                    </w:rPr>
                    <w:t>23.4</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1447C66" w14:textId="77777777" w:rsidR="006C66E0" w:rsidRPr="001C497F" w:rsidRDefault="006C66E0" w:rsidP="006C66E0">
                  <w:pPr>
                    <w:pStyle w:val="TAC"/>
                    <w:rPr>
                      <w:sz w:val="36"/>
                      <w:szCs w:val="36"/>
                      <w:lang w:val="en-US"/>
                    </w:rPr>
                  </w:pPr>
                  <w:r w:rsidRPr="001C497F">
                    <w:rPr>
                      <w:lang w:val="en-US"/>
                    </w:rPr>
                    <w:t>16.6</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B651AD1" w14:textId="77777777" w:rsidR="006C66E0" w:rsidRPr="001C497F" w:rsidRDefault="006C66E0" w:rsidP="006C66E0">
                  <w:pPr>
                    <w:pStyle w:val="TAC"/>
                    <w:rPr>
                      <w:sz w:val="36"/>
                      <w:szCs w:val="36"/>
                      <w:lang w:val="en-US"/>
                    </w:rPr>
                  </w:pPr>
                  <w:r w:rsidRPr="001C497F">
                    <w:rPr>
                      <w:lang w:val="en-US"/>
                    </w:rPr>
                    <w:t>10.7</w:t>
                  </w:r>
                </w:p>
              </w:tc>
              <w:tc>
                <w:tcPr>
                  <w:tcW w:w="455" w:type="pct"/>
                  <w:tcBorders>
                    <w:top w:val="single" w:sz="4" w:space="0" w:color="000000"/>
                    <w:left w:val="single" w:sz="4" w:space="0" w:color="000000"/>
                    <w:bottom w:val="single" w:sz="4" w:space="0" w:color="000000"/>
                    <w:right w:val="single" w:sz="8" w:space="0" w:color="000000"/>
                  </w:tcBorders>
                  <w:tcMar>
                    <w:top w:w="10" w:type="dxa"/>
                    <w:left w:w="10" w:type="dxa"/>
                    <w:bottom w:w="0" w:type="dxa"/>
                    <w:right w:w="10" w:type="dxa"/>
                  </w:tcMar>
                  <w:vAlign w:val="center"/>
                  <w:hideMark/>
                </w:tcPr>
                <w:p w14:paraId="60C27B85" w14:textId="77777777" w:rsidR="006C66E0" w:rsidRPr="001C497F" w:rsidRDefault="006C66E0" w:rsidP="006C66E0">
                  <w:pPr>
                    <w:pStyle w:val="TAC"/>
                    <w:rPr>
                      <w:sz w:val="36"/>
                      <w:szCs w:val="36"/>
                      <w:lang w:val="en-US"/>
                    </w:rPr>
                  </w:pPr>
                  <w:r w:rsidRPr="001C497F">
                    <w:rPr>
                      <w:lang w:val="en-US"/>
                    </w:rPr>
                    <w:t>5.2</w:t>
                  </w:r>
                </w:p>
              </w:tc>
            </w:tr>
            <w:tr w:rsidR="006C66E0" w:rsidRPr="001C497F" w14:paraId="67867067" w14:textId="77777777" w:rsidTr="001C497F">
              <w:trPr>
                <w:trHeight w:val="290"/>
              </w:trPr>
              <w:tc>
                <w:tcPr>
                  <w:tcW w:w="901" w:type="pct"/>
                  <w:tcBorders>
                    <w:top w:val="single" w:sz="4" w:space="0" w:color="000000"/>
                    <w:left w:val="single" w:sz="8" w:space="0" w:color="000000"/>
                    <w:bottom w:val="single" w:sz="4" w:space="0" w:color="000000"/>
                    <w:right w:val="single" w:sz="4" w:space="0" w:color="000000"/>
                  </w:tcBorders>
                  <w:tcMar>
                    <w:top w:w="10" w:type="dxa"/>
                    <w:left w:w="10" w:type="dxa"/>
                    <w:bottom w:w="0" w:type="dxa"/>
                    <w:right w:w="10" w:type="dxa"/>
                  </w:tcMar>
                  <w:vAlign w:val="bottom"/>
                  <w:hideMark/>
                </w:tcPr>
                <w:p w14:paraId="2AA517BC" w14:textId="77777777" w:rsidR="006C66E0" w:rsidRPr="001C497F" w:rsidRDefault="006C66E0" w:rsidP="006C66E0">
                  <w:pPr>
                    <w:pStyle w:val="TAL"/>
                    <w:rPr>
                      <w:sz w:val="36"/>
                      <w:szCs w:val="36"/>
                    </w:rPr>
                  </w:pPr>
                  <w:r w:rsidRPr="001C497F">
                    <w:t>Dense Urban NLOS</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A8C43C4" w14:textId="77777777" w:rsidR="006C66E0" w:rsidRPr="001C497F" w:rsidRDefault="006C66E0" w:rsidP="006C66E0">
                  <w:pPr>
                    <w:pStyle w:val="TAC"/>
                    <w:rPr>
                      <w:sz w:val="36"/>
                      <w:szCs w:val="36"/>
                      <w:lang w:val="en-US"/>
                    </w:rPr>
                  </w:pPr>
                  <w:r w:rsidRPr="001C497F">
                    <w:rPr>
                      <w:lang w:val="en-US"/>
                    </w:rPr>
                    <w:t>955.0</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2108016" w14:textId="77777777" w:rsidR="006C66E0" w:rsidRPr="001C497F" w:rsidRDefault="006C66E0" w:rsidP="006C66E0">
                  <w:pPr>
                    <w:pStyle w:val="TAC"/>
                    <w:rPr>
                      <w:sz w:val="36"/>
                      <w:szCs w:val="36"/>
                      <w:lang w:val="en-US"/>
                    </w:rPr>
                  </w:pPr>
                  <w:r w:rsidRPr="001C497F">
                    <w:rPr>
                      <w:lang w:val="en-US"/>
                    </w:rPr>
                    <w:t>631.0</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E0E8337" w14:textId="77777777" w:rsidR="006C66E0" w:rsidRPr="001C497F" w:rsidRDefault="006C66E0" w:rsidP="006C66E0">
                  <w:pPr>
                    <w:pStyle w:val="TAC"/>
                    <w:rPr>
                      <w:sz w:val="36"/>
                      <w:szCs w:val="36"/>
                      <w:lang w:val="en-US"/>
                    </w:rPr>
                  </w:pPr>
                  <w:r w:rsidRPr="001C497F">
                    <w:rPr>
                      <w:lang w:val="en-US"/>
                    </w:rPr>
                    <w:t>354.8</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DCCA9CD" w14:textId="77777777" w:rsidR="006C66E0" w:rsidRPr="001C497F" w:rsidRDefault="006C66E0" w:rsidP="006C66E0">
                  <w:pPr>
                    <w:pStyle w:val="TAC"/>
                    <w:rPr>
                      <w:sz w:val="36"/>
                      <w:szCs w:val="36"/>
                      <w:lang w:val="en-US"/>
                    </w:rPr>
                  </w:pPr>
                  <w:r w:rsidRPr="001C497F">
                    <w:rPr>
                      <w:lang w:val="en-US"/>
                    </w:rPr>
                    <w:t>223.9</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F9AE8A1" w14:textId="77777777" w:rsidR="006C66E0" w:rsidRPr="001C497F" w:rsidRDefault="006C66E0" w:rsidP="006C66E0">
                  <w:pPr>
                    <w:pStyle w:val="TAC"/>
                    <w:rPr>
                      <w:sz w:val="36"/>
                      <w:szCs w:val="36"/>
                      <w:lang w:val="en-US"/>
                    </w:rPr>
                  </w:pPr>
                  <w:r w:rsidRPr="001C497F">
                    <w:rPr>
                      <w:lang w:val="en-US"/>
                    </w:rPr>
                    <w:t>147.9</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4DB2316" w14:textId="77777777" w:rsidR="006C66E0" w:rsidRPr="001C497F" w:rsidRDefault="006C66E0" w:rsidP="006C66E0">
                  <w:pPr>
                    <w:pStyle w:val="TAC"/>
                    <w:rPr>
                      <w:sz w:val="36"/>
                      <w:szCs w:val="36"/>
                      <w:lang w:val="en-US"/>
                    </w:rPr>
                  </w:pPr>
                  <w:r w:rsidRPr="001C497F">
                    <w:rPr>
                      <w:lang w:val="en-US"/>
                    </w:rPr>
                    <w:t>87.1</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5DDB81E" w14:textId="77777777" w:rsidR="006C66E0" w:rsidRPr="001C497F" w:rsidRDefault="006C66E0" w:rsidP="006C66E0">
                  <w:pPr>
                    <w:pStyle w:val="TAC"/>
                    <w:rPr>
                      <w:sz w:val="36"/>
                      <w:szCs w:val="36"/>
                      <w:lang w:val="en-US"/>
                    </w:rPr>
                  </w:pPr>
                  <w:r w:rsidRPr="001C497F">
                    <w:rPr>
                      <w:lang w:val="en-US"/>
                    </w:rPr>
                    <w:t>58.9</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5ED286C" w14:textId="77777777" w:rsidR="006C66E0" w:rsidRPr="001C497F" w:rsidRDefault="006C66E0" w:rsidP="006C66E0">
                  <w:pPr>
                    <w:pStyle w:val="TAC"/>
                    <w:rPr>
                      <w:sz w:val="36"/>
                      <w:szCs w:val="36"/>
                      <w:lang w:val="en-US"/>
                    </w:rPr>
                  </w:pPr>
                  <w:r w:rsidRPr="001C497F">
                    <w:rPr>
                      <w:lang w:val="en-US"/>
                    </w:rPr>
                    <w:t>39.8</w:t>
                  </w:r>
                </w:p>
              </w:tc>
              <w:tc>
                <w:tcPr>
                  <w:tcW w:w="455" w:type="pct"/>
                  <w:tcBorders>
                    <w:top w:val="single" w:sz="4" w:space="0" w:color="000000"/>
                    <w:left w:val="single" w:sz="4" w:space="0" w:color="000000"/>
                    <w:bottom w:val="single" w:sz="4" w:space="0" w:color="000000"/>
                    <w:right w:val="single" w:sz="8" w:space="0" w:color="000000"/>
                  </w:tcBorders>
                  <w:tcMar>
                    <w:top w:w="10" w:type="dxa"/>
                    <w:left w:w="10" w:type="dxa"/>
                    <w:bottom w:w="0" w:type="dxa"/>
                    <w:right w:w="10" w:type="dxa"/>
                  </w:tcMar>
                  <w:vAlign w:val="center"/>
                  <w:hideMark/>
                </w:tcPr>
                <w:p w14:paraId="463482B0" w14:textId="77777777" w:rsidR="006C66E0" w:rsidRPr="001C497F" w:rsidRDefault="006C66E0" w:rsidP="006C66E0">
                  <w:pPr>
                    <w:pStyle w:val="TAC"/>
                    <w:rPr>
                      <w:sz w:val="36"/>
                      <w:szCs w:val="36"/>
                      <w:lang w:val="en-US"/>
                    </w:rPr>
                  </w:pPr>
                  <w:r w:rsidRPr="001C497F">
                    <w:rPr>
                      <w:lang w:val="en-US"/>
                    </w:rPr>
                    <w:t>51.3</w:t>
                  </w:r>
                </w:p>
              </w:tc>
            </w:tr>
            <w:tr w:rsidR="006C66E0" w:rsidRPr="001C497F" w14:paraId="00B058D7" w14:textId="77777777" w:rsidTr="001C497F">
              <w:trPr>
                <w:trHeight w:val="290"/>
              </w:trPr>
              <w:tc>
                <w:tcPr>
                  <w:tcW w:w="901" w:type="pct"/>
                  <w:tcBorders>
                    <w:top w:val="single" w:sz="4" w:space="0" w:color="000000"/>
                    <w:left w:val="single" w:sz="8" w:space="0" w:color="000000"/>
                    <w:bottom w:val="single" w:sz="4" w:space="0" w:color="000000"/>
                    <w:right w:val="single" w:sz="4" w:space="0" w:color="000000"/>
                  </w:tcBorders>
                  <w:tcMar>
                    <w:top w:w="10" w:type="dxa"/>
                    <w:left w:w="10" w:type="dxa"/>
                    <w:bottom w:w="0" w:type="dxa"/>
                    <w:right w:w="10" w:type="dxa"/>
                  </w:tcMar>
                  <w:vAlign w:val="bottom"/>
                  <w:hideMark/>
                </w:tcPr>
                <w:p w14:paraId="2B9310C9" w14:textId="77777777" w:rsidR="006C66E0" w:rsidRPr="001C497F" w:rsidRDefault="006C66E0" w:rsidP="006C66E0">
                  <w:pPr>
                    <w:pStyle w:val="TAL"/>
                    <w:rPr>
                      <w:sz w:val="36"/>
                      <w:szCs w:val="36"/>
                    </w:rPr>
                  </w:pPr>
                  <w:r w:rsidRPr="001C497F">
                    <w:t>Urban LOS</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3F7C20A" w14:textId="77777777" w:rsidR="006C66E0" w:rsidRPr="001C497F" w:rsidRDefault="006C66E0" w:rsidP="006C66E0">
                  <w:pPr>
                    <w:pStyle w:val="TAC"/>
                    <w:rPr>
                      <w:sz w:val="36"/>
                      <w:szCs w:val="36"/>
                      <w:lang w:val="en-US"/>
                    </w:rPr>
                  </w:pPr>
                  <w:r w:rsidRPr="001C497F">
                    <w:rPr>
                      <w:lang w:val="en-US"/>
                    </w:rPr>
                    <w:t>107.2</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2DBDD5E" w14:textId="77777777" w:rsidR="006C66E0" w:rsidRPr="001C497F" w:rsidRDefault="006C66E0" w:rsidP="006C66E0">
                  <w:pPr>
                    <w:pStyle w:val="TAC"/>
                    <w:rPr>
                      <w:sz w:val="36"/>
                      <w:szCs w:val="36"/>
                      <w:lang w:val="en-US"/>
                    </w:rPr>
                  </w:pPr>
                  <w:r w:rsidRPr="001C497F">
                    <w:rPr>
                      <w:lang w:val="en-US"/>
                    </w:rPr>
                    <w:t>51.3</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7C80990" w14:textId="77777777" w:rsidR="006C66E0" w:rsidRPr="001C497F" w:rsidRDefault="006C66E0" w:rsidP="006C66E0">
                  <w:pPr>
                    <w:pStyle w:val="TAC"/>
                    <w:rPr>
                      <w:sz w:val="36"/>
                      <w:szCs w:val="36"/>
                      <w:lang w:val="en-US"/>
                    </w:rPr>
                  </w:pPr>
                  <w:r w:rsidRPr="001C497F">
                    <w:rPr>
                      <w:lang w:val="en-US"/>
                    </w:rPr>
                    <w:t>29.5</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0238571" w14:textId="77777777" w:rsidR="006C66E0" w:rsidRPr="001C497F" w:rsidRDefault="006C66E0" w:rsidP="006C66E0">
                  <w:pPr>
                    <w:pStyle w:val="TAC"/>
                    <w:rPr>
                      <w:sz w:val="36"/>
                      <w:szCs w:val="36"/>
                      <w:lang w:val="en-US"/>
                    </w:rPr>
                  </w:pPr>
                  <w:r w:rsidRPr="001C497F">
                    <w:rPr>
                      <w:lang w:val="en-US"/>
                    </w:rPr>
                    <w:t>14.8</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DC33FBB" w14:textId="77777777" w:rsidR="006C66E0" w:rsidRPr="001C497F" w:rsidRDefault="006C66E0" w:rsidP="006C66E0">
                  <w:pPr>
                    <w:pStyle w:val="TAC"/>
                    <w:rPr>
                      <w:sz w:val="36"/>
                      <w:szCs w:val="36"/>
                      <w:lang w:val="en-US"/>
                    </w:rPr>
                  </w:pPr>
                  <w:r w:rsidRPr="001C497F">
                    <w:rPr>
                      <w:lang w:val="en-US"/>
                    </w:rPr>
                    <w:t>10.2</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670B030" w14:textId="77777777" w:rsidR="006C66E0" w:rsidRPr="001C497F" w:rsidRDefault="006C66E0" w:rsidP="006C66E0">
                  <w:pPr>
                    <w:pStyle w:val="TAC"/>
                    <w:rPr>
                      <w:sz w:val="36"/>
                      <w:szCs w:val="36"/>
                      <w:lang w:val="en-US"/>
                    </w:rPr>
                  </w:pPr>
                  <w:r w:rsidRPr="001C497F">
                    <w:rPr>
                      <w:lang w:val="en-US"/>
                    </w:rPr>
                    <w:t>7.1</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C2417AE" w14:textId="77777777" w:rsidR="006C66E0" w:rsidRPr="001C497F" w:rsidRDefault="006C66E0" w:rsidP="006C66E0">
                  <w:pPr>
                    <w:pStyle w:val="TAC"/>
                    <w:rPr>
                      <w:sz w:val="36"/>
                      <w:szCs w:val="36"/>
                      <w:lang w:val="en-US"/>
                    </w:rPr>
                  </w:pPr>
                  <w:r w:rsidRPr="001C497F">
                    <w:rPr>
                      <w:lang w:val="en-US"/>
                    </w:rPr>
                    <w:t>6.3</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FAD1373" w14:textId="77777777" w:rsidR="006C66E0" w:rsidRPr="001C497F" w:rsidRDefault="006C66E0" w:rsidP="006C66E0">
                  <w:pPr>
                    <w:pStyle w:val="TAC"/>
                    <w:rPr>
                      <w:sz w:val="36"/>
                      <w:szCs w:val="36"/>
                      <w:lang w:val="en-US"/>
                    </w:rPr>
                  </w:pPr>
                  <w:r w:rsidRPr="001C497F">
                    <w:rPr>
                      <w:lang w:val="en-US"/>
                    </w:rPr>
                    <w:t>6.0</w:t>
                  </w:r>
                </w:p>
              </w:tc>
              <w:tc>
                <w:tcPr>
                  <w:tcW w:w="455" w:type="pct"/>
                  <w:tcBorders>
                    <w:top w:val="single" w:sz="4" w:space="0" w:color="000000"/>
                    <w:left w:val="single" w:sz="4" w:space="0" w:color="000000"/>
                    <w:bottom w:val="single" w:sz="4" w:space="0" w:color="000000"/>
                    <w:right w:val="single" w:sz="8" w:space="0" w:color="000000"/>
                  </w:tcBorders>
                  <w:tcMar>
                    <w:top w:w="10" w:type="dxa"/>
                    <w:left w:w="10" w:type="dxa"/>
                    <w:bottom w:w="0" w:type="dxa"/>
                    <w:right w:w="10" w:type="dxa"/>
                  </w:tcMar>
                  <w:vAlign w:val="center"/>
                  <w:hideMark/>
                </w:tcPr>
                <w:p w14:paraId="0DD0072F" w14:textId="77777777" w:rsidR="006C66E0" w:rsidRPr="001C497F" w:rsidRDefault="006C66E0" w:rsidP="006C66E0">
                  <w:pPr>
                    <w:pStyle w:val="TAC"/>
                    <w:rPr>
                      <w:sz w:val="36"/>
                      <w:szCs w:val="36"/>
                      <w:lang w:val="en-US"/>
                    </w:rPr>
                  </w:pPr>
                  <w:r w:rsidRPr="001C497F">
                    <w:rPr>
                      <w:lang w:val="en-US"/>
                    </w:rPr>
                    <w:t>5.6</w:t>
                  </w:r>
                </w:p>
              </w:tc>
            </w:tr>
            <w:tr w:rsidR="006C66E0" w:rsidRPr="001C497F" w14:paraId="50BED2A6" w14:textId="77777777" w:rsidTr="001C497F">
              <w:trPr>
                <w:trHeight w:val="290"/>
              </w:trPr>
              <w:tc>
                <w:tcPr>
                  <w:tcW w:w="901" w:type="pct"/>
                  <w:tcBorders>
                    <w:top w:val="single" w:sz="4" w:space="0" w:color="000000"/>
                    <w:left w:val="single" w:sz="8" w:space="0" w:color="000000"/>
                    <w:bottom w:val="single" w:sz="4" w:space="0" w:color="000000"/>
                    <w:right w:val="single" w:sz="4" w:space="0" w:color="000000"/>
                  </w:tcBorders>
                  <w:tcMar>
                    <w:top w:w="10" w:type="dxa"/>
                    <w:left w:w="10" w:type="dxa"/>
                    <w:bottom w:w="0" w:type="dxa"/>
                    <w:right w:w="10" w:type="dxa"/>
                  </w:tcMar>
                  <w:vAlign w:val="bottom"/>
                  <w:hideMark/>
                </w:tcPr>
                <w:p w14:paraId="084CDD84" w14:textId="77777777" w:rsidR="006C66E0" w:rsidRPr="001C497F" w:rsidRDefault="006C66E0" w:rsidP="006C66E0">
                  <w:pPr>
                    <w:pStyle w:val="TAL"/>
                    <w:rPr>
                      <w:sz w:val="36"/>
                      <w:szCs w:val="36"/>
                    </w:rPr>
                  </w:pPr>
                  <w:r w:rsidRPr="001C497F">
                    <w:t>Urban NLOS</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7DAC748" w14:textId="77777777" w:rsidR="006C66E0" w:rsidRPr="001C497F" w:rsidRDefault="006C66E0" w:rsidP="006C66E0">
                  <w:pPr>
                    <w:pStyle w:val="TAC"/>
                    <w:rPr>
                      <w:sz w:val="36"/>
                      <w:szCs w:val="36"/>
                      <w:lang w:val="en-US"/>
                    </w:rPr>
                  </w:pPr>
                  <w:r w:rsidRPr="001C497F">
                    <w:rPr>
                      <w:lang w:val="en-US"/>
                    </w:rPr>
                    <w:t>955.0</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F1BC838" w14:textId="77777777" w:rsidR="006C66E0" w:rsidRPr="001C497F" w:rsidRDefault="006C66E0" w:rsidP="006C66E0">
                  <w:pPr>
                    <w:pStyle w:val="TAC"/>
                    <w:rPr>
                      <w:sz w:val="36"/>
                      <w:szCs w:val="36"/>
                      <w:lang w:val="en-US"/>
                    </w:rPr>
                  </w:pPr>
                  <w:r w:rsidRPr="001C497F">
                    <w:rPr>
                      <w:lang w:val="en-US"/>
                    </w:rPr>
                    <w:t>223.9</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7DCF13D" w14:textId="77777777" w:rsidR="006C66E0" w:rsidRPr="001C497F" w:rsidRDefault="006C66E0" w:rsidP="006C66E0">
                  <w:pPr>
                    <w:pStyle w:val="TAC"/>
                    <w:rPr>
                      <w:sz w:val="36"/>
                      <w:szCs w:val="36"/>
                      <w:lang w:val="en-US"/>
                    </w:rPr>
                  </w:pPr>
                  <w:r w:rsidRPr="001C497F">
                    <w:rPr>
                      <w:lang w:val="en-US"/>
                    </w:rPr>
                    <w:t>123.0</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21F67C9" w14:textId="77777777" w:rsidR="006C66E0" w:rsidRPr="001C497F" w:rsidRDefault="006C66E0" w:rsidP="006C66E0">
                  <w:pPr>
                    <w:pStyle w:val="TAC"/>
                    <w:rPr>
                      <w:sz w:val="36"/>
                      <w:szCs w:val="36"/>
                      <w:lang w:val="en-US"/>
                    </w:rPr>
                  </w:pPr>
                  <w:r w:rsidRPr="001C497F">
                    <w:rPr>
                      <w:lang w:val="en-US"/>
                    </w:rPr>
                    <w:t>57.5</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9DD4D74" w14:textId="77777777" w:rsidR="006C66E0" w:rsidRPr="001C497F" w:rsidRDefault="006C66E0" w:rsidP="006C66E0">
                  <w:pPr>
                    <w:pStyle w:val="TAC"/>
                    <w:rPr>
                      <w:sz w:val="36"/>
                      <w:szCs w:val="36"/>
                      <w:lang w:val="en-US"/>
                    </w:rPr>
                  </w:pPr>
                  <w:r w:rsidRPr="001C497F">
                    <w:rPr>
                      <w:lang w:val="en-US"/>
                    </w:rPr>
                    <w:t>55.0</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9F14744" w14:textId="77777777" w:rsidR="006C66E0" w:rsidRPr="001C497F" w:rsidRDefault="006C66E0" w:rsidP="006C66E0">
                  <w:pPr>
                    <w:pStyle w:val="TAC"/>
                    <w:rPr>
                      <w:sz w:val="36"/>
                      <w:szCs w:val="36"/>
                      <w:lang w:val="en-US"/>
                    </w:rPr>
                  </w:pPr>
                  <w:r w:rsidRPr="001C497F">
                    <w:rPr>
                      <w:lang w:val="en-US"/>
                    </w:rPr>
                    <w:t>51.3</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847B34C" w14:textId="77777777" w:rsidR="006C66E0" w:rsidRPr="001C497F" w:rsidRDefault="006C66E0" w:rsidP="006C66E0">
                  <w:pPr>
                    <w:pStyle w:val="TAC"/>
                    <w:rPr>
                      <w:sz w:val="36"/>
                      <w:szCs w:val="36"/>
                      <w:lang w:val="en-US"/>
                    </w:rPr>
                  </w:pPr>
                  <w:r w:rsidRPr="001C497F">
                    <w:rPr>
                      <w:lang w:val="en-US"/>
                    </w:rPr>
                    <w:t>41.7</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1B66245" w14:textId="77777777" w:rsidR="006C66E0" w:rsidRPr="001C497F" w:rsidRDefault="006C66E0" w:rsidP="006C66E0">
                  <w:pPr>
                    <w:pStyle w:val="TAC"/>
                    <w:rPr>
                      <w:sz w:val="36"/>
                      <w:szCs w:val="36"/>
                      <w:lang w:val="en-US"/>
                    </w:rPr>
                  </w:pPr>
                  <w:r w:rsidRPr="001C497F">
                    <w:rPr>
                      <w:lang w:val="en-US"/>
                    </w:rPr>
                    <w:t>64.6</w:t>
                  </w:r>
                </w:p>
              </w:tc>
              <w:tc>
                <w:tcPr>
                  <w:tcW w:w="455" w:type="pct"/>
                  <w:tcBorders>
                    <w:top w:val="single" w:sz="4" w:space="0" w:color="000000"/>
                    <w:left w:val="single" w:sz="4" w:space="0" w:color="000000"/>
                    <w:bottom w:val="single" w:sz="4" w:space="0" w:color="000000"/>
                    <w:right w:val="single" w:sz="8" w:space="0" w:color="000000"/>
                  </w:tcBorders>
                  <w:tcMar>
                    <w:top w:w="10" w:type="dxa"/>
                    <w:left w:w="10" w:type="dxa"/>
                    <w:bottom w:w="0" w:type="dxa"/>
                    <w:right w:w="10" w:type="dxa"/>
                  </w:tcMar>
                  <w:vAlign w:val="center"/>
                  <w:hideMark/>
                </w:tcPr>
                <w:p w14:paraId="5CE4CDFA" w14:textId="77777777" w:rsidR="006C66E0" w:rsidRPr="001C497F" w:rsidRDefault="006C66E0" w:rsidP="006C66E0">
                  <w:pPr>
                    <w:pStyle w:val="TAC"/>
                    <w:rPr>
                      <w:sz w:val="36"/>
                      <w:szCs w:val="36"/>
                      <w:lang w:val="en-US"/>
                    </w:rPr>
                  </w:pPr>
                  <w:r w:rsidRPr="001C497F">
                    <w:rPr>
                      <w:lang w:val="en-US"/>
                    </w:rPr>
                    <w:t>31.6</w:t>
                  </w:r>
                </w:p>
              </w:tc>
            </w:tr>
            <w:tr w:rsidR="006C66E0" w:rsidRPr="001C497F" w14:paraId="6B0F7BBD" w14:textId="77777777" w:rsidTr="001C497F">
              <w:trPr>
                <w:trHeight w:val="290"/>
              </w:trPr>
              <w:tc>
                <w:tcPr>
                  <w:tcW w:w="901" w:type="pct"/>
                  <w:tcBorders>
                    <w:top w:val="single" w:sz="4" w:space="0" w:color="000000"/>
                    <w:left w:val="single" w:sz="8" w:space="0" w:color="000000"/>
                    <w:bottom w:val="single" w:sz="4" w:space="0" w:color="000000"/>
                    <w:right w:val="single" w:sz="4" w:space="0" w:color="000000"/>
                  </w:tcBorders>
                  <w:tcMar>
                    <w:top w:w="10" w:type="dxa"/>
                    <w:left w:w="10" w:type="dxa"/>
                    <w:bottom w:w="0" w:type="dxa"/>
                    <w:right w:w="10" w:type="dxa"/>
                  </w:tcMar>
                  <w:vAlign w:val="bottom"/>
                  <w:hideMark/>
                </w:tcPr>
                <w:p w14:paraId="43A41A8C" w14:textId="77777777" w:rsidR="006C66E0" w:rsidRPr="001C497F" w:rsidRDefault="006C66E0" w:rsidP="006C66E0">
                  <w:pPr>
                    <w:pStyle w:val="TAL"/>
                    <w:rPr>
                      <w:sz w:val="36"/>
                      <w:szCs w:val="36"/>
                    </w:rPr>
                  </w:pPr>
                  <w:r w:rsidRPr="001C497F">
                    <w:t>Suburban LOS</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99B4A73" w14:textId="77777777" w:rsidR="006C66E0" w:rsidRPr="001C497F" w:rsidRDefault="006C66E0" w:rsidP="006C66E0">
                  <w:pPr>
                    <w:pStyle w:val="TAC"/>
                    <w:rPr>
                      <w:sz w:val="36"/>
                      <w:szCs w:val="36"/>
                      <w:lang w:val="en-US"/>
                    </w:rPr>
                  </w:pPr>
                  <w:r w:rsidRPr="001C497F">
                    <w:rPr>
                      <w:lang w:val="en-US"/>
                    </w:rPr>
                    <w:t>67.6</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583CC3C" w14:textId="77777777" w:rsidR="006C66E0" w:rsidRPr="001C497F" w:rsidRDefault="006C66E0" w:rsidP="006C66E0">
                  <w:pPr>
                    <w:pStyle w:val="TAC"/>
                    <w:rPr>
                      <w:sz w:val="36"/>
                      <w:szCs w:val="36"/>
                      <w:lang w:val="en-US"/>
                    </w:rPr>
                  </w:pPr>
                  <w:r w:rsidRPr="001C497F">
                    <w:rPr>
                      <w:lang w:val="en-US"/>
                    </w:rPr>
                    <w:t>25.1</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C3EE4F3" w14:textId="77777777" w:rsidR="006C66E0" w:rsidRPr="001C497F" w:rsidRDefault="006C66E0" w:rsidP="006C66E0">
                  <w:pPr>
                    <w:pStyle w:val="TAC"/>
                    <w:rPr>
                      <w:sz w:val="36"/>
                      <w:szCs w:val="36"/>
                      <w:lang w:val="en-US"/>
                    </w:rPr>
                  </w:pPr>
                  <w:r w:rsidRPr="001C497F">
                    <w:rPr>
                      <w:lang w:val="en-US"/>
                    </w:rPr>
                    <w:t>11.7</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3E21F3D" w14:textId="77777777" w:rsidR="006C66E0" w:rsidRPr="001C497F" w:rsidRDefault="006C66E0" w:rsidP="006C66E0">
                  <w:pPr>
                    <w:pStyle w:val="TAC"/>
                    <w:rPr>
                      <w:sz w:val="36"/>
                      <w:szCs w:val="36"/>
                      <w:lang w:val="en-US"/>
                    </w:rPr>
                  </w:pPr>
                  <w:r w:rsidRPr="001C497F">
                    <w:rPr>
                      <w:lang w:val="en-US"/>
                    </w:rPr>
                    <w:t>12.6</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4D51C49" w14:textId="77777777" w:rsidR="006C66E0" w:rsidRPr="001C497F" w:rsidRDefault="006C66E0" w:rsidP="006C66E0">
                  <w:pPr>
                    <w:pStyle w:val="TAC"/>
                    <w:rPr>
                      <w:sz w:val="36"/>
                      <w:szCs w:val="36"/>
                      <w:lang w:val="en-US"/>
                    </w:rPr>
                  </w:pPr>
                  <w:r w:rsidRPr="001C497F">
                    <w:rPr>
                      <w:lang w:val="en-US"/>
                    </w:rPr>
                    <w:t>25.1</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EAAEE0A" w14:textId="77777777" w:rsidR="006C66E0" w:rsidRPr="001C497F" w:rsidRDefault="006C66E0" w:rsidP="006C66E0">
                  <w:pPr>
                    <w:pStyle w:val="TAC"/>
                    <w:rPr>
                      <w:sz w:val="36"/>
                      <w:szCs w:val="36"/>
                      <w:lang w:val="en-US"/>
                    </w:rPr>
                  </w:pPr>
                  <w:r w:rsidRPr="001C497F">
                    <w:rPr>
                      <w:lang w:val="en-US"/>
                    </w:rPr>
                    <w:t>37.2</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E7AE773" w14:textId="77777777" w:rsidR="006C66E0" w:rsidRPr="001C497F" w:rsidRDefault="006C66E0" w:rsidP="006C66E0">
                  <w:pPr>
                    <w:pStyle w:val="TAC"/>
                    <w:rPr>
                      <w:sz w:val="36"/>
                      <w:szCs w:val="36"/>
                      <w:lang w:val="en-US"/>
                    </w:rPr>
                  </w:pPr>
                  <w:r w:rsidRPr="001C497F">
                    <w:rPr>
                      <w:lang w:val="en-US"/>
                    </w:rPr>
                    <w:t>14.8</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C0DFD52" w14:textId="77777777" w:rsidR="006C66E0" w:rsidRPr="001C497F" w:rsidRDefault="006C66E0" w:rsidP="006C66E0">
                  <w:pPr>
                    <w:pStyle w:val="TAC"/>
                    <w:rPr>
                      <w:sz w:val="36"/>
                      <w:szCs w:val="36"/>
                      <w:lang w:val="en-US"/>
                    </w:rPr>
                  </w:pPr>
                  <w:r w:rsidRPr="001C497F">
                    <w:rPr>
                      <w:lang w:val="en-US"/>
                    </w:rPr>
                    <w:t>19.5</w:t>
                  </w:r>
                </w:p>
              </w:tc>
              <w:tc>
                <w:tcPr>
                  <w:tcW w:w="455" w:type="pct"/>
                  <w:tcBorders>
                    <w:top w:val="single" w:sz="4" w:space="0" w:color="000000"/>
                    <w:left w:val="single" w:sz="4" w:space="0" w:color="000000"/>
                    <w:bottom w:val="single" w:sz="4" w:space="0" w:color="000000"/>
                    <w:right w:val="single" w:sz="8" w:space="0" w:color="000000"/>
                  </w:tcBorders>
                  <w:tcMar>
                    <w:top w:w="10" w:type="dxa"/>
                    <w:left w:w="10" w:type="dxa"/>
                    <w:bottom w:w="0" w:type="dxa"/>
                    <w:right w:w="10" w:type="dxa"/>
                  </w:tcMar>
                  <w:vAlign w:val="center"/>
                  <w:hideMark/>
                </w:tcPr>
                <w:p w14:paraId="7FBC04C2" w14:textId="77777777" w:rsidR="006C66E0" w:rsidRPr="001C497F" w:rsidRDefault="006C66E0" w:rsidP="006C66E0">
                  <w:pPr>
                    <w:pStyle w:val="TAC"/>
                    <w:rPr>
                      <w:sz w:val="36"/>
                      <w:szCs w:val="36"/>
                      <w:lang w:val="en-US"/>
                    </w:rPr>
                  </w:pPr>
                  <w:r w:rsidRPr="001C497F">
                    <w:rPr>
                      <w:lang w:val="en-US"/>
                    </w:rPr>
                    <w:t>19.5</w:t>
                  </w:r>
                </w:p>
              </w:tc>
            </w:tr>
            <w:tr w:rsidR="006C66E0" w:rsidRPr="001C497F" w14:paraId="0C667F9F" w14:textId="77777777" w:rsidTr="001C497F">
              <w:trPr>
                <w:trHeight w:val="290"/>
              </w:trPr>
              <w:tc>
                <w:tcPr>
                  <w:tcW w:w="901" w:type="pct"/>
                  <w:tcBorders>
                    <w:top w:val="single" w:sz="4" w:space="0" w:color="000000"/>
                    <w:left w:val="single" w:sz="8" w:space="0" w:color="000000"/>
                    <w:bottom w:val="single" w:sz="4" w:space="0" w:color="000000"/>
                    <w:right w:val="single" w:sz="4" w:space="0" w:color="000000"/>
                  </w:tcBorders>
                  <w:tcMar>
                    <w:top w:w="10" w:type="dxa"/>
                    <w:left w:w="10" w:type="dxa"/>
                    <w:bottom w:w="0" w:type="dxa"/>
                    <w:right w:w="10" w:type="dxa"/>
                  </w:tcMar>
                  <w:vAlign w:val="bottom"/>
                  <w:hideMark/>
                </w:tcPr>
                <w:p w14:paraId="4C0AE5D7" w14:textId="77777777" w:rsidR="006C66E0" w:rsidRPr="001C497F" w:rsidRDefault="006C66E0" w:rsidP="006C66E0">
                  <w:pPr>
                    <w:pStyle w:val="TAL"/>
                    <w:rPr>
                      <w:sz w:val="36"/>
                      <w:szCs w:val="36"/>
                    </w:rPr>
                  </w:pPr>
                  <w:r w:rsidRPr="001C497F">
                    <w:t>Suburban NLOS</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9203D66" w14:textId="77777777" w:rsidR="006C66E0" w:rsidRPr="001C497F" w:rsidRDefault="006C66E0" w:rsidP="006C66E0">
                  <w:pPr>
                    <w:pStyle w:val="TAC"/>
                    <w:rPr>
                      <w:sz w:val="36"/>
                      <w:szCs w:val="36"/>
                      <w:lang w:val="en-US"/>
                    </w:rPr>
                  </w:pPr>
                  <w:r w:rsidRPr="001C497F">
                    <w:rPr>
                      <w:lang w:val="en-US"/>
                    </w:rPr>
                    <w:t>323.6</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4E05928" w14:textId="77777777" w:rsidR="006C66E0" w:rsidRPr="001C497F" w:rsidRDefault="006C66E0" w:rsidP="006C66E0">
                  <w:pPr>
                    <w:pStyle w:val="TAC"/>
                    <w:rPr>
                      <w:sz w:val="36"/>
                      <w:szCs w:val="36"/>
                      <w:lang w:val="en-US"/>
                    </w:rPr>
                  </w:pPr>
                  <w:r w:rsidRPr="001C497F">
                    <w:rPr>
                      <w:lang w:val="en-US"/>
                    </w:rPr>
                    <w:t>117.5</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DC92AF8" w14:textId="77777777" w:rsidR="006C66E0" w:rsidRPr="001C497F" w:rsidRDefault="006C66E0" w:rsidP="006C66E0">
                  <w:pPr>
                    <w:pStyle w:val="TAC"/>
                    <w:rPr>
                      <w:sz w:val="36"/>
                      <w:szCs w:val="36"/>
                      <w:lang w:val="en-US"/>
                    </w:rPr>
                  </w:pPr>
                  <w:r w:rsidRPr="001C497F">
                    <w:rPr>
                      <w:lang w:val="en-US"/>
                    </w:rPr>
                    <w:t>58.9</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9826B52" w14:textId="77777777" w:rsidR="006C66E0" w:rsidRPr="001C497F" w:rsidRDefault="006C66E0" w:rsidP="006C66E0">
                  <w:pPr>
                    <w:pStyle w:val="TAC"/>
                    <w:rPr>
                      <w:sz w:val="36"/>
                      <w:szCs w:val="36"/>
                      <w:lang w:val="en-US"/>
                    </w:rPr>
                  </w:pPr>
                  <w:r w:rsidRPr="001C497F">
                    <w:rPr>
                      <w:lang w:val="en-US"/>
                    </w:rPr>
                    <w:t>41.7</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B5C131C" w14:textId="77777777" w:rsidR="006C66E0" w:rsidRPr="001C497F" w:rsidRDefault="006C66E0" w:rsidP="006C66E0">
                  <w:pPr>
                    <w:pStyle w:val="TAC"/>
                    <w:rPr>
                      <w:sz w:val="36"/>
                      <w:szCs w:val="36"/>
                      <w:lang w:val="en-US"/>
                    </w:rPr>
                  </w:pPr>
                  <w:r w:rsidRPr="001C497F">
                    <w:rPr>
                      <w:lang w:val="en-US"/>
                    </w:rPr>
                    <w:t>34.7</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6560FB6" w14:textId="77777777" w:rsidR="006C66E0" w:rsidRPr="001C497F" w:rsidRDefault="006C66E0" w:rsidP="006C66E0">
                  <w:pPr>
                    <w:pStyle w:val="TAC"/>
                    <w:rPr>
                      <w:sz w:val="36"/>
                      <w:szCs w:val="36"/>
                      <w:lang w:val="en-US"/>
                    </w:rPr>
                  </w:pPr>
                  <w:r w:rsidRPr="001C497F">
                    <w:rPr>
                      <w:lang w:val="en-US"/>
                    </w:rPr>
                    <w:t>24.5</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EA57A60" w14:textId="77777777" w:rsidR="006C66E0" w:rsidRPr="001C497F" w:rsidRDefault="006C66E0" w:rsidP="006C66E0">
                  <w:pPr>
                    <w:pStyle w:val="TAC"/>
                    <w:rPr>
                      <w:sz w:val="36"/>
                      <w:szCs w:val="36"/>
                      <w:lang w:val="en-US"/>
                    </w:rPr>
                  </w:pPr>
                  <w:r w:rsidRPr="001C497F">
                    <w:rPr>
                      <w:lang w:val="en-US"/>
                    </w:rPr>
                    <w:t>24.5</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D54BD19" w14:textId="77777777" w:rsidR="006C66E0" w:rsidRPr="001C497F" w:rsidRDefault="006C66E0" w:rsidP="006C66E0">
                  <w:pPr>
                    <w:pStyle w:val="TAC"/>
                    <w:rPr>
                      <w:sz w:val="36"/>
                      <w:szCs w:val="36"/>
                      <w:lang w:val="en-US"/>
                    </w:rPr>
                  </w:pPr>
                  <w:r w:rsidRPr="001C497F">
                    <w:rPr>
                      <w:lang w:val="en-US"/>
                    </w:rPr>
                    <w:t>16.6</w:t>
                  </w:r>
                </w:p>
              </w:tc>
              <w:tc>
                <w:tcPr>
                  <w:tcW w:w="455" w:type="pct"/>
                  <w:tcBorders>
                    <w:top w:val="single" w:sz="4" w:space="0" w:color="000000"/>
                    <w:left w:val="single" w:sz="4" w:space="0" w:color="000000"/>
                    <w:bottom w:val="single" w:sz="4" w:space="0" w:color="000000"/>
                    <w:right w:val="single" w:sz="8" w:space="0" w:color="000000"/>
                  </w:tcBorders>
                  <w:tcMar>
                    <w:top w:w="10" w:type="dxa"/>
                    <w:left w:w="10" w:type="dxa"/>
                    <w:bottom w:w="0" w:type="dxa"/>
                    <w:right w:w="10" w:type="dxa"/>
                  </w:tcMar>
                  <w:vAlign w:val="center"/>
                  <w:hideMark/>
                </w:tcPr>
                <w:p w14:paraId="26E72440" w14:textId="77777777" w:rsidR="006C66E0" w:rsidRPr="001C497F" w:rsidRDefault="006C66E0" w:rsidP="006C66E0">
                  <w:pPr>
                    <w:pStyle w:val="TAC"/>
                    <w:rPr>
                      <w:sz w:val="36"/>
                      <w:szCs w:val="36"/>
                      <w:lang w:val="en-US"/>
                    </w:rPr>
                  </w:pPr>
                  <w:r w:rsidRPr="001C497F">
                    <w:rPr>
                      <w:lang w:val="en-US"/>
                    </w:rPr>
                    <w:t>16.6</w:t>
                  </w:r>
                </w:p>
              </w:tc>
            </w:tr>
            <w:tr w:rsidR="006C66E0" w:rsidRPr="001C497F" w14:paraId="0C956704" w14:textId="77777777" w:rsidTr="001C497F">
              <w:trPr>
                <w:trHeight w:val="290"/>
              </w:trPr>
              <w:tc>
                <w:tcPr>
                  <w:tcW w:w="901" w:type="pct"/>
                  <w:tcBorders>
                    <w:top w:val="single" w:sz="4" w:space="0" w:color="000000"/>
                    <w:left w:val="single" w:sz="8" w:space="0" w:color="000000"/>
                    <w:bottom w:val="single" w:sz="4" w:space="0" w:color="000000"/>
                    <w:right w:val="single" w:sz="4" w:space="0" w:color="000000"/>
                  </w:tcBorders>
                  <w:tcMar>
                    <w:top w:w="10" w:type="dxa"/>
                    <w:left w:w="10" w:type="dxa"/>
                    <w:bottom w:w="0" w:type="dxa"/>
                    <w:right w:w="10" w:type="dxa"/>
                  </w:tcMar>
                  <w:vAlign w:val="bottom"/>
                  <w:hideMark/>
                </w:tcPr>
                <w:p w14:paraId="533ABE78" w14:textId="77777777" w:rsidR="006C66E0" w:rsidRPr="001C497F" w:rsidRDefault="006C66E0" w:rsidP="006C66E0">
                  <w:pPr>
                    <w:pStyle w:val="TAL"/>
                    <w:rPr>
                      <w:sz w:val="36"/>
                      <w:szCs w:val="36"/>
                    </w:rPr>
                  </w:pPr>
                  <w:r w:rsidRPr="001C497F">
                    <w:lastRenderedPageBreak/>
                    <w:t>Rural LOS</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FA9D4EB" w14:textId="77777777" w:rsidR="006C66E0" w:rsidRPr="001C497F" w:rsidRDefault="006C66E0" w:rsidP="006C66E0">
                  <w:pPr>
                    <w:pStyle w:val="TAC"/>
                    <w:rPr>
                      <w:sz w:val="36"/>
                      <w:szCs w:val="36"/>
                      <w:lang w:val="en-US"/>
                    </w:rPr>
                  </w:pPr>
                  <w:r w:rsidRPr="001C497F">
                    <w:rPr>
                      <w:lang w:val="en-US"/>
                    </w:rPr>
                    <w:t>1.3</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159EE40" w14:textId="77777777" w:rsidR="006C66E0" w:rsidRPr="001C497F" w:rsidRDefault="006C66E0" w:rsidP="006C66E0">
                  <w:pPr>
                    <w:pStyle w:val="TAC"/>
                    <w:rPr>
                      <w:sz w:val="36"/>
                      <w:szCs w:val="36"/>
                      <w:lang w:val="en-US"/>
                    </w:rPr>
                  </w:pPr>
                  <w:r w:rsidRPr="001C497F">
                    <w:rPr>
                      <w:lang w:val="en-US"/>
                    </w:rPr>
                    <w:t>5.8</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215CD89" w14:textId="77777777" w:rsidR="006C66E0" w:rsidRPr="001C497F" w:rsidRDefault="006C66E0" w:rsidP="006C66E0">
                  <w:pPr>
                    <w:pStyle w:val="TAC"/>
                    <w:rPr>
                      <w:sz w:val="36"/>
                      <w:szCs w:val="36"/>
                      <w:lang w:val="en-US"/>
                    </w:rPr>
                  </w:pPr>
                  <w:r w:rsidRPr="001C497F">
                    <w:rPr>
                      <w:lang w:val="en-US"/>
                    </w:rPr>
                    <w:t>6.6</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97AFB21" w14:textId="77777777" w:rsidR="006C66E0" w:rsidRPr="001C497F" w:rsidRDefault="006C66E0" w:rsidP="006C66E0">
                  <w:pPr>
                    <w:pStyle w:val="TAC"/>
                    <w:rPr>
                      <w:sz w:val="36"/>
                      <w:szCs w:val="36"/>
                      <w:lang w:val="en-US"/>
                    </w:rPr>
                  </w:pPr>
                  <w:r w:rsidRPr="001C497F">
                    <w:rPr>
                      <w:lang w:val="en-US"/>
                    </w:rPr>
                    <w:t>6.8</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E00F7D5" w14:textId="77777777" w:rsidR="006C66E0" w:rsidRPr="001C497F" w:rsidRDefault="006C66E0" w:rsidP="006C66E0">
                  <w:pPr>
                    <w:pStyle w:val="TAC"/>
                    <w:rPr>
                      <w:sz w:val="36"/>
                      <w:szCs w:val="36"/>
                      <w:lang w:val="en-US"/>
                    </w:rPr>
                  </w:pPr>
                  <w:r w:rsidRPr="001C497F">
                    <w:rPr>
                      <w:lang w:val="en-US"/>
                    </w:rPr>
                    <w:t>7.1</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6306DDC" w14:textId="77777777" w:rsidR="006C66E0" w:rsidRPr="001C497F" w:rsidRDefault="006C66E0" w:rsidP="006C66E0">
                  <w:pPr>
                    <w:pStyle w:val="TAC"/>
                    <w:rPr>
                      <w:sz w:val="36"/>
                      <w:szCs w:val="36"/>
                      <w:lang w:val="en-US"/>
                    </w:rPr>
                  </w:pPr>
                  <w:r w:rsidRPr="001C497F">
                    <w:rPr>
                      <w:lang w:val="en-US"/>
                    </w:rPr>
                    <w:t>6.9</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AF375B4" w14:textId="77777777" w:rsidR="006C66E0" w:rsidRPr="001C497F" w:rsidRDefault="006C66E0" w:rsidP="006C66E0">
                  <w:pPr>
                    <w:pStyle w:val="TAC"/>
                    <w:rPr>
                      <w:sz w:val="36"/>
                      <w:szCs w:val="36"/>
                      <w:lang w:val="en-US"/>
                    </w:rPr>
                  </w:pPr>
                  <w:r w:rsidRPr="001C497F">
                    <w:rPr>
                      <w:lang w:val="en-US"/>
                    </w:rPr>
                    <w:t>7.6</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8F739A2" w14:textId="77777777" w:rsidR="006C66E0" w:rsidRPr="001C497F" w:rsidRDefault="006C66E0" w:rsidP="006C66E0">
                  <w:pPr>
                    <w:pStyle w:val="TAC"/>
                    <w:rPr>
                      <w:sz w:val="36"/>
                      <w:szCs w:val="36"/>
                      <w:lang w:val="en-US"/>
                    </w:rPr>
                  </w:pPr>
                  <w:r w:rsidRPr="001C497F">
                    <w:rPr>
                      <w:lang w:val="en-US"/>
                    </w:rPr>
                    <w:t>7.1</w:t>
                  </w:r>
                </w:p>
              </w:tc>
              <w:tc>
                <w:tcPr>
                  <w:tcW w:w="455" w:type="pct"/>
                  <w:tcBorders>
                    <w:top w:val="single" w:sz="4" w:space="0" w:color="000000"/>
                    <w:left w:val="single" w:sz="4" w:space="0" w:color="000000"/>
                    <w:bottom w:val="single" w:sz="4" w:space="0" w:color="000000"/>
                    <w:right w:val="single" w:sz="8" w:space="0" w:color="000000"/>
                  </w:tcBorders>
                  <w:tcMar>
                    <w:top w:w="10" w:type="dxa"/>
                    <w:left w:w="10" w:type="dxa"/>
                    <w:bottom w:w="0" w:type="dxa"/>
                    <w:right w:w="10" w:type="dxa"/>
                  </w:tcMar>
                  <w:vAlign w:val="center"/>
                  <w:hideMark/>
                </w:tcPr>
                <w:p w14:paraId="0F6ABB05" w14:textId="77777777" w:rsidR="006C66E0" w:rsidRPr="001C497F" w:rsidRDefault="006C66E0" w:rsidP="006C66E0">
                  <w:pPr>
                    <w:pStyle w:val="TAC"/>
                    <w:rPr>
                      <w:sz w:val="36"/>
                      <w:szCs w:val="36"/>
                      <w:lang w:val="en-US"/>
                    </w:rPr>
                  </w:pPr>
                  <w:r w:rsidRPr="001C497F">
                    <w:rPr>
                      <w:lang w:val="en-US"/>
                    </w:rPr>
                    <w:t>7.4</w:t>
                  </w:r>
                </w:p>
              </w:tc>
            </w:tr>
            <w:tr w:rsidR="006C66E0" w:rsidRPr="001C497F" w14:paraId="70F55919" w14:textId="77777777" w:rsidTr="001C497F">
              <w:trPr>
                <w:trHeight w:val="300"/>
              </w:trPr>
              <w:tc>
                <w:tcPr>
                  <w:tcW w:w="901" w:type="pct"/>
                  <w:tcBorders>
                    <w:top w:val="single" w:sz="4" w:space="0" w:color="000000"/>
                    <w:left w:val="single" w:sz="8" w:space="0" w:color="000000"/>
                    <w:bottom w:val="single" w:sz="8" w:space="0" w:color="000000"/>
                    <w:right w:val="single" w:sz="4" w:space="0" w:color="000000"/>
                  </w:tcBorders>
                  <w:tcMar>
                    <w:top w:w="10" w:type="dxa"/>
                    <w:left w:w="10" w:type="dxa"/>
                    <w:bottom w:w="0" w:type="dxa"/>
                    <w:right w:w="10" w:type="dxa"/>
                  </w:tcMar>
                  <w:vAlign w:val="bottom"/>
                  <w:hideMark/>
                </w:tcPr>
                <w:p w14:paraId="5A9DC0C5" w14:textId="77777777" w:rsidR="006C66E0" w:rsidRPr="001C497F" w:rsidRDefault="006C66E0" w:rsidP="006C66E0">
                  <w:pPr>
                    <w:pStyle w:val="TAL"/>
                    <w:rPr>
                      <w:sz w:val="36"/>
                      <w:szCs w:val="36"/>
                    </w:rPr>
                  </w:pPr>
                  <w:r w:rsidRPr="001C497F">
                    <w:t>Rural NLOS</w:t>
                  </w:r>
                </w:p>
              </w:tc>
              <w:tc>
                <w:tcPr>
                  <w:tcW w:w="455" w:type="pct"/>
                  <w:tcBorders>
                    <w:top w:val="single" w:sz="4" w:space="0" w:color="000000"/>
                    <w:left w:val="single" w:sz="4" w:space="0" w:color="000000"/>
                    <w:bottom w:val="single" w:sz="8" w:space="0" w:color="000000"/>
                    <w:right w:val="single" w:sz="4" w:space="0" w:color="000000"/>
                  </w:tcBorders>
                  <w:tcMar>
                    <w:top w:w="10" w:type="dxa"/>
                    <w:left w:w="10" w:type="dxa"/>
                    <w:bottom w:w="0" w:type="dxa"/>
                    <w:right w:w="10" w:type="dxa"/>
                  </w:tcMar>
                  <w:vAlign w:val="center"/>
                  <w:hideMark/>
                </w:tcPr>
                <w:p w14:paraId="70F927DF" w14:textId="77777777" w:rsidR="006C66E0" w:rsidRPr="001C497F" w:rsidRDefault="006C66E0" w:rsidP="006C66E0">
                  <w:pPr>
                    <w:pStyle w:val="TAC"/>
                    <w:rPr>
                      <w:sz w:val="36"/>
                      <w:szCs w:val="36"/>
                      <w:lang w:val="en-US"/>
                    </w:rPr>
                  </w:pPr>
                  <w:r w:rsidRPr="001C497F">
                    <w:rPr>
                      <w:lang w:val="en-US"/>
                    </w:rPr>
                    <w:t>38.0</w:t>
                  </w:r>
                </w:p>
              </w:tc>
              <w:tc>
                <w:tcPr>
                  <w:tcW w:w="455" w:type="pct"/>
                  <w:tcBorders>
                    <w:top w:val="single" w:sz="4" w:space="0" w:color="000000"/>
                    <w:left w:val="single" w:sz="4" w:space="0" w:color="000000"/>
                    <w:bottom w:val="single" w:sz="8" w:space="0" w:color="000000"/>
                    <w:right w:val="single" w:sz="4" w:space="0" w:color="000000"/>
                  </w:tcBorders>
                  <w:tcMar>
                    <w:top w:w="10" w:type="dxa"/>
                    <w:left w:w="10" w:type="dxa"/>
                    <w:bottom w:w="0" w:type="dxa"/>
                    <w:right w:w="10" w:type="dxa"/>
                  </w:tcMar>
                  <w:vAlign w:val="center"/>
                  <w:hideMark/>
                </w:tcPr>
                <w:p w14:paraId="217B7BD7" w14:textId="77777777" w:rsidR="006C66E0" w:rsidRPr="001C497F" w:rsidRDefault="006C66E0" w:rsidP="006C66E0">
                  <w:pPr>
                    <w:pStyle w:val="TAC"/>
                    <w:rPr>
                      <w:sz w:val="36"/>
                      <w:szCs w:val="36"/>
                      <w:lang w:val="en-US"/>
                    </w:rPr>
                  </w:pPr>
                  <w:r w:rsidRPr="001C497F">
                    <w:rPr>
                      <w:lang w:val="en-US"/>
                    </w:rPr>
                    <w:t>38.0</w:t>
                  </w:r>
                </w:p>
              </w:tc>
              <w:tc>
                <w:tcPr>
                  <w:tcW w:w="455" w:type="pct"/>
                  <w:tcBorders>
                    <w:top w:val="single" w:sz="4" w:space="0" w:color="000000"/>
                    <w:left w:val="single" w:sz="4" w:space="0" w:color="000000"/>
                    <w:bottom w:val="single" w:sz="8" w:space="0" w:color="000000"/>
                    <w:right w:val="single" w:sz="4" w:space="0" w:color="000000"/>
                  </w:tcBorders>
                  <w:tcMar>
                    <w:top w:w="10" w:type="dxa"/>
                    <w:left w:w="10" w:type="dxa"/>
                    <w:bottom w:w="0" w:type="dxa"/>
                    <w:right w:w="10" w:type="dxa"/>
                  </w:tcMar>
                  <w:vAlign w:val="center"/>
                  <w:hideMark/>
                </w:tcPr>
                <w:p w14:paraId="194ABB41" w14:textId="77777777" w:rsidR="006C66E0" w:rsidRPr="001C497F" w:rsidRDefault="006C66E0" w:rsidP="006C66E0">
                  <w:pPr>
                    <w:pStyle w:val="TAC"/>
                    <w:rPr>
                      <w:sz w:val="36"/>
                      <w:szCs w:val="36"/>
                      <w:lang w:val="en-US"/>
                    </w:rPr>
                  </w:pPr>
                  <w:r w:rsidRPr="001C497F">
                    <w:rPr>
                      <w:lang w:val="en-US"/>
                    </w:rPr>
                    <w:t>74.1</w:t>
                  </w:r>
                </w:p>
              </w:tc>
              <w:tc>
                <w:tcPr>
                  <w:tcW w:w="455" w:type="pct"/>
                  <w:tcBorders>
                    <w:top w:val="single" w:sz="4" w:space="0" w:color="000000"/>
                    <w:left w:val="single" w:sz="4" w:space="0" w:color="000000"/>
                    <w:bottom w:val="single" w:sz="8" w:space="0" w:color="000000"/>
                    <w:right w:val="single" w:sz="4" w:space="0" w:color="000000"/>
                  </w:tcBorders>
                  <w:tcMar>
                    <w:top w:w="10" w:type="dxa"/>
                    <w:left w:w="10" w:type="dxa"/>
                    <w:bottom w:w="0" w:type="dxa"/>
                    <w:right w:w="10" w:type="dxa"/>
                  </w:tcMar>
                  <w:vAlign w:val="center"/>
                  <w:hideMark/>
                </w:tcPr>
                <w:p w14:paraId="62FE5F6A" w14:textId="77777777" w:rsidR="006C66E0" w:rsidRPr="001C497F" w:rsidRDefault="006C66E0" w:rsidP="006C66E0">
                  <w:pPr>
                    <w:pStyle w:val="TAC"/>
                    <w:rPr>
                      <w:sz w:val="36"/>
                      <w:szCs w:val="36"/>
                      <w:lang w:val="en-US"/>
                    </w:rPr>
                  </w:pPr>
                  <w:r w:rsidRPr="001C497F">
                    <w:rPr>
                      <w:lang w:val="en-US"/>
                    </w:rPr>
                    <w:t>100.0</w:t>
                  </w:r>
                </w:p>
              </w:tc>
              <w:tc>
                <w:tcPr>
                  <w:tcW w:w="455" w:type="pct"/>
                  <w:tcBorders>
                    <w:top w:val="single" w:sz="4" w:space="0" w:color="000000"/>
                    <w:left w:val="single" w:sz="4" w:space="0" w:color="000000"/>
                    <w:bottom w:val="single" w:sz="8" w:space="0" w:color="000000"/>
                    <w:right w:val="single" w:sz="4" w:space="0" w:color="000000"/>
                  </w:tcBorders>
                  <w:tcMar>
                    <w:top w:w="10" w:type="dxa"/>
                    <w:left w:w="10" w:type="dxa"/>
                    <w:bottom w:w="0" w:type="dxa"/>
                    <w:right w:w="10" w:type="dxa"/>
                  </w:tcMar>
                  <w:vAlign w:val="center"/>
                  <w:hideMark/>
                </w:tcPr>
                <w:p w14:paraId="539F4531" w14:textId="77777777" w:rsidR="006C66E0" w:rsidRPr="001C497F" w:rsidRDefault="006C66E0" w:rsidP="006C66E0">
                  <w:pPr>
                    <w:pStyle w:val="TAC"/>
                    <w:rPr>
                      <w:sz w:val="36"/>
                      <w:szCs w:val="36"/>
                      <w:lang w:val="en-US"/>
                    </w:rPr>
                  </w:pPr>
                  <w:r w:rsidRPr="001C497F">
                    <w:rPr>
                      <w:lang w:val="en-US"/>
                    </w:rPr>
                    <w:t>89.1</w:t>
                  </w:r>
                </w:p>
              </w:tc>
              <w:tc>
                <w:tcPr>
                  <w:tcW w:w="455" w:type="pct"/>
                  <w:tcBorders>
                    <w:top w:val="single" w:sz="4" w:space="0" w:color="000000"/>
                    <w:left w:val="single" w:sz="4" w:space="0" w:color="000000"/>
                    <w:bottom w:val="single" w:sz="8" w:space="0" w:color="000000"/>
                    <w:right w:val="single" w:sz="4" w:space="0" w:color="000000"/>
                  </w:tcBorders>
                  <w:tcMar>
                    <w:top w:w="10" w:type="dxa"/>
                    <w:left w:w="10" w:type="dxa"/>
                    <w:bottom w:w="0" w:type="dxa"/>
                    <w:right w:w="10" w:type="dxa"/>
                  </w:tcMar>
                  <w:vAlign w:val="center"/>
                  <w:hideMark/>
                </w:tcPr>
                <w:p w14:paraId="202E40EB" w14:textId="77777777" w:rsidR="006C66E0" w:rsidRPr="001C497F" w:rsidRDefault="006C66E0" w:rsidP="006C66E0">
                  <w:pPr>
                    <w:pStyle w:val="TAC"/>
                    <w:rPr>
                      <w:sz w:val="36"/>
                      <w:szCs w:val="36"/>
                      <w:lang w:val="en-US"/>
                    </w:rPr>
                  </w:pPr>
                  <w:r w:rsidRPr="001C497F">
                    <w:rPr>
                      <w:lang w:val="en-US"/>
                    </w:rPr>
                    <w:t>81.3</w:t>
                  </w:r>
                </w:p>
              </w:tc>
              <w:tc>
                <w:tcPr>
                  <w:tcW w:w="455" w:type="pct"/>
                  <w:tcBorders>
                    <w:top w:val="single" w:sz="4" w:space="0" w:color="000000"/>
                    <w:left w:val="single" w:sz="4" w:space="0" w:color="000000"/>
                    <w:bottom w:val="single" w:sz="8" w:space="0" w:color="000000"/>
                    <w:right w:val="single" w:sz="4" w:space="0" w:color="000000"/>
                  </w:tcBorders>
                  <w:tcMar>
                    <w:top w:w="10" w:type="dxa"/>
                    <w:left w:w="10" w:type="dxa"/>
                    <w:bottom w:w="0" w:type="dxa"/>
                    <w:right w:w="10" w:type="dxa"/>
                  </w:tcMar>
                  <w:vAlign w:val="center"/>
                  <w:hideMark/>
                </w:tcPr>
                <w:p w14:paraId="297D423A" w14:textId="77777777" w:rsidR="006C66E0" w:rsidRPr="001C497F" w:rsidRDefault="006C66E0" w:rsidP="006C66E0">
                  <w:pPr>
                    <w:pStyle w:val="TAC"/>
                    <w:rPr>
                      <w:sz w:val="36"/>
                      <w:szCs w:val="36"/>
                      <w:lang w:val="en-US"/>
                    </w:rPr>
                  </w:pPr>
                  <w:r w:rsidRPr="001C497F">
                    <w:rPr>
                      <w:lang w:val="en-US"/>
                    </w:rPr>
                    <w:t>81.3</w:t>
                  </w:r>
                </w:p>
              </w:tc>
              <w:tc>
                <w:tcPr>
                  <w:tcW w:w="455" w:type="pct"/>
                  <w:tcBorders>
                    <w:top w:val="single" w:sz="4" w:space="0" w:color="000000"/>
                    <w:left w:val="single" w:sz="4" w:space="0" w:color="000000"/>
                    <w:bottom w:val="single" w:sz="8" w:space="0" w:color="000000"/>
                    <w:right w:val="single" w:sz="4" w:space="0" w:color="000000"/>
                  </w:tcBorders>
                  <w:tcMar>
                    <w:top w:w="10" w:type="dxa"/>
                    <w:left w:w="10" w:type="dxa"/>
                    <w:bottom w:w="0" w:type="dxa"/>
                    <w:right w:w="10" w:type="dxa"/>
                  </w:tcMar>
                  <w:vAlign w:val="center"/>
                  <w:hideMark/>
                </w:tcPr>
                <w:p w14:paraId="45627027" w14:textId="77777777" w:rsidR="006C66E0" w:rsidRPr="001C497F" w:rsidRDefault="006C66E0" w:rsidP="006C66E0">
                  <w:pPr>
                    <w:pStyle w:val="TAC"/>
                    <w:rPr>
                      <w:sz w:val="36"/>
                      <w:szCs w:val="36"/>
                      <w:lang w:val="en-US"/>
                    </w:rPr>
                  </w:pPr>
                  <w:r w:rsidRPr="001C497F">
                    <w:rPr>
                      <w:lang w:val="en-US"/>
                    </w:rPr>
                    <w:t>117.5</w:t>
                  </w:r>
                </w:p>
              </w:tc>
              <w:tc>
                <w:tcPr>
                  <w:tcW w:w="455" w:type="pct"/>
                  <w:tcBorders>
                    <w:top w:val="single" w:sz="4" w:space="0" w:color="000000"/>
                    <w:left w:val="single" w:sz="4" w:space="0" w:color="000000"/>
                    <w:bottom w:val="single" w:sz="8" w:space="0" w:color="000000"/>
                    <w:right w:val="single" w:sz="8" w:space="0" w:color="000000"/>
                  </w:tcBorders>
                  <w:tcMar>
                    <w:top w:w="10" w:type="dxa"/>
                    <w:left w:w="10" w:type="dxa"/>
                    <w:bottom w:w="0" w:type="dxa"/>
                    <w:right w:w="10" w:type="dxa"/>
                  </w:tcMar>
                  <w:vAlign w:val="center"/>
                  <w:hideMark/>
                </w:tcPr>
                <w:p w14:paraId="6C757423" w14:textId="77777777" w:rsidR="006C66E0" w:rsidRPr="001C497F" w:rsidRDefault="006C66E0" w:rsidP="006C66E0">
                  <w:pPr>
                    <w:pStyle w:val="TAC"/>
                    <w:rPr>
                      <w:sz w:val="36"/>
                      <w:szCs w:val="36"/>
                      <w:lang w:val="en-US"/>
                    </w:rPr>
                  </w:pPr>
                  <w:r w:rsidRPr="001C497F">
                    <w:rPr>
                      <w:lang w:val="en-US"/>
                    </w:rPr>
                    <w:t>117.5</w:t>
                  </w:r>
                </w:p>
              </w:tc>
            </w:tr>
          </w:tbl>
          <w:p w14:paraId="0F6813FD" w14:textId="77777777" w:rsidR="006C66E0" w:rsidRPr="001C497F" w:rsidRDefault="006C66E0" w:rsidP="006C66E0">
            <w:pPr>
              <w:spacing w:after="120"/>
              <w:rPr>
                <w:lang w:eastAsia="ko-KR"/>
              </w:rPr>
            </w:pPr>
          </w:p>
          <w:p w14:paraId="26D386C9" w14:textId="77777777" w:rsidR="006C66E0" w:rsidRPr="001C497F" w:rsidRDefault="006C66E0" w:rsidP="006C66E0">
            <w:pPr>
              <w:spacing w:after="120"/>
              <w:rPr>
                <w:lang w:eastAsia="ko-KR"/>
              </w:rPr>
            </w:pPr>
            <w:r w:rsidRPr="001C497F">
              <w:rPr>
                <w:lang w:eastAsia="ko-KR"/>
              </w:rPr>
              <w:t xml:space="preserve">Based on our analysis on RRM timing error requirement, </w:t>
            </w:r>
            <w:r w:rsidRPr="001C497F">
              <w:rPr>
                <w:highlight w:val="yellow"/>
                <w:lang w:eastAsia="ko-KR"/>
              </w:rPr>
              <w:t>the maximum RMS delay should &lt;260ns</w:t>
            </w:r>
            <w:r w:rsidRPr="001C497F">
              <w:rPr>
                <w:lang w:eastAsia="ko-KR"/>
              </w:rPr>
              <w:t xml:space="preserve">. </w:t>
            </w:r>
          </w:p>
          <w:p w14:paraId="4360393D" w14:textId="1BE69780" w:rsidR="006C66E0" w:rsidRPr="001D1CAD" w:rsidRDefault="006C66E0" w:rsidP="006C66E0">
            <w:pPr>
              <w:spacing w:after="120"/>
              <w:rPr>
                <w:b/>
                <w:bCs/>
                <w:color w:val="0070C0"/>
                <w:u w:val="single"/>
                <w:lang w:eastAsia="ko-KR"/>
              </w:rPr>
            </w:pPr>
            <w:r w:rsidRPr="001C497F">
              <w:rPr>
                <w:lang w:eastAsia="ko-KR"/>
              </w:rPr>
              <w:t>In that case, NLOS channel could choose urban NLOS 20</w:t>
            </w:r>
            <w:r w:rsidRPr="001C497F">
              <w:rPr>
                <w:vertAlign w:val="superscript"/>
                <w:lang w:eastAsia="ko-KR"/>
              </w:rPr>
              <w:t xml:space="preserve">o </w:t>
            </w:r>
            <w:r w:rsidRPr="001C497F">
              <w:rPr>
                <w:lang w:eastAsia="ko-KR"/>
              </w:rPr>
              <w:t xml:space="preserve">to get 224ns delay spread and relative large K_offset. </w:t>
            </w:r>
          </w:p>
        </w:tc>
      </w:tr>
      <w:tr w:rsidR="006C66E0" w14:paraId="56235069" w14:textId="77777777" w:rsidTr="00904207">
        <w:tc>
          <w:tcPr>
            <w:tcW w:w="1219" w:type="dxa"/>
          </w:tcPr>
          <w:p w14:paraId="5954DE42" w14:textId="784ED21A" w:rsidR="006C66E0" w:rsidRPr="00045592" w:rsidRDefault="006C66E0" w:rsidP="006C66E0">
            <w:pPr>
              <w:rPr>
                <w:rFonts w:eastAsiaTheme="minorEastAsia"/>
                <w:b/>
                <w:bCs/>
                <w:color w:val="0070C0"/>
                <w:lang w:val="en-US" w:eastAsia="zh-CN"/>
              </w:rPr>
            </w:pPr>
            <w:r w:rsidRPr="001C497F">
              <w:rPr>
                <w:rFonts w:eastAsiaTheme="minorEastAsia"/>
              </w:rPr>
              <w:lastRenderedPageBreak/>
              <w:t>Apple</w:t>
            </w:r>
          </w:p>
        </w:tc>
        <w:tc>
          <w:tcPr>
            <w:tcW w:w="8412" w:type="dxa"/>
          </w:tcPr>
          <w:p w14:paraId="02DF3007" w14:textId="77777777" w:rsidR="006C66E0" w:rsidRPr="001C497F" w:rsidRDefault="006C66E0" w:rsidP="006C66E0">
            <w:pPr>
              <w:spacing w:after="120"/>
              <w:rPr>
                <w:b/>
                <w:bCs/>
                <w:u w:val="single"/>
                <w:lang w:eastAsia="ko-KR"/>
              </w:rPr>
            </w:pPr>
            <w:r w:rsidRPr="001C497F">
              <w:rPr>
                <w:b/>
                <w:bCs/>
                <w:u w:val="single"/>
                <w:lang w:eastAsia="ko-KR"/>
              </w:rPr>
              <w:t>Issue 1-1-1: Scenarios for NTN demodulation requirements</w:t>
            </w:r>
          </w:p>
          <w:p w14:paraId="47422454" w14:textId="77777777" w:rsidR="006C66E0" w:rsidRPr="001C497F" w:rsidRDefault="006C66E0" w:rsidP="006C66E0">
            <w:pPr>
              <w:spacing w:after="120"/>
              <w:rPr>
                <w:lang w:eastAsia="ko-KR"/>
              </w:rPr>
            </w:pPr>
            <w:r w:rsidRPr="001C497F">
              <w:rPr>
                <w:lang w:eastAsia="ko-KR"/>
              </w:rPr>
              <w:t>FFS based on outcome of issue 1-2-2 to 1-2-6. If we don’t consider high Doppler shift, frequency drift, timing drift for demod requirements, we don’t need to consider worst case parameters.</w:t>
            </w:r>
          </w:p>
          <w:p w14:paraId="4F7895AA" w14:textId="77777777" w:rsidR="006C66E0" w:rsidRPr="001C497F" w:rsidRDefault="006C66E0" w:rsidP="006C66E0">
            <w:pPr>
              <w:spacing w:after="120"/>
              <w:rPr>
                <w:rFonts w:eastAsia="SimSun"/>
                <w:b/>
                <w:bCs/>
                <w:u w:val="single"/>
                <w:lang w:eastAsia="ko-KR"/>
              </w:rPr>
            </w:pPr>
            <w:r w:rsidRPr="001C497F">
              <w:rPr>
                <w:rFonts w:eastAsia="SimSun"/>
                <w:b/>
                <w:bCs/>
                <w:u w:val="single"/>
                <w:lang w:eastAsia="ko-KR"/>
              </w:rPr>
              <w:t>Issue 1-1-2: Elevation angle</w:t>
            </w:r>
          </w:p>
          <w:p w14:paraId="601281DC" w14:textId="77777777" w:rsidR="006C66E0" w:rsidRPr="001C497F" w:rsidRDefault="006C66E0" w:rsidP="006C66E0">
            <w:pPr>
              <w:spacing w:after="120"/>
              <w:rPr>
                <w:lang w:eastAsia="ko-KR"/>
              </w:rPr>
            </w:pPr>
            <w:r w:rsidRPr="001C497F">
              <w:rPr>
                <w:lang w:eastAsia="ko-KR"/>
              </w:rPr>
              <w:t>FFS based on outcome of issue 1-2-2 to 1-2-6. If we don’t consider high Doppler shift, frequency drift, timing drift for demod requirements, we don’t need to consider different elevation angle/ K-factors.</w:t>
            </w:r>
          </w:p>
          <w:p w14:paraId="3DCF5602" w14:textId="2A78E610" w:rsidR="006C66E0" w:rsidRPr="00272474" w:rsidRDefault="006C66E0" w:rsidP="006C66E0">
            <w:pPr>
              <w:rPr>
                <w:b/>
                <w:u w:val="single"/>
                <w:lang w:eastAsia="ko-KR"/>
              </w:rPr>
            </w:pPr>
          </w:p>
        </w:tc>
      </w:tr>
      <w:tr w:rsidR="006C66E0" w14:paraId="74459EB6" w14:textId="77777777" w:rsidTr="00904207">
        <w:tc>
          <w:tcPr>
            <w:tcW w:w="1219" w:type="dxa"/>
          </w:tcPr>
          <w:p w14:paraId="528138B9" w14:textId="410CAC5D" w:rsidR="006C66E0" w:rsidRPr="00045592" w:rsidRDefault="006C66E0" w:rsidP="006C66E0">
            <w:pPr>
              <w:rPr>
                <w:rFonts w:eastAsiaTheme="minorEastAsia"/>
                <w:b/>
                <w:bCs/>
                <w:color w:val="0070C0"/>
                <w:lang w:val="en-US" w:eastAsia="zh-CN"/>
              </w:rPr>
            </w:pPr>
            <w:r w:rsidRPr="001C497F">
              <w:rPr>
                <w:rFonts w:eastAsiaTheme="minorEastAsia" w:hint="eastAsia"/>
                <w:b/>
                <w:bCs/>
              </w:rPr>
              <w:t>H</w:t>
            </w:r>
            <w:r w:rsidRPr="001C497F">
              <w:rPr>
                <w:rFonts w:eastAsiaTheme="minorEastAsia"/>
                <w:b/>
                <w:bCs/>
              </w:rPr>
              <w:t>uawei</w:t>
            </w:r>
          </w:p>
        </w:tc>
        <w:tc>
          <w:tcPr>
            <w:tcW w:w="8412" w:type="dxa"/>
          </w:tcPr>
          <w:p w14:paraId="1E3D44A7" w14:textId="77777777" w:rsidR="006C66E0" w:rsidRPr="001C497F" w:rsidRDefault="006C66E0" w:rsidP="006C66E0">
            <w:pPr>
              <w:spacing w:after="120"/>
              <w:rPr>
                <w:b/>
                <w:bCs/>
                <w:u w:val="single"/>
                <w:lang w:eastAsia="ko-KR"/>
              </w:rPr>
            </w:pPr>
            <w:r w:rsidRPr="001C497F">
              <w:rPr>
                <w:b/>
                <w:bCs/>
                <w:u w:val="single"/>
                <w:lang w:eastAsia="ko-KR"/>
              </w:rPr>
              <w:t>Issue 1-1-1: Scenarios for NTN demodulation requirements</w:t>
            </w:r>
          </w:p>
          <w:p w14:paraId="2F7F7E7B" w14:textId="77777777" w:rsidR="006C66E0" w:rsidRPr="001C497F" w:rsidRDefault="006C66E0" w:rsidP="006C66E0">
            <w:pPr>
              <w:spacing w:after="120"/>
              <w:rPr>
                <w:rFonts w:eastAsia="Malgun Gothic"/>
                <w:b/>
                <w:bCs/>
                <w:u w:val="single"/>
                <w:lang w:eastAsia="ko-KR"/>
              </w:rPr>
            </w:pPr>
            <w:r w:rsidRPr="00AC089D">
              <w:rPr>
                <w:rFonts w:eastAsiaTheme="minorEastAsia"/>
              </w:rPr>
              <w:t>OK with the recommended WF.</w:t>
            </w:r>
          </w:p>
          <w:p w14:paraId="4923F6EC" w14:textId="77777777" w:rsidR="006C66E0" w:rsidRPr="001C497F" w:rsidRDefault="006C66E0" w:rsidP="006C66E0">
            <w:pPr>
              <w:spacing w:after="120"/>
              <w:rPr>
                <w:rFonts w:eastAsia="SimSun"/>
                <w:b/>
                <w:bCs/>
                <w:u w:val="single"/>
                <w:lang w:eastAsia="ko-KR"/>
              </w:rPr>
            </w:pPr>
            <w:r w:rsidRPr="001C497F">
              <w:rPr>
                <w:rFonts w:eastAsia="SimSun"/>
                <w:b/>
                <w:bCs/>
                <w:u w:val="single"/>
                <w:lang w:eastAsia="ko-KR"/>
              </w:rPr>
              <w:t>Issue 1-1-2: Elevation angle</w:t>
            </w:r>
          </w:p>
          <w:p w14:paraId="4269EA12" w14:textId="03C48518" w:rsidR="006C66E0" w:rsidRPr="00272474" w:rsidRDefault="006C66E0" w:rsidP="006C66E0">
            <w:pPr>
              <w:rPr>
                <w:b/>
                <w:u w:val="single"/>
                <w:lang w:eastAsia="ko-KR"/>
              </w:rPr>
            </w:pPr>
            <w:r w:rsidRPr="00AC089D">
              <w:rPr>
                <w:rFonts w:eastAsiaTheme="minorEastAsia"/>
              </w:rPr>
              <w:t>OK with the recommended WF.</w:t>
            </w:r>
          </w:p>
        </w:tc>
      </w:tr>
      <w:tr w:rsidR="006C66E0" w14:paraId="528F8784" w14:textId="77777777" w:rsidTr="00904207">
        <w:tc>
          <w:tcPr>
            <w:tcW w:w="1219" w:type="dxa"/>
          </w:tcPr>
          <w:p w14:paraId="77E023A7" w14:textId="25329687" w:rsidR="006C66E0" w:rsidRPr="00045592" w:rsidRDefault="006C66E0" w:rsidP="006C66E0">
            <w:pPr>
              <w:rPr>
                <w:rFonts w:eastAsiaTheme="minorEastAsia"/>
                <w:b/>
                <w:bCs/>
                <w:color w:val="0070C0"/>
                <w:lang w:val="en-US" w:eastAsia="zh-CN"/>
              </w:rPr>
            </w:pPr>
            <w:r w:rsidRPr="001C497F">
              <w:rPr>
                <w:rFonts w:eastAsiaTheme="minorEastAsia"/>
                <w:b/>
                <w:bCs/>
              </w:rPr>
              <w:t>Qualcomm</w:t>
            </w:r>
          </w:p>
        </w:tc>
        <w:tc>
          <w:tcPr>
            <w:tcW w:w="8412" w:type="dxa"/>
          </w:tcPr>
          <w:p w14:paraId="20C58459" w14:textId="77777777" w:rsidR="006C66E0" w:rsidRPr="001C497F" w:rsidRDefault="006C66E0" w:rsidP="006C66E0">
            <w:pPr>
              <w:spacing w:after="120"/>
              <w:rPr>
                <w:b/>
                <w:bCs/>
                <w:u w:val="single"/>
                <w:lang w:eastAsia="ko-KR"/>
              </w:rPr>
            </w:pPr>
            <w:r w:rsidRPr="001C497F">
              <w:rPr>
                <w:b/>
                <w:bCs/>
                <w:u w:val="single"/>
                <w:lang w:eastAsia="ko-KR"/>
              </w:rPr>
              <w:t>Issue 1-1-1: Scenarios for NTN demodulation requirements</w:t>
            </w:r>
          </w:p>
          <w:p w14:paraId="547312DD" w14:textId="77777777" w:rsidR="006C66E0" w:rsidRPr="001C497F" w:rsidRDefault="006C66E0" w:rsidP="006C66E0">
            <w:pPr>
              <w:spacing w:after="120"/>
              <w:rPr>
                <w:rFonts w:eastAsia="Malgun Gothic"/>
                <w:b/>
                <w:bCs/>
                <w:u w:val="single"/>
                <w:lang w:eastAsia="ko-KR"/>
              </w:rPr>
            </w:pPr>
            <w:r w:rsidRPr="00AC089D">
              <w:rPr>
                <w:rFonts w:eastAsiaTheme="minorEastAsia"/>
              </w:rPr>
              <w:t>We are fine with the recommended WF.</w:t>
            </w:r>
          </w:p>
          <w:p w14:paraId="5DA77B87" w14:textId="77777777" w:rsidR="006C66E0" w:rsidRPr="001C497F" w:rsidRDefault="006C66E0" w:rsidP="006C66E0">
            <w:pPr>
              <w:spacing w:after="120"/>
              <w:rPr>
                <w:rFonts w:eastAsia="SimSun"/>
                <w:b/>
                <w:bCs/>
                <w:u w:val="single"/>
                <w:lang w:eastAsia="ko-KR"/>
              </w:rPr>
            </w:pPr>
            <w:r w:rsidRPr="001C497F">
              <w:rPr>
                <w:rFonts w:eastAsia="SimSun"/>
                <w:b/>
                <w:bCs/>
                <w:u w:val="single"/>
                <w:lang w:eastAsia="ko-KR"/>
              </w:rPr>
              <w:t>Issue 1-1-2: Elevation angle</w:t>
            </w:r>
          </w:p>
          <w:p w14:paraId="6CC4BCE5" w14:textId="7D3AE2AD" w:rsidR="006C66E0" w:rsidRPr="00272474" w:rsidRDefault="006C66E0" w:rsidP="006C66E0">
            <w:pPr>
              <w:rPr>
                <w:b/>
                <w:u w:val="single"/>
                <w:lang w:eastAsia="ko-KR"/>
              </w:rPr>
            </w:pPr>
            <w:r w:rsidRPr="00AC089D">
              <w:rPr>
                <w:rFonts w:eastAsiaTheme="minorEastAsia"/>
              </w:rPr>
              <w:t>We are fine with the recommended WF.</w:t>
            </w:r>
          </w:p>
        </w:tc>
      </w:tr>
    </w:tbl>
    <w:p w14:paraId="28C64A59" w14:textId="5EB10B9C" w:rsidR="00016D08" w:rsidRDefault="00016D08" w:rsidP="00805BE8"/>
    <w:p w14:paraId="49173E28" w14:textId="1BB8603F" w:rsidR="004C5C94" w:rsidRDefault="004C5C94" w:rsidP="00805BE8">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1-2</w:t>
      </w:r>
    </w:p>
    <w:tbl>
      <w:tblPr>
        <w:tblStyle w:val="TableGrid"/>
        <w:tblW w:w="0" w:type="auto"/>
        <w:tblLook w:val="04A0" w:firstRow="1" w:lastRow="0" w:firstColumn="1" w:lastColumn="0" w:noHBand="0" w:noVBand="1"/>
      </w:tblPr>
      <w:tblGrid>
        <w:gridCol w:w="1219"/>
        <w:gridCol w:w="8412"/>
      </w:tblGrid>
      <w:tr w:rsidR="004C5C94" w:rsidRPr="00004165" w14:paraId="2AF92B7D" w14:textId="77777777" w:rsidTr="00904207">
        <w:tc>
          <w:tcPr>
            <w:tcW w:w="1219" w:type="dxa"/>
          </w:tcPr>
          <w:p w14:paraId="164E9E55" w14:textId="421BCE14" w:rsidR="004C5C94" w:rsidRPr="00805BE8" w:rsidRDefault="004C5C94" w:rsidP="004C5C94">
            <w:pPr>
              <w:rPr>
                <w:rFonts w:eastAsiaTheme="minorEastAsia"/>
                <w:b/>
                <w:bCs/>
                <w:color w:val="0070C0"/>
                <w:lang w:val="en-US" w:eastAsia="zh-CN"/>
              </w:rPr>
            </w:pPr>
            <w:r>
              <w:rPr>
                <w:rFonts w:eastAsiaTheme="minorEastAsia"/>
                <w:b/>
                <w:bCs/>
                <w:color w:val="0070C0"/>
                <w:lang w:val="en-US" w:eastAsia="zh-CN"/>
              </w:rPr>
              <w:t>Company</w:t>
            </w:r>
          </w:p>
        </w:tc>
        <w:tc>
          <w:tcPr>
            <w:tcW w:w="8412" w:type="dxa"/>
          </w:tcPr>
          <w:p w14:paraId="611CDA8D" w14:textId="6CBC7BEA" w:rsidR="004C5C94" w:rsidRPr="00805BE8" w:rsidRDefault="004C5C94" w:rsidP="004C5C9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D36C7" w14:paraId="3ACBC0E1" w14:textId="77777777" w:rsidTr="00904207">
        <w:tc>
          <w:tcPr>
            <w:tcW w:w="1219" w:type="dxa"/>
          </w:tcPr>
          <w:p w14:paraId="463A29C8" w14:textId="6FC1226B" w:rsidR="009D36C7" w:rsidRPr="00045592" w:rsidRDefault="009D36C7" w:rsidP="009D36C7">
            <w:pPr>
              <w:rPr>
                <w:rFonts w:eastAsiaTheme="minorEastAsia"/>
                <w:b/>
                <w:bCs/>
                <w:color w:val="0070C0"/>
                <w:lang w:val="en-US" w:eastAsia="zh-CN"/>
              </w:rPr>
            </w:pPr>
            <w:r>
              <w:rPr>
                <w:rFonts w:eastAsiaTheme="minorEastAsia"/>
                <w:color w:val="0070C0"/>
                <w:lang w:val="en-US" w:eastAsia="zh-CN"/>
              </w:rPr>
              <w:t>Nokia, Nokia Shanghai Bell</w:t>
            </w:r>
          </w:p>
        </w:tc>
        <w:tc>
          <w:tcPr>
            <w:tcW w:w="8412" w:type="dxa"/>
          </w:tcPr>
          <w:p w14:paraId="5F524CF8" w14:textId="77777777" w:rsidR="009D36C7" w:rsidRDefault="009D36C7" w:rsidP="009D36C7">
            <w:pPr>
              <w:spacing w:after="120"/>
              <w:rPr>
                <w:b/>
                <w:bCs/>
                <w:color w:val="0070C0"/>
                <w:u w:val="single"/>
                <w:lang w:eastAsia="ko-KR"/>
              </w:rPr>
            </w:pPr>
            <w:r w:rsidRPr="00F1613A">
              <w:rPr>
                <w:b/>
                <w:bCs/>
                <w:color w:val="0070C0"/>
                <w:u w:val="single"/>
                <w:lang w:eastAsia="ko-KR"/>
              </w:rPr>
              <w:t>Issue 1-2-2: Doppler shift due to satellite motion for DL in service link</w:t>
            </w:r>
          </w:p>
          <w:p w14:paraId="735FA7B9" w14:textId="77777777" w:rsidR="009D36C7" w:rsidRPr="00B277F3" w:rsidRDefault="009D36C7" w:rsidP="009D36C7">
            <w:pPr>
              <w:spacing w:after="120"/>
              <w:rPr>
                <w:color w:val="0070C0"/>
                <w:lang w:eastAsia="ko-KR"/>
              </w:rPr>
            </w:pPr>
            <w:r w:rsidRPr="2A7AFB2C">
              <w:rPr>
                <w:color w:val="0070C0"/>
                <w:lang w:eastAsia="ko-KR"/>
              </w:rPr>
              <w:t xml:space="preserve">Support option 1. We don’t see the doppler shift as part of demodulation requirements. To our understanding the doppler compensation would require using ephemeris model and cannot be based on RS only. Hence testing the requirement is difficult, if ephemeris model is used both in testing equipment and tested device, the test only proves how similar the models are. Somehow testing equipment would need to have more ideal ephemeris model than the tested equipment for the test to make sense. In addition there is the problem mentioned in Issue 1-2-3. </w:t>
            </w:r>
            <w:r>
              <w:br/>
            </w:r>
            <w:r w:rsidRPr="2A7AFB2C">
              <w:rPr>
                <w:color w:val="0070C0"/>
                <w:lang w:eastAsia="ko-KR"/>
              </w:rPr>
              <w:t>In addition the UE pre-compensation of doppler shift in DL have a predictable error margin which is cover</w:t>
            </w:r>
            <w:r>
              <w:rPr>
                <w:color w:val="0070C0"/>
                <w:lang w:eastAsia="ko-KR"/>
              </w:rPr>
              <w:t>e</w:t>
            </w:r>
            <w:r w:rsidRPr="2A7AFB2C">
              <w:rPr>
                <w:color w:val="0070C0"/>
                <w:lang w:eastAsia="ko-KR"/>
              </w:rPr>
              <w:t xml:space="preserve">d by 0.1ppm residual frequency offset depending on UE position accuracy and satellite trajectory error. So there is no need to implement what is </w:t>
            </w:r>
            <w:r>
              <w:rPr>
                <w:color w:val="0070C0"/>
                <w:lang w:eastAsia="ko-KR"/>
              </w:rPr>
              <w:t>proposed</w:t>
            </w:r>
            <w:r w:rsidRPr="2A7AFB2C">
              <w:rPr>
                <w:color w:val="0070C0"/>
                <w:lang w:eastAsia="ko-KR"/>
              </w:rPr>
              <w:t xml:space="preserve">. </w:t>
            </w:r>
          </w:p>
          <w:p w14:paraId="37B2580C" w14:textId="77777777" w:rsidR="009D36C7" w:rsidRDefault="009D36C7" w:rsidP="009D36C7">
            <w:pPr>
              <w:spacing w:after="120"/>
              <w:rPr>
                <w:b/>
                <w:bCs/>
                <w:color w:val="0070C0"/>
                <w:u w:val="single"/>
                <w:lang w:eastAsia="ko-KR"/>
              </w:rPr>
            </w:pPr>
            <w:r w:rsidRPr="00F1613A">
              <w:rPr>
                <w:b/>
                <w:bCs/>
                <w:color w:val="0070C0"/>
                <w:u w:val="single"/>
                <w:lang w:eastAsia="ko-KR"/>
              </w:rPr>
              <w:t>Issue 1-2-3: Doppler shift modelling</w:t>
            </w:r>
          </w:p>
          <w:p w14:paraId="7E1D0813" w14:textId="4FE8974E" w:rsidR="009D36C7" w:rsidRPr="001D1CAD" w:rsidRDefault="009D36C7" w:rsidP="009D36C7">
            <w:pPr>
              <w:spacing w:after="120"/>
              <w:rPr>
                <w:b/>
                <w:bCs/>
                <w:color w:val="0070C0"/>
                <w:u w:val="single"/>
                <w:lang w:eastAsia="ko-KR"/>
              </w:rPr>
            </w:pPr>
            <w:r w:rsidRPr="2A7AFB2C">
              <w:rPr>
                <w:color w:val="0070C0"/>
                <w:lang w:eastAsia="ko-KR"/>
              </w:rPr>
              <w:t xml:space="preserve">We prefer to decide Issue 1-2-2 before discussing this topic. If new signalling is not introduced the UE will get location based on UEs own GNSS, which means that the location affects the tested condition. </w:t>
            </w:r>
            <w:r>
              <w:br/>
            </w:r>
            <w:r w:rsidRPr="2A7AFB2C">
              <w:rPr>
                <w:color w:val="0070C0"/>
                <w:lang w:eastAsia="ko-KR"/>
              </w:rPr>
              <w:t>As discussed in Issue 1-2-2, the residual frequency offset is enough for demodulation requirement as the maximum error margin after UE compensation is expected to be within 0.1ppm.</w:t>
            </w:r>
          </w:p>
        </w:tc>
      </w:tr>
      <w:tr w:rsidR="00D101FC" w14:paraId="405C4CA2" w14:textId="77777777" w:rsidTr="00904207">
        <w:tc>
          <w:tcPr>
            <w:tcW w:w="1219" w:type="dxa"/>
          </w:tcPr>
          <w:p w14:paraId="35B35ADF" w14:textId="02B179F4" w:rsidR="00D101FC" w:rsidRPr="00045592" w:rsidRDefault="00D101FC" w:rsidP="00D101FC">
            <w:pPr>
              <w:rPr>
                <w:rFonts w:eastAsiaTheme="minorEastAsia"/>
                <w:b/>
                <w:bCs/>
                <w:color w:val="0070C0"/>
                <w:lang w:val="en-US" w:eastAsia="zh-CN"/>
              </w:rPr>
            </w:pPr>
            <w:r w:rsidRPr="001C497F">
              <w:rPr>
                <w:rFonts w:eastAsiaTheme="minorEastAsia"/>
                <w:b/>
                <w:bCs/>
              </w:rPr>
              <w:t>Ericsson</w:t>
            </w:r>
          </w:p>
        </w:tc>
        <w:tc>
          <w:tcPr>
            <w:tcW w:w="8412" w:type="dxa"/>
          </w:tcPr>
          <w:p w14:paraId="6DA03A8A" w14:textId="77777777" w:rsidR="00D101FC" w:rsidRPr="00AC089D" w:rsidRDefault="00D101FC" w:rsidP="00D101FC">
            <w:pPr>
              <w:spacing w:after="120"/>
              <w:rPr>
                <w:b/>
                <w:bCs/>
                <w:u w:val="single"/>
                <w:lang w:eastAsia="ko-KR"/>
              </w:rPr>
            </w:pPr>
            <w:r w:rsidRPr="00AC089D">
              <w:rPr>
                <w:b/>
                <w:bCs/>
                <w:u w:val="single"/>
                <w:lang w:eastAsia="ko-KR"/>
              </w:rPr>
              <w:t>Issue 1-2-2: Doppler shift due to satellite motion for DL in service link</w:t>
            </w:r>
          </w:p>
          <w:p w14:paraId="36F2A31E" w14:textId="77777777" w:rsidR="00D101FC" w:rsidRPr="002D0F9C" w:rsidRDefault="00D101FC" w:rsidP="00D101FC">
            <w:pPr>
              <w:spacing w:after="120"/>
              <w:rPr>
                <w:lang w:eastAsia="ko-KR"/>
              </w:rPr>
            </w:pPr>
            <w:r w:rsidRPr="001D5B55">
              <w:rPr>
                <w:lang w:eastAsia="ko-KR"/>
              </w:rPr>
              <w:t>We support Option 2. We might need to confirm there are some tests somewhere will check UE pre-compensation performance at the first, then we can decide we don’t need to test it in demod. Otherwise, we can’t sure the residual error after compensation is sm</w:t>
            </w:r>
            <w:r w:rsidRPr="002D0F9C">
              <w:rPr>
                <w:lang w:eastAsia="ko-KR"/>
              </w:rPr>
              <w:t xml:space="preserve">all enough and won’t ruin the demodulation processing. </w:t>
            </w:r>
          </w:p>
          <w:p w14:paraId="15687E5B" w14:textId="77777777" w:rsidR="00D101FC" w:rsidRPr="001C497F" w:rsidRDefault="00D101FC" w:rsidP="00D101FC">
            <w:pPr>
              <w:spacing w:after="120"/>
              <w:rPr>
                <w:lang w:eastAsia="ko-KR"/>
              </w:rPr>
            </w:pPr>
            <w:r w:rsidRPr="001C497F">
              <w:rPr>
                <w:lang w:eastAsia="ko-KR"/>
              </w:rPr>
              <w:lastRenderedPageBreak/>
              <w:t>In RF session, a relevant discussion on frequency pre-compensation seems just start. On one hand, we are fine if RF test will finally handle it and Demod work can be simplified. On the other hand, if RF have solution to test this issue, why Demod can’t use it for the test?</w:t>
            </w:r>
          </w:p>
          <w:p w14:paraId="64C43555" w14:textId="77777777" w:rsidR="00D101FC" w:rsidRPr="001C497F" w:rsidRDefault="00D101FC" w:rsidP="00D101FC">
            <w:pPr>
              <w:spacing w:after="120"/>
              <w:rPr>
                <w:b/>
                <w:bCs/>
                <w:u w:val="single"/>
                <w:lang w:eastAsia="ko-KR"/>
              </w:rPr>
            </w:pPr>
            <w:r w:rsidRPr="001C497F">
              <w:rPr>
                <w:b/>
                <w:bCs/>
                <w:u w:val="single"/>
                <w:lang w:eastAsia="ko-KR"/>
              </w:rPr>
              <w:t xml:space="preserve">Issue 1-2-3: Doppler shift modelling </w:t>
            </w:r>
          </w:p>
          <w:p w14:paraId="0E612886" w14:textId="563EFAA2" w:rsidR="00D101FC" w:rsidRPr="00904207" w:rsidRDefault="00D101FC" w:rsidP="00D101FC">
            <w:pPr>
              <w:rPr>
                <w:b/>
                <w:u w:val="single"/>
                <w:lang w:eastAsia="ko-KR"/>
              </w:rPr>
            </w:pPr>
            <w:r w:rsidRPr="001C497F">
              <w:rPr>
                <w:lang w:eastAsia="ko-KR"/>
              </w:rPr>
              <w:t>Similar comment as 1-2-3.</w:t>
            </w:r>
          </w:p>
        </w:tc>
      </w:tr>
      <w:tr w:rsidR="00D101FC" w14:paraId="5B926357" w14:textId="77777777" w:rsidTr="00904207">
        <w:tc>
          <w:tcPr>
            <w:tcW w:w="1219" w:type="dxa"/>
          </w:tcPr>
          <w:p w14:paraId="3B05150C" w14:textId="49220340" w:rsidR="00D101FC" w:rsidRPr="00045592" w:rsidRDefault="00D101FC" w:rsidP="00D101FC">
            <w:pPr>
              <w:rPr>
                <w:rFonts w:eastAsiaTheme="minorEastAsia"/>
                <w:b/>
                <w:bCs/>
                <w:color w:val="0070C0"/>
                <w:lang w:val="en-US" w:eastAsia="zh-CN"/>
              </w:rPr>
            </w:pPr>
            <w:r w:rsidRPr="001C497F">
              <w:rPr>
                <w:rFonts w:eastAsiaTheme="minorEastAsia"/>
                <w:b/>
                <w:bCs/>
              </w:rPr>
              <w:lastRenderedPageBreak/>
              <w:t>Apple</w:t>
            </w:r>
          </w:p>
        </w:tc>
        <w:tc>
          <w:tcPr>
            <w:tcW w:w="8412" w:type="dxa"/>
          </w:tcPr>
          <w:p w14:paraId="38E38564" w14:textId="77777777" w:rsidR="00D101FC" w:rsidRPr="001C497F" w:rsidRDefault="00D101FC" w:rsidP="00D101FC">
            <w:pPr>
              <w:spacing w:after="120"/>
              <w:rPr>
                <w:b/>
                <w:bCs/>
                <w:u w:val="single"/>
                <w:lang w:eastAsia="ko-KR"/>
              </w:rPr>
            </w:pPr>
            <w:r w:rsidRPr="001C497F">
              <w:rPr>
                <w:b/>
                <w:bCs/>
                <w:u w:val="single"/>
                <w:lang w:eastAsia="ko-KR"/>
              </w:rPr>
              <w:t>Issue 1-2-2: Doppler shift due to satellite motion for DL in service link</w:t>
            </w:r>
          </w:p>
          <w:p w14:paraId="0B8130B0" w14:textId="77777777" w:rsidR="00D101FC" w:rsidRPr="001C497F" w:rsidRDefault="00D101FC" w:rsidP="00D101FC">
            <w:pPr>
              <w:spacing w:after="120"/>
              <w:rPr>
                <w:lang w:eastAsia="ko-KR"/>
              </w:rPr>
            </w:pPr>
            <w:r w:rsidRPr="001C497F">
              <w:rPr>
                <w:lang w:eastAsia="ko-KR"/>
              </w:rPr>
              <w:t xml:space="preserve">We support option 1. Same reasons as round 1. </w:t>
            </w:r>
          </w:p>
          <w:p w14:paraId="76357DDE" w14:textId="77777777" w:rsidR="00D101FC" w:rsidRPr="001C497F" w:rsidRDefault="00D101FC" w:rsidP="00D101FC">
            <w:pPr>
              <w:spacing w:after="120"/>
              <w:rPr>
                <w:b/>
                <w:bCs/>
                <w:u w:val="single"/>
                <w:lang w:eastAsia="ko-KR"/>
              </w:rPr>
            </w:pPr>
            <w:r w:rsidRPr="001C497F">
              <w:rPr>
                <w:b/>
                <w:bCs/>
                <w:u w:val="single"/>
                <w:lang w:eastAsia="ko-KR"/>
              </w:rPr>
              <w:t xml:space="preserve">Issue 1-2-3: Doppler shift modelling </w:t>
            </w:r>
          </w:p>
          <w:p w14:paraId="4D05336B" w14:textId="7D2A94BF" w:rsidR="00D101FC" w:rsidRPr="00904207" w:rsidRDefault="00D101FC" w:rsidP="00D101FC">
            <w:pPr>
              <w:rPr>
                <w:b/>
                <w:u w:val="single"/>
                <w:lang w:eastAsia="ko-KR"/>
              </w:rPr>
            </w:pPr>
            <w:r w:rsidRPr="001C497F">
              <w:rPr>
                <w:lang w:eastAsia="ko-KR"/>
              </w:rPr>
              <w:t>Support the recommended WF.</w:t>
            </w:r>
          </w:p>
        </w:tc>
      </w:tr>
      <w:tr w:rsidR="00D101FC" w14:paraId="34E284AF" w14:textId="77777777" w:rsidTr="00904207">
        <w:tc>
          <w:tcPr>
            <w:tcW w:w="1219" w:type="dxa"/>
          </w:tcPr>
          <w:p w14:paraId="14841AC2" w14:textId="65996130" w:rsidR="00D101FC" w:rsidRPr="00045592" w:rsidRDefault="00D101FC" w:rsidP="00D101FC">
            <w:pPr>
              <w:rPr>
                <w:rFonts w:eastAsiaTheme="minorEastAsia"/>
                <w:b/>
                <w:bCs/>
                <w:color w:val="0070C0"/>
                <w:lang w:val="en-US" w:eastAsia="zh-CN"/>
              </w:rPr>
            </w:pPr>
            <w:r w:rsidRPr="001C497F">
              <w:rPr>
                <w:rFonts w:eastAsiaTheme="minorEastAsia" w:hint="eastAsia"/>
                <w:b/>
                <w:bCs/>
              </w:rPr>
              <w:t>H</w:t>
            </w:r>
            <w:r w:rsidRPr="001C497F">
              <w:rPr>
                <w:rFonts w:eastAsiaTheme="minorEastAsia"/>
                <w:b/>
                <w:bCs/>
              </w:rPr>
              <w:t>uawei</w:t>
            </w:r>
          </w:p>
        </w:tc>
        <w:tc>
          <w:tcPr>
            <w:tcW w:w="8412" w:type="dxa"/>
          </w:tcPr>
          <w:p w14:paraId="48326DBE" w14:textId="77777777" w:rsidR="00D101FC" w:rsidRPr="001C497F" w:rsidRDefault="00D101FC" w:rsidP="00D101FC">
            <w:pPr>
              <w:spacing w:after="120"/>
              <w:rPr>
                <w:b/>
                <w:bCs/>
                <w:u w:val="single"/>
                <w:lang w:eastAsia="ko-KR"/>
              </w:rPr>
            </w:pPr>
            <w:r w:rsidRPr="001C497F">
              <w:rPr>
                <w:b/>
                <w:bCs/>
                <w:u w:val="single"/>
                <w:lang w:eastAsia="ko-KR"/>
              </w:rPr>
              <w:t>Issue 1-2-2: Doppler shift due to satellite motion for DL in service link</w:t>
            </w:r>
          </w:p>
          <w:p w14:paraId="51A8DCCD" w14:textId="77777777" w:rsidR="00D101FC" w:rsidRPr="001C497F" w:rsidRDefault="00D101FC" w:rsidP="00D101FC">
            <w:pPr>
              <w:spacing w:after="120"/>
              <w:rPr>
                <w:rFonts w:eastAsia="Malgun Gothic"/>
                <w:bCs/>
                <w:lang w:eastAsia="ko-KR"/>
              </w:rPr>
            </w:pPr>
            <w:r w:rsidRPr="001C497F">
              <w:rPr>
                <w:rFonts w:eastAsia="Malgun Gothic"/>
                <w:bCs/>
                <w:lang w:eastAsia="ko-KR"/>
              </w:rPr>
              <w:t>Currently we prefer Option 1. The issue is that whether UE pre-compensation should be verified in demodulation part. We notice that in RF side there is also discussion about UE pre-compensation (Issue 1-3-1 in [103-e][310] NTN_Solutions_UERF), we think we should make conclusion about this issue based on RF part outcome. If UE pre-compensation is going to be tested in RF part, we don’t think it necessary to duplicate testing in demodulation part.</w:t>
            </w:r>
          </w:p>
          <w:p w14:paraId="562B88F3" w14:textId="77777777" w:rsidR="00D101FC" w:rsidRPr="001C497F" w:rsidRDefault="00D101FC" w:rsidP="00D101FC">
            <w:pPr>
              <w:spacing w:after="120"/>
              <w:rPr>
                <w:rFonts w:eastAsia="Malgun Gothic"/>
                <w:bCs/>
                <w:lang w:eastAsia="ko-KR"/>
              </w:rPr>
            </w:pPr>
            <w:r w:rsidRPr="00AC089D">
              <w:rPr>
                <w:noProof/>
              </w:rPr>
              <w:drawing>
                <wp:inline distT="0" distB="0" distL="0" distR="0" wp14:anchorId="2FF9AFF5" wp14:editId="18E01469">
                  <wp:extent cx="4072698" cy="202311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77120" cy="2025307"/>
                          </a:xfrm>
                          <a:prstGeom prst="rect">
                            <a:avLst/>
                          </a:prstGeom>
                        </pic:spPr>
                      </pic:pic>
                    </a:graphicData>
                  </a:graphic>
                </wp:inline>
              </w:drawing>
            </w:r>
          </w:p>
          <w:p w14:paraId="5F31C25E" w14:textId="77777777" w:rsidR="00D101FC" w:rsidRPr="001C497F" w:rsidRDefault="00D101FC" w:rsidP="00D101FC">
            <w:pPr>
              <w:rPr>
                <w:b/>
                <w:bCs/>
                <w:u w:val="single"/>
                <w:lang w:eastAsia="ko-KR"/>
              </w:rPr>
            </w:pPr>
            <w:r w:rsidRPr="001C497F">
              <w:rPr>
                <w:b/>
                <w:bCs/>
                <w:u w:val="single"/>
                <w:lang w:eastAsia="ko-KR"/>
              </w:rPr>
              <w:t xml:space="preserve">Issue 1-2-3: Doppler shift modelling </w:t>
            </w:r>
          </w:p>
          <w:p w14:paraId="2B0333AF" w14:textId="12FA862A" w:rsidR="00D101FC" w:rsidRPr="00904207" w:rsidRDefault="00D101FC" w:rsidP="00D101FC">
            <w:pPr>
              <w:rPr>
                <w:b/>
                <w:u w:val="single"/>
                <w:lang w:eastAsia="ko-KR"/>
              </w:rPr>
            </w:pPr>
            <w:r w:rsidRPr="00AC089D">
              <w:rPr>
                <w:rFonts w:hint="eastAsia"/>
              </w:rPr>
              <w:t>OK with the recommended WF.</w:t>
            </w:r>
          </w:p>
        </w:tc>
      </w:tr>
      <w:tr w:rsidR="00D101FC" w14:paraId="0C2C6216" w14:textId="77777777" w:rsidTr="00904207">
        <w:tc>
          <w:tcPr>
            <w:tcW w:w="1219" w:type="dxa"/>
          </w:tcPr>
          <w:p w14:paraId="662AB2FC" w14:textId="677BC1C8" w:rsidR="00D101FC" w:rsidRPr="00045592" w:rsidRDefault="00D101FC" w:rsidP="00D101FC">
            <w:pPr>
              <w:rPr>
                <w:rFonts w:eastAsiaTheme="minorEastAsia"/>
                <w:b/>
                <w:bCs/>
                <w:color w:val="0070C0"/>
                <w:lang w:val="en-US" w:eastAsia="zh-CN"/>
              </w:rPr>
            </w:pPr>
            <w:r w:rsidRPr="001C497F">
              <w:rPr>
                <w:rFonts w:eastAsiaTheme="minorEastAsia"/>
                <w:b/>
                <w:bCs/>
              </w:rPr>
              <w:t>Qualcomm</w:t>
            </w:r>
          </w:p>
        </w:tc>
        <w:tc>
          <w:tcPr>
            <w:tcW w:w="8412" w:type="dxa"/>
          </w:tcPr>
          <w:p w14:paraId="11C5F3FE" w14:textId="77777777" w:rsidR="00D101FC" w:rsidRPr="001C497F" w:rsidRDefault="00D101FC" w:rsidP="00D101FC">
            <w:pPr>
              <w:spacing w:after="120"/>
              <w:rPr>
                <w:b/>
                <w:bCs/>
                <w:u w:val="single"/>
                <w:lang w:eastAsia="ko-KR"/>
              </w:rPr>
            </w:pPr>
            <w:r w:rsidRPr="001C497F">
              <w:rPr>
                <w:b/>
                <w:bCs/>
                <w:u w:val="single"/>
                <w:lang w:eastAsia="ko-KR"/>
              </w:rPr>
              <w:t>Issue 1-2-2: Doppler shift due to satellite motion for DL in service link</w:t>
            </w:r>
          </w:p>
          <w:p w14:paraId="722E250C" w14:textId="77777777" w:rsidR="00D101FC" w:rsidRPr="001C497F" w:rsidRDefault="00D101FC" w:rsidP="00D101FC">
            <w:pPr>
              <w:spacing w:after="120"/>
              <w:rPr>
                <w:lang w:eastAsia="ko-KR"/>
              </w:rPr>
            </w:pPr>
            <w:r w:rsidRPr="001C497F">
              <w:rPr>
                <w:lang w:eastAsia="ko-KR"/>
              </w:rPr>
              <w:t>We prefer option 2. Okay to discuss this in the GTW session.</w:t>
            </w:r>
          </w:p>
          <w:p w14:paraId="6F502C07" w14:textId="77777777" w:rsidR="00D101FC" w:rsidRPr="001C497F" w:rsidRDefault="00D101FC" w:rsidP="00D101FC">
            <w:pPr>
              <w:spacing w:after="120"/>
              <w:rPr>
                <w:b/>
                <w:bCs/>
                <w:u w:val="single"/>
                <w:lang w:eastAsia="ko-KR"/>
              </w:rPr>
            </w:pPr>
            <w:r w:rsidRPr="001C497F">
              <w:rPr>
                <w:b/>
                <w:bCs/>
                <w:u w:val="single"/>
                <w:lang w:eastAsia="ko-KR"/>
              </w:rPr>
              <w:t xml:space="preserve">Issue 1-2-3: Doppler shift modelling </w:t>
            </w:r>
          </w:p>
          <w:p w14:paraId="0F2150FB" w14:textId="71B5ED52" w:rsidR="00D101FC" w:rsidRPr="00904207" w:rsidRDefault="00D101FC" w:rsidP="00D101FC">
            <w:pPr>
              <w:rPr>
                <w:b/>
                <w:u w:val="single"/>
                <w:lang w:eastAsia="ko-KR"/>
              </w:rPr>
            </w:pPr>
            <w:r w:rsidRPr="001C497F">
              <w:rPr>
                <w:lang w:eastAsia="ko-KR"/>
              </w:rPr>
              <w:t>Okay with the recommended WF.</w:t>
            </w:r>
          </w:p>
        </w:tc>
      </w:tr>
    </w:tbl>
    <w:p w14:paraId="7C4C4DB9" w14:textId="709E4D40" w:rsidR="004C5C94" w:rsidRDefault="004C5C94" w:rsidP="00805BE8"/>
    <w:p w14:paraId="04067495" w14:textId="06B33400" w:rsidR="004C5C94" w:rsidRDefault="004C5C94" w:rsidP="00805BE8">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1-3</w:t>
      </w:r>
    </w:p>
    <w:tbl>
      <w:tblPr>
        <w:tblStyle w:val="TableGrid"/>
        <w:tblW w:w="0" w:type="auto"/>
        <w:tblLook w:val="04A0" w:firstRow="1" w:lastRow="0" w:firstColumn="1" w:lastColumn="0" w:noHBand="0" w:noVBand="1"/>
      </w:tblPr>
      <w:tblGrid>
        <w:gridCol w:w="1219"/>
        <w:gridCol w:w="8412"/>
      </w:tblGrid>
      <w:tr w:rsidR="004C5C94" w:rsidRPr="00004165" w14:paraId="228991DC" w14:textId="77777777" w:rsidTr="00904207">
        <w:tc>
          <w:tcPr>
            <w:tcW w:w="1219" w:type="dxa"/>
          </w:tcPr>
          <w:p w14:paraId="62953978" w14:textId="3B3008C1" w:rsidR="004C5C94" w:rsidRPr="00805BE8" w:rsidRDefault="004C5C94" w:rsidP="00904207">
            <w:pPr>
              <w:rPr>
                <w:rFonts w:eastAsiaTheme="minorEastAsia"/>
                <w:b/>
                <w:bCs/>
                <w:color w:val="0070C0"/>
                <w:lang w:val="en-US" w:eastAsia="zh-CN"/>
              </w:rPr>
            </w:pPr>
            <w:r>
              <w:rPr>
                <w:rFonts w:eastAsiaTheme="minorEastAsia"/>
                <w:b/>
                <w:bCs/>
                <w:color w:val="0070C0"/>
                <w:lang w:val="en-US" w:eastAsia="zh-CN"/>
              </w:rPr>
              <w:t>Company</w:t>
            </w:r>
          </w:p>
        </w:tc>
        <w:tc>
          <w:tcPr>
            <w:tcW w:w="8412" w:type="dxa"/>
          </w:tcPr>
          <w:p w14:paraId="11CA8CD5" w14:textId="77777777" w:rsidR="004C5C94" w:rsidRPr="00805BE8" w:rsidRDefault="004C5C94" w:rsidP="0090420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D36C7" w14:paraId="08109CA7" w14:textId="77777777" w:rsidTr="00904207">
        <w:tc>
          <w:tcPr>
            <w:tcW w:w="1219" w:type="dxa"/>
          </w:tcPr>
          <w:p w14:paraId="59B3F9E3" w14:textId="5F1B2F0F" w:rsidR="009D36C7" w:rsidRDefault="009D36C7" w:rsidP="009D36C7">
            <w:pPr>
              <w:rPr>
                <w:rFonts w:eastAsiaTheme="minorEastAsia"/>
                <w:b/>
                <w:bCs/>
                <w:color w:val="0070C0"/>
                <w:lang w:val="en-US" w:eastAsia="zh-CN"/>
              </w:rPr>
            </w:pPr>
            <w:r>
              <w:rPr>
                <w:rFonts w:eastAsiaTheme="minorEastAsia"/>
                <w:color w:val="0070C0"/>
                <w:lang w:val="en-US" w:eastAsia="zh-CN"/>
              </w:rPr>
              <w:t>Nokia, Nokia Shanghai Bell</w:t>
            </w:r>
          </w:p>
        </w:tc>
        <w:tc>
          <w:tcPr>
            <w:tcW w:w="8412" w:type="dxa"/>
          </w:tcPr>
          <w:p w14:paraId="30E94DEF" w14:textId="77777777" w:rsidR="009D36C7" w:rsidRDefault="009D36C7" w:rsidP="009D36C7">
            <w:pPr>
              <w:spacing w:after="120"/>
              <w:rPr>
                <w:b/>
                <w:bCs/>
                <w:color w:val="0070C0"/>
                <w:u w:val="single"/>
                <w:lang w:eastAsia="ko-KR"/>
              </w:rPr>
            </w:pPr>
            <w:r w:rsidRPr="00ED1A39">
              <w:rPr>
                <w:b/>
                <w:bCs/>
                <w:color w:val="0070C0"/>
                <w:u w:val="single"/>
                <w:lang w:eastAsia="ko-KR"/>
              </w:rPr>
              <w:t>Issue 1-3-1: Frequency drift</w:t>
            </w:r>
          </w:p>
          <w:p w14:paraId="015F8A7E" w14:textId="77777777" w:rsidR="009D36C7" w:rsidRPr="00B277F3" w:rsidRDefault="009D36C7" w:rsidP="009D36C7">
            <w:pPr>
              <w:spacing w:after="120"/>
              <w:rPr>
                <w:color w:val="0070C0"/>
                <w:lang w:eastAsia="ko-KR"/>
              </w:rPr>
            </w:pPr>
            <w:r w:rsidRPr="2A7AFB2C">
              <w:rPr>
                <w:color w:val="0070C0"/>
                <w:lang w:eastAsia="ko-KR"/>
              </w:rPr>
              <w:t>Option 2. The issue depends on decision of Issue 1-2-2 and the same reasoning applies. The frequency drift is predictable according to elevation angle and SAN trajectory direction which is known for UE (time-varying doppler drift curve vs elevation angle is known). So it can be easily pre-compensated at UE prior to digital processing. Hence, the residual frequency offset of 0.1ppm covers the potential overall error resulting from doppler shift/drift estimations.</w:t>
            </w:r>
          </w:p>
          <w:p w14:paraId="4950ADE2" w14:textId="77777777" w:rsidR="009D36C7" w:rsidRDefault="009D36C7" w:rsidP="009D36C7">
            <w:pPr>
              <w:spacing w:after="120"/>
              <w:rPr>
                <w:b/>
                <w:bCs/>
                <w:color w:val="0070C0"/>
                <w:u w:val="single"/>
                <w:lang w:eastAsia="ko-KR"/>
              </w:rPr>
            </w:pPr>
            <w:r w:rsidRPr="00ED1A39">
              <w:rPr>
                <w:b/>
                <w:bCs/>
                <w:color w:val="0070C0"/>
                <w:u w:val="single"/>
                <w:lang w:eastAsia="ko-KR"/>
              </w:rPr>
              <w:t>Issue 1-3-2</w:t>
            </w:r>
            <w:r w:rsidRPr="00ED1A39">
              <w:rPr>
                <w:rFonts w:hint="eastAsia"/>
                <w:b/>
                <w:bCs/>
                <w:color w:val="0070C0"/>
                <w:u w:val="single"/>
                <w:lang w:eastAsia="ko-KR"/>
              </w:rPr>
              <w:t>:</w:t>
            </w:r>
            <w:r w:rsidRPr="00ED1A39">
              <w:rPr>
                <w:b/>
                <w:bCs/>
                <w:color w:val="0070C0"/>
                <w:u w:val="single"/>
                <w:lang w:eastAsia="ko-KR"/>
              </w:rPr>
              <w:t xml:space="preserve"> Timing drift and sampling frequency offset</w:t>
            </w:r>
          </w:p>
          <w:p w14:paraId="68866D01" w14:textId="372B9417" w:rsidR="009D36C7" w:rsidRPr="00ED1A39" w:rsidRDefault="009D36C7" w:rsidP="009D36C7">
            <w:pPr>
              <w:spacing w:after="120"/>
              <w:rPr>
                <w:b/>
                <w:bCs/>
                <w:color w:val="0070C0"/>
                <w:u w:val="single"/>
                <w:lang w:eastAsia="ko-KR"/>
              </w:rPr>
            </w:pPr>
            <w:r w:rsidRPr="2A7AFB2C">
              <w:rPr>
                <w:color w:val="0070C0"/>
                <w:lang w:eastAsia="ko-KR"/>
              </w:rPr>
              <w:lastRenderedPageBreak/>
              <w:t>Option 1. TA control and UE pre-compensat</w:t>
            </w:r>
            <w:r>
              <w:rPr>
                <w:color w:val="0070C0"/>
                <w:lang w:eastAsia="ko-KR"/>
              </w:rPr>
              <w:t>io</w:t>
            </w:r>
            <w:r w:rsidRPr="2A7AFB2C">
              <w:rPr>
                <w:color w:val="0070C0"/>
                <w:lang w:eastAsia="ko-KR"/>
              </w:rPr>
              <w:t xml:space="preserve">n can guarantee a very small timing error (timing drift is known for UE), and the sampling frequency offset issue is similar to TN. So, there is no need to consider timing drift and sampling frequency offset in demodulation requirement. </w:t>
            </w:r>
          </w:p>
        </w:tc>
      </w:tr>
      <w:tr w:rsidR="00AC7438" w14:paraId="74BAB766" w14:textId="77777777" w:rsidTr="00904207">
        <w:tc>
          <w:tcPr>
            <w:tcW w:w="1219" w:type="dxa"/>
          </w:tcPr>
          <w:p w14:paraId="087AF6D0" w14:textId="1F431C65" w:rsidR="00AC7438" w:rsidRDefault="00AC7438" w:rsidP="00AC7438">
            <w:pPr>
              <w:rPr>
                <w:rFonts w:eastAsiaTheme="minorEastAsia"/>
                <w:color w:val="0070C0"/>
                <w:lang w:val="en-US" w:eastAsia="zh-CN"/>
              </w:rPr>
            </w:pPr>
            <w:r w:rsidRPr="001C497F">
              <w:rPr>
                <w:b/>
                <w:bCs/>
              </w:rPr>
              <w:lastRenderedPageBreak/>
              <w:t>Ericsson</w:t>
            </w:r>
          </w:p>
        </w:tc>
        <w:tc>
          <w:tcPr>
            <w:tcW w:w="8412" w:type="dxa"/>
          </w:tcPr>
          <w:p w14:paraId="6CA52143" w14:textId="77777777" w:rsidR="00AC7438" w:rsidRPr="00AC089D" w:rsidRDefault="00AC7438" w:rsidP="00AC7438">
            <w:pPr>
              <w:spacing w:after="120"/>
              <w:rPr>
                <w:b/>
                <w:bCs/>
                <w:u w:val="single"/>
                <w:lang w:eastAsia="ko-KR"/>
              </w:rPr>
            </w:pPr>
            <w:r w:rsidRPr="00AC089D">
              <w:rPr>
                <w:b/>
                <w:bCs/>
                <w:u w:val="single"/>
                <w:lang w:eastAsia="ko-KR"/>
              </w:rPr>
              <w:t>Issue 1-3-1: Frequency drift</w:t>
            </w:r>
          </w:p>
          <w:p w14:paraId="15F9E7A0" w14:textId="77777777" w:rsidR="00AC7438" w:rsidRPr="002D0F9C" w:rsidRDefault="00AC7438" w:rsidP="00AC7438">
            <w:pPr>
              <w:spacing w:after="120"/>
              <w:rPr>
                <w:lang w:eastAsia="ko-KR"/>
              </w:rPr>
            </w:pPr>
            <w:r w:rsidRPr="001D5B55">
              <w:rPr>
                <w:lang w:eastAsia="ko-KR"/>
              </w:rPr>
              <w:t xml:space="preserve">We support Option 2 to not consider the drift. If it is agreed to be considered, Option 1a can be applied. </w:t>
            </w:r>
          </w:p>
          <w:p w14:paraId="2F37A856" w14:textId="77777777" w:rsidR="00AC7438" w:rsidRPr="001C497F" w:rsidRDefault="00AC7438" w:rsidP="00AC7438">
            <w:pPr>
              <w:spacing w:after="120"/>
              <w:rPr>
                <w:lang w:eastAsia="ko-KR"/>
              </w:rPr>
            </w:pPr>
            <w:r w:rsidRPr="002D0F9C">
              <w:rPr>
                <w:lang w:eastAsia="ko-KR"/>
              </w:rPr>
              <w:t>There is no large Doppler trajectory change in NTN, and the frequency drift is kind of monotonically increasing/decreasing. We think the LEO have re</w:t>
            </w:r>
            <w:r w:rsidRPr="001C497F">
              <w:rPr>
                <w:lang w:eastAsia="ko-KR"/>
              </w:rPr>
              <w:t xml:space="preserve">latively small RTT and the PLL in UE have enough margin to adjust the frequency. </w:t>
            </w:r>
          </w:p>
          <w:p w14:paraId="0541C276" w14:textId="77777777" w:rsidR="00AC7438" w:rsidRPr="001C497F" w:rsidRDefault="00AC7438" w:rsidP="00AC7438">
            <w:pPr>
              <w:spacing w:after="120"/>
              <w:rPr>
                <w:b/>
                <w:bCs/>
                <w:u w:val="single"/>
                <w:lang w:eastAsia="ko-KR"/>
              </w:rPr>
            </w:pPr>
            <w:r w:rsidRPr="001C497F">
              <w:rPr>
                <w:b/>
                <w:bCs/>
                <w:u w:val="single"/>
                <w:lang w:eastAsia="ko-KR"/>
              </w:rPr>
              <w:t>Issue 1-3-2: Timing drift and sampling frequency offset</w:t>
            </w:r>
          </w:p>
          <w:p w14:paraId="705B2C2D" w14:textId="46CDECD4" w:rsidR="00AC7438" w:rsidRPr="00ED1A39" w:rsidRDefault="00AC7438" w:rsidP="00AC7438">
            <w:pPr>
              <w:spacing w:after="120"/>
              <w:rPr>
                <w:b/>
                <w:bCs/>
                <w:color w:val="0070C0"/>
                <w:u w:val="single"/>
                <w:lang w:eastAsia="ko-KR"/>
              </w:rPr>
            </w:pPr>
            <w:r w:rsidRPr="001C497F">
              <w:rPr>
                <w:lang w:eastAsia="ko-KR"/>
              </w:rPr>
              <w:t>We support Option 1. The LEO network would indicate UE to do the timing adjustment to avoid too large accumulate sampling offset.</w:t>
            </w:r>
          </w:p>
        </w:tc>
      </w:tr>
      <w:tr w:rsidR="00AC7438" w14:paraId="29B656A1" w14:textId="77777777" w:rsidTr="00904207">
        <w:tc>
          <w:tcPr>
            <w:tcW w:w="1219" w:type="dxa"/>
          </w:tcPr>
          <w:p w14:paraId="24C2647F" w14:textId="65035130" w:rsidR="00AC7438" w:rsidRDefault="00AC7438" w:rsidP="00AC7438">
            <w:pPr>
              <w:rPr>
                <w:rFonts w:eastAsiaTheme="minorEastAsia"/>
                <w:color w:val="0070C0"/>
                <w:lang w:val="en-US" w:eastAsia="zh-CN"/>
              </w:rPr>
            </w:pPr>
            <w:r w:rsidRPr="001C497F">
              <w:rPr>
                <w:rFonts w:eastAsiaTheme="minorEastAsia"/>
                <w:b/>
                <w:bCs/>
              </w:rPr>
              <w:t>Apple</w:t>
            </w:r>
          </w:p>
        </w:tc>
        <w:tc>
          <w:tcPr>
            <w:tcW w:w="8412" w:type="dxa"/>
          </w:tcPr>
          <w:p w14:paraId="4B4E85EA" w14:textId="77777777" w:rsidR="00AC7438" w:rsidRPr="001C497F" w:rsidRDefault="00AC7438" w:rsidP="00AC7438">
            <w:pPr>
              <w:spacing w:after="120"/>
              <w:rPr>
                <w:b/>
                <w:bCs/>
                <w:u w:val="single"/>
                <w:lang w:eastAsia="ko-KR"/>
              </w:rPr>
            </w:pPr>
            <w:r w:rsidRPr="001C497F">
              <w:rPr>
                <w:b/>
                <w:bCs/>
                <w:u w:val="single"/>
                <w:lang w:eastAsia="ko-KR"/>
              </w:rPr>
              <w:t>Issue 1-3-1: Frequency drift</w:t>
            </w:r>
          </w:p>
          <w:p w14:paraId="1E7435EE" w14:textId="77777777" w:rsidR="00AC7438" w:rsidRPr="001C497F" w:rsidRDefault="00AC7438" w:rsidP="00AC7438">
            <w:pPr>
              <w:spacing w:after="120"/>
              <w:rPr>
                <w:lang w:eastAsia="ko-KR"/>
              </w:rPr>
            </w:pPr>
            <w:r w:rsidRPr="001C497F">
              <w:rPr>
                <w:lang w:eastAsia="ko-KR"/>
              </w:rPr>
              <w:t>We support option 2</w:t>
            </w:r>
          </w:p>
          <w:p w14:paraId="6B45AFB8" w14:textId="77777777" w:rsidR="00AC7438" w:rsidRPr="001C497F" w:rsidRDefault="00AC7438" w:rsidP="00AC7438">
            <w:pPr>
              <w:spacing w:after="120"/>
              <w:rPr>
                <w:b/>
                <w:bCs/>
                <w:u w:val="single"/>
                <w:lang w:eastAsia="ko-KR"/>
              </w:rPr>
            </w:pPr>
            <w:r w:rsidRPr="001C497F">
              <w:rPr>
                <w:b/>
                <w:bCs/>
                <w:u w:val="single"/>
                <w:lang w:eastAsia="ko-KR"/>
              </w:rPr>
              <w:t>Issue 1-3-2</w:t>
            </w:r>
            <w:r w:rsidRPr="001C497F">
              <w:rPr>
                <w:rFonts w:hint="eastAsia"/>
                <w:b/>
                <w:bCs/>
                <w:u w:val="single"/>
                <w:lang w:eastAsia="ko-KR"/>
              </w:rPr>
              <w:t>:</w:t>
            </w:r>
            <w:r w:rsidRPr="001C497F">
              <w:rPr>
                <w:b/>
                <w:bCs/>
                <w:u w:val="single"/>
                <w:lang w:eastAsia="ko-KR"/>
              </w:rPr>
              <w:t xml:space="preserve"> Timing drift and sampling frequency offset</w:t>
            </w:r>
          </w:p>
          <w:p w14:paraId="50961BD3" w14:textId="6B7311E3" w:rsidR="00AC7438" w:rsidRPr="00ED1A39" w:rsidRDefault="00AC7438" w:rsidP="00AC7438">
            <w:pPr>
              <w:spacing w:after="120"/>
              <w:rPr>
                <w:b/>
                <w:bCs/>
                <w:color w:val="0070C0"/>
                <w:u w:val="single"/>
                <w:lang w:eastAsia="ko-KR"/>
              </w:rPr>
            </w:pPr>
            <w:r w:rsidRPr="001C497F">
              <w:rPr>
                <w:lang w:eastAsia="ko-KR"/>
              </w:rPr>
              <w:t>We support option 1.</w:t>
            </w:r>
          </w:p>
        </w:tc>
      </w:tr>
      <w:tr w:rsidR="00AC7438" w14:paraId="58D1BDAF" w14:textId="77777777" w:rsidTr="00904207">
        <w:tc>
          <w:tcPr>
            <w:tcW w:w="1219" w:type="dxa"/>
          </w:tcPr>
          <w:p w14:paraId="19CCC8AC" w14:textId="38822EF8" w:rsidR="00AC7438" w:rsidRDefault="00AC7438" w:rsidP="00AC7438">
            <w:pPr>
              <w:rPr>
                <w:rFonts w:eastAsiaTheme="minorEastAsia"/>
                <w:color w:val="0070C0"/>
                <w:lang w:val="en-US" w:eastAsia="zh-CN"/>
              </w:rPr>
            </w:pPr>
            <w:r w:rsidRPr="001C497F">
              <w:rPr>
                <w:rFonts w:eastAsiaTheme="minorEastAsia" w:hint="eastAsia"/>
                <w:b/>
                <w:bCs/>
              </w:rPr>
              <w:t>H</w:t>
            </w:r>
            <w:r w:rsidRPr="001C497F">
              <w:rPr>
                <w:rFonts w:eastAsiaTheme="minorEastAsia"/>
                <w:b/>
                <w:bCs/>
              </w:rPr>
              <w:t>uawei</w:t>
            </w:r>
          </w:p>
        </w:tc>
        <w:tc>
          <w:tcPr>
            <w:tcW w:w="8412" w:type="dxa"/>
          </w:tcPr>
          <w:p w14:paraId="7550C385" w14:textId="77777777" w:rsidR="00AC7438" w:rsidRPr="00AC089D" w:rsidRDefault="00AC7438" w:rsidP="00AC7438">
            <w:pPr>
              <w:rPr>
                <w:b/>
                <w:u w:val="single"/>
                <w:lang w:eastAsia="ko-KR"/>
              </w:rPr>
            </w:pPr>
            <w:r w:rsidRPr="00AC089D">
              <w:rPr>
                <w:b/>
                <w:u w:val="single"/>
                <w:lang w:eastAsia="ko-KR"/>
              </w:rPr>
              <w:t>Issue 1-3-1: Frequency drift</w:t>
            </w:r>
          </w:p>
          <w:p w14:paraId="3669C6F1" w14:textId="77777777" w:rsidR="00AC7438" w:rsidRPr="001D5B55" w:rsidRDefault="00AC7438" w:rsidP="00AC7438">
            <w:pPr>
              <w:rPr>
                <w:rFonts w:eastAsiaTheme="minorEastAsia"/>
              </w:rPr>
            </w:pPr>
            <w:r w:rsidRPr="001D5B55">
              <w:rPr>
                <w:rFonts w:eastAsiaTheme="minorEastAsia"/>
              </w:rPr>
              <w:t>OK with the recommended WF.</w:t>
            </w:r>
          </w:p>
          <w:p w14:paraId="1301EEAF" w14:textId="77777777" w:rsidR="00AC7438" w:rsidRPr="002D0F9C" w:rsidRDefault="00AC7438" w:rsidP="00AC7438">
            <w:pPr>
              <w:rPr>
                <w:b/>
                <w:u w:val="single"/>
                <w:lang w:eastAsia="ko-KR"/>
              </w:rPr>
            </w:pPr>
            <w:r w:rsidRPr="002D0F9C">
              <w:rPr>
                <w:b/>
                <w:u w:val="single"/>
                <w:lang w:eastAsia="ko-KR"/>
              </w:rPr>
              <w:t>Issue 1-3-2: Timing drift and sampling frequency offset</w:t>
            </w:r>
          </w:p>
          <w:p w14:paraId="603B2A47" w14:textId="4C2E6EF7" w:rsidR="00AC7438" w:rsidRPr="00ED1A39" w:rsidRDefault="00AC7438" w:rsidP="00AC7438">
            <w:pPr>
              <w:spacing w:after="120"/>
              <w:rPr>
                <w:b/>
                <w:bCs/>
                <w:color w:val="0070C0"/>
                <w:u w:val="single"/>
                <w:lang w:eastAsia="ko-KR"/>
              </w:rPr>
            </w:pPr>
            <w:r w:rsidRPr="001C497F">
              <w:rPr>
                <w:rFonts w:eastAsiaTheme="minorEastAsia"/>
              </w:rPr>
              <w:t>OK with the recommended WF.</w:t>
            </w:r>
          </w:p>
        </w:tc>
      </w:tr>
      <w:tr w:rsidR="00AC7438" w14:paraId="5136630A" w14:textId="77777777" w:rsidTr="00904207">
        <w:tc>
          <w:tcPr>
            <w:tcW w:w="1219" w:type="dxa"/>
          </w:tcPr>
          <w:p w14:paraId="418C2999" w14:textId="2C63C6D5" w:rsidR="00AC7438" w:rsidRDefault="00AC7438" w:rsidP="00AC7438">
            <w:pPr>
              <w:rPr>
                <w:rFonts w:eastAsiaTheme="minorEastAsia"/>
                <w:color w:val="0070C0"/>
                <w:lang w:val="en-US" w:eastAsia="zh-CN"/>
              </w:rPr>
            </w:pPr>
            <w:r w:rsidRPr="001C497F">
              <w:rPr>
                <w:b/>
                <w:bCs/>
              </w:rPr>
              <w:t>Qualcomm</w:t>
            </w:r>
          </w:p>
        </w:tc>
        <w:tc>
          <w:tcPr>
            <w:tcW w:w="8412" w:type="dxa"/>
          </w:tcPr>
          <w:p w14:paraId="0ACFAFB3" w14:textId="77777777" w:rsidR="00AC7438" w:rsidRPr="00AC089D" w:rsidRDefault="00AC7438" w:rsidP="00AC7438">
            <w:pPr>
              <w:rPr>
                <w:b/>
                <w:u w:val="single"/>
                <w:lang w:eastAsia="ko-KR"/>
              </w:rPr>
            </w:pPr>
            <w:r w:rsidRPr="00AC089D">
              <w:rPr>
                <w:b/>
                <w:u w:val="single"/>
                <w:lang w:eastAsia="ko-KR"/>
              </w:rPr>
              <w:t>Issue 1-3-1: Frequency drift</w:t>
            </w:r>
          </w:p>
          <w:p w14:paraId="5C942318" w14:textId="77777777" w:rsidR="00AC7438" w:rsidRPr="002D0F9C" w:rsidRDefault="00AC7438" w:rsidP="00AC7438">
            <w:pPr>
              <w:rPr>
                <w:rFonts w:eastAsiaTheme="minorEastAsia"/>
              </w:rPr>
            </w:pPr>
            <w:r w:rsidRPr="001D5B55">
              <w:rPr>
                <w:rFonts w:eastAsiaTheme="minorEastAsia"/>
              </w:rPr>
              <w:t>Okay</w:t>
            </w:r>
            <w:r w:rsidRPr="002D0F9C">
              <w:rPr>
                <w:rFonts w:eastAsiaTheme="minorEastAsia"/>
              </w:rPr>
              <w:t xml:space="preserve"> with the recommended WF.</w:t>
            </w:r>
          </w:p>
          <w:p w14:paraId="3A132AFB" w14:textId="77777777" w:rsidR="00AC7438" w:rsidRPr="001C497F" w:rsidRDefault="00AC7438" w:rsidP="00AC7438">
            <w:pPr>
              <w:rPr>
                <w:b/>
                <w:u w:val="single"/>
                <w:lang w:eastAsia="ko-KR"/>
              </w:rPr>
            </w:pPr>
            <w:r w:rsidRPr="001C497F">
              <w:rPr>
                <w:b/>
                <w:u w:val="single"/>
                <w:lang w:eastAsia="ko-KR"/>
              </w:rPr>
              <w:t>Issue 1-3-2: Timing drift and sampling frequency offset</w:t>
            </w:r>
          </w:p>
          <w:p w14:paraId="3924BB68" w14:textId="0C64C22B" w:rsidR="00AC7438" w:rsidRPr="00ED1A39" w:rsidRDefault="00AC7438" w:rsidP="00AC7438">
            <w:pPr>
              <w:spacing w:after="120"/>
              <w:rPr>
                <w:b/>
                <w:bCs/>
                <w:color w:val="0070C0"/>
                <w:u w:val="single"/>
                <w:lang w:eastAsia="ko-KR"/>
              </w:rPr>
            </w:pPr>
            <w:r w:rsidRPr="001C497F">
              <w:rPr>
                <w:rFonts w:eastAsiaTheme="minorEastAsia"/>
              </w:rPr>
              <w:t>Okay with the recommended WF.</w:t>
            </w:r>
          </w:p>
        </w:tc>
      </w:tr>
    </w:tbl>
    <w:p w14:paraId="4DAC35B5" w14:textId="29752FFF" w:rsidR="004C5C94" w:rsidRDefault="004C5C94" w:rsidP="00805BE8"/>
    <w:p w14:paraId="0FBF074E" w14:textId="62386515" w:rsidR="004C5C94" w:rsidRDefault="004C5C94" w:rsidP="00805BE8">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1-5</w:t>
      </w:r>
    </w:p>
    <w:tbl>
      <w:tblPr>
        <w:tblStyle w:val="TableGrid"/>
        <w:tblW w:w="0" w:type="auto"/>
        <w:tblLook w:val="04A0" w:firstRow="1" w:lastRow="0" w:firstColumn="1" w:lastColumn="0" w:noHBand="0" w:noVBand="1"/>
      </w:tblPr>
      <w:tblGrid>
        <w:gridCol w:w="1219"/>
        <w:gridCol w:w="8412"/>
      </w:tblGrid>
      <w:tr w:rsidR="004C5C94" w:rsidRPr="00004165" w14:paraId="5448E77A" w14:textId="77777777" w:rsidTr="00904207">
        <w:tc>
          <w:tcPr>
            <w:tcW w:w="1219" w:type="dxa"/>
          </w:tcPr>
          <w:p w14:paraId="7F9A19C2" w14:textId="080414C4" w:rsidR="004C5C94" w:rsidRPr="00805BE8" w:rsidRDefault="004C5C94" w:rsidP="00904207">
            <w:pPr>
              <w:rPr>
                <w:rFonts w:eastAsiaTheme="minorEastAsia"/>
                <w:b/>
                <w:bCs/>
                <w:color w:val="0070C0"/>
                <w:lang w:val="en-US" w:eastAsia="zh-CN"/>
              </w:rPr>
            </w:pPr>
            <w:r>
              <w:rPr>
                <w:rFonts w:eastAsiaTheme="minorEastAsia"/>
                <w:b/>
                <w:bCs/>
                <w:color w:val="0070C0"/>
                <w:lang w:val="en-US" w:eastAsia="zh-CN"/>
              </w:rPr>
              <w:t>Company</w:t>
            </w:r>
          </w:p>
        </w:tc>
        <w:tc>
          <w:tcPr>
            <w:tcW w:w="8412" w:type="dxa"/>
          </w:tcPr>
          <w:p w14:paraId="55DB2C8C" w14:textId="77777777" w:rsidR="004C5C94" w:rsidRPr="00805BE8" w:rsidRDefault="004C5C94" w:rsidP="0090420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D36C7" w14:paraId="7AD7D1A4" w14:textId="77777777" w:rsidTr="00904207">
        <w:tc>
          <w:tcPr>
            <w:tcW w:w="1219" w:type="dxa"/>
          </w:tcPr>
          <w:p w14:paraId="2880CA19" w14:textId="218E799B" w:rsidR="009D36C7" w:rsidRPr="00045592" w:rsidRDefault="009D36C7" w:rsidP="009D36C7">
            <w:pPr>
              <w:rPr>
                <w:rFonts w:eastAsiaTheme="minorEastAsia"/>
                <w:b/>
                <w:bCs/>
                <w:color w:val="0070C0"/>
                <w:lang w:val="en-US" w:eastAsia="zh-CN"/>
              </w:rPr>
            </w:pPr>
            <w:r>
              <w:rPr>
                <w:rFonts w:eastAsiaTheme="minorEastAsia"/>
                <w:color w:val="0070C0"/>
                <w:lang w:val="en-US" w:eastAsia="zh-CN"/>
              </w:rPr>
              <w:t>Nokia, Nokia Shanghai Bell</w:t>
            </w:r>
          </w:p>
        </w:tc>
        <w:tc>
          <w:tcPr>
            <w:tcW w:w="8412" w:type="dxa"/>
          </w:tcPr>
          <w:p w14:paraId="71DBEE65" w14:textId="77777777" w:rsidR="009D36C7" w:rsidRDefault="009D36C7" w:rsidP="009D36C7">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sidRPr="009F19A6">
              <w:rPr>
                <w:b/>
                <w:color w:val="0070C0"/>
                <w:u w:val="single"/>
                <w:lang w:eastAsia="ko-KR"/>
              </w:rPr>
              <w:t>Channel model parameter combination</w:t>
            </w:r>
          </w:p>
          <w:p w14:paraId="1D5596A6" w14:textId="77777777" w:rsidR="009D36C7" w:rsidRPr="00B277F3" w:rsidRDefault="009D36C7" w:rsidP="009D36C7">
            <w:pPr>
              <w:spacing w:after="120"/>
              <w:rPr>
                <w:bCs/>
                <w:color w:val="0070C0"/>
                <w:lang w:eastAsia="ko-KR"/>
              </w:rPr>
            </w:pPr>
            <w:r w:rsidRPr="008B626A">
              <w:rPr>
                <w:bCs/>
                <w:color w:val="0070C0"/>
                <w:lang w:eastAsia="ko-KR"/>
              </w:rPr>
              <w:t>This seems to be related to Issue 1-2-2 and can be discussed later after the Issue 1-2-2 has been agreed.</w:t>
            </w:r>
          </w:p>
          <w:p w14:paraId="77811ED1" w14:textId="77777777" w:rsidR="009D36C7" w:rsidRPr="004059CD" w:rsidRDefault="009D36C7" w:rsidP="009D36C7">
            <w:pPr>
              <w:rPr>
                <w:u w:val="single"/>
                <w:lang w:eastAsia="ko-KR"/>
              </w:rPr>
            </w:pPr>
            <w:r w:rsidRPr="2A7AFB2C">
              <w:rPr>
                <w:b/>
                <w:bCs/>
                <w:u w:val="single"/>
                <w:lang w:eastAsia="ko-KR"/>
              </w:rPr>
              <w:t>Issue 1-5-2: Channel model k-factor</w:t>
            </w:r>
          </w:p>
          <w:p w14:paraId="6FD5DEF8" w14:textId="2F8820D4" w:rsidR="009D36C7" w:rsidRPr="00805BE8" w:rsidRDefault="009D36C7" w:rsidP="009D36C7">
            <w:pPr>
              <w:rPr>
                <w:b/>
                <w:color w:val="0070C0"/>
                <w:u w:val="single"/>
                <w:lang w:eastAsia="ko-KR"/>
              </w:rPr>
            </w:pPr>
            <w:r w:rsidRPr="2A7AFB2C">
              <w:rPr>
                <w:color w:val="0070C0"/>
                <w:lang w:eastAsia="ko-KR"/>
              </w:rPr>
              <w:t xml:space="preserve">This is related to </w:t>
            </w:r>
            <w:r w:rsidRPr="004059CD">
              <w:rPr>
                <w:rFonts w:eastAsia="Times New Roman"/>
                <w:color w:val="0070C0"/>
                <w:u w:val="single"/>
              </w:rPr>
              <w:t xml:space="preserve">Issue 1-1-2: Elevation angle, and </w:t>
            </w:r>
            <w:r w:rsidRPr="2A7AFB2C">
              <w:rPr>
                <w:rFonts w:eastAsia="Times New Roman"/>
                <w:color w:val="0070C0"/>
                <w:u w:val="single"/>
              </w:rPr>
              <w:t xml:space="preserve">it </w:t>
            </w:r>
            <w:r w:rsidRPr="004059CD">
              <w:rPr>
                <w:rFonts w:eastAsia="Times New Roman"/>
                <w:color w:val="0070C0"/>
                <w:u w:val="single"/>
              </w:rPr>
              <w:t>can be discussed later</w:t>
            </w:r>
            <w:r w:rsidRPr="2A7AFB2C">
              <w:rPr>
                <w:color w:val="0070C0"/>
                <w:lang w:eastAsia="ko-KR"/>
              </w:rPr>
              <w:t xml:space="preserve"> The the k-factor should follow Issue 1-1-2 agreement and can follow the approach taken by RAN1 and TR38.821 channel model description in Table 6.1.2-x. The worst-case elevation angle considered in RAN1 discussion and TR38.821 </w:t>
            </w:r>
            <w:r w:rsidRPr="2A7AFB2C">
              <w:rPr>
                <w:rFonts w:eastAsia="Times New Roman"/>
              </w:rPr>
              <w:t>Table 6.1.3.2-1</w:t>
            </w:r>
            <w:r w:rsidRPr="2A7AFB2C">
              <w:rPr>
                <w:color w:val="0070C0"/>
                <w:lang w:eastAsia="ko-KR"/>
              </w:rPr>
              <w:t xml:space="preserve"> is 30 deg for LEO, and thus k-factor value in this case should be set to the mean k-factor value according to the considered scenario from </w:t>
            </w:r>
            <w:r w:rsidRPr="2A7AFB2C">
              <w:rPr>
                <w:rFonts w:eastAsia="Times New Roman"/>
              </w:rPr>
              <w:t>Table 6.7.2-x in TR38.811 (e.g., as rural case is the most common scenario, kfactor is 8.05 dB at worst case elevation angle for LEO).</w:t>
            </w:r>
          </w:p>
        </w:tc>
      </w:tr>
      <w:tr w:rsidR="002F0C13" w14:paraId="275BD924" w14:textId="77777777" w:rsidTr="00904207">
        <w:tc>
          <w:tcPr>
            <w:tcW w:w="1219" w:type="dxa"/>
          </w:tcPr>
          <w:p w14:paraId="5BAAABA7" w14:textId="72410A6C" w:rsidR="002F0C13" w:rsidRDefault="002F0C13" w:rsidP="002F0C13">
            <w:pPr>
              <w:rPr>
                <w:rFonts w:eastAsiaTheme="minorEastAsia"/>
                <w:color w:val="0070C0"/>
                <w:lang w:val="en-US" w:eastAsia="zh-CN"/>
              </w:rPr>
            </w:pPr>
            <w:r w:rsidRPr="001C497F">
              <w:rPr>
                <w:b/>
                <w:bCs/>
              </w:rPr>
              <w:t>Ericsson</w:t>
            </w:r>
          </w:p>
        </w:tc>
        <w:tc>
          <w:tcPr>
            <w:tcW w:w="8412" w:type="dxa"/>
          </w:tcPr>
          <w:p w14:paraId="4439CBE4" w14:textId="77777777" w:rsidR="002F0C13" w:rsidRPr="00AC089D" w:rsidRDefault="002F0C13" w:rsidP="002F0C13">
            <w:pPr>
              <w:rPr>
                <w:b/>
                <w:u w:val="single"/>
                <w:lang w:eastAsia="ko-KR"/>
              </w:rPr>
            </w:pPr>
            <w:r w:rsidRPr="00AC089D">
              <w:rPr>
                <w:b/>
                <w:u w:val="single"/>
                <w:lang w:eastAsia="ko-KR"/>
              </w:rPr>
              <w:t>Issue 1-5-1: Channel model parameter combination</w:t>
            </w:r>
          </w:p>
          <w:p w14:paraId="784FD100" w14:textId="77777777" w:rsidR="002F0C13" w:rsidRPr="002D0F9C" w:rsidRDefault="002F0C13" w:rsidP="002F0C13">
            <w:pPr>
              <w:rPr>
                <w:bCs/>
                <w:lang w:eastAsia="ko-KR"/>
              </w:rPr>
            </w:pPr>
            <w:r w:rsidRPr="001D5B55">
              <w:rPr>
                <w:bCs/>
                <w:lang w:eastAsia="ko-KR"/>
              </w:rPr>
              <w:t xml:space="preserve">For UL, there are 0.1ppm residual frequency error after UE pre-compensation and Doppler spread caused by UE motion and multipath channel. </w:t>
            </w:r>
            <w:r w:rsidRPr="002D0F9C">
              <w:rPr>
                <w:bCs/>
                <w:highlight w:val="yellow"/>
                <w:lang w:eastAsia="ko-KR"/>
              </w:rPr>
              <w:t>Note that, the Doppler spread can’t be compensated.</w:t>
            </w:r>
            <w:r w:rsidRPr="002D0F9C">
              <w:rPr>
                <w:bCs/>
                <w:lang w:eastAsia="ko-KR"/>
              </w:rPr>
              <w:t xml:space="preserve"> The residual frequency error belongs to a uniform distribution and Doppler spread belongs to “bowl curve” distribution. Currently, we propose consider 120km/h UE motion which is equivalent to </w:t>
            </w:r>
            <w:r w:rsidRPr="002D0F9C">
              <w:rPr>
                <w:bCs/>
                <w:lang w:eastAsia="ko-KR"/>
              </w:rPr>
              <w:lastRenderedPageBreak/>
              <w:t>220Hz@2GHz. To simplify the discussion, we can combine two parts together as 400Hz Doppler spread for channel model.</w:t>
            </w:r>
          </w:p>
          <w:p w14:paraId="2911F1C6" w14:textId="77777777" w:rsidR="002F0C13" w:rsidRPr="001C497F" w:rsidRDefault="002F0C13" w:rsidP="002F0C13">
            <w:pPr>
              <w:rPr>
                <w:bCs/>
                <w:lang w:eastAsia="ko-KR"/>
              </w:rPr>
            </w:pPr>
            <w:r w:rsidRPr="001C497F">
              <w:rPr>
                <w:bCs/>
                <w:lang w:eastAsia="ko-KR"/>
              </w:rPr>
              <w:t xml:space="preserve">For DL, if very large frequency offset (48kHz) caused by satellite motion is considered finally, then we think it would be better to use “FD” to indicate this parameter separately. If we agree that Demod don’t need to involve the UE compensation during the test, then we can also use similar approach as UL which we suggested above.    </w:t>
            </w:r>
          </w:p>
          <w:p w14:paraId="30750DAD" w14:textId="77777777" w:rsidR="002F0C13" w:rsidRPr="001C497F" w:rsidRDefault="002F0C13" w:rsidP="002F0C13">
            <w:pPr>
              <w:rPr>
                <w:b/>
                <w:u w:val="single"/>
                <w:lang w:eastAsia="ko-KR"/>
              </w:rPr>
            </w:pPr>
            <w:r w:rsidRPr="001C497F">
              <w:rPr>
                <w:b/>
                <w:u w:val="single"/>
                <w:lang w:eastAsia="ko-KR"/>
              </w:rPr>
              <w:t>Issue 1-5-2: Channel model k-factor</w:t>
            </w:r>
          </w:p>
          <w:p w14:paraId="159A6A09" w14:textId="77777777" w:rsidR="002F0C13" w:rsidRPr="001C497F" w:rsidRDefault="002F0C13" w:rsidP="002F0C13">
            <w:pPr>
              <w:rPr>
                <w:bCs/>
                <w:lang w:eastAsia="ko-KR"/>
              </w:rPr>
            </w:pPr>
            <w:r w:rsidRPr="001C497F">
              <w:rPr>
                <w:bCs/>
                <w:lang w:eastAsia="ko-KR"/>
              </w:rPr>
              <w:t>The target elevation angle for LEO is suburban LOS 30</w:t>
            </w:r>
            <w:r w:rsidRPr="001C497F">
              <w:rPr>
                <w:bCs/>
                <w:vertAlign w:val="superscript"/>
                <w:lang w:eastAsia="ko-KR"/>
              </w:rPr>
              <w:t>o</w:t>
            </w:r>
            <w:r w:rsidRPr="001C497F">
              <w:rPr>
                <w:bCs/>
                <w:lang w:eastAsia="ko-KR"/>
              </w:rPr>
              <w:t xml:space="preserve"> in DL synch, PRACH simulations and link budget calculation in TR38.821.  </w:t>
            </w:r>
          </w:p>
          <w:p w14:paraId="5FE299FC" w14:textId="77777777" w:rsidR="002F0C13" w:rsidRPr="001C497F" w:rsidRDefault="002F0C13" w:rsidP="002F0C13">
            <w:pPr>
              <w:rPr>
                <w:bCs/>
                <w:lang w:eastAsia="ko-KR"/>
              </w:rPr>
            </w:pPr>
            <w:r w:rsidRPr="001C497F">
              <w:rPr>
                <w:bCs/>
                <w:lang w:eastAsia="ko-KR"/>
              </w:rPr>
              <w:t>We include all K-factors in below table. It seems the K-factor of suburban LOS 30</w:t>
            </w:r>
            <w:r w:rsidRPr="001C497F">
              <w:rPr>
                <w:bCs/>
                <w:vertAlign w:val="superscript"/>
                <w:lang w:eastAsia="ko-KR"/>
              </w:rPr>
              <w:t xml:space="preserve">o </w:t>
            </w:r>
            <w:r w:rsidRPr="001C497F">
              <w:rPr>
                <w:bCs/>
                <w:lang w:eastAsia="ko-KR"/>
              </w:rPr>
              <w:t xml:space="preserve">is 20.8. </w:t>
            </w:r>
          </w:p>
          <w:p w14:paraId="133A33AA" w14:textId="77777777" w:rsidR="002F0C13" w:rsidRPr="001C497F" w:rsidRDefault="002F0C13" w:rsidP="002F0C13">
            <w:pPr>
              <w:rPr>
                <w:bCs/>
                <w:lang w:eastAsia="ko-KR"/>
              </w:rPr>
            </w:pPr>
            <w:r w:rsidRPr="001C497F">
              <w:rPr>
                <w:bCs/>
                <w:lang w:eastAsia="ko-KR"/>
              </w:rPr>
              <w:t>Based on our observation, K-factor in low elevation angle is normally higher than high elevation angle which imply stronger LOS path. But the delay spread is larger at low elevation angle. So we still suggest companies to check which angle would be the worst if possible.</w:t>
            </w:r>
          </w:p>
          <w:p w14:paraId="3ADCAF70" w14:textId="77777777" w:rsidR="002F0C13" w:rsidRPr="001C497F" w:rsidRDefault="002F0C13" w:rsidP="002F0C13">
            <w:pPr>
              <w:pStyle w:val="TH"/>
            </w:pPr>
            <w:r w:rsidRPr="001C497F">
              <w:t>Table 2 K-factors for different LOS scenarios in S band</w:t>
            </w:r>
          </w:p>
          <w:tbl>
            <w:tblPr>
              <w:tblW w:w="5000" w:type="pct"/>
              <w:tblCellMar>
                <w:left w:w="0" w:type="dxa"/>
                <w:right w:w="0" w:type="dxa"/>
              </w:tblCellMar>
              <w:tblLook w:val="0600" w:firstRow="0" w:lastRow="0" w:firstColumn="0" w:lastColumn="0" w:noHBand="1" w:noVBand="1"/>
            </w:tblPr>
            <w:tblGrid>
              <w:gridCol w:w="1476"/>
              <w:gridCol w:w="745"/>
              <w:gridCol w:w="746"/>
              <w:gridCol w:w="746"/>
              <w:gridCol w:w="746"/>
              <w:gridCol w:w="744"/>
              <w:gridCol w:w="744"/>
              <w:gridCol w:w="744"/>
              <w:gridCol w:w="744"/>
              <w:gridCol w:w="741"/>
            </w:tblGrid>
            <w:tr w:rsidR="002F0C13" w:rsidRPr="001C497F" w14:paraId="18325014" w14:textId="77777777" w:rsidTr="001C497F">
              <w:trPr>
                <w:trHeight w:val="290"/>
              </w:trPr>
              <w:tc>
                <w:tcPr>
                  <w:tcW w:w="903" w:type="pct"/>
                  <w:tcBorders>
                    <w:top w:val="single" w:sz="8" w:space="0" w:color="000000"/>
                    <w:left w:val="single" w:sz="8" w:space="0" w:color="000000"/>
                    <w:bottom w:val="single" w:sz="4" w:space="0" w:color="000000"/>
                    <w:right w:val="single" w:sz="4" w:space="0" w:color="000000"/>
                  </w:tcBorders>
                  <w:tcMar>
                    <w:top w:w="10" w:type="dxa"/>
                    <w:left w:w="10" w:type="dxa"/>
                    <w:bottom w:w="0" w:type="dxa"/>
                    <w:right w:w="10" w:type="dxa"/>
                  </w:tcMar>
                  <w:vAlign w:val="bottom"/>
                  <w:hideMark/>
                </w:tcPr>
                <w:p w14:paraId="3F433BBF" w14:textId="77777777" w:rsidR="002F0C13" w:rsidRPr="001C497F" w:rsidRDefault="002F0C13" w:rsidP="002F0C13">
                  <w:pPr>
                    <w:pStyle w:val="TAH"/>
                    <w:rPr>
                      <w:rFonts w:cs="Arial"/>
                      <w:sz w:val="36"/>
                      <w:szCs w:val="36"/>
                    </w:rPr>
                  </w:pPr>
                  <w:r w:rsidRPr="001C497F">
                    <w:t>K-factor (</w:t>
                  </w:r>
                  <w:r w:rsidRPr="001C497F">
                    <w:rPr>
                      <w:rFonts w:ascii="Symbol" w:hAnsi="Symbol"/>
                      <w:i/>
                      <w:sz w:val="16"/>
                      <w:szCs w:val="18"/>
                    </w:rPr>
                    <w:t></w:t>
                  </w:r>
                  <w:r w:rsidRPr="001C497F">
                    <w:rPr>
                      <w:i/>
                      <w:sz w:val="16"/>
                      <w:szCs w:val="18"/>
                      <w:vertAlign w:val="subscript"/>
                    </w:rPr>
                    <w:t>K</w:t>
                  </w:r>
                  <w:r w:rsidRPr="001C497F">
                    <w:t xml:space="preserve"> ) [dB]</w:t>
                  </w:r>
                </w:p>
              </w:tc>
              <w:tc>
                <w:tcPr>
                  <w:tcW w:w="456"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157E2FC" w14:textId="77777777" w:rsidR="002F0C13" w:rsidRPr="001C497F" w:rsidRDefault="002F0C13" w:rsidP="002F0C13">
                  <w:pPr>
                    <w:pStyle w:val="TAH"/>
                    <w:rPr>
                      <w:rFonts w:cs="Arial"/>
                      <w:sz w:val="36"/>
                      <w:szCs w:val="36"/>
                    </w:rPr>
                  </w:pPr>
                  <w:r w:rsidRPr="001C497F">
                    <w:rPr>
                      <w:rFonts w:cs="Arial"/>
                      <w:bCs/>
                      <w:szCs w:val="18"/>
                    </w:rPr>
                    <w:t>10°</w:t>
                  </w:r>
                </w:p>
              </w:tc>
              <w:tc>
                <w:tcPr>
                  <w:tcW w:w="456"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3AB93CB" w14:textId="77777777" w:rsidR="002F0C13" w:rsidRPr="001C497F" w:rsidRDefault="002F0C13" w:rsidP="002F0C13">
                  <w:pPr>
                    <w:pStyle w:val="TAH"/>
                    <w:rPr>
                      <w:rFonts w:cs="Arial"/>
                      <w:sz w:val="36"/>
                      <w:szCs w:val="36"/>
                    </w:rPr>
                  </w:pPr>
                  <w:r w:rsidRPr="001C497F">
                    <w:rPr>
                      <w:rFonts w:cs="Arial"/>
                      <w:bCs/>
                      <w:szCs w:val="18"/>
                    </w:rPr>
                    <w:t>20°</w:t>
                  </w:r>
                </w:p>
              </w:tc>
              <w:tc>
                <w:tcPr>
                  <w:tcW w:w="456"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851C012" w14:textId="77777777" w:rsidR="002F0C13" w:rsidRPr="001C497F" w:rsidRDefault="002F0C13" w:rsidP="002F0C13">
                  <w:pPr>
                    <w:pStyle w:val="TAH"/>
                    <w:rPr>
                      <w:rFonts w:cs="Arial"/>
                      <w:sz w:val="36"/>
                      <w:szCs w:val="36"/>
                    </w:rPr>
                  </w:pPr>
                  <w:r w:rsidRPr="001C497F">
                    <w:rPr>
                      <w:rFonts w:cs="Arial"/>
                      <w:bCs/>
                      <w:szCs w:val="18"/>
                    </w:rPr>
                    <w:t>30°</w:t>
                  </w:r>
                </w:p>
              </w:tc>
              <w:tc>
                <w:tcPr>
                  <w:tcW w:w="456"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342269E" w14:textId="77777777" w:rsidR="002F0C13" w:rsidRPr="001C497F" w:rsidRDefault="002F0C13" w:rsidP="002F0C13">
                  <w:pPr>
                    <w:pStyle w:val="TAH"/>
                    <w:rPr>
                      <w:rFonts w:cs="Arial"/>
                      <w:sz w:val="36"/>
                      <w:szCs w:val="36"/>
                    </w:rPr>
                  </w:pPr>
                  <w:r w:rsidRPr="001C497F">
                    <w:rPr>
                      <w:rFonts w:cs="Arial"/>
                      <w:bCs/>
                      <w:szCs w:val="18"/>
                    </w:rPr>
                    <w:t>40°</w:t>
                  </w:r>
                </w:p>
              </w:tc>
              <w:tc>
                <w:tcPr>
                  <w:tcW w:w="455"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BD03817" w14:textId="77777777" w:rsidR="002F0C13" w:rsidRPr="001C497F" w:rsidRDefault="002F0C13" w:rsidP="002F0C13">
                  <w:pPr>
                    <w:pStyle w:val="TAH"/>
                    <w:rPr>
                      <w:rFonts w:cs="Arial"/>
                      <w:sz w:val="36"/>
                      <w:szCs w:val="36"/>
                    </w:rPr>
                  </w:pPr>
                  <w:r w:rsidRPr="001C497F">
                    <w:rPr>
                      <w:rFonts w:cs="Arial"/>
                      <w:bCs/>
                      <w:szCs w:val="18"/>
                    </w:rPr>
                    <w:t>50°</w:t>
                  </w:r>
                </w:p>
              </w:tc>
              <w:tc>
                <w:tcPr>
                  <w:tcW w:w="455"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E04A924" w14:textId="77777777" w:rsidR="002F0C13" w:rsidRPr="001C497F" w:rsidRDefault="002F0C13" w:rsidP="002F0C13">
                  <w:pPr>
                    <w:pStyle w:val="TAH"/>
                    <w:rPr>
                      <w:rFonts w:cs="Arial"/>
                      <w:sz w:val="36"/>
                      <w:szCs w:val="36"/>
                    </w:rPr>
                  </w:pPr>
                  <w:r w:rsidRPr="001C497F">
                    <w:rPr>
                      <w:rFonts w:cs="Arial"/>
                      <w:bCs/>
                      <w:szCs w:val="18"/>
                    </w:rPr>
                    <w:t>60°</w:t>
                  </w:r>
                </w:p>
              </w:tc>
              <w:tc>
                <w:tcPr>
                  <w:tcW w:w="455"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3D99B61" w14:textId="77777777" w:rsidR="002F0C13" w:rsidRPr="001C497F" w:rsidRDefault="002F0C13" w:rsidP="002F0C13">
                  <w:pPr>
                    <w:pStyle w:val="TAH"/>
                    <w:rPr>
                      <w:rFonts w:cs="Arial"/>
                      <w:sz w:val="36"/>
                      <w:szCs w:val="36"/>
                    </w:rPr>
                  </w:pPr>
                  <w:r w:rsidRPr="001C497F">
                    <w:rPr>
                      <w:rFonts w:cs="Arial"/>
                      <w:bCs/>
                      <w:szCs w:val="18"/>
                    </w:rPr>
                    <w:t>70°</w:t>
                  </w:r>
                </w:p>
              </w:tc>
              <w:tc>
                <w:tcPr>
                  <w:tcW w:w="455" w:type="pct"/>
                  <w:tcBorders>
                    <w:top w:val="single" w:sz="8"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E2A8EC9" w14:textId="77777777" w:rsidR="002F0C13" w:rsidRPr="001C497F" w:rsidRDefault="002F0C13" w:rsidP="002F0C13">
                  <w:pPr>
                    <w:pStyle w:val="TAH"/>
                    <w:rPr>
                      <w:rFonts w:cs="Arial"/>
                      <w:sz w:val="36"/>
                      <w:szCs w:val="36"/>
                    </w:rPr>
                  </w:pPr>
                  <w:r w:rsidRPr="001C497F">
                    <w:rPr>
                      <w:rFonts w:cs="Arial"/>
                      <w:bCs/>
                      <w:szCs w:val="18"/>
                    </w:rPr>
                    <w:t>80°</w:t>
                  </w:r>
                </w:p>
              </w:tc>
              <w:tc>
                <w:tcPr>
                  <w:tcW w:w="453" w:type="pct"/>
                  <w:tcBorders>
                    <w:top w:val="single" w:sz="8" w:space="0" w:color="000000"/>
                    <w:left w:val="single" w:sz="4" w:space="0" w:color="000000"/>
                    <w:bottom w:val="single" w:sz="4" w:space="0" w:color="000000"/>
                    <w:right w:val="single" w:sz="8" w:space="0" w:color="000000"/>
                  </w:tcBorders>
                  <w:tcMar>
                    <w:top w:w="10" w:type="dxa"/>
                    <w:left w:w="10" w:type="dxa"/>
                    <w:bottom w:w="0" w:type="dxa"/>
                    <w:right w:w="10" w:type="dxa"/>
                  </w:tcMar>
                  <w:vAlign w:val="center"/>
                  <w:hideMark/>
                </w:tcPr>
                <w:p w14:paraId="51B497D9" w14:textId="77777777" w:rsidR="002F0C13" w:rsidRPr="001C497F" w:rsidRDefault="002F0C13" w:rsidP="002F0C13">
                  <w:pPr>
                    <w:pStyle w:val="TAH"/>
                    <w:rPr>
                      <w:rFonts w:cs="Arial"/>
                      <w:sz w:val="36"/>
                      <w:szCs w:val="36"/>
                    </w:rPr>
                  </w:pPr>
                  <w:r w:rsidRPr="001C497F">
                    <w:rPr>
                      <w:rFonts w:cs="Arial"/>
                      <w:bCs/>
                      <w:szCs w:val="18"/>
                    </w:rPr>
                    <w:t>90°</w:t>
                  </w:r>
                </w:p>
              </w:tc>
            </w:tr>
            <w:tr w:rsidR="002F0C13" w:rsidRPr="001C497F" w14:paraId="6C5AAA49" w14:textId="77777777" w:rsidTr="001C497F">
              <w:trPr>
                <w:trHeight w:val="290"/>
              </w:trPr>
              <w:tc>
                <w:tcPr>
                  <w:tcW w:w="903" w:type="pct"/>
                  <w:tcBorders>
                    <w:top w:val="single" w:sz="4" w:space="0" w:color="000000"/>
                    <w:left w:val="single" w:sz="8" w:space="0" w:color="000000"/>
                    <w:bottom w:val="single" w:sz="4" w:space="0" w:color="000000"/>
                    <w:right w:val="single" w:sz="4" w:space="0" w:color="000000"/>
                  </w:tcBorders>
                  <w:tcMar>
                    <w:top w:w="10" w:type="dxa"/>
                    <w:left w:w="10" w:type="dxa"/>
                    <w:bottom w:w="0" w:type="dxa"/>
                    <w:right w:w="10" w:type="dxa"/>
                  </w:tcMar>
                  <w:vAlign w:val="bottom"/>
                  <w:hideMark/>
                </w:tcPr>
                <w:p w14:paraId="5D36C67C" w14:textId="77777777" w:rsidR="002F0C13" w:rsidRPr="001C497F" w:rsidRDefault="002F0C13" w:rsidP="002F0C13">
                  <w:pPr>
                    <w:pStyle w:val="TAL"/>
                    <w:rPr>
                      <w:sz w:val="36"/>
                      <w:szCs w:val="36"/>
                    </w:rPr>
                  </w:pPr>
                  <w:r w:rsidRPr="001C497F">
                    <w:t>Dense Urban LOS</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19697E3B" w14:textId="77777777" w:rsidR="002F0C13" w:rsidRPr="001C497F" w:rsidRDefault="002F0C13" w:rsidP="002F0C13">
                  <w:pPr>
                    <w:pStyle w:val="TAC"/>
                    <w:rPr>
                      <w:rFonts w:cs="Arial"/>
                      <w:szCs w:val="18"/>
                    </w:rPr>
                  </w:pPr>
                  <w:r w:rsidRPr="001C497F">
                    <w:t>4.4</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7F1C6895" w14:textId="77777777" w:rsidR="002F0C13" w:rsidRPr="001C497F" w:rsidRDefault="002F0C13" w:rsidP="002F0C13">
                  <w:pPr>
                    <w:pStyle w:val="TAC"/>
                    <w:rPr>
                      <w:rFonts w:cs="Arial"/>
                      <w:szCs w:val="18"/>
                      <w:highlight w:val="green"/>
                    </w:rPr>
                  </w:pPr>
                  <w:r w:rsidRPr="001C497F">
                    <w:t>9</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7FE52372" w14:textId="77777777" w:rsidR="002F0C13" w:rsidRPr="001C497F" w:rsidRDefault="002F0C13" w:rsidP="002F0C13">
                  <w:pPr>
                    <w:pStyle w:val="TAC"/>
                    <w:rPr>
                      <w:rFonts w:cs="Arial"/>
                      <w:szCs w:val="18"/>
                      <w:highlight w:val="green"/>
                    </w:rPr>
                  </w:pPr>
                  <w:r w:rsidRPr="001C497F">
                    <w:t>9.3</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148DCE6B" w14:textId="77777777" w:rsidR="002F0C13" w:rsidRPr="001C497F" w:rsidRDefault="002F0C13" w:rsidP="002F0C13">
                  <w:pPr>
                    <w:pStyle w:val="TAC"/>
                    <w:rPr>
                      <w:rFonts w:cs="Arial"/>
                      <w:szCs w:val="18"/>
                      <w:highlight w:val="green"/>
                    </w:rPr>
                  </w:pPr>
                  <w:r w:rsidRPr="001C497F">
                    <w:t>7.9</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1F34980B" w14:textId="77777777" w:rsidR="002F0C13" w:rsidRPr="001C497F" w:rsidRDefault="002F0C13" w:rsidP="002F0C13">
                  <w:pPr>
                    <w:pStyle w:val="TAC"/>
                    <w:rPr>
                      <w:rFonts w:cs="Arial"/>
                      <w:szCs w:val="18"/>
                      <w:highlight w:val="green"/>
                    </w:rPr>
                  </w:pPr>
                  <w:r w:rsidRPr="001C497F">
                    <w:t>7.4</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3FB9A82D" w14:textId="77777777" w:rsidR="002F0C13" w:rsidRPr="001C497F" w:rsidRDefault="002F0C13" w:rsidP="002F0C13">
                  <w:pPr>
                    <w:pStyle w:val="TAC"/>
                    <w:rPr>
                      <w:rFonts w:cs="Arial"/>
                      <w:szCs w:val="18"/>
                      <w:highlight w:val="green"/>
                    </w:rPr>
                  </w:pPr>
                  <w:r w:rsidRPr="001C497F">
                    <w:t>7</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50759971" w14:textId="77777777" w:rsidR="002F0C13" w:rsidRPr="001C497F" w:rsidRDefault="002F0C13" w:rsidP="002F0C13">
                  <w:pPr>
                    <w:pStyle w:val="TAC"/>
                    <w:rPr>
                      <w:rFonts w:cs="Arial"/>
                      <w:szCs w:val="18"/>
                      <w:highlight w:val="green"/>
                    </w:rPr>
                  </w:pPr>
                  <w:r w:rsidRPr="001C497F">
                    <w:t>6.9</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4A8C6EC0" w14:textId="77777777" w:rsidR="002F0C13" w:rsidRPr="001C497F" w:rsidRDefault="002F0C13" w:rsidP="002F0C13">
                  <w:pPr>
                    <w:pStyle w:val="TAC"/>
                    <w:rPr>
                      <w:rFonts w:cs="Arial"/>
                      <w:szCs w:val="18"/>
                      <w:highlight w:val="green"/>
                    </w:rPr>
                  </w:pPr>
                  <w:r w:rsidRPr="001C497F">
                    <w:t>6.5</w:t>
                  </w:r>
                </w:p>
              </w:tc>
              <w:tc>
                <w:tcPr>
                  <w:tcW w:w="453" w:type="pct"/>
                  <w:tcBorders>
                    <w:top w:val="single" w:sz="4" w:space="0" w:color="000000"/>
                    <w:left w:val="single" w:sz="4" w:space="0" w:color="000000"/>
                    <w:bottom w:val="single" w:sz="4" w:space="0" w:color="000000"/>
                    <w:right w:val="single" w:sz="8" w:space="0" w:color="000000"/>
                  </w:tcBorders>
                  <w:tcMar>
                    <w:top w:w="10" w:type="dxa"/>
                    <w:left w:w="10" w:type="dxa"/>
                    <w:bottom w:w="0" w:type="dxa"/>
                    <w:right w:w="10" w:type="dxa"/>
                  </w:tcMar>
                  <w:hideMark/>
                </w:tcPr>
                <w:p w14:paraId="08818868" w14:textId="77777777" w:rsidR="002F0C13" w:rsidRPr="001C497F" w:rsidRDefault="002F0C13" w:rsidP="002F0C13">
                  <w:pPr>
                    <w:pStyle w:val="TAC"/>
                    <w:rPr>
                      <w:rFonts w:cs="Arial"/>
                      <w:szCs w:val="18"/>
                      <w:highlight w:val="green"/>
                    </w:rPr>
                  </w:pPr>
                  <w:r w:rsidRPr="001C497F">
                    <w:t>6.8</w:t>
                  </w:r>
                </w:p>
              </w:tc>
            </w:tr>
            <w:tr w:rsidR="002F0C13" w:rsidRPr="001C497F" w14:paraId="35DBD9C0" w14:textId="77777777" w:rsidTr="001C497F">
              <w:trPr>
                <w:trHeight w:val="290"/>
              </w:trPr>
              <w:tc>
                <w:tcPr>
                  <w:tcW w:w="903" w:type="pct"/>
                  <w:tcBorders>
                    <w:top w:val="single" w:sz="4" w:space="0" w:color="000000"/>
                    <w:left w:val="single" w:sz="8" w:space="0" w:color="000000"/>
                    <w:bottom w:val="single" w:sz="4" w:space="0" w:color="000000"/>
                    <w:right w:val="single" w:sz="4" w:space="0" w:color="000000"/>
                  </w:tcBorders>
                  <w:tcMar>
                    <w:top w:w="10" w:type="dxa"/>
                    <w:left w:w="10" w:type="dxa"/>
                    <w:bottom w:w="0" w:type="dxa"/>
                    <w:right w:w="10" w:type="dxa"/>
                  </w:tcMar>
                  <w:vAlign w:val="bottom"/>
                  <w:hideMark/>
                </w:tcPr>
                <w:p w14:paraId="6D43AEAC" w14:textId="77777777" w:rsidR="002F0C13" w:rsidRPr="001C497F" w:rsidRDefault="002F0C13" w:rsidP="002F0C13">
                  <w:pPr>
                    <w:pStyle w:val="TAL"/>
                    <w:rPr>
                      <w:sz w:val="36"/>
                      <w:szCs w:val="36"/>
                    </w:rPr>
                  </w:pPr>
                  <w:r w:rsidRPr="001C497F">
                    <w:t>Urban LOS</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5890FBF0" w14:textId="77777777" w:rsidR="002F0C13" w:rsidRPr="001C497F" w:rsidRDefault="002F0C13" w:rsidP="002F0C13">
                  <w:pPr>
                    <w:pStyle w:val="TAC"/>
                    <w:rPr>
                      <w:rFonts w:cs="Arial"/>
                      <w:szCs w:val="18"/>
                      <w:highlight w:val="green"/>
                    </w:rPr>
                  </w:pPr>
                  <w:r w:rsidRPr="001C497F">
                    <w:t>31.83</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4D1DFEFA" w14:textId="77777777" w:rsidR="002F0C13" w:rsidRPr="001C497F" w:rsidRDefault="002F0C13" w:rsidP="002F0C13">
                  <w:pPr>
                    <w:pStyle w:val="TAC"/>
                    <w:rPr>
                      <w:rFonts w:cs="Arial"/>
                      <w:szCs w:val="18"/>
                      <w:highlight w:val="green"/>
                    </w:rPr>
                  </w:pPr>
                  <w:r w:rsidRPr="001C497F">
                    <w:t>18.78</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12CBA007" w14:textId="77777777" w:rsidR="002F0C13" w:rsidRPr="001C497F" w:rsidRDefault="002F0C13" w:rsidP="002F0C13">
                  <w:pPr>
                    <w:pStyle w:val="TAC"/>
                    <w:rPr>
                      <w:rFonts w:cs="Arial"/>
                      <w:szCs w:val="18"/>
                      <w:highlight w:val="green"/>
                    </w:rPr>
                  </w:pPr>
                  <w:r w:rsidRPr="001C497F">
                    <w:t>10.49</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28C6F2E7" w14:textId="77777777" w:rsidR="002F0C13" w:rsidRPr="001C497F" w:rsidRDefault="002F0C13" w:rsidP="002F0C13">
                  <w:pPr>
                    <w:pStyle w:val="TAC"/>
                    <w:rPr>
                      <w:rFonts w:cs="Arial"/>
                      <w:szCs w:val="18"/>
                      <w:highlight w:val="green"/>
                    </w:rPr>
                  </w:pPr>
                  <w:r w:rsidRPr="001C497F">
                    <w:t>7.46</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736150E5" w14:textId="77777777" w:rsidR="002F0C13" w:rsidRPr="001C497F" w:rsidRDefault="002F0C13" w:rsidP="002F0C13">
                  <w:pPr>
                    <w:pStyle w:val="TAC"/>
                    <w:rPr>
                      <w:rFonts w:cs="Arial"/>
                      <w:szCs w:val="18"/>
                      <w:highlight w:val="green"/>
                    </w:rPr>
                  </w:pPr>
                  <w:r w:rsidRPr="001C497F">
                    <w:t>6.52</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77695E3E" w14:textId="77777777" w:rsidR="002F0C13" w:rsidRPr="001C497F" w:rsidRDefault="002F0C13" w:rsidP="002F0C13">
                  <w:pPr>
                    <w:pStyle w:val="TAC"/>
                    <w:rPr>
                      <w:rFonts w:cs="Arial"/>
                      <w:szCs w:val="18"/>
                      <w:highlight w:val="green"/>
                    </w:rPr>
                  </w:pPr>
                  <w:r w:rsidRPr="001C497F">
                    <w:t>5.47</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205176DF" w14:textId="77777777" w:rsidR="002F0C13" w:rsidRPr="001C497F" w:rsidRDefault="002F0C13" w:rsidP="002F0C13">
                  <w:pPr>
                    <w:pStyle w:val="TAC"/>
                    <w:rPr>
                      <w:rFonts w:cs="Arial"/>
                      <w:szCs w:val="18"/>
                      <w:highlight w:val="green"/>
                    </w:rPr>
                  </w:pPr>
                  <w:r w:rsidRPr="001C497F">
                    <w:t>4.54</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704A16B6" w14:textId="77777777" w:rsidR="002F0C13" w:rsidRPr="001C497F" w:rsidRDefault="002F0C13" w:rsidP="002F0C13">
                  <w:pPr>
                    <w:pStyle w:val="TAC"/>
                    <w:rPr>
                      <w:rFonts w:cs="Arial"/>
                      <w:szCs w:val="18"/>
                      <w:highlight w:val="green"/>
                    </w:rPr>
                  </w:pPr>
                  <w:r w:rsidRPr="001C497F">
                    <w:t>4.03</w:t>
                  </w:r>
                </w:p>
              </w:tc>
              <w:tc>
                <w:tcPr>
                  <w:tcW w:w="453" w:type="pct"/>
                  <w:tcBorders>
                    <w:top w:val="single" w:sz="4" w:space="0" w:color="000000"/>
                    <w:left w:val="single" w:sz="4" w:space="0" w:color="000000"/>
                    <w:bottom w:val="single" w:sz="4" w:space="0" w:color="000000"/>
                    <w:right w:val="single" w:sz="8" w:space="0" w:color="000000"/>
                  </w:tcBorders>
                  <w:tcMar>
                    <w:top w:w="10" w:type="dxa"/>
                    <w:left w:w="10" w:type="dxa"/>
                    <w:bottom w:w="0" w:type="dxa"/>
                    <w:right w:w="10" w:type="dxa"/>
                  </w:tcMar>
                  <w:hideMark/>
                </w:tcPr>
                <w:p w14:paraId="65562BD1" w14:textId="77777777" w:rsidR="002F0C13" w:rsidRPr="001C497F" w:rsidRDefault="002F0C13" w:rsidP="002F0C13">
                  <w:pPr>
                    <w:pStyle w:val="TAC"/>
                    <w:rPr>
                      <w:rFonts w:cs="Arial"/>
                      <w:szCs w:val="18"/>
                      <w:highlight w:val="green"/>
                    </w:rPr>
                  </w:pPr>
                  <w:r w:rsidRPr="001C497F">
                    <w:t>3.68</w:t>
                  </w:r>
                </w:p>
              </w:tc>
            </w:tr>
            <w:tr w:rsidR="002F0C13" w:rsidRPr="001C497F" w14:paraId="7815B56F" w14:textId="77777777" w:rsidTr="001C497F">
              <w:trPr>
                <w:trHeight w:val="290"/>
              </w:trPr>
              <w:tc>
                <w:tcPr>
                  <w:tcW w:w="903" w:type="pct"/>
                  <w:tcBorders>
                    <w:top w:val="single" w:sz="4" w:space="0" w:color="000000"/>
                    <w:left w:val="single" w:sz="8" w:space="0" w:color="000000"/>
                    <w:bottom w:val="single" w:sz="4" w:space="0" w:color="000000"/>
                    <w:right w:val="single" w:sz="4" w:space="0" w:color="000000"/>
                  </w:tcBorders>
                  <w:tcMar>
                    <w:top w:w="10" w:type="dxa"/>
                    <w:left w:w="10" w:type="dxa"/>
                    <w:bottom w:w="0" w:type="dxa"/>
                    <w:right w:w="10" w:type="dxa"/>
                  </w:tcMar>
                  <w:vAlign w:val="bottom"/>
                  <w:hideMark/>
                </w:tcPr>
                <w:p w14:paraId="4E3D7902" w14:textId="77777777" w:rsidR="002F0C13" w:rsidRPr="001C497F" w:rsidRDefault="002F0C13" w:rsidP="002F0C13">
                  <w:pPr>
                    <w:pStyle w:val="TAL"/>
                    <w:rPr>
                      <w:sz w:val="36"/>
                      <w:szCs w:val="36"/>
                    </w:rPr>
                  </w:pPr>
                  <w:r w:rsidRPr="001C497F">
                    <w:t>Suburban LOS</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27582EE6" w14:textId="77777777" w:rsidR="002F0C13" w:rsidRPr="001C497F" w:rsidRDefault="002F0C13" w:rsidP="002F0C13">
                  <w:pPr>
                    <w:pStyle w:val="TAC"/>
                    <w:rPr>
                      <w:rFonts w:cs="Arial"/>
                      <w:szCs w:val="18"/>
                      <w:highlight w:val="green"/>
                    </w:rPr>
                  </w:pPr>
                  <w:r w:rsidRPr="001C497F">
                    <w:t>11.4</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7D0BF9FA" w14:textId="77777777" w:rsidR="002F0C13" w:rsidRPr="001C497F" w:rsidRDefault="002F0C13" w:rsidP="002F0C13">
                  <w:pPr>
                    <w:pStyle w:val="TAC"/>
                    <w:rPr>
                      <w:rFonts w:cs="Arial"/>
                      <w:szCs w:val="18"/>
                      <w:highlight w:val="green"/>
                    </w:rPr>
                  </w:pPr>
                  <w:r w:rsidRPr="001C497F">
                    <w:t>19.45</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4F81F683" w14:textId="77777777" w:rsidR="002F0C13" w:rsidRPr="001C497F" w:rsidRDefault="002F0C13" w:rsidP="002F0C13">
                  <w:pPr>
                    <w:pStyle w:val="TAC"/>
                    <w:rPr>
                      <w:rFonts w:cs="Arial"/>
                      <w:szCs w:val="18"/>
                      <w:highlight w:val="green"/>
                    </w:rPr>
                  </w:pPr>
                  <w:r w:rsidRPr="001C497F">
                    <w:t>20.8</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47DAE1D2" w14:textId="77777777" w:rsidR="002F0C13" w:rsidRPr="001C497F" w:rsidRDefault="002F0C13" w:rsidP="002F0C13">
                  <w:pPr>
                    <w:pStyle w:val="TAC"/>
                    <w:rPr>
                      <w:rFonts w:cs="Arial"/>
                      <w:szCs w:val="18"/>
                      <w:highlight w:val="green"/>
                    </w:rPr>
                  </w:pPr>
                  <w:r w:rsidRPr="001C497F">
                    <w:t>21.2</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33161426" w14:textId="77777777" w:rsidR="002F0C13" w:rsidRPr="001C497F" w:rsidRDefault="002F0C13" w:rsidP="002F0C13">
                  <w:pPr>
                    <w:pStyle w:val="TAC"/>
                    <w:rPr>
                      <w:rFonts w:cs="Arial"/>
                      <w:szCs w:val="18"/>
                      <w:highlight w:val="green"/>
                    </w:rPr>
                  </w:pPr>
                  <w:r w:rsidRPr="001C497F">
                    <w:t>21.6</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710FCDFE" w14:textId="77777777" w:rsidR="002F0C13" w:rsidRPr="001C497F" w:rsidRDefault="002F0C13" w:rsidP="002F0C13">
                  <w:pPr>
                    <w:pStyle w:val="TAC"/>
                    <w:rPr>
                      <w:rFonts w:cs="Arial"/>
                      <w:szCs w:val="18"/>
                      <w:highlight w:val="green"/>
                    </w:rPr>
                  </w:pPr>
                  <w:r w:rsidRPr="001C497F">
                    <w:t>19.75</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065E8176" w14:textId="77777777" w:rsidR="002F0C13" w:rsidRPr="001C497F" w:rsidRDefault="002F0C13" w:rsidP="002F0C13">
                  <w:pPr>
                    <w:pStyle w:val="TAC"/>
                    <w:rPr>
                      <w:rFonts w:cs="Arial"/>
                      <w:szCs w:val="18"/>
                      <w:highlight w:val="green"/>
                    </w:rPr>
                  </w:pPr>
                  <w:r w:rsidRPr="001C497F">
                    <w:t>12</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72994CD4" w14:textId="77777777" w:rsidR="002F0C13" w:rsidRPr="001C497F" w:rsidRDefault="002F0C13" w:rsidP="002F0C13">
                  <w:pPr>
                    <w:pStyle w:val="TAC"/>
                    <w:rPr>
                      <w:rFonts w:cs="Arial"/>
                      <w:szCs w:val="18"/>
                      <w:highlight w:val="green"/>
                    </w:rPr>
                  </w:pPr>
                  <w:r w:rsidRPr="001C497F">
                    <w:t>12.85</w:t>
                  </w:r>
                </w:p>
              </w:tc>
              <w:tc>
                <w:tcPr>
                  <w:tcW w:w="453" w:type="pct"/>
                  <w:tcBorders>
                    <w:top w:val="single" w:sz="4" w:space="0" w:color="000000"/>
                    <w:left w:val="single" w:sz="4" w:space="0" w:color="000000"/>
                    <w:bottom w:val="single" w:sz="4" w:space="0" w:color="000000"/>
                    <w:right w:val="single" w:sz="8" w:space="0" w:color="000000"/>
                  </w:tcBorders>
                  <w:tcMar>
                    <w:top w:w="10" w:type="dxa"/>
                    <w:left w:w="10" w:type="dxa"/>
                    <w:bottom w:w="0" w:type="dxa"/>
                    <w:right w:w="10" w:type="dxa"/>
                  </w:tcMar>
                  <w:hideMark/>
                </w:tcPr>
                <w:p w14:paraId="7E254D5C" w14:textId="77777777" w:rsidR="002F0C13" w:rsidRPr="001C497F" w:rsidRDefault="002F0C13" w:rsidP="002F0C13">
                  <w:pPr>
                    <w:pStyle w:val="TAC"/>
                    <w:rPr>
                      <w:rFonts w:cs="Arial"/>
                      <w:szCs w:val="18"/>
                      <w:highlight w:val="green"/>
                    </w:rPr>
                  </w:pPr>
                  <w:r w:rsidRPr="001C497F">
                    <w:t>12.85</w:t>
                  </w:r>
                </w:p>
              </w:tc>
            </w:tr>
            <w:tr w:rsidR="002F0C13" w:rsidRPr="001C497F" w14:paraId="02A63AE7" w14:textId="77777777" w:rsidTr="001C497F">
              <w:trPr>
                <w:trHeight w:val="290"/>
              </w:trPr>
              <w:tc>
                <w:tcPr>
                  <w:tcW w:w="903" w:type="pct"/>
                  <w:tcBorders>
                    <w:top w:val="single" w:sz="4" w:space="0" w:color="000000"/>
                    <w:left w:val="single" w:sz="8" w:space="0" w:color="000000"/>
                    <w:bottom w:val="single" w:sz="4" w:space="0" w:color="000000"/>
                    <w:right w:val="single" w:sz="4" w:space="0" w:color="000000"/>
                  </w:tcBorders>
                  <w:tcMar>
                    <w:top w:w="10" w:type="dxa"/>
                    <w:left w:w="10" w:type="dxa"/>
                    <w:bottom w:w="0" w:type="dxa"/>
                    <w:right w:w="10" w:type="dxa"/>
                  </w:tcMar>
                  <w:vAlign w:val="bottom"/>
                  <w:hideMark/>
                </w:tcPr>
                <w:p w14:paraId="73DE5CA1" w14:textId="77777777" w:rsidR="002F0C13" w:rsidRPr="001C497F" w:rsidRDefault="002F0C13" w:rsidP="002F0C13">
                  <w:pPr>
                    <w:pStyle w:val="TAL"/>
                    <w:rPr>
                      <w:sz w:val="36"/>
                      <w:szCs w:val="36"/>
                    </w:rPr>
                  </w:pPr>
                  <w:r w:rsidRPr="001C497F">
                    <w:t>Rural LOS</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34948FB0" w14:textId="77777777" w:rsidR="002F0C13" w:rsidRPr="001C497F" w:rsidRDefault="002F0C13" w:rsidP="002F0C13">
                  <w:pPr>
                    <w:pStyle w:val="TAC"/>
                    <w:rPr>
                      <w:rFonts w:cs="Arial"/>
                      <w:szCs w:val="18"/>
                      <w:highlight w:val="green"/>
                    </w:rPr>
                  </w:pPr>
                  <w:r w:rsidRPr="001C497F">
                    <w:t>24.72</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42592EE0" w14:textId="77777777" w:rsidR="002F0C13" w:rsidRPr="001C497F" w:rsidRDefault="002F0C13" w:rsidP="002F0C13">
                  <w:pPr>
                    <w:pStyle w:val="TAC"/>
                    <w:rPr>
                      <w:rFonts w:cs="Arial"/>
                      <w:szCs w:val="18"/>
                      <w:highlight w:val="green"/>
                    </w:rPr>
                  </w:pPr>
                  <w:r w:rsidRPr="001C497F">
                    <w:t>12.31</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72681C57" w14:textId="77777777" w:rsidR="002F0C13" w:rsidRPr="001C497F" w:rsidRDefault="002F0C13" w:rsidP="002F0C13">
                  <w:pPr>
                    <w:pStyle w:val="TAC"/>
                    <w:rPr>
                      <w:rFonts w:cs="Arial"/>
                      <w:szCs w:val="18"/>
                      <w:highlight w:val="green"/>
                    </w:rPr>
                  </w:pPr>
                  <w:r w:rsidRPr="001C497F">
                    <w:t>8.05</w:t>
                  </w:r>
                </w:p>
              </w:tc>
              <w:tc>
                <w:tcPr>
                  <w:tcW w:w="45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1F143510" w14:textId="77777777" w:rsidR="002F0C13" w:rsidRPr="001C497F" w:rsidRDefault="002F0C13" w:rsidP="002F0C13">
                  <w:pPr>
                    <w:pStyle w:val="TAC"/>
                    <w:rPr>
                      <w:rFonts w:cs="Arial"/>
                      <w:szCs w:val="18"/>
                      <w:highlight w:val="green"/>
                    </w:rPr>
                  </w:pPr>
                  <w:r w:rsidRPr="001C497F">
                    <w:t>6.21</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6544593D" w14:textId="77777777" w:rsidR="002F0C13" w:rsidRPr="001C497F" w:rsidRDefault="002F0C13" w:rsidP="002F0C13">
                  <w:pPr>
                    <w:pStyle w:val="TAC"/>
                    <w:rPr>
                      <w:rFonts w:cs="Arial"/>
                      <w:szCs w:val="18"/>
                      <w:highlight w:val="green"/>
                    </w:rPr>
                  </w:pPr>
                  <w:r w:rsidRPr="001C497F">
                    <w:t>5.04</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0A205C5E" w14:textId="77777777" w:rsidR="002F0C13" w:rsidRPr="001C497F" w:rsidRDefault="002F0C13" w:rsidP="002F0C13">
                  <w:pPr>
                    <w:pStyle w:val="TAC"/>
                    <w:rPr>
                      <w:rFonts w:cs="Arial"/>
                      <w:szCs w:val="18"/>
                      <w:highlight w:val="green"/>
                    </w:rPr>
                  </w:pPr>
                  <w:r w:rsidRPr="001C497F">
                    <w:t>4.42</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16844882" w14:textId="77777777" w:rsidR="002F0C13" w:rsidRPr="001C497F" w:rsidRDefault="002F0C13" w:rsidP="002F0C13">
                  <w:pPr>
                    <w:pStyle w:val="TAC"/>
                    <w:rPr>
                      <w:rFonts w:cs="Arial"/>
                      <w:szCs w:val="18"/>
                      <w:highlight w:val="green"/>
                    </w:rPr>
                  </w:pPr>
                  <w:r w:rsidRPr="001C497F">
                    <w:t>3.92</w:t>
                  </w:r>
                </w:p>
              </w:tc>
              <w:tc>
                <w:tcPr>
                  <w:tcW w:w="45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14:paraId="6BDE6C34" w14:textId="77777777" w:rsidR="002F0C13" w:rsidRPr="001C497F" w:rsidRDefault="002F0C13" w:rsidP="002F0C13">
                  <w:pPr>
                    <w:pStyle w:val="TAC"/>
                    <w:rPr>
                      <w:rFonts w:cs="Arial"/>
                      <w:szCs w:val="18"/>
                      <w:highlight w:val="green"/>
                    </w:rPr>
                  </w:pPr>
                  <w:r w:rsidRPr="001C497F">
                    <w:t>3.65</w:t>
                  </w:r>
                </w:p>
              </w:tc>
              <w:tc>
                <w:tcPr>
                  <w:tcW w:w="453" w:type="pct"/>
                  <w:tcBorders>
                    <w:top w:val="single" w:sz="4" w:space="0" w:color="000000"/>
                    <w:left w:val="single" w:sz="4" w:space="0" w:color="000000"/>
                    <w:bottom w:val="single" w:sz="4" w:space="0" w:color="000000"/>
                    <w:right w:val="single" w:sz="8" w:space="0" w:color="000000"/>
                  </w:tcBorders>
                  <w:tcMar>
                    <w:top w:w="10" w:type="dxa"/>
                    <w:left w:w="10" w:type="dxa"/>
                    <w:bottom w:w="0" w:type="dxa"/>
                    <w:right w:w="10" w:type="dxa"/>
                  </w:tcMar>
                  <w:hideMark/>
                </w:tcPr>
                <w:p w14:paraId="4EEA03F2" w14:textId="77777777" w:rsidR="002F0C13" w:rsidRPr="001C497F" w:rsidRDefault="002F0C13" w:rsidP="002F0C13">
                  <w:pPr>
                    <w:pStyle w:val="TAC"/>
                    <w:rPr>
                      <w:rFonts w:cs="Arial"/>
                      <w:szCs w:val="18"/>
                      <w:highlight w:val="green"/>
                    </w:rPr>
                  </w:pPr>
                  <w:r w:rsidRPr="001C497F">
                    <w:t>3.59</w:t>
                  </w:r>
                </w:p>
              </w:tc>
            </w:tr>
          </w:tbl>
          <w:p w14:paraId="3D880CB2" w14:textId="77777777" w:rsidR="002F0C13" w:rsidRPr="00805BE8" w:rsidRDefault="002F0C13" w:rsidP="002F0C13">
            <w:pPr>
              <w:rPr>
                <w:b/>
                <w:color w:val="0070C0"/>
                <w:u w:val="single"/>
                <w:lang w:eastAsia="ko-KR"/>
              </w:rPr>
            </w:pPr>
          </w:p>
        </w:tc>
      </w:tr>
      <w:tr w:rsidR="002F0C13" w14:paraId="48D92EFB" w14:textId="77777777" w:rsidTr="00904207">
        <w:tc>
          <w:tcPr>
            <w:tcW w:w="1219" w:type="dxa"/>
          </w:tcPr>
          <w:p w14:paraId="2E6DDAD3" w14:textId="3E2E572E" w:rsidR="002F0C13" w:rsidRDefault="002F0C13" w:rsidP="002F0C13">
            <w:pPr>
              <w:rPr>
                <w:rFonts w:eastAsiaTheme="minorEastAsia"/>
                <w:color w:val="0070C0"/>
                <w:lang w:val="en-US" w:eastAsia="zh-CN"/>
              </w:rPr>
            </w:pPr>
            <w:r w:rsidRPr="001C497F">
              <w:rPr>
                <w:rFonts w:eastAsiaTheme="minorEastAsia"/>
                <w:b/>
                <w:bCs/>
              </w:rPr>
              <w:lastRenderedPageBreak/>
              <w:t>Apple</w:t>
            </w:r>
          </w:p>
        </w:tc>
        <w:tc>
          <w:tcPr>
            <w:tcW w:w="8412" w:type="dxa"/>
          </w:tcPr>
          <w:p w14:paraId="12D36073" w14:textId="77777777" w:rsidR="002F0C13" w:rsidRPr="001C497F" w:rsidRDefault="002F0C13" w:rsidP="002F0C13">
            <w:pPr>
              <w:rPr>
                <w:b/>
                <w:u w:val="single"/>
                <w:lang w:eastAsia="ko-KR"/>
              </w:rPr>
            </w:pPr>
            <w:r w:rsidRPr="001C497F">
              <w:rPr>
                <w:b/>
                <w:u w:val="single"/>
                <w:lang w:eastAsia="ko-KR"/>
              </w:rPr>
              <w:t>Issue 1-5-1: Channel model parameter combination</w:t>
            </w:r>
          </w:p>
          <w:p w14:paraId="5227D300" w14:textId="77777777" w:rsidR="002F0C13" w:rsidRPr="001C497F" w:rsidRDefault="002F0C13" w:rsidP="002F0C13">
            <w:pPr>
              <w:rPr>
                <w:bCs/>
                <w:lang w:eastAsia="ko-KR"/>
              </w:rPr>
            </w:pPr>
            <w:r w:rsidRPr="001C497F">
              <w:rPr>
                <w:bCs/>
                <w:lang w:eastAsia="ko-KR"/>
              </w:rPr>
              <w:t>FFS based on outcome of Issue 1-2-2.</w:t>
            </w:r>
          </w:p>
          <w:p w14:paraId="5CD67BD1" w14:textId="77777777" w:rsidR="002F0C13" w:rsidRPr="001C497F" w:rsidRDefault="002F0C13" w:rsidP="002F0C13">
            <w:pPr>
              <w:rPr>
                <w:b/>
                <w:u w:val="single"/>
                <w:lang w:eastAsia="ko-KR"/>
              </w:rPr>
            </w:pPr>
            <w:r w:rsidRPr="001C497F">
              <w:rPr>
                <w:b/>
                <w:u w:val="single"/>
                <w:lang w:eastAsia="ko-KR"/>
              </w:rPr>
              <w:t>Issue 1-5-2: Channel model k-factor</w:t>
            </w:r>
          </w:p>
          <w:p w14:paraId="4770AE3D" w14:textId="2B58F272" w:rsidR="002F0C13" w:rsidRPr="00805BE8" w:rsidRDefault="002F0C13" w:rsidP="002F0C13">
            <w:pPr>
              <w:rPr>
                <w:b/>
                <w:color w:val="0070C0"/>
                <w:u w:val="single"/>
                <w:lang w:eastAsia="ko-KR"/>
              </w:rPr>
            </w:pPr>
            <w:r w:rsidRPr="00AC089D">
              <w:rPr>
                <w:bCs/>
                <w:lang w:eastAsia="ko-KR"/>
              </w:rPr>
              <w:t>Could proponent company please clarify how 21.6 is derived? In TR we have value of 10dB for k-factor for 50</w:t>
            </w:r>
            <w:r w:rsidRPr="001C497F">
              <w:rPr>
                <w:bCs/>
                <w:vertAlign w:val="superscript"/>
                <w:lang w:eastAsia="ko-KR"/>
              </w:rPr>
              <w:t>o</w:t>
            </w:r>
            <w:r w:rsidRPr="00AC089D">
              <w:rPr>
                <w:bCs/>
                <w:lang w:eastAsia="ko-KR"/>
              </w:rPr>
              <w:t xml:space="preserve"> elevation</w:t>
            </w:r>
            <w:r w:rsidRPr="001D5B55">
              <w:rPr>
                <w:bCs/>
                <w:lang w:eastAsia="ko-KR"/>
              </w:rPr>
              <w:t xml:space="preserve">. </w:t>
            </w:r>
          </w:p>
        </w:tc>
      </w:tr>
      <w:tr w:rsidR="002F0C13" w14:paraId="2282B721" w14:textId="77777777" w:rsidTr="00904207">
        <w:tc>
          <w:tcPr>
            <w:tcW w:w="1219" w:type="dxa"/>
          </w:tcPr>
          <w:p w14:paraId="03FD46C7" w14:textId="0E59BA03" w:rsidR="002F0C13" w:rsidRDefault="002F0C13" w:rsidP="002F0C13">
            <w:pPr>
              <w:rPr>
                <w:rFonts w:eastAsiaTheme="minorEastAsia"/>
                <w:color w:val="0070C0"/>
                <w:lang w:val="en-US" w:eastAsia="zh-CN"/>
              </w:rPr>
            </w:pPr>
            <w:r w:rsidRPr="001C497F">
              <w:rPr>
                <w:rFonts w:eastAsiaTheme="minorEastAsia" w:hint="eastAsia"/>
                <w:b/>
                <w:bCs/>
              </w:rPr>
              <w:t>H</w:t>
            </w:r>
            <w:r w:rsidRPr="001C497F">
              <w:rPr>
                <w:rFonts w:eastAsiaTheme="minorEastAsia"/>
                <w:b/>
                <w:bCs/>
              </w:rPr>
              <w:t>uawei</w:t>
            </w:r>
          </w:p>
        </w:tc>
        <w:tc>
          <w:tcPr>
            <w:tcW w:w="8412" w:type="dxa"/>
          </w:tcPr>
          <w:p w14:paraId="2341BA37" w14:textId="77777777" w:rsidR="002F0C13" w:rsidRPr="001D5B55" w:rsidRDefault="002F0C13" w:rsidP="002F0C13">
            <w:pPr>
              <w:rPr>
                <w:b/>
                <w:u w:val="single"/>
                <w:lang w:eastAsia="ko-KR"/>
              </w:rPr>
            </w:pPr>
            <w:r w:rsidRPr="00AC089D">
              <w:rPr>
                <w:b/>
                <w:u w:val="single"/>
                <w:lang w:eastAsia="ko-KR"/>
              </w:rPr>
              <w:t>Issue 1-5-1: Channel model parameter combination</w:t>
            </w:r>
          </w:p>
          <w:p w14:paraId="2B91A181" w14:textId="77777777" w:rsidR="002F0C13" w:rsidRPr="002D0F9C" w:rsidRDefault="002F0C13" w:rsidP="002F0C13">
            <w:pPr>
              <w:rPr>
                <w:rFonts w:eastAsiaTheme="minorEastAsia"/>
              </w:rPr>
            </w:pPr>
            <w:r w:rsidRPr="002D0F9C">
              <w:rPr>
                <w:rFonts w:eastAsiaTheme="minorEastAsia"/>
              </w:rPr>
              <w:t>OK with the recommended WF.</w:t>
            </w:r>
          </w:p>
          <w:p w14:paraId="0CED9D52" w14:textId="77777777" w:rsidR="002F0C13" w:rsidRPr="002D0F9C" w:rsidRDefault="002F0C13" w:rsidP="002F0C13">
            <w:pPr>
              <w:rPr>
                <w:b/>
                <w:u w:val="single"/>
                <w:lang w:eastAsia="ko-KR"/>
              </w:rPr>
            </w:pPr>
            <w:r w:rsidRPr="002D0F9C">
              <w:rPr>
                <w:b/>
                <w:u w:val="single"/>
                <w:lang w:eastAsia="ko-KR"/>
              </w:rPr>
              <w:t>Issue 1-5-2: Channel model k-factor</w:t>
            </w:r>
          </w:p>
          <w:p w14:paraId="2690F7E4" w14:textId="12B902E5" w:rsidR="002F0C13" w:rsidRPr="00805BE8" w:rsidRDefault="002F0C13" w:rsidP="002F0C13">
            <w:pPr>
              <w:rPr>
                <w:b/>
                <w:color w:val="0070C0"/>
                <w:u w:val="single"/>
                <w:lang w:eastAsia="ko-KR"/>
              </w:rPr>
            </w:pPr>
            <w:r w:rsidRPr="001C497F">
              <w:rPr>
                <w:rFonts w:eastAsiaTheme="minorEastAsia"/>
              </w:rPr>
              <w:t>OK with the recommended WF.</w:t>
            </w:r>
          </w:p>
        </w:tc>
      </w:tr>
      <w:tr w:rsidR="002F0C13" w14:paraId="6DE80C2E" w14:textId="77777777" w:rsidTr="00904207">
        <w:tc>
          <w:tcPr>
            <w:tcW w:w="1219" w:type="dxa"/>
          </w:tcPr>
          <w:p w14:paraId="14A7A67B" w14:textId="5EB0D631" w:rsidR="002F0C13" w:rsidRDefault="002F0C13" w:rsidP="002F0C13">
            <w:pPr>
              <w:rPr>
                <w:rFonts w:eastAsiaTheme="minorEastAsia"/>
                <w:color w:val="0070C0"/>
                <w:lang w:val="en-US" w:eastAsia="zh-CN"/>
              </w:rPr>
            </w:pPr>
            <w:r w:rsidRPr="001C497F">
              <w:rPr>
                <w:b/>
                <w:bCs/>
              </w:rPr>
              <w:t>Qualcomm</w:t>
            </w:r>
          </w:p>
        </w:tc>
        <w:tc>
          <w:tcPr>
            <w:tcW w:w="8412" w:type="dxa"/>
          </w:tcPr>
          <w:p w14:paraId="41160F2F" w14:textId="77777777" w:rsidR="002F0C13" w:rsidRPr="00AC089D" w:rsidRDefault="002F0C13" w:rsidP="002F0C13">
            <w:pPr>
              <w:rPr>
                <w:b/>
                <w:u w:val="single"/>
                <w:lang w:eastAsia="ko-KR"/>
              </w:rPr>
            </w:pPr>
            <w:r w:rsidRPr="00AC089D">
              <w:rPr>
                <w:b/>
                <w:u w:val="single"/>
                <w:lang w:eastAsia="ko-KR"/>
              </w:rPr>
              <w:t>Issue 1-5-1: Channel model parameter combination</w:t>
            </w:r>
          </w:p>
          <w:p w14:paraId="065161CF" w14:textId="77777777" w:rsidR="002F0C13" w:rsidRPr="002D0F9C" w:rsidRDefault="002F0C13" w:rsidP="002F0C13">
            <w:pPr>
              <w:rPr>
                <w:rFonts w:eastAsiaTheme="minorEastAsia"/>
              </w:rPr>
            </w:pPr>
            <w:r w:rsidRPr="001D5B55">
              <w:rPr>
                <w:rFonts w:eastAsiaTheme="minorEastAsia"/>
              </w:rPr>
              <w:t>Okay</w:t>
            </w:r>
            <w:r w:rsidRPr="002D0F9C">
              <w:rPr>
                <w:rFonts w:eastAsiaTheme="minorEastAsia"/>
              </w:rPr>
              <w:t xml:space="preserve"> with the recommended WF.</w:t>
            </w:r>
          </w:p>
          <w:p w14:paraId="7B21EC9B" w14:textId="77777777" w:rsidR="002F0C13" w:rsidRPr="001C497F" w:rsidRDefault="002F0C13" w:rsidP="002F0C13">
            <w:pPr>
              <w:rPr>
                <w:b/>
                <w:u w:val="single"/>
                <w:lang w:eastAsia="ko-KR"/>
              </w:rPr>
            </w:pPr>
            <w:r w:rsidRPr="002D0F9C">
              <w:rPr>
                <w:b/>
                <w:u w:val="single"/>
                <w:lang w:eastAsia="ko-KR"/>
              </w:rPr>
              <w:t>Issue 1-5-2: Channel model k-factor</w:t>
            </w:r>
          </w:p>
          <w:p w14:paraId="7EAA7F71" w14:textId="5F7EEF2B" w:rsidR="002F0C13" w:rsidRPr="00805BE8" w:rsidRDefault="002F0C13" w:rsidP="002F0C13">
            <w:pPr>
              <w:rPr>
                <w:b/>
                <w:color w:val="0070C0"/>
                <w:u w:val="single"/>
                <w:lang w:eastAsia="ko-KR"/>
              </w:rPr>
            </w:pPr>
            <w:r w:rsidRPr="001C497F">
              <w:rPr>
                <w:rFonts w:eastAsiaTheme="minorEastAsia"/>
              </w:rPr>
              <w:t>Okay with the recommended WF.</w:t>
            </w:r>
          </w:p>
        </w:tc>
      </w:tr>
    </w:tbl>
    <w:p w14:paraId="444AAB4A" w14:textId="77777777" w:rsidR="004C5C94" w:rsidRPr="00805BE8" w:rsidRDefault="004C5C94" w:rsidP="00805BE8"/>
    <w:p w14:paraId="11F36725" w14:textId="20351BA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D0963">
        <w:rPr>
          <w:rFonts w:hint="eastAsia"/>
          <w:lang w:eastAsia="zh-CN"/>
        </w:rPr>
        <w:t>PDSCH</w:t>
      </w:r>
      <w:r w:rsidR="007D0963">
        <w:rPr>
          <w:lang w:eastAsia="ja-JP"/>
        </w:rPr>
        <w:t xml:space="preserv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65"/>
        <w:gridCol w:w="1419"/>
        <w:gridCol w:w="6647"/>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26FAA670" w:rsidR="00DD19DE" w:rsidRPr="00805BE8" w:rsidRDefault="000F775C" w:rsidP="00045592">
            <w:pPr>
              <w:spacing w:before="120" w:after="120"/>
              <w:rPr>
                <w:rFonts w:asciiTheme="minorHAnsi" w:hAnsiTheme="minorHAnsi" w:cstheme="minorHAnsi"/>
              </w:rPr>
            </w:pPr>
            <w:r w:rsidRPr="000F775C">
              <w:rPr>
                <w:rFonts w:asciiTheme="minorHAnsi" w:hAnsiTheme="minorHAnsi" w:cstheme="minorHAnsi"/>
              </w:rPr>
              <w:t>R4-2209691</w:t>
            </w:r>
          </w:p>
        </w:tc>
        <w:tc>
          <w:tcPr>
            <w:tcW w:w="1437" w:type="dxa"/>
          </w:tcPr>
          <w:p w14:paraId="786ACC88" w14:textId="02699682" w:rsidR="00DD19DE" w:rsidRPr="00805BE8" w:rsidRDefault="000E31D2" w:rsidP="00045592">
            <w:pPr>
              <w:spacing w:before="120" w:after="120"/>
              <w:rPr>
                <w:rFonts w:asciiTheme="minorHAnsi" w:hAnsiTheme="minorHAnsi" w:cstheme="minorHAnsi"/>
              </w:rPr>
            </w:pPr>
            <w:r>
              <w:rPr>
                <w:rFonts w:asciiTheme="minorHAnsi" w:hAnsiTheme="minorHAnsi" w:cstheme="minorHAnsi"/>
              </w:rPr>
              <w:t>Er</w:t>
            </w:r>
            <w:r w:rsidR="00B63F8B">
              <w:rPr>
                <w:rFonts w:asciiTheme="minorHAnsi" w:hAnsiTheme="minorHAnsi" w:cstheme="minorHAnsi"/>
              </w:rPr>
              <w:t>icsson</w:t>
            </w:r>
          </w:p>
        </w:tc>
        <w:tc>
          <w:tcPr>
            <w:tcW w:w="6772" w:type="dxa"/>
          </w:tcPr>
          <w:p w14:paraId="2A823BC0" w14:textId="77777777" w:rsidR="000E31D2" w:rsidRPr="003F13A5" w:rsidRDefault="000E31D2" w:rsidP="000E31D2">
            <w:pPr>
              <w:rPr>
                <w:b/>
                <w:bCs/>
                <w:i/>
                <w:iCs/>
              </w:rPr>
            </w:pPr>
            <w:r w:rsidRPr="003F13A5">
              <w:rPr>
                <w:b/>
                <w:bCs/>
                <w:i/>
                <w:iCs/>
              </w:rPr>
              <w:t>Proposal 1: Introduce one requirement for LEO only with the following applicability rules:</w:t>
            </w:r>
          </w:p>
          <w:tbl>
            <w:tblPr>
              <w:tblW w:w="0" w:type="auto"/>
              <w:tblCellMar>
                <w:left w:w="0" w:type="dxa"/>
                <w:right w:w="0" w:type="dxa"/>
              </w:tblCellMar>
              <w:tblLook w:val="04A0" w:firstRow="1" w:lastRow="0" w:firstColumn="1" w:lastColumn="0" w:noHBand="0" w:noVBand="1"/>
            </w:tblPr>
            <w:tblGrid>
              <w:gridCol w:w="2433"/>
              <w:gridCol w:w="2106"/>
              <w:gridCol w:w="1872"/>
            </w:tblGrid>
            <w:tr w:rsidR="000E31D2" w14:paraId="69D81298" w14:textId="77777777" w:rsidTr="00412808">
              <w:tc>
                <w:tcPr>
                  <w:tcW w:w="575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AFE07" w14:textId="77777777" w:rsidR="000E31D2" w:rsidRPr="003F13A5" w:rsidRDefault="000E31D2" w:rsidP="000E31D2">
                  <w:pPr>
                    <w:jc w:val="center"/>
                    <w:rPr>
                      <w:b/>
                      <w:bCs/>
                      <w:i/>
                      <w:iCs/>
                      <w:lang w:eastAsia="ja-JP"/>
                    </w:rPr>
                  </w:pPr>
                  <w:r w:rsidRPr="003F13A5">
                    <w:rPr>
                      <w:b/>
                      <w:bCs/>
                      <w:i/>
                      <w:iCs/>
                      <w:lang w:eastAsia="ja-JP"/>
                    </w:rPr>
                    <w:t>UE-NR-Capability-v1700</w:t>
                  </w:r>
                </w:p>
              </w:tc>
              <w:tc>
                <w:tcPr>
                  <w:tcW w:w="2877" w:type="dxa"/>
                  <w:vMerge w:val="restart"/>
                  <w:tcBorders>
                    <w:top w:val="single" w:sz="8" w:space="0" w:color="auto"/>
                    <w:left w:val="nil"/>
                    <w:right w:val="single" w:sz="8" w:space="0" w:color="auto"/>
                  </w:tcBorders>
                  <w:tcMar>
                    <w:top w:w="0" w:type="dxa"/>
                    <w:left w:w="108" w:type="dxa"/>
                    <w:bottom w:w="0" w:type="dxa"/>
                    <w:right w:w="108" w:type="dxa"/>
                  </w:tcMar>
                </w:tcPr>
                <w:p w14:paraId="2F30451C" w14:textId="77777777" w:rsidR="000E31D2" w:rsidRPr="003F13A5" w:rsidRDefault="000E31D2" w:rsidP="000E31D2">
                  <w:pPr>
                    <w:jc w:val="center"/>
                    <w:rPr>
                      <w:b/>
                      <w:bCs/>
                      <w:i/>
                      <w:iCs/>
                      <w:lang w:eastAsia="ja-JP"/>
                    </w:rPr>
                  </w:pPr>
                  <w:r w:rsidRPr="003F13A5">
                    <w:rPr>
                      <w:b/>
                      <w:bCs/>
                      <w:i/>
                      <w:iCs/>
                      <w:lang w:eastAsia="ja-JP"/>
                    </w:rPr>
                    <w:t>Applicability</w:t>
                  </w:r>
                </w:p>
              </w:tc>
            </w:tr>
            <w:tr w:rsidR="000E31D2" w14:paraId="4DFB42DB" w14:textId="77777777" w:rsidTr="00412808">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4E3FBD" w14:textId="77777777" w:rsidR="000E31D2" w:rsidRPr="003F13A5" w:rsidRDefault="000E31D2" w:rsidP="000E31D2">
                  <w:pPr>
                    <w:rPr>
                      <w:b/>
                      <w:bCs/>
                      <w:i/>
                      <w:iCs/>
                      <w:lang w:eastAsia="ja-JP"/>
                    </w:rPr>
                  </w:pPr>
                  <w:r w:rsidRPr="003F13A5">
                    <w:rPr>
                      <w:b/>
                      <w:bCs/>
                      <w:i/>
                      <w:iCs/>
                      <w:lang w:eastAsia="ja-JP"/>
                    </w:rPr>
                    <w:t>nonTerrestrialNetwork-r17</w:t>
                  </w:r>
                </w:p>
              </w:tc>
              <w:tc>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00C6D" w14:textId="77777777" w:rsidR="000E31D2" w:rsidRPr="003F13A5" w:rsidRDefault="000E31D2" w:rsidP="000E31D2">
                  <w:pPr>
                    <w:rPr>
                      <w:b/>
                      <w:bCs/>
                      <w:i/>
                      <w:iCs/>
                      <w:lang w:eastAsia="ja-JP"/>
                    </w:rPr>
                  </w:pPr>
                  <w:r w:rsidRPr="003F13A5">
                    <w:rPr>
                      <w:b/>
                      <w:bCs/>
                      <w:i/>
                      <w:iCs/>
                      <w:lang w:eastAsia="ja-JP"/>
                    </w:rPr>
                    <w:t>ntn-ScenarioSupport-r17</w:t>
                  </w:r>
                </w:p>
              </w:tc>
              <w:tc>
                <w:tcPr>
                  <w:tcW w:w="2877" w:type="dxa"/>
                  <w:vMerge/>
                  <w:tcBorders>
                    <w:left w:val="nil"/>
                    <w:bottom w:val="single" w:sz="8" w:space="0" w:color="auto"/>
                    <w:right w:val="single" w:sz="8" w:space="0" w:color="auto"/>
                  </w:tcBorders>
                  <w:tcMar>
                    <w:top w:w="0" w:type="dxa"/>
                    <w:left w:w="108" w:type="dxa"/>
                    <w:bottom w:w="0" w:type="dxa"/>
                    <w:right w:w="108" w:type="dxa"/>
                  </w:tcMar>
                  <w:hideMark/>
                </w:tcPr>
                <w:p w14:paraId="0119987A" w14:textId="77777777" w:rsidR="000E31D2" w:rsidRPr="003F13A5" w:rsidRDefault="000E31D2" w:rsidP="000E31D2">
                  <w:pPr>
                    <w:rPr>
                      <w:b/>
                      <w:bCs/>
                      <w:i/>
                      <w:iCs/>
                      <w:lang w:eastAsia="ja-JP"/>
                    </w:rPr>
                  </w:pPr>
                </w:p>
              </w:tc>
            </w:tr>
            <w:tr w:rsidR="000E31D2" w14:paraId="781F0EAE" w14:textId="77777777" w:rsidTr="00412808">
              <w:tc>
                <w:tcPr>
                  <w:tcW w:w="2876" w:type="dxa"/>
                  <w:vMerge w:val="restart"/>
                  <w:tcBorders>
                    <w:top w:val="nil"/>
                    <w:left w:val="single" w:sz="8" w:space="0" w:color="auto"/>
                    <w:right w:val="single" w:sz="8" w:space="0" w:color="auto"/>
                  </w:tcBorders>
                  <w:tcMar>
                    <w:top w:w="0" w:type="dxa"/>
                    <w:left w:w="108" w:type="dxa"/>
                    <w:bottom w:w="0" w:type="dxa"/>
                    <w:right w:w="108" w:type="dxa"/>
                  </w:tcMar>
                  <w:hideMark/>
                </w:tcPr>
                <w:p w14:paraId="3B40B0CA" w14:textId="77777777" w:rsidR="000E31D2" w:rsidRPr="003F13A5" w:rsidRDefault="000E31D2" w:rsidP="000E31D2">
                  <w:pPr>
                    <w:rPr>
                      <w:b/>
                      <w:bCs/>
                      <w:i/>
                      <w:iCs/>
                      <w:lang w:eastAsia="ja-JP"/>
                    </w:rPr>
                  </w:pPr>
                  <w:r w:rsidRPr="003F13A5">
                    <w:rPr>
                      <w:b/>
                      <w:bCs/>
                      <w:i/>
                      <w:iCs/>
                      <w:lang w:eastAsia="ja-JP"/>
                    </w:rPr>
                    <w:t>Supported</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3BCB0389" w14:textId="77777777" w:rsidR="000E31D2" w:rsidRPr="003F13A5" w:rsidRDefault="000E31D2" w:rsidP="000E31D2">
                  <w:pPr>
                    <w:rPr>
                      <w:b/>
                      <w:bCs/>
                      <w:i/>
                      <w:iCs/>
                      <w:lang w:eastAsia="ja-JP"/>
                    </w:rPr>
                  </w:pPr>
                  <w:r w:rsidRPr="003F13A5">
                    <w:rPr>
                      <w:b/>
                      <w:bCs/>
                      <w:i/>
                      <w:iCs/>
                      <w:lang w:eastAsia="ja-JP"/>
                    </w:rPr>
                    <w:t>GSO and NGSO</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7653638D" w14:textId="77777777" w:rsidR="000E31D2" w:rsidRPr="003F13A5" w:rsidRDefault="000E31D2" w:rsidP="000E31D2">
                  <w:pPr>
                    <w:rPr>
                      <w:b/>
                      <w:bCs/>
                      <w:i/>
                      <w:iCs/>
                      <w:lang w:eastAsia="ja-JP"/>
                    </w:rPr>
                  </w:pPr>
                  <w:r w:rsidRPr="003F13A5">
                    <w:rPr>
                      <w:b/>
                      <w:bCs/>
                      <w:i/>
                      <w:iCs/>
                      <w:lang w:eastAsia="ja-JP"/>
                    </w:rPr>
                    <w:t>UE needs to pass the additional LEO test and TS38.101-4 requirements</w:t>
                  </w:r>
                </w:p>
              </w:tc>
            </w:tr>
            <w:tr w:rsidR="000E31D2" w14:paraId="449076CF" w14:textId="77777777" w:rsidTr="00412808">
              <w:tc>
                <w:tcPr>
                  <w:tcW w:w="0" w:type="auto"/>
                  <w:vMerge/>
                  <w:tcBorders>
                    <w:left w:val="single" w:sz="8" w:space="0" w:color="auto"/>
                    <w:right w:val="single" w:sz="8" w:space="0" w:color="auto"/>
                  </w:tcBorders>
                  <w:vAlign w:val="center"/>
                  <w:hideMark/>
                </w:tcPr>
                <w:p w14:paraId="5A833028" w14:textId="77777777" w:rsidR="000E31D2" w:rsidRPr="003F13A5" w:rsidRDefault="000E31D2" w:rsidP="000E31D2">
                  <w:pPr>
                    <w:rPr>
                      <w:rFonts w:ascii="Calibri" w:hAnsi="Calibri" w:cs="Calibri"/>
                      <w:b/>
                      <w:bCs/>
                      <w:i/>
                      <w:iCs/>
                      <w:lang w:eastAsia="ja-JP"/>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75DB4D9D" w14:textId="77777777" w:rsidR="000E31D2" w:rsidRPr="003F13A5" w:rsidRDefault="000E31D2" w:rsidP="000E31D2">
                  <w:pPr>
                    <w:rPr>
                      <w:b/>
                      <w:bCs/>
                      <w:i/>
                      <w:iCs/>
                      <w:lang w:eastAsia="ja-JP"/>
                    </w:rPr>
                  </w:pPr>
                  <w:r w:rsidRPr="003F13A5">
                    <w:rPr>
                      <w:b/>
                      <w:bCs/>
                      <w:i/>
                      <w:iCs/>
                      <w:lang w:eastAsia="ja-JP"/>
                    </w:rPr>
                    <w:t>GSO only</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793D6D21" w14:textId="77777777" w:rsidR="000E31D2" w:rsidRPr="003F13A5" w:rsidRDefault="000E31D2" w:rsidP="000E31D2">
                  <w:pPr>
                    <w:rPr>
                      <w:b/>
                      <w:bCs/>
                      <w:i/>
                      <w:iCs/>
                      <w:lang w:eastAsia="ja-JP"/>
                    </w:rPr>
                  </w:pPr>
                  <w:r w:rsidRPr="003F13A5">
                    <w:rPr>
                      <w:b/>
                      <w:bCs/>
                      <w:i/>
                      <w:iCs/>
                      <w:lang w:eastAsia="ja-JP"/>
                    </w:rPr>
                    <w:t>UE needs to pass TS38.101-4 requirements only</w:t>
                  </w:r>
                </w:p>
              </w:tc>
            </w:tr>
            <w:tr w:rsidR="000E31D2" w14:paraId="5163E447" w14:textId="77777777" w:rsidTr="00412808">
              <w:tc>
                <w:tcPr>
                  <w:tcW w:w="0" w:type="auto"/>
                  <w:vMerge/>
                  <w:tcBorders>
                    <w:left w:val="single" w:sz="8" w:space="0" w:color="auto"/>
                    <w:right w:val="single" w:sz="8" w:space="0" w:color="auto"/>
                  </w:tcBorders>
                  <w:vAlign w:val="center"/>
                  <w:hideMark/>
                </w:tcPr>
                <w:p w14:paraId="752ACBB9" w14:textId="77777777" w:rsidR="000E31D2" w:rsidRPr="003F13A5" w:rsidRDefault="000E31D2" w:rsidP="000E31D2">
                  <w:pPr>
                    <w:rPr>
                      <w:rFonts w:ascii="Calibri" w:hAnsi="Calibri" w:cs="Calibri"/>
                      <w:b/>
                      <w:bCs/>
                      <w:i/>
                      <w:iCs/>
                      <w:lang w:eastAsia="ja-JP"/>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05D660F6" w14:textId="77777777" w:rsidR="000E31D2" w:rsidRPr="003F13A5" w:rsidRDefault="000E31D2" w:rsidP="000E31D2">
                  <w:pPr>
                    <w:rPr>
                      <w:b/>
                      <w:bCs/>
                      <w:i/>
                      <w:iCs/>
                      <w:lang w:eastAsia="ja-JP"/>
                    </w:rPr>
                  </w:pPr>
                  <w:r w:rsidRPr="003F13A5">
                    <w:rPr>
                      <w:b/>
                      <w:bCs/>
                      <w:i/>
                      <w:iCs/>
                      <w:lang w:eastAsia="ja-JP"/>
                    </w:rPr>
                    <w:t>NGSO only</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0C526E73" w14:textId="77777777" w:rsidR="000E31D2" w:rsidRPr="003F13A5" w:rsidRDefault="000E31D2" w:rsidP="000E31D2">
                  <w:pPr>
                    <w:rPr>
                      <w:b/>
                      <w:bCs/>
                      <w:i/>
                      <w:iCs/>
                      <w:lang w:eastAsia="ja-JP"/>
                    </w:rPr>
                  </w:pPr>
                  <w:r w:rsidRPr="003F13A5">
                    <w:rPr>
                      <w:b/>
                      <w:bCs/>
                      <w:i/>
                      <w:iCs/>
                      <w:lang w:eastAsia="ja-JP"/>
                    </w:rPr>
                    <w:t>UE needs to pass the additional LEO test and TS38.101-4 requirements</w:t>
                  </w:r>
                </w:p>
              </w:tc>
            </w:tr>
            <w:tr w:rsidR="000E31D2" w14:paraId="4E94BE5A" w14:textId="77777777" w:rsidTr="00412808">
              <w:tc>
                <w:tcPr>
                  <w:tcW w:w="0" w:type="auto"/>
                  <w:vMerge/>
                  <w:tcBorders>
                    <w:left w:val="single" w:sz="8" w:space="0" w:color="auto"/>
                    <w:bottom w:val="single" w:sz="8" w:space="0" w:color="auto"/>
                    <w:right w:val="single" w:sz="8" w:space="0" w:color="auto"/>
                  </w:tcBorders>
                  <w:vAlign w:val="center"/>
                </w:tcPr>
                <w:p w14:paraId="003961F8" w14:textId="77777777" w:rsidR="000E31D2" w:rsidRPr="003F13A5" w:rsidRDefault="000E31D2" w:rsidP="000E31D2">
                  <w:pPr>
                    <w:rPr>
                      <w:rFonts w:ascii="Calibri" w:hAnsi="Calibri" w:cs="Calibri"/>
                      <w:b/>
                      <w:bCs/>
                      <w:i/>
                      <w:iCs/>
                      <w:lang w:eastAsia="ja-JP"/>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34702955" w14:textId="77777777" w:rsidR="000E31D2" w:rsidRPr="003F13A5" w:rsidRDefault="000E31D2" w:rsidP="000E31D2">
                  <w:pPr>
                    <w:rPr>
                      <w:b/>
                      <w:bCs/>
                      <w:i/>
                      <w:iCs/>
                      <w:lang w:eastAsia="ja-JP"/>
                    </w:rPr>
                  </w:pPr>
                  <w:r w:rsidRPr="003F13A5">
                    <w:rPr>
                      <w:b/>
                      <w:bCs/>
                      <w:i/>
                      <w:iCs/>
                      <w:lang w:eastAsia="ja-JP"/>
                    </w:rPr>
                    <w:t>N/A</w:t>
                  </w: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4DEE6B3C" w14:textId="77777777" w:rsidR="000E31D2" w:rsidRPr="003F13A5" w:rsidRDefault="000E31D2" w:rsidP="000E31D2">
                  <w:pPr>
                    <w:rPr>
                      <w:b/>
                      <w:bCs/>
                      <w:i/>
                      <w:iCs/>
                      <w:lang w:eastAsia="ja-JP"/>
                    </w:rPr>
                  </w:pPr>
                  <w:r w:rsidRPr="003F13A5">
                    <w:rPr>
                      <w:b/>
                      <w:bCs/>
                      <w:i/>
                      <w:iCs/>
                      <w:lang w:eastAsia="ja-JP"/>
                    </w:rPr>
                    <w:t>UE needs to pass the additional LEO test and TS38.101-4 requirements</w:t>
                  </w:r>
                </w:p>
              </w:tc>
            </w:tr>
            <w:tr w:rsidR="000E31D2" w14:paraId="35CFA5C8" w14:textId="77777777" w:rsidTr="00412808">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76F91" w14:textId="77777777" w:rsidR="000E31D2" w:rsidRPr="003F13A5" w:rsidRDefault="000E31D2" w:rsidP="000E31D2">
                  <w:pPr>
                    <w:rPr>
                      <w:b/>
                      <w:bCs/>
                      <w:i/>
                      <w:iCs/>
                      <w:lang w:eastAsia="ja-JP"/>
                    </w:rPr>
                  </w:pPr>
                  <w:r w:rsidRPr="003F13A5">
                    <w:rPr>
                      <w:b/>
                      <w:bCs/>
                      <w:i/>
                      <w:iCs/>
                      <w:lang w:eastAsia="ja-JP"/>
                    </w:rPr>
                    <w:t>Not supported</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245FE498" w14:textId="77777777" w:rsidR="000E31D2" w:rsidRPr="003F13A5" w:rsidRDefault="000E31D2" w:rsidP="000E31D2">
                  <w:pPr>
                    <w:rPr>
                      <w:b/>
                      <w:bCs/>
                      <w:i/>
                      <w:iCs/>
                      <w:lang w:eastAsia="ja-JP"/>
                    </w:rPr>
                  </w:pPr>
                  <w:r w:rsidRPr="003F13A5">
                    <w:rPr>
                      <w:b/>
                      <w:bCs/>
                      <w:i/>
                      <w:iCs/>
                      <w:lang w:eastAsia="ja-JP"/>
                    </w:rPr>
                    <w:t>N/A</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0DD169AC" w14:textId="77777777" w:rsidR="000E31D2" w:rsidRPr="003F13A5" w:rsidRDefault="000E31D2" w:rsidP="000E31D2">
                  <w:pPr>
                    <w:rPr>
                      <w:b/>
                      <w:bCs/>
                      <w:i/>
                      <w:iCs/>
                      <w:lang w:eastAsia="ja-JP"/>
                    </w:rPr>
                  </w:pPr>
                  <w:r w:rsidRPr="003F13A5">
                    <w:rPr>
                      <w:b/>
                      <w:bCs/>
                      <w:i/>
                      <w:iCs/>
                      <w:lang w:eastAsia="ja-JP"/>
                    </w:rPr>
                    <w:t>UE needs to pass TS38.101-4 requirements only</w:t>
                  </w:r>
                </w:p>
              </w:tc>
            </w:tr>
          </w:tbl>
          <w:p w14:paraId="7FAB433F" w14:textId="574C706F" w:rsidR="00DD19DE" w:rsidRPr="00805BE8" w:rsidRDefault="00DD19DE" w:rsidP="00045592">
            <w:pPr>
              <w:spacing w:before="120" w:after="120"/>
              <w:rPr>
                <w:rFonts w:asciiTheme="minorHAnsi" w:hAnsiTheme="minorHAnsi" w:cstheme="minorHAnsi"/>
              </w:rPr>
            </w:pPr>
          </w:p>
        </w:tc>
      </w:tr>
      <w:tr w:rsidR="00B63F8B" w14:paraId="79825B7F" w14:textId="77777777" w:rsidTr="00045592">
        <w:trPr>
          <w:trHeight w:val="468"/>
        </w:trPr>
        <w:tc>
          <w:tcPr>
            <w:tcW w:w="1648" w:type="dxa"/>
          </w:tcPr>
          <w:p w14:paraId="4374DD84" w14:textId="6C240027" w:rsidR="00B63F8B" w:rsidRPr="000F775C" w:rsidRDefault="003A1A9E" w:rsidP="00045592">
            <w:pPr>
              <w:spacing w:before="120" w:after="120"/>
              <w:rPr>
                <w:rFonts w:asciiTheme="minorHAnsi" w:hAnsiTheme="minorHAnsi" w:cstheme="minorHAnsi"/>
              </w:rPr>
            </w:pPr>
            <w:r w:rsidRPr="003A1A9E">
              <w:rPr>
                <w:rFonts w:asciiTheme="minorHAnsi" w:hAnsiTheme="minorHAnsi" w:cstheme="minorHAnsi"/>
              </w:rPr>
              <w:t>R4-2209875</w:t>
            </w:r>
          </w:p>
        </w:tc>
        <w:tc>
          <w:tcPr>
            <w:tcW w:w="1437" w:type="dxa"/>
          </w:tcPr>
          <w:p w14:paraId="7562DA3B" w14:textId="5F3B866A" w:rsidR="00B63F8B" w:rsidRDefault="00B15AB2" w:rsidP="00045592">
            <w:pPr>
              <w:spacing w:before="120" w:after="120"/>
              <w:rPr>
                <w:rFonts w:asciiTheme="minorHAnsi" w:hAnsiTheme="minorHAnsi" w:cstheme="minorHAnsi"/>
              </w:rPr>
            </w:pPr>
            <w:r w:rsidRPr="00B15AB2">
              <w:rPr>
                <w:rFonts w:asciiTheme="minorHAnsi" w:hAnsiTheme="minorHAnsi" w:cstheme="minorHAnsi"/>
              </w:rPr>
              <w:t>Huawei, HiSilicon</w:t>
            </w:r>
          </w:p>
        </w:tc>
        <w:tc>
          <w:tcPr>
            <w:tcW w:w="6772" w:type="dxa"/>
          </w:tcPr>
          <w:p w14:paraId="0A9BC512" w14:textId="77777777" w:rsidR="00EF2B31" w:rsidRDefault="00EF2B31" w:rsidP="000E31D2">
            <w:pPr>
              <w:rPr>
                <w:b/>
                <w:bCs/>
              </w:rPr>
            </w:pPr>
          </w:p>
          <w:p w14:paraId="273AE0AF" w14:textId="3F74A582" w:rsidR="00B63F8B" w:rsidRDefault="00EF2B31" w:rsidP="000E31D2">
            <w:pPr>
              <w:rPr>
                <w:b/>
                <w:bCs/>
              </w:rPr>
            </w:pPr>
            <w:r w:rsidRPr="00EF2B31">
              <w:rPr>
                <w:b/>
                <w:bCs/>
              </w:rPr>
              <w:t>Proposal 1: If finally UE pre-compensation before DL demodulation is agreed to be verified during the test, then both LEO and GEO scenario cases should be defined. Otherwise, only one LEO case is enough.</w:t>
            </w:r>
          </w:p>
          <w:p w14:paraId="78FE3B6C" w14:textId="52DF3958" w:rsidR="00D70E5F" w:rsidRPr="003605C1" w:rsidRDefault="003605C1" w:rsidP="000E31D2">
            <w:pPr>
              <w:rPr>
                <w:b/>
                <w:bCs/>
                <w:lang w:val="en-US"/>
              </w:rPr>
            </w:pPr>
            <w:r w:rsidRPr="003605C1">
              <w:rPr>
                <w:b/>
                <w:bCs/>
                <w:lang w:val="en-US"/>
              </w:rPr>
              <w:t>Proposal 2: Select the K_offset value as per Table 2.2.2 based on detailed channel model. We slightly prefer to consider α = 10° as the starting point.</w:t>
            </w:r>
          </w:p>
          <w:p w14:paraId="7E4DF9CC" w14:textId="77777777" w:rsidR="00CC7A72" w:rsidRDefault="00CC7A72" w:rsidP="00CC7A72">
            <w:pPr>
              <w:pStyle w:val="TH"/>
              <w:rPr>
                <w:lang w:eastAsia="zh-CN"/>
              </w:rPr>
            </w:pPr>
            <w:r w:rsidRPr="0087443A">
              <w:rPr>
                <w:lang w:eastAsia="zh-CN"/>
              </w:rPr>
              <w:t>Table 2.1-</w:t>
            </w:r>
            <w:r>
              <w:rPr>
                <w:lang w:eastAsia="zh-CN"/>
              </w:rPr>
              <w:t>2</w:t>
            </w:r>
            <w:r w:rsidRPr="0087443A">
              <w:rPr>
                <w:lang w:eastAsia="zh-CN"/>
              </w:rPr>
              <w:t xml:space="preserve"> </w:t>
            </w:r>
            <w:r>
              <w:rPr>
                <w:lang w:eastAsia="zh-CN"/>
              </w:rPr>
              <w:t>K_offset value in slot</w:t>
            </w:r>
          </w:p>
          <w:tbl>
            <w:tblPr>
              <w:tblStyle w:val="211"/>
              <w:tblW w:w="0" w:type="auto"/>
              <w:jc w:val="center"/>
              <w:tblInd w:w="0" w:type="dxa"/>
              <w:tblLook w:val="04A0" w:firstRow="1" w:lastRow="0" w:firstColumn="1" w:lastColumn="0" w:noHBand="0" w:noVBand="1"/>
            </w:tblPr>
            <w:tblGrid>
              <w:gridCol w:w="1129"/>
              <w:gridCol w:w="517"/>
              <w:gridCol w:w="517"/>
              <w:gridCol w:w="517"/>
              <w:gridCol w:w="517"/>
              <w:gridCol w:w="517"/>
              <w:gridCol w:w="517"/>
              <w:gridCol w:w="517"/>
              <w:gridCol w:w="517"/>
              <w:gridCol w:w="517"/>
            </w:tblGrid>
            <w:tr w:rsidR="00CC7A72" w:rsidRPr="00851AC2" w14:paraId="291E34EB" w14:textId="77777777" w:rsidTr="00412808">
              <w:trPr>
                <w:jc w:val="center"/>
              </w:trPr>
              <w:tc>
                <w:tcPr>
                  <w:tcW w:w="0" w:type="auto"/>
                  <w:tcBorders>
                    <w:top w:val="single" w:sz="4" w:space="0" w:color="auto"/>
                    <w:left w:val="single" w:sz="4" w:space="0" w:color="auto"/>
                    <w:right w:val="single" w:sz="4" w:space="0" w:color="auto"/>
                  </w:tcBorders>
                  <w:vAlign w:val="center"/>
                </w:tcPr>
                <w:p w14:paraId="107504C4"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7443A">
                    <w:rPr>
                      <w:rFonts w:ascii="Arial" w:eastAsia="Times New Roman" w:hAnsi="Arial" w:cs="Arial"/>
                      <w:b/>
                      <w:sz w:val="18"/>
                      <w:lang w:eastAsia="ko-KR"/>
                    </w:rPr>
                    <w:t>Tilt angle/°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49E34"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62A47"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0A328"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02CAA"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E6E9E"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67CB6"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B3FBD"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90588"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62460"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90</w:t>
                  </w:r>
                </w:p>
              </w:tc>
            </w:tr>
            <w:tr w:rsidR="00CC7A72" w:rsidRPr="00851AC2" w14:paraId="794920E7" w14:textId="77777777" w:rsidTr="0041280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E0DE23"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LEO-600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6921E" w14:textId="77777777" w:rsidR="00CC7A72" w:rsidRPr="00851AC2" w:rsidRDefault="00CC7A72" w:rsidP="00CC7A72">
                  <w:pPr>
                    <w:pStyle w:val="TAC"/>
                  </w:pPr>
                  <w:r>
                    <w:rPr>
                      <w:rFonts w:eastAsia="DengXian" w:hint="eastAsia"/>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08BF3" w14:textId="77777777" w:rsidR="00CC7A72" w:rsidRPr="00851AC2" w:rsidRDefault="00CC7A72" w:rsidP="00CC7A72">
                  <w:pPr>
                    <w:pStyle w:val="TAC"/>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5B747" w14:textId="77777777" w:rsidR="00CC7A72" w:rsidRPr="00851AC2" w:rsidRDefault="00CC7A72" w:rsidP="00CC7A72">
                  <w:pPr>
                    <w:pStyle w:val="TAC"/>
                  </w:pPr>
                  <w:r>
                    <w:rPr>
                      <w:rFonts w:eastAsia="DengXian" w:hint="eastAsia"/>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4FC02" w14:textId="77777777" w:rsidR="00CC7A72" w:rsidRPr="00851AC2" w:rsidRDefault="00CC7A72" w:rsidP="00CC7A72">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48AB5" w14:textId="77777777" w:rsidR="00CC7A72" w:rsidRPr="00851AC2" w:rsidRDefault="00CC7A72" w:rsidP="00CC7A72">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9FB25" w14:textId="77777777" w:rsidR="00CC7A72" w:rsidRPr="00851AC2" w:rsidRDefault="00CC7A72" w:rsidP="00CC7A72">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4BFE3" w14:textId="77777777" w:rsidR="00CC7A72" w:rsidRPr="00851AC2" w:rsidRDefault="00CC7A72" w:rsidP="00CC7A72">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54A2" w14:textId="77777777" w:rsidR="00CC7A72" w:rsidRPr="00851AC2" w:rsidRDefault="00CC7A72" w:rsidP="00CC7A72">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5BDA4" w14:textId="77777777" w:rsidR="00CC7A72" w:rsidRPr="00851AC2" w:rsidRDefault="00CC7A72" w:rsidP="00CC7A72">
                  <w:pPr>
                    <w:pStyle w:val="TAC"/>
                  </w:pPr>
                  <w:r>
                    <w:rPr>
                      <w:rFonts w:eastAsia="DengXian" w:hint="eastAsia"/>
                    </w:rPr>
                    <w:t>2</w:t>
                  </w:r>
                </w:p>
              </w:tc>
            </w:tr>
            <w:tr w:rsidR="00CC7A72" w:rsidRPr="00851AC2" w14:paraId="2B97632F" w14:textId="77777777" w:rsidTr="0041280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804671"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LEO-1200</w:t>
                  </w:r>
                </w:p>
              </w:tc>
              <w:tc>
                <w:tcPr>
                  <w:tcW w:w="0" w:type="auto"/>
                  <w:tcBorders>
                    <w:top w:val="single" w:sz="4" w:space="0" w:color="auto"/>
                    <w:left w:val="single" w:sz="4" w:space="0" w:color="auto"/>
                    <w:bottom w:val="single" w:sz="4" w:space="0" w:color="auto"/>
                    <w:right w:val="single" w:sz="4" w:space="0" w:color="auto"/>
                  </w:tcBorders>
                  <w:vAlign w:val="center"/>
                </w:tcPr>
                <w:p w14:paraId="251B0EBB" w14:textId="77777777" w:rsidR="00CC7A72" w:rsidRPr="00851AC2" w:rsidRDefault="00CC7A72" w:rsidP="00CC7A72">
                  <w:pPr>
                    <w:pStyle w:val="TAC"/>
                    <w:rPr>
                      <w:rFonts w:eastAsiaTheme="minorEastAsia"/>
                      <w:lang w:eastAsia="zh-CN"/>
                    </w:rPr>
                  </w:pPr>
                  <w:r>
                    <w:rPr>
                      <w:rFonts w:eastAsia="DengXian" w:hint="eastAsia"/>
                    </w:rPr>
                    <w:t>11</w:t>
                  </w:r>
                </w:p>
              </w:tc>
              <w:tc>
                <w:tcPr>
                  <w:tcW w:w="0" w:type="auto"/>
                  <w:tcBorders>
                    <w:top w:val="single" w:sz="4" w:space="0" w:color="auto"/>
                    <w:left w:val="single" w:sz="4" w:space="0" w:color="auto"/>
                    <w:bottom w:val="single" w:sz="4" w:space="0" w:color="auto"/>
                    <w:right w:val="single" w:sz="4" w:space="0" w:color="auto"/>
                  </w:tcBorders>
                  <w:vAlign w:val="center"/>
                </w:tcPr>
                <w:p w14:paraId="1A10DFD2" w14:textId="77777777" w:rsidR="00CC7A72" w:rsidRPr="00851AC2" w:rsidRDefault="00CC7A72" w:rsidP="00CC7A72">
                  <w:pPr>
                    <w:pStyle w:val="TAC"/>
                    <w:rPr>
                      <w:rFonts w:eastAsiaTheme="minorEastAsia"/>
                      <w:lang w:eastAsia="zh-CN"/>
                    </w:rPr>
                  </w:pPr>
                  <w:r>
                    <w:rPr>
                      <w:rFonts w:eastAsia="DengXian" w:hint="eastAsia"/>
                    </w:rPr>
                    <w:t>9</w:t>
                  </w:r>
                </w:p>
              </w:tc>
              <w:tc>
                <w:tcPr>
                  <w:tcW w:w="0" w:type="auto"/>
                  <w:tcBorders>
                    <w:top w:val="single" w:sz="4" w:space="0" w:color="auto"/>
                    <w:left w:val="single" w:sz="4" w:space="0" w:color="auto"/>
                    <w:bottom w:val="single" w:sz="4" w:space="0" w:color="auto"/>
                    <w:right w:val="single" w:sz="4" w:space="0" w:color="auto"/>
                  </w:tcBorders>
                  <w:vAlign w:val="center"/>
                </w:tcPr>
                <w:p w14:paraId="1467447F" w14:textId="77777777" w:rsidR="00CC7A72" w:rsidRPr="00851AC2" w:rsidRDefault="00CC7A72" w:rsidP="00CC7A72">
                  <w:pPr>
                    <w:pStyle w:val="TAC"/>
                    <w:rPr>
                      <w:rFonts w:eastAsiaTheme="minorEastAsia"/>
                      <w:lang w:eastAsia="zh-CN"/>
                    </w:rPr>
                  </w:pPr>
                  <w:r>
                    <w:rPr>
                      <w:rFonts w:eastAsia="DengXia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58BB815F" w14:textId="77777777" w:rsidR="00CC7A72" w:rsidRPr="00851AC2" w:rsidRDefault="00CC7A72" w:rsidP="00CC7A72">
                  <w:pPr>
                    <w:pStyle w:val="TAC"/>
                    <w:rPr>
                      <w:rFonts w:eastAsiaTheme="minorEastAsia"/>
                      <w:lang w:eastAsia="zh-CN"/>
                    </w:rPr>
                  </w:pPr>
                  <w:r>
                    <w:rPr>
                      <w:rFonts w:eastAsia="DengXian" w:hint="eastAsia"/>
                    </w:rPr>
                    <w:t>6</w:t>
                  </w:r>
                </w:p>
              </w:tc>
              <w:tc>
                <w:tcPr>
                  <w:tcW w:w="0" w:type="auto"/>
                  <w:tcBorders>
                    <w:top w:val="single" w:sz="4" w:space="0" w:color="auto"/>
                    <w:left w:val="single" w:sz="4" w:space="0" w:color="auto"/>
                    <w:bottom w:val="single" w:sz="4" w:space="0" w:color="auto"/>
                    <w:right w:val="single" w:sz="4" w:space="0" w:color="auto"/>
                  </w:tcBorders>
                  <w:vAlign w:val="center"/>
                </w:tcPr>
                <w:p w14:paraId="2C5EED0F" w14:textId="77777777" w:rsidR="00CC7A72" w:rsidRPr="00851AC2" w:rsidRDefault="00CC7A72" w:rsidP="00CC7A72">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50B9203B" w14:textId="77777777" w:rsidR="00CC7A72" w:rsidRPr="00851AC2" w:rsidRDefault="00CC7A72" w:rsidP="00CC7A72">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691651B8" w14:textId="77777777" w:rsidR="00CC7A72" w:rsidRPr="00851AC2" w:rsidRDefault="00CC7A72" w:rsidP="00CC7A72">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1849FB54" w14:textId="77777777" w:rsidR="00CC7A72" w:rsidRPr="00851AC2" w:rsidRDefault="00CC7A72" w:rsidP="00CC7A72">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693B862D" w14:textId="77777777" w:rsidR="00CC7A72" w:rsidRPr="00851AC2" w:rsidRDefault="00CC7A72" w:rsidP="00CC7A72">
                  <w:pPr>
                    <w:pStyle w:val="TAC"/>
                    <w:rPr>
                      <w:rFonts w:eastAsiaTheme="minorEastAsia"/>
                      <w:lang w:eastAsia="zh-CN"/>
                    </w:rPr>
                  </w:pPr>
                  <w:r>
                    <w:rPr>
                      <w:rFonts w:eastAsia="DengXian" w:hint="eastAsia"/>
                    </w:rPr>
                    <w:t>4</w:t>
                  </w:r>
                </w:p>
              </w:tc>
            </w:tr>
            <w:tr w:rsidR="00CC7A72" w:rsidRPr="00851AC2" w14:paraId="210CF94A" w14:textId="77777777" w:rsidTr="0041280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9C4DF0F" w14:textId="77777777" w:rsidR="00CC7A72" w:rsidRPr="00851AC2" w:rsidRDefault="00CC7A72" w:rsidP="00CC7A72">
                  <w:pPr>
                    <w:keepNext/>
                    <w:keepLines/>
                    <w:overflowPunct w:val="0"/>
                    <w:autoSpaceDE w:val="0"/>
                    <w:autoSpaceDN w:val="0"/>
                    <w:adjustRightInd w:val="0"/>
                    <w:spacing w:after="0"/>
                    <w:jc w:val="center"/>
                    <w:rPr>
                      <w:rFonts w:ascii="Arial" w:eastAsiaTheme="minorEastAsia" w:hAnsi="Arial" w:cs="Arial"/>
                      <w:b/>
                      <w:sz w:val="18"/>
                      <w:lang w:eastAsia="zh-CN"/>
                    </w:rPr>
                  </w:pPr>
                  <w:r w:rsidRPr="00851AC2">
                    <w:rPr>
                      <w:rFonts w:ascii="Arial" w:eastAsiaTheme="minorEastAsia" w:hAnsi="Arial" w:cs="Arial" w:hint="eastAsia"/>
                      <w:b/>
                      <w:sz w:val="18"/>
                      <w:lang w:eastAsia="zh-CN"/>
                    </w:rPr>
                    <w:t>G</w:t>
                  </w:r>
                  <w:r w:rsidRPr="00851AC2">
                    <w:rPr>
                      <w:rFonts w:ascii="Arial" w:eastAsiaTheme="minorEastAsia" w:hAnsi="Arial" w:cs="Arial"/>
                      <w:b/>
                      <w:sz w:val="18"/>
                      <w:lang w:eastAsia="zh-CN"/>
                    </w:rPr>
                    <w:t>EO</w:t>
                  </w:r>
                </w:p>
              </w:tc>
              <w:tc>
                <w:tcPr>
                  <w:tcW w:w="0" w:type="auto"/>
                  <w:tcBorders>
                    <w:top w:val="single" w:sz="4" w:space="0" w:color="auto"/>
                    <w:left w:val="single" w:sz="4" w:space="0" w:color="auto"/>
                    <w:bottom w:val="single" w:sz="4" w:space="0" w:color="auto"/>
                    <w:right w:val="single" w:sz="4" w:space="0" w:color="auto"/>
                  </w:tcBorders>
                  <w:vAlign w:val="center"/>
                </w:tcPr>
                <w:p w14:paraId="40AE2C40" w14:textId="77777777" w:rsidR="00CC7A72" w:rsidRPr="00851AC2" w:rsidRDefault="00CC7A72" w:rsidP="00CC7A72">
                  <w:pPr>
                    <w:pStyle w:val="TAC"/>
                    <w:rPr>
                      <w:rFonts w:eastAsiaTheme="minorEastAsia"/>
                      <w:lang w:eastAsia="zh-CN"/>
                    </w:rPr>
                  </w:pPr>
                  <w:r>
                    <w:rPr>
                      <w:rFonts w:eastAsia="DengXian" w:hint="eastAsia"/>
                    </w:rPr>
                    <w:t>136</w:t>
                  </w:r>
                </w:p>
              </w:tc>
              <w:tc>
                <w:tcPr>
                  <w:tcW w:w="0" w:type="auto"/>
                  <w:tcBorders>
                    <w:top w:val="single" w:sz="4" w:space="0" w:color="auto"/>
                    <w:left w:val="single" w:sz="4" w:space="0" w:color="auto"/>
                    <w:bottom w:val="single" w:sz="4" w:space="0" w:color="auto"/>
                    <w:right w:val="single" w:sz="4" w:space="0" w:color="auto"/>
                  </w:tcBorders>
                  <w:vAlign w:val="center"/>
                </w:tcPr>
                <w:p w14:paraId="74E45901" w14:textId="77777777" w:rsidR="00CC7A72" w:rsidRPr="00851AC2" w:rsidRDefault="00CC7A72" w:rsidP="00CC7A72">
                  <w:pPr>
                    <w:pStyle w:val="TAC"/>
                    <w:rPr>
                      <w:rFonts w:eastAsiaTheme="minorEastAsia"/>
                      <w:lang w:eastAsia="zh-CN"/>
                    </w:rPr>
                  </w:pPr>
                  <w:r>
                    <w:rPr>
                      <w:rFonts w:eastAsia="DengXian" w:hint="eastAsia"/>
                    </w:rPr>
                    <w:t>132</w:t>
                  </w:r>
                </w:p>
              </w:tc>
              <w:tc>
                <w:tcPr>
                  <w:tcW w:w="0" w:type="auto"/>
                  <w:tcBorders>
                    <w:top w:val="single" w:sz="4" w:space="0" w:color="auto"/>
                    <w:left w:val="single" w:sz="4" w:space="0" w:color="auto"/>
                    <w:bottom w:val="single" w:sz="4" w:space="0" w:color="auto"/>
                    <w:right w:val="single" w:sz="4" w:space="0" w:color="auto"/>
                  </w:tcBorders>
                  <w:vAlign w:val="center"/>
                </w:tcPr>
                <w:p w14:paraId="77377FAF" w14:textId="77777777" w:rsidR="00CC7A72" w:rsidRPr="00851AC2" w:rsidRDefault="00CC7A72" w:rsidP="00CC7A72">
                  <w:pPr>
                    <w:pStyle w:val="TAC"/>
                    <w:rPr>
                      <w:rFonts w:eastAsiaTheme="minorEastAsia"/>
                      <w:lang w:eastAsia="zh-CN"/>
                    </w:rPr>
                  </w:pPr>
                  <w:r>
                    <w:rPr>
                      <w:rFonts w:eastAsia="DengXian" w:hint="eastAsia"/>
                    </w:rPr>
                    <w:t>129</w:t>
                  </w:r>
                </w:p>
              </w:tc>
              <w:tc>
                <w:tcPr>
                  <w:tcW w:w="0" w:type="auto"/>
                  <w:tcBorders>
                    <w:top w:val="single" w:sz="4" w:space="0" w:color="auto"/>
                    <w:left w:val="single" w:sz="4" w:space="0" w:color="auto"/>
                    <w:bottom w:val="single" w:sz="4" w:space="0" w:color="auto"/>
                    <w:right w:val="single" w:sz="4" w:space="0" w:color="auto"/>
                  </w:tcBorders>
                  <w:vAlign w:val="center"/>
                </w:tcPr>
                <w:p w14:paraId="272A5463" w14:textId="77777777" w:rsidR="00CC7A72" w:rsidRPr="00851AC2" w:rsidRDefault="00CC7A72" w:rsidP="00CC7A72">
                  <w:pPr>
                    <w:pStyle w:val="TAC"/>
                    <w:rPr>
                      <w:rFonts w:eastAsiaTheme="minorEastAsia"/>
                      <w:lang w:eastAsia="zh-CN"/>
                    </w:rPr>
                  </w:pPr>
                  <w:r>
                    <w:rPr>
                      <w:rFonts w:eastAsia="DengXian" w:hint="eastAsia"/>
                    </w:rPr>
                    <w:t>127</w:t>
                  </w:r>
                </w:p>
              </w:tc>
              <w:tc>
                <w:tcPr>
                  <w:tcW w:w="0" w:type="auto"/>
                  <w:tcBorders>
                    <w:top w:val="single" w:sz="4" w:space="0" w:color="auto"/>
                    <w:left w:val="single" w:sz="4" w:space="0" w:color="auto"/>
                    <w:bottom w:val="single" w:sz="4" w:space="0" w:color="auto"/>
                    <w:right w:val="single" w:sz="4" w:space="0" w:color="auto"/>
                  </w:tcBorders>
                  <w:vAlign w:val="center"/>
                </w:tcPr>
                <w:p w14:paraId="1DF41E87" w14:textId="77777777" w:rsidR="00CC7A72" w:rsidRPr="00851AC2" w:rsidRDefault="00CC7A72" w:rsidP="00CC7A72">
                  <w:pPr>
                    <w:pStyle w:val="TAC"/>
                    <w:rPr>
                      <w:rFonts w:eastAsiaTheme="minorEastAsia"/>
                      <w:lang w:eastAsia="zh-CN"/>
                    </w:rPr>
                  </w:pPr>
                  <w:r>
                    <w:rPr>
                      <w:rFonts w:eastAsia="DengXian" w:hint="eastAsia"/>
                    </w:rPr>
                    <w:t>124</w:t>
                  </w:r>
                </w:p>
              </w:tc>
              <w:tc>
                <w:tcPr>
                  <w:tcW w:w="0" w:type="auto"/>
                  <w:tcBorders>
                    <w:top w:val="single" w:sz="4" w:space="0" w:color="auto"/>
                    <w:left w:val="single" w:sz="4" w:space="0" w:color="auto"/>
                    <w:bottom w:val="single" w:sz="4" w:space="0" w:color="auto"/>
                    <w:right w:val="single" w:sz="4" w:space="0" w:color="auto"/>
                  </w:tcBorders>
                  <w:vAlign w:val="center"/>
                </w:tcPr>
                <w:p w14:paraId="3943DC3D" w14:textId="77777777" w:rsidR="00CC7A72" w:rsidRPr="00851AC2" w:rsidRDefault="00CC7A72" w:rsidP="00CC7A72">
                  <w:pPr>
                    <w:pStyle w:val="TAC"/>
                    <w:rPr>
                      <w:rFonts w:eastAsiaTheme="minorEastAsia"/>
                      <w:lang w:eastAsia="zh-CN"/>
                    </w:rPr>
                  </w:pPr>
                  <w:r>
                    <w:rPr>
                      <w:rFonts w:eastAsia="DengXian" w:hint="eastAsia"/>
                    </w:rPr>
                    <w:t>122</w:t>
                  </w:r>
                </w:p>
              </w:tc>
              <w:tc>
                <w:tcPr>
                  <w:tcW w:w="0" w:type="auto"/>
                  <w:tcBorders>
                    <w:top w:val="single" w:sz="4" w:space="0" w:color="auto"/>
                    <w:left w:val="single" w:sz="4" w:space="0" w:color="auto"/>
                    <w:bottom w:val="single" w:sz="4" w:space="0" w:color="auto"/>
                    <w:right w:val="single" w:sz="4" w:space="0" w:color="auto"/>
                  </w:tcBorders>
                  <w:vAlign w:val="center"/>
                </w:tcPr>
                <w:p w14:paraId="7B64D6AA" w14:textId="77777777" w:rsidR="00CC7A72" w:rsidRPr="00851AC2" w:rsidRDefault="00CC7A72" w:rsidP="00CC7A72">
                  <w:pPr>
                    <w:pStyle w:val="TAC"/>
                    <w:rPr>
                      <w:rFonts w:eastAsiaTheme="minorEastAsia"/>
                      <w:lang w:eastAsia="zh-CN"/>
                    </w:rPr>
                  </w:pPr>
                  <w:r>
                    <w:rPr>
                      <w:rFonts w:eastAsia="DengXian" w:hint="eastAsia"/>
                    </w:rPr>
                    <w:t>121</w:t>
                  </w:r>
                </w:p>
              </w:tc>
              <w:tc>
                <w:tcPr>
                  <w:tcW w:w="0" w:type="auto"/>
                  <w:tcBorders>
                    <w:top w:val="single" w:sz="4" w:space="0" w:color="auto"/>
                    <w:left w:val="single" w:sz="4" w:space="0" w:color="auto"/>
                    <w:bottom w:val="single" w:sz="4" w:space="0" w:color="auto"/>
                    <w:right w:val="single" w:sz="4" w:space="0" w:color="auto"/>
                  </w:tcBorders>
                  <w:vAlign w:val="center"/>
                </w:tcPr>
                <w:p w14:paraId="668C3509" w14:textId="77777777" w:rsidR="00CC7A72" w:rsidRPr="00851AC2" w:rsidRDefault="00CC7A72" w:rsidP="00CC7A72">
                  <w:pPr>
                    <w:pStyle w:val="TAC"/>
                    <w:rPr>
                      <w:rFonts w:eastAsiaTheme="minorEastAsia"/>
                      <w:lang w:eastAsia="zh-CN"/>
                    </w:rPr>
                  </w:pPr>
                  <w:r>
                    <w:rPr>
                      <w:rFonts w:eastAsia="DengXian" w:hint="eastAsia"/>
                    </w:rPr>
                    <w:t>120</w:t>
                  </w:r>
                </w:p>
              </w:tc>
              <w:tc>
                <w:tcPr>
                  <w:tcW w:w="0" w:type="auto"/>
                  <w:tcBorders>
                    <w:top w:val="single" w:sz="4" w:space="0" w:color="auto"/>
                    <w:left w:val="single" w:sz="4" w:space="0" w:color="auto"/>
                    <w:bottom w:val="single" w:sz="4" w:space="0" w:color="auto"/>
                    <w:right w:val="single" w:sz="4" w:space="0" w:color="auto"/>
                  </w:tcBorders>
                  <w:vAlign w:val="center"/>
                </w:tcPr>
                <w:p w14:paraId="2BDB8F16" w14:textId="77777777" w:rsidR="00CC7A72" w:rsidRPr="00851AC2" w:rsidRDefault="00CC7A72" w:rsidP="00CC7A72">
                  <w:pPr>
                    <w:pStyle w:val="TAC"/>
                    <w:rPr>
                      <w:rFonts w:eastAsiaTheme="minorEastAsia"/>
                      <w:lang w:eastAsia="zh-CN"/>
                    </w:rPr>
                  </w:pPr>
                  <w:r>
                    <w:rPr>
                      <w:rFonts w:eastAsia="DengXian" w:hint="eastAsia"/>
                    </w:rPr>
                    <w:t>120</w:t>
                  </w:r>
                </w:p>
              </w:tc>
            </w:tr>
          </w:tbl>
          <w:p w14:paraId="2701C340" w14:textId="77777777" w:rsidR="00823876" w:rsidRDefault="00823876" w:rsidP="000E31D2">
            <w:pPr>
              <w:rPr>
                <w:b/>
                <w:bCs/>
              </w:rPr>
            </w:pPr>
          </w:p>
          <w:p w14:paraId="2DD2B482" w14:textId="77777777" w:rsidR="00EF2B31" w:rsidRDefault="00823876" w:rsidP="000E31D2">
            <w:pPr>
              <w:rPr>
                <w:b/>
                <w:bCs/>
              </w:rPr>
            </w:pPr>
            <w:r w:rsidRPr="00823876">
              <w:rPr>
                <w:b/>
                <w:bCs/>
              </w:rPr>
              <w:t>Proposal 3: For NTN UE performance requirements, select both 10MHz bandwidth for 15kHz SCS and 20MHz bandwidth for 30kHz SCS.</w:t>
            </w:r>
          </w:p>
          <w:p w14:paraId="6C5AFBFF" w14:textId="4B9D2A5F" w:rsidR="00823876" w:rsidRPr="00B15AB2" w:rsidRDefault="00454C61" w:rsidP="000E31D2">
            <w:pPr>
              <w:rPr>
                <w:b/>
                <w:bCs/>
              </w:rPr>
            </w:pPr>
            <w:r w:rsidRPr="00454C61">
              <w:rPr>
                <w:b/>
                <w:bCs/>
              </w:rPr>
              <w:t>Proposal 4: Define PDSCH performance requirements for 64QAM.</w:t>
            </w:r>
          </w:p>
        </w:tc>
      </w:tr>
      <w:tr w:rsidR="00B70D54" w14:paraId="4E77B781" w14:textId="77777777" w:rsidTr="00045592">
        <w:trPr>
          <w:trHeight w:val="468"/>
        </w:trPr>
        <w:tc>
          <w:tcPr>
            <w:tcW w:w="1648" w:type="dxa"/>
          </w:tcPr>
          <w:p w14:paraId="7402A137" w14:textId="3A6AA649" w:rsidR="00B70D54" w:rsidRPr="003A1A9E" w:rsidRDefault="00FC182E" w:rsidP="00045592">
            <w:pPr>
              <w:spacing w:before="120" w:after="120"/>
              <w:rPr>
                <w:rFonts w:asciiTheme="minorHAnsi" w:hAnsiTheme="minorHAnsi" w:cstheme="minorHAnsi"/>
              </w:rPr>
            </w:pPr>
            <w:r w:rsidRPr="00FC182E">
              <w:rPr>
                <w:rFonts w:asciiTheme="minorHAnsi" w:hAnsiTheme="minorHAnsi" w:cstheme="minorHAnsi"/>
              </w:rPr>
              <w:t>R4-2207804</w:t>
            </w:r>
          </w:p>
        </w:tc>
        <w:tc>
          <w:tcPr>
            <w:tcW w:w="1437" w:type="dxa"/>
          </w:tcPr>
          <w:p w14:paraId="23EFBF4E" w14:textId="2B91D543" w:rsidR="00B70D54" w:rsidRPr="00B15AB2" w:rsidRDefault="00631A1E" w:rsidP="00045592">
            <w:pPr>
              <w:spacing w:before="120" w:after="120"/>
              <w:rPr>
                <w:rFonts w:asciiTheme="minorHAnsi" w:hAnsiTheme="minorHAnsi" w:cstheme="minorHAnsi"/>
              </w:rPr>
            </w:pPr>
            <w:r w:rsidRPr="00631A1E">
              <w:rPr>
                <w:rFonts w:asciiTheme="minorHAnsi" w:hAnsiTheme="minorHAnsi" w:cstheme="minorHAnsi"/>
              </w:rPr>
              <w:t>Apple Inc.</w:t>
            </w:r>
          </w:p>
        </w:tc>
        <w:tc>
          <w:tcPr>
            <w:tcW w:w="6772" w:type="dxa"/>
          </w:tcPr>
          <w:p w14:paraId="61C7AA73" w14:textId="77777777" w:rsidR="00B70D54" w:rsidRDefault="00B70D54" w:rsidP="00B70D54">
            <w:pPr>
              <w:spacing w:after="120"/>
              <w:rPr>
                <w:rFonts w:eastAsia="SimSun"/>
                <w:i/>
                <w:iCs/>
                <w:lang w:eastAsia="en-GB"/>
              </w:rPr>
            </w:pPr>
            <w:r>
              <w:rPr>
                <w:rFonts w:eastAsia="SimSun"/>
                <w:b/>
                <w:bCs/>
                <w:i/>
                <w:iCs/>
                <w:lang w:eastAsia="en-GB"/>
              </w:rPr>
              <w:t xml:space="preserve">Observation #3: </w:t>
            </w:r>
            <w:r>
              <w:rPr>
                <w:rFonts w:eastAsia="SimSun"/>
                <w:i/>
                <w:iCs/>
                <w:lang w:eastAsia="en-GB"/>
              </w:rPr>
              <w:t>The K_offset value should ≥ TA, which is typically twice the UE-Satellite one-way propagation delay.</w:t>
            </w:r>
          </w:p>
          <w:p w14:paraId="43E2EEC5" w14:textId="77777777" w:rsidR="00B70D54" w:rsidRDefault="00B70D54" w:rsidP="00B70D54">
            <w:pPr>
              <w:spacing w:after="120"/>
              <w:rPr>
                <w:rFonts w:eastAsia="SimSun"/>
                <w:b/>
                <w:bCs/>
                <w:lang w:eastAsia="en-GB"/>
              </w:rPr>
            </w:pPr>
            <w:r>
              <w:rPr>
                <w:rFonts w:eastAsia="SimSun"/>
                <w:b/>
                <w:bCs/>
                <w:lang w:eastAsia="en-GB"/>
              </w:rPr>
              <w:t xml:space="preserve">Proposal #4: </w:t>
            </w:r>
            <w:r w:rsidRPr="00E479B1">
              <w:rPr>
                <w:rFonts w:eastAsia="SimSun"/>
                <w:b/>
                <w:bCs/>
                <w:lang w:eastAsia="en-GB"/>
              </w:rPr>
              <w:t xml:space="preserve">Select the K_offset value equal to or greater than </w:t>
            </w:r>
            <w:r>
              <w:rPr>
                <w:rFonts w:eastAsia="SimSun"/>
                <w:b/>
                <w:bCs/>
                <w:lang w:eastAsia="en-GB"/>
              </w:rPr>
              <w:t xml:space="preserve">twice </w:t>
            </w:r>
            <w:r w:rsidRPr="00E479B1">
              <w:rPr>
                <w:rFonts w:eastAsia="SimSun"/>
                <w:b/>
                <w:bCs/>
                <w:lang w:eastAsia="en-GB"/>
              </w:rPr>
              <w:t>the satellite-UE one-way delay.</w:t>
            </w:r>
          </w:p>
          <w:p w14:paraId="73EED21B" w14:textId="77777777" w:rsidR="00B70D54" w:rsidRDefault="00B70D54" w:rsidP="00B70D54">
            <w:pPr>
              <w:spacing w:after="120"/>
              <w:rPr>
                <w:rFonts w:eastAsia="SimSun"/>
                <w:b/>
                <w:bCs/>
                <w:lang w:eastAsia="en-GB"/>
              </w:rPr>
            </w:pPr>
            <w:r>
              <w:rPr>
                <w:rFonts w:eastAsia="SimSun"/>
                <w:b/>
                <w:bCs/>
                <w:lang w:eastAsia="en-GB"/>
              </w:rPr>
              <w:lastRenderedPageBreak/>
              <w:t>Proposal #5: Define PDSCH demod requirements for LEO and discuss how requirements can be extended to GEO. Do not define separate set of requirements for GEO.</w:t>
            </w:r>
          </w:p>
          <w:p w14:paraId="2BFF4E25" w14:textId="77777777" w:rsidR="00B70D54" w:rsidRPr="00644B1D" w:rsidRDefault="00B70D54" w:rsidP="00B70D54">
            <w:pPr>
              <w:spacing w:after="120"/>
              <w:rPr>
                <w:rFonts w:eastAsia="SimSun"/>
                <w:i/>
                <w:iCs/>
                <w:lang w:eastAsia="en-GB"/>
              </w:rPr>
            </w:pPr>
            <w:r>
              <w:rPr>
                <w:rFonts w:eastAsia="SimSun"/>
                <w:b/>
                <w:bCs/>
                <w:i/>
                <w:iCs/>
                <w:lang w:eastAsia="en-GB"/>
              </w:rPr>
              <w:t xml:space="preserve">Observation #4: </w:t>
            </w:r>
            <w:r>
              <w:rPr>
                <w:rFonts w:eastAsia="SimSun"/>
                <w:i/>
                <w:iCs/>
                <w:lang w:eastAsia="en-GB"/>
              </w:rPr>
              <w:t>64QAM is optional for NTN in UL and DL.</w:t>
            </w:r>
          </w:p>
          <w:p w14:paraId="7C65B07D" w14:textId="77777777" w:rsidR="00B70D54" w:rsidRPr="002503E7" w:rsidRDefault="00B70D54" w:rsidP="00B70D54">
            <w:pPr>
              <w:spacing w:after="120"/>
              <w:rPr>
                <w:rFonts w:eastAsia="SimSun"/>
                <w:b/>
                <w:bCs/>
                <w:lang w:eastAsia="en-GB"/>
              </w:rPr>
            </w:pPr>
            <w:r>
              <w:rPr>
                <w:rFonts w:eastAsia="SimSun"/>
                <w:b/>
                <w:bCs/>
                <w:lang w:eastAsia="en-GB"/>
              </w:rPr>
              <w:t>Proposal #6: Do not consider 64QAM for UE demod requirements due to low SNR conditions for NTN and optional feature.</w:t>
            </w:r>
          </w:p>
          <w:p w14:paraId="3F8AE4C9" w14:textId="77777777" w:rsidR="00B70D54" w:rsidRDefault="00B70D54" w:rsidP="000E31D2">
            <w:pPr>
              <w:rPr>
                <w:b/>
                <w:bCs/>
              </w:rPr>
            </w:pPr>
          </w:p>
        </w:tc>
      </w:tr>
      <w:tr w:rsidR="00934AA4" w14:paraId="75C56C7B" w14:textId="77777777" w:rsidTr="00045592">
        <w:trPr>
          <w:trHeight w:val="468"/>
        </w:trPr>
        <w:tc>
          <w:tcPr>
            <w:tcW w:w="1648" w:type="dxa"/>
          </w:tcPr>
          <w:p w14:paraId="5DE5B235" w14:textId="0E33CDC2" w:rsidR="00934AA4" w:rsidRPr="00FC182E" w:rsidRDefault="00934AA4" w:rsidP="00045592">
            <w:pPr>
              <w:spacing w:before="120" w:after="120"/>
              <w:rPr>
                <w:rFonts w:asciiTheme="minorHAnsi" w:hAnsiTheme="minorHAnsi" w:cstheme="minorHAnsi"/>
              </w:rPr>
            </w:pPr>
            <w:r w:rsidRPr="00934AA4">
              <w:rPr>
                <w:rFonts w:asciiTheme="minorHAnsi" w:hAnsiTheme="minorHAnsi" w:cstheme="minorHAnsi"/>
              </w:rPr>
              <w:lastRenderedPageBreak/>
              <w:t>R4-2210119</w:t>
            </w:r>
          </w:p>
        </w:tc>
        <w:tc>
          <w:tcPr>
            <w:tcW w:w="1437" w:type="dxa"/>
          </w:tcPr>
          <w:p w14:paraId="4FF290AA" w14:textId="5B460793" w:rsidR="00934AA4" w:rsidRPr="00631A1E" w:rsidRDefault="00934AA4" w:rsidP="00045592">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652E13E4" w14:textId="763A1EFB" w:rsidR="00E41EDF" w:rsidRDefault="00E41EDF" w:rsidP="00E41EDF">
            <w:pPr>
              <w:pStyle w:val="TAN"/>
              <w:ind w:left="0" w:firstLine="0"/>
              <w:rPr>
                <w:rFonts w:ascii="Times New Roman" w:eastAsia="SimSun" w:hAnsi="Times New Roman"/>
                <w:b/>
                <w:bCs/>
                <w:sz w:val="24"/>
                <w:szCs w:val="24"/>
                <w:lang w:eastAsia="zh-CN"/>
              </w:rPr>
            </w:pPr>
            <w:r w:rsidRPr="00125E35">
              <w:rPr>
                <w:rFonts w:ascii="Times New Roman" w:hAnsi="Times New Roman"/>
                <w:b/>
                <w:bCs/>
                <w:sz w:val="24"/>
                <w:szCs w:val="24"/>
              </w:rPr>
              <w:t xml:space="preserve">Proposal </w:t>
            </w:r>
            <w:r>
              <w:rPr>
                <w:rFonts w:ascii="Times New Roman" w:hAnsi="Times New Roman"/>
                <w:b/>
                <w:bCs/>
                <w:sz w:val="24"/>
                <w:szCs w:val="24"/>
              </w:rPr>
              <w:t>1</w:t>
            </w:r>
            <w:r w:rsidRPr="00125E35">
              <w:rPr>
                <w:rFonts w:ascii="Times New Roman" w:eastAsia="SimSun" w:hAnsi="Times New Roman"/>
                <w:b/>
                <w:bCs/>
                <w:sz w:val="24"/>
                <w:szCs w:val="24"/>
                <w:lang w:eastAsia="zh-CN"/>
              </w:rPr>
              <w:t>:</w:t>
            </w:r>
            <w:r>
              <w:rPr>
                <w:rFonts w:ascii="Times New Roman" w:eastAsia="SimSun" w:hAnsi="Times New Roman"/>
                <w:b/>
                <w:bCs/>
                <w:sz w:val="24"/>
                <w:szCs w:val="24"/>
                <w:lang w:eastAsia="zh-CN"/>
              </w:rPr>
              <w:t xml:space="preserve"> RAN4 should not define a separate test for disabled HARQ, but the disabled HARQ can be tested with number of re-Tx set to 1 for the agreed NTN UE demod tests.</w:t>
            </w:r>
          </w:p>
          <w:p w14:paraId="2EC38A48" w14:textId="77777777" w:rsidR="00D545E8" w:rsidRDefault="00D545E8" w:rsidP="00E41EDF">
            <w:pPr>
              <w:pStyle w:val="TAN"/>
              <w:ind w:left="0" w:firstLine="0"/>
              <w:rPr>
                <w:rFonts w:ascii="Times New Roman" w:eastAsia="SimSun" w:hAnsi="Times New Roman"/>
                <w:b/>
                <w:bCs/>
                <w:sz w:val="24"/>
                <w:szCs w:val="24"/>
                <w:lang w:eastAsia="zh-CN"/>
              </w:rPr>
            </w:pPr>
          </w:p>
          <w:p w14:paraId="577DE2BA" w14:textId="77777777" w:rsidR="00D545E8" w:rsidRDefault="00D545E8" w:rsidP="00D545E8">
            <w:pPr>
              <w:pStyle w:val="TAL"/>
              <w:rPr>
                <w:rFonts w:ascii="Times New Roman" w:hAnsi="Times New Roman"/>
                <w:b/>
                <w:bCs/>
                <w:sz w:val="24"/>
                <w:szCs w:val="24"/>
              </w:rPr>
            </w:pPr>
            <w:r>
              <w:rPr>
                <w:rFonts w:ascii="Times New Roman" w:hAnsi="Times New Roman"/>
                <w:b/>
                <w:bCs/>
                <w:sz w:val="24"/>
                <w:szCs w:val="24"/>
              </w:rPr>
              <w:t>Observation 1: Unlike GEO scenarios, the propagation delay would be time-varying for LEO scenarios due to its mobility.</w:t>
            </w:r>
          </w:p>
          <w:p w14:paraId="136FEB8A" w14:textId="77777777" w:rsidR="00D545E8" w:rsidRPr="00D15AEE" w:rsidRDefault="00D545E8" w:rsidP="00D545E8">
            <w:pPr>
              <w:pStyle w:val="TAL"/>
              <w:rPr>
                <w:rFonts w:ascii="Times New Roman" w:hAnsi="Times New Roman"/>
                <w:b/>
                <w:bCs/>
                <w:sz w:val="24"/>
                <w:szCs w:val="24"/>
              </w:rPr>
            </w:pPr>
            <w:r>
              <w:rPr>
                <w:rFonts w:ascii="Times New Roman" w:hAnsi="Times New Roman"/>
                <w:b/>
                <w:bCs/>
                <w:sz w:val="24"/>
                <w:szCs w:val="24"/>
              </w:rPr>
              <w:t xml:space="preserve"> </w:t>
            </w:r>
          </w:p>
          <w:p w14:paraId="47ABCB2C" w14:textId="77777777" w:rsidR="00D545E8" w:rsidRPr="00195CC3" w:rsidRDefault="00D545E8" w:rsidP="00D545E8">
            <w:pPr>
              <w:pStyle w:val="TAL"/>
              <w:rPr>
                <w:rFonts w:ascii="Times New Roman" w:hAnsi="Times New Roman"/>
                <w:b/>
                <w:bCs/>
                <w:sz w:val="24"/>
                <w:szCs w:val="24"/>
              </w:rPr>
            </w:pPr>
            <w:r w:rsidRPr="00195CC3">
              <w:rPr>
                <w:rFonts w:ascii="Times New Roman" w:hAnsi="Times New Roman"/>
                <w:b/>
                <w:bCs/>
                <w:sz w:val="24"/>
                <w:szCs w:val="24"/>
              </w:rPr>
              <w:t xml:space="preserve">Proposal </w:t>
            </w:r>
            <w:r>
              <w:rPr>
                <w:rFonts w:ascii="Times New Roman" w:hAnsi="Times New Roman"/>
                <w:b/>
                <w:bCs/>
                <w:sz w:val="24"/>
                <w:szCs w:val="24"/>
              </w:rPr>
              <w:t>5</w:t>
            </w:r>
            <w:r w:rsidRPr="00195CC3">
              <w:rPr>
                <w:rFonts w:ascii="Times New Roman" w:hAnsi="Times New Roman"/>
                <w:b/>
                <w:bCs/>
                <w:sz w:val="24"/>
                <w:szCs w:val="24"/>
              </w:rPr>
              <w:t>:</w:t>
            </w:r>
            <w:r>
              <w:rPr>
                <w:rFonts w:ascii="Times New Roman" w:hAnsi="Times New Roman"/>
                <w:b/>
                <w:bCs/>
                <w:sz w:val="24"/>
                <w:szCs w:val="24"/>
              </w:rPr>
              <w:t xml:space="preserve"> If RAN4 decides not to study time-varying propagation delay, then there should not be separate requirements defined for LEO/GEO communications.</w:t>
            </w:r>
          </w:p>
          <w:p w14:paraId="27A4BBCD" w14:textId="0E044B99" w:rsidR="00E41EDF" w:rsidRPr="00E41EDF" w:rsidRDefault="00E41EDF" w:rsidP="00B70D54">
            <w:pPr>
              <w:spacing w:after="120"/>
              <w:rPr>
                <w:b/>
                <w:bCs/>
                <w:i/>
                <w:iCs/>
                <w:lang w:val="x-none" w:eastAsia="en-GB"/>
              </w:rPr>
            </w:pPr>
          </w:p>
        </w:tc>
      </w:tr>
      <w:tr w:rsidR="00E02A6A" w14:paraId="120308C0" w14:textId="77777777" w:rsidTr="00045592">
        <w:trPr>
          <w:trHeight w:val="468"/>
        </w:trPr>
        <w:tc>
          <w:tcPr>
            <w:tcW w:w="1648" w:type="dxa"/>
          </w:tcPr>
          <w:p w14:paraId="6753B5A0" w14:textId="1E41DE20" w:rsidR="00E02A6A" w:rsidRPr="00934AA4" w:rsidRDefault="003B6342" w:rsidP="00045592">
            <w:pPr>
              <w:spacing w:before="120" w:after="120"/>
              <w:rPr>
                <w:rFonts w:asciiTheme="minorHAnsi" w:hAnsiTheme="minorHAnsi" w:cstheme="minorHAnsi"/>
              </w:rPr>
            </w:pPr>
            <w:r w:rsidRPr="003B6342">
              <w:rPr>
                <w:rFonts w:asciiTheme="minorHAnsi" w:hAnsiTheme="minorHAnsi" w:cstheme="minorHAnsi"/>
              </w:rPr>
              <w:t>R4-2208880</w:t>
            </w:r>
          </w:p>
        </w:tc>
        <w:tc>
          <w:tcPr>
            <w:tcW w:w="1437" w:type="dxa"/>
          </w:tcPr>
          <w:p w14:paraId="116BB7F5" w14:textId="3EA6BE02" w:rsidR="00E02A6A" w:rsidRDefault="004D0095" w:rsidP="00045592">
            <w:pPr>
              <w:spacing w:before="120" w:after="120"/>
              <w:rPr>
                <w:rFonts w:asciiTheme="minorHAnsi" w:hAnsiTheme="minorHAnsi" w:cstheme="minorHAnsi"/>
              </w:rPr>
            </w:pPr>
            <w:r w:rsidRPr="004D0095">
              <w:rPr>
                <w:rFonts w:asciiTheme="minorHAnsi" w:hAnsiTheme="minorHAnsi" w:cstheme="minorHAnsi"/>
              </w:rPr>
              <w:t>Nokia, Nokia Shanghai Bell</w:t>
            </w:r>
          </w:p>
        </w:tc>
        <w:tc>
          <w:tcPr>
            <w:tcW w:w="6772" w:type="dxa"/>
          </w:tcPr>
          <w:p w14:paraId="4A301C15" w14:textId="77777777" w:rsidR="00BF34DB" w:rsidRPr="009D41F4" w:rsidRDefault="00BF34DB" w:rsidP="00BF34DB">
            <w:pPr>
              <w:rPr>
                <w:rFonts w:eastAsia="SimSun"/>
                <w:b/>
                <w:bCs/>
                <w:szCs w:val="24"/>
              </w:rPr>
            </w:pPr>
            <w:r w:rsidRPr="009D41F4">
              <w:rPr>
                <w:b/>
                <w:bCs/>
              </w:rPr>
              <w:t xml:space="preserve">Proposal 1:  </w:t>
            </w:r>
            <w:r w:rsidRPr="009D41F4">
              <w:rPr>
                <w:rFonts w:eastAsia="SimSun"/>
                <w:b/>
                <w:bCs/>
                <w:szCs w:val="24"/>
              </w:rPr>
              <w:t>Define NTN PDSCH demodulation requirements for LEO only.</w:t>
            </w:r>
          </w:p>
          <w:p w14:paraId="32B227DF" w14:textId="77777777" w:rsidR="00BF34DB" w:rsidRPr="009D41F4" w:rsidRDefault="00BF34DB" w:rsidP="00BF34DB">
            <w:pPr>
              <w:rPr>
                <w:b/>
                <w:bCs/>
              </w:rPr>
            </w:pPr>
            <w:r w:rsidRPr="009D41F4">
              <w:rPr>
                <w:b/>
                <w:bCs/>
              </w:rPr>
              <w:t>Observation 1: Existing specification has only one RMC with 64QAM for 30kHz PDSCH.</w:t>
            </w:r>
          </w:p>
          <w:p w14:paraId="77B07278" w14:textId="77777777" w:rsidR="00BF34DB" w:rsidRPr="009D41F4" w:rsidRDefault="00BF34DB" w:rsidP="00BF34DB">
            <w:pPr>
              <w:rPr>
                <w:rFonts w:eastAsia="SimSun"/>
                <w:b/>
                <w:bCs/>
                <w:szCs w:val="24"/>
              </w:rPr>
            </w:pPr>
            <w:r w:rsidRPr="009D41F4">
              <w:rPr>
                <w:b/>
                <w:bCs/>
              </w:rPr>
              <w:t xml:space="preserve">Proposal 2:  </w:t>
            </w:r>
            <w:r w:rsidRPr="009D41F4">
              <w:rPr>
                <w:rFonts w:eastAsia="SimSun"/>
                <w:b/>
                <w:bCs/>
                <w:szCs w:val="24"/>
              </w:rPr>
              <w:t xml:space="preserve">Do not </w:t>
            </w:r>
            <w:r w:rsidRPr="009D41F4">
              <w:rPr>
                <w:b/>
                <w:bCs/>
              </w:rPr>
              <w:t>introduce 64QAM demodulation requirements for NTN PDSCH.</w:t>
            </w:r>
          </w:p>
          <w:p w14:paraId="47246B57" w14:textId="77777777" w:rsidR="00BF34DB" w:rsidRPr="009D41F4" w:rsidRDefault="00BF34DB" w:rsidP="00BF34DB">
            <w:pPr>
              <w:rPr>
                <w:rFonts w:eastAsia="SimSun"/>
                <w:b/>
                <w:bCs/>
                <w:szCs w:val="24"/>
              </w:rPr>
            </w:pPr>
            <w:r w:rsidRPr="009D41F4">
              <w:rPr>
                <w:b/>
                <w:bCs/>
              </w:rPr>
              <w:t xml:space="preserve">Proposal 3:  Use existing RMC:s </w:t>
            </w:r>
            <w:r w:rsidRPr="009D41F4">
              <w:rPr>
                <w:rFonts w:eastAsia="SimSun"/>
                <w:b/>
                <w:bCs/>
              </w:rPr>
              <w:t>R.PDSCH.1-1.1 FDD</w:t>
            </w:r>
            <w:r w:rsidRPr="009D41F4">
              <w:rPr>
                <w:b/>
                <w:bCs/>
              </w:rPr>
              <w:t xml:space="preserve"> (QPSK) and </w:t>
            </w:r>
            <w:r w:rsidRPr="009D41F4">
              <w:rPr>
                <w:rFonts w:eastAsia="SimSun"/>
                <w:b/>
                <w:bCs/>
              </w:rPr>
              <w:t>R.PDSCH.1-2.1 FDD</w:t>
            </w:r>
            <w:r w:rsidRPr="009D41F4">
              <w:rPr>
                <w:b/>
                <w:bCs/>
              </w:rPr>
              <w:t xml:space="preserve"> (16QAM) for NTN PDSCH demodulation requirements.</w:t>
            </w:r>
          </w:p>
          <w:p w14:paraId="5B36CB49" w14:textId="77777777" w:rsidR="00BF34DB" w:rsidRPr="009D41F4" w:rsidRDefault="00BF34DB" w:rsidP="00BF34DB">
            <w:pPr>
              <w:rPr>
                <w:rFonts w:eastAsia="SimSun"/>
                <w:b/>
                <w:bCs/>
                <w:szCs w:val="24"/>
              </w:rPr>
            </w:pPr>
            <w:r w:rsidRPr="009D41F4">
              <w:rPr>
                <w:b/>
                <w:bCs/>
              </w:rPr>
              <w:t xml:space="preserve">Proposal 4:  </w:t>
            </w:r>
            <w:r w:rsidRPr="009D41F4">
              <w:rPr>
                <w:rFonts w:eastAsia="SimSun"/>
                <w:b/>
                <w:bCs/>
                <w:szCs w:val="24"/>
              </w:rPr>
              <w:t xml:space="preserve">Use parameters in Table </w:t>
            </w:r>
            <w:r w:rsidRPr="009D41F4">
              <w:rPr>
                <w:rFonts w:eastAsia="MS Mincho"/>
                <w:b/>
                <w:bCs/>
                <w:szCs w:val="24"/>
                <w:lang w:eastAsia="zh-CN"/>
              </w:rPr>
              <w:t>1 for NTN PDSCH demodulation requirements.</w:t>
            </w:r>
          </w:p>
          <w:p w14:paraId="6C7CFD01" w14:textId="77777777" w:rsidR="00E02A6A" w:rsidRPr="00BF34DB" w:rsidRDefault="00E02A6A" w:rsidP="00E41EDF">
            <w:pPr>
              <w:pStyle w:val="TAN"/>
              <w:ind w:left="0" w:firstLine="0"/>
              <w:rPr>
                <w:rFonts w:ascii="Times New Roman" w:hAnsi="Times New Roman"/>
                <w:b/>
                <w:bCs/>
                <w:sz w:val="24"/>
                <w:szCs w:val="24"/>
                <w:lang w:val="en-GB"/>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1FDB172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355701">
        <w:rPr>
          <w:b/>
          <w:color w:val="0070C0"/>
          <w:u w:val="single"/>
          <w:lang w:eastAsia="ko-KR"/>
        </w:rPr>
        <w:t>-1</w:t>
      </w:r>
      <w:r w:rsidRPr="00045592">
        <w:rPr>
          <w:b/>
          <w:color w:val="0070C0"/>
          <w:u w:val="single"/>
          <w:lang w:eastAsia="ko-KR"/>
        </w:rPr>
        <w:t xml:space="preserve">: </w:t>
      </w:r>
      <w:r w:rsidR="00435EC6">
        <w:rPr>
          <w:b/>
          <w:color w:val="0070C0"/>
          <w:u w:val="single"/>
          <w:lang w:eastAsia="ko-KR"/>
        </w:rPr>
        <w:t>PDSCH r</w:t>
      </w:r>
      <w:r w:rsidR="00FD4BB2">
        <w:rPr>
          <w:b/>
          <w:color w:val="0070C0"/>
          <w:u w:val="single"/>
          <w:lang w:eastAsia="ko-KR"/>
        </w:rPr>
        <w:t>equirements for GEO and LEO</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29B0F979"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7F1B93">
        <w:rPr>
          <w:rFonts w:eastAsia="SimSun"/>
          <w:color w:val="0070C0"/>
          <w:szCs w:val="24"/>
          <w:lang w:eastAsia="zh-CN"/>
        </w:rPr>
        <w:t xml:space="preserve"> (Huawei, Qualcomm, Apple</w:t>
      </w:r>
      <w:r w:rsidR="00CC4C6E">
        <w:rPr>
          <w:rFonts w:eastAsia="SimSun"/>
          <w:color w:val="0070C0"/>
          <w:szCs w:val="24"/>
          <w:lang w:eastAsia="zh-CN"/>
        </w:rPr>
        <w:t>, Nokia</w:t>
      </w:r>
      <w:r w:rsidR="007F1B93">
        <w:rPr>
          <w:rFonts w:eastAsia="SimSun"/>
          <w:color w:val="0070C0"/>
          <w:szCs w:val="24"/>
          <w:lang w:eastAsia="zh-CN"/>
        </w:rPr>
        <w:t>)</w:t>
      </w:r>
      <w:r w:rsidRPr="00045592">
        <w:rPr>
          <w:rFonts w:eastAsia="SimSun"/>
          <w:color w:val="0070C0"/>
          <w:szCs w:val="24"/>
          <w:lang w:eastAsia="zh-CN"/>
        </w:rPr>
        <w:t xml:space="preserve">: </w:t>
      </w:r>
      <w:r w:rsidR="00074F70">
        <w:rPr>
          <w:rFonts w:eastAsia="SimSun"/>
          <w:color w:val="0070C0"/>
          <w:szCs w:val="24"/>
          <w:lang w:eastAsia="zh-CN"/>
        </w:rPr>
        <w:t xml:space="preserve">Define </w:t>
      </w:r>
      <w:r w:rsidR="00965FD9">
        <w:rPr>
          <w:rFonts w:eastAsia="SimSun"/>
          <w:color w:val="0070C0"/>
          <w:szCs w:val="24"/>
          <w:lang w:eastAsia="zh-CN"/>
        </w:rPr>
        <w:t>requirements for LEO</w:t>
      </w:r>
      <w:r w:rsidR="00AA7A38">
        <w:rPr>
          <w:rFonts w:eastAsia="SimSun"/>
          <w:color w:val="0070C0"/>
          <w:szCs w:val="24"/>
          <w:lang w:eastAsia="zh-CN"/>
        </w:rPr>
        <w:t xml:space="preserve"> only if UE pre-</w:t>
      </w:r>
      <w:r w:rsidR="0029520B">
        <w:rPr>
          <w:rFonts w:eastAsia="SimSun"/>
          <w:color w:val="0070C0"/>
          <w:szCs w:val="24"/>
          <w:lang w:eastAsia="zh-CN"/>
        </w:rPr>
        <w:t>compensation</w:t>
      </w:r>
      <w:r w:rsidR="00AA7A38">
        <w:rPr>
          <w:rFonts w:eastAsia="SimSun"/>
          <w:color w:val="0070C0"/>
          <w:szCs w:val="24"/>
          <w:lang w:eastAsia="zh-CN"/>
        </w:rPr>
        <w:t xml:space="preserve"> is</w:t>
      </w:r>
      <w:r w:rsidR="00EE2EAE">
        <w:rPr>
          <w:rFonts w:eastAsia="SimSun"/>
          <w:color w:val="0070C0"/>
          <w:szCs w:val="24"/>
          <w:lang w:eastAsia="zh-CN"/>
        </w:rPr>
        <w:t xml:space="preserve"> assumed</w:t>
      </w:r>
      <w:r w:rsidR="0013295B">
        <w:rPr>
          <w:rFonts w:eastAsia="SimSun"/>
          <w:color w:val="0070C0"/>
          <w:szCs w:val="24"/>
          <w:lang w:eastAsia="zh-CN"/>
        </w:rPr>
        <w:t>.</w:t>
      </w:r>
    </w:p>
    <w:p w14:paraId="50947007" w14:textId="44153396"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CC4C6E">
        <w:rPr>
          <w:rFonts w:eastAsia="SimSun"/>
          <w:color w:val="0070C0"/>
          <w:szCs w:val="24"/>
          <w:lang w:eastAsia="zh-CN"/>
        </w:rPr>
        <w:t xml:space="preserve"> (Qualcomm, Huawei)</w:t>
      </w:r>
      <w:r w:rsidRPr="00045592">
        <w:rPr>
          <w:rFonts w:eastAsia="SimSun"/>
          <w:color w:val="0070C0"/>
          <w:szCs w:val="24"/>
          <w:lang w:eastAsia="zh-CN"/>
        </w:rPr>
        <w:t xml:space="preserve">: </w:t>
      </w:r>
      <w:r w:rsidR="00117732">
        <w:rPr>
          <w:rFonts w:eastAsia="SimSun"/>
          <w:color w:val="0070C0"/>
          <w:szCs w:val="24"/>
          <w:lang w:eastAsia="zh-CN"/>
        </w:rPr>
        <w:t xml:space="preserve">Define requirements for LEO and GEO </w:t>
      </w:r>
      <w:r w:rsidR="008F34FB">
        <w:rPr>
          <w:rFonts w:eastAsia="SimSun"/>
          <w:color w:val="0070C0"/>
          <w:szCs w:val="24"/>
          <w:lang w:eastAsia="zh-CN"/>
        </w:rPr>
        <w:t>separately</w:t>
      </w:r>
      <w:r w:rsidR="00117732">
        <w:rPr>
          <w:rFonts w:eastAsia="SimSun"/>
          <w:color w:val="0070C0"/>
          <w:szCs w:val="24"/>
          <w:lang w:eastAsia="zh-CN"/>
        </w:rPr>
        <w:t xml:space="preserve"> if </w:t>
      </w:r>
      <w:r w:rsidR="00A161D6" w:rsidRPr="00A161D6">
        <w:rPr>
          <w:rFonts w:eastAsia="SimSun"/>
          <w:color w:val="0070C0"/>
          <w:szCs w:val="24"/>
          <w:lang w:eastAsia="zh-CN"/>
        </w:rPr>
        <w:t>time-varying propagation delay</w:t>
      </w:r>
      <w:r w:rsidR="00A161D6">
        <w:rPr>
          <w:rFonts w:eastAsia="SimSun"/>
          <w:color w:val="0070C0"/>
          <w:szCs w:val="24"/>
          <w:lang w:eastAsia="zh-CN"/>
        </w:rPr>
        <w:t xml:space="preserve"> is assumed</w:t>
      </w:r>
      <w:r w:rsidR="00F25B59">
        <w:rPr>
          <w:rFonts w:eastAsia="SimSun"/>
          <w:color w:val="0070C0"/>
          <w:szCs w:val="24"/>
          <w:lang w:eastAsia="zh-CN"/>
        </w:rPr>
        <w:t xml:space="preserve"> (No UE pre-compensation for the time-varying </w:t>
      </w:r>
      <w:r w:rsidR="00F25B59" w:rsidRPr="00A161D6">
        <w:rPr>
          <w:rFonts w:eastAsia="SimSun"/>
          <w:color w:val="0070C0"/>
          <w:szCs w:val="24"/>
          <w:lang w:eastAsia="zh-CN"/>
        </w:rPr>
        <w:t>propagation delay</w:t>
      </w:r>
      <w:r w:rsidR="00F25B59">
        <w:rPr>
          <w:rFonts w:eastAsia="SimSun"/>
          <w:color w:val="0070C0"/>
          <w:szCs w:val="24"/>
          <w:lang w:eastAsia="zh-CN"/>
        </w:rPr>
        <w:t>)</w:t>
      </w:r>
      <w:r w:rsidR="00A161D6">
        <w:rPr>
          <w:rFonts w:eastAsia="SimSun"/>
          <w:color w:val="0070C0"/>
          <w:szCs w:val="24"/>
          <w:lang w:eastAsia="zh-CN"/>
        </w:rPr>
        <w:t>.</w:t>
      </w:r>
    </w:p>
    <w:p w14:paraId="7C68DCE7" w14:textId="3BABA749" w:rsidR="002B23A2" w:rsidRPr="002B23A2" w:rsidRDefault="002B23A2" w:rsidP="002B23A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58D18F7" w14:textId="00DB4DF2" w:rsidR="00451DB4"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TBA</w:t>
      </w:r>
    </w:p>
    <w:p w14:paraId="7849F5DB" w14:textId="5B6B7133" w:rsidR="00491347" w:rsidRDefault="00491347" w:rsidP="00B738CD">
      <w:pPr>
        <w:rPr>
          <w:b/>
          <w:color w:val="0070C0"/>
          <w:u w:val="single"/>
          <w:lang w:eastAsia="ko-KR"/>
        </w:rPr>
      </w:pPr>
      <w:r w:rsidRPr="00B738CD">
        <w:rPr>
          <w:rFonts w:hint="eastAsia"/>
          <w:b/>
          <w:color w:val="0070C0"/>
          <w:u w:val="single"/>
          <w:lang w:eastAsia="ko-KR"/>
        </w:rPr>
        <w:t>Issue</w:t>
      </w:r>
      <w:r w:rsidRPr="00B738CD">
        <w:rPr>
          <w:b/>
          <w:color w:val="0070C0"/>
          <w:u w:val="single"/>
          <w:lang w:eastAsia="ko-KR"/>
        </w:rPr>
        <w:t xml:space="preserve"> 2</w:t>
      </w:r>
      <w:r w:rsidRPr="00B738CD">
        <w:rPr>
          <w:rFonts w:hint="eastAsia"/>
          <w:b/>
          <w:color w:val="0070C0"/>
          <w:u w:val="single"/>
          <w:lang w:eastAsia="ko-KR"/>
        </w:rPr>
        <w:t>-</w:t>
      </w:r>
      <w:r w:rsidRPr="00B738CD">
        <w:rPr>
          <w:b/>
          <w:color w:val="0070C0"/>
          <w:u w:val="single"/>
          <w:lang w:eastAsia="ko-KR"/>
        </w:rPr>
        <w:t>1</w:t>
      </w:r>
      <w:r w:rsidRPr="00B738CD">
        <w:rPr>
          <w:rFonts w:hint="eastAsia"/>
          <w:b/>
          <w:color w:val="0070C0"/>
          <w:u w:val="single"/>
          <w:lang w:eastAsia="ko-KR"/>
        </w:rPr>
        <w:t>-</w:t>
      </w:r>
      <w:r w:rsidRPr="00B738CD">
        <w:rPr>
          <w:b/>
          <w:color w:val="0070C0"/>
          <w:u w:val="single"/>
          <w:lang w:eastAsia="ko-KR"/>
        </w:rPr>
        <w:t>2</w:t>
      </w:r>
      <w:r w:rsidR="0067702E">
        <w:rPr>
          <w:rFonts w:hint="eastAsia"/>
          <w:b/>
          <w:color w:val="0070C0"/>
          <w:u w:val="single"/>
          <w:lang w:eastAsia="zh-CN"/>
        </w:rPr>
        <w:t>:</w:t>
      </w:r>
      <w:r w:rsidR="0067702E">
        <w:rPr>
          <w:b/>
          <w:color w:val="0070C0"/>
          <w:u w:val="single"/>
          <w:lang w:eastAsia="zh-CN"/>
        </w:rPr>
        <w:t xml:space="preserve"> </w:t>
      </w:r>
      <w:r w:rsidR="00B738CD" w:rsidRPr="00B738CD">
        <w:rPr>
          <w:b/>
          <w:color w:val="0070C0"/>
          <w:u w:val="single"/>
          <w:lang w:eastAsia="ko-KR"/>
        </w:rPr>
        <w:t>A</w:t>
      </w:r>
      <w:r w:rsidR="000C2ACA" w:rsidRPr="00B738CD">
        <w:rPr>
          <w:b/>
          <w:color w:val="0070C0"/>
          <w:u w:val="single"/>
          <w:lang w:eastAsia="ko-KR"/>
        </w:rPr>
        <w:t xml:space="preserve">pplicability rules </w:t>
      </w:r>
      <w:r w:rsidR="000C2ACA" w:rsidRPr="00B738CD">
        <w:rPr>
          <w:rFonts w:hint="eastAsia"/>
          <w:b/>
          <w:color w:val="0070C0"/>
          <w:u w:val="single"/>
          <w:lang w:eastAsia="ko-KR"/>
        </w:rPr>
        <w:t>for</w:t>
      </w:r>
      <w:r w:rsidR="000C2ACA" w:rsidRPr="00B738CD">
        <w:rPr>
          <w:b/>
          <w:color w:val="0070C0"/>
          <w:u w:val="single"/>
          <w:lang w:eastAsia="ko-KR"/>
        </w:rPr>
        <w:t xml:space="preserve"> </w:t>
      </w:r>
      <w:r w:rsidR="00B738CD" w:rsidRPr="00B738CD">
        <w:rPr>
          <w:b/>
          <w:color w:val="0070C0"/>
          <w:u w:val="single"/>
          <w:lang w:eastAsia="ko-KR"/>
        </w:rPr>
        <w:t>LEO requirements</w:t>
      </w:r>
    </w:p>
    <w:p w14:paraId="0F6E97A9" w14:textId="6ED74B4B" w:rsidR="00CC4C6E" w:rsidRPr="00CC4C6E" w:rsidRDefault="00CC4C6E" w:rsidP="001638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C4C6E">
        <w:rPr>
          <w:rFonts w:eastAsia="SimSun"/>
          <w:color w:val="0070C0"/>
          <w:szCs w:val="24"/>
          <w:lang w:eastAsia="zh-CN"/>
        </w:rPr>
        <w:t>Proposal</w:t>
      </w:r>
      <w:r w:rsidRPr="00CC4C6E">
        <w:rPr>
          <w:rFonts w:eastAsia="SimSun" w:hint="eastAsia"/>
          <w:color w:val="0070C0"/>
          <w:szCs w:val="24"/>
          <w:lang w:eastAsia="zh-CN"/>
        </w:rPr>
        <w:t>s</w:t>
      </w:r>
    </w:p>
    <w:p w14:paraId="54707C13" w14:textId="1A72210F" w:rsidR="00CC4C6E" w:rsidRPr="00163881" w:rsidRDefault="002C7375" w:rsidP="001638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63881">
        <w:rPr>
          <w:rFonts w:eastAsia="SimSun"/>
          <w:color w:val="0070C0"/>
          <w:szCs w:val="24"/>
          <w:lang w:eastAsia="zh-CN"/>
        </w:rPr>
        <w:t>Option 1</w:t>
      </w:r>
      <w:r w:rsidR="00524B99">
        <w:rPr>
          <w:rFonts w:eastAsia="SimSun"/>
          <w:color w:val="0070C0"/>
          <w:szCs w:val="24"/>
          <w:lang w:eastAsia="zh-CN"/>
        </w:rPr>
        <w:t xml:space="preserve"> (</w:t>
      </w:r>
      <w:r w:rsidR="009559B2">
        <w:rPr>
          <w:rFonts w:eastAsia="SimSun"/>
          <w:color w:val="0070C0"/>
          <w:szCs w:val="24"/>
          <w:lang w:eastAsia="zh-CN"/>
        </w:rPr>
        <w:t>Ericsson</w:t>
      </w:r>
      <w:r w:rsidR="00524B99">
        <w:rPr>
          <w:rFonts w:eastAsia="SimSun"/>
          <w:color w:val="0070C0"/>
          <w:szCs w:val="24"/>
          <w:lang w:eastAsia="zh-CN"/>
        </w:rPr>
        <w:t xml:space="preserve">): </w:t>
      </w:r>
      <w:r w:rsidR="00163881" w:rsidRPr="00163881">
        <w:rPr>
          <w:rFonts w:eastAsia="SimSun"/>
          <w:color w:val="0070C0"/>
          <w:szCs w:val="24"/>
          <w:lang w:eastAsia="zh-CN"/>
        </w:rPr>
        <w:t>Introduce one requirement for LEO only with the following applicability rules</w:t>
      </w:r>
    </w:p>
    <w:tbl>
      <w:tblPr>
        <w:tblW w:w="0" w:type="auto"/>
        <w:jc w:val="center"/>
        <w:tblCellMar>
          <w:left w:w="0" w:type="dxa"/>
          <w:right w:w="0" w:type="dxa"/>
        </w:tblCellMar>
        <w:tblLook w:val="04A0" w:firstRow="1" w:lastRow="0" w:firstColumn="1" w:lastColumn="0" w:noHBand="0" w:noVBand="1"/>
      </w:tblPr>
      <w:tblGrid>
        <w:gridCol w:w="2876"/>
        <w:gridCol w:w="2877"/>
        <w:gridCol w:w="2877"/>
      </w:tblGrid>
      <w:tr w:rsidR="002C7375" w:rsidRPr="00D90F63" w14:paraId="6373B3A2" w14:textId="77777777" w:rsidTr="002C7375">
        <w:trPr>
          <w:jc w:val="center"/>
        </w:trPr>
        <w:tc>
          <w:tcPr>
            <w:tcW w:w="575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FE884" w14:textId="77777777" w:rsidR="002C7375" w:rsidRPr="00D90F63" w:rsidRDefault="002C7375" w:rsidP="00412808">
            <w:pPr>
              <w:jc w:val="center"/>
              <w:rPr>
                <w:color w:val="0070C0"/>
                <w:szCs w:val="24"/>
                <w:lang w:eastAsia="zh-CN"/>
              </w:rPr>
            </w:pPr>
            <w:r w:rsidRPr="00D90F63">
              <w:rPr>
                <w:color w:val="0070C0"/>
                <w:szCs w:val="24"/>
                <w:lang w:eastAsia="zh-CN"/>
              </w:rPr>
              <w:t>UE-NR-Capability-v1700</w:t>
            </w:r>
          </w:p>
        </w:tc>
        <w:tc>
          <w:tcPr>
            <w:tcW w:w="2877" w:type="dxa"/>
            <w:vMerge w:val="restart"/>
            <w:tcBorders>
              <w:top w:val="single" w:sz="8" w:space="0" w:color="auto"/>
              <w:left w:val="nil"/>
              <w:right w:val="single" w:sz="8" w:space="0" w:color="auto"/>
            </w:tcBorders>
            <w:tcMar>
              <w:top w:w="0" w:type="dxa"/>
              <w:left w:w="108" w:type="dxa"/>
              <w:bottom w:w="0" w:type="dxa"/>
              <w:right w:w="108" w:type="dxa"/>
            </w:tcMar>
          </w:tcPr>
          <w:p w14:paraId="6167BABC" w14:textId="77777777" w:rsidR="002C7375" w:rsidRPr="00D90F63" w:rsidRDefault="002C7375" w:rsidP="00412808">
            <w:pPr>
              <w:jc w:val="center"/>
              <w:rPr>
                <w:color w:val="0070C0"/>
                <w:szCs w:val="24"/>
                <w:lang w:eastAsia="zh-CN"/>
              </w:rPr>
            </w:pPr>
            <w:r w:rsidRPr="00D90F63">
              <w:rPr>
                <w:color w:val="0070C0"/>
                <w:szCs w:val="24"/>
                <w:lang w:eastAsia="zh-CN"/>
              </w:rPr>
              <w:t>Applicability</w:t>
            </w:r>
          </w:p>
        </w:tc>
      </w:tr>
      <w:tr w:rsidR="002C7375" w:rsidRPr="00D90F63" w14:paraId="325E58B2" w14:textId="77777777" w:rsidTr="002C7375">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BF38EC" w14:textId="77777777" w:rsidR="002C7375" w:rsidRPr="00D90F63" w:rsidRDefault="002C7375" w:rsidP="00412808">
            <w:pPr>
              <w:rPr>
                <w:color w:val="0070C0"/>
                <w:szCs w:val="24"/>
                <w:lang w:eastAsia="zh-CN"/>
              </w:rPr>
            </w:pPr>
            <w:r w:rsidRPr="00D90F63">
              <w:rPr>
                <w:color w:val="0070C0"/>
                <w:szCs w:val="24"/>
                <w:lang w:eastAsia="zh-CN"/>
              </w:rPr>
              <w:t>nonTerrestrialNetwork-r17</w:t>
            </w:r>
          </w:p>
        </w:tc>
        <w:tc>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F7A53B" w14:textId="77777777" w:rsidR="002C7375" w:rsidRPr="00D90F63" w:rsidRDefault="002C7375" w:rsidP="00412808">
            <w:pPr>
              <w:rPr>
                <w:color w:val="0070C0"/>
                <w:szCs w:val="24"/>
                <w:lang w:eastAsia="zh-CN"/>
              </w:rPr>
            </w:pPr>
            <w:r w:rsidRPr="00D90F63">
              <w:rPr>
                <w:color w:val="0070C0"/>
                <w:szCs w:val="24"/>
                <w:lang w:eastAsia="zh-CN"/>
              </w:rPr>
              <w:t>ntn-ScenarioSupport-r17</w:t>
            </w:r>
          </w:p>
        </w:tc>
        <w:tc>
          <w:tcPr>
            <w:tcW w:w="2877" w:type="dxa"/>
            <w:vMerge/>
            <w:tcBorders>
              <w:left w:val="nil"/>
              <w:bottom w:val="single" w:sz="8" w:space="0" w:color="auto"/>
              <w:right w:val="single" w:sz="8" w:space="0" w:color="auto"/>
            </w:tcBorders>
            <w:tcMar>
              <w:top w:w="0" w:type="dxa"/>
              <w:left w:w="108" w:type="dxa"/>
              <w:bottom w:w="0" w:type="dxa"/>
              <w:right w:w="108" w:type="dxa"/>
            </w:tcMar>
            <w:hideMark/>
          </w:tcPr>
          <w:p w14:paraId="598A86B3" w14:textId="77777777" w:rsidR="002C7375" w:rsidRPr="00D90F63" w:rsidRDefault="002C7375" w:rsidP="00412808">
            <w:pPr>
              <w:rPr>
                <w:color w:val="0070C0"/>
                <w:szCs w:val="24"/>
                <w:lang w:eastAsia="zh-CN"/>
              </w:rPr>
            </w:pPr>
          </w:p>
        </w:tc>
      </w:tr>
      <w:tr w:rsidR="002C7375" w:rsidRPr="00D90F63" w14:paraId="10736A3E" w14:textId="77777777" w:rsidTr="002C7375">
        <w:trPr>
          <w:jc w:val="center"/>
        </w:trPr>
        <w:tc>
          <w:tcPr>
            <w:tcW w:w="2876" w:type="dxa"/>
            <w:vMerge w:val="restart"/>
            <w:tcBorders>
              <w:top w:val="nil"/>
              <w:left w:val="single" w:sz="8" w:space="0" w:color="auto"/>
              <w:right w:val="single" w:sz="8" w:space="0" w:color="auto"/>
            </w:tcBorders>
            <w:tcMar>
              <w:top w:w="0" w:type="dxa"/>
              <w:left w:w="108" w:type="dxa"/>
              <w:bottom w:w="0" w:type="dxa"/>
              <w:right w:w="108" w:type="dxa"/>
            </w:tcMar>
            <w:hideMark/>
          </w:tcPr>
          <w:p w14:paraId="687D6C12" w14:textId="77777777" w:rsidR="002C7375" w:rsidRPr="00D90F63" w:rsidRDefault="002C7375" w:rsidP="00412808">
            <w:pPr>
              <w:rPr>
                <w:color w:val="0070C0"/>
                <w:szCs w:val="24"/>
                <w:lang w:eastAsia="zh-CN"/>
              </w:rPr>
            </w:pPr>
            <w:r w:rsidRPr="00D90F63">
              <w:rPr>
                <w:color w:val="0070C0"/>
                <w:szCs w:val="24"/>
                <w:lang w:eastAsia="zh-CN"/>
              </w:rPr>
              <w:t>Supported</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2EA7CC5A" w14:textId="77777777" w:rsidR="002C7375" w:rsidRPr="00D90F63" w:rsidRDefault="002C7375" w:rsidP="00412808">
            <w:pPr>
              <w:rPr>
                <w:color w:val="0070C0"/>
                <w:szCs w:val="24"/>
                <w:lang w:eastAsia="zh-CN"/>
              </w:rPr>
            </w:pPr>
            <w:r w:rsidRPr="00D90F63">
              <w:rPr>
                <w:color w:val="0070C0"/>
                <w:szCs w:val="24"/>
                <w:lang w:eastAsia="zh-CN"/>
              </w:rPr>
              <w:t>GSO and NGSO</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76575C0E" w14:textId="6E8D88E8" w:rsidR="002C7375" w:rsidRPr="00D90F63" w:rsidRDefault="002C7375" w:rsidP="00412808">
            <w:pPr>
              <w:rPr>
                <w:color w:val="0070C0"/>
                <w:szCs w:val="24"/>
                <w:lang w:eastAsia="zh-CN"/>
              </w:rPr>
            </w:pPr>
            <w:r w:rsidRPr="00D90F63">
              <w:rPr>
                <w:color w:val="0070C0"/>
                <w:szCs w:val="24"/>
                <w:lang w:eastAsia="zh-CN"/>
              </w:rPr>
              <w:t>UE needs to pass the additional LEO test</w:t>
            </w:r>
            <w:r w:rsidR="00E9502E">
              <w:rPr>
                <w:color w:val="0070C0"/>
                <w:szCs w:val="24"/>
                <w:lang w:eastAsia="zh-CN"/>
              </w:rPr>
              <w:t xml:space="preserve"> in TS38.101-5</w:t>
            </w:r>
            <w:r w:rsidRPr="00D90F63">
              <w:rPr>
                <w:color w:val="0070C0"/>
                <w:szCs w:val="24"/>
                <w:lang w:eastAsia="zh-CN"/>
              </w:rPr>
              <w:t xml:space="preserve"> and TS38.101-4 requirements</w:t>
            </w:r>
          </w:p>
        </w:tc>
      </w:tr>
      <w:tr w:rsidR="002C7375" w:rsidRPr="00D90F63" w14:paraId="754DD262" w14:textId="77777777" w:rsidTr="002C7375">
        <w:trPr>
          <w:jc w:val="center"/>
        </w:trPr>
        <w:tc>
          <w:tcPr>
            <w:tcW w:w="0" w:type="auto"/>
            <w:vMerge/>
            <w:tcBorders>
              <w:left w:val="single" w:sz="8" w:space="0" w:color="auto"/>
              <w:right w:val="single" w:sz="8" w:space="0" w:color="auto"/>
            </w:tcBorders>
            <w:vAlign w:val="center"/>
            <w:hideMark/>
          </w:tcPr>
          <w:p w14:paraId="36BF8864" w14:textId="77777777" w:rsidR="002C7375" w:rsidRPr="00D90F63" w:rsidRDefault="002C7375" w:rsidP="00412808">
            <w:pPr>
              <w:rPr>
                <w:color w:val="0070C0"/>
                <w:szCs w:val="24"/>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6CE0432F" w14:textId="77777777" w:rsidR="002C7375" w:rsidRPr="00D90F63" w:rsidRDefault="002C7375" w:rsidP="00412808">
            <w:pPr>
              <w:rPr>
                <w:color w:val="0070C0"/>
                <w:szCs w:val="24"/>
                <w:lang w:eastAsia="zh-CN"/>
              </w:rPr>
            </w:pPr>
            <w:r w:rsidRPr="00D90F63">
              <w:rPr>
                <w:color w:val="0070C0"/>
                <w:szCs w:val="24"/>
                <w:lang w:eastAsia="zh-CN"/>
              </w:rPr>
              <w:t>GSO only</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727E60A0" w14:textId="77777777" w:rsidR="002C7375" w:rsidRPr="00D90F63" w:rsidRDefault="002C7375" w:rsidP="00412808">
            <w:pPr>
              <w:rPr>
                <w:color w:val="0070C0"/>
                <w:szCs w:val="24"/>
                <w:lang w:eastAsia="zh-CN"/>
              </w:rPr>
            </w:pPr>
            <w:r w:rsidRPr="00D90F63">
              <w:rPr>
                <w:color w:val="0070C0"/>
                <w:szCs w:val="24"/>
                <w:lang w:eastAsia="zh-CN"/>
              </w:rPr>
              <w:t>UE needs to pass TS38.101-4 requirements only</w:t>
            </w:r>
          </w:p>
        </w:tc>
      </w:tr>
      <w:tr w:rsidR="002C7375" w:rsidRPr="00D90F63" w14:paraId="3F34E642" w14:textId="77777777" w:rsidTr="002C7375">
        <w:trPr>
          <w:jc w:val="center"/>
        </w:trPr>
        <w:tc>
          <w:tcPr>
            <w:tcW w:w="0" w:type="auto"/>
            <w:vMerge/>
            <w:tcBorders>
              <w:left w:val="single" w:sz="8" w:space="0" w:color="auto"/>
              <w:right w:val="single" w:sz="8" w:space="0" w:color="auto"/>
            </w:tcBorders>
            <w:vAlign w:val="center"/>
            <w:hideMark/>
          </w:tcPr>
          <w:p w14:paraId="458CE7F9" w14:textId="77777777" w:rsidR="002C7375" w:rsidRPr="00D90F63" w:rsidRDefault="002C7375" w:rsidP="00412808">
            <w:pPr>
              <w:rPr>
                <w:color w:val="0070C0"/>
                <w:szCs w:val="24"/>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49AC045D" w14:textId="77777777" w:rsidR="002C7375" w:rsidRPr="00D90F63" w:rsidRDefault="002C7375" w:rsidP="00412808">
            <w:pPr>
              <w:rPr>
                <w:color w:val="0070C0"/>
                <w:szCs w:val="24"/>
                <w:lang w:eastAsia="zh-CN"/>
              </w:rPr>
            </w:pPr>
            <w:r w:rsidRPr="00D90F63">
              <w:rPr>
                <w:color w:val="0070C0"/>
                <w:szCs w:val="24"/>
                <w:lang w:eastAsia="zh-CN"/>
              </w:rPr>
              <w:t>NGSO only</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67303382" w14:textId="51C68913" w:rsidR="002C7375" w:rsidRPr="00D90F63" w:rsidRDefault="002C7375" w:rsidP="00412808">
            <w:pPr>
              <w:rPr>
                <w:color w:val="0070C0"/>
                <w:szCs w:val="24"/>
                <w:lang w:eastAsia="zh-CN"/>
              </w:rPr>
            </w:pPr>
            <w:r w:rsidRPr="00D90F63">
              <w:rPr>
                <w:color w:val="0070C0"/>
                <w:szCs w:val="24"/>
                <w:lang w:eastAsia="zh-CN"/>
              </w:rPr>
              <w:t>UE needs to pass the additional LEO test</w:t>
            </w:r>
            <w:r w:rsidR="00E9502E">
              <w:rPr>
                <w:color w:val="0070C0"/>
                <w:szCs w:val="24"/>
                <w:lang w:eastAsia="zh-CN"/>
              </w:rPr>
              <w:t xml:space="preserve"> in TS38.101-5</w:t>
            </w:r>
            <w:r w:rsidRPr="00D90F63">
              <w:rPr>
                <w:color w:val="0070C0"/>
                <w:szCs w:val="24"/>
                <w:lang w:eastAsia="zh-CN"/>
              </w:rPr>
              <w:t xml:space="preserve"> and TS38.101-4 requirements</w:t>
            </w:r>
          </w:p>
        </w:tc>
      </w:tr>
      <w:tr w:rsidR="002C7375" w:rsidRPr="00D90F63" w14:paraId="271C19A2" w14:textId="77777777" w:rsidTr="002C7375">
        <w:trPr>
          <w:jc w:val="center"/>
        </w:trPr>
        <w:tc>
          <w:tcPr>
            <w:tcW w:w="0" w:type="auto"/>
            <w:vMerge/>
            <w:tcBorders>
              <w:left w:val="single" w:sz="8" w:space="0" w:color="auto"/>
              <w:bottom w:val="single" w:sz="8" w:space="0" w:color="auto"/>
              <w:right w:val="single" w:sz="8" w:space="0" w:color="auto"/>
            </w:tcBorders>
            <w:vAlign w:val="center"/>
          </w:tcPr>
          <w:p w14:paraId="6B723842" w14:textId="77777777" w:rsidR="002C7375" w:rsidRPr="00D90F63" w:rsidRDefault="002C7375" w:rsidP="00412808">
            <w:pPr>
              <w:rPr>
                <w:color w:val="0070C0"/>
                <w:szCs w:val="24"/>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17E5245B" w14:textId="77777777" w:rsidR="002C7375" w:rsidRPr="00D90F63" w:rsidRDefault="002C7375" w:rsidP="00412808">
            <w:pPr>
              <w:rPr>
                <w:color w:val="0070C0"/>
                <w:szCs w:val="24"/>
                <w:lang w:eastAsia="zh-CN"/>
              </w:rPr>
            </w:pPr>
            <w:r w:rsidRPr="00D90F63">
              <w:rPr>
                <w:color w:val="0070C0"/>
                <w:szCs w:val="24"/>
                <w:lang w:eastAsia="zh-CN"/>
              </w:rPr>
              <w:t>N/A</w:t>
            </w: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4CB06B95" w14:textId="431EA7E5" w:rsidR="002C7375" w:rsidRPr="00D90F63" w:rsidRDefault="002C7375" w:rsidP="00412808">
            <w:pPr>
              <w:rPr>
                <w:color w:val="0070C0"/>
                <w:szCs w:val="24"/>
                <w:lang w:eastAsia="zh-CN"/>
              </w:rPr>
            </w:pPr>
            <w:r w:rsidRPr="00D90F63">
              <w:rPr>
                <w:color w:val="0070C0"/>
                <w:szCs w:val="24"/>
                <w:lang w:eastAsia="zh-CN"/>
              </w:rPr>
              <w:t>UE needs to pass the additional LEO test</w:t>
            </w:r>
            <w:r w:rsidR="00E9502E">
              <w:rPr>
                <w:color w:val="0070C0"/>
                <w:szCs w:val="24"/>
                <w:lang w:eastAsia="zh-CN"/>
              </w:rPr>
              <w:t xml:space="preserve"> in TS38.101-5</w:t>
            </w:r>
            <w:r w:rsidRPr="00D90F63">
              <w:rPr>
                <w:color w:val="0070C0"/>
                <w:szCs w:val="24"/>
                <w:lang w:eastAsia="zh-CN"/>
              </w:rPr>
              <w:t xml:space="preserve"> and TS38.101-4 requirements</w:t>
            </w:r>
          </w:p>
        </w:tc>
      </w:tr>
      <w:tr w:rsidR="002C7375" w:rsidRPr="00D90F63" w14:paraId="12A69A45" w14:textId="77777777" w:rsidTr="002C7375">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021E8" w14:textId="77777777" w:rsidR="002C7375" w:rsidRPr="00D90F63" w:rsidRDefault="002C7375" w:rsidP="00412808">
            <w:pPr>
              <w:rPr>
                <w:color w:val="0070C0"/>
                <w:szCs w:val="24"/>
                <w:lang w:eastAsia="zh-CN"/>
              </w:rPr>
            </w:pPr>
            <w:r w:rsidRPr="00D90F63">
              <w:rPr>
                <w:color w:val="0070C0"/>
                <w:szCs w:val="24"/>
                <w:lang w:eastAsia="zh-CN"/>
              </w:rPr>
              <w:t>Not supported</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11F1BB1E" w14:textId="77777777" w:rsidR="002C7375" w:rsidRPr="00D90F63" w:rsidRDefault="002C7375" w:rsidP="00412808">
            <w:pPr>
              <w:rPr>
                <w:color w:val="0070C0"/>
                <w:szCs w:val="24"/>
                <w:lang w:eastAsia="zh-CN"/>
              </w:rPr>
            </w:pPr>
            <w:r w:rsidRPr="00D90F63">
              <w:rPr>
                <w:color w:val="0070C0"/>
                <w:szCs w:val="24"/>
                <w:lang w:eastAsia="zh-CN"/>
              </w:rPr>
              <w:t>N/A</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01A42EDE" w14:textId="77777777" w:rsidR="002C7375" w:rsidRPr="00D90F63" w:rsidRDefault="002C7375" w:rsidP="00412808">
            <w:pPr>
              <w:rPr>
                <w:color w:val="0070C0"/>
                <w:szCs w:val="24"/>
                <w:lang w:eastAsia="zh-CN"/>
              </w:rPr>
            </w:pPr>
            <w:r w:rsidRPr="00D90F63">
              <w:rPr>
                <w:color w:val="0070C0"/>
                <w:szCs w:val="24"/>
                <w:lang w:eastAsia="zh-CN"/>
              </w:rPr>
              <w:t>UE needs to pass TS38.101-4 requirements only</w:t>
            </w:r>
          </w:p>
        </w:tc>
      </w:tr>
    </w:tbl>
    <w:p w14:paraId="0AA16484" w14:textId="7F696EE9" w:rsidR="002C7375" w:rsidRDefault="002C7375" w:rsidP="002C7375">
      <w:pPr>
        <w:rPr>
          <w:b/>
          <w:color w:val="0070C0"/>
          <w:u w:val="single"/>
          <w:lang w:eastAsia="ko-KR"/>
        </w:rPr>
      </w:pPr>
    </w:p>
    <w:p w14:paraId="0BBB1B82" w14:textId="77777777" w:rsidR="00524B99" w:rsidRPr="00045592" w:rsidRDefault="00524B99" w:rsidP="00524B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41AF6F6" w14:textId="77777777" w:rsidR="00524B99" w:rsidRDefault="00524B99" w:rsidP="00524B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530F187" w14:textId="77777777" w:rsidR="00524B99" w:rsidRDefault="00524B99" w:rsidP="002C7375">
      <w:pPr>
        <w:rPr>
          <w:b/>
          <w:color w:val="0070C0"/>
          <w:u w:val="single"/>
          <w:lang w:eastAsia="ko-KR"/>
        </w:rPr>
      </w:pPr>
    </w:p>
    <w:p w14:paraId="0AD0CABF" w14:textId="2260C34C" w:rsidR="00D90F63" w:rsidRPr="00E6597F" w:rsidRDefault="00D90F63" w:rsidP="002C7375">
      <w:pPr>
        <w:rPr>
          <w:bCs/>
          <w:color w:val="0070C0"/>
          <w:lang w:eastAsia="ko-KR"/>
        </w:rPr>
      </w:pPr>
      <w:r w:rsidRPr="00E6597F">
        <w:rPr>
          <w:bCs/>
          <w:color w:val="0070C0"/>
          <w:lang w:eastAsia="ko-KR"/>
        </w:rPr>
        <w:t>Moderator’s note: should be TS 38.101-5 rather than TS 38.101-4.</w:t>
      </w: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6D50781F"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355701">
        <w:rPr>
          <w:b/>
          <w:color w:val="0070C0"/>
          <w:u w:val="single"/>
          <w:lang w:eastAsia="ko-KR"/>
        </w:rPr>
        <w:t>2-1</w:t>
      </w:r>
      <w:r w:rsidRPr="00045592">
        <w:rPr>
          <w:b/>
          <w:color w:val="0070C0"/>
          <w:u w:val="single"/>
          <w:lang w:eastAsia="ko-KR"/>
        </w:rPr>
        <w:t xml:space="preserve">: </w:t>
      </w:r>
      <w:r w:rsidR="008A44A5" w:rsidRPr="00D95AE6">
        <w:rPr>
          <w:b/>
          <w:color w:val="0070C0"/>
          <w:u w:val="single"/>
          <w:lang w:eastAsia="ko-KR"/>
        </w:rPr>
        <w:t>K_offset value</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48C3EB2" w14:textId="646542B8" w:rsidR="00264E4C" w:rsidRPr="00264E4C" w:rsidRDefault="00DD19DE" w:rsidP="00264E4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64E4C">
        <w:rPr>
          <w:rFonts w:eastAsia="SimSun"/>
          <w:color w:val="0070C0"/>
          <w:szCs w:val="24"/>
          <w:lang w:eastAsia="zh-CN"/>
        </w:rPr>
        <w:t>Option 1</w:t>
      </w:r>
      <w:r w:rsidR="00264E4C">
        <w:rPr>
          <w:rFonts w:eastAsia="SimSun"/>
          <w:color w:val="0070C0"/>
          <w:szCs w:val="24"/>
          <w:lang w:eastAsia="zh-CN"/>
        </w:rPr>
        <w:t xml:space="preserve"> (Huawei)</w:t>
      </w:r>
      <w:r w:rsidRPr="00264E4C">
        <w:rPr>
          <w:rFonts w:eastAsia="SimSun"/>
          <w:color w:val="0070C0"/>
          <w:szCs w:val="24"/>
          <w:lang w:eastAsia="zh-CN"/>
        </w:rPr>
        <w:t xml:space="preserve">: </w:t>
      </w:r>
      <w:r w:rsidR="00264E4C" w:rsidRPr="00264E4C">
        <w:rPr>
          <w:rFonts w:eastAsia="SimSun"/>
          <w:color w:val="0070C0"/>
          <w:szCs w:val="24"/>
          <w:lang w:eastAsia="zh-CN"/>
        </w:rPr>
        <w:t xml:space="preserve">Select the K_offset value as per Table </w:t>
      </w:r>
      <w:r w:rsidR="008C7867">
        <w:rPr>
          <w:rFonts w:eastAsia="SimSun"/>
          <w:color w:val="0070C0"/>
          <w:szCs w:val="24"/>
          <w:lang w:eastAsia="zh-CN"/>
        </w:rPr>
        <w:t xml:space="preserve">2 </w:t>
      </w:r>
      <w:r w:rsidR="00264E4C" w:rsidRPr="00264E4C">
        <w:rPr>
          <w:rFonts w:eastAsia="SimSun"/>
          <w:color w:val="0070C0"/>
          <w:szCs w:val="24"/>
          <w:lang w:eastAsia="zh-CN"/>
        </w:rPr>
        <w:t xml:space="preserve">based on detailed channel model. </w:t>
      </w:r>
      <w:r w:rsidR="00264E4C">
        <w:rPr>
          <w:rFonts w:eastAsia="SimSun"/>
          <w:color w:val="0070C0"/>
          <w:szCs w:val="24"/>
          <w:lang w:eastAsia="zh-CN"/>
        </w:rPr>
        <w:t>C</w:t>
      </w:r>
      <w:r w:rsidR="00264E4C" w:rsidRPr="00264E4C">
        <w:rPr>
          <w:rFonts w:eastAsia="SimSun"/>
          <w:color w:val="0070C0"/>
          <w:szCs w:val="24"/>
          <w:lang w:eastAsia="zh-CN"/>
        </w:rPr>
        <w:t>onsider α = 10° as the starting point.</w:t>
      </w:r>
    </w:p>
    <w:p w14:paraId="1176A7E3" w14:textId="7C5C6FF1" w:rsidR="008C7867" w:rsidRDefault="008C7867" w:rsidP="008C7867">
      <w:pPr>
        <w:pStyle w:val="TH"/>
        <w:numPr>
          <w:ilvl w:val="0"/>
          <w:numId w:val="4"/>
        </w:numPr>
        <w:rPr>
          <w:lang w:eastAsia="zh-CN"/>
        </w:rPr>
      </w:pPr>
      <w:r w:rsidRPr="0087443A">
        <w:rPr>
          <w:lang w:eastAsia="zh-CN"/>
        </w:rPr>
        <w:t xml:space="preserve">Table </w:t>
      </w:r>
      <w:r>
        <w:rPr>
          <w:lang w:eastAsia="zh-CN"/>
        </w:rPr>
        <w:t>2</w:t>
      </w:r>
      <w:r w:rsidRPr="0087443A">
        <w:rPr>
          <w:lang w:eastAsia="zh-CN"/>
        </w:rPr>
        <w:t xml:space="preserve"> </w:t>
      </w:r>
      <w:r>
        <w:rPr>
          <w:lang w:eastAsia="zh-CN"/>
        </w:rPr>
        <w:t>K_offset value in slot</w:t>
      </w:r>
    </w:p>
    <w:tbl>
      <w:tblPr>
        <w:tblStyle w:val="211"/>
        <w:tblW w:w="0" w:type="auto"/>
        <w:jc w:val="center"/>
        <w:tblInd w:w="0" w:type="dxa"/>
        <w:tblLook w:val="04A0" w:firstRow="1" w:lastRow="0" w:firstColumn="1" w:lastColumn="0" w:noHBand="0" w:noVBand="1"/>
      </w:tblPr>
      <w:tblGrid>
        <w:gridCol w:w="1129"/>
        <w:gridCol w:w="517"/>
        <w:gridCol w:w="517"/>
        <w:gridCol w:w="517"/>
        <w:gridCol w:w="517"/>
        <w:gridCol w:w="517"/>
        <w:gridCol w:w="517"/>
        <w:gridCol w:w="517"/>
        <w:gridCol w:w="517"/>
        <w:gridCol w:w="517"/>
      </w:tblGrid>
      <w:tr w:rsidR="008C7867" w:rsidRPr="00851AC2" w14:paraId="7D9C0F01" w14:textId="77777777" w:rsidTr="00412808">
        <w:trPr>
          <w:jc w:val="center"/>
        </w:trPr>
        <w:tc>
          <w:tcPr>
            <w:tcW w:w="0" w:type="auto"/>
            <w:tcBorders>
              <w:top w:val="single" w:sz="4" w:space="0" w:color="auto"/>
              <w:left w:val="single" w:sz="4" w:space="0" w:color="auto"/>
              <w:right w:val="single" w:sz="4" w:space="0" w:color="auto"/>
            </w:tcBorders>
            <w:vAlign w:val="center"/>
          </w:tcPr>
          <w:p w14:paraId="10137467"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7443A">
              <w:rPr>
                <w:rFonts w:ascii="Arial" w:eastAsia="Times New Roman" w:hAnsi="Arial" w:cs="Arial"/>
                <w:b/>
                <w:sz w:val="18"/>
                <w:lang w:eastAsia="ko-KR"/>
              </w:rPr>
              <w:t>Tilt angle/°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54B17"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E899F"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2718E"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B116F"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86F51"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365C4"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40D43"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D7CF6"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FB6FE"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90</w:t>
            </w:r>
          </w:p>
        </w:tc>
      </w:tr>
      <w:tr w:rsidR="008C7867" w:rsidRPr="00851AC2" w14:paraId="066395A3" w14:textId="77777777" w:rsidTr="0041280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F8864F"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LEO-600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562BB" w14:textId="77777777" w:rsidR="008C7867" w:rsidRPr="00851AC2" w:rsidRDefault="008C7867" w:rsidP="00412808">
            <w:pPr>
              <w:pStyle w:val="TAC"/>
            </w:pPr>
            <w:r>
              <w:rPr>
                <w:rFonts w:eastAsia="DengXian" w:hint="eastAsia"/>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99E8F" w14:textId="77777777" w:rsidR="008C7867" w:rsidRPr="00851AC2" w:rsidRDefault="008C7867" w:rsidP="00412808">
            <w:pPr>
              <w:pStyle w:val="TAC"/>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4D319" w14:textId="77777777" w:rsidR="008C7867" w:rsidRPr="00851AC2" w:rsidRDefault="008C7867" w:rsidP="00412808">
            <w:pPr>
              <w:pStyle w:val="TAC"/>
            </w:pPr>
            <w:r>
              <w:rPr>
                <w:rFonts w:eastAsia="DengXian" w:hint="eastAsia"/>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36FBA" w14:textId="77777777" w:rsidR="008C7867" w:rsidRPr="00851AC2" w:rsidRDefault="008C7867" w:rsidP="00412808">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1FFF8" w14:textId="77777777" w:rsidR="008C7867" w:rsidRPr="00851AC2" w:rsidRDefault="008C7867" w:rsidP="00412808">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5BF48" w14:textId="77777777" w:rsidR="008C7867" w:rsidRPr="00851AC2" w:rsidRDefault="008C7867" w:rsidP="00412808">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82678" w14:textId="77777777" w:rsidR="008C7867" w:rsidRPr="00851AC2" w:rsidRDefault="008C7867" w:rsidP="00412808">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88012" w14:textId="77777777" w:rsidR="008C7867" w:rsidRPr="00851AC2" w:rsidRDefault="008C7867" w:rsidP="00412808">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5E80A" w14:textId="77777777" w:rsidR="008C7867" w:rsidRPr="00851AC2" w:rsidRDefault="008C7867" w:rsidP="00412808">
            <w:pPr>
              <w:pStyle w:val="TAC"/>
            </w:pPr>
            <w:r>
              <w:rPr>
                <w:rFonts w:eastAsia="DengXian" w:hint="eastAsia"/>
              </w:rPr>
              <w:t>2</w:t>
            </w:r>
          </w:p>
        </w:tc>
      </w:tr>
      <w:tr w:rsidR="008C7867" w:rsidRPr="00851AC2" w14:paraId="4227E4B6" w14:textId="77777777" w:rsidTr="0041280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04510"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LEO-1200</w:t>
            </w:r>
          </w:p>
        </w:tc>
        <w:tc>
          <w:tcPr>
            <w:tcW w:w="0" w:type="auto"/>
            <w:tcBorders>
              <w:top w:val="single" w:sz="4" w:space="0" w:color="auto"/>
              <w:left w:val="single" w:sz="4" w:space="0" w:color="auto"/>
              <w:bottom w:val="single" w:sz="4" w:space="0" w:color="auto"/>
              <w:right w:val="single" w:sz="4" w:space="0" w:color="auto"/>
            </w:tcBorders>
            <w:vAlign w:val="center"/>
          </w:tcPr>
          <w:p w14:paraId="2F164F28" w14:textId="77777777" w:rsidR="008C7867" w:rsidRPr="00851AC2" w:rsidRDefault="008C7867" w:rsidP="00412808">
            <w:pPr>
              <w:pStyle w:val="TAC"/>
              <w:rPr>
                <w:rFonts w:eastAsiaTheme="minorEastAsia"/>
                <w:lang w:eastAsia="zh-CN"/>
              </w:rPr>
            </w:pPr>
            <w:r>
              <w:rPr>
                <w:rFonts w:eastAsia="DengXian" w:hint="eastAsia"/>
              </w:rPr>
              <w:t>11</w:t>
            </w:r>
          </w:p>
        </w:tc>
        <w:tc>
          <w:tcPr>
            <w:tcW w:w="0" w:type="auto"/>
            <w:tcBorders>
              <w:top w:val="single" w:sz="4" w:space="0" w:color="auto"/>
              <w:left w:val="single" w:sz="4" w:space="0" w:color="auto"/>
              <w:bottom w:val="single" w:sz="4" w:space="0" w:color="auto"/>
              <w:right w:val="single" w:sz="4" w:space="0" w:color="auto"/>
            </w:tcBorders>
            <w:vAlign w:val="center"/>
          </w:tcPr>
          <w:p w14:paraId="05E76AEE" w14:textId="77777777" w:rsidR="008C7867" w:rsidRPr="00851AC2" w:rsidRDefault="008C7867" w:rsidP="00412808">
            <w:pPr>
              <w:pStyle w:val="TAC"/>
              <w:rPr>
                <w:rFonts w:eastAsiaTheme="minorEastAsia"/>
                <w:lang w:eastAsia="zh-CN"/>
              </w:rPr>
            </w:pPr>
            <w:r>
              <w:rPr>
                <w:rFonts w:eastAsia="DengXian" w:hint="eastAsia"/>
              </w:rPr>
              <w:t>9</w:t>
            </w:r>
          </w:p>
        </w:tc>
        <w:tc>
          <w:tcPr>
            <w:tcW w:w="0" w:type="auto"/>
            <w:tcBorders>
              <w:top w:val="single" w:sz="4" w:space="0" w:color="auto"/>
              <w:left w:val="single" w:sz="4" w:space="0" w:color="auto"/>
              <w:bottom w:val="single" w:sz="4" w:space="0" w:color="auto"/>
              <w:right w:val="single" w:sz="4" w:space="0" w:color="auto"/>
            </w:tcBorders>
            <w:vAlign w:val="center"/>
          </w:tcPr>
          <w:p w14:paraId="19FDE52F" w14:textId="77777777" w:rsidR="008C7867" w:rsidRPr="00851AC2" w:rsidRDefault="008C7867" w:rsidP="00412808">
            <w:pPr>
              <w:pStyle w:val="TAC"/>
              <w:rPr>
                <w:rFonts w:eastAsiaTheme="minorEastAsia"/>
                <w:lang w:eastAsia="zh-CN"/>
              </w:rPr>
            </w:pPr>
            <w:r>
              <w:rPr>
                <w:rFonts w:eastAsia="DengXia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3C4E02CF" w14:textId="77777777" w:rsidR="008C7867" w:rsidRPr="00851AC2" w:rsidRDefault="008C7867" w:rsidP="00412808">
            <w:pPr>
              <w:pStyle w:val="TAC"/>
              <w:rPr>
                <w:rFonts w:eastAsiaTheme="minorEastAsia"/>
                <w:lang w:eastAsia="zh-CN"/>
              </w:rPr>
            </w:pPr>
            <w:r>
              <w:rPr>
                <w:rFonts w:eastAsia="DengXian" w:hint="eastAsia"/>
              </w:rPr>
              <w:t>6</w:t>
            </w:r>
          </w:p>
        </w:tc>
        <w:tc>
          <w:tcPr>
            <w:tcW w:w="0" w:type="auto"/>
            <w:tcBorders>
              <w:top w:val="single" w:sz="4" w:space="0" w:color="auto"/>
              <w:left w:val="single" w:sz="4" w:space="0" w:color="auto"/>
              <w:bottom w:val="single" w:sz="4" w:space="0" w:color="auto"/>
              <w:right w:val="single" w:sz="4" w:space="0" w:color="auto"/>
            </w:tcBorders>
            <w:vAlign w:val="center"/>
          </w:tcPr>
          <w:p w14:paraId="17CE84A9" w14:textId="77777777" w:rsidR="008C7867" w:rsidRPr="00851AC2" w:rsidRDefault="008C7867" w:rsidP="00412808">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68C4097B" w14:textId="77777777" w:rsidR="008C7867" w:rsidRPr="00851AC2" w:rsidRDefault="008C7867" w:rsidP="00412808">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43AC9577" w14:textId="77777777" w:rsidR="008C7867" w:rsidRPr="00851AC2" w:rsidRDefault="008C7867" w:rsidP="00412808">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4EEED1A4" w14:textId="77777777" w:rsidR="008C7867" w:rsidRPr="00851AC2" w:rsidRDefault="008C7867" w:rsidP="00412808">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3AED717F" w14:textId="77777777" w:rsidR="008C7867" w:rsidRPr="00851AC2" w:rsidRDefault="008C7867" w:rsidP="00412808">
            <w:pPr>
              <w:pStyle w:val="TAC"/>
              <w:rPr>
                <w:rFonts w:eastAsiaTheme="minorEastAsia"/>
                <w:lang w:eastAsia="zh-CN"/>
              </w:rPr>
            </w:pPr>
            <w:r>
              <w:rPr>
                <w:rFonts w:eastAsia="DengXian" w:hint="eastAsia"/>
              </w:rPr>
              <w:t>4</w:t>
            </w:r>
          </w:p>
        </w:tc>
      </w:tr>
      <w:tr w:rsidR="008C7867" w:rsidRPr="00851AC2" w14:paraId="64740397" w14:textId="77777777" w:rsidTr="0041280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7DF037" w14:textId="77777777" w:rsidR="008C7867" w:rsidRPr="00851AC2" w:rsidRDefault="008C7867" w:rsidP="00412808">
            <w:pPr>
              <w:keepNext/>
              <w:keepLines/>
              <w:overflowPunct w:val="0"/>
              <w:autoSpaceDE w:val="0"/>
              <w:autoSpaceDN w:val="0"/>
              <w:adjustRightInd w:val="0"/>
              <w:spacing w:after="0"/>
              <w:jc w:val="center"/>
              <w:rPr>
                <w:rFonts w:ascii="Arial" w:eastAsiaTheme="minorEastAsia" w:hAnsi="Arial" w:cs="Arial"/>
                <w:b/>
                <w:sz w:val="18"/>
                <w:lang w:eastAsia="zh-CN"/>
              </w:rPr>
            </w:pPr>
            <w:r w:rsidRPr="00851AC2">
              <w:rPr>
                <w:rFonts w:ascii="Arial" w:eastAsiaTheme="minorEastAsia" w:hAnsi="Arial" w:cs="Arial" w:hint="eastAsia"/>
                <w:b/>
                <w:sz w:val="18"/>
                <w:lang w:eastAsia="zh-CN"/>
              </w:rPr>
              <w:t>G</w:t>
            </w:r>
            <w:r w:rsidRPr="00851AC2">
              <w:rPr>
                <w:rFonts w:ascii="Arial" w:eastAsiaTheme="minorEastAsia" w:hAnsi="Arial" w:cs="Arial"/>
                <w:b/>
                <w:sz w:val="18"/>
                <w:lang w:eastAsia="zh-CN"/>
              </w:rPr>
              <w:t>EO</w:t>
            </w:r>
          </w:p>
        </w:tc>
        <w:tc>
          <w:tcPr>
            <w:tcW w:w="0" w:type="auto"/>
            <w:tcBorders>
              <w:top w:val="single" w:sz="4" w:space="0" w:color="auto"/>
              <w:left w:val="single" w:sz="4" w:space="0" w:color="auto"/>
              <w:bottom w:val="single" w:sz="4" w:space="0" w:color="auto"/>
              <w:right w:val="single" w:sz="4" w:space="0" w:color="auto"/>
            </w:tcBorders>
            <w:vAlign w:val="center"/>
          </w:tcPr>
          <w:p w14:paraId="6D751624" w14:textId="77777777" w:rsidR="008C7867" w:rsidRPr="00851AC2" w:rsidRDefault="008C7867" w:rsidP="00412808">
            <w:pPr>
              <w:pStyle w:val="TAC"/>
              <w:rPr>
                <w:rFonts w:eastAsiaTheme="minorEastAsia"/>
                <w:lang w:eastAsia="zh-CN"/>
              </w:rPr>
            </w:pPr>
            <w:r>
              <w:rPr>
                <w:rFonts w:eastAsia="DengXian" w:hint="eastAsia"/>
              </w:rPr>
              <w:t>136</w:t>
            </w:r>
          </w:p>
        </w:tc>
        <w:tc>
          <w:tcPr>
            <w:tcW w:w="0" w:type="auto"/>
            <w:tcBorders>
              <w:top w:val="single" w:sz="4" w:space="0" w:color="auto"/>
              <w:left w:val="single" w:sz="4" w:space="0" w:color="auto"/>
              <w:bottom w:val="single" w:sz="4" w:space="0" w:color="auto"/>
              <w:right w:val="single" w:sz="4" w:space="0" w:color="auto"/>
            </w:tcBorders>
            <w:vAlign w:val="center"/>
          </w:tcPr>
          <w:p w14:paraId="3FDF4AB4" w14:textId="77777777" w:rsidR="008C7867" w:rsidRPr="00851AC2" w:rsidRDefault="008C7867" w:rsidP="00412808">
            <w:pPr>
              <w:pStyle w:val="TAC"/>
              <w:rPr>
                <w:rFonts w:eastAsiaTheme="minorEastAsia"/>
                <w:lang w:eastAsia="zh-CN"/>
              </w:rPr>
            </w:pPr>
            <w:r>
              <w:rPr>
                <w:rFonts w:eastAsia="DengXian" w:hint="eastAsia"/>
              </w:rPr>
              <w:t>132</w:t>
            </w:r>
          </w:p>
        </w:tc>
        <w:tc>
          <w:tcPr>
            <w:tcW w:w="0" w:type="auto"/>
            <w:tcBorders>
              <w:top w:val="single" w:sz="4" w:space="0" w:color="auto"/>
              <w:left w:val="single" w:sz="4" w:space="0" w:color="auto"/>
              <w:bottom w:val="single" w:sz="4" w:space="0" w:color="auto"/>
              <w:right w:val="single" w:sz="4" w:space="0" w:color="auto"/>
            </w:tcBorders>
            <w:vAlign w:val="center"/>
          </w:tcPr>
          <w:p w14:paraId="7441BD52" w14:textId="77777777" w:rsidR="008C7867" w:rsidRPr="00851AC2" w:rsidRDefault="008C7867" w:rsidP="00412808">
            <w:pPr>
              <w:pStyle w:val="TAC"/>
              <w:rPr>
                <w:rFonts w:eastAsiaTheme="minorEastAsia"/>
                <w:lang w:eastAsia="zh-CN"/>
              </w:rPr>
            </w:pPr>
            <w:r>
              <w:rPr>
                <w:rFonts w:eastAsia="DengXian" w:hint="eastAsia"/>
              </w:rPr>
              <w:t>129</w:t>
            </w:r>
          </w:p>
        </w:tc>
        <w:tc>
          <w:tcPr>
            <w:tcW w:w="0" w:type="auto"/>
            <w:tcBorders>
              <w:top w:val="single" w:sz="4" w:space="0" w:color="auto"/>
              <w:left w:val="single" w:sz="4" w:space="0" w:color="auto"/>
              <w:bottom w:val="single" w:sz="4" w:space="0" w:color="auto"/>
              <w:right w:val="single" w:sz="4" w:space="0" w:color="auto"/>
            </w:tcBorders>
            <w:vAlign w:val="center"/>
          </w:tcPr>
          <w:p w14:paraId="1908DC24" w14:textId="77777777" w:rsidR="008C7867" w:rsidRPr="00851AC2" w:rsidRDefault="008C7867" w:rsidP="00412808">
            <w:pPr>
              <w:pStyle w:val="TAC"/>
              <w:rPr>
                <w:rFonts w:eastAsiaTheme="minorEastAsia"/>
                <w:lang w:eastAsia="zh-CN"/>
              </w:rPr>
            </w:pPr>
            <w:r>
              <w:rPr>
                <w:rFonts w:eastAsia="DengXian" w:hint="eastAsia"/>
              </w:rPr>
              <w:t>127</w:t>
            </w:r>
          </w:p>
        </w:tc>
        <w:tc>
          <w:tcPr>
            <w:tcW w:w="0" w:type="auto"/>
            <w:tcBorders>
              <w:top w:val="single" w:sz="4" w:space="0" w:color="auto"/>
              <w:left w:val="single" w:sz="4" w:space="0" w:color="auto"/>
              <w:bottom w:val="single" w:sz="4" w:space="0" w:color="auto"/>
              <w:right w:val="single" w:sz="4" w:space="0" w:color="auto"/>
            </w:tcBorders>
            <w:vAlign w:val="center"/>
          </w:tcPr>
          <w:p w14:paraId="03F2138B" w14:textId="77777777" w:rsidR="008C7867" w:rsidRPr="00851AC2" w:rsidRDefault="008C7867" w:rsidP="00412808">
            <w:pPr>
              <w:pStyle w:val="TAC"/>
              <w:rPr>
                <w:rFonts w:eastAsiaTheme="minorEastAsia"/>
                <w:lang w:eastAsia="zh-CN"/>
              </w:rPr>
            </w:pPr>
            <w:r>
              <w:rPr>
                <w:rFonts w:eastAsia="DengXian" w:hint="eastAsia"/>
              </w:rPr>
              <w:t>124</w:t>
            </w:r>
          </w:p>
        </w:tc>
        <w:tc>
          <w:tcPr>
            <w:tcW w:w="0" w:type="auto"/>
            <w:tcBorders>
              <w:top w:val="single" w:sz="4" w:space="0" w:color="auto"/>
              <w:left w:val="single" w:sz="4" w:space="0" w:color="auto"/>
              <w:bottom w:val="single" w:sz="4" w:space="0" w:color="auto"/>
              <w:right w:val="single" w:sz="4" w:space="0" w:color="auto"/>
            </w:tcBorders>
            <w:vAlign w:val="center"/>
          </w:tcPr>
          <w:p w14:paraId="78E47364" w14:textId="77777777" w:rsidR="008C7867" w:rsidRPr="00851AC2" w:rsidRDefault="008C7867" w:rsidP="00412808">
            <w:pPr>
              <w:pStyle w:val="TAC"/>
              <w:rPr>
                <w:rFonts w:eastAsiaTheme="minorEastAsia"/>
                <w:lang w:eastAsia="zh-CN"/>
              </w:rPr>
            </w:pPr>
            <w:r>
              <w:rPr>
                <w:rFonts w:eastAsia="DengXian" w:hint="eastAsia"/>
              </w:rPr>
              <w:t>122</w:t>
            </w:r>
          </w:p>
        </w:tc>
        <w:tc>
          <w:tcPr>
            <w:tcW w:w="0" w:type="auto"/>
            <w:tcBorders>
              <w:top w:val="single" w:sz="4" w:space="0" w:color="auto"/>
              <w:left w:val="single" w:sz="4" w:space="0" w:color="auto"/>
              <w:bottom w:val="single" w:sz="4" w:space="0" w:color="auto"/>
              <w:right w:val="single" w:sz="4" w:space="0" w:color="auto"/>
            </w:tcBorders>
            <w:vAlign w:val="center"/>
          </w:tcPr>
          <w:p w14:paraId="6F2BB07F" w14:textId="77777777" w:rsidR="008C7867" w:rsidRPr="00851AC2" w:rsidRDefault="008C7867" w:rsidP="00412808">
            <w:pPr>
              <w:pStyle w:val="TAC"/>
              <w:rPr>
                <w:rFonts w:eastAsiaTheme="minorEastAsia"/>
                <w:lang w:eastAsia="zh-CN"/>
              </w:rPr>
            </w:pPr>
            <w:r>
              <w:rPr>
                <w:rFonts w:eastAsia="DengXian" w:hint="eastAsia"/>
              </w:rPr>
              <w:t>121</w:t>
            </w:r>
          </w:p>
        </w:tc>
        <w:tc>
          <w:tcPr>
            <w:tcW w:w="0" w:type="auto"/>
            <w:tcBorders>
              <w:top w:val="single" w:sz="4" w:space="0" w:color="auto"/>
              <w:left w:val="single" w:sz="4" w:space="0" w:color="auto"/>
              <w:bottom w:val="single" w:sz="4" w:space="0" w:color="auto"/>
              <w:right w:val="single" w:sz="4" w:space="0" w:color="auto"/>
            </w:tcBorders>
            <w:vAlign w:val="center"/>
          </w:tcPr>
          <w:p w14:paraId="7A1EEB00" w14:textId="77777777" w:rsidR="008C7867" w:rsidRPr="00851AC2" w:rsidRDefault="008C7867" w:rsidP="00412808">
            <w:pPr>
              <w:pStyle w:val="TAC"/>
              <w:rPr>
                <w:rFonts w:eastAsiaTheme="minorEastAsia"/>
                <w:lang w:eastAsia="zh-CN"/>
              </w:rPr>
            </w:pPr>
            <w:r>
              <w:rPr>
                <w:rFonts w:eastAsia="DengXian" w:hint="eastAsia"/>
              </w:rPr>
              <w:t>120</w:t>
            </w:r>
          </w:p>
        </w:tc>
        <w:tc>
          <w:tcPr>
            <w:tcW w:w="0" w:type="auto"/>
            <w:tcBorders>
              <w:top w:val="single" w:sz="4" w:space="0" w:color="auto"/>
              <w:left w:val="single" w:sz="4" w:space="0" w:color="auto"/>
              <w:bottom w:val="single" w:sz="4" w:space="0" w:color="auto"/>
              <w:right w:val="single" w:sz="4" w:space="0" w:color="auto"/>
            </w:tcBorders>
            <w:vAlign w:val="center"/>
          </w:tcPr>
          <w:p w14:paraId="0F2A4A60" w14:textId="77777777" w:rsidR="008C7867" w:rsidRPr="00851AC2" w:rsidRDefault="008C7867" w:rsidP="00412808">
            <w:pPr>
              <w:pStyle w:val="TAC"/>
              <w:rPr>
                <w:rFonts w:eastAsiaTheme="minorEastAsia"/>
                <w:lang w:eastAsia="zh-CN"/>
              </w:rPr>
            </w:pPr>
            <w:r>
              <w:rPr>
                <w:rFonts w:eastAsia="DengXian" w:hint="eastAsia"/>
              </w:rPr>
              <w:t>120</w:t>
            </w:r>
          </w:p>
        </w:tc>
      </w:tr>
    </w:tbl>
    <w:p w14:paraId="2CF8E565" w14:textId="134DD270" w:rsidR="00DD19DE" w:rsidRPr="00045592" w:rsidRDefault="00DD19DE" w:rsidP="008C786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38524D6" w14:textId="6099C756"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C35E0C">
        <w:rPr>
          <w:rFonts w:eastAsia="SimSun"/>
          <w:color w:val="0070C0"/>
          <w:szCs w:val="24"/>
          <w:lang w:eastAsia="zh-CN"/>
        </w:rPr>
        <w:t xml:space="preserve"> (Apple)</w:t>
      </w:r>
      <w:r w:rsidRPr="00045592">
        <w:rPr>
          <w:rFonts w:eastAsia="SimSun"/>
          <w:color w:val="0070C0"/>
          <w:szCs w:val="24"/>
          <w:lang w:eastAsia="zh-CN"/>
        </w:rPr>
        <w:t xml:space="preserve">: </w:t>
      </w:r>
      <w:r w:rsidR="009A6D8B" w:rsidRPr="009A6D8B">
        <w:rPr>
          <w:rFonts w:eastAsia="SimSun"/>
          <w:color w:val="0070C0"/>
          <w:szCs w:val="24"/>
          <w:lang w:eastAsia="zh-CN"/>
        </w:rPr>
        <w:t>Select the K_offset value equal to or greater than twice the satellite-UE one-way delay.</w:t>
      </w:r>
    </w:p>
    <w:p w14:paraId="06810D7B" w14:textId="26825E19" w:rsidR="002B23A2" w:rsidRPr="002B23A2" w:rsidRDefault="002B23A2" w:rsidP="002B23A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B23A2">
        <w:rPr>
          <w:rFonts w:eastAsia="SimSun"/>
          <w:color w:val="0070C0"/>
          <w:szCs w:val="24"/>
          <w:lang w:eastAsia="zh-CN"/>
        </w:rPr>
        <w:t>Option 3: Specify other option if any</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02EAD07" w14:textId="3C94145D" w:rsidR="008A44A5" w:rsidRDefault="008A44A5" w:rsidP="00DD19DE">
      <w:pPr>
        <w:rPr>
          <w:color w:val="0070C0"/>
          <w:lang w:val="en-US" w:eastAsia="zh-CN"/>
        </w:rPr>
      </w:pPr>
    </w:p>
    <w:p w14:paraId="26446F6A" w14:textId="641013F8" w:rsidR="00857EF5" w:rsidRPr="00805BE8" w:rsidRDefault="00857EF5" w:rsidP="00857EF5">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sidR="005C44BD">
        <w:rPr>
          <w:sz w:val="24"/>
          <w:szCs w:val="16"/>
        </w:rPr>
        <w:t>3</w:t>
      </w:r>
    </w:p>
    <w:p w14:paraId="15835BAB" w14:textId="77777777" w:rsidR="00857EF5" w:rsidRPr="00035C50" w:rsidRDefault="00857EF5" w:rsidP="00857EF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FB86AF4" w14:textId="688DF468" w:rsidR="00857EF5" w:rsidRPr="00045592" w:rsidRDefault="00857EF5" w:rsidP="00857E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E6597F">
        <w:rPr>
          <w:b/>
          <w:color w:val="0070C0"/>
          <w:u w:val="single"/>
          <w:lang w:eastAsia="ko-KR"/>
        </w:rPr>
        <w:t>3-1</w:t>
      </w:r>
      <w:r w:rsidRPr="00045592">
        <w:rPr>
          <w:b/>
          <w:color w:val="0070C0"/>
          <w:u w:val="single"/>
          <w:lang w:eastAsia="ko-KR"/>
        </w:rPr>
        <w:t xml:space="preserve">: </w:t>
      </w:r>
      <w:r w:rsidR="00DE3D7E" w:rsidRPr="00E22631">
        <w:rPr>
          <w:b/>
          <w:color w:val="0070C0"/>
          <w:u w:val="single"/>
          <w:lang w:eastAsia="ko-KR"/>
        </w:rPr>
        <w:t>Modulation order</w:t>
      </w:r>
    </w:p>
    <w:p w14:paraId="10EC00DD" w14:textId="77777777" w:rsidR="00857EF5" w:rsidRPr="00045592" w:rsidRDefault="00857EF5" w:rsidP="00857E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8E9D941" w14:textId="575CC259" w:rsidR="00857EF5" w:rsidRPr="00045592" w:rsidRDefault="00857EF5" w:rsidP="00857E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331077">
        <w:rPr>
          <w:rFonts w:eastAsia="SimSun"/>
          <w:color w:val="0070C0"/>
          <w:szCs w:val="24"/>
          <w:lang w:eastAsia="zh-CN"/>
        </w:rPr>
        <w:t xml:space="preserve"> (Huawei)</w:t>
      </w:r>
      <w:r w:rsidRPr="00045592">
        <w:rPr>
          <w:rFonts w:eastAsia="SimSun"/>
          <w:color w:val="0070C0"/>
          <w:szCs w:val="24"/>
          <w:lang w:eastAsia="zh-CN"/>
        </w:rPr>
        <w:t xml:space="preserve">: </w:t>
      </w:r>
      <w:r w:rsidR="006F2B6D">
        <w:rPr>
          <w:rFonts w:eastAsia="SimSun"/>
          <w:color w:val="0070C0"/>
          <w:szCs w:val="24"/>
          <w:lang w:eastAsia="zh-CN"/>
        </w:rPr>
        <w:t xml:space="preserve">Further consider 64QAM </w:t>
      </w:r>
    </w:p>
    <w:p w14:paraId="380CE3F7" w14:textId="4C03C92A" w:rsidR="002B23A2" w:rsidRDefault="00857EF5" w:rsidP="002B23A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8F0FBD">
        <w:rPr>
          <w:rFonts w:eastAsia="SimSun"/>
          <w:color w:val="0070C0"/>
          <w:szCs w:val="24"/>
          <w:lang w:eastAsia="zh-CN"/>
        </w:rPr>
        <w:t xml:space="preserve"> (Apple</w:t>
      </w:r>
      <w:r w:rsidR="00A77C36">
        <w:rPr>
          <w:rFonts w:eastAsia="SimSun"/>
          <w:color w:val="0070C0"/>
          <w:szCs w:val="24"/>
          <w:lang w:eastAsia="zh-CN"/>
        </w:rPr>
        <w:t>, Nokia</w:t>
      </w:r>
      <w:r w:rsidR="008F0FBD">
        <w:rPr>
          <w:rFonts w:eastAsia="SimSun"/>
          <w:color w:val="0070C0"/>
          <w:szCs w:val="24"/>
          <w:lang w:eastAsia="zh-CN"/>
        </w:rPr>
        <w:t>)</w:t>
      </w:r>
      <w:r w:rsidRPr="00045592">
        <w:rPr>
          <w:rFonts w:eastAsia="SimSun"/>
          <w:color w:val="0070C0"/>
          <w:szCs w:val="24"/>
          <w:lang w:eastAsia="zh-CN"/>
        </w:rPr>
        <w:t xml:space="preserve">: </w:t>
      </w:r>
      <w:r w:rsidR="008F0FBD">
        <w:rPr>
          <w:rFonts w:eastAsia="SimSun"/>
          <w:color w:val="0070C0"/>
          <w:szCs w:val="24"/>
          <w:lang w:eastAsia="zh-CN"/>
        </w:rPr>
        <w:t>Do not consider 64QAM</w:t>
      </w:r>
    </w:p>
    <w:p w14:paraId="484937BC" w14:textId="4A7508A9" w:rsidR="0074266C" w:rsidRPr="0074266C" w:rsidRDefault="0074266C" w:rsidP="0074266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1845930C" w14:textId="77777777" w:rsidR="00857EF5" w:rsidRPr="00045592" w:rsidRDefault="00857EF5" w:rsidP="00857E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02700B0" w14:textId="77777777" w:rsidR="00857EF5" w:rsidRPr="00045592" w:rsidRDefault="00857EF5" w:rsidP="00857E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7DE08C2" w14:textId="082AACFF" w:rsidR="00857EF5" w:rsidRPr="000949AF" w:rsidRDefault="006F2B6D" w:rsidP="00DD19DE">
      <w:pPr>
        <w:rPr>
          <w:color w:val="0070C0"/>
          <w:szCs w:val="24"/>
          <w:lang w:eastAsia="zh-CN"/>
        </w:rPr>
      </w:pPr>
      <w:r w:rsidRPr="000949AF">
        <w:rPr>
          <w:color w:val="0070C0"/>
          <w:szCs w:val="24"/>
          <w:lang w:eastAsia="zh-CN"/>
        </w:rPr>
        <w:t>Moderator’s note: It was agree</w:t>
      </w:r>
      <w:r w:rsidR="008E1E55" w:rsidRPr="000949AF">
        <w:rPr>
          <w:color w:val="0070C0"/>
          <w:szCs w:val="24"/>
          <w:lang w:eastAsia="zh-CN"/>
        </w:rPr>
        <w:t>d</w:t>
      </w:r>
      <w:r w:rsidRPr="000949AF">
        <w:rPr>
          <w:color w:val="0070C0"/>
          <w:szCs w:val="24"/>
          <w:lang w:eastAsia="zh-CN"/>
        </w:rPr>
        <w:t xml:space="preserve"> to consider QPSK and 16QAM</w:t>
      </w:r>
      <w:r w:rsidR="00BB2A69" w:rsidRPr="000949AF">
        <w:rPr>
          <w:color w:val="0070C0"/>
          <w:szCs w:val="24"/>
          <w:lang w:eastAsia="zh-CN"/>
        </w:rPr>
        <w:t xml:space="preserve"> in last meeting.</w:t>
      </w:r>
    </w:p>
    <w:p w14:paraId="6C0F61B5" w14:textId="08CC1273" w:rsidR="00D60A0E" w:rsidRPr="00805BE8" w:rsidRDefault="00D60A0E" w:rsidP="00D60A0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5C44BD">
        <w:rPr>
          <w:sz w:val="24"/>
          <w:szCs w:val="16"/>
        </w:rPr>
        <w:t>4</w:t>
      </w:r>
    </w:p>
    <w:p w14:paraId="79FBAF34" w14:textId="77777777" w:rsidR="00D60A0E" w:rsidRPr="00035C50" w:rsidRDefault="00D60A0E" w:rsidP="00D60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DFA42C7" w14:textId="53D76941" w:rsidR="00D60A0E" w:rsidRPr="00045592" w:rsidRDefault="00D60A0E" w:rsidP="00D60A0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E6597F">
        <w:rPr>
          <w:b/>
          <w:color w:val="0070C0"/>
          <w:u w:val="single"/>
          <w:lang w:eastAsia="ko-KR"/>
        </w:rPr>
        <w:t>4-1</w:t>
      </w:r>
      <w:r w:rsidRPr="00045592">
        <w:rPr>
          <w:b/>
          <w:color w:val="0070C0"/>
          <w:u w:val="single"/>
          <w:lang w:eastAsia="ko-KR"/>
        </w:rPr>
        <w:t xml:space="preserve">: </w:t>
      </w:r>
      <w:r w:rsidR="002A64CB" w:rsidRPr="00E22631">
        <w:rPr>
          <w:b/>
          <w:color w:val="0070C0"/>
          <w:u w:val="single"/>
          <w:lang w:eastAsia="ko-KR"/>
        </w:rPr>
        <w:t>SCS/CBW set</w:t>
      </w:r>
    </w:p>
    <w:p w14:paraId="74E092DF" w14:textId="77777777" w:rsidR="00D60A0E" w:rsidRPr="00045592" w:rsidRDefault="00D60A0E" w:rsidP="00D60A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51AE613" w14:textId="7E27B266" w:rsidR="00566F63" w:rsidRPr="00566F63" w:rsidRDefault="00D60A0E" w:rsidP="00566F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66F63">
        <w:rPr>
          <w:rFonts w:eastAsia="SimSun"/>
          <w:color w:val="0070C0"/>
          <w:szCs w:val="24"/>
          <w:lang w:eastAsia="zh-CN"/>
        </w:rPr>
        <w:t>Option 1</w:t>
      </w:r>
      <w:r w:rsidR="00566F63">
        <w:rPr>
          <w:rFonts w:eastAsia="SimSun"/>
          <w:color w:val="0070C0"/>
          <w:szCs w:val="24"/>
          <w:lang w:eastAsia="zh-CN"/>
        </w:rPr>
        <w:t xml:space="preserve"> (Huawei)</w:t>
      </w:r>
      <w:r w:rsidRPr="00566F63">
        <w:rPr>
          <w:rFonts w:eastAsia="SimSun"/>
          <w:color w:val="0070C0"/>
          <w:szCs w:val="24"/>
          <w:lang w:eastAsia="zh-CN"/>
        </w:rPr>
        <w:t xml:space="preserve">: </w:t>
      </w:r>
      <w:r w:rsidR="00207C14">
        <w:rPr>
          <w:rFonts w:eastAsia="SimSun"/>
          <w:color w:val="0070C0"/>
          <w:szCs w:val="24"/>
          <w:lang w:eastAsia="zh-CN"/>
        </w:rPr>
        <w:t>Further consider</w:t>
      </w:r>
      <w:r w:rsidR="00566F63" w:rsidRPr="00566F63">
        <w:rPr>
          <w:rFonts w:eastAsia="SimSun"/>
          <w:color w:val="0070C0"/>
          <w:szCs w:val="24"/>
          <w:lang w:eastAsia="zh-CN"/>
        </w:rPr>
        <w:t xml:space="preserve"> 20MHz </w:t>
      </w:r>
      <w:r w:rsidR="008F1043">
        <w:rPr>
          <w:rFonts w:eastAsia="SimSun"/>
          <w:color w:val="0070C0"/>
          <w:szCs w:val="24"/>
          <w:lang w:eastAsia="zh-CN"/>
        </w:rPr>
        <w:t xml:space="preserve">CBW </w:t>
      </w:r>
      <w:r w:rsidR="00566F63" w:rsidRPr="00566F63">
        <w:rPr>
          <w:rFonts w:eastAsia="SimSun"/>
          <w:color w:val="0070C0"/>
          <w:szCs w:val="24"/>
          <w:lang w:eastAsia="zh-CN"/>
        </w:rPr>
        <w:t>for 30kHz SCS</w:t>
      </w:r>
    </w:p>
    <w:p w14:paraId="5D8BC9BE" w14:textId="28BC7B1F" w:rsidR="00D60A0E" w:rsidRDefault="00D60A0E" w:rsidP="00D60A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8F1043">
        <w:rPr>
          <w:rFonts w:eastAsia="SimSun"/>
          <w:color w:val="0070C0"/>
          <w:szCs w:val="24"/>
          <w:lang w:eastAsia="zh-CN"/>
        </w:rPr>
        <w:t xml:space="preserve"> (Apple, Nokia)</w:t>
      </w:r>
      <w:r w:rsidRPr="00045592">
        <w:rPr>
          <w:rFonts w:eastAsia="SimSun"/>
          <w:color w:val="0070C0"/>
          <w:szCs w:val="24"/>
          <w:lang w:eastAsia="zh-CN"/>
        </w:rPr>
        <w:t xml:space="preserve">: </w:t>
      </w:r>
      <w:r w:rsidR="00A77C36">
        <w:rPr>
          <w:rFonts w:eastAsia="SimSun"/>
          <w:color w:val="0070C0"/>
          <w:szCs w:val="24"/>
          <w:lang w:eastAsia="zh-CN"/>
        </w:rPr>
        <w:t xml:space="preserve">Do not consider </w:t>
      </w:r>
      <w:r w:rsidR="008F1043">
        <w:rPr>
          <w:rFonts w:eastAsia="SimSun"/>
          <w:color w:val="0070C0"/>
          <w:szCs w:val="24"/>
          <w:lang w:eastAsia="zh-CN"/>
        </w:rPr>
        <w:t>new case for 20MHz CBW for 30kHz SCS</w:t>
      </w:r>
    </w:p>
    <w:p w14:paraId="61CC1DEA" w14:textId="58ACBA1B" w:rsidR="0074266C" w:rsidRPr="0074266C" w:rsidRDefault="0074266C" w:rsidP="0074266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56C76606" w14:textId="77777777" w:rsidR="00D60A0E" w:rsidRPr="00045592" w:rsidRDefault="00D60A0E" w:rsidP="00D60A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A1D284" w14:textId="77777777" w:rsidR="00D60A0E" w:rsidRPr="00045592" w:rsidRDefault="00D60A0E" w:rsidP="00D60A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50912E4" w14:textId="7710093F" w:rsidR="008E1E55" w:rsidRPr="000949AF" w:rsidRDefault="008E1E55" w:rsidP="008E1E55">
      <w:pPr>
        <w:rPr>
          <w:color w:val="0070C0"/>
          <w:szCs w:val="24"/>
          <w:lang w:eastAsia="zh-CN"/>
        </w:rPr>
      </w:pPr>
      <w:r w:rsidRPr="000949AF">
        <w:rPr>
          <w:color w:val="0070C0"/>
          <w:szCs w:val="24"/>
          <w:lang w:eastAsia="zh-CN"/>
        </w:rPr>
        <w:t xml:space="preserve">Moderator’s note: It was agreed to </w:t>
      </w:r>
      <w:r w:rsidR="00BB2A69" w:rsidRPr="000949AF">
        <w:rPr>
          <w:color w:val="0070C0"/>
          <w:szCs w:val="24"/>
          <w:lang w:eastAsia="zh-CN"/>
        </w:rPr>
        <w:t>select 15kHz SCS/10MHz in last meeting</w:t>
      </w:r>
      <w:r w:rsidR="00AE77A7">
        <w:rPr>
          <w:color w:val="0070C0"/>
          <w:szCs w:val="24"/>
          <w:lang w:eastAsia="zh-CN"/>
        </w:rPr>
        <w:t>.</w:t>
      </w:r>
    </w:p>
    <w:p w14:paraId="5F841C5B" w14:textId="5BB9978A" w:rsidR="00D60A0E" w:rsidRDefault="00D60A0E" w:rsidP="00DD19DE">
      <w:pPr>
        <w:rPr>
          <w:color w:val="0070C0"/>
          <w:lang w:val="en-US" w:eastAsia="zh-CN"/>
        </w:rPr>
      </w:pPr>
    </w:p>
    <w:p w14:paraId="2479E6AA" w14:textId="600BB41F" w:rsidR="00023F2E" w:rsidRPr="00805BE8" w:rsidRDefault="00023F2E" w:rsidP="00023F2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5</w:t>
      </w:r>
    </w:p>
    <w:p w14:paraId="4308E479" w14:textId="5A670F12" w:rsidR="00023F2E" w:rsidRPr="00045592" w:rsidRDefault="00023F2E" w:rsidP="00023F2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5-1</w:t>
      </w:r>
      <w:r w:rsidRPr="00045592">
        <w:rPr>
          <w:b/>
          <w:color w:val="0070C0"/>
          <w:u w:val="single"/>
          <w:lang w:eastAsia="ko-KR"/>
        </w:rPr>
        <w:t xml:space="preserve">: </w:t>
      </w:r>
      <w:r w:rsidR="000D485B" w:rsidRPr="000D485B">
        <w:rPr>
          <w:b/>
          <w:color w:val="0070C0"/>
          <w:u w:val="single"/>
          <w:lang w:eastAsia="ko-KR"/>
        </w:rPr>
        <w:t>Antenna configuration</w:t>
      </w:r>
    </w:p>
    <w:p w14:paraId="46B8269B" w14:textId="77777777" w:rsidR="000D485B" w:rsidRPr="000D485B" w:rsidRDefault="000D485B" w:rsidP="000D48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D485B">
        <w:rPr>
          <w:rFonts w:eastAsia="SimSun"/>
          <w:color w:val="0070C0"/>
          <w:szCs w:val="24"/>
          <w:lang w:eastAsia="zh-CN"/>
        </w:rPr>
        <w:t>Proposals</w:t>
      </w:r>
    </w:p>
    <w:p w14:paraId="21ADF016" w14:textId="77777777" w:rsidR="000D485B" w:rsidRPr="000D485B" w:rsidRDefault="000D485B" w:rsidP="000D485B">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0D485B">
        <w:rPr>
          <w:rFonts w:eastAsia="SimSun"/>
          <w:color w:val="0070C0"/>
          <w:szCs w:val="24"/>
          <w:lang w:eastAsia="zh-CN"/>
        </w:rPr>
        <w:t xml:space="preserve">Option 1 (Nokia): </w:t>
      </w:r>
      <w:r w:rsidRPr="000D485B">
        <w:rPr>
          <w:rFonts w:eastAsia="SimSun" w:hint="eastAsia"/>
          <w:color w:val="0070C0"/>
          <w:szCs w:val="24"/>
          <w:lang w:eastAsia="zh-CN"/>
        </w:rPr>
        <w:t>Only</w:t>
      </w:r>
      <w:r w:rsidRPr="000D485B">
        <w:rPr>
          <w:rFonts w:eastAsia="SimSun"/>
          <w:color w:val="0070C0"/>
          <w:szCs w:val="24"/>
          <w:lang w:eastAsia="zh-CN"/>
        </w:rPr>
        <w:t xml:space="preserve"> select SAN 1Tx – UE 2Rx </w:t>
      </w:r>
    </w:p>
    <w:p w14:paraId="28E0456C" w14:textId="2DDE39FB" w:rsidR="000D485B" w:rsidRDefault="000D485B" w:rsidP="000D485B">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0D485B">
        <w:rPr>
          <w:color w:val="0070C0"/>
          <w:szCs w:val="24"/>
          <w:lang w:eastAsia="zh-CN"/>
        </w:rPr>
        <w:t>Option 2 (</w:t>
      </w:r>
      <w:r w:rsidRPr="000D485B">
        <w:rPr>
          <w:rFonts w:eastAsia="SimSun"/>
          <w:color w:val="0070C0"/>
          <w:szCs w:val="24"/>
          <w:lang w:eastAsia="zh-CN"/>
        </w:rPr>
        <w:t>Huawei)</w:t>
      </w:r>
      <w:r w:rsidRPr="000D485B">
        <w:rPr>
          <w:color w:val="0070C0"/>
          <w:szCs w:val="24"/>
          <w:lang w:eastAsia="zh-CN"/>
        </w:rPr>
        <w:t xml:space="preserve">: </w:t>
      </w:r>
      <w:r w:rsidRPr="000D485B">
        <w:rPr>
          <w:rFonts w:eastAsia="SimSun"/>
          <w:color w:val="0070C0"/>
          <w:szCs w:val="24"/>
          <w:lang w:eastAsia="zh-CN"/>
        </w:rPr>
        <w:t>Only select SAN 2Tx-UE 2Rx with the linear polarization</w:t>
      </w:r>
    </w:p>
    <w:p w14:paraId="41631911" w14:textId="1D10CE06" w:rsidR="0074266C" w:rsidRPr="0074266C" w:rsidRDefault="0074266C" w:rsidP="0074266C">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3ED41A60" w14:textId="77777777" w:rsidR="000D485B" w:rsidRPr="000D485B" w:rsidRDefault="000D485B" w:rsidP="000D48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D485B">
        <w:rPr>
          <w:rFonts w:eastAsia="SimSun"/>
          <w:color w:val="0070C0"/>
          <w:szCs w:val="24"/>
          <w:lang w:eastAsia="zh-CN"/>
        </w:rPr>
        <w:t>Recommended WF</w:t>
      </w:r>
    </w:p>
    <w:p w14:paraId="79F76F68" w14:textId="06BBABA3" w:rsidR="00023F2E" w:rsidRPr="000D485B" w:rsidRDefault="000D485B"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D485B">
        <w:rPr>
          <w:rFonts w:eastAsia="SimSun"/>
          <w:color w:val="0070C0"/>
          <w:szCs w:val="24"/>
          <w:lang w:eastAsia="zh-CN"/>
        </w:rPr>
        <w:t>TBA</w:t>
      </w:r>
    </w:p>
    <w:p w14:paraId="69816AAE" w14:textId="64A493BC" w:rsidR="00513D63" w:rsidRDefault="00513D63" w:rsidP="00513D6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023F2E">
        <w:rPr>
          <w:sz w:val="24"/>
          <w:szCs w:val="16"/>
        </w:rPr>
        <w:t>6</w:t>
      </w:r>
    </w:p>
    <w:p w14:paraId="04944D12" w14:textId="5B52A0DA" w:rsidR="0088034B" w:rsidRPr="00045592" w:rsidRDefault="0088034B" w:rsidP="0088034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23F2E">
        <w:rPr>
          <w:b/>
          <w:color w:val="0070C0"/>
          <w:u w:val="single"/>
          <w:lang w:eastAsia="ko-KR"/>
        </w:rPr>
        <w:t>6</w:t>
      </w:r>
      <w:r w:rsidR="00744A87">
        <w:rPr>
          <w:b/>
          <w:color w:val="0070C0"/>
          <w:u w:val="single"/>
          <w:lang w:eastAsia="ko-KR"/>
        </w:rPr>
        <w:t>-1</w:t>
      </w:r>
      <w:r w:rsidRPr="00045592">
        <w:rPr>
          <w:b/>
          <w:color w:val="0070C0"/>
          <w:u w:val="single"/>
          <w:lang w:eastAsia="ko-KR"/>
        </w:rPr>
        <w:t xml:space="preserve">: </w:t>
      </w:r>
      <w:r>
        <w:rPr>
          <w:rFonts w:hint="eastAsia"/>
          <w:b/>
          <w:color w:val="0070C0"/>
          <w:u w:val="single"/>
          <w:lang w:eastAsia="zh-CN"/>
        </w:rPr>
        <w:t>S</w:t>
      </w:r>
      <w:r>
        <w:rPr>
          <w:b/>
          <w:color w:val="0070C0"/>
          <w:u w:val="single"/>
          <w:lang w:eastAsia="zh-CN"/>
        </w:rPr>
        <w:t>imulation parameters for PDSCH</w:t>
      </w:r>
    </w:p>
    <w:p w14:paraId="65AD985F" w14:textId="4FBB6787" w:rsidR="0088034B" w:rsidRDefault="0088034B" w:rsidP="0088034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DE040B7" w14:textId="0DCE87F3" w:rsidR="0088034B" w:rsidRPr="000A4D9B" w:rsidRDefault="0088034B" w:rsidP="00CA0CE3">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CA0CE3">
        <w:rPr>
          <w:color w:val="0070C0"/>
          <w:szCs w:val="24"/>
          <w:lang w:eastAsia="zh-CN"/>
        </w:rPr>
        <w:t>Option</w:t>
      </w:r>
      <w:r>
        <w:rPr>
          <w:rFonts w:eastAsia="SimSun"/>
          <w:color w:val="0070C0"/>
          <w:szCs w:val="24"/>
          <w:lang w:eastAsia="zh-CN"/>
        </w:rPr>
        <w:t xml:space="preserve"> 1: </w:t>
      </w:r>
      <w:r w:rsidR="000A4D9B" w:rsidRPr="000A4D9B">
        <w:rPr>
          <w:rFonts w:eastAsia="SimSun"/>
          <w:color w:val="0070C0"/>
          <w:szCs w:val="24"/>
          <w:lang w:eastAsia="zh-CN"/>
        </w:rPr>
        <w:t>Use parameters in below Table for NTN PDSCH demodulation requirements</w:t>
      </w:r>
    </w:p>
    <w:p w14:paraId="47B810FB" w14:textId="7E30B8E8" w:rsidR="0088034B" w:rsidRPr="000949AF" w:rsidRDefault="0088034B" w:rsidP="0088034B">
      <w:pPr>
        <w:pStyle w:val="Caption"/>
        <w:jc w:val="center"/>
        <w:rPr>
          <w:b w:val="0"/>
          <w:color w:val="0070C0"/>
          <w:szCs w:val="24"/>
          <w:lang w:eastAsia="zh-CN"/>
        </w:rPr>
      </w:pPr>
      <w:r w:rsidRPr="000949AF">
        <w:rPr>
          <w:b w:val="0"/>
          <w:color w:val="0070C0"/>
          <w:szCs w:val="24"/>
          <w:lang w:eastAsia="zh-CN"/>
        </w:rPr>
        <w:t>Tabl</w:t>
      </w:r>
      <w:r w:rsidR="000A4D9B" w:rsidRPr="000949AF">
        <w:rPr>
          <w:b w:val="0"/>
          <w:color w:val="0070C0"/>
          <w:szCs w:val="24"/>
          <w:lang w:eastAsia="zh-CN"/>
        </w:rPr>
        <w:t xml:space="preserve">e 3: </w:t>
      </w:r>
      <w:r w:rsidRPr="000949AF">
        <w:rPr>
          <w:b w:val="0"/>
          <w:color w:val="0070C0"/>
          <w:szCs w:val="24"/>
          <w:lang w:eastAsia="zh-CN"/>
        </w:rPr>
        <w:t xml:space="preserve"> Proposed simulation parameters for PDSCH demodulation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36"/>
        <w:gridCol w:w="3381"/>
        <w:gridCol w:w="2211"/>
      </w:tblGrid>
      <w:tr w:rsidR="0088034B" w:rsidRPr="000949AF" w14:paraId="5EC35BCB" w14:textId="77777777" w:rsidTr="00412808">
        <w:trPr>
          <w:cantSplit/>
          <w:trHeight w:val="222"/>
          <w:jc w:val="center"/>
        </w:trPr>
        <w:tc>
          <w:tcPr>
            <w:tcW w:w="6217" w:type="dxa"/>
            <w:gridSpan w:val="2"/>
          </w:tcPr>
          <w:p w14:paraId="7B7039E8"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lastRenderedPageBreak/>
              <w:t>Parameter</w:t>
            </w:r>
          </w:p>
        </w:tc>
        <w:tc>
          <w:tcPr>
            <w:tcW w:w="2211" w:type="dxa"/>
          </w:tcPr>
          <w:p w14:paraId="1B6A797C"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Value</w:t>
            </w:r>
          </w:p>
        </w:tc>
      </w:tr>
      <w:tr w:rsidR="0088034B" w:rsidRPr="000949AF" w14:paraId="69EEB122" w14:textId="77777777" w:rsidTr="00412808">
        <w:trPr>
          <w:cantSplit/>
          <w:trHeight w:val="434"/>
          <w:jc w:val="center"/>
        </w:trPr>
        <w:tc>
          <w:tcPr>
            <w:tcW w:w="6217" w:type="dxa"/>
            <w:gridSpan w:val="2"/>
          </w:tcPr>
          <w:p w14:paraId="07A55B1C"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Number of SAN antennas/UE antennas</w:t>
            </w:r>
          </w:p>
        </w:tc>
        <w:tc>
          <w:tcPr>
            <w:tcW w:w="2211" w:type="dxa"/>
          </w:tcPr>
          <w:p w14:paraId="6DA4E4E9"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1x2</w:t>
            </w:r>
          </w:p>
        </w:tc>
      </w:tr>
      <w:tr w:rsidR="0088034B" w:rsidRPr="000949AF" w14:paraId="0A3E28BC" w14:textId="77777777" w:rsidTr="00412808">
        <w:trPr>
          <w:cantSplit/>
          <w:trHeight w:val="434"/>
          <w:jc w:val="center"/>
        </w:trPr>
        <w:tc>
          <w:tcPr>
            <w:tcW w:w="6217" w:type="dxa"/>
            <w:gridSpan w:val="2"/>
          </w:tcPr>
          <w:p w14:paraId="050E542D"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Carrier frequency</w:t>
            </w:r>
          </w:p>
        </w:tc>
        <w:tc>
          <w:tcPr>
            <w:tcW w:w="2211" w:type="dxa"/>
          </w:tcPr>
          <w:p w14:paraId="11BFE844"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2 GHz</w:t>
            </w:r>
          </w:p>
        </w:tc>
      </w:tr>
      <w:tr w:rsidR="0088034B" w:rsidRPr="000949AF" w14:paraId="3CB62F47" w14:textId="77777777" w:rsidTr="00412808">
        <w:trPr>
          <w:cantSplit/>
          <w:trHeight w:val="434"/>
          <w:jc w:val="center"/>
        </w:trPr>
        <w:tc>
          <w:tcPr>
            <w:tcW w:w="6217" w:type="dxa"/>
            <w:gridSpan w:val="2"/>
          </w:tcPr>
          <w:p w14:paraId="0DAD7856"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Residual frequency offset</w:t>
            </w:r>
          </w:p>
        </w:tc>
        <w:tc>
          <w:tcPr>
            <w:tcW w:w="2211" w:type="dxa"/>
          </w:tcPr>
          <w:p w14:paraId="52EE2C05"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No FO,</w:t>
            </w:r>
          </w:p>
          <w:p w14:paraId="161B9F2D"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0.1ppm (200Hz)</w:t>
            </w:r>
          </w:p>
        </w:tc>
      </w:tr>
      <w:tr w:rsidR="0088034B" w:rsidRPr="000949AF" w14:paraId="61B812A7" w14:textId="77777777" w:rsidTr="00412808">
        <w:trPr>
          <w:cantSplit/>
          <w:trHeight w:val="434"/>
          <w:jc w:val="center"/>
        </w:trPr>
        <w:tc>
          <w:tcPr>
            <w:tcW w:w="6217" w:type="dxa"/>
            <w:gridSpan w:val="2"/>
          </w:tcPr>
          <w:p w14:paraId="34409DE5"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 xml:space="preserve">Channel model </w:t>
            </w:r>
          </w:p>
        </w:tc>
        <w:tc>
          <w:tcPr>
            <w:tcW w:w="2211" w:type="dxa"/>
          </w:tcPr>
          <w:p w14:paraId="2DF631A2"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NTN-TDLA 100 ns (NLOS)</w:t>
            </w:r>
          </w:p>
          <w:p w14:paraId="58DAECB7"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NTN-TDLC 100ns (LOS)</w:t>
            </w:r>
          </w:p>
        </w:tc>
      </w:tr>
      <w:tr w:rsidR="0088034B" w:rsidRPr="000949AF" w14:paraId="1127A37C" w14:textId="77777777" w:rsidTr="00412808">
        <w:trPr>
          <w:cantSplit/>
          <w:trHeight w:val="434"/>
          <w:jc w:val="center"/>
        </w:trPr>
        <w:tc>
          <w:tcPr>
            <w:tcW w:w="6217" w:type="dxa"/>
            <w:gridSpan w:val="2"/>
          </w:tcPr>
          <w:p w14:paraId="6DB07944"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Channel model k-factor</w:t>
            </w:r>
          </w:p>
        </w:tc>
        <w:tc>
          <w:tcPr>
            <w:tcW w:w="2211" w:type="dxa"/>
          </w:tcPr>
          <w:p w14:paraId="2629156C"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21.6 (corresponds to suburban scenario with 50 degrees elevation)</w:t>
            </w:r>
          </w:p>
        </w:tc>
      </w:tr>
      <w:tr w:rsidR="0088034B" w:rsidRPr="000949AF" w14:paraId="183FD421" w14:textId="77777777" w:rsidTr="00412808">
        <w:trPr>
          <w:cantSplit/>
          <w:trHeight w:val="434"/>
          <w:jc w:val="center"/>
        </w:trPr>
        <w:tc>
          <w:tcPr>
            <w:tcW w:w="6217" w:type="dxa"/>
            <w:gridSpan w:val="2"/>
          </w:tcPr>
          <w:p w14:paraId="38B777F5"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UE velocity</w:t>
            </w:r>
          </w:p>
        </w:tc>
        <w:tc>
          <w:tcPr>
            <w:tcW w:w="2211" w:type="dxa"/>
          </w:tcPr>
          <w:p w14:paraId="7181B669"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3 km/h</w:t>
            </w:r>
          </w:p>
        </w:tc>
      </w:tr>
      <w:tr w:rsidR="0088034B" w:rsidRPr="000949AF" w14:paraId="46C98CBB" w14:textId="77777777" w:rsidTr="00412808">
        <w:trPr>
          <w:cantSplit/>
          <w:trHeight w:val="434"/>
          <w:jc w:val="center"/>
        </w:trPr>
        <w:tc>
          <w:tcPr>
            <w:tcW w:w="6217" w:type="dxa"/>
            <w:gridSpan w:val="2"/>
          </w:tcPr>
          <w:p w14:paraId="63B9C4BC"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MCS</w:t>
            </w:r>
          </w:p>
        </w:tc>
        <w:tc>
          <w:tcPr>
            <w:tcW w:w="2211" w:type="dxa"/>
          </w:tcPr>
          <w:p w14:paraId="68BD5CD3"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4 (QPSK, 64QAM MCS table)</w:t>
            </w:r>
          </w:p>
          <w:p w14:paraId="439F0682"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13 (16QAM, 64QAM MCS table)</w:t>
            </w:r>
          </w:p>
        </w:tc>
      </w:tr>
      <w:tr w:rsidR="0088034B" w:rsidRPr="000949AF" w14:paraId="5840AD2D" w14:textId="77777777" w:rsidTr="00412808">
        <w:trPr>
          <w:cantSplit/>
          <w:trHeight w:val="434"/>
          <w:jc w:val="center"/>
        </w:trPr>
        <w:tc>
          <w:tcPr>
            <w:tcW w:w="6217" w:type="dxa"/>
            <w:gridSpan w:val="2"/>
          </w:tcPr>
          <w:p w14:paraId="3D28C42A"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Reference measurement channel</w:t>
            </w:r>
          </w:p>
        </w:tc>
        <w:tc>
          <w:tcPr>
            <w:tcW w:w="2211" w:type="dxa"/>
          </w:tcPr>
          <w:p w14:paraId="5FFA5E1E"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R.PDSCH.1-1.1 FDD (QPSK)</w:t>
            </w:r>
          </w:p>
          <w:p w14:paraId="22F97D17"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R.PDSCH.1-2.1 FDD (16QAM)</w:t>
            </w:r>
          </w:p>
        </w:tc>
      </w:tr>
      <w:tr w:rsidR="0088034B" w:rsidRPr="000949AF" w14:paraId="6015561C" w14:textId="77777777" w:rsidTr="00412808">
        <w:trPr>
          <w:cantSplit/>
          <w:trHeight w:val="212"/>
          <w:jc w:val="center"/>
        </w:trPr>
        <w:tc>
          <w:tcPr>
            <w:tcW w:w="2836" w:type="dxa"/>
            <w:tcBorders>
              <w:top w:val="single" w:sz="4" w:space="0" w:color="auto"/>
              <w:bottom w:val="nil"/>
              <w:right w:val="single" w:sz="4" w:space="0" w:color="auto"/>
            </w:tcBorders>
            <w:shd w:val="clear" w:color="auto" w:fill="auto"/>
          </w:tcPr>
          <w:p w14:paraId="44407EAD"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HARQ</w:t>
            </w:r>
          </w:p>
        </w:tc>
        <w:tc>
          <w:tcPr>
            <w:tcW w:w="3381" w:type="dxa"/>
            <w:tcBorders>
              <w:left w:val="single" w:sz="4" w:space="0" w:color="auto"/>
            </w:tcBorders>
          </w:tcPr>
          <w:p w14:paraId="794878D4"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Maximum number of HARQ transmissions</w:t>
            </w:r>
          </w:p>
        </w:tc>
        <w:tc>
          <w:tcPr>
            <w:tcW w:w="2211" w:type="dxa"/>
          </w:tcPr>
          <w:p w14:paraId="6C504FE1"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1</w:t>
            </w:r>
          </w:p>
        </w:tc>
      </w:tr>
      <w:tr w:rsidR="0088034B" w:rsidRPr="000949AF" w14:paraId="6F1A0412" w14:textId="77777777" w:rsidTr="00412808">
        <w:trPr>
          <w:cantSplit/>
          <w:trHeight w:val="222"/>
          <w:jc w:val="center"/>
        </w:trPr>
        <w:tc>
          <w:tcPr>
            <w:tcW w:w="2836" w:type="dxa"/>
            <w:tcBorders>
              <w:top w:val="nil"/>
              <w:bottom w:val="single" w:sz="4" w:space="0" w:color="auto"/>
              <w:right w:val="single" w:sz="4" w:space="0" w:color="auto"/>
            </w:tcBorders>
            <w:shd w:val="clear" w:color="auto" w:fill="auto"/>
          </w:tcPr>
          <w:p w14:paraId="2D955540"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54F4535D"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RV sequence</w:t>
            </w:r>
          </w:p>
        </w:tc>
        <w:tc>
          <w:tcPr>
            <w:tcW w:w="2211" w:type="dxa"/>
          </w:tcPr>
          <w:p w14:paraId="3C2EEBD4"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N/A</w:t>
            </w:r>
          </w:p>
        </w:tc>
      </w:tr>
      <w:tr w:rsidR="0088034B" w:rsidRPr="000949AF" w14:paraId="0EFBE903" w14:textId="77777777" w:rsidTr="00412808">
        <w:trPr>
          <w:cantSplit/>
          <w:trHeight w:val="212"/>
          <w:jc w:val="center"/>
        </w:trPr>
        <w:tc>
          <w:tcPr>
            <w:tcW w:w="2836" w:type="dxa"/>
            <w:tcBorders>
              <w:top w:val="single" w:sz="4" w:space="0" w:color="auto"/>
              <w:bottom w:val="nil"/>
              <w:right w:val="single" w:sz="4" w:space="0" w:color="auto"/>
            </w:tcBorders>
            <w:shd w:val="clear" w:color="auto" w:fill="auto"/>
          </w:tcPr>
          <w:p w14:paraId="541B217F"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DM-RS</w:t>
            </w:r>
          </w:p>
        </w:tc>
        <w:tc>
          <w:tcPr>
            <w:tcW w:w="3381" w:type="dxa"/>
            <w:tcBorders>
              <w:left w:val="single" w:sz="4" w:space="0" w:color="auto"/>
            </w:tcBorders>
          </w:tcPr>
          <w:p w14:paraId="2FE0E1D3"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DM-RS configuration type</w:t>
            </w:r>
          </w:p>
        </w:tc>
        <w:tc>
          <w:tcPr>
            <w:tcW w:w="2211" w:type="dxa"/>
          </w:tcPr>
          <w:p w14:paraId="61442993"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1</w:t>
            </w:r>
          </w:p>
        </w:tc>
      </w:tr>
      <w:tr w:rsidR="0088034B" w:rsidRPr="000949AF" w14:paraId="62ED5479" w14:textId="77777777" w:rsidTr="00412808">
        <w:trPr>
          <w:cantSplit/>
          <w:trHeight w:val="212"/>
          <w:jc w:val="center"/>
        </w:trPr>
        <w:tc>
          <w:tcPr>
            <w:tcW w:w="2836" w:type="dxa"/>
            <w:tcBorders>
              <w:top w:val="nil"/>
              <w:bottom w:val="nil"/>
              <w:right w:val="single" w:sz="4" w:space="0" w:color="auto"/>
            </w:tcBorders>
            <w:shd w:val="clear" w:color="auto" w:fill="auto"/>
          </w:tcPr>
          <w:p w14:paraId="7126CE2F"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78C0E6D1"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DM-RS duration</w:t>
            </w:r>
          </w:p>
        </w:tc>
        <w:tc>
          <w:tcPr>
            <w:tcW w:w="2211" w:type="dxa"/>
          </w:tcPr>
          <w:p w14:paraId="1B63E8F9"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single-symbol DM-RS</w:t>
            </w:r>
          </w:p>
        </w:tc>
      </w:tr>
      <w:tr w:rsidR="0088034B" w:rsidRPr="000949AF" w14:paraId="2E9C5DE3" w14:textId="77777777" w:rsidTr="00412808">
        <w:trPr>
          <w:cantSplit/>
          <w:trHeight w:val="222"/>
          <w:jc w:val="center"/>
        </w:trPr>
        <w:tc>
          <w:tcPr>
            <w:tcW w:w="2836" w:type="dxa"/>
            <w:tcBorders>
              <w:top w:val="nil"/>
              <w:bottom w:val="nil"/>
              <w:right w:val="single" w:sz="4" w:space="0" w:color="auto"/>
            </w:tcBorders>
            <w:shd w:val="clear" w:color="auto" w:fill="auto"/>
          </w:tcPr>
          <w:p w14:paraId="45CE92C1"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20E0C610"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Additional DM-RS position</w:t>
            </w:r>
          </w:p>
        </w:tc>
        <w:tc>
          <w:tcPr>
            <w:tcW w:w="2211" w:type="dxa"/>
          </w:tcPr>
          <w:p w14:paraId="6A1B2662"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Depends on RMC</w:t>
            </w:r>
          </w:p>
        </w:tc>
      </w:tr>
      <w:tr w:rsidR="0088034B" w:rsidRPr="000949AF" w14:paraId="0DCE82B0" w14:textId="77777777" w:rsidTr="00412808">
        <w:trPr>
          <w:cantSplit/>
          <w:trHeight w:val="434"/>
          <w:jc w:val="center"/>
        </w:trPr>
        <w:tc>
          <w:tcPr>
            <w:tcW w:w="2836" w:type="dxa"/>
            <w:tcBorders>
              <w:top w:val="nil"/>
              <w:bottom w:val="nil"/>
              <w:right w:val="single" w:sz="4" w:space="0" w:color="auto"/>
            </w:tcBorders>
            <w:shd w:val="clear" w:color="auto" w:fill="auto"/>
          </w:tcPr>
          <w:p w14:paraId="3FCA909A"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591A3431"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Number of DM-RS CDM group(s) without data</w:t>
            </w:r>
          </w:p>
        </w:tc>
        <w:tc>
          <w:tcPr>
            <w:tcW w:w="2211" w:type="dxa"/>
          </w:tcPr>
          <w:p w14:paraId="5D512A3E"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1</w:t>
            </w:r>
          </w:p>
        </w:tc>
      </w:tr>
      <w:tr w:rsidR="0088034B" w:rsidRPr="000949AF" w14:paraId="6CA34D1A" w14:textId="77777777" w:rsidTr="00412808">
        <w:trPr>
          <w:cantSplit/>
          <w:trHeight w:val="212"/>
          <w:jc w:val="center"/>
        </w:trPr>
        <w:tc>
          <w:tcPr>
            <w:tcW w:w="2836" w:type="dxa"/>
            <w:tcBorders>
              <w:top w:val="nil"/>
              <w:bottom w:val="nil"/>
              <w:right w:val="single" w:sz="4" w:space="0" w:color="auto"/>
            </w:tcBorders>
            <w:shd w:val="clear" w:color="auto" w:fill="auto"/>
          </w:tcPr>
          <w:p w14:paraId="46785E92"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12D0EF91"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Ratio of PDSCH EPRE to DM-RS EPRE</w:t>
            </w:r>
          </w:p>
        </w:tc>
        <w:tc>
          <w:tcPr>
            <w:tcW w:w="2211" w:type="dxa"/>
          </w:tcPr>
          <w:p w14:paraId="7483500F"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-3 dB</w:t>
            </w:r>
          </w:p>
        </w:tc>
      </w:tr>
      <w:tr w:rsidR="0088034B" w:rsidRPr="000949AF" w14:paraId="074AA697" w14:textId="77777777" w:rsidTr="00412808">
        <w:trPr>
          <w:cantSplit/>
          <w:trHeight w:val="212"/>
          <w:jc w:val="center"/>
        </w:trPr>
        <w:tc>
          <w:tcPr>
            <w:tcW w:w="2836" w:type="dxa"/>
            <w:tcBorders>
              <w:top w:val="nil"/>
              <w:bottom w:val="nil"/>
              <w:right w:val="single" w:sz="4" w:space="0" w:color="auto"/>
            </w:tcBorders>
            <w:shd w:val="clear" w:color="auto" w:fill="auto"/>
          </w:tcPr>
          <w:p w14:paraId="4FD1CFD0"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3F1E31A9"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DM-RS port(s)</w:t>
            </w:r>
          </w:p>
        </w:tc>
        <w:tc>
          <w:tcPr>
            <w:tcW w:w="2211" w:type="dxa"/>
          </w:tcPr>
          <w:p w14:paraId="0463E4BC"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{0}</w:t>
            </w:r>
          </w:p>
        </w:tc>
      </w:tr>
      <w:tr w:rsidR="0088034B" w:rsidRPr="000949AF" w14:paraId="7FD1AC66" w14:textId="77777777" w:rsidTr="00412808">
        <w:trPr>
          <w:cantSplit/>
          <w:trHeight w:val="222"/>
          <w:jc w:val="center"/>
        </w:trPr>
        <w:tc>
          <w:tcPr>
            <w:tcW w:w="2836" w:type="dxa"/>
            <w:tcBorders>
              <w:top w:val="nil"/>
              <w:bottom w:val="single" w:sz="4" w:space="0" w:color="auto"/>
              <w:right w:val="single" w:sz="4" w:space="0" w:color="auto"/>
            </w:tcBorders>
            <w:shd w:val="clear" w:color="auto" w:fill="auto"/>
          </w:tcPr>
          <w:p w14:paraId="55E59B5D"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64861493"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DM-RS sequence generation</w:t>
            </w:r>
          </w:p>
        </w:tc>
        <w:tc>
          <w:tcPr>
            <w:tcW w:w="2211" w:type="dxa"/>
          </w:tcPr>
          <w:p w14:paraId="06D04AC9"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NID0=49, nSCID =0</w:t>
            </w:r>
          </w:p>
        </w:tc>
      </w:tr>
      <w:tr w:rsidR="0088034B" w:rsidRPr="000949AF" w14:paraId="2239BB50" w14:textId="77777777" w:rsidTr="00412808">
        <w:trPr>
          <w:cantSplit/>
          <w:trHeight w:val="212"/>
          <w:jc w:val="center"/>
        </w:trPr>
        <w:tc>
          <w:tcPr>
            <w:tcW w:w="2836" w:type="dxa"/>
            <w:tcBorders>
              <w:top w:val="single" w:sz="4" w:space="0" w:color="auto"/>
              <w:bottom w:val="nil"/>
              <w:right w:val="single" w:sz="4" w:space="0" w:color="auto"/>
            </w:tcBorders>
            <w:shd w:val="clear" w:color="auto" w:fill="auto"/>
          </w:tcPr>
          <w:p w14:paraId="29CFCBC7"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Time domain resource assignment</w:t>
            </w:r>
          </w:p>
        </w:tc>
        <w:tc>
          <w:tcPr>
            <w:tcW w:w="3381" w:type="dxa"/>
            <w:tcBorders>
              <w:left w:val="single" w:sz="4" w:space="0" w:color="auto"/>
            </w:tcBorders>
          </w:tcPr>
          <w:p w14:paraId="23C95B8D"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PDSCH mapping type</w:t>
            </w:r>
          </w:p>
        </w:tc>
        <w:tc>
          <w:tcPr>
            <w:tcW w:w="2211" w:type="dxa"/>
          </w:tcPr>
          <w:p w14:paraId="7EC9E3EB"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A</w:t>
            </w:r>
          </w:p>
        </w:tc>
      </w:tr>
      <w:tr w:rsidR="0088034B" w:rsidRPr="000949AF" w14:paraId="14A44EA5" w14:textId="77777777" w:rsidTr="00412808">
        <w:trPr>
          <w:cantSplit/>
          <w:trHeight w:val="212"/>
          <w:jc w:val="center"/>
        </w:trPr>
        <w:tc>
          <w:tcPr>
            <w:tcW w:w="2836" w:type="dxa"/>
            <w:tcBorders>
              <w:top w:val="nil"/>
              <w:bottom w:val="nil"/>
              <w:right w:val="single" w:sz="4" w:space="0" w:color="auto"/>
            </w:tcBorders>
            <w:shd w:val="clear" w:color="auto" w:fill="auto"/>
          </w:tcPr>
          <w:p w14:paraId="1BD3B92B"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24735694"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Start symbol</w:t>
            </w:r>
          </w:p>
        </w:tc>
        <w:tc>
          <w:tcPr>
            <w:tcW w:w="2211" w:type="dxa"/>
          </w:tcPr>
          <w:p w14:paraId="77CD28D4"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 xml:space="preserve">2 </w:t>
            </w:r>
          </w:p>
        </w:tc>
      </w:tr>
      <w:tr w:rsidR="0088034B" w:rsidRPr="000949AF" w14:paraId="1D173D94" w14:textId="77777777" w:rsidTr="00412808">
        <w:trPr>
          <w:cantSplit/>
          <w:trHeight w:val="212"/>
          <w:jc w:val="center"/>
        </w:trPr>
        <w:tc>
          <w:tcPr>
            <w:tcW w:w="2836" w:type="dxa"/>
            <w:tcBorders>
              <w:top w:val="nil"/>
              <w:bottom w:val="single" w:sz="4" w:space="0" w:color="auto"/>
              <w:right w:val="single" w:sz="4" w:space="0" w:color="auto"/>
            </w:tcBorders>
            <w:shd w:val="clear" w:color="auto" w:fill="auto"/>
          </w:tcPr>
          <w:p w14:paraId="7E69CCB4"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3BDF2182"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Allocation length</w:t>
            </w:r>
          </w:p>
        </w:tc>
        <w:tc>
          <w:tcPr>
            <w:tcW w:w="2211" w:type="dxa"/>
          </w:tcPr>
          <w:p w14:paraId="7A154579"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12</w:t>
            </w:r>
          </w:p>
        </w:tc>
      </w:tr>
      <w:tr w:rsidR="0088034B" w:rsidRPr="000949AF" w14:paraId="276822DE" w14:textId="77777777" w:rsidTr="00412808">
        <w:trPr>
          <w:cantSplit/>
          <w:trHeight w:val="444"/>
          <w:jc w:val="center"/>
        </w:trPr>
        <w:tc>
          <w:tcPr>
            <w:tcW w:w="2836" w:type="dxa"/>
            <w:tcBorders>
              <w:top w:val="single" w:sz="4" w:space="0" w:color="auto"/>
              <w:bottom w:val="single" w:sz="4" w:space="0" w:color="auto"/>
              <w:right w:val="single" w:sz="4" w:space="0" w:color="auto"/>
            </w:tcBorders>
            <w:shd w:val="clear" w:color="auto" w:fill="auto"/>
          </w:tcPr>
          <w:p w14:paraId="1FA20BBE"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Frequency domain resource assignment</w:t>
            </w:r>
          </w:p>
        </w:tc>
        <w:tc>
          <w:tcPr>
            <w:tcW w:w="3381" w:type="dxa"/>
            <w:tcBorders>
              <w:left w:val="single" w:sz="4" w:space="0" w:color="auto"/>
              <w:bottom w:val="single" w:sz="4" w:space="0" w:color="auto"/>
            </w:tcBorders>
          </w:tcPr>
          <w:p w14:paraId="26A93B9C"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RB assignment</w:t>
            </w:r>
          </w:p>
        </w:tc>
        <w:tc>
          <w:tcPr>
            <w:tcW w:w="2211" w:type="dxa"/>
          </w:tcPr>
          <w:p w14:paraId="4560A35E"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Depends on RMC</w:t>
            </w:r>
          </w:p>
        </w:tc>
      </w:tr>
    </w:tbl>
    <w:p w14:paraId="610E70B1" w14:textId="77777777" w:rsidR="0088034B" w:rsidRPr="00F1259D" w:rsidRDefault="0088034B" w:rsidP="0088034B"/>
    <w:p w14:paraId="2049BBD8" w14:textId="6A91B5C8" w:rsidR="0088034B" w:rsidRPr="0074266C" w:rsidRDefault="0074266C" w:rsidP="00513D63">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3802AD">
        <w:rPr>
          <w:rFonts w:eastAsia="SimSun"/>
          <w:color w:val="0070C0"/>
          <w:szCs w:val="24"/>
          <w:lang w:eastAsia="zh-CN"/>
        </w:rPr>
        <w:t xml:space="preserve">Option </w:t>
      </w:r>
      <w:r>
        <w:rPr>
          <w:rFonts w:eastAsia="SimSun"/>
          <w:color w:val="0070C0"/>
          <w:szCs w:val="24"/>
          <w:lang w:eastAsia="zh-CN"/>
        </w:rPr>
        <w:t>2</w:t>
      </w:r>
      <w:r w:rsidRPr="003802AD">
        <w:rPr>
          <w:rFonts w:eastAsia="SimSun"/>
          <w:color w:val="0070C0"/>
          <w:szCs w:val="24"/>
          <w:lang w:eastAsia="zh-CN"/>
        </w:rPr>
        <w:t>: Specify other option if any</w:t>
      </w:r>
    </w:p>
    <w:p w14:paraId="0A0FB568" w14:textId="77777777" w:rsidR="000A4D9B" w:rsidRPr="00045592" w:rsidRDefault="000A4D9B" w:rsidP="000A4D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7AF1A12" w14:textId="3BC8815A" w:rsidR="000A4D9B" w:rsidRPr="00045592" w:rsidRDefault="00CA01BF" w:rsidP="000A4D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Will </w:t>
      </w:r>
      <w:r w:rsidR="000A4D9B">
        <w:rPr>
          <w:rFonts w:eastAsia="SimSun"/>
          <w:color w:val="0070C0"/>
          <w:szCs w:val="24"/>
          <w:lang w:eastAsia="zh-CN"/>
        </w:rPr>
        <w:t>update</w:t>
      </w:r>
      <w:r w:rsidR="002C6E97">
        <w:rPr>
          <w:rFonts w:eastAsia="SimSun"/>
          <w:color w:val="0070C0"/>
          <w:szCs w:val="24"/>
          <w:lang w:eastAsia="zh-CN"/>
        </w:rPr>
        <w:t xml:space="preserve"> the parameters</w:t>
      </w:r>
      <w:r w:rsidR="000A4D9B">
        <w:rPr>
          <w:rFonts w:eastAsia="SimSun"/>
          <w:color w:val="0070C0"/>
          <w:szCs w:val="24"/>
          <w:lang w:eastAsia="zh-CN"/>
        </w:rPr>
        <w:t xml:space="preserve"> based on the </w:t>
      </w:r>
      <w:r>
        <w:rPr>
          <w:rFonts w:eastAsia="SimSun"/>
          <w:color w:val="0070C0"/>
          <w:szCs w:val="24"/>
          <w:lang w:eastAsia="zh-CN"/>
        </w:rPr>
        <w:t>agreed</w:t>
      </w:r>
      <w:r w:rsidR="002C6E97">
        <w:rPr>
          <w:rFonts w:eastAsia="SimSun"/>
          <w:color w:val="0070C0"/>
          <w:szCs w:val="24"/>
          <w:lang w:eastAsia="zh-CN"/>
        </w:rPr>
        <w:t xml:space="preserve"> </w:t>
      </w:r>
      <w:r w:rsidR="00E7567F">
        <w:rPr>
          <w:rFonts w:eastAsia="SimSun"/>
          <w:color w:val="0070C0"/>
          <w:szCs w:val="24"/>
          <w:lang w:eastAsia="zh-CN"/>
        </w:rPr>
        <w:t>assumptions</w:t>
      </w:r>
      <w:r>
        <w:rPr>
          <w:rFonts w:eastAsia="SimSun"/>
          <w:color w:val="0070C0"/>
          <w:szCs w:val="24"/>
          <w:lang w:eastAsia="zh-CN"/>
        </w:rPr>
        <w:t xml:space="preserve"> in the 1</w:t>
      </w:r>
      <w:r w:rsidRPr="00CA01BF">
        <w:rPr>
          <w:rFonts w:eastAsia="SimSun"/>
          <w:color w:val="0070C0"/>
          <w:szCs w:val="24"/>
          <w:vertAlign w:val="superscript"/>
          <w:lang w:eastAsia="zh-CN"/>
        </w:rPr>
        <w:t>st</w:t>
      </w:r>
      <w:r>
        <w:rPr>
          <w:rFonts w:eastAsia="SimSun"/>
          <w:color w:val="0070C0"/>
          <w:szCs w:val="24"/>
          <w:lang w:eastAsia="zh-CN"/>
        </w:rPr>
        <w:t xml:space="preserve"> round</w:t>
      </w:r>
    </w:p>
    <w:p w14:paraId="1219778B" w14:textId="77777777" w:rsidR="00513D63" w:rsidRDefault="00513D63" w:rsidP="00DD19DE">
      <w:pPr>
        <w:rPr>
          <w:color w:val="0070C0"/>
          <w:lang w:val="en-US" w:eastAsia="zh-CN"/>
        </w:rPr>
      </w:pPr>
    </w:p>
    <w:p w14:paraId="1F4E2098" w14:textId="77777777" w:rsidR="008A44A5" w:rsidRDefault="008A44A5"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033F2C47" w14:textId="77777777" w:rsidR="00F115F5" w:rsidRDefault="00F115F5" w:rsidP="00F115F5">
      <w:pPr>
        <w:rPr>
          <w:color w:val="0070C0"/>
          <w:lang w:val="en-US" w:eastAsia="zh-CN"/>
        </w:rPr>
      </w:pPr>
    </w:p>
    <w:p w14:paraId="6E4387B8" w14:textId="7D979227"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3E0B7D">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B04195">
        <w:tc>
          <w:tcPr>
            <w:tcW w:w="1236" w:type="dxa"/>
          </w:tcPr>
          <w:p w14:paraId="2FBA9B46"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4E3A8F8"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705106" w14:paraId="2BAE5F9E" w14:textId="77777777" w:rsidTr="00B04195">
        <w:tc>
          <w:tcPr>
            <w:tcW w:w="1236" w:type="dxa"/>
          </w:tcPr>
          <w:p w14:paraId="5278F090" w14:textId="12A40391" w:rsidR="00705106" w:rsidRDefault="00705106" w:rsidP="00B0419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072A403" w14:textId="77777777" w:rsidR="00705106" w:rsidRPr="00705106" w:rsidRDefault="00705106" w:rsidP="00705106">
            <w:pPr>
              <w:spacing w:after="120"/>
              <w:rPr>
                <w:b/>
                <w:bCs/>
                <w:color w:val="0070C0"/>
                <w:u w:val="single"/>
                <w:lang w:eastAsia="ko-KR"/>
              </w:rPr>
            </w:pPr>
            <w:r w:rsidRPr="00705106">
              <w:rPr>
                <w:b/>
                <w:bCs/>
                <w:color w:val="0070C0"/>
                <w:u w:val="single"/>
                <w:lang w:eastAsia="ko-KR"/>
              </w:rPr>
              <w:t>Issue 2-1-1: PDSCH requirements for GEO and LEO</w:t>
            </w:r>
          </w:p>
          <w:p w14:paraId="154F2824" w14:textId="3C2B7189" w:rsidR="00705106" w:rsidRPr="009A46E3" w:rsidRDefault="00705106" w:rsidP="001B4FF0">
            <w:pPr>
              <w:spacing w:after="120"/>
              <w:rPr>
                <w:bCs/>
                <w:color w:val="0070C0"/>
                <w:lang w:eastAsia="ko-KR"/>
              </w:rPr>
            </w:pPr>
            <w:r w:rsidRPr="00705106">
              <w:rPr>
                <w:bCs/>
                <w:color w:val="0070C0"/>
                <w:lang w:eastAsia="ko-KR"/>
              </w:rPr>
              <w:t>Support Option 1.</w:t>
            </w:r>
          </w:p>
          <w:p w14:paraId="15277669" w14:textId="77777777" w:rsidR="00705106" w:rsidRPr="00705106" w:rsidRDefault="00705106" w:rsidP="00705106">
            <w:pPr>
              <w:spacing w:after="120"/>
              <w:rPr>
                <w:b/>
                <w:bCs/>
                <w:color w:val="0070C0"/>
                <w:u w:val="single"/>
                <w:lang w:eastAsia="ko-KR"/>
              </w:rPr>
            </w:pPr>
            <w:r w:rsidRPr="00705106">
              <w:rPr>
                <w:rFonts w:hint="eastAsia"/>
                <w:b/>
                <w:bCs/>
                <w:color w:val="0070C0"/>
                <w:u w:val="single"/>
                <w:lang w:eastAsia="ko-KR"/>
              </w:rPr>
              <w:t>Issue</w:t>
            </w:r>
            <w:r w:rsidRPr="00705106">
              <w:rPr>
                <w:b/>
                <w:bCs/>
                <w:color w:val="0070C0"/>
                <w:u w:val="single"/>
                <w:lang w:eastAsia="ko-KR"/>
              </w:rPr>
              <w:t xml:space="preserve"> 2</w:t>
            </w:r>
            <w:r w:rsidRPr="00705106">
              <w:rPr>
                <w:rFonts w:hint="eastAsia"/>
                <w:b/>
                <w:bCs/>
                <w:color w:val="0070C0"/>
                <w:u w:val="single"/>
                <w:lang w:eastAsia="ko-KR"/>
              </w:rPr>
              <w:t>-</w:t>
            </w:r>
            <w:r w:rsidRPr="00705106">
              <w:rPr>
                <w:b/>
                <w:bCs/>
                <w:color w:val="0070C0"/>
                <w:u w:val="single"/>
                <w:lang w:eastAsia="ko-KR"/>
              </w:rPr>
              <w:t>1</w:t>
            </w:r>
            <w:r w:rsidRPr="00705106">
              <w:rPr>
                <w:rFonts w:hint="eastAsia"/>
                <w:b/>
                <w:bCs/>
                <w:color w:val="0070C0"/>
                <w:u w:val="single"/>
                <w:lang w:eastAsia="ko-KR"/>
              </w:rPr>
              <w:t>-</w:t>
            </w:r>
            <w:r w:rsidRPr="00705106">
              <w:rPr>
                <w:b/>
                <w:bCs/>
                <w:color w:val="0070C0"/>
                <w:u w:val="single"/>
                <w:lang w:eastAsia="ko-KR"/>
              </w:rPr>
              <w:t>2</w:t>
            </w:r>
            <w:r w:rsidRPr="00705106">
              <w:rPr>
                <w:rFonts w:hint="eastAsia"/>
                <w:b/>
                <w:bCs/>
                <w:color w:val="0070C0"/>
                <w:u w:val="single"/>
                <w:lang w:eastAsia="ko-KR"/>
              </w:rPr>
              <w:t>:</w:t>
            </w:r>
            <w:r w:rsidRPr="00705106">
              <w:rPr>
                <w:b/>
                <w:bCs/>
                <w:color w:val="0070C0"/>
                <w:u w:val="single"/>
                <w:lang w:eastAsia="ko-KR"/>
              </w:rPr>
              <w:t xml:space="preserve"> Applicability rules </w:t>
            </w:r>
            <w:r w:rsidRPr="00705106">
              <w:rPr>
                <w:rFonts w:hint="eastAsia"/>
                <w:b/>
                <w:bCs/>
                <w:color w:val="0070C0"/>
                <w:u w:val="single"/>
                <w:lang w:eastAsia="ko-KR"/>
              </w:rPr>
              <w:t>for</w:t>
            </w:r>
            <w:r w:rsidRPr="00705106">
              <w:rPr>
                <w:b/>
                <w:bCs/>
                <w:color w:val="0070C0"/>
                <w:u w:val="single"/>
                <w:lang w:eastAsia="ko-KR"/>
              </w:rPr>
              <w:t xml:space="preserve"> LEO requirements</w:t>
            </w:r>
          </w:p>
          <w:p w14:paraId="24F5ED9F" w14:textId="0ABDD99C" w:rsidR="00705106" w:rsidRPr="009A46E3" w:rsidRDefault="00705106" w:rsidP="001B4FF0">
            <w:pPr>
              <w:spacing w:after="120"/>
              <w:rPr>
                <w:bCs/>
                <w:color w:val="0070C0"/>
                <w:lang w:eastAsia="ko-KR"/>
              </w:rPr>
            </w:pPr>
            <w:r w:rsidRPr="00705106">
              <w:rPr>
                <w:bCs/>
                <w:color w:val="0070C0"/>
                <w:lang w:eastAsia="ko-KR"/>
              </w:rPr>
              <w:t>Based on capability specification we think the purpose of capability ntn-ScenarioSupport-r17 is to indicate support to either GSO or NGSO. In principle the proposal is ok</w:t>
            </w:r>
            <w:r>
              <w:rPr>
                <w:bCs/>
                <w:color w:val="0070C0"/>
                <w:lang w:eastAsia="ko-KR"/>
              </w:rPr>
              <w:t>.</w:t>
            </w:r>
          </w:p>
          <w:p w14:paraId="4D4C809F" w14:textId="77777777" w:rsidR="00705106" w:rsidRPr="009A46E3" w:rsidRDefault="00705106" w:rsidP="001B4FF0">
            <w:pPr>
              <w:spacing w:after="120"/>
              <w:rPr>
                <w:bCs/>
                <w:color w:val="0070C0"/>
                <w:lang w:eastAsia="ko-KR"/>
              </w:rPr>
            </w:pPr>
          </w:p>
          <w:p w14:paraId="16D7660C" w14:textId="77777777" w:rsidR="00705106" w:rsidRPr="009A46E3" w:rsidRDefault="00705106" w:rsidP="001B4FF0">
            <w:pPr>
              <w:spacing w:after="120"/>
              <w:rPr>
                <w:bCs/>
                <w:color w:val="0070C0"/>
                <w:lang w:eastAsia="ko-KR"/>
              </w:rPr>
            </w:pPr>
          </w:p>
          <w:p w14:paraId="04B19504" w14:textId="0AEF3BD7" w:rsidR="00705106" w:rsidRPr="00805BE8" w:rsidRDefault="00705106" w:rsidP="001B4FF0">
            <w:pPr>
              <w:spacing w:after="120"/>
              <w:rPr>
                <w:b/>
                <w:color w:val="0070C0"/>
                <w:u w:val="single"/>
                <w:lang w:eastAsia="ko-KR"/>
              </w:rPr>
            </w:pPr>
          </w:p>
        </w:tc>
      </w:tr>
      <w:tr w:rsidR="00411F8C" w14:paraId="019E380A" w14:textId="77777777" w:rsidTr="00B04195">
        <w:tc>
          <w:tcPr>
            <w:tcW w:w="1236" w:type="dxa"/>
          </w:tcPr>
          <w:p w14:paraId="2BFEC75C" w14:textId="0AADA10F" w:rsidR="00411F8C" w:rsidRDefault="00BE3687" w:rsidP="00411F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891A95" w14:textId="77777777" w:rsidR="00411F8C" w:rsidRPr="00705106" w:rsidRDefault="00411F8C" w:rsidP="00411F8C">
            <w:pPr>
              <w:spacing w:after="120"/>
              <w:rPr>
                <w:b/>
                <w:bCs/>
                <w:color w:val="0070C0"/>
                <w:u w:val="single"/>
                <w:lang w:eastAsia="ko-KR"/>
              </w:rPr>
            </w:pPr>
            <w:r w:rsidRPr="00705106">
              <w:rPr>
                <w:b/>
                <w:bCs/>
                <w:color w:val="0070C0"/>
                <w:u w:val="single"/>
                <w:lang w:eastAsia="ko-KR"/>
              </w:rPr>
              <w:t>Issue 2-1-1: PDSCH requirements for GEO and LEO</w:t>
            </w:r>
          </w:p>
          <w:p w14:paraId="05F6EC21" w14:textId="3CA98E4B" w:rsidR="00411F8C" w:rsidRPr="009A46E3" w:rsidRDefault="00411F8C" w:rsidP="00411F8C">
            <w:pPr>
              <w:pStyle w:val="TAL"/>
              <w:rPr>
                <w:rFonts w:ascii="Times New Roman" w:hAnsi="Times New Roman"/>
                <w:sz w:val="20"/>
                <w:lang w:val="en-US"/>
              </w:rPr>
            </w:pPr>
            <w:r w:rsidRPr="000B524F">
              <w:rPr>
                <w:rFonts w:ascii="Times New Roman" w:hAnsi="Times New Roman"/>
                <w:bCs/>
                <w:color w:val="0070C0"/>
                <w:sz w:val="20"/>
                <w:lang w:val="en-US" w:eastAsia="ko-KR"/>
              </w:rPr>
              <w:t xml:space="preserve">As we </w:t>
            </w:r>
            <w:r w:rsidRPr="005B51FA">
              <w:rPr>
                <w:rFonts w:ascii="Times New Roman" w:hAnsi="Times New Roman"/>
                <w:bCs/>
                <w:color w:val="0070C0"/>
                <w:sz w:val="20"/>
                <w:lang w:val="en-US" w:eastAsia="ko-KR"/>
              </w:rPr>
              <w:t xml:space="preserve">stated in Issue 1-3-2, </w:t>
            </w:r>
            <w:r w:rsidR="00620311">
              <w:rPr>
                <w:rFonts w:ascii="Times New Roman" w:hAnsi="Times New Roman"/>
                <w:sz w:val="20"/>
              </w:rPr>
              <w:t xml:space="preserve">before deciding </w:t>
            </w:r>
            <w:r w:rsidR="00620311" w:rsidRPr="00492F81">
              <w:rPr>
                <w:rFonts w:ascii="Times New Roman" w:hAnsi="Times New Roman"/>
                <w:sz w:val="20"/>
              </w:rPr>
              <w:t>whether we want to define separate requirements for LEO and GEO communications</w:t>
            </w:r>
            <w:r w:rsidR="00620311">
              <w:rPr>
                <w:rFonts w:ascii="Times New Roman" w:hAnsi="Times New Roman"/>
                <w:sz w:val="20"/>
              </w:rPr>
              <w:t xml:space="preserve">, </w:t>
            </w:r>
            <w:r w:rsidR="00D22946">
              <w:rPr>
                <w:rFonts w:ascii="Times New Roman" w:hAnsi="Times New Roman"/>
                <w:sz w:val="20"/>
                <w:lang w:val="en-US"/>
              </w:rPr>
              <w:t>we think</w:t>
            </w:r>
            <w:r w:rsidRPr="00D22946">
              <w:rPr>
                <w:rFonts w:ascii="Times New Roman" w:hAnsi="Times New Roman"/>
                <w:sz w:val="20"/>
                <w:lang w:val="en-US"/>
              </w:rPr>
              <w:t xml:space="preserve"> it </w:t>
            </w:r>
            <w:r w:rsidR="000B524F" w:rsidRPr="00D22946">
              <w:rPr>
                <w:rFonts w:ascii="Times New Roman" w:hAnsi="Times New Roman"/>
                <w:sz w:val="20"/>
                <w:lang w:val="en-US"/>
              </w:rPr>
              <w:t xml:space="preserve">is necessary to first decide whether RAN4 would consider time-varying propagation behavior while </w:t>
            </w:r>
            <w:r w:rsidR="00620311">
              <w:rPr>
                <w:rFonts w:ascii="Times New Roman" w:hAnsi="Times New Roman"/>
                <w:sz w:val="20"/>
                <w:lang w:val="en-US"/>
              </w:rPr>
              <w:t>defining</w:t>
            </w:r>
            <w:r w:rsidR="000B524F" w:rsidRPr="00D22946">
              <w:rPr>
                <w:rFonts w:ascii="Times New Roman" w:hAnsi="Times New Roman"/>
                <w:sz w:val="20"/>
                <w:lang w:val="en-US"/>
              </w:rPr>
              <w:t xml:space="preserve"> NTN UE demod performance</w:t>
            </w:r>
            <w:r w:rsidR="00620311">
              <w:rPr>
                <w:rFonts w:ascii="Times New Roman" w:hAnsi="Times New Roman"/>
                <w:sz w:val="20"/>
                <w:lang w:val="en-US"/>
              </w:rPr>
              <w:t>.</w:t>
            </w:r>
          </w:p>
          <w:p w14:paraId="2B0A7A6F" w14:textId="77777777" w:rsidR="00A227E6" w:rsidRDefault="00A227E6" w:rsidP="00411F8C">
            <w:pPr>
              <w:spacing w:after="120"/>
              <w:rPr>
                <w:b/>
                <w:bCs/>
                <w:color w:val="0070C0"/>
                <w:u w:val="single"/>
                <w:lang w:eastAsia="ko-KR"/>
              </w:rPr>
            </w:pPr>
          </w:p>
          <w:p w14:paraId="64CA2971" w14:textId="605153D8" w:rsidR="00411F8C" w:rsidRPr="00705106" w:rsidRDefault="00411F8C" w:rsidP="00411F8C">
            <w:pPr>
              <w:spacing w:after="120"/>
              <w:rPr>
                <w:b/>
                <w:bCs/>
                <w:color w:val="0070C0"/>
                <w:u w:val="single"/>
                <w:lang w:eastAsia="ko-KR"/>
              </w:rPr>
            </w:pPr>
            <w:r w:rsidRPr="00705106">
              <w:rPr>
                <w:rFonts w:hint="eastAsia"/>
                <w:b/>
                <w:bCs/>
                <w:color w:val="0070C0"/>
                <w:u w:val="single"/>
                <w:lang w:eastAsia="ko-KR"/>
              </w:rPr>
              <w:t>Issue</w:t>
            </w:r>
            <w:r w:rsidRPr="00705106">
              <w:rPr>
                <w:b/>
                <w:bCs/>
                <w:color w:val="0070C0"/>
                <w:u w:val="single"/>
                <w:lang w:eastAsia="ko-KR"/>
              </w:rPr>
              <w:t xml:space="preserve"> 2</w:t>
            </w:r>
            <w:r w:rsidRPr="00705106">
              <w:rPr>
                <w:rFonts w:hint="eastAsia"/>
                <w:b/>
                <w:bCs/>
                <w:color w:val="0070C0"/>
                <w:u w:val="single"/>
                <w:lang w:eastAsia="ko-KR"/>
              </w:rPr>
              <w:t>-</w:t>
            </w:r>
            <w:r w:rsidRPr="00705106">
              <w:rPr>
                <w:b/>
                <w:bCs/>
                <w:color w:val="0070C0"/>
                <w:u w:val="single"/>
                <w:lang w:eastAsia="ko-KR"/>
              </w:rPr>
              <w:t>1</w:t>
            </w:r>
            <w:r w:rsidRPr="00705106">
              <w:rPr>
                <w:rFonts w:hint="eastAsia"/>
                <w:b/>
                <w:bCs/>
                <w:color w:val="0070C0"/>
                <w:u w:val="single"/>
                <w:lang w:eastAsia="ko-KR"/>
              </w:rPr>
              <w:t>-</w:t>
            </w:r>
            <w:r w:rsidRPr="00705106">
              <w:rPr>
                <w:b/>
                <w:bCs/>
                <w:color w:val="0070C0"/>
                <w:u w:val="single"/>
                <w:lang w:eastAsia="ko-KR"/>
              </w:rPr>
              <w:t>2</w:t>
            </w:r>
            <w:r w:rsidRPr="00705106">
              <w:rPr>
                <w:rFonts w:hint="eastAsia"/>
                <w:b/>
                <w:bCs/>
                <w:color w:val="0070C0"/>
                <w:u w:val="single"/>
                <w:lang w:eastAsia="ko-KR"/>
              </w:rPr>
              <w:t>:</w:t>
            </w:r>
            <w:r w:rsidRPr="00705106">
              <w:rPr>
                <w:b/>
                <w:bCs/>
                <w:color w:val="0070C0"/>
                <w:u w:val="single"/>
                <w:lang w:eastAsia="ko-KR"/>
              </w:rPr>
              <w:t xml:space="preserve"> Applicability rules </w:t>
            </w:r>
            <w:r w:rsidRPr="00705106">
              <w:rPr>
                <w:rFonts w:hint="eastAsia"/>
                <w:b/>
                <w:bCs/>
                <w:color w:val="0070C0"/>
                <w:u w:val="single"/>
                <w:lang w:eastAsia="ko-KR"/>
              </w:rPr>
              <w:t>for</w:t>
            </w:r>
            <w:r w:rsidRPr="00705106">
              <w:rPr>
                <w:b/>
                <w:bCs/>
                <w:color w:val="0070C0"/>
                <w:u w:val="single"/>
                <w:lang w:eastAsia="ko-KR"/>
              </w:rPr>
              <w:t xml:space="preserve"> LEO requirements</w:t>
            </w:r>
          </w:p>
          <w:p w14:paraId="3AA4BEAD" w14:textId="50A93EE0" w:rsidR="00411F8C" w:rsidRPr="00492F81" w:rsidRDefault="00620311" w:rsidP="00411F8C">
            <w:pPr>
              <w:spacing w:after="120"/>
              <w:rPr>
                <w:bCs/>
                <w:color w:val="0070C0"/>
                <w:lang w:eastAsia="ko-KR"/>
              </w:rPr>
            </w:pPr>
            <w:r>
              <w:rPr>
                <w:bCs/>
                <w:color w:val="0070C0"/>
                <w:lang w:eastAsia="ko-KR"/>
              </w:rPr>
              <w:t>In general, the proposal looks ok</w:t>
            </w:r>
            <w:r w:rsidR="00A227E6">
              <w:rPr>
                <w:bCs/>
                <w:color w:val="0070C0"/>
                <w:lang w:eastAsia="ko-KR"/>
              </w:rPr>
              <w:t xml:space="preserve"> to us</w:t>
            </w:r>
            <w:r>
              <w:rPr>
                <w:bCs/>
                <w:color w:val="0070C0"/>
                <w:lang w:eastAsia="ko-KR"/>
              </w:rPr>
              <w:t>, but w</w:t>
            </w:r>
            <w:r w:rsidR="000B524F">
              <w:rPr>
                <w:bCs/>
                <w:color w:val="0070C0"/>
                <w:lang w:eastAsia="ko-KR"/>
              </w:rPr>
              <w:t xml:space="preserve">e prefer to discuss this </w:t>
            </w:r>
            <w:r w:rsidR="000B1243">
              <w:rPr>
                <w:bCs/>
                <w:color w:val="0070C0"/>
                <w:lang w:eastAsia="ko-KR"/>
              </w:rPr>
              <w:t>after I</w:t>
            </w:r>
            <w:r w:rsidR="000B524F">
              <w:rPr>
                <w:bCs/>
                <w:color w:val="0070C0"/>
                <w:lang w:eastAsia="ko-KR"/>
              </w:rPr>
              <w:t>ssue</w:t>
            </w:r>
            <w:r w:rsidR="005B51FA">
              <w:rPr>
                <w:bCs/>
                <w:color w:val="0070C0"/>
                <w:lang w:eastAsia="ko-KR"/>
              </w:rPr>
              <w:t xml:space="preserve"> 2-1-1 is finalized.</w:t>
            </w:r>
          </w:p>
          <w:p w14:paraId="5D33B888" w14:textId="77777777" w:rsidR="00411F8C" w:rsidRPr="00492F81" w:rsidRDefault="00411F8C" w:rsidP="00411F8C">
            <w:pPr>
              <w:spacing w:after="120"/>
              <w:rPr>
                <w:bCs/>
                <w:color w:val="0070C0"/>
                <w:lang w:eastAsia="ko-KR"/>
              </w:rPr>
            </w:pPr>
          </w:p>
          <w:p w14:paraId="243B1066" w14:textId="77777777" w:rsidR="00411F8C" w:rsidRPr="00492F81" w:rsidRDefault="00411F8C" w:rsidP="00411F8C">
            <w:pPr>
              <w:spacing w:after="120"/>
              <w:rPr>
                <w:bCs/>
                <w:color w:val="0070C0"/>
                <w:lang w:eastAsia="ko-KR"/>
              </w:rPr>
            </w:pPr>
          </w:p>
          <w:p w14:paraId="6832D83B" w14:textId="77777777" w:rsidR="00411F8C" w:rsidRPr="00705106" w:rsidRDefault="00411F8C" w:rsidP="00411F8C">
            <w:pPr>
              <w:spacing w:after="120"/>
              <w:rPr>
                <w:b/>
                <w:bCs/>
                <w:color w:val="0070C0"/>
                <w:u w:val="single"/>
                <w:lang w:eastAsia="ko-KR"/>
              </w:rPr>
            </w:pPr>
          </w:p>
        </w:tc>
      </w:tr>
      <w:tr w:rsidR="00E9502E" w14:paraId="0728B0E2" w14:textId="77777777" w:rsidTr="00B04195">
        <w:tc>
          <w:tcPr>
            <w:tcW w:w="1236" w:type="dxa"/>
          </w:tcPr>
          <w:p w14:paraId="088FB2E3" w14:textId="21D86339" w:rsidR="00E9502E" w:rsidRDefault="00E9502E" w:rsidP="00E9502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C354424" w14:textId="77777777" w:rsidR="00E9502E" w:rsidRDefault="00E9502E" w:rsidP="00E9502E">
            <w:pPr>
              <w:spacing w:after="120"/>
              <w:rPr>
                <w:rFonts w:eastAsiaTheme="minorEastAsia"/>
                <w:color w:val="0070C0"/>
                <w:lang w:val="en-US" w:eastAsia="zh-CN"/>
              </w:rPr>
            </w:pPr>
            <w:r>
              <w:rPr>
                <w:rFonts w:eastAsiaTheme="minorEastAsia"/>
                <w:color w:val="0070C0"/>
                <w:lang w:val="en-US" w:eastAsia="zh-CN"/>
              </w:rPr>
              <w:t>Issue 2-1-1 PDSCH requirements for GEO and LEO</w:t>
            </w:r>
          </w:p>
          <w:p w14:paraId="3283E821" w14:textId="77777777" w:rsidR="00E9502E" w:rsidRDefault="00E9502E" w:rsidP="00E9502E">
            <w:pPr>
              <w:spacing w:after="120"/>
              <w:rPr>
                <w:rFonts w:eastAsiaTheme="minorEastAsia"/>
                <w:color w:val="0070C0"/>
                <w:lang w:val="en-US" w:eastAsia="zh-CN"/>
              </w:rPr>
            </w:pPr>
            <w:r>
              <w:rPr>
                <w:rFonts w:eastAsiaTheme="minorEastAsia"/>
                <w:color w:val="0070C0"/>
                <w:lang w:val="en-US" w:eastAsia="zh-CN"/>
              </w:rPr>
              <w:t xml:space="preserve">We are fine to define only one requirement for LEO scenario with applicability rule. </w:t>
            </w:r>
          </w:p>
          <w:p w14:paraId="096D05AB" w14:textId="77777777" w:rsidR="00E9502E" w:rsidRDefault="00E9502E" w:rsidP="00E9502E">
            <w:pPr>
              <w:spacing w:after="120"/>
              <w:rPr>
                <w:rFonts w:eastAsiaTheme="minorEastAsia"/>
                <w:color w:val="0070C0"/>
                <w:lang w:val="en-US" w:eastAsia="zh-CN"/>
              </w:rPr>
            </w:pPr>
            <w:r>
              <w:rPr>
                <w:rFonts w:eastAsiaTheme="minorEastAsia"/>
                <w:color w:val="0070C0"/>
                <w:lang w:val="en-US" w:eastAsia="zh-CN"/>
              </w:rPr>
              <w:t xml:space="preserve">We do not quite understand what ‘UE pre-compensation’ stands for in option 1. Is it for time-varying propagation delay only? Or for Doppler shift as well? Is it up to UE implementation? Because we don’t recall that there is such pre-compensation for downlink transmission defined by RAN1. </w:t>
            </w:r>
          </w:p>
          <w:p w14:paraId="367F3622" w14:textId="77777777" w:rsidR="00E9502E" w:rsidRDefault="00E9502E" w:rsidP="00E9502E">
            <w:pPr>
              <w:spacing w:after="120"/>
              <w:rPr>
                <w:rFonts w:eastAsiaTheme="minorEastAsia"/>
                <w:color w:val="0070C0"/>
                <w:lang w:val="en-US" w:eastAsia="zh-CN"/>
              </w:rPr>
            </w:pPr>
            <w:r>
              <w:rPr>
                <w:rFonts w:eastAsiaTheme="minorEastAsia"/>
                <w:color w:val="0070C0"/>
                <w:lang w:val="en-US" w:eastAsia="zh-CN"/>
              </w:rPr>
              <w:t>Issue 2-1-2 Applicability rules for LEO requirements</w:t>
            </w:r>
          </w:p>
          <w:p w14:paraId="494C74FE" w14:textId="77777777" w:rsidR="00E9502E" w:rsidRDefault="00E9502E" w:rsidP="00E9502E">
            <w:r>
              <w:t xml:space="preserve">Considering that the channel model for GEO is similar to that of TN scenario, UEs that pass the TN demodulation requirements are expected to pass the NTN GEO test (if any). But LEO is quite different from TN. In this case, we propose to have the proposed applicability rule along with only one requirement of </w:t>
            </w:r>
            <w:r>
              <w:rPr>
                <w:rFonts w:hint="eastAsia"/>
              </w:rPr>
              <w:t>LEO</w:t>
            </w:r>
            <w:r>
              <w:t xml:space="preserve"> scenario for NTN PDSCH. </w:t>
            </w:r>
          </w:p>
          <w:p w14:paraId="0BCE5F3F" w14:textId="1531086C" w:rsidR="00E9502E" w:rsidRPr="00705106" w:rsidRDefault="00E9502E" w:rsidP="00E9502E">
            <w:pPr>
              <w:spacing w:after="120"/>
              <w:rPr>
                <w:b/>
                <w:bCs/>
                <w:color w:val="0070C0"/>
                <w:u w:val="single"/>
                <w:lang w:eastAsia="ko-KR"/>
              </w:rPr>
            </w:pPr>
            <w:r>
              <w:t xml:space="preserve">We slightly modify the content in the table to make it clearer. </w:t>
            </w:r>
          </w:p>
        </w:tc>
      </w:tr>
      <w:tr w:rsidR="00E72A3E" w14:paraId="1F3859B5" w14:textId="77777777" w:rsidTr="00E72A3E">
        <w:tc>
          <w:tcPr>
            <w:tcW w:w="1236" w:type="dxa"/>
          </w:tcPr>
          <w:p w14:paraId="24C9D112" w14:textId="7EC55006" w:rsidR="00E72A3E" w:rsidRDefault="00E72A3E" w:rsidP="00DD4A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D66637F" w14:textId="77777777" w:rsidR="00E72A3E" w:rsidRPr="00705106" w:rsidRDefault="00E72A3E" w:rsidP="00DD4A31">
            <w:pPr>
              <w:spacing w:after="120"/>
              <w:rPr>
                <w:b/>
                <w:bCs/>
                <w:color w:val="0070C0"/>
                <w:u w:val="single"/>
                <w:lang w:eastAsia="ko-KR"/>
              </w:rPr>
            </w:pPr>
            <w:r w:rsidRPr="00705106">
              <w:rPr>
                <w:b/>
                <w:bCs/>
                <w:color w:val="0070C0"/>
                <w:u w:val="single"/>
                <w:lang w:eastAsia="ko-KR"/>
              </w:rPr>
              <w:t>Issue 2-1-1: PDSCH requirements for GEO and LEO</w:t>
            </w:r>
          </w:p>
          <w:p w14:paraId="0C03F5AD" w14:textId="63EE609E" w:rsidR="00E72A3E" w:rsidRPr="00DD4A31" w:rsidRDefault="00E72A3E" w:rsidP="00DD4A31">
            <w:pPr>
              <w:spacing w:after="120"/>
              <w:rPr>
                <w:bCs/>
                <w:color w:val="0070C0"/>
                <w:lang w:eastAsia="ko-KR"/>
              </w:rPr>
            </w:pPr>
            <w:r>
              <w:rPr>
                <w:bCs/>
                <w:color w:val="0070C0"/>
                <w:lang w:eastAsia="ko-KR"/>
              </w:rPr>
              <w:t>We s</w:t>
            </w:r>
            <w:r w:rsidRPr="00705106">
              <w:rPr>
                <w:bCs/>
                <w:color w:val="0070C0"/>
                <w:lang w:eastAsia="ko-KR"/>
              </w:rPr>
              <w:t>upport Option 1.</w:t>
            </w:r>
            <w:r>
              <w:rPr>
                <w:bCs/>
                <w:color w:val="0070C0"/>
                <w:lang w:eastAsia="ko-KR"/>
              </w:rPr>
              <w:t xml:space="preserve"> We assume that the time varying propagation delay is compensated prior to baseband processing</w:t>
            </w:r>
            <w:r w:rsidR="002F5F9C">
              <w:rPr>
                <w:bCs/>
                <w:color w:val="0070C0"/>
                <w:lang w:eastAsia="ko-KR"/>
              </w:rPr>
              <w:t xml:space="preserve"> and not pre-compensated prior to DL transmission from SAN. </w:t>
            </w:r>
          </w:p>
          <w:p w14:paraId="0EF4AF1D" w14:textId="77777777" w:rsidR="00E72A3E" w:rsidRPr="00705106" w:rsidRDefault="00E72A3E" w:rsidP="00DD4A31">
            <w:pPr>
              <w:spacing w:after="120"/>
              <w:rPr>
                <w:b/>
                <w:bCs/>
                <w:color w:val="0070C0"/>
                <w:u w:val="single"/>
                <w:lang w:eastAsia="ko-KR"/>
              </w:rPr>
            </w:pPr>
            <w:r w:rsidRPr="00705106">
              <w:rPr>
                <w:rFonts w:hint="eastAsia"/>
                <w:b/>
                <w:bCs/>
                <w:color w:val="0070C0"/>
                <w:u w:val="single"/>
                <w:lang w:eastAsia="ko-KR"/>
              </w:rPr>
              <w:t>Issue</w:t>
            </w:r>
            <w:r w:rsidRPr="00705106">
              <w:rPr>
                <w:b/>
                <w:bCs/>
                <w:color w:val="0070C0"/>
                <w:u w:val="single"/>
                <w:lang w:eastAsia="ko-KR"/>
              </w:rPr>
              <w:t xml:space="preserve"> 2</w:t>
            </w:r>
            <w:r w:rsidRPr="00705106">
              <w:rPr>
                <w:rFonts w:hint="eastAsia"/>
                <w:b/>
                <w:bCs/>
                <w:color w:val="0070C0"/>
                <w:u w:val="single"/>
                <w:lang w:eastAsia="ko-KR"/>
              </w:rPr>
              <w:t>-</w:t>
            </w:r>
            <w:r w:rsidRPr="00705106">
              <w:rPr>
                <w:b/>
                <w:bCs/>
                <w:color w:val="0070C0"/>
                <w:u w:val="single"/>
                <w:lang w:eastAsia="ko-KR"/>
              </w:rPr>
              <w:t>1</w:t>
            </w:r>
            <w:r w:rsidRPr="00705106">
              <w:rPr>
                <w:rFonts w:hint="eastAsia"/>
                <w:b/>
                <w:bCs/>
                <w:color w:val="0070C0"/>
                <w:u w:val="single"/>
                <w:lang w:eastAsia="ko-KR"/>
              </w:rPr>
              <w:t>-</w:t>
            </w:r>
            <w:r w:rsidRPr="00705106">
              <w:rPr>
                <w:b/>
                <w:bCs/>
                <w:color w:val="0070C0"/>
                <w:u w:val="single"/>
                <w:lang w:eastAsia="ko-KR"/>
              </w:rPr>
              <w:t>2</w:t>
            </w:r>
            <w:r w:rsidRPr="00705106">
              <w:rPr>
                <w:rFonts w:hint="eastAsia"/>
                <w:b/>
                <w:bCs/>
                <w:color w:val="0070C0"/>
                <w:u w:val="single"/>
                <w:lang w:eastAsia="ko-KR"/>
              </w:rPr>
              <w:t>:</w:t>
            </w:r>
            <w:r w:rsidRPr="00705106">
              <w:rPr>
                <w:b/>
                <w:bCs/>
                <w:color w:val="0070C0"/>
                <w:u w:val="single"/>
                <w:lang w:eastAsia="ko-KR"/>
              </w:rPr>
              <w:t xml:space="preserve"> Applicability rules </w:t>
            </w:r>
            <w:r w:rsidRPr="00705106">
              <w:rPr>
                <w:rFonts w:hint="eastAsia"/>
                <w:b/>
                <w:bCs/>
                <w:color w:val="0070C0"/>
                <w:u w:val="single"/>
                <w:lang w:eastAsia="ko-KR"/>
              </w:rPr>
              <w:t>for</w:t>
            </w:r>
            <w:r w:rsidRPr="00705106">
              <w:rPr>
                <w:b/>
                <w:bCs/>
                <w:color w:val="0070C0"/>
                <w:u w:val="single"/>
                <w:lang w:eastAsia="ko-KR"/>
              </w:rPr>
              <w:t xml:space="preserve"> LEO requirements</w:t>
            </w:r>
          </w:p>
          <w:p w14:paraId="5BEEA707" w14:textId="59BA973B" w:rsidR="00E72A3E" w:rsidRPr="00DD4A31" w:rsidRDefault="002F5F9C" w:rsidP="00DD4A31">
            <w:pPr>
              <w:spacing w:after="120"/>
              <w:rPr>
                <w:bCs/>
                <w:color w:val="0070C0"/>
                <w:lang w:eastAsia="ko-KR"/>
              </w:rPr>
            </w:pPr>
            <w:r>
              <w:rPr>
                <w:bCs/>
                <w:color w:val="0070C0"/>
                <w:lang w:eastAsia="ko-KR"/>
              </w:rPr>
              <w:t>In principle the proposal is fine. We prefer to discuss when scope/scenario is finalized.</w:t>
            </w:r>
          </w:p>
          <w:p w14:paraId="6D8A99EC" w14:textId="77777777" w:rsidR="00E72A3E" w:rsidRPr="00DD4A31" w:rsidRDefault="00E72A3E" w:rsidP="00DD4A31">
            <w:pPr>
              <w:spacing w:after="120"/>
              <w:rPr>
                <w:bCs/>
                <w:color w:val="0070C0"/>
                <w:lang w:eastAsia="ko-KR"/>
              </w:rPr>
            </w:pPr>
          </w:p>
          <w:p w14:paraId="793FDF87" w14:textId="77777777" w:rsidR="00E72A3E" w:rsidRPr="00DD4A31" w:rsidRDefault="00E72A3E" w:rsidP="00DD4A31">
            <w:pPr>
              <w:spacing w:after="120"/>
              <w:rPr>
                <w:bCs/>
                <w:color w:val="0070C0"/>
                <w:lang w:eastAsia="ko-KR"/>
              </w:rPr>
            </w:pPr>
          </w:p>
          <w:p w14:paraId="226F345B" w14:textId="77777777" w:rsidR="00E72A3E" w:rsidRPr="00805BE8" w:rsidRDefault="00E72A3E" w:rsidP="00DD4A31">
            <w:pPr>
              <w:spacing w:after="120"/>
              <w:rPr>
                <w:b/>
                <w:color w:val="0070C0"/>
                <w:u w:val="single"/>
                <w:lang w:eastAsia="ko-KR"/>
              </w:rPr>
            </w:pPr>
          </w:p>
        </w:tc>
      </w:tr>
      <w:tr w:rsidR="00AD71C9" w14:paraId="338FFE72" w14:textId="77777777" w:rsidTr="00E72A3E">
        <w:tc>
          <w:tcPr>
            <w:tcW w:w="1236" w:type="dxa"/>
          </w:tcPr>
          <w:p w14:paraId="0990BE0B" w14:textId="3C7307F2" w:rsidR="00AD71C9" w:rsidRDefault="00AD71C9" w:rsidP="00AD71C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404A9F4" w14:textId="77777777" w:rsidR="00AD71C9" w:rsidRDefault="00AD71C9" w:rsidP="00AD71C9">
            <w:pPr>
              <w:spacing w:after="120"/>
              <w:rPr>
                <w:b/>
                <w:bCs/>
                <w:color w:val="0070C0"/>
                <w:u w:val="single"/>
                <w:lang w:eastAsia="ko-KR"/>
              </w:rPr>
            </w:pPr>
            <w:r w:rsidRPr="0056018D">
              <w:rPr>
                <w:b/>
                <w:bCs/>
                <w:color w:val="0070C0"/>
                <w:u w:val="single"/>
                <w:lang w:eastAsia="ko-KR"/>
              </w:rPr>
              <w:t>Issue 2-1-1: PDSCH requirements for GEO and LEO</w:t>
            </w:r>
          </w:p>
          <w:p w14:paraId="61F8C3B7" w14:textId="77777777" w:rsidR="00AD71C9" w:rsidRPr="00E64DC8" w:rsidRDefault="00AD71C9" w:rsidP="00AD71C9">
            <w:pPr>
              <w:spacing w:after="120"/>
              <w:rPr>
                <w:rFonts w:eastAsia="Malgun Gothic"/>
                <w:bCs/>
                <w:color w:val="0070C0"/>
                <w:lang w:eastAsia="ko-KR"/>
              </w:rPr>
            </w:pPr>
            <w:r w:rsidRPr="00E64DC8">
              <w:rPr>
                <w:rFonts w:eastAsia="Malgun Gothic"/>
                <w:bCs/>
                <w:color w:val="0070C0"/>
                <w:lang w:eastAsia="ko-KR"/>
              </w:rPr>
              <w:t>It depends. If option 2 in Issue 1-2-2 is agreed, then we think only one requirement based on LEO600 is enough</w:t>
            </w:r>
            <w:r>
              <w:rPr>
                <w:rFonts w:eastAsia="Malgun Gothic"/>
                <w:bCs/>
                <w:color w:val="0070C0"/>
                <w:lang w:eastAsia="ko-KR"/>
              </w:rPr>
              <w:t xml:space="preserve"> since there is no difference </w:t>
            </w:r>
            <w:r w:rsidRPr="00E64DC8">
              <w:rPr>
                <w:rFonts w:eastAsia="Malgun Gothic"/>
                <w:bCs/>
                <w:color w:val="0070C0"/>
                <w:lang w:eastAsia="ko-KR"/>
              </w:rPr>
              <w:t xml:space="preserve">for different </w:t>
            </w:r>
            <w:r>
              <w:rPr>
                <w:rFonts w:eastAsia="Malgun Gothic"/>
                <w:bCs/>
                <w:color w:val="0070C0"/>
                <w:lang w:eastAsia="ko-KR"/>
              </w:rPr>
              <w:t>scenario</w:t>
            </w:r>
            <w:r w:rsidRPr="00E64DC8">
              <w:rPr>
                <w:rFonts w:eastAsia="Malgun Gothic"/>
                <w:bCs/>
                <w:color w:val="0070C0"/>
                <w:lang w:eastAsia="ko-KR"/>
              </w:rPr>
              <w:t xml:space="preserve"> from the demodulation point of view.</w:t>
            </w:r>
            <w:r>
              <w:rPr>
                <w:rFonts w:eastAsia="Malgun Gothic"/>
                <w:bCs/>
                <w:color w:val="0070C0"/>
                <w:lang w:eastAsia="ko-KR"/>
              </w:rPr>
              <w:t xml:space="preserve"> </w:t>
            </w:r>
            <w:r w:rsidRPr="00E64DC8">
              <w:rPr>
                <w:rFonts w:eastAsia="Malgun Gothic"/>
                <w:bCs/>
                <w:color w:val="0070C0"/>
                <w:lang w:eastAsia="ko-KR"/>
              </w:rPr>
              <w:t xml:space="preserve">If option </w:t>
            </w:r>
            <w:r>
              <w:rPr>
                <w:rFonts w:eastAsia="Malgun Gothic"/>
                <w:bCs/>
                <w:color w:val="0070C0"/>
                <w:lang w:eastAsia="ko-KR"/>
              </w:rPr>
              <w:t>1</w:t>
            </w:r>
            <w:r w:rsidRPr="00E64DC8">
              <w:rPr>
                <w:rFonts w:eastAsia="Malgun Gothic"/>
                <w:bCs/>
                <w:color w:val="0070C0"/>
                <w:lang w:eastAsia="ko-KR"/>
              </w:rPr>
              <w:t xml:space="preserve"> in Issue 1-2-2 is agreed,</w:t>
            </w:r>
            <w:r>
              <w:rPr>
                <w:rFonts w:eastAsia="Malgun Gothic"/>
                <w:bCs/>
                <w:color w:val="0070C0"/>
                <w:lang w:eastAsia="ko-KR"/>
              </w:rPr>
              <w:t xml:space="preserve"> then we are open to discuss whether we should define requirements for both LEO and GEO.</w:t>
            </w:r>
          </w:p>
          <w:p w14:paraId="1F7927A9" w14:textId="77777777" w:rsidR="00AD71C9" w:rsidRPr="0056018D" w:rsidRDefault="00AD71C9" w:rsidP="00AD71C9">
            <w:pPr>
              <w:spacing w:after="120"/>
              <w:rPr>
                <w:b/>
                <w:bCs/>
                <w:color w:val="0070C0"/>
                <w:u w:val="single"/>
                <w:lang w:eastAsia="ko-KR"/>
              </w:rPr>
            </w:pPr>
            <w:r w:rsidRPr="0056018D">
              <w:rPr>
                <w:b/>
                <w:bCs/>
                <w:color w:val="0070C0"/>
                <w:u w:val="single"/>
                <w:lang w:eastAsia="ko-KR"/>
              </w:rPr>
              <w:t>Issue 2-1-2: Applicability rules for LEO requirements</w:t>
            </w:r>
          </w:p>
          <w:p w14:paraId="10D76D7D" w14:textId="05F3529E" w:rsidR="00AD71C9" w:rsidRPr="00705106" w:rsidRDefault="00AD71C9" w:rsidP="00AD71C9">
            <w:pPr>
              <w:spacing w:after="120"/>
              <w:rPr>
                <w:b/>
                <w:bCs/>
                <w:color w:val="0070C0"/>
                <w:u w:val="single"/>
                <w:lang w:eastAsia="ko-KR"/>
              </w:rPr>
            </w:pPr>
            <w:r w:rsidRPr="001D3ACD">
              <w:rPr>
                <w:bCs/>
                <w:color w:val="0070C0"/>
                <w:lang w:eastAsia="ko-KR"/>
              </w:rPr>
              <w:lastRenderedPageBreak/>
              <w:t>We should discuss this later.</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lastRenderedPageBreak/>
        <w:t xml:space="preserve"> </w:t>
      </w:r>
    </w:p>
    <w:p w14:paraId="69EA5A8B" w14:textId="2E9B3F27"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3E0B7D">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B04195">
        <w:tc>
          <w:tcPr>
            <w:tcW w:w="1236" w:type="dxa"/>
          </w:tcPr>
          <w:p w14:paraId="5EA06D4C"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45638A" w14:paraId="793AAEED" w14:textId="77777777" w:rsidTr="00B04195">
        <w:tc>
          <w:tcPr>
            <w:tcW w:w="1236" w:type="dxa"/>
          </w:tcPr>
          <w:p w14:paraId="3B16A0D0" w14:textId="291CC7A1" w:rsidR="0045638A" w:rsidRDefault="0045638A" w:rsidP="00B0419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C86422D" w14:textId="77777777" w:rsidR="0045638A" w:rsidRPr="0045638A" w:rsidRDefault="0045638A" w:rsidP="0045638A">
            <w:pPr>
              <w:spacing w:after="120"/>
              <w:rPr>
                <w:b/>
                <w:bCs/>
                <w:color w:val="0070C0"/>
                <w:u w:val="single"/>
                <w:lang w:eastAsia="ko-KR"/>
              </w:rPr>
            </w:pPr>
            <w:r w:rsidRPr="0045638A">
              <w:rPr>
                <w:b/>
                <w:bCs/>
                <w:color w:val="0070C0"/>
                <w:u w:val="single"/>
                <w:lang w:eastAsia="ko-KR"/>
              </w:rPr>
              <w:t>Issue 2-2-1: K_offset value</w:t>
            </w:r>
          </w:p>
          <w:p w14:paraId="37426525" w14:textId="0DEE8578" w:rsidR="0045638A" w:rsidRPr="009A46E3" w:rsidRDefault="0045638A" w:rsidP="001B4FF0">
            <w:pPr>
              <w:spacing w:after="120"/>
              <w:rPr>
                <w:bCs/>
                <w:color w:val="0070C0"/>
                <w:lang w:eastAsia="ko-KR"/>
              </w:rPr>
            </w:pPr>
            <w:r w:rsidRPr="0045638A">
              <w:rPr>
                <w:bCs/>
                <w:color w:val="0070C0"/>
                <w:lang w:eastAsia="ko-KR"/>
              </w:rPr>
              <w:t>Support Option 2</w:t>
            </w:r>
          </w:p>
          <w:p w14:paraId="6BFE3647" w14:textId="77777777" w:rsidR="0045638A" w:rsidRPr="009A46E3" w:rsidRDefault="0045638A" w:rsidP="001B4FF0">
            <w:pPr>
              <w:spacing w:after="120"/>
              <w:rPr>
                <w:bCs/>
                <w:color w:val="0070C0"/>
                <w:lang w:eastAsia="ko-KR"/>
              </w:rPr>
            </w:pPr>
          </w:p>
          <w:p w14:paraId="3543FE79" w14:textId="77777777" w:rsidR="0045638A" w:rsidRPr="009A46E3" w:rsidRDefault="0045638A" w:rsidP="001B4FF0">
            <w:pPr>
              <w:spacing w:after="120"/>
              <w:rPr>
                <w:bCs/>
                <w:color w:val="0070C0"/>
                <w:lang w:eastAsia="ko-KR"/>
              </w:rPr>
            </w:pPr>
          </w:p>
          <w:p w14:paraId="6E2414B1" w14:textId="12753376" w:rsidR="0045638A" w:rsidRPr="00805BE8" w:rsidRDefault="0045638A" w:rsidP="001B4FF0">
            <w:pPr>
              <w:spacing w:after="120"/>
              <w:rPr>
                <w:b/>
                <w:color w:val="0070C0"/>
                <w:u w:val="single"/>
                <w:lang w:eastAsia="ko-KR"/>
              </w:rPr>
            </w:pPr>
          </w:p>
        </w:tc>
      </w:tr>
      <w:tr w:rsidR="00DC53FF" w14:paraId="74C650A8" w14:textId="77777777" w:rsidTr="00B04195">
        <w:tc>
          <w:tcPr>
            <w:tcW w:w="1236" w:type="dxa"/>
          </w:tcPr>
          <w:p w14:paraId="5DBB94B7" w14:textId="6DDD2101" w:rsidR="00DC53FF" w:rsidRDefault="00DC53FF" w:rsidP="00B0419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1A3236" w14:textId="77777777" w:rsidR="00DC53FF" w:rsidRPr="0045638A" w:rsidRDefault="00DC53FF" w:rsidP="00DC53FF">
            <w:pPr>
              <w:spacing w:after="120"/>
              <w:rPr>
                <w:b/>
                <w:bCs/>
                <w:color w:val="0070C0"/>
                <w:u w:val="single"/>
                <w:lang w:eastAsia="ko-KR"/>
              </w:rPr>
            </w:pPr>
            <w:r w:rsidRPr="0045638A">
              <w:rPr>
                <w:b/>
                <w:bCs/>
                <w:color w:val="0070C0"/>
                <w:u w:val="single"/>
                <w:lang w:eastAsia="ko-KR"/>
              </w:rPr>
              <w:t>Issue 2-2-1: K_offset value</w:t>
            </w:r>
          </w:p>
          <w:p w14:paraId="004511BE" w14:textId="469E6A04" w:rsidR="00DC53FF" w:rsidRPr="009A46E3" w:rsidRDefault="00DC53FF" w:rsidP="0045638A">
            <w:pPr>
              <w:spacing w:after="120"/>
              <w:rPr>
                <w:color w:val="0070C0"/>
                <w:u w:val="single"/>
                <w:lang w:eastAsia="ko-KR"/>
              </w:rPr>
            </w:pPr>
            <w:r w:rsidRPr="009A46E3">
              <w:rPr>
                <w:color w:val="0070C0"/>
                <w:u w:val="single"/>
                <w:lang w:eastAsia="ko-KR"/>
              </w:rPr>
              <w:t>We support option 2.</w:t>
            </w:r>
          </w:p>
        </w:tc>
      </w:tr>
      <w:tr w:rsidR="00EC189A" w14:paraId="312DFDA5" w14:textId="77777777" w:rsidTr="00B04195">
        <w:tc>
          <w:tcPr>
            <w:tcW w:w="1236" w:type="dxa"/>
          </w:tcPr>
          <w:p w14:paraId="074C337E" w14:textId="250C29C9" w:rsidR="00EC189A" w:rsidRDefault="00EC189A" w:rsidP="00EC189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EABCA3A" w14:textId="77777777" w:rsidR="00EC189A" w:rsidRDefault="00EC189A" w:rsidP="00EC189A">
            <w:pPr>
              <w:spacing w:after="120"/>
              <w:rPr>
                <w:rFonts w:eastAsiaTheme="minorEastAsia"/>
                <w:color w:val="0070C0"/>
                <w:lang w:val="en-US" w:eastAsia="zh-CN"/>
              </w:rPr>
            </w:pPr>
            <w:r>
              <w:rPr>
                <w:rFonts w:eastAsiaTheme="minorEastAsia"/>
                <w:color w:val="0070C0"/>
                <w:lang w:val="en-US" w:eastAsia="zh-CN"/>
              </w:rPr>
              <w:t>Issue 2-2-1 K_offset value</w:t>
            </w:r>
          </w:p>
          <w:p w14:paraId="7F79F479" w14:textId="77777777" w:rsidR="00EC189A" w:rsidRDefault="00EC189A" w:rsidP="00EC189A">
            <w:pPr>
              <w:spacing w:after="120"/>
              <w:rPr>
                <w:rFonts w:eastAsiaTheme="minorEastAsia"/>
                <w:color w:val="0070C0"/>
                <w:lang w:val="en-US" w:eastAsia="zh-CN"/>
              </w:rPr>
            </w:pPr>
            <w:r>
              <w:rPr>
                <w:rFonts w:eastAsiaTheme="minorEastAsia"/>
                <w:color w:val="0070C0"/>
                <w:lang w:val="en-US" w:eastAsia="zh-CN"/>
              </w:rPr>
              <w:t xml:space="preserve">We are fine with option 2. </w:t>
            </w:r>
          </w:p>
          <w:p w14:paraId="116029BD" w14:textId="04A4CB42" w:rsidR="00EC189A" w:rsidRPr="0045638A" w:rsidRDefault="00EC189A" w:rsidP="00EC189A">
            <w:pPr>
              <w:spacing w:after="120"/>
              <w:rPr>
                <w:b/>
                <w:bCs/>
                <w:color w:val="0070C0"/>
                <w:u w:val="single"/>
                <w:lang w:eastAsia="ko-KR"/>
              </w:rPr>
            </w:pPr>
            <w:r>
              <w:rPr>
                <w:rFonts w:eastAsiaTheme="minorEastAsia"/>
                <w:color w:val="0070C0"/>
                <w:lang w:val="en-US" w:eastAsia="zh-CN"/>
              </w:rPr>
              <w:t xml:space="preserve">For option 1, we need to first fix an angle for all parameters reference. If it is decided to be 10 degrees, then option 1 can be considered.  </w:t>
            </w:r>
          </w:p>
        </w:tc>
      </w:tr>
      <w:tr w:rsidR="002F5F9C" w14:paraId="5513074D" w14:textId="77777777" w:rsidTr="002F5F9C">
        <w:tc>
          <w:tcPr>
            <w:tcW w:w="1236" w:type="dxa"/>
          </w:tcPr>
          <w:p w14:paraId="51A6A01F" w14:textId="31C8A734" w:rsidR="002F5F9C" w:rsidRDefault="00A018BB" w:rsidP="00DD4A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59B715" w14:textId="77777777" w:rsidR="002F5F9C" w:rsidRPr="0045638A" w:rsidRDefault="002F5F9C" w:rsidP="00DD4A31">
            <w:pPr>
              <w:spacing w:after="120"/>
              <w:rPr>
                <w:b/>
                <w:bCs/>
                <w:color w:val="0070C0"/>
                <w:u w:val="single"/>
                <w:lang w:eastAsia="ko-KR"/>
              </w:rPr>
            </w:pPr>
            <w:r w:rsidRPr="0045638A">
              <w:rPr>
                <w:b/>
                <w:bCs/>
                <w:color w:val="0070C0"/>
                <w:u w:val="single"/>
                <w:lang w:eastAsia="ko-KR"/>
              </w:rPr>
              <w:t>Issue 2-2-1: K_offset value</w:t>
            </w:r>
          </w:p>
          <w:p w14:paraId="0CD150BC" w14:textId="45F3055F" w:rsidR="002F5F9C" w:rsidRPr="00DD4A31" w:rsidRDefault="002F5F9C" w:rsidP="00DD4A31">
            <w:pPr>
              <w:spacing w:after="120"/>
              <w:rPr>
                <w:color w:val="0070C0"/>
                <w:u w:val="single"/>
                <w:lang w:eastAsia="ko-KR"/>
              </w:rPr>
            </w:pPr>
            <w:r w:rsidRPr="00DD4A31">
              <w:rPr>
                <w:color w:val="0070C0"/>
                <w:u w:val="single"/>
                <w:lang w:eastAsia="ko-KR"/>
              </w:rPr>
              <w:t xml:space="preserve">We support </w:t>
            </w:r>
            <w:r>
              <w:rPr>
                <w:color w:val="0070C0"/>
                <w:u w:val="single"/>
                <w:lang w:eastAsia="ko-KR"/>
              </w:rPr>
              <w:t>O</w:t>
            </w:r>
            <w:r w:rsidRPr="00DD4A31">
              <w:rPr>
                <w:color w:val="0070C0"/>
                <w:u w:val="single"/>
                <w:lang w:eastAsia="ko-KR"/>
              </w:rPr>
              <w:t>ption 2.</w:t>
            </w:r>
            <w:r w:rsidR="00E33547">
              <w:rPr>
                <w:color w:val="0070C0"/>
                <w:u w:val="single"/>
                <w:lang w:eastAsia="ko-KR"/>
              </w:rPr>
              <w:t xml:space="preserve"> We can further decide the K_Offset based on the selected elevation angle and 2 way propagation delay.</w:t>
            </w:r>
          </w:p>
        </w:tc>
      </w:tr>
      <w:tr w:rsidR="00AD71C9" w14:paraId="15C85BFD" w14:textId="77777777" w:rsidTr="002F5F9C">
        <w:tc>
          <w:tcPr>
            <w:tcW w:w="1236" w:type="dxa"/>
          </w:tcPr>
          <w:p w14:paraId="4C2C8F52" w14:textId="0D5005F0" w:rsidR="00AD71C9" w:rsidRDefault="00AD71C9" w:rsidP="00AD71C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2008182" w14:textId="77777777" w:rsidR="00AD71C9" w:rsidRPr="0056018D" w:rsidRDefault="00AD71C9" w:rsidP="00AD71C9">
            <w:pPr>
              <w:spacing w:after="120"/>
              <w:rPr>
                <w:b/>
                <w:bCs/>
                <w:color w:val="0070C0"/>
                <w:u w:val="single"/>
                <w:lang w:eastAsia="ko-KR"/>
              </w:rPr>
            </w:pPr>
            <w:r w:rsidRPr="0056018D">
              <w:rPr>
                <w:b/>
                <w:bCs/>
                <w:color w:val="0070C0"/>
                <w:u w:val="single"/>
                <w:lang w:eastAsia="ko-KR"/>
              </w:rPr>
              <w:t>Issue 2-2-1: K_offset value</w:t>
            </w:r>
          </w:p>
          <w:p w14:paraId="64832251" w14:textId="78753057" w:rsidR="00AD71C9" w:rsidRPr="0045638A" w:rsidRDefault="00AD71C9" w:rsidP="00AD71C9">
            <w:pPr>
              <w:spacing w:after="120"/>
              <w:rPr>
                <w:b/>
                <w:bCs/>
                <w:color w:val="0070C0"/>
                <w:u w:val="single"/>
                <w:lang w:eastAsia="ko-KR"/>
              </w:rPr>
            </w:pPr>
            <w:r w:rsidRPr="00C5238E">
              <w:rPr>
                <w:rFonts w:eastAsiaTheme="minorEastAsia" w:hint="eastAsia"/>
                <w:bCs/>
                <w:color w:val="0070C0"/>
                <w:lang w:eastAsia="zh-CN"/>
              </w:rPr>
              <w:t>T</w:t>
            </w:r>
            <w:r w:rsidRPr="00C5238E">
              <w:rPr>
                <w:rFonts w:eastAsiaTheme="minorEastAsia"/>
                <w:bCs/>
                <w:color w:val="0070C0"/>
                <w:lang w:eastAsia="zh-CN"/>
              </w:rPr>
              <w:t>he K</w:t>
            </w:r>
            <w:r>
              <w:rPr>
                <w:rFonts w:eastAsiaTheme="minorEastAsia"/>
                <w:bCs/>
                <w:color w:val="0070C0"/>
                <w:lang w:eastAsia="zh-CN"/>
              </w:rPr>
              <w:t>_</w:t>
            </w:r>
            <w:r w:rsidRPr="00C5238E">
              <w:rPr>
                <w:rFonts w:eastAsiaTheme="minorEastAsia"/>
                <w:bCs/>
                <w:color w:val="0070C0"/>
                <w:lang w:eastAsia="zh-CN"/>
              </w:rPr>
              <w:t>offset value can be discussed later after the angle is selected.</w:t>
            </w:r>
          </w:p>
        </w:tc>
      </w:tr>
    </w:tbl>
    <w:p w14:paraId="2BD0B9C4" w14:textId="14D28A72" w:rsidR="00DD19DE" w:rsidRDefault="00F115F5" w:rsidP="00D0036C">
      <w:pPr>
        <w:rPr>
          <w:color w:val="0070C0"/>
          <w:lang w:val="en-US" w:eastAsia="zh-CN"/>
        </w:rPr>
      </w:pPr>
      <w:r w:rsidRPr="003418CB">
        <w:rPr>
          <w:rFonts w:hint="eastAsia"/>
          <w:color w:val="0070C0"/>
          <w:lang w:val="en-US" w:eastAsia="zh-CN"/>
        </w:rPr>
        <w:t xml:space="preserve"> </w:t>
      </w:r>
    </w:p>
    <w:p w14:paraId="20E3B2DD" w14:textId="77777777" w:rsidR="003E0B7D" w:rsidRDefault="003E0B7D" w:rsidP="003E0B7D">
      <w:pPr>
        <w:rPr>
          <w:color w:val="0070C0"/>
          <w:lang w:val="en-US" w:eastAsia="zh-CN"/>
        </w:rPr>
      </w:pPr>
    </w:p>
    <w:p w14:paraId="5A51880C" w14:textId="08A43A31" w:rsidR="003E0B7D" w:rsidRPr="00B04195" w:rsidRDefault="003E0B7D" w:rsidP="003E0B7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2-3</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E0B7D" w14:paraId="05115FAB" w14:textId="77777777" w:rsidTr="00412808">
        <w:tc>
          <w:tcPr>
            <w:tcW w:w="1236" w:type="dxa"/>
          </w:tcPr>
          <w:p w14:paraId="04DD244E" w14:textId="77777777" w:rsidR="003E0B7D" w:rsidRPr="00805BE8" w:rsidRDefault="003E0B7D" w:rsidP="004128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C6860D" w14:textId="77777777" w:rsidR="003E0B7D" w:rsidRPr="00805BE8" w:rsidRDefault="003E0B7D" w:rsidP="00412808">
            <w:pPr>
              <w:spacing w:after="120"/>
              <w:rPr>
                <w:rFonts w:eastAsiaTheme="minorEastAsia"/>
                <w:b/>
                <w:bCs/>
                <w:color w:val="0070C0"/>
                <w:lang w:val="en-US" w:eastAsia="zh-CN"/>
              </w:rPr>
            </w:pPr>
            <w:r>
              <w:rPr>
                <w:rFonts w:eastAsiaTheme="minorEastAsia"/>
                <w:b/>
                <w:bCs/>
                <w:color w:val="0070C0"/>
                <w:lang w:val="en-US" w:eastAsia="zh-CN"/>
              </w:rPr>
              <w:t>Comments</w:t>
            </w:r>
          </w:p>
        </w:tc>
      </w:tr>
      <w:tr w:rsidR="004A7EBF" w14:paraId="57A88208" w14:textId="77777777" w:rsidTr="00412808">
        <w:tc>
          <w:tcPr>
            <w:tcW w:w="1236" w:type="dxa"/>
          </w:tcPr>
          <w:p w14:paraId="4269FACD" w14:textId="2CCD65D2" w:rsidR="004A7EBF" w:rsidRDefault="004A7EBF" w:rsidP="0041280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4A1295C" w14:textId="77777777" w:rsidR="004A7EBF" w:rsidRPr="004A7EBF" w:rsidRDefault="004A7EBF" w:rsidP="004A7EBF">
            <w:pPr>
              <w:spacing w:after="120"/>
              <w:rPr>
                <w:b/>
                <w:color w:val="0070C0"/>
                <w:u w:val="single"/>
                <w:lang w:eastAsia="ko-KR"/>
              </w:rPr>
            </w:pPr>
            <w:r w:rsidRPr="004A7EBF">
              <w:rPr>
                <w:b/>
                <w:color w:val="0070C0"/>
                <w:u w:val="single"/>
                <w:lang w:eastAsia="ko-KR"/>
              </w:rPr>
              <w:t>Issue 2-3-1: Modulation order</w:t>
            </w:r>
          </w:p>
          <w:p w14:paraId="76C7522D" w14:textId="0BEC6849" w:rsidR="004A7EBF" w:rsidRPr="009A46E3" w:rsidRDefault="004A7EBF" w:rsidP="00412808">
            <w:pPr>
              <w:spacing w:after="120"/>
              <w:rPr>
                <w:bCs/>
                <w:color w:val="0070C0"/>
                <w:lang w:eastAsia="ko-KR"/>
              </w:rPr>
            </w:pPr>
            <w:r w:rsidRPr="004A7EBF">
              <w:rPr>
                <w:bCs/>
                <w:color w:val="0070C0"/>
                <w:lang w:eastAsia="ko-KR"/>
              </w:rPr>
              <w:t>Support Option 2.</w:t>
            </w:r>
          </w:p>
        </w:tc>
      </w:tr>
      <w:tr w:rsidR="00503921" w14:paraId="5048B5B5" w14:textId="77777777" w:rsidTr="00412808">
        <w:tc>
          <w:tcPr>
            <w:tcW w:w="1236" w:type="dxa"/>
          </w:tcPr>
          <w:p w14:paraId="4F9EB337" w14:textId="28967367" w:rsidR="00503921" w:rsidRDefault="00503921" w:rsidP="0050392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4C81E4" w14:textId="77777777" w:rsidR="00503921" w:rsidRPr="004A7EBF" w:rsidRDefault="00503921" w:rsidP="00503921">
            <w:pPr>
              <w:spacing w:after="120"/>
              <w:rPr>
                <w:b/>
                <w:color w:val="0070C0"/>
                <w:u w:val="single"/>
                <w:lang w:eastAsia="ko-KR"/>
              </w:rPr>
            </w:pPr>
            <w:r w:rsidRPr="004A7EBF">
              <w:rPr>
                <w:b/>
                <w:color w:val="0070C0"/>
                <w:u w:val="single"/>
                <w:lang w:eastAsia="ko-KR"/>
              </w:rPr>
              <w:t>Issue 2-3-1: Modulation order</w:t>
            </w:r>
          </w:p>
          <w:p w14:paraId="164E2E08" w14:textId="4D4FB06B" w:rsidR="00503921" w:rsidRPr="004A7EBF" w:rsidRDefault="00503921" w:rsidP="00503921">
            <w:pPr>
              <w:spacing w:after="120"/>
              <w:rPr>
                <w:b/>
                <w:color w:val="0070C0"/>
                <w:u w:val="single"/>
                <w:lang w:eastAsia="ko-KR"/>
              </w:rPr>
            </w:pPr>
            <w:r>
              <w:rPr>
                <w:bCs/>
                <w:color w:val="0070C0"/>
                <w:lang w:eastAsia="ko-KR"/>
              </w:rPr>
              <w:t>We s</w:t>
            </w:r>
            <w:r w:rsidRPr="004A7EBF">
              <w:rPr>
                <w:bCs/>
                <w:color w:val="0070C0"/>
                <w:lang w:eastAsia="ko-KR"/>
              </w:rPr>
              <w:t>upport Option 2.</w:t>
            </w:r>
          </w:p>
        </w:tc>
      </w:tr>
      <w:tr w:rsidR="00EC189A" w14:paraId="061621F9" w14:textId="77777777" w:rsidTr="00412808">
        <w:tc>
          <w:tcPr>
            <w:tcW w:w="1236" w:type="dxa"/>
          </w:tcPr>
          <w:p w14:paraId="368BDA15" w14:textId="7C996032" w:rsidR="00EC189A" w:rsidRDefault="00EC189A" w:rsidP="00EC189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0C60EB" w14:textId="77777777" w:rsidR="00EC189A" w:rsidRDefault="00EC189A" w:rsidP="00EC189A">
            <w:pPr>
              <w:spacing w:after="120"/>
              <w:rPr>
                <w:rFonts w:eastAsiaTheme="minorEastAsia"/>
                <w:color w:val="0070C0"/>
                <w:lang w:val="en-US" w:eastAsia="zh-CN"/>
              </w:rPr>
            </w:pPr>
            <w:r>
              <w:rPr>
                <w:rFonts w:eastAsiaTheme="minorEastAsia"/>
                <w:color w:val="0070C0"/>
                <w:lang w:val="en-US" w:eastAsia="zh-CN"/>
              </w:rPr>
              <w:t>Issue 2-3-1</w:t>
            </w:r>
          </w:p>
          <w:p w14:paraId="2E3A1A77" w14:textId="2CEEC980" w:rsidR="00EC189A" w:rsidRPr="004A7EBF" w:rsidRDefault="00EC189A" w:rsidP="00EC189A">
            <w:pPr>
              <w:spacing w:after="120"/>
              <w:rPr>
                <w:b/>
                <w:color w:val="0070C0"/>
                <w:u w:val="single"/>
                <w:lang w:eastAsia="ko-KR"/>
              </w:rPr>
            </w:pPr>
            <w:r>
              <w:rPr>
                <w:rFonts w:eastAsiaTheme="minorEastAsia"/>
                <w:color w:val="0070C0"/>
                <w:lang w:val="en-US" w:eastAsia="zh-CN"/>
              </w:rPr>
              <w:t xml:space="preserve">We are open for further evaluating the possibility of 64QAM. We suggest to encourage more simulation results in the next meeting and then decide. </w:t>
            </w:r>
          </w:p>
        </w:tc>
      </w:tr>
      <w:tr w:rsidR="00A018BB" w14:paraId="13A20380" w14:textId="77777777" w:rsidTr="00A018BB">
        <w:tc>
          <w:tcPr>
            <w:tcW w:w="1236" w:type="dxa"/>
          </w:tcPr>
          <w:p w14:paraId="057A7F4A" w14:textId="7F572D48" w:rsidR="00A018BB" w:rsidRDefault="00A018BB" w:rsidP="00DD4A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771EB09" w14:textId="77777777" w:rsidR="00A018BB" w:rsidRPr="004A7EBF" w:rsidRDefault="00A018BB" w:rsidP="00DD4A31">
            <w:pPr>
              <w:spacing w:after="120"/>
              <w:rPr>
                <w:b/>
                <w:color w:val="0070C0"/>
                <w:u w:val="single"/>
                <w:lang w:eastAsia="ko-KR"/>
              </w:rPr>
            </w:pPr>
            <w:r w:rsidRPr="004A7EBF">
              <w:rPr>
                <w:b/>
                <w:color w:val="0070C0"/>
                <w:u w:val="single"/>
                <w:lang w:eastAsia="ko-KR"/>
              </w:rPr>
              <w:t>Issue 2-3-1: Modulation order</w:t>
            </w:r>
          </w:p>
          <w:p w14:paraId="7852981A" w14:textId="3024B46A" w:rsidR="00A018BB" w:rsidRPr="004A7EBF" w:rsidRDefault="00A018BB" w:rsidP="00DD4A31">
            <w:pPr>
              <w:spacing w:after="120"/>
              <w:rPr>
                <w:b/>
                <w:color w:val="0070C0"/>
                <w:u w:val="single"/>
                <w:lang w:eastAsia="ko-KR"/>
              </w:rPr>
            </w:pPr>
            <w:r>
              <w:rPr>
                <w:bCs/>
                <w:color w:val="0070C0"/>
                <w:lang w:eastAsia="ko-KR"/>
              </w:rPr>
              <w:t>We s</w:t>
            </w:r>
            <w:r w:rsidRPr="004A7EBF">
              <w:rPr>
                <w:bCs/>
                <w:color w:val="0070C0"/>
                <w:lang w:eastAsia="ko-KR"/>
              </w:rPr>
              <w:t>upport Option 2.</w:t>
            </w:r>
            <w:r w:rsidR="00E33547">
              <w:rPr>
                <w:bCs/>
                <w:color w:val="0070C0"/>
                <w:lang w:eastAsia="ko-KR"/>
              </w:rPr>
              <w:t xml:space="preserve"> We don’t see 64QAM as feasible and practical given low SNR conditions. </w:t>
            </w:r>
          </w:p>
        </w:tc>
      </w:tr>
      <w:tr w:rsidR="00AD71C9" w14:paraId="7712DD76" w14:textId="77777777" w:rsidTr="00A018BB">
        <w:tc>
          <w:tcPr>
            <w:tcW w:w="1236" w:type="dxa"/>
          </w:tcPr>
          <w:p w14:paraId="53A2B3EB" w14:textId="2030D0B6" w:rsidR="00AD71C9" w:rsidRDefault="00AD71C9" w:rsidP="00AD71C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C39E47" w14:textId="77777777" w:rsidR="00AD71C9" w:rsidRPr="0056018D" w:rsidRDefault="00AD71C9" w:rsidP="00AD71C9">
            <w:pPr>
              <w:spacing w:after="120"/>
              <w:rPr>
                <w:b/>
                <w:color w:val="0070C0"/>
                <w:u w:val="single"/>
                <w:lang w:eastAsia="ko-KR"/>
              </w:rPr>
            </w:pPr>
            <w:r w:rsidRPr="0056018D">
              <w:rPr>
                <w:b/>
                <w:color w:val="0070C0"/>
                <w:u w:val="single"/>
                <w:lang w:eastAsia="ko-KR"/>
              </w:rPr>
              <w:t>Issue 2-3-1: Modulation order</w:t>
            </w:r>
          </w:p>
          <w:p w14:paraId="23DD2CF8" w14:textId="6A9BBA32" w:rsidR="00AD71C9" w:rsidRPr="004A7EBF" w:rsidRDefault="00AD71C9" w:rsidP="00AD71C9">
            <w:pPr>
              <w:spacing w:after="120"/>
              <w:rPr>
                <w:b/>
                <w:color w:val="0070C0"/>
                <w:u w:val="single"/>
                <w:lang w:eastAsia="ko-KR"/>
              </w:rPr>
            </w:pPr>
            <w:r w:rsidRPr="001D3ACD">
              <w:rPr>
                <w:rFonts w:eastAsiaTheme="minorEastAsia" w:hint="eastAsia"/>
                <w:color w:val="0070C0"/>
                <w:lang w:eastAsia="zh-CN"/>
              </w:rPr>
              <w:t>W</w:t>
            </w:r>
            <w:r w:rsidRPr="001D3ACD">
              <w:rPr>
                <w:rFonts w:eastAsiaTheme="minorEastAsia"/>
                <w:color w:val="0070C0"/>
                <w:lang w:eastAsia="zh-CN"/>
              </w:rPr>
              <w:t xml:space="preserve">e prefer Option 1. Based on our evaluation, 64QAM </w:t>
            </w:r>
            <w:r>
              <w:rPr>
                <w:rFonts w:eastAsiaTheme="minorEastAsia"/>
                <w:color w:val="0070C0"/>
                <w:lang w:eastAsia="zh-CN"/>
              </w:rPr>
              <w:t xml:space="preserve">is at least feasible in LEO scenario. Also, 64QAM is considered in RF side, it also proves that </w:t>
            </w:r>
            <w:r w:rsidRPr="00670B1A">
              <w:rPr>
                <w:rFonts w:eastAsiaTheme="minorEastAsia"/>
                <w:color w:val="0070C0"/>
                <w:lang w:eastAsia="zh-CN"/>
              </w:rPr>
              <w:t>64QAM is feasible</w:t>
            </w:r>
            <w:r>
              <w:rPr>
                <w:rFonts w:eastAsiaTheme="minorEastAsia"/>
                <w:color w:val="0070C0"/>
                <w:lang w:eastAsia="zh-CN"/>
              </w:rPr>
              <w:t>. Further, only UE supporting 64QAM need to pass the case. We don't observe any reasonable concern not defining 64QAM demodulation requirements.</w:t>
            </w:r>
          </w:p>
        </w:tc>
      </w:tr>
    </w:tbl>
    <w:p w14:paraId="6C15F1A2" w14:textId="1A5B48CB" w:rsidR="003E0B7D" w:rsidRDefault="003E0B7D" w:rsidP="00D0036C">
      <w:pPr>
        <w:rPr>
          <w:color w:val="0070C0"/>
          <w:lang w:val="en-US" w:eastAsia="zh-CN"/>
        </w:rPr>
      </w:pPr>
    </w:p>
    <w:p w14:paraId="30D388DC" w14:textId="77777777" w:rsidR="003E0B7D" w:rsidRDefault="003E0B7D" w:rsidP="003E0B7D">
      <w:pPr>
        <w:rPr>
          <w:color w:val="0070C0"/>
          <w:lang w:val="en-US" w:eastAsia="zh-CN"/>
        </w:rPr>
      </w:pPr>
    </w:p>
    <w:p w14:paraId="3E362BD3" w14:textId="44E679F5" w:rsidR="003E0B7D" w:rsidRPr="00B04195" w:rsidRDefault="003E0B7D" w:rsidP="003E0B7D">
      <w:pPr>
        <w:rPr>
          <w:bCs/>
          <w:color w:val="0070C0"/>
          <w:u w:val="single"/>
          <w:lang w:eastAsia="ko-KR"/>
        </w:rPr>
      </w:pPr>
      <w:r w:rsidRPr="00B04195">
        <w:rPr>
          <w:rFonts w:hint="eastAsia"/>
          <w:bCs/>
          <w:color w:val="0070C0"/>
          <w:u w:val="single"/>
          <w:lang w:eastAsia="ko-KR"/>
        </w:rPr>
        <w:lastRenderedPageBreak/>
        <w:t xml:space="preserve">Sub topic </w:t>
      </w:r>
      <w:r>
        <w:rPr>
          <w:bCs/>
          <w:color w:val="0070C0"/>
          <w:u w:val="single"/>
          <w:lang w:eastAsia="ko-KR"/>
        </w:rPr>
        <w:t>2-4</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E0B7D" w14:paraId="44A36EB2" w14:textId="77777777" w:rsidTr="00412808">
        <w:tc>
          <w:tcPr>
            <w:tcW w:w="1236" w:type="dxa"/>
          </w:tcPr>
          <w:p w14:paraId="3F3C1791" w14:textId="77777777" w:rsidR="003E0B7D" w:rsidRPr="00805BE8" w:rsidRDefault="003E0B7D" w:rsidP="004128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F60EE50" w14:textId="77777777" w:rsidR="003E0B7D" w:rsidRPr="00805BE8" w:rsidRDefault="003E0B7D" w:rsidP="00412808">
            <w:pPr>
              <w:spacing w:after="120"/>
              <w:rPr>
                <w:rFonts w:eastAsiaTheme="minorEastAsia"/>
                <w:b/>
                <w:bCs/>
                <w:color w:val="0070C0"/>
                <w:lang w:val="en-US" w:eastAsia="zh-CN"/>
              </w:rPr>
            </w:pPr>
            <w:r>
              <w:rPr>
                <w:rFonts w:eastAsiaTheme="minorEastAsia"/>
                <w:b/>
                <w:bCs/>
                <w:color w:val="0070C0"/>
                <w:lang w:val="en-US" w:eastAsia="zh-CN"/>
              </w:rPr>
              <w:t>Comments</w:t>
            </w:r>
          </w:p>
        </w:tc>
      </w:tr>
      <w:tr w:rsidR="00DB33C5" w14:paraId="65FC62AA" w14:textId="77777777" w:rsidTr="00412808">
        <w:tc>
          <w:tcPr>
            <w:tcW w:w="1236" w:type="dxa"/>
          </w:tcPr>
          <w:p w14:paraId="78C1C3E7" w14:textId="5FAA0DB8" w:rsidR="00DB33C5" w:rsidRDefault="00DB33C5" w:rsidP="0041280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74682243" w14:textId="77777777" w:rsidR="00DB33C5" w:rsidRPr="00DB33C5" w:rsidRDefault="00DB33C5" w:rsidP="00DB33C5">
            <w:pPr>
              <w:spacing w:after="120"/>
              <w:rPr>
                <w:b/>
                <w:bCs/>
                <w:color w:val="0070C0"/>
                <w:u w:val="single"/>
                <w:lang w:eastAsia="ko-KR"/>
              </w:rPr>
            </w:pPr>
            <w:r w:rsidRPr="00DB33C5">
              <w:rPr>
                <w:b/>
                <w:bCs/>
                <w:color w:val="0070C0"/>
                <w:u w:val="single"/>
                <w:lang w:eastAsia="ko-KR"/>
              </w:rPr>
              <w:t>Issue 2-4-1: SCS/CBW set</w:t>
            </w:r>
          </w:p>
          <w:p w14:paraId="5FD63EB1" w14:textId="59FCB841" w:rsidR="00DB33C5" w:rsidRPr="009A46E3" w:rsidRDefault="00DB33C5" w:rsidP="00412808">
            <w:pPr>
              <w:spacing w:after="120"/>
              <w:rPr>
                <w:bCs/>
                <w:color w:val="0070C0"/>
                <w:lang w:eastAsia="ko-KR"/>
              </w:rPr>
            </w:pPr>
            <w:r w:rsidRPr="00DB33C5">
              <w:rPr>
                <w:bCs/>
                <w:color w:val="0070C0"/>
                <w:lang w:eastAsia="ko-KR"/>
              </w:rPr>
              <w:t>Support Option 2.</w:t>
            </w:r>
          </w:p>
          <w:p w14:paraId="7DB3C3B6" w14:textId="77777777" w:rsidR="00DB33C5" w:rsidRPr="009A46E3" w:rsidRDefault="00DB33C5" w:rsidP="00412808">
            <w:pPr>
              <w:spacing w:after="120"/>
              <w:rPr>
                <w:bCs/>
                <w:color w:val="0070C0"/>
                <w:lang w:eastAsia="ko-KR"/>
              </w:rPr>
            </w:pPr>
          </w:p>
          <w:p w14:paraId="3C856EE7" w14:textId="392FE6BD" w:rsidR="00DB33C5" w:rsidRPr="00805BE8" w:rsidRDefault="00DB33C5" w:rsidP="00412808">
            <w:pPr>
              <w:spacing w:after="120"/>
              <w:rPr>
                <w:b/>
                <w:color w:val="0070C0"/>
                <w:u w:val="single"/>
                <w:lang w:eastAsia="ko-KR"/>
              </w:rPr>
            </w:pPr>
          </w:p>
        </w:tc>
      </w:tr>
      <w:tr w:rsidR="00503921" w14:paraId="6E53B9AB" w14:textId="77777777" w:rsidTr="00412808">
        <w:tc>
          <w:tcPr>
            <w:tcW w:w="1236" w:type="dxa"/>
          </w:tcPr>
          <w:p w14:paraId="3666E303" w14:textId="276ACD88" w:rsidR="00503921" w:rsidRDefault="00503921" w:rsidP="0050392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9661E15" w14:textId="77777777" w:rsidR="00503921" w:rsidRPr="00DB33C5" w:rsidRDefault="00503921" w:rsidP="00503921">
            <w:pPr>
              <w:spacing w:after="120"/>
              <w:rPr>
                <w:b/>
                <w:bCs/>
                <w:color w:val="0070C0"/>
                <w:u w:val="single"/>
                <w:lang w:eastAsia="ko-KR"/>
              </w:rPr>
            </w:pPr>
            <w:r w:rsidRPr="00DB33C5">
              <w:rPr>
                <w:b/>
                <w:bCs/>
                <w:color w:val="0070C0"/>
                <w:u w:val="single"/>
                <w:lang w:eastAsia="ko-KR"/>
              </w:rPr>
              <w:t>Issue 2-4-1: SCS/CBW set</w:t>
            </w:r>
          </w:p>
          <w:p w14:paraId="3D9CFA26" w14:textId="25C050C2" w:rsidR="00503921" w:rsidRPr="00492F81" w:rsidRDefault="00503921" w:rsidP="00503921">
            <w:pPr>
              <w:spacing w:after="120"/>
              <w:rPr>
                <w:bCs/>
                <w:color w:val="0070C0"/>
                <w:lang w:eastAsia="ko-KR"/>
              </w:rPr>
            </w:pPr>
            <w:r>
              <w:rPr>
                <w:bCs/>
                <w:color w:val="0070C0"/>
                <w:lang w:eastAsia="ko-KR"/>
              </w:rPr>
              <w:t>We s</w:t>
            </w:r>
            <w:r w:rsidRPr="00DB33C5">
              <w:rPr>
                <w:bCs/>
                <w:color w:val="0070C0"/>
                <w:lang w:eastAsia="ko-KR"/>
              </w:rPr>
              <w:t>upport Option 2.</w:t>
            </w:r>
          </w:p>
          <w:p w14:paraId="4A355A92" w14:textId="77777777" w:rsidR="00503921" w:rsidRPr="00492F81" w:rsidRDefault="00503921" w:rsidP="00503921">
            <w:pPr>
              <w:spacing w:after="120"/>
              <w:rPr>
                <w:bCs/>
                <w:color w:val="0070C0"/>
                <w:lang w:eastAsia="ko-KR"/>
              </w:rPr>
            </w:pPr>
          </w:p>
          <w:p w14:paraId="241FAD9A" w14:textId="77777777" w:rsidR="00503921" w:rsidRPr="00DB33C5" w:rsidRDefault="00503921" w:rsidP="00503921">
            <w:pPr>
              <w:spacing w:after="120"/>
              <w:rPr>
                <w:b/>
                <w:bCs/>
                <w:color w:val="0070C0"/>
                <w:u w:val="single"/>
                <w:lang w:eastAsia="ko-KR"/>
              </w:rPr>
            </w:pPr>
          </w:p>
        </w:tc>
      </w:tr>
      <w:tr w:rsidR="00EC189A" w14:paraId="34B26796" w14:textId="77777777" w:rsidTr="00412808">
        <w:tc>
          <w:tcPr>
            <w:tcW w:w="1236" w:type="dxa"/>
          </w:tcPr>
          <w:p w14:paraId="66CE1630" w14:textId="09A3E3AA" w:rsidR="00EC189A" w:rsidRDefault="00EC189A" w:rsidP="0050392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625CB7" w14:textId="77777777" w:rsidR="00EC189A" w:rsidRDefault="00EC189A" w:rsidP="00503921">
            <w:pPr>
              <w:spacing w:after="120"/>
              <w:rPr>
                <w:b/>
                <w:bCs/>
                <w:color w:val="0070C0"/>
                <w:u w:val="single"/>
                <w:lang w:eastAsia="ko-KR"/>
              </w:rPr>
            </w:pPr>
            <w:r>
              <w:rPr>
                <w:b/>
                <w:bCs/>
                <w:color w:val="0070C0"/>
                <w:u w:val="single"/>
                <w:lang w:eastAsia="ko-KR"/>
              </w:rPr>
              <w:t>Issue 2-4-1 SCS/CBW set</w:t>
            </w:r>
          </w:p>
          <w:p w14:paraId="0B361438" w14:textId="7F0D0D22" w:rsidR="00EC189A" w:rsidRPr="009A46E3" w:rsidRDefault="00EC189A" w:rsidP="00503921">
            <w:pPr>
              <w:spacing w:after="120"/>
              <w:rPr>
                <w:color w:val="0070C0"/>
                <w:u w:val="single"/>
                <w:lang w:eastAsia="ko-KR"/>
              </w:rPr>
            </w:pPr>
            <w:r w:rsidRPr="009A46E3">
              <w:rPr>
                <w:color w:val="0070C0"/>
                <w:u w:val="single"/>
                <w:lang w:eastAsia="ko-KR"/>
              </w:rPr>
              <w:t xml:space="preserve">We need further check </w:t>
            </w:r>
            <w:r>
              <w:rPr>
                <w:color w:val="0070C0"/>
                <w:u w:val="single"/>
                <w:lang w:eastAsia="ko-KR"/>
              </w:rPr>
              <w:t xml:space="preserve">on </w:t>
            </w:r>
            <w:r w:rsidRPr="009A46E3">
              <w:rPr>
                <w:color w:val="0070C0"/>
                <w:u w:val="single"/>
                <w:lang w:eastAsia="ko-KR"/>
              </w:rPr>
              <w:t>the necessity of having such additional SCS/CBW set.</w:t>
            </w:r>
          </w:p>
        </w:tc>
      </w:tr>
      <w:tr w:rsidR="00E33547" w14:paraId="75A00270" w14:textId="77777777" w:rsidTr="00E33547">
        <w:tc>
          <w:tcPr>
            <w:tcW w:w="1236" w:type="dxa"/>
          </w:tcPr>
          <w:p w14:paraId="0AF93A4D" w14:textId="4942EF08" w:rsidR="00E33547" w:rsidRDefault="00E33547" w:rsidP="00DD4A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63E4004" w14:textId="77777777" w:rsidR="00E33547" w:rsidRPr="00DB33C5" w:rsidRDefault="00E33547" w:rsidP="00DD4A31">
            <w:pPr>
              <w:spacing w:after="120"/>
              <w:rPr>
                <w:b/>
                <w:bCs/>
                <w:color w:val="0070C0"/>
                <w:u w:val="single"/>
                <w:lang w:eastAsia="ko-KR"/>
              </w:rPr>
            </w:pPr>
            <w:r w:rsidRPr="00DB33C5">
              <w:rPr>
                <w:b/>
                <w:bCs/>
                <w:color w:val="0070C0"/>
                <w:u w:val="single"/>
                <w:lang w:eastAsia="ko-KR"/>
              </w:rPr>
              <w:t>Issue 2-4-1: SCS/CBW set</w:t>
            </w:r>
          </w:p>
          <w:p w14:paraId="6D2A9B16" w14:textId="77777777" w:rsidR="00E33547" w:rsidRPr="00492F81" w:rsidRDefault="00E33547" w:rsidP="00DD4A31">
            <w:pPr>
              <w:spacing w:after="120"/>
              <w:rPr>
                <w:bCs/>
                <w:color w:val="0070C0"/>
                <w:lang w:eastAsia="ko-KR"/>
              </w:rPr>
            </w:pPr>
            <w:r>
              <w:rPr>
                <w:bCs/>
                <w:color w:val="0070C0"/>
                <w:lang w:eastAsia="ko-KR"/>
              </w:rPr>
              <w:t>We s</w:t>
            </w:r>
            <w:r w:rsidRPr="00DB33C5">
              <w:rPr>
                <w:bCs/>
                <w:color w:val="0070C0"/>
                <w:lang w:eastAsia="ko-KR"/>
              </w:rPr>
              <w:t>upport Option 2.</w:t>
            </w:r>
          </w:p>
          <w:p w14:paraId="168C9FB1" w14:textId="77777777" w:rsidR="00E33547" w:rsidRPr="00492F81" w:rsidRDefault="00E33547" w:rsidP="00DD4A31">
            <w:pPr>
              <w:spacing w:after="120"/>
              <w:rPr>
                <w:bCs/>
                <w:color w:val="0070C0"/>
                <w:lang w:eastAsia="ko-KR"/>
              </w:rPr>
            </w:pPr>
          </w:p>
          <w:p w14:paraId="2BD71727" w14:textId="77777777" w:rsidR="00E33547" w:rsidRPr="00DB33C5" w:rsidRDefault="00E33547" w:rsidP="00DD4A31">
            <w:pPr>
              <w:spacing w:after="120"/>
              <w:rPr>
                <w:b/>
                <w:bCs/>
                <w:color w:val="0070C0"/>
                <w:u w:val="single"/>
                <w:lang w:eastAsia="ko-KR"/>
              </w:rPr>
            </w:pPr>
          </w:p>
        </w:tc>
      </w:tr>
      <w:tr w:rsidR="00AD71C9" w14:paraId="390F3224" w14:textId="77777777" w:rsidTr="00E33547">
        <w:tc>
          <w:tcPr>
            <w:tcW w:w="1236" w:type="dxa"/>
          </w:tcPr>
          <w:p w14:paraId="296C1C1E" w14:textId="781609A8" w:rsidR="00AD71C9" w:rsidRDefault="00AD71C9" w:rsidP="00AD71C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07D7370" w14:textId="77777777" w:rsidR="00AD71C9" w:rsidRPr="0056018D" w:rsidRDefault="00AD71C9" w:rsidP="00AD71C9">
            <w:pPr>
              <w:spacing w:after="120"/>
              <w:rPr>
                <w:b/>
                <w:bCs/>
                <w:color w:val="0070C0"/>
                <w:u w:val="single"/>
                <w:lang w:eastAsia="ko-KR"/>
              </w:rPr>
            </w:pPr>
            <w:r w:rsidRPr="0056018D">
              <w:rPr>
                <w:b/>
                <w:bCs/>
                <w:color w:val="0070C0"/>
                <w:u w:val="single"/>
                <w:lang w:eastAsia="ko-KR"/>
              </w:rPr>
              <w:t>Issue 2-4-1: SCS/CBW set</w:t>
            </w:r>
          </w:p>
          <w:p w14:paraId="337F633F" w14:textId="67C23779" w:rsidR="00AD71C9" w:rsidRPr="00DB33C5" w:rsidRDefault="00AD71C9" w:rsidP="00AD71C9">
            <w:pPr>
              <w:spacing w:after="120"/>
              <w:rPr>
                <w:b/>
                <w:bCs/>
                <w:color w:val="0070C0"/>
                <w:u w:val="single"/>
                <w:lang w:eastAsia="ko-KR"/>
              </w:rPr>
            </w:pPr>
            <w:r w:rsidRPr="00670B1A">
              <w:rPr>
                <w:rFonts w:eastAsiaTheme="minorEastAsia" w:hint="eastAsia"/>
                <w:bCs/>
                <w:color w:val="0070C0"/>
                <w:lang w:eastAsia="zh-CN"/>
              </w:rPr>
              <w:t>W</w:t>
            </w:r>
            <w:r w:rsidRPr="00670B1A">
              <w:rPr>
                <w:rFonts w:eastAsiaTheme="minorEastAsia"/>
                <w:bCs/>
                <w:color w:val="0070C0"/>
                <w:lang w:eastAsia="zh-CN"/>
              </w:rPr>
              <w:t>e prefer Option1.</w:t>
            </w:r>
            <w:r>
              <w:rPr>
                <w:rFonts w:eastAsiaTheme="minorEastAsia"/>
                <w:bCs/>
                <w:color w:val="0070C0"/>
                <w:lang w:eastAsia="zh-CN"/>
              </w:rPr>
              <w:t xml:space="preserve"> C</w:t>
            </w:r>
            <w:r w:rsidRPr="007244DA">
              <w:rPr>
                <w:rFonts w:eastAsiaTheme="minorEastAsia"/>
                <w:bCs/>
                <w:color w:val="0070C0"/>
                <w:lang w:eastAsia="zh-CN"/>
              </w:rPr>
              <w:t>onsidering that 30kHz SCS has been introduced in satellite performance requirements</w:t>
            </w:r>
            <w:r>
              <w:rPr>
                <w:rFonts w:eastAsiaTheme="minorEastAsia"/>
                <w:bCs/>
                <w:color w:val="0070C0"/>
                <w:lang w:eastAsia="zh-CN"/>
              </w:rPr>
              <w:t>,</w:t>
            </w:r>
            <w:r w:rsidRPr="007244DA">
              <w:rPr>
                <w:rFonts w:eastAsiaTheme="minorEastAsia"/>
                <w:bCs/>
                <w:color w:val="0070C0"/>
                <w:lang w:eastAsia="zh-CN"/>
              </w:rPr>
              <w:t xml:space="preserve"> </w:t>
            </w:r>
            <w:r>
              <w:rPr>
                <w:rFonts w:eastAsiaTheme="minorEastAsia"/>
                <w:bCs/>
                <w:color w:val="0070C0"/>
                <w:lang w:eastAsia="zh-CN"/>
              </w:rPr>
              <w:t xml:space="preserve">we prefer to align with the </w:t>
            </w:r>
            <w:r w:rsidRPr="00670B1A">
              <w:rPr>
                <w:rFonts w:eastAsiaTheme="minorEastAsia"/>
                <w:bCs/>
                <w:color w:val="0070C0"/>
                <w:lang w:eastAsia="zh-CN"/>
              </w:rPr>
              <w:t>satellite side</w:t>
            </w:r>
            <w:r>
              <w:rPr>
                <w:rFonts w:eastAsiaTheme="minorEastAsia"/>
                <w:bCs/>
                <w:color w:val="0070C0"/>
                <w:lang w:eastAsia="zh-CN"/>
              </w:rPr>
              <w:t xml:space="preserve"> to consider both 15kHz SCS and 30kHz SCS. </w:t>
            </w:r>
            <w:r w:rsidRPr="001E071E">
              <w:rPr>
                <w:rFonts w:eastAsiaTheme="minorEastAsia"/>
                <w:bCs/>
                <w:color w:val="0070C0"/>
                <w:lang w:eastAsia="zh-CN"/>
              </w:rPr>
              <w:t>We don't observe any reasonable concern not</w:t>
            </w:r>
            <w:r w:rsidRPr="007244DA">
              <w:rPr>
                <w:rFonts w:eastAsiaTheme="minorEastAsia"/>
                <w:bCs/>
                <w:color w:val="0070C0"/>
                <w:lang w:eastAsia="zh-CN"/>
              </w:rPr>
              <w:t xml:space="preserve"> defining </w:t>
            </w:r>
            <w:r>
              <w:rPr>
                <w:rFonts w:eastAsiaTheme="minorEastAsia"/>
                <w:bCs/>
                <w:color w:val="0070C0"/>
                <w:lang w:eastAsia="zh-CN"/>
              </w:rPr>
              <w:t>30kHz SCS</w:t>
            </w:r>
            <w:r w:rsidRPr="007244DA">
              <w:rPr>
                <w:rFonts w:eastAsiaTheme="minorEastAsia"/>
                <w:bCs/>
                <w:color w:val="0070C0"/>
                <w:lang w:eastAsia="zh-CN"/>
              </w:rPr>
              <w:t xml:space="preserve"> demodulation requirements.</w:t>
            </w:r>
          </w:p>
        </w:tc>
      </w:tr>
    </w:tbl>
    <w:p w14:paraId="3B0458E8" w14:textId="58E17CB3" w:rsidR="003E0B7D" w:rsidRDefault="003E0B7D" w:rsidP="00D0036C">
      <w:pPr>
        <w:rPr>
          <w:color w:val="0070C0"/>
          <w:lang w:val="en-US" w:eastAsia="zh-CN"/>
        </w:rPr>
      </w:pPr>
    </w:p>
    <w:p w14:paraId="2550A4CF" w14:textId="77777777" w:rsidR="003E0B7D" w:rsidRDefault="003E0B7D" w:rsidP="003E0B7D">
      <w:pPr>
        <w:rPr>
          <w:color w:val="0070C0"/>
          <w:lang w:val="en-US" w:eastAsia="zh-CN"/>
        </w:rPr>
      </w:pPr>
    </w:p>
    <w:p w14:paraId="21CF6015" w14:textId="61BDD8C0" w:rsidR="003E0B7D" w:rsidRPr="00B04195" w:rsidRDefault="003E0B7D" w:rsidP="003E0B7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2-5</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E0B7D" w14:paraId="17ED0780" w14:textId="77777777" w:rsidTr="00412808">
        <w:tc>
          <w:tcPr>
            <w:tcW w:w="1236" w:type="dxa"/>
          </w:tcPr>
          <w:p w14:paraId="2BA5D907" w14:textId="77777777" w:rsidR="003E0B7D" w:rsidRPr="00805BE8" w:rsidRDefault="003E0B7D" w:rsidP="004128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839B64" w14:textId="77777777" w:rsidR="003E0B7D" w:rsidRPr="00805BE8" w:rsidRDefault="003E0B7D" w:rsidP="00412808">
            <w:pPr>
              <w:spacing w:after="120"/>
              <w:rPr>
                <w:rFonts w:eastAsiaTheme="minorEastAsia"/>
                <w:b/>
                <w:bCs/>
                <w:color w:val="0070C0"/>
                <w:lang w:val="en-US" w:eastAsia="zh-CN"/>
              </w:rPr>
            </w:pPr>
            <w:r>
              <w:rPr>
                <w:rFonts w:eastAsiaTheme="minorEastAsia"/>
                <w:b/>
                <w:bCs/>
                <w:color w:val="0070C0"/>
                <w:lang w:val="en-US" w:eastAsia="zh-CN"/>
              </w:rPr>
              <w:t>Comments</w:t>
            </w:r>
          </w:p>
        </w:tc>
      </w:tr>
      <w:tr w:rsidR="00DD3C17" w14:paraId="2F6CB9A4" w14:textId="77777777" w:rsidTr="00412808">
        <w:tc>
          <w:tcPr>
            <w:tcW w:w="1236" w:type="dxa"/>
          </w:tcPr>
          <w:p w14:paraId="306E852D" w14:textId="661B0DEF" w:rsidR="00DD3C17" w:rsidRDefault="00DD3C17" w:rsidP="0041280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7EDFEF20" w14:textId="77777777" w:rsidR="00DD3C17" w:rsidRPr="00DD3C17" w:rsidRDefault="00DD3C17" w:rsidP="00DD3C17">
            <w:pPr>
              <w:spacing w:after="120"/>
              <w:rPr>
                <w:b/>
                <w:color w:val="0070C0"/>
                <w:u w:val="single"/>
                <w:lang w:eastAsia="ko-KR"/>
              </w:rPr>
            </w:pPr>
            <w:r w:rsidRPr="00DD3C17">
              <w:rPr>
                <w:b/>
                <w:color w:val="0070C0"/>
                <w:u w:val="single"/>
                <w:lang w:eastAsia="ko-KR"/>
              </w:rPr>
              <w:t>Issue 2-5-1: Antenna configuration</w:t>
            </w:r>
          </w:p>
          <w:p w14:paraId="1AF7CC7E" w14:textId="6E56BC4C" w:rsidR="00DD3C17" w:rsidRPr="00805BE8" w:rsidRDefault="00DD3C17" w:rsidP="00412808">
            <w:pPr>
              <w:spacing w:after="120"/>
              <w:rPr>
                <w:b/>
                <w:color w:val="0070C0"/>
                <w:u w:val="single"/>
                <w:lang w:eastAsia="ko-KR"/>
              </w:rPr>
            </w:pPr>
            <w:r w:rsidRPr="00DD3C17">
              <w:rPr>
                <w:b/>
                <w:color w:val="0070C0"/>
                <w:u w:val="single"/>
                <w:lang w:eastAsia="ko-KR"/>
              </w:rPr>
              <w:t>Support Option 1.</w:t>
            </w:r>
          </w:p>
        </w:tc>
      </w:tr>
      <w:tr w:rsidR="00EC189A" w14:paraId="7420DFEE" w14:textId="77777777" w:rsidTr="00412808">
        <w:tc>
          <w:tcPr>
            <w:tcW w:w="1236" w:type="dxa"/>
          </w:tcPr>
          <w:p w14:paraId="5AAAA1C1" w14:textId="30371DF4" w:rsidR="00EC189A" w:rsidRDefault="00EC189A" w:rsidP="00EC189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84E4F1" w14:textId="77777777" w:rsidR="00EC189A" w:rsidRDefault="00EC189A" w:rsidP="00EC189A">
            <w:pPr>
              <w:spacing w:after="120"/>
              <w:rPr>
                <w:rFonts w:eastAsiaTheme="minorEastAsia"/>
                <w:color w:val="0070C0"/>
                <w:lang w:val="en-US" w:eastAsia="zh-CN"/>
              </w:rPr>
            </w:pPr>
            <w:r>
              <w:rPr>
                <w:rFonts w:eastAsiaTheme="minorEastAsia"/>
                <w:color w:val="0070C0"/>
                <w:lang w:val="en-US" w:eastAsia="zh-CN"/>
              </w:rPr>
              <w:t>Issue 2-5-1 Antenna configuration</w:t>
            </w:r>
          </w:p>
          <w:p w14:paraId="5F0C40DA" w14:textId="7E4FE071" w:rsidR="00EC189A" w:rsidRPr="00DD3C17" w:rsidRDefault="00EC189A" w:rsidP="00EC189A">
            <w:pPr>
              <w:spacing w:after="120"/>
              <w:rPr>
                <w:b/>
                <w:color w:val="0070C0"/>
                <w:u w:val="single"/>
                <w:lang w:eastAsia="ko-KR"/>
              </w:rPr>
            </w:pPr>
            <w:r>
              <w:rPr>
                <w:rFonts w:eastAsiaTheme="minorEastAsia"/>
                <w:color w:val="0070C0"/>
                <w:lang w:val="en-US" w:eastAsia="zh-CN"/>
              </w:rPr>
              <w:t>We support option 1. We don’t see the need for introducing additional test cases for 2Tx. Does option 2 propose to only have 2T2R and preclude 1T2R that was agreed in the last meeting? Or does option 2 means consider additional 2T2R test cases?</w:t>
            </w:r>
          </w:p>
        </w:tc>
      </w:tr>
      <w:tr w:rsidR="00E33547" w14:paraId="60EB6332" w14:textId="77777777" w:rsidTr="00E33547">
        <w:tc>
          <w:tcPr>
            <w:tcW w:w="1236" w:type="dxa"/>
          </w:tcPr>
          <w:p w14:paraId="7BEFE2CE" w14:textId="69F693AA" w:rsidR="00E33547" w:rsidRDefault="00E33547" w:rsidP="00DD4A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CDD0447" w14:textId="77777777" w:rsidR="00E33547" w:rsidRPr="00DD3C17" w:rsidRDefault="00E33547" w:rsidP="00DD4A31">
            <w:pPr>
              <w:spacing w:after="120"/>
              <w:rPr>
                <w:b/>
                <w:color w:val="0070C0"/>
                <w:u w:val="single"/>
                <w:lang w:eastAsia="ko-KR"/>
              </w:rPr>
            </w:pPr>
            <w:r w:rsidRPr="00DD3C17">
              <w:rPr>
                <w:b/>
                <w:color w:val="0070C0"/>
                <w:u w:val="single"/>
                <w:lang w:eastAsia="ko-KR"/>
              </w:rPr>
              <w:t>Issue 2-5-1: Antenna configuration</w:t>
            </w:r>
          </w:p>
          <w:p w14:paraId="05F9F2FC" w14:textId="5213FA72" w:rsidR="00E33547" w:rsidRPr="009A46E3" w:rsidRDefault="00E33547" w:rsidP="00DD4A31">
            <w:pPr>
              <w:spacing w:after="120"/>
              <w:rPr>
                <w:bCs/>
                <w:color w:val="0070C0"/>
                <w:lang w:eastAsia="ko-KR"/>
              </w:rPr>
            </w:pPr>
            <w:r>
              <w:rPr>
                <w:bCs/>
                <w:color w:val="0070C0"/>
                <w:lang w:eastAsia="ko-KR"/>
              </w:rPr>
              <w:t xml:space="preserve">In our understanding option 1 was already agreed in last meeting. </w:t>
            </w:r>
          </w:p>
        </w:tc>
      </w:tr>
      <w:tr w:rsidR="00AD71C9" w14:paraId="27B7D23C" w14:textId="77777777" w:rsidTr="00E33547">
        <w:tc>
          <w:tcPr>
            <w:tcW w:w="1236" w:type="dxa"/>
          </w:tcPr>
          <w:p w14:paraId="48346895" w14:textId="3263F3D3" w:rsidR="00AD71C9" w:rsidRDefault="00AD71C9" w:rsidP="00AD71C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F8DC184" w14:textId="77777777" w:rsidR="00AD71C9" w:rsidRPr="0056018D" w:rsidRDefault="00AD71C9" w:rsidP="00AD71C9">
            <w:pPr>
              <w:spacing w:after="120"/>
              <w:rPr>
                <w:b/>
                <w:color w:val="0070C0"/>
                <w:u w:val="single"/>
                <w:lang w:eastAsia="ko-KR"/>
              </w:rPr>
            </w:pPr>
            <w:r w:rsidRPr="0056018D">
              <w:rPr>
                <w:b/>
                <w:color w:val="0070C0"/>
                <w:u w:val="single"/>
                <w:lang w:eastAsia="ko-KR"/>
              </w:rPr>
              <w:t>Issue 2-5-1: Antenna configuration</w:t>
            </w:r>
          </w:p>
          <w:p w14:paraId="1D9CE988" w14:textId="3C45B2F4" w:rsidR="00AD71C9" w:rsidRPr="00DD3C17" w:rsidRDefault="00AD71C9" w:rsidP="00AD71C9">
            <w:pPr>
              <w:spacing w:after="120"/>
              <w:rPr>
                <w:b/>
                <w:color w:val="0070C0"/>
                <w:u w:val="single"/>
                <w:lang w:eastAsia="ko-KR"/>
              </w:rPr>
            </w:pPr>
            <w:r w:rsidRPr="007244DA">
              <w:rPr>
                <w:rFonts w:eastAsiaTheme="minorEastAsia" w:hint="eastAsia"/>
                <w:color w:val="0070C0"/>
                <w:lang w:eastAsia="zh-CN"/>
              </w:rPr>
              <w:t>W</w:t>
            </w:r>
            <w:r w:rsidRPr="007244DA">
              <w:rPr>
                <w:rFonts w:eastAsiaTheme="minorEastAsia"/>
                <w:color w:val="0070C0"/>
                <w:lang w:eastAsia="zh-CN"/>
              </w:rPr>
              <w:t>e prefer to keep previous agreements, i.e. SAN 2Tx-UE 2Rx.</w:t>
            </w:r>
          </w:p>
        </w:tc>
      </w:tr>
    </w:tbl>
    <w:p w14:paraId="5D79D0EB" w14:textId="396A00AF" w:rsidR="003E0B7D" w:rsidRDefault="003E0B7D" w:rsidP="00D0036C">
      <w:pPr>
        <w:rPr>
          <w:color w:val="0070C0"/>
          <w:lang w:val="en-US" w:eastAsia="zh-CN"/>
        </w:rPr>
      </w:pPr>
    </w:p>
    <w:p w14:paraId="17AEA579" w14:textId="7F7F8FF9" w:rsidR="00023F2E" w:rsidRPr="00B04195" w:rsidRDefault="00023F2E" w:rsidP="00023F2E">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2-6</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023F2E" w14:paraId="1DF9B494" w14:textId="77777777" w:rsidTr="00412808">
        <w:tc>
          <w:tcPr>
            <w:tcW w:w="1236" w:type="dxa"/>
          </w:tcPr>
          <w:p w14:paraId="220ECADB" w14:textId="77777777" w:rsidR="00023F2E" w:rsidRPr="00805BE8" w:rsidRDefault="00023F2E" w:rsidP="004128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C88FA5E" w14:textId="77777777" w:rsidR="00023F2E" w:rsidRPr="00805BE8" w:rsidRDefault="00023F2E" w:rsidP="00412808">
            <w:pPr>
              <w:spacing w:after="120"/>
              <w:rPr>
                <w:rFonts w:eastAsiaTheme="minorEastAsia"/>
                <w:b/>
                <w:bCs/>
                <w:color w:val="0070C0"/>
                <w:lang w:val="en-US" w:eastAsia="zh-CN"/>
              </w:rPr>
            </w:pPr>
            <w:r>
              <w:rPr>
                <w:rFonts w:eastAsiaTheme="minorEastAsia"/>
                <w:b/>
                <w:bCs/>
                <w:color w:val="0070C0"/>
                <w:lang w:val="en-US" w:eastAsia="zh-CN"/>
              </w:rPr>
              <w:t>Comments</w:t>
            </w:r>
          </w:p>
        </w:tc>
      </w:tr>
      <w:tr w:rsidR="000C472B" w14:paraId="1A723DDF" w14:textId="77777777" w:rsidTr="00412808">
        <w:tc>
          <w:tcPr>
            <w:tcW w:w="1236" w:type="dxa"/>
          </w:tcPr>
          <w:p w14:paraId="0727C951" w14:textId="3F390D9B" w:rsidR="000C472B" w:rsidRDefault="000C472B" w:rsidP="00412808">
            <w:pPr>
              <w:spacing w:after="120"/>
              <w:rPr>
                <w:rFonts w:eastAsiaTheme="minorEastAsia"/>
                <w:color w:val="0070C0"/>
                <w:lang w:val="en-US" w:eastAsia="zh-CN"/>
              </w:rPr>
            </w:pPr>
            <w:r>
              <w:rPr>
                <w:rFonts w:eastAsiaTheme="minorEastAsia"/>
                <w:color w:val="0070C0"/>
                <w:lang w:val="en-US" w:eastAsia="zh-CN"/>
              </w:rPr>
              <w:t xml:space="preserve">Nokia, Nokia </w:t>
            </w:r>
            <w:r>
              <w:rPr>
                <w:rFonts w:eastAsiaTheme="minorEastAsia"/>
                <w:color w:val="0070C0"/>
                <w:lang w:val="en-US" w:eastAsia="zh-CN"/>
              </w:rPr>
              <w:lastRenderedPageBreak/>
              <w:t>Shanghai Bell</w:t>
            </w:r>
          </w:p>
        </w:tc>
        <w:tc>
          <w:tcPr>
            <w:tcW w:w="8395" w:type="dxa"/>
          </w:tcPr>
          <w:p w14:paraId="678BB6E0" w14:textId="77777777" w:rsidR="000C472B" w:rsidRPr="000C472B" w:rsidRDefault="000C472B" w:rsidP="000C472B">
            <w:pPr>
              <w:spacing w:after="120"/>
              <w:rPr>
                <w:b/>
                <w:color w:val="0070C0"/>
                <w:u w:val="single"/>
                <w:lang w:eastAsia="ko-KR"/>
              </w:rPr>
            </w:pPr>
            <w:r w:rsidRPr="000C472B">
              <w:rPr>
                <w:b/>
                <w:color w:val="0070C0"/>
                <w:u w:val="single"/>
                <w:lang w:eastAsia="ko-KR"/>
              </w:rPr>
              <w:lastRenderedPageBreak/>
              <w:t xml:space="preserve">Issue 2-6-1: </w:t>
            </w:r>
            <w:r w:rsidRPr="000C472B">
              <w:rPr>
                <w:rFonts w:hint="eastAsia"/>
                <w:b/>
                <w:color w:val="0070C0"/>
                <w:u w:val="single"/>
                <w:lang w:eastAsia="ko-KR"/>
              </w:rPr>
              <w:t>S</w:t>
            </w:r>
            <w:r w:rsidRPr="000C472B">
              <w:rPr>
                <w:b/>
                <w:color w:val="0070C0"/>
                <w:u w:val="single"/>
                <w:lang w:eastAsia="ko-KR"/>
              </w:rPr>
              <w:t>imulation parameters for PDSCH</w:t>
            </w:r>
          </w:p>
          <w:p w14:paraId="78AB4B46" w14:textId="0F143389" w:rsidR="000C472B" w:rsidRPr="009A46E3" w:rsidRDefault="000C472B" w:rsidP="00412808">
            <w:pPr>
              <w:spacing w:after="120"/>
              <w:rPr>
                <w:bCs/>
                <w:color w:val="0070C0"/>
                <w:lang w:eastAsia="ko-KR"/>
              </w:rPr>
            </w:pPr>
            <w:r w:rsidRPr="009A46E3">
              <w:rPr>
                <w:bCs/>
                <w:color w:val="0070C0"/>
                <w:lang w:eastAsia="ko-KR"/>
              </w:rPr>
              <w:t>Support Option 1.</w:t>
            </w:r>
          </w:p>
          <w:p w14:paraId="1968E0FB" w14:textId="77777777" w:rsidR="000C472B" w:rsidRDefault="000C472B" w:rsidP="00412808">
            <w:pPr>
              <w:spacing w:after="120"/>
              <w:rPr>
                <w:b/>
                <w:color w:val="0070C0"/>
                <w:u w:val="single"/>
                <w:lang w:eastAsia="ko-KR"/>
              </w:rPr>
            </w:pPr>
          </w:p>
          <w:p w14:paraId="1C62EEDC" w14:textId="5E73BEBA" w:rsidR="000C472B" w:rsidRPr="00805BE8" w:rsidRDefault="000C472B" w:rsidP="00412808">
            <w:pPr>
              <w:spacing w:after="120"/>
              <w:rPr>
                <w:b/>
                <w:color w:val="0070C0"/>
                <w:u w:val="single"/>
                <w:lang w:eastAsia="ko-KR"/>
              </w:rPr>
            </w:pPr>
          </w:p>
        </w:tc>
      </w:tr>
      <w:tr w:rsidR="00D819DF" w14:paraId="3FCF7D22" w14:textId="77777777" w:rsidTr="00412808">
        <w:tc>
          <w:tcPr>
            <w:tcW w:w="1236" w:type="dxa"/>
          </w:tcPr>
          <w:p w14:paraId="464C6E0A" w14:textId="0FB47388" w:rsidR="00D819DF" w:rsidRDefault="00D819DF" w:rsidP="00D819D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97380B7" w14:textId="77777777" w:rsidR="00D819DF" w:rsidRPr="000C472B" w:rsidRDefault="00D819DF" w:rsidP="00D819DF">
            <w:pPr>
              <w:spacing w:after="120"/>
              <w:rPr>
                <w:b/>
                <w:color w:val="0070C0"/>
                <w:u w:val="single"/>
                <w:lang w:eastAsia="ko-KR"/>
              </w:rPr>
            </w:pPr>
            <w:r w:rsidRPr="000C472B">
              <w:rPr>
                <w:b/>
                <w:color w:val="0070C0"/>
                <w:u w:val="single"/>
                <w:lang w:eastAsia="ko-KR"/>
              </w:rPr>
              <w:t xml:space="preserve">Issue 2-6-1: </w:t>
            </w:r>
            <w:r w:rsidRPr="000C472B">
              <w:rPr>
                <w:rFonts w:hint="eastAsia"/>
                <w:b/>
                <w:color w:val="0070C0"/>
                <w:u w:val="single"/>
                <w:lang w:eastAsia="ko-KR"/>
              </w:rPr>
              <w:t>S</w:t>
            </w:r>
            <w:r w:rsidRPr="000C472B">
              <w:rPr>
                <w:b/>
                <w:color w:val="0070C0"/>
                <w:u w:val="single"/>
                <w:lang w:eastAsia="ko-KR"/>
              </w:rPr>
              <w:t>imulation parameters for PDSCH</w:t>
            </w:r>
          </w:p>
          <w:p w14:paraId="2F1DA6B3" w14:textId="4EE56AE0" w:rsidR="00D819DF" w:rsidRPr="00492F81" w:rsidRDefault="00D819DF" w:rsidP="00D819DF">
            <w:pPr>
              <w:spacing w:after="120"/>
              <w:rPr>
                <w:bCs/>
                <w:color w:val="0070C0"/>
                <w:lang w:eastAsia="ko-KR"/>
              </w:rPr>
            </w:pPr>
            <w:r>
              <w:rPr>
                <w:bCs/>
                <w:color w:val="0070C0"/>
                <w:lang w:eastAsia="ko-KR"/>
              </w:rPr>
              <w:t xml:space="preserve">We prefer to discuss </w:t>
            </w:r>
            <w:r w:rsidR="00CC2096">
              <w:rPr>
                <w:bCs/>
                <w:color w:val="0070C0"/>
                <w:lang w:eastAsia="ko-KR"/>
              </w:rPr>
              <w:t xml:space="preserve">detailed </w:t>
            </w:r>
            <w:r>
              <w:rPr>
                <w:bCs/>
                <w:color w:val="0070C0"/>
                <w:lang w:eastAsia="ko-KR"/>
              </w:rPr>
              <w:t>simulation assumptions after relevant open issues are finalized.</w:t>
            </w:r>
          </w:p>
          <w:p w14:paraId="1F91000A" w14:textId="77777777" w:rsidR="00D819DF" w:rsidRDefault="00D819DF" w:rsidP="00D819DF">
            <w:pPr>
              <w:spacing w:after="120"/>
              <w:rPr>
                <w:b/>
                <w:color w:val="0070C0"/>
                <w:u w:val="single"/>
                <w:lang w:eastAsia="ko-KR"/>
              </w:rPr>
            </w:pPr>
          </w:p>
          <w:p w14:paraId="7D26426E" w14:textId="77777777" w:rsidR="00D819DF" w:rsidRPr="000C472B" w:rsidRDefault="00D819DF" w:rsidP="00D819DF">
            <w:pPr>
              <w:spacing w:after="120"/>
              <w:rPr>
                <w:b/>
                <w:color w:val="0070C0"/>
                <w:u w:val="single"/>
                <w:lang w:eastAsia="ko-KR"/>
              </w:rPr>
            </w:pPr>
          </w:p>
        </w:tc>
      </w:tr>
      <w:tr w:rsidR="00EC189A" w14:paraId="041C7180" w14:textId="77777777" w:rsidTr="00412808">
        <w:tc>
          <w:tcPr>
            <w:tcW w:w="1236" w:type="dxa"/>
          </w:tcPr>
          <w:p w14:paraId="16D53D67" w14:textId="113B9E7B" w:rsidR="00EC189A" w:rsidRDefault="00EC189A" w:rsidP="00EC189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73B7FB1" w14:textId="77777777" w:rsidR="00EC189A" w:rsidRDefault="00EC189A" w:rsidP="00EC189A">
            <w:pPr>
              <w:spacing w:after="120"/>
              <w:rPr>
                <w:rFonts w:eastAsiaTheme="minorEastAsia"/>
                <w:color w:val="0070C0"/>
                <w:lang w:val="en-US" w:eastAsia="zh-CN"/>
              </w:rPr>
            </w:pPr>
            <w:r>
              <w:rPr>
                <w:rFonts w:eastAsiaTheme="minorEastAsia"/>
                <w:color w:val="0070C0"/>
                <w:lang w:val="en-US" w:eastAsia="zh-CN"/>
              </w:rPr>
              <w:t>Issue 2-6-1 Simulation parameters for PDSCH</w:t>
            </w:r>
          </w:p>
          <w:p w14:paraId="0DA167EC" w14:textId="009E8D2F" w:rsidR="00EC189A" w:rsidRPr="000C472B" w:rsidRDefault="00EC189A" w:rsidP="00EC189A">
            <w:pPr>
              <w:spacing w:after="120"/>
              <w:rPr>
                <w:b/>
                <w:color w:val="0070C0"/>
                <w:u w:val="single"/>
                <w:lang w:eastAsia="ko-KR"/>
              </w:rPr>
            </w:pPr>
            <w:r>
              <w:rPr>
                <w:rFonts w:eastAsiaTheme="minorEastAsia"/>
                <w:color w:val="0070C0"/>
                <w:lang w:val="en-US" w:eastAsia="zh-CN"/>
              </w:rPr>
              <w:t xml:space="preserve">Further discuss after there are agreements for 2-1 ~ 2-5. </w:t>
            </w:r>
          </w:p>
        </w:tc>
      </w:tr>
      <w:tr w:rsidR="00621ABE" w14:paraId="1188E0BD" w14:textId="77777777" w:rsidTr="00621ABE">
        <w:tc>
          <w:tcPr>
            <w:tcW w:w="1236" w:type="dxa"/>
          </w:tcPr>
          <w:p w14:paraId="2D14E33A" w14:textId="1B0369B8" w:rsidR="00621ABE" w:rsidRDefault="00621ABE" w:rsidP="00DD4A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55DE9B6" w14:textId="77777777" w:rsidR="00621ABE" w:rsidRPr="000C472B" w:rsidRDefault="00621ABE" w:rsidP="00DD4A31">
            <w:pPr>
              <w:spacing w:after="120"/>
              <w:rPr>
                <w:b/>
                <w:color w:val="0070C0"/>
                <w:u w:val="single"/>
                <w:lang w:eastAsia="ko-KR"/>
              </w:rPr>
            </w:pPr>
            <w:r w:rsidRPr="000C472B">
              <w:rPr>
                <w:b/>
                <w:color w:val="0070C0"/>
                <w:u w:val="single"/>
                <w:lang w:eastAsia="ko-KR"/>
              </w:rPr>
              <w:t xml:space="preserve">Issue 2-6-1: </w:t>
            </w:r>
            <w:r w:rsidRPr="000C472B">
              <w:rPr>
                <w:rFonts w:hint="eastAsia"/>
                <w:b/>
                <w:color w:val="0070C0"/>
                <w:u w:val="single"/>
                <w:lang w:eastAsia="ko-KR"/>
              </w:rPr>
              <w:t>S</w:t>
            </w:r>
            <w:r w:rsidRPr="000C472B">
              <w:rPr>
                <w:b/>
                <w:color w:val="0070C0"/>
                <w:u w:val="single"/>
                <w:lang w:eastAsia="ko-KR"/>
              </w:rPr>
              <w:t>imulation parameters for PDSCH</w:t>
            </w:r>
          </w:p>
          <w:p w14:paraId="4EDBA317" w14:textId="07BF44C2" w:rsidR="00621ABE" w:rsidRPr="00492F81" w:rsidRDefault="00621ABE" w:rsidP="00DD4A31">
            <w:pPr>
              <w:spacing w:after="120"/>
              <w:rPr>
                <w:bCs/>
                <w:color w:val="0070C0"/>
                <w:lang w:eastAsia="ko-KR"/>
              </w:rPr>
            </w:pPr>
            <w:r>
              <w:rPr>
                <w:bCs/>
                <w:color w:val="0070C0"/>
                <w:lang w:eastAsia="ko-KR"/>
              </w:rPr>
              <w:t xml:space="preserve">Some parameters are dependent on some of the open issues still being discussed. Prefer to discuss once open issues are resolved. </w:t>
            </w:r>
          </w:p>
          <w:p w14:paraId="5B0C7721" w14:textId="77777777" w:rsidR="00621ABE" w:rsidRDefault="00621ABE" w:rsidP="00DD4A31">
            <w:pPr>
              <w:spacing w:after="120"/>
              <w:rPr>
                <w:b/>
                <w:color w:val="0070C0"/>
                <w:u w:val="single"/>
                <w:lang w:eastAsia="ko-KR"/>
              </w:rPr>
            </w:pPr>
          </w:p>
          <w:p w14:paraId="08431BA9" w14:textId="77777777" w:rsidR="00621ABE" w:rsidRPr="000C472B" w:rsidRDefault="00621ABE" w:rsidP="00DD4A31">
            <w:pPr>
              <w:spacing w:after="120"/>
              <w:rPr>
                <w:b/>
                <w:color w:val="0070C0"/>
                <w:u w:val="single"/>
                <w:lang w:eastAsia="ko-KR"/>
              </w:rPr>
            </w:pPr>
          </w:p>
        </w:tc>
      </w:tr>
      <w:tr w:rsidR="00AD71C9" w14:paraId="007C9E56" w14:textId="77777777" w:rsidTr="00621ABE">
        <w:tc>
          <w:tcPr>
            <w:tcW w:w="1236" w:type="dxa"/>
          </w:tcPr>
          <w:p w14:paraId="0F2315E9" w14:textId="7EBD3D4B" w:rsidR="00AD71C9" w:rsidRDefault="00AD71C9" w:rsidP="00AD71C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CE55BE2" w14:textId="77777777" w:rsidR="00AD71C9" w:rsidRDefault="00AD71C9" w:rsidP="00AD71C9">
            <w:pPr>
              <w:spacing w:after="120"/>
              <w:rPr>
                <w:b/>
                <w:color w:val="0070C0"/>
                <w:u w:val="single"/>
                <w:lang w:eastAsia="ko-KR"/>
              </w:rPr>
            </w:pPr>
            <w:r w:rsidRPr="0056018D">
              <w:rPr>
                <w:b/>
                <w:color w:val="0070C0"/>
                <w:u w:val="single"/>
                <w:lang w:eastAsia="ko-KR"/>
              </w:rPr>
              <w:t>Issue 2-6-1: Simulation parameters for PDSCH</w:t>
            </w:r>
          </w:p>
          <w:p w14:paraId="500C3C92" w14:textId="4602CDD5" w:rsidR="00AD71C9" w:rsidRPr="000C472B" w:rsidRDefault="00AD71C9" w:rsidP="00AD71C9">
            <w:pPr>
              <w:spacing w:after="120"/>
              <w:rPr>
                <w:b/>
                <w:color w:val="0070C0"/>
                <w:u w:val="single"/>
                <w:lang w:eastAsia="ko-KR"/>
              </w:rPr>
            </w:pPr>
            <w:r w:rsidRPr="007244DA">
              <w:rPr>
                <w:rFonts w:eastAsiaTheme="minorEastAsia" w:hint="eastAsia"/>
                <w:color w:val="0070C0"/>
                <w:lang w:eastAsia="zh-CN"/>
              </w:rPr>
              <w:t>W</w:t>
            </w:r>
            <w:r w:rsidRPr="007244DA">
              <w:rPr>
                <w:rFonts w:eastAsiaTheme="minorEastAsia"/>
                <w:color w:val="0070C0"/>
                <w:lang w:eastAsia="zh-CN"/>
              </w:rPr>
              <w:t>e should discuss this issue later.</w:t>
            </w:r>
          </w:p>
        </w:tc>
      </w:tr>
    </w:tbl>
    <w:p w14:paraId="32A8FAEA" w14:textId="77777777" w:rsidR="00023F2E" w:rsidRDefault="00023F2E"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2599C3F1"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09161C">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09161C"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08"/>
        <w:gridCol w:w="8423"/>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0B840F4"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w:t>
            </w:r>
            <w:r w:rsidR="00F739EA">
              <w:rPr>
                <w:rFonts w:eastAsiaTheme="minorEastAsia"/>
                <w:b/>
                <w:bCs/>
                <w:color w:val="0070C0"/>
                <w:lang w:val="en-US" w:eastAsia="zh-CN"/>
              </w:rPr>
              <w:t>c 2-1</w:t>
            </w:r>
          </w:p>
        </w:tc>
        <w:tc>
          <w:tcPr>
            <w:tcW w:w="8615" w:type="dxa"/>
          </w:tcPr>
          <w:p w14:paraId="0D3F2CFF" w14:textId="74FB1EF1" w:rsidR="00F739EA" w:rsidRPr="009A46E3" w:rsidRDefault="002A6DB9" w:rsidP="0004559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PDSCH requirements for GEO and LEO</w:t>
            </w:r>
          </w:p>
          <w:p w14:paraId="4D6106CE" w14:textId="65B70A0B"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r w:rsidR="00946B34">
              <w:rPr>
                <w:rFonts w:eastAsiaTheme="minorEastAsia"/>
                <w:i/>
                <w:color w:val="0070C0"/>
                <w:lang w:val="en-US" w:eastAsia="zh-CN"/>
              </w:rPr>
              <w:t xml:space="preserve"> N/A</w:t>
            </w:r>
          </w:p>
          <w:p w14:paraId="1E4EEE2C" w14:textId="5CBEF609" w:rsidR="00DD19DE"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24F1A797" w14:textId="0554FC69" w:rsidR="00946B34" w:rsidRDefault="008E5893" w:rsidP="00045592">
            <w:pPr>
              <w:rPr>
                <w:rFonts w:eastAsiaTheme="minorEastAsia"/>
                <w:i/>
                <w:color w:val="0070C0"/>
                <w:lang w:val="en-US" w:eastAsia="zh-CN"/>
              </w:rPr>
            </w:pPr>
            <w:r>
              <w:rPr>
                <w:rFonts w:eastAsiaTheme="minorEastAsia"/>
                <w:i/>
                <w:color w:val="0070C0"/>
                <w:lang w:val="en-US" w:eastAsia="zh-CN"/>
              </w:rPr>
              <w:t>Option 1: Define the requirements for L</w:t>
            </w:r>
            <w:r w:rsidR="003B7A2C">
              <w:rPr>
                <w:rFonts w:eastAsiaTheme="minorEastAsia"/>
                <w:i/>
                <w:color w:val="0070C0"/>
                <w:lang w:val="en-US" w:eastAsia="zh-CN"/>
              </w:rPr>
              <w:t>EO</w:t>
            </w:r>
            <w:r>
              <w:rPr>
                <w:rFonts w:eastAsiaTheme="minorEastAsia"/>
                <w:i/>
                <w:color w:val="0070C0"/>
                <w:lang w:val="en-US" w:eastAsia="zh-CN"/>
              </w:rPr>
              <w:t xml:space="preserve"> only</w:t>
            </w:r>
          </w:p>
          <w:p w14:paraId="7EEA4EC1" w14:textId="68B90CEF" w:rsidR="008E5893" w:rsidRPr="00855107" w:rsidRDefault="008E5893" w:rsidP="00045592">
            <w:pPr>
              <w:rPr>
                <w:rFonts w:eastAsiaTheme="minorEastAsia"/>
                <w:i/>
                <w:color w:val="0070C0"/>
                <w:lang w:val="en-US" w:eastAsia="zh-CN"/>
              </w:rPr>
            </w:pPr>
            <w:r>
              <w:rPr>
                <w:rFonts w:eastAsiaTheme="minorEastAsia"/>
                <w:i/>
                <w:color w:val="0070C0"/>
                <w:lang w:val="en-US" w:eastAsia="zh-CN"/>
              </w:rPr>
              <w:lastRenderedPageBreak/>
              <w:t>Option 2: Define the requirements for L</w:t>
            </w:r>
            <w:r w:rsidR="003B7A2C">
              <w:rPr>
                <w:rFonts w:eastAsiaTheme="minorEastAsia"/>
                <w:i/>
                <w:color w:val="0070C0"/>
                <w:lang w:val="en-US" w:eastAsia="zh-CN"/>
              </w:rPr>
              <w:t>EO</w:t>
            </w:r>
            <w:r>
              <w:rPr>
                <w:rFonts w:eastAsiaTheme="minorEastAsia"/>
                <w:i/>
                <w:color w:val="0070C0"/>
                <w:lang w:val="en-US" w:eastAsia="zh-CN"/>
              </w:rPr>
              <w:t xml:space="preserve"> and </w:t>
            </w:r>
            <w:r>
              <w:rPr>
                <w:rFonts w:eastAsiaTheme="minorEastAsia" w:hint="eastAsia"/>
                <w:i/>
                <w:color w:val="0070C0"/>
                <w:lang w:val="en-US" w:eastAsia="zh-CN"/>
              </w:rPr>
              <w:t>GEO</w:t>
            </w:r>
            <w:r>
              <w:rPr>
                <w:rFonts w:eastAsiaTheme="minorEastAsia"/>
                <w:i/>
                <w:color w:val="0070C0"/>
                <w:lang w:val="en-US" w:eastAsia="zh-CN"/>
              </w:rPr>
              <w:t xml:space="preserve"> </w:t>
            </w:r>
            <w:r w:rsidR="00AB37F9" w:rsidRPr="009A46E3">
              <w:rPr>
                <w:rFonts w:eastAsiaTheme="minorEastAsia"/>
                <w:i/>
                <w:color w:val="0070C0"/>
                <w:lang w:val="en-US" w:eastAsia="zh-CN"/>
              </w:rPr>
              <w:t>separately if time-varying propagation delay</w:t>
            </w:r>
            <w:r w:rsidR="00AB37F9">
              <w:rPr>
                <w:rFonts w:eastAsiaTheme="minorEastAsia"/>
                <w:i/>
                <w:color w:val="0070C0"/>
                <w:lang w:val="en-US" w:eastAsia="zh-CN"/>
              </w:rPr>
              <w:t xml:space="preserve"> is assumed.</w:t>
            </w:r>
          </w:p>
          <w:p w14:paraId="0F5522B9" w14:textId="5FB31839" w:rsidR="00DD19DE" w:rsidRDefault="00E97AD5" w:rsidP="00045592">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74B5295B" w14:textId="0F27C25F" w:rsidR="00AB37F9" w:rsidRDefault="00AB37F9" w:rsidP="00045592">
            <w:pPr>
              <w:rPr>
                <w:rFonts w:eastAsiaTheme="minorEastAsia"/>
                <w:i/>
                <w:color w:val="0070C0"/>
                <w:lang w:val="en-US" w:eastAsia="zh-CN"/>
              </w:rPr>
            </w:pPr>
            <w:r>
              <w:rPr>
                <w:rFonts w:eastAsiaTheme="minorEastAsia"/>
                <w:i/>
                <w:color w:val="0070C0"/>
                <w:lang w:val="en-US" w:eastAsia="zh-CN"/>
              </w:rPr>
              <w:t>Further discuss in the 2</w:t>
            </w:r>
            <w:r w:rsidRPr="009A46E3">
              <w:rPr>
                <w:rFonts w:eastAsiaTheme="minorEastAsia"/>
                <w:i/>
                <w:color w:val="0070C0"/>
                <w:vertAlign w:val="superscript"/>
                <w:lang w:val="en-US" w:eastAsia="zh-CN"/>
              </w:rPr>
              <w:t>nd</w:t>
            </w:r>
            <w:r>
              <w:rPr>
                <w:rFonts w:eastAsiaTheme="minorEastAsia"/>
                <w:i/>
                <w:color w:val="0070C0"/>
                <w:lang w:val="en-US" w:eastAsia="zh-CN"/>
              </w:rPr>
              <w:t xml:space="preserve"> round considering the outcome of Issue 1-2-2</w:t>
            </w:r>
            <w:r w:rsidR="00455D79">
              <w:rPr>
                <w:rFonts w:eastAsiaTheme="minorEastAsia"/>
                <w:i/>
                <w:color w:val="0070C0"/>
                <w:lang w:val="en-US" w:eastAsia="zh-CN"/>
              </w:rPr>
              <w:t xml:space="preserve"> and Issue 1-3-2.</w:t>
            </w:r>
          </w:p>
          <w:p w14:paraId="5021DA63" w14:textId="37356FE6" w:rsidR="002A6DB9" w:rsidRPr="00F311E8" w:rsidRDefault="002A6DB9" w:rsidP="002A6DB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A805A3">
              <w:rPr>
                <w:b/>
                <w:color w:val="0070C0"/>
                <w:u w:val="single"/>
                <w:lang w:eastAsia="ko-KR"/>
              </w:rPr>
              <w:t>2</w:t>
            </w:r>
            <w:r w:rsidRPr="00045592">
              <w:rPr>
                <w:b/>
                <w:color w:val="0070C0"/>
                <w:u w:val="single"/>
                <w:lang w:eastAsia="ko-KR"/>
              </w:rPr>
              <w:t xml:space="preserve">: </w:t>
            </w:r>
            <w:r w:rsidR="003A1B11" w:rsidRPr="00B738CD">
              <w:rPr>
                <w:b/>
                <w:color w:val="0070C0"/>
                <w:u w:val="single"/>
                <w:lang w:eastAsia="ko-KR"/>
              </w:rPr>
              <w:t xml:space="preserve">Applicability rules </w:t>
            </w:r>
            <w:r w:rsidR="003A1B11" w:rsidRPr="00B738CD">
              <w:rPr>
                <w:rFonts w:hint="eastAsia"/>
                <w:b/>
                <w:color w:val="0070C0"/>
                <w:u w:val="single"/>
                <w:lang w:eastAsia="ko-KR"/>
              </w:rPr>
              <w:t>for</w:t>
            </w:r>
            <w:r w:rsidR="003A1B11" w:rsidRPr="00B738CD">
              <w:rPr>
                <w:b/>
                <w:color w:val="0070C0"/>
                <w:u w:val="single"/>
                <w:lang w:eastAsia="ko-KR"/>
              </w:rPr>
              <w:t xml:space="preserve"> LEO requirements</w:t>
            </w:r>
          </w:p>
          <w:p w14:paraId="3FD9668C" w14:textId="4803E7C8" w:rsidR="003B7A2C" w:rsidRPr="009A46E3" w:rsidRDefault="002A6DB9" w:rsidP="002A6DB9">
            <w:pPr>
              <w:rPr>
                <w:rFonts w:eastAsiaTheme="minorEastAsia"/>
                <w:i/>
                <w:color w:val="0070C0"/>
                <w:highlight w:val="green"/>
                <w:lang w:val="en-US" w:eastAsia="zh-CN"/>
              </w:rPr>
            </w:pPr>
            <w:r w:rsidRPr="009A46E3">
              <w:rPr>
                <w:rFonts w:eastAsiaTheme="minorEastAsia"/>
                <w:i/>
                <w:color w:val="0070C0"/>
                <w:highlight w:val="green"/>
                <w:lang w:val="en-US" w:eastAsia="zh-CN"/>
              </w:rPr>
              <w:t>Tentative agreements:</w:t>
            </w:r>
            <w:r w:rsidR="003B7A2C" w:rsidRPr="009A46E3">
              <w:rPr>
                <w:rFonts w:eastAsiaTheme="minorEastAsia"/>
                <w:i/>
                <w:color w:val="0070C0"/>
                <w:highlight w:val="green"/>
                <w:lang w:val="en-US" w:eastAsia="zh-CN"/>
              </w:rPr>
              <w:t xml:space="preserve"> If define the requirements for LEO only, the following applicability rules are aggregable.</w:t>
            </w:r>
          </w:p>
          <w:tbl>
            <w:tblPr>
              <w:tblW w:w="0" w:type="auto"/>
              <w:jc w:val="center"/>
              <w:tblCellMar>
                <w:left w:w="0" w:type="dxa"/>
                <w:right w:w="0" w:type="dxa"/>
              </w:tblCellMar>
              <w:tblLook w:val="04A0" w:firstRow="1" w:lastRow="0" w:firstColumn="1" w:lastColumn="0" w:noHBand="0" w:noVBand="1"/>
            </w:tblPr>
            <w:tblGrid>
              <w:gridCol w:w="2783"/>
              <w:gridCol w:w="2723"/>
              <w:gridCol w:w="2681"/>
            </w:tblGrid>
            <w:tr w:rsidR="00CD782A" w:rsidRPr="00CD782A" w14:paraId="289779B3" w14:textId="77777777" w:rsidTr="00F311E8">
              <w:trPr>
                <w:jc w:val="center"/>
              </w:trPr>
              <w:tc>
                <w:tcPr>
                  <w:tcW w:w="575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7CB59" w14:textId="77777777" w:rsidR="00CD782A" w:rsidRPr="009A46E3" w:rsidRDefault="00CD782A" w:rsidP="00CD782A">
                  <w:pPr>
                    <w:jc w:val="center"/>
                    <w:rPr>
                      <w:color w:val="0070C0"/>
                      <w:szCs w:val="24"/>
                      <w:highlight w:val="green"/>
                      <w:lang w:eastAsia="zh-CN"/>
                    </w:rPr>
                  </w:pPr>
                  <w:r w:rsidRPr="009A46E3">
                    <w:rPr>
                      <w:color w:val="0070C0"/>
                      <w:szCs w:val="24"/>
                      <w:highlight w:val="green"/>
                      <w:lang w:eastAsia="zh-CN"/>
                    </w:rPr>
                    <w:t>UE-NR-Capability-v1700</w:t>
                  </w:r>
                </w:p>
              </w:tc>
              <w:tc>
                <w:tcPr>
                  <w:tcW w:w="2877" w:type="dxa"/>
                  <w:vMerge w:val="restart"/>
                  <w:tcBorders>
                    <w:top w:val="single" w:sz="8" w:space="0" w:color="auto"/>
                    <w:left w:val="nil"/>
                    <w:right w:val="single" w:sz="8" w:space="0" w:color="auto"/>
                  </w:tcBorders>
                  <w:tcMar>
                    <w:top w:w="0" w:type="dxa"/>
                    <w:left w:w="108" w:type="dxa"/>
                    <w:bottom w:w="0" w:type="dxa"/>
                    <w:right w:w="108" w:type="dxa"/>
                  </w:tcMar>
                </w:tcPr>
                <w:p w14:paraId="3B00CBCE" w14:textId="77777777" w:rsidR="00CD782A" w:rsidRPr="009A46E3" w:rsidRDefault="00CD782A" w:rsidP="00CD782A">
                  <w:pPr>
                    <w:jc w:val="center"/>
                    <w:rPr>
                      <w:color w:val="0070C0"/>
                      <w:szCs w:val="24"/>
                      <w:highlight w:val="green"/>
                      <w:lang w:eastAsia="zh-CN"/>
                    </w:rPr>
                  </w:pPr>
                  <w:r w:rsidRPr="009A46E3">
                    <w:rPr>
                      <w:color w:val="0070C0"/>
                      <w:szCs w:val="24"/>
                      <w:highlight w:val="green"/>
                      <w:lang w:eastAsia="zh-CN"/>
                    </w:rPr>
                    <w:t>Applicability</w:t>
                  </w:r>
                </w:p>
              </w:tc>
            </w:tr>
            <w:tr w:rsidR="00CD782A" w:rsidRPr="00CD782A" w14:paraId="6C3A54E6" w14:textId="77777777" w:rsidTr="00F311E8">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249607"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nonTerrestrialNetwork-r17</w:t>
                  </w:r>
                </w:p>
              </w:tc>
              <w:tc>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C67C1"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ntn-ScenarioSupport-r17</w:t>
                  </w:r>
                </w:p>
              </w:tc>
              <w:tc>
                <w:tcPr>
                  <w:tcW w:w="2877" w:type="dxa"/>
                  <w:vMerge/>
                  <w:tcBorders>
                    <w:left w:val="nil"/>
                    <w:bottom w:val="single" w:sz="8" w:space="0" w:color="auto"/>
                    <w:right w:val="single" w:sz="8" w:space="0" w:color="auto"/>
                  </w:tcBorders>
                  <w:tcMar>
                    <w:top w:w="0" w:type="dxa"/>
                    <w:left w:w="108" w:type="dxa"/>
                    <w:bottom w:w="0" w:type="dxa"/>
                    <w:right w:w="108" w:type="dxa"/>
                  </w:tcMar>
                  <w:hideMark/>
                </w:tcPr>
                <w:p w14:paraId="0F452F75" w14:textId="77777777" w:rsidR="00CD782A" w:rsidRPr="009A46E3" w:rsidRDefault="00CD782A" w:rsidP="00CD782A">
                  <w:pPr>
                    <w:rPr>
                      <w:color w:val="0070C0"/>
                      <w:szCs w:val="24"/>
                      <w:highlight w:val="green"/>
                      <w:lang w:eastAsia="zh-CN"/>
                    </w:rPr>
                  </w:pPr>
                </w:p>
              </w:tc>
            </w:tr>
            <w:tr w:rsidR="00CD782A" w:rsidRPr="00CD782A" w14:paraId="507EA6A8" w14:textId="77777777" w:rsidTr="009A46E3">
              <w:trPr>
                <w:jc w:val="center"/>
              </w:trPr>
              <w:tc>
                <w:tcPr>
                  <w:tcW w:w="2876" w:type="dxa"/>
                  <w:vMerge w:val="restart"/>
                  <w:tcBorders>
                    <w:top w:val="nil"/>
                    <w:left w:val="single" w:sz="8" w:space="0" w:color="auto"/>
                    <w:right w:val="single" w:sz="8" w:space="0" w:color="auto"/>
                  </w:tcBorders>
                  <w:tcMar>
                    <w:top w:w="0" w:type="dxa"/>
                    <w:left w:w="108" w:type="dxa"/>
                    <w:bottom w:w="0" w:type="dxa"/>
                    <w:right w:w="108" w:type="dxa"/>
                  </w:tcMar>
                  <w:hideMark/>
                </w:tcPr>
                <w:p w14:paraId="14D7DAA4"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Supported</w:t>
                  </w: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37EB8C63" w14:textId="07A09534" w:rsidR="00CD782A" w:rsidRPr="009A46E3" w:rsidRDefault="00CD782A" w:rsidP="00CD782A">
                  <w:pPr>
                    <w:rPr>
                      <w:color w:val="0070C0"/>
                      <w:szCs w:val="24"/>
                      <w:highlight w:val="green"/>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62757E64" w14:textId="3688A716" w:rsidR="00CD782A" w:rsidRPr="009A46E3" w:rsidRDefault="00CD782A" w:rsidP="00CD782A">
                  <w:pPr>
                    <w:rPr>
                      <w:color w:val="0070C0"/>
                      <w:szCs w:val="24"/>
                      <w:highlight w:val="green"/>
                      <w:lang w:eastAsia="zh-CN"/>
                    </w:rPr>
                  </w:pPr>
                </w:p>
              </w:tc>
            </w:tr>
            <w:tr w:rsidR="00CD782A" w:rsidRPr="00CD782A" w14:paraId="0B5CE277" w14:textId="77777777" w:rsidTr="00F311E8">
              <w:trPr>
                <w:jc w:val="center"/>
              </w:trPr>
              <w:tc>
                <w:tcPr>
                  <w:tcW w:w="0" w:type="auto"/>
                  <w:vMerge/>
                  <w:tcBorders>
                    <w:left w:val="single" w:sz="8" w:space="0" w:color="auto"/>
                    <w:right w:val="single" w:sz="8" w:space="0" w:color="auto"/>
                  </w:tcBorders>
                  <w:vAlign w:val="center"/>
                  <w:hideMark/>
                </w:tcPr>
                <w:p w14:paraId="25CC5D30" w14:textId="77777777" w:rsidR="00CD782A" w:rsidRPr="009A46E3" w:rsidRDefault="00CD782A" w:rsidP="00CD782A">
                  <w:pPr>
                    <w:rPr>
                      <w:color w:val="0070C0"/>
                      <w:szCs w:val="24"/>
                      <w:highlight w:val="green"/>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2C1FD254"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GSO only</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5BD4BCD3" w14:textId="2038AE6B" w:rsidR="00CD782A" w:rsidRPr="009A46E3" w:rsidRDefault="004B5A96" w:rsidP="00CD782A">
                  <w:pPr>
                    <w:rPr>
                      <w:color w:val="0070C0"/>
                      <w:szCs w:val="24"/>
                      <w:highlight w:val="green"/>
                      <w:lang w:eastAsia="zh-CN"/>
                    </w:rPr>
                  </w:pPr>
                  <w:r w:rsidRPr="009A46E3">
                    <w:rPr>
                      <w:color w:val="0070C0"/>
                      <w:szCs w:val="24"/>
                      <w:highlight w:val="yellow"/>
                      <w:lang w:eastAsia="zh-CN"/>
                    </w:rPr>
                    <w:t>FFS</w:t>
                  </w:r>
                </w:p>
              </w:tc>
            </w:tr>
            <w:tr w:rsidR="00CD782A" w:rsidRPr="00CD782A" w14:paraId="342FEF2A" w14:textId="77777777" w:rsidTr="00F311E8">
              <w:trPr>
                <w:jc w:val="center"/>
              </w:trPr>
              <w:tc>
                <w:tcPr>
                  <w:tcW w:w="0" w:type="auto"/>
                  <w:vMerge/>
                  <w:tcBorders>
                    <w:left w:val="single" w:sz="8" w:space="0" w:color="auto"/>
                    <w:right w:val="single" w:sz="8" w:space="0" w:color="auto"/>
                  </w:tcBorders>
                  <w:vAlign w:val="center"/>
                  <w:hideMark/>
                </w:tcPr>
                <w:p w14:paraId="0568B3B8" w14:textId="77777777" w:rsidR="00CD782A" w:rsidRPr="009A46E3" w:rsidRDefault="00CD782A" w:rsidP="00CD782A">
                  <w:pPr>
                    <w:rPr>
                      <w:color w:val="0070C0"/>
                      <w:szCs w:val="24"/>
                      <w:highlight w:val="green"/>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1CC34E12"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NGSO only</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0B96D32C"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UE needs to pass the additional LEO test in TS38.101-5 and TS38.101-4 requirements</w:t>
                  </w:r>
                </w:p>
              </w:tc>
            </w:tr>
            <w:tr w:rsidR="00CD782A" w:rsidRPr="00CD782A" w14:paraId="7C21B6CB" w14:textId="77777777" w:rsidTr="00F311E8">
              <w:trPr>
                <w:jc w:val="center"/>
              </w:trPr>
              <w:tc>
                <w:tcPr>
                  <w:tcW w:w="0" w:type="auto"/>
                  <w:vMerge/>
                  <w:tcBorders>
                    <w:left w:val="single" w:sz="8" w:space="0" w:color="auto"/>
                    <w:bottom w:val="single" w:sz="8" w:space="0" w:color="auto"/>
                    <w:right w:val="single" w:sz="8" w:space="0" w:color="auto"/>
                  </w:tcBorders>
                  <w:vAlign w:val="center"/>
                </w:tcPr>
                <w:p w14:paraId="2DF6F03B" w14:textId="77777777" w:rsidR="00CD782A" w:rsidRPr="009A46E3" w:rsidRDefault="00CD782A" w:rsidP="00CD782A">
                  <w:pPr>
                    <w:rPr>
                      <w:color w:val="0070C0"/>
                      <w:szCs w:val="24"/>
                      <w:highlight w:val="green"/>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2BFDFD14" w14:textId="77777777" w:rsidR="00CD782A" w:rsidRDefault="00CD782A" w:rsidP="00CD782A">
                  <w:pPr>
                    <w:rPr>
                      <w:color w:val="0070C0"/>
                      <w:szCs w:val="24"/>
                      <w:highlight w:val="green"/>
                      <w:lang w:eastAsia="zh-CN"/>
                    </w:rPr>
                  </w:pPr>
                  <w:r w:rsidRPr="009A46E3">
                    <w:rPr>
                      <w:color w:val="0070C0"/>
                      <w:szCs w:val="24"/>
                      <w:highlight w:val="green"/>
                      <w:lang w:eastAsia="zh-CN"/>
                    </w:rPr>
                    <w:t>N/A</w:t>
                  </w:r>
                </w:p>
                <w:p w14:paraId="756AD655" w14:textId="3D90A538" w:rsidR="008C6430" w:rsidRPr="009A46E3" w:rsidRDefault="008C6430" w:rsidP="00CD782A">
                  <w:pPr>
                    <w:rPr>
                      <w:color w:val="0070C0"/>
                      <w:szCs w:val="24"/>
                      <w:highlight w:val="green"/>
                      <w:lang w:eastAsia="zh-CN"/>
                    </w:rPr>
                  </w:pPr>
                  <w:r>
                    <w:rPr>
                      <w:color w:val="0070C0"/>
                      <w:szCs w:val="24"/>
                      <w:highlight w:val="green"/>
                      <w:lang w:eastAsia="zh-CN"/>
                    </w:rPr>
                    <w:t>Note: N/A means UE supports both GEO and NGSO</w:t>
                  </w: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1EAD5EFC"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UE needs to pass the additional LEO test in TS38.101-5 and TS38.101-4 requirements</w:t>
                  </w:r>
                </w:p>
              </w:tc>
            </w:tr>
            <w:tr w:rsidR="00CD782A" w:rsidRPr="00D90F63" w14:paraId="7661254F" w14:textId="77777777" w:rsidTr="00F311E8">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E945D"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Not supported</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113E8F20"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N/A</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28058236" w14:textId="77777777" w:rsidR="00CD782A" w:rsidRPr="00D90F63" w:rsidRDefault="00CD782A" w:rsidP="00CD782A">
                  <w:pPr>
                    <w:rPr>
                      <w:color w:val="0070C0"/>
                      <w:szCs w:val="24"/>
                      <w:lang w:eastAsia="zh-CN"/>
                    </w:rPr>
                  </w:pPr>
                  <w:r w:rsidRPr="009A46E3">
                    <w:rPr>
                      <w:color w:val="0070C0"/>
                      <w:szCs w:val="24"/>
                      <w:highlight w:val="green"/>
                      <w:lang w:eastAsia="zh-CN"/>
                    </w:rPr>
                    <w:t>UE needs to pass TS38.101-4 requirements only</w:t>
                  </w:r>
                </w:p>
              </w:tc>
            </w:tr>
          </w:tbl>
          <w:p w14:paraId="58DFB88C" w14:textId="77777777" w:rsidR="00CD782A" w:rsidRPr="009A46E3" w:rsidRDefault="00CD782A" w:rsidP="002A6DB9">
            <w:pPr>
              <w:rPr>
                <w:rFonts w:eastAsiaTheme="minorEastAsia"/>
                <w:i/>
                <w:color w:val="0070C0"/>
                <w:lang w:eastAsia="zh-CN"/>
              </w:rPr>
            </w:pPr>
          </w:p>
          <w:p w14:paraId="0D37EF3F" w14:textId="77777777" w:rsidR="002A6DB9" w:rsidRDefault="002A6DB9" w:rsidP="002A6DB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13BF96" w14:textId="2C0024BA" w:rsidR="00CD782A" w:rsidRPr="003418CB" w:rsidRDefault="00CD782A" w:rsidP="002A6DB9">
            <w:pPr>
              <w:rPr>
                <w:rFonts w:eastAsiaTheme="minorEastAsia"/>
                <w:color w:val="0070C0"/>
                <w:lang w:val="en-US" w:eastAsia="zh-CN"/>
              </w:rPr>
            </w:pPr>
            <w:r w:rsidRPr="009A46E3">
              <w:rPr>
                <w:rFonts w:eastAsiaTheme="minorEastAsia"/>
                <w:i/>
                <w:color w:val="0070C0"/>
                <w:lang w:val="en-US" w:eastAsia="zh-CN"/>
              </w:rPr>
              <w:t xml:space="preserve">To confirm </w:t>
            </w:r>
            <w:r w:rsidR="00517B13">
              <w:rPr>
                <w:rFonts w:eastAsiaTheme="minorEastAsia"/>
                <w:i/>
                <w:color w:val="0070C0"/>
                <w:lang w:val="en-US" w:eastAsia="zh-CN"/>
              </w:rPr>
              <w:t xml:space="preserve">the tentative agreements </w:t>
            </w:r>
            <w:r w:rsidRPr="009A46E3">
              <w:rPr>
                <w:rFonts w:eastAsiaTheme="minorEastAsia"/>
                <w:i/>
                <w:color w:val="0070C0"/>
                <w:lang w:val="en-US" w:eastAsia="zh-CN"/>
              </w:rPr>
              <w:t>in the 2nd round based on the outcome of Issue 1-2-2.</w:t>
            </w:r>
          </w:p>
        </w:tc>
      </w:tr>
      <w:tr w:rsidR="00270A18" w14:paraId="31228826" w14:textId="77777777" w:rsidTr="00045592">
        <w:tc>
          <w:tcPr>
            <w:tcW w:w="1242" w:type="dxa"/>
          </w:tcPr>
          <w:p w14:paraId="718133EB" w14:textId="6DD010AB" w:rsidR="00270A18" w:rsidRPr="00045592" w:rsidRDefault="00270A18" w:rsidP="0004559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w:t>
            </w:r>
            <w:r>
              <w:rPr>
                <w:rFonts w:eastAsiaTheme="minorEastAsia"/>
                <w:b/>
                <w:bCs/>
                <w:color w:val="0070C0"/>
                <w:lang w:val="en-US" w:eastAsia="zh-CN"/>
              </w:rPr>
              <w:t>c 2-2</w:t>
            </w:r>
          </w:p>
        </w:tc>
        <w:tc>
          <w:tcPr>
            <w:tcW w:w="8615" w:type="dxa"/>
          </w:tcPr>
          <w:p w14:paraId="61FBFCA4" w14:textId="2DBDAABA" w:rsidR="00A301B4" w:rsidRDefault="00A301B4" w:rsidP="00A301B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sidRPr="00D95AE6">
              <w:rPr>
                <w:b/>
                <w:color w:val="0070C0"/>
                <w:u w:val="single"/>
                <w:lang w:eastAsia="ko-KR"/>
              </w:rPr>
              <w:t>K_offset value</w:t>
            </w:r>
          </w:p>
          <w:p w14:paraId="49600D1C" w14:textId="7C76EBD6" w:rsidR="00A301B4" w:rsidRPr="00855107" w:rsidRDefault="00A301B4" w:rsidP="00A301B4">
            <w:pPr>
              <w:rPr>
                <w:rFonts w:eastAsiaTheme="minorEastAsia"/>
                <w:i/>
                <w:color w:val="0070C0"/>
                <w:lang w:val="en-US" w:eastAsia="zh-CN"/>
              </w:rPr>
            </w:pPr>
            <w:r w:rsidRPr="009A46E3">
              <w:rPr>
                <w:rFonts w:eastAsiaTheme="minorEastAsia"/>
                <w:i/>
                <w:color w:val="0070C0"/>
                <w:highlight w:val="green"/>
                <w:lang w:val="en-US" w:eastAsia="zh-CN"/>
              </w:rPr>
              <w:t>Tentative agreements:</w:t>
            </w:r>
            <w:r w:rsidR="003D2AE0" w:rsidRPr="009A46E3">
              <w:rPr>
                <w:rFonts w:eastAsiaTheme="minorEastAsia"/>
                <w:i/>
                <w:color w:val="0070C0"/>
                <w:highlight w:val="green"/>
                <w:lang w:val="en-US" w:eastAsia="zh-CN"/>
              </w:rPr>
              <w:t xml:space="preserve"> Select the K_offset value equal to or greater than twice the satellite-UE one-way delay</w:t>
            </w:r>
          </w:p>
          <w:p w14:paraId="04E3D918" w14:textId="34A2CB2D" w:rsidR="00A301B4" w:rsidRDefault="00A301B4" w:rsidP="00A301B4">
            <w:pPr>
              <w:rPr>
                <w:rFonts w:eastAsiaTheme="minorEastAsia"/>
                <w:i/>
                <w:color w:val="0070C0"/>
                <w:lang w:val="en-US" w:eastAsia="zh-CN"/>
              </w:rPr>
            </w:pPr>
            <w:r>
              <w:rPr>
                <w:rFonts w:eastAsiaTheme="minorEastAsia" w:hint="eastAsia"/>
                <w:i/>
                <w:color w:val="0070C0"/>
                <w:lang w:val="en-US" w:eastAsia="zh-CN"/>
              </w:rPr>
              <w:t>Candidate options:</w:t>
            </w:r>
          </w:p>
          <w:p w14:paraId="3FAC67DD" w14:textId="2FC542F3" w:rsidR="003D2AE0" w:rsidRPr="00855107" w:rsidRDefault="003D2AE0" w:rsidP="00A301B4">
            <w:pPr>
              <w:rPr>
                <w:rFonts w:eastAsiaTheme="minorEastAsia"/>
                <w:i/>
                <w:color w:val="0070C0"/>
                <w:lang w:val="en-US" w:eastAsia="zh-CN"/>
              </w:rPr>
            </w:pPr>
            <w:r>
              <w:rPr>
                <w:rFonts w:eastAsiaTheme="minorEastAsia"/>
                <w:i/>
                <w:color w:val="0070C0"/>
                <w:lang w:val="en-US" w:eastAsia="zh-CN"/>
              </w:rPr>
              <w:t xml:space="preserve">Option 1: To discuss the specific K_offset values based on the elevation angle </w:t>
            </w:r>
          </w:p>
          <w:p w14:paraId="340C331A" w14:textId="28CB24AD" w:rsidR="00A301B4" w:rsidRDefault="00A301B4" w:rsidP="00A301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4ACB7B" w14:textId="5411C27B" w:rsidR="003D2AE0" w:rsidRDefault="003D2AE0" w:rsidP="00A301B4">
            <w:pPr>
              <w:rPr>
                <w:rFonts w:eastAsiaTheme="minorEastAsia"/>
                <w:i/>
                <w:color w:val="0070C0"/>
                <w:lang w:val="en-US" w:eastAsia="zh-CN"/>
              </w:rPr>
            </w:pPr>
            <w:r>
              <w:rPr>
                <w:rFonts w:eastAsiaTheme="minorEastAsia"/>
                <w:i/>
                <w:color w:val="0070C0"/>
                <w:lang w:val="en-US" w:eastAsia="zh-CN"/>
              </w:rPr>
              <w:t>To discuss the specific K_offset values based on the elevation angle</w:t>
            </w:r>
            <w:r w:rsidR="00C74278">
              <w:rPr>
                <w:rFonts w:eastAsiaTheme="minorEastAsia"/>
                <w:i/>
                <w:color w:val="0070C0"/>
                <w:lang w:val="en-US" w:eastAsia="zh-CN"/>
              </w:rPr>
              <w:t xml:space="preserve"> (related with Issue 1-1-2)</w:t>
            </w:r>
          </w:p>
          <w:p w14:paraId="04B1B968" w14:textId="77777777" w:rsidR="00270A18" w:rsidRPr="00045592" w:rsidRDefault="00270A18" w:rsidP="00045592">
            <w:pPr>
              <w:rPr>
                <w:b/>
                <w:color w:val="0070C0"/>
                <w:u w:val="single"/>
                <w:lang w:eastAsia="ko-KR"/>
              </w:rPr>
            </w:pPr>
          </w:p>
        </w:tc>
      </w:tr>
      <w:tr w:rsidR="00A301B4" w14:paraId="0BCFC522" w14:textId="77777777" w:rsidTr="00045592">
        <w:tc>
          <w:tcPr>
            <w:tcW w:w="1242" w:type="dxa"/>
          </w:tcPr>
          <w:p w14:paraId="4E6BDEEF" w14:textId="5D3DE067" w:rsidR="00A301B4" w:rsidRPr="00045592" w:rsidRDefault="00A301B4" w:rsidP="0004559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w:t>
            </w:r>
            <w:r>
              <w:rPr>
                <w:rFonts w:eastAsiaTheme="minorEastAsia"/>
                <w:b/>
                <w:bCs/>
                <w:color w:val="0070C0"/>
                <w:lang w:val="en-US" w:eastAsia="zh-CN"/>
              </w:rPr>
              <w:t>c 2-3</w:t>
            </w:r>
          </w:p>
        </w:tc>
        <w:tc>
          <w:tcPr>
            <w:tcW w:w="8615" w:type="dxa"/>
          </w:tcPr>
          <w:p w14:paraId="49D553E5" w14:textId="77777777" w:rsidR="00A60364" w:rsidRPr="00045592" w:rsidRDefault="00A60364" w:rsidP="00A6036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E22631">
              <w:rPr>
                <w:b/>
                <w:color w:val="0070C0"/>
                <w:u w:val="single"/>
                <w:lang w:eastAsia="ko-KR"/>
              </w:rPr>
              <w:t>Modulation order</w:t>
            </w:r>
          </w:p>
          <w:p w14:paraId="113D98EF" w14:textId="4F1E6F63" w:rsidR="00A301B4" w:rsidRPr="00855107" w:rsidRDefault="00A301B4" w:rsidP="00A301B4">
            <w:pPr>
              <w:rPr>
                <w:rFonts w:eastAsiaTheme="minorEastAsia"/>
                <w:i/>
                <w:color w:val="0070C0"/>
                <w:lang w:val="en-US" w:eastAsia="zh-CN"/>
              </w:rPr>
            </w:pPr>
            <w:r w:rsidRPr="00855107">
              <w:rPr>
                <w:rFonts w:eastAsiaTheme="minorEastAsia" w:hint="eastAsia"/>
                <w:i/>
                <w:color w:val="0070C0"/>
                <w:lang w:val="en-US" w:eastAsia="zh-CN"/>
              </w:rPr>
              <w:t>Tentative agreements:</w:t>
            </w:r>
            <w:r w:rsidR="00966982">
              <w:rPr>
                <w:rFonts w:eastAsiaTheme="minorEastAsia"/>
                <w:i/>
                <w:color w:val="0070C0"/>
                <w:lang w:val="en-US" w:eastAsia="zh-CN"/>
              </w:rPr>
              <w:t xml:space="preserve"> N/A</w:t>
            </w:r>
          </w:p>
          <w:p w14:paraId="0320C84B" w14:textId="317B8C57" w:rsidR="00A301B4" w:rsidRDefault="00A301B4" w:rsidP="00A301B4">
            <w:pPr>
              <w:rPr>
                <w:rFonts w:eastAsiaTheme="minorEastAsia"/>
                <w:i/>
                <w:color w:val="0070C0"/>
                <w:lang w:val="en-US" w:eastAsia="zh-CN"/>
              </w:rPr>
            </w:pPr>
            <w:r>
              <w:rPr>
                <w:rFonts w:eastAsiaTheme="minorEastAsia" w:hint="eastAsia"/>
                <w:i/>
                <w:color w:val="0070C0"/>
                <w:lang w:val="en-US" w:eastAsia="zh-CN"/>
              </w:rPr>
              <w:t>Candidate options:</w:t>
            </w:r>
          </w:p>
          <w:p w14:paraId="6BC3BC5F" w14:textId="6A2C9AB9" w:rsidR="00966982" w:rsidRDefault="00D727E2" w:rsidP="00A301B4">
            <w:pPr>
              <w:rPr>
                <w:rFonts w:eastAsiaTheme="minorEastAsia"/>
                <w:i/>
                <w:color w:val="0070C0"/>
                <w:lang w:val="en-US" w:eastAsia="zh-CN"/>
              </w:rPr>
            </w:pPr>
            <w:r>
              <w:rPr>
                <w:rFonts w:eastAsiaTheme="minorEastAsia"/>
                <w:i/>
                <w:color w:val="0070C0"/>
                <w:lang w:val="en-US" w:eastAsia="zh-CN"/>
              </w:rPr>
              <w:t>Option 1:</w:t>
            </w:r>
            <w:r w:rsidR="00051AE3" w:rsidRPr="00051AE3">
              <w:rPr>
                <w:rFonts w:eastAsiaTheme="minorEastAsia"/>
                <w:i/>
                <w:color w:val="0070C0"/>
                <w:lang w:val="en-US" w:eastAsia="zh-CN"/>
              </w:rPr>
              <w:t xml:space="preserve"> Further consider 64QAM</w:t>
            </w:r>
          </w:p>
          <w:p w14:paraId="4C3890A9" w14:textId="77C90858" w:rsidR="00051AE3" w:rsidRPr="00855107" w:rsidRDefault="00051AE3" w:rsidP="00A301B4">
            <w:pPr>
              <w:rPr>
                <w:rFonts w:eastAsiaTheme="minorEastAsia"/>
                <w:i/>
                <w:color w:val="0070C0"/>
                <w:lang w:val="en-US" w:eastAsia="zh-CN"/>
              </w:rPr>
            </w:pPr>
            <w:r>
              <w:rPr>
                <w:rFonts w:eastAsiaTheme="minorEastAsia"/>
                <w:i/>
                <w:color w:val="0070C0"/>
                <w:lang w:val="en-US" w:eastAsia="zh-CN"/>
              </w:rPr>
              <w:t xml:space="preserve">Option 2: </w:t>
            </w:r>
            <w:r w:rsidR="00704367" w:rsidRPr="00704367">
              <w:rPr>
                <w:rFonts w:eastAsiaTheme="minorEastAsia"/>
                <w:i/>
                <w:color w:val="0070C0"/>
                <w:lang w:val="en-US" w:eastAsia="zh-CN"/>
              </w:rPr>
              <w:t>Do not consider 64QAM</w:t>
            </w:r>
          </w:p>
          <w:p w14:paraId="14C2065E" w14:textId="77777777" w:rsidR="00A301B4" w:rsidRDefault="00A301B4" w:rsidP="00A301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BF93E3" w14:textId="77777777" w:rsidR="00704367" w:rsidRDefault="00704367" w:rsidP="00A301B4">
            <w:pPr>
              <w:rPr>
                <w:rFonts w:eastAsiaTheme="minorEastAsia"/>
                <w:i/>
                <w:color w:val="0070C0"/>
                <w:lang w:val="en-US" w:eastAsia="zh-CN"/>
              </w:rPr>
            </w:pPr>
            <w:r>
              <w:rPr>
                <w:rFonts w:eastAsiaTheme="minorEastAsia"/>
                <w:i/>
                <w:color w:val="0070C0"/>
                <w:lang w:val="en-US" w:eastAsia="zh-CN"/>
              </w:rPr>
              <w:lastRenderedPageBreak/>
              <w:t>To discuss whether the following WF is aggregable</w:t>
            </w:r>
          </w:p>
          <w:p w14:paraId="1B544B0C" w14:textId="22BC0133" w:rsidR="00A60364" w:rsidRPr="009A46E3" w:rsidRDefault="00704367" w:rsidP="00A301B4">
            <w:pPr>
              <w:rPr>
                <w:rFonts w:eastAsiaTheme="minorEastAsia"/>
                <w:i/>
                <w:color w:val="0070C0"/>
                <w:lang w:val="en-US" w:eastAsia="zh-CN"/>
              </w:rPr>
            </w:pPr>
            <w:r>
              <w:rPr>
                <w:rFonts w:eastAsiaTheme="minorEastAsia"/>
                <w:i/>
                <w:color w:val="0070C0"/>
                <w:lang w:val="en-US" w:eastAsia="zh-CN"/>
              </w:rPr>
              <w:t>Do not specify 64QAM as the starting point. It could</w:t>
            </w:r>
            <w:r w:rsidR="00793C46">
              <w:rPr>
                <w:rFonts w:eastAsiaTheme="minorEastAsia"/>
                <w:i/>
                <w:color w:val="0070C0"/>
                <w:lang w:val="en-US" w:eastAsia="zh-CN"/>
              </w:rPr>
              <w:t xml:space="preserve"> further discuss </w:t>
            </w:r>
            <w:r>
              <w:rPr>
                <w:rFonts w:eastAsiaTheme="minorEastAsia"/>
                <w:i/>
                <w:color w:val="0070C0"/>
                <w:lang w:val="en-US" w:eastAsia="zh-CN"/>
              </w:rPr>
              <w:t xml:space="preserve">the requirements for 64QAM </w:t>
            </w:r>
            <w:r w:rsidR="00793C46">
              <w:rPr>
                <w:rFonts w:eastAsiaTheme="minorEastAsia"/>
                <w:i/>
                <w:color w:val="0070C0"/>
                <w:lang w:val="en-US" w:eastAsia="zh-CN"/>
              </w:rPr>
              <w:t xml:space="preserve">if the </w:t>
            </w:r>
            <w:r w:rsidR="00F13807">
              <w:rPr>
                <w:rFonts w:eastAsiaTheme="minorEastAsia"/>
                <w:i/>
                <w:color w:val="0070C0"/>
                <w:lang w:val="en-US" w:eastAsia="zh-CN"/>
              </w:rPr>
              <w:t>feasibility is identified in future.</w:t>
            </w:r>
          </w:p>
        </w:tc>
      </w:tr>
      <w:tr w:rsidR="00A60364" w14:paraId="7F9D169B" w14:textId="77777777" w:rsidTr="00045592">
        <w:tc>
          <w:tcPr>
            <w:tcW w:w="1242" w:type="dxa"/>
          </w:tcPr>
          <w:p w14:paraId="35E7CB91" w14:textId="7BC43BAA" w:rsidR="00A60364" w:rsidRPr="00045592" w:rsidRDefault="00776B73" w:rsidP="0004559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w:t>
            </w:r>
            <w:r>
              <w:rPr>
                <w:rFonts w:eastAsiaTheme="minorEastAsia"/>
                <w:b/>
                <w:bCs/>
                <w:color w:val="0070C0"/>
                <w:lang w:val="en-US" w:eastAsia="zh-CN"/>
              </w:rPr>
              <w:t>c 2-</w:t>
            </w:r>
            <w:r w:rsidR="00830E88">
              <w:rPr>
                <w:rFonts w:eastAsiaTheme="minorEastAsia"/>
                <w:b/>
                <w:bCs/>
                <w:color w:val="0070C0"/>
                <w:lang w:val="en-US" w:eastAsia="zh-CN"/>
              </w:rPr>
              <w:t>4</w:t>
            </w:r>
          </w:p>
        </w:tc>
        <w:tc>
          <w:tcPr>
            <w:tcW w:w="8615" w:type="dxa"/>
          </w:tcPr>
          <w:p w14:paraId="2A85D2E4" w14:textId="77777777" w:rsidR="00830E88" w:rsidRPr="00045592" w:rsidRDefault="00830E88" w:rsidP="00830E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sidRPr="00E22631">
              <w:rPr>
                <w:b/>
                <w:color w:val="0070C0"/>
                <w:u w:val="single"/>
                <w:lang w:eastAsia="ko-KR"/>
              </w:rPr>
              <w:t>SCS/CBW set</w:t>
            </w:r>
          </w:p>
          <w:p w14:paraId="312107AD" w14:textId="2A19D291" w:rsidR="00830E88" w:rsidRPr="00855107" w:rsidRDefault="00830E88" w:rsidP="00830E88">
            <w:pPr>
              <w:rPr>
                <w:rFonts w:eastAsiaTheme="minorEastAsia"/>
                <w:i/>
                <w:color w:val="0070C0"/>
                <w:lang w:val="en-US" w:eastAsia="zh-CN"/>
              </w:rPr>
            </w:pPr>
            <w:r w:rsidRPr="00855107">
              <w:rPr>
                <w:rFonts w:eastAsiaTheme="minorEastAsia" w:hint="eastAsia"/>
                <w:i/>
                <w:color w:val="0070C0"/>
                <w:lang w:val="en-US" w:eastAsia="zh-CN"/>
              </w:rPr>
              <w:t>Tentative agreements:</w:t>
            </w:r>
            <w:r w:rsidR="00B74330">
              <w:rPr>
                <w:rFonts w:eastAsiaTheme="minorEastAsia"/>
                <w:i/>
                <w:color w:val="0070C0"/>
                <w:lang w:val="en-US" w:eastAsia="zh-CN"/>
              </w:rPr>
              <w:t xml:space="preserve"> </w:t>
            </w:r>
            <w:r w:rsidR="00F13807">
              <w:rPr>
                <w:rFonts w:eastAsiaTheme="minorEastAsia"/>
                <w:i/>
                <w:color w:val="0070C0"/>
                <w:lang w:val="en-US" w:eastAsia="zh-CN"/>
              </w:rPr>
              <w:t>N/A</w:t>
            </w:r>
          </w:p>
          <w:p w14:paraId="5B303FB4" w14:textId="65528877" w:rsidR="00830E88" w:rsidRDefault="00830E88" w:rsidP="00830E88">
            <w:pPr>
              <w:rPr>
                <w:rFonts w:eastAsiaTheme="minorEastAsia"/>
                <w:i/>
                <w:color w:val="0070C0"/>
                <w:lang w:val="en-US" w:eastAsia="zh-CN"/>
              </w:rPr>
            </w:pPr>
            <w:r>
              <w:rPr>
                <w:rFonts w:eastAsiaTheme="minorEastAsia" w:hint="eastAsia"/>
                <w:i/>
                <w:color w:val="0070C0"/>
                <w:lang w:val="en-US" w:eastAsia="zh-CN"/>
              </w:rPr>
              <w:t>Candidate options:</w:t>
            </w:r>
          </w:p>
          <w:p w14:paraId="1F517758" w14:textId="7EC0AE60" w:rsidR="00B74330" w:rsidRPr="00B74330" w:rsidRDefault="00B74330" w:rsidP="00B74330">
            <w:pPr>
              <w:rPr>
                <w:rFonts w:eastAsiaTheme="minorEastAsia"/>
                <w:i/>
                <w:color w:val="0070C0"/>
                <w:lang w:val="en-US" w:eastAsia="zh-CN"/>
              </w:rPr>
            </w:pPr>
            <w:r w:rsidRPr="00B74330">
              <w:rPr>
                <w:rFonts w:eastAsiaTheme="minorEastAsia"/>
                <w:i/>
                <w:color w:val="0070C0"/>
                <w:lang w:val="en-US" w:eastAsia="zh-CN"/>
              </w:rPr>
              <w:t>Option 1</w:t>
            </w:r>
            <w:r>
              <w:rPr>
                <w:rFonts w:eastAsiaTheme="minorEastAsia"/>
                <w:i/>
                <w:color w:val="0070C0"/>
                <w:lang w:val="en-US" w:eastAsia="zh-CN"/>
              </w:rPr>
              <w:t xml:space="preserve">: </w:t>
            </w:r>
            <w:r w:rsidRPr="00B74330">
              <w:rPr>
                <w:rFonts w:eastAsiaTheme="minorEastAsia"/>
                <w:i/>
                <w:color w:val="0070C0"/>
                <w:lang w:val="en-US" w:eastAsia="zh-CN"/>
              </w:rPr>
              <w:t>Further consider 20MHz CBW for 30kHz SCS</w:t>
            </w:r>
          </w:p>
          <w:p w14:paraId="2A4A24C8" w14:textId="3A5AF717" w:rsidR="00B74330" w:rsidRPr="00855107" w:rsidRDefault="00B74330" w:rsidP="00B74330">
            <w:pPr>
              <w:rPr>
                <w:rFonts w:eastAsiaTheme="minorEastAsia"/>
                <w:i/>
                <w:color w:val="0070C0"/>
                <w:lang w:val="en-US" w:eastAsia="zh-CN"/>
              </w:rPr>
            </w:pPr>
            <w:r w:rsidRPr="00B74330">
              <w:rPr>
                <w:rFonts w:eastAsiaTheme="minorEastAsia"/>
                <w:i/>
                <w:color w:val="0070C0"/>
                <w:lang w:val="en-US" w:eastAsia="zh-CN"/>
              </w:rPr>
              <w:t>Option 2</w:t>
            </w:r>
            <w:r>
              <w:rPr>
                <w:rFonts w:eastAsiaTheme="minorEastAsia"/>
                <w:i/>
                <w:color w:val="0070C0"/>
                <w:lang w:val="en-US" w:eastAsia="zh-CN"/>
              </w:rPr>
              <w:t xml:space="preserve">: </w:t>
            </w:r>
            <w:r w:rsidRPr="00B74330">
              <w:rPr>
                <w:rFonts w:eastAsiaTheme="minorEastAsia"/>
                <w:i/>
                <w:color w:val="0070C0"/>
                <w:lang w:val="en-US" w:eastAsia="zh-CN"/>
              </w:rPr>
              <w:t>Do not consider new case for 20MHz CBW for 30kHz SCS</w:t>
            </w:r>
          </w:p>
          <w:p w14:paraId="6508BDA5" w14:textId="5A06DCE9" w:rsidR="00830E88" w:rsidRDefault="00830E88" w:rsidP="00830E8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633376" w14:textId="77777777" w:rsidR="006A49B1" w:rsidRDefault="006A49B1" w:rsidP="006A49B1">
            <w:pPr>
              <w:rPr>
                <w:rFonts w:eastAsiaTheme="minorEastAsia"/>
                <w:i/>
                <w:color w:val="0070C0"/>
                <w:lang w:val="en-US" w:eastAsia="zh-CN"/>
              </w:rPr>
            </w:pPr>
            <w:r>
              <w:rPr>
                <w:rFonts w:eastAsiaTheme="minorEastAsia"/>
                <w:i/>
                <w:color w:val="0070C0"/>
                <w:lang w:val="en-US" w:eastAsia="zh-CN"/>
              </w:rPr>
              <w:t>To discuss whether the following WF is aggregable</w:t>
            </w:r>
          </w:p>
          <w:p w14:paraId="5455C84F" w14:textId="4042597E" w:rsidR="006A49B1" w:rsidRDefault="006A49B1" w:rsidP="00830E88">
            <w:pPr>
              <w:rPr>
                <w:rFonts w:eastAsiaTheme="minorEastAsia"/>
                <w:i/>
                <w:color w:val="0070C0"/>
                <w:lang w:val="en-US" w:eastAsia="zh-CN"/>
              </w:rPr>
            </w:pPr>
            <w:r>
              <w:rPr>
                <w:rFonts w:eastAsiaTheme="minorEastAsia"/>
                <w:i/>
                <w:color w:val="0070C0"/>
                <w:lang w:val="en-US" w:eastAsia="zh-CN"/>
              </w:rPr>
              <w:t>Do not specify 30kHz/20MHz SCS/CBW set as the starting point. It could further discuss the requirements for 30kHz/20MHz if the necessity is identified.</w:t>
            </w:r>
          </w:p>
          <w:p w14:paraId="187946C8" w14:textId="77777777" w:rsidR="00A60364" w:rsidRPr="009A46E3" w:rsidRDefault="00A60364" w:rsidP="00A60364">
            <w:pPr>
              <w:rPr>
                <w:b/>
                <w:color w:val="0070C0"/>
                <w:u w:val="single"/>
                <w:lang w:val="en-US" w:eastAsia="ko-KR"/>
              </w:rPr>
            </w:pPr>
          </w:p>
        </w:tc>
      </w:tr>
      <w:tr w:rsidR="00830E88" w14:paraId="22E5DD5E" w14:textId="77777777" w:rsidTr="00045592">
        <w:tc>
          <w:tcPr>
            <w:tcW w:w="1242" w:type="dxa"/>
          </w:tcPr>
          <w:p w14:paraId="5ADAE6D3" w14:textId="24C18658" w:rsidR="00830E88" w:rsidRPr="00045592" w:rsidRDefault="00C664C3" w:rsidP="0004559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w:t>
            </w:r>
            <w:r>
              <w:rPr>
                <w:rFonts w:eastAsiaTheme="minorEastAsia"/>
                <w:b/>
                <w:bCs/>
                <w:color w:val="0070C0"/>
                <w:lang w:val="en-US" w:eastAsia="zh-CN"/>
              </w:rPr>
              <w:t>c 2-5</w:t>
            </w:r>
          </w:p>
        </w:tc>
        <w:tc>
          <w:tcPr>
            <w:tcW w:w="8615" w:type="dxa"/>
          </w:tcPr>
          <w:p w14:paraId="6B7334A1" w14:textId="41260B37" w:rsidR="00830E88" w:rsidRDefault="00C664C3" w:rsidP="00830E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5-1</w:t>
            </w:r>
            <w:r w:rsidRPr="00045592">
              <w:rPr>
                <w:b/>
                <w:color w:val="0070C0"/>
                <w:u w:val="single"/>
                <w:lang w:eastAsia="ko-KR"/>
              </w:rPr>
              <w:t xml:space="preserve">: </w:t>
            </w:r>
            <w:r w:rsidRPr="000D485B">
              <w:rPr>
                <w:b/>
                <w:color w:val="0070C0"/>
                <w:u w:val="single"/>
                <w:lang w:eastAsia="ko-KR"/>
              </w:rPr>
              <w:t>Antenna configuration</w:t>
            </w:r>
          </w:p>
          <w:p w14:paraId="3DB70584" w14:textId="383819E6" w:rsidR="00830E88" w:rsidRDefault="00830E88" w:rsidP="00830E88">
            <w:pPr>
              <w:rPr>
                <w:rFonts w:eastAsiaTheme="minorEastAsia"/>
                <w:i/>
                <w:color w:val="0070C0"/>
                <w:lang w:val="en-US" w:eastAsia="zh-CN"/>
              </w:rPr>
            </w:pPr>
            <w:r w:rsidRPr="009A46E3">
              <w:rPr>
                <w:rFonts w:eastAsiaTheme="minorEastAsia"/>
                <w:i/>
                <w:color w:val="0070C0"/>
                <w:highlight w:val="green"/>
                <w:lang w:val="en-US" w:eastAsia="zh-CN"/>
              </w:rPr>
              <w:t>Tentative agreements:</w:t>
            </w:r>
            <w:r w:rsidR="00FD67FB" w:rsidRPr="009A46E3">
              <w:rPr>
                <w:rFonts w:eastAsiaTheme="minorEastAsia"/>
                <w:i/>
                <w:color w:val="0070C0"/>
                <w:highlight w:val="green"/>
                <w:lang w:val="en-US" w:eastAsia="zh-CN"/>
              </w:rPr>
              <w:t xml:space="preserve"> Consider SAN 1Tx-UE 2Rx for PDSCH demodulation</w:t>
            </w:r>
          </w:p>
          <w:p w14:paraId="315B6AB3" w14:textId="097D63E0" w:rsidR="00830E88" w:rsidRDefault="00830E88" w:rsidP="00830E88">
            <w:pPr>
              <w:rPr>
                <w:rFonts w:eastAsiaTheme="minorEastAsia"/>
                <w:i/>
                <w:color w:val="0070C0"/>
                <w:lang w:val="en-US" w:eastAsia="zh-CN"/>
              </w:rPr>
            </w:pPr>
            <w:r>
              <w:rPr>
                <w:rFonts w:eastAsiaTheme="minorEastAsia" w:hint="eastAsia"/>
                <w:i/>
                <w:color w:val="0070C0"/>
                <w:lang w:val="en-US" w:eastAsia="zh-CN"/>
              </w:rPr>
              <w:t>Candidate options:</w:t>
            </w:r>
          </w:p>
          <w:p w14:paraId="1B193563" w14:textId="77777777" w:rsidR="00830E88" w:rsidRDefault="00830E88" w:rsidP="00830E8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C4FE71" w14:textId="23401AA7" w:rsidR="00640565" w:rsidRDefault="000E6D81" w:rsidP="000E6D81">
            <w:pPr>
              <w:rPr>
                <w:rFonts w:eastAsiaTheme="minorEastAsia"/>
                <w:i/>
                <w:color w:val="0070C0"/>
                <w:lang w:val="en-US" w:eastAsia="zh-CN"/>
              </w:rPr>
            </w:pPr>
            <w:r w:rsidRPr="00640565">
              <w:rPr>
                <w:rFonts w:eastAsiaTheme="minorEastAsia"/>
                <w:i/>
                <w:color w:val="0070C0"/>
                <w:lang w:val="en-US" w:eastAsia="zh-CN"/>
              </w:rPr>
              <w:t xml:space="preserve">To confirm whether the </w:t>
            </w:r>
            <w:r w:rsidR="00FB1456">
              <w:rPr>
                <w:rFonts w:eastAsiaTheme="minorEastAsia"/>
                <w:i/>
                <w:color w:val="0070C0"/>
                <w:lang w:val="en-US" w:eastAsia="zh-CN"/>
              </w:rPr>
              <w:t xml:space="preserve">above </w:t>
            </w:r>
            <w:r w:rsidRPr="00640565">
              <w:rPr>
                <w:rFonts w:eastAsiaTheme="minorEastAsia"/>
                <w:i/>
                <w:color w:val="0070C0"/>
                <w:lang w:val="en-US" w:eastAsia="zh-CN"/>
              </w:rPr>
              <w:t>tentative agreement is OK for companies.</w:t>
            </w:r>
          </w:p>
          <w:p w14:paraId="3BB27BAA" w14:textId="44805837" w:rsidR="000E6D81" w:rsidRDefault="000E6D81" w:rsidP="000E6D81">
            <w:pPr>
              <w:rPr>
                <w:rFonts w:eastAsiaTheme="minorEastAsia"/>
                <w:i/>
                <w:color w:val="0070C0"/>
                <w:lang w:val="en-US" w:eastAsia="zh-CN"/>
              </w:rPr>
            </w:pPr>
            <w:r>
              <w:rPr>
                <w:rFonts w:eastAsiaTheme="minorEastAsia"/>
                <w:i/>
                <w:color w:val="0070C0"/>
                <w:lang w:val="en-US" w:eastAsia="zh-CN"/>
              </w:rPr>
              <w:t>Moderator’s note: The following agreement was reached for antenna configuration for PDSCH demodulation</w:t>
            </w:r>
          </w:p>
          <w:p w14:paraId="493EFEED" w14:textId="77777777" w:rsidR="000E6D81" w:rsidRDefault="000E6D81" w:rsidP="000E6D81">
            <w:pPr>
              <w:rPr>
                <w:rFonts w:eastAsiaTheme="minorEastAsia"/>
                <w:i/>
                <w:color w:val="0070C0"/>
                <w:lang w:eastAsia="zh-CN"/>
              </w:rPr>
            </w:pPr>
            <w:r w:rsidRPr="000E6D81">
              <w:rPr>
                <w:rFonts w:eastAsiaTheme="minorEastAsia"/>
                <w:i/>
                <w:color w:val="0070C0"/>
                <w:lang w:eastAsia="zh-CN"/>
              </w:rPr>
              <w:t>•</w:t>
            </w:r>
            <w:r w:rsidRPr="000E6D81">
              <w:rPr>
                <w:rFonts w:eastAsiaTheme="minorEastAsia"/>
                <w:i/>
                <w:color w:val="0070C0"/>
                <w:lang w:eastAsia="zh-CN"/>
              </w:rPr>
              <w:tab/>
              <w:t>Agreement:</w:t>
            </w:r>
          </w:p>
          <w:p w14:paraId="10C69F98" w14:textId="77777777" w:rsidR="000E6D81" w:rsidRDefault="000E6D81" w:rsidP="000E6D81">
            <w:pPr>
              <w:rPr>
                <w:rFonts w:eastAsiaTheme="minorEastAsia"/>
                <w:i/>
                <w:color w:val="0070C0"/>
                <w:lang w:eastAsia="zh-CN"/>
              </w:rPr>
            </w:pPr>
            <w:r w:rsidRPr="000E6D81">
              <w:rPr>
                <w:rFonts w:eastAsiaTheme="minorEastAsia"/>
                <w:i/>
                <w:color w:val="0070C0"/>
                <w:lang w:eastAsia="zh-CN"/>
              </w:rPr>
              <w:t xml:space="preserve">Consider SAN 1Tx-UE 2Rx as the starting point. </w:t>
            </w:r>
          </w:p>
          <w:p w14:paraId="2EE5475D" w14:textId="77777777" w:rsidR="000E6D81" w:rsidRPr="00F311E8" w:rsidRDefault="000E6D81" w:rsidP="000E6D81">
            <w:pPr>
              <w:rPr>
                <w:rFonts w:eastAsiaTheme="minorEastAsia"/>
                <w:i/>
                <w:color w:val="0070C0"/>
                <w:lang w:eastAsia="zh-CN"/>
              </w:rPr>
            </w:pPr>
            <w:r w:rsidRPr="000E6D81">
              <w:rPr>
                <w:rFonts w:eastAsiaTheme="minorEastAsia"/>
                <w:i/>
                <w:color w:val="0070C0"/>
                <w:lang w:eastAsia="zh-CN"/>
              </w:rPr>
              <w:t>FFS on whether to consider SAN 2Tx – UE 2Rx and SAN 2Tx – UE 4Rx.</w:t>
            </w:r>
          </w:p>
          <w:p w14:paraId="1AD61B66" w14:textId="1518F580" w:rsidR="000E6D81" w:rsidRPr="0053005F" w:rsidRDefault="000E6D81" w:rsidP="00830E88">
            <w:pPr>
              <w:rPr>
                <w:b/>
                <w:color w:val="0070C0"/>
                <w:u w:val="single"/>
                <w:lang w:eastAsia="ko-KR"/>
              </w:rPr>
            </w:pPr>
          </w:p>
        </w:tc>
      </w:tr>
      <w:tr w:rsidR="00C664C3" w14:paraId="37965300" w14:textId="77777777" w:rsidTr="00045592">
        <w:tc>
          <w:tcPr>
            <w:tcW w:w="1242" w:type="dxa"/>
          </w:tcPr>
          <w:p w14:paraId="62989E81" w14:textId="107A9700" w:rsidR="00C664C3" w:rsidRPr="00045592" w:rsidRDefault="00C664C3" w:rsidP="0004559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w:t>
            </w:r>
            <w:r>
              <w:rPr>
                <w:rFonts w:eastAsiaTheme="minorEastAsia"/>
                <w:b/>
                <w:bCs/>
                <w:color w:val="0070C0"/>
                <w:lang w:val="en-US" w:eastAsia="zh-CN"/>
              </w:rPr>
              <w:t>c 2-6</w:t>
            </w:r>
          </w:p>
        </w:tc>
        <w:tc>
          <w:tcPr>
            <w:tcW w:w="8615" w:type="dxa"/>
          </w:tcPr>
          <w:p w14:paraId="51709A5F" w14:textId="77777777" w:rsidR="00516256" w:rsidRPr="00045592" w:rsidRDefault="00516256" w:rsidP="0051625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6-1</w:t>
            </w:r>
            <w:r w:rsidRPr="00045592">
              <w:rPr>
                <w:b/>
                <w:color w:val="0070C0"/>
                <w:u w:val="single"/>
                <w:lang w:eastAsia="ko-KR"/>
              </w:rPr>
              <w:t xml:space="preserve">: </w:t>
            </w:r>
            <w:r>
              <w:rPr>
                <w:rFonts w:hint="eastAsia"/>
                <w:b/>
                <w:color w:val="0070C0"/>
                <w:u w:val="single"/>
                <w:lang w:eastAsia="zh-CN"/>
              </w:rPr>
              <w:t>S</w:t>
            </w:r>
            <w:r>
              <w:rPr>
                <w:b/>
                <w:color w:val="0070C0"/>
                <w:u w:val="single"/>
                <w:lang w:eastAsia="zh-CN"/>
              </w:rPr>
              <w:t>imulation parameters for PDSCH</w:t>
            </w:r>
          </w:p>
          <w:p w14:paraId="716DC003" w14:textId="7BED326C" w:rsidR="00516256" w:rsidRPr="00855107" w:rsidRDefault="00516256" w:rsidP="00516256">
            <w:pPr>
              <w:rPr>
                <w:rFonts w:eastAsiaTheme="minorEastAsia"/>
                <w:i/>
                <w:color w:val="0070C0"/>
                <w:lang w:val="en-US" w:eastAsia="zh-CN"/>
              </w:rPr>
            </w:pPr>
            <w:r w:rsidRPr="00855107">
              <w:rPr>
                <w:rFonts w:eastAsiaTheme="minorEastAsia" w:hint="eastAsia"/>
                <w:i/>
                <w:color w:val="0070C0"/>
                <w:lang w:val="en-US" w:eastAsia="zh-CN"/>
              </w:rPr>
              <w:t>Tentative agreements:</w:t>
            </w:r>
            <w:r w:rsidR="00F02C13">
              <w:rPr>
                <w:rFonts w:eastAsiaTheme="minorEastAsia"/>
                <w:i/>
                <w:color w:val="0070C0"/>
                <w:lang w:val="en-US" w:eastAsia="zh-CN"/>
              </w:rPr>
              <w:t xml:space="preserve"> N/A</w:t>
            </w:r>
          </w:p>
          <w:p w14:paraId="1A6C20CA" w14:textId="7B40105C" w:rsidR="00516256" w:rsidRPr="00855107" w:rsidRDefault="00516256" w:rsidP="00516256">
            <w:pPr>
              <w:rPr>
                <w:rFonts w:eastAsiaTheme="minorEastAsia"/>
                <w:i/>
                <w:color w:val="0070C0"/>
                <w:lang w:val="en-US" w:eastAsia="zh-CN"/>
              </w:rPr>
            </w:pPr>
            <w:r>
              <w:rPr>
                <w:rFonts w:eastAsiaTheme="minorEastAsia" w:hint="eastAsia"/>
                <w:i/>
                <w:color w:val="0070C0"/>
                <w:lang w:val="en-US" w:eastAsia="zh-CN"/>
              </w:rPr>
              <w:t>Candidate options:</w:t>
            </w:r>
          </w:p>
          <w:p w14:paraId="413295DD" w14:textId="63C0A623" w:rsidR="00516256" w:rsidRDefault="00516256" w:rsidP="0051625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B26B59" w14:textId="00A02531" w:rsidR="00F02C13" w:rsidRDefault="00F02C13" w:rsidP="00516256">
            <w:pPr>
              <w:rPr>
                <w:rFonts w:eastAsiaTheme="minorEastAsia"/>
                <w:i/>
                <w:color w:val="0070C0"/>
                <w:lang w:val="en-US" w:eastAsia="zh-CN"/>
              </w:rPr>
            </w:pPr>
            <w:r>
              <w:rPr>
                <w:rFonts w:eastAsiaTheme="minorEastAsia"/>
                <w:i/>
                <w:color w:val="0070C0"/>
                <w:lang w:val="en-US" w:eastAsia="zh-CN"/>
              </w:rPr>
              <w:t xml:space="preserve">The results </w:t>
            </w:r>
            <w:r w:rsidR="00FB1456">
              <w:rPr>
                <w:rFonts w:eastAsiaTheme="minorEastAsia"/>
                <w:i/>
                <w:color w:val="0070C0"/>
                <w:lang w:val="en-US" w:eastAsia="zh-CN"/>
              </w:rPr>
              <w:t>are</w:t>
            </w:r>
            <w:r>
              <w:rPr>
                <w:rFonts w:eastAsiaTheme="minorEastAsia"/>
                <w:i/>
                <w:color w:val="0070C0"/>
                <w:lang w:val="en-US" w:eastAsia="zh-CN"/>
              </w:rPr>
              <w:t xml:space="preserve"> for information. No need to discuss in 2</w:t>
            </w:r>
            <w:r w:rsidRPr="009A46E3">
              <w:rPr>
                <w:rFonts w:eastAsiaTheme="minorEastAsia"/>
                <w:i/>
                <w:color w:val="0070C0"/>
                <w:vertAlign w:val="superscript"/>
                <w:lang w:val="en-US" w:eastAsia="zh-CN"/>
              </w:rPr>
              <w:t>nd</w:t>
            </w:r>
            <w:r>
              <w:rPr>
                <w:rFonts w:eastAsiaTheme="minorEastAsia"/>
                <w:i/>
                <w:color w:val="0070C0"/>
                <w:lang w:val="en-US" w:eastAsia="zh-CN"/>
              </w:rPr>
              <w:t xml:space="preserve"> round. The simulation results should be discussed after the parameters are finalized.</w:t>
            </w:r>
          </w:p>
          <w:p w14:paraId="1405A4F7" w14:textId="77777777" w:rsidR="00C664C3" w:rsidRPr="009A46E3" w:rsidRDefault="00C664C3" w:rsidP="00830E88">
            <w:pPr>
              <w:rPr>
                <w:b/>
                <w:color w:val="0070C0"/>
                <w:u w:val="single"/>
                <w:lang w:val="en-US" w:eastAsia="ko-KR"/>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7C305F19" w14:textId="348963CD" w:rsidR="000E3D26" w:rsidRDefault="000E3D26" w:rsidP="000E3D26">
      <w:pPr>
        <w:pStyle w:val="Heading3"/>
        <w:rPr>
          <w:sz w:val="24"/>
          <w:szCs w:val="16"/>
        </w:rPr>
      </w:pPr>
      <w:r w:rsidRPr="00904207">
        <w:rPr>
          <w:sz w:val="24"/>
          <w:szCs w:val="16"/>
        </w:rPr>
        <w:t>Open issues</w:t>
      </w:r>
    </w:p>
    <w:p w14:paraId="66BD2F40" w14:textId="67CC45AA" w:rsidR="000E3D26" w:rsidRDefault="000E3D26" w:rsidP="000E3D26">
      <w:pPr>
        <w:rPr>
          <w:b/>
          <w:bCs/>
          <w:lang w:val="sv-SE" w:eastAsia="zh-CN"/>
        </w:rPr>
      </w:pPr>
      <w:r w:rsidRPr="00904207">
        <w:rPr>
          <w:b/>
          <w:bCs/>
          <w:lang w:val="sv-SE" w:eastAsia="zh-CN"/>
        </w:rPr>
        <w:t xml:space="preserve">Sub-topic </w:t>
      </w:r>
      <w:r>
        <w:rPr>
          <w:b/>
          <w:bCs/>
          <w:lang w:val="sv-SE" w:eastAsia="zh-CN"/>
        </w:rPr>
        <w:t>2</w:t>
      </w:r>
      <w:r w:rsidRPr="00904207">
        <w:rPr>
          <w:b/>
          <w:bCs/>
          <w:lang w:val="sv-SE" w:eastAsia="zh-CN"/>
        </w:rPr>
        <w:t>-1:</w:t>
      </w:r>
    </w:p>
    <w:p w14:paraId="0BCDEB10" w14:textId="77777777" w:rsidR="000E3D26" w:rsidRPr="009A46E3" w:rsidRDefault="000E3D26" w:rsidP="000E3D2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PDSCH requirements for GEO and LEO</w:t>
      </w:r>
    </w:p>
    <w:p w14:paraId="6DA50279" w14:textId="77777777" w:rsidR="000A6D1C" w:rsidRDefault="000A6D1C" w:rsidP="000A6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5CCFDE" w14:textId="1EDDA2D4" w:rsidR="000A6D1C" w:rsidRPr="00904207" w:rsidRDefault="000A6D1C" w:rsidP="000A6D1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904207">
        <w:rPr>
          <w:rFonts w:eastAsia="SimSun"/>
          <w:color w:val="0070C0"/>
          <w:szCs w:val="24"/>
          <w:lang w:eastAsia="zh-CN"/>
        </w:rPr>
        <w:t xml:space="preserve">Option 1: </w:t>
      </w:r>
      <w:r w:rsidRPr="000A6D1C">
        <w:rPr>
          <w:rFonts w:eastAsia="SimSun"/>
          <w:color w:val="0070C0"/>
          <w:szCs w:val="24"/>
          <w:lang w:eastAsia="zh-CN"/>
        </w:rPr>
        <w:t>Define the requirements for LEO only</w:t>
      </w:r>
    </w:p>
    <w:p w14:paraId="799F77D9" w14:textId="700F87E7" w:rsidR="000A6D1C" w:rsidRPr="00904207" w:rsidRDefault="000A6D1C" w:rsidP="000A6D1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904207">
        <w:rPr>
          <w:rFonts w:eastAsia="SimSun"/>
          <w:color w:val="0070C0"/>
          <w:szCs w:val="24"/>
          <w:lang w:eastAsia="zh-CN"/>
        </w:rPr>
        <w:t xml:space="preserve">Option 2: </w:t>
      </w:r>
      <w:r w:rsidRPr="000A6D1C">
        <w:rPr>
          <w:rFonts w:eastAsia="SimSun"/>
          <w:color w:val="0070C0"/>
          <w:szCs w:val="24"/>
          <w:lang w:eastAsia="zh-CN"/>
        </w:rPr>
        <w:t>Define the requirements for LEO and GEO separately if time-varying propagation delay is assumed</w:t>
      </w:r>
    </w:p>
    <w:p w14:paraId="75C5B7F0" w14:textId="77777777" w:rsidR="000A6D1C" w:rsidRDefault="000A6D1C" w:rsidP="000A6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2E78FC" w14:textId="45A33C07" w:rsidR="000A6D1C" w:rsidRPr="00272474" w:rsidRDefault="000A6D1C" w:rsidP="000A6D1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0A6D1C">
        <w:rPr>
          <w:rFonts w:eastAsia="SimSun"/>
          <w:color w:val="0070C0"/>
          <w:szCs w:val="24"/>
          <w:lang w:eastAsia="zh-CN"/>
        </w:rPr>
        <w:t>Further discuss in the 2nd round considering the outcome of Issue 1-2-2 and Issue 1-3-2</w:t>
      </w:r>
    </w:p>
    <w:p w14:paraId="3F5B82B4" w14:textId="62A925AB" w:rsidR="000E3D26" w:rsidRPr="00F311E8" w:rsidRDefault="000E3D26" w:rsidP="000E3D2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4A2710">
        <w:rPr>
          <w:b/>
          <w:color w:val="0070C0"/>
          <w:u w:val="single"/>
          <w:lang w:eastAsia="ko-KR"/>
        </w:rPr>
        <w:t>2</w:t>
      </w:r>
      <w:r w:rsidRPr="00045592">
        <w:rPr>
          <w:b/>
          <w:color w:val="0070C0"/>
          <w:u w:val="single"/>
          <w:lang w:eastAsia="ko-KR"/>
        </w:rPr>
        <w:t xml:space="preserve">: </w:t>
      </w:r>
      <w:r w:rsidRPr="00B738CD">
        <w:rPr>
          <w:b/>
          <w:color w:val="0070C0"/>
          <w:u w:val="single"/>
          <w:lang w:eastAsia="ko-KR"/>
        </w:rPr>
        <w:t xml:space="preserve">Applicability rules </w:t>
      </w:r>
      <w:r w:rsidRPr="00B738CD">
        <w:rPr>
          <w:rFonts w:hint="eastAsia"/>
          <w:b/>
          <w:color w:val="0070C0"/>
          <w:u w:val="single"/>
          <w:lang w:eastAsia="ko-KR"/>
        </w:rPr>
        <w:t>for</w:t>
      </w:r>
      <w:r w:rsidRPr="00B738CD">
        <w:rPr>
          <w:b/>
          <w:color w:val="0070C0"/>
          <w:u w:val="single"/>
          <w:lang w:eastAsia="ko-KR"/>
        </w:rPr>
        <w:t xml:space="preserve"> LEO requirements</w:t>
      </w:r>
    </w:p>
    <w:p w14:paraId="34B20776" w14:textId="63FA3958" w:rsidR="000E3D26" w:rsidRPr="009A46E3" w:rsidRDefault="000A6D1C" w:rsidP="000E3D26">
      <w:pPr>
        <w:rPr>
          <w:rFonts w:eastAsiaTheme="minorEastAsia"/>
          <w:i/>
          <w:color w:val="0070C0"/>
          <w:highlight w:val="green"/>
          <w:lang w:val="en-US" w:eastAsia="zh-CN"/>
        </w:rPr>
      </w:pPr>
      <w:r>
        <w:rPr>
          <w:rFonts w:eastAsiaTheme="minorEastAsia"/>
          <w:i/>
          <w:color w:val="0070C0"/>
          <w:highlight w:val="green"/>
          <w:lang w:val="en-US" w:eastAsia="zh-CN"/>
        </w:rPr>
        <w:t>A</w:t>
      </w:r>
      <w:r w:rsidR="000E3D26" w:rsidRPr="009A46E3">
        <w:rPr>
          <w:rFonts w:eastAsiaTheme="minorEastAsia"/>
          <w:i/>
          <w:color w:val="0070C0"/>
          <w:highlight w:val="green"/>
          <w:lang w:val="en-US" w:eastAsia="zh-CN"/>
        </w:rPr>
        <w:t>greements: If define the requirements for LEO only, the following applicability rules are aggregable.</w:t>
      </w:r>
    </w:p>
    <w:tbl>
      <w:tblPr>
        <w:tblW w:w="0" w:type="auto"/>
        <w:jc w:val="center"/>
        <w:tblCellMar>
          <w:left w:w="0" w:type="dxa"/>
          <w:right w:w="0" w:type="dxa"/>
        </w:tblCellMar>
        <w:tblLook w:val="04A0" w:firstRow="1" w:lastRow="0" w:firstColumn="1" w:lastColumn="0" w:noHBand="0" w:noVBand="1"/>
      </w:tblPr>
      <w:tblGrid>
        <w:gridCol w:w="2876"/>
        <w:gridCol w:w="2877"/>
        <w:gridCol w:w="2877"/>
      </w:tblGrid>
      <w:tr w:rsidR="000E3D26" w:rsidRPr="00CD782A" w14:paraId="25AA7624" w14:textId="77777777" w:rsidTr="00904207">
        <w:trPr>
          <w:jc w:val="center"/>
        </w:trPr>
        <w:tc>
          <w:tcPr>
            <w:tcW w:w="575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50C11" w14:textId="77777777" w:rsidR="000E3D26" w:rsidRPr="009A46E3" w:rsidRDefault="000E3D26" w:rsidP="00904207">
            <w:pPr>
              <w:jc w:val="center"/>
              <w:rPr>
                <w:color w:val="0070C0"/>
                <w:szCs w:val="24"/>
                <w:highlight w:val="green"/>
                <w:lang w:eastAsia="zh-CN"/>
              </w:rPr>
            </w:pPr>
            <w:r w:rsidRPr="009A46E3">
              <w:rPr>
                <w:color w:val="0070C0"/>
                <w:szCs w:val="24"/>
                <w:highlight w:val="green"/>
                <w:lang w:eastAsia="zh-CN"/>
              </w:rPr>
              <w:t>UE-NR-Capability-v1700</w:t>
            </w:r>
          </w:p>
        </w:tc>
        <w:tc>
          <w:tcPr>
            <w:tcW w:w="2877" w:type="dxa"/>
            <w:vMerge w:val="restart"/>
            <w:tcBorders>
              <w:top w:val="single" w:sz="8" w:space="0" w:color="auto"/>
              <w:left w:val="nil"/>
              <w:right w:val="single" w:sz="8" w:space="0" w:color="auto"/>
            </w:tcBorders>
            <w:tcMar>
              <w:top w:w="0" w:type="dxa"/>
              <w:left w:w="108" w:type="dxa"/>
              <w:bottom w:w="0" w:type="dxa"/>
              <w:right w:w="108" w:type="dxa"/>
            </w:tcMar>
          </w:tcPr>
          <w:p w14:paraId="043CA59F" w14:textId="77777777" w:rsidR="000E3D26" w:rsidRPr="009A46E3" w:rsidRDefault="000E3D26" w:rsidP="00904207">
            <w:pPr>
              <w:jc w:val="center"/>
              <w:rPr>
                <w:color w:val="0070C0"/>
                <w:szCs w:val="24"/>
                <w:highlight w:val="green"/>
                <w:lang w:eastAsia="zh-CN"/>
              </w:rPr>
            </w:pPr>
            <w:r w:rsidRPr="009A46E3">
              <w:rPr>
                <w:color w:val="0070C0"/>
                <w:szCs w:val="24"/>
                <w:highlight w:val="green"/>
                <w:lang w:eastAsia="zh-CN"/>
              </w:rPr>
              <w:t>Applicability</w:t>
            </w:r>
          </w:p>
        </w:tc>
      </w:tr>
      <w:tr w:rsidR="000E3D26" w:rsidRPr="00CD782A" w14:paraId="1B69752B" w14:textId="77777777" w:rsidTr="0090420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31175" w14:textId="77777777" w:rsidR="000E3D26" w:rsidRPr="009A46E3" w:rsidRDefault="000E3D26" w:rsidP="00904207">
            <w:pPr>
              <w:rPr>
                <w:color w:val="0070C0"/>
                <w:szCs w:val="24"/>
                <w:highlight w:val="green"/>
                <w:lang w:eastAsia="zh-CN"/>
              </w:rPr>
            </w:pPr>
            <w:r w:rsidRPr="009A46E3">
              <w:rPr>
                <w:color w:val="0070C0"/>
                <w:szCs w:val="24"/>
                <w:highlight w:val="green"/>
                <w:lang w:eastAsia="zh-CN"/>
              </w:rPr>
              <w:t>nonTerrestrialNetwork-r17</w:t>
            </w:r>
          </w:p>
        </w:tc>
        <w:tc>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4168D5" w14:textId="77777777" w:rsidR="000E3D26" w:rsidRPr="009A46E3" w:rsidRDefault="000E3D26" w:rsidP="00904207">
            <w:pPr>
              <w:rPr>
                <w:color w:val="0070C0"/>
                <w:szCs w:val="24"/>
                <w:highlight w:val="green"/>
                <w:lang w:eastAsia="zh-CN"/>
              </w:rPr>
            </w:pPr>
            <w:r w:rsidRPr="009A46E3">
              <w:rPr>
                <w:color w:val="0070C0"/>
                <w:szCs w:val="24"/>
                <w:highlight w:val="green"/>
                <w:lang w:eastAsia="zh-CN"/>
              </w:rPr>
              <w:t>ntn-ScenarioSupport-r17</w:t>
            </w:r>
          </w:p>
        </w:tc>
        <w:tc>
          <w:tcPr>
            <w:tcW w:w="2877" w:type="dxa"/>
            <w:vMerge/>
            <w:tcBorders>
              <w:left w:val="nil"/>
              <w:bottom w:val="single" w:sz="8" w:space="0" w:color="auto"/>
              <w:right w:val="single" w:sz="8" w:space="0" w:color="auto"/>
            </w:tcBorders>
            <w:tcMar>
              <w:top w:w="0" w:type="dxa"/>
              <w:left w:w="108" w:type="dxa"/>
              <w:bottom w:w="0" w:type="dxa"/>
              <w:right w:w="108" w:type="dxa"/>
            </w:tcMar>
            <w:hideMark/>
          </w:tcPr>
          <w:p w14:paraId="5A5F771D" w14:textId="77777777" w:rsidR="000E3D26" w:rsidRPr="009A46E3" w:rsidRDefault="000E3D26" w:rsidP="00904207">
            <w:pPr>
              <w:rPr>
                <w:color w:val="0070C0"/>
                <w:szCs w:val="24"/>
                <w:highlight w:val="green"/>
                <w:lang w:eastAsia="zh-CN"/>
              </w:rPr>
            </w:pPr>
          </w:p>
        </w:tc>
      </w:tr>
      <w:tr w:rsidR="000E3D26" w:rsidRPr="00CD782A" w14:paraId="084BBC8F" w14:textId="77777777" w:rsidTr="00904207">
        <w:trPr>
          <w:jc w:val="center"/>
        </w:trPr>
        <w:tc>
          <w:tcPr>
            <w:tcW w:w="0" w:type="auto"/>
            <w:vMerge w:val="restart"/>
            <w:tcBorders>
              <w:left w:val="single" w:sz="8" w:space="0" w:color="auto"/>
              <w:right w:val="single" w:sz="8" w:space="0" w:color="auto"/>
            </w:tcBorders>
            <w:vAlign w:val="center"/>
            <w:hideMark/>
          </w:tcPr>
          <w:p w14:paraId="4B13E526" w14:textId="2198718D" w:rsidR="000E3D26" w:rsidRPr="009A46E3" w:rsidRDefault="000A6D1C" w:rsidP="00904207">
            <w:pPr>
              <w:rPr>
                <w:color w:val="0070C0"/>
                <w:szCs w:val="24"/>
                <w:highlight w:val="green"/>
                <w:lang w:eastAsia="zh-CN"/>
              </w:rPr>
            </w:pPr>
            <w:r w:rsidRPr="009A46E3">
              <w:rPr>
                <w:color w:val="0070C0"/>
                <w:szCs w:val="24"/>
                <w:highlight w:val="green"/>
                <w:lang w:eastAsia="zh-CN"/>
              </w:rPr>
              <w:t>Supported</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554AC6D5" w14:textId="77777777" w:rsidR="000E3D26" w:rsidRPr="009A46E3" w:rsidRDefault="000E3D26" w:rsidP="00904207">
            <w:pPr>
              <w:rPr>
                <w:color w:val="0070C0"/>
                <w:szCs w:val="24"/>
                <w:highlight w:val="green"/>
                <w:lang w:eastAsia="zh-CN"/>
              </w:rPr>
            </w:pPr>
            <w:r w:rsidRPr="009A46E3">
              <w:rPr>
                <w:color w:val="0070C0"/>
                <w:szCs w:val="24"/>
                <w:highlight w:val="green"/>
                <w:lang w:eastAsia="zh-CN"/>
              </w:rPr>
              <w:t>GSO only</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30BAC607" w14:textId="77777777" w:rsidR="000E3D26" w:rsidRPr="009A46E3" w:rsidRDefault="000E3D26" w:rsidP="00904207">
            <w:pPr>
              <w:rPr>
                <w:color w:val="0070C0"/>
                <w:szCs w:val="24"/>
                <w:highlight w:val="green"/>
                <w:lang w:eastAsia="zh-CN"/>
              </w:rPr>
            </w:pPr>
            <w:r w:rsidRPr="009A46E3">
              <w:rPr>
                <w:color w:val="0070C0"/>
                <w:szCs w:val="24"/>
                <w:highlight w:val="yellow"/>
                <w:lang w:eastAsia="zh-CN"/>
              </w:rPr>
              <w:t>FFS</w:t>
            </w:r>
          </w:p>
        </w:tc>
      </w:tr>
      <w:tr w:rsidR="000E3D26" w:rsidRPr="00CD782A" w14:paraId="1A24995E" w14:textId="77777777" w:rsidTr="00904207">
        <w:trPr>
          <w:jc w:val="center"/>
        </w:trPr>
        <w:tc>
          <w:tcPr>
            <w:tcW w:w="0" w:type="auto"/>
            <w:vMerge/>
            <w:tcBorders>
              <w:left w:val="single" w:sz="8" w:space="0" w:color="auto"/>
              <w:right w:val="single" w:sz="8" w:space="0" w:color="auto"/>
            </w:tcBorders>
            <w:vAlign w:val="center"/>
            <w:hideMark/>
          </w:tcPr>
          <w:p w14:paraId="5C8D6E66" w14:textId="77777777" w:rsidR="000E3D26" w:rsidRPr="009A46E3" w:rsidRDefault="000E3D26" w:rsidP="00904207">
            <w:pPr>
              <w:rPr>
                <w:color w:val="0070C0"/>
                <w:szCs w:val="24"/>
                <w:highlight w:val="green"/>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38D11E97" w14:textId="77777777" w:rsidR="000E3D26" w:rsidRPr="009A46E3" w:rsidRDefault="000E3D26" w:rsidP="00904207">
            <w:pPr>
              <w:rPr>
                <w:color w:val="0070C0"/>
                <w:szCs w:val="24"/>
                <w:highlight w:val="green"/>
                <w:lang w:eastAsia="zh-CN"/>
              </w:rPr>
            </w:pPr>
            <w:r w:rsidRPr="009A46E3">
              <w:rPr>
                <w:color w:val="0070C0"/>
                <w:szCs w:val="24"/>
                <w:highlight w:val="green"/>
                <w:lang w:eastAsia="zh-CN"/>
              </w:rPr>
              <w:t>NGSO only</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498F5109" w14:textId="77777777" w:rsidR="000E3D26" w:rsidRPr="009A46E3" w:rsidRDefault="000E3D26" w:rsidP="00904207">
            <w:pPr>
              <w:rPr>
                <w:color w:val="0070C0"/>
                <w:szCs w:val="24"/>
                <w:highlight w:val="green"/>
                <w:lang w:eastAsia="zh-CN"/>
              </w:rPr>
            </w:pPr>
            <w:r w:rsidRPr="009A46E3">
              <w:rPr>
                <w:color w:val="0070C0"/>
                <w:szCs w:val="24"/>
                <w:highlight w:val="green"/>
                <w:lang w:eastAsia="zh-CN"/>
              </w:rPr>
              <w:t>UE needs to pass the additional LEO test in TS38.101-5 and TS38.101-4 requirements</w:t>
            </w:r>
          </w:p>
        </w:tc>
      </w:tr>
      <w:tr w:rsidR="000E3D26" w:rsidRPr="00CD782A" w14:paraId="71ED3958" w14:textId="77777777" w:rsidTr="00904207">
        <w:trPr>
          <w:jc w:val="center"/>
        </w:trPr>
        <w:tc>
          <w:tcPr>
            <w:tcW w:w="0" w:type="auto"/>
            <w:vMerge/>
            <w:tcBorders>
              <w:left w:val="single" w:sz="8" w:space="0" w:color="auto"/>
              <w:bottom w:val="single" w:sz="8" w:space="0" w:color="auto"/>
              <w:right w:val="single" w:sz="8" w:space="0" w:color="auto"/>
            </w:tcBorders>
            <w:vAlign w:val="center"/>
          </w:tcPr>
          <w:p w14:paraId="091C6F7D" w14:textId="77777777" w:rsidR="000E3D26" w:rsidRPr="009A46E3" w:rsidRDefault="000E3D26" w:rsidP="00904207">
            <w:pPr>
              <w:rPr>
                <w:color w:val="0070C0"/>
                <w:szCs w:val="24"/>
                <w:highlight w:val="green"/>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22EDB4B3" w14:textId="77777777" w:rsidR="000E3D26" w:rsidRDefault="000E3D26" w:rsidP="00904207">
            <w:pPr>
              <w:rPr>
                <w:color w:val="0070C0"/>
                <w:szCs w:val="24"/>
                <w:highlight w:val="green"/>
                <w:lang w:eastAsia="zh-CN"/>
              </w:rPr>
            </w:pPr>
            <w:r w:rsidRPr="009A46E3">
              <w:rPr>
                <w:color w:val="0070C0"/>
                <w:szCs w:val="24"/>
                <w:highlight w:val="green"/>
                <w:lang w:eastAsia="zh-CN"/>
              </w:rPr>
              <w:t>N/A</w:t>
            </w:r>
          </w:p>
          <w:p w14:paraId="143A09E7" w14:textId="77777777" w:rsidR="000E3D26" w:rsidRPr="009A46E3" w:rsidRDefault="000E3D26" w:rsidP="00904207">
            <w:pPr>
              <w:rPr>
                <w:color w:val="0070C0"/>
                <w:szCs w:val="24"/>
                <w:highlight w:val="green"/>
                <w:lang w:eastAsia="zh-CN"/>
              </w:rPr>
            </w:pPr>
            <w:r>
              <w:rPr>
                <w:color w:val="0070C0"/>
                <w:szCs w:val="24"/>
                <w:highlight w:val="green"/>
                <w:lang w:eastAsia="zh-CN"/>
              </w:rPr>
              <w:t>Note: N/A means UE supports both GEO and NGSO</w:t>
            </w: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119A925A" w14:textId="77777777" w:rsidR="000E3D26" w:rsidRPr="009A46E3" w:rsidRDefault="000E3D26" w:rsidP="00904207">
            <w:pPr>
              <w:rPr>
                <w:color w:val="0070C0"/>
                <w:szCs w:val="24"/>
                <w:highlight w:val="green"/>
                <w:lang w:eastAsia="zh-CN"/>
              </w:rPr>
            </w:pPr>
            <w:r w:rsidRPr="009A46E3">
              <w:rPr>
                <w:color w:val="0070C0"/>
                <w:szCs w:val="24"/>
                <w:highlight w:val="green"/>
                <w:lang w:eastAsia="zh-CN"/>
              </w:rPr>
              <w:t>UE needs to pass the additional LEO test in TS38.101-5 and TS38.101-4 requirements</w:t>
            </w:r>
          </w:p>
        </w:tc>
      </w:tr>
      <w:tr w:rsidR="000E3D26" w:rsidRPr="00D90F63" w14:paraId="3645A99A" w14:textId="77777777" w:rsidTr="0090420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BDDD14" w14:textId="77777777" w:rsidR="000E3D26" w:rsidRPr="009A46E3" w:rsidRDefault="000E3D26" w:rsidP="00904207">
            <w:pPr>
              <w:rPr>
                <w:color w:val="0070C0"/>
                <w:szCs w:val="24"/>
                <w:highlight w:val="green"/>
                <w:lang w:eastAsia="zh-CN"/>
              </w:rPr>
            </w:pPr>
            <w:r w:rsidRPr="009A46E3">
              <w:rPr>
                <w:color w:val="0070C0"/>
                <w:szCs w:val="24"/>
                <w:highlight w:val="green"/>
                <w:lang w:eastAsia="zh-CN"/>
              </w:rPr>
              <w:t>Not supported</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72D728B2" w14:textId="77777777" w:rsidR="000E3D26" w:rsidRPr="009A46E3" w:rsidRDefault="000E3D26" w:rsidP="00904207">
            <w:pPr>
              <w:rPr>
                <w:color w:val="0070C0"/>
                <w:szCs w:val="24"/>
                <w:highlight w:val="green"/>
                <w:lang w:eastAsia="zh-CN"/>
              </w:rPr>
            </w:pPr>
            <w:r w:rsidRPr="009A46E3">
              <w:rPr>
                <w:color w:val="0070C0"/>
                <w:szCs w:val="24"/>
                <w:highlight w:val="green"/>
                <w:lang w:eastAsia="zh-CN"/>
              </w:rPr>
              <w:t>N/A</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43412C1A" w14:textId="77777777" w:rsidR="000E3D26" w:rsidRPr="00D90F63" w:rsidRDefault="000E3D26" w:rsidP="00904207">
            <w:pPr>
              <w:rPr>
                <w:color w:val="0070C0"/>
                <w:szCs w:val="24"/>
                <w:lang w:eastAsia="zh-CN"/>
              </w:rPr>
            </w:pPr>
            <w:r w:rsidRPr="009A46E3">
              <w:rPr>
                <w:color w:val="0070C0"/>
                <w:szCs w:val="24"/>
                <w:highlight w:val="green"/>
                <w:lang w:eastAsia="zh-CN"/>
              </w:rPr>
              <w:t>UE needs to pass TS38.101-4 requirements only</w:t>
            </w:r>
          </w:p>
        </w:tc>
      </w:tr>
    </w:tbl>
    <w:p w14:paraId="15546314" w14:textId="61A782E3" w:rsidR="004A2710" w:rsidRDefault="004A2710" w:rsidP="000E3D26">
      <w:pPr>
        <w:rPr>
          <w:b/>
          <w:bCs/>
          <w:lang w:val="sv-SE" w:eastAsia="zh-CN"/>
        </w:rPr>
      </w:pPr>
    </w:p>
    <w:p w14:paraId="61AEDDEF" w14:textId="77777777" w:rsidR="004A2710" w:rsidRDefault="004A2710" w:rsidP="004A271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0E9ADC5" w14:textId="77777777" w:rsidR="00491637" w:rsidRPr="00491637" w:rsidRDefault="00491637" w:rsidP="00491637">
      <w:pPr>
        <w:pStyle w:val="ListParagraph"/>
        <w:numPr>
          <w:ilvl w:val="1"/>
          <w:numId w:val="4"/>
        </w:numPr>
        <w:ind w:firstLineChars="0"/>
        <w:rPr>
          <w:rFonts w:eastAsia="SimSun"/>
          <w:color w:val="0070C0"/>
          <w:szCs w:val="24"/>
          <w:lang w:eastAsia="zh-CN"/>
        </w:rPr>
      </w:pPr>
      <w:r w:rsidRPr="00491637">
        <w:rPr>
          <w:rFonts w:eastAsia="SimSun"/>
          <w:color w:val="0070C0"/>
          <w:szCs w:val="24"/>
          <w:lang w:eastAsia="zh-CN"/>
        </w:rPr>
        <w:t>Further discuss in the 2nd round considering on the applicability of GSO only based on the outcome of Issue 1-2-2.</w:t>
      </w:r>
    </w:p>
    <w:p w14:paraId="7255391F" w14:textId="77777777" w:rsidR="004A2710" w:rsidRPr="004A2710" w:rsidRDefault="004A2710" w:rsidP="000E3D26">
      <w:pPr>
        <w:rPr>
          <w:b/>
          <w:bCs/>
          <w:lang w:eastAsia="zh-CN"/>
        </w:rPr>
      </w:pPr>
    </w:p>
    <w:p w14:paraId="2A5EB72F" w14:textId="0EB6D8FC" w:rsidR="00155AEF" w:rsidRDefault="00155AEF" w:rsidP="000E3D26">
      <w:pPr>
        <w:rPr>
          <w:b/>
          <w:bCs/>
          <w:lang w:val="sv-SE" w:eastAsia="zh-CN"/>
        </w:rPr>
      </w:pPr>
      <w:r w:rsidRPr="00904207">
        <w:rPr>
          <w:b/>
          <w:bCs/>
          <w:lang w:val="sv-SE" w:eastAsia="zh-CN"/>
        </w:rPr>
        <w:t xml:space="preserve">Sub-topic </w:t>
      </w:r>
      <w:r>
        <w:rPr>
          <w:b/>
          <w:bCs/>
          <w:lang w:val="sv-SE" w:eastAsia="zh-CN"/>
        </w:rPr>
        <w:t>2</w:t>
      </w:r>
      <w:r w:rsidRPr="00904207">
        <w:rPr>
          <w:b/>
          <w:bCs/>
          <w:lang w:val="sv-SE" w:eastAsia="zh-CN"/>
        </w:rPr>
        <w:t>-</w:t>
      </w:r>
      <w:r>
        <w:rPr>
          <w:b/>
          <w:bCs/>
          <w:lang w:val="sv-SE" w:eastAsia="zh-CN"/>
        </w:rPr>
        <w:t>2:</w:t>
      </w:r>
    </w:p>
    <w:p w14:paraId="2334899D" w14:textId="77777777" w:rsidR="000A6D1C" w:rsidRDefault="000A6D1C" w:rsidP="000A6D1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sidRPr="00D95AE6">
        <w:rPr>
          <w:b/>
          <w:color w:val="0070C0"/>
          <w:u w:val="single"/>
          <w:lang w:eastAsia="ko-KR"/>
        </w:rPr>
        <w:t>K_offset value</w:t>
      </w:r>
    </w:p>
    <w:p w14:paraId="4E0D3507" w14:textId="77777777" w:rsidR="000A6D1C" w:rsidRDefault="000A6D1C" w:rsidP="000A6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BB824E8" w14:textId="687CD3D3" w:rsidR="000A6D1C" w:rsidRPr="00904207" w:rsidRDefault="000A6D1C" w:rsidP="000A6D1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904207">
        <w:rPr>
          <w:rFonts w:eastAsia="SimSun"/>
          <w:color w:val="0070C0"/>
          <w:szCs w:val="24"/>
          <w:lang w:eastAsia="zh-CN"/>
        </w:rPr>
        <w:t xml:space="preserve">Option 1: </w:t>
      </w:r>
      <w:r w:rsidR="00416A39" w:rsidRPr="00416A39">
        <w:rPr>
          <w:rFonts w:eastAsia="SimSun"/>
          <w:color w:val="0070C0"/>
          <w:szCs w:val="24"/>
          <w:lang w:eastAsia="zh-CN"/>
        </w:rPr>
        <w:t>To discuss the specific K_offset values based on the elevation angle</w:t>
      </w:r>
    </w:p>
    <w:p w14:paraId="126CD08B" w14:textId="77777777" w:rsidR="000A6D1C" w:rsidRPr="00904207" w:rsidRDefault="000A6D1C" w:rsidP="000A6D1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904207">
        <w:rPr>
          <w:rFonts w:eastAsia="SimSun"/>
          <w:color w:val="0070C0"/>
          <w:szCs w:val="24"/>
          <w:lang w:eastAsia="zh-CN"/>
        </w:rPr>
        <w:lastRenderedPageBreak/>
        <w:t xml:space="preserve">Option 2: </w:t>
      </w:r>
      <w:r w:rsidRPr="000A6D1C">
        <w:rPr>
          <w:rFonts w:eastAsia="SimSun"/>
          <w:color w:val="0070C0"/>
          <w:szCs w:val="24"/>
          <w:lang w:eastAsia="zh-CN"/>
        </w:rPr>
        <w:t>Define the requirements for LEO and GEO separately if time-varying propagation delay is assumed</w:t>
      </w:r>
    </w:p>
    <w:p w14:paraId="6E4C537D" w14:textId="77777777" w:rsidR="000A6D1C" w:rsidRDefault="000A6D1C" w:rsidP="000A6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AC2D576" w14:textId="1F0AFEB9" w:rsidR="000A6D1C" w:rsidRPr="00272474" w:rsidRDefault="000A6D1C" w:rsidP="000A6D1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72474">
        <w:rPr>
          <w:rFonts w:eastAsiaTheme="minorEastAsia"/>
          <w:i/>
          <w:color w:val="0070C0"/>
          <w:highlight w:val="green"/>
          <w:lang w:val="en-US" w:eastAsia="zh-CN"/>
        </w:rPr>
        <w:t>Agreements: Select the K_offset value equal to or greater than twice the satellite-UE one-way delay</w:t>
      </w:r>
    </w:p>
    <w:p w14:paraId="7D7D85C3" w14:textId="7A1D42A8" w:rsidR="000A6D1C" w:rsidRPr="00272474" w:rsidRDefault="0009757E" w:rsidP="00272474">
      <w:pPr>
        <w:pStyle w:val="ListParagraph"/>
        <w:numPr>
          <w:ilvl w:val="1"/>
          <w:numId w:val="4"/>
        </w:numPr>
        <w:overflowPunct/>
        <w:autoSpaceDE/>
        <w:autoSpaceDN/>
        <w:adjustRightInd/>
        <w:spacing w:after="120"/>
        <w:ind w:firstLineChars="0"/>
        <w:textAlignment w:val="auto"/>
        <w:rPr>
          <w:rFonts w:eastAsiaTheme="minorEastAsia"/>
          <w:i/>
          <w:color w:val="0070C0"/>
          <w:lang w:eastAsia="zh-CN"/>
        </w:rPr>
      </w:pPr>
      <w:r w:rsidRPr="00272474">
        <w:rPr>
          <w:rFonts w:eastAsia="SimSun"/>
          <w:color w:val="0070C0"/>
          <w:szCs w:val="24"/>
          <w:lang w:eastAsia="zh-CN"/>
        </w:rPr>
        <w:t>To discuss the specific K_offset values based on the elevation angle (related with Issue 1-1-2</w:t>
      </w:r>
      <w:r w:rsidR="005C1147">
        <w:rPr>
          <w:rFonts w:eastAsia="SimSun"/>
          <w:color w:val="0070C0"/>
          <w:szCs w:val="24"/>
          <w:lang w:eastAsia="zh-CN"/>
        </w:rPr>
        <w:t>)</w:t>
      </w:r>
    </w:p>
    <w:p w14:paraId="2B0CC028" w14:textId="17AF0368" w:rsidR="000A6D1C" w:rsidRDefault="000A6D1C" w:rsidP="000E3D26">
      <w:pPr>
        <w:rPr>
          <w:b/>
          <w:bCs/>
          <w:lang w:val="sv-SE" w:eastAsia="zh-CN"/>
        </w:rPr>
      </w:pPr>
    </w:p>
    <w:p w14:paraId="302267AD" w14:textId="15BFDBEC" w:rsidR="00155AEF" w:rsidRDefault="00155AEF" w:rsidP="000E3D26">
      <w:pPr>
        <w:rPr>
          <w:b/>
          <w:bCs/>
          <w:lang w:val="sv-SE" w:eastAsia="zh-CN"/>
        </w:rPr>
      </w:pPr>
      <w:r w:rsidRPr="00904207">
        <w:rPr>
          <w:b/>
          <w:bCs/>
          <w:lang w:val="sv-SE" w:eastAsia="zh-CN"/>
        </w:rPr>
        <w:t xml:space="preserve">Sub-topic </w:t>
      </w:r>
      <w:r>
        <w:rPr>
          <w:b/>
          <w:bCs/>
          <w:lang w:val="sv-SE" w:eastAsia="zh-CN"/>
        </w:rPr>
        <w:t>2</w:t>
      </w:r>
      <w:r w:rsidRPr="00904207">
        <w:rPr>
          <w:b/>
          <w:bCs/>
          <w:lang w:val="sv-SE" w:eastAsia="zh-CN"/>
        </w:rPr>
        <w:t>-</w:t>
      </w:r>
      <w:r>
        <w:rPr>
          <w:b/>
          <w:bCs/>
          <w:lang w:val="sv-SE" w:eastAsia="zh-CN"/>
        </w:rPr>
        <w:t>3:</w:t>
      </w:r>
    </w:p>
    <w:p w14:paraId="1252E21B" w14:textId="109579E8" w:rsidR="005C1147" w:rsidRDefault="005C1147" w:rsidP="005C114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E22631">
        <w:rPr>
          <w:b/>
          <w:color w:val="0070C0"/>
          <w:u w:val="single"/>
          <w:lang w:eastAsia="ko-KR"/>
        </w:rPr>
        <w:t>Modulation order</w:t>
      </w:r>
    </w:p>
    <w:p w14:paraId="1E52EB3D" w14:textId="77777777" w:rsidR="005C1147" w:rsidRDefault="005C1147" w:rsidP="005C114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b/>
          <w:color w:val="0070C0"/>
          <w:u w:val="single"/>
          <w:lang w:eastAsia="ko-KR"/>
        </w:rPr>
        <w:tab/>
      </w:r>
      <w:r w:rsidRPr="00805BE8">
        <w:rPr>
          <w:rFonts w:eastAsia="SimSun"/>
          <w:color w:val="0070C0"/>
          <w:szCs w:val="24"/>
          <w:lang w:eastAsia="zh-CN"/>
        </w:rPr>
        <w:t>Proposals</w:t>
      </w:r>
    </w:p>
    <w:p w14:paraId="15EF825D" w14:textId="7E76A535" w:rsidR="005C1147" w:rsidRDefault="005C1147" w:rsidP="005C114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5C1147">
        <w:rPr>
          <w:rFonts w:eastAsia="SimSun"/>
          <w:color w:val="0070C0"/>
          <w:szCs w:val="24"/>
          <w:lang w:eastAsia="zh-CN"/>
        </w:rPr>
        <w:t>Option 1: Further consider 64QAM</w:t>
      </w:r>
    </w:p>
    <w:p w14:paraId="3686983B" w14:textId="49F40F13" w:rsidR="005C1147" w:rsidRDefault="005C1147" w:rsidP="005C114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5C1147">
        <w:rPr>
          <w:rFonts w:eastAsia="SimSun"/>
          <w:color w:val="0070C0"/>
          <w:szCs w:val="24"/>
          <w:lang w:eastAsia="zh-CN"/>
        </w:rPr>
        <w:t>Option 2: Do not consider 64QAM</w:t>
      </w:r>
    </w:p>
    <w:p w14:paraId="501BFD31" w14:textId="77777777" w:rsidR="005C1147" w:rsidRDefault="005C1147" w:rsidP="005C114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834A9F0" w14:textId="77777777" w:rsidR="002F505E" w:rsidRPr="002F505E" w:rsidRDefault="002F505E" w:rsidP="002F505E">
      <w:pPr>
        <w:pStyle w:val="ListParagraph"/>
        <w:numPr>
          <w:ilvl w:val="1"/>
          <w:numId w:val="4"/>
        </w:numPr>
        <w:spacing w:after="120"/>
        <w:ind w:firstLineChars="0"/>
        <w:rPr>
          <w:rFonts w:eastAsia="SimSun"/>
          <w:color w:val="0070C0"/>
          <w:szCs w:val="24"/>
          <w:lang w:eastAsia="zh-CN"/>
        </w:rPr>
      </w:pPr>
      <w:r w:rsidRPr="002F505E">
        <w:rPr>
          <w:rFonts w:eastAsia="SimSun"/>
          <w:color w:val="0070C0"/>
          <w:szCs w:val="24"/>
          <w:lang w:eastAsia="zh-CN"/>
        </w:rPr>
        <w:t>To discuss whether the following WF is aggregable</w:t>
      </w:r>
    </w:p>
    <w:p w14:paraId="6715C466" w14:textId="62F4DA61" w:rsidR="005C1147" w:rsidRPr="004A2710" w:rsidRDefault="002F505E" w:rsidP="004A2710">
      <w:pPr>
        <w:pStyle w:val="ListParagraph"/>
        <w:numPr>
          <w:ilvl w:val="2"/>
          <w:numId w:val="4"/>
        </w:numPr>
        <w:overflowPunct/>
        <w:autoSpaceDE/>
        <w:autoSpaceDN/>
        <w:adjustRightInd/>
        <w:spacing w:after="120"/>
        <w:ind w:firstLineChars="0"/>
        <w:textAlignment w:val="auto"/>
        <w:rPr>
          <w:b/>
          <w:bCs/>
          <w:lang w:val="sv-SE" w:eastAsia="zh-CN"/>
        </w:rPr>
      </w:pPr>
      <w:r w:rsidRPr="002F505E">
        <w:rPr>
          <w:rFonts w:eastAsia="SimSun"/>
          <w:color w:val="0070C0"/>
          <w:szCs w:val="24"/>
          <w:lang w:eastAsia="zh-CN"/>
        </w:rPr>
        <w:t>Do not specify 64QAM as the starting point. It could further discuss the requirements for 64QAM if the feasibility is identified in future</w:t>
      </w:r>
      <w:r w:rsidR="005C1147" w:rsidRPr="00272474">
        <w:rPr>
          <w:rFonts w:eastAsiaTheme="minorEastAsia"/>
          <w:i/>
          <w:color w:val="0070C0"/>
          <w:lang w:val="en-US" w:eastAsia="zh-CN"/>
        </w:rPr>
        <w:t>.</w:t>
      </w:r>
    </w:p>
    <w:p w14:paraId="55746CA7" w14:textId="6EF0C2F7" w:rsidR="00155AEF" w:rsidRDefault="00155AEF" w:rsidP="000E3D26">
      <w:pPr>
        <w:rPr>
          <w:b/>
          <w:bCs/>
          <w:lang w:val="sv-SE" w:eastAsia="zh-CN"/>
        </w:rPr>
      </w:pPr>
      <w:r w:rsidRPr="00904207">
        <w:rPr>
          <w:b/>
          <w:bCs/>
          <w:lang w:val="sv-SE" w:eastAsia="zh-CN"/>
        </w:rPr>
        <w:t xml:space="preserve">Sub-topic </w:t>
      </w:r>
      <w:r>
        <w:rPr>
          <w:b/>
          <w:bCs/>
          <w:lang w:val="sv-SE" w:eastAsia="zh-CN"/>
        </w:rPr>
        <w:t>2</w:t>
      </w:r>
      <w:r w:rsidRPr="00904207">
        <w:rPr>
          <w:b/>
          <w:bCs/>
          <w:lang w:val="sv-SE" w:eastAsia="zh-CN"/>
        </w:rPr>
        <w:t>-</w:t>
      </w:r>
      <w:r>
        <w:rPr>
          <w:b/>
          <w:bCs/>
          <w:lang w:val="sv-SE" w:eastAsia="zh-CN"/>
        </w:rPr>
        <w:t>4:</w:t>
      </w:r>
    </w:p>
    <w:p w14:paraId="41C0D70F" w14:textId="273C5C36" w:rsidR="002F505E" w:rsidRDefault="002F505E" w:rsidP="002F505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sidRPr="00E22631">
        <w:rPr>
          <w:b/>
          <w:color w:val="0070C0"/>
          <w:u w:val="single"/>
          <w:lang w:eastAsia="ko-KR"/>
        </w:rPr>
        <w:t>SCS/CBW set</w:t>
      </w:r>
    </w:p>
    <w:p w14:paraId="0A60E1C6" w14:textId="77777777" w:rsidR="002F505E" w:rsidRDefault="002F505E" w:rsidP="002F50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b/>
          <w:color w:val="0070C0"/>
          <w:u w:val="single"/>
          <w:lang w:eastAsia="ko-KR"/>
        </w:rPr>
        <w:tab/>
      </w:r>
      <w:r w:rsidRPr="00805BE8">
        <w:rPr>
          <w:rFonts w:eastAsia="SimSun"/>
          <w:color w:val="0070C0"/>
          <w:szCs w:val="24"/>
          <w:lang w:eastAsia="zh-CN"/>
        </w:rPr>
        <w:t>Proposals</w:t>
      </w:r>
    </w:p>
    <w:p w14:paraId="41C21BA8" w14:textId="378CBF61" w:rsidR="002F505E" w:rsidRDefault="002F505E" w:rsidP="002F505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F505E">
        <w:rPr>
          <w:rFonts w:eastAsia="SimSun"/>
          <w:color w:val="0070C0"/>
          <w:szCs w:val="24"/>
          <w:lang w:eastAsia="zh-CN"/>
        </w:rPr>
        <w:t>Option 1: Further consider 20MHz CBW for 30kHz SCS</w:t>
      </w:r>
    </w:p>
    <w:p w14:paraId="4EABD4BF" w14:textId="3A976844" w:rsidR="002F505E" w:rsidRDefault="002F505E" w:rsidP="002F505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F505E">
        <w:rPr>
          <w:rFonts w:eastAsia="SimSun"/>
          <w:color w:val="0070C0"/>
          <w:szCs w:val="24"/>
          <w:lang w:eastAsia="zh-CN"/>
        </w:rPr>
        <w:t>Do not consider new case for 20MHz CBW for 30kHz SCS</w:t>
      </w:r>
    </w:p>
    <w:p w14:paraId="310D7FA0" w14:textId="77777777" w:rsidR="002F505E" w:rsidRDefault="002F505E" w:rsidP="002F50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DE5E79A" w14:textId="77777777" w:rsidR="002F505E" w:rsidRPr="002F505E" w:rsidRDefault="002F505E" w:rsidP="002F505E">
      <w:pPr>
        <w:pStyle w:val="ListParagraph"/>
        <w:numPr>
          <w:ilvl w:val="1"/>
          <w:numId w:val="4"/>
        </w:numPr>
        <w:spacing w:after="120"/>
        <w:ind w:firstLineChars="0"/>
        <w:rPr>
          <w:rFonts w:eastAsia="SimSun"/>
          <w:color w:val="0070C0"/>
          <w:szCs w:val="24"/>
          <w:lang w:eastAsia="zh-CN"/>
        </w:rPr>
      </w:pPr>
      <w:r w:rsidRPr="002F505E">
        <w:rPr>
          <w:rFonts w:eastAsia="SimSun"/>
          <w:color w:val="0070C0"/>
          <w:szCs w:val="24"/>
          <w:lang w:eastAsia="zh-CN"/>
        </w:rPr>
        <w:t>To discuss whether the following WF is aggregable</w:t>
      </w:r>
    </w:p>
    <w:p w14:paraId="66F435CD" w14:textId="02E20B7F" w:rsidR="002F505E" w:rsidRPr="00272474" w:rsidRDefault="002F505E" w:rsidP="00272474">
      <w:pPr>
        <w:pStyle w:val="ListParagraph"/>
        <w:numPr>
          <w:ilvl w:val="2"/>
          <w:numId w:val="4"/>
        </w:numPr>
        <w:overflowPunct/>
        <w:autoSpaceDE/>
        <w:autoSpaceDN/>
        <w:adjustRightInd/>
        <w:spacing w:after="120"/>
        <w:ind w:firstLineChars="0"/>
        <w:textAlignment w:val="auto"/>
        <w:rPr>
          <w:rFonts w:eastAsia="SimSun"/>
          <w:iCs/>
          <w:color w:val="0070C0"/>
          <w:szCs w:val="24"/>
          <w:lang w:eastAsia="zh-CN"/>
        </w:rPr>
      </w:pPr>
      <w:r w:rsidRPr="00272474">
        <w:rPr>
          <w:rFonts w:eastAsiaTheme="minorEastAsia"/>
          <w:iCs/>
          <w:color w:val="0070C0"/>
          <w:lang w:val="en-US" w:eastAsia="zh-CN"/>
        </w:rPr>
        <w:t>Do not specify 30kHz/20MHz SCS/CBW set as the starting point. It could further discuss the requirements for 30kHz/20MHz if the necessity is identified.</w:t>
      </w:r>
    </w:p>
    <w:p w14:paraId="327B9BB4" w14:textId="6A97907D" w:rsidR="002F505E" w:rsidRDefault="002F505E" w:rsidP="000E3D26">
      <w:pPr>
        <w:rPr>
          <w:b/>
          <w:bCs/>
          <w:lang w:val="sv-SE" w:eastAsia="zh-CN"/>
        </w:rPr>
      </w:pPr>
    </w:p>
    <w:p w14:paraId="538F05B1" w14:textId="34B7A023" w:rsidR="00155AEF" w:rsidRDefault="00155AEF" w:rsidP="000E3D26">
      <w:pPr>
        <w:rPr>
          <w:b/>
          <w:bCs/>
          <w:lang w:val="sv-SE" w:eastAsia="zh-CN"/>
        </w:rPr>
      </w:pPr>
      <w:r w:rsidRPr="00904207">
        <w:rPr>
          <w:b/>
          <w:bCs/>
          <w:lang w:val="sv-SE" w:eastAsia="zh-CN"/>
        </w:rPr>
        <w:t xml:space="preserve">Sub-topic </w:t>
      </w:r>
      <w:r>
        <w:rPr>
          <w:b/>
          <w:bCs/>
          <w:lang w:val="sv-SE" w:eastAsia="zh-CN"/>
        </w:rPr>
        <w:t>2</w:t>
      </w:r>
      <w:r w:rsidRPr="00904207">
        <w:rPr>
          <w:b/>
          <w:bCs/>
          <w:lang w:val="sv-SE" w:eastAsia="zh-CN"/>
        </w:rPr>
        <w:t>-</w:t>
      </w:r>
      <w:r>
        <w:rPr>
          <w:b/>
          <w:bCs/>
          <w:lang w:val="sv-SE" w:eastAsia="zh-CN"/>
        </w:rPr>
        <w:t>5:</w:t>
      </w:r>
    </w:p>
    <w:p w14:paraId="38C44877" w14:textId="77777777" w:rsidR="009F3E0C" w:rsidRDefault="009F3E0C" w:rsidP="009F3E0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5-1</w:t>
      </w:r>
      <w:r w:rsidRPr="00045592">
        <w:rPr>
          <w:b/>
          <w:color w:val="0070C0"/>
          <w:u w:val="single"/>
          <w:lang w:eastAsia="ko-KR"/>
        </w:rPr>
        <w:t xml:space="preserve">: </w:t>
      </w:r>
      <w:r w:rsidRPr="000D485B">
        <w:rPr>
          <w:b/>
          <w:color w:val="0070C0"/>
          <w:u w:val="single"/>
          <w:lang w:eastAsia="ko-KR"/>
        </w:rPr>
        <w:t>Antenna configuration</w:t>
      </w:r>
    </w:p>
    <w:p w14:paraId="34B61E82" w14:textId="77777777" w:rsidR="00290B35" w:rsidRDefault="00290B35" w:rsidP="00290B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9EFA624" w14:textId="77777777" w:rsidR="00290B35" w:rsidRPr="00272474" w:rsidRDefault="001C5B3E" w:rsidP="009F3E0C">
      <w:pPr>
        <w:pStyle w:val="ListParagraph"/>
        <w:numPr>
          <w:ilvl w:val="1"/>
          <w:numId w:val="4"/>
        </w:numPr>
        <w:overflowPunct/>
        <w:autoSpaceDE/>
        <w:autoSpaceDN/>
        <w:adjustRightInd/>
        <w:spacing w:after="120"/>
        <w:ind w:firstLineChars="0"/>
        <w:textAlignment w:val="auto"/>
        <w:rPr>
          <w:rFonts w:eastAsia="SimSun"/>
          <w:color w:val="0070C0"/>
          <w:szCs w:val="24"/>
          <w:highlight w:val="green"/>
          <w:lang w:eastAsia="zh-CN"/>
        </w:rPr>
      </w:pPr>
      <w:r w:rsidRPr="00272474">
        <w:rPr>
          <w:rFonts w:eastAsia="SimSun"/>
          <w:color w:val="0070C0"/>
          <w:szCs w:val="24"/>
          <w:highlight w:val="green"/>
          <w:lang w:eastAsia="zh-CN"/>
        </w:rPr>
        <w:t>A</w:t>
      </w:r>
      <w:r w:rsidR="009F3E0C" w:rsidRPr="00272474">
        <w:rPr>
          <w:rFonts w:eastAsia="SimSun"/>
          <w:color w:val="0070C0"/>
          <w:szCs w:val="24"/>
          <w:highlight w:val="green"/>
          <w:lang w:eastAsia="zh-CN"/>
        </w:rPr>
        <w:t>greements: Consider SAN 1Tx-UE 2Rx for PDSCH demodulation</w:t>
      </w:r>
    </w:p>
    <w:p w14:paraId="1CCCE435" w14:textId="6FE9730D" w:rsidR="009F3E0C" w:rsidRPr="00272474" w:rsidRDefault="009F3E0C" w:rsidP="00272474">
      <w:pPr>
        <w:pStyle w:val="ListParagraph"/>
        <w:numPr>
          <w:ilvl w:val="2"/>
          <w:numId w:val="4"/>
        </w:numPr>
        <w:overflowPunct/>
        <w:autoSpaceDE/>
        <w:autoSpaceDN/>
        <w:adjustRightInd/>
        <w:spacing w:after="120"/>
        <w:ind w:firstLineChars="0"/>
        <w:textAlignment w:val="auto"/>
        <w:rPr>
          <w:rFonts w:eastAsiaTheme="minorEastAsia"/>
          <w:iCs/>
          <w:color w:val="0070C0"/>
          <w:lang w:val="en-US" w:eastAsia="zh-CN"/>
        </w:rPr>
      </w:pPr>
      <w:r w:rsidRPr="00272474">
        <w:rPr>
          <w:rFonts w:eastAsiaTheme="minorEastAsia"/>
          <w:iCs/>
          <w:color w:val="0070C0"/>
          <w:lang w:val="en-US" w:eastAsia="zh-CN"/>
        </w:rPr>
        <w:t>To confirm whether the above tentative agreement is OK for companies.</w:t>
      </w:r>
    </w:p>
    <w:p w14:paraId="71FE1DFC" w14:textId="1F0C700E" w:rsidR="00307E51" w:rsidRPr="00272474" w:rsidRDefault="00307E51" w:rsidP="00307E51">
      <w:pPr>
        <w:rPr>
          <w:lang w:eastAsia="zh-CN"/>
        </w:rPr>
      </w:pPr>
    </w:p>
    <w:p w14:paraId="776C5F23" w14:textId="77777777" w:rsidR="009B58FA" w:rsidRPr="00904207" w:rsidRDefault="009B58FA" w:rsidP="009B58FA">
      <w:pPr>
        <w:pStyle w:val="Heading3"/>
        <w:rPr>
          <w:sz w:val="24"/>
          <w:szCs w:val="16"/>
        </w:rPr>
      </w:pPr>
      <w:r w:rsidRPr="00904207">
        <w:rPr>
          <w:sz w:val="24"/>
          <w:szCs w:val="16"/>
        </w:rPr>
        <w:t>Companies</w:t>
      </w:r>
      <w:r w:rsidRPr="00904207">
        <w:rPr>
          <w:rFonts w:hint="eastAsia"/>
          <w:sz w:val="24"/>
          <w:szCs w:val="16"/>
        </w:rPr>
        <w:t xml:space="preserve"> views</w:t>
      </w:r>
      <w:r w:rsidRPr="00904207">
        <w:rPr>
          <w:sz w:val="24"/>
          <w:szCs w:val="16"/>
        </w:rPr>
        <w:t>’</w:t>
      </w:r>
      <w:r w:rsidRPr="00904207">
        <w:rPr>
          <w:rFonts w:hint="eastAsia"/>
          <w:sz w:val="24"/>
          <w:szCs w:val="16"/>
        </w:rPr>
        <w:t xml:space="preserve"> collection for </w:t>
      </w:r>
      <w:r>
        <w:rPr>
          <w:sz w:val="24"/>
          <w:szCs w:val="16"/>
        </w:rPr>
        <w:t>2nd</w:t>
      </w:r>
      <w:r w:rsidRPr="00904207">
        <w:rPr>
          <w:rFonts w:hint="eastAsia"/>
          <w:sz w:val="24"/>
          <w:szCs w:val="16"/>
        </w:rPr>
        <w:t xml:space="preserve"> round </w:t>
      </w:r>
    </w:p>
    <w:p w14:paraId="138AB3AF" w14:textId="204DB995" w:rsidR="009B58FA" w:rsidRDefault="009B58FA" w:rsidP="009B58FA">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2-1</w:t>
      </w:r>
    </w:p>
    <w:tbl>
      <w:tblPr>
        <w:tblStyle w:val="TableGrid"/>
        <w:tblW w:w="0" w:type="auto"/>
        <w:tblLook w:val="04A0" w:firstRow="1" w:lastRow="0" w:firstColumn="1" w:lastColumn="0" w:noHBand="0" w:noVBand="1"/>
      </w:tblPr>
      <w:tblGrid>
        <w:gridCol w:w="1219"/>
        <w:gridCol w:w="8412"/>
      </w:tblGrid>
      <w:tr w:rsidR="009B58FA" w:rsidRPr="00004165" w14:paraId="73B6808D" w14:textId="77777777" w:rsidTr="00904207">
        <w:tc>
          <w:tcPr>
            <w:tcW w:w="1219" w:type="dxa"/>
          </w:tcPr>
          <w:p w14:paraId="4B1BFEB0" w14:textId="77777777" w:rsidR="009B58FA" w:rsidRPr="00805BE8" w:rsidRDefault="009B58FA" w:rsidP="00904207">
            <w:pPr>
              <w:rPr>
                <w:rFonts w:eastAsiaTheme="minorEastAsia"/>
                <w:b/>
                <w:bCs/>
                <w:color w:val="0070C0"/>
                <w:lang w:val="en-US" w:eastAsia="zh-CN"/>
              </w:rPr>
            </w:pPr>
            <w:r>
              <w:rPr>
                <w:rFonts w:eastAsiaTheme="minorEastAsia"/>
                <w:b/>
                <w:bCs/>
                <w:color w:val="0070C0"/>
                <w:lang w:val="en-US" w:eastAsia="zh-CN"/>
              </w:rPr>
              <w:t>Company</w:t>
            </w:r>
          </w:p>
        </w:tc>
        <w:tc>
          <w:tcPr>
            <w:tcW w:w="8412" w:type="dxa"/>
          </w:tcPr>
          <w:p w14:paraId="0C069609" w14:textId="77777777" w:rsidR="009B58FA" w:rsidRPr="00805BE8" w:rsidRDefault="009B58FA" w:rsidP="0090420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C461E" w14:paraId="53B333CF" w14:textId="77777777" w:rsidTr="00904207">
        <w:tc>
          <w:tcPr>
            <w:tcW w:w="1219" w:type="dxa"/>
          </w:tcPr>
          <w:p w14:paraId="6855C0F5" w14:textId="271C5DC9" w:rsidR="00FC461E" w:rsidRPr="00045592" w:rsidRDefault="00FC461E" w:rsidP="00FC461E">
            <w:pPr>
              <w:rPr>
                <w:rFonts w:eastAsiaTheme="minorEastAsia"/>
                <w:b/>
                <w:bCs/>
                <w:color w:val="0070C0"/>
                <w:lang w:val="en-US" w:eastAsia="zh-CN"/>
              </w:rPr>
            </w:pPr>
            <w:r>
              <w:rPr>
                <w:rFonts w:eastAsiaTheme="minorEastAsia"/>
                <w:color w:val="0070C0"/>
                <w:lang w:val="en-US" w:eastAsia="zh-CN"/>
              </w:rPr>
              <w:t>Nokia, Nokia Shanghai Bell</w:t>
            </w:r>
          </w:p>
        </w:tc>
        <w:tc>
          <w:tcPr>
            <w:tcW w:w="8412" w:type="dxa"/>
          </w:tcPr>
          <w:p w14:paraId="0646BF8A" w14:textId="77777777" w:rsidR="00FC461E" w:rsidRDefault="00FC461E" w:rsidP="00FC461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PDSCH requirements for GEO and LEO</w:t>
            </w:r>
          </w:p>
          <w:p w14:paraId="632ECA9A" w14:textId="77777777" w:rsidR="00FC461E" w:rsidRPr="00B277F3" w:rsidRDefault="00FC461E" w:rsidP="00FC461E">
            <w:pPr>
              <w:rPr>
                <w:bCs/>
                <w:color w:val="0070C0"/>
                <w:lang w:eastAsia="ko-KR"/>
              </w:rPr>
            </w:pPr>
            <w:r>
              <w:rPr>
                <w:bCs/>
                <w:color w:val="0070C0"/>
                <w:lang w:eastAsia="ko-KR"/>
              </w:rPr>
              <w:t xml:space="preserve">Support Option 1. As stated before this issue depends decision of Issue 1-2-2. </w:t>
            </w:r>
          </w:p>
          <w:p w14:paraId="151F5C00" w14:textId="77777777" w:rsidR="00FC461E" w:rsidRDefault="00FC461E" w:rsidP="00FC461E">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B738CD">
              <w:rPr>
                <w:b/>
                <w:color w:val="0070C0"/>
                <w:u w:val="single"/>
                <w:lang w:eastAsia="ko-KR"/>
              </w:rPr>
              <w:t xml:space="preserve">Applicability rules </w:t>
            </w:r>
            <w:r w:rsidRPr="00B738CD">
              <w:rPr>
                <w:rFonts w:hint="eastAsia"/>
                <w:b/>
                <w:color w:val="0070C0"/>
                <w:u w:val="single"/>
                <w:lang w:eastAsia="ko-KR"/>
              </w:rPr>
              <w:t>for</w:t>
            </w:r>
            <w:r w:rsidRPr="00B738CD">
              <w:rPr>
                <w:b/>
                <w:color w:val="0070C0"/>
                <w:u w:val="single"/>
                <w:lang w:eastAsia="ko-KR"/>
              </w:rPr>
              <w:t xml:space="preserve"> LEO requirements</w:t>
            </w:r>
          </w:p>
          <w:p w14:paraId="3CD85EA2" w14:textId="6F192E9C" w:rsidR="00FC461E" w:rsidRPr="00904207" w:rsidRDefault="00FC461E" w:rsidP="00FC461E">
            <w:pPr>
              <w:spacing w:after="120"/>
              <w:rPr>
                <w:b/>
                <w:bCs/>
                <w:color w:val="0070C0"/>
                <w:u w:val="single"/>
                <w:lang w:eastAsia="ko-KR"/>
              </w:rPr>
            </w:pPr>
            <w:r>
              <w:rPr>
                <w:bCs/>
                <w:color w:val="0070C0"/>
                <w:lang w:eastAsia="ko-KR"/>
              </w:rPr>
              <w:lastRenderedPageBreak/>
              <w:t>Proposal looks ok in principle but again depends on decision of Issue 1-2-2.</w:t>
            </w:r>
          </w:p>
        </w:tc>
      </w:tr>
      <w:tr w:rsidR="003039BD" w14:paraId="58ABF1F5" w14:textId="77777777" w:rsidTr="00904207">
        <w:tc>
          <w:tcPr>
            <w:tcW w:w="1219" w:type="dxa"/>
          </w:tcPr>
          <w:p w14:paraId="1CD76691" w14:textId="3EC0019C" w:rsidR="003039BD" w:rsidRPr="00045592" w:rsidRDefault="003039BD" w:rsidP="003039BD">
            <w:pPr>
              <w:rPr>
                <w:rFonts w:eastAsiaTheme="minorEastAsia"/>
                <w:b/>
                <w:bCs/>
                <w:color w:val="0070C0"/>
                <w:lang w:val="en-US" w:eastAsia="zh-CN"/>
              </w:rPr>
            </w:pPr>
            <w:r w:rsidRPr="001C497F">
              <w:rPr>
                <w:rFonts w:eastAsiaTheme="minorEastAsia"/>
                <w:b/>
                <w:bCs/>
              </w:rPr>
              <w:lastRenderedPageBreak/>
              <w:t>Ericsson</w:t>
            </w:r>
          </w:p>
        </w:tc>
        <w:tc>
          <w:tcPr>
            <w:tcW w:w="8412" w:type="dxa"/>
          </w:tcPr>
          <w:p w14:paraId="0E867E67" w14:textId="670AA692" w:rsidR="003039BD" w:rsidRPr="001D1CAD" w:rsidRDefault="003039BD" w:rsidP="003039BD">
            <w:pPr>
              <w:spacing w:after="120"/>
              <w:rPr>
                <w:b/>
                <w:bCs/>
                <w:color w:val="0070C0"/>
                <w:u w:val="single"/>
                <w:lang w:eastAsia="ko-KR"/>
              </w:rPr>
            </w:pPr>
            <w:r w:rsidRPr="001C497F">
              <w:rPr>
                <w:b/>
                <w:bCs/>
                <w:u w:val="single"/>
                <w:lang w:eastAsia="ko-KR"/>
              </w:rPr>
              <w:t>Further decide issue 2-1-1 and 2-1-2 after there are agreements for the correlated issues in section 1.</w:t>
            </w:r>
          </w:p>
        </w:tc>
      </w:tr>
      <w:tr w:rsidR="003039BD" w14:paraId="78E1A6CF" w14:textId="77777777" w:rsidTr="00904207">
        <w:tc>
          <w:tcPr>
            <w:tcW w:w="1219" w:type="dxa"/>
          </w:tcPr>
          <w:p w14:paraId="160821BC" w14:textId="1EA51445" w:rsidR="003039BD" w:rsidRPr="00045592" w:rsidRDefault="003039BD" w:rsidP="003039BD">
            <w:pPr>
              <w:rPr>
                <w:rFonts w:eastAsiaTheme="minorEastAsia"/>
                <w:b/>
                <w:bCs/>
                <w:color w:val="0070C0"/>
                <w:lang w:val="en-US" w:eastAsia="zh-CN"/>
              </w:rPr>
            </w:pPr>
            <w:r w:rsidRPr="001C497F">
              <w:rPr>
                <w:rFonts w:eastAsiaTheme="minorEastAsia"/>
              </w:rPr>
              <w:t>Apple</w:t>
            </w:r>
          </w:p>
        </w:tc>
        <w:tc>
          <w:tcPr>
            <w:tcW w:w="8412" w:type="dxa"/>
          </w:tcPr>
          <w:p w14:paraId="3E075DC1" w14:textId="77777777" w:rsidR="003039BD" w:rsidRPr="001C497F" w:rsidRDefault="003039BD" w:rsidP="003039BD">
            <w:pPr>
              <w:rPr>
                <w:b/>
                <w:u w:val="single"/>
                <w:lang w:eastAsia="ko-KR"/>
              </w:rPr>
            </w:pPr>
            <w:r w:rsidRPr="001C497F">
              <w:rPr>
                <w:b/>
                <w:u w:val="single"/>
                <w:lang w:eastAsia="ko-KR"/>
              </w:rPr>
              <w:t>Issue 2-1-1: PDSCH requirements for GEO and LEO</w:t>
            </w:r>
          </w:p>
          <w:p w14:paraId="3BA481EA" w14:textId="77777777" w:rsidR="003039BD" w:rsidRPr="001C497F" w:rsidRDefault="003039BD" w:rsidP="003039BD">
            <w:pPr>
              <w:rPr>
                <w:bCs/>
                <w:lang w:eastAsia="ko-KR"/>
              </w:rPr>
            </w:pPr>
            <w:r w:rsidRPr="001C497F">
              <w:rPr>
                <w:bCs/>
                <w:lang w:eastAsia="ko-KR"/>
              </w:rPr>
              <w:t>We support Option 1.</w:t>
            </w:r>
          </w:p>
          <w:p w14:paraId="3118CED1" w14:textId="77777777" w:rsidR="003039BD" w:rsidRPr="001C497F" w:rsidRDefault="003039BD" w:rsidP="003039BD">
            <w:pPr>
              <w:rPr>
                <w:b/>
                <w:u w:val="single"/>
                <w:lang w:eastAsia="ko-KR"/>
              </w:rPr>
            </w:pPr>
            <w:r w:rsidRPr="001C497F">
              <w:rPr>
                <w:b/>
                <w:u w:val="single"/>
                <w:lang w:eastAsia="ko-KR"/>
              </w:rPr>
              <w:t xml:space="preserve">Issue 2-1-2: Applicability rules </w:t>
            </w:r>
            <w:r w:rsidRPr="001C497F">
              <w:rPr>
                <w:rFonts w:hint="eastAsia"/>
                <w:b/>
                <w:u w:val="single"/>
                <w:lang w:eastAsia="ko-KR"/>
              </w:rPr>
              <w:t>for</w:t>
            </w:r>
            <w:r w:rsidRPr="001C497F">
              <w:rPr>
                <w:b/>
                <w:u w:val="single"/>
                <w:lang w:eastAsia="ko-KR"/>
              </w:rPr>
              <w:t xml:space="preserve"> LEO requirements</w:t>
            </w:r>
          </w:p>
          <w:p w14:paraId="5102F0ED" w14:textId="1FC2F57B" w:rsidR="003039BD" w:rsidRPr="001D1CAD" w:rsidRDefault="003039BD" w:rsidP="003039BD">
            <w:pPr>
              <w:spacing w:after="120"/>
              <w:rPr>
                <w:b/>
                <w:bCs/>
                <w:color w:val="0070C0"/>
                <w:u w:val="single"/>
                <w:lang w:eastAsia="ko-KR"/>
              </w:rPr>
            </w:pPr>
            <w:r w:rsidRPr="001C497F">
              <w:rPr>
                <w:bCs/>
                <w:lang w:eastAsia="ko-KR"/>
              </w:rPr>
              <w:t>We can take this as baseline assumption / tentative agreement for now. FFS whether requirements for GEO are defined or requirements for LEO are extended to GEO.</w:t>
            </w:r>
          </w:p>
        </w:tc>
      </w:tr>
      <w:tr w:rsidR="003039BD" w14:paraId="52F54096" w14:textId="77777777" w:rsidTr="00904207">
        <w:tc>
          <w:tcPr>
            <w:tcW w:w="1219" w:type="dxa"/>
          </w:tcPr>
          <w:p w14:paraId="5A391030" w14:textId="15502316" w:rsidR="003039BD" w:rsidRPr="00045592" w:rsidRDefault="003039BD" w:rsidP="003039BD">
            <w:pPr>
              <w:rPr>
                <w:rFonts w:eastAsiaTheme="minorEastAsia"/>
                <w:b/>
                <w:bCs/>
                <w:color w:val="0070C0"/>
                <w:lang w:val="en-US" w:eastAsia="zh-CN"/>
              </w:rPr>
            </w:pPr>
            <w:r w:rsidRPr="001C497F">
              <w:rPr>
                <w:rFonts w:eastAsiaTheme="minorEastAsia" w:hint="eastAsia"/>
                <w:b/>
                <w:bCs/>
              </w:rPr>
              <w:t>H</w:t>
            </w:r>
            <w:r w:rsidRPr="001C497F">
              <w:rPr>
                <w:rFonts w:eastAsiaTheme="minorEastAsia"/>
                <w:b/>
                <w:bCs/>
              </w:rPr>
              <w:t>uawei</w:t>
            </w:r>
          </w:p>
        </w:tc>
        <w:tc>
          <w:tcPr>
            <w:tcW w:w="8412" w:type="dxa"/>
          </w:tcPr>
          <w:p w14:paraId="5A2EDD86" w14:textId="3E5ECDB2" w:rsidR="003039BD" w:rsidRPr="001D1CAD" w:rsidRDefault="003039BD" w:rsidP="003039BD">
            <w:pPr>
              <w:spacing w:after="120"/>
              <w:rPr>
                <w:b/>
                <w:bCs/>
                <w:color w:val="0070C0"/>
                <w:u w:val="single"/>
                <w:lang w:eastAsia="ko-KR"/>
              </w:rPr>
            </w:pPr>
            <w:r w:rsidRPr="001C497F">
              <w:rPr>
                <w:rFonts w:eastAsiaTheme="minorEastAsia" w:hint="eastAsia"/>
                <w:bCs/>
              </w:rPr>
              <w:t>O</w:t>
            </w:r>
            <w:r w:rsidRPr="001C497F">
              <w:rPr>
                <w:rFonts w:eastAsiaTheme="minorEastAsia"/>
                <w:bCs/>
              </w:rPr>
              <w:t>K with the recommended WF.</w:t>
            </w:r>
          </w:p>
        </w:tc>
      </w:tr>
      <w:tr w:rsidR="003039BD" w14:paraId="1F4C989C" w14:textId="77777777" w:rsidTr="00904207">
        <w:tc>
          <w:tcPr>
            <w:tcW w:w="1219" w:type="dxa"/>
          </w:tcPr>
          <w:p w14:paraId="576E3B37" w14:textId="5606032C" w:rsidR="003039BD" w:rsidRPr="00045592" w:rsidRDefault="003039BD" w:rsidP="003039BD">
            <w:pPr>
              <w:rPr>
                <w:rFonts w:eastAsiaTheme="minorEastAsia"/>
                <w:b/>
                <w:bCs/>
                <w:color w:val="0070C0"/>
                <w:lang w:val="en-US" w:eastAsia="zh-CN"/>
              </w:rPr>
            </w:pPr>
            <w:r w:rsidRPr="001C497F">
              <w:rPr>
                <w:rFonts w:eastAsiaTheme="minorEastAsia"/>
                <w:b/>
                <w:bCs/>
              </w:rPr>
              <w:t>Qualcomm</w:t>
            </w:r>
          </w:p>
        </w:tc>
        <w:tc>
          <w:tcPr>
            <w:tcW w:w="8412" w:type="dxa"/>
          </w:tcPr>
          <w:p w14:paraId="3FB4A333" w14:textId="77777777" w:rsidR="003039BD" w:rsidRPr="001C497F" w:rsidRDefault="003039BD" w:rsidP="003039BD">
            <w:pPr>
              <w:rPr>
                <w:b/>
                <w:u w:val="single"/>
                <w:lang w:eastAsia="ko-KR"/>
              </w:rPr>
            </w:pPr>
            <w:r w:rsidRPr="001C497F">
              <w:rPr>
                <w:b/>
                <w:u w:val="single"/>
                <w:lang w:eastAsia="ko-KR"/>
              </w:rPr>
              <w:t>Issue 2-1-1: PDSCH requirements for GEO and LEO</w:t>
            </w:r>
          </w:p>
          <w:p w14:paraId="0FE5AACE" w14:textId="77777777" w:rsidR="003039BD" w:rsidRPr="001C497F" w:rsidRDefault="003039BD" w:rsidP="003039BD">
            <w:pPr>
              <w:rPr>
                <w:bCs/>
                <w:lang w:eastAsia="ko-KR"/>
              </w:rPr>
            </w:pPr>
            <w:r w:rsidRPr="001C497F">
              <w:rPr>
                <w:bCs/>
                <w:lang w:eastAsia="ko-KR"/>
              </w:rPr>
              <w:t>Okay with the recommended WF.</w:t>
            </w:r>
          </w:p>
          <w:p w14:paraId="78D65B0D" w14:textId="77777777" w:rsidR="003039BD" w:rsidRPr="001C497F" w:rsidRDefault="003039BD" w:rsidP="003039BD">
            <w:pPr>
              <w:rPr>
                <w:b/>
                <w:u w:val="single"/>
                <w:lang w:eastAsia="ko-KR"/>
              </w:rPr>
            </w:pPr>
            <w:r w:rsidRPr="001C497F">
              <w:rPr>
                <w:b/>
                <w:u w:val="single"/>
                <w:lang w:eastAsia="ko-KR"/>
              </w:rPr>
              <w:t xml:space="preserve">Issue 2-1-2: Applicability rules </w:t>
            </w:r>
            <w:r w:rsidRPr="001C497F">
              <w:rPr>
                <w:rFonts w:hint="eastAsia"/>
                <w:b/>
                <w:u w:val="single"/>
                <w:lang w:eastAsia="ko-KR"/>
              </w:rPr>
              <w:t>for</w:t>
            </w:r>
            <w:r w:rsidRPr="001C497F">
              <w:rPr>
                <w:b/>
                <w:u w:val="single"/>
                <w:lang w:eastAsia="ko-KR"/>
              </w:rPr>
              <w:t xml:space="preserve"> LEO requirements</w:t>
            </w:r>
          </w:p>
          <w:p w14:paraId="3AE28672" w14:textId="52700718" w:rsidR="003039BD" w:rsidRPr="00904207" w:rsidRDefault="003039BD" w:rsidP="003039BD">
            <w:pPr>
              <w:rPr>
                <w:b/>
                <w:u w:val="single"/>
                <w:lang w:eastAsia="ko-KR"/>
              </w:rPr>
            </w:pPr>
            <w:r w:rsidRPr="001C497F">
              <w:rPr>
                <w:bCs/>
                <w:lang w:eastAsia="ko-KR"/>
              </w:rPr>
              <w:t>Okay with the recommended WF.</w:t>
            </w:r>
          </w:p>
        </w:tc>
      </w:tr>
    </w:tbl>
    <w:p w14:paraId="5887604D" w14:textId="77777777" w:rsidR="009B58FA" w:rsidRDefault="009B58FA" w:rsidP="009B58FA"/>
    <w:p w14:paraId="5C865CB0" w14:textId="0CC6752C" w:rsidR="009B58FA" w:rsidRDefault="009B58FA" w:rsidP="009B58FA">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00A805A3">
        <w:rPr>
          <w:rFonts w:eastAsiaTheme="minorEastAsia"/>
          <w:b/>
          <w:bCs/>
          <w:color w:val="0070C0"/>
          <w:lang w:val="en-US" w:eastAsia="zh-CN"/>
        </w:rPr>
        <w:t>2</w:t>
      </w:r>
      <w:r>
        <w:rPr>
          <w:rFonts w:eastAsiaTheme="minorEastAsia"/>
          <w:b/>
          <w:bCs/>
          <w:color w:val="0070C0"/>
          <w:lang w:val="en-US" w:eastAsia="zh-CN"/>
        </w:rPr>
        <w:t>-2</w:t>
      </w:r>
    </w:p>
    <w:tbl>
      <w:tblPr>
        <w:tblStyle w:val="TableGrid"/>
        <w:tblW w:w="0" w:type="auto"/>
        <w:tblLook w:val="04A0" w:firstRow="1" w:lastRow="0" w:firstColumn="1" w:lastColumn="0" w:noHBand="0" w:noVBand="1"/>
      </w:tblPr>
      <w:tblGrid>
        <w:gridCol w:w="1219"/>
        <w:gridCol w:w="8412"/>
      </w:tblGrid>
      <w:tr w:rsidR="009B58FA" w:rsidRPr="00004165" w14:paraId="752F11FA" w14:textId="77777777" w:rsidTr="00904207">
        <w:tc>
          <w:tcPr>
            <w:tcW w:w="1219" w:type="dxa"/>
          </w:tcPr>
          <w:p w14:paraId="299EA94D" w14:textId="77777777" w:rsidR="009B58FA" w:rsidRPr="00805BE8" w:rsidRDefault="009B58FA" w:rsidP="00904207">
            <w:pPr>
              <w:rPr>
                <w:rFonts w:eastAsiaTheme="minorEastAsia"/>
                <w:b/>
                <w:bCs/>
                <w:color w:val="0070C0"/>
                <w:lang w:val="en-US" w:eastAsia="zh-CN"/>
              </w:rPr>
            </w:pPr>
            <w:r>
              <w:rPr>
                <w:rFonts w:eastAsiaTheme="minorEastAsia"/>
                <w:b/>
                <w:bCs/>
                <w:color w:val="0070C0"/>
                <w:lang w:val="en-US" w:eastAsia="zh-CN"/>
              </w:rPr>
              <w:t>Company</w:t>
            </w:r>
          </w:p>
        </w:tc>
        <w:tc>
          <w:tcPr>
            <w:tcW w:w="8412" w:type="dxa"/>
          </w:tcPr>
          <w:p w14:paraId="46D1AEE3" w14:textId="77777777" w:rsidR="009B58FA" w:rsidRPr="00805BE8" w:rsidRDefault="009B58FA" w:rsidP="0090420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80FC8" w14:paraId="28BBBE89" w14:textId="77777777" w:rsidTr="00904207">
        <w:tc>
          <w:tcPr>
            <w:tcW w:w="1219" w:type="dxa"/>
          </w:tcPr>
          <w:p w14:paraId="2D1C8B1C" w14:textId="3A51AA66" w:rsidR="00C80FC8" w:rsidRDefault="00C80FC8" w:rsidP="00C80FC8">
            <w:pPr>
              <w:rPr>
                <w:rFonts w:eastAsiaTheme="minorEastAsia"/>
                <w:b/>
                <w:bCs/>
                <w:color w:val="0070C0"/>
                <w:lang w:val="en-US" w:eastAsia="zh-CN"/>
              </w:rPr>
            </w:pPr>
            <w:r>
              <w:rPr>
                <w:rFonts w:eastAsiaTheme="minorEastAsia"/>
                <w:color w:val="0070C0"/>
                <w:lang w:val="en-US" w:eastAsia="zh-CN"/>
              </w:rPr>
              <w:t>Nokia, Nokia Shanghai Bell</w:t>
            </w:r>
          </w:p>
        </w:tc>
        <w:tc>
          <w:tcPr>
            <w:tcW w:w="8412" w:type="dxa"/>
          </w:tcPr>
          <w:p w14:paraId="6A02DDB3" w14:textId="77777777" w:rsidR="00C80FC8" w:rsidRDefault="00C80FC8" w:rsidP="00C80FC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sidRPr="00D95AE6">
              <w:rPr>
                <w:b/>
                <w:color w:val="0070C0"/>
                <w:u w:val="single"/>
                <w:lang w:eastAsia="ko-KR"/>
              </w:rPr>
              <w:t>K_offset value</w:t>
            </w:r>
          </w:p>
          <w:p w14:paraId="3B117B80" w14:textId="0B000348" w:rsidR="00C80FC8" w:rsidRPr="00F1613A" w:rsidRDefault="00C80FC8" w:rsidP="00C80FC8">
            <w:pPr>
              <w:spacing w:after="120"/>
              <w:rPr>
                <w:b/>
                <w:bCs/>
                <w:color w:val="0070C0"/>
                <w:u w:val="single"/>
                <w:lang w:eastAsia="ko-KR"/>
              </w:rPr>
            </w:pPr>
            <w:r>
              <w:rPr>
                <w:color w:val="0070C0"/>
                <w:lang w:eastAsia="ko-KR"/>
              </w:rPr>
              <w:t>We prefer to discuss this issue after Issue 1-1-2 has been agreed.</w:t>
            </w:r>
          </w:p>
        </w:tc>
      </w:tr>
      <w:tr w:rsidR="004F4668" w14:paraId="208B9802" w14:textId="77777777" w:rsidTr="00904207">
        <w:tc>
          <w:tcPr>
            <w:tcW w:w="1219" w:type="dxa"/>
          </w:tcPr>
          <w:p w14:paraId="175858E3" w14:textId="1D07304A" w:rsidR="004F4668" w:rsidRDefault="004F4668" w:rsidP="004F4668">
            <w:pPr>
              <w:rPr>
                <w:rFonts w:eastAsiaTheme="minorEastAsia"/>
                <w:color w:val="0070C0"/>
                <w:lang w:val="en-US" w:eastAsia="zh-CN"/>
              </w:rPr>
            </w:pPr>
            <w:r w:rsidRPr="001C497F">
              <w:rPr>
                <w:rFonts w:eastAsiaTheme="minorEastAsia"/>
                <w:b/>
                <w:bCs/>
              </w:rPr>
              <w:t>Ericsson</w:t>
            </w:r>
          </w:p>
        </w:tc>
        <w:tc>
          <w:tcPr>
            <w:tcW w:w="8412" w:type="dxa"/>
          </w:tcPr>
          <w:p w14:paraId="3356B5DC" w14:textId="37D442FA" w:rsidR="004F4668" w:rsidRPr="00045592" w:rsidRDefault="004F4668" w:rsidP="004F4668">
            <w:pPr>
              <w:rPr>
                <w:b/>
                <w:color w:val="0070C0"/>
                <w:u w:val="single"/>
                <w:lang w:eastAsia="ko-KR"/>
              </w:rPr>
            </w:pPr>
            <w:r w:rsidRPr="001C497F">
              <w:rPr>
                <w:b/>
                <w:bCs/>
                <w:u w:val="single"/>
                <w:lang w:eastAsia="ko-KR"/>
              </w:rPr>
              <w:t>We are fine with the recommended WF. We can select the exact value for k_offset after we decide the elevation angle.</w:t>
            </w:r>
          </w:p>
        </w:tc>
      </w:tr>
      <w:tr w:rsidR="004F4668" w14:paraId="57E2B154" w14:textId="77777777" w:rsidTr="00904207">
        <w:tc>
          <w:tcPr>
            <w:tcW w:w="1219" w:type="dxa"/>
          </w:tcPr>
          <w:p w14:paraId="5D2E2907" w14:textId="651A3E38" w:rsidR="004F4668" w:rsidRDefault="004F4668" w:rsidP="004F4668">
            <w:pPr>
              <w:rPr>
                <w:rFonts w:eastAsiaTheme="minorEastAsia"/>
                <w:color w:val="0070C0"/>
                <w:lang w:val="en-US" w:eastAsia="zh-CN"/>
              </w:rPr>
            </w:pPr>
            <w:r w:rsidRPr="001C497F">
              <w:rPr>
                <w:rFonts w:eastAsiaTheme="minorEastAsia"/>
                <w:b/>
                <w:bCs/>
              </w:rPr>
              <w:t>Apple</w:t>
            </w:r>
          </w:p>
        </w:tc>
        <w:tc>
          <w:tcPr>
            <w:tcW w:w="8412" w:type="dxa"/>
          </w:tcPr>
          <w:p w14:paraId="3AD1DC89" w14:textId="77777777" w:rsidR="004F4668" w:rsidRPr="001C497F" w:rsidRDefault="004F4668" w:rsidP="004F4668">
            <w:pPr>
              <w:rPr>
                <w:b/>
                <w:u w:val="single"/>
                <w:lang w:eastAsia="ko-KR"/>
              </w:rPr>
            </w:pPr>
            <w:r w:rsidRPr="001C497F">
              <w:rPr>
                <w:b/>
                <w:u w:val="single"/>
                <w:lang w:eastAsia="ko-KR"/>
              </w:rPr>
              <w:t>Issue 2-2-1: K_offset value</w:t>
            </w:r>
          </w:p>
          <w:p w14:paraId="4EE8E695" w14:textId="200646B8" w:rsidR="004F4668" w:rsidRPr="00045592" w:rsidRDefault="004F4668" w:rsidP="004F4668">
            <w:pPr>
              <w:rPr>
                <w:b/>
                <w:color w:val="0070C0"/>
                <w:u w:val="single"/>
                <w:lang w:eastAsia="ko-KR"/>
              </w:rPr>
            </w:pPr>
            <w:r w:rsidRPr="001C497F">
              <w:rPr>
                <w:lang w:eastAsia="ko-KR"/>
              </w:rPr>
              <w:t>We support the recommended WF.</w:t>
            </w:r>
          </w:p>
        </w:tc>
      </w:tr>
      <w:tr w:rsidR="004F4668" w14:paraId="7303EC3E" w14:textId="77777777" w:rsidTr="00904207">
        <w:tc>
          <w:tcPr>
            <w:tcW w:w="1219" w:type="dxa"/>
          </w:tcPr>
          <w:p w14:paraId="75D86EE8" w14:textId="2BD3B73E" w:rsidR="004F4668" w:rsidRDefault="004F4668" w:rsidP="004F4668">
            <w:pPr>
              <w:rPr>
                <w:rFonts w:eastAsiaTheme="minorEastAsia"/>
                <w:color w:val="0070C0"/>
                <w:lang w:val="en-US" w:eastAsia="zh-CN"/>
              </w:rPr>
            </w:pPr>
            <w:r w:rsidRPr="001C497F">
              <w:rPr>
                <w:rFonts w:eastAsiaTheme="minorEastAsia" w:hint="eastAsia"/>
                <w:b/>
                <w:bCs/>
              </w:rPr>
              <w:t>H</w:t>
            </w:r>
            <w:r w:rsidRPr="001C497F">
              <w:rPr>
                <w:rFonts w:eastAsiaTheme="minorEastAsia"/>
                <w:b/>
                <w:bCs/>
              </w:rPr>
              <w:t>uawei</w:t>
            </w:r>
          </w:p>
        </w:tc>
        <w:tc>
          <w:tcPr>
            <w:tcW w:w="8412" w:type="dxa"/>
          </w:tcPr>
          <w:p w14:paraId="0B23AF2C" w14:textId="74299A6A" w:rsidR="004F4668" w:rsidRPr="00045592" w:rsidRDefault="004F4668" w:rsidP="004F4668">
            <w:pPr>
              <w:rPr>
                <w:b/>
                <w:color w:val="0070C0"/>
                <w:u w:val="single"/>
                <w:lang w:eastAsia="ko-KR"/>
              </w:rPr>
            </w:pPr>
            <w:r w:rsidRPr="001C497F">
              <w:rPr>
                <w:rFonts w:eastAsiaTheme="minorEastAsia" w:hint="eastAsia"/>
                <w:bCs/>
              </w:rPr>
              <w:t>O</w:t>
            </w:r>
            <w:r w:rsidRPr="001C497F">
              <w:rPr>
                <w:rFonts w:eastAsiaTheme="minorEastAsia"/>
                <w:bCs/>
              </w:rPr>
              <w:t>K with the recommended WF.</w:t>
            </w:r>
          </w:p>
        </w:tc>
      </w:tr>
      <w:tr w:rsidR="004F4668" w14:paraId="0DDA52FC" w14:textId="77777777" w:rsidTr="00904207">
        <w:tc>
          <w:tcPr>
            <w:tcW w:w="1219" w:type="dxa"/>
          </w:tcPr>
          <w:p w14:paraId="05265F9B" w14:textId="7B15CCFD" w:rsidR="004F4668" w:rsidRDefault="004F4668" w:rsidP="004F4668">
            <w:pPr>
              <w:rPr>
                <w:rFonts w:eastAsiaTheme="minorEastAsia"/>
                <w:color w:val="0070C0"/>
                <w:lang w:val="en-US" w:eastAsia="zh-CN"/>
              </w:rPr>
            </w:pPr>
            <w:r w:rsidRPr="001C497F">
              <w:rPr>
                <w:b/>
                <w:bCs/>
              </w:rPr>
              <w:t>Qualcomm</w:t>
            </w:r>
          </w:p>
        </w:tc>
        <w:tc>
          <w:tcPr>
            <w:tcW w:w="8412" w:type="dxa"/>
          </w:tcPr>
          <w:p w14:paraId="2C2E78BA" w14:textId="0E66091D" w:rsidR="004F4668" w:rsidRPr="00045592" w:rsidRDefault="004F4668" w:rsidP="004F4668">
            <w:pPr>
              <w:rPr>
                <w:b/>
                <w:color w:val="0070C0"/>
                <w:u w:val="single"/>
                <w:lang w:eastAsia="ko-KR"/>
              </w:rPr>
            </w:pPr>
            <w:r w:rsidRPr="001C497F">
              <w:rPr>
                <w:rFonts w:eastAsiaTheme="minorEastAsia" w:hint="eastAsia"/>
                <w:bCs/>
              </w:rPr>
              <w:t>O</w:t>
            </w:r>
            <w:r w:rsidRPr="001C497F">
              <w:rPr>
                <w:rFonts w:eastAsiaTheme="minorEastAsia"/>
                <w:bCs/>
              </w:rPr>
              <w:t>kay with the recommended WF.</w:t>
            </w:r>
          </w:p>
        </w:tc>
      </w:tr>
    </w:tbl>
    <w:p w14:paraId="29EDF9DA" w14:textId="77777777" w:rsidR="009B58FA" w:rsidRDefault="009B58FA" w:rsidP="009B58FA"/>
    <w:p w14:paraId="0AE9C1E1" w14:textId="516F81A5" w:rsidR="00A805A3" w:rsidRDefault="00A805A3" w:rsidP="00A805A3">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2-</w:t>
      </w:r>
      <w:r w:rsidR="009638DE">
        <w:rPr>
          <w:rFonts w:eastAsiaTheme="minorEastAsia"/>
          <w:b/>
          <w:bCs/>
          <w:color w:val="0070C0"/>
          <w:lang w:val="en-US" w:eastAsia="zh-CN"/>
        </w:rPr>
        <w:t>3</w:t>
      </w:r>
    </w:p>
    <w:tbl>
      <w:tblPr>
        <w:tblStyle w:val="TableGrid"/>
        <w:tblW w:w="0" w:type="auto"/>
        <w:tblLook w:val="04A0" w:firstRow="1" w:lastRow="0" w:firstColumn="1" w:lastColumn="0" w:noHBand="0" w:noVBand="1"/>
      </w:tblPr>
      <w:tblGrid>
        <w:gridCol w:w="1219"/>
        <w:gridCol w:w="8412"/>
      </w:tblGrid>
      <w:tr w:rsidR="00A805A3" w:rsidRPr="00004165" w14:paraId="46B444FD" w14:textId="77777777" w:rsidTr="00904207">
        <w:tc>
          <w:tcPr>
            <w:tcW w:w="1219" w:type="dxa"/>
          </w:tcPr>
          <w:p w14:paraId="44BF7BED" w14:textId="77777777" w:rsidR="00A805A3" w:rsidRPr="00805BE8" w:rsidRDefault="00A805A3" w:rsidP="00904207">
            <w:pPr>
              <w:rPr>
                <w:rFonts w:eastAsiaTheme="minorEastAsia"/>
                <w:b/>
                <w:bCs/>
                <w:color w:val="0070C0"/>
                <w:lang w:val="en-US" w:eastAsia="zh-CN"/>
              </w:rPr>
            </w:pPr>
            <w:r>
              <w:rPr>
                <w:rFonts w:eastAsiaTheme="minorEastAsia"/>
                <w:b/>
                <w:bCs/>
                <w:color w:val="0070C0"/>
                <w:lang w:val="en-US" w:eastAsia="zh-CN"/>
              </w:rPr>
              <w:t>Company</w:t>
            </w:r>
          </w:p>
        </w:tc>
        <w:tc>
          <w:tcPr>
            <w:tcW w:w="8412" w:type="dxa"/>
          </w:tcPr>
          <w:p w14:paraId="01020CDE" w14:textId="77777777" w:rsidR="00A805A3" w:rsidRPr="00805BE8" w:rsidRDefault="00A805A3" w:rsidP="0090420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80FC8" w14:paraId="3E4FC6B4" w14:textId="77777777" w:rsidTr="00904207">
        <w:tc>
          <w:tcPr>
            <w:tcW w:w="1219" w:type="dxa"/>
          </w:tcPr>
          <w:p w14:paraId="14EB0F22" w14:textId="6CB818FD" w:rsidR="00C80FC8" w:rsidRDefault="00C80FC8" w:rsidP="00C80FC8">
            <w:pPr>
              <w:rPr>
                <w:rFonts w:eastAsiaTheme="minorEastAsia"/>
                <w:b/>
                <w:bCs/>
                <w:color w:val="0070C0"/>
                <w:lang w:val="en-US" w:eastAsia="zh-CN"/>
              </w:rPr>
            </w:pPr>
            <w:r>
              <w:rPr>
                <w:rFonts w:eastAsiaTheme="minorEastAsia"/>
                <w:color w:val="0070C0"/>
                <w:lang w:val="en-US" w:eastAsia="zh-CN"/>
              </w:rPr>
              <w:t>Nokia, Nokia Shanghai Bell</w:t>
            </w:r>
          </w:p>
        </w:tc>
        <w:tc>
          <w:tcPr>
            <w:tcW w:w="8412" w:type="dxa"/>
          </w:tcPr>
          <w:p w14:paraId="6DA3923A" w14:textId="77777777" w:rsidR="00C80FC8" w:rsidRDefault="00C80FC8" w:rsidP="00C80FC8">
            <w:pPr>
              <w:overflowPunct/>
              <w:autoSpaceDE/>
              <w:autoSpaceDN/>
              <w:adjustRightInd/>
              <w:textAlignment w:val="auto"/>
              <w:rPr>
                <w:rFonts w:eastAsia="SimSun"/>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E22631">
              <w:rPr>
                <w:b/>
                <w:color w:val="0070C0"/>
                <w:u w:val="single"/>
                <w:lang w:eastAsia="ko-KR"/>
              </w:rPr>
              <w:t>Modulation order</w:t>
            </w:r>
          </w:p>
          <w:p w14:paraId="18B04B91" w14:textId="6442DF39" w:rsidR="00C80FC8" w:rsidRPr="00045592" w:rsidRDefault="00C80FC8" w:rsidP="00C80FC8">
            <w:pPr>
              <w:rPr>
                <w:b/>
                <w:color w:val="0070C0"/>
                <w:u w:val="single"/>
                <w:lang w:eastAsia="ko-KR"/>
              </w:rPr>
            </w:pPr>
            <w:r>
              <w:rPr>
                <w:bCs/>
                <w:color w:val="0070C0"/>
                <w:lang w:eastAsia="ko-KR"/>
              </w:rPr>
              <w:t>Way forward is Ok.</w:t>
            </w:r>
          </w:p>
        </w:tc>
      </w:tr>
      <w:tr w:rsidR="00065F23" w14:paraId="02A26D1E" w14:textId="77777777" w:rsidTr="00904207">
        <w:tc>
          <w:tcPr>
            <w:tcW w:w="1219" w:type="dxa"/>
          </w:tcPr>
          <w:p w14:paraId="65C797BC" w14:textId="208C777A" w:rsidR="00065F23" w:rsidRDefault="00065F23" w:rsidP="00065F23">
            <w:pPr>
              <w:rPr>
                <w:rFonts w:eastAsiaTheme="minorEastAsia"/>
                <w:color w:val="0070C0"/>
                <w:lang w:val="en-US" w:eastAsia="zh-CN"/>
              </w:rPr>
            </w:pPr>
            <w:r w:rsidRPr="001C497F">
              <w:rPr>
                <w:rFonts w:eastAsiaTheme="minorEastAsia"/>
                <w:b/>
                <w:bCs/>
              </w:rPr>
              <w:t>Ericsson</w:t>
            </w:r>
          </w:p>
        </w:tc>
        <w:tc>
          <w:tcPr>
            <w:tcW w:w="8412" w:type="dxa"/>
          </w:tcPr>
          <w:p w14:paraId="35150660" w14:textId="47D0542B" w:rsidR="00065F23" w:rsidRPr="00045592" w:rsidRDefault="00065F23" w:rsidP="00065F23">
            <w:pPr>
              <w:rPr>
                <w:b/>
                <w:color w:val="0070C0"/>
                <w:u w:val="single"/>
                <w:lang w:eastAsia="ko-KR"/>
              </w:rPr>
            </w:pPr>
            <w:r w:rsidRPr="001C497F">
              <w:rPr>
                <w:b/>
                <w:bCs/>
                <w:u w:val="single"/>
                <w:lang w:eastAsia="ko-KR"/>
              </w:rPr>
              <w:t xml:space="preserve">We are fine with the recommended WF. </w:t>
            </w:r>
          </w:p>
        </w:tc>
      </w:tr>
      <w:tr w:rsidR="00065F23" w14:paraId="3FF5CD06" w14:textId="77777777" w:rsidTr="00904207">
        <w:tc>
          <w:tcPr>
            <w:tcW w:w="1219" w:type="dxa"/>
          </w:tcPr>
          <w:p w14:paraId="1D195E8F" w14:textId="1E39CF16" w:rsidR="00065F23" w:rsidRDefault="00065F23" w:rsidP="00065F23">
            <w:pPr>
              <w:rPr>
                <w:rFonts w:eastAsiaTheme="minorEastAsia"/>
                <w:color w:val="0070C0"/>
                <w:lang w:val="en-US" w:eastAsia="zh-CN"/>
              </w:rPr>
            </w:pPr>
            <w:r w:rsidRPr="001C497F">
              <w:rPr>
                <w:rFonts w:eastAsiaTheme="minorEastAsia"/>
                <w:b/>
                <w:bCs/>
              </w:rPr>
              <w:t>Apple</w:t>
            </w:r>
          </w:p>
        </w:tc>
        <w:tc>
          <w:tcPr>
            <w:tcW w:w="8412" w:type="dxa"/>
          </w:tcPr>
          <w:p w14:paraId="2ACA5430" w14:textId="77777777" w:rsidR="00065F23" w:rsidRPr="001C497F" w:rsidRDefault="00065F23" w:rsidP="00065F23">
            <w:pPr>
              <w:overflowPunct/>
              <w:autoSpaceDE/>
              <w:autoSpaceDN/>
              <w:adjustRightInd/>
              <w:textAlignment w:val="auto"/>
              <w:rPr>
                <w:b/>
                <w:u w:val="single"/>
                <w:lang w:eastAsia="ko-KR"/>
              </w:rPr>
            </w:pPr>
            <w:r w:rsidRPr="001C497F">
              <w:rPr>
                <w:b/>
                <w:u w:val="single"/>
                <w:lang w:eastAsia="ko-KR"/>
              </w:rPr>
              <w:t>Issue 2-3-1: Modulation order</w:t>
            </w:r>
          </w:p>
          <w:p w14:paraId="714D5D00" w14:textId="2F0C7D12" w:rsidR="00065F23" w:rsidRPr="00045592" w:rsidRDefault="00065F23" w:rsidP="00065F23">
            <w:pPr>
              <w:rPr>
                <w:b/>
                <w:color w:val="0070C0"/>
                <w:u w:val="single"/>
                <w:lang w:eastAsia="ko-KR"/>
              </w:rPr>
            </w:pPr>
            <w:r w:rsidRPr="001C497F">
              <w:rPr>
                <w:lang w:eastAsia="ko-KR"/>
              </w:rPr>
              <w:t>We support the recommended WF.</w:t>
            </w:r>
          </w:p>
        </w:tc>
      </w:tr>
      <w:tr w:rsidR="00065F23" w14:paraId="4C93F25A" w14:textId="77777777" w:rsidTr="00904207">
        <w:tc>
          <w:tcPr>
            <w:tcW w:w="1219" w:type="dxa"/>
          </w:tcPr>
          <w:p w14:paraId="2CF4A078" w14:textId="0D26E7E5" w:rsidR="00065F23" w:rsidRDefault="00065F23" w:rsidP="00065F23">
            <w:pPr>
              <w:rPr>
                <w:rFonts w:eastAsiaTheme="minorEastAsia"/>
                <w:color w:val="0070C0"/>
                <w:lang w:val="en-US" w:eastAsia="zh-CN"/>
              </w:rPr>
            </w:pPr>
            <w:r w:rsidRPr="001C497F">
              <w:rPr>
                <w:rFonts w:eastAsiaTheme="minorEastAsia" w:hint="eastAsia"/>
                <w:b/>
                <w:bCs/>
              </w:rPr>
              <w:t>H</w:t>
            </w:r>
            <w:r w:rsidRPr="001C497F">
              <w:rPr>
                <w:rFonts w:eastAsiaTheme="minorEastAsia"/>
                <w:b/>
                <w:bCs/>
              </w:rPr>
              <w:t>uawei</w:t>
            </w:r>
          </w:p>
        </w:tc>
        <w:tc>
          <w:tcPr>
            <w:tcW w:w="8412" w:type="dxa"/>
          </w:tcPr>
          <w:p w14:paraId="289AF331" w14:textId="77777777" w:rsidR="00065F23" w:rsidRPr="001C497F" w:rsidRDefault="00065F23" w:rsidP="00065F23">
            <w:pPr>
              <w:spacing w:after="120"/>
              <w:rPr>
                <w:b/>
                <w:u w:val="single"/>
                <w:lang w:eastAsia="ko-KR"/>
              </w:rPr>
            </w:pPr>
            <w:r w:rsidRPr="001C497F">
              <w:rPr>
                <w:b/>
                <w:u w:val="single"/>
                <w:lang w:eastAsia="ko-KR"/>
              </w:rPr>
              <w:t>Issue 2-3-1: Modulation order</w:t>
            </w:r>
          </w:p>
          <w:p w14:paraId="3FBCE46D" w14:textId="5B705EB7" w:rsidR="00065F23" w:rsidRPr="00045592" w:rsidRDefault="00065F23" w:rsidP="00065F23">
            <w:pPr>
              <w:rPr>
                <w:b/>
                <w:color w:val="0070C0"/>
                <w:u w:val="single"/>
                <w:lang w:eastAsia="ko-KR"/>
              </w:rPr>
            </w:pPr>
            <w:r w:rsidRPr="001C497F">
              <w:rPr>
                <w:rFonts w:eastAsiaTheme="minorEastAsia" w:hint="eastAsia"/>
              </w:rPr>
              <w:t>W</w:t>
            </w:r>
            <w:r w:rsidRPr="001C497F">
              <w:rPr>
                <w:rFonts w:eastAsiaTheme="minorEastAsia"/>
              </w:rPr>
              <w:t xml:space="preserve">e still prefer Option 1. Based on our evaluation, 64QAM is at least feasible in LEO scenario. Also, 64QAM is considered in RF side, it also proves that 64QAM is feasible. Further, only UE supporting </w:t>
            </w:r>
            <w:r w:rsidRPr="001C497F">
              <w:rPr>
                <w:rFonts w:eastAsiaTheme="minorEastAsia"/>
              </w:rPr>
              <w:lastRenderedPageBreak/>
              <w:t>64QAM need to pass the case. We don't observe any reasonable concern not defining 64QAM demodulation requirements.</w:t>
            </w:r>
          </w:p>
        </w:tc>
      </w:tr>
      <w:tr w:rsidR="00065F23" w14:paraId="5BFCBB48" w14:textId="77777777" w:rsidTr="00904207">
        <w:tc>
          <w:tcPr>
            <w:tcW w:w="1219" w:type="dxa"/>
          </w:tcPr>
          <w:p w14:paraId="6D4797FD" w14:textId="00EE6A00" w:rsidR="00065F23" w:rsidRDefault="00065F23" w:rsidP="00065F23">
            <w:pPr>
              <w:rPr>
                <w:rFonts w:eastAsiaTheme="minorEastAsia"/>
                <w:color w:val="0070C0"/>
                <w:lang w:val="en-US" w:eastAsia="zh-CN"/>
              </w:rPr>
            </w:pPr>
            <w:r w:rsidRPr="001C497F">
              <w:rPr>
                <w:b/>
                <w:bCs/>
              </w:rPr>
              <w:lastRenderedPageBreak/>
              <w:t>Qualcomm</w:t>
            </w:r>
          </w:p>
        </w:tc>
        <w:tc>
          <w:tcPr>
            <w:tcW w:w="8412" w:type="dxa"/>
          </w:tcPr>
          <w:p w14:paraId="55653B78" w14:textId="77777777" w:rsidR="00065F23" w:rsidRPr="001C497F" w:rsidRDefault="00065F23" w:rsidP="00065F23">
            <w:pPr>
              <w:overflowPunct/>
              <w:autoSpaceDE/>
              <w:autoSpaceDN/>
              <w:adjustRightInd/>
              <w:textAlignment w:val="auto"/>
              <w:rPr>
                <w:b/>
                <w:u w:val="single"/>
                <w:lang w:eastAsia="ko-KR"/>
              </w:rPr>
            </w:pPr>
            <w:r w:rsidRPr="001C497F">
              <w:rPr>
                <w:b/>
                <w:u w:val="single"/>
                <w:lang w:eastAsia="ko-KR"/>
              </w:rPr>
              <w:t>Issue 2-3-1: Modulation order</w:t>
            </w:r>
          </w:p>
          <w:p w14:paraId="6E9EC51C" w14:textId="27A750A6" w:rsidR="00065F23" w:rsidRPr="00045592" w:rsidRDefault="00065F23" w:rsidP="00065F23">
            <w:pPr>
              <w:rPr>
                <w:b/>
                <w:color w:val="0070C0"/>
                <w:u w:val="single"/>
                <w:lang w:eastAsia="ko-KR"/>
              </w:rPr>
            </w:pPr>
            <w:r w:rsidRPr="001C497F">
              <w:rPr>
                <w:lang w:eastAsia="ko-KR"/>
              </w:rPr>
              <w:t>We are okay with the recommended WF.</w:t>
            </w:r>
          </w:p>
        </w:tc>
      </w:tr>
    </w:tbl>
    <w:p w14:paraId="458B4749" w14:textId="65C07A8D" w:rsidR="00307E51" w:rsidRDefault="00307E51" w:rsidP="00307E51">
      <w:pPr>
        <w:rPr>
          <w:lang w:val="sv-SE" w:eastAsia="zh-CN"/>
        </w:rPr>
      </w:pPr>
    </w:p>
    <w:p w14:paraId="07707E41" w14:textId="6C1D5835" w:rsidR="00A805A3" w:rsidRDefault="00A805A3" w:rsidP="00A805A3">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2-</w:t>
      </w:r>
      <w:r w:rsidR="009638DE">
        <w:rPr>
          <w:rFonts w:eastAsiaTheme="minorEastAsia"/>
          <w:b/>
          <w:bCs/>
          <w:color w:val="0070C0"/>
          <w:lang w:val="en-US" w:eastAsia="zh-CN"/>
        </w:rPr>
        <w:t>4</w:t>
      </w:r>
    </w:p>
    <w:tbl>
      <w:tblPr>
        <w:tblStyle w:val="TableGrid"/>
        <w:tblW w:w="0" w:type="auto"/>
        <w:tblLook w:val="04A0" w:firstRow="1" w:lastRow="0" w:firstColumn="1" w:lastColumn="0" w:noHBand="0" w:noVBand="1"/>
      </w:tblPr>
      <w:tblGrid>
        <w:gridCol w:w="1219"/>
        <w:gridCol w:w="8412"/>
      </w:tblGrid>
      <w:tr w:rsidR="00A805A3" w:rsidRPr="00004165" w14:paraId="7C7547C9" w14:textId="77777777" w:rsidTr="00904207">
        <w:tc>
          <w:tcPr>
            <w:tcW w:w="1219" w:type="dxa"/>
          </w:tcPr>
          <w:p w14:paraId="01A83106" w14:textId="77777777" w:rsidR="00A805A3" w:rsidRPr="00805BE8" w:rsidRDefault="00A805A3" w:rsidP="00904207">
            <w:pPr>
              <w:rPr>
                <w:rFonts w:eastAsiaTheme="minorEastAsia"/>
                <w:b/>
                <w:bCs/>
                <w:color w:val="0070C0"/>
                <w:lang w:val="en-US" w:eastAsia="zh-CN"/>
              </w:rPr>
            </w:pPr>
            <w:r>
              <w:rPr>
                <w:rFonts w:eastAsiaTheme="minorEastAsia"/>
                <w:b/>
                <w:bCs/>
                <w:color w:val="0070C0"/>
                <w:lang w:val="en-US" w:eastAsia="zh-CN"/>
              </w:rPr>
              <w:t>Company</w:t>
            </w:r>
          </w:p>
        </w:tc>
        <w:tc>
          <w:tcPr>
            <w:tcW w:w="8412" w:type="dxa"/>
          </w:tcPr>
          <w:p w14:paraId="2C6D6981" w14:textId="77777777" w:rsidR="00A805A3" w:rsidRPr="00805BE8" w:rsidRDefault="00A805A3" w:rsidP="0090420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3046E" w14:paraId="33432373" w14:textId="77777777" w:rsidTr="00904207">
        <w:tc>
          <w:tcPr>
            <w:tcW w:w="1219" w:type="dxa"/>
          </w:tcPr>
          <w:p w14:paraId="78041E61" w14:textId="271A26DE" w:rsidR="00E3046E" w:rsidRDefault="00E3046E" w:rsidP="00E3046E">
            <w:pPr>
              <w:rPr>
                <w:rFonts w:eastAsiaTheme="minorEastAsia"/>
                <w:b/>
                <w:bCs/>
                <w:color w:val="0070C0"/>
                <w:lang w:val="en-US" w:eastAsia="zh-CN"/>
              </w:rPr>
            </w:pPr>
            <w:r>
              <w:rPr>
                <w:rFonts w:eastAsiaTheme="minorEastAsia"/>
                <w:color w:val="0070C0"/>
                <w:lang w:val="en-US" w:eastAsia="zh-CN"/>
              </w:rPr>
              <w:t>Nokia, Nokia Shanghai Bell</w:t>
            </w:r>
          </w:p>
        </w:tc>
        <w:tc>
          <w:tcPr>
            <w:tcW w:w="8412" w:type="dxa"/>
          </w:tcPr>
          <w:p w14:paraId="3151E9F1" w14:textId="77777777" w:rsidR="00E3046E" w:rsidRDefault="00E3046E" w:rsidP="00E3046E">
            <w:pPr>
              <w:overflowPunct/>
              <w:autoSpaceDE/>
              <w:autoSpaceDN/>
              <w:adjustRightInd/>
              <w:textAlignment w:val="auto"/>
              <w:rPr>
                <w:rFonts w:eastAsia="SimSun"/>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sidRPr="00E22631">
              <w:rPr>
                <w:b/>
                <w:color w:val="0070C0"/>
                <w:u w:val="single"/>
                <w:lang w:eastAsia="ko-KR"/>
              </w:rPr>
              <w:t>SCS/CBW set</w:t>
            </w:r>
          </w:p>
          <w:p w14:paraId="510E78F5" w14:textId="0076DDA0" w:rsidR="00E3046E" w:rsidRPr="00045592" w:rsidRDefault="00E3046E" w:rsidP="00E3046E">
            <w:pPr>
              <w:rPr>
                <w:b/>
                <w:color w:val="0070C0"/>
                <w:u w:val="single"/>
                <w:lang w:eastAsia="ko-KR"/>
              </w:rPr>
            </w:pPr>
            <w:r>
              <w:rPr>
                <w:bCs/>
                <w:color w:val="0070C0"/>
                <w:lang w:eastAsia="ko-KR"/>
              </w:rPr>
              <w:t>Way forward is ok.</w:t>
            </w:r>
          </w:p>
        </w:tc>
      </w:tr>
      <w:tr w:rsidR="00E82EAC" w14:paraId="6891CCE5" w14:textId="77777777" w:rsidTr="00904207">
        <w:tc>
          <w:tcPr>
            <w:tcW w:w="1219" w:type="dxa"/>
          </w:tcPr>
          <w:p w14:paraId="7686BE0B" w14:textId="351F8F44" w:rsidR="00E82EAC" w:rsidRDefault="00E82EAC" w:rsidP="00E82EAC">
            <w:pPr>
              <w:rPr>
                <w:rFonts w:eastAsiaTheme="minorEastAsia"/>
                <w:color w:val="0070C0"/>
                <w:lang w:val="en-US" w:eastAsia="zh-CN"/>
              </w:rPr>
            </w:pPr>
            <w:r w:rsidRPr="001C497F">
              <w:rPr>
                <w:rFonts w:eastAsiaTheme="minorEastAsia"/>
                <w:b/>
                <w:bCs/>
              </w:rPr>
              <w:t>Ericsson</w:t>
            </w:r>
          </w:p>
        </w:tc>
        <w:tc>
          <w:tcPr>
            <w:tcW w:w="8412" w:type="dxa"/>
          </w:tcPr>
          <w:p w14:paraId="2A35AF46" w14:textId="16C7E891" w:rsidR="00E82EAC" w:rsidRPr="00045592" w:rsidRDefault="00E82EAC" w:rsidP="00E82EAC">
            <w:pPr>
              <w:rPr>
                <w:b/>
                <w:color w:val="0070C0"/>
                <w:u w:val="single"/>
                <w:lang w:eastAsia="ko-KR"/>
              </w:rPr>
            </w:pPr>
            <w:r w:rsidRPr="001C497F">
              <w:rPr>
                <w:b/>
                <w:bCs/>
                <w:u w:val="single"/>
                <w:lang w:eastAsia="ko-KR"/>
              </w:rPr>
              <w:t xml:space="preserve">We are fine with the recommended WF. </w:t>
            </w:r>
          </w:p>
        </w:tc>
      </w:tr>
      <w:tr w:rsidR="00E82EAC" w14:paraId="0933A4CC" w14:textId="77777777" w:rsidTr="00904207">
        <w:tc>
          <w:tcPr>
            <w:tcW w:w="1219" w:type="dxa"/>
          </w:tcPr>
          <w:p w14:paraId="6B5D0C21" w14:textId="0E31B362" w:rsidR="00E82EAC" w:rsidRDefault="00E82EAC" w:rsidP="00E82EAC">
            <w:pPr>
              <w:rPr>
                <w:rFonts w:eastAsiaTheme="minorEastAsia"/>
                <w:color w:val="0070C0"/>
                <w:lang w:val="en-US" w:eastAsia="zh-CN"/>
              </w:rPr>
            </w:pPr>
            <w:r w:rsidRPr="001C497F">
              <w:rPr>
                <w:rFonts w:eastAsiaTheme="minorEastAsia"/>
                <w:b/>
                <w:bCs/>
              </w:rPr>
              <w:t>Apple</w:t>
            </w:r>
          </w:p>
        </w:tc>
        <w:tc>
          <w:tcPr>
            <w:tcW w:w="8412" w:type="dxa"/>
          </w:tcPr>
          <w:p w14:paraId="23BB6CA0" w14:textId="77777777" w:rsidR="00E82EAC" w:rsidRPr="001C497F" w:rsidRDefault="00E82EAC" w:rsidP="00E82EAC">
            <w:pPr>
              <w:overflowPunct/>
              <w:autoSpaceDE/>
              <w:autoSpaceDN/>
              <w:adjustRightInd/>
              <w:textAlignment w:val="auto"/>
              <w:rPr>
                <w:rFonts w:eastAsia="SimSun"/>
                <w:b/>
                <w:u w:val="single"/>
                <w:lang w:eastAsia="ko-KR"/>
              </w:rPr>
            </w:pPr>
            <w:r w:rsidRPr="001C497F">
              <w:rPr>
                <w:b/>
                <w:u w:val="single"/>
                <w:lang w:eastAsia="ko-KR"/>
              </w:rPr>
              <w:t>Issue 2-4-1: SCS/CBW set</w:t>
            </w:r>
          </w:p>
          <w:p w14:paraId="6BA7389C" w14:textId="68430E8A" w:rsidR="00E82EAC" w:rsidRPr="00045592" w:rsidRDefault="00E82EAC" w:rsidP="00E82EAC">
            <w:pPr>
              <w:rPr>
                <w:b/>
                <w:color w:val="0070C0"/>
                <w:u w:val="single"/>
                <w:lang w:eastAsia="ko-KR"/>
              </w:rPr>
            </w:pPr>
            <w:r w:rsidRPr="001C497F">
              <w:rPr>
                <w:lang w:eastAsia="ko-KR"/>
              </w:rPr>
              <w:t>We support the recommended WF.</w:t>
            </w:r>
          </w:p>
        </w:tc>
      </w:tr>
      <w:tr w:rsidR="00E82EAC" w14:paraId="34754478" w14:textId="77777777" w:rsidTr="00904207">
        <w:tc>
          <w:tcPr>
            <w:tcW w:w="1219" w:type="dxa"/>
          </w:tcPr>
          <w:p w14:paraId="2AC344DA" w14:textId="6F91AADB" w:rsidR="00E82EAC" w:rsidRDefault="00E82EAC" w:rsidP="00E82EAC">
            <w:pPr>
              <w:rPr>
                <w:rFonts w:eastAsiaTheme="minorEastAsia"/>
                <w:color w:val="0070C0"/>
                <w:lang w:val="en-US" w:eastAsia="zh-CN"/>
              </w:rPr>
            </w:pPr>
            <w:r w:rsidRPr="001C497F">
              <w:rPr>
                <w:rFonts w:eastAsiaTheme="minorEastAsia" w:hint="eastAsia"/>
                <w:b/>
                <w:bCs/>
              </w:rPr>
              <w:t>H</w:t>
            </w:r>
            <w:r w:rsidRPr="001C497F">
              <w:rPr>
                <w:rFonts w:eastAsiaTheme="minorEastAsia"/>
                <w:b/>
                <w:bCs/>
              </w:rPr>
              <w:t>uawei</w:t>
            </w:r>
          </w:p>
        </w:tc>
        <w:tc>
          <w:tcPr>
            <w:tcW w:w="8412" w:type="dxa"/>
          </w:tcPr>
          <w:p w14:paraId="425494E3" w14:textId="77777777" w:rsidR="00E82EAC" w:rsidRPr="001C497F" w:rsidRDefault="00E82EAC" w:rsidP="00E82EAC">
            <w:pPr>
              <w:spacing w:after="120"/>
              <w:rPr>
                <w:b/>
                <w:bCs/>
                <w:u w:val="single"/>
                <w:lang w:eastAsia="ko-KR"/>
              </w:rPr>
            </w:pPr>
            <w:r w:rsidRPr="001C497F">
              <w:rPr>
                <w:b/>
                <w:bCs/>
                <w:u w:val="single"/>
                <w:lang w:eastAsia="ko-KR"/>
              </w:rPr>
              <w:t>Issue 2-4-1: SCS/CBW set</w:t>
            </w:r>
          </w:p>
          <w:p w14:paraId="2035366A" w14:textId="41E08FB9" w:rsidR="00E82EAC" w:rsidRPr="00045592" w:rsidRDefault="00E82EAC" w:rsidP="00E82EAC">
            <w:pPr>
              <w:rPr>
                <w:b/>
                <w:color w:val="0070C0"/>
                <w:u w:val="single"/>
                <w:lang w:eastAsia="ko-KR"/>
              </w:rPr>
            </w:pPr>
            <w:r w:rsidRPr="001C497F">
              <w:rPr>
                <w:rFonts w:eastAsiaTheme="minorEastAsia" w:hint="eastAsia"/>
                <w:bCs/>
              </w:rPr>
              <w:t>W</w:t>
            </w:r>
            <w:r w:rsidRPr="001C497F">
              <w:rPr>
                <w:rFonts w:eastAsiaTheme="minorEastAsia"/>
                <w:bCs/>
              </w:rPr>
              <w:t>e still prefer Option1. Considering that 30kHz SCS has been introduced in satellite performance requirements, we prefer to align with the satellite side to consider both 15kHz SCS and 30kHz SCS. We don't observe any reasonable concern not defining 30kHz SCS demodulation requirements.</w:t>
            </w:r>
          </w:p>
        </w:tc>
      </w:tr>
      <w:tr w:rsidR="00E82EAC" w14:paraId="37CC0F8F" w14:textId="77777777" w:rsidTr="00904207">
        <w:tc>
          <w:tcPr>
            <w:tcW w:w="1219" w:type="dxa"/>
          </w:tcPr>
          <w:p w14:paraId="2610E777" w14:textId="5EF67C14" w:rsidR="00E82EAC" w:rsidRDefault="00E82EAC" w:rsidP="00E82EAC">
            <w:pPr>
              <w:rPr>
                <w:rFonts w:eastAsiaTheme="minorEastAsia"/>
                <w:color w:val="0070C0"/>
                <w:lang w:val="en-US" w:eastAsia="zh-CN"/>
              </w:rPr>
            </w:pPr>
            <w:r w:rsidRPr="001C497F">
              <w:rPr>
                <w:b/>
                <w:bCs/>
              </w:rPr>
              <w:t>Qualcomm</w:t>
            </w:r>
          </w:p>
        </w:tc>
        <w:tc>
          <w:tcPr>
            <w:tcW w:w="8412" w:type="dxa"/>
          </w:tcPr>
          <w:p w14:paraId="3102FD3C" w14:textId="77777777" w:rsidR="00E82EAC" w:rsidRPr="001C497F" w:rsidRDefault="00E82EAC" w:rsidP="00E82EAC">
            <w:pPr>
              <w:spacing w:after="120"/>
              <w:rPr>
                <w:b/>
                <w:bCs/>
                <w:u w:val="single"/>
                <w:lang w:eastAsia="ko-KR"/>
              </w:rPr>
            </w:pPr>
            <w:r w:rsidRPr="001C497F">
              <w:rPr>
                <w:b/>
                <w:bCs/>
                <w:u w:val="single"/>
                <w:lang w:eastAsia="ko-KR"/>
              </w:rPr>
              <w:t>Issue 2-4-1: SCS/CBW set</w:t>
            </w:r>
          </w:p>
          <w:p w14:paraId="718C8B61" w14:textId="5AB9A4D6" w:rsidR="00E82EAC" w:rsidRPr="00045592" w:rsidRDefault="00E82EAC" w:rsidP="00E82EAC">
            <w:pPr>
              <w:rPr>
                <w:b/>
                <w:color w:val="0070C0"/>
                <w:u w:val="single"/>
                <w:lang w:eastAsia="ko-KR"/>
              </w:rPr>
            </w:pPr>
            <w:r w:rsidRPr="001C497F">
              <w:rPr>
                <w:lang w:eastAsia="ko-KR"/>
              </w:rPr>
              <w:t>We are okay with the recommended WF.</w:t>
            </w:r>
          </w:p>
        </w:tc>
      </w:tr>
    </w:tbl>
    <w:p w14:paraId="242A57A1" w14:textId="1EAAB00B" w:rsidR="00A805A3" w:rsidRDefault="00A805A3" w:rsidP="00307E51">
      <w:pPr>
        <w:rPr>
          <w:lang w:val="sv-SE" w:eastAsia="zh-CN"/>
        </w:rPr>
      </w:pPr>
    </w:p>
    <w:p w14:paraId="7B79365B" w14:textId="42AA3D71" w:rsidR="00A805A3" w:rsidRDefault="00A805A3" w:rsidP="00A805A3">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2-</w:t>
      </w:r>
      <w:r w:rsidR="009638DE">
        <w:rPr>
          <w:rFonts w:eastAsiaTheme="minorEastAsia"/>
          <w:b/>
          <w:bCs/>
          <w:color w:val="0070C0"/>
          <w:lang w:val="en-US" w:eastAsia="zh-CN"/>
        </w:rPr>
        <w:t>5</w:t>
      </w:r>
    </w:p>
    <w:tbl>
      <w:tblPr>
        <w:tblStyle w:val="TableGrid"/>
        <w:tblW w:w="0" w:type="auto"/>
        <w:tblLook w:val="04A0" w:firstRow="1" w:lastRow="0" w:firstColumn="1" w:lastColumn="0" w:noHBand="0" w:noVBand="1"/>
      </w:tblPr>
      <w:tblGrid>
        <w:gridCol w:w="1219"/>
        <w:gridCol w:w="8412"/>
      </w:tblGrid>
      <w:tr w:rsidR="00A805A3" w:rsidRPr="00004165" w14:paraId="7A74AA14" w14:textId="77777777" w:rsidTr="00904207">
        <w:tc>
          <w:tcPr>
            <w:tcW w:w="1219" w:type="dxa"/>
          </w:tcPr>
          <w:p w14:paraId="74272EE7" w14:textId="77777777" w:rsidR="00A805A3" w:rsidRPr="00805BE8" w:rsidRDefault="00A805A3" w:rsidP="00904207">
            <w:pPr>
              <w:rPr>
                <w:rFonts w:eastAsiaTheme="minorEastAsia"/>
                <w:b/>
                <w:bCs/>
                <w:color w:val="0070C0"/>
                <w:lang w:val="en-US" w:eastAsia="zh-CN"/>
              </w:rPr>
            </w:pPr>
            <w:r>
              <w:rPr>
                <w:rFonts w:eastAsiaTheme="minorEastAsia"/>
                <w:b/>
                <w:bCs/>
                <w:color w:val="0070C0"/>
                <w:lang w:val="en-US" w:eastAsia="zh-CN"/>
              </w:rPr>
              <w:t>Company</w:t>
            </w:r>
          </w:p>
        </w:tc>
        <w:tc>
          <w:tcPr>
            <w:tcW w:w="8412" w:type="dxa"/>
          </w:tcPr>
          <w:p w14:paraId="1E3F38D9" w14:textId="77777777" w:rsidR="00A805A3" w:rsidRPr="00805BE8" w:rsidRDefault="00A805A3" w:rsidP="0090420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3046E" w14:paraId="00D64893" w14:textId="77777777" w:rsidTr="00904207">
        <w:tc>
          <w:tcPr>
            <w:tcW w:w="1219" w:type="dxa"/>
          </w:tcPr>
          <w:p w14:paraId="3BA6FF7C" w14:textId="588DF2A8" w:rsidR="00E3046E" w:rsidRDefault="00E3046E" w:rsidP="00E3046E">
            <w:pPr>
              <w:rPr>
                <w:rFonts w:eastAsiaTheme="minorEastAsia"/>
                <w:b/>
                <w:bCs/>
                <w:color w:val="0070C0"/>
                <w:lang w:val="en-US" w:eastAsia="zh-CN"/>
              </w:rPr>
            </w:pPr>
            <w:r>
              <w:rPr>
                <w:rFonts w:eastAsiaTheme="minorEastAsia"/>
                <w:color w:val="0070C0"/>
                <w:lang w:val="en-US" w:eastAsia="zh-CN"/>
              </w:rPr>
              <w:t>Nokia, Nokia Shanghai Bell</w:t>
            </w:r>
          </w:p>
        </w:tc>
        <w:tc>
          <w:tcPr>
            <w:tcW w:w="8412" w:type="dxa"/>
          </w:tcPr>
          <w:p w14:paraId="58A30028" w14:textId="77777777" w:rsidR="00E3046E" w:rsidRDefault="00E3046E" w:rsidP="00E3046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5-1</w:t>
            </w:r>
            <w:r w:rsidRPr="00045592">
              <w:rPr>
                <w:b/>
                <w:color w:val="0070C0"/>
                <w:u w:val="single"/>
                <w:lang w:eastAsia="ko-KR"/>
              </w:rPr>
              <w:t xml:space="preserve">: </w:t>
            </w:r>
            <w:r w:rsidRPr="000D485B">
              <w:rPr>
                <w:b/>
                <w:color w:val="0070C0"/>
                <w:u w:val="single"/>
                <w:lang w:eastAsia="ko-KR"/>
              </w:rPr>
              <w:t>Antenna configuration</w:t>
            </w:r>
          </w:p>
          <w:p w14:paraId="10A40EBE" w14:textId="0049D24E" w:rsidR="00E3046E" w:rsidRPr="00045592" w:rsidRDefault="00E3046E" w:rsidP="00E3046E">
            <w:pPr>
              <w:rPr>
                <w:b/>
                <w:color w:val="0070C0"/>
                <w:u w:val="single"/>
                <w:lang w:eastAsia="ko-KR"/>
              </w:rPr>
            </w:pPr>
            <w:r>
              <w:rPr>
                <w:bCs/>
                <w:color w:val="0070C0"/>
                <w:lang w:eastAsia="ko-KR"/>
              </w:rPr>
              <w:t>We support the agreement.</w:t>
            </w:r>
          </w:p>
        </w:tc>
      </w:tr>
      <w:tr w:rsidR="002134FF" w14:paraId="2A72296E" w14:textId="77777777" w:rsidTr="00904207">
        <w:tc>
          <w:tcPr>
            <w:tcW w:w="1219" w:type="dxa"/>
          </w:tcPr>
          <w:p w14:paraId="10BED6A2" w14:textId="27FA1848" w:rsidR="002134FF" w:rsidRDefault="002134FF" w:rsidP="002134FF">
            <w:pPr>
              <w:rPr>
                <w:rFonts w:eastAsiaTheme="minorEastAsia"/>
                <w:color w:val="0070C0"/>
                <w:lang w:val="en-US" w:eastAsia="zh-CN"/>
              </w:rPr>
            </w:pPr>
            <w:r w:rsidRPr="001C497F">
              <w:rPr>
                <w:rFonts w:eastAsiaTheme="minorEastAsia"/>
                <w:b/>
                <w:bCs/>
              </w:rPr>
              <w:t>Ericsson</w:t>
            </w:r>
          </w:p>
        </w:tc>
        <w:tc>
          <w:tcPr>
            <w:tcW w:w="8412" w:type="dxa"/>
          </w:tcPr>
          <w:p w14:paraId="043CC585" w14:textId="40825507" w:rsidR="002134FF" w:rsidRPr="00045592" w:rsidRDefault="002134FF" w:rsidP="002134FF">
            <w:pPr>
              <w:rPr>
                <w:b/>
                <w:color w:val="0070C0"/>
                <w:u w:val="single"/>
                <w:lang w:eastAsia="ko-KR"/>
              </w:rPr>
            </w:pPr>
            <w:r w:rsidRPr="001C497F">
              <w:rPr>
                <w:b/>
                <w:bCs/>
                <w:u w:val="single"/>
                <w:lang w:eastAsia="ko-KR"/>
              </w:rPr>
              <w:t xml:space="preserve">We are fine with the tentative agreement. </w:t>
            </w:r>
          </w:p>
        </w:tc>
      </w:tr>
      <w:tr w:rsidR="002134FF" w14:paraId="50A84284" w14:textId="77777777" w:rsidTr="00904207">
        <w:tc>
          <w:tcPr>
            <w:tcW w:w="1219" w:type="dxa"/>
          </w:tcPr>
          <w:p w14:paraId="3DD57145" w14:textId="6304C356" w:rsidR="002134FF" w:rsidRDefault="002134FF" w:rsidP="002134FF">
            <w:pPr>
              <w:rPr>
                <w:rFonts w:eastAsiaTheme="minorEastAsia"/>
                <w:color w:val="0070C0"/>
                <w:lang w:val="en-US" w:eastAsia="zh-CN"/>
              </w:rPr>
            </w:pPr>
            <w:r w:rsidRPr="001C497F">
              <w:rPr>
                <w:rFonts w:eastAsiaTheme="minorEastAsia"/>
                <w:b/>
                <w:bCs/>
              </w:rPr>
              <w:t>Apple</w:t>
            </w:r>
          </w:p>
        </w:tc>
        <w:tc>
          <w:tcPr>
            <w:tcW w:w="8412" w:type="dxa"/>
          </w:tcPr>
          <w:p w14:paraId="48C69342" w14:textId="77777777" w:rsidR="002134FF" w:rsidRPr="001C497F" w:rsidRDefault="002134FF" w:rsidP="002134FF">
            <w:pPr>
              <w:rPr>
                <w:b/>
                <w:u w:val="single"/>
                <w:lang w:eastAsia="ko-KR"/>
              </w:rPr>
            </w:pPr>
            <w:r w:rsidRPr="001C497F">
              <w:rPr>
                <w:b/>
                <w:u w:val="single"/>
                <w:lang w:eastAsia="ko-KR"/>
              </w:rPr>
              <w:t>Issue 2-5-1: Antenna configuration</w:t>
            </w:r>
          </w:p>
          <w:p w14:paraId="4067294D" w14:textId="050C1CBA" w:rsidR="002134FF" w:rsidRPr="00045592" w:rsidRDefault="002134FF" w:rsidP="002134FF">
            <w:pPr>
              <w:rPr>
                <w:b/>
                <w:color w:val="0070C0"/>
                <w:u w:val="single"/>
                <w:lang w:eastAsia="ko-KR"/>
              </w:rPr>
            </w:pPr>
            <w:r w:rsidRPr="001C497F">
              <w:rPr>
                <w:lang w:eastAsia="ko-KR"/>
              </w:rPr>
              <w:t>We support the tentative agreements/ WF.</w:t>
            </w:r>
          </w:p>
        </w:tc>
      </w:tr>
      <w:tr w:rsidR="002134FF" w14:paraId="0EB6497E" w14:textId="77777777" w:rsidTr="00904207">
        <w:tc>
          <w:tcPr>
            <w:tcW w:w="1219" w:type="dxa"/>
          </w:tcPr>
          <w:p w14:paraId="6F3DFCB6" w14:textId="3CB6C591" w:rsidR="002134FF" w:rsidRDefault="002134FF" w:rsidP="002134FF">
            <w:pPr>
              <w:rPr>
                <w:rFonts w:eastAsiaTheme="minorEastAsia"/>
                <w:color w:val="0070C0"/>
                <w:lang w:val="en-US" w:eastAsia="zh-CN"/>
              </w:rPr>
            </w:pPr>
            <w:r w:rsidRPr="001C497F">
              <w:rPr>
                <w:rFonts w:eastAsiaTheme="minorEastAsia" w:hint="eastAsia"/>
                <w:b/>
                <w:bCs/>
              </w:rPr>
              <w:t>H</w:t>
            </w:r>
            <w:r w:rsidRPr="001C497F">
              <w:rPr>
                <w:rFonts w:eastAsiaTheme="minorEastAsia"/>
                <w:b/>
                <w:bCs/>
              </w:rPr>
              <w:t>uawei</w:t>
            </w:r>
          </w:p>
        </w:tc>
        <w:tc>
          <w:tcPr>
            <w:tcW w:w="8412" w:type="dxa"/>
          </w:tcPr>
          <w:p w14:paraId="3814BD7E" w14:textId="4AC615C8" w:rsidR="002134FF" w:rsidRPr="00045592" w:rsidRDefault="002134FF" w:rsidP="002134FF">
            <w:pPr>
              <w:rPr>
                <w:b/>
                <w:color w:val="0070C0"/>
                <w:u w:val="single"/>
                <w:lang w:eastAsia="ko-KR"/>
              </w:rPr>
            </w:pPr>
            <w:r w:rsidRPr="001C497F">
              <w:rPr>
                <w:rFonts w:eastAsiaTheme="minorEastAsia" w:hint="eastAsia"/>
                <w:bCs/>
              </w:rPr>
              <w:t>O</w:t>
            </w:r>
            <w:r w:rsidRPr="001C497F">
              <w:rPr>
                <w:rFonts w:eastAsiaTheme="minorEastAsia"/>
                <w:bCs/>
              </w:rPr>
              <w:t>K with the recommended WF.</w:t>
            </w:r>
          </w:p>
        </w:tc>
      </w:tr>
      <w:tr w:rsidR="002134FF" w14:paraId="16FC27BF" w14:textId="77777777" w:rsidTr="00904207">
        <w:tc>
          <w:tcPr>
            <w:tcW w:w="1219" w:type="dxa"/>
          </w:tcPr>
          <w:p w14:paraId="5487DDBA" w14:textId="2C3E65C9" w:rsidR="002134FF" w:rsidRDefault="002134FF" w:rsidP="002134FF">
            <w:pPr>
              <w:rPr>
                <w:rFonts w:eastAsiaTheme="minorEastAsia"/>
                <w:color w:val="0070C0"/>
                <w:lang w:val="en-US" w:eastAsia="zh-CN"/>
              </w:rPr>
            </w:pPr>
            <w:r w:rsidRPr="001C497F">
              <w:rPr>
                <w:b/>
                <w:bCs/>
              </w:rPr>
              <w:t>Qualcomm</w:t>
            </w:r>
          </w:p>
        </w:tc>
        <w:tc>
          <w:tcPr>
            <w:tcW w:w="8412" w:type="dxa"/>
          </w:tcPr>
          <w:p w14:paraId="7B5214FD" w14:textId="70D39879" w:rsidR="002134FF" w:rsidRPr="00045592" w:rsidRDefault="002134FF" w:rsidP="002134FF">
            <w:pPr>
              <w:rPr>
                <w:b/>
                <w:color w:val="0070C0"/>
                <w:u w:val="single"/>
                <w:lang w:eastAsia="ko-KR"/>
              </w:rPr>
            </w:pPr>
            <w:r w:rsidRPr="001C497F">
              <w:rPr>
                <w:rFonts w:eastAsiaTheme="minorEastAsia" w:hint="eastAsia"/>
                <w:bCs/>
              </w:rPr>
              <w:t>O</w:t>
            </w:r>
            <w:r w:rsidRPr="001C497F">
              <w:rPr>
                <w:rFonts w:eastAsiaTheme="minorEastAsia"/>
                <w:bCs/>
              </w:rPr>
              <w:t>kay with the recommended WF.</w:t>
            </w:r>
          </w:p>
        </w:tc>
      </w:tr>
    </w:tbl>
    <w:p w14:paraId="15305D55" w14:textId="77777777" w:rsidR="00A805A3" w:rsidRDefault="00A805A3"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lastRenderedPageBreak/>
              <w:t>Ne</w:t>
            </w:r>
            <w:r>
              <w:rPr>
                <w:rFonts w:eastAsiaTheme="minorEastAsia"/>
                <w:b/>
                <w:bCs/>
                <w:color w:val="0070C0"/>
                <w:lang w:val="en-US" w:eastAsia="zh-CN"/>
              </w:rPr>
              <w:t>w Tdoc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14:paraId="46A21306" w14:textId="77777777" w:rsidTr="001E6C4D">
        <w:tc>
          <w:tcPr>
            <w:tcW w:w="696" w:type="pct"/>
          </w:tcPr>
          <w:p w14:paraId="09B5EDFB" w14:textId="70654F00" w:rsidR="001E6C4D" w:rsidRPr="00624062" w:rsidRDefault="00EE1EFC" w:rsidP="006D4176">
            <w:pPr>
              <w:spacing w:after="120"/>
            </w:pPr>
            <w:r w:rsidRPr="00EE1EFC">
              <w:t>R4-2210661</w:t>
            </w:r>
          </w:p>
        </w:tc>
        <w:tc>
          <w:tcPr>
            <w:tcW w:w="2130" w:type="pct"/>
          </w:tcPr>
          <w:p w14:paraId="2852FACC" w14:textId="79350BC1" w:rsidR="001E6C4D" w:rsidRPr="00624062" w:rsidRDefault="00F91188" w:rsidP="006D4176">
            <w:pPr>
              <w:spacing w:after="120"/>
            </w:pPr>
            <w:r w:rsidRPr="00624062">
              <w:t xml:space="preserve">WF on </w:t>
            </w:r>
            <w:r w:rsidR="001A55B9">
              <w:t>NTN</w:t>
            </w:r>
            <w:r w:rsidR="000F42B1">
              <w:t xml:space="preserve"> </w:t>
            </w:r>
            <w:r w:rsidR="001A55B9">
              <w:t xml:space="preserve">demodulation - </w:t>
            </w:r>
            <w:r w:rsidRPr="00624062">
              <w:t xml:space="preserve">general and </w:t>
            </w:r>
            <w:r w:rsidR="001A55B9">
              <w:t>PDSCH</w:t>
            </w:r>
          </w:p>
        </w:tc>
        <w:tc>
          <w:tcPr>
            <w:tcW w:w="807" w:type="pct"/>
          </w:tcPr>
          <w:p w14:paraId="126C2FCA" w14:textId="044D1B0A" w:rsidR="001E6C4D" w:rsidRPr="00624062" w:rsidRDefault="004B7F19" w:rsidP="006D4176">
            <w:pPr>
              <w:spacing w:after="120"/>
            </w:pPr>
            <w:r w:rsidRPr="00624062">
              <w:t>Qualcomm Incorporated</w:t>
            </w:r>
          </w:p>
        </w:tc>
        <w:tc>
          <w:tcPr>
            <w:tcW w:w="1366" w:type="pct"/>
          </w:tcPr>
          <w:p w14:paraId="43DE6A55" w14:textId="5E3C41CE" w:rsidR="001E6C4D" w:rsidRPr="00624062" w:rsidRDefault="004B7F19" w:rsidP="006D4176">
            <w:pPr>
              <w:spacing w:after="120"/>
            </w:pPr>
            <w:r w:rsidRPr="00624062">
              <w:t>Capture the agreements in AI 9.12.8.1 and 9.12.8.3</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51"/>
        <w:gridCol w:w="1270"/>
        <w:gridCol w:w="2693"/>
        <w:gridCol w:w="1238"/>
        <w:gridCol w:w="2614"/>
        <w:gridCol w:w="1833"/>
      </w:tblGrid>
      <w:tr w:rsidR="001E6C4D" w:rsidRPr="00004165" w14:paraId="6905F6B9" w14:textId="77777777" w:rsidTr="00624062">
        <w:tc>
          <w:tcPr>
            <w:tcW w:w="1551" w:type="dxa"/>
          </w:tcPr>
          <w:p w14:paraId="7C907B32" w14:textId="77777777" w:rsidR="001E6C4D" w:rsidRPr="00045592" w:rsidRDefault="001E6C4D"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0"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3"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238"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14"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3"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453F39" w:rsidRPr="00B04195" w14:paraId="452D471D" w14:textId="77777777" w:rsidTr="00624062">
        <w:tc>
          <w:tcPr>
            <w:tcW w:w="1551" w:type="dxa"/>
          </w:tcPr>
          <w:p w14:paraId="44CE6246" w14:textId="10156FD7" w:rsidR="00453F39" w:rsidRPr="00DE6230" w:rsidRDefault="00453F39" w:rsidP="00453F39">
            <w:pPr>
              <w:spacing w:after="120"/>
            </w:pPr>
            <w:r w:rsidRPr="00DE6230">
              <w:t>R4-2208014</w:t>
            </w:r>
          </w:p>
        </w:tc>
        <w:tc>
          <w:tcPr>
            <w:tcW w:w="1270" w:type="dxa"/>
          </w:tcPr>
          <w:p w14:paraId="742B99CB" w14:textId="77777777" w:rsidR="00453F39" w:rsidRPr="00DE6230" w:rsidRDefault="00453F39" w:rsidP="00453F39">
            <w:pPr>
              <w:spacing w:after="120"/>
            </w:pPr>
          </w:p>
        </w:tc>
        <w:tc>
          <w:tcPr>
            <w:tcW w:w="2693" w:type="dxa"/>
          </w:tcPr>
          <w:p w14:paraId="3C9CE0A3" w14:textId="3FAD8AAF" w:rsidR="00453F39" w:rsidRPr="00DE6230" w:rsidRDefault="00453F39" w:rsidP="00453F39">
            <w:pPr>
              <w:spacing w:after="120"/>
            </w:pPr>
            <w:r w:rsidRPr="00647AA0">
              <w:t>Discussion on general issue for SAN and UE demodulation</w:t>
            </w:r>
          </w:p>
        </w:tc>
        <w:tc>
          <w:tcPr>
            <w:tcW w:w="1238" w:type="dxa"/>
          </w:tcPr>
          <w:p w14:paraId="69629272" w14:textId="7FAE3C3A" w:rsidR="00453F39" w:rsidRPr="00DE6230" w:rsidRDefault="00453F39" w:rsidP="00453F39">
            <w:pPr>
              <w:spacing w:after="120"/>
            </w:pPr>
            <w:r w:rsidRPr="00647AA0">
              <w:t>Ericssion</w:t>
            </w:r>
          </w:p>
        </w:tc>
        <w:tc>
          <w:tcPr>
            <w:tcW w:w="2614" w:type="dxa"/>
          </w:tcPr>
          <w:p w14:paraId="05991954" w14:textId="0F1C7B72" w:rsidR="00453F39" w:rsidRPr="00DE6230" w:rsidRDefault="00453F39" w:rsidP="00453F39">
            <w:pPr>
              <w:spacing w:after="120"/>
            </w:pPr>
            <w:r w:rsidRPr="00DE6230">
              <w:t>Noted</w:t>
            </w:r>
          </w:p>
        </w:tc>
        <w:tc>
          <w:tcPr>
            <w:tcW w:w="1833" w:type="dxa"/>
          </w:tcPr>
          <w:p w14:paraId="5D6D4CEF" w14:textId="77777777" w:rsidR="00453F39" w:rsidRPr="00DE6230" w:rsidRDefault="00453F39" w:rsidP="00453F39">
            <w:pPr>
              <w:spacing w:after="120"/>
            </w:pPr>
          </w:p>
        </w:tc>
      </w:tr>
      <w:tr w:rsidR="00BA36A0" w:rsidRPr="00B04195" w14:paraId="4AC3DFFA" w14:textId="77777777" w:rsidTr="00624062">
        <w:tc>
          <w:tcPr>
            <w:tcW w:w="1551" w:type="dxa"/>
          </w:tcPr>
          <w:p w14:paraId="750DF8A7" w14:textId="574B4D65" w:rsidR="00BA36A0" w:rsidRPr="00DE6230" w:rsidRDefault="00BA36A0" w:rsidP="00BA36A0">
            <w:pPr>
              <w:spacing w:after="120"/>
            </w:pPr>
            <w:r w:rsidRPr="00DE6230">
              <w:t>R4-2208085</w:t>
            </w:r>
          </w:p>
        </w:tc>
        <w:tc>
          <w:tcPr>
            <w:tcW w:w="1270" w:type="dxa"/>
          </w:tcPr>
          <w:p w14:paraId="77880D5A" w14:textId="77777777" w:rsidR="00BA36A0" w:rsidRPr="00DE6230" w:rsidRDefault="00BA36A0" w:rsidP="00BA36A0">
            <w:pPr>
              <w:spacing w:after="120"/>
            </w:pPr>
          </w:p>
        </w:tc>
        <w:tc>
          <w:tcPr>
            <w:tcW w:w="2693" w:type="dxa"/>
          </w:tcPr>
          <w:p w14:paraId="340905B2" w14:textId="671F7A10" w:rsidR="00BA36A0" w:rsidRPr="00DE6230" w:rsidRDefault="00BA36A0" w:rsidP="00BA36A0">
            <w:pPr>
              <w:spacing w:after="120"/>
            </w:pPr>
            <w:r w:rsidRPr="00D4642A">
              <w:t>View on NTN SAN demodulation requirement</w:t>
            </w:r>
          </w:p>
        </w:tc>
        <w:tc>
          <w:tcPr>
            <w:tcW w:w="1238" w:type="dxa"/>
          </w:tcPr>
          <w:p w14:paraId="592C4E36" w14:textId="3D9A9B3E" w:rsidR="00BA36A0" w:rsidRPr="00DE6230" w:rsidRDefault="00BA36A0" w:rsidP="00BA36A0">
            <w:pPr>
              <w:spacing w:after="120"/>
            </w:pPr>
            <w:r w:rsidRPr="00D4642A">
              <w:t>Samsung</w:t>
            </w:r>
          </w:p>
        </w:tc>
        <w:tc>
          <w:tcPr>
            <w:tcW w:w="2614" w:type="dxa"/>
          </w:tcPr>
          <w:p w14:paraId="13C15193" w14:textId="356C8C2F" w:rsidR="00BA36A0" w:rsidRPr="00DE6230" w:rsidRDefault="00BA36A0" w:rsidP="00BA36A0">
            <w:pPr>
              <w:spacing w:after="120"/>
            </w:pPr>
            <w:r w:rsidRPr="00DE6230">
              <w:t>Noted</w:t>
            </w:r>
          </w:p>
        </w:tc>
        <w:tc>
          <w:tcPr>
            <w:tcW w:w="1833" w:type="dxa"/>
          </w:tcPr>
          <w:p w14:paraId="7A6333B7" w14:textId="77777777" w:rsidR="00BA36A0" w:rsidRPr="00DE6230" w:rsidRDefault="00BA36A0" w:rsidP="00BA36A0">
            <w:pPr>
              <w:spacing w:after="120"/>
            </w:pPr>
          </w:p>
        </w:tc>
      </w:tr>
      <w:tr w:rsidR="00352BC5" w14:paraId="4A8D9BB6" w14:textId="77777777" w:rsidTr="00624062">
        <w:tc>
          <w:tcPr>
            <w:tcW w:w="1551" w:type="dxa"/>
          </w:tcPr>
          <w:p w14:paraId="57745442" w14:textId="563D22C2" w:rsidR="00352BC5" w:rsidRPr="00DE6230" w:rsidRDefault="00352BC5" w:rsidP="00352BC5">
            <w:pPr>
              <w:spacing w:after="120"/>
            </w:pPr>
            <w:r w:rsidRPr="00DE6230">
              <w:t>R4-2208874</w:t>
            </w:r>
          </w:p>
        </w:tc>
        <w:tc>
          <w:tcPr>
            <w:tcW w:w="1270" w:type="dxa"/>
          </w:tcPr>
          <w:p w14:paraId="5E208711" w14:textId="77777777" w:rsidR="00352BC5" w:rsidRPr="00DE6230" w:rsidRDefault="00352BC5" w:rsidP="00352BC5">
            <w:pPr>
              <w:spacing w:after="120"/>
            </w:pPr>
          </w:p>
        </w:tc>
        <w:tc>
          <w:tcPr>
            <w:tcW w:w="2693" w:type="dxa"/>
          </w:tcPr>
          <w:p w14:paraId="24D14B09" w14:textId="4381AD76" w:rsidR="00352BC5" w:rsidRPr="00DE6230" w:rsidRDefault="00352BC5" w:rsidP="00352BC5">
            <w:pPr>
              <w:spacing w:after="120"/>
            </w:pPr>
            <w:r w:rsidRPr="00540771">
              <w:t>Discussion on general issues for NTN demodulation requirements</w:t>
            </w:r>
          </w:p>
        </w:tc>
        <w:tc>
          <w:tcPr>
            <w:tcW w:w="1238" w:type="dxa"/>
          </w:tcPr>
          <w:p w14:paraId="0C3850B2" w14:textId="60E8635A" w:rsidR="00352BC5" w:rsidRPr="00DE6230" w:rsidRDefault="00352BC5" w:rsidP="00352BC5">
            <w:pPr>
              <w:spacing w:after="120"/>
            </w:pPr>
            <w:r w:rsidRPr="00540771">
              <w:t>Nokia, Nokia Shanghai Bell</w:t>
            </w:r>
          </w:p>
        </w:tc>
        <w:tc>
          <w:tcPr>
            <w:tcW w:w="2614" w:type="dxa"/>
          </w:tcPr>
          <w:p w14:paraId="677C6785" w14:textId="2B034472" w:rsidR="00352BC5" w:rsidRPr="00DE6230" w:rsidRDefault="00352BC5" w:rsidP="00352BC5">
            <w:pPr>
              <w:spacing w:after="120"/>
            </w:pPr>
            <w:r w:rsidRPr="00DE6230">
              <w:t>Noted</w:t>
            </w:r>
          </w:p>
        </w:tc>
        <w:tc>
          <w:tcPr>
            <w:tcW w:w="1833" w:type="dxa"/>
          </w:tcPr>
          <w:p w14:paraId="2A9C55A0" w14:textId="77777777" w:rsidR="00352BC5" w:rsidRPr="00DE6230" w:rsidRDefault="00352BC5" w:rsidP="00352BC5">
            <w:pPr>
              <w:spacing w:after="120"/>
            </w:pPr>
          </w:p>
        </w:tc>
      </w:tr>
      <w:tr w:rsidR="00352BC5" w14:paraId="7477BE25" w14:textId="77777777" w:rsidTr="00624062">
        <w:tc>
          <w:tcPr>
            <w:tcW w:w="1551" w:type="dxa"/>
          </w:tcPr>
          <w:p w14:paraId="7238002B" w14:textId="152120A7" w:rsidR="00352BC5" w:rsidRPr="00DE6230" w:rsidRDefault="00352BC5" w:rsidP="00352BC5">
            <w:pPr>
              <w:spacing w:after="120"/>
            </w:pPr>
            <w:r w:rsidRPr="00DE6230">
              <w:t>R4-2209681</w:t>
            </w:r>
          </w:p>
        </w:tc>
        <w:tc>
          <w:tcPr>
            <w:tcW w:w="1270" w:type="dxa"/>
          </w:tcPr>
          <w:p w14:paraId="696B6C6D" w14:textId="77777777" w:rsidR="00352BC5" w:rsidRPr="00DE6230" w:rsidRDefault="00352BC5" w:rsidP="00352BC5">
            <w:pPr>
              <w:spacing w:after="120"/>
            </w:pPr>
          </w:p>
        </w:tc>
        <w:tc>
          <w:tcPr>
            <w:tcW w:w="2693" w:type="dxa"/>
          </w:tcPr>
          <w:p w14:paraId="592B9240" w14:textId="2FD52D2E" w:rsidR="00352BC5" w:rsidRPr="00540771" w:rsidRDefault="00352BC5" w:rsidP="00352BC5">
            <w:pPr>
              <w:spacing w:after="120"/>
            </w:pPr>
            <w:r w:rsidRPr="00FA6082">
              <w:t>TP to TS 38.108: remaining annexes for FRC (SAN demodulation requirements)</w:t>
            </w:r>
          </w:p>
        </w:tc>
        <w:tc>
          <w:tcPr>
            <w:tcW w:w="1238" w:type="dxa"/>
          </w:tcPr>
          <w:p w14:paraId="7796765E" w14:textId="20331CA6" w:rsidR="00352BC5" w:rsidRPr="00540771" w:rsidRDefault="00352BC5" w:rsidP="00352BC5">
            <w:pPr>
              <w:spacing w:after="120"/>
            </w:pPr>
            <w:r w:rsidRPr="00FA6082">
              <w:t>Huawei, HiSilicon</w:t>
            </w:r>
          </w:p>
        </w:tc>
        <w:tc>
          <w:tcPr>
            <w:tcW w:w="2614" w:type="dxa"/>
          </w:tcPr>
          <w:p w14:paraId="6247DB2C" w14:textId="3E3C7F58" w:rsidR="00352BC5" w:rsidRPr="00DE6230" w:rsidRDefault="00352BC5" w:rsidP="00352BC5">
            <w:pPr>
              <w:spacing w:after="120"/>
            </w:pPr>
            <w:r w:rsidRPr="00DE6230">
              <w:t>Not Pursued</w:t>
            </w:r>
          </w:p>
        </w:tc>
        <w:tc>
          <w:tcPr>
            <w:tcW w:w="1833" w:type="dxa"/>
          </w:tcPr>
          <w:p w14:paraId="79B01DE4" w14:textId="3ED5B998" w:rsidR="00352BC5" w:rsidRPr="00DE6230" w:rsidRDefault="003620B1" w:rsidP="00352BC5">
            <w:pPr>
              <w:spacing w:after="120"/>
            </w:pPr>
            <w:r w:rsidRPr="00DE6230">
              <w:t>Further discuss once the remaining parameters are finalized</w:t>
            </w:r>
          </w:p>
        </w:tc>
      </w:tr>
      <w:tr w:rsidR="00624062" w14:paraId="32AC3FC9" w14:textId="77777777" w:rsidTr="00624062">
        <w:tc>
          <w:tcPr>
            <w:tcW w:w="1551" w:type="dxa"/>
          </w:tcPr>
          <w:p w14:paraId="00EF079F" w14:textId="7605C98A" w:rsidR="00624062" w:rsidRPr="00DE6230" w:rsidRDefault="00624062" w:rsidP="00624062">
            <w:pPr>
              <w:spacing w:after="120"/>
            </w:pPr>
            <w:r w:rsidRPr="00DE6230">
              <w:t>R4-2209874</w:t>
            </w:r>
          </w:p>
        </w:tc>
        <w:tc>
          <w:tcPr>
            <w:tcW w:w="1270" w:type="dxa"/>
          </w:tcPr>
          <w:p w14:paraId="6D0414A2" w14:textId="77777777" w:rsidR="00624062" w:rsidRPr="00DE6230" w:rsidRDefault="00624062" w:rsidP="00624062">
            <w:pPr>
              <w:spacing w:after="120"/>
            </w:pPr>
          </w:p>
        </w:tc>
        <w:tc>
          <w:tcPr>
            <w:tcW w:w="2693" w:type="dxa"/>
          </w:tcPr>
          <w:p w14:paraId="50987BB2" w14:textId="781035A7" w:rsidR="00624062" w:rsidRPr="00FA6082" w:rsidRDefault="00624062" w:rsidP="00624062">
            <w:pPr>
              <w:spacing w:after="120"/>
            </w:pPr>
            <w:r w:rsidRPr="00FA6082">
              <w:t>Discussion on UE NTN demod general</w:t>
            </w:r>
          </w:p>
        </w:tc>
        <w:tc>
          <w:tcPr>
            <w:tcW w:w="1238" w:type="dxa"/>
          </w:tcPr>
          <w:p w14:paraId="04CE2FD0" w14:textId="20E74819" w:rsidR="00624062" w:rsidRPr="00FA6082" w:rsidRDefault="00624062" w:rsidP="00624062">
            <w:pPr>
              <w:spacing w:after="120"/>
            </w:pPr>
            <w:r w:rsidRPr="00FA6082">
              <w:t>Huawei, HiSilicon</w:t>
            </w:r>
          </w:p>
        </w:tc>
        <w:tc>
          <w:tcPr>
            <w:tcW w:w="2614" w:type="dxa"/>
          </w:tcPr>
          <w:p w14:paraId="750CF15C" w14:textId="4EA8F7B9" w:rsidR="00624062" w:rsidRPr="00DE6230" w:rsidRDefault="00624062" w:rsidP="00624062">
            <w:pPr>
              <w:spacing w:after="120"/>
            </w:pPr>
            <w:r w:rsidRPr="00DE6230">
              <w:t>Noted</w:t>
            </w:r>
          </w:p>
        </w:tc>
        <w:tc>
          <w:tcPr>
            <w:tcW w:w="1833" w:type="dxa"/>
          </w:tcPr>
          <w:p w14:paraId="0C945C79" w14:textId="77777777" w:rsidR="00624062" w:rsidRPr="00DE6230" w:rsidRDefault="00624062" w:rsidP="00624062">
            <w:pPr>
              <w:spacing w:after="120"/>
            </w:pPr>
          </w:p>
        </w:tc>
      </w:tr>
      <w:tr w:rsidR="00624062" w14:paraId="1F024344" w14:textId="77777777" w:rsidTr="00624062">
        <w:tc>
          <w:tcPr>
            <w:tcW w:w="1551" w:type="dxa"/>
          </w:tcPr>
          <w:p w14:paraId="7B660144" w14:textId="655A13D6" w:rsidR="00624062" w:rsidRPr="00DE6230" w:rsidRDefault="00624062" w:rsidP="00624062">
            <w:pPr>
              <w:spacing w:after="120"/>
            </w:pPr>
            <w:r w:rsidRPr="00DE6230">
              <w:t>R4-2207804</w:t>
            </w:r>
          </w:p>
        </w:tc>
        <w:tc>
          <w:tcPr>
            <w:tcW w:w="1270" w:type="dxa"/>
          </w:tcPr>
          <w:p w14:paraId="134B9554" w14:textId="77777777" w:rsidR="00624062" w:rsidRPr="00DE6230" w:rsidRDefault="00624062" w:rsidP="00624062">
            <w:pPr>
              <w:spacing w:after="120"/>
            </w:pPr>
          </w:p>
        </w:tc>
        <w:tc>
          <w:tcPr>
            <w:tcW w:w="2693" w:type="dxa"/>
          </w:tcPr>
          <w:p w14:paraId="55AC624C" w14:textId="15D136FD" w:rsidR="00624062" w:rsidRPr="00FA6082" w:rsidRDefault="00624062" w:rsidP="00624062">
            <w:pPr>
              <w:spacing w:after="120"/>
            </w:pPr>
            <w:r w:rsidRPr="00166491">
              <w:t>Discussion on PDSCH demod requirements for NTN</w:t>
            </w:r>
          </w:p>
        </w:tc>
        <w:tc>
          <w:tcPr>
            <w:tcW w:w="1238" w:type="dxa"/>
          </w:tcPr>
          <w:p w14:paraId="5143F2F2" w14:textId="16373D30" w:rsidR="00624062" w:rsidRPr="00FA6082" w:rsidRDefault="00624062" w:rsidP="00624062">
            <w:pPr>
              <w:spacing w:after="120"/>
            </w:pPr>
            <w:r w:rsidRPr="00166491">
              <w:t>Apple</w:t>
            </w:r>
          </w:p>
        </w:tc>
        <w:tc>
          <w:tcPr>
            <w:tcW w:w="2614" w:type="dxa"/>
          </w:tcPr>
          <w:p w14:paraId="36CC18FD" w14:textId="43344CB3" w:rsidR="00624062" w:rsidRPr="00DE6230" w:rsidRDefault="00624062" w:rsidP="00624062">
            <w:pPr>
              <w:spacing w:after="120"/>
            </w:pPr>
            <w:r w:rsidRPr="00DE6230">
              <w:t>Noted</w:t>
            </w:r>
          </w:p>
        </w:tc>
        <w:tc>
          <w:tcPr>
            <w:tcW w:w="1833" w:type="dxa"/>
          </w:tcPr>
          <w:p w14:paraId="4EE76B0A" w14:textId="77777777" w:rsidR="00624062" w:rsidRPr="00DE6230" w:rsidRDefault="00624062" w:rsidP="00624062">
            <w:pPr>
              <w:spacing w:after="120"/>
            </w:pPr>
          </w:p>
        </w:tc>
      </w:tr>
      <w:tr w:rsidR="00624062" w14:paraId="6649CE37" w14:textId="77777777" w:rsidTr="00624062">
        <w:tc>
          <w:tcPr>
            <w:tcW w:w="1551" w:type="dxa"/>
          </w:tcPr>
          <w:p w14:paraId="595F6E7F" w14:textId="1CC91C66" w:rsidR="00624062" w:rsidRPr="00DE6230" w:rsidRDefault="00624062" w:rsidP="00624062">
            <w:pPr>
              <w:spacing w:after="120"/>
            </w:pPr>
            <w:r w:rsidRPr="00DE6230">
              <w:t>R4-2208880</w:t>
            </w:r>
          </w:p>
        </w:tc>
        <w:tc>
          <w:tcPr>
            <w:tcW w:w="1270" w:type="dxa"/>
          </w:tcPr>
          <w:p w14:paraId="3D1ED1C2" w14:textId="77777777" w:rsidR="00624062" w:rsidRPr="00DE6230" w:rsidRDefault="00624062" w:rsidP="00624062">
            <w:pPr>
              <w:spacing w:after="120"/>
            </w:pPr>
          </w:p>
        </w:tc>
        <w:tc>
          <w:tcPr>
            <w:tcW w:w="2693" w:type="dxa"/>
          </w:tcPr>
          <w:p w14:paraId="6261CE39" w14:textId="145F6139" w:rsidR="00624062" w:rsidRPr="00FA6082" w:rsidRDefault="00624062" w:rsidP="00624062">
            <w:pPr>
              <w:spacing w:after="120"/>
            </w:pPr>
            <w:r w:rsidRPr="00DC127E">
              <w:t>Discussion on PDSCH demodulation requirements for NTN</w:t>
            </w:r>
          </w:p>
        </w:tc>
        <w:tc>
          <w:tcPr>
            <w:tcW w:w="1238" w:type="dxa"/>
          </w:tcPr>
          <w:p w14:paraId="5D315D3D" w14:textId="2A2174D1" w:rsidR="00624062" w:rsidRPr="00FA6082" w:rsidRDefault="00624062" w:rsidP="00624062">
            <w:pPr>
              <w:spacing w:after="120"/>
            </w:pPr>
            <w:r w:rsidRPr="00DC127E">
              <w:t>Nokia, Nokia Shanghai Bell</w:t>
            </w:r>
          </w:p>
        </w:tc>
        <w:tc>
          <w:tcPr>
            <w:tcW w:w="2614" w:type="dxa"/>
          </w:tcPr>
          <w:p w14:paraId="49D2C2A7" w14:textId="486F365C" w:rsidR="00624062" w:rsidRPr="00DE6230" w:rsidRDefault="00624062" w:rsidP="00624062">
            <w:pPr>
              <w:spacing w:after="120"/>
            </w:pPr>
            <w:r w:rsidRPr="00DE6230">
              <w:t>Noted</w:t>
            </w:r>
          </w:p>
        </w:tc>
        <w:tc>
          <w:tcPr>
            <w:tcW w:w="1833" w:type="dxa"/>
          </w:tcPr>
          <w:p w14:paraId="3582642C" w14:textId="77777777" w:rsidR="00624062" w:rsidRPr="00DE6230" w:rsidRDefault="00624062" w:rsidP="00624062">
            <w:pPr>
              <w:spacing w:after="120"/>
            </w:pPr>
          </w:p>
        </w:tc>
      </w:tr>
      <w:tr w:rsidR="00624062" w14:paraId="55331672" w14:textId="77777777" w:rsidTr="00624062">
        <w:tc>
          <w:tcPr>
            <w:tcW w:w="1551" w:type="dxa"/>
          </w:tcPr>
          <w:p w14:paraId="7DDEE383" w14:textId="7DE0255F" w:rsidR="00624062" w:rsidRPr="00DE6230" w:rsidRDefault="00624062" w:rsidP="00624062">
            <w:pPr>
              <w:spacing w:after="120"/>
            </w:pPr>
            <w:r w:rsidRPr="00DE6230">
              <w:t>R4-2209691</w:t>
            </w:r>
          </w:p>
        </w:tc>
        <w:tc>
          <w:tcPr>
            <w:tcW w:w="1270" w:type="dxa"/>
          </w:tcPr>
          <w:p w14:paraId="6ACB0DED" w14:textId="77777777" w:rsidR="00624062" w:rsidRPr="00DE6230" w:rsidRDefault="00624062" w:rsidP="00624062">
            <w:pPr>
              <w:spacing w:after="120"/>
            </w:pPr>
          </w:p>
        </w:tc>
        <w:tc>
          <w:tcPr>
            <w:tcW w:w="2693" w:type="dxa"/>
          </w:tcPr>
          <w:p w14:paraId="0AE22853" w14:textId="40F810CB" w:rsidR="00624062" w:rsidRPr="00FA6082" w:rsidRDefault="00624062" w:rsidP="00624062">
            <w:pPr>
              <w:spacing w:after="120"/>
            </w:pPr>
            <w:r w:rsidRPr="007C653C">
              <w:t>Discussion on PDSCH requirement for NTN</w:t>
            </w:r>
          </w:p>
        </w:tc>
        <w:tc>
          <w:tcPr>
            <w:tcW w:w="1238" w:type="dxa"/>
          </w:tcPr>
          <w:p w14:paraId="2131A8EF" w14:textId="07A9003C" w:rsidR="00624062" w:rsidRPr="00FA6082" w:rsidRDefault="00624062" w:rsidP="00624062">
            <w:pPr>
              <w:spacing w:after="120"/>
            </w:pPr>
            <w:r w:rsidRPr="007C653C">
              <w:t>Ericsson</w:t>
            </w:r>
          </w:p>
        </w:tc>
        <w:tc>
          <w:tcPr>
            <w:tcW w:w="2614" w:type="dxa"/>
          </w:tcPr>
          <w:p w14:paraId="092A95D2" w14:textId="4D385C0B" w:rsidR="00624062" w:rsidRPr="00DE6230" w:rsidRDefault="00624062" w:rsidP="00624062">
            <w:pPr>
              <w:spacing w:after="120"/>
            </w:pPr>
            <w:r w:rsidRPr="00DE6230">
              <w:t>Noted</w:t>
            </w:r>
          </w:p>
        </w:tc>
        <w:tc>
          <w:tcPr>
            <w:tcW w:w="1833" w:type="dxa"/>
          </w:tcPr>
          <w:p w14:paraId="41C24738" w14:textId="77777777" w:rsidR="00624062" w:rsidRPr="00DE6230" w:rsidRDefault="00624062" w:rsidP="00624062">
            <w:pPr>
              <w:spacing w:after="120"/>
            </w:pPr>
          </w:p>
        </w:tc>
      </w:tr>
      <w:tr w:rsidR="00624062" w14:paraId="778AD351" w14:textId="77777777" w:rsidTr="00624062">
        <w:tc>
          <w:tcPr>
            <w:tcW w:w="1551" w:type="dxa"/>
          </w:tcPr>
          <w:p w14:paraId="0CE198B1" w14:textId="4DD70A0C" w:rsidR="00624062" w:rsidRPr="00DE6230" w:rsidRDefault="00624062" w:rsidP="00624062">
            <w:pPr>
              <w:spacing w:after="120"/>
            </w:pPr>
            <w:r w:rsidRPr="00DE6230">
              <w:t>R4-2209875</w:t>
            </w:r>
          </w:p>
        </w:tc>
        <w:tc>
          <w:tcPr>
            <w:tcW w:w="1270" w:type="dxa"/>
          </w:tcPr>
          <w:p w14:paraId="45AB8688" w14:textId="77777777" w:rsidR="00624062" w:rsidRPr="00DE6230" w:rsidRDefault="00624062" w:rsidP="00624062">
            <w:pPr>
              <w:spacing w:after="120"/>
            </w:pPr>
          </w:p>
        </w:tc>
        <w:tc>
          <w:tcPr>
            <w:tcW w:w="2693" w:type="dxa"/>
          </w:tcPr>
          <w:p w14:paraId="6054ED24" w14:textId="113507F6" w:rsidR="00624062" w:rsidRPr="00FA6082" w:rsidRDefault="00624062" w:rsidP="00624062">
            <w:pPr>
              <w:spacing w:after="120"/>
            </w:pPr>
            <w:r w:rsidRPr="009A2018">
              <w:t>Discussion on UE NTN demod PDSCH</w:t>
            </w:r>
          </w:p>
        </w:tc>
        <w:tc>
          <w:tcPr>
            <w:tcW w:w="1238" w:type="dxa"/>
          </w:tcPr>
          <w:p w14:paraId="351A60D6" w14:textId="3A7F267C" w:rsidR="00624062" w:rsidRPr="00FA6082" w:rsidRDefault="00624062" w:rsidP="00624062">
            <w:pPr>
              <w:spacing w:after="120"/>
            </w:pPr>
            <w:r w:rsidRPr="009A2018">
              <w:t>Huawei, HiSilicon</w:t>
            </w:r>
          </w:p>
        </w:tc>
        <w:tc>
          <w:tcPr>
            <w:tcW w:w="2614" w:type="dxa"/>
          </w:tcPr>
          <w:p w14:paraId="5001B4A7" w14:textId="062FFA3A" w:rsidR="00624062" w:rsidRPr="00DE6230" w:rsidRDefault="00624062" w:rsidP="00624062">
            <w:pPr>
              <w:spacing w:after="120"/>
            </w:pPr>
            <w:r w:rsidRPr="00DE6230">
              <w:t>Noted</w:t>
            </w:r>
          </w:p>
        </w:tc>
        <w:tc>
          <w:tcPr>
            <w:tcW w:w="1833" w:type="dxa"/>
          </w:tcPr>
          <w:p w14:paraId="6C7C4C5F" w14:textId="77777777" w:rsidR="00624062" w:rsidRPr="00DE6230" w:rsidRDefault="00624062" w:rsidP="00624062">
            <w:pPr>
              <w:spacing w:after="120"/>
            </w:pPr>
          </w:p>
        </w:tc>
      </w:tr>
      <w:tr w:rsidR="00624062" w14:paraId="635CF5F4" w14:textId="77777777" w:rsidTr="00624062">
        <w:tc>
          <w:tcPr>
            <w:tcW w:w="1551" w:type="dxa"/>
          </w:tcPr>
          <w:p w14:paraId="15904308" w14:textId="013B422F" w:rsidR="00624062" w:rsidRPr="00DE6230" w:rsidRDefault="00624062" w:rsidP="00624062">
            <w:pPr>
              <w:spacing w:after="120"/>
            </w:pPr>
            <w:r w:rsidRPr="00DE6230">
              <w:t>R4-2209876</w:t>
            </w:r>
          </w:p>
        </w:tc>
        <w:tc>
          <w:tcPr>
            <w:tcW w:w="1270" w:type="dxa"/>
          </w:tcPr>
          <w:p w14:paraId="5A6845EC" w14:textId="77777777" w:rsidR="00624062" w:rsidRPr="00DE6230" w:rsidRDefault="00624062" w:rsidP="00624062">
            <w:pPr>
              <w:spacing w:after="120"/>
            </w:pPr>
          </w:p>
        </w:tc>
        <w:tc>
          <w:tcPr>
            <w:tcW w:w="2693" w:type="dxa"/>
          </w:tcPr>
          <w:p w14:paraId="6D4F5B87" w14:textId="66C6B206" w:rsidR="00624062" w:rsidRPr="00FA6082" w:rsidRDefault="00624062" w:rsidP="00624062">
            <w:pPr>
              <w:spacing w:after="120"/>
            </w:pPr>
            <w:r w:rsidRPr="00C569BC">
              <w:t>Simulation results on UE NTN demod PDSCH</w:t>
            </w:r>
          </w:p>
        </w:tc>
        <w:tc>
          <w:tcPr>
            <w:tcW w:w="1238" w:type="dxa"/>
          </w:tcPr>
          <w:p w14:paraId="1877405C" w14:textId="6FA86D50" w:rsidR="00624062" w:rsidRPr="00FA6082" w:rsidRDefault="00624062" w:rsidP="00624062">
            <w:pPr>
              <w:spacing w:after="120"/>
            </w:pPr>
            <w:r w:rsidRPr="00C569BC">
              <w:t>Huawei, HiSilicon</w:t>
            </w:r>
          </w:p>
        </w:tc>
        <w:tc>
          <w:tcPr>
            <w:tcW w:w="2614" w:type="dxa"/>
          </w:tcPr>
          <w:p w14:paraId="31ECB5B5" w14:textId="799F2995" w:rsidR="00624062" w:rsidRPr="00DE6230" w:rsidRDefault="00624062" w:rsidP="00624062">
            <w:pPr>
              <w:spacing w:after="120"/>
            </w:pPr>
            <w:r w:rsidRPr="00DE6230">
              <w:t>Noted</w:t>
            </w:r>
          </w:p>
        </w:tc>
        <w:tc>
          <w:tcPr>
            <w:tcW w:w="1833" w:type="dxa"/>
          </w:tcPr>
          <w:p w14:paraId="6103A1A4" w14:textId="77777777" w:rsidR="00624062" w:rsidRPr="00DE6230" w:rsidRDefault="00624062" w:rsidP="00624062">
            <w:pPr>
              <w:spacing w:after="120"/>
            </w:pPr>
          </w:p>
        </w:tc>
      </w:tr>
      <w:tr w:rsidR="00624062" w14:paraId="57BC7E7E" w14:textId="77777777" w:rsidTr="00624062">
        <w:tc>
          <w:tcPr>
            <w:tcW w:w="1551" w:type="dxa"/>
          </w:tcPr>
          <w:p w14:paraId="76907189" w14:textId="0F02C68E" w:rsidR="00624062" w:rsidRPr="00DE6230" w:rsidRDefault="00624062" w:rsidP="00624062">
            <w:pPr>
              <w:spacing w:after="120"/>
            </w:pPr>
            <w:r w:rsidRPr="00DE6230">
              <w:t>R4-2210119</w:t>
            </w:r>
          </w:p>
        </w:tc>
        <w:tc>
          <w:tcPr>
            <w:tcW w:w="1270" w:type="dxa"/>
          </w:tcPr>
          <w:p w14:paraId="1E609DF7" w14:textId="77777777" w:rsidR="00624062" w:rsidRPr="00DE6230" w:rsidRDefault="00624062" w:rsidP="00624062">
            <w:pPr>
              <w:spacing w:after="120"/>
            </w:pPr>
          </w:p>
        </w:tc>
        <w:tc>
          <w:tcPr>
            <w:tcW w:w="2693" w:type="dxa"/>
          </w:tcPr>
          <w:p w14:paraId="7B98E238" w14:textId="04F38BCE" w:rsidR="00624062" w:rsidRPr="00FA6082" w:rsidRDefault="00624062" w:rsidP="00624062">
            <w:pPr>
              <w:spacing w:after="120"/>
            </w:pPr>
            <w:r w:rsidRPr="0030550F">
              <w:t>Views on NTN UE PDSCH Requirements</w:t>
            </w:r>
          </w:p>
        </w:tc>
        <w:tc>
          <w:tcPr>
            <w:tcW w:w="1238" w:type="dxa"/>
          </w:tcPr>
          <w:p w14:paraId="332B8837" w14:textId="0E47186F" w:rsidR="00624062" w:rsidRPr="00FA6082" w:rsidRDefault="00624062" w:rsidP="00624062">
            <w:pPr>
              <w:spacing w:after="120"/>
            </w:pPr>
            <w:r w:rsidRPr="0030550F">
              <w:t>Qualcomm Incorporated</w:t>
            </w:r>
          </w:p>
        </w:tc>
        <w:tc>
          <w:tcPr>
            <w:tcW w:w="2614" w:type="dxa"/>
          </w:tcPr>
          <w:p w14:paraId="281561DA" w14:textId="0F4E7174" w:rsidR="00624062" w:rsidRPr="00DE6230" w:rsidRDefault="00624062" w:rsidP="00624062">
            <w:pPr>
              <w:spacing w:after="120"/>
            </w:pPr>
            <w:r w:rsidRPr="00DE6230">
              <w:t>Noted</w:t>
            </w:r>
          </w:p>
        </w:tc>
        <w:tc>
          <w:tcPr>
            <w:tcW w:w="1833" w:type="dxa"/>
          </w:tcPr>
          <w:p w14:paraId="5757A0B1" w14:textId="77777777" w:rsidR="00624062" w:rsidRPr="00DE6230" w:rsidRDefault="00624062" w:rsidP="00624062">
            <w:pPr>
              <w:spacing w:after="120"/>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50"/>
        <w:gridCol w:w="1689"/>
        <w:gridCol w:w="2274"/>
        <w:gridCol w:w="1238"/>
        <w:gridCol w:w="2132"/>
        <w:gridCol w:w="2316"/>
      </w:tblGrid>
      <w:tr w:rsidR="001E6C4D" w:rsidRPr="00004165" w14:paraId="76DB758C" w14:textId="77777777" w:rsidTr="00A6717E">
        <w:tc>
          <w:tcPr>
            <w:tcW w:w="1550" w:type="dxa"/>
          </w:tcPr>
          <w:p w14:paraId="5E974FF5" w14:textId="77777777" w:rsidR="001E6C4D" w:rsidRPr="00045592" w:rsidRDefault="001E6C4D"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89"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74"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23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2"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16"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EE1EFC" w14:paraId="1A053B66" w14:textId="77777777" w:rsidTr="00A6717E">
        <w:tc>
          <w:tcPr>
            <w:tcW w:w="1550" w:type="dxa"/>
          </w:tcPr>
          <w:p w14:paraId="1E2F7497" w14:textId="0B03A0F2" w:rsidR="00EE1EFC" w:rsidRPr="00A6717E" w:rsidRDefault="00EE1EFC" w:rsidP="00EE1EFC">
            <w:pPr>
              <w:spacing w:after="120"/>
              <w:rPr>
                <w:color w:val="0070C0"/>
              </w:rPr>
            </w:pPr>
            <w:r w:rsidRPr="00A6717E">
              <w:rPr>
                <w:color w:val="0070C0"/>
              </w:rPr>
              <w:t>R4-2210661</w:t>
            </w:r>
          </w:p>
        </w:tc>
        <w:tc>
          <w:tcPr>
            <w:tcW w:w="1689" w:type="dxa"/>
          </w:tcPr>
          <w:p w14:paraId="58C5AA71" w14:textId="5A3604CC" w:rsidR="00EE1EFC" w:rsidRPr="00A6717E" w:rsidRDefault="00EE1EFC" w:rsidP="00EE1EFC">
            <w:pPr>
              <w:spacing w:after="120"/>
              <w:rPr>
                <w:color w:val="0070C0"/>
              </w:rPr>
            </w:pPr>
          </w:p>
        </w:tc>
        <w:tc>
          <w:tcPr>
            <w:tcW w:w="2274" w:type="dxa"/>
          </w:tcPr>
          <w:p w14:paraId="1D988A8B" w14:textId="6A7CA187" w:rsidR="00EE1EFC" w:rsidRPr="00A6717E" w:rsidRDefault="00EE1EFC" w:rsidP="00EE1EFC">
            <w:pPr>
              <w:spacing w:after="120"/>
              <w:rPr>
                <w:color w:val="0070C0"/>
              </w:rPr>
            </w:pPr>
            <w:r w:rsidRPr="00A6717E">
              <w:rPr>
                <w:color w:val="0070C0"/>
              </w:rPr>
              <w:t>WF on NTN demodulation - general and PDSCH</w:t>
            </w:r>
          </w:p>
        </w:tc>
        <w:tc>
          <w:tcPr>
            <w:tcW w:w="1238" w:type="dxa"/>
          </w:tcPr>
          <w:p w14:paraId="0007A721" w14:textId="1D835589" w:rsidR="00EE1EFC" w:rsidRPr="00A6717E" w:rsidRDefault="00EE1EFC" w:rsidP="00EE1EFC">
            <w:pPr>
              <w:spacing w:after="120"/>
              <w:rPr>
                <w:color w:val="0070C0"/>
              </w:rPr>
            </w:pPr>
            <w:r w:rsidRPr="00A6717E">
              <w:rPr>
                <w:color w:val="0070C0"/>
              </w:rPr>
              <w:t>Qualcomm Incorporated</w:t>
            </w:r>
          </w:p>
        </w:tc>
        <w:tc>
          <w:tcPr>
            <w:tcW w:w="2132" w:type="dxa"/>
          </w:tcPr>
          <w:p w14:paraId="40A34C0B" w14:textId="5BB5DED8" w:rsidR="00EE1EFC" w:rsidRPr="00A6717E" w:rsidRDefault="00A6717E" w:rsidP="00EE1EFC">
            <w:pPr>
              <w:spacing w:after="120"/>
              <w:rPr>
                <w:color w:val="0070C0"/>
              </w:rPr>
            </w:pPr>
            <w:r>
              <w:rPr>
                <w:color w:val="0070C0"/>
              </w:rPr>
              <w:t>Agreeable</w:t>
            </w:r>
          </w:p>
        </w:tc>
        <w:tc>
          <w:tcPr>
            <w:tcW w:w="2316" w:type="dxa"/>
          </w:tcPr>
          <w:p w14:paraId="53A91E88" w14:textId="0A6CD4D2" w:rsidR="00EE1EFC" w:rsidRPr="00A6717E" w:rsidRDefault="00A65201" w:rsidP="00EE1EFC">
            <w:pPr>
              <w:spacing w:after="120"/>
              <w:rPr>
                <w:color w:val="0070C0"/>
              </w:rPr>
            </w:pPr>
            <w:r w:rsidRPr="00A65201">
              <w:rPr>
                <w:color w:val="0070C0"/>
              </w:rPr>
              <w:t>Capture the agreements in AI 9.12.8.1 and 9.12.8.3</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0FDEB3EC" w:rsidR="0000223C" w:rsidRPr="00A84052" w:rsidRDefault="008962FF" w:rsidP="0000223C">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21E46332" w14:textId="55C38C00" w:rsidR="0000223C" w:rsidRPr="00A84052" w:rsidRDefault="008962FF" w:rsidP="0000223C">
            <w:pPr>
              <w:spacing w:after="120"/>
              <w:rPr>
                <w:rFonts w:eastAsiaTheme="minorEastAsia"/>
                <w:color w:val="0070C0"/>
                <w:lang w:val="en-US" w:eastAsia="zh-CN"/>
              </w:rPr>
            </w:pPr>
            <w:r>
              <w:rPr>
                <w:rFonts w:eastAsiaTheme="minorEastAsia"/>
                <w:color w:val="0070C0"/>
                <w:lang w:val="en-US" w:eastAsia="zh-CN"/>
              </w:rPr>
              <w:t>Anthony Lo</w:t>
            </w:r>
          </w:p>
        </w:tc>
        <w:tc>
          <w:tcPr>
            <w:tcW w:w="3211" w:type="dxa"/>
          </w:tcPr>
          <w:p w14:paraId="51BE2DE2" w14:textId="354815E1" w:rsidR="0000223C" w:rsidRPr="00A84052" w:rsidRDefault="00A65201" w:rsidP="0000223C">
            <w:pPr>
              <w:spacing w:after="120"/>
              <w:rPr>
                <w:rFonts w:eastAsiaTheme="minorEastAsia"/>
                <w:color w:val="0070C0"/>
                <w:lang w:val="en-US" w:eastAsia="zh-CN"/>
              </w:rPr>
            </w:pPr>
            <w:hyperlink r:id="rId10" w:history="1">
              <w:r w:rsidR="0009161C" w:rsidRPr="00506F3C">
                <w:rPr>
                  <w:rStyle w:val="Hyperlink"/>
                  <w:rFonts w:eastAsiaTheme="minorEastAsia"/>
                  <w:lang w:val="en-US" w:eastAsia="zh-CN"/>
                </w:rPr>
                <w:t>Anthony.Lo@nokia.com</w:t>
              </w:r>
            </w:hyperlink>
          </w:p>
        </w:tc>
      </w:tr>
      <w:tr w:rsidR="001F5D1D" w:rsidRPr="00A84052" w14:paraId="3DB30B7C" w14:textId="77777777" w:rsidTr="0000223C">
        <w:tc>
          <w:tcPr>
            <w:tcW w:w="3210" w:type="dxa"/>
          </w:tcPr>
          <w:p w14:paraId="53968ABB" w14:textId="657ED8F8" w:rsidR="001F5D1D" w:rsidRDefault="001F5D1D" w:rsidP="0000223C">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Pr>
          <w:p w14:paraId="5155163A" w14:textId="3132FF42" w:rsidR="001F5D1D" w:rsidRDefault="001F5D1D" w:rsidP="0000223C">
            <w:pPr>
              <w:spacing w:after="120"/>
              <w:rPr>
                <w:rFonts w:eastAsiaTheme="minorEastAsia"/>
                <w:color w:val="0070C0"/>
                <w:lang w:val="en-US" w:eastAsia="zh-CN"/>
              </w:rPr>
            </w:pPr>
            <w:r>
              <w:rPr>
                <w:rFonts w:eastAsiaTheme="minorEastAsia"/>
                <w:color w:val="0070C0"/>
                <w:lang w:val="en-US" w:eastAsia="zh-CN"/>
              </w:rPr>
              <w:t>Jahidur Rahman</w:t>
            </w:r>
          </w:p>
        </w:tc>
        <w:tc>
          <w:tcPr>
            <w:tcW w:w="3211" w:type="dxa"/>
          </w:tcPr>
          <w:p w14:paraId="4842974C" w14:textId="22D5AB3F" w:rsidR="001F5D1D" w:rsidRDefault="00A65201" w:rsidP="0000223C">
            <w:pPr>
              <w:spacing w:after="120"/>
              <w:rPr>
                <w:rFonts w:eastAsiaTheme="minorEastAsia"/>
                <w:color w:val="0070C0"/>
                <w:lang w:val="en-US" w:eastAsia="zh-CN"/>
              </w:rPr>
            </w:pPr>
            <w:hyperlink r:id="rId11" w:history="1">
              <w:r w:rsidR="0009161C" w:rsidRPr="00506F3C">
                <w:rPr>
                  <w:rStyle w:val="Hyperlink"/>
                  <w:rFonts w:eastAsiaTheme="minorEastAsia"/>
                  <w:lang w:val="en-US" w:eastAsia="zh-CN"/>
                </w:rPr>
                <w:t>rahman@qti.qualcomm.com</w:t>
              </w:r>
            </w:hyperlink>
          </w:p>
        </w:tc>
      </w:tr>
      <w:tr w:rsidR="0009161C" w:rsidRPr="00A84052" w14:paraId="4DABD73D" w14:textId="77777777" w:rsidTr="0000223C">
        <w:tc>
          <w:tcPr>
            <w:tcW w:w="3210" w:type="dxa"/>
          </w:tcPr>
          <w:p w14:paraId="2A871754" w14:textId="3A345224" w:rsidR="0009161C" w:rsidRDefault="0009161C"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1B96BE65" w14:textId="7A2120B3" w:rsidR="0009161C" w:rsidRDefault="0009161C" w:rsidP="0000223C">
            <w:pPr>
              <w:spacing w:after="120"/>
              <w:rPr>
                <w:rFonts w:eastAsiaTheme="minorEastAsia"/>
                <w:color w:val="0070C0"/>
                <w:lang w:val="en-US" w:eastAsia="zh-CN"/>
              </w:rPr>
            </w:pPr>
            <w:r>
              <w:rPr>
                <w:rFonts w:eastAsiaTheme="minorEastAsia"/>
                <w:color w:val="0070C0"/>
                <w:lang w:val="en-US" w:eastAsia="zh-CN"/>
              </w:rPr>
              <w:t>Jiakai Shi</w:t>
            </w:r>
          </w:p>
        </w:tc>
        <w:tc>
          <w:tcPr>
            <w:tcW w:w="3211" w:type="dxa"/>
          </w:tcPr>
          <w:p w14:paraId="0112EA1C" w14:textId="593BB7B9" w:rsidR="0009161C" w:rsidRDefault="0009161C" w:rsidP="0000223C">
            <w:pPr>
              <w:spacing w:after="120"/>
              <w:rPr>
                <w:rFonts w:eastAsiaTheme="minorEastAsia"/>
                <w:color w:val="0070C0"/>
                <w:lang w:val="en-US" w:eastAsia="zh-CN"/>
              </w:rPr>
            </w:pPr>
            <w:r>
              <w:rPr>
                <w:rFonts w:eastAsiaTheme="minorEastAsia"/>
                <w:color w:val="0070C0"/>
                <w:lang w:val="en-US" w:eastAsia="zh-CN"/>
              </w:rPr>
              <w:t>Jiakai.Shi@</w:t>
            </w:r>
            <w:r>
              <w:rPr>
                <w:rFonts w:eastAsiaTheme="minorEastAsia" w:hint="eastAsia"/>
                <w:color w:val="0070C0"/>
                <w:lang w:val="en-US" w:eastAsia="zh-CN"/>
              </w:rPr>
              <w:t>eric</w:t>
            </w:r>
            <w:r>
              <w:rPr>
                <w:rFonts w:eastAsiaTheme="minorEastAsia"/>
                <w:color w:val="0070C0"/>
                <w:lang w:val="en-US" w:eastAsia="zh-CN"/>
              </w:rPr>
              <w:t>sson.com</w:t>
            </w:r>
          </w:p>
        </w:tc>
      </w:tr>
      <w:tr w:rsidR="0084794F" w:rsidRPr="00A84052" w14:paraId="0B281AC5" w14:textId="77777777" w:rsidTr="0000223C">
        <w:tc>
          <w:tcPr>
            <w:tcW w:w="3210" w:type="dxa"/>
          </w:tcPr>
          <w:p w14:paraId="2470A904" w14:textId="6B88DD57" w:rsidR="0084794F" w:rsidRDefault="0084794F" w:rsidP="0000223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1110C0FE" w14:textId="45E104E3" w:rsidR="0084794F" w:rsidRDefault="0084794F" w:rsidP="0000223C">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4AC88F23" w14:textId="34A755CC" w:rsidR="0084794F" w:rsidRDefault="0084794F" w:rsidP="0000223C">
            <w:pPr>
              <w:spacing w:after="120"/>
              <w:rPr>
                <w:rFonts w:eastAsiaTheme="minorEastAsia"/>
                <w:color w:val="0070C0"/>
                <w:lang w:val="en-US" w:eastAsia="zh-CN"/>
              </w:rPr>
            </w:pPr>
            <w:r>
              <w:rPr>
                <w:rFonts w:eastAsiaTheme="minorEastAsia"/>
                <w:color w:val="0070C0"/>
                <w:lang w:val="en-US" w:eastAsia="zh-CN"/>
              </w:rPr>
              <w:t>Manasa.raghavan@apple.com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AD566" w14:textId="77777777" w:rsidR="004F1246" w:rsidRDefault="004F1246">
      <w:r>
        <w:separator/>
      </w:r>
    </w:p>
  </w:endnote>
  <w:endnote w:type="continuationSeparator" w:id="0">
    <w:p w14:paraId="63020698" w14:textId="77777777" w:rsidR="004F1246" w:rsidRDefault="004F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0953A" w14:textId="77777777" w:rsidR="004F1246" w:rsidRDefault="004F1246">
      <w:r>
        <w:separator/>
      </w:r>
    </w:p>
  </w:footnote>
  <w:footnote w:type="continuationSeparator" w:id="0">
    <w:p w14:paraId="5F77CBBD" w14:textId="77777777" w:rsidR="004F1246" w:rsidRDefault="004F1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941B2"/>
    <w:multiLevelType w:val="hybridMultilevel"/>
    <w:tmpl w:val="0B6696B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0BC08C4"/>
    <w:multiLevelType w:val="hybridMultilevel"/>
    <w:tmpl w:val="FD9E5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1EB34CE"/>
    <w:multiLevelType w:val="hybridMultilevel"/>
    <w:tmpl w:val="0EC850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366E73"/>
    <w:multiLevelType w:val="hybridMultilevel"/>
    <w:tmpl w:val="CBA6310A"/>
    <w:lvl w:ilvl="0" w:tplc="041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C04002D"/>
    <w:multiLevelType w:val="hybridMultilevel"/>
    <w:tmpl w:val="E50C8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562DA"/>
    <w:multiLevelType w:val="hybridMultilevel"/>
    <w:tmpl w:val="0EFC2CA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E33C00"/>
    <w:multiLevelType w:val="multilevel"/>
    <w:tmpl w:val="5CE3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807813111">
    <w:abstractNumId w:val="0"/>
  </w:num>
  <w:num w:numId="2" w16cid:durableId="982153240">
    <w:abstractNumId w:val="8"/>
  </w:num>
  <w:num w:numId="3" w16cid:durableId="591427005">
    <w:abstractNumId w:val="19"/>
  </w:num>
  <w:num w:numId="4" w16cid:durableId="1070156095">
    <w:abstractNumId w:val="15"/>
  </w:num>
  <w:num w:numId="5" w16cid:durableId="1733573923">
    <w:abstractNumId w:val="12"/>
  </w:num>
  <w:num w:numId="6" w16cid:durableId="1331330575">
    <w:abstractNumId w:val="12"/>
  </w:num>
  <w:num w:numId="7" w16cid:durableId="525489104">
    <w:abstractNumId w:val="12"/>
  </w:num>
  <w:num w:numId="8" w16cid:durableId="619150394">
    <w:abstractNumId w:val="12"/>
  </w:num>
  <w:num w:numId="9" w16cid:durableId="1246769354">
    <w:abstractNumId w:val="12"/>
  </w:num>
  <w:num w:numId="10" w16cid:durableId="1797141128">
    <w:abstractNumId w:val="12"/>
  </w:num>
  <w:num w:numId="11" w16cid:durableId="431779129">
    <w:abstractNumId w:val="12"/>
  </w:num>
  <w:num w:numId="12" w16cid:durableId="1951888187">
    <w:abstractNumId w:val="12"/>
  </w:num>
  <w:num w:numId="13" w16cid:durableId="1009719200">
    <w:abstractNumId w:val="12"/>
  </w:num>
  <w:num w:numId="14" w16cid:durableId="7143701">
    <w:abstractNumId w:val="12"/>
  </w:num>
  <w:num w:numId="15" w16cid:durableId="229538401">
    <w:abstractNumId w:val="12"/>
  </w:num>
  <w:num w:numId="16" w16cid:durableId="2039617148">
    <w:abstractNumId w:val="12"/>
  </w:num>
  <w:num w:numId="17" w16cid:durableId="1248688920">
    <w:abstractNumId w:val="7"/>
  </w:num>
  <w:num w:numId="18" w16cid:durableId="986397669">
    <w:abstractNumId w:val="4"/>
  </w:num>
  <w:num w:numId="19" w16cid:durableId="728266772">
    <w:abstractNumId w:val="3"/>
  </w:num>
  <w:num w:numId="20" w16cid:durableId="1787773654">
    <w:abstractNumId w:val="1"/>
  </w:num>
  <w:num w:numId="21" w16cid:durableId="1089497436">
    <w:abstractNumId w:val="12"/>
  </w:num>
  <w:num w:numId="22" w16cid:durableId="1885674275">
    <w:abstractNumId w:val="12"/>
  </w:num>
  <w:num w:numId="23" w16cid:durableId="331833766">
    <w:abstractNumId w:val="10"/>
  </w:num>
  <w:num w:numId="24" w16cid:durableId="146822403">
    <w:abstractNumId w:val="16"/>
  </w:num>
  <w:num w:numId="25" w16cid:durableId="1864394052">
    <w:abstractNumId w:val="11"/>
  </w:num>
  <w:num w:numId="26" w16cid:durableId="1791977077">
    <w:abstractNumId w:val="13"/>
  </w:num>
  <w:num w:numId="27" w16cid:durableId="1809012397">
    <w:abstractNumId w:val="18"/>
  </w:num>
  <w:num w:numId="28" w16cid:durableId="1350060822">
    <w:abstractNumId w:val="5"/>
  </w:num>
  <w:num w:numId="29" w16cid:durableId="1166673475">
    <w:abstractNumId w:val="2"/>
  </w:num>
  <w:num w:numId="30" w16cid:durableId="1433554308">
    <w:abstractNumId w:val="2"/>
    <w:lvlOverride w:ilvl="0">
      <w:startOverride w:val="1"/>
    </w:lvlOverride>
  </w:num>
  <w:num w:numId="31" w16cid:durableId="777262741">
    <w:abstractNumId w:val="17"/>
  </w:num>
  <w:num w:numId="32" w16cid:durableId="1086535722">
    <w:abstractNumId w:val="6"/>
  </w:num>
  <w:num w:numId="33" w16cid:durableId="1891262869">
    <w:abstractNumId w:val="14"/>
  </w:num>
  <w:num w:numId="34" w16cid:durableId="392042805">
    <w:abstractNumId w:val="9"/>
  </w:num>
  <w:num w:numId="35" w16cid:durableId="2109042608">
    <w:abstractNumId w:val="12"/>
  </w:num>
  <w:num w:numId="36" w16cid:durableId="152531743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818"/>
    <w:rsid w:val="00016AF3"/>
    <w:rsid w:val="00016D08"/>
    <w:rsid w:val="00020C56"/>
    <w:rsid w:val="00022B5F"/>
    <w:rsid w:val="00023E5F"/>
    <w:rsid w:val="00023F2E"/>
    <w:rsid w:val="00026ACC"/>
    <w:rsid w:val="00027081"/>
    <w:rsid w:val="0003171D"/>
    <w:rsid w:val="00031C1D"/>
    <w:rsid w:val="00035C50"/>
    <w:rsid w:val="00041483"/>
    <w:rsid w:val="000457A1"/>
    <w:rsid w:val="00050001"/>
    <w:rsid w:val="00051AE3"/>
    <w:rsid w:val="00052041"/>
    <w:rsid w:val="0005326A"/>
    <w:rsid w:val="0006266D"/>
    <w:rsid w:val="0006429C"/>
    <w:rsid w:val="00065506"/>
    <w:rsid w:val="00065F23"/>
    <w:rsid w:val="00066F7C"/>
    <w:rsid w:val="000673AF"/>
    <w:rsid w:val="0007382E"/>
    <w:rsid w:val="000740F9"/>
    <w:rsid w:val="00074F70"/>
    <w:rsid w:val="000766E1"/>
    <w:rsid w:val="00077FF6"/>
    <w:rsid w:val="00080B48"/>
    <w:rsid w:val="00080D82"/>
    <w:rsid w:val="00081692"/>
    <w:rsid w:val="00082C46"/>
    <w:rsid w:val="00085A0E"/>
    <w:rsid w:val="00087548"/>
    <w:rsid w:val="0009161C"/>
    <w:rsid w:val="00093064"/>
    <w:rsid w:val="00093E7E"/>
    <w:rsid w:val="00094162"/>
    <w:rsid w:val="000949AF"/>
    <w:rsid w:val="0009757E"/>
    <w:rsid w:val="000A1830"/>
    <w:rsid w:val="000A4121"/>
    <w:rsid w:val="000A4AA3"/>
    <w:rsid w:val="000A4D9B"/>
    <w:rsid w:val="000A550E"/>
    <w:rsid w:val="000A5511"/>
    <w:rsid w:val="000A55CB"/>
    <w:rsid w:val="000A6D1C"/>
    <w:rsid w:val="000B0960"/>
    <w:rsid w:val="000B1243"/>
    <w:rsid w:val="000B184A"/>
    <w:rsid w:val="000B1A55"/>
    <w:rsid w:val="000B20BB"/>
    <w:rsid w:val="000B2EF6"/>
    <w:rsid w:val="000B2FA6"/>
    <w:rsid w:val="000B4AA0"/>
    <w:rsid w:val="000B524F"/>
    <w:rsid w:val="000B60A9"/>
    <w:rsid w:val="000C199B"/>
    <w:rsid w:val="000C2553"/>
    <w:rsid w:val="000C2ACA"/>
    <w:rsid w:val="000C38C3"/>
    <w:rsid w:val="000C4549"/>
    <w:rsid w:val="000C472B"/>
    <w:rsid w:val="000D09FD"/>
    <w:rsid w:val="000D19DE"/>
    <w:rsid w:val="000D44FB"/>
    <w:rsid w:val="000D485B"/>
    <w:rsid w:val="000D574B"/>
    <w:rsid w:val="000D6C04"/>
    <w:rsid w:val="000D6CFC"/>
    <w:rsid w:val="000E2361"/>
    <w:rsid w:val="000E31D2"/>
    <w:rsid w:val="000E3D26"/>
    <w:rsid w:val="000E537B"/>
    <w:rsid w:val="000E57D0"/>
    <w:rsid w:val="000E6D81"/>
    <w:rsid w:val="000E7858"/>
    <w:rsid w:val="000F0738"/>
    <w:rsid w:val="000F2BDC"/>
    <w:rsid w:val="000F39CA"/>
    <w:rsid w:val="000F42B1"/>
    <w:rsid w:val="000F775C"/>
    <w:rsid w:val="000F78A8"/>
    <w:rsid w:val="00107927"/>
    <w:rsid w:val="00110E26"/>
    <w:rsid w:val="00111321"/>
    <w:rsid w:val="001128E7"/>
    <w:rsid w:val="00116353"/>
    <w:rsid w:val="00117732"/>
    <w:rsid w:val="00117BD6"/>
    <w:rsid w:val="001206C2"/>
    <w:rsid w:val="00121427"/>
    <w:rsid w:val="00121978"/>
    <w:rsid w:val="00123422"/>
    <w:rsid w:val="00123ECF"/>
    <w:rsid w:val="00124B6A"/>
    <w:rsid w:val="00131974"/>
    <w:rsid w:val="0013295B"/>
    <w:rsid w:val="00136D4C"/>
    <w:rsid w:val="00141C46"/>
    <w:rsid w:val="00142538"/>
    <w:rsid w:val="00142B85"/>
    <w:rsid w:val="00142BB9"/>
    <w:rsid w:val="00142EDD"/>
    <w:rsid w:val="00144F96"/>
    <w:rsid w:val="00151EAC"/>
    <w:rsid w:val="0015272F"/>
    <w:rsid w:val="00153528"/>
    <w:rsid w:val="00154E68"/>
    <w:rsid w:val="00155AEF"/>
    <w:rsid w:val="00156E78"/>
    <w:rsid w:val="00161A40"/>
    <w:rsid w:val="00162548"/>
    <w:rsid w:val="00163881"/>
    <w:rsid w:val="0016692B"/>
    <w:rsid w:val="00172183"/>
    <w:rsid w:val="00174BAD"/>
    <w:rsid w:val="001751AB"/>
    <w:rsid w:val="00175A3F"/>
    <w:rsid w:val="00180E09"/>
    <w:rsid w:val="0018276A"/>
    <w:rsid w:val="00183D4C"/>
    <w:rsid w:val="00183F6D"/>
    <w:rsid w:val="00184317"/>
    <w:rsid w:val="0018670E"/>
    <w:rsid w:val="0019219A"/>
    <w:rsid w:val="00195077"/>
    <w:rsid w:val="00195F70"/>
    <w:rsid w:val="001A033F"/>
    <w:rsid w:val="001A08AA"/>
    <w:rsid w:val="001A55B9"/>
    <w:rsid w:val="001A59CB"/>
    <w:rsid w:val="001A6656"/>
    <w:rsid w:val="001B1D3B"/>
    <w:rsid w:val="001B3569"/>
    <w:rsid w:val="001B4FF0"/>
    <w:rsid w:val="001B7991"/>
    <w:rsid w:val="001C1409"/>
    <w:rsid w:val="001C2AE6"/>
    <w:rsid w:val="001C455D"/>
    <w:rsid w:val="001C4A89"/>
    <w:rsid w:val="001C5B3E"/>
    <w:rsid w:val="001C6177"/>
    <w:rsid w:val="001D0363"/>
    <w:rsid w:val="001D12B4"/>
    <w:rsid w:val="001D1B07"/>
    <w:rsid w:val="001D1CAD"/>
    <w:rsid w:val="001D3064"/>
    <w:rsid w:val="001D3EA6"/>
    <w:rsid w:val="001D7D94"/>
    <w:rsid w:val="001E0A28"/>
    <w:rsid w:val="001E3BC1"/>
    <w:rsid w:val="001E3E4A"/>
    <w:rsid w:val="001E4218"/>
    <w:rsid w:val="001E6663"/>
    <w:rsid w:val="001E6C4D"/>
    <w:rsid w:val="001F0B20"/>
    <w:rsid w:val="001F5D1D"/>
    <w:rsid w:val="00200A62"/>
    <w:rsid w:val="00203740"/>
    <w:rsid w:val="00205486"/>
    <w:rsid w:val="00206C60"/>
    <w:rsid w:val="00207C14"/>
    <w:rsid w:val="002134FF"/>
    <w:rsid w:val="002138EA"/>
    <w:rsid w:val="002139EA"/>
    <w:rsid w:val="00213F84"/>
    <w:rsid w:val="00214FBD"/>
    <w:rsid w:val="00215122"/>
    <w:rsid w:val="002156D9"/>
    <w:rsid w:val="00217A1E"/>
    <w:rsid w:val="00220BD0"/>
    <w:rsid w:val="00221E08"/>
    <w:rsid w:val="00222897"/>
    <w:rsid w:val="00222B0C"/>
    <w:rsid w:val="00226914"/>
    <w:rsid w:val="00233E30"/>
    <w:rsid w:val="00235394"/>
    <w:rsid w:val="00235577"/>
    <w:rsid w:val="002371B2"/>
    <w:rsid w:val="002411D2"/>
    <w:rsid w:val="002432B0"/>
    <w:rsid w:val="002435CA"/>
    <w:rsid w:val="0024469F"/>
    <w:rsid w:val="00250B5B"/>
    <w:rsid w:val="00252265"/>
    <w:rsid w:val="00252DB8"/>
    <w:rsid w:val="002537BC"/>
    <w:rsid w:val="00255C58"/>
    <w:rsid w:val="00260EC7"/>
    <w:rsid w:val="00261539"/>
    <w:rsid w:val="0026179F"/>
    <w:rsid w:val="00262F1C"/>
    <w:rsid w:val="00264E4C"/>
    <w:rsid w:val="002666AE"/>
    <w:rsid w:val="00270A18"/>
    <w:rsid w:val="00272474"/>
    <w:rsid w:val="00274E1A"/>
    <w:rsid w:val="00274E25"/>
    <w:rsid w:val="00277128"/>
    <w:rsid w:val="002775B1"/>
    <w:rsid w:val="002775B9"/>
    <w:rsid w:val="002811C4"/>
    <w:rsid w:val="00282213"/>
    <w:rsid w:val="00284016"/>
    <w:rsid w:val="002858BF"/>
    <w:rsid w:val="002866C1"/>
    <w:rsid w:val="00290B35"/>
    <w:rsid w:val="0029158D"/>
    <w:rsid w:val="00292ABE"/>
    <w:rsid w:val="002939AF"/>
    <w:rsid w:val="00294491"/>
    <w:rsid w:val="00294BDE"/>
    <w:rsid w:val="0029520B"/>
    <w:rsid w:val="002A0CED"/>
    <w:rsid w:val="002A10CA"/>
    <w:rsid w:val="002A14DA"/>
    <w:rsid w:val="002A317E"/>
    <w:rsid w:val="002A4CD0"/>
    <w:rsid w:val="002A64CB"/>
    <w:rsid w:val="002A6DB9"/>
    <w:rsid w:val="002A7DA6"/>
    <w:rsid w:val="002B23A2"/>
    <w:rsid w:val="002B516C"/>
    <w:rsid w:val="002B5E1D"/>
    <w:rsid w:val="002B60C1"/>
    <w:rsid w:val="002B7939"/>
    <w:rsid w:val="002C4B52"/>
    <w:rsid w:val="002C6E97"/>
    <w:rsid w:val="002C7375"/>
    <w:rsid w:val="002D03E5"/>
    <w:rsid w:val="002D36EB"/>
    <w:rsid w:val="002D4DE4"/>
    <w:rsid w:val="002D6BDF"/>
    <w:rsid w:val="002E1C88"/>
    <w:rsid w:val="002E2CE9"/>
    <w:rsid w:val="002E3BF7"/>
    <w:rsid w:val="002E403E"/>
    <w:rsid w:val="002E4C74"/>
    <w:rsid w:val="002E5BF6"/>
    <w:rsid w:val="002F0C13"/>
    <w:rsid w:val="002F158C"/>
    <w:rsid w:val="002F4093"/>
    <w:rsid w:val="002F505E"/>
    <w:rsid w:val="002F5636"/>
    <w:rsid w:val="002F5F9C"/>
    <w:rsid w:val="003022A5"/>
    <w:rsid w:val="003039BD"/>
    <w:rsid w:val="00307E51"/>
    <w:rsid w:val="00311363"/>
    <w:rsid w:val="00315867"/>
    <w:rsid w:val="0032062F"/>
    <w:rsid w:val="00321068"/>
    <w:rsid w:val="00321150"/>
    <w:rsid w:val="00325EB6"/>
    <w:rsid w:val="003260D7"/>
    <w:rsid w:val="0032757E"/>
    <w:rsid w:val="00331077"/>
    <w:rsid w:val="00331EAE"/>
    <w:rsid w:val="00336697"/>
    <w:rsid w:val="00337086"/>
    <w:rsid w:val="003418CB"/>
    <w:rsid w:val="00341D5F"/>
    <w:rsid w:val="00346190"/>
    <w:rsid w:val="003470A1"/>
    <w:rsid w:val="00352BC5"/>
    <w:rsid w:val="00355701"/>
    <w:rsid w:val="00355873"/>
    <w:rsid w:val="0035660F"/>
    <w:rsid w:val="003605C1"/>
    <w:rsid w:val="00360E38"/>
    <w:rsid w:val="003620B1"/>
    <w:rsid w:val="003628B9"/>
    <w:rsid w:val="00362D8F"/>
    <w:rsid w:val="00362FBF"/>
    <w:rsid w:val="0036333F"/>
    <w:rsid w:val="00363AE9"/>
    <w:rsid w:val="00366500"/>
    <w:rsid w:val="00367724"/>
    <w:rsid w:val="003710BA"/>
    <w:rsid w:val="00375F10"/>
    <w:rsid w:val="003770F6"/>
    <w:rsid w:val="003802AD"/>
    <w:rsid w:val="003824CE"/>
    <w:rsid w:val="00382A45"/>
    <w:rsid w:val="00383E37"/>
    <w:rsid w:val="00386BCE"/>
    <w:rsid w:val="003905F0"/>
    <w:rsid w:val="00393042"/>
    <w:rsid w:val="00394AD5"/>
    <w:rsid w:val="0039642D"/>
    <w:rsid w:val="003A1A9E"/>
    <w:rsid w:val="003A1B11"/>
    <w:rsid w:val="003A2E40"/>
    <w:rsid w:val="003B0158"/>
    <w:rsid w:val="003B259D"/>
    <w:rsid w:val="003B40B6"/>
    <w:rsid w:val="003B56DB"/>
    <w:rsid w:val="003B6342"/>
    <w:rsid w:val="003B755E"/>
    <w:rsid w:val="003B7A2C"/>
    <w:rsid w:val="003C008F"/>
    <w:rsid w:val="003C228E"/>
    <w:rsid w:val="003C45C9"/>
    <w:rsid w:val="003C51E7"/>
    <w:rsid w:val="003C6893"/>
    <w:rsid w:val="003C69FD"/>
    <w:rsid w:val="003C6DE2"/>
    <w:rsid w:val="003C7113"/>
    <w:rsid w:val="003D0518"/>
    <w:rsid w:val="003D1A28"/>
    <w:rsid w:val="003D1EFD"/>
    <w:rsid w:val="003D28BF"/>
    <w:rsid w:val="003D2AE0"/>
    <w:rsid w:val="003D4215"/>
    <w:rsid w:val="003D4C47"/>
    <w:rsid w:val="003D7719"/>
    <w:rsid w:val="003E0072"/>
    <w:rsid w:val="003E03C1"/>
    <w:rsid w:val="003E0B7D"/>
    <w:rsid w:val="003E40EE"/>
    <w:rsid w:val="003F1C1B"/>
    <w:rsid w:val="003F3A2F"/>
    <w:rsid w:val="00401144"/>
    <w:rsid w:val="00404831"/>
    <w:rsid w:val="00407661"/>
    <w:rsid w:val="004102FC"/>
    <w:rsid w:val="00410314"/>
    <w:rsid w:val="00411F8C"/>
    <w:rsid w:val="00411FEE"/>
    <w:rsid w:val="00412063"/>
    <w:rsid w:val="00412EB1"/>
    <w:rsid w:val="00413DDE"/>
    <w:rsid w:val="00414118"/>
    <w:rsid w:val="004151F6"/>
    <w:rsid w:val="00416084"/>
    <w:rsid w:val="00416A39"/>
    <w:rsid w:val="00424F8C"/>
    <w:rsid w:val="00426275"/>
    <w:rsid w:val="004271BA"/>
    <w:rsid w:val="00430497"/>
    <w:rsid w:val="00430EA5"/>
    <w:rsid w:val="00434A50"/>
    <w:rsid w:val="00434DC1"/>
    <w:rsid w:val="004350F4"/>
    <w:rsid w:val="00435EC6"/>
    <w:rsid w:val="00440F65"/>
    <w:rsid w:val="004412A0"/>
    <w:rsid w:val="00442337"/>
    <w:rsid w:val="00446408"/>
    <w:rsid w:val="00450F27"/>
    <w:rsid w:val="004510E5"/>
    <w:rsid w:val="00451DB4"/>
    <w:rsid w:val="00453F39"/>
    <w:rsid w:val="00454C61"/>
    <w:rsid w:val="00455D79"/>
    <w:rsid w:val="0045638A"/>
    <w:rsid w:val="00456A75"/>
    <w:rsid w:val="00461E39"/>
    <w:rsid w:val="00462D3A"/>
    <w:rsid w:val="00463521"/>
    <w:rsid w:val="00466F84"/>
    <w:rsid w:val="00471125"/>
    <w:rsid w:val="0047437A"/>
    <w:rsid w:val="00475959"/>
    <w:rsid w:val="00480E42"/>
    <w:rsid w:val="00482D19"/>
    <w:rsid w:val="00484C5D"/>
    <w:rsid w:val="0048543E"/>
    <w:rsid w:val="004868C1"/>
    <w:rsid w:val="0048750F"/>
    <w:rsid w:val="004877DD"/>
    <w:rsid w:val="00491347"/>
    <w:rsid w:val="00491637"/>
    <w:rsid w:val="004918B3"/>
    <w:rsid w:val="004A17E9"/>
    <w:rsid w:val="004A2710"/>
    <w:rsid w:val="004A495F"/>
    <w:rsid w:val="004A7544"/>
    <w:rsid w:val="004A7EBF"/>
    <w:rsid w:val="004B2385"/>
    <w:rsid w:val="004B5A96"/>
    <w:rsid w:val="004B6B0F"/>
    <w:rsid w:val="004B7F19"/>
    <w:rsid w:val="004C38B7"/>
    <w:rsid w:val="004C54E5"/>
    <w:rsid w:val="004C5C94"/>
    <w:rsid w:val="004C651C"/>
    <w:rsid w:val="004C72BB"/>
    <w:rsid w:val="004C7DC8"/>
    <w:rsid w:val="004D0095"/>
    <w:rsid w:val="004D21B0"/>
    <w:rsid w:val="004D2BEA"/>
    <w:rsid w:val="004D737D"/>
    <w:rsid w:val="004E2659"/>
    <w:rsid w:val="004E39EE"/>
    <w:rsid w:val="004E475C"/>
    <w:rsid w:val="004E56E0"/>
    <w:rsid w:val="004E7329"/>
    <w:rsid w:val="004F00A7"/>
    <w:rsid w:val="004F1246"/>
    <w:rsid w:val="004F19D1"/>
    <w:rsid w:val="004F2CB0"/>
    <w:rsid w:val="004F35F8"/>
    <w:rsid w:val="004F4668"/>
    <w:rsid w:val="004F75E8"/>
    <w:rsid w:val="005017F7"/>
    <w:rsid w:val="00501828"/>
    <w:rsid w:val="00501FA7"/>
    <w:rsid w:val="00502C95"/>
    <w:rsid w:val="005034DC"/>
    <w:rsid w:val="0050350D"/>
    <w:rsid w:val="00503921"/>
    <w:rsid w:val="00505BFA"/>
    <w:rsid w:val="005071B4"/>
    <w:rsid w:val="00507687"/>
    <w:rsid w:val="00511595"/>
    <w:rsid w:val="005117A9"/>
    <w:rsid w:val="00511F57"/>
    <w:rsid w:val="0051292A"/>
    <w:rsid w:val="00513C27"/>
    <w:rsid w:val="00513D63"/>
    <w:rsid w:val="00515CBE"/>
    <w:rsid w:val="00515E2B"/>
    <w:rsid w:val="00516256"/>
    <w:rsid w:val="00517B13"/>
    <w:rsid w:val="0052205D"/>
    <w:rsid w:val="00522A7E"/>
    <w:rsid w:val="00522F20"/>
    <w:rsid w:val="00524B99"/>
    <w:rsid w:val="00527D9F"/>
    <w:rsid w:val="0053005F"/>
    <w:rsid w:val="005303DD"/>
    <w:rsid w:val="005308DB"/>
    <w:rsid w:val="00530A2E"/>
    <w:rsid w:val="00530FBE"/>
    <w:rsid w:val="005319F0"/>
    <w:rsid w:val="00533159"/>
    <w:rsid w:val="005339DB"/>
    <w:rsid w:val="00533D99"/>
    <w:rsid w:val="00533FC4"/>
    <w:rsid w:val="00534C89"/>
    <w:rsid w:val="00536F63"/>
    <w:rsid w:val="00540904"/>
    <w:rsid w:val="00541573"/>
    <w:rsid w:val="0054348A"/>
    <w:rsid w:val="005528E3"/>
    <w:rsid w:val="005602F8"/>
    <w:rsid w:val="005614F8"/>
    <w:rsid w:val="005630DA"/>
    <w:rsid w:val="00563655"/>
    <w:rsid w:val="00564DB7"/>
    <w:rsid w:val="00565D41"/>
    <w:rsid w:val="00566F63"/>
    <w:rsid w:val="00567C8B"/>
    <w:rsid w:val="005704B3"/>
    <w:rsid w:val="005714DE"/>
    <w:rsid w:val="00571777"/>
    <w:rsid w:val="00580FF5"/>
    <w:rsid w:val="005827B6"/>
    <w:rsid w:val="00582ACA"/>
    <w:rsid w:val="0058519C"/>
    <w:rsid w:val="00587317"/>
    <w:rsid w:val="00587A8B"/>
    <w:rsid w:val="00587FB2"/>
    <w:rsid w:val="0059013D"/>
    <w:rsid w:val="0059149A"/>
    <w:rsid w:val="005956EE"/>
    <w:rsid w:val="00595D45"/>
    <w:rsid w:val="005A01F4"/>
    <w:rsid w:val="005A083E"/>
    <w:rsid w:val="005A2861"/>
    <w:rsid w:val="005A401C"/>
    <w:rsid w:val="005A5C9E"/>
    <w:rsid w:val="005A6728"/>
    <w:rsid w:val="005B4802"/>
    <w:rsid w:val="005B51FA"/>
    <w:rsid w:val="005C1147"/>
    <w:rsid w:val="005C1EA6"/>
    <w:rsid w:val="005C44BD"/>
    <w:rsid w:val="005D01F7"/>
    <w:rsid w:val="005D0B99"/>
    <w:rsid w:val="005D15AA"/>
    <w:rsid w:val="005D2CB5"/>
    <w:rsid w:val="005D308E"/>
    <w:rsid w:val="005D3A48"/>
    <w:rsid w:val="005D7AF8"/>
    <w:rsid w:val="005E17BF"/>
    <w:rsid w:val="005E1E1E"/>
    <w:rsid w:val="005E30E2"/>
    <w:rsid w:val="005E366A"/>
    <w:rsid w:val="005E4F29"/>
    <w:rsid w:val="005E7054"/>
    <w:rsid w:val="005E78CD"/>
    <w:rsid w:val="005F2145"/>
    <w:rsid w:val="005F2A8C"/>
    <w:rsid w:val="006016E1"/>
    <w:rsid w:val="00602D27"/>
    <w:rsid w:val="00603F9B"/>
    <w:rsid w:val="006144A1"/>
    <w:rsid w:val="00615EBB"/>
    <w:rsid w:val="00616096"/>
    <w:rsid w:val="006160A2"/>
    <w:rsid w:val="00620311"/>
    <w:rsid w:val="00621ABE"/>
    <w:rsid w:val="00624062"/>
    <w:rsid w:val="00626F29"/>
    <w:rsid w:val="006302AA"/>
    <w:rsid w:val="00631A1E"/>
    <w:rsid w:val="00631C27"/>
    <w:rsid w:val="006363BD"/>
    <w:rsid w:val="00640565"/>
    <w:rsid w:val="006412DC"/>
    <w:rsid w:val="006418C7"/>
    <w:rsid w:val="006422F8"/>
    <w:rsid w:val="00642BC6"/>
    <w:rsid w:val="00643B63"/>
    <w:rsid w:val="00644790"/>
    <w:rsid w:val="006501AF"/>
    <w:rsid w:val="00650DDE"/>
    <w:rsid w:val="00653BCF"/>
    <w:rsid w:val="00654803"/>
    <w:rsid w:val="0065505B"/>
    <w:rsid w:val="006612C1"/>
    <w:rsid w:val="006652AC"/>
    <w:rsid w:val="006670AC"/>
    <w:rsid w:val="00672307"/>
    <w:rsid w:val="0067702E"/>
    <w:rsid w:val="006808C6"/>
    <w:rsid w:val="00682668"/>
    <w:rsid w:val="00683639"/>
    <w:rsid w:val="00684DC7"/>
    <w:rsid w:val="006861EB"/>
    <w:rsid w:val="00692A68"/>
    <w:rsid w:val="00695D85"/>
    <w:rsid w:val="006A30A2"/>
    <w:rsid w:val="006A49B1"/>
    <w:rsid w:val="006A6D23"/>
    <w:rsid w:val="006B0E71"/>
    <w:rsid w:val="006B2156"/>
    <w:rsid w:val="006B25DE"/>
    <w:rsid w:val="006B2AAA"/>
    <w:rsid w:val="006B5663"/>
    <w:rsid w:val="006B65E3"/>
    <w:rsid w:val="006C1C3B"/>
    <w:rsid w:val="006C4E43"/>
    <w:rsid w:val="006C643E"/>
    <w:rsid w:val="006C66E0"/>
    <w:rsid w:val="006D2932"/>
    <w:rsid w:val="006D3671"/>
    <w:rsid w:val="006D4176"/>
    <w:rsid w:val="006D44B7"/>
    <w:rsid w:val="006E0A73"/>
    <w:rsid w:val="006E0FEE"/>
    <w:rsid w:val="006E1D98"/>
    <w:rsid w:val="006E5714"/>
    <w:rsid w:val="006E609C"/>
    <w:rsid w:val="006E6C11"/>
    <w:rsid w:val="006F2278"/>
    <w:rsid w:val="006F2B6D"/>
    <w:rsid w:val="006F338D"/>
    <w:rsid w:val="006F7024"/>
    <w:rsid w:val="006F7C0C"/>
    <w:rsid w:val="00700755"/>
    <w:rsid w:val="00701E52"/>
    <w:rsid w:val="00704367"/>
    <w:rsid w:val="00705106"/>
    <w:rsid w:val="0070646B"/>
    <w:rsid w:val="007130A2"/>
    <w:rsid w:val="00715463"/>
    <w:rsid w:val="00730655"/>
    <w:rsid w:val="00731D77"/>
    <w:rsid w:val="00732360"/>
    <w:rsid w:val="0073390A"/>
    <w:rsid w:val="00734E64"/>
    <w:rsid w:val="00736B37"/>
    <w:rsid w:val="00740A35"/>
    <w:rsid w:val="0074266C"/>
    <w:rsid w:val="00744A87"/>
    <w:rsid w:val="00746235"/>
    <w:rsid w:val="00747AF7"/>
    <w:rsid w:val="00750DE1"/>
    <w:rsid w:val="007520B4"/>
    <w:rsid w:val="00761CFA"/>
    <w:rsid w:val="00763338"/>
    <w:rsid w:val="007655D5"/>
    <w:rsid w:val="00775153"/>
    <w:rsid w:val="007763C1"/>
    <w:rsid w:val="00776B73"/>
    <w:rsid w:val="00776FED"/>
    <w:rsid w:val="00777E82"/>
    <w:rsid w:val="00781359"/>
    <w:rsid w:val="00786921"/>
    <w:rsid w:val="00793C46"/>
    <w:rsid w:val="007941E2"/>
    <w:rsid w:val="007A1EAA"/>
    <w:rsid w:val="007A79FD"/>
    <w:rsid w:val="007B0B9D"/>
    <w:rsid w:val="007B26E3"/>
    <w:rsid w:val="007B5A43"/>
    <w:rsid w:val="007B709B"/>
    <w:rsid w:val="007C1343"/>
    <w:rsid w:val="007C3580"/>
    <w:rsid w:val="007C434F"/>
    <w:rsid w:val="007C5EF1"/>
    <w:rsid w:val="007C7BF5"/>
    <w:rsid w:val="007D0963"/>
    <w:rsid w:val="007D19B7"/>
    <w:rsid w:val="007D75E5"/>
    <w:rsid w:val="007D773E"/>
    <w:rsid w:val="007D7EB5"/>
    <w:rsid w:val="007E0110"/>
    <w:rsid w:val="007E066E"/>
    <w:rsid w:val="007E1356"/>
    <w:rsid w:val="007E20FC"/>
    <w:rsid w:val="007E7062"/>
    <w:rsid w:val="007F0E1E"/>
    <w:rsid w:val="007F1B93"/>
    <w:rsid w:val="007F29A7"/>
    <w:rsid w:val="007F3249"/>
    <w:rsid w:val="008004B4"/>
    <w:rsid w:val="00805BE8"/>
    <w:rsid w:val="00815AC1"/>
    <w:rsid w:val="00816078"/>
    <w:rsid w:val="008177E3"/>
    <w:rsid w:val="00821F32"/>
    <w:rsid w:val="00823876"/>
    <w:rsid w:val="00823AA9"/>
    <w:rsid w:val="008255B9"/>
    <w:rsid w:val="00825CD8"/>
    <w:rsid w:val="00825D9B"/>
    <w:rsid w:val="00827324"/>
    <w:rsid w:val="00830650"/>
    <w:rsid w:val="00830E88"/>
    <w:rsid w:val="00832E60"/>
    <w:rsid w:val="008355EA"/>
    <w:rsid w:val="00836F1C"/>
    <w:rsid w:val="00837458"/>
    <w:rsid w:val="00837AAE"/>
    <w:rsid w:val="00840B16"/>
    <w:rsid w:val="00840F72"/>
    <w:rsid w:val="008429AD"/>
    <w:rsid w:val="008429DB"/>
    <w:rsid w:val="008434A1"/>
    <w:rsid w:val="008466C2"/>
    <w:rsid w:val="0084794F"/>
    <w:rsid w:val="00850C75"/>
    <w:rsid w:val="00850E39"/>
    <w:rsid w:val="0085477A"/>
    <w:rsid w:val="00855107"/>
    <w:rsid w:val="00855173"/>
    <w:rsid w:val="008557D9"/>
    <w:rsid w:val="00855BF7"/>
    <w:rsid w:val="00856214"/>
    <w:rsid w:val="00857EF5"/>
    <w:rsid w:val="00862089"/>
    <w:rsid w:val="00866D5B"/>
    <w:rsid w:val="00866FF5"/>
    <w:rsid w:val="0087332D"/>
    <w:rsid w:val="00873E1F"/>
    <w:rsid w:val="00874C16"/>
    <w:rsid w:val="0088034B"/>
    <w:rsid w:val="00884EC6"/>
    <w:rsid w:val="00886D1F"/>
    <w:rsid w:val="00891EE1"/>
    <w:rsid w:val="00892650"/>
    <w:rsid w:val="00893987"/>
    <w:rsid w:val="008962FF"/>
    <w:rsid w:val="008963EF"/>
    <w:rsid w:val="0089688E"/>
    <w:rsid w:val="008A1FBE"/>
    <w:rsid w:val="008A44A5"/>
    <w:rsid w:val="008A5BA2"/>
    <w:rsid w:val="008B3194"/>
    <w:rsid w:val="008B3956"/>
    <w:rsid w:val="008B4349"/>
    <w:rsid w:val="008B52E0"/>
    <w:rsid w:val="008B5AE7"/>
    <w:rsid w:val="008B626A"/>
    <w:rsid w:val="008B69D9"/>
    <w:rsid w:val="008B772C"/>
    <w:rsid w:val="008C60E9"/>
    <w:rsid w:val="008C6430"/>
    <w:rsid w:val="008C7867"/>
    <w:rsid w:val="008D08D6"/>
    <w:rsid w:val="008D1B7C"/>
    <w:rsid w:val="008D6657"/>
    <w:rsid w:val="008E03A9"/>
    <w:rsid w:val="008E1E55"/>
    <w:rsid w:val="008E1F60"/>
    <w:rsid w:val="008E307E"/>
    <w:rsid w:val="008E5893"/>
    <w:rsid w:val="008E6831"/>
    <w:rsid w:val="008F0FBD"/>
    <w:rsid w:val="008F1043"/>
    <w:rsid w:val="008F34FB"/>
    <w:rsid w:val="008F4DD1"/>
    <w:rsid w:val="008F4FCD"/>
    <w:rsid w:val="008F6056"/>
    <w:rsid w:val="00902C07"/>
    <w:rsid w:val="00905804"/>
    <w:rsid w:val="00906014"/>
    <w:rsid w:val="009101E2"/>
    <w:rsid w:val="00911CF0"/>
    <w:rsid w:val="00915466"/>
    <w:rsid w:val="00915D73"/>
    <w:rsid w:val="00916077"/>
    <w:rsid w:val="009170A2"/>
    <w:rsid w:val="00917BE0"/>
    <w:rsid w:val="009208A6"/>
    <w:rsid w:val="00923238"/>
    <w:rsid w:val="00924514"/>
    <w:rsid w:val="00927316"/>
    <w:rsid w:val="0093133D"/>
    <w:rsid w:val="0093276D"/>
    <w:rsid w:val="009339A8"/>
    <w:rsid w:val="00933D12"/>
    <w:rsid w:val="00934AA4"/>
    <w:rsid w:val="00937065"/>
    <w:rsid w:val="00940285"/>
    <w:rsid w:val="0094090C"/>
    <w:rsid w:val="009415B0"/>
    <w:rsid w:val="00943F01"/>
    <w:rsid w:val="009463C4"/>
    <w:rsid w:val="00946B34"/>
    <w:rsid w:val="00947969"/>
    <w:rsid w:val="00947E7E"/>
    <w:rsid w:val="0095139A"/>
    <w:rsid w:val="00952607"/>
    <w:rsid w:val="00953893"/>
    <w:rsid w:val="00953E16"/>
    <w:rsid w:val="009542AC"/>
    <w:rsid w:val="009559B2"/>
    <w:rsid w:val="00961BB2"/>
    <w:rsid w:val="00962108"/>
    <w:rsid w:val="009638D6"/>
    <w:rsid w:val="009638DE"/>
    <w:rsid w:val="00965FD9"/>
    <w:rsid w:val="00966982"/>
    <w:rsid w:val="0097408E"/>
    <w:rsid w:val="009743DE"/>
    <w:rsid w:val="00974BB2"/>
    <w:rsid w:val="00974FA7"/>
    <w:rsid w:val="009756E5"/>
    <w:rsid w:val="00977A8C"/>
    <w:rsid w:val="00981CDD"/>
    <w:rsid w:val="00983910"/>
    <w:rsid w:val="009932AC"/>
    <w:rsid w:val="009937ED"/>
    <w:rsid w:val="00993F95"/>
    <w:rsid w:val="00994351"/>
    <w:rsid w:val="00996A8F"/>
    <w:rsid w:val="009A1DBF"/>
    <w:rsid w:val="009A271D"/>
    <w:rsid w:val="009A46E3"/>
    <w:rsid w:val="009A68E6"/>
    <w:rsid w:val="009A6D8B"/>
    <w:rsid w:val="009A7598"/>
    <w:rsid w:val="009B1DF8"/>
    <w:rsid w:val="009B3D20"/>
    <w:rsid w:val="009B5418"/>
    <w:rsid w:val="009B58FA"/>
    <w:rsid w:val="009C0727"/>
    <w:rsid w:val="009C289B"/>
    <w:rsid w:val="009C3C80"/>
    <w:rsid w:val="009C428F"/>
    <w:rsid w:val="009C492F"/>
    <w:rsid w:val="009C729D"/>
    <w:rsid w:val="009D19FF"/>
    <w:rsid w:val="009D2FF2"/>
    <w:rsid w:val="009D3226"/>
    <w:rsid w:val="009D3385"/>
    <w:rsid w:val="009D36C7"/>
    <w:rsid w:val="009D41F4"/>
    <w:rsid w:val="009D793C"/>
    <w:rsid w:val="009E0FA5"/>
    <w:rsid w:val="009E16A9"/>
    <w:rsid w:val="009E375F"/>
    <w:rsid w:val="009E39D4"/>
    <w:rsid w:val="009E3CC7"/>
    <w:rsid w:val="009E433B"/>
    <w:rsid w:val="009E5401"/>
    <w:rsid w:val="009E5ED1"/>
    <w:rsid w:val="009E6F81"/>
    <w:rsid w:val="009E7F4B"/>
    <w:rsid w:val="009F0E6F"/>
    <w:rsid w:val="009F2F03"/>
    <w:rsid w:val="009F3E0C"/>
    <w:rsid w:val="00A005CF"/>
    <w:rsid w:val="00A00DD0"/>
    <w:rsid w:val="00A018BB"/>
    <w:rsid w:val="00A065C1"/>
    <w:rsid w:val="00A0758F"/>
    <w:rsid w:val="00A11AFF"/>
    <w:rsid w:val="00A12BE8"/>
    <w:rsid w:val="00A1570A"/>
    <w:rsid w:val="00A161D6"/>
    <w:rsid w:val="00A17866"/>
    <w:rsid w:val="00A211B4"/>
    <w:rsid w:val="00A223CF"/>
    <w:rsid w:val="00A227E6"/>
    <w:rsid w:val="00A301B4"/>
    <w:rsid w:val="00A33ABD"/>
    <w:rsid w:val="00A33DDF"/>
    <w:rsid w:val="00A34547"/>
    <w:rsid w:val="00A376B7"/>
    <w:rsid w:val="00A41BF5"/>
    <w:rsid w:val="00A44778"/>
    <w:rsid w:val="00A469E7"/>
    <w:rsid w:val="00A4712E"/>
    <w:rsid w:val="00A53F09"/>
    <w:rsid w:val="00A5708D"/>
    <w:rsid w:val="00A60081"/>
    <w:rsid w:val="00A60364"/>
    <w:rsid w:val="00A604A4"/>
    <w:rsid w:val="00A61B7D"/>
    <w:rsid w:val="00A65201"/>
    <w:rsid w:val="00A6605B"/>
    <w:rsid w:val="00A66ADC"/>
    <w:rsid w:val="00A6717E"/>
    <w:rsid w:val="00A7147D"/>
    <w:rsid w:val="00A74622"/>
    <w:rsid w:val="00A77C36"/>
    <w:rsid w:val="00A77EB1"/>
    <w:rsid w:val="00A805A3"/>
    <w:rsid w:val="00A80A52"/>
    <w:rsid w:val="00A81B15"/>
    <w:rsid w:val="00A82073"/>
    <w:rsid w:val="00A824DD"/>
    <w:rsid w:val="00A837FF"/>
    <w:rsid w:val="00A84052"/>
    <w:rsid w:val="00A84DC8"/>
    <w:rsid w:val="00A85DBC"/>
    <w:rsid w:val="00A873FF"/>
    <w:rsid w:val="00A87FEB"/>
    <w:rsid w:val="00A93F9F"/>
    <w:rsid w:val="00A940ED"/>
    <w:rsid w:val="00A9420E"/>
    <w:rsid w:val="00A97648"/>
    <w:rsid w:val="00AA1CFD"/>
    <w:rsid w:val="00AA2239"/>
    <w:rsid w:val="00AA33D2"/>
    <w:rsid w:val="00AA3496"/>
    <w:rsid w:val="00AA54A1"/>
    <w:rsid w:val="00AA6869"/>
    <w:rsid w:val="00AA7A38"/>
    <w:rsid w:val="00AA7C83"/>
    <w:rsid w:val="00AB0C57"/>
    <w:rsid w:val="00AB1195"/>
    <w:rsid w:val="00AB37F9"/>
    <w:rsid w:val="00AB4182"/>
    <w:rsid w:val="00AC003B"/>
    <w:rsid w:val="00AC27DB"/>
    <w:rsid w:val="00AC2C4F"/>
    <w:rsid w:val="00AC6D6B"/>
    <w:rsid w:val="00AC7438"/>
    <w:rsid w:val="00AD3C2C"/>
    <w:rsid w:val="00AD4176"/>
    <w:rsid w:val="00AD6376"/>
    <w:rsid w:val="00AD71C9"/>
    <w:rsid w:val="00AD7736"/>
    <w:rsid w:val="00AE10CE"/>
    <w:rsid w:val="00AE61F1"/>
    <w:rsid w:val="00AE70D4"/>
    <w:rsid w:val="00AE73C0"/>
    <w:rsid w:val="00AE77A7"/>
    <w:rsid w:val="00AE7868"/>
    <w:rsid w:val="00AF0407"/>
    <w:rsid w:val="00AF049B"/>
    <w:rsid w:val="00AF13A8"/>
    <w:rsid w:val="00AF30BE"/>
    <w:rsid w:val="00AF46F0"/>
    <w:rsid w:val="00AF4D8B"/>
    <w:rsid w:val="00AF5DC8"/>
    <w:rsid w:val="00B05F4A"/>
    <w:rsid w:val="00B067CA"/>
    <w:rsid w:val="00B12B26"/>
    <w:rsid w:val="00B15AB2"/>
    <w:rsid w:val="00B163F8"/>
    <w:rsid w:val="00B21476"/>
    <w:rsid w:val="00B2472D"/>
    <w:rsid w:val="00B24CA0"/>
    <w:rsid w:val="00B2549F"/>
    <w:rsid w:val="00B26CE1"/>
    <w:rsid w:val="00B4108D"/>
    <w:rsid w:val="00B54E21"/>
    <w:rsid w:val="00B55206"/>
    <w:rsid w:val="00B5565E"/>
    <w:rsid w:val="00B57265"/>
    <w:rsid w:val="00B633AE"/>
    <w:rsid w:val="00B63F8B"/>
    <w:rsid w:val="00B65523"/>
    <w:rsid w:val="00B665D2"/>
    <w:rsid w:val="00B6737C"/>
    <w:rsid w:val="00B70D54"/>
    <w:rsid w:val="00B7214D"/>
    <w:rsid w:val="00B738CD"/>
    <w:rsid w:val="00B74330"/>
    <w:rsid w:val="00B74354"/>
    <w:rsid w:val="00B74372"/>
    <w:rsid w:val="00B75525"/>
    <w:rsid w:val="00B77E7D"/>
    <w:rsid w:val="00B80283"/>
    <w:rsid w:val="00B8095F"/>
    <w:rsid w:val="00B80B0C"/>
    <w:rsid w:val="00B80B11"/>
    <w:rsid w:val="00B831AE"/>
    <w:rsid w:val="00B8446C"/>
    <w:rsid w:val="00B86005"/>
    <w:rsid w:val="00B87725"/>
    <w:rsid w:val="00B87875"/>
    <w:rsid w:val="00B9595E"/>
    <w:rsid w:val="00B9600B"/>
    <w:rsid w:val="00BA0BBB"/>
    <w:rsid w:val="00BA259A"/>
    <w:rsid w:val="00BA259C"/>
    <w:rsid w:val="00BA29D3"/>
    <w:rsid w:val="00BA2E99"/>
    <w:rsid w:val="00BA307F"/>
    <w:rsid w:val="00BA36A0"/>
    <w:rsid w:val="00BA3BB3"/>
    <w:rsid w:val="00BA5280"/>
    <w:rsid w:val="00BA7118"/>
    <w:rsid w:val="00BB14F1"/>
    <w:rsid w:val="00BB2A69"/>
    <w:rsid w:val="00BB572E"/>
    <w:rsid w:val="00BB74FD"/>
    <w:rsid w:val="00BC0955"/>
    <w:rsid w:val="00BC567E"/>
    <w:rsid w:val="00BC5982"/>
    <w:rsid w:val="00BC60BF"/>
    <w:rsid w:val="00BD28BF"/>
    <w:rsid w:val="00BD2D12"/>
    <w:rsid w:val="00BD6404"/>
    <w:rsid w:val="00BE2067"/>
    <w:rsid w:val="00BE33AE"/>
    <w:rsid w:val="00BE3687"/>
    <w:rsid w:val="00BE5EE3"/>
    <w:rsid w:val="00BE6A38"/>
    <w:rsid w:val="00BF046F"/>
    <w:rsid w:val="00BF1D0B"/>
    <w:rsid w:val="00BF34DB"/>
    <w:rsid w:val="00BF54A3"/>
    <w:rsid w:val="00BF6992"/>
    <w:rsid w:val="00BF76CF"/>
    <w:rsid w:val="00C01D50"/>
    <w:rsid w:val="00C056DC"/>
    <w:rsid w:val="00C1329B"/>
    <w:rsid w:val="00C1572F"/>
    <w:rsid w:val="00C241D6"/>
    <w:rsid w:val="00C24C05"/>
    <w:rsid w:val="00C24D2F"/>
    <w:rsid w:val="00C26222"/>
    <w:rsid w:val="00C26748"/>
    <w:rsid w:val="00C31283"/>
    <w:rsid w:val="00C33C48"/>
    <w:rsid w:val="00C340E5"/>
    <w:rsid w:val="00C35122"/>
    <w:rsid w:val="00C35AA7"/>
    <w:rsid w:val="00C35E0C"/>
    <w:rsid w:val="00C37B9A"/>
    <w:rsid w:val="00C43398"/>
    <w:rsid w:val="00C43BA1"/>
    <w:rsid w:val="00C43DAB"/>
    <w:rsid w:val="00C47F08"/>
    <w:rsid w:val="00C50BA4"/>
    <w:rsid w:val="00C514A6"/>
    <w:rsid w:val="00C556B2"/>
    <w:rsid w:val="00C5739F"/>
    <w:rsid w:val="00C57CF0"/>
    <w:rsid w:val="00C63557"/>
    <w:rsid w:val="00C649BD"/>
    <w:rsid w:val="00C651C7"/>
    <w:rsid w:val="00C65891"/>
    <w:rsid w:val="00C664C3"/>
    <w:rsid w:val="00C66AC9"/>
    <w:rsid w:val="00C724D3"/>
    <w:rsid w:val="00C727BB"/>
    <w:rsid w:val="00C74278"/>
    <w:rsid w:val="00C74C8A"/>
    <w:rsid w:val="00C7793C"/>
    <w:rsid w:val="00C77DD9"/>
    <w:rsid w:val="00C8015C"/>
    <w:rsid w:val="00C80FC8"/>
    <w:rsid w:val="00C83BE6"/>
    <w:rsid w:val="00C85354"/>
    <w:rsid w:val="00C86ABA"/>
    <w:rsid w:val="00C93758"/>
    <w:rsid w:val="00C943F3"/>
    <w:rsid w:val="00C9665D"/>
    <w:rsid w:val="00CA01BF"/>
    <w:rsid w:val="00CA08C6"/>
    <w:rsid w:val="00CA0A77"/>
    <w:rsid w:val="00CA0CE3"/>
    <w:rsid w:val="00CA2729"/>
    <w:rsid w:val="00CA3057"/>
    <w:rsid w:val="00CA3EF8"/>
    <w:rsid w:val="00CA45F8"/>
    <w:rsid w:val="00CA6DCB"/>
    <w:rsid w:val="00CA72D5"/>
    <w:rsid w:val="00CB0305"/>
    <w:rsid w:val="00CB33C7"/>
    <w:rsid w:val="00CB576A"/>
    <w:rsid w:val="00CB6DA7"/>
    <w:rsid w:val="00CB790A"/>
    <w:rsid w:val="00CB7E4C"/>
    <w:rsid w:val="00CC2096"/>
    <w:rsid w:val="00CC25B4"/>
    <w:rsid w:val="00CC4C6E"/>
    <w:rsid w:val="00CC5F88"/>
    <w:rsid w:val="00CC69C8"/>
    <w:rsid w:val="00CC77A2"/>
    <w:rsid w:val="00CC7A72"/>
    <w:rsid w:val="00CD307E"/>
    <w:rsid w:val="00CD629F"/>
    <w:rsid w:val="00CD662D"/>
    <w:rsid w:val="00CD6A1B"/>
    <w:rsid w:val="00CD782A"/>
    <w:rsid w:val="00CE0A7F"/>
    <w:rsid w:val="00CE15D6"/>
    <w:rsid w:val="00CE1718"/>
    <w:rsid w:val="00CF4156"/>
    <w:rsid w:val="00D0036C"/>
    <w:rsid w:val="00D03D00"/>
    <w:rsid w:val="00D05C30"/>
    <w:rsid w:val="00D10052"/>
    <w:rsid w:val="00D101FC"/>
    <w:rsid w:val="00D11359"/>
    <w:rsid w:val="00D120BA"/>
    <w:rsid w:val="00D22946"/>
    <w:rsid w:val="00D30309"/>
    <w:rsid w:val="00D3188C"/>
    <w:rsid w:val="00D3520E"/>
    <w:rsid w:val="00D35F9B"/>
    <w:rsid w:val="00D36480"/>
    <w:rsid w:val="00D36B69"/>
    <w:rsid w:val="00D408DD"/>
    <w:rsid w:val="00D42B65"/>
    <w:rsid w:val="00D4455B"/>
    <w:rsid w:val="00D45D72"/>
    <w:rsid w:val="00D520E4"/>
    <w:rsid w:val="00D53A38"/>
    <w:rsid w:val="00D545E8"/>
    <w:rsid w:val="00D555CB"/>
    <w:rsid w:val="00D575DD"/>
    <w:rsid w:val="00D57DFA"/>
    <w:rsid w:val="00D60A0E"/>
    <w:rsid w:val="00D6299A"/>
    <w:rsid w:val="00D67019"/>
    <w:rsid w:val="00D67FCF"/>
    <w:rsid w:val="00D709CE"/>
    <w:rsid w:val="00D70E5F"/>
    <w:rsid w:val="00D71F73"/>
    <w:rsid w:val="00D727E2"/>
    <w:rsid w:val="00D80786"/>
    <w:rsid w:val="00D819DF"/>
    <w:rsid w:val="00D81CAB"/>
    <w:rsid w:val="00D842C2"/>
    <w:rsid w:val="00D8576F"/>
    <w:rsid w:val="00D8677F"/>
    <w:rsid w:val="00D87A31"/>
    <w:rsid w:val="00D90F63"/>
    <w:rsid w:val="00D94228"/>
    <w:rsid w:val="00D94AB3"/>
    <w:rsid w:val="00D95AE6"/>
    <w:rsid w:val="00D97F0C"/>
    <w:rsid w:val="00DA3A86"/>
    <w:rsid w:val="00DA45A1"/>
    <w:rsid w:val="00DB33C5"/>
    <w:rsid w:val="00DC22B3"/>
    <w:rsid w:val="00DC2500"/>
    <w:rsid w:val="00DC4F72"/>
    <w:rsid w:val="00DC53FF"/>
    <w:rsid w:val="00DC77DC"/>
    <w:rsid w:val="00DD0453"/>
    <w:rsid w:val="00DD0C2C"/>
    <w:rsid w:val="00DD19DE"/>
    <w:rsid w:val="00DD24BA"/>
    <w:rsid w:val="00DD28BC"/>
    <w:rsid w:val="00DD33D6"/>
    <w:rsid w:val="00DD3C17"/>
    <w:rsid w:val="00DE1A18"/>
    <w:rsid w:val="00DE1E5F"/>
    <w:rsid w:val="00DE31F0"/>
    <w:rsid w:val="00DE3D1C"/>
    <w:rsid w:val="00DE3D7E"/>
    <w:rsid w:val="00DE4744"/>
    <w:rsid w:val="00DE6230"/>
    <w:rsid w:val="00DF3B65"/>
    <w:rsid w:val="00DF63BC"/>
    <w:rsid w:val="00E01C41"/>
    <w:rsid w:val="00E0227D"/>
    <w:rsid w:val="00E02A6A"/>
    <w:rsid w:val="00E02EB4"/>
    <w:rsid w:val="00E048D0"/>
    <w:rsid w:val="00E04B84"/>
    <w:rsid w:val="00E0588D"/>
    <w:rsid w:val="00E06466"/>
    <w:rsid w:val="00E06835"/>
    <w:rsid w:val="00E06FDA"/>
    <w:rsid w:val="00E12DC1"/>
    <w:rsid w:val="00E160A5"/>
    <w:rsid w:val="00E1713D"/>
    <w:rsid w:val="00E20A43"/>
    <w:rsid w:val="00E22631"/>
    <w:rsid w:val="00E23898"/>
    <w:rsid w:val="00E3046E"/>
    <w:rsid w:val="00E30BEE"/>
    <w:rsid w:val="00E319F1"/>
    <w:rsid w:val="00E32181"/>
    <w:rsid w:val="00E33547"/>
    <w:rsid w:val="00E33CD2"/>
    <w:rsid w:val="00E40E90"/>
    <w:rsid w:val="00E41147"/>
    <w:rsid w:val="00E41EDF"/>
    <w:rsid w:val="00E45C7E"/>
    <w:rsid w:val="00E46A56"/>
    <w:rsid w:val="00E50200"/>
    <w:rsid w:val="00E5110D"/>
    <w:rsid w:val="00E531EB"/>
    <w:rsid w:val="00E54874"/>
    <w:rsid w:val="00E54B6F"/>
    <w:rsid w:val="00E55ACA"/>
    <w:rsid w:val="00E57B74"/>
    <w:rsid w:val="00E6210E"/>
    <w:rsid w:val="00E6597F"/>
    <w:rsid w:val="00E65BC6"/>
    <w:rsid w:val="00E661FF"/>
    <w:rsid w:val="00E726EB"/>
    <w:rsid w:val="00E72A3E"/>
    <w:rsid w:val="00E72CF1"/>
    <w:rsid w:val="00E7567F"/>
    <w:rsid w:val="00E77371"/>
    <w:rsid w:val="00E80B52"/>
    <w:rsid w:val="00E824C3"/>
    <w:rsid w:val="00E82EAC"/>
    <w:rsid w:val="00E840B3"/>
    <w:rsid w:val="00E84D10"/>
    <w:rsid w:val="00E85A88"/>
    <w:rsid w:val="00E8629F"/>
    <w:rsid w:val="00E86E47"/>
    <w:rsid w:val="00E91008"/>
    <w:rsid w:val="00E9374E"/>
    <w:rsid w:val="00E94F54"/>
    <w:rsid w:val="00E9502E"/>
    <w:rsid w:val="00E97AD5"/>
    <w:rsid w:val="00EA0B3B"/>
    <w:rsid w:val="00EA1111"/>
    <w:rsid w:val="00EA15F8"/>
    <w:rsid w:val="00EA3B4F"/>
    <w:rsid w:val="00EA3C24"/>
    <w:rsid w:val="00EA73DF"/>
    <w:rsid w:val="00EB15A3"/>
    <w:rsid w:val="00EB277A"/>
    <w:rsid w:val="00EB61AE"/>
    <w:rsid w:val="00EC0323"/>
    <w:rsid w:val="00EC189A"/>
    <w:rsid w:val="00EC322D"/>
    <w:rsid w:val="00ED1A39"/>
    <w:rsid w:val="00ED383A"/>
    <w:rsid w:val="00EE1080"/>
    <w:rsid w:val="00EE1EFC"/>
    <w:rsid w:val="00EE2EAE"/>
    <w:rsid w:val="00EE3AFF"/>
    <w:rsid w:val="00EE7548"/>
    <w:rsid w:val="00EF1EC5"/>
    <w:rsid w:val="00EF2B31"/>
    <w:rsid w:val="00EF4C88"/>
    <w:rsid w:val="00EF55EB"/>
    <w:rsid w:val="00F00020"/>
    <w:rsid w:val="00F00DCC"/>
    <w:rsid w:val="00F0156F"/>
    <w:rsid w:val="00F02C13"/>
    <w:rsid w:val="00F035D1"/>
    <w:rsid w:val="00F056BF"/>
    <w:rsid w:val="00F05AC8"/>
    <w:rsid w:val="00F05BE2"/>
    <w:rsid w:val="00F07167"/>
    <w:rsid w:val="00F072D8"/>
    <w:rsid w:val="00F07CE0"/>
    <w:rsid w:val="00F115F5"/>
    <w:rsid w:val="00F13807"/>
    <w:rsid w:val="00F13D05"/>
    <w:rsid w:val="00F15C5A"/>
    <w:rsid w:val="00F1613A"/>
    <w:rsid w:val="00F1679D"/>
    <w:rsid w:val="00F1682C"/>
    <w:rsid w:val="00F20B91"/>
    <w:rsid w:val="00F21139"/>
    <w:rsid w:val="00F24B8B"/>
    <w:rsid w:val="00F250C4"/>
    <w:rsid w:val="00F25B59"/>
    <w:rsid w:val="00F30237"/>
    <w:rsid w:val="00F30D2E"/>
    <w:rsid w:val="00F35516"/>
    <w:rsid w:val="00F35790"/>
    <w:rsid w:val="00F36644"/>
    <w:rsid w:val="00F37D45"/>
    <w:rsid w:val="00F4136D"/>
    <w:rsid w:val="00F4212E"/>
    <w:rsid w:val="00F42C20"/>
    <w:rsid w:val="00F43E34"/>
    <w:rsid w:val="00F53053"/>
    <w:rsid w:val="00F5320D"/>
    <w:rsid w:val="00F53FE2"/>
    <w:rsid w:val="00F56EF3"/>
    <w:rsid w:val="00F575FF"/>
    <w:rsid w:val="00F618EF"/>
    <w:rsid w:val="00F62CD2"/>
    <w:rsid w:val="00F63141"/>
    <w:rsid w:val="00F643C3"/>
    <w:rsid w:val="00F65582"/>
    <w:rsid w:val="00F6592C"/>
    <w:rsid w:val="00F66E75"/>
    <w:rsid w:val="00F739EA"/>
    <w:rsid w:val="00F74D5D"/>
    <w:rsid w:val="00F77EB0"/>
    <w:rsid w:val="00F809C3"/>
    <w:rsid w:val="00F83522"/>
    <w:rsid w:val="00F87CDD"/>
    <w:rsid w:val="00F91188"/>
    <w:rsid w:val="00F911ED"/>
    <w:rsid w:val="00F933F0"/>
    <w:rsid w:val="00F937A3"/>
    <w:rsid w:val="00F94715"/>
    <w:rsid w:val="00F96A3D"/>
    <w:rsid w:val="00FA2C81"/>
    <w:rsid w:val="00FA2D57"/>
    <w:rsid w:val="00FA4718"/>
    <w:rsid w:val="00FA5848"/>
    <w:rsid w:val="00FA58B9"/>
    <w:rsid w:val="00FA6082"/>
    <w:rsid w:val="00FA65A3"/>
    <w:rsid w:val="00FA6899"/>
    <w:rsid w:val="00FA7F3D"/>
    <w:rsid w:val="00FB1456"/>
    <w:rsid w:val="00FB38D8"/>
    <w:rsid w:val="00FB4407"/>
    <w:rsid w:val="00FC051F"/>
    <w:rsid w:val="00FC06FF"/>
    <w:rsid w:val="00FC182E"/>
    <w:rsid w:val="00FC45F4"/>
    <w:rsid w:val="00FC461E"/>
    <w:rsid w:val="00FC5525"/>
    <w:rsid w:val="00FC69B4"/>
    <w:rsid w:val="00FD0694"/>
    <w:rsid w:val="00FD189C"/>
    <w:rsid w:val="00FD25BE"/>
    <w:rsid w:val="00FD2E70"/>
    <w:rsid w:val="00FD4BB2"/>
    <w:rsid w:val="00FD67FB"/>
    <w:rsid w:val="00FD708C"/>
    <w:rsid w:val="00FD7AA7"/>
    <w:rsid w:val="00FE3A8A"/>
    <w:rsid w:val="00FE46DB"/>
    <w:rsid w:val="00FE583E"/>
    <w:rsid w:val="00FF1FCB"/>
    <w:rsid w:val="00FF52D4"/>
    <w:rsid w:val="00FF6AA4"/>
    <w:rsid w:val="00FF6B09"/>
    <w:rsid w:val="00FF6CB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5F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CharCharCharCharChar">
    <w:name w:val="Char Char Char Char Char"/>
    <w:semiHidden/>
    <w:qFormat/>
    <w:rsid w:val="000F78A8"/>
    <w:pPr>
      <w:keepNext/>
      <w:numPr>
        <w:numId w:val="27"/>
      </w:numPr>
      <w:autoSpaceDE w:val="0"/>
      <w:autoSpaceDN w:val="0"/>
      <w:adjustRightInd w:val="0"/>
      <w:spacing w:before="60" w:after="60" w:line="276" w:lineRule="auto"/>
      <w:jc w:val="both"/>
    </w:pPr>
    <w:rPr>
      <w:rFonts w:ascii="Arial" w:hAnsi="Arial" w:cs="Arial"/>
      <w:color w:val="0000FF"/>
      <w:kern w:val="2"/>
      <w:lang w:val="en-US" w:eastAsia="zh-CN"/>
    </w:rPr>
  </w:style>
  <w:style w:type="character" w:customStyle="1" w:styleId="normaltextrun">
    <w:name w:val="normaltextrun"/>
    <w:basedOn w:val="DefaultParagraphFont"/>
    <w:rsid w:val="00F83522"/>
  </w:style>
  <w:style w:type="character" w:customStyle="1" w:styleId="eop">
    <w:name w:val="eop"/>
    <w:basedOn w:val="DefaultParagraphFont"/>
    <w:rsid w:val="00F83522"/>
  </w:style>
  <w:style w:type="paragraph" w:customStyle="1" w:styleId="paragraph">
    <w:name w:val="paragraph"/>
    <w:basedOn w:val="Normal"/>
    <w:rsid w:val="00F83522"/>
    <w:pPr>
      <w:spacing w:before="100" w:beforeAutospacing="1" w:after="100" w:afterAutospacing="1"/>
    </w:pPr>
    <w:rPr>
      <w:rFonts w:eastAsia="Times New Roman"/>
      <w:sz w:val="24"/>
      <w:szCs w:val="24"/>
      <w:lang w:val="en-US" w:eastAsia="zh-CN"/>
    </w:rPr>
  </w:style>
  <w:style w:type="paragraph" w:customStyle="1" w:styleId="Proposal">
    <w:name w:val="Proposal"/>
    <w:basedOn w:val="ListParagraph"/>
    <w:next w:val="Normal"/>
    <w:link w:val="ProposalChar"/>
    <w:qFormat/>
    <w:rsid w:val="00D120BA"/>
    <w:pPr>
      <w:numPr>
        <w:numId w:val="29"/>
      </w:numPr>
      <w:overflowPunct/>
      <w:autoSpaceDE/>
      <w:autoSpaceDN/>
      <w:adjustRightInd/>
      <w:ind w:firstLineChars="0"/>
      <w:textAlignment w:val="auto"/>
    </w:pPr>
    <w:rPr>
      <w:rFonts w:eastAsia="SimSun"/>
      <w:b/>
      <w:lang w:val="en-US" w:eastAsia="zh-CN"/>
    </w:rPr>
  </w:style>
  <w:style w:type="character" w:customStyle="1" w:styleId="ProposalChar">
    <w:name w:val="Proposal Char"/>
    <w:basedOn w:val="DefaultParagraphFont"/>
    <w:link w:val="Proposal"/>
    <w:rsid w:val="00D120BA"/>
    <w:rPr>
      <w:b/>
      <w:lang w:val="en-US" w:eastAsia="zh-CN"/>
    </w:rPr>
  </w:style>
  <w:style w:type="table" w:customStyle="1" w:styleId="211">
    <w:name w:val="网格型211"/>
    <w:basedOn w:val="TableNormal"/>
    <w:next w:val="TableGrid"/>
    <w:qFormat/>
    <w:rsid w:val="00CC7A72"/>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916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463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39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rahman@qti.qualcomm.com" TargetMode="External"/><Relationship Id="rId5" Type="http://schemas.openxmlformats.org/officeDocument/2006/relationships/settings" Target="settings.xml"/><Relationship Id="rId10" Type="http://schemas.openxmlformats.org/officeDocument/2006/relationships/hyperlink" Target="mailto:Anthony.Lo@nokia.com"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3E799-84B4-4C0F-9D7E-7A58ABD68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42</Pages>
  <Words>11771</Words>
  <Characters>67098</Characters>
  <Application>Microsoft Office Word</Application>
  <DocSecurity>0</DocSecurity>
  <Lines>559</Lines>
  <Paragraphs>157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78712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cp:lastModifiedBy>
  <cp:revision>39</cp:revision>
  <cp:lastPrinted>2019-04-25T01:09:00Z</cp:lastPrinted>
  <dcterms:created xsi:type="dcterms:W3CDTF">2022-05-16T03:15:00Z</dcterms:created>
  <dcterms:modified xsi:type="dcterms:W3CDTF">2022-05-19T16:01:00Z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1652452302</vt:lpwstr>
  </property>
</Properties>
</file>