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39" w:rsidRPr="006268A8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  <w:bookmarkStart w:id="0" w:name="_Ref124589665"/>
      <w:bookmarkStart w:id="1" w:name="_Ref71620620"/>
      <w:bookmarkStart w:id="2" w:name="_Ref124671424"/>
      <w:r w:rsidRPr="006268A8">
        <w:rPr>
          <w:rFonts w:ascii="Arial" w:hAnsi="Arial" w:cs="Arial"/>
          <w:b/>
          <w:kern w:val="2"/>
          <w:sz w:val="24"/>
        </w:rPr>
        <w:t>3GPP TSG-</w:t>
      </w:r>
      <w:r w:rsidRPr="006268A8">
        <w:rPr>
          <w:rFonts w:ascii="Arial" w:hAnsi="Arial" w:cs="Arial" w:hint="eastAsia"/>
          <w:b/>
          <w:kern w:val="2"/>
          <w:sz w:val="24"/>
        </w:rPr>
        <w:t>RAN4</w:t>
      </w:r>
      <w:r w:rsidRPr="006268A8">
        <w:rPr>
          <w:rFonts w:ascii="Arial" w:hAnsi="Arial" w:cs="Arial"/>
          <w:b/>
          <w:kern w:val="2"/>
          <w:sz w:val="24"/>
        </w:rPr>
        <w:t xml:space="preserve"> Meeting #</w:t>
      </w:r>
      <w:r w:rsidR="001E092C">
        <w:rPr>
          <w:rFonts w:ascii="Arial" w:hAnsi="Arial" w:cs="Arial" w:hint="eastAsia"/>
          <w:b/>
          <w:kern w:val="2"/>
          <w:sz w:val="24"/>
          <w:lang w:eastAsia="zh-CN"/>
        </w:rPr>
        <w:t>103</w:t>
      </w:r>
      <w:r w:rsidRPr="006268A8">
        <w:rPr>
          <w:rFonts w:ascii="Arial" w:hAnsi="Arial" w:cs="Arial" w:hint="eastAsia"/>
          <w:b/>
          <w:kern w:val="2"/>
          <w:sz w:val="24"/>
        </w:rPr>
        <w:t>-e</w:t>
      </w:r>
      <w:r>
        <w:rPr>
          <w:rFonts w:ascii="Arial" w:hAnsi="Arial" w:cs="Arial" w:hint="eastAsia"/>
          <w:b/>
          <w:kern w:val="2"/>
          <w:sz w:val="24"/>
          <w:lang w:eastAsia="zh-CN"/>
        </w:rPr>
        <w:t xml:space="preserve"> </w:t>
      </w:r>
      <w:r w:rsidRPr="006268A8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  <w:lang w:eastAsia="zh-CN"/>
        </w:rPr>
        <w:t xml:space="preserve">                               </w:t>
      </w:r>
      <w:bookmarkStart w:id="3" w:name="_GoBack"/>
      <w:r>
        <w:rPr>
          <w:rFonts w:ascii="Arial" w:hAnsi="Arial" w:cs="Arial" w:hint="eastAsia"/>
          <w:b/>
          <w:kern w:val="2"/>
          <w:sz w:val="24"/>
          <w:lang w:eastAsia="zh-CN"/>
        </w:rPr>
        <w:t xml:space="preserve"> </w:t>
      </w:r>
      <w:r w:rsidR="001E092C">
        <w:rPr>
          <w:rFonts w:ascii="Arial" w:hAnsi="Arial" w:cs="Arial"/>
          <w:b/>
          <w:kern w:val="2"/>
          <w:sz w:val="24"/>
        </w:rPr>
        <w:t>R4-</w:t>
      </w:r>
      <w:r w:rsidR="004618D8" w:rsidRPr="004618D8">
        <w:rPr>
          <w:rFonts w:ascii="Arial" w:hAnsi="Arial" w:cs="Arial"/>
          <w:b/>
          <w:kern w:val="2"/>
          <w:sz w:val="24"/>
        </w:rPr>
        <w:t>2208146</w:t>
      </w:r>
    </w:p>
    <w:bookmarkEnd w:id="3"/>
    <w:p w:rsidR="001E092C" w:rsidRPr="00E1587A" w:rsidRDefault="004F2439" w:rsidP="001E092C">
      <w:pPr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6268A8">
        <w:rPr>
          <w:rFonts w:ascii="Arial" w:hAnsi="Arial" w:cs="Arial" w:hint="eastAsia"/>
          <w:b/>
          <w:kern w:val="2"/>
          <w:sz w:val="24"/>
        </w:rPr>
        <w:t>Electronic meeting</w:t>
      </w:r>
      <w:r w:rsidRPr="006268A8">
        <w:rPr>
          <w:rFonts w:ascii="Arial" w:hAnsi="Arial" w:cs="Arial"/>
          <w:b/>
          <w:kern w:val="2"/>
          <w:sz w:val="24"/>
        </w:rPr>
        <w:t xml:space="preserve">, </w:t>
      </w:r>
      <w:r w:rsidR="001E092C">
        <w:rPr>
          <w:rFonts w:ascii="Arial" w:hAnsi="Arial" w:cs="Arial" w:hint="eastAsia"/>
          <w:b/>
          <w:sz w:val="24"/>
          <w:szCs w:val="28"/>
        </w:rPr>
        <w:t>May</w:t>
      </w:r>
      <w:r w:rsidR="001E092C" w:rsidRPr="00F1665C">
        <w:rPr>
          <w:rFonts w:ascii="Arial" w:hAnsi="Arial" w:cs="Arial"/>
          <w:b/>
          <w:sz w:val="24"/>
          <w:szCs w:val="28"/>
        </w:rPr>
        <w:t xml:space="preserve"> </w:t>
      </w:r>
      <w:r w:rsidR="001E092C">
        <w:rPr>
          <w:rFonts w:ascii="Arial" w:hAnsi="Arial" w:cs="Arial" w:hint="eastAsia"/>
          <w:b/>
          <w:sz w:val="24"/>
          <w:szCs w:val="28"/>
        </w:rPr>
        <w:t>9</w:t>
      </w:r>
      <w:r w:rsidR="001E092C">
        <w:rPr>
          <w:rFonts w:ascii="Arial" w:hAnsi="Arial"/>
          <w:b/>
          <w:sz w:val="24"/>
          <w:szCs w:val="24"/>
          <w:vertAlign w:val="superscript"/>
        </w:rPr>
        <w:t>th</w:t>
      </w:r>
      <w:r w:rsidR="001E092C">
        <w:rPr>
          <w:rFonts w:ascii="Arial" w:hAnsi="Arial" w:hint="eastAsia"/>
          <w:b/>
          <w:sz w:val="24"/>
          <w:szCs w:val="24"/>
          <w:vertAlign w:val="superscript"/>
        </w:rPr>
        <w:t xml:space="preserve"> </w:t>
      </w:r>
      <w:r w:rsidR="001E092C">
        <w:rPr>
          <w:rFonts w:ascii="Arial" w:hAnsi="Arial" w:cs="Arial" w:hint="eastAsia"/>
          <w:b/>
          <w:sz w:val="24"/>
          <w:szCs w:val="28"/>
        </w:rPr>
        <w:t>-</w:t>
      </w:r>
      <w:r w:rsidR="001E092C">
        <w:rPr>
          <w:rFonts w:ascii="Arial" w:hAnsi="Arial" w:cs="Arial"/>
          <w:b/>
          <w:sz w:val="24"/>
          <w:szCs w:val="28"/>
        </w:rPr>
        <w:t xml:space="preserve"> </w:t>
      </w:r>
      <w:r w:rsidR="001E092C">
        <w:rPr>
          <w:rFonts w:ascii="Arial" w:hAnsi="Arial" w:cs="Arial" w:hint="eastAsia"/>
          <w:b/>
          <w:sz w:val="24"/>
          <w:szCs w:val="28"/>
        </w:rPr>
        <w:t>May</w:t>
      </w:r>
      <w:r w:rsidR="001E092C">
        <w:rPr>
          <w:rFonts w:ascii="Arial" w:hAnsi="Arial" w:cs="Arial"/>
          <w:b/>
          <w:sz w:val="24"/>
          <w:szCs w:val="28"/>
        </w:rPr>
        <w:t xml:space="preserve"> </w:t>
      </w:r>
      <w:r w:rsidR="001E092C">
        <w:rPr>
          <w:rFonts w:ascii="Arial" w:hAnsi="Arial" w:cs="Arial" w:hint="eastAsia"/>
          <w:b/>
          <w:sz w:val="24"/>
          <w:szCs w:val="28"/>
        </w:rPr>
        <w:t>20</w:t>
      </w:r>
      <w:r w:rsidR="001E092C">
        <w:rPr>
          <w:rFonts w:ascii="Arial" w:hAnsi="Arial"/>
          <w:b/>
          <w:sz w:val="24"/>
          <w:szCs w:val="24"/>
          <w:vertAlign w:val="superscript"/>
        </w:rPr>
        <w:t>th</w:t>
      </w:r>
      <w:r w:rsidR="001E092C">
        <w:rPr>
          <w:rFonts w:ascii="Arial" w:hAnsi="Arial" w:cs="Arial"/>
          <w:b/>
          <w:sz w:val="24"/>
          <w:szCs w:val="28"/>
        </w:rPr>
        <w:t>, 202</w:t>
      </w:r>
      <w:r w:rsidR="001E092C">
        <w:rPr>
          <w:rFonts w:ascii="Arial" w:hAnsi="Arial" w:cs="Arial" w:hint="eastAsia"/>
          <w:b/>
          <w:sz w:val="24"/>
          <w:szCs w:val="28"/>
        </w:rPr>
        <w:t>2</w:t>
      </w:r>
    </w:p>
    <w:p w:rsidR="004F2439" w:rsidRPr="00A37693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Title:</w:t>
      </w:r>
      <w:r w:rsidRPr="00A37693">
        <w:rPr>
          <w:rFonts w:ascii="Arial" w:hAnsi="Arial" w:cs="Arial"/>
          <w:b/>
          <w:kern w:val="2"/>
          <w:sz w:val="24"/>
        </w:rPr>
        <w:tab/>
      </w:r>
      <w:bookmarkStart w:id="4" w:name="OLE_LINK90"/>
      <w:bookmarkStart w:id="5" w:name="OLE_LINK91"/>
      <w:r w:rsidR="00DB3BCD" w:rsidRPr="00DB3BCD">
        <w:rPr>
          <w:rFonts w:ascii="Arial" w:hAnsi="Arial" w:cs="Arial"/>
          <w:b/>
          <w:kern w:val="2"/>
          <w:sz w:val="24"/>
        </w:rPr>
        <w:t xml:space="preserve">Test case </w:t>
      </w:r>
      <w:r w:rsidR="00404A0B" w:rsidRPr="00404A0B">
        <w:rPr>
          <w:rFonts w:ascii="Arial" w:hAnsi="Arial" w:cs="Arial"/>
          <w:b/>
          <w:kern w:val="2"/>
          <w:sz w:val="24"/>
        </w:rPr>
        <w:t>list</w:t>
      </w:r>
      <w:r w:rsidR="00A250B1" w:rsidRPr="00A250B1">
        <w:rPr>
          <w:rFonts w:ascii="Arial" w:hAnsi="Arial" w:cs="Arial"/>
          <w:b/>
          <w:kern w:val="2"/>
          <w:sz w:val="24"/>
        </w:rPr>
        <w:t xml:space="preserve"> for NR extension to 71 GHz RRM requirements</w:t>
      </w:r>
      <w:r w:rsidRPr="004F2439">
        <w:rPr>
          <w:rFonts w:ascii="Arial" w:hAnsi="Arial" w:cs="Arial"/>
          <w:b/>
          <w:kern w:val="2"/>
          <w:sz w:val="24"/>
          <w:lang w:eastAsia="zh-CN"/>
        </w:rPr>
        <w:t xml:space="preserve"> </w:t>
      </w:r>
      <w:bookmarkEnd w:id="4"/>
      <w:bookmarkEnd w:id="5"/>
    </w:p>
    <w:p w:rsidR="004F2439" w:rsidRPr="00A37693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</w:rPr>
      </w:pPr>
      <w:r w:rsidRPr="00A37693">
        <w:rPr>
          <w:rFonts w:ascii="Arial" w:hAnsi="Arial" w:cs="Arial"/>
          <w:b/>
          <w:kern w:val="2"/>
          <w:sz w:val="24"/>
        </w:rPr>
        <w:t>Source:</w:t>
      </w:r>
      <w:r w:rsidRPr="00A37693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</w:rPr>
        <w:t>CATT</w:t>
      </w:r>
    </w:p>
    <w:p w:rsidR="004F2439" w:rsidRPr="004F2439" w:rsidRDefault="004F2439" w:rsidP="004F2439">
      <w:pPr>
        <w:pStyle w:val="a3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  <w:bookmarkStart w:id="6" w:name="OLE_LINK94"/>
      <w:bookmarkStart w:id="7" w:name="OLE_LINK95"/>
      <w:r w:rsidRPr="00A37693">
        <w:rPr>
          <w:rFonts w:ascii="Arial" w:hAnsi="Arial" w:cs="Arial"/>
          <w:b/>
          <w:kern w:val="2"/>
          <w:sz w:val="24"/>
        </w:rPr>
        <w:t>Agenda Item</w:t>
      </w:r>
      <w:bookmarkEnd w:id="6"/>
      <w:bookmarkEnd w:id="7"/>
      <w:r w:rsidRPr="00A37693">
        <w:rPr>
          <w:rFonts w:ascii="Arial" w:hAnsi="Arial" w:cs="Arial"/>
          <w:b/>
          <w:kern w:val="2"/>
          <w:sz w:val="24"/>
        </w:rPr>
        <w:t>:</w:t>
      </w:r>
      <w:r w:rsidRPr="00A37693">
        <w:rPr>
          <w:rFonts w:ascii="Arial" w:hAnsi="Arial" w:cs="Arial"/>
          <w:b/>
          <w:kern w:val="2"/>
          <w:sz w:val="24"/>
        </w:rPr>
        <w:tab/>
      </w:r>
      <w:r w:rsidR="001B4F36">
        <w:rPr>
          <w:rFonts w:ascii="Arial" w:hAnsi="Arial" w:cs="Arial" w:hint="eastAsia"/>
          <w:b/>
          <w:kern w:val="2"/>
          <w:sz w:val="24"/>
          <w:lang w:eastAsia="zh-CN"/>
        </w:rPr>
        <w:t>9.15.9</w:t>
      </w:r>
    </w:p>
    <w:p w:rsidR="001B4F36" w:rsidRPr="001B4F36" w:rsidRDefault="003C6458" w:rsidP="001B4F36">
      <w:pPr>
        <w:pStyle w:val="a3"/>
        <w:tabs>
          <w:tab w:val="left" w:pos="2155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Document for:</w:t>
      </w:r>
      <w:r w:rsidRPr="00A37693">
        <w:rPr>
          <w:rFonts w:ascii="Arial" w:hAnsi="Arial" w:cs="Arial"/>
          <w:b/>
          <w:kern w:val="2"/>
          <w:sz w:val="24"/>
        </w:rPr>
        <w:tab/>
      </w:r>
      <w:r w:rsidR="00B2526B" w:rsidRPr="00B2526B">
        <w:rPr>
          <w:rFonts w:ascii="Arial" w:hAnsi="Arial" w:cs="Arial"/>
          <w:b/>
          <w:kern w:val="2"/>
          <w:sz w:val="24"/>
          <w:lang w:eastAsia="zh-CN"/>
        </w:rPr>
        <w:t>Discussion</w:t>
      </w:r>
    </w:p>
    <w:p w:rsidR="003C6458" w:rsidRDefault="003C6458" w:rsidP="003C6458">
      <w:pPr>
        <w:pStyle w:val="1"/>
        <w:rPr>
          <w:lang w:val="en-US" w:eastAsia="ko-KR"/>
        </w:rPr>
      </w:pPr>
      <w:r w:rsidRPr="008D6223">
        <w:rPr>
          <w:rFonts w:hint="eastAsia"/>
          <w:lang w:val="en-US" w:eastAsia="ko-KR"/>
        </w:rPr>
        <w:t>Introduction</w:t>
      </w:r>
    </w:p>
    <w:p w:rsidR="00982A05" w:rsidRPr="0010392E" w:rsidRDefault="003C6458" w:rsidP="0010392E">
      <w:pPr>
        <w:spacing w:after="0" w:line="360" w:lineRule="auto"/>
        <w:rPr>
          <w:rFonts w:eastAsiaTheme="minorEastAsia"/>
          <w:lang w:val="en-US" w:eastAsia="zh-CN"/>
        </w:rPr>
      </w:pPr>
      <w:r w:rsidRPr="00D1770D">
        <w:rPr>
          <w:rFonts w:eastAsia="Batang" w:hint="eastAsia"/>
          <w:lang w:eastAsia="ko-KR"/>
        </w:rPr>
        <w:t>In RAN</w:t>
      </w:r>
      <w:r w:rsidR="00EC5586">
        <w:rPr>
          <w:rFonts w:eastAsiaTheme="minorEastAsia" w:hint="eastAsia"/>
          <w:lang w:eastAsia="zh-CN"/>
        </w:rPr>
        <w:t>4 #102-</w:t>
      </w:r>
      <w:r w:rsidR="00F10C79" w:rsidRPr="00D1770D">
        <w:rPr>
          <w:rFonts w:eastAsiaTheme="minorEastAsia" w:hint="eastAsia"/>
          <w:lang w:eastAsia="zh-CN"/>
        </w:rPr>
        <w:t xml:space="preserve">e </w:t>
      </w:r>
      <w:r w:rsidRPr="00D1770D">
        <w:rPr>
          <w:rFonts w:eastAsia="Batang"/>
          <w:lang w:eastAsia="ko-KR"/>
        </w:rPr>
        <w:t>meeting</w:t>
      </w:r>
      <w:r w:rsidR="00A00B9F" w:rsidRPr="00D1770D">
        <w:rPr>
          <w:rFonts w:eastAsiaTheme="minorEastAsia" w:hint="eastAsia"/>
          <w:lang w:eastAsia="zh-CN"/>
        </w:rPr>
        <w:t xml:space="preserve"> </w:t>
      </w:r>
      <w:r w:rsidR="00A00B9F" w:rsidRPr="001B4F36">
        <w:rPr>
          <w:rFonts w:eastAsiaTheme="minorEastAsia" w:hint="eastAsia"/>
          <w:lang w:eastAsia="zh-CN"/>
        </w:rPr>
        <w:t>[1]</w:t>
      </w:r>
      <w:r w:rsidRPr="00D1770D">
        <w:rPr>
          <w:rFonts w:eastAsia="Batang" w:hint="eastAsia"/>
          <w:lang w:eastAsia="ko-KR"/>
        </w:rPr>
        <w:t xml:space="preserve">, </w:t>
      </w:r>
      <w:r w:rsidR="00DB3BCD">
        <w:rPr>
          <w:rFonts w:eastAsiaTheme="minorEastAsia" w:hint="eastAsia"/>
          <w:lang w:eastAsia="zh-CN"/>
        </w:rPr>
        <w:t>most of</w:t>
      </w:r>
      <w:r w:rsidR="002B6A26" w:rsidRPr="00D1770D">
        <w:rPr>
          <w:rFonts w:eastAsiaTheme="minorEastAsia" w:hint="eastAsia"/>
          <w:lang w:eastAsia="zh-CN"/>
        </w:rPr>
        <w:t xml:space="preserve"> core part of </w:t>
      </w:r>
      <w:r w:rsidR="00D1770D" w:rsidRPr="00D1770D">
        <w:rPr>
          <w:rFonts w:eastAsiaTheme="minorEastAsia"/>
          <w:lang w:eastAsia="zh-CN"/>
        </w:rPr>
        <w:t>NR extension to 71 GHz RRM requirements</w:t>
      </w:r>
      <w:r w:rsidR="00DB3BCD">
        <w:rPr>
          <w:rFonts w:eastAsiaTheme="minorEastAsia" w:hint="eastAsia"/>
          <w:lang w:eastAsia="zh-CN"/>
        </w:rPr>
        <w:t xml:space="preserve"> WI were</w:t>
      </w:r>
      <w:r w:rsidR="002B6A26" w:rsidRPr="00D1770D">
        <w:rPr>
          <w:rFonts w:eastAsiaTheme="minorEastAsia" w:hint="eastAsia"/>
          <w:lang w:eastAsia="zh-CN"/>
        </w:rPr>
        <w:t xml:space="preserve"> completed.</w:t>
      </w:r>
      <w:r w:rsidRPr="00D1770D">
        <w:rPr>
          <w:rFonts w:eastAsia="Batang" w:hint="eastAsia"/>
          <w:lang w:eastAsia="ko-KR"/>
        </w:rPr>
        <w:t xml:space="preserve"> In</w:t>
      </w:r>
      <w:r w:rsidRPr="00D1770D">
        <w:rPr>
          <w:rFonts w:eastAsia="Batang" w:hint="eastAsia"/>
          <w:lang w:val="en-US" w:eastAsia="ko-KR"/>
        </w:rPr>
        <w:t xml:space="preserve"> this contribution, we provide a </w:t>
      </w:r>
      <w:r w:rsidR="006013D9">
        <w:rPr>
          <w:rFonts w:eastAsiaTheme="minorEastAsia" w:hint="eastAsia"/>
          <w:lang w:val="en-US" w:eastAsia="zh-CN"/>
        </w:rPr>
        <w:t>test case list</w:t>
      </w:r>
      <w:r w:rsidRPr="00D1770D">
        <w:rPr>
          <w:rFonts w:eastAsia="Batang" w:hint="eastAsia"/>
          <w:lang w:val="en-US" w:eastAsia="ko-KR"/>
        </w:rPr>
        <w:t xml:space="preserve"> for </w:t>
      </w:r>
      <w:r w:rsidR="00CA6710" w:rsidRPr="00D1770D">
        <w:rPr>
          <w:rFonts w:eastAsiaTheme="minorEastAsia" w:hint="eastAsia"/>
          <w:lang w:val="en-US" w:eastAsia="zh-CN"/>
        </w:rPr>
        <w:t xml:space="preserve">the </w:t>
      </w:r>
      <w:r w:rsidR="00F10C79" w:rsidRPr="00D1770D">
        <w:rPr>
          <w:rFonts w:eastAsiaTheme="minorEastAsia" w:hint="eastAsia"/>
          <w:lang w:val="en-US" w:eastAsia="zh-CN"/>
        </w:rPr>
        <w:t>performance part of</w:t>
      </w:r>
      <w:r w:rsidR="006013D9" w:rsidRPr="006013D9">
        <w:rPr>
          <w:rFonts w:eastAsiaTheme="minorEastAsia"/>
          <w:lang w:eastAsia="zh-CN"/>
        </w:rPr>
        <w:t xml:space="preserve"> </w:t>
      </w:r>
      <w:r w:rsidR="006013D9" w:rsidRPr="00D1770D">
        <w:rPr>
          <w:rFonts w:eastAsiaTheme="minorEastAsia"/>
          <w:lang w:eastAsia="zh-CN"/>
        </w:rPr>
        <w:t>NR extension to 71 GHz RRM requirements</w:t>
      </w:r>
      <w:r w:rsidR="00CB3B07" w:rsidRPr="00D1770D">
        <w:rPr>
          <w:rFonts w:eastAsiaTheme="minorEastAsia" w:hint="eastAsia"/>
          <w:lang w:val="en-US" w:eastAsia="zh-CN"/>
        </w:rPr>
        <w:t xml:space="preserve"> </w:t>
      </w:r>
      <w:r w:rsidR="006013D9">
        <w:rPr>
          <w:rFonts w:eastAsia="Batang" w:hint="eastAsia"/>
          <w:lang w:val="en-US" w:eastAsia="ko-KR"/>
        </w:rPr>
        <w:t>in Rel-1</w:t>
      </w:r>
      <w:r w:rsidR="006013D9">
        <w:rPr>
          <w:rFonts w:eastAsiaTheme="minorEastAsia" w:hint="eastAsia"/>
          <w:lang w:val="en-US" w:eastAsia="zh-CN"/>
        </w:rPr>
        <w:t>7</w:t>
      </w:r>
      <w:r w:rsidRPr="00D1770D">
        <w:rPr>
          <w:rFonts w:eastAsia="Batang" w:hint="eastAsia"/>
          <w:lang w:val="en-US" w:eastAsia="ko-KR"/>
        </w:rPr>
        <w:t xml:space="preserve">. </w:t>
      </w:r>
    </w:p>
    <w:p w:rsidR="007929CC" w:rsidRDefault="00CF39BF" w:rsidP="00CF39B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E27675">
        <w:rPr>
          <w:rFonts w:hint="eastAsia"/>
          <w:lang w:val="en-US" w:eastAsia="ko-KR"/>
        </w:rPr>
        <w:t>est case list</w:t>
      </w:r>
    </w:p>
    <w:p w:rsidR="00177FF9" w:rsidRPr="0010392E" w:rsidRDefault="00177FF9" w:rsidP="0010392E">
      <w:pPr>
        <w:spacing w:after="0" w:line="360" w:lineRule="auto"/>
        <w:rPr>
          <w:rFonts w:eastAsia="Batang"/>
          <w:lang w:eastAsia="ko-KR"/>
        </w:rPr>
      </w:pPr>
      <w:r w:rsidRPr="0010392E">
        <w:rPr>
          <w:rFonts w:eastAsia="Batang" w:hint="eastAsia"/>
          <w:lang w:eastAsia="ko-KR"/>
        </w:rPr>
        <w:t xml:space="preserve">The following </w:t>
      </w:r>
      <w:r w:rsidR="00AD3155" w:rsidRPr="0010392E">
        <w:rPr>
          <w:rFonts w:eastAsia="Batang"/>
          <w:lang w:eastAsia="ko-KR"/>
        </w:rPr>
        <w:t>list of Draft CRs</w:t>
      </w:r>
      <w:r w:rsidR="001B4F36">
        <w:rPr>
          <w:rFonts w:eastAsiaTheme="minorEastAsia" w:hint="eastAsia"/>
          <w:lang w:eastAsia="zh-CN"/>
        </w:rPr>
        <w:t xml:space="preserve"> [2]</w:t>
      </w:r>
      <w:r w:rsidR="00AD3155" w:rsidRPr="0010392E">
        <w:rPr>
          <w:rFonts w:eastAsia="Batang" w:hint="eastAsia"/>
          <w:lang w:eastAsia="ko-KR"/>
        </w:rPr>
        <w:t xml:space="preserve"> </w:t>
      </w:r>
      <w:r w:rsidR="006A540C" w:rsidRPr="0010392E">
        <w:rPr>
          <w:rFonts w:eastAsia="Batang"/>
          <w:lang w:eastAsia="ko-KR"/>
        </w:rPr>
        <w:t>w</w:t>
      </w:r>
      <w:r w:rsidR="006A540C" w:rsidRPr="0010392E">
        <w:rPr>
          <w:rFonts w:eastAsia="Batang" w:hint="eastAsia"/>
          <w:lang w:eastAsia="ko-KR"/>
        </w:rPr>
        <w:t>as</w:t>
      </w:r>
      <w:r w:rsidR="006A540C" w:rsidRPr="0010392E">
        <w:rPr>
          <w:rFonts w:eastAsia="Batang"/>
          <w:lang w:eastAsia="ko-KR"/>
        </w:rPr>
        <w:t xml:space="preserve"> identified</w:t>
      </w:r>
      <w:r w:rsidRPr="0010392E">
        <w:rPr>
          <w:rFonts w:eastAsia="Batang" w:hint="eastAsia"/>
          <w:lang w:eastAsia="ko-KR"/>
        </w:rPr>
        <w:t xml:space="preserve"> in </w:t>
      </w:r>
      <w:r w:rsidRPr="00D1770D">
        <w:rPr>
          <w:rFonts w:eastAsia="Batang" w:hint="eastAsia"/>
          <w:lang w:eastAsia="ko-KR"/>
        </w:rPr>
        <w:t>RAN</w:t>
      </w:r>
      <w:r w:rsidRPr="0010392E">
        <w:rPr>
          <w:rFonts w:eastAsia="Batang" w:hint="eastAsia"/>
          <w:lang w:eastAsia="ko-KR"/>
        </w:rPr>
        <w:t xml:space="preserve">4 #101-bis-e </w:t>
      </w:r>
      <w:r w:rsidRPr="00D1770D">
        <w:rPr>
          <w:rFonts w:eastAsia="Batang"/>
          <w:lang w:eastAsia="ko-KR"/>
        </w:rPr>
        <w:t>meeting</w:t>
      </w:r>
      <w:r w:rsidR="0010392E" w:rsidRPr="0010392E">
        <w:rPr>
          <w:rFonts w:eastAsia="Batang" w:hint="eastAsia"/>
          <w:lang w:eastAsia="ko-KR"/>
        </w:rPr>
        <w:t xml:space="preserve"> and is reproduced below</w:t>
      </w:r>
      <w:r w:rsidR="006A540C" w:rsidRPr="0010392E">
        <w:rPr>
          <w:rFonts w:eastAsia="Batang" w:hint="eastAsia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45"/>
      </w:tblGrid>
      <w:tr w:rsidR="00AD3155" w:rsidTr="0010392E">
        <w:trPr>
          <w:trHeight w:val="3407"/>
        </w:trPr>
        <w:tc>
          <w:tcPr>
            <w:tcW w:w="9245" w:type="dxa"/>
          </w:tcPr>
          <w:p w:rsidR="006A540C" w:rsidRPr="006A540C" w:rsidRDefault="006A540C" w:rsidP="006A540C">
            <w:pPr>
              <w:widowControl/>
              <w:overflowPunct w:val="0"/>
              <w:spacing w:before="120"/>
              <w:jc w:val="left"/>
              <w:textAlignment w:val="baseline"/>
              <w:rPr>
                <w:b/>
                <w:bCs/>
                <w:sz w:val="20"/>
                <w:u w:val="single"/>
                <w:lang w:eastAsia="zh-CN" w:bidi="hi-IN"/>
              </w:rPr>
            </w:pPr>
            <w:r>
              <w:rPr>
                <w:b/>
                <w:bCs/>
                <w:sz w:val="20"/>
                <w:u w:val="single"/>
                <w:lang w:eastAsia="ja-JP" w:bidi="hi-IN"/>
              </w:rPr>
              <w:t>Current CR split</w:t>
            </w:r>
          </w:p>
          <w:p w:rsidR="00AD3155" w:rsidRPr="00C64B60" w:rsidRDefault="00AD3155" w:rsidP="001B4F36">
            <w:pPr>
              <w:widowControl/>
              <w:numPr>
                <w:ilvl w:val="0"/>
                <w:numId w:val="17"/>
              </w:numPr>
              <w:overflowPunct w:val="0"/>
              <w:spacing w:before="120" w:line="360" w:lineRule="auto"/>
              <w:contextualSpacing/>
              <w:jc w:val="left"/>
              <w:textAlignment w:val="baseline"/>
              <w:rPr>
                <w:lang w:eastAsia="ja-JP" w:bidi="hi-IN"/>
              </w:rPr>
            </w:pPr>
            <w:r w:rsidRPr="00310DAF">
              <w:rPr>
                <w:lang w:eastAsia="ja-JP" w:bidi="hi-IN"/>
              </w:rPr>
              <w:t>T</w:t>
            </w:r>
            <w:r w:rsidRPr="00C64B60">
              <w:rPr>
                <w:lang w:eastAsia="ja-JP" w:bidi="hi-IN"/>
              </w:rPr>
              <w:t xml:space="preserve">he following list of Draft CRs to be prepared by RAN4 were identified during RAN4#101e: </w:t>
            </w:r>
          </w:p>
          <w:p w:rsidR="00AD3155" w:rsidRPr="00C64B60" w:rsidRDefault="00AD3155" w:rsidP="001B4F36">
            <w:pPr>
              <w:widowControl/>
              <w:numPr>
                <w:ilvl w:val="1"/>
                <w:numId w:val="17"/>
              </w:numPr>
              <w:overflowPunct w:val="0"/>
              <w:spacing w:before="120" w:line="360" w:lineRule="auto"/>
              <w:ind w:left="1440"/>
              <w:contextualSpacing/>
              <w:jc w:val="left"/>
              <w:textAlignment w:val="baseline"/>
              <w:rPr>
                <w:lang w:eastAsia="ja-JP" w:bidi="hi-IN"/>
              </w:rPr>
            </w:pPr>
            <w:r w:rsidRPr="00C64B60">
              <w:rPr>
                <w:lang w:eastAsia="ja-JP" w:bidi="hi-IN"/>
              </w:rPr>
              <w:t xml:space="preserve">Draft CR for timing requirements for FR2-2 – UE transmit timing and Timing Advance – Nokia </w:t>
            </w:r>
          </w:p>
          <w:p w:rsidR="00AD3155" w:rsidRPr="00C64B60" w:rsidRDefault="00AD3155" w:rsidP="001B4F36">
            <w:pPr>
              <w:widowControl/>
              <w:numPr>
                <w:ilvl w:val="1"/>
                <w:numId w:val="17"/>
              </w:numPr>
              <w:overflowPunct w:val="0"/>
              <w:spacing w:before="120" w:line="360" w:lineRule="auto"/>
              <w:ind w:left="1440"/>
              <w:contextualSpacing/>
              <w:jc w:val="left"/>
              <w:textAlignment w:val="baseline"/>
              <w:rPr>
                <w:lang w:eastAsia="ja-JP" w:bidi="hi-IN"/>
              </w:rPr>
            </w:pPr>
            <w:r w:rsidRPr="00C64B60">
              <w:rPr>
                <w:lang w:eastAsia="ja-JP" w:bidi="hi-IN"/>
              </w:rPr>
              <w:t xml:space="preserve">Draft CR for timing requirements for FR2-2 – MRTD, MTTD - Qualcomm </w:t>
            </w:r>
          </w:p>
          <w:p w:rsidR="00AD3155" w:rsidRPr="00C64B60" w:rsidRDefault="00AD3155" w:rsidP="001B4F36">
            <w:pPr>
              <w:widowControl/>
              <w:numPr>
                <w:ilvl w:val="1"/>
                <w:numId w:val="17"/>
              </w:numPr>
              <w:overflowPunct w:val="0"/>
              <w:spacing w:before="120" w:line="360" w:lineRule="auto"/>
              <w:ind w:left="1440"/>
              <w:contextualSpacing/>
              <w:jc w:val="left"/>
              <w:textAlignment w:val="baseline"/>
              <w:rPr>
                <w:lang w:eastAsia="ja-JP" w:bidi="hi-IN"/>
              </w:rPr>
            </w:pPr>
            <w:r w:rsidRPr="00C64B60">
              <w:rPr>
                <w:lang w:eastAsia="ja-JP" w:bidi="hi-IN"/>
              </w:rPr>
              <w:t xml:space="preserve">Draft CR for interruption requirements for FR2-2 - vivo </w:t>
            </w:r>
          </w:p>
          <w:p w:rsidR="00AD3155" w:rsidRPr="00C64B60" w:rsidRDefault="00AD3155" w:rsidP="001B4F36">
            <w:pPr>
              <w:widowControl/>
              <w:numPr>
                <w:ilvl w:val="1"/>
                <w:numId w:val="17"/>
              </w:numPr>
              <w:overflowPunct w:val="0"/>
              <w:spacing w:before="120" w:line="360" w:lineRule="auto"/>
              <w:ind w:left="1440"/>
              <w:contextualSpacing/>
              <w:jc w:val="left"/>
              <w:textAlignment w:val="baseline"/>
              <w:rPr>
                <w:lang w:eastAsia="ja-JP" w:bidi="hi-IN"/>
              </w:rPr>
            </w:pPr>
            <w:r w:rsidRPr="00C64B60">
              <w:rPr>
                <w:lang w:eastAsia="ja-JP" w:bidi="hi-IN"/>
              </w:rPr>
              <w:t xml:space="preserve">Draft CR for active BWP switching delay requirements for FR2-2 - Huawei </w:t>
            </w:r>
          </w:p>
          <w:p w:rsidR="00AD3155" w:rsidRPr="00C64B60" w:rsidRDefault="00AD3155" w:rsidP="001B4F36">
            <w:pPr>
              <w:widowControl/>
              <w:numPr>
                <w:ilvl w:val="1"/>
                <w:numId w:val="17"/>
              </w:numPr>
              <w:overflowPunct w:val="0"/>
              <w:spacing w:before="120" w:line="360" w:lineRule="auto"/>
              <w:ind w:left="1440"/>
              <w:contextualSpacing/>
              <w:jc w:val="left"/>
              <w:textAlignment w:val="baseline"/>
              <w:rPr>
                <w:lang w:eastAsia="ja-JP" w:bidi="hi-IN"/>
              </w:rPr>
            </w:pPr>
            <w:r w:rsidRPr="00C64B60">
              <w:rPr>
                <w:lang w:eastAsia="ja-JP" w:bidi="hi-IN"/>
              </w:rPr>
              <w:t xml:space="preserve">Draft CR for general measurement requirements for FR2-2 - Ericsson </w:t>
            </w:r>
          </w:p>
          <w:p w:rsidR="00AD3155" w:rsidRPr="00C64B60" w:rsidRDefault="00AD3155" w:rsidP="001B4F36">
            <w:pPr>
              <w:widowControl/>
              <w:numPr>
                <w:ilvl w:val="1"/>
                <w:numId w:val="17"/>
              </w:numPr>
              <w:overflowPunct w:val="0"/>
              <w:spacing w:before="120" w:line="360" w:lineRule="auto"/>
              <w:ind w:left="1440"/>
              <w:contextualSpacing/>
              <w:jc w:val="left"/>
              <w:textAlignment w:val="baseline"/>
              <w:rPr>
                <w:lang w:eastAsia="ja-JP" w:bidi="hi-IN"/>
              </w:rPr>
            </w:pPr>
            <w:r w:rsidRPr="00C64B60">
              <w:rPr>
                <w:lang w:eastAsia="ja-JP" w:bidi="hi-IN"/>
              </w:rPr>
              <w:t xml:space="preserve">Draft CR for scheduling restrictions – </w:t>
            </w:r>
            <w:proofErr w:type="spellStart"/>
            <w:r w:rsidRPr="00C64B60">
              <w:rPr>
                <w:lang w:eastAsia="ja-JP" w:bidi="hi-IN"/>
              </w:rPr>
              <w:t>Mediatek</w:t>
            </w:r>
            <w:proofErr w:type="spellEnd"/>
          </w:p>
          <w:p w:rsidR="00AD3155" w:rsidRPr="00310DAF" w:rsidRDefault="00AD3155" w:rsidP="001B4F36">
            <w:pPr>
              <w:widowControl/>
              <w:numPr>
                <w:ilvl w:val="1"/>
                <w:numId w:val="17"/>
              </w:numPr>
              <w:overflowPunct w:val="0"/>
              <w:spacing w:before="120" w:line="360" w:lineRule="auto"/>
              <w:ind w:left="1440"/>
              <w:contextualSpacing/>
              <w:jc w:val="left"/>
              <w:textAlignment w:val="baseline"/>
              <w:rPr>
                <w:lang w:eastAsia="ja-JP" w:bidi="hi-IN"/>
              </w:rPr>
            </w:pPr>
            <w:r w:rsidRPr="00C64B60">
              <w:rPr>
                <w:lang w:eastAsia="ja-JP" w:bidi="hi-IN"/>
              </w:rPr>
              <w:t>Additional Draft CR(s) shall be considered base</w:t>
            </w:r>
            <w:r w:rsidRPr="00310DAF">
              <w:rPr>
                <w:lang w:eastAsia="ja-JP" w:bidi="hi-IN"/>
              </w:rPr>
              <w:t xml:space="preserve">d on the outcome of open issues </w:t>
            </w:r>
          </w:p>
          <w:p w:rsidR="00AD3155" w:rsidRPr="00AD3155" w:rsidRDefault="00AD3155" w:rsidP="001B4F36">
            <w:pPr>
              <w:widowControl/>
              <w:numPr>
                <w:ilvl w:val="0"/>
                <w:numId w:val="17"/>
              </w:numPr>
              <w:overflowPunct w:val="0"/>
              <w:spacing w:before="120" w:line="360" w:lineRule="auto"/>
              <w:contextualSpacing/>
              <w:jc w:val="left"/>
              <w:textAlignment w:val="baseline"/>
              <w:rPr>
                <w:lang w:eastAsia="ja-JP" w:bidi="hi-IN"/>
              </w:rPr>
            </w:pPr>
            <w:r w:rsidRPr="00310DAF">
              <w:rPr>
                <w:lang w:eastAsia="ja-JP" w:bidi="hi-IN"/>
              </w:rPr>
              <w:t>Note: Additional Draft CRs required due to introducing RRM requirements with LBT in FR2-2, are being discussed in thread 217</w:t>
            </w:r>
          </w:p>
        </w:tc>
      </w:tr>
    </w:tbl>
    <w:p w:rsidR="00DF5F82" w:rsidRPr="00DF5F82" w:rsidRDefault="00EC5586" w:rsidP="003668D0">
      <w:pPr>
        <w:spacing w:beforeLines="100" w:before="240" w:line="360" w:lineRule="auto"/>
        <w:rPr>
          <w:lang w:val="en-US" w:eastAsia="zh-CN"/>
        </w:rPr>
      </w:pPr>
      <w:r w:rsidRPr="00177FF9">
        <w:rPr>
          <w:rFonts w:hint="eastAsia"/>
          <w:lang w:val="en-US" w:eastAsia="zh-CN"/>
        </w:rPr>
        <w:t>A</w:t>
      </w:r>
      <w:r w:rsidR="006A540C">
        <w:rPr>
          <w:rFonts w:hint="eastAsia"/>
          <w:lang w:val="en-US" w:eastAsia="zh-CN"/>
        </w:rPr>
        <w:t>ccording the draft CR sp</w:t>
      </w:r>
      <w:r w:rsidRPr="00177FF9">
        <w:rPr>
          <w:rFonts w:hint="eastAsia"/>
          <w:lang w:val="en-US" w:eastAsia="zh-CN"/>
        </w:rPr>
        <w:t>l</w:t>
      </w:r>
      <w:r w:rsidR="006A540C">
        <w:rPr>
          <w:rFonts w:hint="eastAsia"/>
          <w:lang w:val="en-US" w:eastAsia="zh-CN"/>
        </w:rPr>
        <w:t>i</w:t>
      </w:r>
      <w:r w:rsidRPr="00177FF9">
        <w:rPr>
          <w:rFonts w:hint="eastAsia"/>
          <w:lang w:val="en-US" w:eastAsia="zh-CN"/>
        </w:rPr>
        <w:t>t</w:t>
      </w:r>
      <w:r w:rsidR="006A540C">
        <w:rPr>
          <w:rFonts w:hint="eastAsia"/>
          <w:lang w:val="en-US" w:eastAsia="zh-CN"/>
        </w:rPr>
        <w:t>ting</w:t>
      </w:r>
      <w:r w:rsidRPr="00177FF9">
        <w:rPr>
          <w:rFonts w:hint="eastAsia"/>
          <w:lang w:val="en-US" w:eastAsia="zh-CN"/>
        </w:rPr>
        <w:t xml:space="preserve"> above, t</w:t>
      </w:r>
      <w:r w:rsidR="001E092C" w:rsidRPr="00177FF9">
        <w:rPr>
          <w:rFonts w:hint="eastAsia"/>
          <w:lang w:val="en-US" w:eastAsia="zh-CN"/>
        </w:rPr>
        <w:t xml:space="preserve">he suggested </w:t>
      </w:r>
      <w:r w:rsidR="00331681">
        <w:rPr>
          <w:rFonts w:hint="eastAsia"/>
          <w:lang w:val="en-US" w:eastAsia="zh-CN"/>
        </w:rPr>
        <w:t>test cases</w:t>
      </w:r>
      <w:r w:rsidR="00331681" w:rsidRPr="00331681">
        <w:t xml:space="preserve"> </w:t>
      </w:r>
      <w:r w:rsidR="00331681" w:rsidRPr="00331681">
        <w:rPr>
          <w:lang w:val="en-US" w:eastAsia="zh-CN"/>
        </w:rPr>
        <w:t>include at least the following</w:t>
      </w:r>
      <w:r w:rsidR="001E092C" w:rsidRPr="00177FF9">
        <w:rPr>
          <w:rFonts w:hint="eastAsia"/>
          <w:lang w:val="en-US" w:eastAsia="zh-CN"/>
        </w:rPr>
        <w:t xml:space="preserve">: </w:t>
      </w:r>
    </w:p>
    <w:tbl>
      <w:tblPr>
        <w:tblW w:w="9339" w:type="dxa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"/>
        <w:gridCol w:w="4677"/>
        <w:gridCol w:w="1985"/>
        <w:gridCol w:w="1559"/>
      </w:tblGrid>
      <w:tr w:rsidR="00CB7D53" w:rsidRPr="001C08D9" w:rsidTr="00404148">
        <w:trPr>
          <w:trHeight w:val="509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B7D53" w:rsidRPr="00A033B1" w:rsidRDefault="00CB7D53" w:rsidP="007B491C">
            <w:pPr>
              <w:pStyle w:val="a7"/>
              <w:rPr>
                <w:b/>
                <w:sz w:val="22"/>
                <w:szCs w:val="20"/>
              </w:rPr>
            </w:pPr>
            <w:r w:rsidRPr="00A033B1">
              <w:rPr>
                <w:rFonts w:ascii="Times New Roman" w:hAnsi="Times New Roman" w:cs="Times New Roman"/>
                <w:b/>
                <w:sz w:val="22"/>
                <w:szCs w:val="20"/>
              </w:rPr>
              <w:t>Test No.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B7D53" w:rsidRPr="00A033B1" w:rsidRDefault="00CB7D53" w:rsidP="00A033B1">
            <w:pPr>
              <w:pStyle w:val="a7"/>
              <w:jc w:val="center"/>
              <w:rPr>
                <w:b/>
                <w:sz w:val="22"/>
                <w:szCs w:val="20"/>
              </w:rPr>
            </w:pPr>
            <w:r w:rsidRPr="00A033B1">
              <w:rPr>
                <w:rFonts w:ascii="Times New Roman" w:hAnsi="Times New Roman" w:cs="Times New Roman"/>
                <w:b/>
                <w:sz w:val="22"/>
                <w:szCs w:val="20"/>
              </w:rPr>
              <w:t>Test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D53" w:rsidRPr="00A033B1" w:rsidRDefault="00037CEC" w:rsidP="00037CEC">
            <w:pPr>
              <w:pStyle w:val="a7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37CEC">
              <w:rPr>
                <w:rFonts w:ascii="Times New Roman" w:hAnsi="Times New Roman" w:cs="Times New Roman"/>
                <w:b/>
                <w:sz w:val="22"/>
                <w:szCs w:val="20"/>
              </w:rPr>
              <w:t>DC/CA mode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7D53" w:rsidRPr="00A033B1" w:rsidRDefault="00CB7D53" w:rsidP="00A033B1">
            <w:pPr>
              <w:pStyle w:val="a7"/>
              <w:jc w:val="center"/>
              <w:rPr>
                <w:b/>
                <w:sz w:val="22"/>
                <w:szCs w:val="20"/>
              </w:rPr>
            </w:pPr>
            <w:r w:rsidRPr="00A033B1">
              <w:rPr>
                <w:rFonts w:ascii="Times New Roman" w:hAnsi="Times New Roman" w:cs="Times New Roman" w:hint="eastAsia"/>
                <w:b/>
                <w:sz w:val="22"/>
                <w:szCs w:val="20"/>
              </w:rPr>
              <w:t>S</w:t>
            </w:r>
            <w:r w:rsidRPr="00A033B1">
              <w:rPr>
                <w:rFonts w:ascii="Times New Roman" w:hAnsi="Times New Roman" w:cs="Times New Roman"/>
                <w:b/>
                <w:sz w:val="22"/>
                <w:szCs w:val="20"/>
              </w:rPr>
              <w:t>ection number</w:t>
            </w:r>
          </w:p>
        </w:tc>
      </w:tr>
      <w:tr w:rsidR="00CB7D53" w:rsidRPr="001C08D9" w:rsidTr="00404148">
        <w:trPr>
          <w:trHeight w:val="486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B7D53" w:rsidRPr="00744615" w:rsidRDefault="00CB7D53" w:rsidP="007B491C">
            <w:pPr>
              <w:rPr>
                <w:rFonts w:ascii="Calibri" w:hAnsi="Calibri" w:cs="Calibri"/>
                <w:sz w:val="20"/>
                <w:szCs w:val="20"/>
              </w:rPr>
            </w:pPr>
            <w:r w:rsidRPr="00744615">
              <w:rPr>
                <w:b/>
                <w:bCs/>
                <w:sz w:val="20"/>
                <w:szCs w:val="20"/>
              </w:rPr>
              <w:t>TC1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B7D53" w:rsidRPr="00744615" w:rsidRDefault="00CB7D53" w:rsidP="00AD4067">
            <w:pPr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 xml:space="preserve">NR UE </w:t>
            </w:r>
            <w:r w:rsidRPr="00744615">
              <w:rPr>
                <w:rFonts w:hint="eastAsia"/>
                <w:sz w:val="21"/>
                <w:lang w:eastAsia="zh-CN" w:bidi="hi-IN"/>
              </w:rPr>
              <w:t>t</w:t>
            </w:r>
            <w:r w:rsidRPr="00744615">
              <w:rPr>
                <w:sz w:val="21"/>
                <w:lang w:eastAsia="ja-JP" w:bidi="hi-IN"/>
              </w:rPr>
              <w:t xml:space="preserve">ransmit </w:t>
            </w:r>
            <w:r w:rsidRPr="00744615">
              <w:rPr>
                <w:rFonts w:hint="eastAsia"/>
                <w:sz w:val="21"/>
                <w:lang w:eastAsia="zh-CN" w:bidi="hi-IN"/>
              </w:rPr>
              <w:t>t</w:t>
            </w:r>
            <w:r w:rsidRPr="00744615">
              <w:rPr>
                <w:sz w:val="21"/>
                <w:lang w:eastAsia="ja-JP" w:bidi="hi-IN"/>
              </w:rPr>
              <w:t xml:space="preserve">iming </w:t>
            </w:r>
            <w:r w:rsidRPr="00744615">
              <w:rPr>
                <w:rFonts w:hint="eastAsia"/>
                <w:sz w:val="21"/>
                <w:lang w:eastAsia="zh-CN" w:bidi="hi-IN"/>
              </w:rPr>
              <w:t>t</w:t>
            </w:r>
            <w:r w:rsidRPr="00744615">
              <w:rPr>
                <w:sz w:val="21"/>
                <w:lang w:eastAsia="ja-JP" w:bidi="hi-IN"/>
              </w:rPr>
              <w:t>est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D53" w:rsidRPr="00037CEC" w:rsidRDefault="00037CEC" w:rsidP="00A033B1">
            <w:pPr>
              <w:jc w:val="center"/>
              <w:rPr>
                <w:rStyle w:val="a8"/>
                <w:sz w:val="20"/>
                <w:szCs w:val="20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7D53" w:rsidRPr="001C08D9" w:rsidRDefault="00CB7D53" w:rsidP="00A033B1">
            <w:pPr>
              <w:jc w:val="center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>
              <w:rPr>
                <w:rStyle w:val="a8"/>
                <w:sz w:val="20"/>
                <w:szCs w:val="20"/>
              </w:rPr>
              <w:t>A</w:t>
            </w:r>
            <w:r w:rsidR="00147F69">
              <w:rPr>
                <w:rStyle w:val="a8"/>
                <w:sz w:val="20"/>
                <w:szCs w:val="20"/>
                <w:lang w:eastAsia="zh-CN"/>
              </w:rPr>
              <w:t>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  <w:r>
              <w:rPr>
                <w:rStyle w:val="a8"/>
                <w:sz w:val="20"/>
                <w:szCs w:val="20"/>
              </w:rPr>
              <w:t>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4.1</w:t>
            </w:r>
          </w:p>
        </w:tc>
      </w:tr>
      <w:tr w:rsidR="00CB7D53" w:rsidRPr="001C08D9" w:rsidTr="00404148">
        <w:trPr>
          <w:trHeight w:val="524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B7D53" w:rsidRPr="00744615" w:rsidRDefault="00CB7D53" w:rsidP="007B491C">
            <w:pPr>
              <w:rPr>
                <w:rFonts w:ascii="Calibri" w:hAnsi="Calibri" w:cs="Calibri"/>
                <w:sz w:val="20"/>
                <w:szCs w:val="20"/>
              </w:rPr>
            </w:pPr>
            <w:r w:rsidRPr="00744615">
              <w:rPr>
                <w:b/>
                <w:bCs/>
                <w:sz w:val="20"/>
                <w:szCs w:val="20"/>
              </w:rPr>
              <w:t>TC2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B7D53" w:rsidRPr="00744615" w:rsidRDefault="00CB7D53" w:rsidP="00AD4067">
            <w:pPr>
              <w:rPr>
                <w:rFonts w:ascii="Calibri" w:hAnsi="Calibri" w:cs="Calibri"/>
                <w:sz w:val="20"/>
                <w:szCs w:val="20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SA FR2 timing advance adjustment accuracy</w:t>
            </w:r>
            <w:r w:rsidRPr="00744615">
              <w:rPr>
                <w:rFonts w:hint="eastAsia"/>
                <w:sz w:val="21"/>
                <w:lang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D53" w:rsidRDefault="00037CEC" w:rsidP="00A033B1">
            <w:pPr>
              <w:jc w:val="center"/>
              <w:rPr>
                <w:rStyle w:val="a8"/>
                <w:sz w:val="20"/>
                <w:szCs w:val="20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7D53" w:rsidRPr="001C08D9" w:rsidRDefault="00CB7D53" w:rsidP="00A033B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a8"/>
                <w:sz w:val="20"/>
                <w:szCs w:val="20"/>
              </w:rPr>
              <w:t>A</w:t>
            </w:r>
            <w:r w:rsidR="00147F69">
              <w:rPr>
                <w:rStyle w:val="a8"/>
                <w:sz w:val="20"/>
                <w:szCs w:val="20"/>
                <w:lang w:eastAsia="zh-CN"/>
              </w:rPr>
              <w:t>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  <w:r>
              <w:rPr>
                <w:rStyle w:val="a8"/>
                <w:sz w:val="20"/>
                <w:szCs w:val="20"/>
              </w:rPr>
              <w:t>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4.3</w:t>
            </w:r>
          </w:p>
        </w:tc>
      </w:tr>
      <w:tr w:rsidR="00CB7D53" w:rsidRPr="001C08D9" w:rsidTr="00404148">
        <w:trPr>
          <w:trHeight w:val="379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B7D53" w:rsidRPr="00744615" w:rsidRDefault="00CB7D53" w:rsidP="007B491C">
            <w:pPr>
              <w:rPr>
                <w:rFonts w:ascii="Calibri" w:hAnsi="Calibri" w:cs="Calibri"/>
                <w:sz w:val="20"/>
                <w:szCs w:val="20"/>
              </w:rPr>
            </w:pPr>
            <w:r w:rsidRPr="00744615">
              <w:rPr>
                <w:b/>
                <w:bCs/>
                <w:sz w:val="20"/>
                <w:szCs w:val="20"/>
              </w:rPr>
              <w:t>TC3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B7D53" w:rsidRPr="00744615" w:rsidRDefault="00CB7D53" w:rsidP="00940C1A">
            <w:pPr>
              <w:rPr>
                <w:sz w:val="21"/>
                <w:lang w:eastAsia="zh-CN" w:bidi="hi-I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rFonts w:hint="eastAsia"/>
                <w:sz w:val="21"/>
                <w:lang w:eastAsia="zh-CN" w:bidi="hi-IN"/>
              </w:rPr>
              <w:t>s</w:t>
            </w:r>
            <w:r w:rsidRPr="00744615">
              <w:rPr>
                <w:sz w:val="21"/>
                <w:lang w:eastAsia="ja-JP" w:bidi="hi-IN"/>
              </w:rPr>
              <w:t xml:space="preserve"> </w:t>
            </w:r>
            <w:r w:rsidRPr="00744615">
              <w:rPr>
                <w:sz w:val="21"/>
                <w:lang w:eastAsia="zh-CN" w:bidi="hi-IN"/>
              </w:rPr>
              <w:t xml:space="preserve">at </w:t>
            </w:r>
            <w:proofErr w:type="spellStart"/>
            <w:r w:rsidRPr="00744615">
              <w:rPr>
                <w:sz w:val="21"/>
                <w:lang w:eastAsia="zh-CN" w:bidi="hi-IN"/>
              </w:rPr>
              <w:t>SCell</w:t>
            </w:r>
            <w:proofErr w:type="spellEnd"/>
            <w:r w:rsidRPr="00744615">
              <w:rPr>
                <w:sz w:val="21"/>
                <w:lang w:eastAsia="zh-CN" w:bidi="hi-IN"/>
              </w:rPr>
              <w:t xml:space="preserve"> addition/release</w:t>
            </w:r>
            <w:r w:rsidRPr="00744615">
              <w:rPr>
                <w:rFonts w:hint="eastAsia"/>
                <w:sz w:val="21"/>
                <w:lang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requirements for FR2-2</w:t>
            </w:r>
            <w:r w:rsidRPr="00744615">
              <w:t xml:space="preserve">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D53" w:rsidRDefault="00037CEC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7D53" w:rsidRPr="00A033B1" w:rsidRDefault="00CB7D53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>
              <w:rPr>
                <w:rStyle w:val="a8"/>
                <w:sz w:val="20"/>
                <w:szCs w:val="20"/>
                <w:lang w:eastAsia="zh-CN"/>
              </w:rPr>
              <w:t>A.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  <w:r>
              <w:rPr>
                <w:rStyle w:val="a8"/>
                <w:sz w:val="20"/>
                <w:szCs w:val="20"/>
                <w:lang w:eastAsia="zh-CN"/>
              </w:rPr>
              <w:t>.5.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</w:p>
        </w:tc>
      </w:tr>
      <w:tr w:rsidR="00CB7D53" w:rsidRPr="001C08D9" w:rsidTr="00404148">
        <w:trPr>
          <w:trHeight w:val="395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B7D53" w:rsidRPr="00744615" w:rsidRDefault="00CB7D53" w:rsidP="007B491C">
            <w:pPr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TC4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B7D53" w:rsidRPr="00744615" w:rsidRDefault="00CB7D53" w:rsidP="00940C1A">
            <w:pPr>
              <w:rPr>
                <w:sz w:val="21"/>
                <w:lang w:eastAsia="zh-CN" w:bidi="hi-I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rFonts w:hint="eastAsia"/>
                <w:sz w:val="21"/>
                <w:lang w:eastAsia="zh-CN" w:bidi="hi-IN"/>
              </w:rPr>
              <w:t>s</w:t>
            </w:r>
            <w:r w:rsidRPr="00744615">
              <w:rPr>
                <w:sz w:val="21"/>
                <w:lang w:eastAsia="ja-JP" w:bidi="hi-IN"/>
              </w:rPr>
              <w:t xml:space="preserve"> </w:t>
            </w:r>
            <w:r w:rsidRPr="00744615">
              <w:rPr>
                <w:sz w:val="21"/>
                <w:lang w:eastAsia="zh-CN" w:bidi="hi-IN"/>
              </w:rPr>
              <w:t xml:space="preserve">at </w:t>
            </w:r>
            <w:proofErr w:type="spellStart"/>
            <w:r w:rsidRPr="00744615">
              <w:rPr>
                <w:sz w:val="21"/>
                <w:lang w:eastAsia="zh-CN" w:bidi="hi-IN"/>
              </w:rPr>
              <w:t>SCell</w:t>
            </w:r>
            <w:proofErr w:type="spellEnd"/>
            <w:r w:rsidRPr="00744615">
              <w:rPr>
                <w:sz w:val="21"/>
                <w:lang w:eastAsia="zh-CN" w:bidi="hi-IN"/>
              </w:rPr>
              <w:t xml:space="preserve"> activation/deactivation</w:t>
            </w:r>
            <w:r w:rsidRPr="00744615">
              <w:rPr>
                <w:sz w:val="21"/>
                <w:lang w:eastAsia="ja-JP" w:bidi="hi-IN"/>
              </w:rPr>
              <w:t xml:space="preserve">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D53" w:rsidRDefault="00037CEC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7D53" w:rsidRPr="00A033B1" w:rsidRDefault="00CB7D53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>
              <w:rPr>
                <w:rStyle w:val="a8"/>
                <w:sz w:val="20"/>
                <w:szCs w:val="20"/>
                <w:lang w:eastAsia="zh-CN"/>
              </w:rPr>
              <w:t>A</w:t>
            </w:r>
            <w:bookmarkStart w:id="8" w:name="OLE_LINK6"/>
            <w:bookmarkStart w:id="9" w:name="OLE_LINK7"/>
            <w:r>
              <w:rPr>
                <w:rStyle w:val="a8"/>
                <w:sz w:val="20"/>
                <w:szCs w:val="20"/>
                <w:lang w:eastAsia="zh-CN"/>
              </w:rPr>
              <w:t>.</w:t>
            </w:r>
            <w:bookmarkEnd w:id="8"/>
            <w:bookmarkEnd w:id="9"/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  <w:r>
              <w:rPr>
                <w:rStyle w:val="a8"/>
                <w:sz w:val="20"/>
                <w:szCs w:val="20"/>
                <w:lang w:eastAsia="zh-CN"/>
              </w:rPr>
              <w:t>.5.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3</w:t>
            </w:r>
          </w:p>
        </w:tc>
      </w:tr>
      <w:tr w:rsidR="00CB7D53" w:rsidRPr="001C08D9" w:rsidTr="00404148">
        <w:trPr>
          <w:trHeight w:val="662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7B491C">
            <w:pPr>
              <w:rPr>
                <w:b/>
                <w:bCs/>
                <w:sz w:val="20"/>
                <w:szCs w:val="20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lastRenderedPageBreak/>
              <w:t>TC5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940C1A">
            <w:pPr>
              <w:rPr>
                <w:lang w:eastAsia="zh-C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sz w:val="21"/>
                <w:lang w:val="en-US" w:eastAsia="ja-JP" w:bidi="hi-IN"/>
              </w:rPr>
              <w:t>s during measurements on deactivated SCC</w:t>
            </w:r>
            <w:r w:rsidRPr="00744615">
              <w:rPr>
                <w:rFonts w:hint="eastAsia"/>
                <w:sz w:val="21"/>
                <w:lang w:val="en-US"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requirements for FR2-2</w:t>
            </w:r>
            <w:r w:rsidRPr="00744615">
              <w:t xml:space="preserve">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D53" w:rsidRDefault="00037CEC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D53" w:rsidRPr="00E8111B" w:rsidRDefault="00CB7D53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sz w:val="20"/>
                <w:szCs w:val="20"/>
                <w:lang w:eastAsia="zh-CN"/>
              </w:rPr>
              <w:t>A.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  <w:r w:rsidRPr="00A033B1">
              <w:rPr>
                <w:rStyle w:val="a8"/>
                <w:sz w:val="20"/>
                <w:szCs w:val="20"/>
                <w:lang w:eastAsia="zh-CN"/>
              </w:rPr>
              <w:t>.5.2</w:t>
            </w:r>
            <w:r w:rsidR="005E3EAA">
              <w:rPr>
                <w:rStyle w:val="a8"/>
                <w:rFonts w:hint="eastAsia"/>
                <w:sz w:val="20"/>
                <w:szCs w:val="20"/>
                <w:lang w:eastAsia="zh-CN"/>
              </w:rPr>
              <w:t>.X</w:t>
            </w:r>
          </w:p>
        </w:tc>
      </w:tr>
      <w:tr w:rsidR="00CB7D53" w:rsidRPr="001C08D9" w:rsidTr="00404148">
        <w:trPr>
          <w:trHeight w:val="399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7B491C">
            <w:pPr>
              <w:rPr>
                <w:b/>
                <w:bCs/>
                <w:sz w:val="20"/>
                <w:szCs w:val="20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TC6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940C1A">
            <w:pPr>
              <w:rPr>
                <w:lang w:eastAsia="zh-C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sz w:val="21"/>
                <w:lang w:val="en-US" w:eastAsia="ja-JP" w:bidi="hi-IN"/>
              </w:rPr>
              <w:t xml:space="preserve">s at UL carrier RRC reconfiguration </w:t>
            </w:r>
            <w:r w:rsidRPr="00744615">
              <w:rPr>
                <w:sz w:val="21"/>
                <w:lang w:eastAsia="ja-JP" w:bidi="hi-IN"/>
              </w:rPr>
              <w:t>requirements for FR2-2</w:t>
            </w:r>
            <w:r w:rsidRPr="00744615">
              <w:t xml:space="preserve">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D53" w:rsidRDefault="00037CEC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D53" w:rsidRPr="00E8111B" w:rsidRDefault="00CB7D53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sz w:val="20"/>
                <w:szCs w:val="20"/>
                <w:lang w:eastAsia="zh-CN"/>
              </w:rPr>
              <w:t>A.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  <w:r w:rsidRPr="00A033B1">
              <w:rPr>
                <w:rStyle w:val="a8"/>
                <w:sz w:val="20"/>
                <w:szCs w:val="20"/>
                <w:lang w:eastAsia="zh-CN"/>
              </w:rPr>
              <w:t>.5.2</w:t>
            </w:r>
            <w:r w:rsidR="005E3EAA">
              <w:rPr>
                <w:rStyle w:val="a8"/>
                <w:rFonts w:hint="eastAsia"/>
                <w:sz w:val="20"/>
                <w:szCs w:val="20"/>
                <w:lang w:eastAsia="zh-CN"/>
              </w:rPr>
              <w:t>.X</w:t>
            </w:r>
          </w:p>
        </w:tc>
      </w:tr>
      <w:tr w:rsidR="00CB7D53" w:rsidRPr="001C08D9" w:rsidTr="00404148">
        <w:trPr>
          <w:trHeight w:val="689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7B491C">
            <w:pPr>
              <w:rPr>
                <w:b/>
                <w:bCs/>
                <w:sz w:val="20"/>
                <w:szCs w:val="20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TC7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940C1A">
            <w:pPr>
              <w:rPr>
                <w:lang w:eastAsia="zh-C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sz w:val="21"/>
                <w:lang w:val="en-US" w:eastAsia="ja-JP" w:bidi="hi-IN"/>
              </w:rPr>
              <w:t xml:space="preserve">s due to Active BWP switching </w:t>
            </w:r>
            <w:r w:rsidRPr="00744615">
              <w:rPr>
                <w:sz w:val="21"/>
                <w:lang w:eastAsia="ja-JP" w:bidi="hi-IN"/>
              </w:rPr>
              <w:t>requirements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D53" w:rsidRDefault="00037CEC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D53" w:rsidRPr="00E8111B" w:rsidRDefault="00CB7D53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sz w:val="20"/>
                <w:szCs w:val="20"/>
                <w:lang w:eastAsia="zh-CN"/>
              </w:rPr>
              <w:t>A.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  <w:r w:rsidRPr="00A033B1">
              <w:rPr>
                <w:rStyle w:val="a8"/>
                <w:sz w:val="20"/>
                <w:szCs w:val="20"/>
                <w:lang w:eastAsia="zh-CN"/>
              </w:rPr>
              <w:t>.5.2</w:t>
            </w:r>
            <w:r w:rsidR="005E3EAA">
              <w:rPr>
                <w:rStyle w:val="a8"/>
                <w:rFonts w:hint="eastAsia"/>
                <w:sz w:val="20"/>
                <w:szCs w:val="20"/>
                <w:lang w:eastAsia="zh-CN"/>
              </w:rPr>
              <w:t>.X</w:t>
            </w:r>
          </w:p>
        </w:tc>
      </w:tr>
      <w:tr w:rsidR="00CB7D53" w:rsidRPr="001C08D9" w:rsidTr="00404148">
        <w:trPr>
          <w:trHeight w:val="657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7B491C">
            <w:pPr>
              <w:rPr>
                <w:b/>
                <w:bCs/>
                <w:sz w:val="20"/>
                <w:szCs w:val="20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TC8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940C1A">
            <w:pPr>
              <w:rPr>
                <w:sz w:val="21"/>
                <w:lang w:eastAsia="zh-CN" w:bidi="hi-I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rFonts w:hint="eastAsia"/>
                <w:sz w:val="21"/>
                <w:lang w:eastAsia="zh-CN" w:bidi="hi-IN"/>
              </w:rPr>
              <w:t>s</w:t>
            </w:r>
            <w:r w:rsidRPr="00744615">
              <w:rPr>
                <w:sz w:val="21"/>
                <w:lang w:val="en-US" w:eastAsia="ja-JP" w:bidi="hi-IN"/>
              </w:rPr>
              <w:t xml:space="preserve"> due to UE-specific CBW change</w:t>
            </w:r>
            <w:r w:rsidRPr="00744615">
              <w:rPr>
                <w:sz w:val="21"/>
                <w:lang w:eastAsia="ja-JP" w:bidi="hi-IN"/>
              </w:rPr>
              <w:t xml:space="preserve"> requirements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D53" w:rsidRDefault="00037CEC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D53" w:rsidRPr="00DD1F82" w:rsidRDefault="00CB7D53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sz w:val="20"/>
                <w:szCs w:val="20"/>
                <w:lang w:eastAsia="zh-CN"/>
              </w:rPr>
              <w:t>A.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7.5.10</w:t>
            </w:r>
          </w:p>
        </w:tc>
      </w:tr>
      <w:tr w:rsidR="00CB7D53" w:rsidRPr="001C08D9" w:rsidTr="00404148">
        <w:trPr>
          <w:trHeight w:val="511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TC9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940C1A">
            <w:pPr>
              <w:rPr>
                <w:sz w:val="21"/>
                <w:lang w:eastAsia="zh-CN" w:bidi="hi-I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rFonts w:hint="eastAsia"/>
                <w:sz w:val="21"/>
                <w:lang w:eastAsia="zh-CN" w:bidi="hi-IN"/>
              </w:rPr>
              <w:t>s</w:t>
            </w:r>
            <w:r w:rsidRPr="00744615">
              <w:rPr>
                <w:sz w:val="21"/>
                <w:lang w:val="en-US" w:eastAsia="ja-JP" w:bidi="hi-IN"/>
              </w:rPr>
              <w:t xml:space="preserve"> at NR SRS carrier based switching</w:t>
            </w:r>
            <w:r w:rsidRPr="00744615">
              <w:rPr>
                <w:sz w:val="21"/>
                <w:lang w:eastAsia="ja-JP" w:bidi="hi-IN"/>
              </w:rPr>
              <w:t xml:space="preserve"> requirements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D53" w:rsidRDefault="00037CEC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D53" w:rsidRPr="00E8111B" w:rsidRDefault="00CB7D53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sz w:val="20"/>
                <w:szCs w:val="20"/>
                <w:lang w:eastAsia="zh-CN"/>
              </w:rPr>
              <w:t>A.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  <w:r w:rsidRPr="00A033B1">
              <w:rPr>
                <w:rStyle w:val="a8"/>
                <w:sz w:val="20"/>
                <w:szCs w:val="20"/>
                <w:lang w:eastAsia="zh-CN"/>
              </w:rPr>
              <w:t>.5.2</w:t>
            </w:r>
            <w:r w:rsidR="005E3EAA">
              <w:rPr>
                <w:rStyle w:val="a8"/>
                <w:rFonts w:hint="eastAsia"/>
                <w:sz w:val="20"/>
                <w:szCs w:val="20"/>
                <w:lang w:eastAsia="zh-CN"/>
              </w:rPr>
              <w:t>.X</w:t>
            </w:r>
          </w:p>
        </w:tc>
      </w:tr>
      <w:tr w:rsidR="00CB7D53" w:rsidRPr="001C08D9" w:rsidTr="00404148">
        <w:trPr>
          <w:trHeight w:val="577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TC10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B7D53" w:rsidRPr="00744615" w:rsidRDefault="00CB7D53" w:rsidP="00940C1A">
            <w:pPr>
              <w:rPr>
                <w:sz w:val="21"/>
                <w:lang w:eastAsia="zh-CN" w:bidi="hi-I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rFonts w:hint="eastAsia"/>
                <w:sz w:val="21"/>
                <w:lang w:eastAsia="zh-CN" w:bidi="hi-IN"/>
              </w:rPr>
              <w:t>s</w:t>
            </w:r>
            <w:r w:rsidRPr="00744615">
              <w:rPr>
                <w:sz w:val="21"/>
                <w:lang w:eastAsia="ja-JP" w:bidi="hi-IN"/>
              </w:rPr>
              <w:t xml:space="preserve"> </w:t>
            </w:r>
            <w:r w:rsidRPr="00744615">
              <w:rPr>
                <w:sz w:val="21"/>
                <w:lang w:eastAsia="zh-CN" w:bidi="hi-IN"/>
              </w:rPr>
              <w:t>when identifying CGI of an NR cell with autonomous gaps</w:t>
            </w:r>
            <w:r w:rsidRPr="00744615">
              <w:rPr>
                <w:rFonts w:hint="eastAsia"/>
                <w:sz w:val="21"/>
                <w:lang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requirements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D53" w:rsidRDefault="00037CEC" w:rsidP="00067057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 xml:space="preserve">NR </w:t>
            </w:r>
            <w:r>
              <w:rPr>
                <w:rFonts w:hint="eastAsia"/>
                <w:bCs/>
                <w:sz w:val="21"/>
                <w:lang w:eastAsia="zh-CN" w:bidi="hi-IN"/>
              </w:rPr>
              <w:t>DC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D53" w:rsidRPr="00A033B1" w:rsidRDefault="00CB7D53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New</w:t>
            </w:r>
          </w:p>
        </w:tc>
      </w:tr>
      <w:tr w:rsidR="00067057" w:rsidRPr="001C08D9" w:rsidTr="00404148">
        <w:trPr>
          <w:trHeight w:val="487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67057" w:rsidRPr="00744615" w:rsidRDefault="00067057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TC11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67057" w:rsidRPr="00744615" w:rsidRDefault="00067057" w:rsidP="00940C1A">
            <w:pPr>
              <w:rPr>
                <w:sz w:val="21"/>
                <w:lang w:eastAsia="zh-CN" w:bidi="hi-I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sz w:val="21"/>
                <w:lang w:val="en-US" w:eastAsia="ja-JP" w:bidi="hi-IN"/>
              </w:rPr>
              <w:t>s at transitions between active and non-active during DRX</w:t>
            </w:r>
            <w:r w:rsidRPr="00744615">
              <w:rPr>
                <w:rFonts w:hint="eastAsia"/>
                <w:sz w:val="21"/>
                <w:lang w:val="en-US"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requirements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7057" w:rsidRDefault="00067057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 xml:space="preserve">NR </w:t>
            </w:r>
            <w:r>
              <w:rPr>
                <w:rFonts w:hint="eastAsia"/>
                <w:bCs/>
                <w:sz w:val="21"/>
                <w:lang w:eastAsia="zh-CN" w:bidi="hi-IN"/>
              </w:rPr>
              <w:t>DC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7057" w:rsidRPr="00685A8F" w:rsidRDefault="00067057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New</w:t>
            </w:r>
          </w:p>
        </w:tc>
      </w:tr>
      <w:tr w:rsidR="00067057" w:rsidRPr="001C08D9" w:rsidTr="00404148">
        <w:trPr>
          <w:trHeight w:val="538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67057" w:rsidRPr="00744615" w:rsidRDefault="00067057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TC12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67057" w:rsidRPr="00744615" w:rsidRDefault="00067057" w:rsidP="00B34A8E">
            <w:pPr>
              <w:rPr>
                <w:sz w:val="21"/>
                <w:lang w:eastAsia="zh-CN" w:bidi="hi-IN"/>
              </w:rPr>
            </w:pPr>
            <w:r w:rsidRPr="00744615">
              <w:t>TC for</w:t>
            </w:r>
            <w:r w:rsidRPr="00744615">
              <w:rPr>
                <w:rFonts w:hint="eastAsia"/>
                <w:lang w:eastAsia="zh-C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rFonts w:hint="eastAsia"/>
                <w:sz w:val="21"/>
                <w:lang w:eastAsia="zh-CN" w:bidi="hi-IN"/>
              </w:rPr>
              <w:t>s</w:t>
            </w:r>
            <w:r w:rsidRPr="00744615">
              <w:rPr>
                <w:sz w:val="21"/>
                <w:lang w:eastAsia="ja-JP" w:bidi="hi-IN"/>
              </w:rPr>
              <w:t xml:space="preserve"> </w:t>
            </w:r>
            <w:r w:rsidRPr="00744615">
              <w:rPr>
                <w:lang w:eastAsia="zh-CN"/>
              </w:rPr>
              <w:t xml:space="preserve">at </w:t>
            </w:r>
            <w:proofErr w:type="spellStart"/>
            <w:r w:rsidRPr="00744615">
              <w:rPr>
                <w:lang w:eastAsia="zh-CN"/>
              </w:rPr>
              <w:t>PSCell</w:t>
            </w:r>
            <w:proofErr w:type="spellEnd"/>
            <w:r w:rsidRPr="00744615">
              <w:rPr>
                <w:lang w:eastAsia="zh-CN"/>
              </w:rPr>
              <w:t>/</w:t>
            </w:r>
            <w:proofErr w:type="spellStart"/>
            <w:r w:rsidRPr="00744615">
              <w:rPr>
                <w:lang w:eastAsia="zh-CN"/>
              </w:rPr>
              <w:t>SCell</w:t>
            </w:r>
            <w:proofErr w:type="spellEnd"/>
            <w:r w:rsidRPr="00744615">
              <w:rPr>
                <w:lang w:eastAsia="zh-CN"/>
              </w:rPr>
              <w:t xml:space="preserve"> addition/release</w:t>
            </w:r>
            <w:r w:rsidRPr="00744615">
              <w:t xml:space="preserve"> </w:t>
            </w:r>
            <w:r w:rsidRPr="00744615">
              <w:rPr>
                <w:sz w:val="21"/>
                <w:lang w:eastAsia="ja-JP" w:bidi="hi-IN"/>
              </w:rPr>
              <w:t>requirements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7057" w:rsidRDefault="00067057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 xml:space="preserve">NR </w:t>
            </w:r>
            <w:r>
              <w:rPr>
                <w:rFonts w:hint="eastAsia"/>
                <w:bCs/>
                <w:sz w:val="21"/>
                <w:lang w:eastAsia="zh-CN" w:bidi="hi-IN"/>
              </w:rPr>
              <w:t>DC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7057" w:rsidRPr="00685A8F" w:rsidRDefault="00067057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New</w:t>
            </w:r>
          </w:p>
        </w:tc>
      </w:tr>
      <w:tr w:rsidR="00067057" w:rsidRPr="001C08D9" w:rsidTr="00404148">
        <w:trPr>
          <w:trHeight w:val="732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67057" w:rsidRPr="00744615" w:rsidRDefault="00067057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TC13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67057" w:rsidRPr="00744615" w:rsidRDefault="00067057" w:rsidP="00940C1A">
            <w:pPr>
              <w:rPr>
                <w:sz w:val="21"/>
                <w:lang w:eastAsia="ja-JP" w:bidi="hi-I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rFonts w:hint="eastAsia"/>
                <w:sz w:val="21"/>
                <w:lang w:eastAsia="zh-CN" w:bidi="hi-IN"/>
              </w:rPr>
              <w:t>s</w:t>
            </w:r>
            <w:r w:rsidRPr="00744615">
              <w:rPr>
                <w:sz w:val="21"/>
                <w:lang w:eastAsia="ja-JP" w:bidi="hi-IN"/>
              </w:rPr>
              <w:t xml:space="preserve"> at </w:t>
            </w:r>
            <w:proofErr w:type="spellStart"/>
            <w:r w:rsidRPr="00744615">
              <w:rPr>
                <w:sz w:val="21"/>
                <w:lang w:eastAsia="ja-JP" w:bidi="hi-IN"/>
              </w:rPr>
              <w:t>SCell</w:t>
            </w:r>
            <w:proofErr w:type="spellEnd"/>
            <w:r w:rsidRPr="00744615">
              <w:rPr>
                <w:sz w:val="21"/>
                <w:lang w:eastAsia="ja-JP" w:bidi="hi-IN"/>
              </w:rPr>
              <w:t xml:space="preserve"> activation/deactivation</w:t>
            </w:r>
            <w:r w:rsidRPr="00744615">
              <w:rPr>
                <w:rFonts w:hint="eastAsia"/>
                <w:sz w:val="21"/>
                <w:lang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requirements</w:t>
            </w:r>
            <w:r w:rsidRPr="00744615">
              <w:rPr>
                <w:rFonts w:hint="eastAsia"/>
                <w:sz w:val="21"/>
                <w:lang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7057" w:rsidRDefault="00067057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 xml:space="preserve">NR </w:t>
            </w:r>
            <w:r>
              <w:rPr>
                <w:rFonts w:hint="eastAsia"/>
                <w:bCs/>
                <w:sz w:val="21"/>
                <w:lang w:eastAsia="zh-CN" w:bidi="hi-IN"/>
              </w:rPr>
              <w:t>DC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7057" w:rsidRPr="00DD1F82" w:rsidRDefault="00067057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New</w:t>
            </w:r>
          </w:p>
        </w:tc>
      </w:tr>
      <w:tr w:rsidR="00067057" w:rsidRPr="001C08D9" w:rsidTr="00404148">
        <w:trPr>
          <w:trHeight w:val="674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67057" w:rsidRPr="00744615" w:rsidRDefault="00067057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TC14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67057" w:rsidRPr="00744615" w:rsidRDefault="00067057" w:rsidP="00940C1A">
            <w:pPr>
              <w:rPr>
                <w:sz w:val="21"/>
                <w:highlight w:val="yellow"/>
                <w:lang w:eastAsia="zh-CN" w:bidi="hi-I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rFonts w:hint="eastAsia"/>
                <w:sz w:val="21"/>
                <w:lang w:eastAsia="zh-CN" w:bidi="hi-IN"/>
              </w:rPr>
              <w:t>s</w:t>
            </w:r>
            <w:r w:rsidRPr="00744615">
              <w:rPr>
                <w:sz w:val="21"/>
                <w:lang w:eastAsia="ja-JP" w:bidi="hi-IN"/>
              </w:rPr>
              <w:t xml:space="preserve"> at UL carrier RRC reconfiguration requirements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7057" w:rsidRDefault="00067057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 xml:space="preserve">NR </w:t>
            </w:r>
            <w:r>
              <w:rPr>
                <w:rFonts w:hint="eastAsia"/>
                <w:bCs/>
                <w:sz w:val="21"/>
                <w:lang w:eastAsia="zh-CN" w:bidi="hi-IN"/>
              </w:rPr>
              <w:t>DC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7057" w:rsidRPr="00E8111B" w:rsidRDefault="00067057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New</w:t>
            </w:r>
          </w:p>
        </w:tc>
      </w:tr>
      <w:tr w:rsidR="00067057" w:rsidRPr="001C08D9" w:rsidTr="00404148">
        <w:trPr>
          <w:trHeight w:val="670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67057" w:rsidRPr="00744615" w:rsidRDefault="00067057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TC15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67057" w:rsidRPr="00744615" w:rsidRDefault="00067057" w:rsidP="00940C1A">
            <w:pPr>
              <w:rPr>
                <w:highlight w:val="yellow"/>
                <w:lang w:eastAsia="zh-C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interruption</w:t>
            </w:r>
            <w:r w:rsidRPr="00744615">
              <w:rPr>
                <w:rFonts w:hint="eastAsia"/>
                <w:sz w:val="21"/>
                <w:lang w:eastAsia="zh-CN" w:bidi="hi-IN"/>
              </w:rPr>
              <w:t>s</w:t>
            </w:r>
            <w:r w:rsidRPr="00744615">
              <w:rPr>
                <w:sz w:val="21"/>
                <w:lang w:eastAsia="ja-JP" w:bidi="hi-IN"/>
              </w:rPr>
              <w:t xml:space="preserve"> at NR SRS carrier based switching</w:t>
            </w:r>
            <w:r w:rsidRPr="00744615">
              <w:rPr>
                <w:rFonts w:hint="eastAsia"/>
                <w:sz w:val="21"/>
                <w:lang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requirements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7057" w:rsidRDefault="00067057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 xml:space="preserve">NR </w:t>
            </w:r>
            <w:r>
              <w:rPr>
                <w:rFonts w:hint="eastAsia"/>
                <w:bCs/>
                <w:sz w:val="21"/>
                <w:lang w:eastAsia="zh-CN" w:bidi="hi-IN"/>
              </w:rPr>
              <w:t>DC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7057" w:rsidRPr="00E8111B" w:rsidRDefault="00067057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New</w:t>
            </w:r>
          </w:p>
        </w:tc>
      </w:tr>
      <w:tr w:rsidR="00147F69" w:rsidRPr="001C08D9" w:rsidTr="00404148">
        <w:trPr>
          <w:trHeight w:val="666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47F69" w:rsidRPr="00744615" w:rsidRDefault="00147F69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TC16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47F69" w:rsidRPr="00744615" w:rsidRDefault="00147F69" w:rsidP="00940C1A">
            <w:pPr>
              <w:rPr>
                <w:sz w:val="21"/>
                <w:lang w:eastAsia="ja-JP" w:bidi="hi-IN"/>
              </w:rPr>
            </w:pPr>
            <w:r w:rsidRPr="00744615">
              <w:t xml:space="preserve">TC for DCI-based and timer-based </w:t>
            </w:r>
            <w:r w:rsidRPr="00744615">
              <w:rPr>
                <w:sz w:val="21"/>
                <w:lang w:eastAsia="ja-JP" w:bidi="hi-IN"/>
              </w:rPr>
              <w:t>active BWP switching delay</w:t>
            </w:r>
            <w:r w:rsidRPr="00744615">
              <w:rPr>
                <w:rFonts w:hint="eastAsia"/>
                <w:sz w:val="21"/>
                <w:lang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 xml:space="preserve">requirements </w:t>
            </w:r>
            <w:r w:rsidRPr="00744615">
              <w:rPr>
                <w:sz w:val="21"/>
                <w:lang w:eastAsia="zh-CN" w:bidi="hi-IN"/>
              </w:rPr>
              <w:t>on a single CC</w:t>
            </w:r>
            <w:r w:rsidRPr="00744615">
              <w:rPr>
                <w:sz w:val="21"/>
                <w:lang w:eastAsia="ja-JP" w:bidi="hi-IN"/>
              </w:rPr>
              <w:t xml:space="preserve">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F69" w:rsidRPr="00E8111B" w:rsidRDefault="00147F69" w:rsidP="00147F69">
            <w:pPr>
              <w:jc w:val="center"/>
              <w:rPr>
                <w:rStyle w:val="a8"/>
                <w:sz w:val="20"/>
                <w:szCs w:val="20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F69" w:rsidRPr="00685A8F" w:rsidRDefault="00147F69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E8111B">
              <w:rPr>
                <w:rStyle w:val="a8"/>
                <w:sz w:val="20"/>
                <w:szCs w:val="20"/>
              </w:rPr>
              <w:t>A.7.5.6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.1</w:t>
            </w:r>
          </w:p>
        </w:tc>
      </w:tr>
      <w:tr w:rsidR="00147F69" w:rsidRPr="001C08D9" w:rsidTr="00404148">
        <w:trPr>
          <w:trHeight w:val="676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47F69" w:rsidRPr="00744615" w:rsidRDefault="00147F69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TC17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47F69" w:rsidRPr="00744615" w:rsidRDefault="00147F69" w:rsidP="00940C1A">
            <w:pPr>
              <w:rPr>
                <w:sz w:val="21"/>
                <w:lang w:eastAsia="zh-CN" w:bidi="hi-IN"/>
              </w:rPr>
            </w:pPr>
            <w:r w:rsidRPr="00744615">
              <w:t>TC for</w:t>
            </w:r>
            <w:r w:rsidRPr="00744615">
              <w:rPr>
                <w:sz w:val="21"/>
                <w:lang w:eastAsia="ja-JP" w:bidi="hi-IN"/>
              </w:rPr>
              <w:t xml:space="preserve"> DCI-based and timer-based BWP switching delay requirements on multiple CCs</w:t>
            </w:r>
            <w:r w:rsidRPr="00744615">
              <w:rPr>
                <w:rFonts w:hint="eastAsia"/>
                <w:sz w:val="21"/>
                <w:lang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F69" w:rsidRPr="00E8111B" w:rsidRDefault="00147F69" w:rsidP="00147F69">
            <w:pPr>
              <w:jc w:val="center"/>
              <w:rPr>
                <w:rStyle w:val="a8"/>
                <w:sz w:val="20"/>
                <w:szCs w:val="20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F69" w:rsidRPr="00E8111B" w:rsidRDefault="00147F69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E8111B">
              <w:rPr>
                <w:rStyle w:val="a8"/>
                <w:sz w:val="20"/>
                <w:szCs w:val="20"/>
              </w:rPr>
              <w:t>A.7.5.6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.3</w:t>
            </w:r>
          </w:p>
        </w:tc>
      </w:tr>
      <w:tr w:rsidR="00147F69" w:rsidRPr="001C08D9" w:rsidTr="00404148">
        <w:trPr>
          <w:trHeight w:val="658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47F69" w:rsidRPr="00744615" w:rsidRDefault="00147F69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TC18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47F69" w:rsidRPr="00744615" w:rsidRDefault="00147F69" w:rsidP="00940C1A">
            <w:pPr>
              <w:rPr>
                <w:sz w:val="21"/>
                <w:lang w:eastAsia="ja-JP" w:bidi="hi-IN"/>
              </w:rPr>
            </w:pPr>
            <w:bookmarkStart w:id="10" w:name="OLE_LINK8"/>
            <w:bookmarkStart w:id="11" w:name="OLE_LINK9"/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 xml:space="preserve">general </w:t>
            </w:r>
            <w:r w:rsidRPr="00744615">
              <w:rPr>
                <w:rFonts w:hint="eastAsia"/>
                <w:sz w:val="21"/>
                <w:lang w:eastAsia="zh-CN" w:bidi="hi-IN"/>
              </w:rPr>
              <w:t>i</w:t>
            </w:r>
            <w:r w:rsidRPr="00744615">
              <w:rPr>
                <w:sz w:val="21"/>
                <w:lang w:eastAsia="ja-JP" w:bidi="hi-IN"/>
              </w:rPr>
              <w:t>ntra-frequency Measurement</w:t>
            </w:r>
            <w:r w:rsidRPr="00744615">
              <w:rPr>
                <w:rFonts w:hint="eastAsia"/>
                <w:sz w:val="21"/>
                <w:lang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requirements for FR2-2</w:t>
            </w:r>
            <w:bookmarkEnd w:id="10"/>
            <w:bookmarkEnd w:id="11"/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F69" w:rsidRDefault="00147F69" w:rsidP="00147F69">
            <w:pPr>
              <w:jc w:val="center"/>
              <w:rPr>
                <w:rStyle w:val="a8"/>
                <w:sz w:val="20"/>
                <w:szCs w:val="20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F69" w:rsidRPr="00E8111B" w:rsidRDefault="00147F69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>
              <w:rPr>
                <w:rStyle w:val="a8"/>
                <w:sz w:val="20"/>
                <w:szCs w:val="20"/>
              </w:rPr>
              <w:t>A.7.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6.1</w:t>
            </w:r>
          </w:p>
        </w:tc>
      </w:tr>
      <w:tr w:rsidR="00147F69" w:rsidRPr="001C08D9" w:rsidTr="00404148">
        <w:trPr>
          <w:trHeight w:val="668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47F69" w:rsidRPr="00744615" w:rsidRDefault="00147F69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TC19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47F69" w:rsidRPr="00744615" w:rsidRDefault="00147F69" w:rsidP="00940C1A">
            <w:pPr>
              <w:rPr>
                <w:sz w:val="21"/>
                <w:lang w:eastAsia="ja-JP" w:bidi="hi-IN"/>
              </w:rPr>
            </w:pPr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 xml:space="preserve">general </w:t>
            </w:r>
            <w:r w:rsidRPr="00744615">
              <w:rPr>
                <w:rFonts w:hint="eastAsia"/>
                <w:sz w:val="21"/>
                <w:lang w:eastAsia="zh-CN" w:bidi="hi-IN"/>
              </w:rPr>
              <w:t>i</w:t>
            </w:r>
            <w:r w:rsidRPr="00744615">
              <w:rPr>
                <w:sz w:val="21"/>
                <w:lang w:eastAsia="zh-CN" w:bidi="hi-IN"/>
              </w:rPr>
              <w:t>nter</w:t>
            </w:r>
            <w:r w:rsidRPr="00744615">
              <w:rPr>
                <w:sz w:val="21"/>
                <w:lang w:eastAsia="ja-JP" w:bidi="hi-IN"/>
              </w:rPr>
              <w:t>-frequency Measurement</w:t>
            </w:r>
            <w:r w:rsidRPr="00744615">
              <w:rPr>
                <w:rFonts w:hint="eastAsia"/>
                <w:sz w:val="21"/>
                <w:lang w:eastAsia="zh-CN" w:bidi="hi-IN"/>
              </w:rPr>
              <w:t xml:space="preserve"> </w:t>
            </w:r>
            <w:r w:rsidRPr="00744615">
              <w:rPr>
                <w:sz w:val="21"/>
                <w:lang w:eastAsia="ja-JP" w:bidi="hi-IN"/>
              </w:rPr>
              <w:t>requirements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F69" w:rsidRDefault="00147F69" w:rsidP="00147F69">
            <w:pPr>
              <w:jc w:val="center"/>
              <w:rPr>
                <w:rStyle w:val="a8"/>
                <w:sz w:val="20"/>
                <w:szCs w:val="20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F69" w:rsidRPr="00E8111B" w:rsidRDefault="00147F69" w:rsidP="00940C1A">
            <w:pPr>
              <w:jc w:val="center"/>
              <w:rPr>
                <w:rStyle w:val="a8"/>
                <w:sz w:val="20"/>
                <w:szCs w:val="20"/>
              </w:rPr>
            </w:pPr>
            <w:r>
              <w:rPr>
                <w:rStyle w:val="a8"/>
                <w:sz w:val="20"/>
                <w:szCs w:val="20"/>
              </w:rPr>
              <w:t>A.7.</w:t>
            </w: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6.2</w:t>
            </w:r>
          </w:p>
        </w:tc>
      </w:tr>
      <w:tr w:rsidR="00147F69" w:rsidRPr="001C08D9" w:rsidTr="00404148">
        <w:trPr>
          <w:trHeight w:val="678"/>
          <w:tblCellSpacing w:w="0" w:type="dxa"/>
        </w:trPr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47F69" w:rsidRPr="00744615" w:rsidRDefault="00147F69" w:rsidP="007B491C">
            <w:pPr>
              <w:rPr>
                <w:b/>
                <w:bCs/>
                <w:sz w:val="20"/>
                <w:szCs w:val="20"/>
                <w:lang w:eastAsia="zh-CN"/>
              </w:rPr>
            </w:pPr>
            <w:r w:rsidRPr="00744615">
              <w:rPr>
                <w:rFonts w:hint="eastAsia"/>
                <w:b/>
                <w:bCs/>
                <w:sz w:val="20"/>
                <w:szCs w:val="20"/>
                <w:lang w:eastAsia="zh-CN"/>
              </w:rPr>
              <w:t>TC20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47F69" w:rsidRPr="00744615" w:rsidRDefault="00147F69" w:rsidP="00940C1A">
            <w:r w:rsidRPr="00744615">
              <w:t xml:space="preserve">TC for </w:t>
            </w:r>
            <w:r w:rsidRPr="00744615">
              <w:rPr>
                <w:sz w:val="21"/>
                <w:lang w:eastAsia="ja-JP" w:bidi="hi-IN"/>
              </w:rPr>
              <w:t>scheduling restrictions requirements for FR2-2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F69" w:rsidRPr="00147F69" w:rsidRDefault="00147F69" w:rsidP="00147F69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 w:rsidRPr="00037CEC">
              <w:rPr>
                <w:bCs/>
                <w:sz w:val="21"/>
                <w:lang w:eastAsia="ja-JP" w:bidi="hi-IN"/>
              </w:rPr>
              <w:t>NR SA with one or more cells in FR2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F69" w:rsidRPr="00E8111B" w:rsidRDefault="00147F69" w:rsidP="00940C1A">
            <w:pPr>
              <w:jc w:val="center"/>
              <w:rPr>
                <w:rStyle w:val="a8"/>
                <w:sz w:val="20"/>
                <w:szCs w:val="20"/>
                <w:lang w:eastAsia="zh-CN"/>
              </w:rPr>
            </w:pPr>
            <w:r>
              <w:rPr>
                <w:rStyle w:val="a8"/>
                <w:rFonts w:hint="eastAsia"/>
                <w:sz w:val="20"/>
                <w:szCs w:val="20"/>
                <w:lang w:eastAsia="zh-CN"/>
              </w:rPr>
              <w:t>A7.5.1.9</w:t>
            </w:r>
          </w:p>
        </w:tc>
      </w:tr>
    </w:tbl>
    <w:p w:rsidR="00CF39BF" w:rsidRPr="00CF39BF" w:rsidRDefault="003C6458" w:rsidP="000D7EA8">
      <w:pPr>
        <w:pStyle w:val="1"/>
        <w:spacing w:before="240"/>
        <w:rPr>
          <w:lang w:val="en-US" w:eastAsia="zh-CN"/>
        </w:rPr>
      </w:pPr>
      <w:r w:rsidRPr="00416CA5">
        <w:rPr>
          <w:lang w:val="en-US" w:eastAsia="zh-CN"/>
        </w:rPr>
        <w:t>Conclusions</w:t>
      </w:r>
    </w:p>
    <w:p w:rsidR="003C6458" w:rsidRPr="006013D9" w:rsidRDefault="003C6458" w:rsidP="00184D81">
      <w:pPr>
        <w:spacing w:after="0" w:line="360" w:lineRule="auto"/>
        <w:jc w:val="left"/>
        <w:rPr>
          <w:rFonts w:eastAsiaTheme="minorEastAsia"/>
          <w:b/>
          <w:lang w:eastAsia="zh-CN"/>
        </w:rPr>
      </w:pPr>
      <w:r w:rsidRPr="006013D9">
        <w:rPr>
          <w:rFonts w:eastAsia="Batang" w:hint="eastAsia"/>
          <w:kern w:val="2"/>
          <w:lang w:val="en-US" w:eastAsia="ko-KR"/>
        </w:rPr>
        <w:t xml:space="preserve">In this contribution, we provided </w:t>
      </w:r>
      <w:r w:rsidR="006977D0" w:rsidRPr="006013D9">
        <w:rPr>
          <w:rFonts w:eastAsiaTheme="minorEastAsia" w:hint="eastAsia"/>
          <w:kern w:val="2"/>
          <w:lang w:val="en-US" w:eastAsia="zh-CN"/>
        </w:rPr>
        <w:t xml:space="preserve">the </w:t>
      </w:r>
      <w:r w:rsidR="005E154C" w:rsidRPr="006013D9">
        <w:rPr>
          <w:rFonts w:eastAsiaTheme="minorEastAsia" w:hint="eastAsia"/>
          <w:kern w:val="2"/>
          <w:lang w:val="en-US" w:eastAsia="zh-CN"/>
        </w:rPr>
        <w:t xml:space="preserve">test case list </w:t>
      </w:r>
      <w:r w:rsidRPr="006013D9">
        <w:rPr>
          <w:rFonts w:eastAsia="Batang" w:hint="eastAsia"/>
          <w:kern w:val="2"/>
          <w:lang w:val="en-US" w:eastAsia="ko-KR"/>
        </w:rPr>
        <w:t>for</w:t>
      </w:r>
      <w:r w:rsidRPr="006013D9">
        <w:rPr>
          <w:rFonts w:eastAsia="Batang"/>
          <w:kern w:val="2"/>
          <w:lang w:val="en-US" w:eastAsia="ko-KR"/>
        </w:rPr>
        <w:t xml:space="preserve"> </w:t>
      </w:r>
      <w:r w:rsidR="006013D9" w:rsidRPr="00975197">
        <w:rPr>
          <w:rFonts w:eastAsiaTheme="minorEastAsia"/>
          <w:lang w:eastAsia="zh-CN"/>
        </w:rPr>
        <w:t>NR extension to 71 GHz RRM requirements</w:t>
      </w:r>
      <w:r w:rsidRPr="00975197">
        <w:rPr>
          <w:rFonts w:eastAsia="Batang" w:hint="eastAsia"/>
          <w:kern w:val="2"/>
          <w:lang w:val="en-US" w:eastAsia="ko-KR"/>
        </w:rPr>
        <w:t>.</w:t>
      </w:r>
      <w:r w:rsidRPr="006013D9">
        <w:rPr>
          <w:rFonts w:eastAsia="Batang" w:hint="eastAsia"/>
          <w:kern w:val="2"/>
          <w:lang w:val="en-US" w:eastAsia="ko-KR"/>
        </w:rPr>
        <w:t xml:space="preserve"> Our proposal is as follows</w:t>
      </w:r>
      <w:r w:rsidR="005E154C" w:rsidRPr="006013D9">
        <w:rPr>
          <w:rFonts w:eastAsiaTheme="minorEastAsia" w:hint="eastAsia"/>
          <w:kern w:val="2"/>
          <w:lang w:val="en-US" w:eastAsia="zh-CN"/>
        </w:rPr>
        <w:t xml:space="preserve">: </w:t>
      </w:r>
    </w:p>
    <w:p w:rsidR="003C6458" w:rsidRDefault="003C6458" w:rsidP="00184D81">
      <w:pPr>
        <w:spacing w:after="0" w:line="360" w:lineRule="auto"/>
        <w:rPr>
          <w:rFonts w:eastAsiaTheme="minorEastAsia"/>
          <w:b/>
          <w:lang w:eastAsia="zh-CN"/>
        </w:rPr>
      </w:pPr>
      <w:r w:rsidRPr="006013D9">
        <w:rPr>
          <w:rFonts w:eastAsia="Batang" w:hint="eastAsia"/>
          <w:b/>
          <w:lang w:eastAsia="ko-KR"/>
        </w:rPr>
        <w:t xml:space="preserve">Proposal 1: Approve the proposed </w:t>
      </w:r>
      <w:r w:rsidR="00975197" w:rsidRPr="006013D9">
        <w:rPr>
          <w:rFonts w:eastAsiaTheme="minorEastAsia" w:hint="eastAsia"/>
          <w:b/>
          <w:lang w:eastAsia="zh-CN"/>
        </w:rPr>
        <w:t>test case list</w:t>
      </w:r>
      <w:r w:rsidRPr="006013D9">
        <w:rPr>
          <w:rFonts w:eastAsia="Batang" w:hint="eastAsia"/>
          <w:b/>
          <w:lang w:eastAsia="ko-KR"/>
        </w:rPr>
        <w:t xml:space="preserve"> for </w:t>
      </w:r>
      <w:r w:rsidR="00056FB9" w:rsidRPr="006013D9">
        <w:rPr>
          <w:rFonts w:eastAsiaTheme="minorEastAsia" w:hint="eastAsia"/>
          <w:b/>
          <w:lang w:eastAsia="zh-CN"/>
        </w:rPr>
        <w:t>performance part of</w:t>
      </w:r>
      <w:r w:rsidR="007929CC" w:rsidRPr="006013D9">
        <w:rPr>
          <w:rFonts w:eastAsia="Batang"/>
          <w:b/>
          <w:lang w:eastAsia="ko-KR"/>
        </w:rPr>
        <w:t xml:space="preserve"> </w:t>
      </w:r>
      <w:r w:rsidR="00975197" w:rsidRPr="00975197">
        <w:rPr>
          <w:rFonts w:eastAsia="Batang"/>
          <w:b/>
          <w:lang w:eastAsia="ko-KR"/>
        </w:rPr>
        <w:t>NR extension to 71 GHz RRM requirements</w:t>
      </w:r>
      <w:r w:rsidR="004E14C6" w:rsidRPr="006013D9">
        <w:rPr>
          <w:rFonts w:eastAsiaTheme="minorEastAsia" w:hint="eastAsia"/>
          <w:b/>
          <w:lang w:eastAsia="zh-CN"/>
        </w:rPr>
        <w:t xml:space="preserve"> </w:t>
      </w:r>
      <w:r w:rsidRPr="006013D9">
        <w:rPr>
          <w:rFonts w:eastAsia="Batang" w:hint="eastAsia"/>
          <w:b/>
          <w:lang w:eastAsia="ko-KR"/>
        </w:rPr>
        <w:t xml:space="preserve">to complete </w:t>
      </w:r>
      <w:r w:rsidR="00056FB9" w:rsidRPr="006013D9">
        <w:rPr>
          <w:rFonts w:eastAsiaTheme="minorEastAsia" w:hint="eastAsia"/>
          <w:b/>
          <w:lang w:eastAsia="zh-CN"/>
        </w:rPr>
        <w:t>performance</w:t>
      </w:r>
      <w:r w:rsidRPr="006013D9">
        <w:rPr>
          <w:rFonts w:eastAsia="Batang" w:hint="eastAsia"/>
          <w:b/>
          <w:lang w:eastAsia="ko-KR"/>
        </w:rPr>
        <w:t xml:space="preserve"> requirements in </w:t>
      </w:r>
      <w:r w:rsidR="00975197">
        <w:rPr>
          <w:rFonts w:eastAsia="Batang"/>
          <w:b/>
          <w:lang w:eastAsia="ko-KR"/>
        </w:rPr>
        <w:t>Rel-1</w:t>
      </w:r>
      <w:r w:rsidR="00975197">
        <w:rPr>
          <w:rFonts w:eastAsiaTheme="minorEastAsia" w:hint="eastAsia"/>
          <w:b/>
          <w:lang w:eastAsia="zh-CN"/>
        </w:rPr>
        <w:t>7</w:t>
      </w:r>
      <w:r w:rsidRPr="006013D9">
        <w:rPr>
          <w:rFonts w:eastAsia="Batang"/>
          <w:b/>
          <w:lang w:eastAsia="ko-KR"/>
        </w:rPr>
        <w:t xml:space="preserve"> </w:t>
      </w:r>
      <w:r w:rsidRPr="006013D9">
        <w:rPr>
          <w:rFonts w:eastAsia="Batang" w:hint="eastAsia"/>
          <w:b/>
          <w:lang w:eastAsia="ko-KR"/>
        </w:rPr>
        <w:t>time</w:t>
      </w:r>
      <w:r w:rsidRPr="006013D9">
        <w:rPr>
          <w:rFonts w:eastAsia="Batang"/>
          <w:b/>
          <w:lang w:eastAsia="ko-KR"/>
        </w:rPr>
        <w:t>line</w:t>
      </w:r>
      <w:r w:rsidR="00975197">
        <w:rPr>
          <w:rFonts w:eastAsiaTheme="minorEastAsia" w:hint="eastAsia"/>
          <w:b/>
          <w:lang w:eastAsia="zh-CN"/>
        </w:rPr>
        <w:t>.</w:t>
      </w:r>
    </w:p>
    <w:p w:rsidR="00331681" w:rsidRDefault="00331681" w:rsidP="00184D81">
      <w:pPr>
        <w:spacing w:after="0" w:line="360" w:lineRule="auto"/>
        <w:rPr>
          <w:rFonts w:eastAsiaTheme="minorEastAsia"/>
          <w:b/>
          <w:lang w:eastAsia="zh-CN"/>
        </w:rPr>
      </w:pPr>
      <w:r>
        <w:rPr>
          <w:rFonts w:eastAsia="Batang" w:hint="eastAsia"/>
          <w:b/>
          <w:lang w:eastAsia="ko-KR"/>
        </w:rPr>
        <w:lastRenderedPageBreak/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6013D9">
        <w:rPr>
          <w:rFonts w:eastAsia="Batang" w:hint="eastAsia"/>
          <w:b/>
          <w:lang w:eastAsia="ko-KR"/>
        </w:rPr>
        <w:t>:</w:t>
      </w:r>
      <w:r w:rsidR="00744615">
        <w:rPr>
          <w:rFonts w:eastAsiaTheme="minorEastAsia" w:hint="eastAsia"/>
          <w:b/>
          <w:lang w:eastAsia="zh-CN"/>
        </w:rPr>
        <w:t xml:space="preserve"> </w:t>
      </w:r>
      <w:bookmarkStart w:id="12" w:name="OLE_LINK10"/>
      <w:bookmarkStart w:id="13" w:name="OLE_LINK11"/>
      <w:r w:rsidRPr="00331681">
        <w:rPr>
          <w:rFonts w:eastAsiaTheme="minorEastAsia"/>
          <w:b/>
          <w:lang w:eastAsia="zh-CN"/>
        </w:rPr>
        <w:t xml:space="preserve">It is recommended to discuss whether to define </w:t>
      </w:r>
      <w:r w:rsidR="00FF2ED7">
        <w:rPr>
          <w:rFonts w:eastAsiaTheme="minorEastAsia" w:hint="eastAsia"/>
          <w:b/>
          <w:lang w:eastAsia="zh-CN"/>
        </w:rPr>
        <w:t xml:space="preserve">new </w:t>
      </w:r>
      <w:r w:rsidRPr="00331681">
        <w:rPr>
          <w:rFonts w:eastAsiaTheme="minorEastAsia"/>
          <w:b/>
          <w:lang w:eastAsia="zh-CN"/>
        </w:rPr>
        <w:t xml:space="preserve">test cases for those requirements </w:t>
      </w:r>
      <w:r w:rsidR="00C64B60">
        <w:rPr>
          <w:rFonts w:eastAsiaTheme="minorEastAsia" w:hint="eastAsia"/>
          <w:b/>
          <w:lang w:eastAsia="zh-CN"/>
        </w:rPr>
        <w:t xml:space="preserve">in FR2-2 </w:t>
      </w:r>
      <w:r w:rsidRPr="00331681">
        <w:rPr>
          <w:rFonts w:eastAsiaTheme="minorEastAsia"/>
          <w:b/>
          <w:lang w:eastAsia="zh-CN"/>
        </w:rPr>
        <w:t>that reu</w:t>
      </w:r>
      <w:r w:rsidR="00C64B60">
        <w:rPr>
          <w:rFonts w:eastAsiaTheme="minorEastAsia"/>
          <w:b/>
          <w:lang w:eastAsia="zh-CN"/>
        </w:rPr>
        <w:t xml:space="preserve">se the current specification </w:t>
      </w:r>
      <w:r w:rsidR="00C64B60">
        <w:rPr>
          <w:rFonts w:eastAsiaTheme="minorEastAsia" w:hint="eastAsia"/>
          <w:b/>
          <w:lang w:eastAsia="zh-CN"/>
        </w:rPr>
        <w:t xml:space="preserve">for </w:t>
      </w:r>
      <w:r w:rsidRPr="00331681">
        <w:rPr>
          <w:rFonts w:eastAsiaTheme="minorEastAsia"/>
          <w:b/>
          <w:lang w:eastAsia="zh-CN"/>
        </w:rPr>
        <w:t>FR2-1.</w:t>
      </w:r>
      <w:bookmarkEnd w:id="12"/>
      <w:bookmarkEnd w:id="13"/>
    </w:p>
    <w:p w:rsidR="00331681" w:rsidRPr="00C35F45" w:rsidRDefault="00C35F45" w:rsidP="00C35F45">
      <w:pPr>
        <w:pStyle w:val="a5"/>
        <w:numPr>
          <w:ilvl w:val="0"/>
          <w:numId w:val="19"/>
        </w:numPr>
        <w:spacing w:after="0" w:line="360" w:lineRule="auto"/>
        <w:ind w:leftChars="0"/>
        <w:rPr>
          <w:rFonts w:eastAsiaTheme="minorEastAsia"/>
          <w:b/>
          <w:lang w:eastAsia="zh-CN"/>
        </w:rPr>
      </w:pPr>
      <w:bookmarkStart w:id="14" w:name="OLE_LINK12"/>
      <w:bookmarkStart w:id="15" w:name="OLE_LINK13"/>
      <w:r>
        <w:rPr>
          <w:rFonts w:eastAsiaTheme="minorEastAsia" w:hint="eastAsia"/>
          <w:b/>
          <w:lang w:eastAsia="zh-CN"/>
        </w:rPr>
        <w:t xml:space="preserve">If </w:t>
      </w:r>
      <w:r w:rsidRPr="00C35F45">
        <w:rPr>
          <w:rFonts w:eastAsiaTheme="minorEastAsia" w:hint="eastAsia"/>
          <w:b/>
          <w:lang w:eastAsia="zh-CN"/>
        </w:rPr>
        <w:t xml:space="preserve">not </w:t>
      </w:r>
      <w:r w:rsidR="00194BC1">
        <w:rPr>
          <w:rFonts w:eastAsiaTheme="minorEastAsia" w:hint="eastAsia"/>
          <w:b/>
          <w:lang w:eastAsia="zh-CN"/>
        </w:rPr>
        <w:t xml:space="preserve">to </w:t>
      </w:r>
      <w:r w:rsidR="00331681" w:rsidRPr="00C35F45">
        <w:rPr>
          <w:rFonts w:eastAsiaTheme="minorEastAsia"/>
          <w:b/>
          <w:lang w:eastAsia="zh-CN"/>
        </w:rPr>
        <w:t xml:space="preserve">define </w:t>
      </w:r>
      <w:r w:rsidRPr="00C35F45">
        <w:rPr>
          <w:rFonts w:eastAsiaTheme="minorEastAsia" w:hint="eastAsia"/>
          <w:b/>
          <w:lang w:eastAsia="zh-CN"/>
        </w:rPr>
        <w:t xml:space="preserve">new </w:t>
      </w:r>
      <w:r w:rsidR="00331681" w:rsidRPr="00C35F45">
        <w:rPr>
          <w:rFonts w:eastAsiaTheme="minorEastAsia"/>
          <w:b/>
          <w:lang w:eastAsia="zh-CN"/>
        </w:rPr>
        <w:t xml:space="preserve">test cases for those requirements </w:t>
      </w:r>
      <w:r w:rsidR="00C64B60" w:rsidRPr="00C35F45">
        <w:rPr>
          <w:rFonts w:eastAsiaTheme="minorEastAsia" w:hint="eastAsia"/>
          <w:b/>
          <w:lang w:eastAsia="zh-CN"/>
        </w:rPr>
        <w:t xml:space="preserve">in FR2-2 </w:t>
      </w:r>
      <w:r w:rsidR="00331681" w:rsidRPr="00C35F45">
        <w:rPr>
          <w:rFonts w:eastAsiaTheme="minorEastAsia"/>
          <w:b/>
          <w:lang w:eastAsia="zh-CN"/>
        </w:rPr>
        <w:t>that re</w:t>
      </w:r>
      <w:r w:rsidR="00C64B60" w:rsidRPr="00C35F45">
        <w:rPr>
          <w:rFonts w:eastAsiaTheme="minorEastAsia"/>
          <w:b/>
          <w:lang w:eastAsia="zh-CN"/>
        </w:rPr>
        <w:t xml:space="preserve">use the current specification </w:t>
      </w:r>
      <w:r w:rsidR="00C64B60" w:rsidRPr="00C35F45">
        <w:rPr>
          <w:rFonts w:eastAsiaTheme="minorEastAsia" w:hint="eastAsia"/>
          <w:b/>
          <w:lang w:eastAsia="zh-CN"/>
        </w:rPr>
        <w:t>for</w:t>
      </w:r>
      <w:r w:rsidRPr="00C35F45">
        <w:rPr>
          <w:rFonts w:eastAsiaTheme="minorEastAsia"/>
          <w:b/>
          <w:lang w:eastAsia="zh-CN"/>
        </w:rPr>
        <w:t xml:space="preserve"> FR2-1</w:t>
      </w:r>
      <w:r w:rsidRPr="00C35F45">
        <w:rPr>
          <w:rFonts w:eastAsiaTheme="minorEastAsia" w:hint="eastAsia"/>
          <w:b/>
          <w:lang w:eastAsia="zh-CN"/>
        </w:rPr>
        <w:t>, t</w:t>
      </w:r>
      <w:r w:rsidRPr="00C35F45">
        <w:rPr>
          <w:rFonts w:eastAsiaTheme="minorEastAsia"/>
          <w:b/>
          <w:lang w:eastAsia="zh-CN"/>
        </w:rPr>
        <w:t>he description of frequency bands in the current FR2 test case should be modified to include FR2-2.</w:t>
      </w:r>
    </w:p>
    <w:bookmarkEnd w:id="14"/>
    <w:bookmarkEnd w:id="15"/>
    <w:p w:rsidR="003C6458" w:rsidRPr="00184D81" w:rsidRDefault="003C6458" w:rsidP="00321AC9">
      <w:pPr>
        <w:pStyle w:val="1"/>
        <w:spacing w:after="0" w:line="360" w:lineRule="auto"/>
        <w:ind w:left="551" w:hangingChars="196" w:hanging="551"/>
        <w:rPr>
          <w:lang w:val="en-US" w:eastAsia="zh-CN"/>
        </w:rPr>
      </w:pPr>
      <w:r w:rsidRPr="00184D81">
        <w:rPr>
          <w:lang w:val="en-US" w:eastAsia="zh-CN"/>
        </w:rPr>
        <w:t>Reference</w:t>
      </w:r>
      <w:r w:rsidRPr="00184D81">
        <w:rPr>
          <w:rFonts w:hint="eastAsia"/>
          <w:lang w:val="en-US" w:eastAsia="zh-CN"/>
        </w:rPr>
        <w:t>s</w:t>
      </w:r>
    </w:p>
    <w:bookmarkEnd w:id="0"/>
    <w:bookmarkEnd w:id="1"/>
    <w:bookmarkEnd w:id="2"/>
    <w:p w:rsidR="001B4F36" w:rsidRDefault="001B4F36" w:rsidP="001B4F36">
      <w:pPr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spacing w:after="0" w:line="360" w:lineRule="auto"/>
        <w:rPr>
          <w:lang w:eastAsia="zh-CN"/>
        </w:rPr>
      </w:pPr>
      <w:r w:rsidRPr="001B4F36">
        <w:rPr>
          <w:lang w:eastAsia="zh-CN"/>
        </w:rPr>
        <w:t>draft_MeetingReport__2022-03-11_06h44_UTC_R1</w:t>
      </w:r>
    </w:p>
    <w:p w:rsidR="001B4F36" w:rsidRPr="001B4F36" w:rsidRDefault="001B4F36" w:rsidP="001B4F36">
      <w:pPr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spacing w:after="0" w:line="360" w:lineRule="auto"/>
        <w:rPr>
          <w:lang w:eastAsia="zh-CN"/>
        </w:rPr>
      </w:pPr>
      <w:r w:rsidRPr="001B4F36">
        <w:rPr>
          <w:lang w:eastAsia="zh-CN"/>
        </w:rPr>
        <w:t>R4-2202657-WF on NR extension to 71 GHz RRM requirements (Part 1)</w:t>
      </w:r>
      <w:r>
        <w:rPr>
          <w:rFonts w:hint="eastAsia"/>
          <w:lang w:eastAsia="zh-CN"/>
        </w:rPr>
        <w:t xml:space="preserve">, </w:t>
      </w:r>
      <w:r w:rsidRPr="001B4F36">
        <w:rPr>
          <w:lang w:eastAsia="zh-CN"/>
        </w:rPr>
        <w:t>Qualcomm</w:t>
      </w:r>
    </w:p>
    <w:sectPr w:rsidR="001B4F36" w:rsidRPr="001B4F36" w:rsidSect="007B491C">
      <w:pgSz w:w="11909" w:h="16834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334" w:rsidRDefault="00C07334" w:rsidP="003C6458">
      <w:pPr>
        <w:spacing w:after="0"/>
      </w:pPr>
      <w:r>
        <w:separator/>
      </w:r>
    </w:p>
  </w:endnote>
  <w:endnote w:type="continuationSeparator" w:id="0">
    <w:p w:rsidR="00C07334" w:rsidRDefault="00C07334" w:rsidP="003C64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334" w:rsidRDefault="00C07334" w:rsidP="003C6458">
      <w:pPr>
        <w:spacing w:after="0"/>
      </w:pPr>
      <w:r>
        <w:separator/>
      </w:r>
    </w:p>
  </w:footnote>
  <w:footnote w:type="continuationSeparator" w:id="0">
    <w:p w:rsidR="00C07334" w:rsidRDefault="00C07334" w:rsidP="003C64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4E5607"/>
    <w:multiLevelType w:val="hybridMultilevel"/>
    <w:tmpl w:val="CD6A16DC"/>
    <w:lvl w:ilvl="0" w:tplc="EBD02E2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D318B5"/>
    <w:multiLevelType w:val="hybridMultilevel"/>
    <w:tmpl w:val="7B168054"/>
    <w:lvl w:ilvl="0" w:tplc="8C0C166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73C24FD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3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6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48B41B2"/>
    <w:multiLevelType w:val="multilevel"/>
    <w:tmpl w:val="448B4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>
    <w:nsid w:val="55BA16D9"/>
    <w:multiLevelType w:val="hybridMultilevel"/>
    <w:tmpl w:val="93FA40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</w:num>
  <w:num w:numId="5">
    <w:abstractNumId w:val="4"/>
  </w:num>
  <w:num w:numId="6">
    <w:abstractNumId w:val="2"/>
  </w:num>
  <w:num w:numId="7">
    <w:abstractNumId w:val="12"/>
  </w:num>
  <w:num w:numId="8">
    <w:abstractNumId w:val="3"/>
    <w:lvlOverride w:ilvl="0">
      <w:startOverride w:val="3"/>
    </w:lvlOverride>
    <w:lvlOverride w:ilvl="1">
      <w:startOverride w:val="1"/>
    </w:lvlOverride>
  </w:num>
  <w:num w:numId="9">
    <w:abstractNumId w:val="8"/>
  </w:num>
  <w:num w:numId="10">
    <w:abstractNumId w:val="13"/>
  </w:num>
  <w:num w:numId="11">
    <w:abstractNumId w:val="6"/>
  </w:num>
  <w:num w:numId="12">
    <w:abstractNumId w:val="9"/>
  </w:num>
  <w:num w:numId="13">
    <w:abstractNumId w:val="5"/>
  </w:num>
  <w:num w:numId="14">
    <w:abstractNumId w:val="3"/>
  </w:num>
  <w:num w:numId="15">
    <w:abstractNumId w:val="3"/>
  </w:num>
  <w:num w:numId="16">
    <w:abstractNumId w:val="3"/>
  </w:num>
  <w:num w:numId="17">
    <w:abstractNumId w:val="7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6D"/>
    <w:rsid w:val="00003D9A"/>
    <w:rsid w:val="00006C7B"/>
    <w:rsid w:val="0001547C"/>
    <w:rsid w:val="0002205F"/>
    <w:rsid w:val="00022DC5"/>
    <w:rsid w:val="00023B46"/>
    <w:rsid w:val="00037CEC"/>
    <w:rsid w:val="00056FB9"/>
    <w:rsid w:val="00067057"/>
    <w:rsid w:val="000679B6"/>
    <w:rsid w:val="000C2DDF"/>
    <w:rsid w:val="000D1F60"/>
    <w:rsid w:val="000D7EA8"/>
    <w:rsid w:val="000E4B4D"/>
    <w:rsid w:val="0010392E"/>
    <w:rsid w:val="001114B3"/>
    <w:rsid w:val="00111BE4"/>
    <w:rsid w:val="00147F69"/>
    <w:rsid w:val="00154176"/>
    <w:rsid w:val="00177FF9"/>
    <w:rsid w:val="00184D81"/>
    <w:rsid w:val="00194BC1"/>
    <w:rsid w:val="001B4F36"/>
    <w:rsid w:val="001C08D9"/>
    <w:rsid w:val="001C1005"/>
    <w:rsid w:val="001E092C"/>
    <w:rsid w:val="0022342A"/>
    <w:rsid w:val="002651CF"/>
    <w:rsid w:val="00270FAF"/>
    <w:rsid w:val="0028151A"/>
    <w:rsid w:val="002B6A26"/>
    <w:rsid w:val="002C2405"/>
    <w:rsid w:val="002C2A8A"/>
    <w:rsid w:val="002F6257"/>
    <w:rsid w:val="00321AC9"/>
    <w:rsid w:val="00331681"/>
    <w:rsid w:val="003602EE"/>
    <w:rsid w:val="003668D0"/>
    <w:rsid w:val="00367BBA"/>
    <w:rsid w:val="00397223"/>
    <w:rsid w:val="003A2E75"/>
    <w:rsid w:val="003C6458"/>
    <w:rsid w:val="003D7DAD"/>
    <w:rsid w:val="003F681A"/>
    <w:rsid w:val="003F7F58"/>
    <w:rsid w:val="00404148"/>
    <w:rsid w:val="00404A0B"/>
    <w:rsid w:val="00407975"/>
    <w:rsid w:val="0041044F"/>
    <w:rsid w:val="00437866"/>
    <w:rsid w:val="00446549"/>
    <w:rsid w:val="004618D8"/>
    <w:rsid w:val="00480A6D"/>
    <w:rsid w:val="004A526E"/>
    <w:rsid w:val="004D6886"/>
    <w:rsid w:val="004E14C6"/>
    <w:rsid w:val="004F2439"/>
    <w:rsid w:val="00564188"/>
    <w:rsid w:val="00570512"/>
    <w:rsid w:val="00577DD7"/>
    <w:rsid w:val="005B4717"/>
    <w:rsid w:val="005C00CA"/>
    <w:rsid w:val="005D18B2"/>
    <w:rsid w:val="005D346C"/>
    <w:rsid w:val="005E154C"/>
    <w:rsid w:val="005E3EAA"/>
    <w:rsid w:val="006013D9"/>
    <w:rsid w:val="006403EC"/>
    <w:rsid w:val="006535F9"/>
    <w:rsid w:val="006602ED"/>
    <w:rsid w:val="0066495A"/>
    <w:rsid w:val="00667E2C"/>
    <w:rsid w:val="00671AD2"/>
    <w:rsid w:val="00680F6E"/>
    <w:rsid w:val="00685A8F"/>
    <w:rsid w:val="006977D0"/>
    <w:rsid w:val="006A540C"/>
    <w:rsid w:val="006B48BF"/>
    <w:rsid w:val="00744615"/>
    <w:rsid w:val="00753069"/>
    <w:rsid w:val="007929CC"/>
    <w:rsid w:val="00793297"/>
    <w:rsid w:val="007A602E"/>
    <w:rsid w:val="007B0EC2"/>
    <w:rsid w:val="007B491C"/>
    <w:rsid w:val="007B68B7"/>
    <w:rsid w:val="008002A7"/>
    <w:rsid w:val="00811ADF"/>
    <w:rsid w:val="00824E42"/>
    <w:rsid w:val="00832F36"/>
    <w:rsid w:val="00845B5B"/>
    <w:rsid w:val="008503F2"/>
    <w:rsid w:val="00863C77"/>
    <w:rsid w:val="008F1C4E"/>
    <w:rsid w:val="00915195"/>
    <w:rsid w:val="00940C1A"/>
    <w:rsid w:val="0095078F"/>
    <w:rsid w:val="00975197"/>
    <w:rsid w:val="00982A05"/>
    <w:rsid w:val="009A0C90"/>
    <w:rsid w:val="009B06D2"/>
    <w:rsid w:val="00A00B9F"/>
    <w:rsid w:val="00A00CC1"/>
    <w:rsid w:val="00A033B1"/>
    <w:rsid w:val="00A210AD"/>
    <w:rsid w:val="00A250B1"/>
    <w:rsid w:val="00A737EB"/>
    <w:rsid w:val="00A742D4"/>
    <w:rsid w:val="00A76195"/>
    <w:rsid w:val="00A828AC"/>
    <w:rsid w:val="00AD3155"/>
    <w:rsid w:val="00AD4067"/>
    <w:rsid w:val="00AE2491"/>
    <w:rsid w:val="00B00846"/>
    <w:rsid w:val="00B02F31"/>
    <w:rsid w:val="00B2526B"/>
    <w:rsid w:val="00B25DBA"/>
    <w:rsid w:val="00B34A8E"/>
    <w:rsid w:val="00B55488"/>
    <w:rsid w:val="00B86DE3"/>
    <w:rsid w:val="00B9113F"/>
    <w:rsid w:val="00BC49B1"/>
    <w:rsid w:val="00BE1F28"/>
    <w:rsid w:val="00BE23F4"/>
    <w:rsid w:val="00C07334"/>
    <w:rsid w:val="00C23CEA"/>
    <w:rsid w:val="00C2648D"/>
    <w:rsid w:val="00C35F45"/>
    <w:rsid w:val="00C64B60"/>
    <w:rsid w:val="00C7470B"/>
    <w:rsid w:val="00C86779"/>
    <w:rsid w:val="00CA63FB"/>
    <w:rsid w:val="00CA6710"/>
    <w:rsid w:val="00CA76D9"/>
    <w:rsid w:val="00CB3B07"/>
    <w:rsid w:val="00CB7D53"/>
    <w:rsid w:val="00CD2014"/>
    <w:rsid w:val="00CE3451"/>
    <w:rsid w:val="00CE516C"/>
    <w:rsid w:val="00CF39BF"/>
    <w:rsid w:val="00D06A38"/>
    <w:rsid w:val="00D14219"/>
    <w:rsid w:val="00D1770D"/>
    <w:rsid w:val="00D62358"/>
    <w:rsid w:val="00D72FDC"/>
    <w:rsid w:val="00D75959"/>
    <w:rsid w:val="00D76905"/>
    <w:rsid w:val="00D90B00"/>
    <w:rsid w:val="00DA333A"/>
    <w:rsid w:val="00DB3BCD"/>
    <w:rsid w:val="00DB6997"/>
    <w:rsid w:val="00DD1F82"/>
    <w:rsid w:val="00DE3B35"/>
    <w:rsid w:val="00DF5F82"/>
    <w:rsid w:val="00E0075F"/>
    <w:rsid w:val="00E1726A"/>
    <w:rsid w:val="00E21E4B"/>
    <w:rsid w:val="00E27675"/>
    <w:rsid w:val="00E51811"/>
    <w:rsid w:val="00E8111B"/>
    <w:rsid w:val="00E84E30"/>
    <w:rsid w:val="00E950F4"/>
    <w:rsid w:val="00EC4B07"/>
    <w:rsid w:val="00EC5586"/>
    <w:rsid w:val="00ED63A0"/>
    <w:rsid w:val="00ED7AF4"/>
    <w:rsid w:val="00EE4463"/>
    <w:rsid w:val="00F06F17"/>
    <w:rsid w:val="00F10C79"/>
    <w:rsid w:val="00F32A3C"/>
    <w:rsid w:val="00F4038C"/>
    <w:rsid w:val="00F46745"/>
    <w:rsid w:val="00F51B6C"/>
    <w:rsid w:val="00F713D7"/>
    <w:rsid w:val="00F74475"/>
    <w:rsid w:val="00F752EE"/>
    <w:rsid w:val="00FC6A99"/>
    <w:rsid w:val="00FD3648"/>
    <w:rsid w:val="00FD598D"/>
    <w:rsid w:val="00FD6410"/>
    <w:rsid w:val="00FF2ED7"/>
    <w:rsid w:val="00FF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"/>
    <w:link w:val="1Char"/>
    <w:qFormat/>
    <w:rsid w:val="003C6458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3C6458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3">
    <w:name w:val="heading 3"/>
    <w:aliases w:val="h3,Underrubrik2,H3,Memo Heading 3,no break"/>
    <w:basedOn w:val="a"/>
    <w:next w:val="a"/>
    <w:link w:val="3Char"/>
    <w:qFormat/>
    <w:rsid w:val="003C6458"/>
    <w:pPr>
      <w:numPr>
        <w:ilvl w:val="2"/>
        <w:numId w:val="1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"/>
    <w:link w:val="4Char"/>
    <w:qFormat/>
    <w:rsid w:val="003C645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3C645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C645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C64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C64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3C645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3C6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3C64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6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6458"/>
    <w:rPr>
      <w:sz w:val="18"/>
      <w:szCs w:val="18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3C6458"/>
    <w:rPr>
      <w:rFonts w:ascii="Times New Roman" w:eastAsia="宋体" w:hAnsi="Times New Roman" w:cs="Times New Roman"/>
      <w:b/>
      <w:bCs/>
      <w:kern w:val="0"/>
      <w:sz w:val="24"/>
      <w:lang w:val="en-GB" w:eastAsia="en-US"/>
    </w:rPr>
  </w:style>
  <w:style w:type="character" w:customStyle="1" w:styleId="3Char">
    <w:name w:val="标题 3 Char"/>
    <w:aliases w:val="h3 Char,Underrubrik2 Char,H3 Char,Memo Heading 3 Char,no break Char"/>
    <w:basedOn w:val="a0"/>
    <w:link w:val="3"/>
    <w:rsid w:val="003C6458"/>
    <w:rPr>
      <w:rFonts w:ascii="Times New Roman" w:eastAsia="宋体" w:hAnsi="Times New Roman" w:cs="Times New Roman"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3C645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rsid w:val="003C6458"/>
    <w:rPr>
      <w:rFonts w:ascii="Times New Roman" w:eastAsia="宋体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3C6458"/>
    <w:rPr>
      <w:rFonts w:ascii="Times New Roman" w:eastAsia="宋体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3C6458"/>
    <w:rPr>
      <w:rFonts w:ascii="Times New Roman" w:eastAsia="宋体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3C6458"/>
    <w:rPr>
      <w:rFonts w:ascii="Arial" w:eastAsia="宋体" w:hAnsi="Arial" w:cs="Arial"/>
      <w:kern w:val="0"/>
      <w:sz w:val="22"/>
      <w:lang w:val="en-GB" w:eastAsia="en-US"/>
    </w:rPr>
  </w:style>
  <w:style w:type="paragraph" w:styleId="a5">
    <w:name w:val="List Paragraph"/>
    <w:basedOn w:val="a"/>
    <w:uiPriority w:val="34"/>
    <w:qFormat/>
    <w:rsid w:val="003C6458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022DC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DC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C2648D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Strong"/>
    <w:basedOn w:val="a0"/>
    <w:uiPriority w:val="22"/>
    <w:qFormat/>
    <w:rsid w:val="00C2648D"/>
    <w:rPr>
      <w:b/>
      <w:bCs/>
    </w:rPr>
  </w:style>
  <w:style w:type="table" w:styleId="a9">
    <w:name w:val="Table Grid"/>
    <w:basedOn w:val="a1"/>
    <w:uiPriority w:val="59"/>
    <w:rsid w:val="00AD3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3A2E75"/>
    <w:pPr>
      <w:autoSpaceDE/>
      <w:autoSpaceDN/>
      <w:adjustRightInd/>
      <w:spacing w:after="0"/>
      <w:ind w:firstLine="420"/>
    </w:pPr>
    <w:rPr>
      <w:kern w:val="2"/>
      <w:sz w:val="21"/>
      <w:szCs w:val="20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a"/>
    <w:locked/>
    <w:rsid w:val="003A2E75"/>
    <w:rPr>
      <w:rFonts w:ascii="Times New Roman" w:eastAsia="宋体" w:hAnsi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"/>
    <w:link w:val="1Char"/>
    <w:qFormat/>
    <w:rsid w:val="003C6458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3C6458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3">
    <w:name w:val="heading 3"/>
    <w:aliases w:val="h3,Underrubrik2,H3,Memo Heading 3,no break"/>
    <w:basedOn w:val="a"/>
    <w:next w:val="a"/>
    <w:link w:val="3Char"/>
    <w:qFormat/>
    <w:rsid w:val="003C6458"/>
    <w:pPr>
      <w:numPr>
        <w:ilvl w:val="2"/>
        <w:numId w:val="1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"/>
    <w:link w:val="4Char"/>
    <w:qFormat/>
    <w:rsid w:val="003C645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3C645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C645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C64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C64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3C645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3C6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3C64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6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6458"/>
    <w:rPr>
      <w:sz w:val="18"/>
      <w:szCs w:val="18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3C6458"/>
    <w:rPr>
      <w:rFonts w:ascii="Times New Roman" w:eastAsia="宋体" w:hAnsi="Times New Roman" w:cs="Times New Roman"/>
      <w:b/>
      <w:bCs/>
      <w:kern w:val="0"/>
      <w:sz w:val="24"/>
      <w:lang w:val="en-GB" w:eastAsia="en-US"/>
    </w:rPr>
  </w:style>
  <w:style w:type="character" w:customStyle="1" w:styleId="3Char">
    <w:name w:val="标题 3 Char"/>
    <w:aliases w:val="h3 Char,Underrubrik2 Char,H3 Char,Memo Heading 3 Char,no break Char"/>
    <w:basedOn w:val="a0"/>
    <w:link w:val="3"/>
    <w:rsid w:val="003C6458"/>
    <w:rPr>
      <w:rFonts w:ascii="Times New Roman" w:eastAsia="宋体" w:hAnsi="Times New Roman" w:cs="Times New Roman"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3C645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rsid w:val="003C6458"/>
    <w:rPr>
      <w:rFonts w:ascii="Times New Roman" w:eastAsia="宋体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3C6458"/>
    <w:rPr>
      <w:rFonts w:ascii="Times New Roman" w:eastAsia="宋体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3C6458"/>
    <w:rPr>
      <w:rFonts w:ascii="Times New Roman" w:eastAsia="宋体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3C6458"/>
    <w:rPr>
      <w:rFonts w:ascii="Arial" w:eastAsia="宋体" w:hAnsi="Arial" w:cs="Arial"/>
      <w:kern w:val="0"/>
      <w:sz w:val="22"/>
      <w:lang w:val="en-GB" w:eastAsia="en-US"/>
    </w:rPr>
  </w:style>
  <w:style w:type="paragraph" w:styleId="a5">
    <w:name w:val="List Paragraph"/>
    <w:basedOn w:val="a"/>
    <w:uiPriority w:val="34"/>
    <w:qFormat/>
    <w:rsid w:val="003C6458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022DC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DC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C2648D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Strong"/>
    <w:basedOn w:val="a0"/>
    <w:uiPriority w:val="22"/>
    <w:qFormat/>
    <w:rsid w:val="00C2648D"/>
    <w:rPr>
      <w:b/>
      <w:bCs/>
    </w:rPr>
  </w:style>
  <w:style w:type="table" w:styleId="a9">
    <w:name w:val="Table Grid"/>
    <w:basedOn w:val="a1"/>
    <w:uiPriority w:val="59"/>
    <w:rsid w:val="00AD3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3A2E75"/>
    <w:pPr>
      <w:autoSpaceDE/>
      <w:autoSpaceDN/>
      <w:adjustRightInd/>
      <w:spacing w:after="0"/>
      <w:ind w:firstLine="420"/>
    </w:pPr>
    <w:rPr>
      <w:kern w:val="2"/>
      <w:sz w:val="21"/>
      <w:szCs w:val="20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a"/>
    <w:locked/>
    <w:rsid w:val="003A2E75"/>
    <w:rPr>
      <w:rFonts w:ascii="Times New Roman" w:eastAsia="宋体" w:hAnsi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684</Words>
  <Characters>3905</Characters>
  <Application>Microsoft Office Word</Application>
  <DocSecurity>0</DocSecurity>
  <Lines>32</Lines>
  <Paragraphs>9</Paragraphs>
  <ScaleCrop>false</ScaleCrop>
  <Company>CATT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陶旭华</dc:creator>
  <cp:lastModifiedBy>高凌宇</cp:lastModifiedBy>
  <cp:revision>5</cp:revision>
  <dcterms:created xsi:type="dcterms:W3CDTF">2022-04-25T11:14:00Z</dcterms:created>
  <dcterms:modified xsi:type="dcterms:W3CDTF">2022-04-25T11:46:00Z</dcterms:modified>
</cp:coreProperties>
</file>