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8B098" w14:textId="4329D776" w:rsidR="001B2976" w:rsidRDefault="001B2976" w:rsidP="001B2976">
      <w:pPr>
        <w:pStyle w:val="CRCoverPage"/>
        <w:tabs>
          <w:tab w:val="right" w:pos="9639"/>
        </w:tabs>
        <w:spacing w:after="0"/>
        <w:rPr>
          <w:b/>
          <w:i/>
          <w:noProof/>
          <w:sz w:val="28"/>
        </w:rPr>
      </w:pPr>
      <w:bookmarkStart w:id="0" w:name="_Hlk528502858"/>
      <w:bookmarkStart w:id="1" w:name="_Toc21097817"/>
      <w:bookmarkStart w:id="2" w:name="_Toc29765379"/>
      <w:bookmarkStart w:id="3" w:name="_Toc37180861"/>
      <w:bookmarkStart w:id="4" w:name="_Toc37181305"/>
      <w:bookmarkStart w:id="5" w:name="_Toc37181749"/>
      <w:bookmarkStart w:id="6" w:name="_Toc45881814"/>
      <w:bookmarkStart w:id="7" w:name="_Toc52560047"/>
      <w:bookmarkStart w:id="8" w:name="_Toc67912602"/>
      <w:bookmarkStart w:id="9" w:name="_Toc74901288"/>
      <w:bookmarkStart w:id="10" w:name="_Toc76504546"/>
      <w:bookmarkStart w:id="11" w:name="_Toc83044275"/>
      <w:bookmarkStart w:id="12" w:name="_Toc89871620"/>
      <w:r>
        <w:rPr>
          <w:b/>
          <w:noProof/>
          <w:sz w:val="24"/>
        </w:rPr>
        <w:t>3GPP TSG-RAN WG4 Meeting #102-e</w:t>
      </w:r>
      <w:r>
        <w:rPr>
          <w:b/>
          <w:i/>
          <w:noProof/>
          <w:sz w:val="28"/>
        </w:rPr>
        <w:tab/>
        <w:t>R4-</w:t>
      </w:r>
      <w:r w:rsidRPr="001B2976">
        <w:rPr>
          <w:b/>
          <w:i/>
          <w:noProof/>
          <w:sz w:val="28"/>
        </w:rPr>
        <w:t>2207479</w:t>
      </w:r>
    </w:p>
    <w:p w14:paraId="4FDB78B5" w14:textId="77777777" w:rsidR="001B2976" w:rsidRDefault="001B2976" w:rsidP="001B2976">
      <w:pPr>
        <w:pStyle w:val="CRCoverPage"/>
        <w:outlineLvl w:val="0"/>
        <w:rPr>
          <w:b/>
          <w:noProof/>
          <w:sz w:val="24"/>
        </w:rPr>
      </w:pPr>
      <w:r w:rsidRPr="00B4165B">
        <w:rPr>
          <w:b/>
          <w:noProof/>
          <w:sz w:val="24"/>
        </w:rPr>
        <w:t>Electronic Meeting,</w:t>
      </w:r>
      <w:r>
        <w:rPr>
          <w:b/>
          <w:noProof/>
          <w:sz w:val="24"/>
        </w:rPr>
        <w:t xml:space="preserve"> 21 February – 3 March</w:t>
      </w:r>
      <w:r w:rsidRPr="00B4165B">
        <w:rPr>
          <w:b/>
          <w:noProof/>
          <w:sz w:val="24"/>
        </w:rPr>
        <w:t>, 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B2976" w14:paraId="291E1630" w14:textId="77777777" w:rsidTr="0090485E">
        <w:tc>
          <w:tcPr>
            <w:tcW w:w="9641" w:type="dxa"/>
            <w:gridSpan w:val="9"/>
            <w:tcBorders>
              <w:top w:val="single" w:sz="4" w:space="0" w:color="auto"/>
              <w:left w:val="single" w:sz="4" w:space="0" w:color="auto"/>
              <w:right w:val="single" w:sz="4" w:space="0" w:color="auto"/>
            </w:tcBorders>
          </w:tcPr>
          <w:bookmarkEnd w:id="0"/>
          <w:p w14:paraId="31B28827" w14:textId="77777777" w:rsidR="001B2976" w:rsidRDefault="001B2976" w:rsidP="0090485E">
            <w:pPr>
              <w:pStyle w:val="CRCoverPage"/>
              <w:spacing w:after="0"/>
              <w:jc w:val="right"/>
              <w:rPr>
                <w:i/>
                <w:noProof/>
              </w:rPr>
            </w:pPr>
            <w:r>
              <w:rPr>
                <w:i/>
                <w:noProof/>
                <w:sz w:val="14"/>
              </w:rPr>
              <w:t>CR-Form-v12.2</w:t>
            </w:r>
          </w:p>
        </w:tc>
      </w:tr>
      <w:tr w:rsidR="001B2976" w14:paraId="51215A05" w14:textId="77777777" w:rsidTr="0090485E">
        <w:tc>
          <w:tcPr>
            <w:tcW w:w="9641" w:type="dxa"/>
            <w:gridSpan w:val="9"/>
            <w:tcBorders>
              <w:left w:val="single" w:sz="4" w:space="0" w:color="auto"/>
              <w:right w:val="single" w:sz="4" w:space="0" w:color="auto"/>
            </w:tcBorders>
          </w:tcPr>
          <w:p w14:paraId="0245F700" w14:textId="77777777" w:rsidR="001B2976" w:rsidRDefault="001B2976" w:rsidP="0090485E">
            <w:pPr>
              <w:pStyle w:val="CRCoverPage"/>
              <w:spacing w:after="0"/>
              <w:jc w:val="center"/>
              <w:rPr>
                <w:noProof/>
              </w:rPr>
            </w:pPr>
            <w:r>
              <w:rPr>
                <w:b/>
                <w:noProof/>
                <w:sz w:val="32"/>
              </w:rPr>
              <w:t>CHANGE REQUEST</w:t>
            </w:r>
          </w:p>
        </w:tc>
      </w:tr>
      <w:tr w:rsidR="001B2976" w14:paraId="6D938783" w14:textId="77777777" w:rsidTr="0090485E">
        <w:tc>
          <w:tcPr>
            <w:tcW w:w="9641" w:type="dxa"/>
            <w:gridSpan w:val="9"/>
            <w:tcBorders>
              <w:left w:val="single" w:sz="4" w:space="0" w:color="auto"/>
              <w:right w:val="single" w:sz="4" w:space="0" w:color="auto"/>
            </w:tcBorders>
          </w:tcPr>
          <w:p w14:paraId="0787534E" w14:textId="77777777" w:rsidR="001B2976" w:rsidRDefault="001B2976" w:rsidP="0090485E">
            <w:pPr>
              <w:pStyle w:val="CRCoverPage"/>
              <w:spacing w:after="0"/>
              <w:rPr>
                <w:noProof/>
                <w:sz w:val="8"/>
                <w:szCs w:val="8"/>
              </w:rPr>
            </w:pPr>
          </w:p>
        </w:tc>
      </w:tr>
      <w:tr w:rsidR="001B2976" w14:paraId="6DBC5885" w14:textId="77777777" w:rsidTr="0090485E">
        <w:tc>
          <w:tcPr>
            <w:tcW w:w="142" w:type="dxa"/>
            <w:tcBorders>
              <w:left w:val="single" w:sz="4" w:space="0" w:color="auto"/>
            </w:tcBorders>
          </w:tcPr>
          <w:p w14:paraId="4FC2A4ED" w14:textId="77777777" w:rsidR="001B2976" w:rsidRDefault="001B2976" w:rsidP="0090485E">
            <w:pPr>
              <w:pStyle w:val="CRCoverPage"/>
              <w:spacing w:after="0"/>
              <w:jc w:val="right"/>
              <w:rPr>
                <w:noProof/>
              </w:rPr>
            </w:pPr>
          </w:p>
        </w:tc>
        <w:tc>
          <w:tcPr>
            <w:tcW w:w="1559" w:type="dxa"/>
            <w:shd w:val="pct30" w:color="FFFF00" w:fill="auto"/>
          </w:tcPr>
          <w:p w14:paraId="793DE725" w14:textId="77777777" w:rsidR="001B2976" w:rsidRPr="00410371" w:rsidRDefault="00891E5A" w:rsidP="0090485E">
            <w:pPr>
              <w:pStyle w:val="CRCoverPage"/>
              <w:spacing w:after="0"/>
              <w:jc w:val="right"/>
              <w:rPr>
                <w:b/>
                <w:noProof/>
                <w:sz w:val="28"/>
              </w:rPr>
            </w:pPr>
            <w:fldSimple w:instr=" DOCPROPERTY  Spec#  \* MERGEFORMAT ">
              <w:r w:rsidR="001B2976">
                <w:rPr>
                  <w:b/>
                  <w:noProof/>
                  <w:sz w:val="28"/>
                </w:rPr>
                <w:t>37.141</w:t>
              </w:r>
            </w:fldSimple>
          </w:p>
        </w:tc>
        <w:tc>
          <w:tcPr>
            <w:tcW w:w="709" w:type="dxa"/>
          </w:tcPr>
          <w:p w14:paraId="56D9687B" w14:textId="77777777" w:rsidR="001B2976" w:rsidRDefault="001B2976" w:rsidP="0090485E">
            <w:pPr>
              <w:pStyle w:val="CRCoverPage"/>
              <w:spacing w:after="0"/>
              <w:jc w:val="center"/>
              <w:rPr>
                <w:noProof/>
              </w:rPr>
            </w:pPr>
            <w:r>
              <w:rPr>
                <w:b/>
                <w:noProof/>
                <w:sz w:val="28"/>
              </w:rPr>
              <w:t>CR</w:t>
            </w:r>
          </w:p>
        </w:tc>
        <w:tc>
          <w:tcPr>
            <w:tcW w:w="1276" w:type="dxa"/>
            <w:shd w:val="pct30" w:color="FFFF00" w:fill="auto"/>
          </w:tcPr>
          <w:p w14:paraId="6D8A2234" w14:textId="244ECA35" w:rsidR="001B2976" w:rsidRPr="00410371" w:rsidRDefault="00891E5A" w:rsidP="0090485E">
            <w:pPr>
              <w:pStyle w:val="CRCoverPage"/>
              <w:spacing w:after="0"/>
              <w:rPr>
                <w:noProof/>
              </w:rPr>
            </w:pPr>
            <w:fldSimple w:instr=" DOCPROPERTY  Cr#  \* MERGEFORMAT ">
              <w:r w:rsidR="009918DA" w:rsidRPr="009918DA">
                <w:rPr>
                  <w:b/>
                  <w:noProof/>
                  <w:sz w:val="28"/>
                </w:rPr>
                <w:t>1003</w:t>
              </w:r>
            </w:fldSimple>
          </w:p>
        </w:tc>
        <w:tc>
          <w:tcPr>
            <w:tcW w:w="709" w:type="dxa"/>
          </w:tcPr>
          <w:p w14:paraId="674F17D4" w14:textId="77777777" w:rsidR="001B2976" w:rsidRDefault="001B2976" w:rsidP="0090485E">
            <w:pPr>
              <w:pStyle w:val="CRCoverPage"/>
              <w:tabs>
                <w:tab w:val="right" w:pos="625"/>
              </w:tabs>
              <w:spacing w:after="0"/>
              <w:jc w:val="center"/>
              <w:rPr>
                <w:noProof/>
              </w:rPr>
            </w:pPr>
            <w:r>
              <w:rPr>
                <w:b/>
                <w:bCs/>
                <w:noProof/>
                <w:sz w:val="28"/>
              </w:rPr>
              <w:t>rev</w:t>
            </w:r>
          </w:p>
        </w:tc>
        <w:tc>
          <w:tcPr>
            <w:tcW w:w="992" w:type="dxa"/>
            <w:shd w:val="pct30" w:color="FFFF00" w:fill="auto"/>
          </w:tcPr>
          <w:p w14:paraId="6052126E" w14:textId="77777777" w:rsidR="001B2976" w:rsidRPr="00410371" w:rsidRDefault="00891E5A" w:rsidP="0090485E">
            <w:pPr>
              <w:pStyle w:val="CRCoverPage"/>
              <w:spacing w:after="0"/>
              <w:jc w:val="center"/>
              <w:rPr>
                <w:b/>
                <w:noProof/>
              </w:rPr>
            </w:pPr>
            <w:fldSimple w:instr=" DOCPROPERTY  Revision  \* MERGEFORMAT "/>
          </w:p>
        </w:tc>
        <w:tc>
          <w:tcPr>
            <w:tcW w:w="2410" w:type="dxa"/>
          </w:tcPr>
          <w:p w14:paraId="4799EDD0" w14:textId="77777777" w:rsidR="001B2976" w:rsidRDefault="001B2976" w:rsidP="0090485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74514F5" w14:textId="2AE5E435" w:rsidR="001B2976" w:rsidRPr="00410371" w:rsidRDefault="00891E5A" w:rsidP="0090485E">
            <w:pPr>
              <w:pStyle w:val="CRCoverPage"/>
              <w:spacing w:after="0"/>
              <w:jc w:val="center"/>
              <w:rPr>
                <w:noProof/>
                <w:sz w:val="28"/>
              </w:rPr>
            </w:pPr>
            <w:fldSimple w:instr=" DOCPROPERTY  Version  \* MERGEFORMAT ">
              <w:r w:rsidR="001B2976">
                <w:rPr>
                  <w:b/>
                  <w:noProof/>
                  <w:sz w:val="28"/>
                </w:rPr>
                <w:t>17.4.0</w:t>
              </w:r>
            </w:fldSimple>
          </w:p>
        </w:tc>
        <w:tc>
          <w:tcPr>
            <w:tcW w:w="143" w:type="dxa"/>
            <w:tcBorders>
              <w:right w:val="single" w:sz="4" w:space="0" w:color="auto"/>
            </w:tcBorders>
          </w:tcPr>
          <w:p w14:paraId="3041F763" w14:textId="77777777" w:rsidR="001B2976" w:rsidRDefault="001B2976" w:rsidP="0090485E">
            <w:pPr>
              <w:pStyle w:val="CRCoverPage"/>
              <w:spacing w:after="0"/>
              <w:rPr>
                <w:noProof/>
              </w:rPr>
            </w:pPr>
          </w:p>
        </w:tc>
      </w:tr>
      <w:tr w:rsidR="001B2976" w14:paraId="34339172" w14:textId="77777777" w:rsidTr="0090485E">
        <w:tc>
          <w:tcPr>
            <w:tcW w:w="9641" w:type="dxa"/>
            <w:gridSpan w:val="9"/>
            <w:tcBorders>
              <w:left w:val="single" w:sz="4" w:space="0" w:color="auto"/>
              <w:right w:val="single" w:sz="4" w:space="0" w:color="auto"/>
            </w:tcBorders>
          </w:tcPr>
          <w:p w14:paraId="6D9CD210" w14:textId="77777777" w:rsidR="001B2976" w:rsidRDefault="001B2976" w:rsidP="0090485E">
            <w:pPr>
              <w:pStyle w:val="CRCoverPage"/>
              <w:spacing w:after="0"/>
              <w:rPr>
                <w:noProof/>
              </w:rPr>
            </w:pPr>
          </w:p>
        </w:tc>
      </w:tr>
      <w:tr w:rsidR="001B2976" w14:paraId="2222D07F" w14:textId="77777777" w:rsidTr="0090485E">
        <w:tc>
          <w:tcPr>
            <w:tcW w:w="9641" w:type="dxa"/>
            <w:gridSpan w:val="9"/>
            <w:tcBorders>
              <w:top w:val="single" w:sz="4" w:space="0" w:color="auto"/>
            </w:tcBorders>
          </w:tcPr>
          <w:p w14:paraId="395F8FF7" w14:textId="77777777" w:rsidR="001B2976" w:rsidRPr="00F25D98" w:rsidRDefault="001B2976" w:rsidP="0090485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3" w:name="_Hlt497126619"/>
              <w:r w:rsidRPr="00F25D98">
                <w:rPr>
                  <w:rStyle w:val="Hyperlink"/>
                  <w:rFonts w:cs="Arial"/>
                  <w:b/>
                  <w:i/>
                  <w:noProof/>
                  <w:color w:val="FF0000"/>
                </w:rPr>
                <w:t>L</w:t>
              </w:r>
              <w:bookmarkEnd w:id="1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1B2976" w14:paraId="5FCDAF9D" w14:textId="77777777" w:rsidTr="0090485E">
        <w:tc>
          <w:tcPr>
            <w:tcW w:w="9641" w:type="dxa"/>
            <w:gridSpan w:val="9"/>
          </w:tcPr>
          <w:p w14:paraId="2CA562D7" w14:textId="77777777" w:rsidR="001B2976" w:rsidRDefault="001B2976" w:rsidP="0090485E">
            <w:pPr>
              <w:pStyle w:val="CRCoverPage"/>
              <w:spacing w:after="0"/>
              <w:rPr>
                <w:noProof/>
                <w:sz w:val="8"/>
                <w:szCs w:val="8"/>
              </w:rPr>
            </w:pPr>
          </w:p>
        </w:tc>
      </w:tr>
    </w:tbl>
    <w:p w14:paraId="70D70E3F" w14:textId="77777777" w:rsidR="001B2976" w:rsidRDefault="001B2976" w:rsidP="001B297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B2976" w14:paraId="329F1F78" w14:textId="77777777" w:rsidTr="0090485E">
        <w:tc>
          <w:tcPr>
            <w:tcW w:w="2835" w:type="dxa"/>
          </w:tcPr>
          <w:p w14:paraId="054A7C87" w14:textId="77777777" w:rsidR="001B2976" w:rsidRDefault="001B2976" w:rsidP="0090485E">
            <w:pPr>
              <w:pStyle w:val="CRCoverPage"/>
              <w:tabs>
                <w:tab w:val="right" w:pos="2751"/>
              </w:tabs>
              <w:spacing w:after="0"/>
              <w:rPr>
                <w:b/>
                <w:i/>
                <w:noProof/>
              </w:rPr>
            </w:pPr>
            <w:r>
              <w:rPr>
                <w:b/>
                <w:i/>
                <w:noProof/>
              </w:rPr>
              <w:t>Proposed change affects:</w:t>
            </w:r>
          </w:p>
        </w:tc>
        <w:tc>
          <w:tcPr>
            <w:tcW w:w="1418" w:type="dxa"/>
          </w:tcPr>
          <w:p w14:paraId="1598016A" w14:textId="77777777" w:rsidR="001B2976" w:rsidRDefault="001B2976" w:rsidP="0090485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37B0618" w14:textId="77777777" w:rsidR="001B2976" w:rsidRDefault="001B2976" w:rsidP="0090485E">
            <w:pPr>
              <w:pStyle w:val="CRCoverPage"/>
              <w:spacing w:after="0"/>
              <w:jc w:val="center"/>
              <w:rPr>
                <w:b/>
                <w:caps/>
                <w:noProof/>
              </w:rPr>
            </w:pPr>
          </w:p>
        </w:tc>
        <w:tc>
          <w:tcPr>
            <w:tcW w:w="709" w:type="dxa"/>
            <w:tcBorders>
              <w:left w:val="single" w:sz="4" w:space="0" w:color="auto"/>
            </w:tcBorders>
          </w:tcPr>
          <w:p w14:paraId="21A57E3E" w14:textId="77777777" w:rsidR="001B2976" w:rsidRDefault="001B2976" w:rsidP="0090485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E8DADA" w14:textId="77777777" w:rsidR="001B2976" w:rsidRDefault="001B2976" w:rsidP="0090485E">
            <w:pPr>
              <w:pStyle w:val="CRCoverPage"/>
              <w:spacing w:after="0"/>
              <w:jc w:val="center"/>
              <w:rPr>
                <w:b/>
                <w:caps/>
                <w:noProof/>
              </w:rPr>
            </w:pPr>
          </w:p>
        </w:tc>
        <w:tc>
          <w:tcPr>
            <w:tcW w:w="2126" w:type="dxa"/>
          </w:tcPr>
          <w:p w14:paraId="5420BE3A" w14:textId="77777777" w:rsidR="001B2976" w:rsidRDefault="001B2976" w:rsidP="0090485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72E9988" w14:textId="77777777" w:rsidR="001B2976" w:rsidRDefault="001B2976" w:rsidP="0090485E">
            <w:pPr>
              <w:pStyle w:val="CRCoverPage"/>
              <w:spacing w:after="0"/>
              <w:jc w:val="center"/>
              <w:rPr>
                <w:b/>
                <w:caps/>
                <w:noProof/>
              </w:rPr>
            </w:pPr>
            <w:r>
              <w:rPr>
                <w:b/>
                <w:caps/>
                <w:noProof/>
              </w:rPr>
              <w:t>X</w:t>
            </w:r>
          </w:p>
        </w:tc>
        <w:tc>
          <w:tcPr>
            <w:tcW w:w="1418" w:type="dxa"/>
            <w:tcBorders>
              <w:left w:val="nil"/>
            </w:tcBorders>
          </w:tcPr>
          <w:p w14:paraId="21C49D72" w14:textId="77777777" w:rsidR="001B2976" w:rsidRDefault="001B2976" w:rsidP="0090485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D8EA3F" w14:textId="77777777" w:rsidR="001B2976" w:rsidRDefault="001B2976" w:rsidP="0090485E">
            <w:pPr>
              <w:pStyle w:val="CRCoverPage"/>
              <w:spacing w:after="0"/>
              <w:jc w:val="center"/>
              <w:rPr>
                <w:b/>
                <w:bCs/>
                <w:caps/>
                <w:noProof/>
              </w:rPr>
            </w:pPr>
          </w:p>
        </w:tc>
      </w:tr>
    </w:tbl>
    <w:p w14:paraId="1D871B5B" w14:textId="77777777" w:rsidR="001B2976" w:rsidRDefault="001B2976" w:rsidP="001B297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B2976" w14:paraId="747BD0C2" w14:textId="77777777" w:rsidTr="0090485E">
        <w:tc>
          <w:tcPr>
            <w:tcW w:w="9640" w:type="dxa"/>
            <w:gridSpan w:val="11"/>
          </w:tcPr>
          <w:p w14:paraId="633146F3" w14:textId="77777777" w:rsidR="001B2976" w:rsidRDefault="001B2976" w:rsidP="0090485E">
            <w:pPr>
              <w:pStyle w:val="CRCoverPage"/>
              <w:spacing w:after="0"/>
              <w:rPr>
                <w:noProof/>
                <w:sz w:val="8"/>
                <w:szCs w:val="8"/>
              </w:rPr>
            </w:pPr>
          </w:p>
        </w:tc>
      </w:tr>
      <w:tr w:rsidR="001B2976" w14:paraId="3B6828FD" w14:textId="77777777" w:rsidTr="0090485E">
        <w:tc>
          <w:tcPr>
            <w:tcW w:w="1843" w:type="dxa"/>
            <w:tcBorders>
              <w:top w:val="single" w:sz="4" w:space="0" w:color="auto"/>
              <w:left w:val="single" w:sz="4" w:space="0" w:color="auto"/>
            </w:tcBorders>
          </w:tcPr>
          <w:p w14:paraId="4D04A5AD" w14:textId="77777777" w:rsidR="001B2976" w:rsidRDefault="001B2976" w:rsidP="0090485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654B9C9" w14:textId="2FF41EE8" w:rsidR="001B2976" w:rsidRDefault="001B2976" w:rsidP="0090485E">
            <w:pPr>
              <w:pStyle w:val="CRCoverPage"/>
              <w:spacing w:after="0"/>
              <w:ind w:left="100"/>
              <w:rPr>
                <w:noProof/>
              </w:rPr>
            </w:pPr>
            <w:r w:rsidRPr="001B2976">
              <w:t>Big CR for TS 37.141 Maintenance (Rel-17, CAT F)</w:t>
            </w:r>
          </w:p>
        </w:tc>
      </w:tr>
      <w:tr w:rsidR="001B2976" w14:paraId="28FDA3B8" w14:textId="77777777" w:rsidTr="0090485E">
        <w:tc>
          <w:tcPr>
            <w:tcW w:w="1843" w:type="dxa"/>
            <w:tcBorders>
              <w:left w:val="single" w:sz="4" w:space="0" w:color="auto"/>
            </w:tcBorders>
          </w:tcPr>
          <w:p w14:paraId="25F94B00" w14:textId="77777777" w:rsidR="001B2976" w:rsidRDefault="001B2976" w:rsidP="0090485E">
            <w:pPr>
              <w:pStyle w:val="CRCoverPage"/>
              <w:spacing w:after="0"/>
              <w:rPr>
                <w:b/>
                <w:i/>
                <w:noProof/>
                <w:sz w:val="8"/>
                <w:szCs w:val="8"/>
              </w:rPr>
            </w:pPr>
          </w:p>
        </w:tc>
        <w:tc>
          <w:tcPr>
            <w:tcW w:w="7797" w:type="dxa"/>
            <w:gridSpan w:val="10"/>
            <w:tcBorders>
              <w:right w:val="single" w:sz="4" w:space="0" w:color="auto"/>
            </w:tcBorders>
          </w:tcPr>
          <w:p w14:paraId="67BF17B7" w14:textId="77777777" w:rsidR="001B2976" w:rsidRDefault="001B2976" w:rsidP="0090485E">
            <w:pPr>
              <w:pStyle w:val="CRCoverPage"/>
              <w:spacing w:after="0"/>
              <w:rPr>
                <w:noProof/>
                <w:sz w:val="8"/>
                <w:szCs w:val="8"/>
              </w:rPr>
            </w:pPr>
          </w:p>
        </w:tc>
      </w:tr>
      <w:tr w:rsidR="001B2976" w14:paraId="014978B2" w14:textId="77777777" w:rsidTr="0090485E">
        <w:tc>
          <w:tcPr>
            <w:tcW w:w="1843" w:type="dxa"/>
            <w:tcBorders>
              <w:left w:val="single" w:sz="4" w:space="0" w:color="auto"/>
            </w:tcBorders>
          </w:tcPr>
          <w:p w14:paraId="257E9453" w14:textId="77777777" w:rsidR="001B2976" w:rsidRDefault="001B2976" w:rsidP="0090485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40CFCC3" w14:textId="77777777" w:rsidR="001B2976" w:rsidRDefault="001B2976" w:rsidP="0090485E">
            <w:pPr>
              <w:pStyle w:val="CRCoverPage"/>
              <w:spacing w:after="0"/>
              <w:ind w:left="100"/>
              <w:rPr>
                <w:noProof/>
              </w:rPr>
            </w:pPr>
            <w:r>
              <w:rPr>
                <w:noProof/>
              </w:rPr>
              <w:t>MCC, Ericsson</w:t>
            </w:r>
          </w:p>
        </w:tc>
      </w:tr>
      <w:tr w:rsidR="001B2976" w14:paraId="49DC79BC" w14:textId="77777777" w:rsidTr="0090485E">
        <w:tc>
          <w:tcPr>
            <w:tcW w:w="1843" w:type="dxa"/>
            <w:tcBorders>
              <w:left w:val="single" w:sz="4" w:space="0" w:color="auto"/>
            </w:tcBorders>
          </w:tcPr>
          <w:p w14:paraId="7AA7EC73" w14:textId="77777777" w:rsidR="001B2976" w:rsidRDefault="001B2976" w:rsidP="0090485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26E2EE" w14:textId="77777777" w:rsidR="001B2976" w:rsidRDefault="001B2976" w:rsidP="0090485E">
            <w:pPr>
              <w:pStyle w:val="CRCoverPage"/>
              <w:spacing w:after="0"/>
              <w:ind w:left="100"/>
              <w:rPr>
                <w:noProof/>
              </w:rPr>
            </w:pPr>
            <w:r>
              <w:t>R4</w:t>
            </w:r>
          </w:p>
        </w:tc>
      </w:tr>
      <w:tr w:rsidR="001B2976" w14:paraId="6F269827" w14:textId="77777777" w:rsidTr="0090485E">
        <w:tc>
          <w:tcPr>
            <w:tcW w:w="1843" w:type="dxa"/>
            <w:tcBorders>
              <w:left w:val="single" w:sz="4" w:space="0" w:color="auto"/>
            </w:tcBorders>
          </w:tcPr>
          <w:p w14:paraId="2A3700C2" w14:textId="77777777" w:rsidR="001B2976" w:rsidRDefault="001B2976" w:rsidP="0090485E">
            <w:pPr>
              <w:pStyle w:val="CRCoverPage"/>
              <w:spacing w:after="0"/>
              <w:rPr>
                <w:b/>
                <w:i/>
                <w:noProof/>
                <w:sz w:val="8"/>
                <w:szCs w:val="8"/>
              </w:rPr>
            </w:pPr>
          </w:p>
        </w:tc>
        <w:tc>
          <w:tcPr>
            <w:tcW w:w="7797" w:type="dxa"/>
            <w:gridSpan w:val="10"/>
            <w:tcBorders>
              <w:right w:val="single" w:sz="4" w:space="0" w:color="auto"/>
            </w:tcBorders>
          </w:tcPr>
          <w:p w14:paraId="1B24D5B1" w14:textId="77777777" w:rsidR="001B2976" w:rsidRDefault="001B2976" w:rsidP="0090485E">
            <w:pPr>
              <w:pStyle w:val="CRCoverPage"/>
              <w:spacing w:after="0"/>
              <w:rPr>
                <w:noProof/>
                <w:sz w:val="8"/>
                <w:szCs w:val="8"/>
              </w:rPr>
            </w:pPr>
          </w:p>
        </w:tc>
      </w:tr>
      <w:tr w:rsidR="001B2976" w14:paraId="148767A5" w14:textId="77777777" w:rsidTr="0090485E">
        <w:tc>
          <w:tcPr>
            <w:tcW w:w="1843" w:type="dxa"/>
            <w:tcBorders>
              <w:left w:val="single" w:sz="4" w:space="0" w:color="auto"/>
            </w:tcBorders>
          </w:tcPr>
          <w:p w14:paraId="36A7FA7E" w14:textId="77777777" w:rsidR="001B2976" w:rsidRDefault="001B2976" w:rsidP="0090485E">
            <w:pPr>
              <w:pStyle w:val="CRCoverPage"/>
              <w:tabs>
                <w:tab w:val="right" w:pos="1759"/>
              </w:tabs>
              <w:spacing w:after="0"/>
              <w:rPr>
                <w:b/>
                <w:i/>
                <w:noProof/>
              </w:rPr>
            </w:pPr>
            <w:r>
              <w:rPr>
                <w:b/>
                <w:i/>
                <w:noProof/>
              </w:rPr>
              <w:t>Work item code:</w:t>
            </w:r>
          </w:p>
        </w:tc>
        <w:tc>
          <w:tcPr>
            <w:tcW w:w="3686" w:type="dxa"/>
            <w:gridSpan w:val="5"/>
            <w:shd w:val="pct30" w:color="FFFF00" w:fill="auto"/>
          </w:tcPr>
          <w:p w14:paraId="65418405" w14:textId="77777777" w:rsidR="001B2976" w:rsidRDefault="001B2976" w:rsidP="0090485E">
            <w:pPr>
              <w:pStyle w:val="CRCoverPage"/>
              <w:spacing w:after="0"/>
              <w:ind w:left="100"/>
              <w:rPr>
                <w:noProof/>
              </w:rPr>
            </w:pPr>
            <w:r w:rsidRPr="00EA7105">
              <w:rPr>
                <w:noProof/>
              </w:rPr>
              <w:t>MSR_GSM_UTRA_LTE_NR-Perf</w:t>
            </w:r>
            <w:r>
              <w:rPr>
                <w:noProof/>
              </w:rPr>
              <w:t>, TEI15</w:t>
            </w:r>
          </w:p>
        </w:tc>
        <w:tc>
          <w:tcPr>
            <w:tcW w:w="567" w:type="dxa"/>
            <w:tcBorders>
              <w:left w:val="nil"/>
            </w:tcBorders>
          </w:tcPr>
          <w:p w14:paraId="1D72A243" w14:textId="77777777" w:rsidR="001B2976" w:rsidRDefault="001B2976" w:rsidP="0090485E">
            <w:pPr>
              <w:pStyle w:val="CRCoverPage"/>
              <w:spacing w:after="0"/>
              <w:ind w:right="100"/>
              <w:rPr>
                <w:noProof/>
              </w:rPr>
            </w:pPr>
          </w:p>
        </w:tc>
        <w:tc>
          <w:tcPr>
            <w:tcW w:w="1417" w:type="dxa"/>
            <w:gridSpan w:val="3"/>
            <w:tcBorders>
              <w:left w:val="nil"/>
            </w:tcBorders>
          </w:tcPr>
          <w:p w14:paraId="51C7B423" w14:textId="77777777" w:rsidR="001B2976" w:rsidRDefault="001B2976" w:rsidP="0090485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5568DB6" w14:textId="77777777" w:rsidR="001B2976" w:rsidRDefault="001B2976" w:rsidP="0090485E">
            <w:pPr>
              <w:pStyle w:val="CRCoverPage"/>
              <w:spacing w:after="0"/>
              <w:ind w:left="100"/>
              <w:rPr>
                <w:noProof/>
              </w:rPr>
            </w:pPr>
            <w:r>
              <w:t>2022-03-07</w:t>
            </w:r>
          </w:p>
        </w:tc>
      </w:tr>
      <w:tr w:rsidR="001B2976" w14:paraId="0B2A933F" w14:textId="77777777" w:rsidTr="0090485E">
        <w:tc>
          <w:tcPr>
            <w:tcW w:w="1843" w:type="dxa"/>
            <w:tcBorders>
              <w:left w:val="single" w:sz="4" w:space="0" w:color="auto"/>
            </w:tcBorders>
          </w:tcPr>
          <w:p w14:paraId="299FE768" w14:textId="77777777" w:rsidR="001B2976" w:rsidRDefault="001B2976" w:rsidP="0090485E">
            <w:pPr>
              <w:pStyle w:val="CRCoverPage"/>
              <w:spacing w:after="0"/>
              <w:rPr>
                <w:b/>
                <w:i/>
                <w:noProof/>
                <w:sz w:val="8"/>
                <w:szCs w:val="8"/>
              </w:rPr>
            </w:pPr>
          </w:p>
        </w:tc>
        <w:tc>
          <w:tcPr>
            <w:tcW w:w="1986" w:type="dxa"/>
            <w:gridSpan w:val="4"/>
          </w:tcPr>
          <w:p w14:paraId="767D38AD" w14:textId="77777777" w:rsidR="001B2976" w:rsidRDefault="001B2976" w:rsidP="0090485E">
            <w:pPr>
              <w:pStyle w:val="CRCoverPage"/>
              <w:spacing w:after="0"/>
              <w:rPr>
                <w:noProof/>
                <w:sz w:val="8"/>
                <w:szCs w:val="8"/>
              </w:rPr>
            </w:pPr>
          </w:p>
        </w:tc>
        <w:tc>
          <w:tcPr>
            <w:tcW w:w="2267" w:type="dxa"/>
            <w:gridSpan w:val="2"/>
          </w:tcPr>
          <w:p w14:paraId="3CF43205" w14:textId="77777777" w:rsidR="001B2976" w:rsidRDefault="001B2976" w:rsidP="0090485E">
            <w:pPr>
              <w:pStyle w:val="CRCoverPage"/>
              <w:spacing w:after="0"/>
              <w:rPr>
                <w:noProof/>
                <w:sz w:val="8"/>
                <w:szCs w:val="8"/>
              </w:rPr>
            </w:pPr>
          </w:p>
        </w:tc>
        <w:tc>
          <w:tcPr>
            <w:tcW w:w="1417" w:type="dxa"/>
            <w:gridSpan w:val="3"/>
          </w:tcPr>
          <w:p w14:paraId="7F2FB651" w14:textId="77777777" w:rsidR="001B2976" w:rsidRDefault="001B2976" w:rsidP="0090485E">
            <w:pPr>
              <w:pStyle w:val="CRCoverPage"/>
              <w:spacing w:after="0"/>
              <w:rPr>
                <w:noProof/>
                <w:sz w:val="8"/>
                <w:szCs w:val="8"/>
              </w:rPr>
            </w:pPr>
          </w:p>
        </w:tc>
        <w:tc>
          <w:tcPr>
            <w:tcW w:w="2127" w:type="dxa"/>
            <w:tcBorders>
              <w:right w:val="single" w:sz="4" w:space="0" w:color="auto"/>
            </w:tcBorders>
          </w:tcPr>
          <w:p w14:paraId="64722CB9" w14:textId="77777777" w:rsidR="001B2976" w:rsidRDefault="001B2976" w:rsidP="0090485E">
            <w:pPr>
              <w:pStyle w:val="CRCoverPage"/>
              <w:spacing w:after="0"/>
              <w:rPr>
                <w:noProof/>
                <w:sz w:val="8"/>
                <w:szCs w:val="8"/>
              </w:rPr>
            </w:pPr>
          </w:p>
        </w:tc>
      </w:tr>
      <w:tr w:rsidR="001B2976" w14:paraId="28471946" w14:textId="77777777" w:rsidTr="0090485E">
        <w:trPr>
          <w:cantSplit/>
        </w:trPr>
        <w:tc>
          <w:tcPr>
            <w:tcW w:w="1843" w:type="dxa"/>
            <w:tcBorders>
              <w:left w:val="single" w:sz="4" w:space="0" w:color="auto"/>
            </w:tcBorders>
          </w:tcPr>
          <w:p w14:paraId="7B5F89C9" w14:textId="77777777" w:rsidR="001B2976" w:rsidRDefault="001B2976" w:rsidP="0090485E">
            <w:pPr>
              <w:pStyle w:val="CRCoverPage"/>
              <w:tabs>
                <w:tab w:val="right" w:pos="1759"/>
              </w:tabs>
              <w:spacing w:after="0"/>
              <w:rPr>
                <w:b/>
                <w:i/>
                <w:noProof/>
              </w:rPr>
            </w:pPr>
            <w:r>
              <w:rPr>
                <w:b/>
                <w:i/>
                <w:noProof/>
              </w:rPr>
              <w:t>Category:</w:t>
            </w:r>
          </w:p>
        </w:tc>
        <w:tc>
          <w:tcPr>
            <w:tcW w:w="851" w:type="dxa"/>
            <w:shd w:val="pct30" w:color="FFFF00" w:fill="auto"/>
          </w:tcPr>
          <w:p w14:paraId="1B35E32D" w14:textId="77777777" w:rsidR="001B2976" w:rsidRDefault="001B2976" w:rsidP="0090485E">
            <w:pPr>
              <w:pStyle w:val="CRCoverPage"/>
              <w:spacing w:after="0"/>
              <w:ind w:left="100" w:right="-609"/>
              <w:rPr>
                <w:b/>
                <w:noProof/>
              </w:rPr>
            </w:pPr>
            <w:r>
              <w:t>F</w:t>
            </w:r>
          </w:p>
        </w:tc>
        <w:tc>
          <w:tcPr>
            <w:tcW w:w="3402" w:type="dxa"/>
            <w:gridSpan w:val="5"/>
            <w:tcBorders>
              <w:left w:val="nil"/>
            </w:tcBorders>
          </w:tcPr>
          <w:p w14:paraId="7D58F243" w14:textId="77777777" w:rsidR="001B2976" w:rsidRDefault="001B2976" w:rsidP="0090485E">
            <w:pPr>
              <w:pStyle w:val="CRCoverPage"/>
              <w:spacing w:after="0"/>
              <w:rPr>
                <w:noProof/>
              </w:rPr>
            </w:pPr>
          </w:p>
        </w:tc>
        <w:tc>
          <w:tcPr>
            <w:tcW w:w="1417" w:type="dxa"/>
            <w:gridSpan w:val="3"/>
            <w:tcBorders>
              <w:left w:val="nil"/>
            </w:tcBorders>
          </w:tcPr>
          <w:p w14:paraId="5852E807" w14:textId="77777777" w:rsidR="001B2976" w:rsidRDefault="001B2976" w:rsidP="0090485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F9C3FC3" w14:textId="15BFD368" w:rsidR="001B2976" w:rsidRDefault="001B2976" w:rsidP="0090485E">
            <w:pPr>
              <w:pStyle w:val="CRCoverPage"/>
              <w:spacing w:after="0"/>
              <w:ind w:left="100"/>
              <w:rPr>
                <w:noProof/>
              </w:rPr>
            </w:pPr>
            <w:r>
              <w:t>Rel-17</w:t>
            </w:r>
          </w:p>
        </w:tc>
      </w:tr>
      <w:tr w:rsidR="001B2976" w14:paraId="50BD0263" w14:textId="77777777" w:rsidTr="0090485E">
        <w:tc>
          <w:tcPr>
            <w:tcW w:w="1843" w:type="dxa"/>
            <w:tcBorders>
              <w:left w:val="single" w:sz="4" w:space="0" w:color="auto"/>
              <w:bottom w:val="single" w:sz="4" w:space="0" w:color="auto"/>
            </w:tcBorders>
          </w:tcPr>
          <w:p w14:paraId="4AA1489A" w14:textId="77777777" w:rsidR="001B2976" w:rsidRDefault="001B2976" w:rsidP="0090485E">
            <w:pPr>
              <w:pStyle w:val="CRCoverPage"/>
              <w:spacing w:after="0"/>
              <w:rPr>
                <w:b/>
                <w:i/>
                <w:noProof/>
              </w:rPr>
            </w:pPr>
          </w:p>
        </w:tc>
        <w:tc>
          <w:tcPr>
            <w:tcW w:w="4677" w:type="dxa"/>
            <w:gridSpan w:val="8"/>
            <w:tcBorders>
              <w:bottom w:val="single" w:sz="4" w:space="0" w:color="auto"/>
            </w:tcBorders>
          </w:tcPr>
          <w:p w14:paraId="286B224D" w14:textId="77777777" w:rsidR="001B2976" w:rsidRDefault="001B2976" w:rsidP="0090485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10F9C18" w14:textId="77777777" w:rsidR="001B2976" w:rsidRDefault="001B2976" w:rsidP="0090485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EE4206E" w14:textId="77777777" w:rsidR="001B2976" w:rsidRPr="007C2097" w:rsidRDefault="001B2976" w:rsidP="0090485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B2976" w14:paraId="67F1D2BE" w14:textId="77777777" w:rsidTr="0090485E">
        <w:tc>
          <w:tcPr>
            <w:tcW w:w="1843" w:type="dxa"/>
          </w:tcPr>
          <w:p w14:paraId="7E11756A" w14:textId="77777777" w:rsidR="001B2976" w:rsidRDefault="001B2976" w:rsidP="0090485E">
            <w:pPr>
              <w:pStyle w:val="CRCoverPage"/>
              <w:spacing w:after="0"/>
              <w:rPr>
                <w:b/>
                <w:i/>
                <w:noProof/>
                <w:sz w:val="8"/>
                <w:szCs w:val="8"/>
              </w:rPr>
            </w:pPr>
          </w:p>
        </w:tc>
        <w:tc>
          <w:tcPr>
            <w:tcW w:w="7797" w:type="dxa"/>
            <w:gridSpan w:val="10"/>
          </w:tcPr>
          <w:p w14:paraId="7ED26175" w14:textId="77777777" w:rsidR="001B2976" w:rsidRDefault="001B2976" w:rsidP="0090485E">
            <w:pPr>
              <w:pStyle w:val="CRCoverPage"/>
              <w:spacing w:after="0"/>
              <w:rPr>
                <w:noProof/>
                <w:sz w:val="8"/>
                <w:szCs w:val="8"/>
              </w:rPr>
            </w:pPr>
          </w:p>
        </w:tc>
      </w:tr>
      <w:tr w:rsidR="001B2976" w14:paraId="503E797B" w14:textId="77777777" w:rsidTr="0090485E">
        <w:tc>
          <w:tcPr>
            <w:tcW w:w="2694" w:type="dxa"/>
            <w:gridSpan w:val="2"/>
            <w:tcBorders>
              <w:top w:val="single" w:sz="4" w:space="0" w:color="auto"/>
              <w:left w:val="single" w:sz="4" w:space="0" w:color="auto"/>
            </w:tcBorders>
          </w:tcPr>
          <w:p w14:paraId="432EAC00" w14:textId="77777777" w:rsidR="001B2976" w:rsidRDefault="001B2976" w:rsidP="0090485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941D5" w14:textId="77777777" w:rsidR="001B2976" w:rsidRDefault="001B2976" w:rsidP="0090485E">
            <w:pPr>
              <w:pStyle w:val="CRCoverPage"/>
              <w:spacing w:after="0"/>
              <w:ind w:left="100"/>
              <w:rPr>
                <w:noProof/>
                <w:lang w:eastAsia="zh-CN"/>
              </w:rPr>
            </w:pPr>
            <w:r>
              <w:rPr>
                <w:noProof/>
                <w:lang w:eastAsia="zh-CN"/>
              </w:rPr>
              <w:t>This big CR merges the multiple endorsed dr</w:t>
            </w:r>
            <w:r>
              <w:rPr>
                <w:rFonts w:hint="eastAsia"/>
                <w:noProof/>
                <w:lang w:eastAsia="zh-CN"/>
              </w:rPr>
              <w:t>af</w:t>
            </w:r>
            <w:r>
              <w:rPr>
                <w:noProof/>
                <w:lang w:eastAsia="zh-CN"/>
              </w:rPr>
              <w:t xml:space="preserve">t </w:t>
            </w:r>
            <w:r>
              <w:rPr>
                <w:rFonts w:hint="eastAsia"/>
                <w:noProof/>
                <w:lang w:eastAsia="zh-CN"/>
              </w:rPr>
              <w:t>CRs</w:t>
            </w:r>
            <w:r>
              <w:rPr>
                <w:noProof/>
                <w:lang w:eastAsia="zh-CN"/>
              </w:rPr>
              <w:t>. The reason for change in each endorsed draft CR is copied below.</w:t>
            </w:r>
          </w:p>
          <w:p w14:paraId="5CAF6D4E" w14:textId="77777777" w:rsidR="001B2976" w:rsidRDefault="001B2976" w:rsidP="0090485E">
            <w:pPr>
              <w:pStyle w:val="CRCoverPage"/>
              <w:spacing w:after="0"/>
              <w:ind w:left="100"/>
              <w:rPr>
                <w:b/>
                <w:bCs/>
                <w:noProof/>
                <w:lang w:eastAsia="zh-CN"/>
              </w:rPr>
            </w:pPr>
          </w:p>
          <w:p w14:paraId="51013CF3" w14:textId="22BB3562" w:rsidR="001B2976" w:rsidRPr="00EA7105" w:rsidRDefault="001B2976" w:rsidP="0090485E">
            <w:pPr>
              <w:pStyle w:val="CRCoverPage"/>
              <w:spacing w:after="0"/>
              <w:ind w:left="100"/>
              <w:rPr>
                <w:noProof/>
                <w:lang w:eastAsia="zh-CN"/>
              </w:rPr>
            </w:pPr>
            <w:r w:rsidRPr="00EA7105">
              <w:rPr>
                <w:b/>
                <w:bCs/>
                <w:noProof/>
                <w:lang w:eastAsia="zh-CN"/>
              </w:rPr>
              <w:t>R4-</w:t>
            </w:r>
            <w:r w:rsidRPr="001B2976">
              <w:rPr>
                <w:b/>
                <w:bCs/>
                <w:noProof/>
                <w:lang w:eastAsia="zh-CN"/>
              </w:rPr>
              <w:t>2205160</w:t>
            </w:r>
            <w:r>
              <w:rPr>
                <w:b/>
                <w:bCs/>
                <w:noProof/>
                <w:lang w:eastAsia="zh-CN"/>
              </w:rPr>
              <w:t xml:space="preserve"> </w:t>
            </w:r>
            <w:r w:rsidRPr="00EA7105">
              <w:rPr>
                <w:b/>
                <w:bCs/>
                <w:noProof/>
                <w:lang w:eastAsia="zh-CN"/>
              </w:rPr>
              <w:t>Correction on the test configuration for NC operation 37.141 R1</w:t>
            </w:r>
            <w:r w:rsidR="00FC5E74">
              <w:rPr>
                <w:b/>
                <w:bCs/>
                <w:noProof/>
                <w:lang w:eastAsia="zh-CN"/>
              </w:rPr>
              <w:t>7</w:t>
            </w:r>
          </w:p>
          <w:p w14:paraId="378C1A88" w14:textId="77777777" w:rsidR="001B2976" w:rsidRDefault="001B2976" w:rsidP="0090485E">
            <w:pPr>
              <w:pStyle w:val="CRCoverPage"/>
              <w:spacing w:after="0"/>
              <w:ind w:left="100"/>
              <w:rPr>
                <w:rFonts w:eastAsia="SimSun"/>
                <w:lang w:eastAsia="zh-CN"/>
              </w:rPr>
            </w:pPr>
            <w:r>
              <w:rPr>
                <w:rFonts w:eastAsia="SimSun"/>
                <w:lang w:eastAsia="zh-CN"/>
              </w:rPr>
              <w:t xml:space="preserve">Existing NTC3 is </w:t>
            </w:r>
            <w:r w:rsidRPr="000D4C0E">
              <w:rPr>
                <w:rFonts w:eastAsia="SimSun"/>
                <w:lang w:eastAsia="zh-CN"/>
              </w:rPr>
              <w:t>constructed</w:t>
            </w:r>
            <w:r>
              <w:rPr>
                <w:rFonts w:eastAsia="SimSun"/>
                <w:lang w:eastAsia="zh-CN"/>
              </w:rPr>
              <w:t xml:space="preserve"> with fixed two carriers to reflect high PSD scenarios. The test with </w:t>
            </w:r>
            <w:r w:rsidRPr="000D4C0E">
              <w:rPr>
                <w:rFonts w:eastAsia="SimSun"/>
                <w:lang w:eastAsia="zh-CN"/>
              </w:rPr>
              <w:t>total number of supported carriers</w:t>
            </w:r>
            <w:r>
              <w:rPr>
                <w:rFonts w:eastAsia="SimSun"/>
                <w:lang w:eastAsia="zh-CN"/>
              </w:rPr>
              <w:t xml:space="preserve"> may not be required, but wider CBW and/or more carrier may be placed to reach the </w:t>
            </w:r>
            <w:r w:rsidRPr="007B0C2C">
              <w:rPr>
                <w:rFonts w:eastAsia="SimSun"/>
                <w:lang w:eastAsia="zh-CN"/>
              </w:rPr>
              <w:t>rated total output power</w:t>
            </w:r>
            <w:r>
              <w:rPr>
                <w:rFonts w:eastAsia="SimSun"/>
                <w:lang w:eastAsia="zh-CN"/>
              </w:rPr>
              <w:t>. NTC21 has the similar issue.</w:t>
            </w:r>
          </w:p>
          <w:p w14:paraId="14E2AE99" w14:textId="77777777" w:rsidR="001B2976" w:rsidRDefault="001B2976" w:rsidP="0090485E">
            <w:pPr>
              <w:pStyle w:val="CRCoverPage"/>
              <w:spacing w:after="0"/>
              <w:ind w:left="100"/>
              <w:rPr>
                <w:noProof/>
                <w:lang w:eastAsia="zh-CN"/>
              </w:rPr>
            </w:pPr>
          </w:p>
          <w:p w14:paraId="5750D93B" w14:textId="13EE662F" w:rsidR="001B2976" w:rsidRPr="00B51B44" w:rsidRDefault="001B2976" w:rsidP="0090485E">
            <w:pPr>
              <w:pStyle w:val="CRCoverPage"/>
              <w:spacing w:after="0"/>
              <w:ind w:left="100"/>
              <w:rPr>
                <w:b/>
                <w:bCs/>
                <w:noProof/>
                <w:lang w:eastAsia="zh-CN"/>
              </w:rPr>
            </w:pPr>
            <w:r w:rsidRPr="00B51B44">
              <w:rPr>
                <w:b/>
                <w:bCs/>
                <w:noProof/>
                <w:lang w:eastAsia="zh-CN"/>
              </w:rPr>
              <w:t>R4-</w:t>
            </w:r>
            <w:r w:rsidRPr="001B2976">
              <w:rPr>
                <w:b/>
                <w:bCs/>
                <w:noProof/>
                <w:lang w:eastAsia="zh-CN"/>
              </w:rPr>
              <w:t>2204451</w:t>
            </w:r>
            <w:r>
              <w:rPr>
                <w:b/>
                <w:bCs/>
                <w:noProof/>
                <w:lang w:eastAsia="zh-CN"/>
              </w:rPr>
              <w:t xml:space="preserve"> </w:t>
            </w:r>
            <w:r w:rsidRPr="00B51B44">
              <w:rPr>
                <w:b/>
                <w:bCs/>
                <w:noProof/>
                <w:lang w:eastAsia="zh-CN"/>
              </w:rPr>
              <w:t>Draft CR to 37.141: BS OBUE requirements clarification, rel-1</w:t>
            </w:r>
            <w:r w:rsidR="00FC5E74">
              <w:rPr>
                <w:b/>
                <w:bCs/>
                <w:noProof/>
                <w:lang w:eastAsia="zh-CN"/>
              </w:rPr>
              <w:t>7</w:t>
            </w:r>
          </w:p>
          <w:p w14:paraId="53AA885F" w14:textId="77777777" w:rsidR="001B2976" w:rsidRDefault="001B2976" w:rsidP="0090485E">
            <w:pPr>
              <w:pStyle w:val="CRCoverPage"/>
              <w:spacing w:after="0"/>
              <w:ind w:left="100"/>
              <w:rPr>
                <w:noProof/>
                <w:lang w:eastAsia="zh-CN"/>
              </w:rPr>
            </w:pPr>
            <w:r>
              <w:rPr>
                <w:noProof/>
                <w:lang w:eastAsia="ja-JP"/>
              </w:rPr>
              <w:t>In RAN4#101e, corrections of NOTE for OBUE requirement tables for NR specs were agreed. Similar corections are required for MSR specs.</w:t>
            </w:r>
          </w:p>
        </w:tc>
      </w:tr>
      <w:tr w:rsidR="001B2976" w14:paraId="3FE9A62E" w14:textId="77777777" w:rsidTr="0090485E">
        <w:tc>
          <w:tcPr>
            <w:tcW w:w="2694" w:type="dxa"/>
            <w:gridSpan w:val="2"/>
            <w:tcBorders>
              <w:left w:val="single" w:sz="4" w:space="0" w:color="auto"/>
            </w:tcBorders>
          </w:tcPr>
          <w:p w14:paraId="07C73CC7" w14:textId="77777777" w:rsidR="001B2976" w:rsidRDefault="001B2976" w:rsidP="0090485E">
            <w:pPr>
              <w:pStyle w:val="CRCoverPage"/>
              <w:spacing w:after="0"/>
              <w:rPr>
                <w:b/>
                <w:i/>
                <w:noProof/>
                <w:sz w:val="8"/>
                <w:szCs w:val="8"/>
              </w:rPr>
            </w:pPr>
          </w:p>
        </w:tc>
        <w:tc>
          <w:tcPr>
            <w:tcW w:w="6946" w:type="dxa"/>
            <w:gridSpan w:val="9"/>
            <w:tcBorders>
              <w:right w:val="single" w:sz="4" w:space="0" w:color="auto"/>
            </w:tcBorders>
          </w:tcPr>
          <w:p w14:paraId="017350A6" w14:textId="77777777" w:rsidR="001B2976" w:rsidRDefault="001B2976" w:rsidP="0090485E">
            <w:pPr>
              <w:pStyle w:val="CRCoverPage"/>
              <w:spacing w:after="0"/>
              <w:rPr>
                <w:noProof/>
                <w:sz w:val="8"/>
                <w:szCs w:val="8"/>
              </w:rPr>
            </w:pPr>
          </w:p>
        </w:tc>
      </w:tr>
      <w:tr w:rsidR="001B2976" w14:paraId="2105B236" w14:textId="77777777" w:rsidTr="0090485E">
        <w:tc>
          <w:tcPr>
            <w:tcW w:w="2694" w:type="dxa"/>
            <w:gridSpan w:val="2"/>
            <w:tcBorders>
              <w:left w:val="single" w:sz="4" w:space="0" w:color="auto"/>
            </w:tcBorders>
          </w:tcPr>
          <w:p w14:paraId="0198FD32" w14:textId="77777777" w:rsidR="001B2976" w:rsidRDefault="001B2976" w:rsidP="0090485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53614DE" w14:textId="77777777" w:rsidR="001B2976" w:rsidRDefault="001B2976" w:rsidP="0090485E">
            <w:pPr>
              <w:pStyle w:val="CRCoverPage"/>
              <w:spacing w:after="0"/>
              <w:ind w:left="100"/>
              <w:rPr>
                <w:noProof/>
              </w:rPr>
            </w:pPr>
            <w:r>
              <w:rPr>
                <w:noProof/>
              </w:rPr>
              <w:t>The summary of change in each each endorsed draft CR is copied below.</w:t>
            </w:r>
          </w:p>
          <w:p w14:paraId="66CB8135" w14:textId="77777777" w:rsidR="001B2976" w:rsidRDefault="001B2976" w:rsidP="0090485E">
            <w:pPr>
              <w:pStyle w:val="CRCoverPage"/>
              <w:spacing w:after="0"/>
              <w:ind w:left="100"/>
              <w:rPr>
                <w:b/>
                <w:bCs/>
                <w:noProof/>
                <w:lang w:eastAsia="zh-CN"/>
              </w:rPr>
            </w:pPr>
          </w:p>
          <w:p w14:paraId="2828BD86" w14:textId="1299B4D8" w:rsidR="001B2976" w:rsidRPr="00EA7105" w:rsidRDefault="001B2976" w:rsidP="0090485E">
            <w:pPr>
              <w:pStyle w:val="CRCoverPage"/>
              <w:spacing w:after="0"/>
              <w:ind w:left="100"/>
              <w:rPr>
                <w:noProof/>
                <w:lang w:eastAsia="zh-CN"/>
              </w:rPr>
            </w:pPr>
            <w:r w:rsidRPr="00EA7105">
              <w:rPr>
                <w:b/>
                <w:bCs/>
                <w:noProof/>
                <w:lang w:eastAsia="zh-CN"/>
              </w:rPr>
              <w:t>R4-</w:t>
            </w:r>
            <w:r w:rsidRPr="001B2976">
              <w:rPr>
                <w:b/>
                <w:bCs/>
                <w:noProof/>
                <w:lang w:eastAsia="zh-CN"/>
              </w:rPr>
              <w:t>2205160</w:t>
            </w:r>
            <w:r>
              <w:rPr>
                <w:b/>
                <w:bCs/>
                <w:noProof/>
                <w:lang w:eastAsia="zh-CN"/>
              </w:rPr>
              <w:t xml:space="preserve"> </w:t>
            </w:r>
            <w:r w:rsidRPr="00EA7105">
              <w:rPr>
                <w:b/>
                <w:bCs/>
                <w:noProof/>
                <w:lang w:eastAsia="zh-CN"/>
              </w:rPr>
              <w:t>Correction on the test configuration for NC operation 37.141 R1</w:t>
            </w:r>
            <w:r w:rsidR="00FC5E74">
              <w:rPr>
                <w:b/>
                <w:bCs/>
                <w:noProof/>
                <w:lang w:eastAsia="zh-CN"/>
              </w:rPr>
              <w:t>7</w:t>
            </w:r>
          </w:p>
          <w:p w14:paraId="3DFB8D67" w14:textId="77777777" w:rsidR="001B2976" w:rsidRDefault="001B2976" w:rsidP="0090485E">
            <w:pPr>
              <w:pStyle w:val="CRCoverPage"/>
              <w:spacing w:after="0"/>
              <w:ind w:left="100"/>
              <w:rPr>
                <w:rFonts w:eastAsia="SimSun"/>
                <w:lang w:eastAsia="zh-CN"/>
              </w:rPr>
            </w:pPr>
            <w:r>
              <w:rPr>
                <w:rFonts w:eastAsia="SimSun"/>
                <w:noProof/>
                <w:lang w:eastAsia="zh-CN"/>
              </w:rPr>
              <w:t xml:space="preserve">The test for NTC3 and </w:t>
            </w:r>
            <w:r>
              <w:rPr>
                <w:rFonts w:eastAsia="SimSun"/>
                <w:lang w:eastAsia="zh-CN"/>
              </w:rPr>
              <w:t>NTC21</w:t>
            </w:r>
            <w:r>
              <w:rPr>
                <w:rFonts w:eastAsia="SimSun"/>
                <w:noProof/>
                <w:lang w:eastAsia="zh-CN"/>
              </w:rPr>
              <w:t xml:space="preserve"> with </w:t>
            </w:r>
            <w:r w:rsidRPr="008C2BEF">
              <w:rPr>
                <w:rFonts w:eastAsia="SimSun"/>
                <w:noProof/>
                <w:lang w:eastAsia="zh-CN"/>
              </w:rPr>
              <w:t>total number of supported carriers</w:t>
            </w:r>
            <w:r>
              <w:rPr>
                <w:rFonts w:eastAsia="SimSun"/>
                <w:noProof/>
                <w:lang w:eastAsia="zh-CN"/>
              </w:rPr>
              <w:t xml:space="preserve"> is removed. The TC is updated to cover the case </w:t>
            </w:r>
            <w:r w:rsidRPr="007B0C2C">
              <w:rPr>
                <w:rFonts w:eastAsia="SimSun"/>
                <w:lang w:eastAsia="zh-CN"/>
              </w:rPr>
              <w:t>rated total output power</w:t>
            </w:r>
            <w:r>
              <w:rPr>
                <w:rFonts w:eastAsia="SimSun"/>
                <w:lang w:eastAsia="zh-CN"/>
              </w:rPr>
              <w:t xml:space="preserve"> is tested with high PSD.</w:t>
            </w:r>
          </w:p>
          <w:p w14:paraId="766C8C72" w14:textId="77777777" w:rsidR="001B2976" w:rsidRDefault="001B2976" w:rsidP="0090485E">
            <w:pPr>
              <w:pStyle w:val="CRCoverPage"/>
              <w:spacing w:after="0"/>
              <w:ind w:left="100"/>
              <w:rPr>
                <w:noProof/>
                <w:lang w:eastAsia="zh-CN"/>
              </w:rPr>
            </w:pPr>
          </w:p>
          <w:p w14:paraId="3D54DE10" w14:textId="1AE14C5C" w:rsidR="001B2976" w:rsidRPr="00B51B44" w:rsidRDefault="001B2976" w:rsidP="0090485E">
            <w:pPr>
              <w:pStyle w:val="CRCoverPage"/>
              <w:spacing w:after="0"/>
              <w:ind w:left="100"/>
              <w:rPr>
                <w:b/>
                <w:bCs/>
                <w:noProof/>
                <w:lang w:eastAsia="zh-CN"/>
              </w:rPr>
            </w:pPr>
            <w:r w:rsidRPr="00B51B44">
              <w:rPr>
                <w:b/>
                <w:bCs/>
                <w:noProof/>
                <w:lang w:eastAsia="zh-CN"/>
              </w:rPr>
              <w:t>R4-</w:t>
            </w:r>
            <w:r w:rsidRPr="001B2976">
              <w:rPr>
                <w:b/>
                <w:bCs/>
                <w:noProof/>
                <w:lang w:eastAsia="zh-CN"/>
              </w:rPr>
              <w:t>2204451</w:t>
            </w:r>
            <w:r>
              <w:rPr>
                <w:b/>
                <w:bCs/>
                <w:noProof/>
                <w:lang w:eastAsia="zh-CN"/>
              </w:rPr>
              <w:t xml:space="preserve"> </w:t>
            </w:r>
            <w:r w:rsidRPr="00B51B44">
              <w:rPr>
                <w:b/>
                <w:bCs/>
                <w:noProof/>
                <w:lang w:eastAsia="zh-CN"/>
              </w:rPr>
              <w:t>Draft CR to 37.141: BS OBUE requirements clarification, rel-1</w:t>
            </w:r>
            <w:r w:rsidR="00FC5E74">
              <w:rPr>
                <w:b/>
                <w:bCs/>
                <w:noProof/>
                <w:lang w:eastAsia="zh-CN"/>
              </w:rPr>
              <w:t>7</w:t>
            </w:r>
          </w:p>
          <w:p w14:paraId="7BD7CDF9" w14:textId="77777777" w:rsidR="001B2976" w:rsidRPr="00660D8E" w:rsidRDefault="001B2976" w:rsidP="0090485E">
            <w:pPr>
              <w:pStyle w:val="CRCoverPage"/>
              <w:spacing w:after="0"/>
              <w:ind w:left="100"/>
              <w:rPr>
                <w:b/>
                <w:bCs/>
                <w:noProof/>
              </w:rPr>
            </w:pPr>
            <w:r>
              <w:rPr>
                <w:noProof/>
                <w:lang w:eastAsia="ja-JP"/>
              </w:rPr>
              <w:t>Deleted unnecessary text in NOTE in tables for OBUE requirements.</w:t>
            </w:r>
          </w:p>
        </w:tc>
      </w:tr>
      <w:tr w:rsidR="001B2976" w14:paraId="775FF85D" w14:textId="77777777" w:rsidTr="0090485E">
        <w:tc>
          <w:tcPr>
            <w:tcW w:w="2694" w:type="dxa"/>
            <w:gridSpan w:val="2"/>
            <w:tcBorders>
              <w:left w:val="single" w:sz="4" w:space="0" w:color="auto"/>
            </w:tcBorders>
          </w:tcPr>
          <w:p w14:paraId="729272B1" w14:textId="77777777" w:rsidR="001B2976" w:rsidRDefault="001B2976" w:rsidP="0090485E">
            <w:pPr>
              <w:pStyle w:val="CRCoverPage"/>
              <w:spacing w:after="0"/>
              <w:rPr>
                <w:b/>
                <w:i/>
                <w:noProof/>
                <w:sz w:val="8"/>
                <w:szCs w:val="8"/>
              </w:rPr>
            </w:pPr>
          </w:p>
        </w:tc>
        <w:tc>
          <w:tcPr>
            <w:tcW w:w="6946" w:type="dxa"/>
            <w:gridSpan w:val="9"/>
            <w:tcBorders>
              <w:right w:val="single" w:sz="4" w:space="0" w:color="auto"/>
            </w:tcBorders>
          </w:tcPr>
          <w:p w14:paraId="7746EF87" w14:textId="77777777" w:rsidR="001B2976" w:rsidRDefault="001B2976" w:rsidP="0090485E">
            <w:pPr>
              <w:pStyle w:val="CRCoverPage"/>
              <w:spacing w:after="0"/>
              <w:rPr>
                <w:noProof/>
                <w:sz w:val="8"/>
                <w:szCs w:val="8"/>
              </w:rPr>
            </w:pPr>
          </w:p>
        </w:tc>
      </w:tr>
      <w:tr w:rsidR="001B2976" w14:paraId="50270957" w14:textId="77777777" w:rsidTr="0090485E">
        <w:tc>
          <w:tcPr>
            <w:tcW w:w="2694" w:type="dxa"/>
            <w:gridSpan w:val="2"/>
            <w:tcBorders>
              <w:left w:val="single" w:sz="4" w:space="0" w:color="auto"/>
              <w:bottom w:val="single" w:sz="4" w:space="0" w:color="auto"/>
            </w:tcBorders>
          </w:tcPr>
          <w:p w14:paraId="37C7FE66" w14:textId="77777777" w:rsidR="001B2976" w:rsidRDefault="001B2976" w:rsidP="0090485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775737" w14:textId="77777777" w:rsidR="001B2976" w:rsidRDefault="001B2976" w:rsidP="0090485E">
            <w:pPr>
              <w:pStyle w:val="CRCoverPage"/>
              <w:spacing w:after="0"/>
              <w:ind w:left="100"/>
              <w:rPr>
                <w:noProof/>
                <w:lang w:eastAsia="zh-CN"/>
              </w:rPr>
            </w:pPr>
            <w:r>
              <w:rPr>
                <w:noProof/>
                <w:lang w:eastAsia="zh-CN"/>
              </w:rPr>
              <w:t>The consequences if not approved for each endorsed draft CR are copied below.</w:t>
            </w:r>
          </w:p>
          <w:p w14:paraId="13598963" w14:textId="77777777" w:rsidR="001B2976" w:rsidRDefault="001B2976" w:rsidP="0090485E">
            <w:pPr>
              <w:pStyle w:val="CRCoverPage"/>
              <w:spacing w:after="0"/>
              <w:ind w:left="100"/>
              <w:rPr>
                <w:noProof/>
                <w:lang w:eastAsia="zh-CN"/>
              </w:rPr>
            </w:pPr>
          </w:p>
          <w:p w14:paraId="6CF85B7A" w14:textId="3D069465" w:rsidR="001B2976" w:rsidRPr="00EA7105" w:rsidRDefault="001B2976" w:rsidP="0090485E">
            <w:pPr>
              <w:pStyle w:val="CRCoverPage"/>
              <w:spacing w:after="0"/>
              <w:ind w:left="100"/>
              <w:rPr>
                <w:noProof/>
                <w:lang w:eastAsia="zh-CN"/>
              </w:rPr>
            </w:pPr>
            <w:r w:rsidRPr="00EA7105">
              <w:rPr>
                <w:b/>
                <w:bCs/>
                <w:noProof/>
                <w:lang w:eastAsia="zh-CN"/>
              </w:rPr>
              <w:lastRenderedPageBreak/>
              <w:t>R4-</w:t>
            </w:r>
            <w:r w:rsidRPr="001B2976">
              <w:rPr>
                <w:b/>
                <w:bCs/>
                <w:noProof/>
                <w:lang w:eastAsia="zh-CN"/>
              </w:rPr>
              <w:t>2205160</w:t>
            </w:r>
            <w:r>
              <w:rPr>
                <w:b/>
                <w:bCs/>
                <w:noProof/>
                <w:lang w:eastAsia="zh-CN"/>
              </w:rPr>
              <w:t xml:space="preserve"> </w:t>
            </w:r>
            <w:r w:rsidRPr="00EA7105">
              <w:rPr>
                <w:b/>
                <w:bCs/>
                <w:noProof/>
                <w:lang w:eastAsia="zh-CN"/>
              </w:rPr>
              <w:t>Correction on the test configuration for NC operation</w:t>
            </w:r>
            <w:r w:rsidR="00FC5E74">
              <w:rPr>
                <w:b/>
                <w:bCs/>
                <w:noProof/>
                <w:lang w:eastAsia="zh-CN"/>
              </w:rPr>
              <w:t>7</w:t>
            </w:r>
            <w:r w:rsidRPr="00EA7105">
              <w:rPr>
                <w:b/>
                <w:bCs/>
                <w:noProof/>
                <w:lang w:eastAsia="zh-CN"/>
              </w:rPr>
              <w:t>37.141 R1</w:t>
            </w:r>
            <w:r w:rsidR="00891E5A">
              <w:rPr>
                <w:b/>
                <w:bCs/>
                <w:noProof/>
                <w:lang w:eastAsia="zh-CN"/>
              </w:rPr>
              <w:t>7</w:t>
            </w:r>
          </w:p>
          <w:p w14:paraId="0EDA4039" w14:textId="77777777" w:rsidR="001B2976" w:rsidRDefault="001B2976" w:rsidP="0090485E">
            <w:pPr>
              <w:pStyle w:val="CRCoverPage"/>
              <w:spacing w:after="0"/>
              <w:ind w:left="100"/>
              <w:rPr>
                <w:rFonts w:eastAsia="SimSun"/>
                <w:noProof/>
                <w:lang w:eastAsia="zh-CN"/>
              </w:rPr>
            </w:pPr>
            <w:r>
              <w:rPr>
                <w:rFonts w:eastAsia="SimSun"/>
                <w:noProof/>
                <w:lang w:eastAsia="zh-CN"/>
              </w:rPr>
              <w:t xml:space="preserve">C3 and NTC21 cannot be constructed </w:t>
            </w:r>
            <w:r>
              <w:rPr>
                <w:rFonts w:eastAsia="SimSun" w:hint="eastAsia"/>
                <w:noProof/>
                <w:lang w:eastAsia="zh-CN"/>
              </w:rPr>
              <w:t>a</w:t>
            </w:r>
            <w:r>
              <w:rPr>
                <w:rFonts w:eastAsia="SimSun"/>
                <w:noProof/>
                <w:lang w:eastAsia="zh-CN"/>
              </w:rPr>
              <w:t>s defined in some cases.</w:t>
            </w:r>
          </w:p>
          <w:p w14:paraId="65DE8992" w14:textId="77777777" w:rsidR="001B2976" w:rsidRDefault="001B2976" w:rsidP="0090485E">
            <w:pPr>
              <w:pStyle w:val="CRCoverPage"/>
              <w:spacing w:after="0"/>
              <w:ind w:left="100"/>
              <w:rPr>
                <w:noProof/>
                <w:lang w:eastAsia="zh-CN"/>
              </w:rPr>
            </w:pPr>
          </w:p>
          <w:p w14:paraId="25508F17" w14:textId="3EB84C5F" w:rsidR="001B2976" w:rsidRPr="00B51B44" w:rsidRDefault="001B2976" w:rsidP="0090485E">
            <w:pPr>
              <w:pStyle w:val="CRCoverPage"/>
              <w:spacing w:after="0"/>
              <w:ind w:left="100"/>
              <w:rPr>
                <w:b/>
                <w:bCs/>
                <w:noProof/>
                <w:lang w:eastAsia="zh-CN"/>
              </w:rPr>
            </w:pPr>
            <w:r w:rsidRPr="00B51B44">
              <w:rPr>
                <w:b/>
                <w:bCs/>
                <w:noProof/>
                <w:lang w:eastAsia="zh-CN"/>
              </w:rPr>
              <w:t>R4-</w:t>
            </w:r>
            <w:r w:rsidRPr="001B2976">
              <w:rPr>
                <w:b/>
                <w:bCs/>
                <w:noProof/>
                <w:lang w:eastAsia="zh-CN"/>
              </w:rPr>
              <w:t>2204451</w:t>
            </w:r>
            <w:r>
              <w:rPr>
                <w:b/>
                <w:bCs/>
                <w:noProof/>
                <w:lang w:eastAsia="zh-CN"/>
              </w:rPr>
              <w:t xml:space="preserve"> </w:t>
            </w:r>
            <w:r w:rsidRPr="00B51B44">
              <w:rPr>
                <w:b/>
                <w:bCs/>
                <w:noProof/>
                <w:lang w:eastAsia="zh-CN"/>
              </w:rPr>
              <w:t>Draft CR to 37.141: BS OBUE requirements clarification, rel-1</w:t>
            </w:r>
            <w:r w:rsidR="00FC5E74">
              <w:rPr>
                <w:b/>
                <w:bCs/>
                <w:noProof/>
                <w:lang w:eastAsia="zh-CN"/>
              </w:rPr>
              <w:t>7</w:t>
            </w:r>
          </w:p>
          <w:p w14:paraId="1E8E3229" w14:textId="77777777" w:rsidR="001B2976" w:rsidRDefault="001B2976" w:rsidP="0090485E">
            <w:pPr>
              <w:pStyle w:val="CRCoverPage"/>
              <w:spacing w:after="0"/>
              <w:ind w:left="100"/>
              <w:rPr>
                <w:noProof/>
              </w:rPr>
            </w:pPr>
            <w:r>
              <w:rPr>
                <w:noProof/>
                <w:lang w:eastAsia="ja-JP"/>
              </w:rPr>
              <w:t>Unnecessary text in the NOTE which is never applied could cause misunderstanding.</w:t>
            </w:r>
          </w:p>
        </w:tc>
      </w:tr>
      <w:tr w:rsidR="001B2976" w14:paraId="7BD0A24F" w14:textId="77777777" w:rsidTr="0090485E">
        <w:tc>
          <w:tcPr>
            <w:tcW w:w="2694" w:type="dxa"/>
            <w:gridSpan w:val="2"/>
          </w:tcPr>
          <w:p w14:paraId="049E1C29" w14:textId="77777777" w:rsidR="001B2976" w:rsidRDefault="001B2976" w:rsidP="0090485E">
            <w:pPr>
              <w:pStyle w:val="CRCoverPage"/>
              <w:spacing w:after="0"/>
              <w:rPr>
                <w:b/>
                <w:i/>
                <w:noProof/>
                <w:sz w:val="8"/>
                <w:szCs w:val="8"/>
              </w:rPr>
            </w:pPr>
          </w:p>
        </w:tc>
        <w:tc>
          <w:tcPr>
            <w:tcW w:w="6946" w:type="dxa"/>
            <w:gridSpan w:val="9"/>
          </w:tcPr>
          <w:p w14:paraId="40AB044C" w14:textId="77777777" w:rsidR="001B2976" w:rsidRDefault="001B2976" w:rsidP="0090485E">
            <w:pPr>
              <w:pStyle w:val="CRCoverPage"/>
              <w:spacing w:after="0"/>
              <w:rPr>
                <w:noProof/>
                <w:sz w:val="8"/>
                <w:szCs w:val="8"/>
              </w:rPr>
            </w:pPr>
          </w:p>
        </w:tc>
      </w:tr>
      <w:tr w:rsidR="001B2976" w14:paraId="52F2C672" w14:textId="77777777" w:rsidTr="0090485E">
        <w:tc>
          <w:tcPr>
            <w:tcW w:w="2694" w:type="dxa"/>
            <w:gridSpan w:val="2"/>
            <w:tcBorders>
              <w:top w:val="single" w:sz="4" w:space="0" w:color="auto"/>
              <w:left w:val="single" w:sz="4" w:space="0" w:color="auto"/>
            </w:tcBorders>
          </w:tcPr>
          <w:p w14:paraId="0DEFB494" w14:textId="77777777" w:rsidR="001B2976" w:rsidRDefault="001B2976" w:rsidP="0090485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FEF3941" w14:textId="5E66C36B" w:rsidR="001B2976" w:rsidRPr="00EA7105" w:rsidRDefault="001B2976" w:rsidP="0090485E">
            <w:pPr>
              <w:pStyle w:val="CRCoverPage"/>
              <w:spacing w:after="0"/>
              <w:ind w:left="100"/>
              <w:rPr>
                <w:noProof/>
                <w:lang w:eastAsia="zh-CN"/>
              </w:rPr>
            </w:pPr>
            <w:r w:rsidRPr="00EA7105">
              <w:rPr>
                <w:b/>
                <w:bCs/>
                <w:noProof/>
                <w:lang w:eastAsia="zh-CN"/>
              </w:rPr>
              <w:t>R4-</w:t>
            </w:r>
            <w:r w:rsidRPr="001B2976">
              <w:rPr>
                <w:b/>
                <w:bCs/>
                <w:noProof/>
                <w:lang w:eastAsia="zh-CN"/>
              </w:rPr>
              <w:t>2205160</w:t>
            </w:r>
            <w:r>
              <w:rPr>
                <w:b/>
                <w:bCs/>
                <w:noProof/>
                <w:lang w:eastAsia="zh-CN"/>
              </w:rPr>
              <w:t xml:space="preserve"> </w:t>
            </w:r>
            <w:r w:rsidRPr="00EA7105">
              <w:rPr>
                <w:b/>
                <w:bCs/>
                <w:noProof/>
                <w:lang w:eastAsia="zh-CN"/>
              </w:rPr>
              <w:t>Correction on the test configuration for NC operation 37.141 R1</w:t>
            </w:r>
            <w:r w:rsidR="00FC5E74">
              <w:rPr>
                <w:b/>
                <w:bCs/>
                <w:noProof/>
                <w:lang w:eastAsia="zh-CN"/>
              </w:rPr>
              <w:t>7</w:t>
            </w:r>
          </w:p>
          <w:p w14:paraId="577441E3" w14:textId="77777777" w:rsidR="001B2976" w:rsidRDefault="001B2976" w:rsidP="0090485E">
            <w:pPr>
              <w:pStyle w:val="CRCoverPage"/>
              <w:spacing w:after="0"/>
              <w:ind w:left="100"/>
              <w:rPr>
                <w:rFonts w:eastAsia="SimSun"/>
                <w:noProof/>
                <w:lang w:eastAsia="zh-CN"/>
              </w:rPr>
            </w:pPr>
            <w:r>
              <w:rPr>
                <w:rFonts w:eastAsia="SimSun" w:hint="eastAsia"/>
                <w:noProof/>
                <w:lang w:eastAsia="zh-CN"/>
              </w:rPr>
              <w:t>4</w:t>
            </w:r>
            <w:r>
              <w:rPr>
                <w:rFonts w:eastAsia="SimSun"/>
                <w:noProof/>
                <w:lang w:eastAsia="zh-CN"/>
              </w:rPr>
              <w:t xml:space="preserve">.8.3a, </w:t>
            </w:r>
            <w:r w:rsidRPr="0033709F">
              <w:rPr>
                <w:rFonts w:eastAsia="SimSun"/>
                <w:noProof/>
                <w:lang w:eastAsia="zh-CN"/>
              </w:rPr>
              <w:t>4.8.22.1A</w:t>
            </w:r>
            <w:r>
              <w:rPr>
                <w:rFonts w:eastAsia="SimSun"/>
                <w:noProof/>
                <w:lang w:eastAsia="zh-CN"/>
              </w:rPr>
              <w:t xml:space="preserve">, </w:t>
            </w:r>
            <w:r w:rsidRPr="0033709F">
              <w:rPr>
                <w:rFonts w:eastAsia="SimSun"/>
                <w:noProof/>
                <w:lang w:eastAsia="zh-CN"/>
              </w:rPr>
              <w:t>4.8.22.1</w:t>
            </w:r>
            <w:r>
              <w:rPr>
                <w:rFonts w:eastAsia="SimSun"/>
                <w:noProof/>
                <w:lang w:eastAsia="zh-CN"/>
              </w:rPr>
              <w:t>B</w:t>
            </w:r>
          </w:p>
          <w:p w14:paraId="2210820D" w14:textId="77777777" w:rsidR="001B2976" w:rsidRDefault="001B2976" w:rsidP="0090485E">
            <w:pPr>
              <w:pStyle w:val="CRCoverPage"/>
              <w:spacing w:after="0"/>
              <w:ind w:left="100"/>
              <w:rPr>
                <w:noProof/>
                <w:lang w:eastAsia="zh-CN"/>
              </w:rPr>
            </w:pPr>
          </w:p>
          <w:p w14:paraId="6E59E55E" w14:textId="19590D19" w:rsidR="001B2976" w:rsidRPr="00B51B44" w:rsidRDefault="001B2976" w:rsidP="0090485E">
            <w:pPr>
              <w:pStyle w:val="CRCoverPage"/>
              <w:spacing w:after="0"/>
              <w:ind w:left="100"/>
              <w:rPr>
                <w:b/>
                <w:bCs/>
                <w:noProof/>
                <w:lang w:eastAsia="zh-CN"/>
              </w:rPr>
            </w:pPr>
            <w:r w:rsidRPr="00B51B44">
              <w:rPr>
                <w:b/>
                <w:bCs/>
                <w:noProof/>
                <w:lang w:eastAsia="zh-CN"/>
              </w:rPr>
              <w:t>R4-</w:t>
            </w:r>
            <w:r w:rsidRPr="001B2976">
              <w:rPr>
                <w:b/>
                <w:bCs/>
                <w:noProof/>
                <w:lang w:eastAsia="zh-CN"/>
              </w:rPr>
              <w:t>2204451</w:t>
            </w:r>
            <w:r>
              <w:rPr>
                <w:b/>
                <w:bCs/>
                <w:noProof/>
                <w:lang w:eastAsia="zh-CN"/>
              </w:rPr>
              <w:t xml:space="preserve"> </w:t>
            </w:r>
            <w:r w:rsidRPr="00B51B44">
              <w:rPr>
                <w:b/>
                <w:bCs/>
                <w:noProof/>
                <w:lang w:eastAsia="zh-CN"/>
              </w:rPr>
              <w:t>Draft CR to 37.141: BS OBUE requirements clarification, rel-1</w:t>
            </w:r>
            <w:r w:rsidR="00FC5E74">
              <w:rPr>
                <w:b/>
                <w:bCs/>
                <w:noProof/>
                <w:lang w:eastAsia="zh-CN"/>
              </w:rPr>
              <w:t>7</w:t>
            </w:r>
          </w:p>
          <w:p w14:paraId="09C12D48" w14:textId="77777777" w:rsidR="001B2976" w:rsidRDefault="001B2976" w:rsidP="0090485E">
            <w:pPr>
              <w:pStyle w:val="CRCoverPage"/>
              <w:spacing w:after="0"/>
              <w:ind w:left="100"/>
              <w:rPr>
                <w:noProof/>
              </w:rPr>
            </w:pPr>
            <w:r>
              <w:rPr>
                <w:noProof/>
              </w:rPr>
              <w:t>6.6.2.5.1, 6.6.2.5.2</w:t>
            </w:r>
          </w:p>
        </w:tc>
      </w:tr>
      <w:tr w:rsidR="001B2976" w14:paraId="63BC50F7" w14:textId="77777777" w:rsidTr="0090485E">
        <w:tc>
          <w:tcPr>
            <w:tcW w:w="2694" w:type="dxa"/>
            <w:gridSpan w:val="2"/>
            <w:tcBorders>
              <w:left w:val="single" w:sz="4" w:space="0" w:color="auto"/>
            </w:tcBorders>
          </w:tcPr>
          <w:p w14:paraId="46B3F275" w14:textId="77777777" w:rsidR="001B2976" w:rsidRDefault="001B2976" w:rsidP="0090485E">
            <w:pPr>
              <w:pStyle w:val="CRCoverPage"/>
              <w:spacing w:after="0"/>
              <w:rPr>
                <w:b/>
                <w:i/>
                <w:noProof/>
                <w:sz w:val="8"/>
                <w:szCs w:val="8"/>
              </w:rPr>
            </w:pPr>
          </w:p>
        </w:tc>
        <w:tc>
          <w:tcPr>
            <w:tcW w:w="6946" w:type="dxa"/>
            <w:gridSpan w:val="9"/>
            <w:tcBorders>
              <w:right w:val="single" w:sz="4" w:space="0" w:color="auto"/>
            </w:tcBorders>
          </w:tcPr>
          <w:p w14:paraId="006953B1" w14:textId="77777777" w:rsidR="001B2976" w:rsidRDefault="001B2976" w:rsidP="0090485E">
            <w:pPr>
              <w:pStyle w:val="CRCoverPage"/>
              <w:spacing w:after="0"/>
              <w:rPr>
                <w:noProof/>
                <w:sz w:val="8"/>
                <w:szCs w:val="8"/>
              </w:rPr>
            </w:pPr>
          </w:p>
        </w:tc>
      </w:tr>
      <w:tr w:rsidR="001B2976" w14:paraId="480ABBD4" w14:textId="77777777" w:rsidTr="0090485E">
        <w:tc>
          <w:tcPr>
            <w:tcW w:w="2694" w:type="dxa"/>
            <w:gridSpan w:val="2"/>
            <w:tcBorders>
              <w:left w:val="single" w:sz="4" w:space="0" w:color="auto"/>
            </w:tcBorders>
          </w:tcPr>
          <w:p w14:paraId="4A7AFF41" w14:textId="77777777" w:rsidR="001B2976" w:rsidRDefault="001B2976" w:rsidP="0090485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B9F3B93" w14:textId="77777777" w:rsidR="001B2976" w:rsidRDefault="001B2976" w:rsidP="0090485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BD63DF" w14:textId="77777777" w:rsidR="001B2976" w:rsidRDefault="001B2976" w:rsidP="0090485E">
            <w:pPr>
              <w:pStyle w:val="CRCoverPage"/>
              <w:spacing w:after="0"/>
              <w:jc w:val="center"/>
              <w:rPr>
                <w:b/>
                <w:caps/>
                <w:noProof/>
              </w:rPr>
            </w:pPr>
            <w:r>
              <w:rPr>
                <w:b/>
                <w:caps/>
                <w:noProof/>
              </w:rPr>
              <w:t>N</w:t>
            </w:r>
          </w:p>
        </w:tc>
        <w:tc>
          <w:tcPr>
            <w:tcW w:w="2977" w:type="dxa"/>
            <w:gridSpan w:val="4"/>
          </w:tcPr>
          <w:p w14:paraId="3AAD4A63" w14:textId="77777777" w:rsidR="001B2976" w:rsidRDefault="001B2976" w:rsidP="0090485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50B92C8" w14:textId="77777777" w:rsidR="001B2976" w:rsidRDefault="001B2976" w:rsidP="0090485E">
            <w:pPr>
              <w:pStyle w:val="CRCoverPage"/>
              <w:spacing w:after="0"/>
              <w:ind w:left="99"/>
              <w:rPr>
                <w:noProof/>
              </w:rPr>
            </w:pPr>
          </w:p>
        </w:tc>
      </w:tr>
      <w:tr w:rsidR="001B2976" w14:paraId="2AAD7D4E" w14:textId="77777777" w:rsidTr="0090485E">
        <w:tc>
          <w:tcPr>
            <w:tcW w:w="2694" w:type="dxa"/>
            <w:gridSpan w:val="2"/>
            <w:tcBorders>
              <w:left w:val="single" w:sz="4" w:space="0" w:color="auto"/>
            </w:tcBorders>
          </w:tcPr>
          <w:p w14:paraId="5ED47E31" w14:textId="77777777" w:rsidR="001B2976" w:rsidRDefault="001B2976" w:rsidP="0090485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8FA1743" w14:textId="77777777" w:rsidR="001B2976" w:rsidRDefault="001B2976" w:rsidP="0090485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5B29AD" w14:textId="77777777" w:rsidR="001B2976" w:rsidRDefault="001B2976" w:rsidP="0090485E">
            <w:pPr>
              <w:pStyle w:val="CRCoverPage"/>
              <w:spacing w:after="0"/>
              <w:jc w:val="center"/>
              <w:rPr>
                <w:b/>
                <w:caps/>
                <w:noProof/>
              </w:rPr>
            </w:pPr>
          </w:p>
        </w:tc>
        <w:tc>
          <w:tcPr>
            <w:tcW w:w="2977" w:type="dxa"/>
            <w:gridSpan w:val="4"/>
          </w:tcPr>
          <w:p w14:paraId="3D5A9E80" w14:textId="77777777" w:rsidR="001B2976" w:rsidRDefault="001B2976" w:rsidP="0090485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7F675F" w14:textId="77777777" w:rsidR="001B2976" w:rsidRDefault="001B2976" w:rsidP="0090485E">
            <w:pPr>
              <w:pStyle w:val="CRCoverPage"/>
              <w:spacing w:after="0"/>
              <w:ind w:left="99"/>
              <w:rPr>
                <w:noProof/>
              </w:rPr>
            </w:pPr>
            <w:r>
              <w:rPr>
                <w:noProof/>
              </w:rPr>
              <w:t>37.104</w:t>
            </w:r>
          </w:p>
        </w:tc>
      </w:tr>
      <w:tr w:rsidR="001B2976" w14:paraId="21CC157A" w14:textId="77777777" w:rsidTr="0090485E">
        <w:tc>
          <w:tcPr>
            <w:tcW w:w="2694" w:type="dxa"/>
            <w:gridSpan w:val="2"/>
            <w:tcBorders>
              <w:left w:val="single" w:sz="4" w:space="0" w:color="auto"/>
            </w:tcBorders>
          </w:tcPr>
          <w:p w14:paraId="5CACF259" w14:textId="77777777" w:rsidR="001B2976" w:rsidRDefault="001B2976" w:rsidP="0090485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1DA3870" w14:textId="77777777" w:rsidR="001B2976" w:rsidRDefault="001B2976" w:rsidP="0090485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B42768" w14:textId="77777777" w:rsidR="001B2976" w:rsidRDefault="001B2976" w:rsidP="0090485E">
            <w:pPr>
              <w:pStyle w:val="CRCoverPage"/>
              <w:spacing w:after="0"/>
              <w:jc w:val="center"/>
              <w:rPr>
                <w:b/>
                <w:caps/>
                <w:noProof/>
              </w:rPr>
            </w:pPr>
            <w:r>
              <w:rPr>
                <w:b/>
                <w:caps/>
                <w:noProof/>
              </w:rPr>
              <w:t>X</w:t>
            </w:r>
          </w:p>
        </w:tc>
        <w:tc>
          <w:tcPr>
            <w:tcW w:w="2977" w:type="dxa"/>
            <w:gridSpan w:val="4"/>
          </w:tcPr>
          <w:p w14:paraId="2958B166" w14:textId="77777777" w:rsidR="001B2976" w:rsidRDefault="001B2976" w:rsidP="0090485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A9A701E" w14:textId="77777777" w:rsidR="001B2976" w:rsidRDefault="001B2976" w:rsidP="0090485E">
            <w:pPr>
              <w:pStyle w:val="CRCoverPage"/>
              <w:spacing w:after="0"/>
              <w:ind w:left="99"/>
              <w:rPr>
                <w:noProof/>
              </w:rPr>
            </w:pPr>
            <w:r>
              <w:rPr>
                <w:noProof/>
              </w:rPr>
              <w:t xml:space="preserve">TS/TR ... CR ... </w:t>
            </w:r>
          </w:p>
        </w:tc>
      </w:tr>
      <w:tr w:rsidR="001B2976" w14:paraId="7E5EE0BD" w14:textId="77777777" w:rsidTr="0090485E">
        <w:tc>
          <w:tcPr>
            <w:tcW w:w="2694" w:type="dxa"/>
            <w:gridSpan w:val="2"/>
            <w:tcBorders>
              <w:left w:val="single" w:sz="4" w:space="0" w:color="auto"/>
            </w:tcBorders>
          </w:tcPr>
          <w:p w14:paraId="2D60B659" w14:textId="77777777" w:rsidR="001B2976" w:rsidRDefault="001B2976" w:rsidP="0090485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24043AE" w14:textId="77777777" w:rsidR="001B2976" w:rsidRDefault="001B2976" w:rsidP="0090485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7151C4" w14:textId="77777777" w:rsidR="001B2976" w:rsidRDefault="001B2976" w:rsidP="0090485E">
            <w:pPr>
              <w:pStyle w:val="CRCoverPage"/>
              <w:spacing w:after="0"/>
              <w:jc w:val="center"/>
              <w:rPr>
                <w:b/>
                <w:caps/>
                <w:noProof/>
              </w:rPr>
            </w:pPr>
            <w:r>
              <w:rPr>
                <w:b/>
                <w:caps/>
                <w:noProof/>
              </w:rPr>
              <w:t>X</w:t>
            </w:r>
          </w:p>
        </w:tc>
        <w:tc>
          <w:tcPr>
            <w:tcW w:w="2977" w:type="dxa"/>
            <w:gridSpan w:val="4"/>
          </w:tcPr>
          <w:p w14:paraId="645A80E0" w14:textId="77777777" w:rsidR="001B2976" w:rsidRDefault="001B2976" w:rsidP="0090485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0F05CF" w14:textId="77777777" w:rsidR="001B2976" w:rsidRDefault="001B2976" w:rsidP="0090485E">
            <w:pPr>
              <w:pStyle w:val="CRCoverPage"/>
              <w:spacing w:after="0"/>
              <w:ind w:left="99"/>
              <w:rPr>
                <w:noProof/>
              </w:rPr>
            </w:pPr>
            <w:r>
              <w:rPr>
                <w:noProof/>
              </w:rPr>
              <w:t xml:space="preserve">TS/TR ... CR ... </w:t>
            </w:r>
          </w:p>
        </w:tc>
      </w:tr>
      <w:tr w:rsidR="001B2976" w14:paraId="25D9695B" w14:textId="77777777" w:rsidTr="0090485E">
        <w:tc>
          <w:tcPr>
            <w:tcW w:w="2694" w:type="dxa"/>
            <w:gridSpan w:val="2"/>
            <w:tcBorders>
              <w:left w:val="single" w:sz="4" w:space="0" w:color="auto"/>
            </w:tcBorders>
          </w:tcPr>
          <w:p w14:paraId="18E0AD52" w14:textId="77777777" w:rsidR="001B2976" w:rsidRDefault="001B2976" w:rsidP="0090485E">
            <w:pPr>
              <w:pStyle w:val="CRCoverPage"/>
              <w:spacing w:after="0"/>
              <w:rPr>
                <w:b/>
                <w:i/>
                <w:noProof/>
              </w:rPr>
            </w:pPr>
          </w:p>
        </w:tc>
        <w:tc>
          <w:tcPr>
            <w:tcW w:w="6946" w:type="dxa"/>
            <w:gridSpan w:val="9"/>
            <w:tcBorders>
              <w:right w:val="single" w:sz="4" w:space="0" w:color="auto"/>
            </w:tcBorders>
          </w:tcPr>
          <w:p w14:paraId="7E65E399" w14:textId="77777777" w:rsidR="001B2976" w:rsidRDefault="001B2976" w:rsidP="0090485E">
            <w:pPr>
              <w:pStyle w:val="CRCoverPage"/>
              <w:spacing w:after="0"/>
              <w:rPr>
                <w:noProof/>
              </w:rPr>
            </w:pPr>
          </w:p>
        </w:tc>
      </w:tr>
      <w:tr w:rsidR="001B2976" w14:paraId="310357E5" w14:textId="77777777" w:rsidTr="0090485E">
        <w:tc>
          <w:tcPr>
            <w:tcW w:w="2694" w:type="dxa"/>
            <w:gridSpan w:val="2"/>
            <w:tcBorders>
              <w:left w:val="single" w:sz="4" w:space="0" w:color="auto"/>
              <w:bottom w:val="single" w:sz="4" w:space="0" w:color="auto"/>
            </w:tcBorders>
          </w:tcPr>
          <w:p w14:paraId="20AB9CCE" w14:textId="77777777" w:rsidR="001B2976" w:rsidRDefault="001B2976" w:rsidP="0090485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AB4F05" w14:textId="77777777" w:rsidR="001B2976" w:rsidRDefault="001B2976" w:rsidP="0090485E">
            <w:pPr>
              <w:pStyle w:val="CRCoverPage"/>
              <w:spacing w:after="0"/>
              <w:ind w:left="100"/>
              <w:rPr>
                <w:noProof/>
              </w:rPr>
            </w:pPr>
          </w:p>
        </w:tc>
      </w:tr>
      <w:tr w:rsidR="001B2976" w:rsidRPr="008863B9" w14:paraId="4A966330" w14:textId="77777777" w:rsidTr="0090485E">
        <w:tc>
          <w:tcPr>
            <w:tcW w:w="2694" w:type="dxa"/>
            <w:gridSpan w:val="2"/>
            <w:tcBorders>
              <w:top w:val="single" w:sz="4" w:space="0" w:color="auto"/>
              <w:bottom w:val="single" w:sz="4" w:space="0" w:color="auto"/>
            </w:tcBorders>
          </w:tcPr>
          <w:p w14:paraId="684FC761" w14:textId="77777777" w:rsidR="001B2976" w:rsidRPr="008863B9" w:rsidRDefault="001B2976" w:rsidP="0090485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7A0B040" w14:textId="77777777" w:rsidR="001B2976" w:rsidRPr="008863B9" w:rsidRDefault="001B2976" w:rsidP="0090485E">
            <w:pPr>
              <w:pStyle w:val="CRCoverPage"/>
              <w:spacing w:after="0"/>
              <w:ind w:left="100"/>
              <w:rPr>
                <w:noProof/>
                <w:sz w:val="8"/>
                <w:szCs w:val="8"/>
              </w:rPr>
            </w:pPr>
          </w:p>
        </w:tc>
      </w:tr>
      <w:tr w:rsidR="001B2976" w14:paraId="3D44DEBA" w14:textId="77777777" w:rsidTr="0090485E">
        <w:tc>
          <w:tcPr>
            <w:tcW w:w="2694" w:type="dxa"/>
            <w:gridSpan w:val="2"/>
            <w:tcBorders>
              <w:top w:val="single" w:sz="4" w:space="0" w:color="auto"/>
              <w:left w:val="single" w:sz="4" w:space="0" w:color="auto"/>
              <w:bottom w:val="single" w:sz="4" w:space="0" w:color="auto"/>
            </w:tcBorders>
          </w:tcPr>
          <w:p w14:paraId="0667FD69" w14:textId="77777777" w:rsidR="001B2976" w:rsidRDefault="001B2976" w:rsidP="0090485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7157DF" w14:textId="77777777" w:rsidR="001B2976" w:rsidRDefault="001B2976" w:rsidP="0090485E">
            <w:pPr>
              <w:pStyle w:val="CRCoverPage"/>
              <w:spacing w:after="0"/>
              <w:ind w:left="100"/>
              <w:rPr>
                <w:noProof/>
              </w:rPr>
            </w:pPr>
          </w:p>
        </w:tc>
      </w:tr>
    </w:tbl>
    <w:p w14:paraId="162161CF" w14:textId="77777777" w:rsidR="001B2976" w:rsidRDefault="001B2976" w:rsidP="001B2976">
      <w:pPr>
        <w:rPr>
          <w:noProof/>
        </w:rPr>
        <w:sectPr w:rsidR="001B2976">
          <w:headerReference w:type="even" r:id="rId12"/>
          <w:footnotePr>
            <w:numRestart w:val="eachSect"/>
          </w:footnotePr>
          <w:pgSz w:w="11907" w:h="16840" w:code="9"/>
          <w:pgMar w:top="1418" w:right="1134" w:bottom="1134" w:left="1134" w:header="680" w:footer="567" w:gutter="0"/>
          <w:cols w:space="720"/>
        </w:sectPr>
      </w:pPr>
    </w:p>
    <w:p w14:paraId="3CCE500D" w14:textId="77777777" w:rsidR="00FF3259" w:rsidRPr="00A46FD9" w:rsidRDefault="00FF3259" w:rsidP="00FF3259">
      <w:pPr>
        <w:pStyle w:val="Heading3"/>
      </w:pPr>
      <w:r w:rsidRPr="00A46FD9">
        <w:lastRenderedPageBreak/>
        <w:t>4.8.3a</w:t>
      </w:r>
      <w:r w:rsidRPr="00A46FD9">
        <w:tab/>
        <w:t>NTC3: UTRA and E-UTRA multi RAT non-contiguous operation</w:t>
      </w:r>
      <w:bookmarkEnd w:id="1"/>
      <w:bookmarkEnd w:id="2"/>
      <w:bookmarkEnd w:id="3"/>
      <w:bookmarkEnd w:id="4"/>
      <w:bookmarkEnd w:id="5"/>
      <w:bookmarkEnd w:id="6"/>
      <w:bookmarkEnd w:id="7"/>
      <w:bookmarkEnd w:id="8"/>
      <w:bookmarkEnd w:id="9"/>
      <w:bookmarkEnd w:id="10"/>
      <w:bookmarkEnd w:id="11"/>
      <w:bookmarkEnd w:id="12"/>
    </w:p>
    <w:p w14:paraId="51E1C82E" w14:textId="77777777" w:rsidR="00FF3259" w:rsidRPr="00A46FD9" w:rsidRDefault="00FF3259" w:rsidP="00FF3259">
      <w:r w:rsidRPr="00A46FD9">
        <w:t>The purpose of NTC3 is to test UTRA and E-UTRA multi RAT non-contiguous aspects.</w:t>
      </w:r>
    </w:p>
    <w:p w14:paraId="4068DE52" w14:textId="1919C1A9" w:rsidR="00E424CC" w:rsidRPr="00A46FD9" w:rsidDel="00E424CC" w:rsidRDefault="00E424CC" w:rsidP="00E424CC">
      <w:pPr>
        <w:rPr>
          <w:del w:id="14" w:author="Moderator" w:date="2022-03-07T22:31:00Z"/>
        </w:rPr>
      </w:pPr>
      <w:bookmarkStart w:id="15" w:name="_Toc21097818"/>
      <w:bookmarkStart w:id="16" w:name="_Toc29765380"/>
      <w:bookmarkStart w:id="17" w:name="_Toc37180862"/>
      <w:bookmarkStart w:id="18" w:name="_Toc37181306"/>
      <w:bookmarkStart w:id="19" w:name="_Toc37181750"/>
      <w:bookmarkStart w:id="20" w:name="_Toc45881815"/>
      <w:bookmarkStart w:id="21" w:name="_Toc52560048"/>
      <w:bookmarkStart w:id="22" w:name="_Toc67912603"/>
      <w:bookmarkStart w:id="23" w:name="_Toc74901289"/>
      <w:bookmarkStart w:id="24" w:name="_Toc76504547"/>
      <w:bookmarkStart w:id="25" w:name="_Toc83044276"/>
      <w:bookmarkStart w:id="26" w:name="_Toc89871621"/>
      <w:del w:id="27" w:author="Moderator" w:date="2022-03-07T22:31:00Z">
        <w:r w:rsidRPr="00A46FD9" w:rsidDel="00E424CC">
          <w:delText>If the rated total output power and total number of supported carriers are not simultaneously supported in Multi-RAT operations, two instances of NTC3 shall be generated using the following values for rated total output power and the total number of supported carriers:</w:delText>
        </w:r>
      </w:del>
    </w:p>
    <w:p w14:paraId="1225C091" w14:textId="2E84E8FF" w:rsidR="00E424CC" w:rsidRPr="00A46FD9" w:rsidDel="00E424CC" w:rsidRDefault="00E424CC" w:rsidP="00E424CC">
      <w:pPr>
        <w:pStyle w:val="B10"/>
        <w:rPr>
          <w:del w:id="28" w:author="Moderator" w:date="2022-03-07T22:31:00Z"/>
        </w:rPr>
      </w:pPr>
      <w:del w:id="29" w:author="Moderator" w:date="2022-03-07T22:31:00Z">
        <w:r w:rsidRPr="00A46FD9" w:rsidDel="00E424CC">
          <w:delText>1)</w:delText>
        </w:r>
        <w:r w:rsidRPr="00A46FD9" w:rsidDel="00E424CC">
          <w:tab/>
          <w:delText>The rated total output power and the reduced number of supported carriers at the rated total output power in Multi-RAT operations</w:delText>
        </w:r>
      </w:del>
    </w:p>
    <w:p w14:paraId="4D5926CF" w14:textId="4C01F0C5" w:rsidR="00E424CC" w:rsidRPr="00A46FD9" w:rsidDel="00E424CC" w:rsidRDefault="00E424CC" w:rsidP="00E424CC">
      <w:pPr>
        <w:pStyle w:val="B10"/>
        <w:rPr>
          <w:del w:id="30" w:author="Moderator" w:date="2022-03-07T22:31:00Z"/>
        </w:rPr>
      </w:pPr>
      <w:del w:id="31" w:author="Moderator" w:date="2022-03-07T22:31:00Z">
        <w:r w:rsidRPr="00A46FD9" w:rsidDel="00E424CC">
          <w:delText>2)</w:delText>
        </w:r>
        <w:r w:rsidRPr="00A46FD9" w:rsidDel="00E424CC">
          <w:tab/>
          <w:delText>The reduced total output power at the total number of supported carriers in Multi-RAT operations and the total number of supported carriers.</w:delText>
        </w:r>
      </w:del>
    </w:p>
    <w:p w14:paraId="7032AC83" w14:textId="4EC8667B" w:rsidR="00E424CC" w:rsidRPr="00A46FD9" w:rsidDel="00E424CC" w:rsidRDefault="00E424CC" w:rsidP="00E424CC">
      <w:pPr>
        <w:rPr>
          <w:del w:id="32" w:author="Moderator" w:date="2022-03-07T22:31:00Z"/>
        </w:rPr>
      </w:pPr>
      <w:del w:id="33" w:author="Moderator" w:date="2022-03-07T22:31:00Z">
        <w:r w:rsidRPr="00A46FD9" w:rsidDel="00E424CC">
          <w:delText>If the reduced number of supported carriers is 4 or more, only instance 1) of NTC3 shall be used in the tests, otherwise both instances 1) and 2) of NTC3 shall be used in the tests.</w:delText>
        </w:r>
      </w:del>
    </w:p>
    <w:p w14:paraId="16A7CFD8" w14:textId="77777777" w:rsidR="00FF3259" w:rsidRPr="00A46FD9" w:rsidRDefault="00FF3259" w:rsidP="00FF3259">
      <w:pPr>
        <w:pStyle w:val="Heading4"/>
      </w:pPr>
      <w:r w:rsidRPr="00A46FD9">
        <w:t>4.8.3a.1</w:t>
      </w:r>
      <w:r w:rsidRPr="00A46FD9">
        <w:tab/>
        <w:t>NTC3a generation</w:t>
      </w:r>
      <w:bookmarkEnd w:id="15"/>
      <w:bookmarkEnd w:id="16"/>
      <w:bookmarkEnd w:id="17"/>
      <w:bookmarkEnd w:id="18"/>
      <w:bookmarkEnd w:id="19"/>
      <w:bookmarkEnd w:id="20"/>
      <w:bookmarkEnd w:id="21"/>
      <w:bookmarkEnd w:id="22"/>
      <w:bookmarkEnd w:id="23"/>
      <w:bookmarkEnd w:id="24"/>
      <w:bookmarkEnd w:id="25"/>
      <w:bookmarkEnd w:id="26"/>
    </w:p>
    <w:p w14:paraId="3EDD482B" w14:textId="183A4590" w:rsidR="00FF3259" w:rsidRPr="00A46FD9" w:rsidRDefault="00FF3259" w:rsidP="00FF3259">
      <w:pPr>
        <w:rPr>
          <w:lang w:eastAsia="zh-CN"/>
        </w:rPr>
      </w:pPr>
      <w:r w:rsidRPr="00A46FD9">
        <w:t>The purpose of NTC3a is to test UTRA and E-UTRA multi RAT non-contiguous aspects. NTC3a is constructed using the following method:</w:t>
      </w:r>
    </w:p>
    <w:p w14:paraId="4A266406" w14:textId="77777777" w:rsidR="00FF3259" w:rsidRPr="00A46FD9" w:rsidRDefault="00FF3259" w:rsidP="00FF3259">
      <w:pPr>
        <w:pStyle w:val="B10"/>
      </w:pPr>
      <w:r w:rsidRPr="00A46FD9">
        <w:t>-</w:t>
      </w:r>
      <w:r w:rsidRPr="00A46FD9">
        <w:tab/>
        <w:t>The Base Station RF Bandwidth shall be the declared maximum Base Station RF Bandwidth</w:t>
      </w:r>
      <w:r w:rsidRPr="00A46FD9">
        <w:rPr>
          <w:lang w:eastAsia="zh-CN"/>
        </w:rPr>
        <w:t xml:space="preserve"> for non-contiguous operation</w:t>
      </w:r>
      <w:r w:rsidRPr="00A46FD9">
        <w:t>. The Base Station RF Bandwidth consists of one sub-block gap and two sub-blocks located at the edges of the declared maximum Base Station RF Bandwidth.</w:t>
      </w:r>
    </w:p>
    <w:p w14:paraId="5C4C20BE" w14:textId="77777777" w:rsidR="00E424CC" w:rsidRPr="00A46FD9" w:rsidRDefault="00E424CC" w:rsidP="00E424CC">
      <w:pPr>
        <w:pStyle w:val="B10"/>
      </w:pPr>
      <w:r w:rsidRPr="00A46FD9">
        <w:t>-</w:t>
      </w:r>
      <w:r w:rsidRPr="00A46FD9">
        <w:tab/>
      </w:r>
      <w:r w:rsidRPr="00A46FD9">
        <w:rPr>
          <w:lang w:eastAsia="zh-CN"/>
        </w:rPr>
        <w:t xml:space="preserve">For transmitter tests, </w:t>
      </w:r>
      <w:r w:rsidRPr="00A46FD9">
        <w:t>place an UTRA carrier at the lower RF Bandwidth edge</w:t>
      </w:r>
      <w:r w:rsidRPr="00A46FD9">
        <w:rPr>
          <w:lang w:eastAsia="zh-CN"/>
        </w:rPr>
        <w:t xml:space="preserve"> and</w:t>
      </w:r>
      <w:r w:rsidRPr="00A46FD9">
        <w:t xml:space="preserve"> a 5 MHz E-UTRA carrier at the upper Base Station RF Bandwidth edge. The specified F</w:t>
      </w:r>
      <w:r w:rsidRPr="00A46FD9">
        <w:rPr>
          <w:vertAlign w:val="subscript"/>
        </w:rPr>
        <w:t>Offset-RAT</w:t>
      </w:r>
      <w:r w:rsidRPr="00A46FD9">
        <w:t xml:space="preserve"> shall apply. If 5 MHz E-UTRA carriers are not supported by the BS, the narrowest supported channel BW shall be selected instead. The UTRA FDD carrier may be shifted maximum 100 kHz towards lower frequencies to align with the channel raster.</w:t>
      </w:r>
      <w:ins w:id="34" w:author="Huawei" w:date="2022-03-02T19:24:00Z">
        <w:r w:rsidRPr="001C320A">
          <w:t xml:space="preserve"> In case rated total output power is not reached, the narrowest </w:t>
        </w:r>
        <w:r w:rsidRPr="001C320A">
          <w:rPr>
            <w:lang w:val="en-US" w:eastAsia="zh-CN"/>
          </w:rPr>
          <w:t>E-UTRA</w:t>
        </w:r>
        <w:r w:rsidRPr="001C320A">
          <w:t xml:space="preserve"> channel BW which supports rated carrier output power shall be selected. If still there are some output power room, alternately place an E-UTRA carrier of this BW adjacent to the carrier at the lower Base Station RF Bandwidth edge and UTRA carrier adjacent to the carrier at the upper Base Station RF Bandwidth edge until the rated total output power or the total number of supported carriers is reached.</w:t>
        </w:r>
      </w:ins>
    </w:p>
    <w:p w14:paraId="27A41D0C" w14:textId="77777777" w:rsidR="00FF3259" w:rsidRPr="00A46FD9" w:rsidRDefault="00FF3259" w:rsidP="00FF3259">
      <w:pPr>
        <w:pStyle w:val="B10"/>
      </w:pPr>
      <w:r w:rsidRPr="00A46FD9">
        <w:t>-</w:t>
      </w:r>
      <w:r w:rsidRPr="00A46FD9">
        <w:tab/>
        <w:t>For receiver tests</w:t>
      </w:r>
      <w:r w:rsidRPr="00A46FD9">
        <w:rPr>
          <w:lang w:eastAsia="zh-CN"/>
        </w:rPr>
        <w:t xml:space="preserve">, </w:t>
      </w:r>
      <w:r w:rsidRPr="00A46FD9">
        <w:t>place an UTRA carrier at the lower RF Bandwidth edge</w:t>
      </w:r>
      <w:r w:rsidRPr="00A46FD9">
        <w:rPr>
          <w:lang w:eastAsia="zh-CN"/>
        </w:rPr>
        <w:t xml:space="preserve"> and</w:t>
      </w:r>
      <w:r w:rsidRPr="00A46FD9">
        <w:t xml:space="preserve"> a 5 MHz E-UTRA carrier at the upper Base Station RF Bandwidth edge. The specified F</w:t>
      </w:r>
      <w:r w:rsidRPr="00A46FD9">
        <w:rPr>
          <w:vertAlign w:val="subscript"/>
        </w:rPr>
        <w:t>Offset-RAT</w:t>
      </w:r>
      <w:r w:rsidRPr="00A46FD9">
        <w:t xml:space="preserve"> shall apply. If 5 MHz E-UTRA carriers are not supported by the BS, the narrowest supported channel BW shall be selected instead. The UTRA FDD carrier may be shifted maximum 100 kHz towards lower frequencies to align with the channel raster.</w:t>
      </w:r>
    </w:p>
    <w:p w14:paraId="5DFB2322" w14:textId="1113546B" w:rsidR="00FF3259" w:rsidRPr="00A46FD9" w:rsidRDefault="00FF3259" w:rsidP="00FF3259">
      <w:pPr>
        <w:pStyle w:val="B10"/>
      </w:pPr>
      <w:r w:rsidRPr="00A46FD9">
        <w:t>-</w:t>
      </w:r>
      <w:r w:rsidRPr="00A46FD9">
        <w:tab/>
        <w:t xml:space="preserve">For </w:t>
      </w:r>
      <w:r w:rsidRPr="00A46FD9">
        <w:rPr>
          <w:lang w:eastAsia="zh-CN"/>
        </w:rPr>
        <w:t>single-band operation</w:t>
      </w:r>
      <w:r w:rsidRPr="00A46FD9">
        <w:t xml:space="preserve"> receiver tests, if the remaining gap is at least 20 MHz plus the channel BW of the E-UTRA carrier used in the previous step and the BS supports at least 2 UTRA and 2 E-UTRA carriers, place a E-UTRA carrier of this BW adjacent to the carrier at the lower Base Station RF Bandwidth edge and UTRA carrier adjacent to the carrier at the upper Base Station RF Bandwidth edge. The nominal carrier spacing defined in </w:t>
      </w:r>
      <w:r w:rsidR="005C63A9">
        <w:t>clause </w:t>
      </w:r>
      <w:r w:rsidR="005C63A9" w:rsidRPr="00A46FD9">
        <w:t>4</w:t>
      </w:r>
      <w:r w:rsidRPr="00A46FD9">
        <w:t>.5.1 shall apply. The UTRA FDD carrier may be shifted maximum 100 kHz towards higher frequencies to align with the channel raster.</w:t>
      </w:r>
    </w:p>
    <w:p w14:paraId="067FBE06" w14:textId="77777777" w:rsidR="00FF3259" w:rsidRPr="00A46FD9" w:rsidRDefault="00FF3259" w:rsidP="00FF3259">
      <w:pPr>
        <w:pStyle w:val="B10"/>
      </w:pPr>
      <w:r w:rsidRPr="00A46FD9">
        <w:t>-</w:t>
      </w:r>
      <w:r w:rsidRPr="00A46FD9">
        <w:tab/>
        <w:t>The sub-block edges adjacent to the sub-block gap shall be determined using the specified F</w:t>
      </w:r>
      <w:r w:rsidRPr="00A46FD9">
        <w:rPr>
          <w:vertAlign w:val="subscript"/>
        </w:rPr>
        <w:t>Offset-RAT</w:t>
      </w:r>
      <w:r w:rsidRPr="00A46FD9">
        <w:t xml:space="preserve"> for the carrier adjacent to the sub-block gap.</w:t>
      </w:r>
    </w:p>
    <w:p w14:paraId="6DA9AA84" w14:textId="77777777" w:rsidR="00FF3259" w:rsidRPr="00A46FD9" w:rsidRDefault="00FF3259" w:rsidP="00FF3259">
      <w:pPr>
        <w:pStyle w:val="Heading4"/>
      </w:pPr>
      <w:bookmarkStart w:id="35" w:name="_Toc21097819"/>
      <w:bookmarkStart w:id="36" w:name="_Toc29765381"/>
      <w:bookmarkStart w:id="37" w:name="_Toc37180863"/>
      <w:bookmarkStart w:id="38" w:name="_Toc37181307"/>
      <w:bookmarkStart w:id="39" w:name="_Toc37181751"/>
      <w:bookmarkStart w:id="40" w:name="_Toc45881816"/>
      <w:bookmarkStart w:id="41" w:name="_Toc52560049"/>
      <w:bookmarkStart w:id="42" w:name="_Toc67912604"/>
      <w:bookmarkStart w:id="43" w:name="_Toc74901290"/>
      <w:bookmarkStart w:id="44" w:name="_Toc76504548"/>
      <w:bookmarkStart w:id="45" w:name="_Toc83044277"/>
      <w:bookmarkStart w:id="46" w:name="_Toc89871622"/>
      <w:r w:rsidRPr="00A46FD9">
        <w:t>4.8.3a.2</w:t>
      </w:r>
      <w:r w:rsidRPr="00A46FD9">
        <w:tab/>
        <w:t>NTC3 power allocation</w:t>
      </w:r>
      <w:bookmarkEnd w:id="35"/>
      <w:bookmarkEnd w:id="36"/>
      <w:bookmarkEnd w:id="37"/>
      <w:bookmarkEnd w:id="38"/>
      <w:bookmarkEnd w:id="39"/>
      <w:bookmarkEnd w:id="40"/>
      <w:bookmarkEnd w:id="41"/>
      <w:bookmarkEnd w:id="42"/>
      <w:bookmarkEnd w:id="43"/>
      <w:bookmarkEnd w:id="44"/>
      <w:bookmarkEnd w:id="45"/>
      <w:bookmarkEnd w:id="46"/>
    </w:p>
    <w:p w14:paraId="20FF8EF4" w14:textId="728E9703" w:rsidR="00FF3259" w:rsidRPr="00A46FD9" w:rsidRDefault="00FF3259" w:rsidP="00FF3259">
      <w:r w:rsidRPr="00A46FD9">
        <w:t xml:space="preserve">Set the power of each carrier to the same power so that the sum of the carrier powers equals the rated total output power according to the manufacturer’s declaration in </w:t>
      </w:r>
      <w:r w:rsidR="005C63A9">
        <w:t>clause </w:t>
      </w:r>
      <w:r w:rsidR="005C63A9" w:rsidRPr="00A46FD9">
        <w:t>4</w:t>
      </w:r>
      <w:r w:rsidRPr="00A46FD9">
        <w:t>.7.2 c) and d).</w:t>
      </w:r>
    </w:p>
    <w:p w14:paraId="7509D3E7" w14:textId="77777777" w:rsidR="001B2976" w:rsidRDefault="001B2976" w:rsidP="001B2976">
      <w:pPr>
        <w:pStyle w:val="EX"/>
        <w:ind w:left="360" w:hanging="360"/>
        <w:rPr>
          <w:rFonts w:ascii="Arial" w:hAnsi="Arial"/>
          <w:color w:val="0000FF"/>
          <w:sz w:val="28"/>
          <w:szCs w:val="28"/>
          <w:lang w:val="en-US"/>
        </w:rPr>
      </w:pPr>
      <w:bookmarkStart w:id="47" w:name="_Toc61114000"/>
      <w:bookmarkStart w:id="48" w:name="_Toc67912505"/>
      <w:bookmarkStart w:id="49" w:name="_Toc74903374"/>
      <w:bookmarkStart w:id="50" w:name="_Toc89871133"/>
      <w:bookmarkStart w:id="51" w:name="_Toc21097820"/>
      <w:bookmarkStart w:id="52" w:name="_Toc29765382"/>
      <w:bookmarkStart w:id="53" w:name="_Toc37180864"/>
      <w:bookmarkStart w:id="54" w:name="_Toc37181308"/>
      <w:bookmarkStart w:id="55" w:name="_Toc37181752"/>
      <w:bookmarkStart w:id="56" w:name="_Toc45881817"/>
      <w:bookmarkStart w:id="57" w:name="_Toc52560050"/>
      <w:bookmarkStart w:id="58" w:name="_Toc67912605"/>
      <w:bookmarkStart w:id="59" w:name="_Toc74901291"/>
      <w:bookmarkStart w:id="60" w:name="_Toc76504549"/>
      <w:bookmarkStart w:id="61" w:name="_Toc83044278"/>
      <w:bookmarkStart w:id="62" w:name="_Toc89871623"/>
      <w:r w:rsidRPr="00D147E6">
        <w:rPr>
          <w:rFonts w:ascii="Arial" w:hAnsi="Arial"/>
          <w:color w:val="0000FF"/>
          <w:sz w:val="28"/>
          <w:szCs w:val="28"/>
          <w:lang w:val="en-US"/>
        </w:rPr>
        <w:t>*********************End of change*****************</w:t>
      </w:r>
    </w:p>
    <w:p w14:paraId="151330AB" w14:textId="77777777" w:rsidR="001B2976" w:rsidRDefault="001B2976" w:rsidP="001B2976">
      <w:pPr>
        <w:pStyle w:val="EX"/>
        <w:ind w:left="360" w:hanging="360"/>
        <w:rPr>
          <w:rFonts w:ascii="Arial" w:hAnsi="Arial"/>
          <w:color w:val="0000FF"/>
          <w:sz w:val="28"/>
          <w:szCs w:val="28"/>
          <w:lang w:val="en-US"/>
        </w:rPr>
      </w:pPr>
    </w:p>
    <w:p w14:paraId="1C3ECB64" w14:textId="77777777" w:rsidR="001B2976" w:rsidRPr="00D01DF7" w:rsidRDefault="001B2976" w:rsidP="001B2976">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68C8CC16" w14:textId="77777777" w:rsidR="00FF3259" w:rsidRPr="00A46FD9" w:rsidRDefault="00FF3259" w:rsidP="00FF3259">
      <w:pPr>
        <w:pStyle w:val="Heading4"/>
        <w:rPr>
          <w:lang w:eastAsia="zh-CN"/>
        </w:rPr>
      </w:pPr>
      <w:bookmarkStart w:id="63" w:name="_Toc21097901"/>
      <w:bookmarkStart w:id="64" w:name="_Toc29765463"/>
      <w:bookmarkStart w:id="65" w:name="_Toc37180945"/>
      <w:bookmarkStart w:id="66" w:name="_Toc37181389"/>
      <w:bookmarkStart w:id="67" w:name="_Toc37181833"/>
      <w:bookmarkStart w:id="68" w:name="_Toc45881898"/>
      <w:bookmarkStart w:id="69" w:name="_Toc52560131"/>
      <w:bookmarkStart w:id="70" w:name="_Toc67912686"/>
      <w:bookmarkStart w:id="71" w:name="_Toc74901372"/>
      <w:bookmarkStart w:id="72" w:name="_Toc76504630"/>
      <w:bookmarkStart w:id="73" w:name="_Toc83044359"/>
      <w:bookmarkStart w:id="74" w:name="_Toc89871704"/>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A46FD9">
        <w:rPr>
          <w:lang w:eastAsia="zh-CN"/>
        </w:rPr>
        <w:lastRenderedPageBreak/>
        <w:t>4.8.22.1A</w:t>
      </w:r>
      <w:r w:rsidRPr="00A46FD9">
        <w:rPr>
          <w:lang w:eastAsia="zh-CN"/>
        </w:rPr>
        <w:tab/>
        <w:t>NTC21a generation</w:t>
      </w:r>
      <w:bookmarkEnd w:id="63"/>
      <w:bookmarkEnd w:id="64"/>
      <w:bookmarkEnd w:id="65"/>
      <w:bookmarkEnd w:id="66"/>
      <w:bookmarkEnd w:id="67"/>
      <w:bookmarkEnd w:id="68"/>
      <w:bookmarkEnd w:id="69"/>
      <w:bookmarkEnd w:id="70"/>
      <w:bookmarkEnd w:id="71"/>
      <w:bookmarkEnd w:id="72"/>
      <w:bookmarkEnd w:id="73"/>
      <w:bookmarkEnd w:id="74"/>
    </w:p>
    <w:p w14:paraId="7A4A61AC" w14:textId="77777777" w:rsidR="00FF3259" w:rsidRPr="00A46FD9" w:rsidRDefault="00FF3259" w:rsidP="00FF3259">
      <w:pPr>
        <w:rPr>
          <w:rFonts w:cs="Arial"/>
        </w:rPr>
      </w:pPr>
      <w:r w:rsidRPr="00A46FD9">
        <w:t>NTC21a is only applicable for a BS that supports GSM, E-UTRA and NR. N</w:t>
      </w:r>
      <w:r w:rsidRPr="00A46FD9">
        <w:rPr>
          <w:rFonts w:cs="Arial"/>
        </w:rPr>
        <w:t>TC21a is constructed using the following method:</w:t>
      </w:r>
    </w:p>
    <w:p w14:paraId="12920317" w14:textId="74A9557D" w:rsidR="00FF3259" w:rsidRPr="00A46FD9" w:rsidDel="00E424CC" w:rsidRDefault="00FF3259" w:rsidP="00FF3259">
      <w:pPr>
        <w:rPr>
          <w:del w:id="75" w:author="Moderator" w:date="2022-03-07T22:31:00Z"/>
        </w:rPr>
      </w:pPr>
      <w:del w:id="76" w:author="Moderator" w:date="2022-03-07T22:31:00Z">
        <w:r w:rsidRPr="00A46FD9" w:rsidDel="00E424CC">
          <w:delText>If the rated total output power and total number of supported carriers are not simultaneously supported in Multi-RAT operations, two instances of NTC21a shall be generated using the following values for rated total output power and the total number of supported carriers:</w:delText>
        </w:r>
      </w:del>
    </w:p>
    <w:p w14:paraId="068D49B9" w14:textId="2352B365" w:rsidR="00FF3259" w:rsidRPr="00A46FD9" w:rsidDel="00E424CC" w:rsidRDefault="00FF3259" w:rsidP="00FF3259">
      <w:pPr>
        <w:pStyle w:val="B10"/>
        <w:rPr>
          <w:del w:id="77" w:author="Moderator" w:date="2022-03-07T22:31:00Z"/>
        </w:rPr>
      </w:pPr>
      <w:del w:id="78" w:author="Moderator" w:date="2022-03-07T22:31:00Z">
        <w:r w:rsidRPr="00A46FD9" w:rsidDel="00E424CC">
          <w:delText>1)</w:delText>
        </w:r>
        <w:r w:rsidRPr="00A46FD9" w:rsidDel="00E424CC">
          <w:tab/>
          <w:delText>The rated total output power and the reduced number of supported carriers at the rated total output power in Multi-RAT operations</w:delText>
        </w:r>
      </w:del>
    </w:p>
    <w:p w14:paraId="7551F2CE" w14:textId="6F9EAE8C" w:rsidR="00FF3259" w:rsidRPr="00A46FD9" w:rsidDel="00E424CC" w:rsidRDefault="00FF3259" w:rsidP="00FF3259">
      <w:pPr>
        <w:pStyle w:val="B10"/>
        <w:rPr>
          <w:del w:id="79" w:author="Moderator" w:date="2022-03-07T22:31:00Z"/>
        </w:rPr>
      </w:pPr>
      <w:del w:id="80" w:author="Moderator" w:date="2022-03-07T22:31:00Z">
        <w:r w:rsidRPr="00A46FD9" w:rsidDel="00E424CC">
          <w:delText>2)</w:delText>
        </w:r>
        <w:r w:rsidRPr="00A46FD9" w:rsidDel="00E424CC">
          <w:tab/>
          <w:delText>The reduced rated total output power at the total number of supported carriers in Multi-RAT operations and the total number of supported carriers.</w:delText>
        </w:r>
      </w:del>
    </w:p>
    <w:p w14:paraId="63DCB64E" w14:textId="65A18A8A" w:rsidR="00FF3259" w:rsidRPr="00A46FD9" w:rsidDel="00E424CC" w:rsidRDefault="00FF3259" w:rsidP="00FF3259">
      <w:pPr>
        <w:rPr>
          <w:del w:id="81" w:author="Moderator" w:date="2022-03-07T22:31:00Z"/>
        </w:rPr>
      </w:pPr>
      <w:del w:id="82" w:author="Moderator" w:date="2022-03-07T22:31:00Z">
        <w:r w:rsidRPr="00A46FD9" w:rsidDel="00E424CC">
          <w:delText>If the rated total output power and total number of supported carriers are not simultaneously supported in Multi-RAT operations, tests that use NTC21a shall be performed using both instances 1) and 2) of NTC21a except:</w:delText>
        </w:r>
      </w:del>
    </w:p>
    <w:p w14:paraId="254AB6B7" w14:textId="7ADB852B" w:rsidR="00FF3259" w:rsidRPr="00A46FD9" w:rsidDel="00E424CC" w:rsidRDefault="00FF3259" w:rsidP="00FF3259">
      <w:pPr>
        <w:pStyle w:val="B10"/>
        <w:rPr>
          <w:del w:id="83" w:author="Moderator" w:date="2022-03-07T22:31:00Z"/>
        </w:rPr>
      </w:pPr>
      <w:del w:id="84" w:author="Moderator" w:date="2022-03-07T22:31:00Z">
        <w:r w:rsidRPr="00A46FD9" w:rsidDel="00E424CC">
          <w:delText>1)</w:delText>
        </w:r>
        <w:r w:rsidRPr="00A46FD9" w:rsidDel="00E424CC">
          <w:tab/>
          <w:delText>Tests for modulation accuracy in which only NTC21a according to 2) shall be used.</w:delText>
        </w:r>
      </w:del>
    </w:p>
    <w:p w14:paraId="3E503EEE" w14:textId="5218DC20" w:rsidR="00FF3259" w:rsidRPr="00A46FD9" w:rsidDel="00E424CC" w:rsidRDefault="00FF3259" w:rsidP="00FF3259">
      <w:pPr>
        <w:pStyle w:val="B10"/>
        <w:rPr>
          <w:del w:id="85" w:author="Moderator" w:date="2022-03-07T22:31:00Z"/>
        </w:rPr>
      </w:pPr>
      <w:del w:id="86" w:author="Moderator" w:date="2022-03-07T22:31:00Z">
        <w:r w:rsidRPr="00A46FD9" w:rsidDel="00E424CC">
          <w:delText>2)</w:delText>
        </w:r>
        <w:r w:rsidRPr="00A46FD9" w:rsidDel="00E424CC">
          <w:tab/>
          <w:delText>If the reduced number of supported carriers is 6 or more, only instance 1) of NTC21a shall be used.</w:delText>
        </w:r>
      </w:del>
    </w:p>
    <w:p w14:paraId="278B0FFF" w14:textId="77777777" w:rsidR="007A6E4B" w:rsidRPr="00A46FD9" w:rsidRDefault="007A6E4B" w:rsidP="007A6E4B">
      <w:pPr>
        <w:pStyle w:val="B10"/>
      </w:pPr>
      <w:bookmarkStart w:id="87" w:name="_Toc21097902"/>
      <w:bookmarkStart w:id="88" w:name="_Toc29765464"/>
      <w:r w:rsidRPr="00A46FD9">
        <w:rPr>
          <w:rFonts w:cs="Arial"/>
        </w:rPr>
        <w:t>-</w:t>
      </w:r>
      <w:r w:rsidRPr="00A46FD9">
        <w:rPr>
          <w:rFonts w:cs="Arial"/>
        </w:rPr>
        <w:tab/>
      </w:r>
      <w:r w:rsidRPr="00A46FD9">
        <w:t>The Base Station RF Bandwidth shall be the declared maximum Base Station RF Bandwidth</w:t>
      </w:r>
      <w:r w:rsidRPr="00A46FD9">
        <w:rPr>
          <w:lang w:eastAsia="zh-CN"/>
        </w:rPr>
        <w:t xml:space="preserve"> for non-contiguous operation</w:t>
      </w:r>
      <w:r w:rsidRPr="00A46FD9">
        <w:t>. The Base Station RF Bandwidth consists of one sub-block gap and two sub-blocks located at the edges of the declared maximum Base Station RF Bandwidth.</w:t>
      </w:r>
    </w:p>
    <w:p w14:paraId="1CF173D1" w14:textId="77777777" w:rsidR="007A6E4B" w:rsidRPr="00A46FD9" w:rsidRDefault="007A6E4B" w:rsidP="007A6E4B">
      <w:pPr>
        <w:pStyle w:val="B10"/>
        <w:rPr>
          <w:rFonts w:eastAsia="SimSun"/>
          <w:lang w:eastAsia="zh-CN"/>
        </w:rPr>
      </w:pPr>
      <w:r w:rsidRPr="00A46FD9">
        <w:t>-</w:t>
      </w:r>
      <w:r w:rsidRPr="00A46FD9">
        <w:tab/>
        <w:t>Adjacent to the lower Base Station RF Bandwidth edge</w:t>
      </w:r>
      <w:r w:rsidRPr="00A46FD9">
        <w:rPr>
          <w:lang w:eastAsia="zh-CN"/>
        </w:rPr>
        <w:t>:</w:t>
      </w:r>
    </w:p>
    <w:p w14:paraId="75F4EC05" w14:textId="77777777" w:rsidR="007A6E4B" w:rsidRPr="00A46FD9" w:rsidRDefault="007A6E4B" w:rsidP="00A46FD9">
      <w:pPr>
        <w:pStyle w:val="B20"/>
        <w:ind w:leftChars="300" w:left="884"/>
        <w:rPr>
          <w:lang w:eastAsia="zh-CN"/>
        </w:rPr>
      </w:pPr>
      <w:r w:rsidRPr="00A46FD9">
        <w:t>-</w:t>
      </w:r>
      <w:r w:rsidRPr="00A46FD9">
        <w:tab/>
      </w:r>
      <w:r w:rsidRPr="00A46FD9">
        <w:rPr>
          <w:lang w:eastAsia="zh-CN"/>
        </w:rPr>
        <w:t>Place a GSM carrier at the lower RF Bandwidth edge. The specified F</w:t>
      </w:r>
      <w:r w:rsidRPr="00A46FD9">
        <w:rPr>
          <w:vertAlign w:val="subscript"/>
          <w:lang w:eastAsia="zh-CN"/>
        </w:rPr>
        <w:t>Offset-RAT</w:t>
      </w:r>
      <w:r w:rsidRPr="00A46FD9">
        <w:rPr>
          <w:lang w:eastAsia="zh-CN"/>
        </w:rPr>
        <w:t xml:space="preserve"> shall apply. Place one GSM carrier adjacent to the upper sub-block edge of the lower sub-block and:</w:t>
      </w:r>
    </w:p>
    <w:p w14:paraId="500F6683" w14:textId="49F32B8F" w:rsidR="007A6E4B" w:rsidRPr="00A46FD9" w:rsidRDefault="007A6E4B" w:rsidP="00A46FD9">
      <w:pPr>
        <w:pStyle w:val="B20"/>
        <w:spacing w:after="160"/>
        <w:ind w:leftChars="450" w:left="1184"/>
        <w:rPr>
          <w:lang w:eastAsia="en-GB"/>
        </w:rPr>
      </w:pPr>
      <w:r w:rsidRPr="00A46FD9">
        <w:t>-</w:t>
      </w:r>
      <w:r w:rsidRPr="00A46FD9">
        <w:tab/>
        <w:t xml:space="preserve">If </w:t>
      </w:r>
      <w:r w:rsidRPr="00A46FD9">
        <w:rPr>
          <w:lang w:eastAsia="en-GB"/>
        </w:rPr>
        <w:t xml:space="preserve">NB-IoT operation in NR in-band is supported, place an NR carrier with NB-IoT operation in NR in-band in the middle of the lower sub-block bandwidth and </w:t>
      </w:r>
      <w:r w:rsidRPr="00A46FD9">
        <w:t xml:space="preserve">place the power boosted NB-IoT RB at the lower outermost  eligible </w:t>
      </w:r>
      <w:r w:rsidRPr="00A46FD9">
        <w:rPr>
          <w:lang w:eastAsia="en-GB"/>
        </w:rPr>
        <w:t xml:space="preserve">(according to </w:t>
      </w:r>
      <w:r w:rsidR="005C63A9" w:rsidRPr="00A46FD9">
        <w:rPr>
          <w:lang w:eastAsia="en-GB"/>
        </w:rPr>
        <w:t>clause</w:t>
      </w:r>
      <w:r w:rsidR="005C63A9">
        <w:rPr>
          <w:lang w:eastAsia="en-GB"/>
        </w:rPr>
        <w:t> </w:t>
      </w:r>
      <w:r w:rsidR="005C63A9" w:rsidRPr="00A46FD9">
        <w:rPr>
          <w:lang w:eastAsia="en-GB"/>
        </w:rPr>
        <w:t>5</w:t>
      </w:r>
      <w:r w:rsidRPr="00A46FD9">
        <w:rPr>
          <w:lang w:eastAsia="en-GB"/>
        </w:rPr>
        <w:t xml:space="preserve">.7.3 of </w:t>
      </w:r>
      <w:r w:rsidR="005C63A9" w:rsidRPr="00A46FD9">
        <w:rPr>
          <w:lang w:eastAsia="en-GB"/>
        </w:rPr>
        <w:t>TS</w:t>
      </w:r>
      <w:r w:rsidR="005C63A9">
        <w:rPr>
          <w:lang w:eastAsia="en-GB"/>
        </w:rPr>
        <w:t> </w:t>
      </w:r>
      <w:r w:rsidR="005C63A9" w:rsidRPr="00A46FD9">
        <w:rPr>
          <w:lang w:eastAsia="en-GB"/>
        </w:rPr>
        <w:t>36.</w:t>
      </w:r>
      <w:r w:rsidRPr="00A46FD9">
        <w:rPr>
          <w:lang w:eastAsia="en-GB"/>
        </w:rPr>
        <w:t>104</w:t>
      </w:r>
      <w:r w:rsidR="005C63A9">
        <w:rPr>
          <w:lang w:eastAsia="en-GB"/>
        </w:rPr>
        <w:t> </w:t>
      </w:r>
      <w:r w:rsidR="005C63A9" w:rsidRPr="00A46FD9">
        <w:rPr>
          <w:lang w:eastAsia="en-GB"/>
        </w:rPr>
        <w:t>[5</w:t>
      </w:r>
      <w:r w:rsidRPr="00A46FD9">
        <w:rPr>
          <w:lang w:eastAsia="en-GB"/>
        </w:rPr>
        <w:t xml:space="preserve">] and the definition in </w:t>
      </w:r>
      <w:r w:rsidR="005C63A9" w:rsidRPr="00A46FD9">
        <w:rPr>
          <w:lang w:eastAsia="en-GB"/>
        </w:rPr>
        <w:t>clause</w:t>
      </w:r>
      <w:r w:rsidR="005C63A9">
        <w:rPr>
          <w:lang w:eastAsia="en-GB"/>
        </w:rPr>
        <w:t> </w:t>
      </w:r>
      <w:r w:rsidR="005C63A9" w:rsidRPr="00A46FD9">
        <w:rPr>
          <w:lang w:eastAsia="en-GB"/>
        </w:rPr>
        <w:t>3</w:t>
      </w:r>
      <w:r w:rsidRPr="00A46FD9">
        <w:rPr>
          <w:lang w:eastAsia="en-GB"/>
        </w:rPr>
        <w:t xml:space="preserve">.1) </w:t>
      </w:r>
      <w:r w:rsidR="00061B3C">
        <w:rPr>
          <w:lang w:eastAsia="en-GB"/>
        </w:rPr>
        <w:t>RB</w:t>
      </w:r>
      <w:r w:rsidR="00061B3C" w:rsidRPr="00305AF6">
        <w:rPr>
          <w:lang w:eastAsia="en-GB"/>
        </w:rPr>
        <w:t xml:space="preserve"> </w:t>
      </w:r>
      <w:r w:rsidR="00061B3C" w:rsidRPr="00323B99">
        <w:rPr>
          <w:lang w:eastAsia="en-GB"/>
        </w:rPr>
        <w:t>position</w:t>
      </w:r>
      <w:r w:rsidRPr="00A46FD9">
        <w:t xml:space="preserve"> for NB-IoT operation in NR in-band</w:t>
      </w:r>
      <w:r w:rsidR="00061B3C">
        <w:t xml:space="preserve"> which is</w:t>
      </w:r>
      <w:r w:rsidR="00061B3C" w:rsidRPr="00440998">
        <w:rPr>
          <w:lang w:eastAsia="en-GB"/>
        </w:rPr>
        <w:t xml:space="preserve"> </w:t>
      </w:r>
      <w:r w:rsidR="00061B3C" w:rsidRPr="003D34A7">
        <w:rPr>
          <w:lang w:eastAsia="en-GB"/>
        </w:rPr>
        <w:t>closest to NR minimum guard band</w:t>
      </w:r>
      <w:r w:rsidRPr="00A46FD9">
        <w:rPr>
          <w:lang w:eastAsia="en-GB"/>
        </w:rPr>
        <w:t>.</w:t>
      </w:r>
    </w:p>
    <w:p w14:paraId="79DCA29A" w14:textId="77777777" w:rsidR="007A6E4B" w:rsidRPr="00A46FD9" w:rsidRDefault="007A6E4B" w:rsidP="00A46FD9">
      <w:pPr>
        <w:pStyle w:val="B20"/>
        <w:spacing w:after="160"/>
        <w:ind w:leftChars="450" w:left="1184"/>
      </w:pPr>
      <w:r w:rsidRPr="00A46FD9">
        <w:t>-</w:t>
      </w:r>
      <w:r w:rsidRPr="00A46FD9">
        <w:tab/>
        <w:t xml:space="preserve">If </w:t>
      </w:r>
      <w:r w:rsidRPr="00A46FD9">
        <w:rPr>
          <w:lang w:eastAsia="en-GB"/>
        </w:rPr>
        <w:t>NB-IoT operation in NR in-band is not supported, place</w:t>
      </w:r>
      <w:r w:rsidRPr="00A46FD9">
        <w:t xml:space="preserve"> NR carrier in the middle of the lower sub-block bandwidth</w:t>
      </w:r>
      <w:r w:rsidRPr="00A46FD9">
        <w:rPr>
          <w:lang w:eastAsia="en-GB"/>
        </w:rPr>
        <w:t>.</w:t>
      </w:r>
    </w:p>
    <w:p w14:paraId="2056E72E" w14:textId="77777777" w:rsidR="007A6E4B" w:rsidRPr="00A46FD9" w:rsidRDefault="007A6E4B" w:rsidP="007A6E4B">
      <w:pPr>
        <w:pStyle w:val="B10"/>
        <w:rPr>
          <w:lang w:eastAsia="en-GB"/>
        </w:rPr>
      </w:pPr>
      <w:r w:rsidRPr="00A46FD9">
        <w:t>-</w:t>
      </w:r>
      <w:r w:rsidRPr="00A46FD9">
        <w:tab/>
        <w:t>Adjacent to the upper Base Station RF Bandwidth edge:</w:t>
      </w:r>
    </w:p>
    <w:p w14:paraId="40EFA5A7" w14:textId="3FEECCF9" w:rsidR="007A6E4B" w:rsidRPr="00A46FD9" w:rsidRDefault="007A6E4B" w:rsidP="00A46FD9">
      <w:pPr>
        <w:pStyle w:val="B20"/>
        <w:ind w:leftChars="300" w:left="884"/>
      </w:pPr>
      <w:r w:rsidRPr="00A46FD9">
        <w:t>-</w:t>
      </w:r>
      <w:r w:rsidRPr="00A46FD9">
        <w:tab/>
      </w:r>
      <w:r w:rsidRPr="00A46FD9">
        <w:rPr>
          <w:lang w:eastAsia="zh-CN"/>
        </w:rPr>
        <w:t>If NB-IoT guard band operation is supported</w:t>
      </w:r>
      <w:r w:rsidRPr="00A46FD9">
        <w:t xml:space="preserve">, place a 10 MHz E-UTRA carrier. Place the power boosted NB-IoT PRB at the outermost guard-band position eligible for NB-IoT PRB (according to </w:t>
      </w:r>
      <w:r w:rsidR="005C63A9">
        <w:t>clause </w:t>
      </w:r>
      <w:r w:rsidR="005C63A9" w:rsidRPr="00A46FD9">
        <w:t>4</w:t>
      </w:r>
      <w:r w:rsidRPr="00A46FD9">
        <w:t xml:space="preserve">.5.3) at the upper Base Station RF Bandwidth edge and </w:t>
      </w:r>
      <w:r w:rsidRPr="00A46FD9">
        <w:rPr>
          <w:lang w:eastAsia="zh-CN"/>
        </w:rPr>
        <w:t xml:space="preserve">adjacent to the E-UTRA </w:t>
      </w:r>
      <w:r w:rsidRPr="00A46FD9">
        <w:rPr>
          <w:rFonts w:eastAsia="MS Mincho"/>
        </w:rPr>
        <w:t>P</w:t>
      </w:r>
      <w:r w:rsidRPr="00A46FD9">
        <w:rPr>
          <w:lang w:eastAsia="zh-CN"/>
        </w:rPr>
        <w:t xml:space="preserve">RB edge as close as possible (i.e., away from the upper </w:t>
      </w:r>
      <w:r w:rsidRPr="00A46FD9">
        <w:t>Base Station RF Bandwidth edge</w:t>
      </w:r>
      <w:r w:rsidRPr="00A46FD9">
        <w:rPr>
          <w:lang w:eastAsia="zh-CN"/>
        </w:rPr>
        <w:t>)</w:t>
      </w:r>
      <w:r w:rsidRPr="00A46FD9">
        <w:t>. The specified F</w:t>
      </w:r>
      <w:r w:rsidRPr="00A46FD9">
        <w:rPr>
          <w:vertAlign w:val="subscript"/>
        </w:rPr>
        <w:t>Offset-RAT</w:t>
      </w:r>
      <w:r w:rsidRPr="00A46FD9">
        <w:t xml:space="preserve"> shall apply.</w:t>
      </w:r>
    </w:p>
    <w:p w14:paraId="44B2DE9F" w14:textId="426787FC" w:rsidR="007A6E4B" w:rsidRPr="00A46FD9" w:rsidRDefault="007A6E4B" w:rsidP="00A46FD9">
      <w:pPr>
        <w:pStyle w:val="B20"/>
        <w:ind w:leftChars="300" w:left="884"/>
        <w:rPr>
          <w:lang w:eastAsia="zh-CN"/>
        </w:rPr>
      </w:pPr>
      <w:r w:rsidRPr="00A46FD9">
        <w:t>-</w:t>
      </w:r>
      <w:r w:rsidRPr="00A46FD9">
        <w:tab/>
      </w:r>
      <w:r w:rsidRPr="00A46FD9">
        <w:rPr>
          <w:lang w:eastAsia="zh-CN"/>
        </w:rPr>
        <w:t xml:space="preserve">If NB-IoT guard-band operation is not supported and NB-IoT in-band operation is supported, place a 5 MHz E-UTRA carrier. Place the power boosted NB-IoT PRB at the outermost in-band position eligible for NB-IoT PRB (according to </w:t>
      </w:r>
      <w:r w:rsidR="005C63A9">
        <w:rPr>
          <w:lang w:eastAsia="zh-CN"/>
        </w:rPr>
        <w:t>clause </w:t>
      </w:r>
      <w:r w:rsidR="005C63A9" w:rsidRPr="00A46FD9">
        <w:rPr>
          <w:lang w:eastAsia="zh-CN"/>
        </w:rPr>
        <w:t>4</w:t>
      </w:r>
      <w:r w:rsidRPr="00A46FD9">
        <w:rPr>
          <w:lang w:eastAsia="zh-CN"/>
        </w:rPr>
        <w:t>.5.3) at the upper Base Station RF Bandwidth edge. The specified F</w:t>
      </w:r>
      <w:r w:rsidRPr="00A46FD9">
        <w:rPr>
          <w:vertAlign w:val="subscript"/>
          <w:lang w:eastAsia="zh-CN"/>
        </w:rPr>
        <w:t>Offset-RAT</w:t>
      </w:r>
      <w:r w:rsidRPr="00A46FD9">
        <w:rPr>
          <w:lang w:eastAsia="zh-CN"/>
        </w:rPr>
        <w:t xml:space="preserve"> shall apply.</w:t>
      </w:r>
    </w:p>
    <w:p w14:paraId="1D134345" w14:textId="77777777" w:rsidR="007A6E4B" w:rsidRPr="00A46FD9" w:rsidRDefault="007A6E4B" w:rsidP="00A46FD9">
      <w:pPr>
        <w:pStyle w:val="B20"/>
        <w:ind w:leftChars="300" w:left="884"/>
        <w:rPr>
          <w:lang w:eastAsia="zh-CN"/>
        </w:rPr>
      </w:pPr>
      <w:r w:rsidRPr="00A46FD9">
        <w:t>-</w:t>
      </w:r>
      <w:r w:rsidRPr="00A46FD9">
        <w:tab/>
      </w:r>
      <w:r w:rsidRPr="00A46FD9">
        <w:rPr>
          <w:lang w:eastAsia="zh-CN"/>
        </w:rPr>
        <w:t>If neither NB-IoT guard-band nor NB-IoT in-band operation is supported, place a GSM carrier. The specified F</w:t>
      </w:r>
      <w:r w:rsidRPr="00A46FD9">
        <w:rPr>
          <w:vertAlign w:val="subscript"/>
          <w:lang w:eastAsia="zh-CN"/>
        </w:rPr>
        <w:t>Offset-RAT</w:t>
      </w:r>
      <w:r w:rsidRPr="00A46FD9">
        <w:rPr>
          <w:lang w:eastAsia="zh-CN"/>
        </w:rPr>
        <w:t xml:space="preserve"> shall apply.</w:t>
      </w:r>
    </w:p>
    <w:p w14:paraId="070868D0" w14:textId="77777777" w:rsidR="007A6E4B" w:rsidRPr="00A46FD9" w:rsidRDefault="007A6E4B" w:rsidP="00A46FD9">
      <w:pPr>
        <w:pStyle w:val="B20"/>
        <w:ind w:leftChars="300" w:left="884"/>
        <w:rPr>
          <w:lang w:eastAsia="zh-CN"/>
        </w:rPr>
      </w:pPr>
      <w:r w:rsidRPr="00A46FD9">
        <w:t>-</w:t>
      </w:r>
      <w:r w:rsidRPr="00A46FD9">
        <w:tab/>
      </w:r>
      <w:r w:rsidRPr="00A46FD9">
        <w:rPr>
          <w:lang w:eastAsia="zh-CN"/>
        </w:rPr>
        <w:t>Place a GSM carrier adjacent to the lower sub-block edge of the upper sub-block. Place an E-UTRA carrier in the middle of the upper sub-block bandwidth.</w:t>
      </w:r>
    </w:p>
    <w:p w14:paraId="68A9B69F" w14:textId="572B5564" w:rsidR="007A6E4B" w:rsidRPr="00A46FD9" w:rsidRDefault="007A6E4B" w:rsidP="007A6E4B">
      <w:pPr>
        <w:pStyle w:val="B10"/>
      </w:pPr>
      <w:r w:rsidRPr="00A46FD9">
        <w:t>-</w:t>
      </w:r>
      <w:r w:rsidRPr="00A46FD9">
        <w:tab/>
        <w:t xml:space="preserve">The nominal carrier spacing defined in </w:t>
      </w:r>
      <w:r w:rsidR="005C63A9">
        <w:t>clause </w:t>
      </w:r>
      <w:r w:rsidR="005C63A9" w:rsidRPr="00A46FD9">
        <w:t>4</w:t>
      </w:r>
      <w:r w:rsidRPr="00A46FD9">
        <w:t>.5.1 shall apply. The sub-block edges adjacent to the sub-block gap shall be determined using the specified F</w:t>
      </w:r>
      <w:r w:rsidRPr="00A46FD9">
        <w:rPr>
          <w:vertAlign w:val="subscript"/>
        </w:rPr>
        <w:t>Offset-RAT</w:t>
      </w:r>
      <w:r w:rsidRPr="00A46FD9">
        <w:t xml:space="preserve"> for the carrier adjacent to the sub-block gap.</w:t>
      </w:r>
    </w:p>
    <w:p w14:paraId="51CFE167" w14:textId="77777777" w:rsidR="00FF3259" w:rsidRPr="00A46FD9" w:rsidRDefault="00FF3259" w:rsidP="00FF3259">
      <w:pPr>
        <w:pStyle w:val="Heading4"/>
        <w:rPr>
          <w:lang w:eastAsia="zh-CN"/>
        </w:rPr>
      </w:pPr>
      <w:bookmarkStart w:id="89" w:name="_Toc37180946"/>
      <w:bookmarkStart w:id="90" w:name="_Toc37181390"/>
      <w:bookmarkStart w:id="91" w:name="_Toc37181834"/>
      <w:bookmarkStart w:id="92" w:name="_Toc45881899"/>
      <w:bookmarkStart w:id="93" w:name="_Toc52560132"/>
      <w:bookmarkStart w:id="94" w:name="_Toc67912687"/>
      <w:bookmarkStart w:id="95" w:name="_Toc74901373"/>
      <w:bookmarkStart w:id="96" w:name="_Toc76504631"/>
      <w:bookmarkStart w:id="97" w:name="_Toc83044360"/>
      <w:bookmarkStart w:id="98" w:name="_Toc89871705"/>
      <w:r w:rsidRPr="00A46FD9">
        <w:rPr>
          <w:lang w:eastAsia="zh-CN"/>
        </w:rPr>
        <w:t>4.8.22.1B</w:t>
      </w:r>
      <w:r w:rsidRPr="00A46FD9">
        <w:rPr>
          <w:lang w:eastAsia="zh-CN"/>
        </w:rPr>
        <w:tab/>
        <w:t>NTC21b generation</w:t>
      </w:r>
      <w:bookmarkEnd w:id="87"/>
      <w:bookmarkEnd w:id="88"/>
      <w:bookmarkEnd w:id="89"/>
      <w:bookmarkEnd w:id="90"/>
      <w:bookmarkEnd w:id="91"/>
      <w:bookmarkEnd w:id="92"/>
      <w:bookmarkEnd w:id="93"/>
      <w:bookmarkEnd w:id="94"/>
      <w:bookmarkEnd w:id="95"/>
      <w:bookmarkEnd w:id="96"/>
      <w:bookmarkEnd w:id="97"/>
      <w:bookmarkEnd w:id="98"/>
    </w:p>
    <w:p w14:paraId="2F071EFC" w14:textId="77777777" w:rsidR="00FF3259" w:rsidRPr="00A46FD9" w:rsidRDefault="00FF3259" w:rsidP="00FF3259">
      <w:pPr>
        <w:rPr>
          <w:rFonts w:cs="Arial"/>
        </w:rPr>
      </w:pPr>
      <w:r w:rsidRPr="00A46FD9">
        <w:t>NTC21b is only applicable for a BS that supports UTRA, E-UTRA and NR. N</w:t>
      </w:r>
      <w:r w:rsidRPr="00A46FD9">
        <w:rPr>
          <w:rFonts w:cs="Arial"/>
        </w:rPr>
        <w:t>TC21b is constructed using the following method:</w:t>
      </w:r>
    </w:p>
    <w:p w14:paraId="3F3C78F9" w14:textId="3CC73FD5" w:rsidR="00FF3259" w:rsidRPr="00A46FD9" w:rsidDel="00E424CC" w:rsidRDefault="00FF3259" w:rsidP="00FF3259">
      <w:pPr>
        <w:rPr>
          <w:del w:id="99" w:author="Moderator" w:date="2022-03-07T22:32:00Z"/>
        </w:rPr>
      </w:pPr>
      <w:del w:id="100" w:author="Moderator" w:date="2022-03-07T22:32:00Z">
        <w:r w:rsidRPr="00A46FD9" w:rsidDel="00E424CC">
          <w:lastRenderedPageBreak/>
          <w:delText>If the rated total output power and total number of supported carriers are not simultaneously supported in Multi-RAT operations, two instances of NTC21b shall be generated using the following values for rated total output power and the total number of supported carriers:</w:delText>
        </w:r>
      </w:del>
    </w:p>
    <w:p w14:paraId="0DF9B09E" w14:textId="6F1D8575" w:rsidR="00FF3259" w:rsidRPr="00A46FD9" w:rsidDel="00E424CC" w:rsidRDefault="00FF3259" w:rsidP="00FF3259">
      <w:pPr>
        <w:pStyle w:val="B10"/>
        <w:rPr>
          <w:del w:id="101" w:author="Moderator" w:date="2022-03-07T22:32:00Z"/>
        </w:rPr>
      </w:pPr>
      <w:del w:id="102" w:author="Moderator" w:date="2022-03-07T22:32:00Z">
        <w:r w:rsidRPr="00A46FD9" w:rsidDel="00E424CC">
          <w:delText>1)</w:delText>
        </w:r>
        <w:r w:rsidRPr="00A46FD9" w:rsidDel="00E424CC">
          <w:tab/>
          <w:delText>The rated total output power and the reduced number of supported carriers at the rated total output power in Multi-RAT operations</w:delText>
        </w:r>
      </w:del>
    </w:p>
    <w:p w14:paraId="3EF94DCD" w14:textId="595394DF" w:rsidR="00FF3259" w:rsidRPr="00A46FD9" w:rsidDel="00E424CC" w:rsidRDefault="00FF3259" w:rsidP="00FF3259">
      <w:pPr>
        <w:pStyle w:val="B10"/>
        <w:rPr>
          <w:del w:id="103" w:author="Moderator" w:date="2022-03-07T22:32:00Z"/>
        </w:rPr>
      </w:pPr>
      <w:del w:id="104" w:author="Moderator" w:date="2022-03-07T22:32:00Z">
        <w:r w:rsidRPr="00A46FD9" w:rsidDel="00E424CC">
          <w:delText>2)</w:delText>
        </w:r>
        <w:r w:rsidRPr="00A46FD9" w:rsidDel="00E424CC">
          <w:tab/>
          <w:delText>The reduced rated total output power at the total number of supported carriers in Multi-RAT operations and the total number of supported carriers.</w:delText>
        </w:r>
      </w:del>
    </w:p>
    <w:p w14:paraId="7D2A9859" w14:textId="49423C74" w:rsidR="00FF3259" w:rsidRPr="00A46FD9" w:rsidDel="00E424CC" w:rsidRDefault="00FF3259" w:rsidP="00FF3259">
      <w:pPr>
        <w:rPr>
          <w:del w:id="105" w:author="Moderator" w:date="2022-03-07T22:32:00Z"/>
        </w:rPr>
      </w:pPr>
      <w:del w:id="106" w:author="Moderator" w:date="2022-03-07T22:32:00Z">
        <w:r w:rsidRPr="00A46FD9" w:rsidDel="00E424CC">
          <w:delText>If the rated total output power and total number of supported carriers are not simultaneously supported in Multi-RAT operations, tests that use NTC21b shall be performed using both instances 1) and 2) of NTC21b except if the reduced number of supported carriers is 4 or more, only instance 1) of NTC21b shall be used.</w:delText>
        </w:r>
      </w:del>
    </w:p>
    <w:p w14:paraId="6623773B" w14:textId="77777777" w:rsidR="007A6E4B" w:rsidRPr="00A46FD9" w:rsidRDefault="007A6E4B" w:rsidP="007A6E4B">
      <w:pPr>
        <w:pStyle w:val="B10"/>
      </w:pPr>
      <w:bookmarkStart w:id="107" w:name="_Toc21097903"/>
      <w:bookmarkStart w:id="108" w:name="_Toc29765465"/>
      <w:r w:rsidRPr="00A46FD9">
        <w:rPr>
          <w:rFonts w:cs="Arial"/>
        </w:rPr>
        <w:t>-</w:t>
      </w:r>
      <w:r w:rsidRPr="00A46FD9">
        <w:rPr>
          <w:rFonts w:cs="Arial"/>
        </w:rPr>
        <w:tab/>
      </w:r>
      <w:r w:rsidRPr="00A46FD9">
        <w:t>The Base Station RF Bandwidth shall be the declared maximum Base Station RF Bandwidth</w:t>
      </w:r>
      <w:r w:rsidRPr="00A46FD9">
        <w:rPr>
          <w:lang w:eastAsia="zh-CN"/>
        </w:rPr>
        <w:t xml:space="preserve"> for non-contiguous operation</w:t>
      </w:r>
      <w:r w:rsidRPr="00A46FD9">
        <w:t>. The Base Station RF Bandwidth consists of one sub-block gap and two sub-blocks located at the edges of the declared maximum Base Station RF Bandwidth.</w:t>
      </w:r>
    </w:p>
    <w:p w14:paraId="79A1F7A9" w14:textId="77777777" w:rsidR="007A6E4B" w:rsidRPr="00A46FD9" w:rsidRDefault="007A6E4B" w:rsidP="007A6E4B">
      <w:pPr>
        <w:pStyle w:val="B10"/>
        <w:rPr>
          <w:lang w:eastAsia="zh-CN"/>
        </w:rPr>
      </w:pPr>
      <w:r w:rsidRPr="00A46FD9">
        <w:t>-</w:t>
      </w:r>
      <w:r w:rsidRPr="00A46FD9">
        <w:tab/>
        <w:t>Adjacent to the lower Base Station RF Bandwidth edge</w:t>
      </w:r>
      <w:r w:rsidRPr="00A46FD9">
        <w:rPr>
          <w:lang w:eastAsia="zh-CN"/>
        </w:rPr>
        <w:t>:</w:t>
      </w:r>
    </w:p>
    <w:p w14:paraId="55A6F771" w14:textId="41FF56A1" w:rsidR="007A6E4B" w:rsidRPr="00A46FD9" w:rsidRDefault="007A6E4B" w:rsidP="00A46FD9">
      <w:pPr>
        <w:pStyle w:val="B20"/>
        <w:ind w:leftChars="300" w:left="884"/>
        <w:rPr>
          <w:lang w:eastAsia="zh-CN"/>
        </w:rPr>
      </w:pPr>
      <w:r w:rsidRPr="00A46FD9">
        <w:t>-</w:t>
      </w:r>
      <w:r w:rsidRPr="00A46FD9">
        <w:tab/>
      </w:r>
      <w:r w:rsidRPr="00A46FD9">
        <w:rPr>
          <w:lang w:eastAsia="zh-CN"/>
        </w:rPr>
        <w:t xml:space="preserve">If NB-IoT operation in NR in-band is supported, place an NR carrier with NB-IoT operation in NR in-band. Place the power boosted NB-IoT RB at the lower outermost  eligible (according to </w:t>
      </w:r>
      <w:r w:rsidR="005C63A9" w:rsidRPr="00A46FD9">
        <w:rPr>
          <w:lang w:eastAsia="zh-CN"/>
        </w:rPr>
        <w:t>clause</w:t>
      </w:r>
      <w:r w:rsidR="005C63A9">
        <w:rPr>
          <w:lang w:eastAsia="zh-CN"/>
        </w:rPr>
        <w:t> </w:t>
      </w:r>
      <w:r w:rsidR="005C63A9" w:rsidRPr="00A46FD9">
        <w:rPr>
          <w:lang w:eastAsia="zh-CN"/>
        </w:rPr>
        <w:t>5</w:t>
      </w:r>
      <w:r w:rsidRPr="00A46FD9">
        <w:rPr>
          <w:lang w:eastAsia="zh-CN"/>
        </w:rPr>
        <w:t xml:space="preserve">.7.3 of </w:t>
      </w:r>
      <w:r w:rsidR="005C63A9" w:rsidRPr="00A46FD9">
        <w:rPr>
          <w:lang w:eastAsia="zh-CN"/>
        </w:rPr>
        <w:t>TS</w:t>
      </w:r>
      <w:r w:rsidR="005C63A9">
        <w:rPr>
          <w:lang w:eastAsia="zh-CN"/>
        </w:rPr>
        <w:t> </w:t>
      </w:r>
      <w:r w:rsidR="005C63A9" w:rsidRPr="00A46FD9">
        <w:rPr>
          <w:lang w:eastAsia="zh-CN"/>
        </w:rPr>
        <w:t>36.</w:t>
      </w:r>
      <w:r w:rsidRPr="00A46FD9">
        <w:rPr>
          <w:lang w:eastAsia="zh-CN"/>
        </w:rPr>
        <w:t>104</w:t>
      </w:r>
      <w:r w:rsidR="005C63A9">
        <w:rPr>
          <w:lang w:eastAsia="zh-CN"/>
        </w:rPr>
        <w:t> </w:t>
      </w:r>
      <w:r w:rsidR="005C63A9" w:rsidRPr="00A46FD9">
        <w:rPr>
          <w:lang w:eastAsia="zh-CN"/>
        </w:rPr>
        <w:t>[5</w:t>
      </w:r>
      <w:r w:rsidRPr="00A46FD9">
        <w:rPr>
          <w:lang w:eastAsia="zh-CN"/>
        </w:rPr>
        <w:t xml:space="preserve">] and the definition in </w:t>
      </w:r>
      <w:r w:rsidR="005C63A9" w:rsidRPr="00A46FD9">
        <w:rPr>
          <w:lang w:eastAsia="zh-CN"/>
        </w:rPr>
        <w:t>clause</w:t>
      </w:r>
      <w:r w:rsidR="005C63A9">
        <w:rPr>
          <w:lang w:eastAsia="zh-CN"/>
        </w:rPr>
        <w:t> </w:t>
      </w:r>
      <w:r w:rsidR="005C63A9" w:rsidRPr="00A46FD9">
        <w:rPr>
          <w:lang w:eastAsia="zh-CN"/>
        </w:rPr>
        <w:t>3</w:t>
      </w:r>
      <w:r w:rsidRPr="00A46FD9">
        <w:rPr>
          <w:lang w:eastAsia="zh-CN"/>
        </w:rPr>
        <w:t xml:space="preserve">.1) </w:t>
      </w:r>
      <w:r w:rsidR="00061B3C">
        <w:rPr>
          <w:lang w:eastAsia="zh-CN"/>
        </w:rPr>
        <w:t>RB</w:t>
      </w:r>
      <w:r w:rsidR="00061B3C" w:rsidRPr="00305AF6">
        <w:rPr>
          <w:lang w:eastAsia="en-GB"/>
        </w:rPr>
        <w:t xml:space="preserve"> </w:t>
      </w:r>
      <w:r w:rsidR="00061B3C" w:rsidRPr="00323B99">
        <w:rPr>
          <w:lang w:eastAsia="en-GB"/>
        </w:rPr>
        <w:t>position</w:t>
      </w:r>
      <w:r w:rsidRPr="00A46FD9">
        <w:rPr>
          <w:lang w:eastAsia="zh-CN"/>
        </w:rPr>
        <w:t xml:space="preserve"> for NB-IoT operation in NR in-band</w:t>
      </w:r>
      <w:r w:rsidR="00061B3C" w:rsidRPr="00061B3C">
        <w:rPr>
          <w:lang w:eastAsia="zh-CN"/>
        </w:rPr>
        <w:t xml:space="preserve"> </w:t>
      </w:r>
      <w:r w:rsidR="00061B3C">
        <w:rPr>
          <w:lang w:eastAsia="zh-CN"/>
        </w:rPr>
        <w:t xml:space="preserve">which is </w:t>
      </w:r>
      <w:r w:rsidR="00061B3C" w:rsidRPr="003D34A7">
        <w:rPr>
          <w:lang w:eastAsia="zh-CN"/>
        </w:rPr>
        <w:t>closest to NR minimum guard band</w:t>
      </w:r>
      <w:r w:rsidRPr="00A46FD9">
        <w:rPr>
          <w:lang w:eastAsia="zh-CN"/>
        </w:rPr>
        <w:t xml:space="preserve"> at the lower Base Station RF Bandwidth edge. The specified F</w:t>
      </w:r>
      <w:r w:rsidRPr="00A46FD9">
        <w:rPr>
          <w:vertAlign w:val="subscript"/>
          <w:lang w:eastAsia="zh-CN"/>
        </w:rPr>
        <w:t>Offset-RAT</w:t>
      </w:r>
      <w:r w:rsidRPr="00A46FD9">
        <w:rPr>
          <w:lang w:eastAsia="zh-CN"/>
        </w:rPr>
        <w:t xml:space="preserve"> shall apply.</w:t>
      </w:r>
    </w:p>
    <w:p w14:paraId="016F9D5F" w14:textId="77777777" w:rsidR="007A6E4B" w:rsidRPr="00A46FD9" w:rsidRDefault="007A6E4B" w:rsidP="00A46FD9">
      <w:pPr>
        <w:pStyle w:val="B20"/>
        <w:ind w:leftChars="300" w:left="884"/>
        <w:rPr>
          <w:lang w:eastAsia="zh-CN"/>
        </w:rPr>
      </w:pPr>
      <w:r w:rsidRPr="00A46FD9">
        <w:t>-</w:t>
      </w:r>
      <w:r w:rsidRPr="00A46FD9">
        <w:tab/>
      </w:r>
      <w:r w:rsidRPr="00A46FD9">
        <w:rPr>
          <w:lang w:eastAsia="zh-CN"/>
        </w:rPr>
        <w:t>If NB-IoT operation in NR in-band is not supported, place an NR carrier. The specified F</w:t>
      </w:r>
      <w:r w:rsidRPr="00A46FD9">
        <w:rPr>
          <w:vertAlign w:val="subscript"/>
          <w:lang w:eastAsia="zh-CN"/>
        </w:rPr>
        <w:t>Offset-RAT</w:t>
      </w:r>
      <w:r w:rsidRPr="00A46FD9">
        <w:rPr>
          <w:lang w:eastAsia="zh-CN"/>
        </w:rPr>
        <w:t xml:space="preserve"> shall apply.</w:t>
      </w:r>
    </w:p>
    <w:p w14:paraId="31F4E788" w14:textId="77777777" w:rsidR="007A6E4B" w:rsidRPr="00A46FD9" w:rsidRDefault="007A6E4B" w:rsidP="00A46FD9">
      <w:pPr>
        <w:pStyle w:val="B10"/>
        <w:rPr>
          <w:lang w:eastAsia="zh-CN"/>
        </w:rPr>
      </w:pPr>
      <w:r w:rsidRPr="00A46FD9">
        <w:t>-</w:t>
      </w:r>
      <w:r w:rsidRPr="00A46FD9">
        <w:tab/>
        <w:t>Adjacent to the upper Base Station RF Bandwidth edge</w:t>
      </w:r>
      <w:r w:rsidRPr="00A46FD9">
        <w:rPr>
          <w:lang w:eastAsia="zh-CN"/>
        </w:rPr>
        <w:t>:</w:t>
      </w:r>
    </w:p>
    <w:p w14:paraId="1B6311B8" w14:textId="7C5CBCFC" w:rsidR="007A6E4B" w:rsidRPr="00A46FD9" w:rsidRDefault="007A6E4B" w:rsidP="00A46FD9">
      <w:pPr>
        <w:pStyle w:val="B20"/>
        <w:ind w:leftChars="300" w:left="884"/>
        <w:rPr>
          <w:lang w:eastAsia="zh-CN"/>
        </w:rPr>
      </w:pPr>
      <w:r w:rsidRPr="00A46FD9">
        <w:t>-</w:t>
      </w:r>
      <w:r w:rsidRPr="00A46FD9">
        <w:tab/>
      </w:r>
      <w:r w:rsidRPr="00A46FD9">
        <w:rPr>
          <w:lang w:eastAsia="zh-CN"/>
        </w:rPr>
        <w:t xml:space="preserve">If NB-IoT guard band operation is supported, place a 10 MHz E-UTRA carrier. Place the power boosted NB-IoT PRB at the outermost guard-band position eligible for NB-IoT PRB (according to </w:t>
      </w:r>
      <w:r w:rsidR="005C63A9">
        <w:rPr>
          <w:lang w:eastAsia="zh-CN"/>
        </w:rPr>
        <w:t>clause </w:t>
      </w:r>
      <w:r w:rsidR="005C63A9" w:rsidRPr="00A46FD9">
        <w:rPr>
          <w:lang w:eastAsia="zh-CN"/>
        </w:rPr>
        <w:t>4</w:t>
      </w:r>
      <w:r w:rsidRPr="00A46FD9">
        <w:rPr>
          <w:lang w:eastAsia="zh-CN"/>
        </w:rPr>
        <w:t>.5.3) at the upper Base Station RF Bandwidth edge and adjacent to the E-UTRA PRB edge as close as possible (i.e., away from the upper Base Station RF Bandwidth edge). The specified F</w:t>
      </w:r>
      <w:r w:rsidRPr="00A46FD9">
        <w:rPr>
          <w:vertAlign w:val="subscript"/>
          <w:lang w:eastAsia="zh-CN"/>
        </w:rPr>
        <w:t>Offset-RAT</w:t>
      </w:r>
      <w:r w:rsidRPr="00A46FD9">
        <w:rPr>
          <w:lang w:eastAsia="zh-CN"/>
        </w:rPr>
        <w:t xml:space="preserve"> shall apply.</w:t>
      </w:r>
    </w:p>
    <w:p w14:paraId="42AB7F7F" w14:textId="6DA323D0" w:rsidR="007A6E4B" w:rsidRPr="00A46FD9" w:rsidRDefault="007A6E4B" w:rsidP="00A46FD9">
      <w:pPr>
        <w:pStyle w:val="B20"/>
        <w:ind w:leftChars="300" w:left="884"/>
        <w:rPr>
          <w:lang w:eastAsia="zh-CN"/>
        </w:rPr>
      </w:pPr>
      <w:r w:rsidRPr="00A46FD9">
        <w:t>-</w:t>
      </w:r>
      <w:r w:rsidRPr="00A46FD9">
        <w:tab/>
      </w:r>
      <w:r w:rsidRPr="00A46FD9">
        <w:rPr>
          <w:lang w:eastAsia="zh-CN"/>
        </w:rPr>
        <w:t xml:space="preserve">If NB-IoT guard-band operation is not supported and NB-IoT in-band operation is supported, place a 5 MHz E-UTRA carrier. Place the power boosted NB-IoT PRB at the outermost in-band position eligible for NB-IoT PRB (according to </w:t>
      </w:r>
      <w:r w:rsidR="005C63A9">
        <w:rPr>
          <w:lang w:eastAsia="zh-CN"/>
        </w:rPr>
        <w:t>clause </w:t>
      </w:r>
      <w:r w:rsidR="005C63A9" w:rsidRPr="00A46FD9">
        <w:rPr>
          <w:lang w:eastAsia="zh-CN"/>
        </w:rPr>
        <w:t>4</w:t>
      </w:r>
      <w:r w:rsidRPr="00A46FD9">
        <w:rPr>
          <w:lang w:eastAsia="zh-CN"/>
        </w:rPr>
        <w:t>.5.3) at the upper Base Station RF Bandwidth edge. The specified F</w:t>
      </w:r>
      <w:r w:rsidRPr="00A46FD9">
        <w:rPr>
          <w:vertAlign w:val="subscript"/>
          <w:lang w:eastAsia="zh-CN"/>
        </w:rPr>
        <w:t>Offset-RAT</w:t>
      </w:r>
      <w:r w:rsidRPr="00A46FD9">
        <w:rPr>
          <w:lang w:eastAsia="zh-CN"/>
        </w:rPr>
        <w:t xml:space="preserve"> shall apply.</w:t>
      </w:r>
    </w:p>
    <w:p w14:paraId="4846FD72" w14:textId="77777777" w:rsidR="007A6E4B" w:rsidRPr="00A46FD9" w:rsidRDefault="007A6E4B" w:rsidP="00A46FD9">
      <w:pPr>
        <w:pStyle w:val="B20"/>
        <w:ind w:leftChars="300" w:left="884"/>
        <w:rPr>
          <w:lang w:eastAsia="zh-CN"/>
        </w:rPr>
      </w:pPr>
      <w:r w:rsidRPr="00A46FD9">
        <w:t>-</w:t>
      </w:r>
      <w:r w:rsidRPr="00A46FD9">
        <w:tab/>
      </w:r>
      <w:r w:rsidRPr="00A46FD9">
        <w:rPr>
          <w:lang w:eastAsia="zh-CN"/>
        </w:rPr>
        <w:t>If neither NB-IoT guard-band nor NB-IoT in-band operation is supported, place an E-UTRA carrier. The specified F</w:t>
      </w:r>
      <w:r w:rsidRPr="00A46FD9">
        <w:rPr>
          <w:vertAlign w:val="subscript"/>
          <w:lang w:eastAsia="zh-CN"/>
        </w:rPr>
        <w:t>Offset-RAT</w:t>
      </w:r>
      <w:r w:rsidRPr="00A46FD9">
        <w:rPr>
          <w:lang w:eastAsia="zh-CN"/>
        </w:rPr>
        <w:t xml:space="preserve"> shall apply.</w:t>
      </w:r>
    </w:p>
    <w:p w14:paraId="6675D986" w14:textId="77777777" w:rsidR="007A6E4B" w:rsidRPr="00A46FD9" w:rsidRDefault="007A6E4B" w:rsidP="00A46FD9">
      <w:pPr>
        <w:pStyle w:val="B20"/>
        <w:ind w:leftChars="300" w:left="884"/>
        <w:rPr>
          <w:lang w:eastAsia="zh-CN"/>
        </w:rPr>
      </w:pPr>
      <w:r w:rsidRPr="00A46FD9">
        <w:t>-</w:t>
      </w:r>
      <w:r w:rsidRPr="00A46FD9">
        <w:tab/>
      </w:r>
      <w:r w:rsidRPr="00A46FD9">
        <w:rPr>
          <w:lang w:eastAsia="zh-CN"/>
        </w:rPr>
        <w:t>Place a UTRA carrier adjacent to the lower sub-block edge of the upper sub-block.</w:t>
      </w:r>
      <w:r w:rsidRPr="00A46FD9">
        <w:rPr>
          <w:lang w:eastAsia="zh-CN"/>
        </w:rPr>
        <w:tab/>
      </w:r>
    </w:p>
    <w:p w14:paraId="5226E516" w14:textId="6815F319" w:rsidR="007A6E4B" w:rsidRPr="00A46FD9" w:rsidRDefault="007A6E4B" w:rsidP="007A6E4B">
      <w:pPr>
        <w:pStyle w:val="B10"/>
      </w:pPr>
      <w:r w:rsidRPr="00A46FD9">
        <w:t>-</w:t>
      </w:r>
      <w:r w:rsidRPr="00A46FD9">
        <w:tab/>
        <w:t xml:space="preserve">For transmitter tests, place one UTRA adjacent to the upper sub-block edge of the lower sub-block. The nominal carrier spacing defined in </w:t>
      </w:r>
      <w:r w:rsidR="005C63A9">
        <w:t>clause </w:t>
      </w:r>
      <w:r w:rsidR="005C63A9" w:rsidRPr="00A46FD9">
        <w:t>4</w:t>
      </w:r>
      <w:r w:rsidRPr="00A46FD9">
        <w:t>.5.1 shall apply.</w:t>
      </w:r>
    </w:p>
    <w:p w14:paraId="392F5D0D" w14:textId="77777777" w:rsidR="007A6E4B" w:rsidRPr="00A46FD9" w:rsidRDefault="007A6E4B" w:rsidP="007A6E4B">
      <w:pPr>
        <w:pStyle w:val="B10"/>
      </w:pPr>
      <w:r w:rsidRPr="00A46FD9">
        <w:t>-</w:t>
      </w:r>
      <w:r w:rsidRPr="00A46FD9">
        <w:tab/>
        <w:t>The sub-block edges adjacent to the sub-block gap shall be determined using the specified F</w:t>
      </w:r>
      <w:r w:rsidRPr="00A46FD9">
        <w:rPr>
          <w:vertAlign w:val="subscript"/>
        </w:rPr>
        <w:t>Offset-RAT</w:t>
      </w:r>
      <w:r w:rsidRPr="00A46FD9">
        <w:t xml:space="preserve"> for the carrier adjacent to the sub-block gap. The carrier(s) may be shifted maximum 100 kHz towards higher frequencies to align with the channel raster.</w:t>
      </w:r>
    </w:p>
    <w:p w14:paraId="701ADD40" w14:textId="77777777" w:rsidR="001B2976" w:rsidRDefault="001B2976" w:rsidP="001B2976">
      <w:pPr>
        <w:pStyle w:val="EX"/>
        <w:ind w:left="360" w:hanging="360"/>
        <w:rPr>
          <w:rFonts w:ascii="Arial" w:hAnsi="Arial"/>
          <w:color w:val="0000FF"/>
          <w:sz w:val="28"/>
          <w:szCs w:val="28"/>
          <w:lang w:val="en-US"/>
        </w:rPr>
      </w:pPr>
      <w:bookmarkStart w:id="109" w:name="_Toc37180947"/>
      <w:bookmarkStart w:id="110" w:name="_Toc37181391"/>
      <w:bookmarkStart w:id="111" w:name="_Toc37181835"/>
      <w:bookmarkStart w:id="112" w:name="_Toc45881900"/>
      <w:bookmarkStart w:id="113" w:name="_Toc52560133"/>
      <w:bookmarkStart w:id="114" w:name="_Toc67912688"/>
      <w:bookmarkStart w:id="115" w:name="_Toc74901374"/>
      <w:bookmarkStart w:id="116" w:name="_Toc76504632"/>
      <w:bookmarkStart w:id="117" w:name="_Toc83044361"/>
      <w:bookmarkStart w:id="118" w:name="_Toc89871706"/>
      <w:r w:rsidRPr="00D147E6">
        <w:rPr>
          <w:rFonts w:ascii="Arial" w:hAnsi="Arial"/>
          <w:color w:val="0000FF"/>
          <w:sz w:val="28"/>
          <w:szCs w:val="28"/>
          <w:lang w:val="en-US"/>
        </w:rPr>
        <w:t>*********************End of change*****************</w:t>
      </w:r>
    </w:p>
    <w:p w14:paraId="51A6D79C" w14:textId="77777777" w:rsidR="001B2976" w:rsidRDefault="001B2976" w:rsidP="001B2976">
      <w:pPr>
        <w:pStyle w:val="EX"/>
        <w:ind w:left="360" w:hanging="360"/>
        <w:rPr>
          <w:rFonts w:ascii="Arial" w:hAnsi="Arial"/>
          <w:color w:val="0000FF"/>
          <w:sz w:val="28"/>
          <w:szCs w:val="28"/>
          <w:lang w:val="en-US"/>
        </w:rPr>
      </w:pPr>
    </w:p>
    <w:p w14:paraId="08AA6327" w14:textId="77777777" w:rsidR="001B2976" w:rsidRPr="00D01DF7" w:rsidRDefault="001B2976" w:rsidP="001B2976">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33032657" w14:textId="77777777" w:rsidR="00FF3259" w:rsidRPr="00A46FD9" w:rsidRDefault="00FF3259" w:rsidP="00FF3259">
      <w:pPr>
        <w:pStyle w:val="Heading5"/>
      </w:pPr>
      <w:bookmarkStart w:id="119" w:name="_Toc21098042"/>
      <w:bookmarkStart w:id="120" w:name="_Toc29765604"/>
      <w:bookmarkStart w:id="121" w:name="_Toc37181086"/>
      <w:bookmarkStart w:id="122" w:name="_Toc37181530"/>
      <w:bookmarkStart w:id="123" w:name="_Toc37181974"/>
      <w:bookmarkStart w:id="124" w:name="_Toc45882039"/>
      <w:bookmarkStart w:id="125" w:name="_Toc52560272"/>
      <w:bookmarkStart w:id="126" w:name="_Toc67912827"/>
      <w:bookmarkStart w:id="127" w:name="_Toc74901514"/>
      <w:bookmarkStart w:id="128" w:name="_Toc76504772"/>
      <w:bookmarkStart w:id="129" w:name="_Toc83044501"/>
      <w:bookmarkStart w:id="130" w:name="_Toc89871846"/>
      <w:bookmarkEnd w:id="107"/>
      <w:bookmarkEnd w:id="108"/>
      <w:bookmarkEnd w:id="109"/>
      <w:bookmarkEnd w:id="110"/>
      <w:bookmarkEnd w:id="111"/>
      <w:bookmarkEnd w:id="112"/>
      <w:bookmarkEnd w:id="113"/>
      <w:bookmarkEnd w:id="114"/>
      <w:bookmarkEnd w:id="115"/>
      <w:bookmarkEnd w:id="116"/>
      <w:bookmarkEnd w:id="117"/>
      <w:bookmarkEnd w:id="118"/>
      <w:r w:rsidRPr="00A46FD9">
        <w:lastRenderedPageBreak/>
        <w:t>6.6.2.5.1</w:t>
      </w:r>
      <w:r w:rsidRPr="00A46FD9">
        <w:tab/>
        <w:t>Test requirements for Band Categories 1 and 3</w:t>
      </w:r>
      <w:bookmarkEnd w:id="119"/>
      <w:bookmarkEnd w:id="120"/>
      <w:bookmarkEnd w:id="121"/>
      <w:bookmarkEnd w:id="122"/>
      <w:bookmarkEnd w:id="123"/>
      <w:bookmarkEnd w:id="124"/>
      <w:bookmarkEnd w:id="125"/>
      <w:bookmarkEnd w:id="126"/>
      <w:bookmarkEnd w:id="127"/>
      <w:bookmarkEnd w:id="128"/>
      <w:bookmarkEnd w:id="129"/>
      <w:bookmarkEnd w:id="130"/>
    </w:p>
    <w:p w14:paraId="1AE2B532" w14:textId="77777777" w:rsidR="00FF3259" w:rsidRPr="00A46FD9" w:rsidRDefault="00FF3259" w:rsidP="00FF3259">
      <w:pPr>
        <w:keepNext/>
        <w:rPr>
          <w:rFonts w:cs="v5.0.0"/>
        </w:rPr>
      </w:pPr>
      <w:r w:rsidRPr="00A46FD9">
        <w:rPr>
          <w:rFonts w:cs="v5.0.0"/>
        </w:rPr>
        <w:t>For a Wide Area BS operating in Band Category 1 or Band Category 3, the requirement applies outside the Base Station RF Bandwidth edges. In addition, for a Wide Area BS operating in non-contiguous spectrum, it applies inside any sub-block gap.</w:t>
      </w:r>
      <w:r w:rsidRPr="00A46FD9">
        <w:rPr>
          <w:rFonts w:cs="v5.0.0"/>
          <w:lang w:eastAsia="zh-CN"/>
        </w:rPr>
        <w:t xml:space="preserve"> In addition, f</w:t>
      </w:r>
      <w:r w:rsidRPr="00A46FD9">
        <w:rPr>
          <w:rFonts w:cs="v5.0.0"/>
        </w:rPr>
        <w:t xml:space="preserve">or a </w:t>
      </w:r>
      <w:r w:rsidRPr="00A46FD9">
        <w:rPr>
          <w:rFonts w:cs="v5.0.0"/>
          <w:lang w:eastAsia="zh-CN"/>
        </w:rPr>
        <w:t xml:space="preserve">Wide Area </w:t>
      </w:r>
      <w:r w:rsidRPr="00A46FD9">
        <w:rPr>
          <w:rFonts w:cs="v5.0.0"/>
        </w:rPr>
        <w:t xml:space="preserve">BS operating in </w:t>
      </w:r>
      <w:r w:rsidRPr="00A46FD9">
        <w:rPr>
          <w:rFonts w:cs="v5.0.0"/>
          <w:lang w:eastAsia="zh-CN"/>
        </w:rPr>
        <w:t>multiple bands</w:t>
      </w:r>
      <w:r w:rsidRPr="00A46FD9">
        <w:rPr>
          <w:rFonts w:cs="v5.0.0"/>
        </w:rPr>
        <w:t xml:space="preserve">, it applies inside any </w:t>
      </w:r>
      <w:r w:rsidRPr="00A46FD9">
        <w:rPr>
          <w:rFonts w:cs="v5.0.0"/>
          <w:lang w:eastAsia="zh-CN"/>
        </w:rPr>
        <w:t>Inter RF Bandwidth</w:t>
      </w:r>
      <w:r w:rsidRPr="00A46FD9">
        <w:rPr>
          <w:rFonts w:cs="v5.0.0"/>
        </w:rPr>
        <w:t xml:space="preserve"> gap.</w:t>
      </w:r>
    </w:p>
    <w:p w14:paraId="064DEDA0" w14:textId="77777777" w:rsidR="00FF3259" w:rsidRPr="00A46FD9" w:rsidRDefault="00FF3259" w:rsidP="00FF3259">
      <w:pPr>
        <w:keepNext/>
        <w:rPr>
          <w:rFonts w:cs="v5.0.0"/>
        </w:rPr>
      </w:pPr>
      <w:r w:rsidRPr="00A46FD9">
        <w:rPr>
          <w:rFonts w:cs="v5.0.0"/>
        </w:rPr>
        <w:t>For a Medium Range BS operating in Band Category 1 the requirement applies outside the Base Station RF Bandwidth edges. In addition, for a Medium Range BS operating in non-contiguous spectrum, it applies inside any sub-block gap.</w:t>
      </w:r>
      <w:r w:rsidRPr="00A46FD9">
        <w:rPr>
          <w:rFonts w:cs="v5.0.0"/>
          <w:lang w:eastAsia="zh-CN"/>
        </w:rPr>
        <w:t xml:space="preserve"> In addition, f</w:t>
      </w:r>
      <w:r w:rsidRPr="00A46FD9">
        <w:rPr>
          <w:rFonts w:cs="v5.0.0"/>
        </w:rPr>
        <w:t xml:space="preserve">or a </w:t>
      </w:r>
      <w:r w:rsidRPr="00A46FD9">
        <w:rPr>
          <w:rFonts w:cs="v5.0.0"/>
          <w:lang w:eastAsia="zh-CN"/>
        </w:rPr>
        <w:t xml:space="preserve">Medium Range </w:t>
      </w:r>
      <w:r w:rsidRPr="00A46FD9">
        <w:rPr>
          <w:rFonts w:cs="v5.0.0"/>
        </w:rPr>
        <w:t xml:space="preserve">BS operating in </w:t>
      </w:r>
      <w:r w:rsidRPr="00A46FD9">
        <w:rPr>
          <w:rFonts w:cs="v5.0.0"/>
          <w:lang w:eastAsia="zh-CN"/>
        </w:rPr>
        <w:t>multiple bands</w:t>
      </w:r>
      <w:r w:rsidRPr="00A46FD9">
        <w:rPr>
          <w:rFonts w:cs="v5.0.0"/>
        </w:rPr>
        <w:t xml:space="preserve">, it applies inside any </w:t>
      </w:r>
      <w:r w:rsidRPr="00A46FD9">
        <w:rPr>
          <w:rFonts w:cs="v5.0.0"/>
          <w:lang w:eastAsia="zh-CN"/>
        </w:rPr>
        <w:t>Inter RF Bandwidth</w:t>
      </w:r>
      <w:r w:rsidRPr="00A46FD9">
        <w:rPr>
          <w:rFonts w:cs="v5.0.0"/>
        </w:rPr>
        <w:t xml:space="preserve"> gap.</w:t>
      </w:r>
    </w:p>
    <w:p w14:paraId="76A1B7E9" w14:textId="77777777" w:rsidR="00FF3259" w:rsidRPr="00A46FD9" w:rsidRDefault="00FF3259" w:rsidP="00FF3259">
      <w:pPr>
        <w:keepNext/>
        <w:rPr>
          <w:rFonts w:cs="v5.0.0"/>
        </w:rPr>
      </w:pPr>
      <w:r w:rsidRPr="00A46FD9">
        <w:rPr>
          <w:rFonts w:cs="v5.0.0"/>
        </w:rPr>
        <w:t>For a Local Area BS operating in Band Category 1 the requirement applies outside the Base Station RF Bandwidth edges. In addition, for a Local Area BS operating in non-contiguous spectrum, it applies inside any sub-block gap.</w:t>
      </w:r>
      <w:r w:rsidRPr="00A46FD9">
        <w:rPr>
          <w:rFonts w:cs="v5.0.0"/>
          <w:lang w:eastAsia="zh-CN"/>
        </w:rPr>
        <w:t xml:space="preserve"> In addition, f</w:t>
      </w:r>
      <w:r w:rsidRPr="00A46FD9">
        <w:rPr>
          <w:rFonts w:cs="v5.0.0"/>
        </w:rPr>
        <w:t xml:space="preserve">or a </w:t>
      </w:r>
      <w:r w:rsidRPr="00A46FD9">
        <w:rPr>
          <w:rFonts w:cs="v5.0.0"/>
          <w:lang w:eastAsia="zh-CN"/>
        </w:rPr>
        <w:t xml:space="preserve">Local Area </w:t>
      </w:r>
      <w:r w:rsidRPr="00A46FD9">
        <w:rPr>
          <w:rFonts w:cs="v5.0.0"/>
        </w:rPr>
        <w:t xml:space="preserve">BS operating in </w:t>
      </w:r>
      <w:r w:rsidRPr="00A46FD9">
        <w:rPr>
          <w:rFonts w:cs="v5.0.0"/>
          <w:lang w:eastAsia="zh-CN"/>
        </w:rPr>
        <w:t>multiple bands</w:t>
      </w:r>
      <w:r w:rsidRPr="00A46FD9">
        <w:rPr>
          <w:rFonts w:cs="v5.0.0"/>
        </w:rPr>
        <w:t xml:space="preserve">, it applies inside any </w:t>
      </w:r>
      <w:r w:rsidRPr="00A46FD9">
        <w:rPr>
          <w:rFonts w:cs="v5.0.0"/>
          <w:lang w:eastAsia="zh-CN"/>
        </w:rPr>
        <w:t>Inter RF Bandwidth</w:t>
      </w:r>
      <w:r w:rsidRPr="00A46FD9">
        <w:rPr>
          <w:rFonts w:cs="v5.0.0"/>
        </w:rPr>
        <w:t xml:space="preserve"> gap.</w:t>
      </w:r>
    </w:p>
    <w:p w14:paraId="2E451BD7" w14:textId="77777777" w:rsidR="0082431F" w:rsidRPr="00A46FD9" w:rsidRDefault="0082431F" w:rsidP="0082431F">
      <w:pPr>
        <w:keepNext/>
        <w:rPr>
          <w:rFonts w:cs="v5.0.0"/>
        </w:rPr>
      </w:pPr>
      <w:r w:rsidRPr="00A46FD9">
        <w:rPr>
          <w:rFonts w:cs="v5.0.0"/>
        </w:rPr>
        <w:t xml:space="preserve">Outside the Base Station RF Bandwidth edges, emissions shall not exceed the maximum levels specified in Tables </w:t>
      </w:r>
      <w:smartTag w:uri="urn:schemas-microsoft-com:office:smarttags" w:element="chsdate">
        <w:smartTagPr>
          <w:attr w:name="Year" w:val="1899"/>
          <w:attr w:name="Month" w:val="12"/>
          <w:attr w:name="Day" w:val="30"/>
          <w:attr w:name="IsLunarDate" w:val="False"/>
          <w:attr w:name="IsROCDate" w:val="False"/>
        </w:smartTagPr>
        <w:r w:rsidRPr="00A46FD9">
          <w:rPr>
            <w:rFonts w:cs="v5.0.0"/>
          </w:rPr>
          <w:t>6.6.2</w:t>
        </w:r>
      </w:smartTag>
      <w:r w:rsidRPr="00A46FD9">
        <w:rPr>
          <w:rFonts w:cs="v5.0.0"/>
        </w:rPr>
        <w:t>.</w:t>
      </w:r>
      <w:r w:rsidRPr="00A46FD9">
        <w:rPr>
          <w:rFonts w:cs="v5.0.0"/>
          <w:lang w:eastAsia="zh-CN"/>
        </w:rPr>
        <w:t>5.</w:t>
      </w:r>
      <w:r w:rsidRPr="00A46FD9">
        <w:rPr>
          <w:rFonts w:cs="v5.0.0"/>
        </w:rPr>
        <w:t>1-1 to 6.6.2.5.1-4</w:t>
      </w:r>
      <w:r>
        <w:rPr>
          <w:rFonts w:cs="v5.0.0"/>
        </w:rPr>
        <w:t>b</w:t>
      </w:r>
      <w:r w:rsidRPr="00A46FD9">
        <w:rPr>
          <w:rFonts w:cs="v5.0.0"/>
        </w:rPr>
        <w:t xml:space="preserve"> below, where:</w:t>
      </w:r>
    </w:p>
    <w:p w14:paraId="2B761B5F" w14:textId="77777777" w:rsidR="00FF3259" w:rsidRPr="00A46FD9" w:rsidRDefault="00FF3259" w:rsidP="00FF3259">
      <w:pPr>
        <w:pStyle w:val="B10"/>
        <w:keepNext/>
        <w:rPr>
          <w:rFonts w:cs="v5.0.0"/>
        </w:rPr>
      </w:pPr>
      <w:r w:rsidRPr="00A46FD9">
        <w:rPr>
          <w:rFonts w:cs="v5.0.0"/>
        </w:rPr>
        <w:t>-</w:t>
      </w:r>
      <w:r w:rsidRPr="00A46FD9">
        <w:rPr>
          <w:rFonts w:cs="v5.0.0"/>
        </w:rPr>
        <w:tab/>
      </w:r>
      <w:r w:rsidRPr="00A46FD9">
        <w:rPr>
          <w:rFonts w:cs="v5.0.0"/>
        </w:rPr>
        <w:sym w:font="Symbol" w:char="F044"/>
      </w:r>
      <w:r w:rsidRPr="00A46FD9">
        <w:rPr>
          <w:rFonts w:cs="v5.0.0"/>
        </w:rPr>
        <w:t>f is the separation between the Base Station RF Bandwidth edge</w:t>
      </w:r>
      <w:r w:rsidRPr="00A46FD9">
        <w:t xml:space="preserve"> </w:t>
      </w:r>
      <w:r w:rsidRPr="00A46FD9">
        <w:rPr>
          <w:rFonts w:cs="v5.0.0"/>
        </w:rPr>
        <w:t>frequency and the nominal -3 dB point of the measuring filter closest to the carrier frequency.</w:t>
      </w:r>
    </w:p>
    <w:p w14:paraId="6D04C49B" w14:textId="77777777" w:rsidR="00FF3259" w:rsidRPr="00A46FD9" w:rsidRDefault="00FF3259" w:rsidP="00FF3259">
      <w:pPr>
        <w:pStyle w:val="B10"/>
        <w:keepNext/>
        <w:rPr>
          <w:rFonts w:cs="v5.0.0"/>
        </w:rPr>
      </w:pPr>
      <w:r w:rsidRPr="00A46FD9">
        <w:rPr>
          <w:rFonts w:cs="v5.0.0"/>
        </w:rPr>
        <w:t>-</w:t>
      </w:r>
      <w:r w:rsidRPr="00A46FD9">
        <w:rPr>
          <w:rFonts w:cs="v5.0.0"/>
        </w:rPr>
        <w:tab/>
        <w:t>f_offset is the separation between the Base Station RF Bandwidth edge</w:t>
      </w:r>
      <w:r w:rsidRPr="00A46FD9">
        <w:t xml:space="preserve"> </w:t>
      </w:r>
      <w:r w:rsidRPr="00A46FD9">
        <w:rPr>
          <w:rFonts w:cs="v5.0.0"/>
        </w:rPr>
        <w:t>frequency and the centre of the measuring filter.</w:t>
      </w:r>
    </w:p>
    <w:p w14:paraId="6AF757E1" w14:textId="77777777" w:rsidR="00FF3259" w:rsidRPr="00A46FD9" w:rsidRDefault="00FF3259" w:rsidP="00FF3259">
      <w:pPr>
        <w:pStyle w:val="B10"/>
        <w:keepNext/>
        <w:rPr>
          <w:rFonts w:cs="v5.0.0"/>
        </w:rPr>
      </w:pPr>
      <w:r w:rsidRPr="00A46FD9">
        <w:rPr>
          <w:rFonts w:cs="v5.0.0"/>
        </w:rPr>
        <w:t>-</w:t>
      </w:r>
      <w:r w:rsidRPr="00A46FD9">
        <w:rPr>
          <w:rFonts w:cs="v5.0.0"/>
        </w:rPr>
        <w:tab/>
        <w:t>f_offset</w:t>
      </w:r>
      <w:r w:rsidRPr="00A46FD9">
        <w:rPr>
          <w:rFonts w:cs="v5.0.0"/>
          <w:vertAlign w:val="subscript"/>
        </w:rPr>
        <w:t>max</w:t>
      </w:r>
      <w:r w:rsidRPr="00A46FD9">
        <w:rPr>
          <w:rFonts w:cs="v5.0.0"/>
        </w:rPr>
        <w:t xml:space="preserve"> is the offset to the frequency </w:t>
      </w:r>
      <w:r w:rsidRPr="00A46FD9">
        <w:t>Δf</w:t>
      </w:r>
      <w:r w:rsidRPr="00A46FD9">
        <w:rPr>
          <w:vertAlign w:val="subscript"/>
        </w:rPr>
        <w:t>OBUE</w:t>
      </w:r>
      <w:r w:rsidRPr="00A46FD9">
        <w:rPr>
          <w:rFonts w:cs="v5.0.0"/>
        </w:rPr>
        <w:t xml:space="preserve"> outside the downlink operating band.</w:t>
      </w:r>
    </w:p>
    <w:p w14:paraId="2DF35065" w14:textId="77777777" w:rsidR="00FF3259" w:rsidRPr="00A46FD9" w:rsidRDefault="00FF3259" w:rsidP="00FF3259">
      <w:pPr>
        <w:keepNext/>
      </w:pPr>
      <w:r w:rsidRPr="00A46FD9">
        <w:rPr>
          <w:rFonts w:cs="v5.0.0"/>
        </w:rPr>
        <w:t>-</w:t>
      </w:r>
      <w:r w:rsidRPr="00A46FD9">
        <w:rPr>
          <w:rFonts w:cs="v5.0.0"/>
        </w:rPr>
        <w:tab/>
      </w:r>
      <w:r w:rsidRPr="00A46FD9">
        <w:rPr>
          <w:rFonts w:cs="v5.0.0"/>
        </w:rPr>
        <w:sym w:font="Symbol" w:char="F044"/>
      </w:r>
      <w:r w:rsidRPr="00A46FD9">
        <w:rPr>
          <w:rFonts w:cs="v5.0.0"/>
        </w:rPr>
        <w:t>f</w:t>
      </w:r>
      <w:r w:rsidRPr="00A46FD9">
        <w:rPr>
          <w:rFonts w:cs="v5.0.0"/>
          <w:vertAlign w:val="subscript"/>
        </w:rPr>
        <w:t>max</w:t>
      </w:r>
      <w:r w:rsidRPr="00A46FD9">
        <w:rPr>
          <w:rFonts w:cs="v5.0.0"/>
        </w:rPr>
        <w:t xml:space="preserve"> is equal to f_offset</w:t>
      </w:r>
      <w:r w:rsidRPr="00A46FD9">
        <w:rPr>
          <w:rFonts w:cs="v5.0.0"/>
          <w:vertAlign w:val="subscript"/>
        </w:rPr>
        <w:t>max</w:t>
      </w:r>
      <w:r w:rsidRPr="00A46FD9">
        <w:rPr>
          <w:rFonts w:cs="v5.0.0"/>
        </w:rPr>
        <w:t xml:space="preserve"> minus half of the bandwidth of the measuring filter.</w:t>
      </w:r>
    </w:p>
    <w:p w14:paraId="4208CDAB" w14:textId="77777777" w:rsidR="0082431F" w:rsidRPr="00A46FD9" w:rsidRDefault="0082431F" w:rsidP="0082431F">
      <w:pPr>
        <w:keepNext/>
      </w:pPr>
      <w:r w:rsidRPr="00A46FD9">
        <w:t>For a BS</w:t>
      </w:r>
      <w:r w:rsidRPr="00A46FD9">
        <w:rPr>
          <w:lang w:eastAsia="zh-CN"/>
        </w:rPr>
        <w:t xml:space="preserve"> operating in multiple bands</w:t>
      </w:r>
      <w:r w:rsidRPr="00A46FD9">
        <w:t>, inside any Inter RF Bandwidth gap</w:t>
      </w:r>
      <w:r w:rsidRPr="00A46FD9">
        <w:rPr>
          <w:lang w:eastAsia="zh-CN"/>
        </w:rPr>
        <w:t>s</w:t>
      </w:r>
      <w:r w:rsidRPr="00A46FD9">
        <w:t xml:space="preserve"> with W</w:t>
      </w:r>
      <w:r w:rsidRPr="00A46FD9">
        <w:rPr>
          <w:vertAlign w:val="subscript"/>
        </w:rPr>
        <w:t>gap</w:t>
      </w:r>
      <w:r w:rsidRPr="00A46FD9">
        <w:t> &lt; 2* Δf</w:t>
      </w:r>
      <w:r w:rsidRPr="00A46FD9">
        <w:rPr>
          <w:vertAlign w:val="subscript"/>
        </w:rPr>
        <w:t>OBUE</w:t>
      </w:r>
      <w:r w:rsidRPr="00A46FD9">
        <w:t xml:space="preserve">, emissions shall not exceed the cumulative sum of the </w:t>
      </w:r>
      <w:r w:rsidRPr="00A46FD9">
        <w:rPr>
          <w:lang w:eastAsia="zh-CN"/>
        </w:rPr>
        <w:t>test</w:t>
      </w:r>
      <w:r w:rsidRPr="00A46FD9">
        <w:t xml:space="preserve"> requirements specified at the Base Station RF Bandwidth edges on each side of the Inter RF Bandwidth gap. The </w:t>
      </w:r>
      <w:r w:rsidRPr="00A46FD9">
        <w:rPr>
          <w:lang w:eastAsia="zh-CN"/>
        </w:rPr>
        <w:t>test</w:t>
      </w:r>
      <w:r w:rsidRPr="00A46FD9">
        <w:t xml:space="preserve"> requirement for Base Station RF Bandwidth edge is specified in Table 6.6.2.</w:t>
      </w:r>
      <w:r w:rsidRPr="00A46FD9">
        <w:rPr>
          <w:lang w:eastAsia="zh-CN"/>
        </w:rPr>
        <w:t>5.</w:t>
      </w:r>
      <w:r w:rsidRPr="00A46FD9">
        <w:t xml:space="preserve">1-1 </w:t>
      </w:r>
      <w:r w:rsidRPr="00A46FD9">
        <w:rPr>
          <w:lang w:eastAsia="zh-CN"/>
        </w:rPr>
        <w:t xml:space="preserve">to </w:t>
      </w:r>
      <w:r w:rsidRPr="00A46FD9">
        <w:t>6.6.2.</w:t>
      </w:r>
      <w:r w:rsidRPr="00A46FD9">
        <w:rPr>
          <w:lang w:eastAsia="zh-CN"/>
        </w:rPr>
        <w:t>5.</w:t>
      </w:r>
      <w:r w:rsidRPr="00A46FD9">
        <w:t>1-</w:t>
      </w:r>
      <w:r w:rsidRPr="00A46FD9">
        <w:rPr>
          <w:lang w:eastAsia="zh-CN"/>
        </w:rPr>
        <w:t>4</w:t>
      </w:r>
      <w:r>
        <w:rPr>
          <w:lang w:eastAsia="zh-CN"/>
        </w:rPr>
        <w:t>b</w:t>
      </w:r>
      <w:r w:rsidRPr="00A46FD9">
        <w:rPr>
          <w:lang w:eastAsia="zh-CN"/>
        </w:rPr>
        <w:t xml:space="preserve"> </w:t>
      </w:r>
      <w:r w:rsidRPr="00A46FD9">
        <w:t>below, where in this case:</w:t>
      </w:r>
    </w:p>
    <w:p w14:paraId="7F9468AE" w14:textId="77777777" w:rsidR="00FF3259" w:rsidRPr="00A46FD9" w:rsidRDefault="00FF3259" w:rsidP="00FF3259">
      <w:pPr>
        <w:pStyle w:val="B10"/>
      </w:pPr>
      <w:r w:rsidRPr="00A46FD9">
        <w:t>-</w:t>
      </w:r>
      <w:r w:rsidRPr="00A46FD9">
        <w:tab/>
      </w:r>
      <w:r w:rsidRPr="00A46FD9">
        <w:sym w:font="Symbol" w:char="F044"/>
      </w:r>
      <w:r w:rsidRPr="00A46FD9">
        <w:t>f is the separation between the Base Station RF Bandwidth edge frequency and the nominal -3 dB point of the measuring filter closest to the carrier frequency.</w:t>
      </w:r>
    </w:p>
    <w:p w14:paraId="7B80E54D" w14:textId="77777777" w:rsidR="00FF3259" w:rsidRPr="00A46FD9" w:rsidRDefault="00FF3259" w:rsidP="00FF3259">
      <w:pPr>
        <w:pStyle w:val="B10"/>
      </w:pPr>
      <w:r w:rsidRPr="00A46FD9">
        <w:t>-</w:t>
      </w:r>
      <w:r w:rsidRPr="00A46FD9">
        <w:tab/>
        <w:t>f_offset is the separation between the Base Station RF Bandwidth edge frequency and the centre of the measuring filter.</w:t>
      </w:r>
    </w:p>
    <w:p w14:paraId="1AE9B230" w14:textId="77777777" w:rsidR="00FF3259" w:rsidRPr="00A46FD9" w:rsidRDefault="00FF3259" w:rsidP="00FF3259">
      <w:pPr>
        <w:pStyle w:val="B10"/>
        <w:rPr>
          <w:lang w:eastAsia="zh-CN"/>
        </w:rPr>
      </w:pPr>
      <w:r w:rsidRPr="00A46FD9">
        <w:t>-</w:t>
      </w:r>
      <w:r w:rsidRPr="00A46FD9">
        <w:tab/>
        <w:t>f_offset</w:t>
      </w:r>
      <w:r w:rsidRPr="00A46FD9">
        <w:rPr>
          <w:vertAlign w:val="subscript"/>
        </w:rPr>
        <w:t>max</w:t>
      </w:r>
      <w:r w:rsidRPr="00A46FD9">
        <w:t xml:space="preserve"> is equal to the Inter RF Bandwidth gap minus half of the bandwidth of the measuring filter.</w:t>
      </w:r>
    </w:p>
    <w:p w14:paraId="12658E9E" w14:textId="77777777" w:rsidR="00FF3259" w:rsidRPr="00A46FD9" w:rsidRDefault="00FF3259" w:rsidP="00FF3259">
      <w:pPr>
        <w:pStyle w:val="B10"/>
        <w:rPr>
          <w:lang w:eastAsia="zh-CN"/>
        </w:rPr>
      </w:pPr>
      <w:r w:rsidRPr="00A46FD9">
        <w:t>-</w:t>
      </w:r>
      <w:r w:rsidRPr="00A46FD9">
        <w:tab/>
      </w:r>
      <w:r w:rsidRPr="00A46FD9">
        <w:sym w:font="Symbol" w:char="F044"/>
      </w:r>
      <w:r w:rsidRPr="00A46FD9">
        <w:t>f</w:t>
      </w:r>
      <w:r w:rsidRPr="00A46FD9">
        <w:rPr>
          <w:vertAlign w:val="subscript"/>
        </w:rPr>
        <w:t>max</w:t>
      </w:r>
      <w:r w:rsidRPr="00A46FD9">
        <w:t xml:space="preserve"> is equal to f_offsetmax minus half of the bandwidth of the measuring filter.</w:t>
      </w:r>
    </w:p>
    <w:p w14:paraId="5D1CF932" w14:textId="285CA59F" w:rsidR="00FF3259" w:rsidRPr="00A46FD9" w:rsidRDefault="00FF3259" w:rsidP="00FF3259">
      <w:pPr>
        <w:rPr>
          <w:rFonts w:eastAsia="SimSun"/>
        </w:rPr>
      </w:pPr>
      <w:r w:rsidRPr="00A46FD9">
        <w:t xml:space="preserve">For BS capable of multi-band operation where multiple bands are mapped on the same antenna connector, the operating band unwanted emission limits apply also in a supported operating band without any carriers transmitted, in the case where there are carriers transmitted in other supported operating band(s). In this case where there is no carrier transmitted in an operating band the operating band unwanted emission limit, as defined in the tables of the present </w:t>
      </w:r>
      <w:r w:rsidR="005C63A9">
        <w:t>clause</w:t>
      </w:r>
      <w:r w:rsidRPr="00A46FD9">
        <w:t xml:space="preserve"> for the largest frequency offset (</w:t>
      </w:r>
      <w:r w:rsidRPr="00A46FD9">
        <w:sym w:font="Symbol" w:char="F044"/>
      </w:r>
      <w:r w:rsidRPr="00A46FD9">
        <w:t>f</w:t>
      </w:r>
      <w:r w:rsidRPr="00A46FD9">
        <w:rPr>
          <w:vertAlign w:val="subscript"/>
        </w:rPr>
        <w:t>max</w:t>
      </w:r>
      <w:r w:rsidRPr="00A46FD9">
        <w:t>), of a band where there are no carriers transmitted shall apply from Δf</w:t>
      </w:r>
      <w:r w:rsidRPr="00A46FD9">
        <w:rPr>
          <w:vertAlign w:val="subscript"/>
        </w:rPr>
        <w:t>OBUE</w:t>
      </w:r>
      <w:r w:rsidRPr="00A46FD9">
        <w:t xml:space="preserve"> below the lowest frequency, up to Δf</w:t>
      </w:r>
      <w:r w:rsidRPr="00A46FD9">
        <w:rPr>
          <w:vertAlign w:val="subscript"/>
        </w:rPr>
        <w:t>OBUE</w:t>
      </w:r>
      <w:r w:rsidRPr="00A46FD9">
        <w:t xml:space="preserve"> above the highest frequency of the supported downlink operating band without any carrier transmitted. And no cumulative limits are applied in the inter-band gap between a supported downlink band with carrier(s) transmitted and a downlink band without any carrier transmitted.</w:t>
      </w:r>
    </w:p>
    <w:p w14:paraId="040F53FB" w14:textId="77777777" w:rsidR="0082431F" w:rsidRPr="00A46FD9" w:rsidRDefault="0082431F" w:rsidP="0082431F">
      <w:pPr>
        <w:keepNext/>
        <w:rPr>
          <w:rFonts w:cs="v5.0.0"/>
        </w:rPr>
      </w:pPr>
      <w:r w:rsidRPr="00A46FD9">
        <w:rPr>
          <w:rFonts w:cs="v5.0.0"/>
        </w:rPr>
        <w:t>Inside any sub-block gap for a BS operating in non-contiguous spectrum, emissions shall not exceed the cumulative sum of the test requirements specified for the adjacent sub blocks on each side of the sub block gap. The test requirement for each sub block is specified in Tables 6.6.2.5.1-1</w:t>
      </w:r>
      <w:r w:rsidRPr="00A46FD9">
        <w:t xml:space="preserve"> </w:t>
      </w:r>
      <w:r w:rsidRPr="00A46FD9">
        <w:rPr>
          <w:rFonts w:cs="v5.0.0"/>
        </w:rPr>
        <w:t>to 6.6.2.5.1-4</w:t>
      </w:r>
      <w:r>
        <w:rPr>
          <w:rFonts w:cs="v5.0.0"/>
        </w:rPr>
        <w:t>b</w:t>
      </w:r>
      <w:r w:rsidRPr="00A46FD9">
        <w:rPr>
          <w:rFonts w:cs="v5.0.0"/>
        </w:rPr>
        <w:t xml:space="preserve"> below, where in this case:</w:t>
      </w:r>
    </w:p>
    <w:p w14:paraId="3F7C955C" w14:textId="77777777" w:rsidR="00FF3259" w:rsidRPr="00A46FD9" w:rsidRDefault="00FF3259" w:rsidP="00FF3259">
      <w:pPr>
        <w:pStyle w:val="B10"/>
        <w:keepNext/>
        <w:rPr>
          <w:rFonts w:cs="v5.0.0"/>
        </w:rPr>
      </w:pPr>
      <w:r w:rsidRPr="00A46FD9">
        <w:rPr>
          <w:rFonts w:cs="v5.0.0"/>
        </w:rPr>
        <w:t>-</w:t>
      </w:r>
      <w:r w:rsidRPr="00A46FD9">
        <w:rPr>
          <w:rFonts w:cs="v5.0.0"/>
        </w:rPr>
        <w:tab/>
      </w:r>
      <w:r w:rsidRPr="00A46FD9">
        <w:rPr>
          <w:rFonts w:cs="v5.0.0"/>
        </w:rPr>
        <w:sym w:font="Symbol" w:char="F044"/>
      </w:r>
      <w:r w:rsidRPr="00A46FD9">
        <w:rPr>
          <w:rFonts w:cs="v5.0.0"/>
        </w:rPr>
        <w:t>f is the separation between the sub block edge</w:t>
      </w:r>
      <w:r w:rsidRPr="00A46FD9">
        <w:t xml:space="preserve"> </w:t>
      </w:r>
      <w:r w:rsidRPr="00A46FD9">
        <w:rPr>
          <w:rFonts w:cs="v5.0.0"/>
        </w:rPr>
        <w:t>frequency and the nominal -3 dB point of the measuring filter closest to the sub block edge frequency.</w:t>
      </w:r>
    </w:p>
    <w:p w14:paraId="297AC443" w14:textId="77777777" w:rsidR="00FF3259" w:rsidRPr="00A46FD9" w:rsidRDefault="00FF3259" w:rsidP="00FF3259">
      <w:pPr>
        <w:pStyle w:val="B10"/>
        <w:keepNext/>
        <w:rPr>
          <w:rFonts w:cs="v5.0.0"/>
        </w:rPr>
      </w:pPr>
      <w:r w:rsidRPr="00A46FD9">
        <w:rPr>
          <w:rFonts w:cs="v5.0.0"/>
        </w:rPr>
        <w:t>-</w:t>
      </w:r>
      <w:r w:rsidRPr="00A46FD9">
        <w:rPr>
          <w:rFonts w:cs="v5.0.0"/>
        </w:rPr>
        <w:tab/>
        <w:t>f_offset is the separation between the sub block edge</w:t>
      </w:r>
      <w:r w:rsidRPr="00A46FD9">
        <w:t xml:space="preserve"> </w:t>
      </w:r>
      <w:r w:rsidRPr="00A46FD9">
        <w:rPr>
          <w:rFonts w:cs="v5.0.0"/>
        </w:rPr>
        <w:t>frequency and the centre of the measuring filter.</w:t>
      </w:r>
    </w:p>
    <w:p w14:paraId="65C81002" w14:textId="77777777" w:rsidR="00FF3259" w:rsidRPr="00A46FD9" w:rsidRDefault="00FF3259" w:rsidP="00FF3259">
      <w:pPr>
        <w:pStyle w:val="B10"/>
        <w:keepNext/>
        <w:rPr>
          <w:rFonts w:cs="v5.0.0"/>
        </w:rPr>
      </w:pPr>
      <w:r w:rsidRPr="00A46FD9">
        <w:rPr>
          <w:rFonts w:cs="v5.0.0"/>
        </w:rPr>
        <w:t>-</w:t>
      </w:r>
      <w:r w:rsidRPr="00A46FD9">
        <w:rPr>
          <w:rFonts w:cs="v5.0.0"/>
        </w:rPr>
        <w:tab/>
        <w:t>f_offset</w:t>
      </w:r>
      <w:r w:rsidRPr="00A46FD9">
        <w:rPr>
          <w:rFonts w:cs="v5.0.0"/>
          <w:vertAlign w:val="subscript"/>
        </w:rPr>
        <w:t>max</w:t>
      </w:r>
      <w:r w:rsidRPr="00A46FD9">
        <w:rPr>
          <w:rFonts w:cs="v5.0.0"/>
        </w:rPr>
        <w:t xml:space="preserve"> is equal to the sub block gap bandwidth </w:t>
      </w:r>
      <w:r w:rsidRPr="00A46FD9">
        <w:t>minus half of the bandwidth of the measuring filter</w:t>
      </w:r>
      <w:r w:rsidRPr="00A46FD9">
        <w:rPr>
          <w:rFonts w:cs="v5.0.0"/>
          <w:lang w:eastAsia="zh-CN"/>
        </w:rPr>
        <w:t>.</w:t>
      </w:r>
    </w:p>
    <w:p w14:paraId="471B1C7B" w14:textId="77777777" w:rsidR="00FF3259" w:rsidRPr="00A46FD9" w:rsidRDefault="00FF3259" w:rsidP="00FF3259">
      <w:pPr>
        <w:pStyle w:val="B10"/>
        <w:rPr>
          <w:rFonts w:cs="v5.0.0"/>
        </w:rPr>
      </w:pPr>
      <w:r w:rsidRPr="00A46FD9">
        <w:rPr>
          <w:rFonts w:cs="v5.0.0"/>
        </w:rPr>
        <w:t>-</w:t>
      </w:r>
      <w:r w:rsidRPr="00A46FD9">
        <w:rPr>
          <w:rFonts w:cs="v5.0.0"/>
        </w:rPr>
        <w:tab/>
      </w:r>
      <w:r w:rsidRPr="00A46FD9">
        <w:rPr>
          <w:rFonts w:cs="v5.0.0"/>
        </w:rPr>
        <w:sym w:font="Symbol" w:char="F044"/>
      </w:r>
      <w:r w:rsidRPr="00A46FD9">
        <w:rPr>
          <w:rFonts w:cs="v5.0.0"/>
        </w:rPr>
        <w:t>f</w:t>
      </w:r>
      <w:r w:rsidRPr="00A46FD9">
        <w:rPr>
          <w:rFonts w:cs="v5.0.0"/>
          <w:vertAlign w:val="subscript"/>
        </w:rPr>
        <w:t>max</w:t>
      </w:r>
      <w:r w:rsidRPr="00A46FD9">
        <w:rPr>
          <w:rFonts w:cs="v5.0.0"/>
        </w:rPr>
        <w:t xml:space="preserve"> is equal to f_offset</w:t>
      </w:r>
      <w:r w:rsidRPr="00A46FD9">
        <w:rPr>
          <w:rFonts w:cs="v5.0.0"/>
          <w:vertAlign w:val="subscript"/>
        </w:rPr>
        <w:t>max</w:t>
      </w:r>
      <w:r w:rsidRPr="00A46FD9">
        <w:rPr>
          <w:rFonts w:cs="v5.0.0"/>
        </w:rPr>
        <w:t xml:space="preserve"> minus half of the bandwidth of the measuring filter.</w:t>
      </w:r>
    </w:p>
    <w:p w14:paraId="61E33FC8" w14:textId="77777777" w:rsidR="00B1229C" w:rsidRPr="00B1229C" w:rsidRDefault="00B1229C" w:rsidP="00B1229C">
      <w:r w:rsidRPr="00C54509">
        <w:lastRenderedPageBreak/>
        <w:t xml:space="preserve">For Band </w:t>
      </w:r>
      <w:r w:rsidRPr="00C54509">
        <w:rPr>
          <w:rFonts w:hint="eastAsia"/>
          <w:lang w:eastAsia="zh-CN"/>
        </w:rPr>
        <w:t>41</w:t>
      </w:r>
      <w:r>
        <w:t xml:space="preserve"> NR </w:t>
      </w:r>
      <w:r w:rsidRPr="00C54509">
        <w:t>operation in Japan</w:t>
      </w:r>
      <w:r>
        <w:rPr>
          <w:rFonts w:cs="v5.0.0"/>
        </w:rPr>
        <w:t>, t</w:t>
      </w:r>
      <w:r>
        <w:t>he operating band unwanted emissions limits shall be applied</w:t>
      </w:r>
      <w:r>
        <w:rPr>
          <w:rFonts w:cs="v5.0.0"/>
        </w:rPr>
        <w:t xml:space="preserve"> to the sum of the emission power </w:t>
      </w:r>
      <w:r>
        <w:rPr>
          <w:rFonts w:cs="v5.0.0"/>
          <w:lang w:eastAsia="zh-CN"/>
        </w:rPr>
        <w:t xml:space="preserve">over all </w:t>
      </w:r>
      <w:r w:rsidRPr="00715C01">
        <w:rPr>
          <w:rFonts w:cs="v5.0.0"/>
          <w:i/>
          <w:lang w:eastAsia="zh-CN"/>
        </w:rPr>
        <w:t>antenna connectors</w:t>
      </w:r>
      <w:r>
        <w:rPr>
          <w:rFonts w:cs="v5.0.0"/>
          <w:i/>
        </w:rPr>
        <w:t>.</w:t>
      </w:r>
    </w:p>
    <w:p w14:paraId="762068E8" w14:textId="77777777" w:rsidR="00FF3259" w:rsidRPr="00A46FD9" w:rsidRDefault="00FF3259" w:rsidP="00FF3259">
      <w:r w:rsidRPr="00A46FD9">
        <w:t>Applicability of Wide Area operating band unwanted emission requirements in Tables 6.6.2.5.1-1/1a, 6.6.2.5.1-1c and 6.6.2.5.1-1d/1e is specified in Table 6.6.2.5.1-0.</w:t>
      </w:r>
    </w:p>
    <w:p w14:paraId="54657E65" w14:textId="3C217938" w:rsidR="00FF3259" w:rsidRPr="00A46FD9" w:rsidRDefault="00FF3259" w:rsidP="00FF3259">
      <w:pPr>
        <w:pStyle w:val="NO"/>
        <w:rPr>
          <w:rFonts w:cs="v5.0.0"/>
        </w:rPr>
      </w:pPr>
      <w:r w:rsidRPr="00A46FD9">
        <w:t>Note:</w:t>
      </w:r>
      <w:r w:rsidRPr="00A46FD9">
        <w:tab/>
        <w:t xml:space="preserve">Option 1 and Option 2 correspond to the Category B option 1/2 operating band unwanted emissions defined in the E-UTRA and NR specifications </w:t>
      </w:r>
      <w:r w:rsidR="005C63A9" w:rsidRPr="00A46FD9">
        <w:t>TS</w:t>
      </w:r>
      <w:r w:rsidR="005C63A9">
        <w:t> </w:t>
      </w:r>
      <w:r w:rsidR="005C63A9" w:rsidRPr="00A46FD9">
        <w:t>36.</w:t>
      </w:r>
      <w:r w:rsidRPr="00A46FD9">
        <w:t>104</w:t>
      </w:r>
      <w:r w:rsidR="005C63A9">
        <w:t> </w:t>
      </w:r>
      <w:r w:rsidR="005C63A9" w:rsidRPr="00A46FD9">
        <w:t>[5</w:t>
      </w:r>
      <w:r w:rsidRPr="00A46FD9">
        <w:t xml:space="preserve">] and </w:t>
      </w:r>
      <w:r w:rsidR="005C63A9" w:rsidRPr="00A46FD9">
        <w:t>TS</w:t>
      </w:r>
      <w:r w:rsidR="005C63A9">
        <w:t> </w:t>
      </w:r>
      <w:r w:rsidR="005C63A9" w:rsidRPr="00A46FD9">
        <w:t>38.</w:t>
      </w:r>
      <w:r w:rsidRPr="00A46FD9">
        <w:t>104</w:t>
      </w:r>
      <w:r w:rsidR="005C63A9">
        <w:t> </w:t>
      </w:r>
      <w:r w:rsidR="005C63A9" w:rsidRPr="00A46FD9">
        <w:t>[2</w:t>
      </w:r>
      <w:r w:rsidRPr="00A46FD9">
        <w:t xml:space="preserve">7]. Option 2 also corresponds to the UTRA spectrum emission mask as defined in </w:t>
      </w:r>
      <w:r w:rsidR="005C63A9" w:rsidRPr="00A46FD9">
        <w:t>TS</w:t>
      </w:r>
      <w:r w:rsidR="005C63A9">
        <w:t> </w:t>
      </w:r>
      <w:r w:rsidR="005C63A9" w:rsidRPr="00A46FD9">
        <w:t>25.</w:t>
      </w:r>
      <w:r w:rsidRPr="00A46FD9">
        <w:t>104</w:t>
      </w:r>
      <w:r w:rsidR="005C63A9">
        <w:t> </w:t>
      </w:r>
      <w:r w:rsidR="005C63A9" w:rsidRPr="00A46FD9">
        <w:t>[3</w:t>
      </w:r>
      <w:r w:rsidRPr="00A46FD9">
        <w:t>].</w:t>
      </w:r>
    </w:p>
    <w:p w14:paraId="54AEDB1B" w14:textId="77777777" w:rsidR="00FF3259" w:rsidRPr="00A46FD9" w:rsidRDefault="00FF3259" w:rsidP="00FF3259">
      <w:pPr>
        <w:pStyle w:val="TH"/>
        <w:rPr>
          <w:rFonts w:cs="v5.0.0"/>
        </w:rPr>
      </w:pPr>
      <w:r w:rsidRPr="00A46FD9">
        <w:t>Table 6.6.2.5.1-0: Applicability of operating band unwanted emission requirements for BC1 and BC3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4"/>
        <w:gridCol w:w="2231"/>
        <w:gridCol w:w="3623"/>
      </w:tblGrid>
      <w:tr w:rsidR="00FF3259" w:rsidRPr="00A46FD9" w14:paraId="6659C8C2" w14:textId="77777777" w:rsidTr="00FF3259">
        <w:trPr>
          <w:cantSplit/>
          <w:jc w:val="center"/>
        </w:trPr>
        <w:tc>
          <w:tcPr>
            <w:tcW w:w="1904" w:type="dxa"/>
          </w:tcPr>
          <w:p w14:paraId="531882A9" w14:textId="77777777" w:rsidR="00FF3259" w:rsidRPr="00A46FD9" w:rsidRDefault="00FF3259" w:rsidP="00FF3259">
            <w:pPr>
              <w:pStyle w:val="TAH"/>
              <w:rPr>
                <w:rFonts w:cs="Arial"/>
                <w:szCs w:val="18"/>
              </w:rPr>
            </w:pPr>
            <w:r w:rsidRPr="00A46FD9">
              <w:rPr>
                <w:rFonts w:cs="Arial"/>
                <w:szCs w:val="18"/>
              </w:rPr>
              <w:t>NR Band operation</w:t>
            </w:r>
          </w:p>
        </w:tc>
        <w:tc>
          <w:tcPr>
            <w:tcW w:w="2231" w:type="dxa"/>
          </w:tcPr>
          <w:p w14:paraId="6E595DCA" w14:textId="77777777" w:rsidR="00FF3259" w:rsidRPr="00A46FD9" w:rsidRDefault="00FF3259" w:rsidP="00FF3259">
            <w:pPr>
              <w:pStyle w:val="TAH"/>
              <w:rPr>
                <w:rFonts w:cs="Arial"/>
                <w:szCs w:val="18"/>
              </w:rPr>
            </w:pPr>
            <w:r w:rsidRPr="00A46FD9">
              <w:rPr>
                <w:rFonts w:cs="Arial"/>
                <w:szCs w:val="18"/>
              </w:rPr>
              <w:t>Standalone NB-IoT carrier adjacent to the BS RF bandwidth edge or UTRA supported</w:t>
            </w:r>
          </w:p>
        </w:tc>
        <w:tc>
          <w:tcPr>
            <w:tcW w:w="3623" w:type="dxa"/>
          </w:tcPr>
          <w:p w14:paraId="75700AC3" w14:textId="77777777" w:rsidR="00FF3259" w:rsidRPr="00A46FD9" w:rsidRDefault="00FF3259" w:rsidP="00FF3259">
            <w:pPr>
              <w:pStyle w:val="TAH"/>
              <w:rPr>
                <w:rFonts w:cs="Arial"/>
                <w:szCs w:val="18"/>
              </w:rPr>
            </w:pPr>
            <w:r w:rsidRPr="00A46FD9">
              <w:rPr>
                <w:rFonts w:cs="Arial"/>
                <w:szCs w:val="18"/>
              </w:rPr>
              <w:t>Applicable requirement table</w:t>
            </w:r>
          </w:p>
        </w:tc>
      </w:tr>
      <w:tr w:rsidR="00FF3259" w:rsidRPr="00A46FD9" w14:paraId="77B099D8" w14:textId="77777777" w:rsidTr="00FF3259">
        <w:trPr>
          <w:cantSplit/>
          <w:jc w:val="center"/>
        </w:trPr>
        <w:tc>
          <w:tcPr>
            <w:tcW w:w="1904" w:type="dxa"/>
          </w:tcPr>
          <w:p w14:paraId="1D77A64D" w14:textId="77777777" w:rsidR="00FF3259" w:rsidRPr="00A46FD9" w:rsidRDefault="00FF3259" w:rsidP="00FF3259">
            <w:pPr>
              <w:pStyle w:val="TAH"/>
              <w:rPr>
                <w:rFonts w:cs="Arial"/>
                <w:b w:val="0"/>
                <w:szCs w:val="18"/>
              </w:rPr>
            </w:pPr>
            <w:r w:rsidRPr="00A46FD9">
              <w:rPr>
                <w:rFonts w:cs="Arial"/>
                <w:b w:val="0"/>
                <w:szCs w:val="18"/>
              </w:rPr>
              <w:t>None</w:t>
            </w:r>
          </w:p>
        </w:tc>
        <w:tc>
          <w:tcPr>
            <w:tcW w:w="2231" w:type="dxa"/>
          </w:tcPr>
          <w:p w14:paraId="12339A10" w14:textId="77777777" w:rsidR="00FF3259" w:rsidRPr="00A46FD9" w:rsidRDefault="00FF3259" w:rsidP="00FF3259">
            <w:pPr>
              <w:pStyle w:val="TAH"/>
              <w:rPr>
                <w:rFonts w:cs="Arial"/>
                <w:b w:val="0"/>
                <w:szCs w:val="18"/>
              </w:rPr>
            </w:pPr>
            <w:r w:rsidRPr="00A46FD9">
              <w:rPr>
                <w:rFonts w:cs="Arial"/>
                <w:b w:val="0"/>
                <w:szCs w:val="18"/>
              </w:rPr>
              <w:t>Y/N</w:t>
            </w:r>
          </w:p>
        </w:tc>
        <w:tc>
          <w:tcPr>
            <w:tcW w:w="3623" w:type="dxa"/>
          </w:tcPr>
          <w:p w14:paraId="60AA133B" w14:textId="77777777" w:rsidR="00FF3259" w:rsidRPr="00A46FD9" w:rsidRDefault="00FF3259" w:rsidP="00FF3259">
            <w:pPr>
              <w:pStyle w:val="TAH"/>
              <w:rPr>
                <w:rFonts w:cs="Arial"/>
                <w:b w:val="0"/>
                <w:szCs w:val="18"/>
              </w:rPr>
            </w:pPr>
            <w:r w:rsidRPr="00A46FD9">
              <w:rPr>
                <w:rFonts w:cs="Arial"/>
                <w:b w:val="0"/>
                <w:szCs w:val="18"/>
              </w:rPr>
              <w:t>6.6.2.5.1-1/1a (option 2)</w:t>
            </w:r>
          </w:p>
        </w:tc>
      </w:tr>
      <w:tr w:rsidR="00FF3259" w:rsidRPr="00A46FD9" w14:paraId="19FCDE7D" w14:textId="77777777" w:rsidTr="00FF3259">
        <w:trPr>
          <w:cantSplit/>
          <w:jc w:val="center"/>
        </w:trPr>
        <w:tc>
          <w:tcPr>
            <w:tcW w:w="1904" w:type="dxa"/>
          </w:tcPr>
          <w:p w14:paraId="4D0AE463" w14:textId="77777777" w:rsidR="00FF3259" w:rsidRPr="00A46FD9" w:rsidRDefault="00FF3259" w:rsidP="00FF3259">
            <w:pPr>
              <w:pStyle w:val="TAC"/>
              <w:rPr>
                <w:rFonts w:cs="Arial"/>
                <w:szCs w:val="18"/>
              </w:rPr>
            </w:pPr>
            <w:r w:rsidRPr="00A46FD9">
              <w:t xml:space="preserve">In certain regions (NOTE 2), bands </w:t>
            </w:r>
            <w:r w:rsidRPr="00A46FD9">
              <w:rPr>
                <w:rFonts w:cs="Arial"/>
                <w:szCs w:val="18"/>
              </w:rPr>
              <w:t>1, 7, 38, 65</w:t>
            </w:r>
          </w:p>
        </w:tc>
        <w:tc>
          <w:tcPr>
            <w:tcW w:w="2231" w:type="dxa"/>
          </w:tcPr>
          <w:p w14:paraId="35E8799D" w14:textId="77777777" w:rsidR="00FF3259" w:rsidRPr="00A46FD9" w:rsidRDefault="00FF3259" w:rsidP="00FF3259">
            <w:pPr>
              <w:pStyle w:val="TAC"/>
              <w:rPr>
                <w:rFonts w:cs="Arial"/>
                <w:szCs w:val="18"/>
              </w:rPr>
            </w:pPr>
            <w:r w:rsidRPr="00A46FD9">
              <w:rPr>
                <w:rFonts w:cs="Arial"/>
                <w:szCs w:val="18"/>
              </w:rPr>
              <w:t>N</w:t>
            </w:r>
          </w:p>
        </w:tc>
        <w:tc>
          <w:tcPr>
            <w:tcW w:w="3623" w:type="dxa"/>
          </w:tcPr>
          <w:p w14:paraId="328E5919" w14:textId="77777777" w:rsidR="00FF3259" w:rsidRPr="00A46FD9" w:rsidRDefault="00FF3259" w:rsidP="00FF3259">
            <w:pPr>
              <w:pStyle w:val="TAC"/>
              <w:rPr>
                <w:rFonts w:cs="Arial"/>
                <w:szCs w:val="18"/>
              </w:rPr>
            </w:pPr>
            <w:r w:rsidRPr="00A46FD9">
              <w:rPr>
                <w:rFonts w:cs="Arial"/>
                <w:szCs w:val="18"/>
              </w:rPr>
              <w:t>6.6.2.5.1-1/1a (option 2)</w:t>
            </w:r>
          </w:p>
        </w:tc>
      </w:tr>
      <w:tr w:rsidR="00FF3259" w:rsidRPr="00A46FD9" w14:paraId="199F325C" w14:textId="77777777" w:rsidTr="00FF3259">
        <w:trPr>
          <w:cantSplit/>
          <w:jc w:val="center"/>
        </w:trPr>
        <w:tc>
          <w:tcPr>
            <w:tcW w:w="1904" w:type="dxa"/>
          </w:tcPr>
          <w:p w14:paraId="14F0230D" w14:textId="77777777" w:rsidR="00FF3259" w:rsidRPr="00A46FD9" w:rsidRDefault="00FF3259" w:rsidP="00FF3259">
            <w:pPr>
              <w:pStyle w:val="TAC"/>
              <w:rPr>
                <w:rFonts w:cs="Arial"/>
                <w:szCs w:val="18"/>
              </w:rPr>
            </w:pPr>
            <w:r w:rsidRPr="00A46FD9">
              <w:rPr>
                <w:rFonts w:cs="Arial"/>
                <w:szCs w:val="18"/>
              </w:rPr>
              <w:t>Any</w:t>
            </w:r>
          </w:p>
        </w:tc>
        <w:tc>
          <w:tcPr>
            <w:tcW w:w="2231" w:type="dxa"/>
          </w:tcPr>
          <w:p w14:paraId="5B7D61B1" w14:textId="77777777" w:rsidR="00FF3259" w:rsidRPr="00A46FD9" w:rsidRDefault="00FF3259" w:rsidP="00FF3259">
            <w:pPr>
              <w:pStyle w:val="TAC"/>
              <w:rPr>
                <w:rFonts w:cs="Arial"/>
                <w:szCs w:val="18"/>
              </w:rPr>
            </w:pPr>
            <w:r w:rsidRPr="00A46FD9">
              <w:rPr>
                <w:rFonts w:cs="Arial"/>
                <w:szCs w:val="18"/>
              </w:rPr>
              <w:t>Y</w:t>
            </w:r>
          </w:p>
        </w:tc>
        <w:tc>
          <w:tcPr>
            <w:tcW w:w="3623" w:type="dxa"/>
          </w:tcPr>
          <w:p w14:paraId="7419B770" w14:textId="77777777" w:rsidR="00FF3259" w:rsidRPr="00A46FD9" w:rsidRDefault="00FF3259" w:rsidP="00FF3259">
            <w:pPr>
              <w:pStyle w:val="TAC"/>
              <w:rPr>
                <w:rFonts w:cs="Arial"/>
                <w:szCs w:val="18"/>
              </w:rPr>
            </w:pPr>
            <w:r w:rsidRPr="00A46FD9">
              <w:rPr>
                <w:rFonts w:cs="Arial"/>
                <w:szCs w:val="18"/>
              </w:rPr>
              <w:t>6.6.2.5.1-1/1a (option 2)</w:t>
            </w:r>
          </w:p>
        </w:tc>
      </w:tr>
      <w:tr w:rsidR="00FF3259" w:rsidRPr="00A46FD9" w14:paraId="6272EBB2" w14:textId="77777777" w:rsidTr="00FF3259">
        <w:trPr>
          <w:cantSplit/>
          <w:jc w:val="center"/>
        </w:trPr>
        <w:tc>
          <w:tcPr>
            <w:tcW w:w="1904" w:type="dxa"/>
          </w:tcPr>
          <w:p w14:paraId="0B5BB1D7" w14:textId="77777777" w:rsidR="00FF3259" w:rsidRPr="00A46FD9" w:rsidRDefault="00FF3259" w:rsidP="00FF3259">
            <w:pPr>
              <w:pStyle w:val="TAC"/>
              <w:rPr>
                <w:rFonts w:cs="Arial"/>
                <w:szCs w:val="18"/>
              </w:rPr>
            </w:pPr>
            <w:r w:rsidRPr="00A46FD9">
              <w:rPr>
                <w:rFonts w:cs="Arial"/>
                <w:szCs w:val="18"/>
              </w:rPr>
              <w:t>Any below 1GHz</w:t>
            </w:r>
          </w:p>
        </w:tc>
        <w:tc>
          <w:tcPr>
            <w:tcW w:w="2231" w:type="dxa"/>
          </w:tcPr>
          <w:p w14:paraId="57C24458" w14:textId="77777777" w:rsidR="00FF3259" w:rsidRPr="00A46FD9" w:rsidRDefault="00FF3259" w:rsidP="00FF3259">
            <w:pPr>
              <w:pStyle w:val="TAC"/>
              <w:rPr>
                <w:rFonts w:cs="Arial"/>
                <w:szCs w:val="18"/>
              </w:rPr>
            </w:pPr>
            <w:r w:rsidRPr="00A46FD9">
              <w:rPr>
                <w:rFonts w:cs="Arial"/>
                <w:szCs w:val="18"/>
              </w:rPr>
              <w:t>N</w:t>
            </w:r>
          </w:p>
        </w:tc>
        <w:tc>
          <w:tcPr>
            <w:tcW w:w="3623" w:type="dxa"/>
          </w:tcPr>
          <w:p w14:paraId="52C4C97F" w14:textId="77777777" w:rsidR="00FF3259" w:rsidRPr="00A46FD9" w:rsidRDefault="00FF3259" w:rsidP="00FF3259">
            <w:pPr>
              <w:pStyle w:val="TAC"/>
              <w:rPr>
                <w:rFonts w:cs="Arial"/>
                <w:szCs w:val="18"/>
              </w:rPr>
            </w:pPr>
            <w:r w:rsidRPr="00A46FD9">
              <w:rPr>
                <w:rFonts w:cs="Arial"/>
                <w:szCs w:val="18"/>
              </w:rPr>
              <w:t>6.6.2.5.1-1c (option 1)</w:t>
            </w:r>
          </w:p>
        </w:tc>
      </w:tr>
      <w:tr w:rsidR="00FF3259" w:rsidRPr="00A46FD9" w14:paraId="28E6770C" w14:textId="77777777" w:rsidTr="00FF3259">
        <w:trPr>
          <w:cantSplit/>
          <w:jc w:val="center"/>
        </w:trPr>
        <w:tc>
          <w:tcPr>
            <w:tcW w:w="1904" w:type="dxa"/>
          </w:tcPr>
          <w:p w14:paraId="6DC8EE58" w14:textId="77777777" w:rsidR="00FF3259" w:rsidRPr="00A46FD9" w:rsidRDefault="00FF3259" w:rsidP="00FF3259">
            <w:pPr>
              <w:pStyle w:val="TAC"/>
              <w:rPr>
                <w:rFonts w:cs="Arial"/>
                <w:szCs w:val="18"/>
              </w:rPr>
            </w:pPr>
            <w:r w:rsidRPr="00A46FD9">
              <w:rPr>
                <w:rFonts w:cs="Arial"/>
                <w:szCs w:val="18"/>
              </w:rPr>
              <w:t xml:space="preserve">Any above 1GHz except </w:t>
            </w:r>
            <w:r w:rsidRPr="00A46FD9">
              <w:t xml:space="preserve">for, in certain regions (NOTE 2), bands </w:t>
            </w:r>
            <w:r w:rsidRPr="00A46FD9">
              <w:rPr>
                <w:rFonts w:cs="Arial"/>
                <w:szCs w:val="18"/>
              </w:rPr>
              <w:t>1, 7, 38, 65</w:t>
            </w:r>
          </w:p>
        </w:tc>
        <w:tc>
          <w:tcPr>
            <w:tcW w:w="2231" w:type="dxa"/>
          </w:tcPr>
          <w:p w14:paraId="506C8846" w14:textId="77777777" w:rsidR="00FF3259" w:rsidRPr="00A46FD9" w:rsidRDefault="00FF3259" w:rsidP="00FF3259">
            <w:pPr>
              <w:pStyle w:val="TAC"/>
              <w:rPr>
                <w:rFonts w:cs="Arial"/>
                <w:szCs w:val="18"/>
              </w:rPr>
            </w:pPr>
            <w:r w:rsidRPr="00A46FD9">
              <w:rPr>
                <w:rFonts w:cs="Arial"/>
                <w:szCs w:val="18"/>
              </w:rPr>
              <w:t>N</w:t>
            </w:r>
          </w:p>
        </w:tc>
        <w:tc>
          <w:tcPr>
            <w:tcW w:w="3623" w:type="dxa"/>
          </w:tcPr>
          <w:p w14:paraId="6EB4CB41" w14:textId="77777777" w:rsidR="00FF3259" w:rsidRPr="00A46FD9" w:rsidRDefault="00FF3259" w:rsidP="00FF3259">
            <w:pPr>
              <w:pStyle w:val="TAC"/>
              <w:rPr>
                <w:rFonts w:cs="Arial"/>
                <w:szCs w:val="18"/>
              </w:rPr>
            </w:pPr>
            <w:r w:rsidRPr="00A46FD9">
              <w:rPr>
                <w:rFonts w:cs="Arial"/>
                <w:szCs w:val="18"/>
              </w:rPr>
              <w:t>6.6.2.5.1-1d/1e (option 1)</w:t>
            </w:r>
          </w:p>
        </w:tc>
      </w:tr>
      <w:tr w:rsidR="00FF3259" w:rsidRPr="00A46FD9" w14:paraId="3F0CA7DA" w14:textId="77777777" w:rsidTr="00FF3259">
        <w:trPr>
          <w:cantSplit/>
          <w:jc w:val="center"/>
        </w:trPr>
        <w:tc>
          <w:tcPr>
            <w:tcW w:w="7758" w:type="dxa"/>
            <w:gridSpan w:val="3"/>
          </w:tcPr>
          <w:p w14:paraId="2C71D9B5" w14:textId="77777777" w:rsidR="00FF3259" w:rsidRPr="00A46FD9" w:rsidRDefault="00FF3259" w:rsidP="00FF3259">
            <w:pPr>
              <w:pStyle w:val="TAN"/>
            </w:pPr>
            <w:r w:rsidRPr="00A46FD9">
              <w:t>NOTE 1:</w:t>
            </w:r>
            <w:r w:rsidRPr="00A46FD9">
              <w:tab/>
              <w:t>Void.</w:t>
            </w:r>
          </w:p>
          <w:p w14:paraId="26B9C022" w14:textId="1A4F89DD" w:rsidR="00FF3259" w:rsidRPr="00A46FD9" w:rsidRDefault="00FF3259" w:rsidP="00FF3259">
            <w:pPr>
              <w:pStyle w:val="TAN"/>
              <w:rPr>
                <w:rFonts w:cs="Arial"/>
                <w:szCs w:val="18"/>
              </w:rPr>
            </w:pPr>
            <w:r w:rsidRPr="00A46FD9">
              <w:rPr>
                <w:rFonts w:cs="Arial"/>
              </w:rPr>
              <w:t>NOTE 2:</w:t>
            </w:r>
            <w:r w:rsidRPr="00A46FD9">
              <w:tab/>
            </w:r>
            <w:r w:rsidRPr="00A46FD9">
              <w:rPr>
                <w:rFonts w:cs="Arial"/>
              </w:rPr>
              <w:t xml:space="preserve">Applicable only for operation in regions </w:t>
            </w:r>
            <w:r w:rsidRPr="00A46FD9">
              <w:t xml:space="preserve">where Category B limits as defined in ITU-R Recommendation SM.329 [13] are used for which category B option 2 operating band unwanted emissions requirements as defined in </w:t>
            </w:r>
            <w:r w:rsidR="005C63A9" w:rsidRPr="00A46FD9">
              <w:t>TS</w:t>
            </w:r>
            <w:r w:rsidR="005C63A9">
              <w:t> </w:t>
            </w:r>
            <w:r w:rsidR="005C63A9" w:rsidRPr="00A46FD9">
              <w:t>36.</w:t>
            </w:r>
            <w:r w:rsidRPr="00A46FD9">
              <w:t>104</w:t>
            </w:r>
            <w:r w:rsidR="005C63A9">
              <w:t> </w:t>
            </w:r>
            <w:r w:rsidR="005C63A9" w:rsidRPr="00A46FD9">
              <w:t>[5</w:t>
            </w:r>
            <w:r w:rsidRPr="00A46FD9">
              <w:t xml:space="preserve">] and </w:t>
            </w:r>
            <w:r w:rsidR="005C63A9" w:rsidRPr="00A46FD9">
              <w:t>TS</w:t>
            </w:r>
            <w:r w:rsidR="005C63A9">
              <w:t> </w:t>
            </w:r>
            <w:r w:rsidR="005C63A9" w:rsidRPr="00A46FD9">
              <w:t>38.</w:t>
            </w:r>
            <w:r w:rsidRPr="00A46FD9">
              <w:t>104</w:t>
            </w:r>
            <w:r w:rsidR="005C63A9">
              <w:t> </w:t>
            </w:r>
            <w:r w:rsidR="005C63A9" w:rsidRPr="00A46FD9">
              <w:t>[2</w:t>
            </w:r>
            <w:r w:rsidRPr="00A46FD9">
              <w:t>7] are applied.</w:t>
            </w:r>
          </w:p>
        </w:tc>
      </w:tr>
    </w:tbl>
    <w:p w14:paraId="63902551" w14:textId="77777777" w:rsidR="00FF3259" w:rsidRPr="00A46FD9" w:rsidRDefault="00FF3259" w:rsidP="00FF3259">
      <w:pPr>
        <w:pStyle w:val="B10"/>
        <w:rPr>
          <w:rFonts w:cs="v5.0.0"/>
        </w:rPr>
      </w:pPr>
    </w:p>
    <w:p w14:paraId="2BF48D70" w14:textId="23C1C4A7" w:rsidR="00FF3259" w:rsidRPr="00A46FD9" w:rsidRDefault="00FF3259" w:rsidP="00FF3259">
      <w:pPr>
        <w:pStyle w:val="TH"/>
        <w:rPr>
          <w:rFonts w:cs="v5.0.0"/>
        </w:rPr>
      </w:pPr>
      <w:r w:rsidRPr="00A46FD9">
        <w:lastRenderedPageBreak/>
        <w:t xml:space="preserve">Table </w:t>
      </w:r>
      <w:smartTag w:uri="urn:schemas-microsoft-com:office:smarttags" w:element="chsdate">
        <w:smartTagPr>
          <w:attr w:name="Year" w:val="1899"/>
          <w:attr w:name="Month" w:val="12"/>
          <w:attr w:name="Day" w:val="30"/>
          <w:attr w:name="IsLunarDate" w:val="False"/>
          <w:attr w:name="IsROCDate" w:val="False"/>
        </w:smartTagPr>
        <w:r w:rsidRPr="00A46FD9">
          <w:t>6.6.2</w:t>
        </w:r>
      </w:smartTag>
      <w:r w:rsidRPr="00A46FD9">
        <w:t>.</w:t>
      </w:r>
      <w:r w:rsidRPr="00A46FD9">
        <w:rPr>
          <w:lang w:eastAsia="zh-CN"/>
        </w:rPr>
        <w:t>5.</w:t>
      </w:r>
      <w:r w:rsidRPr="00A46FD9">
        <w:t xml:space="preserve">1-1: </w:t>
      </w:r>
      <w:r w:rsidR="007F517C">
        <w:t>WA BS OBUE in</w:t>
      </w:r>
      <w:r w:rsidR="007F517C" w:rsidRPr="00A07190">
        <w:t xml:space="preserve"> BC1 and BC3</w:t>
      </w:r>
      <w:r w:rsidR="007F517C">
        <w:t xml:space="preserve"> </w:t>
      </w:r>
      <w:r w:rsidR="007F517C" w:rsidRPr="00FE44C9">
        <w:t xml:space="preserve"> </w:t>
      </w:r>
      <w:r w:rsidR="007F517C">
        <w:t xml:space="preserve">bands </w:t>
      </w:r>
      <w:r w:rsidR="007F517C" w:rsidRPr="00FE44C9">
        <w:t>≤ 3</w:t>
      </w:r>
      <w:r w:rsidR="007F517C">
        <w:t xml:space="preserve"> </w:t>
      </w:r>
      <w:r w:rsidR="007F517C" w:rsidRPr="00FE44C9">
        <w:t>GHz</w:t>
      </w:r>
      <w:r w:rsidR="007F517C">
        <w:t xml:space="preserve"> - option 2</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6C04B309" w14:textId="77777777" w:rsidTr="00FF3259">
        <w:trPr>
          <w:cantSplit/>
          <w:jc w:val="center"/>
        </w:trPr>
        <w:tc>
          <w:tcPr>
            <w:tcW w:w="2127" w:type="dxa"/>
          </w:tcPr>
          <w:p w14:paraId="5FE2C293"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194F66C8"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Pr>
          <w:p w14:paraId="1626D748"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6B1DA9B7" w14:textId="77777777" w:rsidR="00FF3259" w:rsidRPr="00A46FD9" w:rsidRDefault="00FF3259" w:rsidP="00FF3259">
            <w:pPr>
              <w:pStyle w:val="TAH"/>
              <w:rPr>
                <w:rFonts w:eastAsia="SimSun" w:cs="Arial"/>
                <w:lang w:eastAsia="zh-CN"/>
              </w:rPr>
            </w:pPr>
            <w:r w:rsidRPr="00A46FD9">
              <w:rPr>
                <w:rFonts w:cs="Arial"/>
              </w:rPr>
              <w:t xml:space="preserve">Measurement bandwidth (Note </w:t>
            </w:r>
            <w:r w:rsidRPr="00A46FD9">
              <w:rPr>
                <w:rFonts w:cs="Arial"/>
                <w:lang w:eastAsia="zh-CN"/>
              </w:rPr>
              <w:t>6</w:t>
            </w:r>
            <w:r w:rsidRPr="00A46FD9">
              <w:rPr>
                <w:rFonts w:cs="Arial"/>
              </w:rPr>
              <w:t>)</w:t>
            </w:r>
          </w:p>
        </w:tc>
      </w:tr>
      <w:tr w:rsidR="00FF3259" w:rsidRPr="00A46FD9" w14:paraId="40EDB239" w14:textId="77777777" w:rsidTr="00FF3259">
        <w:trPr>
          <w:cantSplit/>
          <w:jc w:val="center"/>
        </w:trPr>
        <w:tc>
          <w:tcPr>
            <w:tcW w:w="2127" w:type="dxa"/>
          </w:tcPr>
          <w:p w14:paraId="0B554D4B"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0.2 MHz</w:t>
            </w:r>
          </w:p>
        </w:tc>
        <w:tc>
          <w:tcPr>
            <w:tcW w:w="2976" w:type="dxa"/>
          </w:tcPr>
          <w:p w14:paraId="6282F4CF"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f_offset &lt; 0.215MHz </w:t>
            </w:r>
          </w:p>
        </w:tc>
        <w:tc>
          <w:tcPr>
            <w:tcW w:w="3455" w:type="dxa"/>
          </w:tcPr>
          <w:p w14:paraId="54F69CBD" w14:textId="77777777" w:rsidR="00FF3259" w:rsidRPr="00A46FD9" w:rsidRDefault="00FF3259" w:rsidP="00FF3259">
            <w:pPr>
              <w:pStyle w:val="TAC"/>
              <w:rPr>
                <w:rFonts w:cs="Arial"/>
              </w:rPr>
            </w:pPr>
            <w:r w:rsidRPr="00A46FD9">
              <w:rPr>
                <w:rFonts w:cs="Arial"/>
              </w:rPr>
              <w:t>-1</w:t>
            </w:r>
            <w:r w:rsidRPr="00A46FD9">
              <w:rPr>
                <w:rFonts w:cs="Arial"/>
                <w:lang w:eastAsia="zh-CN"/>
              </w:rPr>
              <w:t>2.5</w:t>
            </w:r>
            <w:r w:rsidRPr="00A46FD9">
              <w:rPr>
                <w:rFonts w:cs="Arial"/>
              </w:rPr>
              <w:t xml:space="preserve"> dBm</w:t>
            </w:r>
          </w:p>
        </w:tc>
        <w:tc>
          <w:tcPr>
            <w:tcW w:w="1430" w:type="dxa"/>
          </w:tcPr>
          <w:p w14:paraId="13E7DBF3" w14:textId="77777777" w:rsidR="00FF3259" w:rsidRPr="00A46FD9" w:rsidRDefault="00FF3259" w:rsidP="00FF3259">
            <w:pPr>
              <w:pStyle w:val="TAC"/>
              <w:rPr>
                <w:rFonts w:cs="Arial"/>
              </w:rPr>
            </w:pPr>
            <w:r w:rsidRPr="00A46FD9">
              <w:rPr>
                <w:rFonts w:cs="Arial"/>
              </w:rPr>
              <w:t xml:space="preserve">30 kHz </w:t>
            </w:r>
          </w:p>
        </w:tc>
      </w:tr>
      <w:tr w:rsidR="00FF3259" w:rsidRPr="00A46FD9" w14:paraId="5AF54A00" w14:textId="77777777" w:rsidTr="00FF3259">
        <w:trPr>
          <w:cantSplit/>
          <w:jc w:val="center"/>
        </w:trPr>
        <w:tc>
          <w:tcPr>
            <w:tcW w:w="2127" w:type="dxa"/>
          </w:tcPr>
          <w:p w14:paraId="79DB1057" w14:textId="77777777" w:rsidR="00FF3259" w:rsidRPr="00A46FD9" w:rsidRDefault="00FF3259" w:rsidP="00FF3259">
            <w:pPr>
              <w:pStyle w:val="TAC"/>
              <w:rPr>
                <w:rFonts w:cs="Arial"/>
              </w:rPr>
            </w:pPr>
            <w:r w:rsidRPr="00A46FD9">
              <w:rPr>
                <w:rFonts w:cs="Arial"/>
              </w:rPr>
              <w:t xml:space="preserve">0.2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640EDF6D" w14:textId="77777777" w:rsidR="00FF3259" w:rsidRPr="00A46FD9" w:rsidRDefault="00FF3259" w:rsidP="00FF3259">
            <w:pPr>
              <w:pStyle w:val="TAC"/>
              <w:rPr>
                <w:rFonts w:cs="Arial"/>
              </w:rPr>
            </w:pPr>
            <w:r w:rsidRPr="00A46FD9">
              <w:rPr>
                <w:rFonts w:cs="Arial"/>
              </w:rPr>
              <w:t xml:space="preserve">0.215MHz </w:t>
            </w:r>
            <w:r w:rsidRPr="00A46FD9">
              <w:rPr>
                <w:rFonts w:cs="Arial"/>
              </w:rPr>
              <w:sym w:font="Symbol" w:char="F0A3"/>
            </w:r>
            <w:r w:rsidRPr="00A46FD9">
              <w:rPr>
                <w:rFonts w:cs="Arial"/>
              </w:rPr>
              <w:t xml:space="preserve"> f_offset &lt; 1.015MHz</w:t>
            </w:r>
          </w:p>
        </w:tc>
        <w:tc>
          <w:tcPr>
            <w:tcW w:w="3455" w:type="dxa"/>
          </w:tcPr>
          <w:p w14:paraId="299E4253" w14:textId="77777777" w:rsidR="00FF3259" w:rsidRPr="00A46FD9" w:rsidRDefault="00FF3259" w:rsidP="00FF3259">
            <w:pPr>
              <w:pStyle w:val="EQ"/>
            </w:pPr>
            <w:r w:rsidRPr="00A46FD9">
              <w:rPr>
                <w:position w:val="-28"/>
              </w:rPr>
              <w:object w:dxaOrig="3820" w:dyaOrig="680" w14:anchorId="3EAA4E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28.5pt" o:ole="" fillcolor="window">
                  <v:imagedata r:id="rId13" o:title=""/>
                </v:shape>
                <o:OLEObject Type="Embed" ProgID="Equation.DSMT4" ShapeID="_x0000_i1025" DrawAspect="Content" ObjectID="_1708329141" r:id="rId14"/>
              </w:object>
            </w:r>
            <w:r w:rsidRPr="00A46FD9">
              <w:rPr>
                <w:rFonts w:ascii="Arial" w:hAnsi="Arial" w:cs="Arial"/>
                <w:sz w:val="18"/>
              </w:rPr>
              <w:t xml:space="preserve"> (Note 4)</w:t>
            </w:r>
          </w:p>
        </w:tc>
        <w:tc>
          <w:tcPr>
            <w:tcW w:w="1430" w:type="dxa"/>
          </w:tcPr>
          <w:p w14:paraId="6676144A" w14:textId="77777777" w:rsidR="00FF3259" w:rsidRPr="00A46FD9" w:rsidRDefault="00FF3259" w:rsidP="00FF3259">
            <w:pPr>
              <w:pStyle w:val="TAC"/>
              <w:rPr>
                <w:rFonts w:cs="Arial"/>
              </w:rPr>
            </w:pPr>
            <w:r w:rsidRPr="00A46FD9">
              <w:rPr>
                <w:rFonts w:cs="Arial"/>
              </w:rPr>
              <w:t xml:space="preserve">30 kHz </w:t>
            </w:r>
          </w:p>
        </w:tc>
      </w:tr>
      <w:tr w:rsidR="00FF3259" w:rsidRPr="00A46FD9" w14:paraId="4545D9C7" w14:textId="77777777" w:rsidTr="00FF3259">
        <w:trPr>
          <w:cantSplit/>
          <w:jc w:val="center"/>
        </w:trPr>
        <w:tc>
          <w:tcPr>
            <w:tcW w:w="2127" w:type="dxa"/>
          </w:tcPr>
          <w:p w14:paraId="0F24CA27"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5</w:t>
            </w:r>
            <w:r w:rsidRPr="00A46FD9">
              <w:rPr>
                <w:rFonts w:cs="Arial"/>
              </w:rPr>
              <w:t>)</w:t>
            </w:r>
          </w:p>
        </w:tc>
        <w:tc>
          <w:tcPr>
            <w:tcW w:w="2976" w:type="dxa"/>
          </w:tcPr>
          <w:p w14:paraId="116C0014"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f_offset &lt; 1.5 MHz </w:t>
            </w:r>
          </w:p>
        </w:tc>
        <w:tc>
          <w:tcPr>
            <w:tcW w:w="3455" w:type="dxa"/>
          </w:tcPr>
          <w:p w14:paraId="774BC4CC" w14:textId="77777777" w:rsidR="00FF3259" w:rsidRPr="00A46FD9" w:rsidRDefault="00FF3259" w:rsidP="00FF3259">
            <w:pPr>
              <w:pStyle w:val="TAC"/>
              <w:rPr>
                <w:rFonts w:cs="Arial"/>
              </w:rPr>
            </w:pPr>
            <w:r w:rsidRPr="00A46FD9">
              <w:rPr>
                <w:rFonts w:cs="Arial"/>
              </w:rPr>
              <w:t>-2</w:t>
            </w:r>
            <w:r w:rsidRPr="00A46FD9">
              <w:rPr>
                <w:rFonts w:cs="Arial"/>
                <w:lang w:eastAsia="zh-CN"/>
              </w:rPr>
              <w:t>4.5</w:t>
            </w:r>
            <w:r w:rsidRPr="00A46FD9">
              <w:rPr>
                <w:rFonts w:cs="Arial"/>
              </w:rPr>
              <w:t xml:space="preserve"> dBm (Note 4)</w:t>
            </w:r>
          </w:p>
        </w:tc>
        <w:tc>
          <w:tcPr>
            <w:tcW w:w="1430" w:type="dxa"/>
          </w:tcPr>
          <w:p w14:paraId="30C9B587" w14:textId="77777777" w:rsidR="00FF3259" w:rsidRPr="00A46FD9" w:rsidRDefault="00FF3259" w:rsidP="00FF3259">
            <w:pPr>
              <w:pStyle w:val="TAC"/>
              <w:rPr>
                <w:rFonts w:cs="Arial"/>
              </w:rPr>
            </w:pPr>
            <w:r w:rsidRPr="00A46FD9">
              <w:rPr>
                <w:rFonts w:cs="Arial"/>
              </w:rPr>
              <w:t xml:space="preserve">30 kHz </w:t>
            </w:r>
          </w:p>
        </w:tc>
      </w:tr>
      <w:tr w:rsidR="00FF3259" w:rsidRPr="00A46FD9" w14:paraId="640D937F" w14:textId="77777777" w:rsidTr="00FF3259">
        <w:trPr>
          <w:cantSplit/>
          <w:jc w:val="center"/>
        </w:trPr>
        <w:tc>
          <w:tcPr>
            <w:tcW w:w="2127" w:type="dxa"/>
          </w:tcPr>
          <w:p w14:paraId="23C08A0D" w14:textId="54E39413" w:rsidR="00FF3259" w:rsidRPr="00A46FD9" w:rsidRDefault="00FF3259" w:rsidP="00FF3259">
            <w:pPr>
              <w:pStyle w:val="TAC"/>
              <w:rPr>
                <w:rFonts w:cs="Arial"/>
                <w:lang w:val="sv-FI"/>
              </w:rPr>
            </w:pPr>
            <w:r w:rsidRPr="00A46FD9">
              <w:rPr>
                <w:rFonts w:cs="Arial"/>
                <w:lang w:val="sv-FI"/>
              </w:rPr>
              <w:t xml:space="preserve">1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p>
          <w:p w14:paraId="2C7CD7A3" w14:textId="77777777" w:rsidR="00FF3259" w:rsidRPr="00A46FD9" w:rsidRDefault="00FF3259" w:rsidP="00FF3259">
            <w:pPr>
              <w:pStyle w:val="TAC"/>
              <w:rPr>
                <w:rFonts w:cs="Arial"/>
                <w:lang w:val="sv-FI"/>
              </w:rPr>
            </w:pPr>
            <w:r w:rsidRPr="00A46FD9">
              <w:rPr>
                <w:rFonts w:cs="Arial"/>
                <w:lang w:val="sv-FI"/>
              </w:rPr>
              <w:t>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rPr>
              <w:t xml:space="preserve">, 10 MHz) </w:t>
            </w:r>
          </w:p>
        </w:tc>
        <w:tc>
          <w:tcPr>
            <w:tcW w:w="2976" w:type="dxa"/>
          </w:tcPr>
          <w:p w14:paraId="4C69438F" w14:textId="77777777" w:rsidR="00FF3259" w:rsidRPr="00A46FD9" w:rsidRDefault="00FF3259" w:rsidP="00FF3259">
            <w:pPr>
              <w:pStyle w:val="TAC"/>
              <w:rPr>
                <w:rFonts w:cs="Arial"/>
                <w:lang w:val="sv-FI"/>
              </w:rPr>
            </w:pPr>
            <w:r w:rsidRPr="00A46FD9">
              <w:rPr>
                <w:rFonts w:cs="Arial"/>
                <w:lang w:val="sv-FI"/>
              </w:rPr>
              <w:t xml:space="preserve">1.5 MHz </w:t>
            </w:r>
            <w:r w:rsidRPr="00A46FD9">
              <w:rPr>
                <w:rFonts w:cs="Arial"/>
              </w:rPr>
              <w:sym w:font="Symbol" w:char="F0A3"/>
            </w:r>
            <w:r w:rsidRPr="00A46FD9">
              <w:rPr>
                <w:rFonts w:cs="Arial"/>
                <w:lang w:val="sv-FI"/>
              </w:rPr>
              <w:t xml:space="preserve"> f_offset &lt; min(f_offset</w:t>
            </w:r>
            <w:r w:rsidRPr="00A46FD9">
              <w:rPr>
                <w:rFonts w:cs="Arial"/>
                <w:vertAlign w:val="subscript"/>
                <w:lang w:val="sv-FI"/>
              </w:rPr>
              <w:t>max</w:t>
            </w:r>
            <w:r w:rsidRPr="00A46FD9">
              <w:rPr>
                <w:rFonts w:cs="Arial"/>
                <w:lang w:val="sv-FI"/>
              </w:rPr>
              <w:t>, 10.5 MHz)</w:t>
            </w:r>
          </w:p>
        </w:tc>
        <w:tc>
          <w:tcPr>
            <w:tcW w:w="3455" w:type="dxa"/>
          </w:tcPr>
          <w:p w14:paraId="7D519964" w14:textId="77777777" w:rsidR="00FF3259" w:rsidRPr="00A46FD9" w:rsidRDefault="00FF3259" w:rsidP="00FF3259">
            <w:pPr>
              <w:pStyle w:val="TAC"/>
              <w:rPr>
                <w:rFonts w:cs="Arial"/>
              </w:rPr>
            </w:pPr>
            <w:r w:rsidRPr="00A46FD9">
              <w:rPr>
                <w:rFonts w:cs="Arial"/>
              </w:rPr>
              <w:t>-1</w:t>
            </w:r>
            <w:r w:rsidRPr="00A46FD9">
              <w:rPr>
                <w:rFonts w:cs="Arial"/>
                <w:lang w:eastAsia="zh-CN"/>
              </w:rPr>
              <w:t>1.5</w:t>
            </w:r>
            <w:r w:rsidRPr="00A46FD9">
              <w:rPr>
                <w:rFonts w:cs="Arial"/>
              </w:rPr>
              <w:t xml:space="preserve"> dBm (Note 4)</w:t>
            </w:r>
          </w:p>
        </w:tc>
        <w:tc>
          <w:tcPr>
            <w:tcW w:w="1430" w:type="dxa"/>
          </w:tcPr>
          <w:p w14:paraId="3E76865E" w14:textId="77777777" w:rsidR="00FF3259" w:rsidRPr="00A46FD9" w:rsidRDefault="00FF3259" w:rsidP="00FF3259">
            <w:pPr>
              <w:pStyle w:val="TAC"/>
              <w:rPr>
                <w:rFonts w:cs="Arial"/>
              </w:rPr>
            </w:pPr>
            <w:r w:rsidRPr="00A46FD9">
              <w:rPr>
                <w:rFonts w:cs="Arial"/>
              </w:rPr>
              <w:t xml:space="preserve">1 MHz </w:t>
            </w:r>
          </w:p>
        </w:tc>
      </w:tr>
      <w:tr w:rsidR="00FF3259" w:rsidRPr="00A46FD9" w14:paraId="734FB716" w14:textId="77777777" w:rsidTr="00FF3259">
        <w:trPr>
          <w:cantSplit/>
          <w:jc w:val="center"/>
        </w:trPr>
        <w:tc>
          <w:tcPr>
            <w:tcW w:w="2127" w:type="dxa"/>
          </w:tcPr>
          <w:p w14:paraId="77E056AF" w14:textId="77777777" w:rsidR="00FF3259" w:rsidRPr="00A46FD9" w:rsidRDefault="00FF3259" w:rsidP="00FF3259">
            <w:pPr>
              <w:pStyle w:val="TAC"/>
              <w:rPr>
                <w:rFonts w:cs="Arial"/>
              </w:rPr>
            </w:pPr>
            <w:r w:rsidRPr="00A46FD9">
              <w:rPr>
                <w:rFonts w:cs="Arial"/>
              </w:rPr>
              <w:t xml:space="preserve">10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746A78D3"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f_offset &lt; f_offset</w:t>
            </w:r>
            <w:r w:rsidRPr="00A46FD9">
              <w:rPr>
                <w:rFonts w:cs="Arial"/>
                <w:vertAlign w:val="subscript"/>
              </w:rPr>
              <w:t>max</w:t>
            </w:r>
            <w:r w:rsidRPr="00A46FD9">
              <w:rPr>
                <w:rFonts w:cs="Arial"/>
              </w:rPr>
              <w:t xml:space="preserve"> </w:t>
            </w:r>
          </w:p>
        </w:tc>
        <w:tc>
          <w:tcPr>
            <w:tcW w:w="3455" w:type="dxa"/>
          </w:tcPr>
          <w:p w14:paraId="33AA1D3B" w14:textId="77777777" w:rsidR="00FF3259" w:rsidRPr="00A46FD9" w:rsidRDefault="00FF3259" w:rsidP="00FF3259">
            <w:pPr>
              <w:pStyle w:val="TAC"/>
              <w:rPr>
                <w:rFonts w:cs="Arial"/>
              </w:rPr>
            </w:pPr>
            <w:r w:rsidRPr="00A46FD9">
              <w:rPr>
                <w:rFonts w:cs="Arial"/>
              </w:rPr>
              <w:t xml:space="preserve">-15 dBm (Note 4, </w:t>
            </w:r>
            <w:r w:rsidRPr="00A46FD9">
              <w:rPr>
                <w:rFonts w:cs="Arial"/>
                <w:lang w:eastAsia="zh-CN"/>
              </w:rPr>
              <w:t>7</w:t>
            </w:r>
            <w:r w:rsidRPr="00A46FD9">
              <w:rPr>
                <w:rFonts w:cs="Arial"/>
              </w:rPr>
              <w:t>)</w:t>
            </w:r>
          </w:p>
        </w:tc>
        <w:tc>
          <w:tcPr>
            <w:tcW w:w="1430" w:type="dxa"/>
          </w:tcPr>
          <w:p w14:paraId="20302D89" w14:textId="77777777" w:rsidR="00FF3259" w:rsidRPr="00A46FD9" w:rsidRDefault="00FF3259" w:rsidP="00FF3259">
            <w:pPr>
              <w:pStyle w:val="TAC"/>
              <w:rPr>
                <w:rFonts w:cs="Arial"/>
              </w:rPr>
            </w:pPr>
            <w:r w:rsidRPr="00A46FD9">
              <w:rPr>
                <w:rFonts w:cs="Arial"/>
              </w:rPr>
              <w:t xml:space="preserve">1 MHz </w:t>
            </w:r>
          </w:p>
        </w:tc>
      </w:tr>
      <w:tr w:rsidR="00FF3259" w:rsidRPr="00A46FD9" w14:paraId="55C44F07" w14:textId="77777777" w:rsidTr="00FF3259">
        <w:trPr>
          <w:cantSplit/>
          <w:jc w:val="center"/>
        </w:trPr>
        <w:tc>
          <w:tcPr>
            <w:tcW w:w="9988" w:type="dxa"/>
            <w:gridSpan w:val="4"/>
          </w:tcPr>
          <w:p w14:paraId="542FAA6C" w14:textId="77777777" w:rsidR="00FF3259" w:rsidRPr="00A46FD9" w:rsidRDefault="00FF3259" w:rsidP="00FF3259">
            <w:pPr>
              <w:pStyle w:val="TAN"/>
              <w:rPr>
                <w:rFonts w:cs="Arial"/>
                <w:lang w:eastAsia="zh-CN"/>
              </w:rPr>
            </w:pPr>
            <w:r w:rsidRPr="00A46FD9">
              <w:rPr>
                <w:rFonts w:cs="Arial"/>
              </w:rPr>
              <w:t>NOTE 1:</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v5.0.0"/>
              </w:rPr>
              <w:t xml:space="preserve">test </w:t>
            </w:r>
            <w:r w:rsidRPr="00A46FD9">
              <w:rPr>
                <w:rFonts w:cs="Arial"/>
              </w:rPr>
              <w:t xml:space="preserve">requirement within sub-block gaps is calculated as a cumulative sum of </w:t>
            </w:r>
            <w:r w:rsidRPr="00A46FD9">
              <w:rPr>
                <w:rFonts w:cs="Arial"/>
                <w:lang w:eastAsia="zh-CN"/>
              </w:rPr>
              <w:t xml:space="preserve">contributions from </w:t>
            </w:r>
            <w:r w:rsidRPr="00A46FD9">
              <w:rPr>
                <w:rFonts w:cs="Arial"/>
              </w:rPr>
              <w:t>adjacent sub blocks on each side of the sub block gap</w:t>
            </w:r>
            <w:r w:rsidRPr="00A46FD9">
              <w:rPr>
                <w:rFonts w:cs="v5.0.0"/>
              </w:rPr>
              <w:t>,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v5.0.0"/>
              </w:rPr>
              <w:t xml:space="preserve">test </w:t>
            </w:r>
            <w:r w:rsidRPr="00A46FD9">
              <w:rPr>
                <w:rFonts w:cs="Arial"/>
              </w:rPr>
              <w:t>requirement within sub-block gaps shall be -15dBm/MHz (for MSR BS supporting multi-band operation, either this limit or -16dBm/100kHz with correspondingly adjusted f_offset shall apply for this frequency offset range for operating bands &lt;1GHz).</w:t>
            </w:r>
          </w:p>
          <w:p w14:paraId="43A9CC92" w14:textId="77777777" w:rsidR="00FF3259" w:rsidRPr="00A46FD9" w:rsidRDefault="00FF3259" w:rsidP="00FF3259">
            <w:pPr>
              <w:pStyle w:val="TAN"/>
              <w:rPr>
                <w:rFonts w:cs="Arial"/>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p w14:paraId="6419E6FC" w14:textId="77777777" w:rsidR="00FF3259" w:rsidRPr="00A46FD9" w:rsidRDefault="00FF3259" w:rsidP="00FF3259">
            <w:pPr>
              <w:pStyle w:val="TAN"/>
              <w:rPr>
                <w:rFonts w:cs="Arial"/>
                <w:szCs w:val="18"/>
                <w:lang w:eastAsia="ja-JP"/>
              </w:rPr>
            </w:pPr>
            <w:r w:rsidRPr="00A46FD9">
              <w:rPr>
                <w:rFonts w:cs="Arial"/>
                <w:szCs w:val="18"/>
                <w:lang w:eastAsia="ja-JP"/>
              </w:rPr>
              <w:t>NOTE 3:</w:t>
            </w:r>
            <w:r w:rsidRPr="00A46FD9">
              <w:rPr>
                <w:rFonts w:cs="Arial"/>
                <w:szCs w:val="18"/>
                <w:lang w:eastAsia="ja-JP"/>
              </w:rPr>
              <w:tab/>
              <w:t xml:space="preserve">For operation with a standalone NB-IoT carrier adjacent to the Base Station RF Bandwidth edge, the limits in Table 6.6.2.5.1-1b apply for 0 MHz </w:t>
            </w:r>
            <w:r w:rsidRPr="00A46FD9">
              <w:rPr>
                <w:rFonts w:cs="Arial"/>
                <w:szCs w:val="18"/>
                <w:lang w:eastAsia="ja-JP"/>
              </w:rPr>
              <w:sym w:font="Symbol" w:char="F0A3"/>
            </w:r>
            <w:r w:rsidRPr="00A46FD9">
              <w:rPr>
                <w:rFonts w:cs="Arial"/>
                <w:szCs w:val="18"/>
                <w:lang w:eastAsia="ja-JP"/>
              </w:rPr>
              <w:t xml:space="preserve"> </w:t>
            </w:r>
            <w:r w:rsidRPr="00A46FD9">
              <w:rPr>
                <w:rFonts w:cs="Arial"/>
                <w:szCs w:val="18"/>
                <w:lang w:eastAsia="ja-JP"/>
              </w:rPr>
              <w:sym w:font="Symbol" w:char="F044"/>
            </w:r>
            <w:r w:rsidRPr="00A46FD9">
              <w:rPr>
                <w:rFonts w:cs="Arial"/>
                <w:szCs w:val="18"/>
                <w:lang w:eastAsia="ja-JP"/>
              </w:rPr>
              <w:t>f &lt; 0.15 MHz.</w:t>
            </w:r>
          </w:p>
          <w:p w14:paraId="50BF4B9B" w14:textId="77777777" w:rsidR="00FF3259" w:rsidRPr="00A46FD9" w:rsidRDefault="00FF3259" w:rsidP="00FF3259">
            <w:pPr>
              <w:pStyle w:val="TAN"/>
              <w:rPr>
                <w:rFonts w:cs="Arial"/>
              </w:rPr>
            </w:pPr>
            <w:r w:rsidRPr="00A46FD9">
              <w:rPr>
                <w:rFonts w:cs="Arial"/>
                <w:szCs w:val="18"/>
                <w:lang w:eastAsia="ja-JP"/>
              </w:rPr>
              <w:t>NOTE 4:</w:t>
            </w:r>
            <w:r w:rsidRPr="00A46FD9">
              <w:rPr>
                <w:rFonts w:cs="Arial"/>
                <w:szCs w:val="18"/>
                <w:lang w:eastAsia="ja-JP"/>
              </w:rPr>
              <w:tab/>
              <w:t xml:space="preserve">For MSR BS supporting multi-band operation, </w:t>
            </w:r>
            <w:r w:rsidRPr="00A46FD9">
              <w:rPr>
                <w:rFonts w:eastAsia="SimSun" w:cs="Arial"/>
              </w:rPr>
              <w:t>either this limit or -16dBm/100kHz with correspondingly adjusted f_offset shall apply for this frequency offset range for operating bands &lt;1GHz</w:t>
            </w:r>
            <w:r w:rsidRPr="00A46FD9">
              <w:rPr>
                <w:rFonts w:cs="Arial"/>
                <w:szCs w:val="18"/>
                <w:lang w:eastAsia="ja-JP"/>
              </w:rPr>
              <w:t>.</w:t>
            </w:r>
          </w:p>
        </w:tc>
      </w:tr>
    </w:tbl>
    <w:p w14:paraId="67189196" w14:textId="77777777" w:rsidR="00FF3259" w:rsidRPr="00A46FD9" w:rsidRDefault="00FF3259" w:rsidP="00FF3259">
      <w:pPr>
        <w:keepNext/>
        <w:rPr>
          <w:rFonts w:cs="v5.0.0"/>
        </w:rPr>
      </w:pPr>
    </w:p>
    <w:p w14:paraId="349623B9" w14:textId="5BA1F962" w:rsidR="00FF3259" w:rsidRPr="00A46FD9" w:rsidRDefault="00FF3259" w:rsidP="00FF3259">
      <w:pPr>
        <w:pStyle w:val="TH"/>
        <w:rPr>
          <w:rFonts w:cs="v5.0.0"/>
        </w:rPr>
      </w:pPr>
      <w:r w:rsidRPr="00A46FD9">
        <w:t>Table 6.6.2.</w:t>
      </w:r>
      <w:r w:rsidRPr="00A46FD9">
        <w:rPr>
          <w:lang w:eastAsia="zh-CN"/>
        </w:rPr>
        <w:t>5.</w:t>
      </w:r>
      <w:r w:rsidRPr="00A46FD9">
        <w:t xml:space="preserve">1-1a: </w:t>
      </w:r>
      <w:r w:rsidR="00870DE0">
        <w:t>WA BS OBUE in</w:t>
      </w:r>
      <w:r w:rsidR="00870DE0" w:rsidRPr="00A07190">
        <w:t xml:space="preserve"> BC1 and BC3</w:t>
      </w:r>
      <w:r w:rsidR="00870DE0">
        <w:t xml:space="preserve"> </w:t>
      </w:r>
      <w:r w:rsidR="00870DE0" w:rsidRPr="00FE44C9">
        <w:t xml:space="preserve"> </w:t>
      </w:r>
      <w:r w:rsidR="00870DE0">
        <w:t>bands &gt;</w:t>
      </w:r>
      <w:r w:rsidR="00870DE0" w:rsidRPr="00FE44C9">
        <w:t xml:space="preserve"> 3</w:t>
      </w:r>
      <w:r w:rsidR="00870DE0">
        <w:t xml:space="preserve"> </w:t>
      </w:r>
      <w:r w:rsidR="00870DE0" w:rsidRPr="00FE44C9">
        <w:t>GHz</w:t>
      </w:r>
      <w:r w:rsidR="00870DE0">
        <w:t xml:space="preserve"> - option 2</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015592C2" w14:textId="77777777" w:rsidTr="00FF3259">
        <w:trPr>
          <w:cantSplit/>
          <w:jc w:val="center"/>
        </w:trPr>
        <w:tc>
          <w:tcPr>
            <w:tcW w:w="2127" w:type="dxa"/>
          </w:tcPr>
          <w:p w14:paraId="7EE55030"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3E42356D"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Pr>
          <w:p w14:paraId="0D087755"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18D6BE77" w14:textId="77777777" w:rsidR="00FF3259" w:rsidRPr="00A46FD9" w:rsidRDefault="00FF3259" w:rsidP="00FF3259">
            <w:pPr>
              <w:pStyle w:val="TAH"/>
              <w:rPr>
                <w:rFonts w:eastAsia="SimSun" w:cs="Arial"/>
                <w:lang w:eastAsia="zh-CN"/>
              </w:rPr>
            </w:pPr>
            <w:r w:rsidRPr="00A46FD9">
              <w:rPr>
                <w:rFonts w:cs="Arial"/>
              </w:rPr>
              <w:t xml:space="preserve">Measurement bandwidth (Note </w:t>
            </w:r>
            <w:r w:rsidRPr="00A46FD9">
              <w:rPr>
                <w:rFonts w:cs="Arial"/>
                <w:lang w:eastAsia="zh-CN"/>
              </w:rPr>
              <w:t>4</w:t>
            </w:r>
            <w:r w:rsidRPr="00A46FD9">
              <w:rPr>
                <w:rFonts w:cs="Arial"/>
              </w:rPr>
              <w:t>)</w:t>
            </w:r>
          </w:p>
        </w:tc>
      </w:tr>
      <w:tr w:rsidR="00FF3259" w:rsidRPr="00A46FD9" w14:paraId="100B64CB" w14:textId="77777777" w:rsidTr="00FF3259">
        <w:trPr>
          <w:cantSplit/>
          <w:jc w:val="center"/>
        </w:trPr>
        <w:tc>
          <w:tcPr>
            <w:tcW w:w="2127" w:type="dxa"/>
          </w:tcPr>
          <w:p w14:paraId="4AEBC071"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0.2 MHz</w:t>
            </w:r>
          </w:p>
        </w:tc>
        <w:tc>
          <w:tcPr>
            <w:tcW w:w="2976" w:type="dxa"/>
          </w:tcPr>
          <w:p w14:paraId="51429015"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f_offset &lt; 0.215MHz </w:t>
            </w:r>
          </w:p>
        </w:tc>
        <w:tc>
          <w:tcPr>
            <w:tcW w:w="3455" w:type="dxa"/>
          </w:tcPr>
          <w:p w14:paraId="019E638E" w14:textId="77777777" w:rsidR="00FF3259" w:rsidRPr="00A46FD9" w:rsidRDefault="00FF3259" w:rsidP="00FF3259">
            <w:pPr>
              <w:pStyle w:val="TAC"/>
              <w:rPr>
                <w:rFonts w:cs="Arial"/>
              </w:rPr>
            </w:pPr>
            <w:r w:rsidRPr="00A46FD9">
              <w:rPr>
                <w:rFonts w:cs="Arial"/>
              </w:rPr>
              <w:t>-1</w:t>
            </w:r>
            <w:r w:rsidRPr="00A46FD9">
              <w:rPr>
                <w:rFonts w:cs="Arial"/>
                <w:lang w:eastAsia="zh-CN"/>
              </w:rPr>
              <w:t>2.2</w:t>
            </w:r>
            <w:r w:rsidRPr="00A46FD9">
              <w:rPr>
                <w:rFonts w:cs="Arial"/>
              </w:rPr>
              <w:t xml:space="preserve"> dBm</w:t>
            </w:r>
          </w:p>
        </w:tc>
        <w:tc>
          <w:tcPr>
            <w:tcW w:w="1430" w:type="dxa"/>
          </w:tcPr>
          <w:p w14:paraId="345DDD9B" w14:textId="77777777" w:rsidR="00FF3259" w:rsidRPr="00A46FD9" w:rsidRDefault="00FF3259" w:rsidP="00FF3259">
            <w:pPr>
              <w:pStyle w:val="TAC"/>
              <w:rPr>
                <w:rFonts w:cs="Arial"/>
              </w:rPr>
            </w:pPr>
            <w:r w:rsidRPr="00A46FD9">
              <w:rPr>
                <w:rFonts w:cs="Arial"/>
              </w:rPr>
              <w:t xml:space="preserve">30 kHz </w:t>
            </w:r>
          </w:p>
        </w:tc>
      </w:tr>
      <w:tr w:rsidR="00FF3259" w:rsidRPr="00A46FD9" w14:paraId="4D4782B5" w14:textId="77777777" w:rsidTr="00FF3259">
        <w:trPr>
          <w:cantSplit/>
          <w:jc w:val="center"/>
        </w:trPr>
        <w:tc>
          <w:tcPr>
            <w:tcW w:w="2127" w:type="dxa"/>
          </w:tcPr>
          <w:p w14:paraId="20268ACA" w14:textId="77777777" w:rsidR="00FF3259" w:rsidRPr="00A46FD9" w:rsidRDefault="00FF3259" w:rsidP="00FF3259">
            <w:pPr>
              <w:pStyle w:val="TAC"/>
              <w:rPr>
                <w:rFonts w:cs="Arial"/>
              </w:rPr>
            </w:pPr>
            <w:r w:rsidRPr="00A46FD9">
              <w:rPr>
                <w:rFonts w:cs="Arial"/>
              </w:rPr>
              <w:t xml:space="preserve">0.2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01A72AB6" w14:textId="77777777" w:rsidR="00FF3259" w:rsidRPr="00A46FD9" w:rsidRDefault="00FF3259" w:rsidP="00FF3259">
            <w:pPr>
              <w:pStyle w:val="TAC"/>
              <w:rPr>
                <w:rFonts w:cs="Arial"/>
              </w:rPr>
            </w:pPr>
            <w:r w:rsidRPr="00A46FD9">
              <w:rPr>
                <w:rFonts w:cs="Arial"/>
              </w:rPr>
              <w:t xml:space="preserve">0.215MHz </w:t>
            </w:r>
            <w:r w:rsidRPr="00A46FD9">
              <w:rPr>
                <w:rFonts w:cs="Arial"/>
              </w:rPr>
              <w:sym w:font="Symbol" w:char="F0A3"/>
            </w:r>
            <w:r w:rsidRPr="00A46FD9">
              <w:rPr>
                <w:rFonts w:cs="Arial"/>
              </w:rPr>
              <w:t xml:space="preserve"> f_offset &lt; 1.015MHz</w:t>
            </w:r>
          </w:p>
        </w:tc>
        <w:tc>
          <w:tcPr>
            <w:tcW w:w="3455" w:type="dxa"/>
          </w:tcPr>
          <w:p w14:paraId="051E303F" w14:textId="77777777" w:rsidR="00FF3259" w:rsidRPr="00A46FD9" w:rsidRDefault="00FF3259" w:rsidP="00FF3259">
            <w:pPr>
              <w:pStyle w:val="EQ"/>
            </w:pPr>
            <w:r w:rsidRPr="00A46FD9">
              <w:rPr>
                <w:position w:val="-28"/>
              </w:rPr>
              <w:object w:dxaOrig="3860" w:dyaOrig="680" w14:anchorId="3A8EB08C">
                <v:shape id="_x0000_i1026" type="#_x0000_t75" style="width:158.25pt;height:28.5pt" o:ole="" fillcolor="window">
                  <v:imagedata r:id="rId15" o:title=""/>
                </v:shape>
                <o:OLEObject Type="Embed" ProgID="Equation.3" ShapeID="_x0000_i1026" DrawAspect="Content" ObjectID="_1708329142" r:id="rId16"/>
              </w:object>
            </w:r>
          </w:p>
        </w:tc>
        <w:tc>
          <w:tcPr>
            <w:tcW w:w="1430" w:type="dxa"/>
          </w:tcPr>
          <w:p w14:paraId="1C358BF9" w14:textId="77777777" w:rsidR="00FF3259" w:rsidRPr="00A46FD9" w:rsidRDefault="00FF3259" w:rsidP="00FF3259">
            <w:pPr>
              <w:pStyle w:val="TAC"/>
              <w:rPr>
                <w:rFonts w:cs="Arial"/>
              </w:rPr>
            </w:pPr>
            <w:r w:rsidRPr="00A46FD9">
              <w:rPr>
                <w:rFonts w:cs="Arial"/>
              </w:rPr>
              <w:t xml:space="preserve">30 kHz </w:t>
            </w:r>
          </w:p>
        </w:tc>
      </w:tr>
      <w:tr w:rsidR="00FF3259" w:rsidRPr="00A46FD9" w14:paraId="40F6E78C" w14:textId="77777777" w:rsidTr="00FF3259">
        <w:trPr>
          <w:cantSplit/>
          <w:jc w:val="center"/>
        </w:trPr>
        <w:tc>
          <w:tcPr>
            <w:tcW w:w="2127" w:type="dxa"/>
          </w:tcPr>
          <w:p w14:paraId="4B6E3CE2"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3</w:t>
            </w:r>
            <w:r w:rsidRPr="00A46FD9">
              <w:rPr>
                <w:rFonts w:cs="Arial"/>
              </w:rPr>
              <w:t>)</w:t>
            </w:r>
          </w:p>
        </w:tc>
        <w:tc>
          <w:tcPr>
            <w:tcW w:w="2976" w:type="dxa"/>
          </w:tcPr>
          <w:p w14:paraId="5F228FDA"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f_offset &lt; 1.5 MHz </w:t>
            </w:r>
          </w:p>
        </w:tc>
        <w:tc>
          <w:tcPr>
            <w:tcW w:w="3455" w:type="dxa"/>
          </w:tcPr>
          <w:p w14:paraId="4BF591A9" w14:textId="77777777" w:rsidR="00FF3259" w:rsidRPr="00A46FD9" w:rsidRDefault="00FF3259" w:rsidP="00FF3259">
            <w:pPr>
              <w:pStyle w:val="TAC"/>
              <w:rPr>
                <w:rFonts w:cs="Arial"/>
              </w:rPr>
            </w:pPr>
            <w:r w:rsidRPr="00A46FD9">
              <w:rPr>
                <w:rFonts w:cs="Arial"/>
              </w:rPr>
              <w:t>-2</w:t>
            </w:r>
            <w:r w:rsidRPr="00A46FD9">
              <w:rPr>
                <w:rFonts w:cs="Arial"/>
                <w:lang w:eastAsia="zh-CN"/>
              </w:rPr>
              <w:t>4.2</w:t>
            </w:r>
            <w:r w:rsidRPr="00A46FD9">
              <w:rPr>
                <w:rFonts w:cs="Arial"/>
              </w:rPr>
              <w:t xml:space="preserve"> dBm</w:t>
            </w:r>
          </w:p>
        </w:tc>
        <w:tc>
          <w:tcPr>
            <w:tcW w:w="1430" w:type="dxa"/>
          </w:tcPr>
          <w:p w14:paraId="26E1D6B7" w14:textId="77777777" w:rsidR="00FF3259" w:rsidRPr="00A46FD9" w:rsidRDefault="00FF3259" w:rsidP="00FF3259">
            <w:pPr>
              <w:pStyle w:val="TAC"/>
              <w:rPr>
                <w:rFonts w:cs="Arial"/>
              </w:rPr>
            </w:pPr>
            <w:r w:rsidRPr="00A46FD9">
              <w:rPr>
                <w:rFonts w:cs="Arial"/>
              </w:rPr>
              <w:t xml:space="preserve">30 kHz </w:t>
            </w:r>
          </w:p>
        </w:tc>
      </w:tr>
      <w:tr w:rsidR="00FF3259" w:rsidRPr="00A46FD9" w14:paraId="2EEED918" w14:textId="77777777" w:rsidTr="00FF3259">
        <w:trPr>
          <w:cantSplit/>
          <w:jc w:val="center"/>
        </w:trPr>
        <w:tc>
          <w:tcPr>
            <w:tcW w:w="2127" w:type="dxa"/>
          </w:tcPr>
          <w:p w14:paraId="5B1DC11F" w14:textId="39B48B33" w:rsidR="00FF3259" w:rsidRPr="00A46FD9" w:rsidRDefault="00FF3259" w:rsidP="00FF3259">
            <w:pPr>
              <w:pStyle w:val="TAC"/>
              <w:rPr>
                <w:rFonts w:cs="Arial"/>
                <w:lang w:val="sv-FI"/>
              </w:rPr>
            </w:pPr>
            <w:r w:rsidRPr="00A46FD9">
              <w:rPr>
                <w:rFonts w:cs="Arial"/>
                <w:lang w:val="sv-FI"/>
              </w:rPr>
              <w:t xml:space="preserve">1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p>
          <w:p w14:paraId="1F86A53F" w14:textId="77777777" w:rsidR="00FF3259" w:rsidRPr="00A46FD9" w:rsidRDefault="00FF3259" w:rsidP="00FF3259">
            <w:pPr>
              <w:pStyle w:val="TAC"/>
              <w:rPr>
                <w:rFonts w:cs="Arial"/>
                <w:lang w:val="sv-FI"/>
              </w:rPr>
            </w:pPr>
            <w:r w:rsidRPr="00A46FD9">
              <w:rPr>
                <w:rFonts w:cs="Arial"/>
                <w:lang w:val="sv-FI"/>
              </w:rPr>
              <w:t>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rPr>
              <w:t xml:space="preserve">, 10 MHz) </w:t>
            </w:r>
          </w:p>
        </w:tc>
        <w:tc>
          <w:tcPr>
            <w:tcW w:w="2976" w:type="dxa"/>
          </w:tcPr>
          <w:p w14:paraId="0B7E1358" w14:textId="77777777" w:rsidR="00FF3259" w:rsidRPr="00A46FD9" w:rsidRDefault="00FF3259" w:rsidP="00FF3259">
            <w:pPr>
              <w:pStyle w:val="TAC"/>
              <w:rPr>
                <w:rFonts w:cs="Arial"/>
                <w:lang w:val="sv-FI"/>
              </w:rPr>
            </w:pPr>
            <w:r w:rsidRPr="00A46FD9">
              <w:rPr>
                <w:rFonts w:cs="Arial"/>
                <w:lang w:val="sv-FI"/>
              </w:rPr>
              <w:t xml:space="preserve">1.5 MHz </w:t>
            </w:r>
            <w:r w:rsidRPr="00A46FD9">
              <w:rPr>
                <w:rFonts w:cs="Arial"/>
              </w:rPr>
              <w:sym w:font="Symbol" w:char="F0A3"/>
            </w:r>
            <w:r w:rsidRPr="00A46FD9">
              <w:rPr>
                <w:rFonts w:cs="Arial"/>
                <w:lang w:val="sv-FI"/>
              </w:rPr>
              <w:t xml:space="preserve"> f_offset &lt; min(f_offset</w:t>
            </w:r>
            <w:r w:rsidRPr="00A46FD9">
              <w:rPr>
                <w:rFonts w:cs="Arial"/>
                <w:vertAlign w:val="subscript"/>
                <w:lang w:val="sv-FI"/>
              </w:rPr>
              <w:t>max</w:t>
            </w:r>
            <w:r w:rsidRPr="00A46FD9">
              <w:rPr>
                <w:rFonts w:cs="Arial"/>
                <w:lang w:val="sv-FI"/>
              </w:rPr>
              <w:t>, 10.5 MHz)</w:t>
            </w:r>
          </w:p>
        </w:tc>
        <w:tc>
          <w:tcPr>
            <w:tcW w:w="3455" w:type="dxa"/>
          </w:tcPr>
          <w:p w14:paraId="7EB8C5F2" w14:textId="77777777" w:rsidR="00FF3259" w:rsidRPr="00A46FD9" w:rsidRDefault="00FF3259" w:rsidP="00FF3259">
            <w:pPr>
              <w:pStyle w:val="TAC"/>
              <w:rPr>
                <w:rFonts w:cs="Arial"/>
              </w:rPr>
            </w:pPr>
            <w:r w:rsidRPr="00A46FD9">
              <w:rPr>
                <w:rFonts w:cs="Arial"/>
              </w:rPr>
              <w:t>-1</w:t>
            </w:r>
            <w:r w:rsidRPr="00A46FD9">
              <w:rPr>
                <w:rFonts w:cs="Arial"/>
                <w:lang w:eastAsia="zh-CN"/>
              </w:rPr>
              <w:t>1.2</w:t>
            </w:r>
            <w:r w:rsidRPr="00A46FD9">
              <w:rPr>
                <w:rFonts w:cs="Arial"/>
              </w:rPr>
              <w:t xml:space="preserve"> dBm</w:t>
            </w:r>
          </w:p>
        </w:tc>
        <w:tc>
          <w:tcPr>
            <w:tcW w:w="1430" w:type="dxa"/>
          </w:tcPr>
          <w:p w14:paraId="118ED0D9" w14:textId="77777777" w:rsidR="00FF3259" w:rsidRPr="00A46FD9" w:rsidRDefault="00FF3259" w:rsidP="00FF3259">
            <w:pPr>
              <w:pStyle w:val="TAC"/>
              <w:rPr>
                <w:rFonts w:cs="Arial"/>
              </w:rPr>
            </w:pPr>
            <w:r w:rsidRPr="00A46FD9">
              <w:rPr>
                <w:rFonts w:cs="Arial"/>
              </w:rPr>
              <w:t xml:space="preserve">1 MHz </w:t>
            </w:r>
          </w:p>
        </w:tc>
      </w:tr>
      <w:tr w:rsidR="00FF3259" w:rsidRPr="00A46FD9" w14:paraId="39B1F542" w14:textId="77777777" w:rsidTr="00FF3259">
        <w:trPr>
          <w:cantSplit/>
          <w:jc w:val="center"/>
        </w:trPr>
        <w:tc>
          <w:tcPr>
            <w:tcW w:w="2127" w:type="dxa"/>
          </w:tcPr>
          <w:p w14:paraId="1C0B3368" w14:textId="77777777" w:rsidR="00FF3259" w:rsidRPr="00A46FD9" w:rsidRDefault="00FF3259" w:rsidP="00FF3259">
            <w:pPr>
              <w:pStyle w:val="TAC"/>
              <w:rPr>
                <w:rFonts w:cs="Arial"/>
              </w:rPr>
            </w:pPr>
            <w:r w:rsidRPr="00A46FD9">
              <w:rPr>
                <w:rFonts w:cs="Arial"/>
              </w:rPr>
              <w:t xml:space="preserve">10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74BFCD68"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f_offset &lt; f_offset</w:t>
            </w:r>
            <w:r w:rsidRPr="00A46FD9">
              <w:rPr>
                <w:rFonts w:cs="Arial"/>
                <w:vertAlign w:val="subscript"/>
              </w:rPr>
              <w:t>max</w:t>
            </w:r>
            <w:r w:rsidRPr="00A46FD9">
              <w:rPr>
                <w:rFonts w:cs="Arial"/>
              </w:rPr>
              <w:t xml:space="preserve"> </w:t>
            </w:r>
          </w:p>
        </w:tc>
        <w:tc>
          <w:tcPr>
            <w:tcW w:w="3455" w:type="dxa"/>
          </w:tcPr>
          <w:p w14:paraId="7D380A8F" w14:textId="77777777" w:rsidR="00FF3259" w:rsidRPr="00A46FD9" w:rsidRDefault="00FF3259" w:rsidP="00FF3259">
            <w:pPr>
              <w:pStyle w:val="TAC"/>
              <w:rPr>
                <w:rFonts w:cs="Arial"/>
              </w:rPr>
            </w:pPr>
            <w:r w:rsidRPr="00A46FD9">
              <w:rPr>
                <w:rFonts w:cs="Arial"/>
              </w:rPr>
              <w:t>-15 dBm (Note 7)</w:t>
            </w:r>
          </w:p>
        </w:tc>
        <w:tc>
          <w:tcPr>
            <w:tcW w:w="1430" w:type="dxa"/>
          </w:tcPr>
          <w:p w14:paraId="69FA12D9" w14:textId="77777777" w:rsidR="00FF3259" w:rsidRPr="00A46FD9" w:rsidRDefault="00FF3259" w:rsidP="00FF3259">
            <w:pPr>
              <w:pStyle w:val="TAC"/>
              <w:rPr>
                <w:rFonts w:cs="Arial"/>
              </w:rPr>
            </w:pPr>
            <w:r w:rsidRPr="00A46FD9">
              <w:rPr>
                <w:rFonts w:cs="Arial"/>
              </w:rPr>
              <w:t xml:space="preserve">1 MHz </w:t>
            </w:r>
          </w:p>
        </w:tc>
      </w:tr>
      <w:tr w:rsidR="00FF3259" w:rsidRPr="00A46FD9" w14:paraId="7445C919" w14:textId="77777777" w:rsidTr="00FF3259">
        <w:trPr>
          <w:cantSplit/>
          <w:jc w:val="center"/>
        </w:trPr>
        <w:tc>
          <w:tcPr>
            <w:tcW w:w="9988" w:type="dxa"/>
            <w:gridSpan w:val="4"/>
          </w:tcPr>
          <w:p w14:paraId="7B1ACA6D" w14:textId="77777777" w:rsidR="00FF3259" w:rsidRPr="00A46FD9" w:rsidRDefault="00FF3259" w:rsidP="00FF3259">
            <w:pPr>
              <w:pStyle w:val="TAN"/>
              <w:rPr>
                <w:rFonts w:cs="Arial"/>
                <w:lang w:eastAsia="zh-CN"/>
              </w:rPr>
            </w:pPr>
            <w:r w:rsidRPr="00A46FD9">
              <w:rPr>
                <w:rFonts w:cs="Arial"/>
              </w:rPr>
              <w:t>NOTE 1:</w:t>
            </w:r>
            <w:r w:rsidRPr="00A46FD9">
              <w:rPr>
                <w:rFonts w:cs="Arial"/>
              </w:rPr>
              <w:tab/>
              <w:t>For MSR BS supporting non-contiguous spectrum operation</w:t>
            </w:r>
            <w:r w:rsidRPr="00A46FD9">
              <w:rPr>
                <w:rFonts w:cs="Arial"/>
                <w:lang w:eastAsia="zh-CN"/>
              </w:rPr>
              <w:t xml:space="preserve"> within any operating band</w:t>
            </w:r>
            <w:r w:rsidRPr="00A46FD9">
              <w:rPr>
                <w:rFonts w:cs="Arial"/>
              </w:rPr>
              <w:t xml:space="preserve"> the </w:t>
            </w:r>
            <w:r w:rsidRPr="00A46FD9">
              <w:rPr>
                <w:rFonts w:cs="v5.0.0"/>
              </w:rPr>
              <w:t xml:space="preserve">test </w:t>
            </w:r>
            <w:r w:rsidRPr="00A46FD9">
              <w:rPr>
                <w:rFonts w:cs="Arial"/>
              </w:rPr>
              <w:t xml:space="preserve">requirement within sub-block gaps is calculated as a cumulative sum of </w:t>
            </w:r>
            <w:r w:rsidRPr="00A46FD9">
              <w:rPr>
                <w:rFonts w:cs="Arial"/>
                <w:lang w:eastAsia="zh-CN"/>
              </w:rPr>
              <w:t xml:space="preserve">contributions from </w:t>
            </w:r>
            <w:r w:rsidRPr="00A46FD9">
              <w:rPr>
                <w:rFonts w:cs="Arial"/>
              </w:rPr>
              <w:t>adjacent sub blocks on each side of the sub block gap</w:t>
            </w:r>
            <w:r w:rsidRPr="00A46FD9">
              <w:rPr>
                <w:rFonts w:cs="v5.0.0"/>
              </w:rPr>
              <w:t>,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v5.0.0"/>
              </w:rPr>
              <w:t xml:space="preserve">test </w:t>
            </w:r>
            <w:r w:rsidRPr="00A46FD9">
              <w:rPr>
                <w:rFonts w:cs="Arial"/>
              </w:rPr>
              <w:t>requirement within sub-block gaps shall be -15dBm/MHz.</w:t>
            </w:r>
          </w:p>
          <w:p w14:paraId="4DD4B58D" w14:textId="77777777" w:rsidR="00FF3259" w:rsidRPr="00A46FD9" w:rsidRDefault="00FF3259" w:rsidP="00FF3259">
            <w:pPr>
              <w:pStyle w:val="TAN"/>
              <w:rPr>
                <w:rFonts w:cs="Arial"/>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tc>
      </w:tr>
    </w:tbl>
    <w:p w14:paraId="3440ACFC" w14:textId="77777777" w:rsidR="00FF3259" w:rsidRPr="00A46FD9" w:rsidRDefault="00FF3259" w:rsidP="00FF3259">
      <w:pPr>
        <w:keepNext/>
        <w:rPr>
          <w:rFonts w:cs="v5.0.0"/>
        </w:rPr>
      </w:pPr>
    </w:p>
    <w:p w14:paraId="3038FE6A" w14:textId="06CF413C" w:rsidR="00FF3259" w:rsidRPr="00A46FD9" w:rsidRDefault="00FF3259" w:rsidP="00FF3259">
      <w:pPr>
        <w:pStyle w:val="TH"/>
        <w:rPr>
          <w:rFonts w:cs="v5.0.0"/>
        </w:rPr>
      </w:pPr>
      <w:r w:rsidRPr="00A46FD9">
        <w:t>Table 6.6.2.5.</w:t>
      </w:r>
      <w:r w:rsidRPr="00A46FD9">
        <w:rPr>
          <w:lang w:eastAsia="zh-CN"/>
        </w:rPr>
        <w:t>1</w:t>
      </w:r>
      <w:r w:rsidRPr="00A46FD9">
        <w:t>-</w:t>
      </w:r>
      <w:r w:rsidRPr="00A46FD9">
        <w:rPr>
          <w:lang w:eastAsia="zh-CN"/>
        </w:rPr>
        <w:t>1b</w:t>
      </w:r>
      <w:r w:rsidRPr="00A46FD9">
        <w:t xml:space="preserve">: </w:t>
      </w:r>
      <w:r w:rsidR="00E709B2">
        <w:t>WA BS OBUE in</w:t>
      </w:r>
      <w:r w:rsidR="00E709B2" w:rsidRPr="00A07190">
        <w:rPr>
          <w:lang w:eastAsia="zh-CN"/>
        </w:rPr>
        <w:t xml:space="preserve"> BC1 and BC3</w:t>
      </w:r>
      <w:r w:rsidR="00E709B2">
        <w:rPr>
          <w:lang w:eastAsia="zh-CN"/>
        </w:rPr>
        <w:t xml:space="preserve"> bands </w:t>
      </w:r>
      <w:r w:rsidR="00E709B2" w:rsidRPr="00FE44C9">
        <w:t>≤ 3</w:t>
      </w:r>
      <w:r w:rsidR="00E709B2">
        <w:t xml:space="preserve"> </w:t>
      </w:r>
      <w:r w:rsidR="00E709B2" w:rsidRPr="00FE44C9">
        <w:t>GHz</w:t>
      </w:r>
      <w:r w:rsidR="00E709B2" w:rsidRPr="00A07190">
        <w:t xml:space="preserve"> </w:t>
      </w:r>
      <w:r w:rsidR="00E709B2">
        <w:rPr>
          <w:lang w:eastAsia="zh-CN"/>
        </w:rPr>
        <w:t>applicable for: BS</w:t>
      </w:r>
      <w:r w:rsidR="00E709B2" w:rsidRPr="00A07190">
        <w:rPr>
          <w:lang w:eastAsia="zh-CN"/>
        </w:rPr>
        <w:t xml:space="preserve"> </w:t>
      </w:r>
      <w:r w:rsidR="00E709B2" w:rsidRPr="00A07190">
        <w:t xml:space="preserve">with </w:t>
      </w:r>
      <w:r w:rsidR="00E709B2" w:rsidRPr="00A07190">
        <w:rPr>
          <w:rFonts w:cs="Arial"/>
          <w:lang w:eastAsia="zh-CN"/>
        </w:rPr>
        <w:t>standalone</w:t>
      </w:r>
      <w:r w:rsidR="00E709B2" w:rsidRPr="00A07190">
        <w:rPr>
          <w:lang w:eastAsia="zh-CN"/>
        </w:rPr>
        <w:t xml:space="preserve"> NB-IoT</w:t>
      </w:r>
      <w:r w:rsidR="00E709B2"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FF3259" w:rsidRPr="00A46FD9" w14:paraId="05591358" w14:textId="77777777" w:rsidTr="00FF3259">
        <w:trPr>
          <w:cantSplit/>
          <w:jc w:val="center"/>
        </w:trPr>
        <w:tc>
          <w:tcPr>
            <w:tcW w:w="1915" w:type="dxa"/>
          </w:tcPr>
          <w:p w14:paraId="1584EB32" w14:textId="77777777" w:rsidR="00FF3259" w:rsidRPr="00A46FD9" w:rsidRDefault="00FF3259" w:rsidP="00FF3259">
            <w:pPr>
              <w:pStyle w:val="TAH"/>
              <w:rPr>
                <w:lang w:eastAsia="ja-JP"/>
              </w:rPr>
            </w:pPr>
            <w:r w:rsidRPr="00A46FD9">
              <w:rPr>
                <w:lang w:eastAsia="ja-JP"/>
              </w:rPr>
              <w:lastRenderedPageBreak/>
              <w:t xml:space="preserve">Frequency offset of measurement filter </w:t>
            </w:r>
            <w:r w:rsidRPr="00A46FD9">
              <w:rPr>
                <w:lang w:eastAsia="ja-JP"/>
              </w:rPr>
              <w:noBreakHyphen/>
              <w:t xml:space="preserve">3dB point, </w:t>
            </w:r>
            <w:r w:rsidRPr="00A46FD9">
              <w:rPr>
                <w:szCs w:val="18"/>
                <w:lang w:eastAsia="ja-JP"/>
              </w:rPr>
              <w:sym w:font="Symbol" w:char="F044"/>
            </w:r>
            <w:r w:rsidRPr="00A46FD9">
              <w:rPr>
                <w:lang w:eastAsia="ja-JP"/>
              </w:rPr>
              <w:t>f</w:t>
            </w:r>
          </w:p>
        </w:tc>
        <w:tc>
          <w:tcPr>
            <w:tcW w:w="2693" w:type="dxa"/>
          </w:tcPr>
          <w:p w14:paraId="273FA9F8" w14:textId="77777777" w:rsidR="00FF3259" w:rsidRPr="00A46FD9" w:rsidRDefault="00FF3259" w:rsidP="00FF3259">
            <w:pPr>
              <w:pStyle w:val="TAH"/>
              <w:rPr>
                <w:lang w:eastAsia="ja-JP"/>
              </w:rPr>
            </w:pPr>
            <w:r w:rsidRPr="00A46FD9">
              <w:rPr>
                <w:lang w:eastAsia="ja-JP"/>
              </w:rPr>
              <w:t>Frequency offset of measurement filter centre frequency, f_offset</w:t>
            </w:r>
          </w:p>
        </w:tc>
        <w:tc>
          <w:tcPr>
            <w:tcW w:w="3827" w:type="dxa"/>
          </w:tcPr>
          <w:p w14:paraId="5068498A" w14:textId="77777777" w:rsidR="00FF3259" w:rsidRPr="00A46FD9" w:rsidRDefault="00FF3259" w:rsidP="00FF3259">
            <w:pPr>
              <w:pStyle w:val="TAH"/>
              <w:rPr>
                <w:lang w:eastAsia="ja-JP"/>
              </w:rPr>
            </w:pPr>
            <w:r w:rsidRPr="00A46FD9">
              <w:rPr>
                <w:lang w:eastAsia="ja-JP"/>
              </w:rPr>
              <w:t xml:space="preserve">Minimum requirement (Note </w:t>
            </w:r>
            <w:r w:rsidRPr="00A46FD9">
              <w:rPr>
                <w:lang w:eastAsia="zh-CN"/>
              </w:rPr>
              <w:t>1</w:t>
            </w:r>
            <w:r w:rsidRPr="00A46FD9">
              <w:rPr>
                <w:lang w:eastAsia="ja-JP"/>
              </w:rPr>
              <w:t xml:space="preserve">, </w:t>
            </w:r>
            <w:r w:rsidRPr="00A46FD9">
              <w:rPr>
                <w:lang w:eastAsia="zh-CN"/>
              </w:rPr>
              <w:t>2</w:t>
            </w:r>
            <w:r w:rsidRPr="00A46FD9">
              <w:rPr>
                <w:lang w:eastAsia="ja-JP"/>
              </w:rPr>
              <w:t xml:space="preserve">, </w:t>
            </w:r>
            <w:r w:rsidRPr="00A46FD9">
              <w:rPr>
                <w:lang w:eastAsia="zh-CN"/>
              </w:rPr>
              <w:t>3, 4</w:t>
            </w:r>
            <w:r w:rsidRPr="00A46FD9">
              <w:rPr>
                <w:lang w:eastAsia="ja-JP"/>
              </w:rPr>
              <w:t>)</w:t>
            </w:r>
          </w:p>
        </w:tc>
        <w:tc>
          <w:tcPr>
            <w:tcW w:w="1348" w:type="dxa"/>
          </w:tcPr>
          <w:p w14:paraId="4BDA00AF" w14:textId="77777777" w:rsidR="00FF3259" w:rsidRPr="00A46FD9" w:rsidRDefault="00FF3259" w:rsidP="00FF3259">
            <w:pPr>
              <w:pStyle w:val="TAH"/>
              <w:rPr>
                <w:lang w:eastAsia="ja-JP"/>
              </w:rPr>
            </w:pPr>
            <w:r w:rsidRPr="00A46FD9">
              <w:rPr>
                <w:lang w:eastAsia="ja-JP"/>
              </w:rPr>
              <w:t xml:space="preserve">Measurement bandwidth (Note </w:t>
            </w:r>
            <w:r w:rsidRPr="00A46FD9">
              <w:rPr>
                <w:lang w:eastAsia="zh-CN"/>
              </w:rPr>
              <w:t>6</w:t>
            </w:r>
            <w:r w:rsidRPr="00A46FD9">
              <w:rPr>
                <w:lang w:eastAsia="ja-JP"/>
              </w:rPr>
              <w:t>)</w:t>
            </w:r>
          </w:p>
        </w:tc>
      </w:tr>
      <w:tr w:rsidR="00FF3259" w:rsidRPr="00A46FD9" w14:paraId="0EBD632E" w14:textId="77777777" w:rsidTr="00FF3259">
        <w:trPr>
          <w:cantSplit/>
          <w:jc w:val="center"/>
        </w:trPr>
        <w:tc>
          <w:tcPr>
            <w:tcW w:w="1915" w:type="dxa"/>
          </w:tcPr>
          <w:p w14:paraId="4547BB4F" w14:textId="77777777" w:rsidR="00FF3259" w:rsidRPr="00A46FD9" w:rsidRDefault="00FF3259" w:rsidP="00FF3259">
            <w:pPr>
              <w:pStyle w:val="TAC"/>
              <w:rPr>
                <w:lang w:eastAsia="ja-JP"/>
              </w:rPr>
            </w:pPr>
            <w:r w:rsidRPr="00A46FD9">
              <w:rPr>
                <w:lang w:eastAsia="ja-JP"/>
              </w:rPr>
              <w:t xml:space="preserve">0 MHz </w:t>
            </w:r>
            <w:r w:rsidRPr="00A46FD9">
              <w:rPr>
                <w:szCs w:val="18"/>
                <w:lang w:eastAsia="ja-JP"/>
              </w:rPr>
              <w:sym w:font="Symbol" w:char="F0A3"/>
            </w:r>
            <w:r w:rsidRPr="00A46FD9">
              <w:rPr>
                <w:lang w:eastAsia="ja-JP"/>
              </w:rPr>
              <w:t xml:space="preserve"> </w:t>
            </w:r>
            <w:r w:rsidRPr="00A46FD9">
              <w:rPr>
                <w:szCs w:val="18"/>
                <w:lang w:eastAsia="ja-JP"/>
              </w:rPr>
              <w:sym w:font="Symbol" w:char="F044"/>
            </w:r>
            <w:r w:rsidRPr="00A46FD9">
              <w:rPr>
                <w:lang w:eastAsia="ja-JP"/>
              </w:rPr>
              <w:t>f &lt; 0.05 MHz</w:t>
            </w:r>
          </w:p>
        </w:tc>
        <w:tc>
          <w:tcPr>
            <w:tcW w:w="2693" w:type="dxa"/>
          </w:tcPr>
          <w:p w14:paraId="6BE9A335" w14:textId="77777777" w:rsidR="00FF3259" w:rsidRPr="00A46FD9" w:rsidRDefault="00FF3259" w:rsidP="00FF3259">
            <w:pPr>
              <w:pStyle w:val="TAC"/>
              <w:rPr>
                <w:lang w:eastAsia="ja-JP"/>
              </w:rPr>
            </w:pPr>
            <w:r w:rsidRPr="00A46FD9">
              <w:rPr>
                <w:lang w:eastAsia="ja-JP"/>
              </w:rPr>
              <w:t xml:space="preserve">0.015 MHz </w:t>
            </w:r>
            <w:r w:rsidRPr="00A46FD9">
              <w:rPr>
                <w:szCs w:val="18"/>
                <w:lang w:eastAsia="ja-JP"/>
              </w:rPr>
              <w:sym w:font="Symbol" w:char="F0A3"/>
            </w:r>
            <w:r w:rsidRPr="00A46FD9">
              <w:rPr>
                <w:lang w:eastAsia="ja-JP"/>
              </w:rPr>
              <w:t xml:space="preserve"> f_offset &lt; 0.065 MHz </w:t>
            </w:r>
          </w:p>
        </w:tc>
        <w:tc>
          <w:tcPr>
            <w:tcW w:w="3827" w:type="dxa"/>
          </w:tcPr>
          <w:p w14:paraId="7D271C77" w14:textId="77777777" w:rsidR="00FF3259" w:rsidRPr="00A46FD9" w:rsidRDefault="00A46FD9" w:rsidP="00FF3259">
            <w:pPr>
              <w:pStyle w:val="TAC"/>
              <w:rPr>
                <w:rFonts w:ascii="Times New Roman" w:hAnsi="Times New Roman"/>
                <w:noProof/>
                <w:lang w:eastAsia="ja-JP"/>
              </w:rPr>
            </w:pPr>
            <w:r w:rsidRPr="00A46FD9">
              <w:rPr>
                <w:rFonts w:ascii="Times New Roman" w:hAnsi="Times New Roman"/>
                <w:noProof/>
                <w:position w:val="-46"/>
                <w:lang w:eastAsia="ja-JP"/>
              </w:rPr>
              <w:drawing>
                <wp:inline distT="0" distB="0" distL="0" distR="0" wp14:anchorId="69263B9F" wp14:editId="7ACA346D">
                  <wp:extent cx="2286000" cy="5429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6000" cy="542925"/>
                          </a:xfrm>
                          <a:prstGeom prst="rect">
                            <a:avLst/>
                          </a:prstGeom>
                          <a:noFill/>
                          <a:ln>
                            <a:noFill/>
                          </a:ln>
                        </pic:spPr>
                      </pic:pic>
                    </a:graphicData>
                  </a:graphic>
                </wp:inline>
              </w:drawing>
            </w:r>
          </w:p>
        </w:tc>
        <w:tc>
          <w:tcPr>
            <w:tcW w:w="1348" w:type="dxa"/>
          </w:tcPr>
          <w:p w14:paraId="607BF6F1" w14:textId="77777777" w:rsidR="00FF3259" w:rsidRPr="00A46FD9" w:rsidRDefault="00FF3259" w:rsidP="00FF3259">
            <w:pPr>
              <w:pStyle w:val="TAC"/>
              <w:rPr>
                <w:rFonts w:cs="Arial"/>
                <w:lang w:eastAsia="ja-JP"/>
              </w:rPr>
            </w:pPr>
            <w:r w:rsidRPr="00A46FD9">
              <w:rPr>
                <w:rFonts w:cs="Arial"/>
                <w:lang w:eastAsia="ja-JP"/>
              </w:rPr>
              <w:t xml:space="preserve">30 kHz </w:t>
            </w:r>
          </w:p>
        </w:tc>
      </w:tr>
      <w:tr w:rsidR="00FF3259" w:rsidRPr="00A46FD9" w14:paraId="04D18972" w14:textId="77777777" w:rsidTr="00FF3259">
        <w:trPr>
          <w:cantSplit/>
          <w:jc w:val="center"/>
        </w:trPr>
        <w:tc>
          <w:tcPr>
            <w:tcW w:w="1915" w:type="dxa"/>
          </w:tcPr>
          <w:p w14:paraId="12929735" w14:textId="77777777" w:rsidR="00FF3259" w:rsidRPr="00A46FD9" w:rsidRDefault="00FF3259" w:rsidP="00FF3259">
            <w:pPr>
              <w:pStyle w:val="TAC"/>
              <w:rPr>
                <w:lang w:eastAsia="ja-JP"/>
              </w:rPr>
            </w:pPr>
            <w:r w:rsidRPr="00A46FD9">
              <w:rPr>
                <w:lang w:eastAsia="ja-JP"/>
              </w:rPr>
              <w:t xml:space="preserve">0.05 MHz </w:t>
            </w:r>
            <w:r w:rsidRPr="00A46FD9">
              <w:rPr>
                <w:szCs w:val="18"/>
                <w:lang w:eastAsia="ja-JP"/>
              </w:rPr>
              <w:sym w:font="Symbol" w:char="F0A3"/>
            </w:r>
            <w:r w:rsidRPr="00A46FD9">
              <w:rPr>
                <w:lang w:eastAsia="ja-JP"/>
              </w:rPr>
              <w:t xml:space="preserve"> </w:t>
            </w:r>
            <w:r w:rsidRPr="00A46FD9">
              <w:rPr>
                <w:szCs w:val="18"/>
                <w:lang w:eastAsia="ja-JP"/>
              </w:rPr>
              <w:sym w:font="Symbol" w:char="F044"/>
            </w:r>
            <w:r w:rsidRPr="00A46FD9">
              <w:rPr>
                <w:lang w:eastAsia="ja-JP"/>
              </w:rPr>
              <w:t>f &lt; 0.15 MHz</w:t>
            </w:r>
          </w:p>
        </w:tc>
        <w:tc>
          <w:tcPr>
            <w:tcW w:w="2693" w:type="dxa"/>
          </w:tcPr>
          <w:p w14:paraId="1CBF8846" w14:textId="77777777" w:rsidR="00FF3259" w:rsidRPr="00A46FD9" w:rsidRDefault="00FF3259" w:rsidP="00FF3259">
            <w:pPr>
              <w:pStyle w:val="TAC"/>
              <w:rPr>
                <w:lang w:eastAsia="ja-JP"/>
              </w:rPr>
            </w:pPr>
            <w:r w:rsidRPr="00A46FD9">
              <w:rPr>
                <w:lang w:eastAsia="ja-JP"/>
              </w:rPr>
              <w:t xml:space="preserve">0.065 MHz </w:t>
            </w:r>
            <w:r w:rsidRPr="00A46FD9">
              <w:rPr>
                <w:szCs w:val="18"/>
                <w:lang w:eastAsia="ja-JP"/>
              </w:rPr>
              <w:sym w:font="Symbol" w:char="F0A3"/>
            </w:r>
            <w:r w:rsidRPr="00A46FD9">
              <w:rPr>
                <w:lang w:eastAsia="ja-JP"/>
              </w:rPr>
              <w:t xml:space="preserve"> f_offset &lt; 0.165 MHz </w:t>
            </w:r>
          </w:p>
        </w:tc>
        <w:tc>
          <w:tcPr>
            <w:tcW w:w="3827" w:type="dxa"/>
          </w:tcPr>
          <w:p w14:paraId="7ADBABDC" w14:textId="77777777" w:rsidR="00FF3259" w:rsidRPr="00A46FD9" w:rsidRDefault="00A46FD9" w:rsidP="00FF3259">
            <w:pPr>
              <w:pStyle w:val="TAC"/>
              <w:rPr>
                <w:rFonts w:ascii="Times New Roman" w:hAnsi="Times New Roman"/>
                <w:noProof/>
                <w:lang w:eastAsia="ja-JP"/>
              </w:rPr>
            </w:pPr>
            <w:r w:rsidRPr="00A46FD9">
              <w:rPr>
                <w:rFonts w:ascii="Times New Roman" w:hAnsi="Times New Roman"/>
                <w:noProof/>
                <w:position w:val="-46"/>
                <w:lang w:eastAsia="ja-JP"/>
              </w:rPr>
              <w:drawing>
                <wp:inline distT="0" distB="0" distL="0" distR="0" wp14:anchorId="3A4A287E" wp14:editId="4A003D05">
                  <wp:extent cx="2371725" cy="5429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71725" cy="542925"/>
                          </a:xfrm>
                          <a:prstGeom prst="rect">
                            <a:avLst/>
                          </a:prstGeom>
                          <a:noFill/>
                          <a:ln>
                            <a:noFill/>
                          </a:ln>
                        </pic:spPr>
                      </pic:pic>
                    </a:graphicData>
                  </a:graphic>
                </wp:inline>
              </w:drawing>
            </w:r>
          </w:p>
        </w:tc>
        <w:tc>
          <w:tcPr>
            <w:tcW w:w="1348" w:type="dxa"/>
          </w:tcPr>
          <w:p w14:paraId="585D0D3C" w14:textId="77777777" w:rsidR="00FF3259" w:rsidRPr="00A46FD9" w:rsidRDefault="00FF3259" w:rsidP="00FF3259">
            <w:pPr>
              <w:pStyle w:val="TAC"/>
              <w:rPr>
                <w:rFonts w:cs="Arial"/>
                <w:lang w:eastAsia="ja-JP"/>
              </w:rPr>
            </w:pPr>
            <w:r w:rsidRPr="00A46FD9">
              <w:rPr>
                <w:rFonts w:cs="Arial"/>
                <w:lang w:eastAsia="ja-JP"/>
              </w:rPr>
              <w:t xml:space="preserve">30 kHz </w:t>
            </w:r>
          </w:p>
        </w:tc>
      </w:tr>
      <w:tr w:rsidR="00FF3259" w:rsidRPr="00A46FD9" w14:paraId="334DE2C8" w14:textId="77777777" w:rsidTr="00FF3259">
        <w:trPr>
          <w:cantSplit/>
          <w:jc w:val="center"/>
        </w:trPr>
        <w:tc>
          <w:tcPr>
            <w:tcW w:w="9783" w:type="dxa"/>
            <w:gridSpan w:val="4"/>
          </w:tcPr>
          <w:p w14:paraId="75929B4D" w14:textId="77777777" w:rsidR="00FF3259" w:rsidRPr="00A46FD9" w:rsidRDefault="00FF3259" w:rsidP="00FF3259">
            <w:pPr>
              <w:pStyle w:val="TAN"/>
              <w:rPr>
                <w:lang w:eastAsia="ja-JP"/>
              </w:rPr>
            </w:pPr>
            <w:r w:rsidRPr="00A46FD9">
              <w:rPr>
                <w:lang w:eastAsia="ja-JP"/>
              </w:rPr>
              <w:t xml:space="preserve">NOTE </w:t>
            </w:r>
            <w:r w:rsidRPr="00A46FD9">
              <w:rPr>
                <w:lang w:eastAsia="zh-CN"/>
              </w:rPr>
              <w:t>1</w:t>
            </w:r>
            <w:r w:rsidRPr="00A46FD9">
              <w:rPr>
                <w:lang w:eastAsia="ja-JP"/>
              </w:rPr>
              <w:t>:</w:t>
            </w:r>
            <w:r w:rsidRPr="00A46FD9">
              <w:rPr>
                <w:lang w:eastAsia="ja-JP"/>
              </w:rPr>
              <w:tab/>
              <w:t xml:space="preserve">The limits in this table only apply for operation with a standalone </w:t>
            </w:r>
            <w:r w:rsidRPr="00A46FD9">
              <w:rPr>
                <w:lang w:eastAsia="zh-CN"/>
              </w:rPr>
              <w:t>NB-IoT</w:t>
            </w:r>
            <w:r w:rsidRPr="00A46FD9">
              <w:rPr>
                <w:lang w:eastAsia="ja-JP"/>
              </w:rPr>
              <w:t xml:space="preserve"> carrier adjacent to the Base Station RF Bandwidth edge.</w:t>
            </w:r>
          </w:p>
          <w:p w14:paraId="145CBE5B" w14:textId="77777777" w:rsidR="00FF3259" w:rsidRPr="00A46FD9" w:rsidRDefault="00FF3259" w:rsidP="00FF3259">
            <w:pPr>
              <w:pStyle w:val="TAN"/>
              <w:rPr>
                <w:lang w:eastAsia="ja-JP"/>
              </w:rPr>
            </w:pPr>
            <w:r w:rsidRPr="00A46FD9">
              <w:rPr>
                <w:lang w:eastAsia="ja-JP"/>
              </w:rPr>
              <w:t xml:space="preserve">NOTE </w:t>
            </w:r>
            <w:r w:rsidRPr="00A46FD9">
              <w:rPr>
                <w:lang w:eastAsia="zh-CN"/>
              </w:rPr>
              <w:t>2</w:t>
            </w:r>
            <w:r w:rsidRPr="00A46FD9">
              <w:rPr>
                <w:lang w:eastAsia="ja-JP"/>
              </w:rPr>
              <w:t>:</w:t>
            </w:r>
            <w:r w:rsidRPr="00A46FD9">
              <w:rPr>
                <w:lang w:eastAsia="ja-JP"/>
              </w:rPr>
              <w:tab/>
              <w:t xml:space="preserve">For MSR BS supporting non-contiguous spectrum operation </w:t>
            </w:r>
            <w:r w:rsidRPr="00A46FD9">
              <w:rPr>
                <w:lang w:eastAsia="zh-CN"/>
              </w:rPr>
              <w:t xml:space="preserve">within any operating band </w:t>
            </w:r>
            <w:r w:rsidRPr="00A46FD9">
              <w:rPr>
                <w:lang w:eastAsia="ja-JP"/>
              </w:rPr>
              <w:t xml:space="preserve">the minimum requirement within sub-block gaps is calculated as a cumulative sum of </w:t>
            </w:r>
            <w:r w:rsidRPr="00A46FD9">
              <w:rPr>
                <w:lang w:eastAsia="zh-CN"/>
              </w:rPr>
              <w:t xml:space="preserve">contributions from </w:t>
            </w:r>
            <w:r w:rsidRPr="00A46FD9">
              <w:rPr>
                <w:lang w:eastAsia="ja-JP"/>
              </w:rPr>
              <w:t xml:space="preserve">adjacent </w:t>
            </w:r>
            <w:r w:rsidRPr="00A46FD9">
              <w:rPr>
                <w:rFonts w:cs="v5.0.0"/>
                <w:lang w:eastAsia="ja-JP"/>
              </w:rPr>
              <w:t>sub blocks on each side of the sub block gap</w:t>
            </w:r>
            <w:r w:rsidRPr="00A46FD9">
              <w:rPr>
                <w:lang w:eastAsia="ja-JP"/>
              </w:rPr>
              <w:t>.</w:t>
            </w:r>
          </w:p>
          <w:p w14:paraId="44FF5365" w14:textId="77777777" w:rsidR="00FF3259" w:rsidRPr="00A46FD9" w:rsidRDefault="00FF3259" w:rsidP="00FF3259">
            <w:pPr>
              <w:pStyle w:val="TAN"/>
              <w:rPr>
                <w:lang w:eastAsia="ja-JP"/>
              </w:rPr>
            </w:pPr>
            <w:r w:rsidRPr="00A46FD9">
              <w:rPr>
                <w:lang w:eastAsia="ja-JP"/>
              </w:rPr>
              <w:t>NOTE</w:t>
            </w:r>
            <w:r w:rsidRPr="00A46FD9">
              <w:rPr>
                <w:lang w:eastAsia="zh-CN"/>
              </w:rPr>
              <w:t xml:space="preserve"> 3</w:t>
            </w:r>
            <w:r w:rsidRPr="00A46FD9">
              <w:rPr>
                <w:lang w:eastAsia="ja-JP"/>
              </w:rPr>
              <w:t>:</w:t>
            </w:r>
            <w:r w:rsidRPr="00A46FD9">
              <w:rPr>
                <w:lang w:eastAsia="ja-JP"/>
              </w:rPr>
              <w:tab/>
              <w:t xml:space="preserve">For MSR BS supporting multi-band operation with Inter RF Bandwidth gap &lt; </w:t>
            </w:r>
            <w:r w:rsidRPr="00A46FD9">
              <w:rPr>
                <w:rFonts w:cs="Arial"/>
              </w:rPr>
              <w:t>2</w:t>
            </w:r>
            <w:r w:rsidRPr="00A46FD9">
              <w:t>×Δf</w:t>
            </w:r>
            <w:r w:rsidRPr="00A46FD9">
              <w:rPr>
                <w:vertAlign w:val="subscript"/>
              </w:rPr>
              <w:t>OBUE</w:t>
            </w:r>
            <w:r w:rsidRPr="00A46FD9">
              <w:rPr>
                <w:lang w:eastAsia="ja-JP"/>
              </w:rPr>
              <w:t xml:space="preserve"> the minimum requirement within the Inter RF Bandwidth gaps is calculated as a cumulative sum of contributions from adjacent sub-blocks or RF Bandwidth on each side of the Inter RF Bandwidth gap.</w:t>
            </w:r>
          </w:p>
          <w:p w14:paraId="122F1539" w14:textId="77777777" w:rsidR="00FF3259" w:rsidRPr="00A46FD9" w:rsidRDefault="00FF3259" w:rsidP="00FF3259">
            <w:pPr>
              <w:pStyle w:val="TAN"/>
              <w:rPr>
                <w:lang w:eastAsia="zh-CN"/>
              </w:rPr>
            </w:pPr>
            <w:r w:rsidRPr="00A46FD9">
              <w:rPr>
                <w:lang w:eastAsia="ja-JP"/>
              </w:rPr>
              <w:t>NOTE</w:t>
            </w:r>
            <w:r w:rsidRPr="00A46FD9">
              <w:rPr>
                <w:lang w:eastAsia="zh-CN"/>
              </w:rPr>
              <w:t xml:space="preserve"> 4</w:t>
            </w:r>
            <w:r w:rsidRPr="00A46FD9">
              <w:rPr>
                <w:lang w:eastAsia="ja-JP"/>
              </w:rPr>
              <w:t>:</w:t>
            </w:r>
            <w:r w:rsidRPr="00A46FD9">
              <w:rPr>
                <w:lang w:eastAsia="ja-JP"/>
              </w:rPr>
              <w:tab/>
              <w:t>In case the carrier adjacent to the RF bandwidth edge is a standalone NB-IoT carrier, the value of X = PNB-IoTcarrier – 43, where PNB-IoTcarrier is the power level of the standalone NB-IoT carrier adjacent to the RF bandwidth edge. In other cases, X = 0.</w:t>
            </w:r>
          </w:p>
        </w:tc>
      </w:tr>
    </w:tbl>
    <w:p w14:paraId="4E01D98A" w14:textId="77777777" w:rsidR="00FF3259" w:rsidRPr="00A46FD9" w:rsidRDefault="00FF3259" w:rsidP="00FF3259"/>
    <w:p w14:paraId="38035687" w14:textId="58064B46" w:rsidR="00FF3259" w:rsidRPr="00A46FD9" w:rsidRDefault="00FF3259" w:rsidP="00FF3259">
      <w:pPr>
        <w:pStyle w:val="TH"/>
        <w:rPr>
          <w:rFonts w:cs="v5.0.0"/>
        </w:rPr>
      </w:pPr>
      <w:r w:rsidRPr="00A46FD9">
        <w:t xml:space="preserve">Table 6.6.2.5.1-1c: </w:t>
      </w:r>
      <w:bookmarkStart w:id="131" w:name="_Hlk510517866"/>
      <w:r w:rsidR="009A06AC">
        <w:t>WA BS OBUE in</w:t>
      </w:r>
      <w:r w:rsidR="009A06AC" w:rsidRPr="00A07190">
        <w:t xml:space="preserve"> BC1 and BC3 bands </w:t>
      </w:r>
      <w:r w:rsidR="009A06AC">
        <w:rPr>
          <w:rFonts w:cs="Arial"/>
        </w:rPr>
        <w:t>≤</w:t>
      </w:r>
      <w:r w:rsidR="009A06AC">
        <w:t> </w:t>
      </w:r>
      <w:r w:rsidR="009A06AC" w:rsidRPr="00A07190">
        <w:t>1</w:t>
      </w:r>
      <w:r w:rsidR="009A06AC">
        <w:t xml:space="preserve"> </w:t>
      </w:r>
      <w:r w:rsidR="009A06AC" w:rsidRPr="00A07190">
        <w:t>GHz</w:t>
      </w:r>
      <w:r w:rsidR="009A06AC">
        <w:t xml:space="preserve"> - option 1</w:t>
      </w:r>
      <w:bookmarkEnd w:id="131"/>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F3259" w:rsidRPr="00A46FD9" w14:paraId="36ECB355" w14:textId="77777777" w:rsidTr="00FF3259">
        <w:trPr>
          <w:cantSplit/>
          <w:jc w:val="center"/>
        </w:trPr>
        <w:tc>
          <w:tcPr>
            <w:tcW w:w="1953" w:type="dxa"/>
          </w:tcPr>
          <w:p w14:paraId="731B5940" w14:textId="77777777" w:rsidR="00FF3259" w:rsidRPr="00A46FD9" w:rsidRDefault="00FF3259" w:rsidP="00FF3259">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
          <w:p w14:paraId="7B3BCEC7" w14:textId="77777777" w:rsidR="00FF3259" w:rsidRPr="00A46FD9" w:rsidRDefault="00FF3259" w:rsidP="00FF3259">
            <w:pPr>
              <w:pStyle w:val="TAH"/>
              <w:rPr>
                <w:rFonts w:cs="v5.0.0"/>
              </w:rPr>
            </w:pPr>
            <w:r w:rsidRPr="00A46FD9">
              <w:rPr>
                <w:rFonts w:cs="v5.0.0"/>
              </w:rPr>
              <w:t>Frequency offset of measurement filter centre frequency, f_offset</w:t>
            </w:r>
          </w:p>
        </w:tc>
        <w:tc>
          <w:tcPr>
            <w:tcW w:w="3455" w:type="dxa"/>
          </w:tcPr>
          <w:p w14:paraId="4078A31A" w14:textId="77777777" w:rsidR="00FF3259" w:rsidRPr="00A46FD9" w:rsidRDefault="00FF3259" w:rsidP="00FF3259">
            <w:pPr>
              <w:pStyle w:val="TAH"/>
              <w:rPr>
                <w:rFonts w:cs="v5.0.0"/>
              </w:rPr>
            </w:pPr>
            <w:r w:rsidRPr="00A46FD9">
              <w:rPr>
                <w:rFonts w:cs="v5.0.0"/>
              </w:rPr>
              <w:t>Minimum requirement (Note 1</w:t>
            </w:r>
            <w:r w:rsidRPr="00A46FD9">
              <w:rPr>
                <w:rFonts w:cs="Arial"/>
              </w:rPr>
              <w:t>, 2</w:t>
            </w:r>
            <w:r w:rsidRPr="00A46FD9">
              <w:rPr>
                <w:rFonts w:cs="v5.0.0"/>
              </w:rPr>
              <w:t>)</w:t>
            </w:r>
          </w:p>
        </w:tc>
        <w:tc>
          <w:tcPr>
            <w:tcW w:w="1430" w:type="dxa"/>
          </w:tcPr>
          <w:p w14:paraId="6F15EB31" w14:textId="77777777" w:rsidR="00FF3259" w:rsidRPr="00A46FD9" w:rsidRDefault="00FF3259" w:rsidP="00FF3259">
            <w:pPr>
              <w:pStyle w:val="TAH"/>
              <w:rPr>
                <w:rFonts w:cs="v5.0.0"/>
              </w:rPr>
            </w:pPr>
            <w:r w:rsidRPr="00A46FD9">
              <w:rPr>
                <w:rFonts w:cs="v5.0.0"/>
              </w:rPr>
              <w:t xml:space="preserve">Measurement bandwidth </w:t>
            </w:r>
            <w:r w:rsidRPr="00A46FD9">
              <w:rPr>
                <w:rFonts w:cs="Arial"/>
              </w:rPr>
              <w:t>(Note 6)</w:t>
            </w:r>
          </w:p>
        </w:tc>
      </w:tr>
      <w:tr w:rsidR="00FF3259" w:rsidRPr="00A46FD9" w14:paraId="6242FD40" w14:textId="77777777" w:rsidTr="00FF3259">
        <w:trPr>
          <w:cantSplit/>
          <w:jc w:val="center"/>
        </w:trPr>
        <w:tc>
          <w:tcPr>
            <w:tcW w:w="1953" w:type="dxa"/>
          </w:tcPr>
          <w:p w14:paraId="31A89986" w14:textId="77777777" w:rsidR="00FF3259" w:rsidRPr="00A46FD9" w:rsidRDefault="00FF3259" w:rsidP="00FF3259">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
          <w:p w14:paraId="2C1674C2"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vAlign w:val="center"/>
          </w:tcPr>
          <w:p w14:paraId="748A1076" w14:textId="77777777" w:rsidR="00FF3259" w:rsidRPr="00A46FD9" w:rsidRDefault="00FF3259" w:rsidP="00FF3259">
            <w:pPr>
              <w:pStyle w:val="TAC"/>
              <w:rPr>
                <w:rFonts w:cs="Arial"/>
              </w:rPr>
            </w:pPr>
            <w:r w:rsidRPr="00A46FD9">
              <w:rPr>
                <w:rFonts w:cs="Arial"/>
              </w:rPr>
              <w:t>- 5.5dBm</w:t>
            </w:r>
            <w:r w:rsidRPr="00A46FD9">
              <w:rPr>
                <w:rFonts w:cs="v5.0.0"/>
              </w:rPr>
              <w:t xml:space="preserve"> - 7/5(</w:t>
            </w:r>
            <w:r w:rsidRPr="00A46FD9">
              <w:rPr>
                <w:rFonts w:cs="Arial"/>
              </w:rPr>
              <w:t>f_offset/MHz-0.05</w:t>
            </w:r>
            <w:r w:rsidRPr="00A46FD9">
              <w:rPr>
                <w:rFonts w:cs="v5.0.0"/>
              </w:rPr>
              <w:t>)dB</w:t>
            </w:r>
          </w:p>
        </w:tc>
        <w:tc>
          <w:tcPr>
            <w:tcW w:w="1430" w:type="dxa"/>
          </w:tcPr>
          <w:p w14:paraId="6FA684D6" w14:textId="77777777" w:rsidR="00FF3259" w:rsidRPr="00A46FD9" w:rsidRDefault="00FF3259" w:rsidP="00FF3259">
            <w:pPr>
              <w:pStyle w:val="TAC"/>
              <w:rPr>
                <w:rFonts w:cs="Arial"/>
              </w:rPr>
            </w:pPr>
            <w:r w:rsidRPr="00A46FD9">
              <w:rPr>
                <w:rFonts w:cs="Arial"/>
              </w:rPr>
              <w:t xml:space="preserve">100 kHz </w:t>
            </w:r>
          </w:p>
        </w:tc>
      </w:tr>
      <w:tr w:rsidR="00FF3259" w:rsidRPr="00A46FD9" w14:paraId="4B3FBD55" w14:textId="77777777" w:rsidTr="00FF3259">
        <w:trPr>
          <w:cantSplit/>
          <w:jc w:val="center"/>
        </w:trPr>
        <w:tc>
          <w:tcPr>
            <w:tcW w:w="1953" w:type="dxa"/>
          </w:tcPr>
          <w:p w14:paraId="3EFA75AA" w14:textId="4708FA34" w:rsidR="00FF3259" w:rsidRPr="00A46FD9" w:rsidRDefault="00FF3259" w:rsidP="00FF3259">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p>
          <w:p w14:paraId="2980C670" w14:textId="77777777" w:rsidR="00FF3259" w:rsidRPr="00A46FD9" w:rsidRDefault="00FF3259" w:rsidP="00FF3259">
            <w:pPr>
              <w:pStyle w:val="TAC"/>
              <w:rPr>
                <w:rFonts w:cs="v5.0.0"/>
                <w:lang w:val="sv-FI"/>
              </w:rPr>
            </w:pPr>
            <w:r w:rsidRPr="00A46FD9">
              <w:rPr>
                <w:rFonts w:cs="v5.0.0"/>
                <w:lang w:val="sv-FI"/>
              </w:rPr>
              <w:t xml:space="preserve">min(10 MHz, </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v5.0.0"/>
                <w:lang w:val="sv-FI"/>
              </w:rPr>
              <w:t>)</w:t>
            </w:r>
          </w:p>
        </w:tc>
        <w:tc>
          <w:tcPr>
            <w:tcW w:w="2976" w:type="dxa"/>
          </w:tcPr>
          <w:p w14:paraId="4C497BB2" w14:textId="3E7384AB"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w:t>
            </w:r>
          </w:p>
          <w:p w14:paraId="3A1B40AB" w14:textId="77777777" w:rsidR="00FF3259" w:rsidRPr="00A46FD9" w:rsidRDefault="00FF3259" w:rsidP="00FF3259">
            <w:pPr>
              <w:pStyle w:val="TAC"/>
              <w:rPr>
                <w:rFonts w:cs="v5.0.0"/>
                <w:lang w:val="sv-FI"/>
              </w:rPr>
            </w:pPr>
            <w:r w:rsidRPr="00A46FD9">
              <w:rPr>
                <w:rFonts w:cs="v5.0.0"/>
                <w:lang w:val="sv-FI"/>
              </w:rPr>
              <w:t>min(10.05 MHz, f_offset</w:t>
            </w:r>
            <w:r w:rsidRPr="00A46FD9">
              <w:rPr>
                <w:rFonts w:cs="v5.0.0"/>
                <w:vertAlign w:val="subscript"/>
                <w:lang w:val="sv-FI"/>
              </w:rPr>
              <w:t>max</w:t>
            </w:r>
            <w:r w:rsidRPr="00A46FD9">
              <w:rPr>
                <w:rFonts w:cs="v5.0.0"/>
                <w:lang w:val="sv-FI"/>
              </w:rPr>
              <w:t>)</w:t>
            </w:r>
          </w:p>
        </w:tc>
        <w:tc>
          <w:tcPr>
            <w:tcW w:w="3455" w:type="dxa"/>
          </w:tcPr>
          <w:p w14:paraId="428CB444" w14:textId="77777777" w:rsidR="00FF3259" w:rsidRPr="00A46FD9" w:rsidRDefault="00FF3259" w:rsidP="00FF3259">
            <w:pPr>
              <w:pStyle w:val="TAC"/>
              <w:rPr>
                <w:rFonts w:cs="Arial"/>
              </w:rPr>
            </w:pPr>
            <w:r w:rsidRPr="00A46FD9">
              <w:rPr>
                <w:rFonts w:cs="Arial"/>
              </w:rPr>
              <w:t>-12.5 dBm</w:t>
            </w:r>
          </w:p>
        </w:tc>
        <w:tc>
          <w:tcPr>
            <w:tcW w:w="1430" w:type="dxa"/>
          </w:tcPr>
          <w:p w14:paraId="2AEC6DDF" w14:textId="77777777" w:rsidR="00FF3259" w:rsidRPr="00A46FD9" w:rsidRDefault="00FF3259" w:rsidP="00FF3259">
            <w:pPr>
              <w:pStyle w:val="TAC"/>
              <w:rPr>
                <w:rFonts w:cs="Arial"/>
              </w:rPr>
            </w:pPr>
            <w:r w:rsidRPr="00A46FD9">
              <w:rPr>
                <w:rFonts w:cs="Arial"/>
              </w:rPr>
              <w:t xml:space="preserve">100 kHz </w:t>
            </w:r>
          </w:p>
        </w:tc>
      </w:tr>
      <w:tr w:rsidR="00FF3259" w:rsidRPr="00A46FD9" w14:paraId="5537026E" w14:textId="77777777" w:rsidTr="00FF3259">
        <w:trPr>
          <w:cantSplit/>
          <w:jc w:val="center"/>
        </w:trPr>
        <w:tc>
          <w:tcPr>
            <w:tcW w:w="1953" w:type="dxa"/>
          </w:tcPr>
          <w:p w14:paraId="674F3DFE"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660A2A7D"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r w:rsidRPr="00A46FD9">
              <w:rPr>
                <w:rFonts w:cs="v5.0.0"/>
              </w:rPr>
              <w:t xml:space="preserve"> </w:t>
            </w:r>
          </w:p>
        </w:tc>
        <w:tc>
          <w:tcPr>
            <w:tcW w:w="3455" w:type="dxa"/>
          </w:tcPr>
          <w:p w14:paraId="2F0CE8DC" w14:textId="77777777" w:rsidR="00FF3259" w:rsidRPr="00A46FD9" w:rsidRDefault="00FF3259" w:rsidP="00FF3259">
            <w:pPr>
              <w:pStyle w:val="TAC"/>
              <w:rPr>
                <w:rFonts w:cs="Arial"/>
              </w:rPr>
            </w:pPr>
            <w:r w:rsidRPr="00A46FD9">
              <w:rPr>
                <w:rFonts w:cs="Arial"/>
              </w:rPr>
              <w:t>-16 dBm (Note 7)</w:t>
            </w:r>
          </w:p>
        </w:tc>
        <w:tc>
          <w:tcPr>
            <w:tcW w:w="1430" w:type="dxa"/>
          </w:tcPr>
          <w:p w14:paraId="1D4E0588" w14:textId="77777777" w:rsidR="00FF3259" w:rsidRPr="00A46FD9" w:rsidRDefault="00FF3259" w:rsidP="00FF3259">
            <w:pPr>
              <w:pStyle w:val="TAC"/>
              <w:rPr>
                <w:rFonts w:cs="Arial"/>
              </w:rPr>
            </w:pPr>
            <w:r w:rsidRPr="00A46FD9">
              <w:rPr>
                <w:rFonts w:cs="Arial"/>
              </w:rPr>
              <w:t xml:space="preserve">100 kHz </w:t>
            </w:r>
          </w:p>
        </w:tc>
      </w:tr>
      <w:tr w:rsidR="00FF3259" w:rsidRPr="00A46FD9" w14:paraId="5DB1A644" w14:textId="77777777" w:rsidTr="00FF3259">
        <w:trPr>
          <w:cantSplit/>
          <w:jc w:val="center"/>
        </w:trPr>
        <w:tc>
          <w:tcPr>
            <w:tcW w:w="9814" w:type="dxa"/>
            <w:gridSpan w:val="4"/>
          </w:tcPr>
          <w:p w14:paraId="575EA2AE" w14:textId="77777777" w:rsidR="00E424CC" w:rsidRPr="00FE44C9" w:rsidRDefault="00E424CC" w:rsidP="00E424CC">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del w:id="132" w:author="Tetsu Ikeda" w:date="2022-02-13T16:43:00Z">
              <w:r w:rsidRPr="00FE44C9" w:rsidDel="0042363D">
                <w:rPr>
                  <w:rFonts w:cs="v5.0.0"/>
                </w:rPr>
                <w:delText xml:space="preserve">, where the contribution from the far-end sub-block </w:delText>
              </w:r>
              <w:r w:rsidRPr="00FE44C9" w:rsidDel="0042363D">
                <w:rPr>
                  <w:rFonts w:cs="Arial"/>
                </w:rPr>
                <w:delText xml:space="preserve">or RF Bandwidth </w:delText>
              </w:r>
              <w:r w:rsidRPr="00FE44C9" w:rsidDel="0042363D">
                <w:rPr>
                  <w:rFonts w:cs="v5.0.0"/>
                </w:rPr>
                <w:delText>shall be scaled according to the measurement bandwidth of the near-end sub-block</w:delText>
              </w:r>
              <w:r w:rsidRPr="00FE44C9" w:rsidDel="0042363D">
                <w:rPr>
                  <w:rFonts w:cs="Arial"/>
                </w:rPr>
                <w:delText xml:space="preserve"> or RF Bandwidth</w:delText>
              </w:r>
            </w:del>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-16dBm/100kHz.</w:t>
            </w:r>
          </w:p>
          <w:p w14:paraId="52107DA9" w14:textId="6493D0DD" w:rsidR="00FF3259" w:rsidRPr="00A46FD9" w:rsidRDefault="00E424CC" w:rsidP="00E424CC">
            <w:pPr>
              <w:pStyle w:val="TAN"/>
              <w:rPr>
                <w:rFonts w:eastAsia="SimSun"/>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del w:id="133" w:author="Tetsu Ikeda" w:date="2022-02-13T16:43:00Z">
              <w:r w:rsidRPr="00FE44C9" w:rsidDel="0042363D">
                <w:rPr>
                  <w:rFonts w:cs="v5.0.0"/>
                </w:rPr>
                <w:delText xml:space="preserve">, where the contribution from the far-end sub-block </w:delText>
              </w:r>
              <w:r w:rsidRPr="00FE44C9" w:rsidDel="0042363D">
                <w:rPr>
                  <w:rFonts w:cs="Arial"/>
                </w:rPr>
                <w:delText xml:space="preserve">or RF Bandwidth </w:delText>
              </w:r>
              <w:r w:rsidRPr="00FE44C9" w:rsidDel="0042363D">
                <w:rPr>
                  <w:rFonts w:cs="v5.0.0"/>
                </w:rPr>
                <w:delText>shall be scaled according to the measurement bandwidth of the near-end sub-block</w:delText>
              </w:r>
              <w:r w:rsidRPr="00FE44C9" w:rsidDel="0042363D">
                <w:rPr>
                  <w:rFonts w:cs="Arial"/>
                </w:rPr>
                <w:delText xml:space="preserve"> or RF Bandwidth</w:delText>
              </w:r>
            </w:del>
            <w:r w:rsidRPr="00FE44C9">
              <w:rPr>
                <w:rFonts w:cs="Arial"/>
              </w:rPr>
              <w:t>.</w:t>
            </w:r>
          </w:p>
        </w:tc>
      </w:tr>
    </w:tbl>
    <w:p w14:paraId="034471CC" w14:textId="77777777" w:rsidR="00FF3259" w:rsidRPr="00A46FD9" w:rsidRDefault="00FF3259" w:rsidP="00FF3259"/>
    <w:p w14:paraId="73CE5295" w14:textId="232EEDF8" w:rsidR="00FF3259" w:rsidRPr="00A46FD9" w:rsidRDefault="00FF3259" w:rsidP="00FF3259">
      <w:pPr>
        <w:pStyle w:val="TH"/>
        <w:rPr>
          <w:rFonts w:cs="v5.0.0"/>
        </w:rPr>
      </w:pPr>
      <w:r w:rsidRPr="00A46FD9">
        <w:lastRenderedPageBreak/>
        <w:t xml:space="preserve">Table 6.6.2.5.1-1d: </w:t>
      </w:r>
      <w:r w:rsidR="00120107">
        <w:t>WA BS OBUE in</w:t>
      </w:r>
      <w:r w:rsidR="00120107" w:rsidRPr="00A07190">
        <w:t xml:space="preserve"> BC1 and BC3 bands </w:t>
      </w:r>
      <w:r w:rsidR="00120107">
        <w:t>&gt; </w:t>
      </w:r>
      <w:r w:rsidR="00120107" w:rsidRPr="00FE44C9">
        <w:t>1</w:t>
      </w:r>
      <w:r w:rsidR="00120107">
        <w:t> </w:t>
      </w:r>
      <w:r w:rsidR="00120107" w:rsidRPr="00FE44C9">
        <w:t>GHz</w:t>
      </w:r>
      <w:r w:rsidR="00120107" w:rsidRPr="00FE44C9">
        <w:rPr>
          <w:lang w:eastAsia="zh-CN"/>
        </w:rPr>
        <w:t xml:space="preserve"> and ≤ 3</w:t>
      </w:r>
      <w:r w:rsidR="00120107">
        <w:rPr>
          <w:lang w:eastAsia="zh-CN"/>
        </w:rPr>
        <w:t> </w:t>
      </w:r>
      <w:r w:rsidR="00120107" w:rsidRPr="00FE44C9">
        <w:rPr>
          <w:lang w:eastAsia="zh-CN"/>
        </w:rPr>
        <w:t>GHz</w:t>
      </w:r>
      <w:r w:rsidR="00120107">
        <w:t xml:space="preserve"> - option 1</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F3259" w:rsidRPr="00A46FD9" w14:paraId="47C91053" w14:textId="77777777" w:rsidTr="00FF3259">
        <w:trPr>
          <w:cantSplit/>
          <w:jc w:val="center"/>
        </w:trPr>
        <w:tc>
          <w:tcPr>
            <w:tcW w:w="1953" w:type="dxa"/>
          </w:tcPr>
          <w:p w14:paraId="4D43162A" w14:textId="77777777" w:rsidR="00FF3259" w:rsidRPr="00A46FD9" w:rsidRDefault="00FF3259" w:rsidP="00FF3259">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
          <w:p w14:paraId="21B639BA" w14:textId="77777777" w:rsidR="00FF3259" w:rsidRPr="00A46FD9" w:rsidRDefault="00FF3259" w:rsidP="00FF3259">
            <w:pPr>
              <w:pStyle w:val="TAH"/>
              <w:rPr>
                <w:rFonts w:cs="v5.0.0"/>
              </w:rPr>
            </w:pPr>
            <w:r w:rsidRPr="00A46FD9">
              <w:rPr>
                <w:rFonts w:cs="v5.0.0"/>
              </w:rPr>
              <w:t>Frequency offset of measurement filter centre frequency, f_offset</w:t>
            </w:r>
          </w:p>
        </w:tc>
        <w:tc>
          <w:tcPr>
            <w:tcW w:w="3455" w:type="dxa"/>
          </w:tcPr>
          <w:p w14:paraId="66D160B2" w14:textId="77777777" w:rsidR="00FF3259" w:rsidRPr="00A46FD9" w:rsidRDefault="00FF3259" w:rsidP="00FF3259">
            <w:pPr>
              <w:pStyle w:val="TAH"/>
              <w:rPr>
                <w:rFonts w:cs="v5.0.0"/>
              </w:rPr>
            </w:pPr>
            <w:r w:rsidRPr="00A46FD9">
              <w:rPr>
                <w:rFonts w:cs="v5.0.0"/>
              </w:rPr>
              <w:t>Minimum requirement (Note 1</w:t>
            </w:r>
            <w:r w:rsidRPr="00A46FD9">
              <w:rPr>
                <w:rFonts w:cs="Arial"/>
              </w:rPr>
              <w:t>, 2</w:t>
            </w:r>
            <w:r w:rsidRPr="00A46FD9">
              <w:rPr>
                <w:rFonts w:cs="v5.0.0"/>
              </w:rPr>
              <w:t>)</w:t>
            </w:r>
          </w:p>
        </w:tc>
        <w:tc>
          <w:tcPr>
            <w:tcW w:w="1430" w:type="dxa"/>
          </w:tcPr>
          <w:p w14:paraId="09777B7D" w14:textId="77777777" w:rsidR="00FF3259" w:rsidRPr="00A46FD9" w:rsidRDefault="00FF3259" w:rsidP="00FF3259">
            <w:pPr>
              <w:pStyle w:val="TAH"/>
              <w:rPr>
                <w:rFonts w:cs="v5.0.0"/>
              </w:rPr>
            </w:pPr>
            <w:r w:rsidRPr="00A46FD9">
              <w:rPr>
                <w:rFonts w:cs="v5.0.0"/>
              </w:rPr>
              <w:t xml:space="preserve">Measurement bandwidth </w:t>
            </w:r>
            <w:r w:rsidRPr="00A46FD9">
              <w:rPr>
                <w:rFonts w:cs="Arial"/>
              </w:rPr>
              <w:t>(Note 6)</w:t>
            </w:r>
          </w:p>
        </w:tc>
      </w:tr>
      <w:tr w:rsidR="00FF3259" w:rsidRPr="00A46FD9" w14:paraId="477EE5F6" w14:textId="77777777" w:rsidTr="00FF3259">
        <w:trPr>
          <w:cantSplit/>
          <w:jc w:val="center"/>
        </w:trPr>
        <w:tc>
          <w:tcPr>
            <w:tcW w:w="1953" w:type="dxa"/>
          </w:tcPr>
          <w:p w14:paraId="0784168C" w14:textId="77777777" w:rsidR="00FF3259" w:rsidRPr="00A46FD9" w:rsidRDefault="00FF3259" w:rsidP="00FF3259">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
          <w:p w14:paraId="7161BCE4"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vAlign w:val="center"/>
          </w:tcPr>
          <w:p w14:paraId="4D987455" w14:textId="77777777" w:rsidR="00FF3259" w:rsidRPr="00A46FD9" w:rsidRDefault="00FF3259" w:rsidP="00FF3259">
            <w:pPr>
              <w:pStyle w:val="TAC"/>
              <w:rPr>
                <w:rFonts w:cs="Arial"/>
              </w:rPr>
            </w:pPr>
            <w:r w:rsidRPr="00A46FD9">
              <w:rPr>
                <w:rFonts w:cs="Arial"/>
              </w:rPr>
              <w:t>- 5.5dBm</w:t>
            </w:r>
            <w:r w:rsidRPr="00A46FD9">
              <w:rPr>
                <w:rFonts w:cs="v5.0.0"/>
              </w:rPr>
              <w:t xml:space="preserve"> - 7/5(</w:t>
            </w:r>
            <w:r w:rsidRPr="00A46FD9">
              <w:rPr>
                <w:rFonts w:cs="Arial"/>
              </w:rPr>
              <w:t>f_offset/MHz-0.05</w:t>
            </w:r>
            <w:r w:rsidRPr="00A46FD9">
              <w:rPr>
                <w:rFonts w:cs="v5.0.0"/>
              </w:rPr>
              <w:t>)dB</w:t>
            </w:r>
          </w:p>
        </w:tc>
        <w:tc>
          <w:tcPr>
            <w:tcW w:w="1430" w:type="dxa"/>
          </w:tcPr>
          <w:p w14:paraId="6CB3C44E" w14:textId="77777777" w:rsidR="00FF3259" w:rsidRPr="00A46FD9" w:rsidRDefault="00FF3259" w:rsidP="00FF3259">
            <w:pPr>
              <w:pStyle w:val="TAC"/>
              <w:rPr>
                <w:rFonts w:cs="Arial"/>
              </w:rPr>
            </w:pPr>
            <w:r w:rsidRPr="00A46FD9">
              <w:rPr>
                <w:rFonts w:cs="Arial"/>
              </w:rPr>
              <w:t xml:space="preserve">100 kHz </w:t>
            </w:r>
          </w:p>
        </w:tc>
      </w:tr>
      <w:tr w:rsidR="00FF3259" w:rsidRPr="00A46FD9" w14:paraId="4732D893" w14:textId="77777777" w:rsidTr="00FF3259">
        <w:trPr>
          <w:cantSplit/>
          <w:jc w:val="center"/>
        </w:trPr>
        <w:tc>
          <w:tcPr>
            <w:tcW w:w="1953" w:type="dxa"/>
          </w:tcPr>
          <w:p w14:paraId="6A48F17F" w14:textId="70B55D8C" w:rsidR="00FF3259" w:rsidRPr="00A46FD9" w:rsidRDefault="00FF3259" w:rsidP="00FF3259">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p>
          <w:p w14:paraId="0B657AE5" w14:textId="77777777" w:rsidR="00FF3259" w:rsidRPr="00A46FD9" w:rsidRDefault="00FF3259" w:rsidP="00FF3259">
            <w:pPr>
              <w:pStyle w:val="TAC"/>
              <w:rPr>
                <w:rFonts w:cs="v5.0.0"/>
                <w:lang w:val="sv-FI"/>
              </w:rPr>
            </w:pPr>
            <w:r w:rsidRPr="00A46FD9">
              <w:rPr>
                <w:rFonts w:cs="v5.0.0"/>
                <w:lang w:val="sv-FI"/>
              </w:rPr>
              <w:t xml:space="preserve">min(10 MHz, </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v5.0.0"/>
                <w:lang w:val="sv-FI"/>
              </w:rPr>
              <w:t>)</w:t>
            </w:r>
          </w:p>
        </w:tc>
        <w:tc>
          <w:tcPr>
            <w:tcW w:w="2976" w:type="dxa"/>
          </w:tcPr>
          <w:p w14:paraId="4F2849EE" w14:textId="78D2C45C"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w:t>
            </w:r>
          </w:p>
          <w:p w14:paraId="57A905C7" w14:textId="77777777" w:rsidR="00FF3259" w:rsidRPr="00A46FD9" w:rsidRDefault="00FF3259" w:rsidP="00FF3259">
            <w:pPr>
              <w:pStyle w:val="TAC"/>
              <w:rPr>
                <w:rFonts w:cs="v5.0.0"/>
                <w:lang w:val="sv-FI"/>
              </w:rPr>
            </w:pPr>
            <w:r w:rsidRPr="00A46FD9">
              <w:rPr>
                <w:rFonts w:cs="v5.0.0"/>
                <w:lang w:val="sv-FI"/>
              </w:rPr>
              <w:t>min(10.05 MHz, f_offset</w:t>
            </w:r>
            <w:r w:rsidRPr="00A46FD9">
              <w:rPr>
                <w:rFonts w:cs="v5.0.0"/>
                <w:vertAlign w:val="subscript"/>
                <w:lang w:val="sv-FI"/>
              </w:rPr>
              <w:t>max</w:t>
            </w:r>
            <w:r w:rsidRPr="00A46FD9">
              <w:rPr>
                <w:rFonts w:cs="v5.0.0"/>
                <w:lang w:val="sv-FI"/>
              </w:rPr>
              <w:t>)</w:t>
            </w:r>
          </w:p>
        </w:tc>
        <w:tc>
          <w:tcPr>
            <w:tcW w:w="3455" w:type="dxa"/>
          </w:tcPr>
          <w:p w14:paraId="0A4F86BA" w14:textId="77777777" w:rsidR="00FF3259" w:rsidRPr="00A46FD9" w:rsidRDefault="00FF3259" w:rsidP="00FF3259">
            <w:pPr>
              <w:pStyle w:val="TAC"/>
              <w:rPr>
                <w:rFonts w:cs="Arial"/>
              </w:rPr>
            </w:pPr>
            <w:r w:rsidRPr="00A46FD9">
              <w:rPr>
                <w:rFonts w:cs="Arial"/>
              </w:rPr>
              <w:t>-12.5 dBm</w:t>
            </w:r>
          </w:p>
        </w:tc>
        <w:tc>
          <w:tcPr>
            <w:tcW w:w="1430" w:type="dxa"/>
          </w:tcPr>
          <w:p w14:paraId="27F04279" w14:textId="77777777" w:rsidR="00FF3259" w:rsidRPr="00A46FD9" w:rsidRDefault="00FF3259" w:rsidP="00FF3259">
            <w:pPr>
              <w:pStyle w:val="TAC"/>
              <w:rPr>
                <w:rFonts w:cs="Arial"/>
              </w:rPr>
            </w:pPr>
            <w:r w:rsidRPr="00A46FD9">
              <w:rPr>
                <w:rFonts w:cs="Arial"/>
              </w:rPr>
              <w:t xml:space="preserve">100 kHz </w:t>
            </w:r>
          </w:p>
        </w:tc>
      </w:tr>
      <w:tr w:rsidR="00FF3259" w:rsidRPr="00A46FD9" w14:paraId="44E9655A" w14:textId="77777777" w:rsidTr="00FF3259">
        <w:trPr>
          <w:cantSplit/>
          <w:jc w:val="center"/>
        </w:trPr>
        <w:tc>
          <w:tcPr>
            <w:tcW w:w="1953" w:type="dxa"/>
          </w:tcPr>
          <w:p w14:paraId="04AB5739"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3C3DD4B0" w14:textId="77777777" w:rsidR="00FF3259" w:rsidRPr="00A46FD9" w:rsidRDefault="00FF3259" w:rsidP="00FF3259">
            <w:pPr>
              <w:pStyle w:val="TAC"/>
              <w:rPr>
                <w:rFonts w:cs="v5.0.0"/>
              </w:rPr>
            </w:pPr>
            <w:r w:rsidRPr="00A46FD9">
              <w:rPr>
                <w:rFonts w:cs="v5.0.0"/>
              </w:rPr>
              <w:t xml:space="preserve">10.5 MHz </w:t>
            </w:r>
            <w:r w:rsidRPr="00A46FD9">
              <w:rPr>
                <w:rFonts w:cs="v5.0.0"/>
              </w:rPr>
              <w:sym w:font="Symbol" w:char="F0A3"/>
            </w:r>
            <w:r w:rsidRPr="00A46FD9">
              <w:rPr>
                <w:rFonts w:cs="v5.0.0"/>
              </w:rPr>
              <w:t xml:space="preserve"> f_offset &lt; f_offset</w:t>
            </w:r>
            <w:r w:rsidRPr="00A46FD9">
              <w:rPr>
                <w:rFonts w:cs="v5.0.0"/>
                <w:vertAlign w:val="subscript"/>
              </w:rPr>
              <w:t>max</w:t>
            </w:r>
            <w:r w:rsidRPr="00A46FD9">
              <w:rPr>
                <w:rFonts w:cs="v5.0.0"/>
              </w:rPr>
              <w:t xml:space="preserve"> </w:t>
            </w:r>
          </w:p>
        </w:tc>
        <w:tc>
          <w:tcPr>
            <w:tcW w:w="3455" w:type="dxa"/>
          </w:tcPr>
          <w:p w14:paraId="2B153982" w14:textId="77777777" w:rsidR="00FF3259" w:rsidRPr="00A46FD9" w:rsidRDefault="00FF3259" w:rsidP="00FF3259">
            <w:pPr>
              <w:pStyle w:val="TAC"/>
              <w:rPr>
                <w:rFonts w:cs="Arial"/>
              </w:rPr>
            </w:pPr>
            <w:r w:rsidRPr="00A46FD9">
              <w:rPr>
                <w:rFonts w:cs="Arial"/>
              </w:rPr>
              <w:t>-15 dBm (Note 7)</w:t>
            </w:r>
          </w:p>
        </w:tc>
        <w:tc>
          <w:tcPr>
            <w:tcW w:w="1430" w:type="dxa"/>
          </w:tcPr>
          <w:p w14:paraId="684BF456" w14:textId="77777777" w:rsidR="00FF3259" w:rsidRPr="00A46FD9" w:rsidRDefault="00FF3259" w:rsidP="00FF3259">
            <w:pPr>
              <w:pStyle w:val="TAC"/>
              <w:rPr>
                <w:rFonts w:cs="Arial"/>
              </w:rPr>
            </w:pPr>
            <w:r w:rsidRPr="00A46FD9">
              <w:rPr>
                <w:rFonts w:cs="Arial"/>
              </w:rPr>
              <w:t xml:space="preserve">1MHz </w:t>
            </w:r>
          </w:p>
        </w:tc>
      </w:tr>
      <w:tr w:rsidR="00FF3259" w:rsidRPr="00A46FD9" w14:paraId="3EE16492" w14:textId="77777777" w:rsidTr="00FF3259">
        <w:trPr>
          <w:cantSplit/>
          <w:jc w:val="center"/>
        </w:trPr>
        <w:tc>
          <w:tcPr>
            <w:tcW w:w="9814" w:type="dxa"/>
            <w:gridSpan w:val="4"/>
          </w:tcPr>
          <w:p w14:paraId="48E20CEE"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-15dBm/1MHz.</w:t>
            </w:r>
          </w:p>
          <w:p w14:paraId="2316DB22" w14:textId="77777777" w:rsidR="00FF3259" w:rsidRPr="00A46FD9" w:rsidRDefault="00FF3259" w:rsidP="00FF3259">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 xml:space="preserve">or RF Bandwidth </w:t>
            </w:r>
            <w:r w:rsidRPr="00A46FD9">
              <w:rPr>
                <w:rFonts w:cs="v5.0.0"/>
              </w:rPr>
              <w:t>shall be scaled according to the measurement bandwidth of the near-end sub-block</w:t>
            </w:r>
            <w:r w:rsidRPr="00A46FD9">
              <w:rPr>
                <w:rFonts w:cs="Arial"/>
              </w:rPr>
              <w:t xml:space="preserve"> or RF Bandwidth.</w:t>
            </w:r>
          </w:p>
        </w:tc>
      </w:tr>
    </w:tbl>
    <w:p w14:paraId="67DBF7DF" w14:textId="77777777" w:rsidR="00FF3259" w:rsidRPr="00A46FD9" w:rsidRDefault="00FF3259" w:rsidP="00FF3259"/>
    <w:p w14:paraId="7CC1271C" w14:textId="5A6BFA51" w:rsidR="00FF3259" w:rsidRPr="00A46FD9" w:rsidRDefault="00FF3259" w:rsidP="00FF3259">
      <w:pPr>
        <w:pStyle w:val="TH"/>
        <w:rPr>
          <w:rFonts w:cs="v5.0.0"/>
        </w:rPr>
      </w:pPr>
      <w:r w:rsidRPr="00A46FD9">
        <w:t xml:space="preserve">Table 6.6.2.5.1-1e: </w:t>
      </w:r>
      <w:r w:rsidR="009253DB">
        <w:t>WA BS OBUE in</w:t>
      </w:r>
      <w:r w:rsidR="009253DB" w:rsidRPr="008E3352">
        <w:t xml:space="preserve"> BC1 and BC3 bands above 3 GHz</w:t>
      </w:r>
      <w:r w:rsidR="009253DB">
        <w:t xml:space="preserve"> - option 1</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F3259" w:rsidRPr="00A46FD9" w14:paraId="10027D35" w14:textId="77777777" w:rsidTr="00FF3259">
        <w:trPr>
          <w:cantSplit/>
          <w:jc w:val="center"/>
        </w:trPr>
        <w:tc>
          <w:tcPr>
            <w:tcW w:w="1953" w:type="dxa"/>
          </w:tcPr>
          <w:p w14:paraId="19065C1A" w14:textId="77777777" w:rsidR="00FF3259" w:rsidRPr="00A46FD9" w:rsidRDefault="00FF3259" w:rsidP="00FF3259">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
          <w:p w14:paraId="24081FE6" w14:textId="77777777" w:rsidR="00FF3259" w:rsidRPr="00A46FD9" w:rsidRDefault="00FF3259" w:rsidP="00FF3259">
            <w:pPr>
              <w:pStyle w:val="TAH"/>
              <w:rPr>
                <w:rFonts w:cs="v5.0.0"/>
              </w:rPr>
            </w:pPr>
            <w:r w:rsidRPr="00A46FD9">
              <w:rPr>
                <w:rFonts w:cs="v5.0.0"/>
              </w:rPr>
              <w:t>Frequency offset of measurement filter centre frequency, f_offset</w:t>
            </w:r>
          </w:p>
        </w:tc>
        <w:tc>
          <w:tcPr>
            <w:tcW w:w="3455" w:type="dxa"/>
          </w:tcPr>
          <w:p w14:paraId="66BC74D9" w14:textId="77777777" w:rsidR="00FF3259" w:rsidRPr="00A46FD9" w:rsidRDefault="00FF3259" w:rsidP="00FF3259">
            <w:pPr>
              <w:pStyle w:val="TAH"/>
              <w:rPr>
                <w:rFonts w:cs="v5.0.0"/>
              </w:rPr>
            </w:pPr>
            <w:r w:rsidRPr="00A46FD9">
              <w:rPr>
                <w:rFonts w:cs="v5.0.0"/>
              </w:rPr>
              <w:t>Minimum requirement (Note 1</w:t>
            </w:r>
            <w:r w:rsidRPr="00A46FD9">
              <w:rPr>
                <w:rFonts w:cs="Arial"/>
              </w:rPr>
              <w:t>, 2</w:t>
            </w:r>
            <w:r w:rsidRPr="00A46FD9">
              <w:rPr>
                <w:rFonts w:cs="v5.0.0"/>
              </w:rPr>
              <w:t>)</w:t>
            </w:r>
          </w:p>
        </w:tc>
        <w:tc>
          <w:tcPr>
            <w:tcW w:w="1430" w:type="dxa"/>
          </w:tcPr>
          <w:p w14:paraId="66DB8ECF" w14:textId="77777777" w:rsidR="00FF3259" w:rsidRPr="00A46FD9" w:rsidRDefault="00FF3259" w:rsidP="00FF3259">
            <w:pPr>
              <w:pStyle w:val="TAH"/>
              <w:rPr>
                <w:rFonts w:cs="v5.0.0"/>
              </w:rPr>
            </w:pPr>
            <w:r w:rsidRPr="00A46FD9">
              <w:rPr>
                <w:rFonts w:cs="v5.0.0"/>
              </w:rPr>
              <w:t xml:space="preserve">Measurement bandwidth </w:t>
            </w:r>
            <w:r w:rsidRPr="00A46FD9">
              <w:rPr>
                <w:rFonts w:cs="Arial"/>
              </w:rPr>
              <w:t>(Note 6)</w:t>
            </w:r>
          </w:p>
        </w:tc>
      </w:tr>
      <w:tr w:rsidR="00FF3259" w:rsidRPr="00A46FD9" w14:paraId="67EC2410" w14:textId="77777777" w:rsidTr="00FF3259">
        <w:trPr>
          <w:cantSplit/>
          <w:jc w:val="center"/>
        </w:trPr>
        <w:tc>
          <w:tcPr>
            <w:tcW w:w="1953" w:type="dxa"/>
          </w:tcPr>
          <w:p w14:paraId="4A8A2435" w14:textId="77777777" w:rsidR="00FF3259" w:rsidRPr="00A46FD9" w:rsidRDefault="00FF3259" w:rsidP="00FF3259">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
          <w:p w14:paraId="309BE9CF"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vAlign w:val="center"/>
          </w:tcPr>
          <w:p w14:paraId="68657AE5" w14:textId="77777777" w:rsidR="00FF3259" w:rsidRPr="00A46FD9" w:rsidRDefault="00FF3259" w:rsidP="00FF3259">
            <w:pPr>
              <w:pStyle w:val="TAC"/>
              <w:rPr>
                <w:rFonts w:cs="Arial"/>
              </w:rPr>
            </w:pPr>
            <w:r w:rsidRPr="00A46FD9">
              <w:rPr>
                <w:rFonts w:cs="Arial"/>
              </w:rPr>
              <w:t>- 5.2dBm</w:t>
            </w:r>
            <w:r w:rsidRPr="00A46FD9">
              <w:rPr>
                <w:rFonts w:cs="v5.0.0"/>
              </w:rPr>
              <w:t xml:space="preserve"> - 7/5(</w:t>
            </w:r>
            <w:r w:rsidRPr="00A46FD9">
              <w:rPr>
                <w:rFonts w:cs="Arial"/>
              </w:rPr>
              <w:t>f_offset/MHz-0.05</w:t>
            </w:r>
            <w:r w:rsidRPr="00A46FD9">
              <w:rPr>
                <w:rFonts w:cs="v5.0.0"/>
              </w:rPr>
              <w:t>)dB</w:t>
            </w:r>
          </w:p>
        </w:tc>
        <w:tc>
          <w:tcPr>
            <w:tcW w:w="1430" w:type="dxa"/>
          </w:tcPr>
          <w:p w14:paraId="18289516" w14:textId="77777777" w:rsidR="00FF3259" w:rsidRPr="00A46FD9" w:rsidRDefault="00FF3259" w:rsidP="00FF3259">
            <w:pPr>
              <w:pStyle w:val="TAC"/>
              <w:rPr>
                <w:rFonts w:cs="Arial"/>
              </w:rPr>
            </w:pPr>
            <w:r w:rsidRPr="00A46FD9">
              <w:rPr>
                <w:rFonts w:cs="Arial"/>
              </w:rPr>
              <w:t xml:space="preserve">100 kHz </w:t>
            </w:r>
          </w:p>
        </w:tc>
      </w:tr>
      <w:tr w:rsidR="00FF3259" w:rsidRPr="00A46FD9" w14:paraId="2D5994D5" w14:textId="77777777" w:rsidTr="00FF3259">
        <w:trPr>
          <w:cantSplit/>
          <w:jc w:val="center"/>
        </w:trPr>
        <w:tc>
          <w:tcPr>
            <w:tcW w:w="1953" w:type="dxa"/>
          </w:tcPr>
          <w:p w14:paraId="6930670E" w14:textId="48C3EB0B" w:rsidR="00FF3259" w:rsidRPr="00A46FD9" w:rsidRDefault="00FF3259" w:rsidP="00FF3259">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p>
          <w:p w14:paraId="00EE7DD9" w14:textId="77777777" w:rsidR="00FF3259" w:rsidRPr="00A46FD9" w:rsidRDefault="00FF3259" w:rsidP="00FF3259">
            <w:pPr>
              <w:pStyle w:val="TAC"/>
              <w:rPr>
                <w:rFonts w:cs="v5.0.0"/>
                <w:lang w:val="sv-FI"/>
              </w:rPr>
            </w:pPr>
            <w:r w:rsidRPr="00A46FD9">
              <w:rPr>
                <w:rFonts w:cs="v5.0.0"/>
                <w:lang w:val="sv-FI"/>
              </w:rPr>
              <w:t xml:space="preserve">min(10 MHz, </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v5.0.0"/>
                <w:lang w:val="sv-FI"/>
              </w:rPr>
              <w:t>)</w:t>
            </w:r>
          </w:p>
        </w:tc>
        <w:tc>
          <w:tcPr>
            <w:tcW w:w="2976" w:type="dxa"/>
          </w:tcPr>
          <w:p w14:paraId="585EA7AD" w14:textId="1F1CD4F2"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w:t>
            </w:r>
          </w:p>
          <w:p w14:paraId="42537A61" w14:textId="77777777" w:rsidR="00FF3259" w:rsidRPr="00A46FD9" w:rsidRDefault="00FF3259" w:rsidP="00FF3259">
            <w:pPr>
              <w:pStyle w:val="TAC"/>
              <w:rPr>
                <w:rFonts w:cs="v5.0.0"/>
                <w:lang w:val="sv-FI"/>
              </w:rPr>
            </w:pPr>
            <w:r w:rsidRPr="00A46FD9">
              <w:rPr>
                <w:rFonts w:cs="v5.0.0"/>
                <w:lang w:val="sv-FI"/>
              </w:rPr>
              <w:t>min(10.05 MHz, f_offset</w:t>
            </w:r>
            <w:r w:rsidRPr="00A46FD9">
              <w:rPr>
                <w:rFonts w:cs="v5.0.0"/>
                <w:vertAlign w:val="subscript"/>
                <w:lang w:val="sv-FI"/>
              </w:rPr>
              <w:t>max</w:t>
            </w:r>
            <w:r w:rsidRPr="00A46FD9">
              <w:rPr>
                <w:rFonts w:cs="v5.0.0"/>
                <w:lang w:val="sv-FI"/>
              </w:rPr>
              <w:t>)</w:t>
            </w:r>
          </w:p>
        </w:tc>
        <w:tc>
          <w:tcPr>
            <w:tcW w:w="3455" w:type="dxa"/>
          </w:tcPr>
          <w:p w14:paraId="178ABB13" w14:textId="77777777" w:rsidR="00FF3259" w:rsidRPr="00A46FD9" w:rsidRDefault="00FF3259" w:rsidP="00FF3259">
            <w:pPr>
              <w:pStyle w:val="TAC"/>
              <w:rPr>
                <w:rFonts w:cs="Arial"/>
              </w:rPr>
            </w:pPr>
            <w:r w:rsidRPr="00A46FD9">
              <w:rPr>
                <w:rFonts w:cs="Arial"/>
              </w:rPr>
              <w:t>-12.2 dBm</w:t>
            </w:r>
          </w:p>
        </w:tc>
        <w:tc>
          <w:tcPr>
            <w:tcW w:w="1430" w:type="dxa"/>
          </w:tcPr>
          <w:p w14:paraId="40378797" w14:textId="77777777" w:rsidR="00FF3259" w:rsidRPr="00A46FD9" w:rsidRDefault="00FF3259" w:rsidP="00FF3259">
            <w:pPr>
              <w:pStyle w:val="TAC"/>
              <w:rPr>
                <w:rFonts w:cs="Arial"/>
              </w:rPr>
            </w:pPr>
            <w:r w:rsidRPr="00A46FD9">
              <w:rPr>
                <w:rFonts w:cs="Arial"/>
              </w:rPr>
              <w:t xml:space="preserve">100 kHz </w:t>
            </w:r>
          </w:p>
        </w:tc>
      </w:tr>
      <w:tr w:rsidR="00FF3259" w:rsidRPr="00A46FD9" w14:paraId="49183DE5" w14:textId="77777777" w:rsidTr="00FF3259">
        <w:trPr>
          <w:cantSplit/>
          <w:jc w:val="center"/>
        </w:trPr>
        <w:tc>
          <w:tcPr>
            <w:tcW w:w="1953" w:type="dxa"/>
          </w:tcPr>
          <w:p w14:paraId="60AF7536"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46307D8C" w14:textId="77777777" w:rsidR="00FF3259" w:rsidRPr="00A46FD9" w:rsidRDefault="00FF3259" w:rsidP="00FF3259">
            <w:pPr>
              <w:pStyle w:val="TAC"/>
              <w:rPr>
                <w:rFonts w:cs="v5.0.0"/>
              </w:rPr>
            </w:pPr>
            <w:r w:rsidRPr="00A46FD9">
              <w:rPr>
                <w:rFonts w:cs="v5.0.0"/>
              </w:rPr>
              <w:t xml:space="preserve">10.5 MHz </w:t>
            </w:r>
            <w:r w:rsidRPr="00A46FD9">
              <w:rPr>
                <w:rFonts w:cs="v5.0.0"/>
              </w:rPr>
              <w:sym w:font="Symbol" w:char="F0A3"/>
            </w:r>
            <w:r w:rsidRPr="00A46FD9">
              <w:rPr>
                <w:rFonts w:cs="v5.0.0"/>
              </w:rPr>
              <w:t xml:space="preserve"> f_offset &lt; f_offset</w:t>
            </w:r>
            <w:r w:rsidRPr="00A46FD9">
              <w:rPr>
                <w:rFonts w:cs="v5.0.0"/>
                <w:vertAlign w:val="subscript"/>
              </w:rPr>
              <w:t>max</w:t>
            </w:r>
            <w:r w:rsidRPr="00A46FD9">
              <w:rPr>
                <w:rFonts w:cs="v5.0.0"/>
              </w:rPr>
              <w:t xml:space="preserve"> </w:t>
            </w:r>
          </w:p>
        </w:tc>
        <w:tc>
          <w:tcPr>
            <w:tcW w:w="3455" w:type="dxa"/>
          </w:tcPr>
          <w:p w14:paraId="4D4D3109" w14:textId="77777777" w:rsidR="00FF3259" w:rsidRPr="00A46FD9" w:rsidRDefault="00FF3259" w:rsidP="00FF3259">
            <w:pPr>
              <w:pStyle w:val="TAC"/>
              <w:rPr>
                <w:rFonts w:cs="Arial"/>
              </w:rPr>
            </w:pPr>
            <w:r w:rsidRPr="00A46FD9">
              <w:rPr>
                <w:rFonts w:cs="Arial"/>
              </w:rPr>
              <w:t>-15 dBm (Note 7)</w:t>
            </w:r>
          </w:p>
        </w:tc>
        <w:tc>
          <w:tcPr>
            <w:tcW w:w="1430" w:type="dxa"/>
          </w:tcPr>
          <w:p w14:paraId="255F038F" w14:textId="77777777" w:rsidR="00FF3259" w:rsidRPr="00A46FD9" w:rsidRDefault="00FF3259" w:rsidP="00FF3259">
            <w:pPr>
              <w:pStyle w:val="TAC"/>
              <w:rPr>
                <w:rFonts w:cs="Arial"/>
              </w:rPr>
            </w:pPr>
            <w:r w:rsidRPr="00A46FD9">
              <w:rPr>
                <w:rFonts w:cs="Arial"/>
              </w:rPr>
              <w:t xml:space="preserve">1MHz </w:t>
            </w:r>
          </w:p>
        </w:tc>
      </w:tr>
      <w:tr w:rsidR="00FF3259" w:rsidRPr="00A46FD9" w14:paraId="3E555C88" w14:textId="77777777" w:rsidTr="00FF3259">
        <w:trPr>
          <w:cantSplit/>
          <w:jc w:val="center"/>
        </w:trPr>
        <w:tc>
          <w:tcPr>
            <w:tcW w:w="9814" w:type="dxa"/>
            <w:gridSpan w:val="4"/>
          </w:tcPr>
          <w:p w14:paraId="420B55D4"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-15dBm/1MHz.</w:t>
            </w:r>
          </w:p>
          <w:p w14:paraId="47E88579" w14:textId="77777777" w:rsidR="00FF3259" w:rsidRPr="00A46FD9" w:rsidRDefault="00FF3259" w:rsidP="00FF3259">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 xml:space="preserve">or RF Bandwidth </w:t>
            </w:r>
            <w:r w:rsidRPr="00A46FD9">
              <w:rPr>
                <w:rFonts w:cs="v5.0.0"/>
              </w:rPr>
              <w:t>shall be scaled according to the measurement bandwidth of the near-end sub-block</w:t>
            </w:r>
            <w:r w:rsidRPr="00A46FD9">
              <w:rPr>
                <w:rFonts w:cs="Arial"/>
              </w:rPr>
              <w:t xml:space="preserve"> or RF Bandwidth.</w:t>
            </w:r>
          </w:p>
        </w:tc>
      </w:tr>
    </w:tbl>
    <w:p w14:paraId="6BCBA49F" w14:textId="77777777" w:rsidR="00FF3259" w:rsidRPr="00A46FD9" w:rsidRDefault="00FF3259" w:rsidP="00FF3259"/>
    <w:p w14:paraId="7E775215" w14:textId="2C62C931" w:rsidR="00FF3259" w:rsidRPr="00A46FD9" w:rsidRDefault="00FF3259" w:rsidP="00FF3259">
      <w:pPr>
        <w:pStyle w:val="TH"/>
        <w:rPr>
          <w:rFonts w:cs="v5.0.0"/>
        </w:rPr>
      </w:pPr>
      <w:r w:rsidRPr="00A46FD9">
        <w:lastRenderedPageBreak/>
        <w:t>Table 6.6.2.</w:t>
      </w:r>
      <w:r w:rsidRPr="00A46FD9">
        <w:rPr>
          <w:lang w:eastAsia="zh-CN"/>
        </w:rPr>
        <w:t>5.</w:t>
      </w:r>
      <w:r w:rsidRPr="00A46FD9">
        <w:t>1-</w:t>
      </w:r>
      <w:r w:rsidRPr="00A46FD9">
        <w:rPr>
          <w:lang w:eastAsia="zh-CN"/>
        </w:rPr>
        <w:t>2</w:t>
      </w:r>
      <w:r w:rsidRPr="00A46FD9">
        <w:t xml:space="preserve">: </w:t>
      </w:r>
      <w:r w:rsidR="00A13B04">
        <w:t>MR BS OBUE in</w:t>
      </w:r>
      <w:r w:rsidR="00A13B04" w:rsidRPr="00A07190">
        <w:t xml:space="preserve"> BC1</w:t>
      </w:r>
      <w:r w:rsidR="00A13B04">
        <w:t xml:space="preserve"> bands </w:t>
      </w:r>
      <w:r w:rsidR="00A13B04" w:rsidRPr="00FE44C9">
        <w:t xml:space="preserve">≤ </w:t>
      </w:r>
      <w:r w:rsidR="00A13B04" w:rsidRPr="00FE44C9">
        <w:rPr>
          <w:lang w:eastAsia="zh-CN"/>
        </w:rPr>
        <w:t>3</w:t>
      </w:r>
      <w:r w:rsidR="00A13B04">
        <w:rPr>
          <w:lang w:eastAsia="zh-CN"/>
        </w:rPr>
        <w:t> </w:t>
      </w:r>
      <w:r w:rsidR="00A13B04" w:rsidRPr="00FE44C9">
        <w:rPr>
          <w:lang w:eastAsia="zh-CN"/>
        </w:rPr>
        <w:t>GHz</w:t>
      </w:r>
      <w:r w:rsidR="00A13B04">
        <w:t xml:space="preserve"> applicable for:</w:t>
      </w:r>
      <w:r w:rsidR="00A13B04" w:rsidRPr="00A07190">
        <w:t xml:space="preserve"> BS </w:t>
      </w:r>
      <w:r w:rsidR="00A13B04">
        <w:t xml:space="preserve">with </w:t>
      </w:r>
      <w:r w:rsidR="00A13B04" w:rsidRPr="00A07190">
        <w:t xml:space="preserve">maximum output power 31 &lt; </w:t>
      </w:r>
      <w:r w:rsidR="00A13B04" w:rsidRPr="00A07190">
        <w:rPr>
          <w:rFonts w:cs="Arial"/>
        </w:rPr>
        <w:t>P</w:t>
      </w:r>
      <w:r w:rsidR="00A13B04" w:rsidRPr="00A07190">
        <w:rPr>
          <w:rFonts w:cs="Arial"/>
          <w:vertAlign w:val="subscript"/>
          <w:lang w:val="en-US"/>
        </w:rPr>
        <w:t>Rated</w:t>
      </w:r>
      <w:r w:rsidR="00A13B04" w:rsidRPr="00A07190">
        <w:rPr>
          <w:rFonts w:cs="Arial"/>
          <w:vertAlign w:val="subscript"/>
        </w:rPr>
        <w:t>,c</w:t>
      </w:r>
      <w:r w:rsidR="00A13B04" w:rsidRPr="00A07190">
        <w:t xml:space="preserve"> </w:t>
      </w:r>
      <w:r w:rsidR="00A13B04" w:rsidRPr="00A07190">
        <w:rPr>
          <w:rFonts w:cs="v5.0.0"/>
        </w:rPr>
        <w:sym w:font="Symbol" w:char="F0A3"/>
      </w:r>
      <w:r w:rsidR="00A13B04" w:rsidRPr="00A07190">
        <w:t xml:space="preserve"> 38 dBm </w:t>
      </w:r>
      <w:r w:rsidR="00A13B04">
        <w:t>and</w:t>
      </w:r>
      <w:r w:rsidR="00A13B04" w:rsidRPr="00A07190">
        <w:t xml:space="preserve"> not supporting NR</w:t>
      </w:r>
      <w:r w:rsidR="00A13B04">
        <w:t xml:space="preserve">; or </w:t>
      </w:r>
      <w:r w:rsidR="00A13B04" w:rsidRPr="00A07190">
        <w:t xml:space="preserve">BS </w:t>
      </w:r>
      <w:r w:rsidR="00A13B04">
        <w:t xml:space="preserve">with </w:t>
      </w:r>
      <w:r w:rsidR="00A13B04" w:rsidRPr="00A07190">
        <w:t xml:space="preserve">maximum output power 31 &lt; </w:t>
      </w:r>
      <w:r w:rsidR="00A13B04" w:rsidRPr="00A07190">
        <w:rPr>
          <w:rFonts w:cs="Arial"/>
        </w:rPr>
        <w:t>P</w:t>
      </w:r>
      <w:r w:rsidR="00A13B04" w:rsidRPr="00A07190">
        <w:rPr>
          <w:rFonts w:cs="Arial"/>
          <w:vertAlign w:val="subscript"/>
          <w:lang w:val="en-US"/>
        </w:rPr>
        <w:t>Rated</w:t>
      </w:r>
      <w:r w:rsidR="00A13B04" w:rsidRPr="00A07190">
        <w:rPr>
          <w:rFonts w:cs="Arial"/>
          <w:vertAlign w:val="subscript"/>
        </w:rPr>
        <w:t>,c</w:t>
      </w:r>
      <w:r w:rsidR="00A13B04" w:rsidRPr="00A07190">
        <w:t xml:space="preserve"> </w:t>
      </w:r>
      <w:r w:rsidR="00A13B04" w:rsidRPr="00A07190">
        <w:rPr>
          <w:rFonts w:cs="v5.0.0"/>
        </w:rPr>
        <w:sym w:font="Symbol" w:char="F0A3"/>
      </w:r>
      <w:r w:rsidR="00A13B04" w:rsidRPr="00A07190">
        <w:t xml:space="preserve"> 38 dBm</w:t>
      </w:r>
      <w:r w:rsidR="00A13B04">
        <w:t>,</w:t>
      </w:r>
      <w:r w:rsidR="00A13B04" w:rsidRPr="00A07190">
        <w:t xml:space="preserve"> supporting NR</w:t>
      </w:r>
      <w:r w:rsidR="00A13B04">
        <w:t>, and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786B6F90" w14:textId="77777777" w:rsidTr="00FF3259">
        <w:trPr>
          <w:cantSplit/>
          <w:jc w:val="center"/>
        </w:trPr>
        <w:tc>
          <w:tcPr>
            <w:tcW w:w="2127" w:type="dxa"/>
          </w:tcPr>
          <w:p w14:paraId="4294E63E"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6551A0AD"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Pr>
          <w:p w14:paraId="078E09FB"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6F21A2B2"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6</w:t>
            </w:r>
            <w:r w:rsidRPr="00A46FD9">
              <w:rPr>
                <w:rFonts w:cs="Arial"/>
              </w:rPr>
              <w:t>)</w:t>
            </w:r>
          </w:p>
        </w:tc>
      </w:tr>
      <w:tr w:rsidR="00FF3259" w:rsidRPr="00A46FD9" w14:paraId="67E7E0D3" w14:textId="77777777" w:rsidTr="00FF3259">
        <w:trPr>
          <w:cantSplit/>
          <w:jc w:val="center"/>
        </w:trPr>
        <w:tc>
          <w:tcPr>
            <w:tcW w:w="2127" w:type="dxa"/>
          </w:tcPr>
          <w:p w14:paraId="4CA3CC8A"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tc>
        <w:tc>
          <w:tcPr>
            <w:tcW w:w="2976" w:type="dxa"/>
          </w:tcPr>
          <w:p w14:paraId="42EAB342"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f_offset &lt; 0.615MHz </w:t>
            </w:r>
          </w:p>
        </w:tc>
        <w:tc>
          <w:tcPr>
            <w:tcW w:w="3455" w:type="dxa"/>
          </w:tcPr>
          <w:p w14:paraId="40EBBEBF"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- 56.5dB</w:t>
            </w:r>
            <w:r w:rsidRPr="00A46FD9">
              <w:rPr>
                <w:rFonts w:cs="v5.0.0"/>
              </w:rPr>
              <w:t xml:space="preserve"> - 7/5(</w:t>
            </w:r>
            <w:r w:rsidRPr="00A46FD9">
              <w:rPr>
                <w:rFonts w:cs="Arial"/>
              </w:rPr>
              <w:t>f_offset/MHz-0.015</w:t>
            </w:r>
            <w:r w:rsidRPr="00A46FD9">
              <w:rPr>
                <w:rFonts w:cs="v5.0.0"/>
              </w:rPr>
              <w:t xml:space="preserve">)dB </w:t>
            </w:r>
          </w:p>
        </w:tc>
        <w:tc>
          <w:tcPr>
            <w:tcW w:w="1430" w:type="dxa"/>
          </w:tcPr>
          <w:p w14:paraId="2F018213" w14:textId="77777777" w:rsidR="00FF3259" w:rsidRPr="00A46FD9" w:rsidRDefault="00FF3259" w:rsidP="00FF3259">
            <w:pPr>
              <w:pStyle w:val="TAC"/>
              <w:rPr>
                <w:rFonts w:cs="Arial"/>
              </w:rPr>
            </w:pPr>
            <w:r w:rsidRPr="00A46FD9">
              <w:rPr>
                <w:rFonts w:cs="Arial"/>
              </w:rPr>
              <w:t xml:space="preserve">30 kHz </w:t>
            </w:r>
          </w:p>
        </w:tc>
      </w:tr>
      <w:tr w:rsidR="00FF3259" w:rsidRPr="00A46FD9" w14:paraId="1090FAA7" w14:textId="77777777" w:rsidTr="00FF3259">
        <w:trPr>
          <w:cantSplit/>
          <w:jc w:val="center"/>
        </w:trPr>
        <w:tc>
          <w:tcPr>
            <w:tcW w:w="2127" w:type="dxa"/>
          </w:tcPr>
          <w:p w14:paraId="45A8FB42" w14:textId="77777777" w:rsidR="00FF3259" w:rsidRPr="00A46FD9" w:rsidRDefault="00FF3259" w:rsidP="00FF3259">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7EBBEF6F" w14:textId="77777777" w:rsidR="00FF3259" w:rsidRPr="00A46FD9" w:rsidRDefault="00FF3259" w:rsidP="00FF3259">
            <w:pPr>
              <w:pStyle w:val="TAC"/>
              <w:rPr>
                <w:rFonts w:cs="Arial"/>
              </w:rPr>
            </w:pPr>
            <w:r w:rsidRPr="00A46FD9">
              <w:rPr>
                <w:rFonts w:cs="Arial"/>
              </w:rPr>
              <w:t xml:space="preserve">0.615MHz </w:t>
            </w:r>
            <w:r w:rsidRPr="00A46FD9">
              <w:rPr>
                <w:rFonts w:cs="Arial"/>
              </w:rPr>
              <w:sym w:font="Symbol" w:char="F0A3"/>
            </w:r>
            <w:r w:rsidRPr="00A46FD9">
              <w:rPr>
                <w:rFonts w:cs="Arial"/>
              </w:rPr>
              <w:t xml:space="preserve"> f_offset &lt; 1.015MHz</w:t>
            </w:r>
          </w:p>
        </w:tc>
        <w:tc>
          <w:tcPr>
            <w:tcW w:w="3455" w:type="dxa"/>
          </w:tcPr>
          <w:p w14:paraId="0ADD7B13"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- 51.5dB</w:t>
            </w:r>
            <w:r w:rsidRPr="00A46FD9">
              <w:rPr>
                <w:rFonts w:cs="v5.0.0"/>
              </w:rPr>
              <w:t xml:space="preserve"> - 15(</w:t>
            </w:r>
            <w:r w:rsidRPr="00A46FD9">
              <w:rPr>
                <w:rFonts w:cs="Arial"/>
              </w:rPr>
              <w:t>f_offset/MHz-0.215</w:t>
            </w:r>
            <w:r w:rsidRPr="00A46FD9">
              <w:rPr>
                <w:rFonts w:cs="v5.0.0"/>
              </w:rPr>
              <w:t xml:space="preserve">)dB </w:t>
            </w:r>
          </w:p>
        </w:tc>
        <w:tc>
          <w:tcPr>
            <w:tcW w:w="1430" w:type="dxa"/>
          </w:tcPr>
          <w:p w14:paraId="6DC74438" w14:textId="77777777" w:rsidR="00FF3259" w:rsidRPr="00A46FD9" w:rsidRDefault="00FF3259" w:rsidP="00FF3259">
            <w:pPr>
              <w:pStyle w:val="TAC"/>
              <w:rPr>
                <w:rFonts w:cs="Arial"/>
              </w:rPr>
            </w:pPr>
            <w:r w:rsidRPr="00A46FD9">
              <w:rPr>
                <w:rFonts w:cs="Arial"/>
              </w:rPr>
              <w:t xml:space="preserve">30 kHz </w:t>
            </w:r>
          </w:p>
        </w:tc>
      </w:tr>
      <w:tr w:rsidR="00FF3259" w:rsidRPr="00A46FD9" w14:paraId="257C36F2" w14:textId="77777777" w:rsidTr="00FF3259">
        <w:trPr>
          <w:cantSplit/>
          <w:jc w:val="center"/>
        </w:trPr>
        <w:tc>
          <w:tcPr>
            <w:tcW w:w="2127" w:type="dxa"/>
          </w:tcPr>
          <w:p w14:paraId="24EC9822"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5</w:t>
            </w:r>
            <w:r w:rsidRPr="00A46FD9">
              <w:rPr>
                <w:rFonts w:cs="Arial"/>
              </w:rPr>
              <w:t>)</w:t>
            </w:r>
          </w:p>
        </w:tc>
        <w:tc>
          <w:tcPr>
            <w:tcW w:w="2976" w:type="dxa"/>
          </w:tcPr>
          <w:p w14:paraId="2395246C"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f_offset &lt; 1.5 MHz </w:t>
            </w:r>
          </w:p>
        </w:tc>
        <w:tc>
          <w:tcPr>
            <w:tcW w:w="3455" w:type="dxa"/>
          </w:tcPr>
          <w:p w14:paraId="2BA3156F"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6</w:t>
            </w:r>
            <w:r w:rsidRPr="00A46FD9">
              <w:rPr>
                <w:rFonts w:cs="Arial"/>
                <w:lang w:eastAsia="zh-CN"/>
              </w:rPr>
              <w:t>3.5</w:t>
            </w:r>
            <w:r w:rsidRPr="00A46FD9">
              <w:rPr>
                <w:rFonts w:cs="Arial"/>
              </w:rPr>
              <w:t xml:space="preserve"> dB</w:t>
            </w:r>
          </w:p>
        </w:tc>
        <w:tc>
          <w:tcPr>
            <w:tcW w:w="1430" w:type="dxa"/>
          </w:tcPr>
          <w:p w14:paraId="2A7A00C4" w14:textId="77777777" w:rsidR="00FF3259" w:rsidRPr="00A46FD9" w:rsidRDefault="00FF3259" w:rsidP="00FF3259">
            <w:pPr>
              <w:pStyle w:val="TAC"/>
              <w:rPr>
                <w:rFonts w:cs="Arial"/>
              </w:rPr>
            </w:pPr>
            <w:r w:rsidRPr="00A46FD9">
              <w:rPr>
                <w:rFonts w:cs="Arial"/>
              </w:rPr>
              <w:t xml:space="preserve">30 kHz </w:t>
            </w:r>
          </w:p>
        </w:tc>
      </w:tr>
      <w:tr w:rsidR="00FF3259" w:rsidRPr="00A46FD9" w14:paraId="708B86CE" w14:textId="77777777" w:rsidTr="00FF3259">
        <w:trPr>
          <w:cantSplit/>
          <w:jc w:val="center"/>
        </w:trPr>
        <w:tc>
          <w:tcPr>
            <w:tcW w:w="2127" w:type="dxa"/>
          </w:tcPr>
          <w:p w14:paraId="2954B04A" w14:textId="77777777" w:rsidR="00FF3259" w:rsidRPr="00A46FD9" w:rsidRDefault="00FF3259" w:rsidP="00FF3259">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2.6 MHz</w:t>
            </w:r>
          </w:p>
        </w:tc>
        <w:tc>
          <w:tcPr>
            <w:tcW w:w="2976" w:type="dxa"/>
          </w:tcPr>
          <w:p w14:paraId="30FBE093" w14:textId="77777777" w:rsidR="00FF3259" w:rsidRPr="00A46FD9" w:rsidRDefault="00FF3259" w:rsidP="00FF3259">
            <w:pPr>
              <w:pStyle w:val="TAC"/>
              <w:rPr>
                <w:rFonts w:cs="Arial"/>
              </w:rPr>
            </w:pPr>
            <w:r w:rsidRPr="00A46FD9">
              <w:rPr>
                <w:rFonts w:cs="Arial"/>
              </w:rPr>
              <w:t xml:space="preserve">1.5 MHz </w:t>
            </w:r>
            <w:r w:rsidRPr="00A46FD9">
              <w:rPr>
                <w:rFonts w:cs="Arial"/>
              </w:rPr>
              <w:sym w:font="Symbol" w:char="F0A3"/>
            </w:r>
            <w:r w:rsidRPr="00A46FD9">
              <w:rPr>
                <w:rFonts w:cs="Arial"/>
              </w:rPr>
              <w:t xml:space="preserve"> f_offset &lt; 3.1 MHz</w:t>
            </w:r>
          </w:p>
        </w:tc>
        <w:tc>
          <w:tcPr>
            <w:tcW w:w="3455" w:type="dxa"/>
          </w:tcPr>
          <w:p w14:paraId="49E32B23"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w:t>
            </w:r>
            <w:r w:rsidRPr="00A46FD9">
              <w:rPr>
                <w:rFonts w:cs="Arial"/>
                <w:lang w:eastAsia="zh-CN"/>
              </w:rPr>
              <w:t>0.5</w:t>
            </w:r>
            <w:r w:rsidRPr="00A46FD9">
              <w:rPr>
                <w:rFonts w:cs="Arial"/>
              </w:rPr>
              <w:t xml:space="preserve"> dB</w:t>
            </w:r>
          </w:p>
        </w:tc>
        <w:tc>
          <w:tcPr>
            <w:tcW w:w="1430" w:type="dxa"/>
          </w:tcPr>
          <w:p w14:paraId="2AFABF59" w14:textId="77777777" w:rsidR="00FF3259" w:rsidRPr="00A46FD9" w:rsidRDefault="00FF3259" w:rsidP="00FF3259">
            <w:pPr>
              <w:pStyle w:val="TAC"/>
              <w:rPr>
                <w:rFonts w:cs="Arial"/>
              </w:rPr>
            </w:pPr>
            <w:r w:rsidRPr="00A46FD9">
              <w:rPr>
                <w:rFonts w:cs="Arial"/>
              </w:rPr>
              <w:t xml:space="preserve">1 MHz </w:t>
            </w:r>
          </w:p>
        </w:tc>
      </w:tr>
      <w:tr w:rsidR="00FF3259" w:rsidRPr="00A46FD9" w14:paraId="1BF2B562" w14:textId="77777777" w:rsidTr="00FF3259">
        <w:trPr>
          <w:cantSplit/>
          <w:jc w:val="center"/>
        </w:trPr>
        <w:tc>
          <w:tcPr>
            <w:tcW w:w="2127" w:type="dxa"/>
          </w:tcPr>
          <w:p w14:paraId="33BF85FF" w14:textId="77777777" w:rsidR="00FF3259" w:rsidRPr="00A46FD9" w:rsidRDefault="00FF3259" w:rsidP="00FF3259">
            <w:pPr>
              <w:pStyle w:val="TAC"/>
              <w:rPr>
                <w:rFonts w:cs="Arial"/>
              </w:rPr>
            </w:pPr>
            <w:r w:rsidRPr="00A46FD9">
              <w:rPr>
                <w:rFonts w:cs="Arial"/>
              </w:rPr>
              <w:t xml:space="preserve">2.6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55845689" w14:textId="77777777" w:rsidR="00FF3259" w:rsidRPr="00A46FD9" w:rsidRDefault="00FF3259" w:rsidP="00FF3259">
            <w:pPr>
              <w:pStyle w:val="TAC"/>
              <w:rPr>
                <w:rFonts w:cs="Arial"/>
              </w:rPr>
            </w:pPr>
            <w:r w:rsidRPr="00A46FD9">
              <w:rPr>
                <w:rFonts w:cs="Arial"/>
              </w:rPr>
              <w:t xml:space="preserve">3.1 MHz </w:t>
            </w:r>
            <w:r w:rsidRPr="00A46FD9">
              <w:rPr>
                <w:rFonts w:cs="Arial"/>
              </w:rPr>
              <w:sym w:font="Symbol" w:char="F0A3"/>
            </w:r>
            <w:r w:rsidRPr="00A46FD9">
              <w:rPr>
                <w:rFonts w:cs="Arial"/>
              </w:rPr>
              <w:t xml:space="preserve"> f_offset &lt; 5.5 MHz</w:t>
            </w:r>
          </w:p>
        </w:tc>
        <w:tc>
          <w:tcPr>
            <w:tcW w:w="3455" w:type="dxa"/>
          </w:tcPr>
          <w:p w14:paraId="50F8A9DF" w14:textId="77777777" w:rsidR="00FF3259" w:rsidRPr="00A46FD9" w:rsidRDefault="00FF3259" w:rsidP="00FF3259">
            <w:pPr>
              <w:pStyle w:val="TAC"/>
              <w:rPr>
                <w:rFonts w:cs="Arial"/>
                <w:lang w:val="sv-FI"/>
              </w:rPr>
            </w:pPr>
            <w:r w:rsidRPr="00A46FD9">
              <w:rPr>
                <w:rFonts w:cs="Arial"/>
                <w:lang w:val="sv-FI"/>
              </w:rPr>
              <w:t>min(P</w:t>
            </w:r>
            <w:r w:rsidRPr="00A46FD9">
              <w:rPr>
                <w:rFonts w:cs="Arial"/>
                <w:vertAlign w:val="subscript"/>
                <w:lang w:val="sv-FI"/>
              </w:rPr>
              <w:t>Rated,c</w:t>
            </w:r>
            <w:r w:rsidRPr="00A46FD9">
              <w:rPr>
                <w:rFonts w:cs="Arial"/>
                <w:lang w:val="sv-FI"/>
              </w:rPr>
              <w:t xml:space="preserve"> – 5</w:t>
            </w:r>
            <w:r w:rsidRPr="00A46FD9">
              <w:rPr>
                <w:rFonts w:cs="Arial"/>
                <w:lang w:val="sv-FI" w:eastAsia="zh-CN"/>
              </w:rPr>
              <w:t>0.5</w:t>
            </w:r>
            <w:r w:rsidRPr="00A46FD9">
              <w:rPr>
                <w:rFonts w:cs="Arial"/>
                <w:lang w:val="sv-FI"/>
              </w:rPr>
              <w:t xml:space="preserve"> dB, -1</w:t>
            </w:r>
            <w:r w:rsidRPr="00A46FD9">
              <w:rPr>
                <w:rFonts w:cs="Arial"/>
                <w:lang w:val="sv-FI" w:eastAsia="zh-CN"/>
              </w:rPr>
              <w:t>3.5</w:t>
            </w:r>
            <w:r w:rsidRPr="00A46FD9">
              <w:rPr>
                <w:rFonts w:cs="Arial"/>
                <w:lang w:val="sv-FI"/>
              </w:rPr>
              <w:t>dBm)</w:t>
            </w:r>
          </w:p>
        </w:tc>
        <w:tc>
          <w:tcPr>
            <w:tcW w:w="1430" w:type="dxa"/>
          </w:tcPr>
          <w:p w14:paraId="6E99C3A0" w14:textId="77777777" w:rsidR="00FF3259" w:rsidRPr="00A46FD9" w:rsidRDefault="00FF3259" w:rsidP="00FF3259">
            <w:pPr>
              <w:pStyle w:val="TAC"/>
              <w:rPr>
                <w:rFonts w:cs="Arial"/>
              </w:rPr>
            </w:pPr>
            <w:r w:rsidRPr="00A46FD9">
              <w:rPr>
                <w:rFonts w:cs="Arial"/>
              </w:rPr>
              <w:t>1 MHz</w:t>
            </w:r>
          </w:p>
        </w:tc>
      </w:tr>
      <w:tr w:rsidR="00FF3259" w:rsidRPr="00A46FD9" w14:paraId="3A3BA268" w14:textId="77777777" w:rsidTr="00FF3259">
        <w:trPr>
          <w:cantSplit/>
          <w:jc w:val="center"/>
        </w:trPr>
        <w:tc>
          <w:tcPr>
            <w:tcW w:w="2127" w:type="dxa"/>
          </w:tcPr>
          <w:p w14:paraId="49252593" w14:textId="77777777" w:rsidR="00FF3259" w:rsidRPr="00A46FD9" w:rsidRDefault="00FF3259" w:rsidP="00FF3259">
            <w:pPr>
              <w:pStyle w:val="TAC"/>
              <w:rPr>
                <w:rFonts w:cs="Arial"/>
                <w:lang w:val="sv-FI" w:eastAsia="zh-CN"/>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eastAsia="zh-CN"/>
              </w:rPr>
              <w:t xml:space="preserve"> 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vertAlign w:val="subscript"/>
                <w:lang w:val="sv-FI" w:eastAsia="zh-CN"/>
              </w:rPr>
              <w:t xml:space="preserve">, </w:t>
            </w:r>
            <w:r w:rsidRPr="00A46FD9">
              <w:rPr>
                <w:rFonts w:cs="Arial"/>
                <w:lang w:val="sv-FI" w:eastAsia="zh-CN"/>
              </w:rPr>
              <w:t>10MHz)</w:t>
            </w:r>
          </w:p>
        </w:tc>
        <w:tc>
          <w:tcPr>
            <w:tcW w:w="2976" w:type="dxa"/>
          </w:tcPr>
          <w:p w14:paraId="311F625A" w14:textId="77777777" w:rsidR="00FF3259" w:rsidRPr="00A46FD9" w:rsidRDefault="00FF3259" w:rsidP="00FF3259">
            <w:pPr>
              <w:pStyle w:val="TAC"/>
              <w:rPr>
                <w:rFonts w:cs="Arial"/>
                <w:lang w:val="sv-FI" w:eastAsia="zh-CN"/>
              </w:rPr>
            </w:pPr>
            <w:r w:rsidRPr="00A46FD9">
              <w:rPr>
                <w:rFonts w:cs="Arial"/>
                <w:lang w:val="sv-FI"/>
              </w:rPr>
              <w:t xml:space="preserve">5.5 MHz </w:t>
            </w:r>
            <w:r w:rsidRPr="00A46FD9">
              <w:rPr>
                <w:rFonts w:cs="Arial"/>
              </w:rPr>
              <w:sym w:font="Symbol" w:char="F0A3"/>
            </w:r>
            <w:r w:rsidRPr="00A46FD9">
              <w:rPr>
                <w:rFonts w:cs="Arial"/>
                <w:lang w:val="sv-FI"/>
              </w:rPr>
              <w:t xml:space="preserve"> f_offset &lt; </w:t>
            </w:r>
            <w:r w:rsidRPr="00A46FD9">
              <w:rPr>
                <w:rFonts w:cs="Arial"/>
                <w:lang w:val="sv-FI" w:eastAsia="zh-CN"/>
              </w:rPr>
              <w:t>min (</w:t>
            </w:r>
            <w:r w:rsidRPr="00A46FD9">
              <w:rPr>
                <w:rFonts w:cs="Arial"/>
                <w:lang w:val="sv-FI"/>
              </w:rPr>
              <w:t>f_offset</w:t>
            </w:r>
            <w:r w:rsidRPr="00A46FD9">
              <w:rPr>
                <w:rFonts w:cs="Arial"/>
                <w:vertAlign w:val="subscript"/>
                <w:lang w:val="sv-FI"/>
              </w:rPr>
              <w:t>max</w:t>
            </w:r>
            <w:r w:rsidRPr="00A46FD9">
              <w:rPr>
                <w:rFonts w:cs="Arial"/>
                <w:lang w:val="sv-FI"/>
              </w:rPr>
              <w:t>, 10.5 MHz</w:t>
            </w:r>
            <w:r w:rsidRPr="00A46FD9">
              <w:rPr>
                <w:rFonts w:cs="Arial"/>
                <w:lang w:val="sv-FI" w:eastAsia="zh-CN"/>
              </w:rPr>
              <w:t>)</w:t>
            </w:r>
          </w:p>
        </w:tc>
        <w:tc>
          <w:tcPr>
            <w:tcW w:w="3455" w:type="dxa"/>
          </w:tcPr>
          <w:p w14:paraId="1C0CEA65"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w:t>
            </w:r>
            <w:r w:rsidRPr="00A46FD9">
              <w:rPr>
                <w:rFonts w:cs="Arial"/>
                <w:lang w:eastAsia="zh-CN"/>
              </w:rPr>
              <w:t>4.5</w:t>
            </w:r>
            <w:r w:rsidRPr="00A46FD9">
              <w:rPr>
                <w:rFonts w:cs="Arial"/>
              </w:rPr>
              <w:t xml:space="preserve"> dB</w:t>
            </w:r>
          </w:p>
        </w:tc>
        <w:tc>
          <w:tcPr>
            <w:tcW w:w="1430" w:type="dxa"/>
          </w:tcPr>
          <w:p w14:paraId="3688D40C" w14:textId="77777777" w:rsidR="00FF3259" w:rsidRPr="00A46FD9" w:rsidRDefault="00FF3259" w:rsidP="00FF3259">
            <w:pPr>
              <w:pStyle w:val="TAC"/>
              <w:rPr>
                <w:rFonts w:cs="Arial"/>
              </w:rPr>
            </w:pPr>
            <w:r w:rsidRPr="00A46FD9">
              <w:rPr>
                <w:rFonts w:cs="Arial"/>
              </w:rPr>
              <w:t xml:space="preserve">1 MHz </w:t>
            </w:r>
          </w:p>
        </w:tc>
      </w:tr>
      <w:tr w:rsidR="00FF3259" w:rsidRPr="00A46FD9" w14:paraId="4FB4CC06" w14:textId="77777777" w:rsidTr="00FF3259">
        <w:trPr>
          <w:cantSplit/>
          <w:jc w:val="center"/>
        </w:trPr>
        <w:tc>
          <w:tcPr>
            <w:tcW w:w="2127" w:type="dxa"/>
          </w:tcPr>
          <w:p w14:paraId="1CD245A7" w14:textId="77777777" w:rsidR="00FF3259" w:rsidRPr="00A46FD9" w:rsidRDefault="00FF3259" w:rsidP="00FF3259">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49C6D14A"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f_offset &lt; f_offset</w:t>
            </w:r>
            <w:r w:rsidRPr="00A46FD9">
              <w:rPr>
                <w:rFonts w:cs="Arial"/>
                <w:vertAlign w:val="subscript"/>
              </w:rPr>
              <w:t>max</w:t>
            </w:r>
          </w:p>
        </w:tc>
        <w:tc>
          <w:tcPr>
            <w:tcW w:w="3455" w:type="dxa"/>
          </w:tcPr>
          <w:p w14:paraId="6B57D182" w14:textId="77777777" w:rsidR="00FF3259" w:rsidRPr="00A46FD9" w:rsidRDefault="00FF3259" w:rsidP="00FF3259">
            <w:pPr>
              <w:pStyle w:val="TAC"/>
              <w:rPr>
                <w:rFonts w:cs="Arial"/>
                <w:lang w:eastAsia="zh-CN"/>
              </w:rPr>
            </w:pPr>
            <w:r w:rsidRPr="00A46FD9">
              <w:rPr>
                <w:rFonts w:cs="Arial"/>
              </w:rPr>
              <w:t>P</w:t>
            </w:r>
            <w:r w:rsidRPr="00A46FD9">
              <w:rPr>
                <w:rFonts w:cs="Arial"/>
                <w:vertAlign w:val="subscript"/>
              </w:rPr>
              <w:t>Rated,c</w:t>
            </w:r>
            <w:r w:rsidRPr="00A46FD9">
              <w:rPr>
                <w:rFonts w:cs="Arial"/>
              </w:rPr>
              <w:t xml:space="preserve"> </w:t>
            </w:r>
            <w:r w:rsidRPr="00A46FD9">
              <w:rPr>
                <w:rFonts w:cs="Arial"/>
                <w:lang w:eastAsia="zh-CN"/>
              </w:rPr>
              <w:t xml:space="preserve">-56dB </w:t>
            </w:r>
            <w:r w:rsidRPr="00A46FD9">
              <w:rPr>
                <w:rFonts w:cs="Arial"/>
              </w:rPr>
              <w:t xml:space="preserve">(Note </w:t>
            </w:r>
            <w:r w:rsidRPr="00A46FD9">
              <w:rPr>
                <w:rFonts w:cs="Arial"/>
                <w:lang w:eastAsia="zh-CN"/>
              </w:rPr>
              <w:t>7</w:t>
            </w:r>
            <w:r w:rsidRPr="00A46FD9">
              <w:rPr>
                <w:rFonts w:cs="Arial"/>
              </w:rPr>
              <w:t>)</w:t>
            </w:r>
          </w:p>
        </w:tc>
        <w:tc>
          <w:tcPr>
            <w:tcW w:w="1430" w:type="dxa"/>
          </w:tcPr>
          <w:p w14:paraId="230D48F6" w14:textId="77777777" w:rsidR="00FF3259" w:rsidRPr="00A46FD9" w:rsidRDefault="00FF3259" w:rsidP="00FF3259">
            <w:pPr>
              <w:pStyle w:val="TAC"/>
              <w:rPr>
                <w:rFonts w:cs="Arial"/>
                <w:lang w:eastAsia="zh-CN"/>
              </w:rPr>
            </w:pPr>
            <w:r w:rsidRPr="00A46FD9">
              <w:rPr>
                <w:rFonts w:cs="Arial"/>
                <w:lang w:eastAsia="zh-CN"/>
              </w:rPr>
              <w:t>1MHz</w:t>
            </w:r>
          </w:p>
        </w:tc>
      </w:tr>
      <w:tr w:rsidR="00FF3259" w:rsidRPr="00A46FD9" w14:paraId="51157D81" w14:textId="77777777" w:rsidTr="00FF3259">
        <w:trPr>
          <w:cantSplit/>
          <w:jc w:val="center"/>
        </w:trPr>
        <w:tc>
          <w:tcPr>
            <w:tcW w:w="9988" w:type="dxa"/>
            <w:gridSpan w:val="4"/>
          </w:tcPr>
          <w:p w14:paraId="6603E708" w14:textId="77777777" w:rsidR="00FF3259" w:rsidRPr="00A46FD9" w:rsidRDefault="00FF3259" w:rsidP="00FF3259">
            <w:pPr>
              <w:pStyle w:val="TAN"/>
              <w:rPr>
                <w:rFonts w:cs="Arial"/>
                <w:lang w:eastAsia="zh-CN"/>
              </w:rPr>
            </w:pPr>
            <w:r w:rsidRPr="00A46FD9">
              <w:rPr>
                <w:rFonts w:cs="Arial"/>
              </w:rPr>
              <w:t>NOTE 1:</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w:t>
            </w:r>
            <w:r w:rsidRPr="00A46FD9">
              <w:rPr>
                <w:rFonts w:cs="Arial"/>
                <w:lang w:eastAsia="zh-CN"/>
              </w:rPr>
              <w:t>contributions from</w:t>
            </w:r>
            <w:r w:rsidRPr="00A46FD9">
              <w:rPr>
                <w:rFonts w:cs="Arial"/>
              </w:rPr>
              <w:t xml:space="preserve">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(P</w:t>
            </w:r>
            <w:r w:rsidRPr="00A46FD9">
              <w:rPr>
                <w:rFonts w:cs="Arial"/>
                <w:vertAlign w:val="subscript"/>
              </w:rPr>
              <w:t>Rated,c</w:t>
            </w:r>
            <w:r w:rsidRPr="00A46FD9">
              <w:rPr>
                <w:rFonts w:cs="Arial"/>
              </w:rPr>
              <w:t xml:space="preserve"> – 56 dB)/MHz.</w:t>
            </w:r>
          </w:p>
          <w:p w14:paraId="3EC30A7A" w14:textId="77777777" w:rsidR="00FF3259" w:rsidRPr="00A46FD9" w:rsidRDefault="00FF3259" w:rsidP="00FF3259">
            <w:pPr>
              <w:pStyle w:val="TAN"/>
              <w:rPr>
                <w:rFonts w:cs="Arial"/>
                <w:lang w:eastAsia="zh-CN"/>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p w14:paraId="5B75CBBA" w14:textId="77777777" w:rsidR="00FF3259" w:rsidRPr="00A46FD9" w:rsidRDefault="00FF3259" w:rsidP="00FF3259">
            <w:pPr>
              <w:pStyle w:val="TAN"/>
              <w:rPr>
                <w:rFonts w:cs="Arial"/>
              </w:rPr>
            </w:pPr>
            <w:r w:rsidRPr="00A46FD9">
              <w:rPr>
                <w:rFonts w:cs="Arial"/>
                <w:szCs w:val="18"/>
              </w:rPr>
              <w:t>NOTE 3:</w:t>
            </w:r>
            <w:r w:rsidRPr="00A46FD9">
              <w:rPr>
                <w:rFonts w:cs="Arial"/>
                <w:szCs w:val="18"/>
              </w:rPr>
              <w:tab/>
              <w:t xml:space="preserve">For operation with a standalone NB-IoT carrier adjacent to the Base Station RF Bandwidth edge, the limits in Table </w:t>
            </w:r>
            <w:r w:rsidRPr="00A46FD9">
              <w:t>6.6.2.</w:t>
            </w:r>
            <w:r w:rsidRPr="00A46FD9">
              <w:rPr>
                <w:lang w:eastAsia="zh-CN"/>
              </w:rPr>
              <w:t>5.</w:t>
            </w:r>
            <w:r w:rsidRPr="00A46FD9">
              <w:t>1-</w:t>
            </w:r>
            <w:r w:rsidRPr="00A46FD9">
              <w:rPr>
                <w:lang w:eastAsia="zh-CN"/>
              </w:rPr>
              <w:t>2</w:t>
            </w:r>
            <w:r w:rsidRPr="00A46FD9">
              <w:rPr>
                <w:rFonts w:hint="eastAsia"/>
                <w:lang w:eastAsia="zh-CN"/>
              </w:rPr>
              <w:t>b</w:t>
            </w:r>
            <w:r w:rsidRPr="00A46FD9">
              <w:rPr>
                <w:rFonts w:cs="Arial"/>
                <w:szCs w:val="18"/>
              </w:rPr>
              <w:t xml:space="preserve"> apply for 0 MHz </w:t>
            </w:r>
            <w:r w:rsidRPr="00A46FD9">
              <w:rPr>
                <w:rFonts w:cs="Arial"/>
                <w:szCs w:val="18"/>
              </w:rPr>
              <w:sym w:font="Symbol" w:char="F0A3"/>
            </w:r>
            <w:r w:rsidRPr="00A46FD9">
              <w:rPr>
                <w:rFonts w:cs="Arial"/>
                <w:szCs w:val="18"/>
              </w:rPr>
              <w:t xml:space="preserve"> </w:t>
            </w:r>
            <w:r w:rsidRPr="00A46FD9">
              <w:rPr>
                <w:rFonts w:cs="Arial"/>
                <w:szCs w:val="18"/>
              </w:rPr>
              <w:sym w:font="Symbol" w:char="F044"/>
            </w:r>
            <w:r w:rsidRPr="00A46FD9">
              <w:rPr>
                <w:rFonts w:cs="Arial"/>
                <w:szCs w:val="18"/>
              </w:rPr>
              <w:t>f &lt; 0.15 MHz.</w:t>
            </w:r>
          </w:p>
        </w:tc>
      </w:tr>
    </w:tbl>
    <w:p w14:paraId="407C9D06" w14:textId="77777777" w:rsidR="00FF3259" w:rsidRPr="00A46FD9" w:rsidRDefault="00FF3259" w:rsidP="00FF3259">
      <w:pPr>
        <w:rPr>
          <w:lang w:eastAsia="zh-CN"/>
        </w:rPr>
      </w:pPr>
    </w:p>
    <w:p w14:paraId="07A0BCE2" w14:textId="3F8959D6" w:rsidR="00FF3259" w:rsidRPr="00A46FD9" w:rsidRDefault="00FF3259" w:rsidP="00FF3259">
      <w:pPr>
        <w:pStyle w:val="TH"/>
        <w:rPr>
          <w:rFonts w:cs="v5.0.0"/>
        </w:rPr>
      </w:pPr>
      <w:r w:rsidRPr="00A46FD9">
        <w:t>Table 6.6.2.</w:t>
      </w:r>
      <w:r w:rsidRPr="00A46FD9">
        <w:rPr>
          <w:lang w:eastAsia="zh-CN"/>
        </w:rPr>
        <w:t>5.</w:t>
      </w:r>
      <w:r w:rsidRPr="00A46FD9">
        <w:t>1-</w:t>
      </w:r>
      <w:r w:rsidRPr="00A46FD9">
        <w:rPr>
          <w:lang w:eastAsia="zh-CN"/>
        </w:rPr>
        <w:t>2a</w:t>
      </w:r>
      <w:r w:rsidRPr="00A46FD9">
        <w:t xml:space="preserve">: </w:t>
      </w:r>
      <w:r w:rsidR="00827012">
        <w:t>MR BS OBUE in</w:t>
      </w:r>
      <w:r w:rsidR="00827012" w:rsidRPr="00A07190">
        <w:t xml:space="preserve"> BC1</w:t>
      </w:r>
      <w:r w:rsidR="00827012">
        <w:t xml:space="preserve"> bands </w:t>
      </w:r>
      <w:r w:rsidR="00827012" w:rsidRPr="00FE44C9">
        <w:rPr>
          <w:lang w:eastAsia="zh-CN"/>
        </w:rPr>
        <w:t>&gt;</w:t>
      </w:r>
      <w:r w:rsidR="00827012" w:rsidRPr="00FE44C9">
        <w:t xml:space="preserve"> </w:t>
      </w:r>
      <w:r w:rsidR="00827012" w:rsidRPr="00FE44C9">
        <w:rPr>
          <w:lang w:eastAsia="zh-CN"/>
        </w:rPr>
        <w:t>3</w:t>
      </w:r>
      <w:r w:rsidR="00827012">
        <w:rPr>
          <w:lang w:eastAsia="zh-CN"/>
        </w:rPr>
        <w:t> </w:t>
      </w:r>
      <w:r w:rsidR="00827012" w:rsidRPr="00FE44C9">
        <w:rPr>
          <w:lang w:eastAsia="zh-CN"/>
        </w:rPr>
        <w:t>GHz</w:t>
      </w:r>
      <w:r w:rsidR="00827012">
        <w:t xml:space="preserve"> applicable for:</w:t>
      </w:r>
      <w:r w:rsidR="00827012" w:rsidRPr="00A07190">
        <w:t xml:space="preserve"> BS </w:t>
      </w:r>
      <w:r w:rsidR="00827012">
        <w:t xml:space="preserve">with </w:t>
      </w:r>
      <w:r w:rsidR="00827012" w:rsidRPr="00A07190">
        <w:t xml:space="preserve">maximum output power 31 &lt; </w:t>
      </w:r>
      <w:r w:rsidR="00827012" w:rsidRPr="00A07190">
        <w:rPr>
          <w:rFonts w:cs="Arial"/>
        </w:rPr>
        <w:t>P</w:t>
      </w:r>
      <w:r w:rsidR="00827012" w:rsidRPr="00A07190">
        <w:rPr>
          <w:rFonts w:cs="Arial"/>
          <w:vertAlign w:val="subscript"/>
          <w:lang w:val="en-US"/>
        </w:rPr>
        <w:t>Rated</w:t>
      </w:r>
      <w:r w:rsidR="00827012" w:rsidRPr="00A07190">
        <w:rPr>
          <w:rFonts w:cs="Arial"/>
          <w:vertAlign w:val="subscript"/>
        </w:rPr>
        <w:t>,c</w:t>
      </w:r>
      <w:r w:rsidR="00827012" w:rsidRPr="00A07190">
        <w:t xml:space="preserve"> </w:t>
      </w:r>
      <w:r w:rsidR="00827012" w:rsidRPr="00A07190">
        <w:rPr>
          <w:rFonts w:cs="v5.0.0"/>
        </w:rPr>
        <w:sym w:font="Symbol" w:char="F0A3"/>
      </w:r>
      <w:r w:rsidR="00827012" w:rsidRPr="00A07190">
        <w:t xml:space="preserve"> 38 dBm </w:t>
      </w:r>
      <w:r w:rsidR="00827012">
        <w:t>and</w:t>
      </w:r>
      <w:r w:rsidR="00827012" w:rsidRPr="00A07190">
        <w:t xml:space="preserve"> not supporting NR</w:t>
      </w:r>
      <w:r w:rsidR="00827012">
        <w:t xml:space="preserve">; or </w:t>
      </w:r>
      <w:r w:rsidR="00827012" w:rsidRPr="00A07190">
        <w:t xml:space="preserve">BS </w:t>
      </w:r>
      <w:r w:rsidR="00827012">
        <w:t xml:space="preserve">with </w:t>
      </w:r>
      <w:r w:rsidR="00827012" w:rsidRPr="00A07190">
        <w:t xml:space="preserve">maximum output power 31 &lt; </w:t>
      </w:r>
      <w:r w:rsidR="00827012" w:rsidRPr="00A07190">
        <w:rPr>
          <w:rFonts w:cs="Arial"/>
        </w:rPr>
        <w:t>P</w:t>
      </w:r>
      <w:r w:rsidR="00827012" w:rsidRPr="00A07190">
        <w:rPr>
          <w:rFonts w:cs="Arial"/>
          <w:vertAlign w:val="subscript"/>
          <w:lang w:val="en-US"/>
        </w:rPr>
        <w:t>Rated</w:t>
      </w:r>
      <w:r w:rsidR="00827012" w:rsidRPr="00A07190">
        <w:rPr>
          <w:rFonts w:cs="Arial"/>
          <w:vertAlign w:val="subscript"/>
        </w:rPr>
        <w:t>,c</w:t>
      </w:r>
      <w:r w:rsidR="00827012" w:rsidRPr="00A07190">
        <w:t xml:space="preserve"> </w:t>
      </w:r>
      <w:r w:rsidR="00827012" w:rsidRPr="00A07190">
        <w:rPr>
          <w:rFonts w:cs="v5.0.0"/>
        </w:rPr>
        <w:sym w:font="Symbol" w:char="F0A3"/>
      </w:r>
      <w:r w:rsidR="00827012" w:rsidRPr="00A07190">
        <w:t xml:space="preserve"> 38 dBm supporting NR</w:t>
      </w:r>
      <w:r w:rsidR="00827012">
        <w:t>, and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168563DE" w14:textId="77777777" w:rsidTr="00FF3259">
        <w:trPr>
          <w:cantSplit/>
          <w:jc w:val="center"/>
        </w:trPr>
        <w:tc>
          <w:tcPr>
            <w:tcW w:w="2127" w:type="dxa"/>
          </w:tcPr>
          <w:p w14:paraId="3C7AEB71"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52A71083"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Pr>
          <w:p w14:paraId="6E314FD9"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74D12500"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6</w:t>
            </w:r>
            <w:r w:rsidRPr="00A46FD9">
              <w:rPr>
                <w:rFonts w:cs="Arial"/>
              </w:rPr>
              <w:t>)</w:t>
            </w:r>
          </w:p>
        </w:tc>
      </w:tr>
      <w:tr w:rsidR="00FF3259" w:rsidRPr="00A46FD9" w14:paraId="0AE6442C" w14:textId="77777777" w:rsidTr="00FF3259">
        <w:trPr>
          <w:cantSplit/>
          <w:jc w:val="center"/>
        </w:trPr>
        <w:tc>
          <w:tcPr>
            <w:tcW w:w="2127" w:type="dxa"/>
          </w:tcPr>
          <w:p w14:paraId="165500A9"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tc>
        <w:tc>
          <w:tcPr>
            <w:tcW w:w="2976" w:type="dxa"/>
          </w:tcPr>
          <w:p w14:paraId="56071209"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f_offset &lt; 0.615MHz </w:t>
            </w:r>
          </w:p>
        </w:tc>
        <w:tc>
          <w:tcPr>
            <w:tcW w:w="3455" w:type="dxa"/>
          </w:tcPr>
          <w:p w14:paraId="684BB769"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- 56.2dB</w:t>
            </w:r>
            <w:r w:rsidRPr="00A46FD9">
              <w:rPr>
                <w:rFonts w:cs="v5.0.0"/>
              </w:rPr>
              <w:t xml:space="preserve"> - 7/5(</w:t>
            </w:r>
            <w:r w:rsidRPr="00A46FD9">
              <w:rPr>
                <w:rFonts w:cs="Arial"/>
              </w:rPr>
              <w:t>f_offset/MHz-0.015</w:t>
            </w:r>
            <w:r w:rsidRPr="00A46FD9">
              <w:rPr>
                <w:rFonts w:cs="v5.0.0"/>
              </w:rPr>
              <w:t xml:space="preserve">)dB </w:t>
            </w:r>
          </w:p>
        </w:tc>
        <w:tc>
          <w:tcPr>
            <w:tcW w:w="1430" w:type="dxa"/>
          </w:tcPr>
          <w:p w14:paraId="3BC836AC" w14:textId="77777777" w:rsidR="00FF3259" w:rsidRPr="00A46FD9" w:rsidRDefault="00FF3259" w:rsidP="00FF3259">
            <w:pPr>
              <w:pStyle w:val="TAC"/>
              <w:rPr>
                <w:rFonts w:cs="Arial"/>
              </w:rPr>
            </w:pPr>
            <w:r w:rsidRPr="00A46FD9">
              <w:rPr>
                <w:rFonts w:cs="Arial"/>
              </w:rPr>
              <w:t xml:space="preserve">30 kHz </w:t>
            </w:r>
          </w:p>
        </w:tc>
      </w:tr>
      <w:tr w:rsidR="00FF3259" w:rsidRPr="00A46FD9" w14:paraId="08DAFE8D" w14:textId="77777777" w:rsidTr="00FF3259">
        <w:trPr>
          <w:cantSplit/>
          <w:jc w:val="center"/>
        </w:trPr>
        <w:tc>
          <w:tcPr>
            <w:tcW w:w="2127" w:type="dxa"/>
          </w:tcPr>
          <w:p w14:paraId="3ED1FDBD" w14:textId="77777777" w:rsidR="00FF3259" w:rsidRPr="00A46FD9" w:rsidRDefault="00FF3259" w:rsidP="00FF3259">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19000684" w14:textId="77777777" w:rsidR="00FF3259" w:rsidRPr="00A46FD9" w:rsidRDefault="00FF3259" w:rsidP="00FF3259">
            <w:pPr>
              <w:pStyle w:val="TAC"/>
              <w:rPr>
                <w:rFonts w:cs="Arial"/>
              </w:rPr>
            </w:pPr>
            <w:r w:rsidRPr="00A46FD9">
              <w:rPr>
                <w:rFonts w:cs="Arial"/>
              </w:rPr>
              <w:t xml:space="preserve">0.615MHz </w:t>
            </w:r>
            <w:r w:rsidRPr="00A46FD9">
              <w:rPr>
                <w:rFonts w:cs="Arial"/>
              </w:rPr>
              <w:sym w:font="Symbol" w:char="F0A3"/>
            </w:r>
            <w:r w:rsidRPr="00A46FD9">
              <w:rPr>
                <w:rFonts w:cs="Arial"/>
              </w:rPr>
              <w:t xml:space="preserve"> f_offset &lt; 1.015MHz</w:t>
            </w:r>
          </w:p>
        </w:tc>
        <w:tc>
          <w:tcPr>
            <w:tcW w:w="3455" w:type="dxa"/>
          </w:tcPr>
          <w:p w14:paraId="3106BB0A"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- 51.2dB</w:t>
            </w:r>
            <w:r w:rsidRPr="00A46FD9">
              <w:rPr>
                <w:rFonts w:cs="v5.0.0"/>
              </w:rPr>
              <w:t xml:space="preserve"> - 15(</w:t>
            </w:r>
            <w:r w:rsidRPr="00A46FD9">
              <w:rPr>
                <w:rFonts w:cs="Arial"/>
              </w:rPr>
              <w:t>f_offset/MHz-0.215</w:t>
            </w:r>
            <w:r w:rsidRPr="00A46FD9">
              <w:rPr>
                <w:rFonts w:cs="v5.0.0"/>
              </w:rPr>
              <w:t xml:space="preserve">)dB </w:t>
            </w:r>
          </w:p>
        </w:tc>
        <w:tc>
          <w:tcPr>
            <w:tcW w:w="1430" w:type="dxa"/>
          </w:tcPr>
          <w:p w14:paraId="6A42343D" w14:textId="77777777" w:rsidR="00FF3259" w:rsidRPr="00A46FD9" w:rsidRDefault="00FF3259" w:rsidP="00FF3259">
            <w:pPr>
              <w:pStyle w:val="TAC"/>
              <w:rPr>
                <w:rFonts w:cs="Arial"/>
              </w:rPr>
            </w:pPr>
            <w:r w:rsidRPr="00A46FD9">
              <w:rPr>
                <w:rFonts w:cs="Arial"/>
              </w:rPr>
              <w:t xml:space="preserve">30 kHz </w:t>
            </w:r>
          </w:p>
        </w:tc>
      </w:tr>
      <w:tr w:rsidR="00FF3259" w:rsidRPr="00A46FD9" w14:paraId="2A28C25C" w14:textId="77777777" w:rsidTr="00FF3259">
        <w:trPr>
          <w:cantSplit/>
          <w:jc w:val="center"/>
        </w:trPr>
        <w:tc>
          <w:tcPr>
            <w:tcW w:w="2127" w:type="dxa"/>
          </w:tcPr>
          <w:p w14:paraId="54641A66"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5</w:t>
            </w:r>
            <w:r w:rsidRPr="00A46FD9">
              <w:rPr>
                <w:rFonts w:cs="Arial"/>
              </w:rPr>
              <w:t>)</w:t>
            </w:r>
          </w:p>
        </w:tc>
        <w:tc>
          <w:tcPr>
            <w:tcW w:w="2976" w:type="dxa"/>
          </w:tcPr>
          <w:p w14:paraId="1F559738"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f_offset &lt; 1.5 MHz </w:t>
            </w:r>
          </w:p>
        </w:tc>
        <w:tc>
          <w:tcPr>
            <w:tcW w:w="3455" w:type="dxa"/>
          </w:tcPr>
          <w:p w14:paraId="319702DB"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6</w:t>
            </w:r>
            <w:r w:rsidRPr="00A46FD9">
              <w:rPr>
                <w:rFonts w:cs="Arial"/>
                <w:lang w:eastAsia="zh-CN"/>
              </w:rPr>
              <w:t>3.2</w:t>
            </w:r>
            <w:r w:rsidRPr="00A46FD9">
              <w:rPr>
                <w:rFonts w:cs="Arial"/>
              </w:rPr>
              <w:t xml:space="preserve"> dB</w:t>
            </w:r>
          </w:p>
        </w:tc>
        <w:tc>
          <w:tcPr>
            <w:tcW w:w="1430" w:type="dxa"/>
          </w:tcPr>
          <w:p w14:paraId="0955584A" w14:textId="77777777" w:rsidR="00FF3259" w:rsidRPr="00A46FD9" w:rsidRDefault="00FF3259" w:rsidP="00FF3259">
            <w:pPr>
              <w:pStyle w:val="TAC"/>
              <w:rPr>
                <w:rFonts w:cs="Arial"/>
              </w:rPr>
            </w:pPr>
            <w:r w:rsidRPr="00A46FD9">
              <w:rPr>
                <w:rFonts w:cs="Arial"/>
              </w:rPr>
              <w:t xml:space="preserve">30 kHz </w:t>
            </w:r>
          </w:p>
        </w:tc>
      </w:tr>
      <w:tr w:rsidR="00FF3259" w:rsidRPr="00A46FD9" w14:paraId="38A1DE12" w14:textId="77777777" w:rsidTr="00FF3259">
        <w:trPr>
          <w:cantSplit/>
          <w:jc w:val="center"/>
        </w:trPr>
        <w:tc>
          <w:tcPr>
            <w:tcW w:w="2127" w:type="dxa"/>
          </w:tcPr>
          <w:p w14:paraId="78B51517" w14:textId="77777777" w:rsidR="00FF3259" w:rsidRPr="00A46FD9" w:rsidRDefault="00FF3259" w:rsidP="00FF3259">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2.6 MHz</w:t>
            </w:r>
          </w:p>
        </w:tc>
        <w:tc>
          <w:tcPr>
            <w:tcW w:w="2976" w:type="dxa"/>
          </w:tcPr>
          <w:p w14:paraId="55F7131B" w14:textId="77777777" w:rsidR="00FF3259" w:rsidRPr="00A46FD9" w:rsidRDefault="00FF3259" w:rsidP="00FF3259">
            <w:pPr>
              <w:pStyle w:val="TAC"/>
              <w:rPr>
                <w:rFonts w:cs="Arial"/>
              </w:rPr>
            </w:pPr>
            <w:r w:rsidRPr="00A46FD9">
              <w:rPr>
                <w:rFonts w:cs="Arial"/>
              </w:rPr>
              <w:t xml:space="preserve">1.5 MHz </w:t>
            </w:r>
            <w:r w:rsidRPr="00A46FD9">
              <w:rPr>
                <w:rFonts w:cs="Arial"/>
              </w:rPr>
              <w:sym w:font="Symbol" w:char="F0A3"/>
            </w:r>
            <w:r w:rsidRPr="00A46FD9">
              <w:rPr>
                <w:rFonts w:cs="Arial"/>
              </w:rPr>
              <w:t xml:space="preserve"> f_offset &lt; 3.1 MHz</w:t>
            </w:r>
          </w:p>
        </w:tc>
        <w:tc>
          <w:tcPr>
            <w:tcW w:w="3455" w:type="dxa"/>
          </w:tcPr>
          <w:p w14:paraId="02A4E77A"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w:t>
            </w:r>
            <w:r w:rsidRPr="00A46FD9">
              <w:rPr>
                <w:rFonts w:cs="Arial"/>
                <w:lang w:eastAsia="zh-CN"/>
              </w:rPr>
              <w:t>0.2</w:t>
            </w:r>
            <w:r w:rsidRPr="00A46FD9">
              <w:rPr>
                <w:rFonts w:cs="Arial"/>
              </w:rPr>
              <w:t xml:space="preserve"> dB</w:t>
            </w:r>
          </w:p>
        </w:tc>
        <w:tc>
          <w:tcPr>
            <w:tcW w:w="1430" w:type="dxa"/>
          </w:tcPr>
          <w:p w14:paraId="0B50DFAE" w14:textId="77777777" w:rsidR="00FF3259" w:rsidRPr="00A46FD9" w:rsidRDefault="00FF3259" w:rsidP="00FF3259">
            <w:pPr>
              <w:pStyle w:val="TAC"/>
              <w:rPr>
                <w:rFonts w:cs="Arial"/>
              </w:rPr>
            </w:pPr>
            <w:r w:rsidRPr="00A46FD9">
              <w:rPr>
                <w:rFonts w:cs="Arial"/>
              </w:rPr>
              <w:t xml:space="preserve">1 MHz </w:t>
            </w:r>
          </w:p>
        </w:tc>
      </w:tr>
      <w:tr w:rsidR="00FF3259" w:rsidRPr="00A46FD9" w14:paraId="6E5990C7" w14:textId="77777777" w:rsidTr="00FF3259">
        <w:trPr>
          <w:cantSplit/>
          <w:jc w:val="center"/>
        </w:trPr>
        <w:tc>
          <w:tcPr>
            <w:tcW w:w="2127" w:type="dxa"/>
          </w:tcPr>
          <w:p w14:paraId="34D12A6D" w14:textId="77777777" w:rsidR="00FF3259" w:rsidRPr="00A46FD9" w:rsidRDefault="00FF3259" w:rsidP="00FF3259">
            <w:pPr>
              <w:pStyle w:val="TAC"/>
              <w:rPr>
                <w:rFonts w:cs="Arial"/>
              </w:rPr>
            </w:pPr>
            <w:r w:rsidRPr="00A46FD9">
              <w:rPr>
                <w:rFonts w:cs="Arial"/>
              </w:rPr>
              <w:t xml:space="preserve">2.6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5755769B" w14:textId="77777777" w:rsidR="00FF3259" w:rsidRPr="00A46FD9" w:rsidRDefault="00FF3259" w:rsidP="00FF3259">
            <w:pPr>
              <w:pStyle w:val="TAC"/>
              <w:rPr>
                <w:rFonts w:cs="Arial"/>
              </w:rPr>
            </w:pPr>
            <w:r w:rsidRPr="00A46FD9">
              <w:rPr>
                <w:rFonts w:cs="Arial"/>
              </w:rPr>
              <w:t xml:space="preserve">3.1 MHz </w:t>
            </w:r>
            <w:r w:rsidRPr="00A46FD9">
              <w:rPr>
                <w:rFonts w:cs="Arial"/>
              </w:rPr>
              <w:sym w:font="Symbol" w:char="F0A3"/>
            </w:r>
            <w:r w:rsidRPr="00A46FD9">
              <w:rPr>
                <w:rFonts w:cs="Arial"/>
              </w:rPr>
              <w:t xml:space="preserve"> f_offset &lt; 5.5 MHz</w:t>
            </w:r>
          </w:p>
        </w:tc>
        <w:tc>
          <w:tcPr>
            <w:tcW w:w="3455" w:type="dxa"/>
          </w:tcPr>
          <w:p w14:paraId="04B3FE71" w14:textId="77777777" w:rsidR="00FF3259" w:rsidRPr="00A46FD9" w:rsidRDefault="00FF3259" w:rsidP="00FF3259">
            <w:pPr>
              <w:pStyle w:val="TAC"/>
              <w:rPr>
                <w:rFonts w:cs="Arial"/>
                <w:lang w:val="sv-FI"/>
              </w:rPr>
            </w:pPr>
            <w:r w:rsidRPr="00A46FD9">
              <w:rPr>
                <w:rFonts w:cs="Arial"/>
                <w:lang w:val="sv-FI"/>
              </w:rPr>
              <w:t>min(P</w:t>
            </w:r>
            <w:r w:rsidRPr="00A46FD9">
              <w:rPr>
                <w:rFonts w:cs="Arial"/>
                <w:vertAlign w:val="subscript"/>
                <w:lang w:val="sv-FI"/>
              </w:rPr>
              <w:t>Rated,c</w:t>
            </w:r>
            <w:r w:rsidRPr="00A46FD9">
              <w:rPr>
                <w:rFonts w:cs="Arial"/>
                <w:lang w:val="sv-FI"/>
              </w:rPr>
              <w:t xml:space="preserve"> – 5</w:t>
            </w:r>
            <w:r w:rsidRPr="00A46FD9">
              <w:rPr>
                <w:rFonts w:cs="Arial"/>
                <w:lang w:val="sv-FI" w:eastAsia="zh-CN"/>
              </w:rPr>
              <w:t>0.2</w:t>
            </w:r>
            <w:r w:rsidRPr="00A46FD9">
              <w:rPr>
                <w:rFonts w:cs="Arial"/>
                <w:lang w:val="sv-FI"/>
              </w:rPr>
              <w:t xml:space="preserve"> dB, -1</w:t>
            </w:r>
            <w:r w:rsidRPr="00A46FD9">
              <w:rPr>
                <w:rFonts w:cs="Arial"/>
                <w:lang w:val="sv-FI" w:eastAsia="zh-CN"/>
              </w:rPr>
              <w:t>3.2</w:t>
            </w:r>
            <w:r w:rsidRPr="00A46FD9">
              <w:rPr>
                <w:rFonts w:cs="Arial"/>
                <w:lang w:val="sv-FI"/>
              </w:rPr>
              <w:t>dBm)</w:t>
            </w:r>
          </w:p>
        </w:tc>
        <w:tc>
          <w:tcPr>
            <w:tcW w:w="1430" w:type="dxa"/>
          </w:tcPr>
          <w:p w14:paraId="0834D845" w14:textId="77777777" w:rsidR="00FF3259" w:rsidRPr="00A46FD9" w:rsidRDefault="00FF3259" w:rsidP="00FF3259">
            <w:pPr>
              <w:pStyle w:val="TAC"/>
              <w:rPr>
                <w:rFonts w:cs="Arial"/>
              </w:rPr>
            </w:pPr>
            <w:r w:rsidRPr="00A46FD9">
              <w:rPr>
                <w:rFonts w:cs="Arial"/>
              </w:rPr>
              <w:t>1 MHz</w:t>
            </w:r>
          </w:p>
        </w:tc>
      </w:tr>
      <w:tr w:rsidR="00FF3259" w:rsidRPr="00A46FD9" w14:paraId="71BDF5F3" w14:textId="77777777" w:rsidTr="00FF3259">
        <w:trPr>
          <w:cantSplit/>
          <w:jc w:val="center"/>
        </w:trPr>
        <w:tc>
          <w:tcPr>
            <w:tcW w:w="2127" w:type="dxa"/>
          </w:tcPr>
          <w:p w14:paraId="7D140798" w14:textId="77777777" w:rsidR="00FF3259" w:rsidRPr="00A46FD9" w:rsidRDefault="00FF3259" w:rsidP="00FF3259">
            <w:pPr>
              <w:pStyle w:val="TAC"/>
              <w:rPr>
                <w:rFonts w:cs="Arial"/>
                <w:lang w:val="sv-FI" w:eastAsia="zh-CN"/>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rPr>
              <w:t xml:space="preserve"> </w:t>
            </w:r>
            <w:r w:rsidRPr="00A46FD9">
              <w:rPr>
                <w:rFonts w:cs="Arial"/>
                <w:lang w:val="sv-FI" w:eastAsia="zh-CN"/>
              </w:rPr>
              <w:t>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eastAsia="zh-CN"/>
              </w:rPr>
              <w:t>, 10MHz)</w:t>
            </w:r>
          </w:p>
        </w:tc>
        <w:tc>
          <w:tcPr>
            <w:tcW w:w="2976" w:type="dxa"/>
          </w:tcPr>
          <w:p w14:paraId="0474423E" w14:textId="77777777" w:rsidR="00FF3259" w:rsidRPr="00A46FD9" w:rsidRDefault="00FF3259" w:rsidP="00FF3259">
            <w:pPr>
              <w:pStyle w:val="TAC"/>
              <w:rPr>
                <w:rFonts w:cs="Arial"/>
                <w:lang w:val="sv-FI" w:eastAsia="zh-CN"/>
              </w:rPr>
            </w:pPr>
            <w:r w:rsidRPr="00A46FD9">
              <w:rPr>
                <w:rFonts w:cs="Arial"/>
                <w:lang w:val="sv-FI"/>
              </w:rPr>
              <w:t xml:space="preserve">5.5 MHz </w:t>
            </w:r>
            <w:r w:rsidRPr="00A46FD9">
              <w:rPr>
                <w:rFonts w:cs="Arial"/>
              </w:rPr>
              <w:sym w:font="Symbol" w:char="F0A3"/>
            </w:r>
            <w:r w:rsidRPr="00A46FD9">
              <w:rPr>
                <w:rFonts w:cs="Arial"/>
                <w:lang w:val="sv-FI"/>
              </w:rPr>
              <w:t xml:space="preserve"> f_offset &lt; </w:t>
            </w:r>
            <w:r w:rsidRPr="00A46FD9">
              <w:rPr>
                <w:rFonts w:cs="Arial"/>
                <w:lang w:val="sv-FI" w:eastAsia="zh-CN"/>
              </w:rPr>
              <w:t>min(</w:t>
            </w:r>
            <w:r w:rsidRPr="00A46FD9">
              <w:rPr>
                <w:rFonts w:cs="Arial"/>
                <w:lang w:val="sv-FI"/>
              </w:rPr>
              <w:t>f_offset</w:t>
            </w:r>
            <w:r w:rsidRPr="00A46FD9">
              <w:rPr>
                <w:rFonts w:cs="Arial"/>
                <w:vertAlign w:val="subscript"/>
                <w:lang w:val="sv-FI"/>
              </w:rPr>
              <w:t>max</w:t>
            </w:r>
            <w:r w:rsidRPr="00A46FD9">
              <w:rPr>
                <w:rFonts w:cs="Arial"/>
                <w:lang w:val="sv-FI"/>
              </w:rPr>
              <w:t xml:space="preserve"> </w:t>
            </w:r>
            <w:r w:rsidRPr="00A46FD9">
              <w:rPr>
                <w:rFonts w:cs="Arial"/>
                <w:lang w:val="sv-FI" w:eastAsia="zh-CN"/>
              </w:rPr>
              <w:t>,10.5MHz)</w:t>
            </w:r>
          </w:p>
        </w:tc>
        <w:tc>
          <w:tcPr>
            <w:tcW w:w="3455" w:type="dxa"/>
          </w:tcPr>
          <w:p w14:paraId="7B1DE6EA"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w:t>
            </w:r>
            <w:r w:rsidRPr="00A46FD9">
              <w:rPr>
                <w:rFonts w:cs="Arial"/>
                <w:lang w:eastAsia="zh-CN"/>
              </w:rPr>
              <w:t>4.2</w:t>
            </w:r>
            <w:r w:rsidRPr="00A46FD9">
              <w:rPr>
                <w:rFonts w:cs="Arial"/>
              </w:rPr>
              <w:t xml:space="preserve"> dB</w:t>
            </w:r>
          </w:p>
        </w:tc>
        <w:tc>
          <w:tcPr>
            <w:tcW w:w="1430" w:type="dxa"/>
          </w:tcPr>
          <w:p w14:paraId="45308728" w14:textId="77777777" w:rsidR="00FF3259" w:rsidRPr="00A46FD9" w:rsidRDefault="00FF3259" w:rsidP="00FF3259">
            <w:pPr>
              <w:pStyle w:val="TAC"/>
              <w:rPr>
                <w:rFonts w:cs="Arial"/>
              </w:rPr>
            </w:pPr>
            <w:r w:rsidRPr="00A46FD9">
              <w:rPr>
                <w:rFonts w:cs="Arial"/>
              </w:rPr>
              <w:t xml:space="preserve">1 MHz </w:t>
            </w:r>
          </w:p>
        </w:tc>
      </w:tr>
      <w:tr w:rsidR="00FF3259" w:rsidRPr="00A46FD9" w14:paraId="705CA93B" w14:textId="77777777" w:rsidTr="00FF3259">
        <w:trPr>
          <w:cantSplit/>
          <w:jc w:val="center"/>
        </w:trPr>
        <w:tc>
          <w:tcPr>
            <w:tcW w:w="2127" w:type="dxa"/>
          </w:tcPr>
          <w:p w14:paraId="1F91651D" w14:textId="77777777" w:rsidR="00FF3259" w:rsidRPr="00A46FD9" w:rsidRDefault="00FF3259" w:rsidP="00FF3259">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27E0CA80"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f_offset &lt; f_offset</w:t>
            </w:r>
            <w:r w:rsidRPr="00A46FD9">
              <w:rPr>
                <w:rFonts w:cs="Arial"/>
                <w:vertAlign w:val="subscript"/>
              </w:rPr>
              <w:t>max</w:t>
            </w:r>
          </w:p>
        </w:tc>
        <w:tc>
          <w:tcPr>
            <w:tcW w:w="3455" w:type="dxa"/>
          </w:tcPr>
          <w:p w14:paraId="75C5567B"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w:t>
            </w:r>
            <w:r w:rsidRPr="00A46FD9">
              <w:rPr>
                <w:rFonts w:cs="Arial"/>
                <w:lang w:eastAsia="zh-CN"/>
              </w:rPr>
              <w:t xml:space="preserve">-56dB </w:t>
            </w:r>
            <w:r w:rsidRPr="00A46FD9">
              <w:rPr>
                <w:rFonts w:cs="Arial"/>
              </w:rPr>
              <w:t xml:space="preserve">(Note </w:t>
            </w:r>
            <w:r w:rsidRPr="00A46FD9">
              <w:rPr>
                <w:rFonts w:cs="Arial"/>
                <w:lang w:eastAsia="zh-CN"/>
              </w:rPr>
              <w:t>7</w:t>
            </w:r>
            <w:r w:rsidRPr="00A46FD9">
              <w:rPr>
                <w:rFonts w:cs="Arial"/>
              </w:rPr>
              <w:t>)</w:t>
            </w:r>
          </w:p>
        </w:tc>
        <w:tc>
          <w:tcPr>
            <w:tcW w:w="1430" w:type="dxa"/>
          </w:tcPr>
          <w:p w14:paraId="2E939F8D" w14:textId="77777777" w:rsidR="00FF3259" w:rsidRPr="00A46FD9" w:rsidRDefault="00FF3259" w:rsidP="00FF3259">
            <w:pPr>
              <w:pStyle w:val="TAC"/>
              <w:rPr>
                <w:rFonts w:cs="Arial"/>
              </w:rPr>
            </w:pPr>
            <w:r w:rsidRPr="00A46FD9">
              <w:rPr>
                <w:rFonts w:cs="Arial"/>
                <w:lang w:eastAsia="zh-CN"/>
              </w:rPr>
              <w:t>1MHz</w:t>
            </w:r>
          </w:p>
        </w:tc>
      </w:tr>
      <w:tr w:rsidR="00FF3259" w:rsidRPr="00A46FD9" w14:paraId="4ECA598B" w14:textId="77777777" w:rsidTr="00FF3259">
        <w:trPr>
          <w:cantSplit/>
          <w:jc w:val="center"/>
        </w:trPr>
        <w:tc>
          <w:tcPr>
            <w:tcW w:w="9988" w:type="dxa"/>
            <w:gridSpan w:val="4"/>
          </w:tcPr>
          <w:p w14:paraId="2DD52170" w14:textId="77777777" w:rsidR="00FF3259" w:rsidRPr="00A46FD9" w:rsidRDefault="00FF3259" w:rsidP="00FF3259">
            <w:pPr>
              <w:pStyle w:val="TAN"/>
              <w:rPr>
                <w:rFonts w:cs="Arial"/>
                <w:lang w:eastAsia="zh-CN"/>
              </w:rPr>
            </w:pPr>
            <w:r w:rsidRPr="00A46FD9">
              <w:rPr>
                <w:rFonts w:cs="Arial"/>
              </w:rPr>
              <w:t>NOTE 1:</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w:t>
            </w:r>
            <w:r w:rsidRPr="00A46FD9">
              <w:rPr>
                <w:rFonts w:cs="Arial"/>
                <w:lang w:eastAsia="zh-CN"/>
              </w:rPr>
              <w:t>contributions from</w:t>
            </w:r>
            <w:r w:rsidRPr="00A46FD9">
              <w:rPr>
                <w:rFonts w:cs="Arial"/>
              </w:rPr>
              <w:t xml:space="preserve">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w:t>
            </w:r>
            <w:r w:rsidRPr="00A46FD9">
              <w:rPr>
                <w:rFonts w:cs="Arial"/>
                <w:lang w:eastAsia="zh-CN"/>
              </w:rPr>
              <w:t>(</w:t>
            </w:r>
            <w:r w:rsidRPr="00A46FD9">
              <w:rPr>
                <w:rFonts w:cs="Arial"/>
              </w:rPr>
              <w:t>P</w:t>
            </w:r>
            <w:r w:rsidRPr="00A46FD9">
              <w:rPr>
                <w:rFonts w:cs="Arial"/>
                <w:vertAlign w:val="subscript"/>
              </w:rPr>
              <w:t>Rated,c</w:t>
            </w:r>
            <w:r w:rsidRPr="00A46FD9">
              <w:rPr>
                <w:rFonts w:cs="Arial"/>
                <w:lang w:eastAsia="zh-CN"/>
              </w:rPr>
              <w:t xml:space="preserve"> – 56 dB)</w:t>
            </w:r>
            <w:r w:rsidRPr="00A46FD9">
              <w:rPr>
                <w:rFonts w:cs="Arial"/>
              </w:rPr>
              <w:t>/MHz.</w:t>
            </w:r>
          </w:p>
          <w:p w14:paraId="647099D4" w14:textId="77777777" w:rsidR="00FF3259" w:rsidRPr="00A46FD9" w:rsidRDefault="00FF3259" w:rsidP="00FF3259">
            <w:pPr>
              <w:pStyle w:val="TAN"/>
              <w:rPr>
                <w:rFonts w:cs="Arial"/>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tc>
      </w:tr>
    </w:tbl>
    <w:p w14:paraId="43DA092E" w14:textId="77777777" w:rsidR="00FF3259" w:rsidRPr="00A46FD9" w:rsidRDefault="00FF3259" w:rsidP="00FF3259">
      <w:pPr>
        <w:rPr>
          <w:lang w:eastAsia="zh-CN"/>
        </w:rPr>
      </w:pPr>
    </w:p>
    <w:p w14:paraId="1E9F01D4" w14:textId="35E446AB" w:rsidR="00FF3259" w:rsidRPr="00A46FD9" w:rsidRDefault="00FF3259" w:rsidP="00FF3259">
      <w:pPr>
        <w:pStyle w:val="TH"/>
        <w:rPr>
          <w:rFonts w:cs="v5.0.0"/>
        </w:rPr>
      </w:pPr>
      <w:r w:rsidRPr="00A46FD9">
        <w:lastRenderedPageBreak/>
        <w:t>Table 6.6.2.</w:t>
      </w:r>
      <w:r w:rsidRPr="00A46FD9">
        <w:rPr>
          <w:lang w:eastAsia="zh-CN"/>
        </w:rPr>
        <w:t>5.</w:t>
      </w:r>
      <w:r w:rsidRPr="00A46FD9">
        <w:t>1-</w:t>
      </w:r>
      <w:r w:rsidRPr="00A46FD9">
        <w:rPr>
          <w:lang w:eastAsia="zh-CN"/>
        </w:rPr>
        <w:t>2</w:t>
      </w:r>
      <w:r w:rsidRPr="00A46FD9">
        <w:rPr>
          <w:rFonts w:hint="eastAsia"/>
          <w:lang w:eastAsia="zh-CN"/>
        </w:rPr>
        <w:t>b</w:t>
      </w:r>
      <w:r w:rsidRPr="00A46FD9">
        <w:t xml:space="preserve">: </w:t>
      </w:r>
      <w:r w:rsidR="000B5634">
        <w:t>MR BS OBUE in</w:t>
      </w:r>
      <w:r w:rsidR="000B5634" w:rsidRPr="00A07190">
        <w:t xml:space="preserve"> BC1</w:t>
      </w:r>
      <w:r w:rsidR="000B5634" w:rsidRPr="00A07190">
        <w:rPr>
          <w:lang w:eastAsia="zh-CN"/>
        </w:rPr>
        <w:t xml:space="preserve"> </w:t>
      </w:r>
      <w:r w:rsidR="000B5634" w:rsidRPr="00FE44C9">
        <w:rPr>
          <w:rFonts w:hint="eastAsia"/>
          <w:lang w:eastAsia="zh-CN"/>
        </w:rPr>
        <w:t xml:space="preserve">bands </w:t>
      </w:r>
      <w:r w:rsidR="000B5634" w:rsidRPr="00FE44C9">
        <w:rPr>
          <w:lang w:eastAsia="zh-CN"/>
        </w:rPr>
        <w:t>≤ 3</w:t>
      </w:r>
      <w:r w:rsidR="000B5634">
        <w:rPr>
          <w:lang w:eastAsia="zh-CN"/>
        </w:rPr>
        <w:t> </w:t>
      </w:r>
      <w:r w:rsidR="000B5634" w:rsidRPr="00FE44C9">
        <w:rPr>
          <w:lang w:eastAsia="zh-CN"/>
        </w:rPr>
        <w:t>GHz</w:t>
      </w:r>
      <w:r w:rsidR="000B5634" w:rsidRPr="00FE44C9">
        <w:t xml:space="preserve"> </w:t>
      </w:r>
      <w:r w:rsidR="000B5634">
        <w:rPr>
          <w:lang w:eastAsia="zh-CN"/>
        </w:rPr>
        <w:t xml:space="preserve">applicable for: </w:t>
      </w:r>
      <w:bookmarkStart w:id="134" w:name="_Hlk61613724"/>
      <w:r w:rsidR="000B5634" w:rsidRPr="00A07190">
        <w:t xml:space="preserve">BS </w:t>
      </w:r>
      <w:r w:rsidR="000B5634">
        <w:t xml:space="preserve">with </w:t>
      </w:r>
      <w:r w:rsidR="000B5634" w:rsidRPr="00A07190">
        <w:t xml:space="preserve">maximum output power </w:t>
      </w:r>
      <w:bookmarkEnd w:id="134"/>
      <w:r w:rsidR="000B5634" w:rsidRPr="00A07190">
        <w:t xml:space="preserve">31 &lt; </w:t>
      </w:r>
      <w:r w:rsidR="000B5634" w:rsidRPr="00A07190">
        <w:rPr>
          <w:rFonts w:cs="Arial"/>
        </w:rPr>
        <w:t>P</w:t>
      </w:r>
      <w:r w:rsidR="000B5634" w:rsidRPr="00A07190">
        <w:rPr>
          <w:rFonts w:cs="Arial"/>
          <w:vertAlign w:val="subscript"/>
          <w:lang w:val="en-US"/>
        </w:rPr>
        <w:t>Rated</w:t>
      </w:r>
      <w:r w:rsidR="000B5634" w:rsidRPr="00A07190">
        <w:t xml:space="preserve"> </w:t>
      </w:r>
      <w:r w:rsidR="000B5634" w:rsidRPr="00A07190">
        <w:rPr>
          <w:rFonts w:cs="v5.0.0"/>
        </w:rPr>
        <w:sym w:font="Symbol" w:char="F0A3"/>
      </w:r>
      <w:r w:rsidR="000B5634" w:rsidRPr="00A07190">
        <w:t xml:space="preserve"> 38 dBm</w:t>
      </w:r>
      <w:r w:rsidR="000B5634">
        <w:rPr>
          <w:lang w:eastAsia="zh-CN"/>
        </w:rPr>
        <w:t xml:space="preserve"> and </w:t>
      </w:r>
      <w:r w:rsidR="000B5634" w:rsidRPr="00A07190">
        <w:t xml:space="preserve">with </w:t>
      </w:r>
      <w:r w:rsidR="000B5634" w:rsidRPr="00A07190">
        <w:rPr>
          <w:rFonts w:cs="Arial"/>
          <w:lang w:eastAsia="zh-CN"/>
        </w:rPr>
        <w:t>standalone</w:t>
      </w:r>
      <w:r w:rsidR="000B5634" w:rsidRPr="00A07190">
        <w:rPr>
          <w:lang w:eastAsia="zh-CN"/>
        </w:rPr>
        <w:t xml:space="preserve"> NB-IoT</w:t>
      </w:r>
      <w:r w:rsidR="000B5634"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2691"/>
        <w:gridCol w:w="3825"/>
        <w:gridCol w:w="1353"/>
      </w:tblGrid>
      <w:tr w:rsidR="00FF3259" w:rsidRPr="00A46FD9" w14:paraId="32D3C7B1" w14:textId="77777777" w:rsidTr="00FF3259">
        <w:trPr>
          <w:cantSplit/>
          <w:jc w:val="center"/>
        </w:trPr>
        <w:tc>
          <w:tcPr>
            <w:tcW w:w="1914" w:type="dxa"/>
          </w:tcPr>
          <w:p w14:paraId="5515ECDE"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691" w:type="dxa"/>
          </w:tcPr>
          <w:p w14:paraId="452CEC18"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825" w:type="dxa"/>
          </w:tcPr>
          <w:p w14:paraId="676A40B0" w14:textId="77777777" w:rsidR="00FF3259" w:rsidRPr="00A46FD9" w:rsidRDefault="00FF3259" w:rsidP="00FF3259">
            <w:pPr>
              <w:pStyle w:val="TAH"/>
              <w:rPr>
                <w:rFonts w:cs="Arial"/>
              </w:rPr>
            </w:pPr>
            <w:r w:rsidRPr="00A46FD9">
              <w:rPr>
                <w:rFonts w:cs="Arial"/>
              </w:rPr>
              <w:t xml:space="preserve">Minimum requirement (Note </w:t>
            </w:r>
            <w:r w:rsidRPr="00A46FD9">
              <w:rPr>
                <w:rFonts w:cs="Arial"/>
                <w:lang w:eastAsia="zh-CN"/>
              </w:rPr>
              <w:t>1</w:t>
            </w:r>
            <w:r w:rsidRPr="00A46FD9">
              <w:rPr>
                <w:rFonts w:cs="Arial"/>
              </w:rPr>
              <w:t xml:space="preserve">, </w:t>
            </w:r>
            <w:r w:rsidRPr="00A46FD9">
              <w:rPr>
                <w:rFonts w:cs="Arial"/>
                <w:lang w:eastAsia="zh-CN"/>
              </w:rPr>
              <w:t>2</w:t>
            </w:r>
            <w:r w:rsidRPr="00A46FD9">
              <w:rPr>
                <w:rFonts w:cs="Arial"/>
              </w:rPr>
              <w:t xml:space="preserve">, </w:t>
            </w:r>
            <w:r w:rsidRPr="00A46FD9">
              <w:rPr>
                <w:rFonts w:cs="Arial"/>
                <w:lang w:eastAsia="zh-CN"/>
              </w:rPr>
              <w:t>3</w:t>
            </w:r>
            <w:r w:rsidRPr="00A46FD9">
              <w:rPr>
                <w:rFonts w:cs="Arial"/>
              </w:rPr>
              <w:t>)</w:t>
            </w:r>
          </w:p>
        </w:tc>
        <w:tc>
          <w:tcPr>
            <w:tcW w:w="1353" w:type="dxa"/>
          </w:tcPr>
          <w:p w14:paraId="72409652" w14:textId="77777777" w:rsidR="00FF3259" w:rsidRPr="00A46FD9" w:rsidRDefault="00FF3259" w:rsidP="00FF3259">
            <w:pPr>
              <w:pStyle w:val="TAH"/>
              <w:rPr>
                <w:rFonts w:cs="Arial"/>
              </w:rPr>
            </w:pPr>
            <w:r w:rsidRPr="00A46FD9">
              <w:rPr>
                <w:rFonts w:cs="Arial"/>
              </w:rPr>
              <w:t xml:space="preserve">Measurement bandwidth (Note </w:t>
            </w:r>
            <w:r w:rsidRPr="00A46FD9">
              <w:rPr>
                <w:rFonts w:cs="Arial"/>
                <w:lang w:eastAsia="zh-CN"/>
              </w:rPr>
              <w:t>7</w:t>
            </w:r>
            <w:r w:rsidRPr="00A46FD9">
              <w:rPr>
                <w:rFonts w:cs="Arial"/>
              </w:rPr>
              <w:t>)</w:t>
            </w:r>
          </w:p>
        </w:tc>
      </w:tr>
      <w:tr w:rsidR="00FF3259" w:rsidRPr="00A46FD9" w14:paraId="7F40409E" w14:textId="77777777" w:rsidTr="00FF3259">
        <w:trPr>
          <w:cantSplit/>
          <w:jc w:val="center"/>
        </w:trPr>
        <w:tc>
          <w:tcPr>
            <w:tcW w:w="1914" w:type="dxa"/>
          </w:tcPr>
          <w:p w14:paraId="01A0AD8B" w14:textId="77777777" w:rsidR="00FF3259" w:rsidRPr="00A46FD9" w:rsidRDefault="00FF3259" w:rsidP="00FF3259">
            <w:pPr>
              <w:pStyle w:val="TAC"/>
              <w:rPr>
                <w:rFonts w:cs="v5.0.0"/>
                <w:lang w:eastAsia="zh-CN"/>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0.05 MHz</w:t>
            </w:r>
          </w:p>
          <w:p w14:paraId="0C2E519D" w14:textId="77777777" w:rsidR="00FF3259" w:rsidRPr="00A46FD9" w:rsidRDefault="00FF3259" w:rsidP="00FF3259">
            <w:pPr>
              <w:pStyle w:val="TAC"/>
              <w:rPr>
                <w:rFonts w:cs="Arial"/>
              </w:rPr>
            </w:pPr>
            <w:r w:rsidRPr="00A46FD9">
              <w:rPr>
                <w:rFonts w:cs="v5.0.0"/>
                <w:lang w:eastAsia="zh-CN"/>
              </w:rPr>
              <w:t>(Note 1)</w:t>
            </w:r>
          </w:p>
        </w:tc>
        <w:tc>
          <w:tcPr>
            <w:tcW w:w="2691" w:type="dxa"/>
          </w:tcPr>
          <w:p w14:paraId="67FDBCA4" w14:textId="77777777" w:rsidR="00FF3259" w:rsidRPr="00A46FD9" w:rsidRDefault="00FF3259" w:rsidP="00FF3259">
            <w:pPr>
              <w:pStyle w:val="TAC"/>
              <w:rPr>
                <w:rFonts w:cs="Arial"/>
              </w:rPr>
            </w:pPr>
            <w:r w:rsidRPr="00A46FD9">
              <w:rPr>
                <w:rFonts w:cs="v5.0.0"/>
              </w:rPr>
              <w:t xml:space="preserve">0.015 MHz </w:t>
            </w:r>
            <w:r w:rsidRPr="00A46FD9">
              <w:rPr>
                <w:rFonts w:cs="v5.0.0"/>
              </w:rPr>
              <w:sym w:font="Symbol" w:char="F0A3"/>
            </w:r>
            <w:r w:rsidRPr="00A46FD9">
              <w:rPr>
                <w:rFonts w:cs="v5.0.0"/>
              </w:rPr>
              <w:t xml:space="preserve"> f_offset &lt; 0.065 MHz </w:t>
            </w:r>
          </w:p>
        </w:tc>
        <w:tc>
          <w:tcPr>
            <w:tcW w:w="3825" w:type="dxa"/>
          </w:tcPr>
          <w:p w14:paraId="0C3AC54C"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- 36.5dB</w:t>
            </w:r>
            <w:r w:rsidRPr="00A46FD9">
              <w:rPr>
                <w:rFonts w:cs="v5.0.0"/>
              </w:rPr>
              <w:t xml:space="preserve"> - 60(</w:t>
            </w:r>
            <w:r w:rsidRPr="00A46FD9">
              <w:rPr>
                <w:rFonts w:cs="Arial"/>
              </w:rPr>
              <w:t>f_offset/MHz-0.015</w:t>
            </w:r>
            <w:r w:rsidRPr="00A46FD9">
              <w:rPr>
                <w:rFonts w:cs="v5.0.0"/>
              </w:rPr>
              <w:t xml:space="preserve">)dB </w:t>
            </w:r>
          </w:p>
        </w:tc>
        <w:tc>
          <w:tcPr>
            <w:tcW w:w="1353" w:type="dxa"/>
          </w:tcPr>
          <w:p w14:paraId="45AFAB02" w14:textId="77777777" w:rsidR="00FF3259" w:rsidRPr="00A46FD9" w:rsidRDefault="00FF3259" w:rsidP="00FF3259">
            <w:pPr>
              <w:pStyle w:val="TAC"/>
              <w:rPr>
                <w:rFonts w:cs="Arial"/>
              </w:rPr>
            </w:pPr>
            <w:r w:rsidRPr="00A46FD9">
              <w:rPr>
                <w:rFonts w:cs="Arial"/>
              </w:rPr>
              <w:t xml:space="preserve">30 kHz </w:t>
            </w:r>
          </w:p>
        </w:tc>
      </w:tr>
      <w:tr w:rsidR="00FF3259" w:rsidRPr="00A46FD9" w14:paraId="4E23A3E2" w14:textId="77777777" w:rsidTr="00FF3259">
        <w:trPr>
          <w:cantSplit/>
          <w:jc w:val="center"/>
        </w:trPr>
        <w:tc>
          <w:tcPr>
            <w:tcW w:w="1914" w:type="dxa"/>
          </w:tcPr>
          <w:p w14:paraId="5EFBE5E2" w14:textId="77777777" w:rsidR="00FF3259" w:rsidRPr="00A46FD9" w:rsidRDefault="00FF3259" w:rsidP="00FF3259">
            <w:pPr>
              <w:pStyle w:val="TAC"/>
              <w:rPr>
                <w:rFonts w:cs="Arial"/>
              </w:rPr>
            </w:pPr>
            <w:r w:rsidRPr="00A46FD9">
              <w:rPr>
                <w:rFonts w:cs="v5.0.0"/>
              </w:rPr>
              <w:t xml:space="preserve">0.05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0.1</w:t>
            </w:r>
            <w:r w:rsidRPr="00A46FD9">
              <w:rPr>
                <w:rFonts w:cs="v5.0.0"/>
                <w:lang w:eastAsia="zh-CN"/>
              </w:rPr>
              <w:t>5</w:t>
            </w:r>
            <w:r w:rsidRPr="00A46FD9">
              <w:rPr>
                <w:rFonts w:cs="v5.0.0"/>
              </w:rPr>
              <w:t xml:space="preserve"> MHz</w:t>
            </w:r>
          </w:p>
        </w:tc>
        <w:tc>
          <w:tcPr>
            <w:tcW w:w="2691" w:type="dxa"/>
          </w:tcPr>
          <w:p w14:paraId="00AEEBF1" w14:textId="77777777" w:rsidR="00FF3259" w:rsidRPr="00A46FD9" w:rsidRDefault="00FF3259" w:rsidP="00FF3259">
            <w:pPr>
              <w:pStyle w:val="TAC"/>
              <w:rPr>
                <w:rFonts w:cs="Arial"/>
              </w:rPr>
            </w:pPr>
            <w:r w:rsidRPr="00A46FD9">
              <w:rPr>
                <w:rFonts w:cs="v5.0.0"/>
              </w:rPr>
              <w:t xml:space="preserve">0.065 MHz </w:t>
            </w:r>
            <w:r w:rsidRPr="00A46FD9">
              <w:rPr>
                <w:rFonts w:cs="v5.0.0"/>
              </w:rPr>
              <w:sym w:font="Symbol" w:char="F0A3"/>
            </w:r>
            <w:r w:rsidRPr="00A46FD9">
              <w:rPr>
                <w:rFonts w:cs="v5.0.0"/>
              </w:rPr>
              <w:t xml:space="preserve"> f_offset &lt; 0.1</w:t>
            </w:r>
            <w:r w:rsidRPr="00A46FD9">
              <w:rPr>
                <w:rFonts w:cs="v5.0.0"/>
                <w:lang w:eastAsia="zh-CN"/>
              </w:rPr>
              <w:t>6</w:t>
            </w:r>
            <w:r w:rsidRPr="00A46FD9">
              <w:rPr>
                <w:rFonts w:cs="v5.0.0"/>
              </w:rPr>
              <w:t xml:space="preserve">5 MHz </w:t>
            </w:r>
          </w:p>
        </w:tc>
        <w:tc>
          <w:tcPr>
            <w:tcW w:w="3825" w:type="dxa"/>
          </w:tcPr>
          <w:p w14:paraId="519E320D"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- 39.5dB</w:t>
            </w:r>
            <w:r w:rsidRPr="00A46FD9">
              <w:rPr>
                <w:rFonts w:cs="v5.0.0"/>
              </w:rPr>
              <w:t xml:space="preserve"> - 160(</w:t>
            </w:r>
            <w:r w:rsidRPr="00A46FD9">
              <w:rPr>
                <w:rFonts w:cs="Arial"/>
              </w:rPr>
              <w:t>f_offset/MHz-0.065</w:t>
            </w:r>
            <w:r w:rsidRPr="00A46FD9">
              <w:rPr>
                <w:rFonts w:cs="v5.0.0"/>
              </w:rPr>
              <w:t xml:space="preserve">)dB </w:t>
            </w:r>
          </w:p>
        </w:tc>
        <w:tc>
          <w:tcPr>
            <w:tcW w:w="1353" w:type="dxa"/>
          </w:tcPr>
          <w:p w14:paraId="3CF2EABA" w14:textId="77777777" w:rsidR="00FF3259" w:rsidRPr="00A46FD9" w:rsidRDefault="00FF3259" w:rsidP="00FF3259">
            <w:pPr>
              <w:pStyle w:val="TAC"/>
              <w:rPr>
                <w:rFonts w:cs="Arial"/>
              </w:rPr>
            </w:pPr>
            <w:r w:rsidRPr="00A46FD9">
              <w:rPr>
                <w:rFonts w:cs="Arial"/>
              </w:rPr>
              <w:t xml:space="preserve">30 kHz </w:t>
            </w:r>
          </w:p>
        </w:tc>
      </w:tr>
      <w:tr w:rsidR="00FF3259" w:rsidRPr="00A46FD9" w14:paraId="243F648F" w14:textId="77777777" w:rsidTr="00FF3259">
        <w:trPr>
          <w:cantSplit/>
          <w:jc w:val="center"/>
        </w:trPr>
        <w:tc>
          <w:tcPr>
            <w:tcW w:w="9783" w:type="dxa"/>
            <w:gridSpan w:val="4"/>
          </w:tcPr>
          <w:p w14:paraId="4852E56D" w14:textId="77777777" w:rsidR="00FF3259" w:rsidRPr="00A46FD9" w:rsidRDefault="00FF3259" w:rsidP="00FF3259">
            <w:pPr>
              <w:pStyle w:val="TAN"/>
              <w:rPr>
                <w:rFonts w:cs="Arial"/>
              </w:rPr>
            </w:pPr>
            <w:r w:rsidRPr="00A46FD9">
              <w:rPr>
                <w:rFonts w:cs="Arial"/>
              </w:rPr>
              <w:t xml:space="preserve">NOTE </w:t>
            </w:r>
            <w:r w:rsidRPr="00A46FD9">
              <w:rPr>
                <w:rFonts w:cs="Arial"/>
                <w:lang w:eastAsia="zh-CN"/>
              </w:rPr>
              <w:t>1</w:t>
            </w:r>
            <w:r w:rsidRPr="00A46FD9">
              <w:rPr>
                <w:rFonts w:cs="Arial"/>
              </w:rPr>
              <w:t>:</w:t>
            </w:r>
            <w:r w:rsidRPr="00A46FD9">
              <w:rPr>
                <w:rFonts w:cs="Arial"/>
              </w:rPr>
              <w:tab/>
              <w:t xml:space="preserve">The limits in this table only apply for operation with a </w:t>
            </w:r>
            <w:r w:rsidRPr="00A46FD9">
              <w:rPr>
                <w:rFonts w:cs="Arial"/>
                <w:lang w:eastAsia="zh-CN"/>
              </w:rPr>
              <w:t>standalone</w:t>
            </w:r>
            <w:r w:rsidRPr="00A46FD9">
              <w:rPr>
                <w:rFonts w:cs="Arial"/>
              </w:rPr>
              <w:t xml:space="preserve"> </w:t>
            </w:r>
            <w:r w:rsidRPr="00A46FD9">
              <w:rPr>
                <w:rFonts w:cs="Arial"/>
                <w:lang w:eastAsia="zh-CN"/>
              </w:rPr>
              <w:t>NB-IoT</w:t>
            </w:r>
            <w:r w:rsidRPr="00A46FD9">
              <w:rPr>
                <w:rFonts w:cs="Arial"/>
              </w:rPr>
              <w:t xml:space="preserve"> carrier adjacent to the Base Station RF Bandwidth edge.</w:t>
            </w:r>
          </w:p>
          <w:p w14:paraId="2F3855A6" w14:textId="30221A7D" w:rsidR="00FF3259" w:rsidRPr="00A46FD9" w:rsidRDefault="00FF3259" w:rsidP="00FF3259">
            <w:pPr>
              <w:pStyle w:val="TAN"/>
              <w:rPr>
                <w:rFonts w:cs="Arial"/>
              </w:rPr>
            </w:pPr>
            <w:r w:rsidRPr="00A46FD9">
              <w:rPr>
                <w:rFonts w:cs="Arial"/>
              </w:rPr>
              <w:t xml:space="preserve">NOTE </w:t>
            </w:r>
            <w:r w:rsidRPr="00A46FD9">
              <w:rPr>
                <w:rFonts w:cs="Arial"/>
                <w:lang w:eastAsia="zh-CN"/>
              </w:rPr>
              <w:t>2</w:t>
            </w:r>
            <w:r w:rsidRPr="00A46FD9">
              <w:rPr>
                <w:rFonts w:cs="Arial"/>
              </w:rPr>
              <w:t>:</w:t>
            </w:r>
            <w:r w:rsidRPr="00A46FD9">
              <w:rPr>
                <w:rFonts w:cs="Arial"/>
              </w:rPr>
              <w:tab/>
              <w:t xml:space="preserve">For MSR BS supporting non-contiguous spectrum operation </w:t>
            </w:r>
            <w:r w:rsidRPr="00A46FD9">
              <w:rPr>
                <w:rFonts w:cs="Arial"/>
                <w:lang w:eastAsia="zh-CN"/>
              </w:rPr>
              <w:t xml:space="preserve">within any operating band </w:t>
            </w:r>
            <w:r w:rsidRPr="00A46FD9">
              <w:rPr>
                <w:rFonts w:cs="Arial"/>
              </w:rPr>
              <w:t xml:space="preserve">the minimum requirement within sub-block gaps is calculated as a cumulative sum of </w:t>
            </w:r>
            <w:r w:rsidRPr="00A46FD9">
              <w:rPr>
                <w:rFonts w:cs="Arial"/>
                <w:lang w:eastAsia="zh-CN"/>
              </w:rPr>
              <w:t xml:space="preserve">contributions from </w:t>
            </w:r>
            <w:r w:rsidRPr="00A46FD9">
              <w:rPr>
                <w:rFonts w:cs="Arial"/>
              </w:rPr>
              <w:t xml:space="preserve">adjacent </w:t>
            </w:r>
            <w:r w:rsidRPr="00A46FD9">
              <w:rPr>
                <w:rFonts w:cs="v5.0.0"/>
              </w:rPr>
              <w:t>sub blocks on each side of the sub block gap</w:t>
            </w:r>
            <w:r w:rsidRPr="00A46FD9">
              <w:rPr>
                <w:rFonts w:cs="Arial"/>
              </w:rPr>
              <w:t>.</w:t>
            </w:r>
          </w:p>
          <w:p w14:paraId="1F3A8CFC" w14:textId="77777777" w:rsidR="00FF3259" w:rsidRPr="00A46FD9" w:rsidRDefault="00FF3259" w:rsidP="00FF3259">
            <w:pPr>
              <w:pStyle w:val="TAN"/>
              <w:rPr>
                <w:rFonts w:cs="Arial"/>
              </w:rPr>
            </w:pPr>
            <w:r w:rsidRPr="00A46FD9">
              <w:rPr>
                <w:rFonts w:cs="Arial"/>
              </w:rPr>
              <w:t>NOTE</w:t>
            </w:r>
            <w:r w:rsidRPr="00A46FD9">
              <w:rPr>
                <w:rFonts w:cs="Arial"/>
                <w:lang w:eastAsia="zh-CN"/>
              </w:rPr>
              <w:t xml:space="preserve"> 3</w:t>
            </w:r>
            <w:r w:rsidRPr="00A46FD9">
              <w:rPr>
                <w:rFonts w:cs="Arial"/>
              </w:rPr>
              <w:t>:</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p>
        </w:tc>
      </w:tr>
    </w:tbl>
    <w:p w14:paraId="2F018097" w14:textId="77777777" w:rsidR="00FF3259" w:rsidRPr="00A46FD9" w:rsidRDefault="00FF3259" w:rsidP="00FF3259">
      <w:pPr>
        <w:rPr>
          <w:lang w:eastAsia="zh-CN"/>
        </w:rPr>
      </w:pPr>
    </w:p>
    <w:p w14:paraId="67AEF4FF" w14:textId="325AB9A9" w:rsidR="00FF3259" w:rsidRPr="00A46FD9" w:rsidRDefault="00FF3259" w:rsidP="00FF3259">
      <w:pPr>
        <w:pStyle w:val="TH"/>
        <w:rPr>
          <w:rFonts w:cs="v5.0.0"/>
        </w:rPr>
      </w:pPr>
      <w:r w:rsidRPr="00A46FD9">
        <w:t>Table 6.6.2.5.</w:t>
      </w:r>
      <w:r w:rsidRPr="00A46FD9">
        <w:rPr>
          <w:lang w:eastAsia="zh-CN"/>
        </w:rPr>
        <w:t>1</w:t>
      </w:r>
      <w:r w:rsidRPr="00A46FD9">
        <w:t>-</w:t>
      </w:r>
      <w:r w:rsidRPr="00A46FD9">
        <w:rPr>
          <w:lang w:eastAsia="zh-CN"/>
        </w:rPr>
        <w:t>2c</w:t>
      </w:r>
      <w:r w:rsidRPr="00A46FD9">
        <w:t xml:space="preserve">: </w:t>
      </w:r>
      <w:r w:rsidR="00A04BE2">
        <w:t>MR BS OBUE in</w:t>
      </w:r>
      <w:r w:rsidR="00A04BE2" w:rsidRPr="00A07190">
        <w:t xml:space="preserve"> BC1</w:t>
      </w:r>
      <w:r w:rsidR="00A04BE2" w:rsidRPr="00A07190">
        <w:rPr>
          <w:lang w:eastAsia="zh-CN"/>
        </w:rPr>
        <w:t xml:space="preserve"> </w:t>
      </w:r>
      <w:r w:rsidR="00A04BE2">
        <w:rPr>
          <w:lang w:eastAsia="zh-CN"/>
        </w:rPr>
        <w:t xml:space="preserve">bands </w:t>
      </w:r>
      <w:r w:rsidR="00A04BE2" w:rsidRPr="00FE44C9">
        <w:rPr>
          <w:lang w:eastAsia="zh-CN"/>
        </w:rPr>
        <w:t>≤ 3</w:t>
      </w:r>
      <w:r w:rsidR="00A04BE2">
        <w:rPr>
          <w:lang w:eastAsia="zh-CN"/>
        </w:rPr>
        <w:t> </w:t>
      </w:r>
      <w:r w:rsidR="00A04BE2" w:rsidRPr="00FE44C9">
        <w:rPr>
          <w:lang w:eastAsia="zh-CN"/>
        </w:rPr>
        <w:t>GHz</w:t>
      </w:r>
      <w:r w:rsidR="00A04BE2">
        <w:rPr>
          <w:lang w:eastAsia="zh-CN"/>
        </w:rPr>
        <w:t xml:space="preserve"> applicable </w:t>
      </w:r>
      <w:r w:rsidR="00A04BE2" w:rsidRPr="00A07190">
        <w:t>for</w:t>
      </w:r>
      <w:r w:rsidR="00A04BE2">
        <w:t>:</w:t>
      </w:r>
      <w:r w:rsidR="00A04BE2" w:rsidRPr="00A07190">
        <w:t xml:space="preserve"> BS </w:t>
      </w:r>
      <w:r w:rsidR="00A04BE2">
        <w:t xml:space="preserve">with </w:t>
      </w:r>
      <w:r w:rsidR="00A04BE2" w:rsidRPr="00A07190">
        <w:t xml:space="preserve">maximum output power 31 &lt; </w:t>
      </w:r>
      <w:r w:rsidR="00A04BE2" w:rsidRPr="00A07190">
        <w:rPr>
          <w:rFonts w:cs="Arial"/>
        </w:rPr>
        <w:t>P</w:t>
      </w:r>
      <w:r w:rsidR="00A04BE2" w:rsidRPr="00A07190">
        <w:rPr>
          <w:rFonts w:cs="Arial"/>
          <w:vertAlign w:val="subscript"/>
        </w:rPr>
        <w:t>Rated,c</w:t>
      </w:r>
      <w:r w:rsidR="00A04BE2" w:rsidRPr="00A07190">
        <w:t xml:space="preserve"> </w:t>
      </w:r>
      <w:r w:rsidR="00A04BE2" w:rsidRPr="00A07190">
        <w:rPr>
          <w:rFonts w:cs="v5.0.0"/>
        </w:rPr>
        <w:sym w:font="Symbol" w:char="F0A3"/>
      </w:r>
      <w:r w:rsidR="00A04BE2" w:rsidRPr="00A07190">
        <w:t xml:space="preserve"> 38 dBm</w:t>
      </w:r>
      <w:r w:rsidR="00A04BE2">
        <w:t>,</w:t>
      </w:r>
      <w:r w:rsidR="00A04BE2" w:rsidRPr="00811A9C">
        <w:t xml:space="preserve"> </w:t>
      </w:r>
      <w:r w:rsidR="00A04BE2" w:rsidRPr="00A07190">
        <w:t>supporting NR</w:t>
      </w:r>
      <w:r w:rsidR="00A04BE2">
        <w:t>,</w:t>
      </w:r>
      <w:r w:rsidR="00A04BE2" w:rsidRPr="00A07190">
        <w:t xml:space="preserve">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7314E6E7"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3DF9DA2A"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5335CF1"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0E8161AB" w14:textId="77777777" w:rsidR="00FF3259" w:rsidRPr="00A46FD9" w:rsidRDefault="00FF3259" w:rsidP="00FF3259">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148CA7FA" w14:textId="77777777" w:rsidR="00FF3259" w:rsidRPr="00A46FD9" w:rsidRDefault="00FF3259" w:rsidP="00FF3259">
            <w:pPr>
              <w:pStyle w:val="TAH"/>
              <w:rPr>
                <w:rFonts w:cs="Arial"/>
              </w:rPr>
            </w:pPr>
            <w:r w:rsidRPr="00A46FD9">
              <w:rPr>
                <w:rFonts w:cs="Arial"/>
              </w:rPr>
              <w:t>Measurement bandwidth (Note 6)</w:t>
            </w:r>
          </w:p>
        </w:tc>
      </w:tr>
      <w:tr w:rsidR="00FF3259" w:rsidRPr="00A46FD9" w14:paraId="731CF794"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03EB17E5" w14:textId="77777777" w:rsidR="00FF3259" w:rsidRPr="00A46FD9" w:rsidRDefault="00FF3259" w:rsidP="00FF3259">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6D0055ED"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0ED459B" w14:textId="77777777" w:rsidR="00FF3259" w:rsidRPr="00A46FD9" w:rsidRDefault="00FF3259" w:rsidP="00FF3259">
            <w:pPr>
              <w:pStyle w:val="TAC"/>
              <w:rPr>
                <w:rFonts w:cs="v5.0.0"/>
              </w:rPr>
            </w:pPr>
            <w:r w:rsidRPr="00A46FD9">
              <w:rPr>
                <w:rFonts w:cs="Arial"/>
              </w:rPr>
              <w:t>P</w:t>
            </w:r>
            <w:r w:rsidRPr="00A46FD9">
              <w:rPr>
                <w:rFonts w:cs="Arial"/>
                <w:vertAlign w:val="subscript"/>
              </w:rPr>
              <w:t>Rated,c</w:t>
            </w:r>
            <w:r w:rsidRPr="00A46FD9">
              <w:rPr>
                <w:rFonts w:cs="Arial"/>
              </w:rPr>
              <w:t xml:space="preserve"> – 51.5dB</w:t>
            </w:r>
            <w:r w:rsidRPr="00A46FD9">
              <w:rPr>
                <w:rFonts w:cs="v5.0.0"/>
              </w:rPr>
              <w:t xml:space="preserve"> - 7/5(</w:t>
            </w:r>
            <w:r w:rsidRPr="00A46FD9">
              <w:rPr>
                <w:rFonts w:cs="Arial"/>
              </w:rPr>
              <w:t>f_offset/MHz-0.05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69942359" w14:textId="77777777" w:rsidR="00FF3259" w:rsidRPr="00A46FD9" w:rsidRDefault="00FF3259" w:rsidP="00FF3259">
            <w:pPr>
              <w:pStyle w:val="TAC"/>
              <w:rPr>
                <w:rFonts w:cs="v5.0.0"/>
              </w:rPr>
            </w:pPr>
            <w:r w:rsidRPr="00A46FD9">
              <w:rPr>
                <w:rFonts w:cs="v5.0.0"/>
              </w:rPr>
              <w:t xml:space="preserve">100 kHz </w:t>
            </w:r>
          </w:p>
        </w:tc>
      </w:tr>
      <w:tr w:rsidR="00FF3259" w:rsidRPr="00A46FD9" w14:paraId="6791D573"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3952D856" w14:textId="77777777" w:rsidR="00FF3259" w:rsidRPr="00A46FD9" w:rsidRDefault="00FF3259" w:rsidP="00FF3259">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r w:rsidRPr="00A46FD9">
              <w:rPr>
                <w:rFonts w:cs="Arial"/>
                <w:lang w:val="sv-FI"/>
              </w:rPr>
              <w:t>f</w:t>
            </w:r>
            <w:r w:rsidRPr="00A46FD9">
              <w:rPr>
                <w:rFonts w:cs="Arial"/>
                <w:vertAlign w:val="subscript"/>
                <w:lang w:val="sv-FI" w:eastAsia="zh-CN"/>
              </w:rPr>
              <w:t>max</w:t>
            </w:r>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3A42208D" w14:textId="7777777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 </w:t>
            </w:r>
            <w:r w:rsidRPr="00A46FD9">
              <w:rPr>
                <w:rFonts w:cs="Arial"/>
                <w:lang w:val="sv-FI"/>
              </w:rPr>
              <w:t>min(10.05 MHz, f_offset</w:t>
            </w:r>
            <w:r w:rsidRPr="00A46FD9">
              <w:rPr>
                <w:rFonts w:cs="Arial"/>
                <w:vertAlign w:val="subscript"/>
                <w:lang w:val="sv-FI" w:eastAsia="zh-CN"/>
              </w:rPr>
              <w:t>max</w:t>
            </w:r>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15E79BBD" w14:textId="77777777" w:rsidR="00FF3259" w:rsidRPr="00A46FD9" w:rsidRDefault="00FF3259" w:rsidP="00FF3259">
            <w:pPr>
              <w:pStyle w:val="TAC"/>
              <w:rPr>
                <w:rFonts w:cs="v5.0.0"/>
              </w:rPr>
            </w:pPr>
            <w:r w:rsidRPr="00A46FD9">
              <w:rPr>
                <w:rFonts w:cs="Arial"/>
                <w:lang w:eastAsia="zh-CN"/>
              </w:rPr>
              <w:t>P</w:t>
            </w:r>
            <w:r w:rsidRPr="00A46FD9">
              <w:rPr>
                <w:rFonts w:cs="Arial"/>
                <w:vertAlign w:val="subscript"/>
                <w:lang w:eastAsia="zh-CN"/>
              </w:rPr>
              <w:t>Rated,c</w:t>
            </w:r>
            <w:r w:rsidRPr="00A46FD9">
              <w:rPr>
                <w:rFonts w:cs="Arial"/>
                <w:lang w:eastAsia="zh-CN"/>
              </w:rPr>
              <w:t>-58.5dB</w:t>
            </w:r>
          </w:p>
        </w:tc>
        <w:tc>
          <w:tcPr>
            <w:tcW w:w="1430" w:type="dxa"/>
            <w:tcBorders>
              <w:top w:val="single" w:sz="4" w:space="0" w:color="auto"/>
              <w:left w:val="single" w:sz="4" w:space="0" w:color="auto"/>
              <w:bottom w:val="single" w:sz="4" w:space="0" w:color="auto"/>
              <w:right w:val="single" w:sz="4" w:space="0" w:color="auto"/>
            </w:tcBorders>
          </w:tcPr>
          <w:p w14:paraId="714E6551" w14:textId="77777777" w:rsidR="00FF3259" w:rsidRPr="00A46FD9" w:rsidRDefault="00FF3259" w:rsidP="00FF3259">
            <w:pPr>
              <w:pStyle w:val="TAC"/>
              <w:rPr>
                <w:rFonts w:cs="v5.0.0"/>
              </w:rPr>
            </w:pPr>
            <w:r w:rsidRPr="00A46FD9">
              <w:rPr>
                <w:rFonts w:cs="v5.0.0"/>
              </w:rPr>
              <w:t xml:space="preserve">100 kHz </w:t>
            </w:r>
          </w:p>
        </w:tc>
      </w:tr>
      <w:tr w:rsidR="00FF3259" w:rsidRPr="00A46FD9" w14:paraId="679898C3"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60B694E3"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577AA8D2"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17AB70C2" w14:textId="77777777" w:rsidR="00FF3259" w:rsidRPr="00A46FD9" w:rsidRDefault="00FF3259" w:rsidP="00FF3259">
            <w:pPr>
              <w:pStyle w:val="TAC"/>
              <w:rPr>
                <w:rFonts w:cs="v5.0.0"/>
              </w:rPr>
            </w:pPr>
            <w:r w:rsidRPr="00A46FD9">
              <w:rPr>
                <w:rFonts w:cs="Arial"/>
                <w:lang w:eastAsia="zh-CN"/>
              </w:rPr>
              <w:t>Min(P</w:t>
            </w:r>
            <w:r w:rsidRPr="00A46FD9">
              <w:rPr>
                <w:rFonts w:cs="Arial"/>
                <w:vertAlign w:val="subscript"/>
                <w:lang w:eastAsia="zh-CN"/>
              </w:rPr>
              <w:t>Rated,c</w:t>
            </w:r>
            <w:r w:rsidRPr="00A46FD9">
              <w:rPr>
                <w:rFonts w:cs="Arial"/>
                <w:lang w:eastAsia="zh-CN"/>
              </w:rPr>
              <w:t>-60dB, -25dBm) (Note 7)</w:t>
            </w:r>
          </w:p>
        </w:tc>
        <w:tc>
          <w:tcPr>
            <w:tcW w:w="1430" w:type="dxa"/>
            <w:tcBorders>
              <w:top w:val="single" w:sz="4" w:space="0" w:color="auto"/>
              <w:left w:val="single" w:sz="4" w:space="0" w:color="auto"/>
              <w:bottom w:val="single" w:sz="4" w:space="0" w:color="auto"/>
              <w:right w:val="single" w:sz="4" w:space="0" w:color="auto"/>
            </w:tcBorders>
          </w:tcPr>
          <w:p w14:paraId="27118E9B" w14:textId="77777777" w:rsidR="00FF3259" w:rsidRPr="00A46FD9" w:rsidRDefault="00FF3259" w:rsidP="00FF3259">
            <w:pPr>
              <w:pStyle w:val="TAC"/>
              <w:pBdr>
                <w:top w:val="single" w:sz="12" w:space="3" w:color="auto"/>
              </w:pBdr>
              <w:rPr>
                <w:rFonts w:cs="v5.0.0"/>
              </w:rPr>
            </w:pPr>
            <w:r w:rsidRPr="00A46FD9">
              <w:rPr>
                <w:rFonts w:cs="v5.0.0"/>
              </w:rPr>
              <w:t>100 kHz</w:t>
            </w:r>
          </w:p>
        </w:tc>
      </w:tr>
      <w:tr w:rsidR="00FF3259" w:rsidRPr="00A46FD9" w14:paraId="0669541E" w14:textId="77777777" w:rsidTr="00FF3259">
        <w:trPr>
          <w:cantSplit/>
          <w:jc w:val="center"/>
        </w:trPr>
        <w:tc>
          <w:tcPr>
            <w:tcW w:w="9988" w:type="dxa"/>
            <w:gridSpan w:val="4"/>
          </w:tcPr>
          <w:p w14:paraId="33CD51EF" w14:textId="77777777" w:rsidR="00E424CC" w:rsidRPr="00FE44C9" w:rsidRDefault="00E424CC" w:rsidP="00E424CC">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del w:id="135" w:author="Tetsu Ikeda" w:date="2022-02-13T16:43:00Z">
              <w:r w:rsidRPr="00FE44C9" w:rsidDel="0042363D">
                <w:rPr>
                  <w:rFonts w:cs="v5.0.0"/>
                </w:rPr>
                <w:delText>, where the contribution from the far-end sub-block shall be scaled according to the measurement bandwidth of the near-end sub-block</w:delText>
              </w:r>
            </w:del>
            <w:r w:rsidRPr="00FE44C9">
              <w:rPr>
                <w:rFonts w:cs="Arial"/>
              </w:rPr>
              <w:t xml:space="preserve">. Exception is </w:t>
            </w:r>
            <w:r w:rsidRPr="00FE44C9">
              <w:rPr>
                <w:rFonts w:ascii="Symbol" w:hAnsi="Symbol" w:cs="Arial"/>
              </w:rPr>
              <w:t></w:t>
            </w:r>
            <w:r w:rsidRPr="00FE44C9">
              <w:rPr>
                <w:rFonts w:cs="Arial"/>
              </w:rPr>
              <w:t xml:space="preserve">f ≥ 10MHz from both adjacent sub blocks on each side of the sub-block gap, where the minimum requirement within sub-block gaps shall be </w:t>
            </w:r>
            <w:r w:rsidRPr="00FE44C9">
              <w:rPr>
                <w:rFonts w:cs="Arial"/>
                <w:lang w:eastAsia="zh-CN"/>
              </w:rPr>
              <w:t>Min(P</w:t>
            </w:r>
            <w:r w:rsidRPr="00FE44C9">
              <w:rPr>
                <w:rFonts w:cs="Arial"/>
                <w:vertAlign w:val="subscript"/>
                <w:lang w:eastAsia="zh-CN"/>
              </w:rPr>
              <w:t>Rated,c</w:t>
            </w:r>
            <w:r w:rsidRPr="00FE44C9">
              <w:rPr>
                <w:rFonts w:cs="Arial"/>
                <w:lang w:eastAsia="zh-CN"/>
              </w:rPr>
              <w:t>-60dB, -25dBm)</w:t>
            </w:r>
            <w:r w:rsidRPr="00FE44C9">
              <w:rPr>
                <w:rFonts w:cs="Arial"/>
              </w:rPr>
              <w:t>/1</w:t>
            </w:r>
            <w:r w:rsidRPr="00FE44C9">
              <w:rPr>
                <w:rFonts w:cs="Arial"/>
                <w:lang w:eastAsia="zh-CN"/>
              </w:rPr>
              <w:t>00k</w:t>
            </w:r>
            <w:r w:rsidRPr="00FE44C9">
              <w:rPr>
                <w:rFonts w:cs="Arial"/>
              </w:rPr>
              <w:t>Hz.</w:t>
            </w:r>
          </w:p>
          <w:p w14:paraId="66CD006F" w14:textId="77777777" w:rsidR="00E424CC" w:rsidRPr="00FE44C9" w:rsidRDefault="00E424CC" w:rsidP="00E424CC">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del w:id="136" w:author="Tetsu Ikeda" w:date="2022-02-13T16:43:00Z">
              <w:r w:rsidRPr="00FE44C9" w:rsidDel="0042363D">
                <w:rPr>
                  <w:rFonts w:cs="v5.0.0"/>
                </w:rPr>
                <w:delText>, where the contribution from the far-end sub-block shall be scaled according to the measurement bandwidth of the near-end sub-block</w:delText>
              </w:r>
            </w:del>
            <w:r w:rsidRPr="00FE44C9">
              <w:rPr>
                <w:rFonts w:cs="Arial"/>
              </w:rPr>
              <w:t>.</w:t>
            </w:r>
          </w:p>
          <w:p w14:paraId="293F8F4D" w14:textId="61968E85" w:rsidR="00FF3259" w:rsidRPr="00A46FD9" w:rsidRDefault="00E424CC" w:rsidP="00E424CC">
            <w:pPr>
              <w:pStyle w:val="TAN"/>
              <w:rPr>
                <w:rFonts w:cs="Arial"/>
              </w:rPr>
            </w:pPr>
            <w:r w:rsidRPr="00FE44C9">
              <w:t>NOTE 3:</w:t>
            </w:r>
            <w:r w:rsidRPr="00FE44C9">
              <w:tab/>
              <w:t xml:space="preserve">For operation with a standalone NB-IoT carrier adjacent to the Base Station RF Bandwidth edge, the limits in Table 6.6.2.5.1-2b apply for 0 MHz </w:t>
            </w:r>
            <w:r w:rsidRPr="00FE44C9">
              <w:sym w:font="Symbol" w:char="F0A3"/>
            </w:r>
            <w:r w:rsidRPr="00FE44C9">
              <w:t xml:space="preserve"> </w:t>
            </w:r>
            <w:r w:rsidRPr="00FE44C9">
              <w:sym w:font="Symbol" w:char="F044"/>
            </w:r>
            <w:r w:rsidRPr="00FE44C9">
              <w:t>f &lt; 0.15 MHz.</w:t>
            </w:r>
          </w:p>
        </w:tc>
      </w:tr>
    </w:tbl>
    <w:p w14:paraId="11CCBFE5" w14:textId="77777777" w:rsidR="00FF3259" w:rsidRPr="00A46FD9" w:rsidRDefault="00FF3259" w:rsidP="00FF3259"/>
    <w:p w14:paraId="76EA621F" w14:textId="4A14A61B" w:rsidR="00FF3259" w:rsidRPr="00A46FD9" w:rsidRDefault="00FF3259" w:rsidP="00FF3259">
      <w:pPr>
        <w:pStyle w:val="TH"/>
        <w:rPr>
          <w:rFonts w:cs="v5.0.0"/>
        </w:rPr>
      </w:pPr>
      <w:r w:rsidRPr="00A46FD9">
        <w:lastRenderedPageBreak/>
        <w:t>Table 6.6.2.5.</w:t>
      </w:r>
      <w:r w:rsidRPr="00A46FD9">
        <w:rPr>
          <w:lang w:eastAsia="zh-CN"/>
        </w:rPr>
        <w:t>1</w:t>
      </w:r>
      <w:r w:rsidRPr="00A46FD9">
        <w:t>-</w:t>
      </w:r>
      <w:r w:rsidRPr="00A46FD9">
        <w:rPr>
          <w:lang w:eastAsia="zh-CN"/>
        </w:rPr>
        <w:t>2d</w:t>
      </w:r>
      <w:r w:rsidRPr="00A46FD9">
        <w:t xml:space="preserve">: </w:t>
      </w:r>
      <w:r w:rsidR="0029395F">
        <w:t>MR BS OBUE in</w:t>
      </w:r>
      <w:r w:rsidR="0029395F" w:rsidRPr="00A07190">
        <w:t xml:space="preserve"> BC1</w:t>
      </w:r>
      <w:r w:rsidR="0029395F" w:rsidRPr="00A07190">
        <w:rPr>
          <w:lang w:eastAsia="zh-CN"/>
        </w:rPr>
        <w:t xml:space="preserve"> </w:t>
      </w:r>
      <w:r w:rsidR="0029395F">
        <w:rPr>
          <w:lang w:eastAsia="zh-CN"/>
        </w:rPr>
        <w:t xml:space="preserve">bands </w:t>
      </w:r>
      <w:r w:rsidR="0029395F" w:rsidRPr="00FE44C9">
        <w:t>&gt;3</w:t>
      </w:r>
      <w:r w:rsidR="0029395F">
        <w:t> </w:t>
      </w:r>
      <w:r w:rsidR="0029395F" w:rsidRPr="00FE44C9">
        <w:t>GHz</w:t>
      </w:r>
      <w:r w:rsidR="0029395F">
        <w:rPr>
          <w:lang w:eastAsia="zh-CN"/>
        </w:rPr>
        <w:t xml:space="preserve"> applicable </w:t>
      </w:r>
      <w:r w:rsidR="0029395F" w:rsidRPr="00A07190">
        <w:t>for</w:t>
      </w:r>
      <w:r w:rsidR="0029395F">
        <w:t>:</w:t>
      </w:r>
      <w:r w:rsidR="0029395F" w:rsidRPr="00A07190">
        <w:t xml:space="preserve"> BS </w:t>
      </w:r>
      <w:r w:rsidR="0029395F">
        <w:t xml:space="preserve">with </w:t>
      </w:r>
      <w:r w:rsidR="0029395F" w:rsidRPr="00A07190">
        <w:t xml:space="preserve">maximum output power 31 &lt; </w:t>
      </w:r>
      <w:r w:rsidR="0029395F" w:rsidRPr="00A07190">
        <w:rPr>
          <w:rFonts w:cs="Arial"/>
        </w:rPr>
        <w:t>P</w:t>
      </w:r>
      <w:r w:rsidR="0029395F" w:rsidRPr="00A07190">
        <w:rPr>
          <w:rFonts w:cs="Arial"/>
          <w:vertAlign w:val="subscript"/>
        </w:rPr>
        <w:t>Rated,c</w:t>
      </w:r>
      <w:r w:rsidR="0029395F" w:rsidRPr="00A07190">
        <w:t xml:space="preserve"> </w:t>
      </w:r>
      <w:r w:rsidR="0029395F" w:rsidRPr="00A07190">
        <w:rPr>
          <w:rFonts w:cs="v5.0.0"/>
        </w:rPr>
        <w:sym w:font="Symbol" w:char="F0A3"/>
      </w:r>
      <w:r w:rsidR="0029395F" w:rsidRPr="00A07190">
        <w:t xml:space="preserve"> 38 dBm</w:t>
      </w:r>
      <w:r w:rsidR="0029395F">
        <w:t>,</w:t>
      </w:r>
      <w:r w:rsidR="0029395F" w:rsidRPr="00811A9C">
        <w:t xml:space="preserve"> </w:t>
      </w:r>
      <w:r w:rsidR="0029395F" w:rsidRPr="00A07190">
        <w:t>supporting NR</w:t>
      </w:r>
      <w:r w:rsidR="0029395F">
        <w:t>,</w:t>
      </w:r>
      <w:r w:rsidR="0029395F" w:rsidRPr="00A07190">
        <w:t xml:space="preserve">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0C2A2B3D"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18C3265E"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1A3953B"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BA0AAEF" w14:textId="77777777" w:rsidR="00FF3259" w:rsidRPr="00A46FD9" w:rsidRDefault="00FF3259" w:rsidP="00FF3259">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6DCA7CFF" w14:textId="77777777" w:rsidR="00FF3259" w:rsidRPr="00A46FD9" w:rsidRDefault="00FF3259" w:rsidP="00FF3259">
            <w:pPr>
              <w:pStyle w:val="TAH"/>
              <w:rPr>
                <w:rFonts w:cs="Arial"/>
              </w:rPr>
            </w:pPr>
            <w:r w:rsidRPr="00A46FD9">
              <w:rPr>
                <w:rFonts w:cs="Arial"/>
              </w:rPr>
              <w:t>Measurement bandwidth (Note 6)</w:t>
            </w:r>
          </w:p>
        </w:tc>
      </w:tr>
      <w:tr w:rsidR="00FF3259" w:rsidRPr="00A46FD9" w14:paraId="18E24664"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48C98C84" w14:textId="77777777" w:rsidR="00FF3259" w:rsidRPr="00A46FD9" w:rsidRDefault="00FF3259" w:rsidP="00FF3259">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7720771F"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3386D1EE" w14:textId="77777777" w:rsidR="00FF3259" w:rsidRPr="00A46FD9" w:rsidRDefault="00FF3259" w:rsidP="00FF3259">
            <w:pPr>
              <w:pStyle w:val="TAC"/>
              <w:rPr>
                <w:rFonts w:cs="v5.0.0"/>
              </w:rPr>
            </w:pPr>
            <w:r w:rsidRPr="00A46FD9">
              <w:rPr>
                <w:rFonts w:cs="Arial"/>
              </w:rPr>
              <w:t>P</w:t>
            </w:r>
            <w:r w:rsidRPr="00A46FD9">
              <w:rPr>
                <w:rFonts w:cs="Arial"/>
                <w:vertAlign w:val="subscript"/>
              </w:rPr>
              <w:t>Rated,c</w:t>
            </w:r>
            <w:r w:rsidRPr="00A46FD9">
              <w:rPr>
                <w:rFonts w:cs="Arial"/>
              </w:rPr>
              <w:t xml:space="preserve"> – 51.2dB</w:t>
            </w:r>
            <w:r w:rsidRPr="00A46FD9">
              <w:rPr>
                <w:rFonts w:cs="v5.0.0"/>
              </w:rPr>
              <w:t xml:space="preserve"> - 7/5(</w:t>
            </w:r>
            <w:r w:rsidRPr="00A46FD9">
              <w:rPr>
                <w:rFonts w:cs="Arial"/>
              </w:rPr>
              <w:t>f_offset/MHz-0.05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56306011" w14:textId="77777777" w:rsidR="00FF3259" w:rsidRPr="00A46FD9" w:rsidRDefault="00FF3259" w:rsidP="00FF3259">
            <w:pPr>
              <w:pStyle w:val="TAC"/>
              <w:rPr>
                <w:rFonts w:cs="v5.0.0"/>
              </w:rPr>
            </w:pPr>
            <w:r w:rsidRPr="00A46FD9">
              <w:rPr>
                <w:rFonts w:cs="v5.0.0"/>
              </w:rPr>
              <w:t xml:space="preserve">100 kHz </w:t>
            </w:r>
          </w:p>
        </w:tc>
      </w:tr>
      <w:tr w:rsidR="00FF3259" w:rsidRPr="00A46FD9" w14:paraId="16F9053E"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3BB3387B" w14:textId="77777777" w:rsidR="00FF3259" w:rsidRPr="00A46FD9" w:rsidRDefault="00FF3259" w:rsidP="00FF3259">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r w:rsidRPr="00A46FD9">
              <w:rPr>
                <w:rFonts w:cs="Arial"/>
                <w:lang w:val="sv-FI"/>
              </w:rPr>
              <w:t>f</w:t>
            </w:r>
            <w:r w:rsidRPr="00A46FD9">
              <w:rPr>
                <w:rFonts w:cs="Arial"/>
                <w:vertAlign w:val="subscript"/>
                <w:lang w:val="sv-FI" w:eastAsia="zh-CN"/>
              </w:rPr>
              <w:t>max</w:t>
            </w:r>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658A8B77" w14:textId="7777777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 </w:t>
            </w:r>
            <w:r w:rsidRPr="00A46FD9">
              <w:rPr>
                <w:rFonts w:cs="Arial"/>
                <w:lang w:val="sv-FI"/>
              </w:rPr>
              <w:t>min(10.05 MHz, f_offset</w:t>
            </w:r>
            <w:r w:rsidRPr="00A46FD9">
              <w:rPr>
                <w:rFonts w:cs="Arial"/>
                <w:vertAlign w:val="subscript"/>
                <w:lang w:val="sv-FI" w:eastAsia="zh-CN"/>
              </w:rPr>
              <w:t>max</w:t>
            </w:r>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0F154AB2" w14:textId="77777777" w:rsidR="00FF3259" w:rsidRPr="00A46FD9" w:rsidRDefault="00FF3259" w:rsidP="00FF3259">
            <w:pPr>
              <w:pStyle w:val="TAC"/>
              <w:rPr>
                <w:rFonts w:cs="v5.0.0"/>
              </w:rPr>
            </w:pPr>
            <w:r w:rsidRPr="00A46FD9">
              <w:rPr>
                <w:rFonts w:cs="Arial"/>
                <w:lang w:eastAsia="zh-CN"/>
              </w:rPr>
              <w:t>P</w:t>
            </w:r>
            <w:r w:rsidRPr="00A46FD9">
              <w:rPr>
                <w:rFonts w:cs="Arial"/>
                <w:vertAlign w:val="subscript"/>
                <w:lang w:eastAsia="zh-CN"/>
              </w:rPr>
              <w:t>Rated,c</w:t>
            </w:r>
            <w:r w:rsidRPr="00A46FD9">
              <w:rPr>
                <w:rFonts w:cs="Arial"/>
                <w:lang w:eastAsia="zh-CN"/>
              </w:rPr>
              <w:t>-58.2dB</w:t>
            </w:r>
          </w:p>
        </w:tc>
        <w:tc>
          <w:tcPr>
            <w:tcW w:w="1430" w:type="dxa"/>
            <w:tcBorders>
              <w:top w:val="single" w:sz="4" w:space="0" w:color="auto"/>
              <w:left w:val="single" w:sz="4" w:space="0" w:color="auto"/>
              <w:bottom w:val="single" w:sz="4" w:space="0" w:color="auto"/>
              <w:right w:val="single" w:sz="4" w:space="0" w:color="auto"/>
            </w:tcBorders>
          </w:tcPr>
          <w:p w14:paraId="3EDF48CF" w14:textId="77777777" w:rsidR="00FF3259" w:rsidRPr="00A46FD9" w:rsidRDefault="00FF3259" w:rsidP="00FF3259">
            <w:pPr>
              <w:pStyle w:val="TAC"/>
              <w:rPr>
                <w:rFonts w:cs="v5.0.0"/>
              </w:rPr>
            </w:pPr>
            <w:r w:rsidRPr="00A46FD9">
              <w:rPr>
                <w:rFonts w:cs="v5.0.0"/>
              </w:rPr>
              <w:t xml:space="preserve">100 kHz </w:t>
            </w:r>
          </w:p>
        </w:tc>
      </w:tr>
      <w:tr w:rsidR="00FF3259" w:rsidRPr="00A46FD9" w14:paraId="0C488B83"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6A4ADF68"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55698859"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4CA0A9EE" w14:textId="77777777" w:rsidR="00FF3259" w:rsidRPr="00A46FD9" w:rsidRDefault="00FF3259" w:rsidP="00FF3259">
            <w:pPr>
              <w:pStyle w:val="TAC"/>
              <w:rPr>
                <w:rFonts w:cs="v5.0.0"/>
              </w:rPr>
            </w:pPr>
            <w:r w:rsidRPr="00A46FD9">
              <w:rPr>
                <w:rFonts w:cs="Arial"/>
                <w:lang w:eastAsia="zh-CN"/>
              </w:rPr>
              <w:t>Min(P</w:t>
            </w:r>
            <w:r w:rsidRPr="00A46FD9">
              <w:rPr>
                <w:rFonts w:cs="Arial"/>
                <w:vertAlign w:val="subscript"/>
                <w:lang w:eastAsia="zh-CN"/>
              </w:rPr>
              <w:t>Rated,c</w:t>
            </w:r>
            <w:r w:rsidRPr="00A46FD9">
              <w:rPr>
                <w:rFonts w:cs="Arial"/>
                <w:lang w:eastAsia="zh-CN"/>
              </w:rPr>
              <w:t>-60dB, -25dBm) (Note 7)</w:t>
            </w:r>
          </w:p>
        </w:tc>
        <w:tc>
          <w:tcPr>
            <w:tcW w:w="1430" w:type="dxa"/>
            <w:tcBorders>
              <w:top w:val="single" w:sz="4" w:space="0" w:color="auto"/>
              <w:left w:val="single" w:sz="4" w:space="0" w:color="auto"/>
              <w:bottom w:val="single" w:sz="4" w:space="0" w:color="auto"/>
              <w:right w:val="single" w:sz="4" w:space="0" w:color="auto"/>
            </w:tcBorders>
          </w:tcPr>
          <w:p w14:paraId="4AA3E301" w14:textId="77777777" w:rsidR="00FF3259" w:rsidRPr="00A46FD9" w:rsidRDefault="00FF3259" w:rsidP="00FF3259">
            <w:pPr>
              <w:pStyle w:val="TAC"/>
              <w:pBdr>
                <w:top w:val="single" w:sz="12" w:space="3" w:color="auto"/>
              </w:pBdr>
              <w:rPr>
                <w:rFonts w:cs="v5.0.0"/>
              </w:rPr>
            </w:pPr>
            <w:r w:rsidRPr="00A46FD9">
              <w:rPr>
                <w:rFonts w:cs="v5.0.0"/>
              </w:rPr>
              <w:t>100 kHz</w:t>
            </w:r>
          </w:p>
        </w:tc>
      </w:tr>
      <w:tr w:rsidR="00FF3259" w:rsidRPr="00A46FD9" w14:paraId="5E5D1690" w14:textId="77777777" w:rsidTr="00FF3259">
        <w:trPr>
          <w:cantSplit/>
          <w:jc w:val="center"/>
        </w:trPr>
        <w:tc>
          <w:tcPr>
            <w:tcW w:w="9988" w:type="dxa"/>
            <w:gridSpan w:val="4"/>
          </w:tcPr>
          <w:p w14:paraId="4CF90EA7" w14:textId="77777777" w:rsidR="00B54224" w:rsidRPr="00FE44C9" w:rsidRDefault="00B54224" w:rsidP="00B54224">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del w:id="137" w:author="Tetsu Ikeda" w:date="2022-02-13T16:43:00Z">
              <w:r w:rsidRPr="00FE44C9" w:rsidDel="0042363D">
                <w:rPr>
                  <w:rFonts w:cs="v5.0.0"/>
                </w:rPr>
                <w:delText>, where the contribution from the far-end sub-block shall be scaled according to the measurement bandwidth of the near-end sub-block</w:delText>
              </w:r>
            </w:del>
            <w:r w:rsidRPr="00FE44C9">
              <w:rPr>
                <w:rFonts w:cs="Arial"/>
              </w:rPr>
              <w:t xml:space="preserve">. Exception is </w:t>
            </w:r>
            <w:r w:rsidRPr="00FE44C9">
              <w:rPr>
                <w:rFonts w:ascii="Symbol" w:hAnsi="Symbol" w:cs="Arial"/>
              </w:rPr>
              <w:t></w:t>
            </w:r>
            <w:r w:rsidRPr="00FE44C9">
              <w:rPr>
                <w:rFonts w:cs="Arial"/>
              </w:rPr>
              <w:t xml:space="preserve">f ≥ 10MHz from both adjacent sub blocks on each side of the sub-block gap, where the minimum requirement within sub-block gaps shall be </w:t>
            </w:r>
            <w:r w:rsidRPr="00FE44C9">
              <w:rPr>
                <w:rFonts w:cs="Arial"/>
                <w:lang w:eastAsia="zh-CN"/>
              </w:rPr>
              <w:t>Min(P</w:t>
            </w:r>
            <w:r w:rsidRPr="00FE44C9">
              <w:rPr>
                <w:rFonts w:cs="Arial"/>
                <w:vertAlign w:val="subscript"/>
                <w:lang w:eastAsia="zh-CN"/>
              </w:rPr>
              <w:t>Rated,c</w:t>
            </w:r>
            <w:r w:rsidRPr="00FE44C9">
              <w:rPr>
                <w:rFonts w:cs="Arial"/>
                <w:lang w:eastAsia="zh-CN"/>
              </w:rPr>
              <w:t>-60dB, -25dBm)</w:t>
            </w:r>
            <w:r w:rsidRPr="00FE44C9">
              <w:rPr>
                <w:rFonts w:cs="Arial"/>
              </w:rPr>
              <w:t>/1</w:t>
            </w:r>
            <w:r w:rsidRPr="00FE44C9">
              <w:rPr>
                <w:rFonts w:cs="Arial"/>
                <w:lang w:eastAsia="zh-CN"/>
              </w:rPr>
              <w:t>00k</w:t>
            </w:r>
            <w:r w:rsidRPr="00FE44C9">
              <w:rPr>
                <w:rFonts w:cs="Arial"/>
              </w:rPr>
              <w:t>Hz.</w:t>
            </w:r>
          </w:p>
          <w:p w14:paraId="2B11A113" w14:textId="09B40173" w:rsidR="00FF3259" w:rsidRPr="00A46FD9" w:rsidRDefault="00B54224" w:rsidP="00B54224">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del w:id="138" w:author="Tetsu Ikeda" w:date="2022-02-13T16:44:00Z">
              <w:r w:rsidRPr="00FE44C9" w:rsidDel="0042363D">
                <w:rPr>
                  <w:rFonts w:cs="v5.0.0"/>
                </w:rPr>
                <w:delText>, where the contribution from the far-end sub-block shall be scaled according to the measurement bandwidth of the near-end sub-block</w:delText>
              </w:r>
            </w:del>
            <w:r w:rsidRPr="00FE44C9">
              <w:rPr>
                <w:rFonts w:cs="Arial"/>
              </w:rPr>
              <w:t>.</w:t>
            </w:r>
          </w:p>
        </w:tc>
      </w:tr>
    </w:tbl>
    <w:p w14:paraId="34378926" w14:textId="77777777" w:rsidR="00FF3259" w:rsidRPr="00A46FD9" w:rsidRDefault="00FF3259" w:rsidP="00FF3259">
      <w:pPr>
        <w:rPr>
          <w:lang w:eastAsia="zh-CN"/>
        </w:rPr>
      </w:pPr>
    </w:p>
    <w:p w14:paraId="519553CA" w14:textId="21D7C23D" w:rsidR="00FF3259" w:rsidRPr="00A46FD9" w:rsidRDefault="00FF3259" w:rsidP="00FF3259">
      <w:pPr>
        <w:pStyle w:val="TH"/>
        <w:rPr>
          <w:rFonts w:cs="v5.0.0"/>
        </w:rPr>
      </w:pPr>
      <w:r w:rsidRPr="00A46FD9">
        <w:t>Table 6.6.2.</w:t>
      </w:r>
      <w:r w:rsidRPr="00A46FD9">
        <w:rPr>
          <w:lang w:eastAsia="zh-CN"/>
        </w:rPr>
        <w:t>5.</w:t>
      </w:r>
      <w:r w:rsidRPr="00A46FD9">
        <w:t>1-</w:t>
      </w:r>
      <w:r w:rsidRPr="00A46FD9">
        <w:rPr>
          <w:lang w:eastAsia="zh-CN"/>
        </w:rPr>
        <w:t>3</w:t>
      </w:r>
      <w:r w:rsidRPr="00A46FD9">
        <w:t xml:space="preserve">: </w:t>
      </w:r>
      <w:r w:rsidR="00083F31">
        <w:t>MR BS OBUE in</w:t>
      </w:r>
      <w:r w:rsidR="00083F31" w:rsidRPr="00A07190">
        <w:t xml:space="preserve"> BC1</w:t>
      </w:r>
      <w:r w:rsidR="00083F31">
        <w:t xml:space="preserve"> bands </w:t>
      </w:r>
      <w:r w:rsidR="00083F31" w:rsidRPr="00FE44C9">
        <w:t xml:space="preserve">≤ </w:t>
      </w:r>
      <w:r w:rsidR="00083F31" w:rsidRPr="00FE44C9">
        <w:rPr>
          <w:lang w:eastAsia="zh-CN"/>
        </w:rPr>
        <w:t>3</w:t>
      </w:r>
      <w:r w:rsidR="00083F31">
        <w:rPr>
          <w:lang w:eastAsia="zh-CN"/>
        </w:rPr>
        <w:t> </w:t>
      </w:r>
      <w:r w:rsidR="00083F31" w:rsidRPr="00FE44C9">
        <w:rPr>
          <w:lang w:eastAsia="zh-CN"/>
        </w:rPr>
        <w:t>GHz</w:t>
      </w:r>
      <w:r w:rsidR="00083F31">
        <w:t xml:space="preserve"> applicable for: </w:t>
      </w:r>
      <w:r w:rsidR="00083F31" w:rsidRPr="00A07190">
        <w:t xml:space="preserve">BS </w:t>
      </w:r>
      <w:r w:rsidR="00083F31">
        <w:t xml:space="preserve">with </w:t>
      </w:r>
      <w:r w:rsidR="00083F31" w:rsidRPr="00A07190">
        <w:t>maximum output power P</w:t>
      </w:r>
      <w:r w:rsidR="00083F31" w:rsidRPr="00A07190">
        <w:rPr>
          <w:vertAlign w:val="subscript"/>
        </w:rPr>
        <w:t>Rated,c</w:t>
      </w:r>
      <w:r w:rsidR="00083F31" w:rsidRPr="00A07190">
        <w:t xml:space="preserve"> </w:t>
      </w:r>
      <w:r w:rsidR="00083F31" w:rsidRPr="00A07190">
        <w:rPr>
          <w:rFonts w:cs="v5.0.0"/>
        </w:rPr>
        <w:sym w:font="Symbol" w:char="F0A3"/>
      </w:r>
      <w:r w:rsidR="00083F31" w:rsidRPr="00A07190">
        <w:t xml:space="preserve"> 31 dBm </w:t>
      </w:r>
      <w:r w:rsidR="00083F31">
        <w:t xml:space="preserve">and </w:t>
      </w:r>
      <w:r w:rsidR="00083F31" w:rsidRPr="00A07190">
        <w:t>not supporting NR</w:t>
      </w:r>
      <w:r w:rsidR="00083F31">
        <w:t xml:space="preserve">; or </w:t>
      </w:r>
      <w:r w:rsidR="00083F31" w:rsidRPr="00A07190">
        <w:t xml:space="preserve">BS </w:t>
      </w:r>
      <w:r w:rsidR="00083F31">
        <w:t xml:space="preserve">with </w:t>
      </w:r>
      <w:r w:rsidR="00083F31" w:rsidRPr="00A07190">
        <w:t>maximum output power P</w:t>
      </w:r>
      <w:r w:rsidR="00083F31" w:rsidRPr="00A07190">
        <w:rPr>
          <w:vertAlign w:val="subscript"/>
        </w:rPr>
        <w:t>Rated,c</w:t>
      </w:r>
      <w:r w:rsidR="00083F31" w:rsidRPr="00A07190">
        <w:t xml:space="preserve"> </w:t>
      </w:r>
      <w:r w:rsidR="00083F31" w:rsidRPr="00A07190">
        <w:rPr>
          <w:rFonts w:cs="v5.0.0"/>
        </w:rPr>
        <w:sym w:font="Symbol" w:char="F0A3"/>
      </w:r>
      <w:r w:rsidR="00083F31" w:rsidRPr="00A07190">
        <w:t xml:space="preserve"> 31 dBm supporting NR</w:t>
      </w:r>
      <w:r w:rsidR="00083F31">
        <w:t>,</w:t>
      </w:r>
      <w:r w:rsidR="00083F31" w:rsidRPr="00A46FD9">
        <w:t xml:space="preserve"> </w:t>
      </w:r>
      <w:r w:rsidR="00083F31">
        <w:t>and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21BDC3D5" w14:textId="77777777" w:rsidTr="00FF3259">
        <w:trPr>
          <w:cantSplit/>
          <w:jc w:val="center"/>
        </w:trPr>
        <w:tc>
          <w:tcPr>
            <w:tcW w:w="2127" w:type="dxa"/>
          </w:tcPr>
          <w:p w14:paraId="68BC562E"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1C430ED6"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Pr>
          <w:p w14:paraId="539CDF57"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4430DDE7"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6</w:t>
            </w:r>
            <w:r w:rsidRPr="00A46FD9">
              <w:rPr>
                <w:rFonts w:cs="Arial"/>
              </w:rPr>
              <w:t>)</w:t>
            </w:r>
          </w:p>
        </w:tc>
      </w:tr>
      <w:tr w:rsidR="00FF3259" w:rsidRPr="00A46FD9" w14:paraId="4B8A3B66" w14:textId="77777777" w:rsidTr="00FF3259">
        <w:trPr>
          <w:cantSplit/>
          <w:jc w:val="center"/>
        </w:trPr>
        <w:tc>
          <w:tcPr>
            <w:tcW w:w="2127" w:type="dxa"/>
          </w:tcPr>
          <w:p w14:paraId="080E7EDA"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tc>
        <w:tc>
          <w:tcPr>
            <w:tcW w:w="2976" w:type="dxa"/>
          </w:tcPr>
          <w:p w14:paraId="2F2514B6"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f_offset &lt; 0.615MHz </w:t>
            </w:r>
          </w:p>
        </w:tc>
        <w:tc>
          <w:tcPr>
            <w:tcW w:w="3455" w:type="dxa"/>
          </w:tcPr>
          <w:p w14:paraId="3C9867B4" w14:textId="77777777" w:rsidR="00FF3259" w:rsidRPr="00A46FD9" w:rsidRDefault="00FF3259" w:rsidP="00FF3259">
            <w:pPr>
              <w:pStyle w:val="TAC"/>
              <w:rPr>
                <w:rFonts w:cs="Arial"/>
              </w:rPr>
            </w:pPr>
            <w:r w:rsidRPr="00A46FD9">
              <w:rPr>
                <w:rFonts w:cs="Arial"/>
                <w:position w:val="-28"/>
              </w:rPr>
              <w:object w:dxaOrig="3680" w:dyaOrig="680" w14:anchorId="29577C25">
                <v:shape id="_x0000_i1027" type="#_x0000_t75" style="width:165.75pt;height:28.5pt" o:ole="">
                  <v:imagedata r:id="rId19" o:title=""/>
                </v:shape>
                <o:OLEObject Type="Embed" ProgID="Equation.DSMT4" ShapeID="_x0000_i1027" DrawAspect="Content" ObjectID="_1708329143" r:id="rId20"/>
              </w:object>
            </w:r>
          </w:p>
        </w:tc>
        <w:tc>
          <w:tcPr>
            <w:tcW w:w="1430" w:type="dxa"/>
          </w:tcPr>
          <w:p w14:paraId="39D8C1A9" w14:textId="77777777" w:rsidR="00FF3259" w:rsidRPr="00A46FD9" w:rsidRDefault="00FF3259" w:rsidP="00FF3259">
            <w:pPr>
              <w:pStyle w:val="TAC"/>
              <w:rPr>
                <w:rFonts w:cs="Arial"/>
              </w:rPr>
            </w:pPr>
            <w:r w:rsidRPr="00A46FD9">
              <w:rPr>
                <w:rFonts w:cs="Arial"/>
              </w:rPr>
              <w:t xml:space="preserve">30 kHz </w:t>
            </w:r>
          </w:p>
        </w:tc>
      </w:tr>
      <w:tr w:rsidR="00FF3259" w:rsidRPr="00A46FD9" w14:paraId="55924C9F" w14:textId="77777777" w:rsidTr="00FF3259">
        <w:trPr>
          <w:cantSplit/>
          <w:jc w:val="center"/>
        </w:trPr>
        <w:tc>
          <w:tcPr>
            <w:tcW w:w="2127" w:type="dxa"/>
          </w:tcPr>
          <w:p w14:paraId="11158B14" w14:textId="77777777" w:rsidR="00FF3259" w:rsidRPr="00A46FD9" w:rsidRDefault="00FF3259" w:rsidP="00FF3259">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02853BA3" w14:textId="77777777" w:rsidR="00FF3259" w:rsidRPr="00A46FD9" w:rsidRDefault="00FF3259" w:rsidP="00FF3259">
            <w:pPr>
              <w:pStyle w:val="TAC"/>
              <w:rPr>
                <w:rFonts w:cs="Arial"/>
              </w:rPr>
            </w:pPr>
            <w:r w:rsidRPr="00A46FD9">
              <w:rPr>
                <w:rFonts w:cs="Arial"/>
              </w:rPr>
              <w:t xml:space="preserve">0.615MHz </w:t>
            </w:r>
            <w:r w:rsidRPr="00A46FD9">
              <w:rPr>
                <w:rFonts w:cs="Arial"/>
              </w:rPr>
              <w:sym w:font="Symbol" w:char="F0A3"/>
            </w:r>
            <w:r w:rsidRPr="00A46FD9">
              <w:rPr>
                <w:rFonts w:cs="Arial"/>
              </w:rPr>
              <w:t xml:space="preserve"> f_offset &lt; 1.015MHz</w:t>
            </w:r>
          </w:p>
        </w:tc>
        <w:tc>
          <w:tcPr>
            <w:tcW w:w="3455" w:type="dxa"/>
          </w:tcPr>
          <w:p w14:paraId="4C4D86A0" w14:textId="77777777" w:rsidR="00FF3259" w:rsidRPr="00A46FD9" w:rsidRDefault="00FF3259" w:rsidP="00FF3259">
            <w:pPr>
              <w:pStyle w:val="TAC"/>
              <w:rPr>
                <w:rFonts w:cs="Arial"/>
              </w:rPr>
            </w:pPr>
            <w:r w:rsidRPr="00A46FD9">
              <w:rPr>
                <w:rFonts w:cs="Arial"/>
                <w:position w:val="-28"/>
              </w:rPr>
              <w:object w:dxaOrig="3820" w:dyaOrig="680" w14:anchorId="4E2C8670">
                <v:shape id="_x0000_i1028" type="#_x0000_t75" style="width:158.25pt;height:28.5pt" o:ole="" fillcolor="window">
                  <v:imagedata r:id="rId21" o:title=""/>
                </v:shape>
                <o:OLEObject Type="Embed" ProgID="Equation.DSMT4" ShapeID="_x0000_i1028" DrawAspect="Content" ObjectID="_1708329144" r:id="rId22"/>
              </w:object>
            </w:r>
          </w:p>
        </w:tc>
        <w:tc>
          <w:tcPr>
            <w:tcW w:w="1430" w:type="dxa"/>
          </w:tcPr>
          <w:p w14:paraId="155E1683" w14:textId="77777777" w:rsidR="00FF3259" w:rsidRPr="00A46FD9" w:rsidRDefault="00FF3259" w:rsidP="00FF3259">
            <w:pPr>
              <w:pStyle w:val="TAC"/>
              <w:rPr>
                <w:rFonts w:cs="Arial"/>
              </w:rPr>
            </w:pPr>
            <w:r w:rsidRPr="00A46FD9">
              <w:rPr>
                <w:rFonts w:cs="Arial"/>
              </w:rPr>
              <w:t xml:space="preserve">30 kHz </w:t>
            </w:r>
          </w:p>
        </w:tc>
      </w:tr>
      <w:tr w:rsidR="00FF3259" w:rsidRPr="00A46FD9" w14:paraId="7F06DDDC" w14:textId="77777777" w:rsidTr="00FF3259">
        <w:trPr>
          <w:cantSplit/>
          <w:jc w:val="center"/>
        </w:trPr>
        <w:tc>
          <w:tcPr>
            <w:tcW w:w="2127" w:type="dxa"/>
          </w:tcPr>
          <w:p w14:paraId="68924FF8"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5</w:t>
            </w:r>
            <w:r w:rsidRPr="00A46FD9">
              <w:rPr>
                <w:rFonts w:cs="Arial"/>
              </w:rPr>
              <w:t>)</w:t>
            </w:r>
          </w:p>
        </w:tc>
        <w:tc>
          <w:tcPr>
            <w:tcW w:w="2976" w:type="dxa"/>
          </w:tcPr>
          <w:p w14:paraId="5012BFA0"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f_offset &lt; 1.5 MHz </w:t>
            </w:r>
          </w:p>
        </w:tc>
        <w:tc>
          <w:tcPr>
            <w:tcW w:w="3455" w:type="dxa"/>
          </w:tcPr>
          <w:p w14:paraId="7A4E317E" w14:textId="77777777" w:rsidR="00FF3259" w:rsidRPr="00A46FD9" w:rsidRDefault="00FF3259" w:rsidP="00FF3259">
            <w:pPr>
              <w:pStyle w:val="TAC"/>
              <w:rPr>
                <w:rFonts w:cs="Arial"/>
              </w:rPr>
            </w:pPr>
            <w:r w:rsidRPr="00A46FD9">
              <w:rPr>
                <w:rFonts w:cs="Arial"/>
              </w:rPr>
              <w:t>-3</w:t>
            </w:r>
            <w:r w:rsidRPr="00A46FD9">
              <w:rPr>
                <w:rFonts w:cs="Arial"/>
                <w:lang w:eastAsia="zh-CN"/>
              </w:rPr>
              <w:t>2.5</w:t>
            </w:r>
            <w:r w:rsidRPr="00A46FD9">
              <w:rPr>
                <w:rFonts w:cs="Arial"/>
              </w:rPr>
              <w:t xml:space="preserve"> dBm</w:t>
            </w:r>
          </w:p>
        </w:tc>
        <w:tc>
          <w:tcPr>
            <w:tcW w:w="1430" w:type="dxa"/>
          </w:tcPr>
          <w:p w14:paraId="24CD9CD8" w14:textId="77777777" w:rsidR="00FF3259" w:rsidRPr="00A46FD9" w:rsidRDefault="00FF3259" w:rsidP="00FF3259">
            <w:pPr>
              <w:pStyle w:val="TAC"/>
              <w:rPr>
                <w:rFonts w:cs="Arial"/>
              </w:rPr>
            </w:pPr>
            <w:r w:rsidRPr="00A46FD9">
              <w:rPr>
                <w:rFonts w:cs="Arial"/>
              </w:rPr>
              <w:t xml:space="preserve">30 kHz </w:t>
            </w:r>
          </w:p>
        </w:tc>
      </w:tr>
      <w:tr w:rsidR="00FF3259" w:rsidRPr="00A46FD9" w14:paraId="70C49C00" w14:textId="77777777" w:rsidTr="00FF3259">
        <w:trPr>
          <w:cantSplit/>
          <w:jc w:val="center"/>
        </w:trPr>
        <w:tc>
          <w:tcPr>
            <w:tcW w:w="2127" w:type="dxa"/>
          </w:tcPr>
          <w:p w14:paraId="457A477E" w14:textId="77777777" w:rsidR="00FF3259" w:rsidRPr="00A46FD9" w:rsidRDefault="00FF3259" w:rsidP="00FF3259">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7F158F4D" w14:textId="77777777" w:rsidR="00FF3259" w:rsidRPr="00A46FD9" w:rsidRDefault="00FF3259" w:rsidP="00FF3259">
            <w:pPr>
              <w:pStyle w:val="TAC"/>
              <w:rPr>
                <w:rFonts w:cs="Arial"/>
              </w:rPr>
            </w:pPr>
            <w:r w:rsidRPr="00A46FD9">
              <w:rPr>
                <w:rFonts w:cs="Arial"/>
              </w:rPr>
              <w:t xml:space="preserve">1.5 MHz </w:t>
            </w:r>
            <w:r w:rsidRPr="00A46FD9">
              <w:rPr>
                <w:rFonts w:cs="Arial"/>
              </w:rPr>
              <w:sym w:font="Symbol" w:char="F0A3"/>
            </w:r>
            <w:r w:rsidRPr="00A46FD9">
              <w:rPr>
                <w:rFonts w:cs="Arial"/>
              </w:rPr>
              <w:t xml:space="preserve"> f_offset &lt; 5.5 MHz</w:t>
            </w:r>
          </w:p>
        </w:tc>
        <w:tc>
          <w:tcPr>
            <w:tcW w:w="3455" w:type="dxa"/>
          </w:tcPr>
          <w:p w14:paraId="792777B4" w14:textId="77777777" w:rsidR="00FF3259" w:rsidRPr="00A46FD9" w:rsidRDefault="00FF3259" w:rsidP="00FF3259">
            <w:pPr>
              <w:pStyle w:val="TAC"/>
              <w:rPr>
                <w:rFonts w:cs="Arial"/>
              </w:rPr>
            </w:pPr>
            <w:r w:rsidRPr="00A46FD9">
              <w:rPr>
                <w:rFonts w:cs="Arial"/>
              </w:rPr>
              <w:t>-19.5 dBm</w:t>
            </w:r>
          </w:p>
        </w:tc>
        <w:tc>
          <w:tcPr>
            <w:tcW w:w="1430" w:type="dxa"/>
          </w:tcPr>
          <w:p w14:paraId="7A28229B" w14:textId="77777777" w:rsidR="00FF3259" w:rsidRPr="00A46FD9" w:rsidRDefault="00FF3259" w:rsidP="00FF3259">
            <w:pPr>
              <w:pStyle w:val="TAC"/>
              <w:rPr>
                <w:rFonts w:cs="Arial"/>
              </w:rPr>
            </w:pPr>
            <w:r w:rsidRPr="00A46FD9">
              <w:rPr>
                <w:rFonts w:cs="Arial"/>
              </w:rPr>
              <w:t xml:space="preserve">1 MHz </w:t>
            </w:r>
          </w:p>
        </w:tc>
      </w:tr>
      <w:tr w:rsidR="00FF3259" w:rsidRPr="00A46FD9" w14:paraId="2658B03E" w14:textId="77777777" w:rsidTr="00FF3259">
        <w:trPr>
          <w:cantSplit/>
          <w:jc w:val="center"/>
        </w:trPr>
        <w:tc>
          <w:tcPr>
            <w:tcW w:w="2127" w:type="dxa"/>
          </w:tcPr>
          <w:p w14:paraId="41A1AA67" w14:textId="77777777" w:rsidR="00FF3259" w:rsidRPr="00A46FD9" w:rsidRDefault="00FF3259" w:rsidP="00FF3259">
            <w:pPr>
              <w:pStyle w:val="TAC"/>
              <w:rPr>
                <w:rFonts w:cs="Arial"/>
                <w:lang w:val="sv-FI" w:eastAsia="zh-CN"/>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rPr>
              <w:t xml:space="preserve"> </w:t>
            </w:r>
            <w:r w:rsidRPr="00A46FD9">
              <w:rPr>
                <w:rFonts w:cs="Arial"/>
                <w:lang w:val="sv-FI" w:eastAsia="zh-CN"/>
              </w:rPr>
              <w:t>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eastAsia="zh-CN"/>
              </w:rPr>
              <w:t>,10MHz)</w:t>
            </w:r>
          </w:p>
        </w:tc>
        <w:tc>
          <w:tcPr>
            <w:tcW w:w="2976" w:type="dxa"/>
          </w:tcPr>
          <w:p w14:paraId="72131BBD" w14:textId="77777777" w:rsidR="00FF3259" w:rsidRPr="00A46FD9" w:rsidRDefault="00FF3259" w:rsidP="00FF3259">
            <w:pPr>
              <w:pStyle w:val="TAC"/>
              <w:rPr>
                <w:rFonts w:cs="Arial"/>
                <w:lang w:val="sv-FI"/>
              </w:rPr>
            </w:pPr>
            <w:r w:rsidRPr="00A46FD9">
              <w:rPr>
                <w:rFonts w:cs="Arial"/>
                <w:lang w:val="sv-FI"/>
              </w:rPr>
              <w:t xml:space="preserve">5.5 MHz </w:t>
            </w:r>
            <w:r w:rsidRPr="00A46FD9">
              <w:rPr>
                <w:rFonts w:cs="Arial"/>
              </w:rPr>
              <w:sym w:font="Symbol" w:char="F0A3"/>
            </w:r>
            <w:r w:rsidRPr="00A46FD9">
              <w:rPr>
                <w:rFonts w:cs="Arial"/>
                <w:lang w:val="sv-FI"/>
              </w:rPr>
              <w:t xml:space="preserve"> f_offset &lt; </w:t>
            </w:r>
            <w:r w:rsidRPr="00A46FD9">
              <w:rPr>
                <w:rFonts w:cs="Arial"/>
                <w:lang w:val="sv-FI" w:eastAsia="zh-CN"/>
              </w:rPr>
              <w:t>min(</w:t>
            </w:r>
            <w:r w:rsidRPr="00A46FD9">
              <w:rPr>
                <w:rFonts w:cs="Arial"/>
                <w:lang w:val="sv-FI"/>
              </w:rPr>
              <w:t>f_offset</w:t>
            </w:r>
            <w:r w:rsidRPr="00A46FD9">
              <w:rPr>
                <w:rFonts w:cs="Arial"/>
                <w:vertAlign w:val="subscript"/>
                <w:lang w:val="sv-FI"/>
              </w:rPr>
              <w:t>max</w:t>
            </w:r>
            <w:r w:rsidRPr="00A46FD9">
              <w:rPr>
                <w:rFonts w:cs="Arial"/>
                <w:lang w:val="sv-FI" w:eastAsia="zh-CN"/>
              </w:rPr>
              <w:t>,10.5MHz)</w:t>
            </w:r>
            <w:r w:rsidRPr="00A46FD9">
              <w:rPr>
                <w:rFonts w:cs="Arial"/>
                <w:lang w:val="sv-FI"/>
              </w:rPr>
              <w:t xml:space="preserve"> </w:t>
            </w:r>
          </w:p>
        </w:tc>
        <w:tc>
          <w:tcPr>
            <w:tcW w:w="3455" w:type="dxa"/>
          </w:tcPr>
          <w:p w14:paraId="621C1832" w14:textId="77777777" w:rsidR="00FF3259" w:rsidRPr="00A46FD9" w:rsidRDefault="00FF3259" w:rsidP="00FF3259">
            <w:pPr>
              <w:pStyle w:val="TAC"/>
              <w:rPr>
                <w:rFonts w:cs="Arial"/>
              </w:rPr>
            </w:pPr>
            <w:r w:rsidRPr="00A46FD9">
              <w:rPr>
                <w:rFonts w:cs="Arial"/>
              </w:rPr>
              <w:t>-2</w:t>
            </w:r>
            <w:r w:rsidRPr="00A46FD9">
              <w:rPr>
                <w:rFonts w:cs="Arial"/>
                <w:lang w:eastAsia="zh-CN"/>
              </w:rPr>
              <w:t>3.</w:t>
            </w:r>
            <w:r w:rsidRPr="00A46FD9">
              <w:rPr>
                <w:rFonts w:cs="Arial"/>
              </w:rPr>
              <w:t>5 dBm</w:t>
            </w:r>
          </w:p>
        </w:tc>
        <w:tc>
          <w:tcPr>
            <w:tcW w:w="1430" w:type="dxa"/>
          </w:tcPr>
          <w:p w14:paraId="6AD91DCA" w14:textId="77777777" w:rsidR="00FF3259" w:rsidRPr="00A46FD9" w:rsidRDefault="00FF3259" w:rsidP="00FF3259">
            <w:pPr>
              <w:pStyle w:val="TAC"/>
              <w:rPr>
                <w:rFonts w:cs="Arial"/>
              </w:rPr>
            </w:pPr>
            <w:r w:rsidRPr="00A46FD9">
              <w:rPr>
                <w:rFonts w:cs="Arial"/>
              </w:rPr>
              <w:t xml:space="preserve">1 MHz </w:t>
            </w:r>
          </w:p>
        </w:tc>
      </w:tr>
      <w:tr w:rsidR="00FF3259" w:rsidRPr="00A46FD9" w14:paraId="18B73381" w14:textId="77777777" w:rsidTr="00FF3259">
        <w:trPr>
          <w:cantSplit/>
          <w:jc w:val="center"/>
        </w:trPr>
        <w:tc>
          <w:tcPr>
            <w:tcW w:w="2127" w:type="dxa"/>
          </w:tcPr>
          <w:p w14:paraId="336DF6B1" w14:textId="77777777" w:rsidR="00FF3259" w:rsidRPr="00A46FD9" w:rsidRDefault="00FF3259" w:rsidP="00FF3259">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1C9DB8AC"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f_offset &lt; f_offset</w:t>
            </w:r>
            <w:r w:rsidRPr="00A46FD9">
              <w:rPr>
                <w:rFonts w:cs="Arial"/>
                <w:vertAlign w:val="subscript"/>
              </w:rPr>
              <w:t>max</w:t>
            </w:r>
          </w:p>
        </w:tc>
        <w:tc>
          <w:tcPr>
            <w:tcW w:w="3455" w:type="dxa"/>
          </w:tcPr>
          <w:p w14:paraId="69C26630" w14:textId="77777777" w:rsidR="00FF3259" w:rsidRPr="00A46FD9" w:rsidRDefault="00FF3259" w:rsidP="00FF3259">
            <w:pPr>
              <w:pStyle w:val="TAC"/>
              <w:rPr>
                <w:rFonts w:cs="Arial"/>
                <w:lang w:eastAsia="zh-CN"/>
              </w:rPr>
            </w:pPr>
            <w:r w:rsidRPr="00A46FD9">
              <w:rPr>
                <w:rFonts w:cs="Arial"/>
                <w:lang w:eastAsia="zh-CN"/>
              </w:rPr>
              <w:t xml:space="preserve">-25 dBm </w:t>
            </w:r>
            <w:r w:rsidRPr="00A46FD9">
              <w:rPr>
                <w:rFonts w:cs="Arial"/>
              </w:rPr>
              <w:t>(Note 7)</w:t>
            </w:r>
          </w:p>
        </w:tc>
        <w:tc>
          <w:tcPr>
            <w:tcW w:w="1430" w:type="dxa"/>
          </w:tcPr>
          <w:p w14:paraId="61D7391F" w14:textId="77777777" w:rsidR="00FF3259" w:rsidRPr="00A46FD9" w:rsidRDefault="00FF3259" w:rsidP="00FF3259">
            <w:pPr>
              <w:pStyle w:val="TAC"/>
              <w:rPr>
                <w:rFonts w:cs="Arial"/>
                <w:lang w:eastAsia="zh-CN"/>
              </w:rPr>
            </w:pPr>
            <w:r w:rsidRPr="00A46FD9">
              <w:rPr>
                <w:rFonts w:cs="Arial"/>
                <w:lang w:eastAsia="zh-CN"/>
              </w:rPr>
              <w:t>1MHz</w:t>
            </w:r>
          </w:p>
        </w:tc>
      </w:tr>
      <w:tr w:rsidR="00FF3259" w:rsidRPr="00A46FD9" w14:paraId="4F1592F9" w14:textId="77777777" w:rsidTr="00FF3259">
        <w:trPr>
          <w:cantSplit/>
          <w:jc w:val="center"/>
        </w:trPr>
        <w:tc>
          <w:tcPr>
            <w:tcW w:w="9988" w:type="dxa"/>
            <w:gridSpan w:val="4"/>
          </w:tcPr>
          <w:p w14:paraId="473F9C27" w14:textId="77777777" w:rsidR="00FF3259" w:rsidRPr="00A46FD9" w:rsidRDefault="00FF3259" w:rsidP="00FF3259">
            <w:pPr>
              <w:pStyle w:val="TAN"/>
              <w:rPr>
                <w:rFonts w:cs="Arial"/>
                <w:lang w:eastAsia="zh-CN"/>
              </w:rPr>
            </w:pPr>
            <w:r w:rsidRPr="00A46FD9">
              <w:rPr>
                <w:rFonts w:cs="Arial"/>
              </w:rPr>
              <w:t>NOTE 1:</w:t>
            </w:r>
            <w:r w:rsidRPr="00A46FD9">
              <w:rPr>
                <w:rFonts w:cs="Arial"/>
              </w:rPr>
              <w:tab/>
              <w:t>For MSR BS supporting non-contiguous spectrum operation</w:t>
            </w:r>
            <w:r w:rsidRPr="00A46FD9">
              <w:rPr>
                <w:rFonts w:cs="Arial"/>
                <w:lang w:eastAsia="zh-CN"/>
              </w:rPr>
              <w:t xml:space="preserve"> 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w:t>
            </w:r>
            <w:r w:rsidRPr="00A46FD9">
              <w:rPr>
                <w:rFonts w:cs="Arial"/>
                <w:lang w:eastAsia="zh-CN"/>
              </w:rPr>
              <w:t>contributions from</w:t>
            </w:r>
            <w:r w:rsidRPr="00A46FD9">
              <w:rPr>
                <w:rFonts w:cs="Arial"/>
              </w:rPr>
              <w:t xml:space="preserve">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w:t>
            </w:r>
            <w:r w:rsidRPr="00A46FD9">
              <w:rPr>
                <w:rFonts w:cs="Arial"/>
                <w:lang w:eastAsia="zh-CN"/>
              </w:rPr>
              <w:t xml:space="preserve"> </w:t>
            </w:r>
            <w:r w:rsidRPr="00A46FD9">
              <w:rPr>
                <w:rFonts w:cs="Arial"/>
              </w:rPr>
              <w:t xml:space="preserve">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w:t>
            </w:r>
            <w:r w:rsidRPr="00A46FD9">
              <w:rPr>
                <w:rFonts w:cs="Arial"/>
                <w:lang w:eastAsia="zh-CN"/>
              </w:rPr>
              <w:t>25</w:t>
            </w:r>
            <w:r w:rsidRPr="00A46FD9">
              <w:rPr>
                <w:rFonts w:cs="Arial"/>
              </w:rPr>
              <w:t>dBm/MHz.</w:t>
            </w:r>
          </w:p>
          <w:p w14:paraId="6E565829" w14:textId="77777777" w:rsidR="00FF3259" w:rsidRPr="00A46FD9" w:rsidRDefault="00FF3259" w:rsidP="00FF3259">
            <w:pPr>
              <w:pStyle w:val="TAN"/>
              <w:rPr>
                <w:rFonts w:cs="Arial"/>
                <w:szCs w:val="18"/>
                <w:lang w:eastAsia="zh-CN"/>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p w14:paraId="01810E7D" w14:textId="77777777" w:rsidR="00FF3259" w:rsidRPr="00A46FD9" w:rsidRDefault="00FF3259" w:rsidP="00FF3259">
            <w:pPr>
              <w:pStyle w:val="TAN"/>
              <w:rPr>
                <w:rFonts w:cs="Arial"/>
              </w:rPr>
            </w:pPr>
            <w:r w:rsidRPr="00A46FD9">
              <w:rPr>
                <w:rFonts w:cs="Arial"/>
                <w:szCs w:val="18"/>
              </w:rPr>
              <w:t>NOTE 3:</w:t>
            </w:r>
            <w:r w:rsidRPr="00A46FD9">
              <w:rPr>
                <w:rFonts w:cs="Arial"/>
                <w:szCs w:val="18"/>
              </w:rPr>
              <w:tab/>
              <w:t xml:space="preserve">For operation with a standalone NB-IoT carrier adjacent to the Base Station RF Bandwidth edge, the limits in Table </w:t>
            </w:r>
            <w:r w:rsidRPr="00A46FD9">
              <w:t>6.6.2.</w:t>
            </w:r>
            <w:r w:rsidRPr="00A46FD9">
              <w:rPr>
                <w:lang w:eastAsia="zh-CN"/>
              </w:rPr>
              <w:t>5.</w:t>
            </w:r>
            <w:r w:rsidRPr="00A46FD9">
              <w:t>1-</w:t>
            </w:r>
            <w:r w:rsidRPr="00A46FD9">
              <w:rPr>
                <w:lang w:eastAsia="zh-CN"/>
              </w:rPr>
              <w:t>3</w:t>
            </w:r>
            <w:r w:rsidRPr="00A46FD9">
              <w:rPr>
                <w:rFonts w:hint="eastAsia"/>
                <w:lang w:eastAsia="zh-CN"/>
              </w:rPr>
              <w:t>b</w:t>
            </w:r>
            <w:r w:rsidRPr="00A46FD9">
              <w:rPr>
                <w:rFonts w:cs="Arial"/>
                <w:szCs w:val="18"/>
              </w:rPr>
              <w:t xml:space="preserve"> apply for 0 MHz </w:t>
            </w:r>
            <w:r w:rsidRPr="00A46FD9">
              <w:rPr>
                <w:rFonts w:cs="Arial"/>
                <w:szCs w:val="18"/>
              </w:rPr>
              <w:sym w:font="Symbol" w:char="F0A3"/>
            </w:r>
            <w:r w:rsidRPr="00A46FD9">
              <w:rPr>
                <w:rFonts w:cs="Arial"/>
                <w:szCs w:val="18"/>
              </w:rPr>
              <w:t xml:space="preserve"> </w:t>
            </w:r>
            <w:r w:rsidRPr="00A46FD9">
              <w:rPr>
                <w:rFonts w:cs="Arial"/>
                <w:szCs w:val="18"/>
              </w:rPr>
              <w:sym w:font="Symbol" w:char="F044"/>
            </w:r>
            <w:r w:rsidRPr="00A46FD9">
              <w:rPr>
                <w:rFonts w:cs="Arial"/>
                <w:szCs w:val="18"/>
              </w:rPr>
              <w:t>f &lt; 0.15 MHz.</w:t>
            </w:r>
          </w:p>
        </w:tc>
      </w:tr>
    </w:tbl>
    <w:p w14:paraId="09B431D4" w14:textId="77777777" w:rsidR="00FF3259" w:rsidRPr="00A46FD9" w:rsidRDefault="00FF3259" w:rsidP="00FF3259">
      <w:pPr>
        <w:rPr>
          <w:lang w:eastAsia="zh-CN"/>
        </w:rPr>
      </w:pPr>
    </w:p>
    <w:p w14:paraId="60E84903" w14:textId="31C3BAA4" w:rsidR="00FF3259" w:rsidRPr="00A46FD9" w:rsidRDefault="00FF3259" w:rsidP="00FF3259">
      <w:pPr>
        <w:pStyle w:val="TH"/>
        <w:rPr>
          <w:rFonts w:cs="v5.0.0"/>
        </w:rPr>
      </w:pPr>
      <w:r w:rsidRPr="00A46FD9">
        <w:lastRenderedPageBreak/>
        <w:t>Table 6.6.2.</w:t>
      </w:r>
      <w:r w:rsidRPr="00A46FD9">
        <w:rPr>
          <w:lang w:eastAsia="zh-CN"/>
        </w:rPr>
        <w:t>5.</w:t>
      </w:r>
      <w:r w:rsidRPr="00A46FD9">
        <w:t>1-</w:t>
      </w:r>
      <w:r w:rsidRPr="00A46FD9">
        <w:rPr>
          <w:lang w:eastAsia="zh-CN"/>
        </w:rPr>
        <w:t>3a</w:t>
      </w:r>
      <w:r w:rsidRPr="00A46FD9">
        <w:t xml:space="preserve">: </w:t>
      </w:r>
      <w:r w:rsidR="00D42D5C">
        <w:t>MR BS OBUE in</w:t>
      </w:r>
      <w:r w:rsidR="00D42D5C" w:rsidRPr="00A07190">
        <w:t xml:space="preserve"> BC1</w:t>
      </w:r>
      <w:r w:rsidR="00D42D5C">
        <w:t xml:space="preserve"> bands </w:t>
      </w:r>
      <w:r w:rsidR="00D42D5C" w:rsidRPr="00FE44C9">
        <w:rPr>
          <w:lang w:eastAsia="zh-CN"/>
        </w:rPr>
        <w:t>&gt;</w:t>
      </w:r>
      <w:r w:rsidR="00D42D5C" w:rsidRPr="00FE44C9">
        <w:t xml:space="preserve"> </w:t>
      </w:r>
      <w:r w:rsidR="00D42D5C" w:rsidRPr="00FE44C9">
        <w:rPr>
          <w:lang w:eastAsia="zh-CN"/>
        </w:rPr>
        <w:t>3</w:t>
      </w:r>
      <w:r w:rsidR="00D42D5C">
        <w:rPr>
          <w:lang w:eastAsia="zh-CN"/>
        </w:rPr>
        <w:t> </w:t>
      </w:r>
      <w:r w:rsidR="00D42D5C" w:rsidRPr="00FE44C9">
        <w:rPr>
          <w:lang w:eastAsia="zh-CN"/>
        </w:rPr>
        <w:t>GHz</w:t>
      </w:r>
      <w:r w:rsidR="00D42D5C">
        <w:t xml:space="preserve"> applicable for: </w:t>
      </w:r>
      <w:r w:rsidR="00D42D5C" w:rsidRPr="00A07190">
        <w:t xml:space="preserve">BS </w:t>
      </w:r>
      <w:r w:rsidR="00D42D5C">
        <w:t xml:space="preserve">with </w:t>
      </w:r>
      <w:r w:rsidR="00D42D5C" w:rsidRPr="00A07190">
        <w:t>maximum output power P</w:t>
      </w:r>
      <w:r w:rsidR="00D42D5C" w:rsidRPr="00A07190">
        <w:rPr>
          <w:vertAlign w:val="subscript"/>
        </w:rPr>
        <w:t>Rated,c</w:t>
      </w:r>
      <w:r w:rsidR="00D42D5C" w:rsidRPr="00A07190">
        <w:t xml:space="preserve"> </w:t>
      </w:r>
      <w:r w:rsidR="00D42D5C" w:rsidRPr="00A07190">
        <w:rPr>
          <w:rFonts w:cs="v5.0.0"/>
        </w:rPr>
        <w:sym w:font="Symbol" w:char="F0A3"/>
      </w:r>
      <w:r w:rsidR="00D42D5C" w:rsidRPr="00A07190">
        <w:t xml:space="preserve"> 31 dBm </w:t>
      </w:r>
      <w:r w:rsidR="00D42D5C">
        <w:t xml:space="preserve">and </w:t>
      </w:r>
      <w:r w:rsidR="00D42D5C" w:rsidRPr="00A07190">
        <w:t>not supporting NR</w:t>
      </w:r>
      <w:r w:rsidR="00D42D5C">
        <w:t xml:space="preserve">; or </w:t>
      </w:r>
      <w:r w:rsidR="00D42D5C" w:rsidRPr="00A07190">
        <w:t xml:space="preserve">BS </w:t>
      </w:r>
      <w:r w:rsidR="00D42D5C">
        <w:t xml:space="preserve">with </w:t>
      </w:r>
      <w:r w:rsidR="00D42D5C" w:rsidRPr="00A07190">
        <w:t>maximum output power P</w:t>
      </w:r>
      <w:r w:rsidR="00D42D5C" w:rsidRPr="00A07190">
        <w:rPr>
          <w:vertAlign w:val="subscript"/>
        </w:rPr>
        <w:t>Rated,c</w:t>
      </w:r>
      <w:r w:rsidR="00D42D5C" w:rsidRPr="00A07190">
        <w:t xml:space="preserve"> </w:t>
      </w:r>
      <w:r w:rsidR="00D42D5C" w:rsidRPr="00A07190">
        <w:rPr>
          <w:rFonts w:cs="v5.0.0"/>
        </w:rPr>
        <w:sym w:font="Symbol" w:char="F0A3"/>
      </w:r>
      <w:r w:rsidR="00D42D5C" w:rsidRPr="00A07190">
        <w:t xml:space="preserve"> 31 dBm supporting NR</w:t>
      </w:r>
      <w:r w:rsidR="00D42D5C">
        <w:t>,</w:t>
      </w:r>
      <w:r w:rsidR="00D42D5C" w:rsidRPr="00A46FD9">
        <w:t xml:space="preserve"> </w:t>
      </w:r>
      <w:r w:rsidR="00D42D5C">
        <w:t>and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2BD9FB34" w14:textId="77777777" w:rsidTr="00FF3259">
        <w:trPr>
          <w:cantSplit/>
          <w:jc w:val="center"/>
        </w:trPr>
        <w:tc>
          <w:tcPr>
            <w:tcW w:w="2127" w:type="dxa"/>
          </w:tcPr>
          <w:p w14:paraId="4A45DE5E"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757093A9"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Pr>
          <w:p w14:paraId="7ADDC096"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283246FC"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6</w:t>
            </w:r>
            <w:r w:rsidRPr="00A46FD9">
              <w:rPr>
                <w:rFonts w:cs="Arial"/>
              </w:rPr>
              <w:t>)</w:t>
            </w:r>
          </w:p>
        </w:tc>
      </w:tr>
      <w:tr w:rsidR="00FF3259" w:rsidRPr="00A46FD9" w14:paraId="6516F4D5" w14:textId="77777777" w:rsidTr="00FF3259">
        <w:trPr>
          <w:cantSplit/>
          <w:jc w:val="center"/>
        </w:trPr>
        <w:tc>
          <w:tcPr>
            <w:tcW w:w="2127" w:type="dxa"/>
          </w:tcPr>
          <w:p w14:paraId="6486C292"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tc>
        <w:tc>
          <w:tcPr>
            <w:tcW w:w="2976" w:type="dxa"/>
          </w:tcPr>
          <w:p w14:paraId="20E33C39"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f_offset &lt; 0.615MHz </w:t>
            </w:r>
          </w:p>
        </w:tc>
        <w:tc>
          <w:tcPr>
            <w:tcW w:w="3455" w:type="dxa"/>
          </w:tcPr>
          <w:p w14:paraId="488A20BC" w14:textId="77777777" w:rsidR="00FF3259" w:rsidRPr="00A46FD9" w:rsidRDefault="00FF3259" w:rsidP="00FF3259">
            <w:pPr>
              <w:pStyle w:val="TAC"/>
              <w:rPr>
                <w:rFonts w:cs="Arial"/>
              </w:rPr>
            </w:pPr>
            <w:r w:rsidRPr="00A46FD9">
              <w:rPr>
                <w:rFonts w:cs="Arial"/>
                <w:position w:val="-28"/>
              </w:rPr>
              <w:object w:dxaOrig="3700" w:dyaOrig="680" w14:anchorId="3C5D6523">
                <v:shape id="_x0000_i1029" type="#_x0000_t75" style="width:165.75pt;height:28.5pt" o:ole="">
                  <v:imagedata r:id="rId23" o:title=""/>
                </v:shape>
                <o:OLEObject Type="Embed" ProgID="Equation.DSMT4" ShapeID="_x0000_i1029" DrawAspect="Content" ObjectID="_1708329145" r:id="rId24"/>
              </w:object>
            </w:r>
          </w:p>
        </w:tc>
        <w:tc>
          <w:tcPr>
            <w:tcW w:w="1430" w:type="dxa"/>
          </w:tcPr>
          <w:p w14:paraId="539A64B9" w14:textId="77777777" w:rsidR="00FF3259" w:rsidRPr="00A46FD9" w:rsidRDefault="00FF3259" w:rsidP="00FF3259">
            <w:pPr>
              <w:pStyle w:val="TAC"/>
              <w:rPr>
                <w:rFonts w:cs="Arial"/>
              </w:rPr>
            </w:pPr>
            <w:r w:rsidRPr="00A46FD9">
              <w:rPr>
                <w:rFonts w:cs="Arial"/>
              </w:rPr>
              <w:t xml:space="preserve">30 kHz </w:t>
            </w:r>
          </w:p>
        </w:tc>
      </w:tr>
      <w:tr w:rsidR="00FF3259" w:rsidRPr="00A46FD9" w14:paraId="0E17CE77" w14:textId="77777777" w:rsidTr="00FF3259">
        <w:trPr>
          <w:cantSplit/>
          <w:jc w:val="center"/>
        </w:trPr>
        <w:tc>
          <w:tcPr>
            <w:tcW w:w="2127" w:type="dxa"/>
          </w:tcPr>
          <w:p w14:paraId="3CBB713C" w14:textId="77777777" w:rsidR="00FF3259" w:rsidRPr="00A46FD9" w:rsidRDefault="00FF3259" w:rsidP="00FF3259">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7DF3ED2D" w14:textId="77777777" w:rsidR="00FF3259" w:rsidRPr="00A46FD9" w:rsidRDefault="00FF3259" w:rsidP="00FF3259">
            <w:pPr>
              <w:pStyle w:val="TAC"/>
              <w:rPr>
                <w:rFonts w:cs="Arial"/>
              </w:rPr>
            </w:pPr>
            <w:r w:rsidRPr="00A46FD9">
              <w:rPr>
                <w:rFonts w:cs="Arial"/>
              </w:rPr>
              <w:t xml:space="preserve">0.615MHz </w:t>
            </w:r>
            <w:r w:rsidRPr="00A46FD9">
              <w:rPr>
                <w:rFonts w:cs="Arial"/>
              </w:rPr>
              <w:sym w:font="Symbol" w:char="F0A3"/>
            </w:r>
            <w:r w:rsidRPr="00A46FD9">
              <w:rPr>
                <w:rFonts w:cs="Arial"/>
              </w:rPr>
              <w:t xml:space="preserve"> f_offset &lt; 1.015MHz</w:t>
            </w:r>
          </w:p>
        </w:tc>
        <w:tc>
          <w:tcPr>
            <w:tcW w:w="3455" w:type="dxa"/>
          </w:tcPr>
          <w:p w14:paraId="11DEC426" w14:textId="77777777" w:rsidR="00FF3259" w:rsidRPr="00A46FD9" w:rsidRDefault="00FF3259" w:rsidP="00FF3259">
            <w:pPr>
              <w:pStyle w:val="TAC"/>
              <w:rPr>
                <w:rFonts w:cs="Arial"/>
              </w:rPr>
            </w:pPr>
            <w:r w:rsidRPr="00A46FD9">
              <w:rPr>
                <w:rFonts w:cs="Arial"/>
                <w:position w:val="-28"/>
              </w:rPr>
              <w:object w:dxaOrig="3840" w:dyaOrig="680" w14:anchorId="1E555DC6">
                <v:shape id="_x0000_i1030" type="#_x0000_t75" style="width:157.5pt;height:28.5pt" o:ole="" fillcolor="window">
                  <v:imagedata r:id="rId25" o:title=""/>
                </v:shape>
                <o:OLEObject Type="Embed" ProgID="Equation.DSMT4" ShapeID="_x0000_i1030" DrawAspect="Content" ObjectID="_1708329146" r:id="rId26"/>
              </w:object>
            </w:r>
          </w:p>
        </w:tc>
        <w:tc>
          <w:tcPr>
            <w:tcW w:w="1430" w:type="dxa"/>
          </w:tcPr>
          <w:p w14:paraId="00606BE5" w14:textId="77777777" w:rsidR="00FF3259" w:rsidRPr="00A46FD9" w:rsidRDefault="00FF3259" w:rsidP="00FF3259">
            <w:pPr>
              <w:pStyle w:val="TAC"/>
              <w:rPr>
                <w:rFonts w:cs="Arial"/>
              </w:rPr>
            </w:pPr>
            <w:r w:rsidRPr="00A46FD9">
              <w:rPr>
                <w:rFonts w:cs="Arial"/>
              </w:rPr>
              <w:t xml:space="preserve">30 kHz </w:t>
            </w:r>
          </w:p>
        </w:tc>
      </w:tr>
      <w:tr w:rsidR="00FF3259" w:rsidRPr="00A46FD9" w14:paraId="08D40526" w14:textId="77777777" w:rsidTr="00FF3259">
        <w:trPr>
          <w:cantSplit/>
          <w:jc w:val="center"/>
        </w:trPr>
        <w:tc>
          <w:tcPr>
            <w:tcW w:w="2127" w:type="dxa"/>
          </w:tcPr>
          <w:p w14:paraId="42586D65"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5</w:t>
            </w:r>
            <w:r w:rsidRPr="00A46FD9">
              <w:rPr>
                <w:rFonts w:cs="Arial"/>
              </w:rPr>
              <w:t>)</w:t>
            </w:r>
          </w:p>
        </w:tc>
        <w:tc>
          <w:tcPr>
            <w:tcW w:w="2976" w:type="dxa"/>
          </w:tcPr>
          <w:p w14:paraId="55698C72"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f_offset &lt; 1.5 MHz </w:t>
            </w:r>
          </w:p>
        </w:tc>
        <w:tc>
          <w:tcPr>
            <w:tcW w:w="3455" w:type="dxa"/>
          </w:tcPr>
          <w:p w14:paraId="4D3DCBC7" w14:textId="77777777" w:rsidR="00FF3259" w:rsidRPr="00A46FD9" w:rsidRDefault="00FF3259" w:rsidP="00FF3259">
            <w:pPr>
              <w:pStyle w:val="TAC"/>
              <w:rPr>
                <w:rFonts w:cs="Arial"/>
              </w:rPr>
            </w:pPr>
            <w:r w:rsidRPr="00A46FD9">
              <w:rPr>
                <w:rFonts w:cs="Arial"/>
              </w:rPr>
              <w:t>-3</w:t>
            </w:r>
            <w:r w:rsidRPr="00A46FD9">
              <w:rPr>
                <w:rFonts w:cs="Arial"/>
                <w:lang w:eastAsia="zh-CN"/>
              </w:rPr>
              <w:t>2.2</w:t>
            </w:r>
            <w:r w:rsidRPr="00A46FD9">
              <w:rPr>
                <w:rFonts w:cs="Arial"/>
              </w:rPr>
              <w:t xml:space="preserve"> dBm</w:t>
            </w:r>
          </w:p>
        </w:tc>
        <w:tc>
          <w:tcPr>
            <w:tcW w:w="1430" w:type="dxa"/>
          </w:tcPr>
          <w:p w14:paraId="56BF6D61" w14:textId="77777777" w:rsidR="00FF3259" w:rsidRPr="00A46FD9" w:rsidRDefault="00FF3259" w:rsidP="00FF3259">
            <w:pPr>
              <w:pStyle w:val="TAC"/>
              <w:rPr>
                <w:rFonts w:cs="Arial"/>
              </w:rPr>
            </w:pPr>
            <w:r w:rsidRPr="00A46FD9">
              <w:rPr>
                <w:rFonts w:cs="Arial"/>
              </w:rPr>
              <w:t xml:space="preserve">30 kHz </w:t>
            </w:r>
          </w:p>
        </w:tc>
      </w:tr>
      <w:tr w:rsidR="00FF3259" w:rsidRPr="00A46FD9" w14:paraId="58A8A333" w14:textId="77777777" w:rsidTr="00FF3259">
        <w:trPr>
          <w:cantSplit/>
          <w:jc w:val="center"/>
        </w:trPr>
        <w:tc>
          <w:tcPr>
            <w:tcW w:w="2127" w:type="dxa"/>
          </w:tcPr>
          <w:p w14:paraId="48D62D4A" w14:textId="77777777" w:rsidR="00FF3259" w:rsidRPr="00A46FD9" w:rsidRDefault="00FF3259" w:rsidP="00FF3259">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5B944959" w14:textId="77777777" w:rsidR="00FF3259" w:rsidRPr="00A46FD9" w:rsidRDefault="00FF3259" w:rsidP="00FF3259">
            <w:pPr>
              <w:pStyle w:val="TAC"/>
              <w:rPr>
                <w:rFonts w:cs="Arial"/>
              </w:rPr>
            </w:pPr>
            <w:r w:rsidRPr="00A46FD9">
              <w:rPr>
                <w:rFonts w:cs="Arial"/>
              </w:rPr>
              <w:t xml:space="preserve">1.5 MHz </w:t>
            </w:r>
            <w:r w:rsidRPr="00A46FD9">
              <w:rPr>
                <w:rFonts w:cs="Arial"/>
              </w:rPr>
              <w:sym w:font="Symbol" w:char="F0A3"/>
            </w:r>
            <w:r w:rsidRPr="00A46FD9">
              <w:rPr>
                <w:rFonts w:cs="Arial"/>
              </w:rPr>
              <w:t xml:space="preserve"> f_offset &lt; 5.5 MHz</w:t>
            </w:r>
          </w:p>
        </w:tc>
        <w:tc>
          <w:tcPr>
            <w:tcW w:w="3455" w:type="dxa"/>
          </w:tcPr>
          <w:p w14:paraId="62CEB086" w14:textId="77777777" w:rsidR="00FF3259" w:rsidRPr="00A46FD9" w:rsidRDefault="00FF3259" w:rsidP="00FF3259">
            <w:pPr>
              <w:pStyle w:val="TAC"/>
              <w:rPr>
                <w:rFonts w:cs="Arial"/>
              </w:rPr>
            </w:pPr>
            <w:r w:rsidRPr="00A46FD9">
              <w:rPr>
                <w:rFonts w:cs="Arial"/>
              </w:rPr>
              <w:t>-19.</w:t>
            </w:r>
            <w:r w:rsidRPr="00A46FD9">
              <w:rPr>
                <w:rFonts w:cs="Arial"/>
                <w:lang w:eastAsia="zh-CN"/>
              </w:rPr>
              <w:t>2</w:t>
            </w:r>
            <w:r w:rsidRPr="00A46FD9">
              <w:rPr>
                <w:rFonts w:cs="Arial"/>
              </w:rPr>
              <w:t xml:space="preserve"> dBm</w:t>
            </w:r>
          </w:p>
        </w:tc>
        <w:tc>
          <w:tcPr>
            <w:tcW w:w="1430" w:type="dxa"/>
          </w:tcPr>
          <w:p w14:paraId="2E56F2AD" w14:textId="77777777" w:rsidR="00FF3259" w:rsidRPr="00A46FD9" w:rsidRDefault="00FF3259" w:rsidP="00FF3259">
            <w:pPr>
              <w:pStyle w:val="TAC"/>
              <w:rPr>
                <w:rFonts w:cs="Arial"/>
              </w:rPr>
            </w:pPr>
            <w:r w:rsidRPr="00A46FD9">
              <w:rPr>
                <w:rFonts w:cs="Arial"/>
              </w:rPr>
              <w:t xml:space="preserve">1 MHz </w:t>
            </w:r>
          </w:p>
        </w:tc>
      </w:tr>
      <w:tr w:rsidR="00FF3259" w:rsidRPr="00A46FD9" w14:paraId="3301BCDC" w14:textId="77777777" w:rsidTr="00FF3259">
        <w:trPr>
          <w:cantSplit/>
          <w:jc w:val="center"/>
        </w:trPr>
        <w:tc>
          <w:tcPr>
            <w:tcW w:w="2127" w:type="dxa"/>
          </w:tcPr>
          <w:p w14:paraId="5889B8E3" w14:textId="77777777" w:rsidR="00FF3259" w:rsidRPr="00A46FD9" w:rsidRDefault="00FF3259" w:rsidP="00FF3259">
            <w:pPr>
              <w:pStyle w:val="TAC"/>
              <w:rPr>
                <w:rFonts w:cs="Arial"/>
                <w:lang w:val="sv-FI" w:eastAsia="zh-CN"/>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rPr>
              <w:t xml:space="preserve"> </w:t>
            </w:r>
            <w:r w:rsidRPr="00A46FD9">
              <w:rPr>
                <w:rFonts w:cs="Arial"/>
                <w:lang w:val="sv-FI" w:eastAsia="zh-CN"/>
              </w:rPr>
              <w:t>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eastAsia="zh-CN"/>
              </w:rPr>
              <w:t>,10MHz)</w:t>
            </w:r>
          </w:p>
        </w:tc>
        <w:tc>
          <w:tcPr>
            <w:tcW w:w="2976" w:type="dxa"/>
          </w:tcPr>
          <w:p w14:paraId="3686C2BE" w14:textId="77777777" w:rsidR="00FF3259" w:rsidRPr="00A46FD9" w:rsidRDefault="00FF3259" w:rsidP="00FF3259">
            <w:pPr>
              <w:pStyle w:val="TAC"/>
              <w:rPr>
                <w:rFonts w:cs="Arial"/>
                <w:lang w:val="sv-FI"/>
              </w:rPr>
            </w:pPr>
            <w:r w:rsidRPr="00A46FD9">
              <w:rPr>
                <w:rFonts w:cs="Arial"/>
                <w:lang w:val="sv-FI"/>
              </w:rPr>
              <w:t xml:space="preserve">5.5 MHz </w:t>
            </w:r>
            <w:r w:rsidRPr="00A46FD9">
              <w:rPr>
                <w:rFonts w:cs="Arial"/>
              </w:rPr>
              <w:sym w:font="Symbol" w:char="F0A3"/>
            </w:r>
            <w:r w:rsidRPr="00A46FD9">
              <w:rPr>
                <w:rFonts w:cs="Arial"/>
                <w:lang w:val="sv-FI"/>
              </w:rPr>
              <w:t xml:space="preserve"> f_offset &lt; </w:t>
            </w:r>
            <w:r w:rsidRPr="00A46FD9">
              <w:rPr>
                <w:rFonts w:cs="Arial"/>
                <w:lang w:val="sv-FI" w:eastAsia="zh-CN"/>
              </w:rPr>
              <w:t>min(</w:t>
            </w:r>
            <w:r w:rsidRPr="00A46FD9">
              <w:rPr>
                <w:rFonts w:cs="Arial"/>
                <w:lang w:val="sv-FI"/>
              </w:rPr>
              <w:t>f_offset</w:t>
            </w:r>
            <w:r w:rsidRPr="00A46FD9">
              <w:rPr>
                <w:rFonts w:cs="Arial"/>
                <w:vertAlign w:val="subscript"/>
                <w:lang w:val="sv-FI"/>
              </w:rPr>
              <w:t>max</w:t>
            </w:r>
            <w:r w:rsidRPr="00A46FD9">
              <w:rPr>
                <w:rFonts w:cs="Arial"/>
                <w:lang w:val="sv-FI" w:eastAsia="zh-CN"/>
              </w:rPr>
              <w:t>,10.5MHz)</w:t>
            </w:r>
            <w:r w:rsidRPr="00A46FD9">
              <w:rPr>
                <w:rFonts w:cs="Arial"/>
                <w:lang w:val="sv-FI"/>
              </w:rPr>
              <w:t xml:space="preserve"> </w:t>
            </w:r>
          </w:p>
        </w:tc>
        <w:tc>
          <w:tcPr>
            <w:tcW w:w="3455" w:type="dxa"/>
          </w:tcPr>
          <w:p w14:paraId="6AE9CA8A" w14:textId="77777777" w:rsidR="00FF3259" w:rsidRPr="00A46FD9" w:rsidRDefault="00FF3259" w:rsidP="00FF3259">
            <w:pPr>
              <w:pStyle w:val="TAC"/>
              <w:rPr>
                <w:rFonts w:cs="Arial"/>
              </w:rPr>
            </w:pPr>
            <w:r w:rsidRPr="00A46FD9">
              <w:rPr>
                <w:rFonts w:cs="Arial"/>
              </w:rPr>
              <w:t>-2</w:t>
            </w:r>
            <w:r w:rsidRPr="00A46FD9">
              <w:rPr>
                <w:rFonts w:cs="Arial"/>
                <w:lang w:eastAsia="zh-CN"/>
              </w:rPr>
              <w:t>3.2</w:t>
            </w:r>
            <w:r w:rsidRPr="00A46FD9">
              <w:rPr>
                <w:rFonts w:cs="Arial"/>
              </w:rPr>
              <w:t xml:space="preserve"> dBm</w:t>
            </w:r>
          </w:p>
        </w:tc>
        <w:tc>
          <w:tcPr>
            <w:tcW w:w="1430" w:type="dxa"/>
          </w:tcPr>
          <w:p w14:paraId="260BEFF8" w14:textId="77777777" w:rsidR="00FF3259" w:rsidRPr="00A46FD9" w:rsidRDefault="00FF3259" w:rsidP="00FF3259">
            <w:pPr>
              <w:pStyle w:val="TAC"/>
              <w:rPr>
                <w:rFonts w:cs="Arial"/>
              </w:rPr>
            </w:pPr>
            <w:r w:rsidRPr="00A46FD9">
              <w:rPr>
                <w:rFonts w:cs="Arial"/>
              </w:rPr>
              <w:t xml:space="preserve">1 MHz </w:t>
            </w:r>
          </w:p>
        </w:tc>
      </w:tr>
      <w:tr w:rsidR="00FF3259" w:rsidRPr="00A46FD9" w14:paraId="4A5680D3" w14:textId="77777777" w:rsidTr="00FF3259">
        <w:trPr>
          <w:cantSplit/>
          <w:jc w:val="center"/>
        </w:trPr>
        <w:tc>
          <w:tcPr>
            <w:tcW w:w="2127" w:type="dxa"/>
          </w:tcPr>
          <w:p w14:paraId="64B70D80" w14:textId="77777777" w:rsidR="00FF3259" w:rsidRPr="00A46FD9" w:rsidRDefault="00FF3259" w:rsidP="00FF3259">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5D8DCF93"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f_offset &lt; f_offset</w:t>
            </w:r>
            <w:r w:rsidRPr="00A46FD9">
              <w:rPr>
                <w:rFonts w:cs="Arial"/>
                <w:vertAlign w:val="subscript"/>
              </w:rPr>
              <w:t>max</w:t>
            </w:r>
          </w:p>
        </w:tc>
        <w:tc>
          <w:tcPr>
            <w:tcW w:w="3455" w:type="dxa"/>
          </w:tcPr>
          <w:p w14:paraId="24611FB5" w14:textId="77777777" w:rsidR="00FF3259" w:rsidRPr="00A46FD9" w:rsidRDefault="00FF3259" w:rsidP="00FF3259">
            <w:pPr>
              <w:pStyle w:val="TAC"/>
              <w:rPr>
                <w:rFonts w:cs="Arial"/>
              </w:rPr>
            </w:pPr>
            <w:r w:rsidRPr="00A46FD9">
              <w:rPr>
                <w:rFonts w:cs="Arial"/>
                <w:lang w:eastAsia="zh-CN"/>
              </w:rPr>
              <w:t xml:space="preserve">-25 dBm </w:t>
            </w:r>
            <w:r w:rsidRPr="00A46FD9">
              <w:rPr>
                <w:rFonts w:cs="Arial"/>
              </w:rPr>
              <w:t xml:space="preserve">(Note </w:t>
            </w:r>
            <w:r w:rsidRPr="00A46FD9">
              <w:rPr>
                <w:rFonts w:cs="Arial"/>
                <w:lang w:eastAsia="zh-CN"/>
              </w:rPr>
              <w:t>7</w:t>
            </w:r>
            <w:r w:rsidRPr="00A46FD9">
              <w:rPr>
                <w:rFonts w:cs="Arial"/>
              </w:rPr>
              <w:t>)</w:t>
            </w:r>
          </w:p>
        </w:tc>
        <w:tc>
          <w:tcPr>
            <w:tcW w:w="1430" w:type="dxa"/>
          </w:tcPr>
          <w:p w14:paraId="3D0A2C69" w14:textId="77777777" w:rsidR="00FF3259" w:rsidRPr="00A46FD9" w:rsidRDefault="00FF3259" w:rsidP="00FF3259">
            <w:pPr>
              <w:pStyle w:val="TAC"/>
              <w:rPr>
                <w:rFonts w:cs="Arial"/>
              </w:rPr>
            </w:pPr>
            <w:r w:rsidRPr="00A46FD9">
              <w:rPr>
                <w:rFonts w:cs="Arial"/>
                <w:lang w:eastAsia="zh-CN"/>
              </w:rPr>
              <w:t>1MHz</w:t>
            </w:r>
          </w:p>
        </w:tc>
      </w:tr>
      <w:tr w:rsidR="00FF3259" w:rsidRPr="00A46FD9" w14:paraId="1B5B3717" w14:textId="77777777" w:rsidTr="00FF3259">
        <w:trPr>
          <w:cantSplit/>
          <w:jc w:val="center"/>
        </w:trPr>
        <w:tc>
          <w:tcPr>
            <w:tcW w:w="9988" w:type="dxa"/>
            <w:gridSpan w:val="4"/>
          </w:tcPr>
          <w:p w14:paraId="7398FFD5" w14:textId="77777777" w:rsidR="00FF3259" w:rsidRPr="00A46FD9" w:rsidRDefault="00FF3259" w:rsidP="00FF3259">
            <w:pPr>
              <w:pStyle w:val="TAN"/>
              <w:rPr>
                <w:rFonts w:cs="Arial"/>
                <w:lang w:eastAsia="zh-CN"/>
              </w:rPr>
            </w:pPr>
            <w:r w:rsidRPr="00A46FD9">
              <w:rPr>
                <w:rFonts w:cs="Arial"/>
              </w:rPr>
              <w:t>NOTE 1:</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w:t>
            </w:r>
            <w:r w:rsidRPr="00A46FD9">
              <w:rPr>
                <w:rFonts w:cs="Arial"/>
                <w:lang w:eastAsia="zh-CN"/>
              </w:rPr>
              <w:t>contributions from</w:t>
            </w:r>
            <w:r w:rsidRPr="00A46FD9">
              <w:rPr>
                <w:rFonts w:cs="Arial"/>
              </w:rPr>
              <w:t xml:space="preserve">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w:t>
            </w:r>
            <w:r w:rsidRPr="00A46FD9">
              <w:rPr>
                <w:rFonts w:cs="Arial"/>
                <w:lang w:eastAsia="zh-CN"/>
              </w:rPr>
              <w:t xml:space="preserve"> </w:t>
            </w:r>
            <w:r w:rsidRPr="00A46FD9">
              <w:rPr>
                <w:rFonts w:cs="Arial"/>
              </w:rPr>
              <w:t xml:space="preserve">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w:t>
            </w:r>
            <w:r w:rsidRPr="00A46FD9">
              <w:rPr>
                <w:rFonts w:cs="Arial"/>
                <w:lang w:eastAsia="zh-CN"/>
              </w:rPr>
              <w:t>25</w:t>
            </w:r>
            <w:r w:rsidRPr="00A46FD9">
              <w:rPr>
                <w:rFonts w:cs="Arial"/>
              </w:rPr>
              <w:t>dBm/MHz.</w:t>
            </w:r>
          </w:p>
          <w:p w14:paraId="4F9B7EC5" w14:textId="77777777" w:rsidR="00FF3259" w:rsidRPr="00A46FD9" w:rsidRDefault="00FF3259" w:rsidP="00FF3259">
            <w:pPr>
              <w:pStyle w:val="TAN"/>
              <w:rPr>
                <w:rFonts w:cs="Arial"/>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tc>
      </w:tr>
    </w:tbl>
    <w:p w14:paraId="155D39EF" w14:textId="77777777" w:rsidR="00FF3259" w:rsidRPr="00A46FD9" w:rsidRDefault="00FF3259" w:rsidP="00FF3259">
      <w:pPr>
        <w:rPr>
          <w:lang w:eastAsia="zh-CN"/>
        </w:rPr>
      </w:pPr>
    </w:p>
    <w:p w14:paraId="348451BA" w14:textId="2B9A34E5" w:rsidR="00FF3259" w:rsidRPr="00A46FD9" w:rsidRDefault="00FF3259" w:rsidP="00FF3259">
      <w:pPr>
        <w:pStyle w:val="TH"/>
        <w:rPr>
          <w:rFonts w:cs="v5.0.0"/>
        </w:rPr>
      </w:pPr>
      <w:r w:rsidRPr="00A46FD9">
        <w:t>Table 6.6.2.</w:t>
      </w:r>
      <w:r w:rsidRPr="00A46FD9">
        <w:rPr>
          <w:lang w:eastAsia="zh-CN"/>
        </w:rPr>
        <w:t>5.</w:t>
      </w:r>
      <w:r w:rsidRPr="00A46FD9">
        <w:t>1-</w:t>
      </w:r>
      <w:r w:rsidRPr="00A46FD9">
        <w:rPr>
          <w:lang w:eastAsia="zh-CN"/>
        </w:rPr>
        <w:t>3</w:t>
      </w:r>
      <w:r w:rsidRPr="00A46FD9">
        <w:rPr>
          <w:rFonts w:hint="eastAsia"/>
          <w:lang w:eastAsia="zh-CN"/>
        </w:rPr>
        <w:t>b</w:t>
      </w:r>
      <w:r w:rsidRPr="00A46FD9">
        <w:t xml:space="preserve">: </w:t>
      </w:r>
      <w:r w:rsidR="00545A42">
        <w:t>MR BS OBUE in</w:t>
      </w:r>
      <w:r w:rsidR="00545A42" w:rsidRPr="00A07190">
        <w:t xml:space="preserve"> BC1</w:t>
      </w:r>
      <w:r w:rsidR="00545A42" w:rsidRPr="00A07190">
        <w:rPr>
          <w:lang w:eastAsia="zh-CN"/>
        </w:rPr>
        <w:t xml:space="preserve"> </w:t>
      </w:r>
      <w:r w:rsidR="00545A42">
        <w:rPr>
          <w:lang w:eastAsia="zh-CN"/>
        </w:rPr>
        <w:t xml:space="preserve">bands </w:t>
      </w:r>
      <w:r w:rsidR="00545A42" w:rsidRPr="00FE44C9">
        <w:t xml:space="preserve">≤ </w:t>
      </w:r>
      <w:r w:rsidR="00545A42" w:rsidRPr="00FE44C9">
        <w:rPr>
          <w:lang w:eastAsia="zh-CN"/>
        </w:rPr>
        <w:t>3</w:t>
      </w:r>
      <w:r w:rsidR="00545A42">
        <w:rPr>
          <w:lang w:eastAsia="zh-CN"/>
        </w:rPr>
        <w:t> </w:t>
      </w:r>
      <w:r w:rsidR="00545A42" w:rsidRPr="00FE44C9">
        <w:rPr>
          <w:lang w:eastAsia="zh-CN"/>
        </w:rPr>
        <w:t>GHz</w:t>
      </w:r>
      <w:r w:rsidR="00545A42" w:rsidRPr="00FE44C9">
        <w:t xml:space="preserve"> </w:t>
      </w:r>
      <w:r w:rsidR="00545A42">
        <w:rPr>
          <w:lang w:eastAsia="zh-CN"/>
        </w:rPr>
        <w:t xml:space="preserve">applicable for: </w:t>
      </w:r>
      <w:r w:rsidR="00545A42" w:rsidRPr="00A07190">
        <w:t xml:space="preserve">BS </w:t>
      </w:r>
      <w:r w:rsidR="00545A42">
        <w:t xml:space="preserve">with </w:t>
      </w:r>
      <w:r w:rsidR="00545A42" w:rsidRPr="00A07190">
        <w:t>maximum output power P</w:t>
      </w:r>
      <w:r w:rsidR="00545A42" w:rsidRPr="00A07190">
        <w:rPr>
          <w:vertAlign w:val="subscript"/>
        </w:rPr>
        <w:t>Rated,c</w:t>
      </w:r>
      <w:r w:rsidR="00545A42" w:rsidRPr="00A07190">
        <w:t xml:space="preserve"> </w:t>
      </w:r>
      <w:r w:rsidR="00545A42" w:rsidRPr="00A07190">
        <w:rPr>
          <w:rFonts w:cs="v5.0.0"/>
        </w:rPr>
        <w:sym w:font="Symbol" w:char="F0A3"/>
      </w:r>
      <w:r w:rsidR="00545A42" w:rsidRPr="00A07190">
        <w:t xml:space="preserve"> 31 dBm</w:t>
      </w:r>
      <w:r w:rsidR="00545A42">
        <w:rPr>
          <w:lang w:eastAsia="zh-CN"/>
        </w:rPr>
        <w:t xml:space="preserve"> BS</w:t>
      </w:r>
      <w:r w:rsidR="00545A42" w:rsidRPr="00A07190">
        <w:rPr>
          <w:lang w:eastAsia="zh-CN"/>
        </w:rPr>
        <w:t xml:space="preserve"> </w:t>
      </w:r>
      <w:r w:rsidR="00545A42">
        <w:t>and</w:t>
      </w:r>
      <w:r w:rsidR="00545A42" w:rsidRPr="00A07190">
        <w:t xml:space="preserve"> </w:t>
      </w:r>
      <w:r w:rsidR="00545A42" w:rsidRPr="00A07190">
        <w:rPr>
          <w:rFonts w:cs="Arial"/>
          <w:lang w:eastAsia="zh-CN"/>
        </w:rPr>
        <w:t>standalone</w:t>
      </w:r>
      <w:r w:rsidR="00545A42" w:rsidRPr="00A07190">
        <w:rPr>
          <w:lang w:eastAsia="zh-CN"/>
        </w:rPr>
        <w:t xml:space="preserve"> NB-IoT</w:t>
      </w:r>
      <w:r w:rsidR="00545A42"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FF3259" w:rsidRPr="00A46FD9" w14:paraId="4768C0CA" w14:textId="77777777" w:rsidTr="00FF3259">
        <w:trPr>
          <w:cantSplit/>
          <w:jc w:val="center"/>
        </w:trPr>
        <w:tc>
          <w:tcPr>
            <w:tcW w:w="1915" w:type="dxa"/>
          </w:tcPr>
          <w:p w14:paraId="5340267C"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693" w:type="dxa"/>
          </w:tcPr>
          <w:p w14:paraId="5F113BAF"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827" w:type="dxa"/>
          </w:tcPr>
          <w:p w14:paraId="332BA435" w14:textId="77777777" w:rsidR="00FF3259" w:rsidRPr="00A46FD9" w:rsidRDefault="00FF3259" w:rsidP="00FF3259">
            <w:pPr>
              <w:pStyle w:val="TAH"/>
              <w:rPr>
                <w:rFonts w:cs="Arial"/>
              </w:rPr>
            </w:pPr>
            <w:r w:rsidRPr="00A46FD9">
              <w:rPr>
                <w:rFonts w:cs="Arial"/>
              </w:rPr>
              <w:t xml:space="preserve">Minimum requirement (Note </w:t>
            </w:r>
            <w:r w:rsidRPr="00A46FD9">
              <w:rPr>
                <w:rFonts w:cs="Arial"/>
                <w:lang w:eastAsia="zh-CN"/>
              </w:rPr>
              <w:t>1</w:t>
            </w:r>
            <w:r w:rsidRPr="00A46FD9">
              <w:rPr>
                <w:rFonts w:cs="Arial"/>
              </w:rPr>
              <w:t xml:space="preserve">, </w:t>
            </w:r>
            <w:r w:rsidRPr="00A46FD9">
              <w:rPr>
                <w:rFonts w:cs="Arial"/>
                <w:lang w:eastAsia="zh-CN"/>
              </w:rPr>
              <w:t>2</w:t>
            </w:r>
            <w:r w:rsidRPr="00A46FD9">
              <w:rPr>
                <w:rFonts w:cs="Arial"/>
              </w:rPr>
              <w:t xml:space="preserve">, </w:t>
            </w:r>
            <w:r w:rsidRPr="00A46FD9">
              <w:rPr>
                <w:rFonts w:cs="Arial"/>
                <w:lang w:eastAsia="zh-CN"/>
              </w:rPr>
              <w:t>3, 4</w:t>
            </w:r>
            <w:r w:rsidRPr="00A46FD9">
              <w:rPr>
                <w:rFonts w:cs="Arial"/>
              </w:rPr>
              <w:t>)</w:t>
            </w:r>
          </w:p>
        </w:tc>
        <w:tc>
          <w:tcPr>
            <w:tcW w:w="1348" w:type="dxa"/>
          </w:tcPr>
          <w:p w14:paraId="2C4753DB" w14:textId="77777777" w:rsidR="00FF3259" w:rsidRPr="00A46FD9" w:rsidRDefault="00FF3259" w:rsidP="00FF3259">
            <w:pPr>
              <w:pStyle w:val="TAH"/>
              <w:rPr>
                <w:rFonts w:cs="Arial"/>
              </w:rPr>
            </w:pPr>
            <w:r w:rsidRPr="00A46FD9">
              <w:rPr>
                <w:rFonts w:cs="Arial"/>
              </w:rPr>
              <w:t xml:space="preserve">Measurement bandwidth (Note </w:t>
            </w:r>
            <w:r w:rsidRPr="00A46FD9">
              <w:rPr>
                <w:rFonts w:cs="Arial"/>
                <w:lang w:eastAsia="zh-CN"/>
              </w:rPr>
              <w:t>7</w:t>
            </w:r>
            <w:r w:rsidRPr="00A46FD9">
              <w:rPr>
                <w:rFonts w:cs="Arial"/>
              </w:rPr>
              <w:t>)</w:t>
            </w:r>
          </w:p>
        </w:tc>
      </w:tr>
      <w:tr w:rsidR="00FF3259" w:rsidRPr="00A46FD9" w14:paraId="0C17FD68" w14:textId="77777777" w:rsidTr="00FF3259">
        <w:trPr>
          <w:cantSplit/>
          <w:jc w:val="center"/>
        </w:trPr>
        <w:tc>
          <w:tcPr>
            <w:tcW w:w="1915" w:type="dxa"/>
          </w:tcPr>
          <w:p w14:paraId="18B8E31F" w14:textId="77777777" w:rsidR="00FF3259" w:rsidRPr="00A46FD9" w:rsidRDefault="00FF3259" w:rsidP="00FF3259">
            <w:pPr>
              <w:pStyle w:val="TAC"/>
              <w:rPr>
                <w:rFonts w:cs="v5.0.0"/>
                <w:lang w:eastAsia="zh-CN"/>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0.05 MHz</w:t>
            </w:r>
          </w:p>
          <w:p w14:paraId="07EDD8A8" w14:textId="77777777" w:rsidR="00FF3259" w:rsidRPr="00A46FD9" w:rsidRDefault="00FF3259" w:rsidP="00FF3259">
            <w:pPr>
              <w:pStyle w:val="TAC"/>
              <w:rPr>
                <w:rFonts w:cs="Arial"/>
              </w:rPr>
            </w:pPr>
            <w:r w:rsidRPr="00A46FD9">
              <w:rPr>
                <w:rFonts w:cs="v5.0.0"/>
                <w:lang w:eastAsia="zh-CN"/>
              </w:rPr>
              <w:t>(Note 1)</w:t>
            </w:r>
          </w:p>
        </w:tc>
        <w:tc>
          <w:tcPr>
            <w:tcW w:w="2693" w:type="dxa"/>
          </w:tcPr>
          <w:p w14:paraId="4A9D67F1" w14:textId="77777777" w:rsidR="00FF3259" w:rsidRPr="00A46FD9" w:rsidRDefault="00FF3259" w:rsidP="00FF3259">
            <w:pPr>
              <w:pStyle w:val="TAC"/>
              <w:rPr>
                <w:rFonts w:cs="Arial"/>
              </w:rPr>
            </w:pPr>
            <w:r w:rsidRPr="00A46FD9">
              <w:rPr>
                <w:rFonts w:cs="v5.0.0"/>
              </w:rPr>
              <w:t xml:space="preserve">0.015 MHz </w:t>
            </w:r>
            <w:r w:rsidRPr="00A46FD9">
              <w:rPr>
                <w:rFonts w:cs="v5.0.0"/>
              </w:rPr>
              <w:sym w:font="Symbol" w:char="F0A3"/>
            </w:r>
            <w:r w:rsidRPr="00A46FD9">
              <w:rPr>
                <w:rFonts w:cs="v5.0.0"/>
              </w:rPr>
              <w:t xml:space="preserve"> f_offset &lt; 0.065 MHz </w:t>
            </w:r>
          </w:p>
        </w:tc>
        <w:tc>
          <w:tcPr>
            <w:tcW w:w="3827" w:type="dxa"/>
          </w:tcPr>
          <w:p w14:paraId="13A96A43" w14:textId="77777777" w:rsidR="00FF3259" w:rsidRPr="00A46FD9" w:rsidRDefault="00FF3259" w:rsidP="00FF3259">
            <w:pPr>
              <w:pStyle w:val="TAC"/>
              <w:rPr>
                <w:rFonts w:cs="Arial"/>
              </w:rPr>
            </w:pPr>
            <w:r w:rsidRPr="00A46FD9">
              <w:rPr>
                <w:position w:val="-46"/>
              </w:rPr>
              <w:object w:dxaOrig="4000" w:dyaOrig="1040" w14:anchorId="6B59CCA1">
                <v:shape id="_x0000_i1031" type="#_x0000_t75" style="width:152.25pt;height:42.75pt" o:ole="" fillcolor="window">
                  <v:imagedata r:id="rId27" o:title=""/>
                </v:shape>
                <o:OLEObject Type="Embed" ProgID="Equation.3" ShapeID="_x0000_i1031" DrawAspect="Content" ObjectID="_1708329147" r:id="rId28"/>
              </w:object>
            </w:r>
          </w:p>
        </w:tc>
        <w:tc>
          <w:tcPr>
            <w:tcW w:w="1348" w:type="dxa"/>
          </w:tcPr>
          <w:p w14:paraId="3EEC58D0" w14:textId="77777777" w:rsidR="00FF3259" w:rsidRPr="00A46FD9" w:rsidRDefault="00FF3259" w:rsidP="00FF3259">
            <w:pPr>
              <w:pStyle w:val="TAC"/>
              <w:rPr>
                <w:rFonts w:cs="Arial"/>
              </w:rPr>
            </w:pPr>
            <w:r w:rsidRPr="00A46FD9">
              <w:rPr>
                <w:rFonts w:cs="Arial"/>
              </w:rPr>
              <w:t xml:space="preserve">30 kHz </w:t>
            </w:r>
          </w:p>
        </w:tc>
      </w:tr>
      <w:tr w:rsidR="00FF3259" w:rsidRPr="00A46FD9" w14:paraId="51464528" w14:textId="77777777" w:rsidTr="00FF3259">
        <w:trPr>
          <w:cantSplit/>
          <w:jc w:val="center"/>
        </w:trPr>
        <w:tc>
          <w:tcPr>
            <w:tcW w:w="1915" w:type="dxa"/>
          </w:tcPr>
          <w:p w14:paraId="0F612A18" w14:textId="77777777" w:rsidR="00FF3259" w:rsidRPr="00A46FD9" w:rsidRDefault="00FF3259" w:rsidP="00FF3259">
            <w:pPr>
              <w:pStyle w:val="TAC"/>
              <w:rPr>
                <w:rFonts w:cs="Arial"/>
              </w:rPr>
            </w:pPr>
            <w:r w:rsidRPr="00A46FD9">
              <w:rPr>
                <w:rFonts w:cs="v5.0.0"/>
              </w:rPr>
              <w:t xml:space="preserve">0.05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0.1</w:t>
            </w:r>
            <w:r w:rsidRPr="00A46FD9">
              <w:rPr>
                <w:rFonts w:cs="v5.0.0"/>
                <w:lang w:eastAsia="zh-CN"/>
              </w:rPr>
              <w:t>5</w:t>
            </w:r>
            <w:r w:rsidRPr="00A46FD9">
              <w:rPr>
                <w:rFonts w:cs="v5.0.0"/>
              </w:rPr>
              <w:t xml:space="preserve"> MHz</w:t>
            </w:r>
          </w:p>
        </w:tc>
        <w:tc>
          <w:tcPr>
            <w:tcW w:w="2693" w:type="dxa"/>
          </w:tcPr>
          <w:p w14:paraId="1D988DBF" w14:textId="77777777" w:rsidR="00FF3259" w:rsidRPr="00A46FD9" w:rsidRDefault="00FF3259" w:rsidP="00FF3259">
            <w:pPr>
              <w:pStyle w:val="TAC"/>
              <w:rPr>
                <w:rFonts w:cs="Arial"/>
              </w:rPr>
            </w:pPr>
            <w:r w:rsidRPr="00A46FD9">
              <w:rPr>
                <w:rFonts w:cs="v5.0.0"/>
              </w:rPr>
              <w:t xml:space="preserve">0.065 MHz </w:t>
            </w:r>
            <w:r w:rsidRPr="00A46FD9">
              <w:rPr>
                <w:rFonts w:cs="v5.0.0"/>
              </w:rPr>
              <w:sym w:font="Symbol" w:char="F0A3"/>
            </w:r>
            <w:r w:rsidRPr="00A46FD9">
              <w:rPr>
                <w:rFonts w:cs="v5.0.0"/>
              </w:rPr>
              <w:t xml:space="preserve"> f_offset &lt; 0.1</w:t>
            </w:r>
            <w:r w:rsidRPr="00A46FD9">
              <w:rPr>
                <w:rFonts w:cs="v5.0.0"/>
                <w:lang w:eastAsia="zh-CN"/>
              </w:rPr>
              <w:t>6</w:t>
            </w:r>
            <w:r w:rsidRPr="00A46FD9">
              <w:rPr>
                <w:rFonts w:cs="v5.0.0"/>
              </w:rPr>
              <w:t xml:space="preserve">5 MHz </w:t>
            </w:r>
          </w:p>
        </w:tc>
        <w:tc>
          <w:tcPr>
            <w:tcW w:w="3827" w:type="dxa"/>
          </w:tcPr>
          <w:p w14:paraId="0082A69E" w14:textId="77777777" w:rsidR="00FF3259" w:rsidRPr="00A46FD9" w:rsidRDefault="00FF3259" w:rsidP="00FF3259">
            <w:pPr>
              <w:pStyle w:val="TAC"/>
              <w:rPr>
                <w:rFonts w:cs="Arial"/>
              </w:rPr>
            </w:pPr>
            <w:r w:rsidRPr="00A46FD9">
              <w:rPr>
                <w:position w:val="-46"/>
              </w:rPr>
              <w:object w:dxaOrig="4099" w:dyaOrig="1040" w14:anchorId="77F7886A">
                <v:shape id="_x0000_i1032" type="#_x0000_t75" style="width:150.75pt;height:42.75pt" o:ole="" fillcolor="window">
                  <v:imagedata r:id="rId29" o:title=""/>
                </v:shape>
                <o:OLEObject Type="Embed" ProgID="Equation.3" ShapeID="_x0000_i1032" DrawAspect="Content" ObjectID="_1708329148" r:id="rId30"/>
              </w:object>
            </w:r>
          </w:p>
        </w:tc>
        <w:tc>
          <w:tcPr>
            <w:tcW w:w="1348" w:type="dxa"/>
          </w:tcPr>
          <w:p w14:paraId="27A0721B" w14:textId="77777777" w:rsidR="00FF3259" w:rsidRPr="00A46FD9" w:rsidRDefault="00FF3259" w:rsidP="00FF3259">
            <w:pPr>
              <w:pStyle w:val="TAC"/>
              <w:rPr>
                <w:rFonts w:cs="Arial"/>
              </w:rPr>
            </w:pPr>
            <w:r w:rsidRPr="00A46FD9">
              <w:rPr>
                <w:rFonts w:cs="Arial"/>
              </w:rPr>
              <w:t xml:space="preserve">30 kHz </w:t>
            </w:r>
          </w:p>
        </w:tc>
      </w:tr>
      <w:tr w:rsidR="00FF3259" w:rsidRPr="00A46FD9" w14:paraId="6ED902DB" w14:textId="77777777" w:rsidTr="00FF3259">
        <w:trPr>
          <w:cantSplit/>
          <w:jc w:val="center"/>
        </w:trPr>
        <w:tc>
          <w:tcPr>
            <w:tcW w:w="9783" w:type="dxa"/>
            <w:gridSpan w:val="4"/>
          </w:tcPr>
          <w:p w14:paraId="0FD7F716" w14:textId="77777777" w:rsidR="00FF3259" w:rsidRPr="00A46FD9" w:rsidRDefault="00FF3259" w:rsidP="00FF3259">
            <w:pPr>
              <w:pStyle w:val="TAN"/>
              <w:rPr>
                <w:rFonts w:cs="Arial"/>
              </w:rPr>
            </w:pPr>
            <w:r w:rsidRPr="00A46FD9">
              <w:rPr>
                <w:rFonts w:cs="Arial"/>
              </w:rPr>
              <w:t xml:space="preserve">NOTE </w:t>
            </w:r>
            <w:r w:rsidRPr="00A46FD9">
              <w:rPr>
                <w:rFonts w:cs="Arial"/>
                <w:lang w:eastAsia="zh-CN"/>
              </w:rPr>
              <w:t>1</w:t>
            </w:r>
            <w:r w:rsidRPr="00A46FD9">
              <w:rPr>
                <w:rFonts w:cs="Arial"/>
              </w:rPr>
              <w:t>:</w:t>
            </w:r>
            <w:r w:rsidRPr="00A46FD9">
              <w:rPr>
                <w:rFonts w:cs="Arial"/>
              </w:rPr>
              <w:tab/>
              <w:t xml:space="preserve">The limits in this table only apply for operation with a </w:t>
            </w:r>
            <w:r w:rsidRPr="00A46FD9">
              <w:rPr>
                <w:rFonts w:cs="Arial"/>
                <w:lang w:eastAsia="zh-CN"/>
              </w:rPr>
              <w:t>standalone</w:t>
            </w:r>
            <w:r w:rsidRPr="00A46FD9">
              <w:rPr>
                <w:rFonts w:cs="Arial"/>
              </w:rPr>
              <w:t xml:space="preserve"> </w:t>
            </w:r>
            <w:r w:rsidRPr="00A46FD9">
              <w:rPr>
                <w:rFonts w:cs="Arial"/>
                <w:lang w:eastAsia="zh-CN"/>
              </w:rPr>
              <w:t>NB-IoT</w:t>
            </w:r>
            <w:r w:rsidRPr="00A46FD9">
              <w:rPr>
                <w:rFonts w:cs="Arial"/>
              </w:rPr>
              <w:t xml:space="preserve"> carrier adjacent to the Base Station RF Bandwidth edge.</w:t>
            </w:r>
          </w:p>
          <w:p w14:paraId="6B2EBB84" w14:textId="275EE755" w:rsidR="00FF3259" w:rsidRPr="00A46FD9" w:rsidRDefault="00FF3259" w:rsidP="00FF3259">
            <w:pPr>
              <w:pStyle w:val="TAN"/>
              <w:rPr>
                <w:rFonts w:cs="Arial"/>
              </w:rPr>
            </w:pPr>
            <w:r w:rsidRPr="00A46FD9">
              <w:rPr>
                <w:rFonts w:cs="Arial"/>
              </w:rPr>
              <w:t xml:space="preserve">NOTE </w:t>
            </w:r>
            <w:r w:rsidRPr="00A46FD9">
              <w:rPr>
                <w:rFonts w:cs="Arial"/>
                <w:lang w:eastAsia="zh-CN"/>
              </w:rPr>
              <w:t>2</w:t>
            </w:r>
            <w:r w:rsidRPr="00A46FD9">
              <w:rPr>
                <w:rFonts w:cs="Arial"/>
              </w:rPr>
              <w:t>:</w:t>
            </w:r>
            <w:r w:rsidRPr="00A46FD9">
              <w:rPr>
                <w:rFonts w:cs="Arial"/>
              </w:rPr>
              <w:tab/>
              <w:t xml:space="preserve">For MSR BS supporting non-contiguous spectrum operation </w:t>
            </w:r>
            <w:r w:rsidRPr="00A46FD9">
              <w:rPr>
                <w:rFonts w:cs="Arial"/>
                <w:lang w:eastAsia="zh-CN"/>
              </w:rPr>
              <w:t xml:space="preserve">within any operating band </w:t>
            </w:r>
            <w:r w:rsidRPr="00A46FD9">
              <w:rPr>
                <w:rFonts w:cs="Arial"/>
              </w:rPr>
              <w:t xml:space="preserve">the minimum requirement within sub-block gaps is calculated as a cumulative sum of </w:t>
            </w:r>
            <w:r w:rsidRPr="00A46FD9">
              <w:rPr>
                <w:rFonts w:cs="Arial"/>
                <w:lang w:eastAsia="zh-CN"/>
              </w:rPr>
              <w:t xml:space="preserve">contributions from </w:t>
            </w:r>
            <w:r w:rsidRPr="00A46FD9">
              <w:rPr>
                <w:rFonts w:cs="Arial"/>
              </w:rPr>
              <w:t xml:space="preserve">adjacent </w:t>
            </w:r>
            <w:r w:rsidRPr="00A46FD9">
              <w:rPr>
                <w:rFonts w:cs="v5.0.0"/>
              </w:rPr>
              <w:t>sub blocks on each side of the sub block gap</w:t>
            </w:r>
            <w:r w:rsidRPr="00A46FD9">
              <w:rPr>
                <w:rFonts w:cs="Arial"/>
              </w:rPr>
              <w:t>.</w:t>
            </w:r>
          </w:p>
          <w:p w14:paraId="7ADC9D74" w14:textId="77777777" w:rsidR="00FF3259" w:rsidRPr="00A46FD9" w:rsidRDefault="00FF3259" w:rsidP="00FF3259">
            <w:pPr>
              <w:pStyle w:val="TAN"/>
              <w:rPr>
                <w:rFonts w:cs="Arial"/>
              </w:rPr>
            </w:pPr>
            <w:r w:rsidRPr="00A46FD9">
              <w:rPr>
                <w:rFonts w:cs="Arial"/>
              </w:rPr>
              <w:t>NOTE</w:t>
            </w:r>
            <w:r w:rsidRPr="00A46FD9">
              <w:rPr>
                <w:rFonts w:cs="Arial"/>
                <w:lang w:eastAsia="zh-CN"/>
              </w:rPr>
              <w:t xml:space="preserve"> 3</w:t>
            </w:r>
            <w:r w:rsidRPr="00A46FD9">
              <w:rPr>
                <w:rFonts w:cs="Arial"/>
              </w:rPr>
              <w:t>:</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p>
          <w:p w14:paraId="7C91578F" w14:textId="77777777" w:rsidR="00FF3259" w:rsidRPr="00A46FD9" w:rsidRDefault="00FF3259" w:rsidP="00FF3259">
            <w:pPr>
              <w:pStyle w:val="TAN"/>
              <w:rPr>
                <w:rFonts w:cs="Arial"/>
                <w:lang w:eastAsia="zh-CN"/>
              </w:rPr>
            </w:pPr>
            <w:r w:rsidRPr="00A46FD9">
              <w:rPr>
                <w:rFonts w:cs="Arial"/>
              </w:rPr>
              <w:t>NOTE</w:t>
            </w:r>
            <w:r w:rsidRPr="00A46FD9">
              <w:rPr>
                <w:rFonts w:cs="Arial"/>
                <w:lang w:eastAsia="zh-CN"/>
              </w:rPr>
              <w:t xml:space="preserve"> 4</w:t>
            </w:r>
            <w:r w:rsidRPr="00A46FD9">
              <w:rPr>
                <w:rFonts w:cs="Arial"/>
              </w:rPr>
              <w:t>:</w:t>
            </w:r>
            <w:r w:rsidRPr="00A46FD9">
              <w:rPr>
                <w:rFonts w:cs="Arial"/>
              </w:rPr>
              <w:tab/>
              <w:t xml:space="preserve">In case the carrier adjacent to the RF bandwidth edge is a </w:t>
            </w:r>
            <w:r w:rsidRPr="00A46FD9">
              <w:rPr>
                <w:rFonts w:cs="Arial"/>
                <w:lang w:eastAsia="zh-CN"/>
              </w:rPr>
              <w:t>standalone</w:t>
            </w:r>
            <w:r w:rsidRPr="00A46FD9">
              <w:rPr>
                <w:rFonts w:cs="Arial"/>
              </w:rPr>
              <w:t xml:space="preserve"> NB-IoT carrier, the value of X = P</w:t>
            </w:r>
            <w:r w:rsidRPr="00A46FD9">
              <w:rPr>
                <w:rFonts w:cs="Arial"/>
                <w:vertAlign w:val="subscript"/>
              </w:rPr>
              <w:t>NB-IoTcarrier</w:t>
            </w:r>
            <w:r w:rsidRPr="00A46FD9">
              <w:rPr>
                <w:rFonts w:cs="Arial"/>
              </w:rPr>
              <w:t xml:space="preserve"> – 31, where P</w:t>
            </w:r>
            <w:r w:rsidRPr="00A46FD9">
              <w:rPr>
                <w:rFonts w:cs="Arial"/>
                <w:vertAlign w:val="subscript"/>
              </w:rPr>
              <w:t>NB-IoTcarrier</w:t>
            </w:r>
            <w:r w:rsidRPr="00A46FD9">
              <w:rPr>
                <w:rFonts w:cs="Arial"/>
              </w:rPr>
              <w:t xml:space="preserve"> is the power level of the </w:t>
            </w:r>
            <w:r w:rsidRPr="00A46FD9">
              <w:rPr>
                <w:rFonts w:cs="Arial"/>
                <w:lang w:eastAsia="zh-CN"/>
              </w:rPr>
              <w:t>standalone</w:t>
            </w:r>
            <w:r w:rsidRPr="00A46FD9">
              <w:rPr>
                <w:rFonts w:cs="Arial"/>
              </w:rPr>
              <w:t xml:space="preserve"> NB-IoT carrier adjacent to the RF bandwidth edge. In other cases, X = 0.</w:t>
            </w:r>
          </w:p>
        </w:tc>
      </w:tr>
    </w:tbl>
    <w:p w14:paraId="164F79C8" w14:textId="77777777" w:rsidR="00FF3259" w:rsidRPr="00A46FD9" w:rsidRDefault="00FF3259" w:rsidP="00FF3259">
      <w:pPr>
        <w:rPr>
          <w:lang w:eastAsia="zh-CN"/>
        </w:rPr>
      </w:pPr>
    </w:p>
    <w:p w14:paraId="01FFA8A1" w14:textId="404F0A7B" w:rsidR="00FF3259" w:rsidRPr="00A46FD9" w:rsidRDefault="00B54224" w:rsidP="00FF3259">
      <w:pPr>
        <w:pStyle w:val="TH"/>
        <w:rPr>
          <w:rFonts w:cs="v5.0.0"/>
        </w:rPr>
      </w:pPr>
      <w:ins w:id="139" w:author="Tetsu Ikeda" w:date="2022-02-13T17:22:00Z">
        <w:r w:rsidRPr="00A46FD9">
          <w:lastRenderedPageBreak/>
          <w:t>Table 6.6.2.</w:t>
        </w:r>
        <w:r w:rsidRPr="00A46FD9">
          <w:rPr>
            <w:lang w:eastAsia="zh-CN"/>
          </w:rPr>
          <w:t>5.</w:t>
        </w:r>
        <w:r w:rsidRPr="00A46FD9">
          <w:t>1-</w:t>
        </w:r>
        <w:r w:rsidRPr="00A46FD9">
          <w:rPr>
            <w:lang w:eastAsia="zh-CN"/>
          </w:rPr>
          <w:t>3</w:t>
        </w:r>
        <w:r>
          <w:rPr>
            <w:lang w:eastAsia="zh-CN"/>
          </w:rPr>
          <w:t>c</w:t>
        </w:r>
        <w:r w:rsidRPr="00A46FD9">
          <w:t xml:space="preserve">: </w:t>
        </w:r>
      </w:ins>
      <w:r w:rsidR="009E0142">
        <w:t>MR BS OBUE in</w:t>
      </w:r>
      <w:r w:rsidR="009E0142" w:rsidRPr="00A07190">
        <w:t xml:space="preserve"> BC1</w:t>
      </w:r>
      <w:r w:rsidR="009E0142" w:rsidRPr="00A07190">
        <w:rPr>
          <w:lang w:eastAsia="zh-CN"/>
        </w:rPr>
        <w:t xml:space="preserve"> </w:t>
      </w:r>
      <w:r w:rsidR="009E0142">
        <w:rPr>
          <w:lang w:eastAsia="zh-CN"/>
        </w:rPr>
        <w:t>bands</w:t>
      </w:r>
      <w:r w:rsidR="009E0142" w:rsidRPr="00A07190">
        <w:t xml:space="preserve"> </w:t>
      </w:r>
      <w:r w:rsidR="009E0142" w:rsidRPr="00FE44C9">
        <w:t xml:space="preserve">≤ </w:t>
      </w:r>
      <w:r w:rsidR="009E0142" w:rsidRPr="00FE44C9">
        <w:rPr>
          <w:lang w:eastAsia="zh-CN"/>
        </w:rPr>
        <w:t>3</w:t>
      </w:r>
      <w:r w:rsidR="009E0142">
        <w:rPr>
          <w:lang w:eastAsia="zh-CN"/>
        </w:rPr>
        <w:t> </w:t>
      </w:r>
      <w:r w:rsidR="009E0142" w:rsidRPr="00FE44C9">
        <w:rPr>
          <w:lang w:eastAsia="zh-CN"/>
        </w:rPr>
        <w:t>GHz</w:t>
      </w:r>
      <w:r w:rsidR="009E0142">
        <w:t xml:space="preserve"> applicable </w:t>
      </w:r>
      <w:r w:rsidR="009E0142" w:rsidRPr="00A07190">
        <w:t>for</w:t>
      </w:r>
      <w:r w:rsidR="009E0142">
        <w:t>:</w:t>
      </w:r>
      <w:r w:rsidR="009E0142" w:rsidRPr="00A07190">
        <w:t xml:space="preserve"> BS </w:t>
      </w:r>
      <w:r w:rsidR="009E0142">
        <w:t xml:space="preserve">with </w:t>
      </w:r>
      <w:r w:rsidR="009E0142" w:rsidRPr="00A07190">
        <w:t>maximum output power P</w:t>
      </w:r>
      <w:r w:rsidR="009E0142" w:rsidRPr="00A07190">
        <w:rPr>
          <w:vertAlign w:val="subscript"/>
        </w:rPr>
        <w:t>Rated,c</w:t>
      </w:r>
      <w:r w:rsidR="009E0142" w:rsidRPr="00A07190">
        <w:t xml:space="preserve"> </w:t>
      </w:r>
      <w:r w:rsidR="009E0142" w:rsidRPr="00A07190">
        <w:rPr>
          <w:rFonts w:cs="v5.0.0"/>
        </w:rPr>
        <w:sym w:font="Symbol" w:char="F0A3"/>
      </w:r>
      <w:r w:rsidR="009E0142" w:rsidRPr="00A07190">
        <w:t xml:space="preserve"> 31 dBm</w:t>
      </w:r>
      <w:r w:rsidR="009E0142">
        <w:t>,</w:t>
      </w:r>
      <w:r w:rsidR="009E0142" w:rsidRPr="00A07190">
        <w:t xml:space="preserve"> supporting NR</w:t>
      </w:r>
      <w:r w:rsidR="009E0142">
        <w:t>,</w:t>
      </w:r>
      <w:r w:rsidR="009E0142" w:rsidRPr="00A07190">
        <w:t xml:space="preserve">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1ED83890"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47F4DA17"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75F87A4"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6E35C8B" w14:textId="77777777" w:rsidR="00FF3259" w:rsidRPr="00A46FD9" w:rsidRDefault="00FF3259" w:rsidP="00FF3259">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1B6222A8" w14:textId="77777777" w:rsidR="00FF3259" w:rsidRPr="00A46FD9" w:rsidRDefault="00FF3259" w:rsidP="00FF3259">
            <w:pPr>
              <w:pStyle w:val="TAH"/>
              <w:rPr>
                <w:rFonts w:cs="Arial"/>
              </w:rPr>
            </w:pPr>
            <w:r w:rsidRPr="00A46FD9">
              <w:rPr>
                <w:rFonts w:cs="Arial"/>
              </w:rPr>
              <w:t>Measurement bandwidth (Note 6)</w:t>
            </w:r>
          </w:p>
        </w:tc>
      </w:tr>
      <w:tr w:rsidR="00FF3259" w:rsidRPr="00A46FD9" w14:paraId="227ACBCA"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67FEA242" w14:textId="77777777" w:rsidR="00FF3259" w:rsidRPr="00A46FD9" w:rsidRDefault="00FF3259" w:rsidP="00FF3259">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2EA3B5CA"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5981CADE" w14:textId="77777777" w:rsidR="00FF3259" w:rsidRPr="00A46FD9" w:rsidRDefault="00FF3259" w:rsidP="00FF3259">
            <w:pPr>
              <w:pStyle w:val="TAC"/>
              <w:rPr>
                <w:rFonts w:cs="v5.0.0"/>
              </w:rPr>
            </w:pPr>
            <w:r w:rsidRPr="00A46FD9">
              <w:rPr>
                <w:rFonts w:cs="Arial"/>
              </w:rPr>
              <w:t>- 20.5dBm</w:t>
            </w:r>
            <w:r w:rsidRPr="00A46FD9">
              <w:rPr>
                <w:rFonts w:cs="v5.0.0"/>
              </w:rPr>
              <w:t xml:space="preserve"> - 7/5(</w:t>
            </w:r>
            <w:r w:rsidRPr="00A46FD9">
              <w:rPr>
                <w:rFonts w:cs="Arial"/>
              </w:rPr>
              <w:t>f_offset/MHz-0.05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6350813C" w14:textId="77777777" w:rsidR="00FF3259" w:rsidRPr="00A46FD9" w:rsidRDefault="00FF3259" w:rsidP="00FF3259">
            <w:pPr>
              <w:pStyle w:val="TAC"/>
              <w:rPr>
                <w:rFonts w:cs="v5.0.0"/>
              </w:rPr>
            </w:pPr>
            <w:r w:rsidRPr="00A46FD9">
              <w:rPr>
                <w:rFonts w:cs="v5.0.0"/>
              </w:rPr>
              <w:t xml:space="preserve">100 kHz </w:t>
            </w:r>
          </w:p>
        </w:tc>
      </w:tr>
      <w:tr w:rsidR="00FF3259" w:rsidRPr="00A46FD9" w14:paraId="72D5A5FF"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5BE8DAEC" w14:textId="77777777" w:rsidR="00FF3259" w:rsidRPr="00A46FD9" w:rsidRDefault="00FF3259" w:rsidP="00FF3259">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r w:rsidRPr="00A46FD9">
              <w:rPr>
                <w:rFonts w:cs="Arial"/>
                <w:lang w:val="sv-FI"/>
              </w:rPr>
              <w:t>f</w:t>
            </w:r>
            <w:r w:rsidRPr="00A46FD9">
              <w:rPr>
                <w:rFonts w:cs="Arial"/>
                <w:vertAlign w:val="subscript"/>
                <w:lang w:val="sv-FI" w:eastAsia="zh-CN"/>
              </w:rPr>
              <w:t>max</w:t>
            </w:r>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0F238813" w14:textId="7777777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 min(10.05 MHz, f_offset</w:t>
            </w:r>
            <w:r w:rsidRPr="00A46FD9">
              <w:rPr>
                <w:rFonts w:cs="Arial"/>
                <w:vertAlign w:val="subscript"/>
                <w:lang w:val="sv-FI" w:eastAsia="zh-CN"/>
              </w:rPr>
              <w:t>max</w:t>
            </w:r>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6127E970" w14:textId="77777777" w:rsidR="00FF3259" w:rsidRPr="00A46FD9" w:rsidRDefault="00FF3259" w:rsidP="00FF3259">
            <w:pPr>
              <w:pStyle w:val="TAC"/>
              <w:rPr>
                <w:rFonts w:cs="v5.0.0"/>
              </w:rPr>
            </w:pPr>
            <w:r w:rsidRPr="00A46FD9">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tcPr>
          <w:p w14:paraId="533351CA" w14:textId="77777777" w:rsidR="00FF3259" w:rsidRPr="00A46FD9" w:rsidRDefault="00FF3259" w:rsidP="00FF3259">
            <w:pPr>
              <w:pStyle w:val="TAC"/>
              <w:rPr>
                <w:rFonts w:cs="v5.0.0"/>
              </w:rPr>
            </w:pPr>
            <w:r w:rsidRPr="00A46FD9">
              <w:rPr>
                <w:rFonts w:cs="v5.0.0"/>
              </w:rPr>
              <w:t xml:space="preserve">100 kHz </w:t>
            </w:r>
          </w:p>
        </w:tc>
      </w:tr>
      <w:tr w:rsidR="00FF3259" w:rsidRPr="00A46FD9" w14:paraId="17C92A00"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094E0BE5"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122B052B"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17720636" w14:textId="77777777" w:rsidR="00FF3259" w:rsidRPr="00A46FD9" w:rsidRDefault="00FF3259" w:rsidP="00FF3259">
            <w:pPr>
              <w:pStyle w:val="TAC"/>
              <w:rPr>
                <w:rFonts w:cs="v5.0.0"/>
              </w:rPr>
            </w:pPr>
            <w:r w:rsidRPr="00A46FD9">
              <w:rPr>
                <w:rFonts w:cs="Arial"/>
                <w:lang w:eastAsia="zh-CN"/>
              </w:rPr>
              <w:t>-29 dBm (Note 7)</w:t>
            </w:r>
          </w:p>
        </w:tc>
        <w:tc>
          <w:tcPr>
            <w:tcW w:w="1430" w:type="dxa"/>
            <w:tcBorders>
              <w:top w:val="single" w:sz="4" w:space="0" w:color="auto"/>
              <w:left w:val="single" w:sz="4" w:space="0" w:color="auto"/>
              <w:bottom w:val="single" w:sz="4" w:space="0" w:color="auto"/>
              <w:right w:val="single" w:sz="4" w:space="0" w:color="auto"/>
            </w:tcBorders>
          </w:tcPr>
          <w:p w14:paraId="0C64F2F4" w14:textId="77777777" w:rsidR="00FF3259" w:rsidRPr="00A46FD9" w:rsidRDefault="00FF3259" w:rsidP="00FF3259">
            <w:pPr>
              <w:pStyle w:val="TAC"/>
              <w:pBdr>
                <w:top w:val="single" w:sz="12" w:space="3" w:color="auto"/>
              </w:pBdr>
              <w:rPr>
                <w:rFonts w:cs="v5.0.0"/>
                <w:lang w:eastAsia="zh-CN"/>
              </w:rPr>
            </w:pPr>
            <w:r w:rsidRPr="00A46FD9">
              <w:rPr>
                <w:rFonts w:cs="v5.0.0"/>
              </w:rPr>
              <w:t>100 kHz</w:t>
            </w:r>
          </w:p>
        </w:tc>
      </w:tr>
      <w:tr w:rsidR="00FF3259" w:rsidRPr="00A46FD9" w14:paraId="3352C1E5" w14:textId="77777777" w:rsidTr="00FF3259">
        <w:trPr>
          <w:cantSplit/>
          <w:jc w:val="center"/>
        </w:trPr>
        <w:tc>
          <w:tcPr>
            <w:tcW w:w="9988" w:type="dxa"/>
            <w:gridSpan w:val="4"/>
          </w:tcPr>
          <w:p w14:paraId="15E54671" w14:textId="77777777" w:rsidR="00B54224" w:rsidRPr="00A46FD9" w:rsidRDefault="00B54224" w:rsidP="00B54224">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w:t>
            </w:r>
            <w:del w:id="140" w:author="Tetsu Ikeda" w:date="2022-02-13T17:23:00Z">
              <w:r w:rsidRPr="00A46FD9" w:rsidDel="00571E54">
                <w:rPr>
                  <w:rFonts w:cs="v5.0.0"/>
                </w:rPr>
                <w:delText>, where the contribution from the far-end sub-block shall be scaled according to the measurement bandwidth of the near-end sub-block</w:delText>
              </w:r>
            </w:del>
            <w:r w:rsidRPr="00A46FD9">
              <w:rPr>
                <w:rFonts w:cs="Arial"/>
              </w:rPr>
              <w:t xml:space="preserve">.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w:t>
            </w:r>
            <w:r w:rsidRPr="00A46FD9">
              <w:rPr>
                <w:rFonts w:cs="Arial"/>
                <w:lang w:eastAsia="zh-CN"/>
              </w:rPr>
              <w:t>29</w:t>
            </w:r>
            <w:r w:rsidRPr="00A46FD9">
              <w:rPr>
                <w:rFonts w:cs="Arial"/>
              </w:rPr>
              <w:t>dBm/1</w:t>
            </w:r>
            <w:r w:rsidRPr="00A46FD9">
              <w:rPr>
                <w:rFonts w:cs="Arial"/>
                <w:lang w:eastAsia="zh-CN"/>
              </w:rPr>
              <w:t>00k</w:t>
            </w:r>
            <w:r w:rsidRPr="00A46FD9">
              <w:rPr>
                <w:rFonts w:cs="Arial"/>
              </w:rPr>
              <w:t>Hz.</w:t>
            </w:r>
          </w:p>
          <w:p w14:paraId="17CC29B5" w14:textId="77777777" w:rsidR="00B54224" w:rsidRPr="00A46FD9" w:rsidRDefault="00B54224" w:rsidP="00B54224">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del w:id="141" w:author="Tetsu Ikeda" w:date="2022-02-13T17:23:00Z">
              <w:r w:rsidRPr="00A46FD9" w:rsidDel="00571E54">
                <w:rPr>
                  <w:rFonts w:cs="v5.0.0"/>
                </w:rPr>
                <w:delText>, where the contribution from the far-end sub-block shall be scaled according to the measurement bandwidth of the near-end sub-block</w:delText>
              </w:r>
            </w:del>
            <w:r w:rsidRPr="00A46FD9">
              <w:rPr>
                <w:rFonts w:cs="Arial"/>
              </w:rPr>
              <w:t>.</w:t>
            </w:r>
          </w:p>
          <w:p w14:paraId="2E775709" w14:textId="0E68B144" w:rsidR="00FF3259" w:rsidRPr="00A46FD9" w:rsidRDefault="00B54224" w:rsidP="00B54224">
            <w:pPr>
              <w:pStyle w:val="TAN"/>
              <w:rPr>
                <w:rFonts w:cs="Arial"/>
              </w:rPr>
            </w:pPr>
            <w:r w:rsidRPr="00A46FD9">
              <w:t>NOTE 3:</w:t>
            </w:r>
            <w:r w:rsidRPr="00A46FD9">
              <w:tab/>
              <w:t xml:space="preserve">For operation with a standalone NB-IoT carrier adjacent to the Base Station RF Bandwidth edge, the limits in Table 6.6.2.5.1-3b apply for 0 MHz </w:t>
            </w:r>
            <w:r w:rsidRPr="00A46FD9">
              <w:sym w:font="Symbol" w:char="F0A3"/>
            </w:r>
            <w:r w:rsidRPr="00A46FD9">
              <w:t xml:space="preserve"> </w:t>
            </w:r>
            <w:r w:rsidRPr="00A46FD9">
              <w:sym w:font="Symbol" w:char="F044"/>
            </w:r>
            <w:r w:rsidRPr="00A46FD9">
              <w:t>f &lt; 0.15 MHz.</w:t>
            </w:r>
          </w:p>
        </w:tc>
      </w:tr>
    </w:tbl>
    <w:p w14:paraId="08E54EED" w14:textId="77777777" w:rsidR="00FF3259" w:rsidRPr="00A46FD9" w:rsidRDefault="00FF3259" w:rsidP="00FF3259"/>
    <w:p w14:paraId="6011A0AE" w14:textId="314AABFD" w:rsidR="00FF3259" w:rsidRPr="00A46FD9" w:rsidRDefault="00B54224" w:rsidP="00FF3259">
      <w:pPr>
        <w:pStyle w:val="TH"/>
        <w:rPr>
          <w:rFonts w:cs="v5.0.0"/>
        </w:rPr>
      </w:pPr>
      <w:ins w:id="142" w:author="Tetsu Ikeda" w:date="2022-02-13T17:22:00Z">
        <w:r w:rsidRPr="00A46FD9">
          <w:t>Table 6.6.2.</w:t>
        </w:r>
        <w:r w:rsidRPr="00A46FD9">
          <w:rPr>
            <w:lang w:eastAsia="zh-CN"/>
          </w:rPr>
          <w:t>5.</w:t>
        </w:r>
        <w:r w:rsidRPr="00A46FD9">
          <w:t>1-</w:t>
        </w:r>
        <w:r w:rsidRPr="00A46FD9">
          <w:rPr>
            <w:lang w:eastAsia="zh-CN"/>
          </w:rPr>
          <w:t>3</w:t>
        </w:r>
        <w:r>
          <w:rPr>
            <w:lang w:eastAsia="zh-CN"/>
          </w:rPr>
          <w:t>d</w:t>
        </w:r>
        <w:r w:rsidRPr="00A46FD9">
          <w:t xml:space="preserve">: </w:t>
        </w:r>
      </w:ins>
      <w:r w:rsidR="00E32B74">
        <w:t>MR BS OBUE in</w:t>
      </w:r>
      <w:r w:rsidR="00E32B74" w:rsidRPr="00A07190">
        <w:t xml:space="preserve"> BC1</w:t>
      </w:r>
      <w:r w:rsidR="00E32B74">
        <w:rPr>
          <w:lang w:eastAsia="zh-CN"/>
        </w:rPr>
        <w:t xml:space="preserve"> bands</w:t>
      </w:r>
      <w:r w:rsidR="00E32B74" w:rsidRPr="00A07190">
        <w:t xml:space="preserve"> </w:t>
      </w:r>
      <w:r w:rsidR="00E32B74" w:rsidRPr="00FE44C9">
        <w:t>&gt;3</w:t>
      </w:r>
      <w:r w:rsidR="00E32B74">
        <w:t> </w:t>
      </w:r>
      <w:r w:rsidR="00E32B74" w:rsidRPr="00FE44C9">
        <w:t>GHz</w:t>
      </w:r>
      <w:r w:rsidR="00E32B74">
        <w:t xml:space="preserve"> applicable </w:t>
      </w:r>
      <w:r w:rsidR="00E32B74" w:rsidRPr="00A07190">
        <w:t>for</w:t>
      </w:r>
      <w:r w:rsidR="00E32B74">
        <w:t>:</w:t>
      </w:r>
      <w:r w:rsidR="00E32B74" w:rsidRPr="00A07190">
        <w:t xml:space="preserve"> BS </w:t>
      </w:r>
      <w:r w:rsidR="00E32B74">
        <w:t xml:space="preserve">with </w:t>
      </w:r>
      <w:r w:rsidR="00E32B74" w:rsidRPr="00A07190">
        <w:t>maximum output power P</w:t>
      </w:r>
      <w:r w:rsidR="00E32B74" w:rsidRPr="00A07190">
        <w:rPr>
          <w:vertAlign w:val="subscript"/>
        </w:rPr>
        <w:t>Rated,c</w:t>
      </w:r>
      <w:r w:rsidR="00E32B74" w:rsidRPr="00A07190">
        <w:t xml:space="preserve"> </w:t>
      </w:r>
      <w:r w:rsidR="00E32B74" w:rsidRPr="00A07190">
        <w:rPr>
          <w:rFonts w:cs="v5.0.0"/>
        </w:rPr>
        <w:sym w:font="Symbol" w:char="F0A3"/>
      </w:r>
      <w:r w:rsidR="00E32B74" w:rsidRPr="00A07190">
        <w:t xml:space="preserve"> 31 dBm</w:t>
      </w:r>
      <w:r w:rsidR="00E32B74">
        <w:t>,</w:t>
      </w:r>
      <w:r w:rsidR="00E32B74" w:rsidRPr="00A07190">
        <w:t xml:space="preserve"> supporting NR</w:t>
      </w:r>
      <w:r w:rsidR="00E32B74">
        <w:t>,</w:t>
      </w:r>
      <w:r w:rsidR="00E32B74" w:rsidRPr="00A07190">
        <w:t xml:space="preserve">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5C5A9F3C"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1F4E1119"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0F2B66A"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A4CBB2D" w14:textId="77777777" w:rsidR="00FF3259" w:rsidRPr="00A46FD9" w:rsidRDefault="00FF3259" w:rsidP="00FF3259">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7CB58FCD" w14:textId="77777777" w:rsidR="00FF3259" w:rsidRPr="00A46FD9" w:rsidRDefault="00FF3259" w:rsidP="00FF3259">
            <w:pPr>
              <w:pStyle w:val="TAH"/>
              <w:rPr>
                <w:rFonts w:cs="Arial"/>
              </w:rPr>
            </w:pPr>
            <w:r w:rsidRPr="00A46FD9">
              <w:rPr>
                <w:rFonts w:cs="Arial"/>
              </w:rPr>
              <w:t>Measurement bandwidth (Note 6)</w:t>
            </w:r>
          </w:p>
        </w:tc>
      </w:tr>
      <w:tr w:rsidR="00FF3259" w:rsidRPr="00A46FD9" w14:paraId="24476511"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1B9BB311" w14:textId="77777777" w:rsidR="00FF3259" w:rsidRPr="00A46FD9" w:rsidRDefault="00FF3259" w:rsidP="00FF3259">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3F3146BA"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60732635" w14:textId="77777777" w:rsidR="00FF3259" w:rsidRPr="00A46FD9" w:rsidRDefault="00FF3259" w:rsidP="00FF3259">
            <w:pPr>
              <w:pStyle w:val="TAC"/>
              <w:rPr>
                <w:rFonts w:cs="v5.0.0"/>
              </w:rPr>
            </w:pPr>
            <w:r w:rsidRPr="00A46FD9">
              <w:rPr>
                <w:rFonts w:cs="Arial"/>
              </w:rPr>
              <w:t>- 20.2dBm</w:t>
            </w:r>
            <w:r w:rsidRPr="00A46FD9">
              <w:rPr>
                <w:rFonts w:cs="v5.0.0"/>
              </w:rPr>
              <w:t xml:space="preserve"> - 7/5(</w:t>
            </w:r>
            <w:r w:rsidRPr="00A46FD9">
              <w:rPr>
                <w:rFonts w:cs="Arial"/>
              </w:rPr>
              <w:t>f_offset/MHz-0.05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3C8DBAE3" w14:textId="77777777" w:rsidR="00FF3259" w:rsidRPr="00A46FD9" w:rsidRDefault="00FF3259" w:rsidP="00FF3259">
            <w:pPr>
              <w:pStyle w:val="TAC"/>
              <w:rPr>
                <w:rFonts w:cs="v5.0.0"/>
              </w:rPr>
            </w:pPr>
            <w:r w:rsidRPr="00A46FD9">
              <w:rPr>
                <w:rFonts w:cs="v5.0.0"/>
              </w:rPr>
              <w:t xml:space="preserve">100 kHz </w:t>
            </w:r>
          </w:p>
        </w:tc>
      </w:tr>
      <w:tr w:rsidR="00FF3259" w:rsidRPr="00A46FD9" w14:paraId="21110140"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61FD0568" w14:textId="77777777" w:rsidR="00FF3259" w:rsidRPr="00A46FD9" w:rsidRDefault="00FF3259" w:rsidP="00FF3259">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r w:rsidRPr="00A46FD9">
              <w:rPr>
                <w:rFonts w:cs="Arial"/>
                <w:lang w:val="sv-FI"/>
              </w:rPr>
              <w:t>f</w:t>
            </w:r>
            <w:r w:rsidRPr="00A46FD9">
              <w:rPr>
                <w:rFonts w:cs="Arial"/>
                <w:vertAlign w:val="subscript"/>
                <w:lang w:val="sv-FI" w:eastAsia="zh-CN"/>
              </w:rPr>
              <w:t>max</w:t>
            </w:r>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42C54484" w14:textId="7777777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 min(10.05 MHz, f_offset</w:t>
            </w:r>
            <w:r w:rsidRPr="00A46FD9">
              <w:rPr>
                <w:rFonts w:cs="Arial"/>
                <w:vertAlign w:val="subscript"/>
                <w:lang w:val="sv-FI" w:eastAsia="zh-CN"/>
              </w:rPr>
              <w:t>max</w:t>
            </w:r>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24E25EB6" w14:textId="77777777" w:rsidR="00FF3259" w:rsidRPr="00A46FD9" w:rsidRDefault="00FF3259" w:rsidP="00FF3259">
            <w:pPr>
              <w:pStyle w:val="TAC"/>
              <w:rPr>
                <w:rFonts w:cs="v5.0.0"/>
              </w:rPr>
            </w:pPr>
            <w:r w:rsidRPr="00A46FD9">
              <w:rPr>
                <w:rFonts w:cs="Arial"/>
                <w:lang w:eastAsia="zh-CN"/>
              </w:rPr>
              <w:t>-27.2 dBm</w:t>
            </w:r>
          </w:p>
        </w:tc>
        <w:tc>
          <w:tcPr>
            <w:tcW w:w="1430" w:type="dxa"/>
            <w:tcBorders>
              <w:top w:val="single" w:sz="4" w:space="0" w:color="auto"/>
              <w:left w:val="single" w:sz="4" w:space="0" w:color="auto"/>
              <w:bottom w:val="single" w:sz="4" w:space="0" w:color="auto"/>
              <w:right w:val="single" w:sz="4" w:space="0" w:color="auto"/>
            </w:tcBorders>
          </w:tcPr>
          <w:p w14:paraId="1B582F08" w14:textId="77777777" w:rsidR="00FF3259" w:rsidRPr="00A46FD9" w:rsidRDefault="00FF3259" w:rsidP="00FF3259">
            <w:pPr>
              <w:pStyle w:val="TAC"/>
              <w:rPr>
                <w:rFonts w:cs="v5.0.0"/>
              </w:rPr>
            </w:pPr>
            <w:r w:rsidRPr="00A46FD9">
              <w:rPr>
                <w:rFonts w:cs="v5.0.0"/>
              </w:rPr>
              <w:t xml:space="preserve">100 kHz </w:t>
            </w:r>
          </w:p>
        </w:tc>
      </w:tr>
      <w:tr w:rsidR="00FF3259" w:rsidRPr="00A46FD9" w14:paraId="05C43DE9"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2469C8B2"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09452358"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3C698FCE" w14:textId="77777777" w:rsidR="00FF3259" w:rsidRPr="00A46FD9" w:rsidRDefault="00FF3259" w:rsidP="00FF3259">
            <w:pPr>
              <w:pStyle w:val="TAC"/>
              <w:rPr>
                <w:rFonts w:cs="v5.0.0"/>
              </w:rPr>
            </w:pPr>
            <w:r w:rsidRPr="00A46FD9">
              <w:rPr>
                <w:rFonts w:cs="Arial"/>
                <w:lang w:eastAsia="zh-CN"/>
              </w:rPr>
              <w:t>-29 dBm (Note 7)</w:t>
            </w:r>
          </w:p>
        </w:tc>
        <w:tc>
          <w:tcPr>
            <w:tcW w:w="1430" w:type="dxa"/>
            <w:tcBorders>
              <w:top w:val="single" w:sz="4" w:space="0" w:color="auto"/>
              <w:left w:val="single" w:sz="4" w:space="0" w:color="auto"/>
              <w:bottom w:val="single" w:sz="4" w:space="0" w:color="auto"/>
              <w:right w:val="single" w:sz="4" w:space="0" w:color="auto"/>
            </w:tcBorders>
          </w:tcPr>
          <w:p w14:paraId="38BEAB73" w14:textId="77777777" w:rsidR="00FF3259" w:rsidRPr="00A46FD9" w:rsidRDefault="00FF3259" w:rsidP="00FF3259">
            <w:pPr>
              <w:pStyle w:val="TAC"/>
              <w:pBdr>
                <w:top w:val="single" w:sz="12" w:space="3" w:color="auto"/>
              </w:pBdr>
              <w:rPr>
                <w:rFonts w:cs="v5.0.0"/>
                <w:lang w:eastAsia="zh-CN"/>
              </w:rPr>
            </w:pPr>
            <w:r w:rsidRPr="00A46FD9">
              <w:rPr>
                <w:rFonts w:cs="v5.0.0"/>
              </w:rPr>
              <w:t>100 kHz</w:t>
            </w:r>
          </w:p>
        </w:tc>
      </w:tr>
      <w:tr w:rsidR="00FF3259" w:rsidRPr="00A46FD9" w14:paraId="1B4E8BD5" w14:textId="77777777" w:rsidTr="00FF3259">
        <w:trPr>
          <w:cantSplit/>
          <w:jc w:val="center"/>
        </w:trPr>
        <w:tc>
          <w:tcPr>
            <w:tcW w:w="9988" w:type="dxa"/>
            <w:gridSpan w:val="4"/>
          </w:tcPr>
          <w:p w14:paraId="47F11384" w14:textId="77777777" w:rsidR="00B54224" w:rsidRPr="00A46FD9" w:rsidRDefault="00B54224" w:rsidP="00B54224">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w:t>
            </w:r>
            <w:del w:id="143" w:author="Tetsu Ikeda" w:date="2022-02-13T17:23:00Z">
              <w:r w:rsidRPr="00A46FD9" w:rsidDel="00571E54">
                <w:rPr>
                  <w:rFonts w:cs="v5.0.0"/>
                </w:rPr>
                <w:delText>, where the contribution from the far-end sub-block shall be scaled according to the measurement bandwidth of the near-end sub-block</w:delText>
              </w:r>
            </w:del>
            <w:r w:rsidRPr="00A46FD9">
              <w:rPr>
                <w:rFonts w:cs="Arial"/>
              </w:rPr>
              <w:t xml:space="preserve">.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w:t>
            </w:r>
            <w:r w:rsidRPr="00A46FD9">
              <w:rPr>
                <w:rFonts w:cs="Arial"/>
                <w:lang w:eastAsia="zh-CN"/>
              </w:rPr>
              <w:t>29</w:t>
            </w:r>
            <w:r w:rsidRPr="00A46FD9">
              <w:rPr>
                <w:rFonts w:cs="Arial"/>
              </w:rPr>
              <w:t>dBm/1</w:t>
            </w:r>
            <w:r w:rsidRPr="00A46FD9">
              <w:rPr>
                <w:rFonts w:cs="Arial"/>
                <w:lang w:eastAsia="zh-CN"/>
              </w:rPr>
              <w:t>00k</w:t>
            </w:r>
            <w:r w:rsidRPr="00A46FD9">
              <w:rPr>
                <w:rFonts w:cs="Arial"/>
              </w:rPr>
              <w:t>Hz.</w:t>
            </w:r>
          </w:p>
          <w:p w14:paraId="79B7CD5E" w14:textId="06867E28" w:rsidR="00FF3259" w:rsidRPr="00A46FD9" w:rsidRDefault="00B54224" w:rsidP="00B54224">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del w:id="144" w:author="Tetsu Ikeda" w:date="2022-02-13T17:23:00Z">
              <w:r w:rsidRPr="00A46FD9" w:rsidDel="003474A7">
                <w:rPr>
                  <w:rFonts w:cs="v5.0.0"/>
                </w:rPr>
                <w:delText>, where the contribution from the far-end sub-block shall be scaled according to the measurement bandwidth of the near-end sub-block</w:delText>
              </w:r>
            </w:del>
            <w:r w:rsidRPr="00A46FD9">
              <w:rPr>
                <w:rFonts w:cs="Arial"/>
              </w:rPr>
              <w:t>.</w:t>
            </w:r>
          </w:p>
        </w:tc>
      </w:tr>
    </w:tbl>
    <w:p w14:paraId="2F572772" w14:textId="77777777" w:rsidR="00FF3259" w:rsidRPr="00A46FD9" w:rsidRDefault="00FF3259" w:rsidP="00FF3259">
      <w:pPr>
        <w:rPr>
          <w:lang w:eastAsia="zh-CN"/>
        </w:rPr>
      </w:pPr>
    </w:p>
    <w:p w14:paraId="7937B6CB" w14:textId="77777777" w:rsidR="00B54224" w:rsidRDefault="00B54224" w:rsidP="00B54224">
      <w:pPr>
        <w:pStyle w:val="EX"/>
        <w:ind w:left="360" w:hanging="360"/>
        <w:rPr>
          <w:rFonts w:ascii="Arial" w:hAnsi="Arial"/>
          <w:color w:val="0000FF"/>
          <w:sz w:val="28"/>
          <w:szCs w:val="28"/>
          <w:lang w:val="en-US"/>
        </w:rPr>
      </w:pPr>
      <w:r w:rsidRPr="00D147E6">
        <w:rPr>
          <w:rFonts w:ascii="Arial" w:hAnsi="Arial"/>
          <w:color w:val="0000FF"/>
          <w:sz w:val="28"/>
          <w:szCs w:val="28"/>
          <w:lang w:val="en-US"/>
        </w:rPr>
        <w:t>*********************End of change*****************</w:t>
      </w:r>
    </w:p>
    <w:p w14:paraId="696C7DBC" w14:textId="77777777" w:rsidR="00B54224" w:rsidRDefault="00B54224" w:rsidP="00B54224">
      <w:pPr>
        <w:pStyle w:val="EX"/>
        <w:ind w:left="360" w:hanging="360"/>
        <w:rPr>
          <w:rFonts w:ascii="Arial" w:hAnsi="Arial"/>
          <w:color w:val="0000FF"/>
          <w:sz w:val="28"/>
          <w:szCs w:val="28"/>
          <w:lang w:val="en-US"/>
        </w:rPr>
      </w:pPr>
    </w:p>
    <w:p w14:paraId="02207609" w14:textId="77777777" w:rsidR="00B54224" w:rsidRPr="00D01DF7" w:rsidRDefault="00B54224" w:rsidP="00B54224">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355DD888" w14:textId="77777777" w:rsidR="00FF3259" w:rsidRPr="00A46FD9" w:rsidRDefault="00FF3259" w:rsidP="00FF3259">
      <w:pPr>
        <w:pStyle w:val="Heading5"/>
      </w:pPr>
      <w:bookmarkStart w:id="145" w:name="_Toc21098043"/>
      <w:bookmarkStart w:id="146" w:name="_Toc29765605"/>
      <w:bookmarkStart w:id="147" w:name="_Toc37181087"/>
      <w:bookmarkStart w:id="148" w:name="_Toc37181531"/>
      <w:bookmarkStart w:id="149" w:name="_Toc37181975"/>
      <w:bookmarkStart w:id="150" w:name="_Toc45882040"/>
      <w:bookmarkStart w:id="151" w:name="_Toc52560273"/>
      <w:bookmarkStart w:id="152" w:name="_Toc67912828"/>
      <w:bookmarkStart w:id="153" w:name="_Toc74901515"/>
      <w:bookmarkStart w:id="154" w:name="_Toc76504773"/>
      <w:bookmarkStart w:id="155" w:name="_Toc83044502"/>
      <w:bookmarkStart w:id="156" w:name="_Toc89871847"/>
      <w:r w:rsidRPr="00A46FD9">
        <w:lastRenderedPageBreak/>
        <w:t>6.6.2.5.2</w:t>
      </w:r>
      <w:r w:rsidRPr="00A46FD9">
        <w:tab/>
        <w:t>Test requirements for Band Category 2</w:t>
      </w:r>
      <w:bookmarkEnd w:id="145"/>
      <w:bookmarkEnd w:id="146"/>
      <w:bookmarkEnd w:id="147"/>
      <w:bookmarkEnd w:id="148"/>
      <w:bookmarkEnd w:id="149"/>
      <w:bookmarkEnd w:id="150"/>
      <w:bookmarkEnd w:id="151"/>
      <w:bookmarkEnd w:id="152"/>
      <w:bookmarkEnd w:id="153"/>
      <w:bookmarkEnd w:id="154"/>
      <w:bookmarkEnd w:id="155"/>
      <w:bookmarkEnd w:id="156"/>
    </w:p>
    <w:p w14:paraId="6C48BCAF" w14:textId="77777777" w:rsidR="00FF3259" w:rsidRPr="00A46FD9" w:rsidRDefault="00FF3259" w:rsidP="00FF3259">
      <w:pPr>
        <w:keepNext/>
        <w:rPr>
          <w:rFonts w:cs="v5.0.0"/>
        </w:rPr>
      </w:pPr>
      <w:r w:rsidRPr="00A46FD9">
        <w:rPr>
          <w:rFonts w:cs="v5.0.0"/>
        </w:rPr>
        <w:t>For a BS operating in Band Category 2 the requirement applies outside the Base Station RF Bandwidth edges. In addition, for a BS operating in non-contiguous spectrum, it applies inside any sub-block gap.</w:t>
      </w:r>
    </w:p>
    <w:p w14:paraId="3D7B7944" w14:textId="77777777" w:rsidR="00FF3259" w:rsidRPr="00A46FD9" w:rsidRDefault="00FF3259" w:rsidP="00FF3259">
      <w:pPr>
        <w:keepNext/>
        <w:rPr>
          <w:rFonts w:cs="v5.0.0"/>
        </w:rPr>
      </w:pPr>
      <w:r w:rsidRPr="00A46FD9">
        <w:rPr>
          <w:rFonts w:cs="v5.0.0"/>
        </w:rPr>
        <w:t xml:space="preserve">Outside the Base Station RF Bandwidth edges, emissions shall not exceed the maximum levels specified in Table </w:t>
      </w:r>
      <w:smartTag w:uri="urn:schemas-microsoft-com:office:smarttags" w:element="chsdate">
        <w:smartTagPr>
          <w:attr w:name="Year" w:val="1899"/>
          <w:attr w:name="Month" w:val="12"/>
          <w:attr w:name="Day" w:val="30"/>
          <w:attr w:name="IsLunarDate" w:val="False"/>
          <w:attr w:name="IsROCDate" w:val="False"/>
        </w:smartTagPr>
        <w:r w:rsidRPr="00A46FD9">
          <w:rPr>
            <w:rFonts w:cs="v5.0.0"/>
          </w:rPr>
          <w:t>6.6.2</w:t>
        </w:r>
      </w:smartTag>
      <w:r w:rsidRPr="00A46FD9">
        <w:rPr>
          <w:rFonts w:cs="v5.0.0"/>
        </w:rPr>
        <w:t>.</w:t>
      </w:r>
      <w:r w:rsidRPr="00A46FD9">
        <w:rPr>
          <w:rFonts w:cs="v5.0.0"/>
          <w:lang w:eastAsia="zh-CN"/>
        </w:rPr>
        <w:t>5.</w:t>
      </w:r>
      <w:r w:rsidRPr="00A46FD9">
        <w:rPr>
          <w:rFonts w:cs="v5.0.0"/>
        </w:rPr>
        <w:t>2-1 to</w:t>
      </w:r>
      <w:r w:rsidRPr="00A46FD9" w:rsidDel="00C61AC8">
        <w:rPr>
          <w:rFonts w:cs="v5.0.0"/>
        </w:rPr>
        <w:t xml:space="preserve"> </w:t>
      </w:r>
      <w:r w:rsidRPr="00A46FD9">
        <w:rPr>
          <w:rFonts w:cs="v5.0.0"/>
        </w:rPr>
        <w:t>6.6.2.</w:t>
      </w:r>
      <w:r w:rsidRPr="00A46FD9">
        <w:rPr>
          <w:rFonts w:cs="v5.0.0"/>
          <w:lang w:eastAsia="zh-CN"/>
        </w:rPr>
        <w:t>5.</w:t>
      </w:r>
      <w:r w:rsidRPr="00A46FD9">
        <w:rPr>
          <w:rFonts w:cs="v5.0.0"/>
        </w:rPr>
        <w:t>2-8 below, where:</w:t>
      </w:r>
    </w:p>
    <w:p w14:paraId="44E7EA90" w14:textId="77777777" w:rsidR="00FF3259" w:rsidRPr="00A46FD9" w:rsidRDefault="00FF3259" w:rsidP="00FF3259">
      <w:pPr>
        <w:pStyle w:val="B10"/>
        <w:keepNext/>
        <w:rPr>
          <w:rFonts w:cs="v5.0.0"/>
        </w:rPr>
      </w:pPr>
      <w:r w:rsidRPr="00A46FD9">
        <w:rPr>
          <w:rFonts w:cs="v5.0.0"/>
        </w:rPr>
        <w:t>-</w:t>
      </w:r>
      <w:r w:rsidRPr="00A46FD9">
        <w:rPr>
          <w:rFonts w:cs="v5.0.0"/>
        </w:rPr>
        <w:tab/>
      </w:r>
      <w:r w:rsidRPr="00A46FD9">
        <w:rPr>
          <w:rFonts w:cs="v5.0.0"/>
        </w:rPr>
        <w:sym w:font="Symbol" w:char="F044"/>
      </w:r>
      <w:r w:rsidRPr="00A46FD9">
        <w:rPr>
          <w:rFonts w:cs="v5.0.0"/>
        </w:rPr>
        <w:t>f is the separation between the Base Station RF Bandwidth edge</w:t>
      </w:r>
      <w:r w:rsidRPr="00A46FD9">
        <w:t xml:space="preserve"> </w:t>
      </w:r>
      <w:r w:rsidRPr="00A46FD9">
        <w:rPr>
          <w:rFonts w:cs="v5.0.0"/>
        </w:rPr>
        <w:t>frequency and the nominal -3dB point of the measuring filter closest to the carrier frequency.</w:t>
      </w:r>
    </w:p>
    <w:p w14:paraId="101E6D62" w14:textId="77777777" w:rsidR="00FF3259" w:rsidRPr="00A46FD9" w:rsidRDefault="00FF3259" w:rsidP="00FF3259">
      <w:pPr>
        <w:pStyle w:val="B10"/>
        <w:keepNext/>
        <w:rPr>
          <w:rFonts w:cs="v5.0.0"/>
        </w:rPr>
      </w:pPr>
      <w:r w:rsidRPr="00A46FD9">
        <w:rPr>
          <w:rFonts w:cs="v5.0.0"/>
        </w:rPr>
        <w:t>-</w:t>
      </w:r>
      <w:r w:rsidRPr="00A46FD9">
        <w:rPr>
          <w:rFonts w:cs="v5.0.0"/>
        </w:rPr>
        <w:tab/>
        <w:t>f_offset is the separation between the Base Station RF Bandwidth edge</w:t>
      </w:r>
      <w:r w:rsidRPr="00A46FD9">
        <w:t xml:space="preserve"> </w:t>
      </w:r>
      <w:r w:rsidRPr="00A46FD9">
        <w:rPr>
          <w:rFonts w:cs="v5.0.0"/>
        </w:rPr>
        <w:t>frequency and the centre of the measuring filter.</w:t>
      </w:r>
    </w:p>
    <w:p w14:paraId="7A56FE9F" w14:textId="77777777" w:rsidR="00FF3259" w:rsidRPr="00A46FD9" w:rsidRDefault="00FF3259" w:rsidP="00FF3259">
      <w:pPr>
        <w:pStyle w:val="B10"/>
        <w:keepNext/>
        <w:rPr>
          <w:rFonts w:cs="v5.0.0"/>
        </w:rPr>
      </w:pPr>
      <w:r w:rsidRPr="00A46FD9">
        <w:rPr>
          <w:rFonts w:cs="v5.0.0"/>
        </w:rPr>
        <w:t>-</w:t>
      </w:r>
      <w:r w:rsidRPr="00A46FD9">
        <w:rPr>
          <w:rFonts w:cs="v5.0.0"/>
        </w:rPr>
        <w:tab/>
        <w:t>f_offset</w:t>
      </w:r>
      <w:r w:rsidRPr="00A46FD9">
        <w:rPr>
          <w:rFonts w:cs="v5.0.0"/>
          <w:vertAlign w:val="subscript"/>
        </w:rPr>
        <w:t>max</w:t>
      </w:r>
      <w:r w:rsidRPr="00A46FD9">
        <w:rPr>
          <w:rFonts w:cs="v5.0.0"/>
        </w:rPr>
        <w:t xml:space="preserve"> is the offset to the frequency </w:t>
      </w:r>
      <w:r w:rsidRPr="00A46FD9">
        <w:t>Δf</w:t>
      </w:r>
      <w:r w:rsidRPr="00A46FD9">
        <w:rPr>
          <w:vertAlign w:val="subscript"/>
        </w:rPr>
        <w:t>OBUE</w:t>
      </w:r>
      <w:r w:rsidRPr="00A46FD9">
        <w:rPr>
          <w:rFonts w:cs="v5.0.0"/>
        </w:rPr>
        <w:t xml:space="preserve"> outside the downlink operating band.</w:t>
      </w:r>
    </w:p>
    <w:p w14:paraId="7673188A" w14:textId="77777777" w:rsidR="00FF3259" w:rsidRPr="00A46FD9" w:rsidRDefault="00FF3259" w:rsidP="00FF3259">
      <w:pPr>
        <w:pStyle w:val="B10"/>
        <w:rPr>
          <w:rFonts w:cs="v5.0.0"/>
        </w:rPr>
      </w:pPr>
      <w:r w:rsidRPr="00A46FD9">
        <w:rPr>
          <w:rFonts w:cs="v5.0.0"/>
        </w:rPr>
        <w:t>-</w:t>
      </w:r>
      <w:r w:rsidRPr="00A46FD9">
        <w:rPr>
          <w:rFonts w:cs="v5.0.0"/>
        </w:rPr>
        <w:tab/>
      </w:r>
      <w:r w:rsidRPr="00A46FD9">
        <w:rPr>
          <w:rFonts w:cs="v5.0.0"/>
        </w:rPr>
        <w:sym w:font="Symbol" w:char="F044"/>
      </w:r>
      <w:r w:rsidRPr="00A46FD9">
        <w:rPr>
          <w:rFonts w:cs="v5.0.0"/>
        </w:rPr>
        <w:t>f</w:t>
      </w:r>
      <w:r w:rsidRPr="00A46FD9">
        <w:rPr>
          <w:rFonts w:cs="v5.0.0"/>
          <w:vertAlign w:val="subscript"/>
        </w:rPr>
        <w:t>max</w:t>
      </w:r>
      <w:r w:rsidRPr="00A46FD9">
        <w:rPr>
          <w:rFonts w:cs="v5.0.0"/>
        </w:rPr>
        <w:t xml:space="preserve"> is equal to f_offset</w:t>
      </w:r>
      <w:r w:rsidRPr="00A46FD9">
        <w:rPr>
          <w:rFonts w:cs="v5.0.0"/>
          <w:vertAlign w:val="subscript"/>
        </w:rPr>
        <w:t>max</w:t>
      </w:r>
      <w:r w:rsidRPr="00A46FD9">
        <w:rPr>
          <w:rFonts w:cs="v5.0.0"/>
        </w:rPr>
        <w:t xml:space="preserve"> minus half of the bandwidth of the measuring filter.</w:t>
      </w:r>
    </w:p>
    <w:p w14:paraId="38814CDC" w14:textId="77777777" w:rsidR="00FF3259" w:rsidRPr="00A46FD9" w:rsidRDefault="00FF3259" w:rsidP="00FF3259">
      <w:pPr>
        <w:keepNext/>
      </w:pPr>
      <w:r w:rsidRPr="00A46FD9">
        <w:t>For a BS</w:t>
      </w:r>
      <w:r w:rsidRPr="00A46FD9">
        <w:rPr>
          <w:lang w:eastAsia="zh-CN"/>
        </w:rPr>
        <w:t xml:space="preserve"> operating in multiple bands</w:t>
      </w:r>
      <w:r w:rsidRPr="00A46FD9">
        <w:t>, inside any Inter RF Bandwidth gap</w:t>
      </w:r>
      <w:r w:rsidRPr="00A46FD9">
        <w:rPr>
          <w:lang w:eastAsia="zh-CN"/>
        </w:rPr>
        <w:t>s</w:t>
      </w:r>
      <w:r w:rsidRPr="00A46FD9">
        <w:t xml:space="preserve"> with W</w:t>
      </w:r>
      <w:r w:rsidRPr="00A46FD9">
        <w:rPr>
          <w:vertAlign w:val="subscript"/>
        </w:rPr>
        <w:t>gap</w:t>
      </w:r>
      <w:r w:rsidRPr="00A46FD9">
        <w:t> &lt; 2* Δf</w:t>
      </w:r>
      <w:r w:rsidRPr="00A46FD9">
        <w:rPr>
          <w:vertAlign w:val="subscript"/>
        </w:rPr>
        <w:t>OBUE</w:t>
      </w:r>
      <w:r w:rsidRPr="00A46FD9">
        <w:t xml:space="preserve">, emissions shall not exceed the cumulative sum of the </w:t>
      </w:r>
      <w:r w:rsidRPr="00A46FD9">
        <w:rPr>
          <w:lang w:eastAsia="zh-CN"/>
        </w:rPr>
        <w:t>test</w:t>
      </w:r>
      <w:r w:rsidRPr="00A46FD9">
        <w:t xml:space="preserve"> requirements specified at the Base Station RF Bandwidth edges on each side of the Inter RF Bandwidth gap. The </w:t>
      </w:r>
      <w:r w:rsidRPr="00A46FD9">
        <w:rPr>
          <w:lang w:eastAsia="zh-CN"/>
        </w:rPr>
        <w:t>test</w:t>
      </w:r>
      <w:r w:rsidRPr="00A46FD9">
        <w:t xml:space="preserve"> requirement for Base Station RF Bandwidth edge is specified in Table 6.6.2.</w:t>
      </w:r>
      <w:r w:rsidRPr="00A46FD9">
        <w:rPr>
          <w:lang w:eastAsia="zh-CN"/>
        </w:rPr>
        <w:t>5.2</w:t>
      </w:r>
      <w:r w:rsidRPr="00A46FD9">
        <w:t>-1 to 6.6.2.5.2-8 below, where in this case:</w:t>
      </w:r>
    </w:p>
    <w:p w14:paraId="536E6EF5" w14:textId="77777777" w:rsidR="00FF3259" w:rsidRPr="00A46FD9" w:rsidRDefault="00FF3259" w:rsidP="00FF3259">
      <w:pPr>
        <w:pStyle w:val="B10"/>
      </w:pPr>
      <w:r w:rsidRPr="00A46FD9">
        <w:t>-</w:t>
      </w:r>
      <w:r w:rsidRPr="00A46FD9">
        <w:tab/>
      </w:r>
      <w:r w:rsidRPr="00A46FD9">
        <w:sym w:font="Symbol" w:char="F044"/>
      </w:r>
      <w:r w:rsidRPr="00A46FD9">
        <w:t>f is the separation between the Base Station RF Bandwidth edge frequency and the nominal -3 dB point of the measuring filter closest to the carrier frequency.</w:t>
      </w:r>
    </w:p>
    <w:p w14:paraId="4EA3A171" w14:textId="77777777" w:rsidR="00FF3259" w:rsidRPr="00A46FD9" w:rsidRDefault="00FF3259" w:rsidP="00FF3259">
      <w:pPr>
        <w:pStyle w:val="B10"/>
      </w:pPr>
      <w:r w:rsidRPr="00A46FD9">
        <w:t>-</w:t>
      </w:r>
      <w:r w:rsidRPr="00A46FD9">
        <w:tab/>
        <w:t>f_offset is the separation between the Base Station RF Bandwidth edge frequency and the centre of the measuring filter.</w:t>
      </w:r>
    </w:p>
    <w:p w14:paraId="7675503A" w14:textId="77777777" w:rsidR="00FF3259" w:rsidRPr="00A46FD9" w:rsidRDefault="00FF3259" w:rsidP="00FF3259">
      <w:pPr>
        <w:pStyle w:val="B10"/>
        <w:rPr>
          <w:lang w:eastAsia="zh-CN"/>
        </w:rPr>
      </w:pPr>
      <w:r w:rsidRPr="00A46FD9">
        <w:t>-</w:t>
      </w:r>
      <w:r w:rsidRPr="00A46FD9">
        <w:tab/>
        <w:t>f_offset</w:t>
      </w:r>
      <w:r w:rsidRPr="00A46FD9">
        <w:rPr>
          <w:vertAlign w:val="subscript"/>
        </w:rPr>
        <w:t>max</w:t>
      </w:r>
      <w:r w:rsidRPr="00A46FD9">
        <w:t xml:space="preserve"> is equal to the Inter RF Bandwidth gap minus half of the bandwidth of the measuring filter.</w:t>
      </w:r>
    </w:p>
    <w:p w14:paraId="0D93BBA8" w14:textId="77777777" w:rsidR="00FF3259" w:rsidRPr="00A46FD9" w:rsidRDefault="00FF3259" w:rsidP="00FF3259">
      <w:pPr>
        <w:pStyle w:val="B10"/>
        <w:rPr>
          <w:rFonts w:cs="v5.0.0"/>
        </w:rPr>
      </w:pPr>
      <w:r w:rsidRPr="00A46FD9">
        <w:t>-</w:t>
      </w:r>
      <w:r w:rsidRPr="00A46FD9">
        <w:tab/>
      </w:r>
      <w:r w:rsidRPr="00A46FD9">
        <w:sym w:font="Symbol" w:char="F044"/>
      </w:r>
      <w:r w:rsidRPr="00A46FD9">
        <w:t>f</w:t>
      </w:r>
      <w:r w:rsidRPr="00A46FD9">
        <w:rPr>
          <w:vertAlign w:val="subscript"/>
        </w:rPr>
        <w:t>max</w:t>
      </w:r>
      <w:r w:rsidRPr="00A46FD9">
        <w:t xml:space="preserve"> is equal to f_offsetmax minus half of the bandwidth of the measuring filter.</w:t>
      </w:r>
    </w:p>
    <w:p w14:paraId="7792D5CC" w14:textId="40CD8695" w:rsidR="00FF3259" w:rsidRPr="00A46FD9" w:rsidRDefault="00FF3259" w:rsidP="00FF3259">
      <w:pPr>
        <w:rPr>
          <w:lang w:eastAsia="zh-CN"/>
        </w:rPr>
      </w:pPr>
      <w:r w:rsidRPr="00A46FD9">
        <w:t xml:space="preserve">For a BS capable of multi-band operation where multiple bands are mapped on the same antenna connector and where there is no carrier transmitted in an operating band, the operating band unwanted emission limit, as defined in the tables of the present </w:t>
      </w:r>
      <w:r w:rsidR="005C63A9">
        <w:t>clause</w:t>
      </w:r>
      <w:r w:rsidRPr="00A46FD9">
        <w:t xml:space="preserve"> for the largest frequency offset (</w:t>
      </w:r>
      <w:r w:rsidRPr="00A46FD9">
        <w:sym w:font="Symbol" w:char="F044"/>
      </w:r>
      <w:r w:rsidRPr="00A46FD9">
        <w:t>f</w:t>
      </w:r>
      <w:r w:rsidRPr="00A46FD9">
        <w:rPr>
          <w:vertAlign w:val="subscript"/>
        </w:rPr>
        <w:t>max</w:t>
      </w:r>
      <w:r w:rsidRPr="00A46FD9">
        <w:t>), of a band where there are no carriers transmitted shall apply from Δf</w:t>
      </w:r>
      <w:r w:rsidRPr="00A46FD9">
        <w:rPr>
          <w:vertAlign w:val="subscript"/>
        </w:rPr>
        <w:t>OBUE</w:t>
      </w:r>
      <w:r w:rsidRPr="00A46FD9">
        <w:t xml:space="preserve"> below the lowest frequency, up to Δf</w:t>
      </w:r>
      <w:r w:rsidRPr="00A46FD9">
        <w:rPr>
          <w:vertAlign w:val="subscript"/>
        </w:rPr>
        <w:t>OBUE</w:t>
      </w:r>
      <w:r w:rsidRPr="00A46FD9">
        <w:t xml:space="preserve"> above the highest frequency of the supported downlink operating band without any carrier transmitted. And no cumulative limits are applied in the inter-band gap between a supported downlink band with carrier(s) transmitted and a supported downlink band without any carrier transmitted.</w:t>
      </w:r>
    </w:p>
    <w:p w14:paraId="5720F509" w14:textId="77777777" w:rsidR="00FF3259" w:rsidRPr="00A46FD9" w:rsidRDefault="00FF3259" w:rsidP="00FF3259">
      <w:pPr>
        <w:keepNext/>
        <w:rPr>
          <w:rFonts w:cs="v5.0.0"/>
        </w:rPr>
      </w:pPr>
      <w:r w:rsidRPr="00A46FD9">
        <w:rPr>
          <w:rFonts w:cs="v5.0.0"/>
        </w:rPr>
        <w:t>Inside any sub-block gap for a BS operating in non-contiguous spectrum, emissions shall not exceed the cumulative sum of the test requirement specified for the adjacent sub blocks on each side of the sub block gap. The test requirement for each sub block is specified in Tables 6.6.2.5.2-1 to 6.6.2.5.2-8 below, where in this case:</w:t>
      </w:r>
    </w:p>
    <w:p w14:paraId="266532E9" w14:textId="77777777" w:rsidR="00FF3259" w:rsidRPr="00A46FD9" w:rsidRDefault="00FF3259" w:rsidP="00FF3259">
      <w:pPr>
        <w:pStyle w:val="B10"/>
        <w:keepNext/>
        <w:rPr>
          <w:rFonts w:cs="v5.0.0"/>
        </w:rPr>
      </w:pPr>
      <w:r w:rsidRPr="00A46FD9">
        <w:rPr>
          <w:rFonts w:cs="v5.0.0"/>
        </w:rPr>
        <w:t>-</w:t>
      </w:r>
      <w:r w:rsidRPr="00A46FD9">
        <w:rPr>
          <w:rFonts w:cs="v5.0.0"/>
        </w:rPr>
        <w:tab/>
      </w:r>
      <w:r w:rsidRPr="00A46FD9">
        <w:rPr>
          <w:rFonts w:cs="v5.0.0"/>
        </w:rPr>
        <w:sym w:font="Symbol" w:char="F044"/>
      </w:r>
      <w:r w:rsidRPr="00A46FD9">
        <w:rPr>
          <w:rFonts w:cs="v5.0.0"/>
        </w:rPr>
        <w:t>f is the separation between the sub block edge</w:t>
      </w:r>
      <w:r w:rsidRPr="00A46FD9">
        <w:t xml:space="preserve"> </w:t>
      </w:r>
      <w:r w:rsidRPr="00A46FD9">
        <w:rPr>
          <w:rFonts w:cs="v5.0.0"/>
        </w:rPr>
        <w:t>frequency and the nominal -3 dB point of the measuring filter closest to the sub block edge.</w:t>
      </w:r>
    </w:p>
    <w:p w14:paraId="135EE9EA" w14:textId="77777777" w:rsidR="00FF3259" w:rsidRPr="00A46FD9" w:rsidRDefault="00FF3259" w:rsidP="00FF3259">
      <w:pPr>
        <w:pStyle w:val="B10"/>
        <w:keepNext/>
        <w:rPr>
          <w:rFonts w:cs="v5.0.0"/>
        </w:rPr>
      </w:pPr>
      <w:r w:rsidRPr="00A46FD9">
        <w:rPr>
          <w:rFonts w:cs="v5.0.0"/>
        </w:rPr>
        <w:t>-</w:t>
      </w:r>
      <w:r w:rsidRPr="00A46FD9">
        <w:rPr>
          <w:rFonts w:cs="v5.0.0"/>
        </w:rPr>
        <w:tab/>
        <w:t>f_offset is the separation between the sub block edge</w:t>
      </w:r>
      <w:r w:rsidRPr="00A46FD9">
        <w:t xml:space="preserve"> </w:t>
      </w:r>
      <w:r w:rsidRPr="00A46FD9">
        <w:rPr>
          <w:rFonts w:cs="v5.0.0"/>
        </w:rPr>
        <w:t>frequency and the centre of the measuring filter.</w:t>
      </w:r>
    </w:p>
    <w:p w14:paraId="3B40849C" w14:textId="77777777" w:rsidR="00FF3259" w:rsidRPr="00A46FD9" w:rsidRDefault="00FF3259" w:rsidP="00FF3259">
      <w:pPr>
        <w:pStyle w:val="B10"/>
        <w:keepNext/>
        <w:rPr>
          <w:rFonts w:cs="v5.0.0"/>
        </w:rPr>
      </w:pPr>
      <w:r w:rsidRPr="00A46FD9">
        <w:rPr>
          <w:rFonts w:cs="v5.0.0"/>
        </w:rPr>
        <w:t>-</w:t>
      </w:r>
      <w:r w:rsidRPr="00A46FD9">
        <w:rPr>
          <w:rFonts w:cs="v5.0.0"/>
        </w:rPr>
        <w:tab/>
        <w:t>f_offset</w:t>
      </w:r>
      <w:r w:rsidRPr="00A46FD9">
        <w:rPr>
          <w:rFonts w:cs="v5.0.0"/>
          <w:vertAlign w:val="subscript"/>
        </w:rPr>
        <w:t>max</w:t>
      </w:r>
      <w:r w:rsidRPr="00A46FD9">
        <w:rPr>
          <w:rFonts w:cs="v5.0.0"/>
        </w:rPr>
        <w:t xml:space="preserve"> is equal to the sub block gap bandwidth </w:t>
      </w:r>
      <w:r w:rsidRPr="00A46FD9">
        <w:t>minus half of the bandwidth of the measuring filter</w:t>
      </w:r>
      <w:r w:rsidRPr="00A46FD9">
        <w:rPr>
          <w:rFonts w:cs="v5.0.0"/>
          <w:lang w:eastAsia="zh-CN"/>
        </w:rPr>
        <w:t>.</w:t>
      </w:r>
    </w:p>
    <w:p w14:paraId="352C1CE7" w14:textId="77777777" w:rsidR="00FF3259" w:rsidRPr="00A46FD9" w:rsidRDefault="00FF3259" w:rsidP="00FF3259">
      <w:pPr>
        <w:pStyle w:val="B10"/>
        <w:rPr>
          <w:rFonts w:cs="v5.0.0"/>
        </w:rPr>
      </w:pPr>
      <w:r w:rsidRPr="00A46FD9">
        <w:rPr>
          <w:rFonts w:cs="v5.0.0"/>
        </w:rPr>
        <w:t>-</w:t>
      </w:r>
      <w:r w:rsidRPr="00A46FD9">
        <w:rPr>
          <w:rFonts w:cs="v5.0.0"/>
        </w:rPr>
        <w:tab/>
      </w:r>
      <w:r w:rsidRPr="00A46FD9">
        <w:rPr>
          <w:rFonts w:cs="v5.0.0"/>
        </w:rPr>
        <w:sym w:font="Symbol" w:char="F044"/>
      </w:r>
      <w:r w:rsidRPr="00A46FD9">
        <w:rPr>
          <w:rFonts w:cs="v5.0.0"/>
        </w:rPr>
        <w:t>f</w:t>
      </w:r>
      <w:r w:rsidRPr="00A46FD9">
        <w:rPr>
          <w:rFonts w:cs="v5.0.0"/>
          <w:vertAlign w:val="subscript"/>
        </w:rPr>
        <w:t>max</w:t>
      </w:r>
      <w:r w:rsidRPr="00A46FD9">
        <w:rPr>
          <w:rFonts w:cs="v5.0.0"/>
        </w:rPr>
        <w:t xml:space="preserve"> is equal to f_offset</w:t>
      </w:r>
      <w:r w:rsidRPr="00A46FD9">
        <w:rPr>
          <w:rFonts w:cs="v5.0.0"/>
          <w:vertAlign w:val="subscript"/>
        </w:rPr>
        <w:t>max</w:t>
      </w:r>
      <w:r w:rsidRPr="00A46FD9">
        <w:rPr>
          <w:rFonts w:cs="v5.0.0"/>
        </w:rPr>
        <w:t xml:space="preserve"> minus half of the bandwidth of the measuring filter.</w:t>
      </w:r>
    </w:p>
    <w:p w14:paraId="785DA7A6" w14:textId="77777777" w:rsidR="00FF3259" w:rsidRPr="00A46FD9" w:rsidRDefault="00FF3259" w:rsidP="00FF3259">
      <w:pPr>
        <w:pStyle w:val="B10"/>
        <w:ind w:left="0" w:firstLine="0"/>
      </w:pPr>
      <w:r w:rsidRPr="00A46FD9">
        <w:t>Applicability of Wide Area operating band unwanted emission requirements in Tables 6.6.2.5.2-1, 6.6.2.5.2-2a and 6.6.2.5.2-2b is specified in Table 6.6.2.5.2-0.</w:t>
      </w:r>
    </w:p>
    <w:p w14:paraId="3BF5946D" w14:textId="2977E559" w:rsidR="00FF3259" w:rsidRPr="00A46FD9" w:rsidRDefault="00FF3259" w:rsidP="00FF3259">
      <w:pPr>
        <w:pStyle w:val="NO"/>
      </w:pPr>
      <w:r w:rsidRPr="00A46FD9">
        <w:t>Note:</w:t>
      </w:r>
      <w:r w:rsidRPr="00A46FD9">
        <w:tab/>
        <w:t xml:space="preserve">Option 1 and option 2 correspond to the Category B option 1/2 operating band unwanted emissions defined in the E-UTRA and NR specifications </w:t>
      </w:r>
      <w:r w:rsidR="005C63A9" w:rsidRPr="00A46FD9">
        <w:t>TS</w:t>
      </w:r>
      <w:r w:rsidR="005C63A9">
        <w:t> </w:t>
      </w:r>
      <w:r w:rsidR="005C63A9" w:rsidRPr="00A46FD9">
        <w:t>36.</w:t>
      </w:r>
      <w:r w:rsidRPr="00A46FD9">
        <w:t>104</w:t>
      </w:r>
      <w:r w:rsidR="005C63A9">
        <w:t> </w:t>
      </w:r>
      <w:r w:rsidR="005C63A9" w:rsidRPr="00A46FD9">
        <w:t>[5</w:t>
      </w:r>
      <w:r w:rsidRPr="00A46FD9">
        <w:t>] and TS 38.104 [27]. Option 2 also corresponds to the UTRA spectrum emission mask as defined in TS 25.104 [3] with GSM related modifications.</w:t>
      </w:r>
    </w:p>
    <w:p w14:paraId="574BDCA8" w14:textId="77777777" w:rsidR="00FF3259" w:rsidRPr="00A46FD9" w:rsidRDefault="00FF3259" w:rsidP="00FF3259">
      <w:pPr>
        <w:pStyle w:val="TH"/>
        <w:rPr>
          <w:rFonts w:cs="v5.0.0"/>
        </w:rPr>
      </w:pPr>
      <w:r w:rsidRPr="00A46FD9">
        <w:lastRenderedPageBreak/>
        <w:t>Table 6.6.2.5.2-0: Applicability of operating band unwanted emission requirements for BC2 Wide Area BS</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2"/>
        <w:gridCol w:w="4550"/>
        <w:gridCol w:w="2186"/>
      </w:tblGrid>
      <w:tr w:rsidR="00FF3259" w:rsidRPr="00A46FD9" w14:paraId="3B485CF6" w14:textId="77777777" w:rsidTr="00FF3259">
        <w:trPr>
          <w:cantSplit/>
          <w:jc w:val="center"/>
        </w:trPr>
        <w:tc>
          <w:tcPr>
            <w:tcW w:w="2127" w:type="dxa"/>
          </w:tcPr>
          <w:p w14:paraId="145D08AD" w14:textId="77777777" w:rsidR="00FF3259" w:rsidRPr="00A46FD9" w:rsidRDefault="00FF3259" w:rsidP="00FF3259">
            <w:pPr>
              <w:pStyle w:val="TAH"/>
              <w:rPr>
                <w:rFonts w:cs="Arial"/>
                <w:szCs w:val="18"/>
              </w:rPr>
            </w:pPr>
            <w:r w:rsidRPr="00A46FD9">
              <w:rPr>
                <w:rFonts w:cs="Arial"/>
                <w:szCs w:val="18"/>
              </w:rPr>
              <w:t>NR Band operation</w:t>
            </w:r>
          </w:p>
        </w:tc>
        <w:tc>
          <w:tcPr>
            <w:tcW w:w="2976" w:type="dxa"/>
          </w:tcPr>
          <w:p w14:paraId="5022A10D" w14:textId="77777777" w:rsidR="00FF3259" w:rsidRPr="00A46FD9" w:rsidRDefault="00FF3259" w:rsidP="00FF3259">
            <w:pPr>
              <w:pStyle w:val="TAH"/>
              <w:rPr>
                <w:rFonts w:cs="Arial"/>
                <w:szCs w:val="18"/>
              </w:rPr>
            </w:pPr>
            <w:r w:rsidRPr="00A46FD9">
              <w:rPr>
                <w:rFonts w:cs="Arial"/>
                <w:szCs w:val="18"/>
              </w:rPr>
              <w:t>Standalone NB-IoT carrier adjacent to the BS RF bandwidth edge or UTRA or GSM supported</w:t>
            </w:r>
          </w:p>
        </w:tc>
        <w:tc>
          <w:tcPr>
            <w:tcW w:w="1430" w:type="dxa"/>
          </w:tcPr>
          <w:p w14:paraId="5B893F25" w14:textId="77777777" w:rsidR="00FF3259" w:rsidRPr="00A46FD9" w:rsidRDefault="00FF3259" w:rsidP="00FF3259">
            <w:pPr>
              <w:pStyle w:val="TAH"/>
              <w:rPr>
                <w:rFonts w:cs="Arial"/>
              </w:rPr>
            </w:pPr>
            <w:r w:rsidRPr="00A46FD9">
              <w:rPr>
                <w:rFonts w:cs="Arial"/>
                <w:szCs w:val="18"/>
              </w:rPr>
              <w:t>Applicable requirement table</w:t>
            </w:r>
          </w:p>
        </w:tc>
      </w:tr>
      <w:tr w:rsidR="00FF3259" w:rsidRPr="00A46FD9" w14:paraId="2DD47B53" w14:textId="77777777" w:rsidTr="00FF3259">
        <w:trPr>
          <w:cantSplit/>
          <w:jc w:val="center"/>
        </w:trPr>
        <w:tc>
          <w:tcPr>
            <w:tcW w:w="2127" w:type="dxa"/>
          </w:tcPr>
          <w:p w14:paraId="62232022" w14:textId="77777777" w:rsidR="00FF3259" w:rsidRPr="00A46FD9" w:rsidRDefault="00FF3259" w:rsidP="00FF3259">
            <w:pPr>
              <w:pStyle w:val="TAC"/>
            </w:pPr>
            <w:r w:rsidRPr="00A46FD9">
              <w:t>None</w:t>
            </w:r>
          </w:p>
        </w:tc>
        <w:tc>
          <w:tcPr>
            <w:tcW w:w="2976" w:type="dxa"/>
          </w:tcPr>
          <w:p w14:paraId="78949F3A" w14:textId="77777777" w:rsidR="00FF3259" w:rsidRPr="00A46FD9" w:rsidRDefault="00FF3259" w:rsidP="00FF3259">
            <w:pPr>
              <w:pStyle w:val="TAC"/>
            </w:pPr>
            <w:r w:rsidRPr="00A46FD9">
              <w:t>Y/N</w:t>
            </w:r>
          </w:p>
        </w:tc>
        <w:tc>
          <w:tcPr>
            <w:tcW w:w="1430" w:type="dxa"/>
          </w:tcPr>
          <w:p w14:paraId="78AD5CF7" w14:textId="77777777" w:rsidR="00FF3259" w:rsidRPr="00A46FD9" w:rsidRDefault="00FF3259" w:rsidP="00FF3259">
            <w:pPr>
              <w:pStyle w:val="TAC"/>
            </w:pPr>
            <w:r w:rsidRPr="00A46FD9">
              <w:t>6.6.2.5.2-1 (option 2)</w:t>
            </w:r>
          </w:p>
        </w:tc>
      </w:tr>
      <w:tr w:rsidR="00FF3259" w:rsidRPr="00A46FD9" w14:paraId="53F90A1C" w14:textId="77777777" w:rsidTr="00FF3259">
        <w:trPr>
          <w:cantSplit/>
          <w:jc w:val="center"/>
        </w:trPr>
        <w:tc>
          <w:tcPr>
            <w:tcW w:w="2127" w:type="dxa"/>
          </w:tcPr>
          <w:p w14:paraId="4B8BE1EA" w14:textId="77777777" w:rsidR="00FF3259" w:rsidRPr="00A46FD9" w:rsidRDefault="00FF3259" w:rsidP="00FF3259">
            <w:pPr>
              <w:pStyle w:val="TAC"/>
            </w:pPr>
            <w:r w:rsidRPr="00A46FD9">
              <w:t>In certain regions (NOTE 2), bands 3, 8</w:t>
            </w:r>
          </w:p>
        </w:tc>
        <w:tc>
          <w:tcPr>
            <w:tcW w:w="2976" w:type="dxa"/>
          </w:tcPr>
          <w:p w14:paraId="5066A1C7" w14:textId="77777777" w:rsidR="00FF3259" w:rsidRPr="00A46FD9" w:rsidRDefault="00FF3259" w:rsidP="00FF3259">
            <w:pPr>
              <w:pStyle w:val="TAC"/>
            </w:pPr>
            <w:r w:rsidRPr="00A46FD9">
              <w:t>N</w:t>
            </w:r>
          </w:p>
        </w:tc>
        <w:tc>
          <w:tcPr>
            <w:tcW w:w="1430" w:type="dxa"/>
          </w:tcPr>
          <w:p w14:paraId="0C592BFC" w14:textId="77777777" w:rsidR="00FF3259" w:rsidRPr="00A46FD9" w:rsidRDefault="00FF3259" w:rsidP="00FF3259">
            <w:pPr>
              <w:pStyle w:val="TAC"/>
            </w:pPr>
            <w:r w:rsidRPr="00A46FD9">
              <w:t>6.6.2.5.2-1 (option 2)</w:t>
            </w:r>
          </w:p>
        </w:tc>
      </w:tr>
      <w:tr w:rsidR="00FF3259" w:rsidRPr="00A46FD9" w14:paraId="1C65EFEE" w14:textId="77777777" w:rsidTr="00FF3259">
        <w:trPr>
          <w:cantSplit/>
          <w:jc w:val="center"/>
        </w:trPr>
        <w:tc>
          <w:tcPr>
            <w:tcW w:w="2127" w:type="dxa"/>
          </w:tcPr>
          <w:p w14:paraId="1405AA6B" w14:textId="77777777" w:rsidR="00FF3259" w:rsidRPr="00A46FD9" w:rsidRDefault="00FF3259" w:rsidP="00FF3259">
            <w:pPr>
              <w:pStyle w:val="TAC"/>
            </w:pPr>
            <w:r w:rsidRPr="00A46FD9">
              <w:t>Any</w:t>
            </w:r>
          </w:p>
        </w:tc>
        <w:tc>
          <w:tcPr>
            <w:tcW w:w="2976" w:type="dxa"/>
          </w:tcPr>
          <w:p w14:paraId="386780F8" w14:textId="77777777" w:rsidR="00FF3259" w:rsidRPr="00A46FD9" w:rsidRDefault="00FF3259" w:rsidP="00FF3259">
            <w:pPr>
              <w:pStyle w:val="TAC"/>
            </w:pPr>
            <w:r w:rsidRPr="00A46FD9">
              <w:t>Y</w:t>
            </w:r>
          </w:p>
        </w:tc>
        <w:tc>
          <w:tcPr>
            <w:tcW w:w="1430" w:type="dxa"/>
          </w:tcPr>
          <w:p w14:paraId="75CB8979" w14:textId="77777777" w:rsidR="00FF3259" w:rsidRPr="00A46FD9" w:rsidRDefault="00FF3259" w:rsidP="00FF3259">
            <w:pPr>
              <w:pStyle w:val="TAC"/>
            </w:pPr>
            <w:r w:rsidRPr="00A46FD9">
              <w:t>6.6.2.5.2-1 (option 2)</w:t>
            </w:r>
          </w:p>
        </w:tc>
      </w:tr>
      <w:tr w:rsidR="00FF3259" w:rsidRPr="00A46FD9" w14:paraId="28A9F458" w14:textId="77777777" w:rsidTr="00FF3259">
        <w:trPr>
          <w:cantSplit/>
          <w:jc w:val="center"/>
        </w:trPr>
        <w:tc>
          <w:tcPr>
            <w:tcW w:w="2127" w:type="dxa"/>
          </w:tcPr>
          <w:p w14:paraId="0DB23270" w14:textId="77777777" w:rsidR="00FF3259" w:rsidRPr="00A46FD9" w:rsidRDefault="00FF3259" w:rsidP="00FF3259">
            <w:pPr>
              <w:pStyle w:val="TAC"/>
            </w:pPr>
            <w:r w:rsidRPr="00A46FD9">
              <w:t>Any below 1GHz except for, in certain regions (NOTE 2), band 8</w:t>
            </w:r>
          </w:p>
        </w:tc>
        <w:tc>
          <w:tcPr>
            <w:tcW w:w="2976" w:type="dxa"/>
          </w:tcPr>
          <w:p w14:paraId="0845B647" w14:textId="77777777" w:rsidR="00FF3259" w:rsidRPr="00A46FD9" w:rsidRDefault="00FF3259" w:rsidP="00FF3259">
            <w:pPr>
              <w:pStyle w:val="TAC"/>
            </w:pPr>
            <w:r w:rsidRPr="00A46FD9">
              <w:t>N</w:t>
            </w:r>
          </w:p>
        </w:tc>
        <w:tc>
          <w:tcPr>
            <w:tcW w:w="1430" w:type="dxa"/>
          </w:tcPr>
          <w:p w14:paraId="756E6F1F" w14:textId="77777777" w:rsidR="00FF3259" w:rsidRPr="00A46FD9" w:rsidRDefault="00FF3259" w:rsidP="00FF3259">
            <w:pPr>
              <w:pStyle w:val="TAC"/>
            </w:pPr>
            <w:r w:rsidRPr="00A46FD9">
              <w:t>6.6.2.5.2-2a (option 1)</w:t>
            </w:r>
          </w:p>
        </w:tc>
      </w:tr>
      <w:tr w:rsidR="00FF3259" w:rsidRPr="00A46FD9" w14:paraId="3BE1C38E" w14:textId="77777777" w:rsidTr="00FF3259">
        <w:trPr>
          <w:cantSplit/>
          <w:jc w:val="center"/>
        </w:trPr>
        <w:tc>
          <w:tcPr>
            <w:tcW w:w="2127" w:type="dxa"/>
          </w:tcPr>
          <w:p w14:paraId="1B0FA605" w14:textId="77777777" w:rsidR="00FF3259" w:rsidRPr="00A46FD9" w:rsidRDefault="00FF3259" w:rsidP="00FF3259">
            <w:pPr>
              <w:pStyle w:val="TAC"/>
            </w:pPr>
            <w:r w:rsidRPr="00A46FD9">
              <w:t>Any above 1GHz except for, in certain regions (NOTE 2), bands 3</w:t>
            </w:r>
          </w:p>
        </w:tc>
        <w:tc>
          <w:tcPr>
            <w:tcW w:w="2976" w:type="dxa"/>
          </w:tcPr>
          <w:p w14:paraId="4260BD52" w14:textId="77777777" w:rsidR="00FF3259" w:rsidRPr="00A46FD9" w:rsidRDefault="00FF3259" w:rsidP="00FF3259">
            <w:pPr>
              <w:pStyle w:val="TAC"/>
            </w:pPr>
            <w:r w:rsidRPr="00A46FD9">
              <w:t>N</w:t>
            </w:r>
          </w:p>
        </w:tc>
        <w:tc>
          <w:tcPr>
            <w:tcW w:w="1430" w:type="dxa"/>
          </w:tcPr>
          <w:p w14:paraId="144BD2C6" w14:textId="77777777" w:rsidR="00FF3259" w:rsidRPr="00A46FD9" w:rsidRDefault="00FF3259" w:rsidP="00FF3259">
            <w:pPr>
              <w:pStyle w:val="TAC"/>
            </w:pPr>
            <w:r w:rsidRPr="00A46FD9">
              <w:t>6.6.2.5.2-2b (option 1)</w:t>
            </w:r>
          </w:p>
        </w:tc>
      </w:tr>
      <w:tr w:rsidR="00FF3259" w:rsidRPr="00A46FD9" w14:paraId="4DB02165" w14:textId="77777777" w:rsidTr="00FF3259">
        <w:trPr>
          <w:cantSplit/>
          <w:jc w:val="center"/>
        </w:trPr>
        <w:tc>
          <w:tcPr>
            <w:tcW w:w="6533" w:type="dxa"/>
            <w:gridSpan w:val="3"/>
          </w:tcPr>
          <w:p w14:paraId="5F17FF51" w14:textId="77777777" w:rsidR="00FF3259" w:rsidRPr="00A46FD9" w:rsidRDefault="00FF3259" w:rsidP="00FF3259">
            <w:pPr>
              <w:pStyle w:val="TAN"/>
              <w:rPr>
                <w:rFonts w:cs="Arial"/>
              </w:rPr>
            </w:pPr>
            <w:r w:rsidRPr="00A46FD9">
              <w:t>NOTE 1:</w:t>
            </w:r>
            <w:r w:rsidRPr="00A46FD9">
              <w:tab/>
              <w:t>Void.</w:t>
            </w:r>
          </w:p>
          <w:p w14:paraId="36AAB35F" w14:textId="71F7E47A" w:rsidR="00FF3259" w:rsidRPr="00A46FD9" w:rsidRDefault="00FF3259" w:rsidP="00FF3259">
            <w:pPr>
              <w:pStyle w:val="TAN"/>
              <w:rPr>
                <w:rFonts w:cs="Arial"/>
              </w:rPr>
            </w:pPr>
            <w:r w:rsidRPr="00A46FD9">
              <w:rPr>
                <w:rFonts w:cs="Arial"/>
              </w:rPr>
              <w:t>NOTE 2:</w:t>
            </w:r>
            <w:r w:rsidRPr="00A46FD9">
              <w:tab/>
            </w:r>
            <w:r w:rsidRPr="00A46FD9">
              <w:rPr>
                <w:rFonts w:cs="Arial"/>
              </w:rPr>
              <w:t xml:space="preserve">Applicable only for operation in regions </w:t>
            </w:r>
            <w:r w:rsidRPr="00A46FD9">
              <w:t xml:space="preserve">where Category B limits as defined in ITU-R Recommendation SM.329 [13] are used for which category B option 2 operating band unwanted emissions requirements as defined in </w:t>
            </w:r>
            <w:r w:rsidR="005C63A9" w:rsidRPr="00A46FD9">
              <w:t>TS</w:t>
            </w:r>
            <w:r w:rsidR="005C63A9">
              <w:t> </w:t>
            </w:r>
            <w:r w:rsidR="005C63A9" w:rsidRPr="00A46FD9">
              <w:t>36.</w:t>
            </w:r>
            <w:r w:rsidRPr="00A46FD9">
              <w:t>104</w:t>
            </w:r>
            <w:r w:rsidR="005C63A9">
              <w:t> </w:t>
            </w:r>
            <w:r w:rsidR="005C63A9" w:rsidRPr="00A46FD9">
              <w:t>[5</w:t>
            </w:r>
            <w:r w:rsidRPr="00A46FD9">
              <w:t xml:space="preserve">] and </w:t>
            </w:r>
            <w:r w:rsidR="005C63A9" w:rsidRPr="00A46FD9">
              <w:t>TS</w:t>
            </w:r>
            <w:r w:rsidR="005C63A9">
              <w:t> </w:t>
            </w:r>
            <w:r w:rsidR="005C63A9" w:rsidRPr="00A46FD9">
              <w:t>38.</w:t>
            </w:r>
            <w:r w:rsidRPr="00A46FD9">
              <w:t>104</w:t>
            </w:r>
            <w:r w:rsidR="005C63A9">
              <w:t> </w:t>
            </w:r>
            <w:r w:rsidR="005C63A9" w:rsidRPr="00A46FD9">
              <w:t>[2</w:t>
            </w:r>
            <w:r w:rsidRPr="00A46FD9">
              <w:t>7] are applied.</w:t>
            </w:r>
          </w:p>
        </w:tc>
      </w:tr>
    </w:tbl>
    <w:p w14:paraId="78FE1061" w14:textId="77777777" w:rsidR="00FF3259" w:rsidRPr="00A46FD9" w:rsidRDefault="00FF3259" w:rsidP="00FF3259">
      <w:pPr>
        <w:pStyle w:val="B10"/>
        <w:rPr>
          <w:rFonts w:cs="v5.0.0"/>
        </w:rPr>
      </w:pPr>
    </w:p>
    <w:p w14:paraId="45C760A2" w14:textId="7C027F41" w:rsidR="00FF3259" w:rsidRPr="00A46FD9" w:rsidRDefault="00FF3259" w:rsidP="00FF3259">
      <w:pPr>
        <w:pStyle w:val="TH"/>
        <w:rPr>
          <w:rFonts w:cs="v5.0.0"/>
        </w:rPr>
      </w:pPr>
      <w:r w:rsidRPr="00A46FD9">
        <w:t xml:space="preserve">Table </w:t>
      </w:r>
      <w:smartTag w:uri="urn:schemas-microsoft-com:office:smarttags" w:element="chsdate">
        <w:smartTagPr>
          <w:attr w:name="Year" w:val="1899"/>
          <w:attr w:name="Month" w:val="12"/>
          <w:attr w:name="Day" w:val="30"/>
          <w:attr w:name="IsLunarDate" w:val="False"/>
          <w:attr w:name="IsROCDate" w:val="False"/>
        </w:smartTagPr>
        <w:r w:rsidRPr="00A46FD9">
          <w:t>6.6.2</w:t>
        </w:r>
      </w:smartTag>
      <w:r w:rsidRPr="00A46FD9">
        <w:t>.</w:t>
      </w:r>
      <w:r w:rsidRPr="00A46FD9">
        <w:rPr>
          <w:lang w:eastAsia="zh-CN"/>
        </w:rPr>
        <w:t>5.</w:t>
      </w:r>
      <w:r w:rsidRPr="00A46FD9">
        <w:t xml:space="preserve">2-1: </w:t>
      </w:r>
      <w:r w:rsidR="009F0D82">
        <w:t>WA BS OBUE in</w:t>
      </w:r>
      <w:r w:rsidR="009F0D82" w:rsidRPr="00A07190">
        <w:t xml:space="preserve"> BC2 </w:t>
      </w:r>
      <w:r w:rsidR="009F0D82">
        <w:t>bands - option 2</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0560AD02" w14:textId="77777777" w:rsidTr="00FF3259">
        <w:trPr>
          <w:cantSplit/>
          <w:jc w:val="center"/>
        </w:trPr>
        <w:tc>
          <w:tcPr>
            <w:tcW w:w="2127" w:type="dxa"/>
          </w:tcPr>
          <w:p w14:paraId="0CD30963"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171BC8F9"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Pr>
          <w:p w14:paraId="1FF9C02A" w14:textId="77777777" w:rsidR="00FF3259" w:rsidRPr="00A46FD9" w:rsidRDefault="00FF3259" w:rsidP="00FF3259">
            <w:pPr>
              <w:pStyle w:val="TAH"/>
              <w:rPr>
                <w:rFonts w:cs="Arial"/>
              </w:rPr>
            </w:pPr>
            <w:r w:rsidRPr="00A46FD9">
              <w:rPr>
                <w:rFonts w:cs="Arial"/>
              </w:rPr>
              <w:t>Test requirement (Note 2</w:t>
            </w:r>
            <w:r w:rsidRPr="00A46FD9">
              <w:rPr>
                <w:rFonts w:cs="Arial"/>
                <w:lang w:eastAsia="zh-CN"/>
              </w:rPr>
              <w:t>, 3</w:t>
            </w:r>
            <w:r w:rsidRPr="00A46FD9">
              <w:rPr>
                <w:rFonts w:cs="Arial"/>
              </w:rPr>
              <w:t>)</w:t>
            </w:r>
          </w:p>
        </w:tc>
        <w:tc>
          <w:tcPr>
            <w:tcW w:w="1430" w:type="dxa"/>
          </w:tcPr>
          <w:p w14:paraId="4B4DDE94" w14:textId="77777777" w:rsidR="00FF3259" w:rsidRPr="00A46FD9" w:rsidRDefault="00FF3259" w:rsidP="00FF3259">
            <w:pPr>
              <w:pStyle w:val="TAH"/>
              <w:rPr>
                <w:rFonts w:eastAsia="SimSun" w:cs="Arial"/>
                <w:lang w:eastAsia="zh-CN"/>
              </w:rPr>
            </w:pPr>
            <w:r w:rsidRPr="00A46FD9">
              <w:rPr>
                <w:rFonts w:cs="Arial"/>
              </w:rPr>
              <w:t xml:space="preserve">Measurement bandwidth (Note </w:t>
            </w:r>
            <w:r w:rsidRPr="00A46FD9">
              <w:rPr>
                <w:rFonts w:cs="Arial"/>
                <w:lang w:eastAsia="zh-CN"/>
              </w:rPr>
              <w:t>9</w:t>
            </w:r>
            <w:r w:rsidRPr="00A46FD9">
              <w:rPr>
                <w:rFonts w:cs="Arial"/>
              </w:rPr>
              <w:t>)</w:t>
            </w:r>
          </w:p>
        </w:tc>
      </w:tr>
      <w:tr w:rsidR="00FF3259" w:rsidRPr="00A46FD9" w14:paraId="1C32EB26" w14:textId="77777777" w:rsidTr="00FF3259">
        <w:trPr>
          <w:cantSplit/>
          <w:jc w:val="center"/>
        </w:trPr>
        <w:tc>
          <w:tcPr>
            <w:tcW w:w="2127" w:type="dxa"/>
          </w:tcPr>
          <w:p w14:paraId="68D9E603" w14:textId="77777777" w:rsidR="00FF3259" w:rsidRPr="00A46FD9" w:rsidRDefault="00FF3259" w:rsidP="00FF3259">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0.2 MHz</w:t>
            </w:r>
          </w:p>
          <w:p w14:paraId="0A59FB74" w14:textId="77777777" w:rsidR="00FF3259" w:rsidRPr="00A46FD9" w:rsidRDefault="00FF3259" w:rsidP="00FF3259">
            <w:pPr>
              <w:pStyle w:val="TAC"/>
              <w:rPr>
                <w:rFonts w:cs="v5.0.0"/>
              </w:rPr>
            </w:pPr>
            <w:r w:rsidRPr="00A46FD9">
              <w:rPr>
                <w:rFonts w:cs="v5.0.0"/>
              </w:rPr>
              <w:t>(Note 1)</w:t>
            </w:r>
          </w:p>
        </w:tc>
        <w:tc>
          <w:tcPr>
            <w:tcW w:w="2976" w:type="dxa"/>
          </w:tcPr>
          <w:p w14:paraId="39103602" w14:textId="77777777" w:rsidR="00FF3259" w:rsidRPr="00A46FD9" w:rsidRDefault="00FF3259" w:rsidP="00FF3259">
            <w:pPr>
              <w:pStyle w:val="TAC"/>
              <w:rPr>
                <w:rFonts w:cs="v5.0.0"/>
              </w:rPr>
            </w:pPr>
            <w:r w:rsidRPr="00A46FD9">
              <w:rPr>
                <w:rFonts w:cs="v5.0.0"/>
              </w:rPr>
              <w:t xml:space="preserve">0.015 MHz </w:t>
            </w:r>
            <w:r w:rsidRPr="00A46FD9">
              <w:rPr>
                <w:rFonts w:cs="v5.0.0"/>
              </w:rPr>
              <w:sym w:font="Symbol" w:char="F0A3"/>
            </w:r>
            <w:r w:rsidRPr="00A46FD9">
              <w:rPr>
                <w:rFonts w:cs="v5.0.0"/>
              </w:rPr>
              <w:t xml:space="preserve"> f_offset &lt; 0.215 MHz </w:t>
            </w:r>
          </w:p>
        </w:tc>
        <w:tc>
          <w:tcPr>
            <w:tcW w:w="3455" w:type="dxa"/>
          </w:tcPr>
          <w:p w14:paraId="3DF4AC4A" w14:textId="77777777" w:rsidR="00FF3259" w:rsidRPr="00A46FD9" w:rsidRDefault="00FF3259" w:rsidP="00FF3259">
            <w:pPr>
              <w:pStyle w:val="TAC"/>
              <w:rPr>
                <w:rFonts w:cs="Arial"/>
              </w:rPr>
            </w:pPr>
            <w:r w:rsidRPr="00A46FD9">
              <w:rPr>
                <w:rFonts w:cs="Arial"/>
              </w:rPr>
              <w:t>-1</w:t>
            </w:r>
            <w:r w:rsidRPr="00A46FD9">
              <w:rPr>
                <w:rFonts w:cs="Arial"/>
                <w:lang w:eastAsia="zh-CN"/>
              </w:rPr>
              <w:t>2.5</w:t>
            </w:r>
            <w:r w:rsidRPr="00A46FD9">
              <w:rPr>
                <w:rFonts w:cs="Arial"/>
              </w:rPr>
              <w:t xml:space="preserve"> dBm</w:t>
            </w:r>
          </w:p>
        </w:tc>
        <w:tc>
          <w:tcPr>
            <w:tcW w:w="1430" w:type="dxa"/>
          </w:tcPr>
          <w:p w14:paraId="6E826A3F" w14:textId="77777777" w:rsidR="00FF3259" w:rsidRPr="00A46FD9" w:rsidRDefault="00FF3259" w:rsidP="00FF3259">
            <w:pPr>
              <w:pStyle w:val="TAC"/>
              <w:rPr>
                <w:rFonts w:cs="Arial"/>
              </w:rPr>
            </w:pPr>
            <w:r w:rsidRPr="00A46FD9">
              <w:rPr>
                <w:rFonts w:cs="Arial"/>
              </w:rPr>
              <w:t xml:space="preserve">30 kHz </w:t>
            </w:r>
          </w:p>
        </w:tc>
      </w:tr>
      <w:tr w:rsidR="00FF3259" w:rsidRPr="00A46FD9" w14:paraId="0BE5F6E1" w14:textId="77777777" w:rsidTr="00FF3259">
        <w:trPr>
          <w:cantSplit/>
          <w:jc w:val="center"/>
        </w:trPr>
        <w:tc>
          <w:tcPr>
            <w:tcW w:w="2127" w:type="dxa"/>
          </w:tcPr>
          <w:p w14:paraId="6873D8CF" w14:textId="77777777" w:rsidR="00FF3259" w:rsidRPr="00A46FD9" w:rsidRDefault="00FF3259" w:rsidP="00FF3259">
            <w:pPr>
              <w:pStyle w:val="TAC"/>
              <w:rPr>
                <w:rFonts w:cs="v5.0.0"/>
              </w:rPr>
            </w:pPr>
            <w:r w:rsidRPr="00A46FD9">
              <w:rPr>
                <w:rFonts w:cs="v5.0.0"/>
              </w:rPr>
              <w:t xml:space="preserve">0.2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1 MHz</w:t>
            </w:r>
          </w:p>
        </w:tc>
        <w:tc>
          <w:tcPr>
            <w:tcW w:w="2976" w:type="dxa"/>
          </w:tcPr>
          <w:p w14:paraId="3F516C65" w14:textId="77777777" w:rsidR="00FF3259" w:rsidRPr="00A46FD9" w:rsidRDefault="00FF3259" w:rsidP="00FF3259">
            <w:pPr>
              <w:pStyle w:val="TAC"/>
              <w:rPr>
                <w:rFonts w:cs="v5.0.0"/>
              </w:rPr>
            </w:pPr>
            <w:r w:rsidRPr="00A46FD9">
              <w:rPr>
                <w:rFonts w:cs="v5.0.0"/>
              </w:rPr>
              <w:t xml:space="preserve">0.215 MHz </w:t>
            </w:r>
            <w:r w:rsidRPr="00A46FD9">
              <w:rPr>
                <w:rFonts w:cs="v5.0.0"/>
              </w:rPr>
              <w:sym w:font="Symbol" w:char="F0A3"/>
            </w:r>
            <w:r w:rsidRPr="00A46FD9">
              <w:rPr>
                <w:rFonts w:cs="v5.0.0"/>
              </w:rPr>
              <w:t xml:space="preserve"> f_offset &lt; 1.015 MHz</w:t>
            </w:r>
          </w:p>
        </w:tc>
        <w:tc>
          <w:tcPr>
            <w:tcW w:w="3455" w:type="dxa"/>
          </w:tcPr>
          <w:p w14:paraId="31B82773" w14:textId="77777777" w:rsidR="00FF3259" w:rsidRPr="00A46FD9" w:rsidRDefault="00FF3259" w:rsidP="00FF3259">
            <w:pPr>
              <w:pStyle w:val="EQ"/>
            </w:pPr>
            <w:r w:rsidRPr="00A46FD9">
              <w:rPr>
                <w:position w:val="-28"/>
              </w:rPr>
              <w:object w:dxaOrig="3820" w:dyaOrig="680" w14:anchorId="29834054">
                <v:shape id="_x0000_i1033" type="#_x0000_t75" style="width:158.25pt;height:28.5pt" o:ole="" fillcolor="window">
                  <v:imagedata r:id="rId31" o:title=""/>
                </v:shape>
                <o:OLEObject Type="Embed" ProgID="Equation.DSMT4" ShapeID="_x0000_i1033" DrawAspect="Content" ObjectID="_1708329149" r:id="rId32"/>
              </w:object>
            </w:r>
            <w:r w:rsidRPr="00A46FD9">
              <w:rPr>
                <w:rFonts w:ascii="Arial" w:hAnsi="Arial" w:cs="Arial"/>
                <w:sz w:val="18"/>
              </w:rPr>
              <w:t xml:space="preserve"> (Note 4)</w:t>
            </w:r>
          </w:p>
        </w:tc>
        <w:tc>
          <w:tcPr>
            <w:tcW w:w="1430" w:type="dxa"/>
          </w:tcPr>
          <w:p w14:paraId="75710551" w14:textId="77777777" w:rsidR="00FF3259" w:rsidRPr="00A46FD9" w:rsidRDefault="00FF3259" w:rsidP="00FF3259">
            <w:pPr>
              <w:pStyle w:val="TAC"/>
              <w:rPr>
                <w:rFonts w:cs="Arial"/>
              </w:rPr>
            </w:pPr>
            <w:r w:rsidRPr="00A46FD9">
              <w:rPr>
                <w:rFonts w:cs="Arial"/>
              </w:rPr>
              <w:t xml:space="preserve">30 kHz </w:t>
            </w:r>
          </w:p>
        </w:tc>
      </w:tr>
      <w:tr w:rsidR="00FF3259" w:rsidRPr="00A46FD9" w14:paraId="69F0589E" w14:textId="77777777" w:rsidTr="00FF3259">
        <w:trPr>
          <w:cantSplit/>
          <w:jc w:val="center"/>
        </w:trPr>
        <w:tc>
          <w:tcPr>
            <w:tcW w:w="2127" w:type="dxa"/>
          </w:tcPr>
          <w:p w14:paraId="103CD25C" w14:textId="77777777" w:rsidR="00FF3259" w:rsidRPr="00A46FD9" w:rsidRDefault="00FF3259" w:rsidP="00FF3259">
            <w:pPr>
              <w:pStyle w:val="TAC"/>
              <w:rPr>
                <w:rFonts w:cs="v5.0.0"/>
              </w:rPr>
            </w:pPr>
            <w:r w:rsidRPr="00A46FD9">
              <w:rPr>
                <w:rFonts w:cs="v5.0.0"/>
              </w:rPr>
              <w:t xml:space="preserve">(Note </w:t>
            </w:r>
            <w:r w:rsidRPr="00A46FD9">
              <w:rPr>
                <w:rFonts w:cs="v5.0.0"/>
                <w:lang w:eastAsia="zh-CN"/>
              </w:rPr>
              <w:t>8</w:t>
            </w:r>
            <w:r w:rsidRPr="00A46FD9">
              <w:rPr>
                <w:rFonts w:cs="v5.0.0"/>
              </w:rPr>
              <w:t>)</w:t>
            </w:r>
          </w:p>
        </w:tc>
        <w:tc>
          <w:tcPr>
            <w:tcW w:w="2976" w:type="dxa"/>
          </w:tcPr>
          <w:p w14:paraId="085EC4E1" w14:textId="77777777" w:rsidR="00FF3259" w:rsidRPr="00A46FD9" w:rsidRDefault="00FF3259" w:rsidP="00FF3259">
            <w:pPr>
              <w:pStyle w:val="TAC"/>
              <w:rPr>
                <w:rFonts w:cs="v5.0.0"/>
              </w:rPr>
            </w:pPr>
            <w:r w:rsidRPr="00A46FD9">
              <w:rPr>
                <w:rFonts w:cs="v5.0.0"/>
              </w:rPr>
              <w:t xml:space="preserve">1.015 MHz </w:t>
            </w:r>
            <w:r w:rsidRPr="00A46FD9">
              <w:rPr>
                <w:rFonts w:cs="v5.0.0"/>
              </w:rPr>
              <w:sym w:font="Symbol" w:char="F0A3"/>
            </w:r>
            <w:r w:rsidRPr="00A46FD9">
              <w:rPr>
                <w:rFonts w:cs="v5.0.0"/>
              </w:rPr>
              <w:t xml:space="preserve"> f_offset &lt; 1.5 MHz </w:t>
            </w:r>
          </w:p>
        </w:tc>
        <w:tc>
          <w:tcPr>
            <w:tcW w:w="3455" w:type="dxa"/>
          </w:tcPr>
          <w:p w14:paraId="36B39AB8" w14:textId="77777777" w:rsidR="00FF3259" w:rsidRPr="00A46FD9" w:rsidRDefault="00FF3259" w:rsidP="00FF3259">
            <w:pPr>
              <w:pStyle w:val="TAC"/>
              <w:rPr>
                <w:rFonts w:cs="Arial"/>
              </w:rPr>
            </w:pPr>
            <w:r w:rsidRPr="00A46FD9">
              <w:rPr>
                <w:rFonts w:cs="Arial"/>
              </w:rPr>
              <w:t>-2</w:t>
            </w:r>
            <w:r w:rsidRPr="00A46FD9">
              <w:rPr>
                <w:rFonts w:cs="Arial"/>
                <w:lang w:eastAsia="zh-CN"/>
              </w:rPr>
              <w:t>4.5</w:t>
            </w:r>
            <w:r w:rsidRPr="00A46FD9">
              <w:rPr>
                <w:rFonts w:cs="Arial"/>
              </w:rPr>
              <w:t xml:space="preserve"> dBm (Note 4)</w:t>
            </w:r>
          </w:p>
        </w:tc>
        <w:tc>
          <w:tcPr>
            <w:tcW w:w="1430" w:type="dxa"/>
          </w:tcPr>
          <w:p w14:paraId="23435A6A" w14:textId="77777777" w:rsidR="00FF3259" w:rsidRPr="00A46FD9" w:rsidRDefault="00FF3259" w:rsidP="00FF3259">
            <w:pPr>
              <w:pStyle w:val="TAC"/>
              <w:rPr>
                <w:rFonts w:cs="Arial"/>
              </w:rPr>
            </w:pPr>
            <w:r w:rsidRPr="00A46FD9">
              <w:rPr>
                <w:rFonts w:cs="Arial"/>
              </w:rPr>
              <w:t xml:space="preserve">30 kHz </w:t>
            </w:r>
          </w:p>
        </w:tc>
      </w:tr>
      <w:tr w:rsidR="00FF3259" w:rsidRPr="00A46FD9" w14:paraId="30B17225" w14:textId="77777777" w:rsidTr="00FF3259">
        <w:trPr>
          <w:cantSplit/>
          <w:jc w:val="center"/>
        </w:trPr>
        <w:tc>
          <w:tcPr>
            <w:tcW w:w="2127" w:type="dxa"/>
          </w:tcPr>
          <w:p w14:paraId="44848382" w14:textId="0F5F48B4" w:rsidR="00FF3259" w:rsidRPr="00A46FD9" w:rsidRDefault="00FF3259" w:rsidP="00FF3259">
            <w:pPr>
              <w:pStyle w:val="TAC"/>
              <w:rPr>
                <w:rFonts w:cs="Arial"/>
                <w:lang w:val="sv-FI"/>
              </w:rPr>
            </w:pPr>
            <w:r w:rsidRPr="00A46FD9">
              <w:rPr>
                <w:rFonts w:cs="v5.0.0"/>
                <w:lang w:val="sv-FI"/>
              </w:rPr>
              <w:t xml:space="preserve">1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w:t>
            </w:r>
            <w:r w:rsidRPr="00A46FD9">
              <w:rPr>
                <w:rFonts w:cs="Arial"/>
              </w:rPr>
              <w:sym w:font="Symbol" w:char="F0A3"/>
            </w:r>
          </w:p>
          <w:p w14:paraId="2AB5F176" w14:textId="77777777" w:rsidR="00FF3259" w:rsidRPr="00A46FD9" w:rsidRDefault="00FF3259" w:rsidP="00FF3259">
            <w:pPr>
              <w:pStyle w:val="TAC"/>
              <w:rPr>
                <w:rFonts w:cs="v5.0.0"/>
                <w:lang w:val="sv-FI"/>
              </w:rPr>
            </w:pPr>
            <w:r w:rsidRPr="00A46FD9">
              <w:rPr>
                <w:rFonts w:cs="Arial"/>
                <w:lang w:val="sv-FI"/>
              </w:rPr>
              <w:t>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rPr>
              <w:t xml:space="preserve">, 10 MHz) </w:t>
            </w:r>
          </w:p>
        </w:tc>
        <w:tc>
          <w:tcPr>
            <w:tcW w:w="2976" w:type="dxa"/>
          </w:tcPr>
          <w:p w14:paraId="20FD108A" w14:textId="77777777" w:rsidR="00FF3259" w:rsidRPr="00A46FD9" w:rsidRDefault="00FF3259" w:rsidP="00FF3259">
            <w:pPr>
              <w:pStyle w:val="TAC"/>
              <w:rPr>
                <w:rFonts w:cs="v5.0.0"/>
                <w:lang w:val="sv-FI"/>
              </w:rPr>
            </w:pPr>
            <w:r w:rsidRPr="00A46FD9">
              <w:rPr>
                <w:rFonts w:cs="v5.0.0"/>
                <w:lang w:val="sv-FI"/>
              </w:rPr>
              <w:t xml:space="preserve">1.5 MHz </w:t>
            </w:r>
            <w:r w:rsidRPr="00A46FD9">
              <w:rPr>
                <w:rFonts w:cs="v5.0.0"/>
              </w:rPr>
              <w:sym w:font="Symbol" w:char="F0A3"/>
            </w:r>
            <w:r w:rsidRPr="00A46FD9">
              <w:rPr>
                <w:rFonts w:cs="v5.0.0"/>
                <w:lang w:val="sv-FI"/>
              </w:rPr>
              <w:t xml:space="preserve"> f_offset &lt; min(f_offset</w:t>
            </w:r>
            <w:r w:rsidRPr="00A46FD9">
              <w:rPr>
                <w:rFonts w:cs="v5.0.0"/>
                <w:vertAlign w:val="subscript"/>
                <w:lang w:val="sv-FI"/>
              </w:rPr>
              <w:t>max</w:t>
            </w:r>
            <w:r w:rsidRPr="00A46FD9">
              <w:rPr>
                <w:rFonts w:cs="v5.0.0"/>
                <w:lang w:val="sv-FI"/>
              </w:rPr>
              <w:t>, 10.5 MHz)</w:t>
            </w:r>
          </w:p>
        </w:tc>
        <w:tc>
          <w:tcPr>
            <w:tcW w:w="3455" w:type="dxa"/>
          </w:tcPr>
          <w:p w14:paraId="27703B5A" w14:textId="77777777" w:rsidR="00FF3259" w:rsidRPr="00A46FD9" w:rsidRDefault="00FF3259" w:rsidP="00FF3259">
            <w:pPr>
              <w:pStyle w:val="TAC"/>
              <w:rPr>
                <w:rFonts w:cs="Arial"/>
              </w:rPr>
            </w:pPr>
            <w:r w:rsidRPr="00A46FD9">
              <w:rPr>
                <w:rFonts w:cs="Arial"/>
              </w:rPr>
              <w:t>-1</w:t>
            </w:r>
            <w:r w:rsidRPr="00A46FD9">
              <w:rPr>
                <w:rFonts w:cs="Arial"/>
                <w:lang w:eastAsia="zh-CN"/>
              </w:rPr>
              <w:t>1.5</w:t>
            </w:r>
            <w:r w:rsidRPr="00A46FD9">
              <w:rPr>
                <w:rFonts w:cs="Arial"/>
              </w:rPr>
              <w:t xml:space="preserve"> dBm (Note 4)</w:t>
            </w:r>
          </w:p>
        </w:tc>
        <w:tc>
          <w:tcPr>
            <w:tcW w:w="1430" w:type="dxa"/>
          </w:tcPr>
          <w:p w14:paraId="17A1AE89" w14:textId="77777777" w:rsidR="00FF3259" w:rsidRPr="00A46FD9" w:rsidRDefault="00FF3259" w:rsidP="00FF3259">
            <w:pPr>
              <w:pStyle w:val="TAC"/>
              <w:rPr>
                <w:rFonts w:cs="Arial"/>
              </w:rPr>
            </w:pPr>
            <w:r w:rsidRPr="00A46FD9">
              <w:rPr>
                <w:rFonts w:cs="Arial"/>
              </w:rPr>
              <w:t xml:space="preserve">1 MHz </w:t>
            </w:r>
          </w:p>
        </w:tc>
      </w:tr>
      <w:tr w:rsidR="00FF3259" w:rsidRPr="00A46FD9" w14:paraId="1D693335" w14:textId="77777777" w:rsidTr="00FF3259">
        <w:trPr>
          <w:cantSplit/>
          <w:jc w:val="center"/>
        </w:trPr>
        <w:tc>
          <w:tcPr>
            <w:tcW w:w="2127" w:type="dxa"/>
          </w:tcPr>
          <w:p w14:paraId="2274CE02"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760FF106" w14:textId="77777777" w:rsidR="00FF3259" w:rsidRPr="00A46FD9" w:rsidRDefault="00FF3259" w:rsidP="00FF3259">
            <w:pPr>
              <w:pStyle w:val="TAC"/>
              <w:rPr>
                <w:rFonts w:cs="v5.0.0"/>
              </w:rPr>
            </w:pPr>
            <w:r w:rsidRPr="00A46FD9">
              <w:rPr>
                <w:rFonts w:cs="v5.0.0"/>
              </w:rPr>
              <w:t xml:space="preserve">10.5 MHz </w:t>
            </w:r>
            <w:r w:rsidRPr="00A46FD9">
              <w:rPr>
                <w:rFonts w:cs="v5.0.0"/>
              </w:rPr>
              <w:sym w:font="Symbol" w:char="F0A3"/>
            </w:r>
            <w:r w:rsidRPr="00A46FD9">
              <w:rPr>
                <w:rFonts w:cs="v5.0.0"/>
              </w:rPr>
              <w:t xml:space="preserve"> f_offset &lt; f_offset</w:t>
            </w:r>
            <w:r w:rsidRPr="00A46FD9">
              <w:rPr>
                <w:rFonts w:cs="v5.0.0"/>
                <w:vertAlign w:val="subscript"/>
              </w:rPr>
              <w:t>max</w:t>
            </w:r>
            <w:r w:rsidRPr="00A46FD9">
              <w:rPr>
                <w:rFonts w:cs="v5.0.0"/>
              </w:rPr>
              <w:t xml:space="preserve"> </w:t>
            </w:r>
          </w:p>
        </w:tc>
        <w:tc>
          <w:tcPr>
            <w:tcW w:w="3455" w:type="dxa"/>
          </w:tcPr>
          <w:p w14:paraId="5C9E6C43" w14:textId="77777777" w:rsidR="00FF3259" w:rsidRPr="00A46FD9" w:rsidRDefault="00FF3259" w:rsidP="00FF3259">
            <w:pPr>
              <w:pStyle w:val="TAC"/>
              <w:rPr>
                <w:rFonts w:cs="Arial"/>
              </w:rPr>
            </w:pPr>
            <w:r w:rsidRPr="00A46FD9">
              <w:rPr>
                <w:rFonts w:cs="Arial"/>
              </w:rPr>
              <w:t xml:space="preserve">-15 dBm (Note 4, </w:t>
            </w:r>
            <w:r w:rsidRPr="00A46FD9">
              <w:rPr>
                <w:rFonts w:cs="Arial"/>
                <w:lang w:eastAsia="zh-CN"/>
              </w:rPr>
              <w:t>10</w:t>
            </w:r>
            <w:r w:rsidRPr="00A46FD9">
              <w:rPr>
                <w:rFonts w:cs="Arial"/>
              </w:rPr>
              <w:t>)</w:t>
            </w:r>
          </w:p>
        </w:tc>
        <w:tc>
          <w:tcPr>
            <w:tcW w:w="1430" w:type="dxa"/>
          </w:tcPr>
          <w:p w14:paraId="44AC348F" w14:textId="77777777" w:rsidR="00FF3259" w:rsidRPr="00A46FD9" w:rsidRDefault="00FF3259" w:rsidP="00FF3259">
            <w:pPr>
              <w:pStyle w:val="TAC"/>
              <w:rPr>
                <w:rFonts w:cs="Arial"/>
              </w:rPr>
            </w:pPr>
            <w:r w:rsidRPr="00A46FD9">
              <w:rPr>
                <w:rFonts w:cs="Arial"/>
              </w:rPr>
              <w:t xml:space="preserve">1 MHz </w:t>
            </w:r>
          </w:p>
        </w:tc>
      </w:tr>
      <w:tr w:rsidR="00FF3259" w:rsidRPr="00A46FD9" w14:paraId="60B9B6C0" w14:textId="77777777" w:rsidTr="00FF3259">
        <w:trPr>
          <w:cantSplit/>
          <w:jc w:val="center"/>
        </w:trPr>
        <w:tc>
          <w:tcPr>
            <w:tcW w:w="9988" w:type="dxa"/>
            <w:gridSpan w:val="4"/>
          </w:tcPr>
          <w:p w14:paraId="67DE4940" w14:textId="77777777" w:rsidR="00FF3259" w:rsidRPr="00A46FD9" w:rsidRDefault="00FF3259" w:rsidP="00FF3259">
            <w:pPr>
              <w:pStyle w:val="TAN"/>
            </w:pPr>
            <w:r w:rsidRPr="00A46FD9">
              <w:t>NOTE 1:</w:t>
            </w:r>
            <w:r w:rsidRPr="00A46FD9">
              <w:tab/>
              <w:t>For operation with a GSM/EDGE or standalone NB-IoT or an E-UTRA 1.4 or 3 MHz carrier adjacent to the Base Station RF Bandwidth edge</w:t>
            </w:r>
            <w:r w:rsidRPr="00A46FD9">
              <w:rPr>
                <w:kern w:val="2"/>
                <w:lang w:eastAsia="zh-CN"/>
              </w:rPr>
              <w:t xml:space="preserve">, the limits in Table 6.6.2.5-2 apply for </w:t>
            </w:r>
            <w:r w:rsidRPr="00A46FD9">
              <w:t xml:space="preserve">0 MHz </w:t>
            </w:r>
            <w:r w:rsidRPr="00A46FD9">
              <w:sym w:font="Symbol" w:char="F0A3"/>
            </w:r>
            <w:r w:rsidRPr="00A46FD9">
              <w:t xml:space="preserve"> </w:t>
            </w:r>
            <w:r w:rsidRPr="00A46FD9">
              <w:sym w:font="Symbol" w:char="F044"/>
            </w:r>
            <w:r w:rsidRPr="00A46FD9">
              <w:t>f &lt; 0.15 MHz.</w:t>
            </w:r>
          </w:p>
          <w:p w14:paraId="55AD03A6" w14:textId="77777777" w:rsidR="00FF3259" w:rsidRPr="00A46FD9" w:rsidRDefault="00FF3259" w:rsidP="00FF3259">
            <w:pPr>
              <w:pStyle w:val="TAN"/>
              <w:rPr>
                <w:lang w:eastAsia="zh-CN"/>
              </w:rPr>
            </w:pPr>
            <w:r w:rsidRPr="00A46FD9">
              <w:t>NOTE 2:</w:t>
            </w:r>
            <w:r w:rsidRPr="00A46FD9">
              <w:tab/>
              <w:t xml:space="preserve">For MSR BS supporting non-contiguous spectrum operation </w:t>
            </w:r>
            <w:r w:rsidRPr="00A46FD9">
              <w:rPr>
                <w:lang w:eastAsia="zh-CN"/>
              </w:rPr>
              <w:t>within any operating band</w:t>
            </w:r>
            <w:r w:rsidRPr="00A46FD9">
              <w:t xml:space="preserve"> the </w:t>
            </w:r>
            <w:r w:rsidRPr="00A46FD9">
              <w:rPr>
                <w:lang w:eastAsia="zh-CN"/>
              </w:rPr>
              <w:t>t</w:t>
            </w:r>
            <w:r w:rsidRPr="00A46FD9">
              <w:t xml:space="preserve">est requirement within sub-block gaps is calculated as a cumulative sum of </w:t>
            </w:r>
            <w:r w:rsidRPr="00A46FD9">
              <w:rPr>
                <w:lang w:eastAsia="zh-CN"/>
              </w:rPr>
              <w:t>contributions from</w:t>
            </w:r>
            <w:r w:rsidRPr="00A46FD9">
              <w:t xml:space="preserve"> adjacent sub blocks on each side of the sub block gap</w:t>
            </w:r>
            <w:r w:rsidRPr="00A46FD9">
              <w:rPr>
                <w:rFonts w:cs="v5.0.0"/>
              </w:rPr>
              <w:t>, where the contribution from the far-end sub-block shall be scaled according to the measurement bandwidth of the near-end sub-block</w:t>
            </w:r>
            <w:r w:rsidRPr="00A46FD9">
              <w:t xml:space="preserve">. Exception is </w:t>
            </w:r>
            <w:r w:rsidRPr="00A46FD9">
              <w:rPr>
                <w:rFonts w:ascii="Symbol" w:hAnsi="Symbol"/>
              </w:rPr>
              <w:t></w:t>
            </w:r>
            <w:r w:rsidRPr="00A46FD9">
              <w:t xml:space="preserve">f ≥ 10MHz from both adjacent sub blocks on each side of the sub-block gap, where the </w:t>
            </w:r>
            <w:r w:rsidRPr="00A46FD9">
              <w:rPr>
                <w:lang w:eastAsia="zh-CN"/>
              </w:rPr>
              <w:t>t</w:t>
            </w:r>
            <w:r w:rsidRPr="00A46FD9">
              <w:t xml:space="preserve">est requirement within sub-block gaps shall be -15dBm/MHz </w:t>
            </w:r>
            <w:r w:rsidRPr="00A46FD9">
              <w:rPr>
                <w:szCs w:val="18"/>
              </w:rPr>
              <w:t>(f</w:t>
            </w:r>
            <w:r w:rsidRPr="00A46FD9">
              <w:rPr>
                <w:rFonts w:eastAsia="SimSun"/>
                <w:szCs w:val="18"/>
              </w:rPr>
              <w:t>or</w:t>
            </w:r>
            <w:r w:rsidRPr="00A46FD9">
              <w:rPr>
                <w:rFonts w:eastAsia="SimSun"/>
              </w:rPr>
              <w:t xml:space="preserve"> MSR BS supporting multi-band operation, either this limit </w:t>
            </w:r>
            <w:r w:rsidRPr="00A46FD9">
              <w:t xml:space="preserve">or -16dBm/100kHz with correspondingly adjusted f_offset shall apply </w:t>
            </w:r>
            <w:r w:rsidRPr="00A46FD9">
              <w:rPr>
                <w:rFonts w:eastAsia="SimSun"/>
              </w:rPr>
              <w:t xml:space="preserve">for this frequency offset range </w:t>
            </w:r>
            <w:r w:rsidRPr="00A46FD9">
              <w:t>for operating bands &lt;1GHz).</w:t>
            </w:r>
          </w:p>
          <w:p w14:paraId="6971EA9E" w14:textId="77777777" w:rsidR="00FF3259" w:rsidRPr="00A46FD9" w:rsidRDefault="00FF3259" w:rsidP="00FF3259">
            <w:pPr>
              <w:pStyle w:val="TAN"/>
            </w:pPr>
            <w:r w:rsidRPr="00A46FD9">
              <w:rPr>
                <w:lang w:eastAsia="zh-CN"/>
              </w:rPr>
              <w:t>NOTE3:</w:t>
            </w:r>
            <w:r w:rsidRPr="00A46FD9">
              <w:tab/>
            </w:r>
            <w:r w:rsidRPr="00A46FD9">
              <w:rPr>
                <w:lang w:eastAsia="zh-CN"/>
              </w:rPr>
              <w:t>For MSR B</w:t>
            </w:r>
            <w:r w:rsidRPr="00A46FD9">
              <w:t>S supporting multi-band operation</w:t>
            </w:r>
            <w:r w:rsidRPr="00A46FD9">
              <w:rPr>
                <w:lang w:eastAsia="zh-CN"/>
              </w:rPr>
              <w:t xml:space="preserve"> with Inter RF Bandwidth gap </w:t>
            </w:r>
            <w:r w:rsidRPr="00A46FD9">
              <w:t xml:space="preserve">&lt; </w:t>
            </w:r>
            <w:r w:rsidRPr="00A46FD9">
              <w:rPr>
                <w:rFonts w:cs="Arial"/>
              </w:rPr>
              <w:t>2</w:t>
            </w:r>
            <w:r w:rsidRPr="00A46FD9">
              <w:t>×Δf</w:t>
            </w:r>
            <w:r w:rsidRPr="00A46FD9">
              <w:rPr>
                <w:vertAlign w:val="subscript"/>
              </w:rPr>
              <w:t>OBUE</w:t>
            </w:r>
            <w:r w:rsidRPr="00A46FD9">
              <w:rPr>
                <w:lang w:eastAsia="zh-CN"/>
              </w:rPr>
              <w:t xml:space="preserve"> </w:t>
            </w:r>
            <w:r w:rsidRPr="00A46FD9">
              <w:t xml:space="preserve">operation the </w:t>
            </w:r>
            <w:r w:rsidRPr="00A46FD9">
              <w:rPr>
                <w:lang w:eastAsia="zh-CN"/>
              </w:rPr>
              <w:t>test</w:t>
            </w:r>
            <w:r w:rsidRPr="00A46FD9">
              <w:t xml:space="preserve"> requirement within</w:t>
            </w:r>
            <w:r w:rsidRPr="00A46FD9">
              <w:rPr>
                <w:lang w:eastAsia="zh-CN"/>
              </w:rPr>
              <w:t xml:space="preserve"> the Inter RF Bandwidth</w:t>
            </w:r>
            <w:r w:rsidRPr="00A46FD9">
              <w:t xml:space="preserve"> gaps is calculated as a cumulative sum </w:t>
            </w:r>
            <w:r w:rsidRPr="00A46FD9">
              <w:rPr>
                <w:lang w:eastAsia="zh-CN"/>
              </w:rPr>
              <w:t>of contributions from adjacent sub-blocks</w:t>
            </w:r>
            <w:r w:rsidRPr="00A46FD9">
              <w:rPr>
                <w:rFonts w:cs="v5.0.0"/>
                <w:lang w:eastAsia="zh-CN"/>
              </w:rPr>
              <w:t xml:space="preserve"> </w:t>
            </w:r>
            <w:r w:rsidRPr="00A46FD9">
              <w:t>or RF Bandwidth</w:t>
            </w:r>
            <w:r w:rsidRPr="00A46FD9">
              <w:rPr>
                <w:rFonts w:cs="v5.0.0"/>
              </w:rPr>
              <w:t xml:space="preserve"> on each side of the </w:t>
            </w:r>
            <w:r w:rsidRPr="00A46FD9">
              <w:rPr>
                <w:rFonts w:cs="v5.0.0"/>
                <w:lang w:eastAsia="zh-CN"/>
              </w:rPr>
              <w:t>Inter RF Bandwidth</w:t>
            </w:r>
            <w:r w:rsidRPr="00A46FD9">
              <w:rPr>
                <w:rFonts w:cs="v5.0.0"/>
              </w:rPr>
              <w:t xml:space="preserve"> gap, where the contribution from the far-end sub-block </w:t>
            </w:r>
            <w:r w:rsidRPr="00A46FD9">
              <w:t>or RF Bandwidth</w:t>
            </w:r>
            <w:r w:rsidRPr="00A46FD9">
              <w:rPr>
                <w:rFonts w:cs="v5.0.0"/>
              </w:rPr>
              <w:t xml:space="preserve"> shall be scaled according to the measurement bandwidth of the near-end sub-block</w:t>
            </w:r>
            <w:r w:rsidRPr="00A46FD9">
              <w:t xml:space="preserve"> or RF Bandwidth.</w:t>
            </w:r>
          </w:p>
          <w:p w14:paraId="52429E24" w14:textId="77777777" w:rsidR="00FF3259" w:rsidRPr="00A46FD9" w:rsidRDefault="00FF3259" w:rsidP="00FF3259">
            <w:pPr>
              <w:pStyle w:val="TAN"/>
            </w:pPr>
            <w:r w:rsidRPr="00A46FD9">
              <w:rPr>
                <w:rFonts w:eastAsia="SimSun"/>
              </w:rPr>
              <w:t>NOTE 4:</w:t>
            </w:r>
            <w:r w:rsidRPr="00A46FD9">
              <w:rPr>
                <w:rFonts w:eastAsia="SimSun"/>
              </w:rPr>
              <w:tab/>
              <w:t>For MSR BS supporting multi-band operation, either this limit or -16dBm/100kHz with correspondingly adjusted f_offset shall apply for this frequency offset range for operating bands &lt;1GHz.</w:t>
            </w:r>
          </w:p>
        </w:tc>
      </w:tr>
    </w:tbl>
    <w:p w14:paraId="4FA4BE43" w14:textId="77777777" w:rsidR="00FF3259" w:rsidRPr="00A46FD9" w:rsidRDefault="00FF3259" w:rsidP="00FF3259"/>
    <w:p w14:paraId="7E23FA5C" w14:textId="49BC9DAB" w:rsidR="00FF3259" w:rsidRPr="00A46FD9" w:rsidRDefault="00FF3259" w:rsidP="00FF3259">
      <w:pPr>
        <w:pStyle w:val="TH"/>
        <w:rPr>
          <w:rFonts w:cs="v5.0.0"/>
        </w:rPr>
      </w:pPr>
      <w:r w:rsidRPr="00A46FD9">
        <w:lastRenderedPageBreak/>
        <w:t xml:space="preserve">Table </w:t>
      </w:r>
      <w:smartTag w:uri="urn:schemas-microsoft-com:office:smarttags" w:element="chsdate">
        <w:smartTagPr>
          <w:attr w:name="Year" w:val="1899"/>
          <w:attr w:name="Month" w:val="12"/>
          <w:attr w:name="Day" w:val="30"/>
          <w:attr w:name="IsLunarDate" w:val="False"/>
          <w:attr w:name="IsROCDate" w:val="False"/>
        </w:smartTagPr>
        <w:r w:rsidRPr="00A46FD9">
          <w:t>6.6.2</w:t>
        </w:r>
      </w:smartTag>
      <w:r w:rsidRPr="00A46FD9">
        <w:t>.</w:t>
      </w:r>
      <w:r w:rsidRPr="00A46FD9">
        <w:rPr>
          <w:lang w:eastAsia="zh-CN"/>
        </w:rPr>
        <w:t>5.</w:t>
      </w:r>
      <w:r w:rsidRPr="00A46FD9">
        <w:t xml:space="preserve">2-2: </w:t>
      </w:r>
      <w:r w:rsidR="00021248">
        <w:t>WA BS OBUE in</w:t>
      </w:r>
      <w:r w:rsidR="00021248" w:rsidRPr="00A07190">
        <w:t xml:space="preserve"> BC2 </w:t>
      </w:r>
      <w:r w:rsidR="00021248">
        <w:t xml:space="preserve">bands applicable for: BS </w:t>
      </w:r>
      <w:r w:rsidR="00021248" w:rsidRPr="00A07190">
        <w:t>with GSM/EDGE</w:t>
      </w:r>
      <w:r w:rsidR="00021248" w:rsidRPr="00A07190">
        <w:rPr>
          <w:lang w:eastAsia="zh-CN"/>
        </w:rPr>
        <w:t xml:space="preserve"> or </w:t>
      </w:r>
      <w:r w:rsidR="00021248" w:rsidRPr="00A07190">
        <w:rPr>
          <w:rFonts w:cs="Arial"/>
          <w:lang w:eastAsia="zh-CN"/>
        </w:rPr>
        <w:t>standalone</w:t>
      </w:r>
      <w:r w:rsidR="00021248" w:rsidRPr="00A07190">
        <w:rPr>
          <w:lang w:eastAsia="zh-CN"/>
        </w:rPr>
        <w:t xml:space="preserve"> NB-IoT</w:t>
      </w:r>
      <w:r w:rsidR="00021248" w:rsidRPr="00A07190">
        <w:t xml:space="preserve"> or E-UTRA 1.4 or 3 MHz carriers adjacent to the Base Station RF Bandwidth edge</w:t>
      </w:r>
    </w:p>
    <w:tbl>
      <w:tblPr>
        <w:tblW w:w="10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1"/>
        <w:gridCol w:w="3118"/>
        <w:gridCol w:w="3402"/>
        <w:gridCol w:w="1330"/>
      </w:tblGrid>
      <w:tr w:rsidR="00FF3259" w:rsidRPr="00A46FD9" w14:paraId="7ABA9DC9" w14:textId="77777777" w:rsidTr="00FF3259">
        <w:trPr>
          <w:cantSplit/>
          <w:jc w:val="center"/>
        </w:trPr>
        <w:tc>
          <w:tcPr>
            <w:tcW w:w="2301" w:type="dxa"/>
          </w:tcPr>
          <w:p w14:paraId="45489C73"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3118" w:type="dxa"/>
          </w:tcPr>
          <w:p w14:paraId="0DA6B987"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02" w:type="dxa"/>
          </w:tcPr>
          <w:p w14:paraId="50282A09" w14:textId="77777777" w:rsidR="00FF3259" w:rsidRPr="00A46FD9" w:rsidRDefault="00FF3259" w:rsidP="00FF3259">
            <w:pPr>
              <w:pStyle w:val="TAH"/>
              <w:rPr>
                <w:rFonts w:cs="Arial"/>
              </w:rPr>
            </w:pPr>
            <w:r w:rsidRPr="00A46FD9">
              <w:rPr>
                <w:rFonts w:cs="Arial"/>
              </w:rPr>
              <w:t xml:space="preserve">Test requirement (Note </w:t>
            </w:r>
            <w:r w:rsidRPr="00A46FD9">
              <w:rPr>
                <w:rFonts w:cs="Arial"/>
                <w:lang w:eastAsia="zh-CN"/>
              </w:rPr>
              <w:t>5, 6, 7, 8</w:t>
            </w:r>
            <w:r w:rsidRPr="00A46FD9">
              <w:rPr>
                <w:rFonts w:cs="Arial"/>
              </w:rPr>
              <w:t>)</w:t>
            </w:r>
          </w:p>
        </w:tc>
        <w:tc>
          <w:tcPr>
            <w:tcW w:w="1330" w:type="dxa"/>
          </w:tcPr>
          <w:p w14:paraId="2FE18BBD" w14:textId="77777777" w:rsidR="00FF3259" w:rsidRPr="00A46FD9" w:rsidRDefault="00FF3259" w:rsidP="00FF3259">
            <w:pPr>
              <w:pStyle w:val="TAH"/>
              <w:rPr>
                <w:rFonts w:eastAsia="SimSun" w:cs="Arial"/>
                <w:lang w:eastAsia="zh-CN"/>
              </w:rPr>
            </w:pPr>
            <w:r w:rsidRPr="00A46FD9">
              <w:rPr>
                <w:rFonts w:cs="Arial"/>
              </w:rPr>
              <w:t>Measurement bandwidth (Note 9)</w:t>
            </w:r>
          </w:p>
        </w:tc>
      </w:tr>
      <w:tr w:rsidR="00FF3259" w:rsidRPr="00A46FD9" w14:paraId="7389A8AB" w14:textId="77777777" w:rsidTr="00FF3259">
        <w:trPr>
          <w:cantSplit/>
          <w:jc w:val="center"/>
        </w:trPr>
        <w:tc>
          <w:tcPr>
            <w:tcW w:w="2301" w:type="dxa"/>
          </w:tcPr>
          <w:p w14:paraId="644416D6"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0.05 MHz</w:t>
            </w:r>
          </w:p>
        </w:tc>
        <w:tc>
          <w:tcPr>
            <w:tcW w:w="3118" w:type="dxa"/>
          </w:tcPr>
          <w:p w14:paraId="232D0276" w14:textId="77777777" w:rsidR="00FF3259" w:rsidRPr="00A46FD9" w:rsidRDefault="00FF3259" w:rsidP="00FF3259">
            <w:pPr>
              <w:pStyle w:val="TAC"/>
              <w:rPr>
                <w:rFonts w:cs="Arial"/>
              </w:rPr>
            </w:pPr>
            <w:r w:rsidRPr="00A46FD9">
              <w:rPr>
                <w:rFonts w:cs="Arial"/>
              </w:rPr>
              <w:t xml:space="preserve">0.015 MHz </w:t>
            </w:r>
            <w:r w:rsidRPr="00A46FD9">
              <w:rPr>
                <w:rFonts w:cs="Arial"/>
              </w:rPr>
              <w:sym w:font="Symbol" w:char="F0A3"/>
            </w:r>
            <w:r w:rsidRPr="00A46FD9">
              <w:rPr>
                <w:rFonts w:cs="Arial"/>
              </w:rPr>
              <w:t xml:space="preserve"> f_offset &lt; 0.065 MHz </w:t>
            </w:r>
          </w:p>
        </w:tc>
        <w:tc>
          <w:tcPr>
            <w:tcW w:w="3402" w:type="dxa"/>
          </w:tcPr>
          <w:p w14:paraId="10C41FDE" w14:textId="77777777" w:rsidR="00FF3259" w:rsidRPr="00A46FD9" w:rsidRDefault="00FF3259" w:rsidP="00FF3259">
            <w:pPr>
              <w:pStyle w:val="TAC"/>
              <w:rPr>
                <w:rFonts w:cs="Arial"/>
              </w:rPr>
            </w:pPr>
            <w:r w:rsidRPr="00A46FD9">
              <w:rPr>
                <w:rFonts w:cs="Arial"/>
                <w:position w:val="-46"/>
              </w:rPr>
              <w:object w:dxaOrig="4400" w:dyaOrig="1040" w14:anchorId="4E511B3A">
                <v:shape id="_x0000_i1034" type="#_x0000_t75" style="width:187.5pt;height:42.75pt" o:ole="" fillcolor="window">
                  <v:imagedata r:id="rId33" o:title=""/>
                </v:shape>
                <o:OLEObject Type="Embed" ProgID="Equation.3" ShapeID="_x0000_i1034" DrawAspect="Content" ObjectID="_1708329150" r:id="rId34"/>
              </w:object>
            </w:r>
          </w:p>
        </w:tc>
        <w:tc>
          <w:tcPr>
            <w:tcW w:w="1330" w:type="dxa"/>
          </w:tcPr>
          <w:p w14:paraId="27333BCB" w14:textId="77777777" w:rsidR="00FF3259" w:rsidRPr="00A46FD9" w:rsidRDefault="00FF3259" w:rsidP="00FF3259">
            <w:pPr>
              <w:pStyle w:val="TAC"/>
              <w:rPr>
                <w:rFonts w:cs="Arial"/>
              </w:rPr>
            </w:pPr>
            <w:r w:rsidRPr="00A46FD9">
              <w:rPr>
                <w:rFonts w:cs="Arial"/>
              </w:rPr>
              <w:t xml:space="preserve">30 kHz </w:t>
            </w:r>
          </w:p>
        </w:tc>
      </w:tr>
      <w:tr w:rsidR="00FF3259" w:rsidRPr="00A46FD9" w14:paraId="5A176C9B" w14:textId="77777777" w:rsidTr="00FF3259">
        <w:trPr>
          <w:cantSplit/>
          <w:jc w:val="center"/>
        </w:trPr>
        <w:tc>
          <w:tcPr>
            <w:tcW w:w="2301" w:type="dxa"/>
          </w:tcPr>
          <w:p w14:paraId="0318A4BB" w14:textId="77777777" w:rsidR="00FF3259" w:rsidRPr="00A46FD9" w:rsidRDefault="00FF3259" w:rsidP="00FF3259">
            <w:pPr>
              <w:pStyle w:val="TAC"/>
              <w:rPr>
                <w:rFonts w:cs="Arial"/>
              </w:rPr>
            </w:pPr>
            <w:r w:rsidRPr="00A46FD9">
              <w:rPr>
                <w:rFonts w:cs="Arial"/>
              </w:rPr>
              <w:t xml:space="preserve">0.05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0.15 MHz</w:t>
            </w:r>
          </w:p>
        </w:tc>
        <w:tc>
          <w:tcPr>
            <w:tcW w:w="3118" w:type="dxa"/>
          </w:tcPr>
          <w:p w14:paraId="6374501B" w14:textId="77777777" w:rsidR="00FF3259" w:rsidRPr="00A46FD9" w:rsidRDefault="00FF3259" w:rsidP="00FF3259">
            <w:pPr>
              <w:pStyle w:val="TAC"/>
              <w:rPr>
                <w:rFonts w:cs="Arial"/>
              </w:rPr>
            </w:pPr>
            <w:r w:rsidRPr="00A46FD9">
              <w:rPr>
                <w:rFonts w:cs="Arial"/>
              </w:rPr>
              <w:t xml:space="preserve">0.065 MHz </w:t>
            </w:r>
            <w:r w:rsidRPr="00A46FD9">
              <w:rPr>
                <w:rFonts w:cs="Arial"/>
              </w:rPr>
              <w:sym w:font="Symbol" w:char="F0A3"/>
            </w:r>
            <w:r w:rsidRPr="00A46FD9">
              <w:rPr>
                <w:rFonts w:cs="Arial"/>
              </w:rPr>
              <w:t xml:space="preserve"> f_offset &lt; 0.165 MHz </w:t>
            </w:r>
          </w:p>
        </w:tc>
        <w:tc>
          <w:tcPr>
            <w:tcW w:w="3402" w:type="dxa"/>
          </w:tcPr>
          <w:p w14:paraId="0032022B" w14:textId="77777777" w:rsidR="00FF3259" w:rsidRPr="00A46FD9" w:rsidRDefault="00FF3259" w:rsidP="00FF3259">
            <w:pPr>
              <w:pStyle w:val="TAC"/>
              <w:rPr>
                <w:rFonts w:cs="Arial"/>
              </w:rPr>
            </w:pPr>
            <w:r w:rsidRPr="00A46FD9">
              <w:rPr>
                <w:rFonts w:cs="Arial"/>
                <w:position w:val="-46"/>
              </w:rPr>
              <w:object w:dxaOrig="4480" w:dyaOrig="1040" w14:anchorId="1FACBBD9">
                <v:shape id="_x0000_i1035" type="#_x0000_t75" style="width:187.5pt;height:42.75pt" o:ole="" fillcolor="window">
                  <v:imagedata r:id="rId35" o:title=""/>
                </v:shape>
                <o:OLEObject Type="Embed" ProgID="Equation.3" ShapeID="_x0000_i1035" DrawAspect="Content" ObjectID="_1708329151" r:id="rId36"/>
              </w:object>
            </w:r>
          </w:p>
        </w:tc>
        <w:tc>
          <w:tcPr>
            <w:tcW w:w="1330" w:type="dxa"/>
          </w:tcPr>
          <w:p w14:paraId="1AC030A8" w14:textId="77777777" w:rsidR="00FF3259" w:rsidRPr="00A46FD9" w:rsidRDefault="00FF3259" w:rsidP="00FF3259">
            <w:pPr>
              <w:pStyle w:val="TAC"/>
              <w:rPr>
                <w:rFonts w:cs="Arial"/>
              </w:rPr>
            </w:pPr>
            <w:r w:rsidRPr="00A46FD9">
              <w:rPr>
                <w:rFonts w:cs="Arial"/>
              </w:rPr>
              <w:t xml:space="preserve">30 kHz </w:t>
            </w:r>
          </w:p>
        </w:tc>
      </w:tr>
      <w:tr w:rsidR="00FF3259" w:rsidRPr="00A46FD9" w14:paraId="0EB968C2" w14:textId="77777777" w:rsidTr="00FF3259">
        <w:trPr>
          <w:cantSplit/>
          <w:jc w:val="center"/>
        </w:trPr>
        <w:tc>
          <w:tcPr>
            <w:tcW w:w="10151" w:type="dxa"/>
            <w:gridSpan w:val="4"/>
          </w:tcPr>
          <w:p w14:paraId="4FAE4C67" w14:textId="77777777" w:rsidR="00FF3259" w:rsidRPr="00A46FD9" w:rsidRDefault="00FF3259" w:rsidP="00FF3259">
            <w:pPr>
              <w:pStyle w:val="TAN"/>
              <w:rPr>
                <w:rFonts w:cs="Arial"/>
              </w:rPr>
            </w:pPr>
            <w:r w:rsidRPr="00A46FD9">
              <w:rPr>
                <w:rFonts w:cs="Arial"/>
              </w:rPr>
              <w:t>NOTE 4:</w:t>
            </w:r>
            <w:r w:rsidRPr="00A46FD9">
              <w:rPr>
                <w:rFonts w:cs="Arial"/>
              </w:rPr>
              <w:tab/>
              <w:t>The limits in this table only apply for operation with a GSM/EDGE or standalone NB-IoT or an E-UTRA 1.4 or 3 MHz carrier adjacent to the Base Station RF Bandwidth edge.</w:t>
            </w:r>
          </w:p>
          <w:p w14:paraId="6CB5D9F1" w14:textId="77777777" w:rsidR="00FF3259" w:rsidRPr="00A46FD9" w:rsidRDefault="00FF3259" w:rsidP="00FF3259">
            <w:pPr>
              <w:pStyle w:val="TAN"/>
              <w:rPr>
                <w:rFonts w:cs="Arial"/>
                <w:lang w:eastAsia="zh-CN"/>
              </w:rPr>
            </w:pPr>
            <w:r w:rsidRPr="00A46FD9">
              <w:rPr>
                <w:rFonts w:cs="Arial"/>
              </w:rPr>
              <w:t>NOTE 5:</w:t>
            </w:r>
            <w:r w:rsidRPr="00A46FD9">
              <w:rPr>
                <w:rFonts w:cs="Arial"/>
              </w:rPr>
              <w:tab/>
              <w:t>For MSR BS supporting non-contiguous spectrum operation</w:t>
            </w:r>
            <w:r w:rsidRPr="00A46FD9">
              <w:rPr>
                <w:rFonts w:cs="Arial"/>
                <w:lang w:eastAsia="zh-CN"/>
              </w:rPr>
              <w:t xml:space="preserve"> within any operating band</w:t>
            </w:r>
            <w:r w:rsidRPr="00A46FD9">
              <w:rPr>
                <w:rFonts w:cs="Arial"/>
              </w:rPr>
              <w:t xml:space="preserve"> the </w:t>
            </w:r>
            <w:r w:rsidRPr="00A46FD9">
              <w:rPr>
                <w:rFonts w:cs="Arial"/>
                <w:lang w:eastAsia="zh-CN"/>
              </w:rPr>
              <w:t>t</w:t>
            </w:r>
            <w:r w:rsidRPr="00A46FD9">
              <w:rPr>
                <w:rFonts w:cs="Arial"/>
              </w:rPr>
              <w:t xml:space="preserve">est requirement within sub-block gaps is calculated as a cumulative sum of </w:t>
            </w:r>
            <w:r w:rsidRPr="00A46FD9">
              <w:rPr>
                <w:rFonts w:cs="Arial"/>
                <w:lang w:eastAsia="zh-CN"/>
              </w:rPr>
              <w:t xml:space="preserve">contributions from </w:t>
            </w:r>
            <w:r w:rsidRPr="00A46FD9">
              <w:rPr>
                <w:rFonts w:cs="Arial"/>
              </w:rPr>
              <w:t xml:space="preserve">adjacent </w:t>
            </w:r>
            <w:r w:rsidRPr="00A46FD9">
              <w:rPr>
                <w:rFonts w:cs="v5.0.0"/>
              </w:rPr>
              <w:t>sub blocks on each side of the sub block gap</w:t>
            </w:r>
            <w:r w:rsidRPr="00A46FD9">
              <w:rPr>
                <w:rFonts w:cs="Arial"/>
              </w:rPr>
              <w:t>.</w:t>
            </w:r>
          </w:p>
          <w:p w14:paraId="1776DA2E" w14:textId="77777777" w:rsidR="00FF3259" w:rsidRPr="00A46FD9" w:rsidRDefault="00FF3259" w:rsidP="00FF3259">
            <w:pPr>
              <w:pStyle w:val="TAN"/>
              <w:rPr>
                <w:rFonts w:cs="Arial"/>
              </w:rPr>
            </w:pPr>
            <w:r w:rsidRPr="00A46FD9">
              <w:rPr>
                <w:rFonts w:cs="Arial"/>
              </w:rPr>
              <w:t>NOTE</w:t>
            </w:r>
            <w:r w:rsidRPr="00A46FD9">
              <w:rPr>
                <w:rFonts w:cs="Arial"/>
                <w:lang w:eastAsia="zh-CN"/>
              </w:rPr>
              <w:t xml:space="preserve"> 6</w:t>
            </w:r>
            <w:r w:rsidRPr="00A46FD9">
              <w:rPr>
                <w:rFonts w:cs="Arial"/>
              </w:rPr>
              <w:t>:</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p>
          <w:p w14:paraId="459CD247" w14:textId="77777777" w:rsidR="00FF3259" w:rsidRPr="00A46FD9" w:rsidRDefault="00FF3259" w:rsidP="00FF3259">
            <w:pPr>
              <w:pStyle w:val="TAN"/>
              <w:rPr>
                <w:rFonts w:cs="Arial"/>
              </w:rPr>
            </w:pPr>
            <w:r w:rsidRPr="00A46FD9">
              <w:rPr>
                <w:rFonts w:cs="Arial"/>
              </w:rPr>
              <w:t>NOTE 7:</w:t>
            </w:r>
            <w:r w:rsidRPr="00A46FD9">
              <w:rPr>
                <w:rFonts w:cs="Arial"/>
              </w:rPr>
              <w:tab/>
              <w:t>In case the carrier adjacent to the Base Station RF Bandwidth edge is a GSM/EDGE carrier, the value of X = P</w:t>
            </w:r>
            <w:r w:rsidRPr="00A46FD9">
              <w:rPr>
                <w:rFonts w:cs="Arial"/>
                <w:vertAlign w:val="subscript"/>
              </w:rPr>
              <w:t>GSMcarrier</w:t>
            </w:r>
            <w:r w:rsidRPr="00A46FD9">
              <w:rPr>
                <w:rFonts w:cs="Arial"/>
              </w:rPr>
              <w:t xml:space="preserve"> – 43, where P</w:t>
            </w:r>
            <w:r w:rsidRPr="00A46FD9">
              <w:rPr>
                <w:rFonts w:cs="Arial"/>
                <w:vertAlign w:val="subscript"/>
              </w:rPr>
              <w:t>GSMcarrier</w:t>
            </w:r>
            <w:r w:rsidRPr="00A46FD9">
              <w:rPr>
                <w:rFonts w:cs="Arial"/>
              </w:rPr>
              <w:t xml:space="preserve"> is the power level of the GSM/EDGE carrier adjacent to the Base Station RF Bandwidth edge. In other cases, X = 0.</w:t>
            </w:r>
          </w:p>
          <w:p w14:paraId="2C3BD725" w14:textId="77777777" w:rsidR="00FF3259" w:rsidRPr="00A46FD9" w:rsidRDefault="00FF3259" w:rsidP="00FF3259">
            <w:pPr>
              <w:pStyle w:val="TAN"/>
              <w:rPr>
                <w:rFonts w:cs="Arial"/>
              </w:rPr>
            </w:pPr>
            <w:r w:rsidRPr="00A46FD9">
              <w:rPr>
                <w:rFonts w:cs="Arial"/>
                <w:lang w:eastAsia="ja-JP"/>
              </w:rPr>
              <w:t>NOTE 8:</w:t>
            </w:r>
            <w:r w:rsidRPr="00A46FD9">
              <w:rPr>
                <w:rFonts w:cs="Arial"/>
                <w:lang w:eastAsia="ja-JP"/>
              </w:rPr>
              <w:tab/>
              <w:t>In case the carrier adjacent to the RF bandwidth edge is a NB-IoT carrier, the value of X = P</w:t>
            </w:r>
            <w:r w:rsidRPr="00A46FD9">
              <w:rPr>
                <w:rFonts w:cs="Arial"/>
                <w:vertAlign w:val="subscript"/>
                <w:lang w:eastAsia="ja-JP"/>
              </w:rPr>
              <w:t>NB-IoTcarrier</w:t>
            </w:r>
            <w:r w:rsidRPr="00A46FD9">
              <w:rPr>
                <w:rFonts w:cs="Arial"/>
                <w:lang w:eastAsia="ja-JP"/>
              </w:rPr>
              <w:t xml:space="preserve"> – 43, where P</w:t>
            </w:r>
            <w:r w:rsidRPr="00A46FD9">
              <w:rPr>
                <w:rFonts w:cs="Arial"/>
                <w:vertAlign w:val="subscript"/>
                <w:lang w:eastAsia="ja-JP"/>
              </w:rPr>
              <w:t>NB-IoTcarrier</w:t>
            </w:r>
            <w:r w:rsidRPr="00A46FD9">
              <w:rPr>
                <w:rFonts w:cs="Arial"/>
                <w:lang w:eastAsia="ja-JP"/>
              </w:rPr>
              <w:t xml:space="preserve"> is the power level of the NB-IoT carrier adjacent to the RF bandwidth edge. In other cases, X = 0.</w:t>
            </w:r>
          </w:p>
        </w:tc>
      </w:tr>
    </w:tbl>
    <w:p w14:paraId="79F4846F" w14:textId="77777777" w:rsidR="00FF3259" w:rsidRPr="00A46FD9" w:rsidRDefault="00FF3259" w:rsidP="00FF3259"/>
    <w:p w14:paraId="34898BBD" w14:textId="63F98E92" w:rsidR="00FF3259" w:rsidRPr="00A46FD9" w:rsidRDefault="00FF3259" w:rsidP="00FF3259">
      <w:pPr>
        <w:pStyle w:val="TH"/>
        <w:rPr>
          <w:rFonts w:cs="v5.0.0"/>
          <w:lang w:val="en-US"/>
        </w:rPr>
      </w:pPr>
      <w:r w:rsidRPr="00A46FD9">
        <w:t xml:space="preserve">Table 6.6.2.5.2-2a: </w:t>
      </w:r>
      <w:r w:rsidR="00194E84">
        <w:t>WA BS OBUE in</w:t>
      </w:r>
      <w:r w:rsidR="00194E84" w:rsidRPr="00A07190">
        <w:t xml:space="preserve"> BC2 bands </w:t>
      </w:r>
      <w:r w:rsidR="00194E84">
        <w:rPr>
          <w:rFonts w:cs="Arial"/>
        </w:rPr>
        <w:t>≤</w:t>
      </w:r>
      <w:r w:rsidR="00194E84">
        <w:t> </w:t>
      </w:r>
      <w:r w:rsidR="00194E84" w:rsidRPr="00A07190">
        <w:t>1</w:t>
      </w:r>
      <w:r w:rsidR="00194E84">
        <w:t> </w:t>
      </w:r>
      <w:r w:rsidR="00194E84" w:rsidRPr="00A07190">
        <w:t>GHz</w:t>
      </w:r>
      <w:r w:rsidR="00194E84" w:rsidRPr="00A46FD9">
        <w:t xml:space="preserve"> </w:t>
      </w:r>
      <w:r w:rsidR="00194E84">
        <w:t>- option 1</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F3259" w:rsidRPr="00A46FD9" w14:paraId="6F24A8D3" w14:textId="77777777" w:rsidTr="00FF3259">
        <w:trPr>
          <w:cantSplit/>
          <w:jc w:val="center"/>
        </w:trPr>
        <w:tc>
          <w:tcPr>
            <w:tcW w:w="1953" w:type="dxa"/>
          </w:tcPr>
          <w:p w14:paraId="1BC29D6A" w14:textId="77777777" w:rsidR="00FF3259" w:rsidRPr="00A46FD9" w:rsidRDefault="00FF3259" w:rsidP="00FF3259">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
          <w:p w14:paraId="141DB77D" w14:textId="77777777" w:rsidR="00FF3259" w:rsidRPr="00A46FD9" w:rsidRDefault="00FF3259" w:rsidP="00FF3259">
            <w:pPr>
              <w:pStyle w:val="TAH"/>
              <w:rPr>
                <w:rFonts w:cs="v5.0.0"/>
              </w:rPr>
            </w:pPr>
            <w:r w:rsidRPr="00A46FD9">
              <w:rPr>
                <w:rFonts w:cs="v5.0.0"/>
              </w:rPr>
              <w:t>Frequency offset of measurement filter centre frequency, f_offset</w:t>
            </w:r>
          </w:p>
        </w:tc>
        <w:tc>
          <w:tcPr>
            <w:tcW w:w="3455" w:type="dxa"/>
          </w:tcPr>
          <w:p w14:paraId="5314F0EE" w14:textId="77777777" w:rsidR="00FF3259" w:rsidRPr="00A46FD9" w:rsidRDefault="00FF3259" w:rsidP="00FF3259">
            <w:pPr>
              <w:pStyle w:val="TAH"/>
              <w:rPr>
                <w:rFonts w:cs="v5.0.0"/>
              </w:rPr>
            </w:pPr>
            <w:r w:rsidRPr="00A46FD9">
              <w:rPr>
                <w:rFonts w:cs="v5.0.0"/>
              </w:rPr>
              <w:t>Minimum requirement (Note 1</w:t>
            </w:r>
            <w:r w:rsidRPr="00A46FD9">
              <w:rPr>
                <w:rFonts w:cs="Arial"/>
              </w:rPr>
              <w:t>, 2</w:t>
            </w:r>
            <w:r w:rsidRPr="00A46FD9">
              <w:rPr>
                <w:rFonts w:cs="v5.0.0"/>
              </w:rPr>
              <w:t>)</w:t>
            </w:r>
          </w:p>
        </w:tc>
        <w:tc>
          <w:tcPr>
            <w:tcW w:w="1430" w:type="dxa"/>
          </w:tcPr>
          <w:p w14:paraId="656BAEFA" w14:textId="77777777" w:rsidR="00FF3259" w:rsidRPr="00A46FD9" w:rsidRDefault="00FF3259" w:rsidP="00FF3259">
            <w:pPr>
              <w:pStyle w:val="TAH"/>
              <w:rPr>
                <w:rFonts w:cs="v5.0.0"/>
              </w:rPr>
            </w:pPr>
            <w:r w:rsidRPr="00A46FD9">
              <w:rPr>
                <w:rFonts w:cs="v5.0.0"/>
              </w:rPr>
              <w:t xml:space="preserve">Measurement bandwidth </w:t>
            </w:r>
            <w:r w:rsidRPr="00A46FD9">
              <w:rPr>
                <w:rFonts w:cs="Arial"/>
              </w:rPr>
              <w:t>(Note 9)</w:t>
            </w:r>
          </w:p>
        </w:tc>
      </w:tr>
      <w:tr w:rsidR="00FF3259" w:rsidRPr="00A46FD9" w14:paraId="6FF4F318" w14:textId="77777777" w:rsidTr="00FF3259">
        <w:trPr>
          <w:cantSplit/>
          <w:jc w:val="center"/>
        </w:trPr>
        <w:tc>
          <w:tcPr>
            <w:tcW w:w="1953" w:type="dxa"/>
          </w:tcPr>
          <w:p w14:paraId="6C6D9817" w14:textId="77777777" w:rsidR="00FF3259" w:rsidRPr="00A46FD9" w:rsidRDefault="00FF3259" w:rsidP="00FF3259">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
          <w:p w14:paraId="4370AADC"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vAlign w:val="center"/>
          </w:tcPr>
          <w:p w14:paraId="5457812E" w14:textId="77777777" w:rsidR="00FF3259" w:rsidRPr="00A46FD9" w:rsidRDefault="00FF3259" w:rsidP="00FF3259">
            <w:pPr>
              <w:pStyle w:val="TAC"/>
              <w:rPr>
                <w:rFonts w:cs="Arial"/>
              </w:rPr>
            </w:pPr>
            <w:r w:rsidRPr="00A46FD9">
              <w:rPr>
                <w:rFonts w:cs="Arial"/>
              </w:rPr>
              <w:t>- 5.5dBm</w:t>
            </w:r>
            <w:r w:rsidRPr="00A46FD9">
              <w:rPr>
                <w:rFonts w:cs="v5.0.0"/>
              </w:rPr>
              <w:t xml:space="preserve"> - 7/5(</w:t>
            </w:r>
            <w:r w:rsidRPr="00A46FD9">
              <w:rPr>
                <w:rFonts w:cs="Arial"/>
              </w:rPr>
              <w:t>f_offset/MHz-0.05</w:t>
            </w:r>
            <w:r w:rsidRPr="00A46FD9">
              <w:rPr>
                <w:rFonts w:cs="v5.0.0"/>
              </w:rPr>
              <w:t>)dB</w:t>
            </w:r>
          </w:p>
        </w:tc>
        <w:tc>
          <w:tcPr>
            <w:tcW w:w="1430" w:type="dxa"/>
          </w:tcPr>
          <w:p w14:paraId="3C039196" w14:textId="77777777" w:rsidR="00FF3259" w:rsidRPr="00A46FD9" w:rsidRDefault="00FF3259" w:rsidP="00FF3259">
            <w:pPr>
              <w:pStyle w:val="TAC"/>
              <w:rPr>
                <w:rFonts w:cs="Arial"/>
              </w:rPr>
            </w:pPr>
            <w:r w:rsidRPr="00A46FD9">
              <w:rPr>
                <w:rFonts w:cs="Arial"/>
              </w:rPr>
              <w:t xml:space="preserve">100 kHz </w:t>
            </w:r>
          </w:p>
        </w:tc>
      </w:tr>
      <w:tr w:rsidR="00FF3259" w:rsidRPr="00A46FD9" w14:paraId="3CEE8D23" w14:textId="77777777" w:rsidTr="00FF3259">
        <w:trPr>
          <w:cantSplit/>
          <w:jc w:val="center"/>
        </w:trPr>
        <w:tc>
          <w:tcPr>
            <w:tcW w:w="1953" w:type="dxa"/>
          </w:tcPr>
          <w:p w14:paraId="231EC420" w14:textId="5574E98C" w:rsidR="00FF3259" w:rsidRPr="00A46FD9" w:rsidRDefault="00FF3259" w:rsidP="00FF3259">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p>
          <w:p w14:paraId="6E56C262" w14:textId="77777777" w:rsidR="00FF3259" w:rsidRPr="00A46FD9" w:rsidRDefault="00FF3259" w:rsidP="00FF3259">
            <w:pPr>
              <w:pStyle w:val="TAC"/>
              <w:rPr>
                <w:rFonts w:cs="v5.0.0"/>
                <w:lang w:val="sv-FI"/>
              </w:rPr>
            </w:pPr>
            <w:r w:rsidRPr="00A46FD9">
              <w:rPr>
                <w:rFonts w:cs="v5.0.0"/>
                <w:lang w:val="sv-FI"/>
              </w:rPr>
              <w:t xml:space="preserve">min(10 MHz, </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v5.0.0"/>
                <w:lang w:val="sv-FI"/>
              </w:rPr>
              <w:t>)</w:t>
            </w:r>
          </w:p>
        </w:tc>
        <w:tc>
          <w:tcPr>
            <w:tcW w:w="2976" w:type="dxa"/>
          </w:tcPr>
          <w:p w14:paraId="116C23BD" w14:textId="013076A1"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w:t>
            </w:r>
          </w:p>
          <w:p w14:paraId="7CA3C021" w14:textId="77777777" w:rsidR="00FF3259" w:rsidRPr="00A46FD9" w:rsidRDefault="00FF3259" w:rsidP="00FF3259">
            <w:pPr>
              <w:pStyle w:val="TAC"/>
              <w:rPr>
                <w:rFonts w:cs="v5.0.0"/>
                <w:lang w:val="sv-FI"/>
              </w:rPr>
            </w:pPr>
            <w:r w:rsidRPr="00A46FD9">
              <w:rPr>
                <w:rFonts w:cs="v5.0.0"/>
                <w:lang w:val="sv-FI"/>
              </w:rPr>
              <w:t>min(10.05 MHz, f_offset</w:t>
            </w:r>
            <w:r w:rsidRPr="00A46FD9">
              <w:rPr>
                <w:rFonts w:cs="v5.0.0"/>
                <w:vertAlign w:val="subscript"/>
                <w:lang w:val="sv-FI"/>
              </w:rPr>
              <w:t>max</w:t>
            </w:r>
            <w:r w:rsidRPr="00A46FD9">
              <w:rPr>
                <w:rFonts w:cs="v5.0.0"/>
                <w:lang w:val="sv-FI"/>
              </w:rPr>
              <w:t>)</w:t>
            </w:r>
          </w:p>
        </w:tc>
        <w:tc>
          <w:tcPr>
            <w:tcW w:w="3455" w:type="dxa"/>
          </w:tcPr>
          <w:p w14:paraId="310EB437" w14:textId="77777777" w:rsidR="00FF3259" w:rsidRPr="00A46FD9" w:rsidRDefault="00FF3259" w:rsidP="00FF3259">
            <w:pPr>
              <w:pStyle w:val="TAC"/>
              <w:rPr>
                <w:rFonts w:cs="Arial"/>
              </w:rPr>
            </w:pPr>
            <w:r w:rsidRPr="00A46FD9">
              <w:rPr>
                <w:rFonts w:cs="Arial"/>
              </w:rPr>
              <w:t>-12.5 dBm</w:t>
            </w:r>
          </w:p>
        </w:tc>
        <w:tc>
          <w:tcPr>
            <w:tcW w:w="1430" w:type="dxa"/>
          </w:tcPr>
          <w:p w14:paraId="1C247022" w14:textId="77777777" w:rsidR="00FF3259" w:rsidRPr="00A46FD9" w:rsidRDefault="00FF3259" w:rsidP="00FF3259">
            <w:pPr>
              <w:pStyle w:val="TAC"/>
              <w:rPr>
                <w:rFonts w:cs="Arial"/>
              </w:rPr>
            </w:pPr>
            <w:r w:rsidRPr="00A46FD9">
              <w:rPr>
                <w:rFonts w:cs="Arial"/>
              </w:rPr>
              <w:t xml:space="preserve">100 kHz </w:t>
            </w:r>
          </w:p>
        </w:tc>
      </w:tr>
      <w:tr w:rsidR="00FF3259" w:rsidRPr="00A46FD9" w14:paraId="3B72A7A9" w14:textId="77777777" w:rsidTr="00FF3259">
        <w:trPr>
          <w:cantSplit/>
          <w:jc w:val="center"/>
        </w:trPr>
        <w:tc>
          <w:tcPr>
            <w:tcW w:w="1953" w:type="dxa"/>
          </w:tcPr>
          <w:p w14:paraId="26A947D1"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4734D712"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r w:rsidRPr="00A46FD9">
              <w:rPr>
                <w:rFonts w:cs="v5.0.0"/>
              </w:rPr>
              <w:t xml:space="preserve"> </w:t>
            </w:r>
          </w:p>
        </w:tc>
        <w:tc>
          <w:tcPr>
            <w:tcW w:w="3455" w:type="dxa"/>
          </w:tcPr>
          <w:p w14:paraId="512BA594" w14:textId="77777777" w:rsidR="00FF3259" w:rsidRPr="00A46FD9" w:rsidRDefault="00FF3259" w:rsidP="00FF3259">
            <w:pPr>
              <w:pStyle w:val="TAC"/>
              <w:rPr>
                <w:rFonts w:cs="Arial"/>
              </w:rPr>
            </w:pPr>
            <w:r w:rsidRPr="00A46FD9">
              <w:rPr>
                <w:rFonts w:cs="Arial"/>
              </w:rPr>
              <w:t>-16 dBm (Note 10)</w:t>
            </w:r>
          </w:p>
        </w:tc>
        <w:tc>
          <w:tcPr>
            <w:tcW w:w="1430" w:type="dxa"/>
          </w:tcPr>
          <w:p w14:paraId="127C0904" w14:textId="77777777" w:rsidR="00FF3259" w:rsidRPr="00A46FD9" w:rsidRDefault="00FF3259" w:rsidP="00FF3259">
            <w:pPr>
              <w:pStyle w:val="TAC"/>
              <w:rPr>
                <w:rFonts w:cs="Arial"/>
              </w:rPr>
            </w:pPr>
            <w:r w:rsidRPr="00A46FD9">
              <w:rPr>
                <w:rFonts w:cs="Arial"/>
              </w:rPr>
              <w:t xml:space="preserve">100 kHz </w:t>
            </w:r>
          </w:p>
        </w:tc>
      </w:tr>
      <w:tr w:rsidR="00FF3259" w:rsidRPr="00A46FD9" w14:paraId="48882D03" w14:textId="77777777" w:rsidTr="00FF3259">
        <w:trPr>
          <w:cantSplit/>
          <w:jc w:val="center"/>
        </w:trPr>
        <w:tc>
          <w:tcPr>
            <w:tcW w:w="9814" w:type="dxa"/>
            <w:gridSpan w:val="4"/>
          </w:tcPr>
          <w:p w14:paraId="2EB94EB2" w14:textId="77777777" w:rsidR="00B54224" w:rsidRPr="00FE44C9" w:rsidRDefault="00B54224" w:rsidP="00B54224">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del w:id="157" w:author="Tetsu Ikeda" w:date="2022-02-13T16:45:00Z">
              <w:r w:rsidRPr="00FE44C9" w:rsidDel="0042363D">
                <w:rPr>
                  <w:rFonts w:cs="v5.0.0"/>
                </w:rPr>
                <w:delText xml:space="preserve">, where the contribution from the far-end sub-block </w:delText>
              </w:r>
              <w:r w:rsidRPr="00FE44C9" w:rsidDel="0042363D">
                <w:rPr>
                  <w:rFonts w:cs="Arial"/>
                </w:rPr>
                <w:delText xml:space="preserve">or RF Bandwidth </w:delText>
              </w:r>
              <w:r w:rsidRPr="00FE44C9" w:rsidDel="0042363D">
                <w:rPr>
                  <w:rFonts w:cs="v5.0.0"/>
                </w:rPr>
                <w:delText>shall be scaled according to the measurement bandwidth of the near-end sub-block</w:delText>
              </w:r>
              <w:r w:rsidRPr="00FE44C9" w:rsidDel="0042363D">
                <w:rPr>
                  <w:rFonts w:cs="Arial"/>
                </w:rPr>
                <w:delText xml:space="preserve"> or RF Bandwidth</w:delText>
              </w:r>
            </w:del>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-16dBm/100kHz.</w:t>
            </w:r>
          </w:p>
          <w:p w14:paraId="160CC2F5" w14:textId="77777777" w:rsidR="00B54224" w:rsidRPr="00FE44C9" w:rsidRDefault="00B54224" w:rsidP="00B54224">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del w:id="158" w:author="Tetsu Ikeda" w:date="2022-02-13T16:45:00Z">
              <w:r w:rsidRPr="00FE44C9" w:rsidDel="0042363D">
                <w:rPr>
                  <w:rFonts w:cs="v5.0.0"/>
                </w:rPr>
                <w:delText xml:space="preserve">, where the contribution from the far-end sub-block </w:delText>
              </w:r>
              <w:r w:rsidRPr="00FE44C9" w:rsidDel="0042363D">
                <w:rPr>
                  <w:rFonts w:cs="Arial"/>
                </w:rPr>
                <w:delText xml:space="preserve">or RF Bandwidth </w:delText>
              </w:r>
              <w:r w:rsidRPr="00FE44C9" w:rsidDel="0042363D">
                <w:rPr>
                  <w:rFonts w:cs="v5.0.0"/>
                </w:rPr>
                <w:delText>shall be scaled according to the measurement bandwidth of the near-end sub-block</w:delText>
              </w:r>
              <w:r w:rsidRPr="00FE44C9" w:rsidDel="0042363D">
                <w:rPr>
                  <w:rFonts w:cs="Arial"/>
                </w:rPr>
                <w:delText xml:space="preserve"> or RF Bandwidth</w:delText>
              </w:r>
            </w:del>
            <w:r w:rsidRPr="00FE44C9">
              <w:rPr>
                <w:rFonts w:cs="Arial"/>
              </w:rPr>
              <w:t>.</w:t>
            </w:r>
          </w:p>
          <w:p w14:paraId="2D08E00D" w14:textId="029FDEA4" w:rsidR="00FF3259" w:rsidRPr="00A46FD9" w:rsidRDefault="00B54224" w:rsidP="00B54224">
            <w:pPr>
              <w:pStyle w:val="TAN"/>
              <w:rPr>
                <w:rFonts w:cs="Arial"/>
              </w:rPr>
            </w:pPr>
            <w:r w:rsidRPr="00FE44C9">
              <w:t>NOTE 3:</w:t>
            </w:r>
            <w:r w:rsidRPr="00FE44C9">
              <w:tab/>
              <w:t xml:space="preserve">For operation with an E-UTRA 1.4 or 3MHz carrier adjacent to the Base Station RF Bandwidth edge, the limits in Table 6.6.2.5.2-2 apply for 0 MHz </w:t>
            </w:r>
            <w:r w:rsidRPr="00FE44C9">
              <w:sym w:font="Symbol" w:char="F0A3"/>
            </w:r>
            <w:r w:rsidRPr="00FE44C9">
              <w:t xml:space="preserve"> </w:t>
            </w:r>
            <w:r w:rsidRPr="00FE44C9">
              <w:sym w:font="Symbol" w:char="F044"/>
            </w:r>
            <w:r w:rsidRPr="00FE44C9">
              <w:t>f &lt; 0.15 MHz.</w:t>
            </w:r>
          </w:p>
        </w:tc>
      </w:tr>
    </w:tbl>
    <w:p w14:paraId="2B33A136" w14:textId="77777777" w:rsidR="00FF3259" w:rsidRPr="00A46FD9" w:rsidRDefault="00FF3259" w:rsidP="00FF3259"/>
    <w:p w14:paraId="76BC5547" w14:textId="77DF74FE" w:rsidR="00FF3259" w:rsidRPr="00A46FD9" w:rsidRDefault="00FF3259" w:rsidP="00FF3259">
      <w:pPr>
        <w:pStyle w:val="TH"/>
        <w:rPr>
          <w:rFonts w:cs="v5.0.0"/>
        </w:rPr>
      </w:pPr>
      <w:r w:rsidRPr="00A46FD9">
        <w:lastRenderedPageBreak/>
        <w:t xml:space="preserve">Table 6.6.2.5.2-2b: </w:t>
      </w:r>
      <w:r w:rsidR="00B61602">
        <w:t>WA BS OBUE in</w:t>
      </w:r>
      <w:r w:rsidR="00B61602" w:rsidRPr="00A07190">
        <w:t xml:space="preserve"> BC2 bands </w:t>
      </w:r>
      <w:r w:rsidR="00B61602">
        <w:t>&gt; </w:t>
      </w:r>
      <w:r w:rsidR="00B61602" w:rsidRPr="00A07190">
        <w:t>1</w:t>
      </w:r>
      <w:r w:rsidR="00B61602">
        <w:t> </w:t>
      </w:r>
      <w:r w:rsidR="00B61602" w:rsidRPr="00A07190">
        <w:t>GHz</w:t>
      </w:r>
      <w:r w:rsidR="00B61602">
        <w:t xml:space="preserve"> - option 1</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F3259" w:rsidRPr="00A46FD9" w14:paraId="73D2F329" w14:textId="77777777" w:rsidTr="00FF3259">
        <w:trPr>
          <w:cantSplit/>
          <w:jc w:val="center"/>
        </w:trPr>
        <w:tc>
          <w:tcPr>
            <w:tcW w:w="1953" w:type="dxa"/>
          </w:tcPr>
          <w:p w14:paraId="32207BA1" w14:textId="77777777" w:rsidR="00FF3259" w:rsidRPr="00A46FD9" w:rsidRDefault="00FF3259" w:rsidP="00FF3259">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
          <w:p w14:paraId="2333ACA0" w14:textId="77777777" w:rsidR="00FF3259" w:rsidRPr="00A46FD9" w:rsidRDefault="00FF3259" w:rsidP="00FF3259">
            <w:pPr>
              <w:pStyle w:val="TAH"/>
              <w:rPr>
                <w:rFonts w:cs="v5.0.0"/>
              </w:rPr>
            </w:pPr>
            <w:r w:rsidRPr="00A46FD9">
              <w:rPr>
                <w:rFonts w:cs="v5.0.0"/>
              </w:rPr>
              <w:t>Frequency offset of measurement filter centre frequency, f_offset</w:t>
            </w:r>
          </w:p>
        </w:tc>
        <w:tc>
          <w:tcPr>
            <w:tcW w:w="3455" w:type="dxa"/>
          </w:tcPr>
          <w:p w14:paraId="10724780" w14:textId="77777777" w:rsidR="00FF3259" w:rsidRPr="00A46FD9" w:rsidRDefault="00FF3259" w:rsidP="00FF3259">
            <w:pPr>
              <w:pStyle w:val="TAH"/>
              <w:rPr>
                <w:rFonts w:cs="v5.0.0"/>
              </w:rPr>
            </w:pPr>
            <w:r w:rsidRPr="00A46FD9">
              <w:rPr>
                <w:rFonts w:cs="v5.0.0"/>
              </w:rPr>
              <w:t>Minimum requirement (Note 1</w:t>
            </w:r>
            <w:r w:rsidRPr="00A46FD9">
              <w:rPr>
                <w:rFonts w:cs="Arial"/>
              </w:rPr>
              <w:t>, 2</w:t>
            </w:r>
            <w:r w:rsidRPr="00A46FD9">
              <w:rPr>
                <w:rFonts w:cs="v5.0.0"/>
              </w:rPr>
              <w:t>)</w:t>
            </w:r>
          </w:p>
        </w:tc>
        <w:tc>
          <w:tcPr>
            <w:tcW w:w="1430" w:type="dxa"/>
          </w:tcPr>
          <w:p w14:paraId="0B2DB705" w14:textId="77777777" w:rsidR="00FF3259" w:rsidRPr="00A46FD9" w:rsidRDefault="00FF3259" w:rsidP="00FF3259">
            <w:pPr>
              <w:pStyle w:val="TAH"/>
              <w:rPr>
                <w:rFonts w:cs="v5.0.0"/>
              </w:rPr>
            </w:pPr>
            <w:r w:rsidRPr="00A46FD9">
              <w:rPr>
                <w:rFonts w:cs="v5.0.0"/>
              </w:rPr>
              <w:t xml:space="preserve">Measurement bandwidth </w:t>
            </w:r>
            <w:r w:rsidRPr="00A46FD9">
              <w:rPr>
                <w:rFonts w:cs="Arial"/>
              </w:rPr>
              <w:t>(Note 9)</w:t>
            </w:r>
          </w:p>
        </w:tc>
      </w:tr>
      <w:tr w:rsidR="00FF3259" w:rsidRPr="00A46FD9" w14:paraId="54255B73" w14:textId="77777777" w:rsidTr="00FF3259">
        <w:trPr>
          <w:cantSplit/>
          <w:jc w:val="center"/>
        </w:trPr>
        <w:tc>
          <w:tcPr>
            <w:tcW w:w="1953" w:type="dxa"/>
          </w:tcPr>
          <w:p w14:paraId="7EC75C82" w14:textId="77777777" w:rsidR="00FF3259" w:rsidRPr="00A46FD9" w:rsidRDefault="00FF3259" w:rsidP="00FF3259">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
          <w:p w14:paraId="4134E7BB"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vAlign w:val="center"/>
          </w:tcPr>
          <w:p w14:paraId="25AAB831" w14:textId="77777777" w:rsidR="00FF3259" w:rsidRPr="00A46FD9" w:rsidRDefault="00FF3259" w:rsidP="00FF3259">
            <w:pPr>
              <w:pStyle w:val="TAC"/>
              <w:rPr>
                <w:rFonts w:cs="Arial"/>
              </w:rPr>
            </w:pPr>
            <w:r w:rsidRPr="00A46FD9">
              <w:rPr>
                <w:rFonts w:cs="Arial"/>
              </w:rPr>
              <w:t>- 5.5dBm</w:t>
            </w:r>
            <w:r w:rsidRPr="00A46FD9">
              <w:rPr>
                <w:rFonts w:cs="v5.0.0"/>
              </w:rPr>
              <w:t xml:space="preserve"> - 7/5(</w:t>
            </w:r>
            <w:r w:rsidRPr="00A46FD9">
              <w:rPr>
                <w:rFonts w:cs="Arial"/>
              </w:rPr>
              <w:t>f_offset/MHz-0.05</w:t>
            </w:r>
            <w:r w:rsidRPr="00A46FD9">
              <w:rPr>
                <w:rFonts w:cs="v5.0.0"/>
              </w:rPr>
              <w:t>)dB</w:t>
            </w:r>
          </w:p>
        </w:tc>
        <w:tc>
          <w:tcPr>
            <w:tcW w:w="1430" w:type="dxa"/>
          </w:tcPr>
          <w:p w14:paraId="2168FFAD" w14:textId="77777777" w:rsidR="00FF3259" w:rsidRPr="00A46FD9" w:rsidRDefault="00FF3259" w:rsidP="00FF3259">
            <w:pPr>
              <w:pStyle w:val="TAC"/>
              <w:rPr>
                <w:rFonts w:cs="Arial"/>
              </w:rPr>
            </w:pPr>
            <w:r w:rsidRPr="00A46FD9">
              <w:rPr>
                <w:rFonts w:cs="Arial"/>
              </w:rPr>
              <w:t xml:space="preserve">100 kHz </w:t>
            </w:r>
          </w:p>
        </w:tc>
      </w:tr>
      <w:tr w:rsidR="00FF3259" w:rsidRPr="00A46FD9" w14:paraId="259588DB" w14:textId="77777777" w:rsidTr="00FF3259">
        <w:trPr>
          <w:cantSplit/>
          <w:jc w:val="center"/>
        </w:trPr>
        <w:tc>
          <w:tcPr>
            <w:tcW w:w="1953" w:type="dxa"/>
          </w:tcPr>
          <w:p w14:paraId="38322F2F" w14:textId="3B43BF01" w:rsidR="00FF3259" w:rsidRPr="00A46FD9" w:rsidRDefault="00FF3259" w:rsidP="00FF3259">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p>
          <w:p w14:paraId="7848E0D5" w14:textId="77777777" w:rsidR="00FF3259" w:rsidRPr="00A46FD9" w:rsidRDefault="00FF3259" w:rsidP="00FF3259">
            <w:pPr>
              <w:pStyle w:val="TAC"/>
              <w:rPr>
                <w:rFonts w:cs="v5.0.0"/>
                <w:lang w:val="sv-FI"/>
              </w:rPr>
            </w:pPr>
            <w:r w:rsidRPr="00A46FD9">
              <w:rPr>
                <w:rFonts w:cs="v5.0.0"/>
                <w:lang w:val="sv-FI"/>
              </w:rPr>
              <w:t xml:space="preserve">min(10 MHz, </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v5.0.0"/>
                <w:lang w:val="sv-FI"/>
              </w:rPr>
              <w:t>)</w:t>
            </w:r>
          </w:p>
        </w:tc>
        <w:tc>
          <w:tcPr>
            <w:tcW w:w="2976" w:type="dxa"/>
          </w:tcPr>
          <w:p w14:paraId="1EE64584" w14:textId="31034BE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w:t>
            </w:r>
          </w:p>
          <w:p w14:paraId="03058F6E" w14:textId="77777777" w:rsidR="00FF3259" w:rsidRPr="00A46FD9" w:rsidRDefault="00FF3259" w:rsidP="00FF3259">
            <w:pPr>
              <w:pStyle w:val="TAC"/>
              <w:rPr>
                <w:rFonts w:cs="v5.0.0"/>
                <w:lang w:val="sv-FI"/>
              </w:rPr>
            </w:pPr>
            <w:r w:rsidRPr="00A46FD9">
              <w:rPr>
                <w:rFonts w:cs="v5.0.0"/>
                <w:lang w:val="sv-FI"/>
              </w:rPr>
              <w:t>min(10.05 MHz, f_offset</w:t>
            </w:r>
            <w:r w:rsidRPr="00A46FD9">
              <w:rPr>
                <w:rFonts w:cs="v5.0.0"/>
                <w:vertAlign w:val="subscript"/>
                <w:lang w:val="sv-FI"/>
              </w:rPr>
              <w:t>max</w:t>
            </w:r>
            <w:r w:rsidRPr="00A46FD9">
              <w:rPr>
                <w:rFonts w:cs="v5.0.0"/>
                <w:lang w:val="sv-FI"/>
              </w:rPr>
              <w:t>)</w:t>
            </w:r>
          </w:p>
        </w:tc>
        <w:tc>
          <w:tcPr>
            <w:tcW w:w="3455" w:type="dxa"/>
          </w:tcPr>
          <w:p w14:paraId="075C2477" w14:textId="77777777" w:rsidR="00FF3259" w:rsidRPr="00A46FD9" w:rsidRDefault="00FF3259" w:rsidP="00FF3259">
            <w:pPr>
              <w:pStyle w:val="TAC"/>
              <w:rPr>
                <w:rFonts w:cs="Arial"/>
              </w:rPr>
            </w:pPr>
            <w:r w:rsidRPr="00A46FD9">
              <w:rPr>
                <w:rFonts w:cs="Arial"/>
              </w:rPr>
              <w:t>-12.5 dBm</w:t>
            </w:r>
          </w:p>
        </w:tc>
        <w:tc>
          <w:tcPr>
            <w:tcW w:w="1430" w:type="dxa"/>
          </w:tcPr>
          <w:p w14:paraId="74EF90DE" w14:textId="77777777" w:rsidR="00FF3259" w:rsidRPr="00A46FD9" w:rsidRDefault="00FF3259" w:rsidP="00FF3259">
            <w:pPr>
              <w:pStyle w:val="TAC"/>
              <w:rPr>
                <w:rFonts w:cs="Arial"/>
              </w:rPr>
            </w:pPr>
            <w:r w:rsidRPr="00A46FD9">
              <w:rPr>
                <w:rFonts w:cs="Arial"/>
              </w:rPr>
              <w:t xml:space="preserve">100 kHz </w:t>
            </w:r>
          </w:p>
        </w:tc>
      </w:tr>
      <w:tr w:rsidR="00FF3259" w:rsidRPr="00A46FD9" w14:paraId="600D9BD1" w14:textId="77777777" w:rsidTr="00FF3259">
        <w:trPr>
          <w:cantSplit/>
          <w:jc w:val="center"/>
        </w:trPr>
        <w:tc>
          <w:tcPr>
            <w:tcW w:w="1953" w:type="dxa"/>
          </w:tcPr>
          <w:p w14:paraId="74AFF99F"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1E082E38" w14:textId="77777777" w:rsidR="00FF3259" w:rsidRPr="00A46FD9" w:rsidRDefault="00FF3259" w:rsidP="00FF3259">
            <w:pPr>
              <w:pStyle w:val="TAC"/>
              <w:rPr>
                <w:rFonts w:cs="v5.0.0"/>
              </w:rPr>
            </w:pPr>
            <w:r w:rsidRPr="00A46FD9">
              <w:rPr>
                <w:rFonts w:cs="v5.0.0"/>
              </w:rPr>
              <w:t xml:space="preserve">10.5 MHz </w:t>
            </w:r>
            <w:r w:rsidRPr="00A46FD9">
              <w:rPr>
                <w:rFonts w:cs="v5.0.0"/>
              </w:rPr>
              <w:sym w:font="Symbol" w:char="F0A3"/>
            </w:r>
            <w:r w:rsidRPr="00A46FD9">
              <w:rPr>
                <w:rFonts w:cs="v5.0.0"/>
              </w:rPr>
              <w:t xml:space="preserve"> f_offset &lt; f_offset</w:t>
            </w:r>
            <w:r w:rsidRPr="00A46FD9">
              <w:rPr>
                <w:rFonts w:cs="v5.0.0"/>
                <w:vertAlign w:val="subscript"/>
              </w:rPr>
              <w:t>max</w:t>
            </w:r>
            <w:r w:rsidRPr="00A46FD9">
              <w:rPr>
                <w:rFonts w:cs="v5.0.0"/>
              </w:rPr>
              <w:t xml:space="preserve"> </w:t>
            </w:r>
          </w:p>
        </w:tc>
        <w:tc>
          <w:tcPr>
            <w:tcW w:w="3455" w:type="dxa"/>
          </w:tcPr>
          <w:p w14:paraId="3AE1CBB9" w14:textId="77777777" w:rsidR="00FF3259" w:rsidRPr="00A46FD9" w:rsidRDefault="00FF3259" w:rsidP="00FF3259">
            <w:pPr>
              <w:pStyle w:val="TAC"/>
              <w:rPr>
                <w:rFonts w:cs="Arial"/>
              </w:rPr>
            </w:pPr>
            <w:r w:rsidRPr="00A46FD9">
              <w:rPr>
                <w:rFonts w:cs="Arial"/>
              </w:rPr>
              <w:t>-15 dBm (Note 10)</w:t>
            </w:r>
          </w:p>
        </w:tc>
        <w:tc>
          <w:tcPr>
            <w:tcW w:w="1430" w:type="dxa"/>
          </w:tcPr>
          <w:p w14:paraId="03514696" w14:textId="77777777" w:rsidR="00FF3259" w:rsidRPr="00A46FD9" w:rsidRDefault="00FF3259" w:rsidP="00FF3259">
            <w:pPr>
              <w:pStyle w:val="TAC"/>
              <w:rPr>
                <w:rFonts w:cs="Arial"/>
              </w:rPr>
            </w:pPr>
            <w:r w:rsidRPr="00A46FD9">
              <w:rPr>
                <w:rFonts w:cs="Arial"/>
              </w:rPr>
              <w:t xml:space="preserve">1MHz </w:t>
            </w:r>
          </w:p>
        </w:tc>
      </w:tr>
      <w:tr w:rsidR="00FF3259" w:rsidRPr="00A46FD9" w14:paraId="7160B9DC" w14:textId="77777777" w:rsidTr="00FF3259">
        <w:trPr>
          <w:cantSplit/>
          <w:jc w:val="center"/>
        </w:trPr>
        <w:tc>
          <w:tcPr>
            <w:tcW w:w="9814" w:type="dxa"/>
            <w:gridSpan w:val="4"/>
          </w:tcPr>
          <w:p w14:paraId="051F8B08"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-15dBm/1MHz.</w:t>
            </w:r>
          </w:p>
          <w:p w14:paraId="26255DD1" w14:textId="77777777" w:rsidR="00FF3259" w:rsidRPr="00A46FD9" w:rsidRDefault="00FF3259" w:rsidP="00FF3259">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 xml:space="preserve">or RF Bandwidth </w:t>
            </w:r>
            <w:r w:rsidRPr="00A46FD9">
              <w:rPr>
                <w:rFonts w:cs="v5.0.0"/>
              </w:rPr>
              <w:t>shall be scaled according to the measurement bandwidth of the near-end sub-block</w:t>
            </w:r>
            <w:r w:rsidRPr="00A46FD9">
              <w:rPr>
                <w:rFonts w:cs="Arial"/>
              </w:rPr>
              <w:t xml:space="preserve"> or RF Bandwidth.</w:t>
            </w:r>
          </w:p>
          <w:p w14:paraId="028CDF57" w14:textId="77777777" w:rsidR="00FF3259" w:rsidRPr="00A46FD9" w:rsidRDefault="00FF3259" w:rsidP="00FF3259">
            <w:pPr>
              <w:pStyle w:val="TAN"/>
              <w:rPr>
                <w:rFonts w:cs="Arial"/>
              </w:rPr>
            </w:pPr>
            <w:r w:rsidRPr="00A46FD9">
              <w:t>NOTE 3:</w:t>
            </w:r>
            <w:r w:rsidRPr="00A46FD9">
              <w:tab/>
              <w:t xml:space="preserve">For operation with an E-UTRA 1.4 or 3MHz carrier adjacent to the Base Station RF Bandwidth edge, the limits in Table 6.6.2.5.2-2 apply for 0 MHz </w:t>
            </w:r>
            <w:r w:rsidRPr="00A46FD9">
              <w:sym w:font="Symbol" w:char="F0A3"/>
            </w:r>
            <w:r w:rsidRPr="00A46FD9">
              <w:t xml:space="preserve"> </w:t>
            </w:r>
            <w:r w:rsidRPr="00A46FD9">
              <w:sym w:font="Symbol" w:char="F044"/>
            </w:r>
            <w:r w:rsidRPr="00A46FD9">
              <w:t>f &lt; 0.15 MHz.</w:t>
            </w:r>
          </w:p>
        </w:tc>
      </w:tr>
    </w:tbl>
    <w:p w14:paraId="26C7220A" w14:textId="77777777" w:rsidR="00FF3259" w:rsidRPr="00A46FD9" w:rsidRDefault="00FF3259" w:rsidP="00FF3259"/>
    <w:p w14:paraId="4071A071" w14:textId="40F70A36" w:rsidR="00FF3259" w:rsidRPr="00A46FD9" w:rsidRDefault="00FF3259" w:rsidP="00FF3259">
      <w:pPr>
        <w:pStyle w:val="TH"/>
        <w:rPr>
          <w:rFonts w:cs="v5.0.0"/>
        </w:rPr>
      </w:pPr>
      <w:r w:rsidRPr="00A46FD9">
        <w:t>Table 6.6.2.</w:t>
      </w:r>
      <w:r w:rsidRPr="00A46FD9">
        <w:rPr>
          <w:lang w:eastAsia="zh-CN"/>
        </w:rPr>
        <w:t>5.</w:t>
      </w:r>
      <w:r w:rsidRPr="00A46FD9">
        <w:t>2-</w:t>
      </w:r>
      <w:r w:rsidRPr="00A46FD9">
        <w:rPr>
          <w:lang w:eastAsia="zh-CN"/>
        </w:rPr>
        <w:t>3</w:t>
      </w:r>
      <w:r w:rsidRPr="00A46FD9">
        <w:t xml:space="preserve">: </w:t>
      </w:r>
      <w:r w:rsidR="001C45C0">
        <w:t>MR BS OBUE in</w:t>
      </w:r>
      <w:r w:rsidR="001C45C0" w:rsidRPr="00A07190">
        <w:t xml:space="preserve"> BC2</w:t>
      </w:r>
      <w:r w:rsidR="001C45C0">
        <w:t xml:space="preserve"> bands applicable for:</w:t>
      </w:r>
      <w:r w:rsidR="001C45C0" w:rsidRPr="00A07190">
        <w:t xml:space="preserve"> BS </w:t>
      </w:r>
      <w:r w:rsidR="001C45C0">
        <w:t xml:space="preserve">with </w:t>
      </w:r>
      <w:r w:rsidR="001C45C0" w:rsidRPr="00A07190">
        <w:t>maximum output power 31 &lt; P</w:t>
      </w:r>
      <w:r w:rsidR="001C45C0" w:rsidRPr="00A07190">
        <w:rPr>
          <w:vertAlign w:val="subscript"/>
        </w:rPr>
        <w:t>Rated,c</w:t>
      </w:r>
      <w:r w:rsidR="001C45C0" w:rsidRPr="00A07190">
        <w:t xml:space="preserve"> </w:t>
      </w:r>
      <w:r w:rsidR="001C45C0" w:rsidRPr="00A07190">
        <w:rPr>
          <w:rFonts w:cs="v5.0.0"/>
        </w:rPr>
        <w:sym w:font="Symbol" w:char="F0A3"/>
      </w:r>
      <w:r w:rsidR="001C45C0" w:rsidRPr="00A07190">
        <w:t xml:space="preserve"> 38 dBm </w:t>
      </w:r>
      <w:r w:rsidR="001C45C0">
        <w:t>and</w:t>
      </w:r>
      <w:r w:rsidR="001C45C0" w:rsidRPr="00A07190">
        <w:t xml:space="preserve"> not supporting NR</w:t>
      </w:r>
      <w:r w:rsidR="001C45C0">
        <w:t xml:space="preserve">; or </w:t>
      </w:r>
      <w:r w:rsidR="001C45C0" w:rsidRPr="00A07190">
        <w:t xml:space="preserve">BS </w:t>
      </w:r>
      <w:r w:rsidR="001C45C0">
        <w:t xml:space="preserve">with </w:t>
      </w:r>
      <w:r w:rsidR="001C45C0" w:rsidRPr="00A07190">
        <w:t>maximum output power 31 &lt; P</w:t>
      </w:r>
      <w:r w:rsidR="001C45C0" w:rsidRPr="00A07190">
        <w:rPr>
          <w:vertAlign w:val="subscript"/>
        </w:rPr>
        <w:t>Rated,c</w:t>
      </w:r>
      <w:r w:rsidR="001C45C0" w:rsidRPr="00A07190">
        <w:t xml:space="preserve"> </w:t>
      </w:r>
      <w:r w:rsidR="001C45C0" w:rsidRPr="00A07190">
        <w:rPr>
          <w:rFonts w:cs="v5.0.0"/>
        </w:rPr>
        <w:sym w:font="Symbol" w:char="F0A3"/>
      </w:r>
      <w:r w:rsidR="001C45C0" w:rsidRPr="00A07190">
        <w:t xml:space="preserve"> 38 dBm </w:t>
      </w:r>
      <w:r w:rsidR="001C45C0">
        <w:t>and</w:t>
      </w:r>
      <w:r w:rsidR="001C45C0" w:rsidRPr="00A07190">
        <w:t xml:space="preserve"> supporting N</w:t>
      </w:r>
      <w:r w:rsidR="001C45C0">
        <w:t>R</w:t>
      </w:r>
      <w:r w:rsidR="001C45C0" w:rsidRPr="00FE44C9">
        <w:t xml:space="preserve"> </w:t>
      </w:r>
      <w:r w:rsidR="001C45C0">
        <w:t>with UTRA and/or GSM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663395C9" w14:textId="77777777" w:rsidTr="00FF3259">
        <w:trPr>
          <w:cantSplit/>
          <w:jc w:val="center"/>
        </w:trPr>
        <w:tc>
          <w:tcPr>
            <w:tcW w:w="2127" w:type="dxa"/>
          </w:tcPr>
          <w:p w14:paraId="6224DB7A"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3B04BBA6"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Pr>
          <w:p w14:paraId="3F9FB176" w14:textId="77777777" w:rsidR="00FF3259" w:rsidRPr="00A46FD9" w:rsidRDefault="00FF3259" w:rsidP="00FF3259">
            <w:pPr>
              <w:pStyle w:val="TAH"/>
              <w:rPr>
                <w:rFonts w:cs="Arial"/>
              </w:rPr>
            </w:pPr>
            <w:r w:rsidRPr="00A46FD9">
              <w:rPr>
                <w:rFonts w:cs="Arial"/>
              </w:rPr>
              <w:t>Test requirement (Note 2</w:t>
            </w:r>
            <w:r w:rsidRPr="00A46FD9">
              <w:rPr>
                <w:rFonts w:cs="Arial"/>
                <w:lang w:eastAsia="zh-CN"/>
              </w:rPr>
              <w:t>, 3</w:t>
            </w:r>
            <w:r w:rsidRPr="00A46FD9">
              <w:rPr>
                <w:rFonts w:cs="Arial"/>
              </w:rPr>
              <w:t>)</w:t>
            </w:r>
          </w:p>
        </w:tc>
        <w:tc>
          <w:tcPr>
            <w:tcW w:w="1430" w:type="dxa"/>
          </w:tcPr>
          <w:p w14:paraId="6C67D3C1"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9</w:t>
            </w:r>
            <w:r w:rsidRPr="00A46FD9">
              <w:rPr>
                <w:rFonts w:cs="Arial"/>
              </w:rPr>
              <w:t>)</w:t>
            </w:r>
          </w:p>
        </w:tc>
      </w:tr>
      <w:tr w:rsidR="00FF3259" w:rsidRPr="00A46FD9" w14:paraId="01500042" w14:textId="77777777" w:rsidTr="00FF3259">
        <w:trPr>
          <w:cantSplit/>
          <w:jc w:val="center"/>
        </w:trPr>
        <w:tc>
          <w:tcPr>
            <w:tcW w:w="2127" w:type="dxa"/>
          </w:tcPr>
          <w:p w14:paraId="640637D4"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p w14:paraId="5D98AADD" w14:textId="77777777" w:rsidR="00FF3259" w:rsidRPr="00A46FD9" w:rsidRDefault="00FF3259" w:rsidP="00FF3259">
            <w:pPr>
              <w:pStyle w:val="TAC"/>
              <w:rPr>
                <w:rFonts w:cs="Arial"/>
              </w:rPr>
            </w:pPr>
            <w:r w:rsidRPr="00A46FD9">
              <w:rPr>
                <w:rFonts w:cs="Arial"/>
              </w:rPr>
              <w:t>(Note 1)</w:t>
            </w:r>
          </w:p>
        </w:tc>
        <w:tc>
          <w:tcPr>
            <w:tcW w:w="2976" w:type="dxa"/>
          </w:tcPr>
          <w:p w14:paraId="44DFBAE0"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f_offset &lt; 0.615MHz </w:t>
            </w:r>
          </w:p>
        </w:tc>
        <w:tc>
          <w:tcPr>
            <w:tcW w:w="3455" w:type="dxa"/>
          </w:tcPr>
          <w:p w14:paraId="5610EE01"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- 56.5dB</w:t>
            </w:r>
            <w:r w:rsidRPr="00A46FD9">
              <w:rPr>
                <w:rFonts w:cs="v5.0.0"/>
              </w:rPr>
              <w:t xml:space="preserve"> - 7/5(</w:t>
            </w:r>
            <w:r w:rsidRPr="00A46FD9">
              <w:rPr>
                <w:rFonts w:cs="Arial"/>
              </w:rPr>
              <w:t>f_offset/MHz-0.015</w:t>
            </w:r>
            <w:r w:rsidRPr="00A46FD9">
              <w:rPr>
                <w:rFonts w:cs="v5.0.0"/>
              </w:rPr>
              <w:t xml:space="preserve">)dB </w:t>
            </w:r>
          </w:p>
        </w:tc>
        <w:tc>
          <w:tcPr>
            <w:tcW w:w="1430" w:type="dxa"/>
          </w:tcPr>
          <w:p w14:paraId="628772E7" w14:textId="77777777" w:rsidR="00FF3259" w:rsidRPr="00A46FD9" w:rsidRDefault="00FF3259" w:rsidP="00FF3259">
            <w:pPr>
              <w:pStyle w:val="TAC"/>
              <w:rPr>
                <w:rFonts w:cs="Arial"/>
              </w:rPr>
            </w:pPr>
            <w:r w:rsidRPr="00A46FD9">
              <w:rPr>
                <w:rFonts w:cs="Arial"/>
              </w:rPr>
              <w:t>30 kHz</w:t>
            </w:r>
          </w:p>
        </w:tc>
      </w:tr>
      <w:tr w:rsidR="00FF3259" w:rsidRPr="00A46FD9" w14:paraId="62E67FB0" w14:textId="77777777" w:rsidTr="00FF3259">
        <w:trPr>
          <w:cantSplit/>
          <w:jc w:val="center"/>
        </w:trPr>
        <w:tc>
          <w:tcPr>
            <w:tcW w:w="2127" w:type="dxa"/>
          </w:tcPr>
          <w:p w14:paraId="75268C83" w14:textId="77777777" w:rsidR="00FF3259" w:rsidRPr="00A46FD9" w:rsidRDefault="00FF3259" w:rsidP="00FF3259">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62E961B2" w14:textId="77777777" w:rsidR="00FF3259" w:rsidRPr="00A46FD9" w:rsidRDefault="00FF3259" w:rsidP="00FF3259">
            <w:pPr>
              <w:pStyle w:val="TAC"/>
              <w:rPr>
                <w:rFonts w:cs="Arial"/>
              </w:rPr>
            </w:pPr>
            <w:r w:rsidRPr="00A46FD9">
              <w:rPr>
                <w:rFonts w:cs="Arial"/>
              </w:rPr>
              <w:t xml:space="preserve">0.615MHz </w:t>
            </w:r>
            <w:r w:rsidRPr="00A46FD9">
              <w:rPr>
                <w:rFonts w:cs="Arial"/>
              </w:rPr>
              <w:sym w:font="Symbol" w:char="F0A3"/>
            </w:r>
            <w:r w:rsidRPr="00A46FD9">
              <w:rPr>
                <w:rFonts w:cs="Arial"/>
              </w:rPr>
              <w:t xml:space="preserve"> f_offset &lt; 1.015MHz</w:t>
            </w:r>
          </w:p>
        </w:tc>
        <w:tc>
          <w:tcPr>
            <w:tcW w:w="3455" w:type="dxa"/>
          </w:tcPr>
          <w:p w14:paraId="2E55C275"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- 51.5dB</w:t>
            </w:r>
            <w:r w:rsidRPr="00A46FD9">
              <w:rPr>
                <w:rFonts w:cs="v5.0.0"/>
              </w:rPr>
              <w:t xml:space="preserve"> - 15(</w:t>
            </w:r>
            <w:r w:rsidRPr="00A46FD9">
              <w:rPr>
                <w:rFonts w:cs="Arial"/>
              </w:rPr>
              <w:t>f_offset/MHz-0.215</w:t>
            </w:r>
            <w:r w:rsidRPr="00A46FD9">
              <w:rPr>
                <w:rFonts w:cs="v5.0.0"/>
              </w:rPr>
              <w:t xml:space="preserve">)dB </w:t>
            </w:r>
          </w:p>
        </w:tc>
        <w:tc>
          <w:tcPr>
            <w:tcW w:w="1430" w:type="dxa"/>
          </w:tcPr>
          <w:p w14:paraId="2B11BF59" w14:textId="77777777" w:rsidR="00FF3259" w:rsidRPr="00A46FD9" w:rsidRDefault="00FF3259" w:rsidP="00FF3259">
            <w:pPr>
              <w:pStyle w:val="TAC"/>
              <w:rPr>
                <w:rFonts w:cs="Arial"/>
              </w:rPr>
            </w:pPr>
            <w:r w:rsidRPr="00A46FD9">
              <w:rPr>
                <w:rFonts w:cs="Arial"/>
              </w:rPr>
              <w:t>30 kHz</w:t>
            </w:r>
          </w:p>
        </w:tc>
      </w:tr>
      <w:tr w:rsidR="00FF3259" w:rsidRPr="00A46FD9" w14:paraId="6CF29123" w14:textId="77777777" w:rsidTr="00FF3259">
        <w:trPr>
          <w:cantSplit/>
          <w:jc w:val="center"/>
        </w:trPr>
        <w:tc>
          <w:tcPr>
            <w:tcW w:w="2127" w:type="dxa"/>
          </w:tcPr>
          <w:p w14:paraId="3FBD7248"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8</w:t>
            </w:r>
            <w:r w:rsidRPr="00A46FD9">
              <w:rPr>
                <w:rFonts w:cs="Arial"/>
              </w:rPr>
              <w:t>)</w:t>
            </w:r>
          </w:p>
        </w:tc>
        <w:tc>
          <w:tcPr>
            <w:tcW w:w="2976" w:type="dxa"/>
          </w:tcPr>
          <w:p w14:paraId="61D60AD9"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f_offset &lt; 1.5 MHz </w:t>
            </w:r>
          </w:p>
        </w:tc>
        <w:tc>
          <w:tcPr>
            <w:tcW w:w="3455" w:type="dxa"/>
          </w:tcPr>
          <w:p w14:paraId="6B6B06BD"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6</w:t>
            </w:r>
            <w:r w:rsidRPr="00A46FD9">
              <w:rPr>
                <w:rFonts w:cs="Arial"/>
                <w:lang w:eastAsia="zh-CN"/>
              </w:rPr>
              <w:t>3.5</w:t>
            </w:r>
            <w:r w:rsidRPr="00A46FD9">
              <w:rPr>
                <w:rFonts w:cs="Arial"/>
              </w:rPr>
              <w:t xml:space="preserve"> dB</w:t>
            </w:r>
          </w:p>
        </w:tc>
        <w:tc>
          <w:tcPr>
            <w:tcW w:w="1430" w:type="dxa"/>
          </w:tcPr>
          <w:p w14:paraId="03EE6DAF" w14:textId="77777777" w:rsidR="00FF3259" w:rsidRPr="00A46FD9" w:rsidRDefault="00FF3259" w:rsidP="00FF3259">
            <w:pPr>
              <w:pStyle w:val="TAC"/>
              <w:rPr>
                <w:rFonts w:cs="Arial"/>
              </w:rPr>
            </w:pPr>
            <w:r w:rsidRPr="00A46FD9">
              <w:rPr>
                <w:rFonts w:cs="Arial"/>
              </w:rPr>
              <w:t>30 kHz</w:t>
            </w:r>
          </w:p>
        </w:tc>
      </w:tr>
      <w:tr w:rsidR="00FF3259" w:rsidRPr="00A46FD9" w14:paraId="1FE6A96B" w14:textId="77777777" w:rsidTr="00FF3259">
        <w:trPr>
          <w:cantSplit/>
          <w:jc w:val="center"/>
        </w:trPr>
        <w:tc>
          <w:tcPr>
            <w:tcW w:w="2127" w:type="dxa"/>
          </w:tcPr>
          <w:p w14:paraId="30B6DF41" w14:textId="77777777" w:rsidR="00FF3259" w:rsidRPr="00A46FD9" w:rsidRDefault="00FF3259" w:rsidP="00FF3259">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2.8 MHz</w:t>
            </w:r>
          </w:p>
        </w:tc>
        <w:tc>
          <w:tcPr>
            <w:tcW w:w="2976" w:type="dxa"/>
          </w:tcPr>
          <w:p w14:paraId="729F9E0C" w14:textId="77777777" w:rsidR="00FF3259" w:rsidRPr="00A46FD9" w:rsidRDefault="00FF3259" w:rsidP="00FF3259">
            <w:pPr>
              <w:pStyle w:val="TAC"/>
              <w:rPr>
                <w:rFonts w:cs="Arial"/>
              </w:rPr>
            </w:pPr>
            <w:r w:rsidRPr="00A46FD9">
              <w:rPr>
                <w:rFonts w:cs="Arial"/>
              </w:rPr>
              <w:t xml:space="preserve">1.5 MHz </w:t>
            </w:r>
            <w:r w:rsidRPr="00A46FD9">
              <w:rPr>
                <w:rFonts w:cs="Arial"/>
              </w:rPr>
              <w:sym w:font="Symbol" w:char="F0A3"/>
            </w:r>
            <w:r w:rsidRPr="00A46FD9">
              <w:rPr>
                <w:rFonts w:cs="Arial"/>
              </w:rPr>
              <w:t xml:space="preserve"> f_offset &lt; 3.3 MHz</w:t>
            </w:r>
          </w:p>
        </w:tc>
        <w:tc>
          <w:tcPr>
            <w:tcW w:w="3455" w:type="dxa"/>
          </w:tcPr>
          <w:p w14:paraId="707F1F9A"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w:t>
            </w:r>
            <w:r w:rsidRPr="00A46FD9">
              <w:rPr>
                <w:rFonts w:cs="Arial"/>
                <w:lang w:eastAsia="zh-CN"/>
              </w:rPr>
              <w:t>0.5</w:t>
            </w:r>
            <w:r w:rsidRPr="00A46FD9">
              <w:rPr>
                <w:rFonts w:cs="Arial"/>
              </w:rPr>
              <w:t xml:space="preserve"> dB</w:t>
            </w:r>
          </w:p>
        </w:tc>
        <w:tc>
          <w:tcPr>
            <w:tcW w:w="1430" w:type="dxa"/>
          </w:tcPr>
          <w:p w14:paraId="57EC50DA" w14:textId="77777777" w:rsidR="00FF3259" w:rsidRPr="00A46FD9" w:rsidRDefault="00FF3259" w:rsidP="00FF3259">
            <w:pPr>
              <w:pStyle w:val="TAC"/>
              <w:rPr>
                <w:rFonts w:cs="Arial"/>
              </w:rPr>
            </w:pPr>
            <w:r w:rsidRPr="00A46FD9">
              <w:rPr>
                <w:rFonts w:cs="Arial"/>
              </w:rPr>
              <w:t>1 MHz</w:t>
            </w:r>
          </w:p>
        </w:tc>
      </w:tr>
      <w:tr w:rsidR="00FF3259" w:rsidRPr="00A46FD9" w14:paraId="2B520AC8" w14:textId="77777777" w:rsidTr="00FF3259">
        <w:trPr>
          <w:cantSplit/>
          <w:jc w:val="center"/>
        </w:trPr>
        <w:tc>
          <w:tcPr>
            <w:tcW w:w="2127" w:type="dxa"/>
          </w:tcPr>
          <w:p w14:paraId="6EFE28C3" w14:textId="77777777" w:rsidR="00FF3259" w:rsidRPr="00A46FD9" w:rsidRDefault="00FF3259" w:rsidP="00FF3259">
            <w:pPr>
              <w:pStyle w:val="TAC"/>
              <w:rPr>
                <w:rFonts w:cs="Arial"/>
              </w:rPr>
            </w:pPr>
            <w:r w:rsidRPr="00A46FD9">
              <w:rPr>
                <w:rFonts w:cs="Arial"/>
              </w:rPr>
              <w:t xml:space="preserve">2.8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276EB834" w14:textId="77777777" w:rsidR="00FF3259" w:rsidRPr="00A46FD9" w:rsidRDefault="00FF3259" w:rsidP="00FF3259">
            <w:pPr>
              <w:pStyle w:val="TAC"/>
              <w:rPr>
                <w:rFonts w:cs="Arial"/>
              </w:rPr>
            </w:pPr>
            <w:r w:rsidRPr="00A46FD9">
              <w:rPr>
                <w:rFonts w:cs="Arial"/>
              </w:rPr>
              <w:t xml:space="preserve">3.3 MHz </w:t>
            </w:r>
            <w:r w:rsidRPr="00A46FD9">
              <w:rPr>
                <w:rFonts w:cs="Arial"/>
              </w:rPr>
              <w:sym w:font="Symbol" w:char="F0A3"/>
            </w:r>
            <w:r w:rsidRPr="00A46FD9">
              <w:rPr>
                <w:rFonts w:cs="Arial"/>
              </w:rPr>
              <w:t xml:space="preserve"> f_offset &lt; 5.5 MHz</w:t>
            </w:r>
          </w:p>
        </w:tc>
        <w:tc>
          <w:tcPr>
            <w:tcW w:w="3455" w:type="dxa"/>
          </w:tcPr>
          <w:p w14:paraId="5D9D6400" w14:textId="77777777" w:rsidR="00FF3259" w:rsidRPr="00A46FD9" w:rsidRDefault="00FF3259" w:rsidP="00FF3259">
            <w:pPr>
              <w:pStyle w:val="TAC"/>
              <w:rPr>
                <w:rFonts w:cs="Arial"/>
                <w:lang w:val="sv-FI"/>
              </w:rPr>
            </w:pPr>
            <w:r w:rsidRPr="00A46FD9">
              <w:rPr>
                <w:rFonts w:cs="Arial"/>
                <w:lang w:val="sv-FI"/>
              </w:rPr>
              <w:t>min(P</w:t>
            </w:r>
            <w:r w:rsidRPr="00A46FD9">
              <w:rPr>
                <w:rFonts w:cs="Arial"/>
                <w:vertAlign w:val="subscript"/>
                <w:lang w:val="sv-FI"/>
              </w:rPr>
              <w:t>Rated,c</w:t>
            </w:r>
            <w:r w:rsidRPr="00A46FD9">
              <w:rPr>
                <w:rFonts w:cs="Arial"/>
                <w:lang w:val="sv-FI"/>
              </w:rPr>
              <w:t xml:space="preserve"> – 5</w:t>
            </w:r>
            <w:r w:rsidRPr="00A46FD9">
              <w:rPr>
                <w:rFonts w:cs="Arial"/>
                <w:lang w:val="sv-FI" w:eastAsia="zh-CN"/>
              </w:rPr>
              <w:t>0.5</w:t>
            </w:r>
            <w:r w:rsidRPr="00A46FD9">
              <w:rPr>
                <w:rFonts w:cs="Arial"/>
                <w:lang w:val="sv-FI"/>
              </w:rPr>
              <w:t xml:space="preserve"> dB, -1</w:t>
            </w:r>
            <w:r w:rsidRPr="00A46FD9">
              <w:rPr>
                <w:rFonts w:cs="Arial"/>
                <w:lang w:val="sv-FI" w:eastAsia="zh-CN"/>
              </w:rPr>
              <w:t>3.5</w:t>
            </w:r>
            <w:r w:rsidRPr="00A46FD9">
              <w:rPr>
                <w:rFonts w:cs="Arial"/>
                <w:lang w:val="sv-FI"/>
              </w:rPr>
              <w:t>dBm)</w:t>
            </w:r>
          </w:p>
        </w:tc>
        <w:tc>
          <w:tcPr>
            <w:tcW w:w="1430" w:type="dxa"/>
          </w:tcPr>
          <w:p w14:paraId="7A124E48" w14:textId="77777777" w:rsidR="00FF3259" w:rsidRPr="00A46FD9" w:rsidRDefault="00FF3259" w:rsidP="00FF3259">
            <w:pPr>
              <w:pStyle w:val="TAC"/>
              <w:rPr>
                <w:rFonts w:cs="Arial"/>
              </w:rPr>
            </w:pPr>
            <w:r w:rsidRPr="00A46FD9">
              <w:rPr>
                <w:rFonts w:cs="Arial"/>
              </w:rPr>
              <w:t>1 MHz</w:t>
            </w:r>
          </w:p>
        </w:tc>
      </w:tr>
      <w:tr w:rsidR="00FF3259" w:rsidRPr="00A46FD9" w14:paraId="36450C7E" w14:textId="77777777" w:rsidTr="00FF3259">
        <w:trPr>
          <w:cantSplit/>
          <w:jc w:val="center"/>
        </w:trPr>
        <w:tc>
          <w:tcPr>
            <w:tcW w:w="2127" w:type="dxa"/>
          </w:tcPr>
          <w:p w14:paraId="0574606B" w14:textId="77777777" w:rsidR="00FF3259" w:rsidRPr="00A46FD9" w:rsidRDefault="00FF3259" w:rsidP="00FF3259">
            <w:pPr>
              <w:pStyle w:val="TAC"/>
              <w:rPr>
                <w:rFonts w:cs="Arial"/>
                <w:lang w:val="sv-FI"/>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rPr>
              <w:t xml:space="preserve"> 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rPr>
              <w:t>, 10 MHz)</w:t>
            </w:r>
          </w:p>
        </w:tc>
        <w:tc>
          <w:tcPr>
            <w:tcW w:w="2976" w:type="dxa"/>
          </w:tcPr>
          <w:p w14:paraId="5CA3A077" w14:textId="77777777" w:rsidR="00FF3259" w:rsidRPr="00A46FD9" w:rsidRDefault="00FF3259" w:rsidP="00FF3259">
            <w:pPr>
              <w:pStyle w:val="TAC"/>
              <w:rPr>
                <w:rFonts w:cs="Arial"/>
                <w:lang w:val="sv-FI" w:eastAsia="zh-CN"/>
              </w:rPr>
            </w:pPr>
            <w:r w:rsidRPr="00A46FD9">
              <w:rPr>
                <w:rFonts w:cs="Arial"/>
                <w:lang w:val="sv-FI"/>
              </w:rPr>
              <w:t xml:space="preserve">5.5 MHz </w:t>
            </w:r>
            <w:r w:rsidRPr="00A46FD9">
              <w:rPr>
                <w:rFonts w:cs="Arial"/>
              </w:rPr>
              <w:sym w:font="Symbol" w:char="F0A3"/>
            </w:r>
            <w:r w:rsidRPr="00A46FD9">
              <w:rPr>
                <w:rFonts w:cs="Arial"/>
                <w:lang w:val="sv-FI"/>
              </w:rPr>
              <w:t xml:space="preserve"> f_offset &lt;</w:t>
            </w:r>
            <w:r w:rsidRPr="00A46FD9">
              <w:rPr>
                <w:rFonts w:cs="Arial"/>
                <w:lang w:val="sv-FI" w:eastAsia="zh-CN"/>
              </w:rPr>
              <w:t xml:space="preserve"> min(</w:t>
            </w:r>
            <w:r w:rsidRPr="00A46FD9">
              <w:rPr>
                <w:rFonts w:cs="Arial"/>
                <w:lang w:val="sv-FI"/>
              </w:rPr>
              <w:t>f_offset</w:t>
            </w:r>
            <w:r w:rsidRPr="00A46FD9">
              <w:rPr>
                <w:rFonts w:cs="Arial"/>
                <w:vertAlign w:val="subscript"/>
                <w:lang w:val="sv-FI"/>
              </w:rPr>
              <w:t>max</w:t>
            </w:r>
            <w:r w:rsidRPr="00A46FD9">
              <w:rPr>
                <w:rFonts w:cs="Arial"/>
                <w:lang w:val="sv-FI" w:eastAsia="zh-CN"/>
              </w:rPr>
              <w:t>,10.5MHz)</w:t>
            </w:r>
          </w:p>
        </w:tc>
        <w:tc>
          <w:tcPr>
            <w:tcW w:w="3455" w:type="dxa"/>
          </w:tcPr>
          <w:p w14:paraId="0C4FECE5"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w:t>
            </w:r>
            <w:r w:rsidRPr="00A46FD9">
              <w:rPr>
                <w:rFonts w:cs="Arial"/>
                <w:lang w:eastAsia="zh-CN"/>
              </w:rPr>
              <w:t>4.5</w:t>
            </w:r>
            <w:r w:rsidRPr="00A46FD9">
              <w:rPr>
                <w:rFonts w:cs="Arial"/>
              </w:rPr>
              <w:t xml:space="preserve"> dB</w:t>
            </w:r>
          </w:p>
        </w:tc>
        <w:tc>
          <w:tcPr>
            <w:tcW w:w="1430" w:type="dxa"/>
          </w:tcPr>
          <w:p w14:paraId="713FC3BD" w14:textId="77777777" w:rsidR="00FF3259" w:rsidRPr="00A46FD9" w:rsidRDefault="00FF3259" w:rsidP="00FF3259">
            <w:pPr>
              <w:pStyle w:val="TAC"/>
              <w:rPr>
                <w:rFonts w:cs="Arial"/>
              </w:rPr>
            </w:pPr>
            <w:r w:rsidRPr="00A46FD9">
              <w:rPr>
                <w:rFonts w:cs="Arial"/>
              </w:rPr>
              <w:t>1 MHz</w:t>
            </w:r>
          </w:p>
        </w:tc>
      </w:tr>
      <w:tr w:rsidR="00FF3259" w:rsidRPr="00A46FD9" w14:paraId="216266A6" w14:textId="77777777" w:rsidTr="00FF3259">
        <w:trPr>
          <w:cantSplit/>
          <w:jc w:val="center"/>
        </w:trPr>
        <w:tc>
          <w:tcPr>
            <w:tcW w:w="2127" w:type="dxa"/>
          </w:tcPr>
          <w:p w14:paraId="11FD07BB" w14:textId="77777777" w:rsidR="00FF3259" w:rsidRPr="00A46FD9" w:rsidRDefault="00FF3259" w:rsidP="00FF3259">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331E4F20"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f_offset &lt; f_offset</w:t>
            </w:r>
            <w:r w:rsidRPr="00A46FD9">
              <w:rPr>
                <w:rFonts w:cs="Arial"/>
                <w:vertAlign w:val="subscript"/>
              </w:rPr>
              <w:t>max</w:t>
            </w:r>
          </w:p>
        </w:tc>
        <w:tc>
          <w:tcPr>
            <w:tcW w:w="3455" w:type="dxa"/>
          </w:tcPr>
          <w:p w14:paraId="2CCE4F53"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w:t>
            </w:r>
            <w:r w:rsidRPr="00A46FD9">
              <w:rPr>
                <w:rFonts w:cs="Arial"/>
                <w:lang w:eastAsia="zh-CN"/>
              </w:rPr>
              <w:t xml:space="preserve">-56dB </w:t>
            </w:r>
            <w:r w:rsidRPr="00A46FD9">
              <w:rPr>
                <w:rFonts w:cs="Arial"/>
              </w:rPr>
              <w:t xml:space="preserve">(Note </w:t>
            </w:r>
            <w:r w:rsidRPr="00A46FD9">
              <w:rPr>
                <w:rFonts w:cs="Arial"/>
                <w:lang w:eastAsia="zh-CN"/>
              </w:rPr>
              <w:t>10</w:t>
            </w:r>
            <w:r w:rsidRPr="00A46FD9">
              <w:rPr>
                <w:rFonts w:cs="Arial"/>
              </w:rPr>
              <w:t>)</w:t>
            </w:r>
          </w:p>
        </w:tc>
        <w:tc>
          <w:tcPr>
            <w:tcW w:w="1430" w:type="dxa"/>
          </w:tcPr>
          <w:p w14:paraId="01C5EEAF" w14:textId="77777777" w:rsidR="00FF3259" w:rsidRPr="00A46FD9" w:rsidRDefault="00FF3259" w:rsidP="00FF3259">
            <w:pPr>
              <w:pStyle w:val="TAC"/>
              <w:rPr>
                <w:rFonts w:cs="Arial"/>
              </w:rPr>
            </w:pPr>
            <w:r w:rsidRPr="00A46FD9">
              <w:rPr>
                <w:rFonts w:cs="Arial"/>
                <w:lang w:eastAsia="zh-CN"/>
              </w:rPr>
              <w:t>1MHz</w:t>
            </w:r>
          </w:p>
        </w:tc>
      </w:tr>
      <w:tr w:rsidR="00FF3259" w:rsidRPr="00A46FD9" w14:paraId="143AC576" w14:textId="77777777" w:rsidTr="00FF3259">
        <w:trPr>
          <w:cantSplit/>
          <w:jc w:val="center"/>
        </w:trPr>
        <w:tc>
          <w:tcPr>
            <w:tcW w:w="9988" w:type="dxa"/>
            <w:gridSpan w:val="4"/>
          </w:tcPr>
          <w:p w14:paraId="5708B530" w14:textId="77777777" w:rsidR="00FF3259" w:rsidRPr="00A46FD9" w:rsidRDefault="00FF3259" w:rsidP="00FF3259">
            <w:pPr>
              <w:pStyle w:val="TAN"/>
              <w:rPr>
                <w:rFonts w:cs="Arial"/>
              </w:rPr>
            </w:pPr>
            <w:r w:rsidRPr="00A46FD9">
              <w:rPr>
                <w:rFonts w:cs="Arial"/>
              </w:rPr>
              <w:t>NOTE 1:</w:t>
            </w:r>
            <w:r w:rsidRPr="00A46FD9">
              <w:rPr>
                <w:rFonts w:cs="Arial"/>
              </w:rPr>
              <w:tab/>
              <w:t xml:space="preserve">For operation with a GSM/EDGE </w:t>
            </w:r>
            <w:r w:rsidRPr="00A46FD9">
              <w:t>or standalone NB-IoT</w:t>
            </w:r>
            <w:r w:rsidRPr="00A46FD9">
              <w:rPr>
                <w:rFonts w:cs="Arial"/>
              </w:rPr>
              <w:t xml:space="preserve"> or an E-UTRA 1.4 or 3 MHz carrier adjacent to the Base Station RF Bandwidth edge</w:t>
            </w:r>
            <w:r w:rsidRPr="00A46FD9">
              <w:rPr>
                <w:rFonts w:cs="Arial"/>
                <w:kern w:val="2"/>
              </w:rPr>
              <w:t>, the limits in Table 6.6.2.</w:t>
            </w:r>
            <w:r w:rsidRPr="00A46FD9">
              <w:rPr>
                <w:rFonts w:cs="Arial"/>
                <w:kern w:val="2"/>
                <w:lang w:eastAsia="zh-CN"/>
              </w:rPr>
              <w:t>5.</w:t>
            </w:r>
            <w:r w:rsidRPr="00A46FD9">
              <w:rPr>
                <w:rFonts w:cs="Arial"/>
                <w:kern w:val="2"/>
              </w:rPr>
              <w:t>2-</w:t>
            </w:r>
            <w:r w:rsidRPr="00A46FD9">
              <w:rPr>
                <w:rFonts w:cs="Arial"/>
                <w:kern w:val="2"/>
                <w:lang w:eastAsia="zh-CN"/>
              </w:rPr>
              <w:t>5</w:t>
            </w:r>
            <w:r w:rsidRPr="00A46FD9">
              <w:rPr>
                <w:rFonts w:cs="Arial"/>
                <w:kern w:val="2"/>
              </w:rPr>
              <w:t xml:space="preserve"> apply for </w:t>
            </w: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0.1</w:t>
            </w:r>
            <w:r w:rsidRPr="00A46FD9">
              <w:rPr>
                <w:rFonts w:cs="Arial"/>
                <w:lang w:eastAsia="zh-CN"/>
              </w:rPr>
              <w:t>5</w:t>
            </w:r>
            <w:r w:rsidRPr="00A46FD9">
              <w:rPr>
                <w:rFonts w:cs="Arial"/>
              </w:rPr>
              <w:t xml:space="preserve"> MHz.</w:t>
            </w:r>
          </w:p>
          <w:p w14:paraId="041BDCD7" w14:textId="77777777" w:rsidR="00FF3259" w:rsidRPr="00A46FD9" w:rsidRDefault="00FF3259" w:rsidP="00FF3259">
            <w:pPr>
              <w:pStyle w:val="TAN"/>
              <w:rPr>
                <w:rFonts w:cs="Arial"/>
                <w:lang w:eastAsia="zh-CN"/>
              </w:rPr>
            </w:pPr>
            <w:r w:rsidRPr="00A46FD9">
              <w:rPr>
                <w:rFonts w:cs="Arial"/>
              </w:rPr>
              <w:t>NOTE 2:</w:t>
            </w:r>
            <w:r w:rsidRPr="00A46FD9">
              <w:rPr>
                <w:rFonts w:cs="Arial"/>
              </w:rPr>
              <w:tab/>
              <w:t>For MSR BS supporting non-contiguous spectrum operation</w:t>
            </w:r>
            <w:r w:rsidRPr="00A46FD9">
              <w:rPr>
                <w:rFonts w:cs="Arial"/>
                <w:lang w:eastAsia="zh-CN"/>
              </w:rPr>
              <w:t xml:space="preserve"> 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w:t>
            </w:r>
            <w:r w:rsidRPr="00A46FD9">
              <w:rPr>
                <w:rFonts w:cs="Arial"/>
                <w:lang w:eastAsia="zh-CN"/>
              </w:rPr>
              <w:t xml:space="preserve"> (</w:t>
            </w:r>
            <w:r w:rsidRPr="00A46FD9">
              <w:rPr>
                <w:rFonts w:cs="Arial"/>
              </w:rPr>
              <w:t>P</w:t>
            </w:r>
            <w:r w:rsidRPr="00A46FD9">
              <w:rPr>
                <w:rFonts w:cs="Arial"/>
                <w:vertAlign w:val="subscript"/>
              </w:rPr>
              <w:t>Rated,c</w:t>
            </w:r>
            <w:r w:rsidRPr="00A46FD9">
              <w:rPr>
                <w:rFonts w:cs="Arial"/>
                <w:lang w:eastAsia="zh-CN"/>
              </w:rPr>
              <w:t xml:space="preserve"> – 56 dB)/MHz.</w:t>
            </w:r>
          </w:p>
          <w:p w14:paraId="3BF3D4E2" w14:textId="77777777" w:rsidR="00FF3259" w:rsidRPr="00A46FD9" w:rsidRDefault="00FF3259" w:rsidP="00FF3259">
            <w:pPr>
              <w:pStyle w:val="TAN"/>
              <w:rPr>
                <w:rFonts w:cs="Arial"/>
                <w:lang w:eastAsia="zh-CN"/>
              </w:rPr>
            </w:pPr>
            <w:r w:rsidRPr="00A46FD9">
              <w:rPr>
                <w:rFonts w:cs="Arial"/>
              </w:rPr>
              <w:t>NOTE</w:t>
            </w:r>
            <w:r w:rsidRPr="00A46FD9">
              <w:rPr>
                <w:rFonts w:cs="Arial"/>
                <w:lang w:eastAsia="zh-CN"/>
              </w:rPr>
              <w:t xml:space="preserve"> 3</w:t>
            </w:r>
            <w:r w:rsidRPr="00A46FD9">
              <w:rPr>
                <w:rFonts w:cs="Arial"/>
              </w:rPr>
              <w:t>:</w:t>
            </w:r>
            <w:r w:rsidRPr="00A46FD9">
              <w:rPr>
                <w:rFonts w:cs="Arial"/>
              </w:rPr>
              <w:tab/>
              <w:t xml:space="preserve">For MSR BS supporting multi-band operation with Inter RF Bandwidth gap &lt; </w:t>
            </w:r>
            <w:bookmarkStart w:id="159" w:name="_Hlk525226544"/>
            <w:r w:rsidRPr="00A46FD9">
              <w:rPr>
                <w:rFonts w:cs="Arial"/>
              </w:rPr>
              <w:t>2</w:t>
            </w:r>
            <w:r w:rsidRPr="00A46FD9">
              <w:t>×Δf</w:t>
            </w:r>
            <w:r w:rsidRPr="00A46FD9">
              <w:rPr>
                <w:vertAlign w:val="subscript"/>
              </w:rPr>
              <w:t>OBUE</w:t>
            </w:r>
            <w:bookmarkEnd w:id="159"/>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tc>
      </w:tr>
    </w:tbl>
    <w:p w14:paraId="2DB5EDCD" w14:textId="77777777" w:rsidR="00FF3259" w:rsidRPr="00A46FD9" w:rsidRDefault="00FF3259" w:rsidP="00FF3259"/>
    <w:p w14:paraId="37709236" w14:textId="5784686E" w:rsidR="00FF3259" w:rsidRPr="00A46FD9" w:rsidRDefault="00FF3259" w:rsidP="00FF3259">
      <w:pPr>
        <w:pStyle w:val="TH"/>
        <w:rPr>
          <w:rFonts w:cs="v5.0.0"/>
        </w:rPr>
      </w:pPr>
      <w:r w:rsidRPr="00A46FD9">
        <w:lastRenderedPageBreak/>
        <w:t>Table 6.6.2.5.2-</w:t>
      </w:r>
      <w:r w:rsidRPr="00A46FD9">
        <w:rPr>
          <w:lang w:eastAsia="zh-CN"/>
        </w:rPr>
        <w:t>3a</w:t>
      </w:r>
      <w:r w:rsidRPr="00A46FD9">
        <w:t xml:space="preserve">: </w:t>
      </w:r>
      <w:r w:rsidR="007E601A">
        <w:t xml:space="preserve">MR BS OBUE in BC2 bands applicable </w:t>
      </w:r>
      <w:r w:rsidR="007E601A" w:rsidRPr="00A07190">
        <w:t>for</w:t>
      </w:r>
      <w:r w:rsidR="007E601A">
        <w:t>:</w:t>
      </w:r>
      <w:r w:rsidR="007E601A" w:rsidRPr="00A07190">
        <w:t xml:space="preserve"> BS </w:t>
      </w:r>
      <w:r w:rsidR="007E601A">
        <w:t xml:space="preserve">with </w:t>
      </w:r>
      <w:r w:rsidR="007E601A" w:rsidRPr="00A07190">
        <w:t xml:space="preserve">maximum output power 31 &lt; </w:t>
      </w:r>
      <w:r w:rsidR="007E601A" w:rsidRPr="00A07190">
        <w:rPr>
          <w:rFonts w:cs="Arial"/>
        </w:rPr>
        <w:t>P</w:t>
      </w:r>
      <w:r w:rsidR="007E601A" w:rsidRPr="00A07190">
        <w:rPr>
          <w:rFonts w:cs="Arial"/>
          <w:vertAlign w:val="subscript"/>
        </w:rPr>
        <w:t>Rated,c</w:t>
      </w:r>
      <w:r w:rsidR="007E601A" w:rsidRPr="00A07190">
        <w:t xml:space="preserve"> </w:t>
      </w:r>
      <w:r w:rsidR="007E601A" w:rsidRPr="00A07190">
        <w:rPr>
          <w:rFonts w:cs="v5.0.0"/>
        </w:rPr>
        <w:sym w:font="Symbol" w:char="F0A3"/>
      </w:r>
      <w:r w:rsidR="007E601A" w:rsidRPr="00A07190">
        <w:t xml:space="preserve"> 38 dBm</w:t>
      </w:r>
      <w:r w:rsidR="007E601A">
        <w:t>,</w:t>
      </w:r>
      <w:r w:rsidR="007E601A" w:rsidRPr="00A07190">
        <w:t xml:space="preserve"> supporting NR</w:t>
      </w:r>
      <w:r w:rsidR="007E601A">
        <w:t>,</w:t>
      </w:r>
      <w:r w:rsidR="007E601A" w:rsidRPr="00A07190">
        <w:t xml:space="preserve"> not supporting UTRA</w:t>
      </w:r>
      <w:r w:rsidR="007E601A">
        <w:t>,</w:t>
      </w:r>
      <w:r w:rsidR="007E601A" w:rsidRPr="00A07190" w:rsidDel="0036714F">
        <w:t xml:space="preserve"> </w:t>
      </w:r>
      <w:r w:rsidR="007E601A">
        <w:t xml:space="preserve">and not supporting </w:t>
      </w:r>
      <w:r w:rsidR="007E601A" w:rsidRPr="00A07190">
        <w:t>GSM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4D949431"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74A5F90E"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E508D51"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134A2064" w14:textId="77777777" w:rsidR="00FF3259" w:rsidRPr="00A46FD9" w:rsidRDefault="00FF3259" w:rsidP="00FF3259">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1DC94624" w14:textId="77777777" w:rsidR="00FF3259" w:rsidRPr="00A46FD9" w:rsidRDefault="00FF3259" w:rsidP="00FF3259">
            <w:pPr>
              <w:pStyle w:val="TAH"/>
              <w:rPr>
                <w:rFonts w:cs="Arial"/>
              </w:rPr>
            </w:pPr>
            <w:r w:rsidRPr="00A46FD9">
              <w:rPr>
                <w:rFonts w:cs="Arial"/>
              </w:rPr>
              <w:t>Measurement bandwidth (Note 9)</w:t>
            </w:r>
          </w:p>
        </w:tc>
      </w:tr>
      <w:tr w:rsidR="00FF3259" w:rsidRPr="00A46FD9" w14:paraId="3DEA1F2E"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5805EFB8" w14:textId="77777777" w:rsidR="00FF3259" w:rsidRPr="00A46FD9" w:rsidRDefault="00FF3259" w:rsidP="00FF3259">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76CA5077"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A7DD147" w14:textId="77777777" w:rsidR="00FF3259" w:rsidRPr="00A46FD9" w:rsidRDefault="00FF3259" w:rsidP="00FF3259">
            <w:pPr>
              <w:pStyle w:val="TAC"/>
              <w:rPr>
                <w:rFonts w:cs="v5.0.0"/>
              </w:rPr>
            </w:pPr>
            <w:r w:rsidRPr="00A46FD9">
              <w:rPr>
                <w:rFonts w:cs="Arial"/>
              </w:rPr>
              <w:t>P</w:t>
            </w:r>
            <w:r w:rsidRPr="00A46FD9">
              <w:rPr>
                <w:rFonts w:cs="Arial"/>
                <w:vertAlign w:val="subscript"/>
              </w:rPr>
              <w:t>Rated,c</w:t>
            </w:r>
            <w:r w:rsidRPr="00A46FD9">
              <w:rPr>
                <w:rFonts w:cs="Arial"/>
              </w:rPr>
              <w:t xml:space="preserve"> – 51.5dB</w:t>
            </w:r>
            <w:r w:rsidRPr="00A46FD9">
              <w:rPr>
                <w:rFonts w:cs="v5.0.0"/>
              </w:rPr>
              <w:t xml:space="preserve"> - 7/5(</w:t>
            </w:r>
            <w:r w:rsidRPr="00A46FD9">
              <w:rPr>
                <w:rFonts w:cs="Arial"/>
              </w:rPr>
              <w:t>f_offset/MHz-0.05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57D267EF" w14:textId="77777777" w:rsidR="00FF3259" w:rsidRPr="00A46FD9" w:rsidRDefault="00FF3259" w:rsidP="00FF3259">
            <w:pPr>
              <w:pStyle w:val="TAC"/>
              <w:rPr>
                <w:rFonts w:cs="v5.0.0"/>
              </w:rPr>
            </w:pPr>
            <w:r w:rsidRPr="00A46FD9">
              <w:rPr>
                <w:rFonts w:cs="v5.0.0"/>
              </w:rPr>
              <w:t xml:space="preserve">100 kHz </w:t>
            </w:r>
          </w:p>
        </w:tc>
      </w:tr>
      <w:tr w:rsidR="00FF3259" w:rsidRPr="00A46FD9" w14:paraId="6544EC60"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59BAFC01" w14:textId="77777777" w:rsidR="00FF3259" w:rsidRPr="00A46FD9" w:rsidRDefault="00FF3259" w:rsidP="00FF3259">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r w:rsidRPr="00A46FD9">
              <w:rPr>
                <w:rFonts w:cs="Arial"/>
                <w:lang w:val="sv-FI"/>
              </w:rPr>
              <w:t>f</w:t>
            </w:r>
            <w:r w:rsidRPr="00A46FD9">
              <w:rPr>
                <w:rFonts w:cs="Arial"/>
                <w:vertAlign w:val="subscript"/>
                <w:lang w:val="sv-FI" w:eastAsia="zh-CN"/>
              </w:rPr>
              <w:t>max</w:t>
            </w:r>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75629976" w14:textId="7777777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 </w:t>
            </w:r>
            <w:r w:rsidRPr="00A46FD9">
              <w:rPr>
                <w:rFonts w:cs="Arial"/>
                <w:lang w:val="sv-FI"/>
              </w:rPr>
              <w:t>min(10.05 MHz, f_offset</w:t>
            </w:r>
            <w:r w:rsidRPr="00A46FD9">
              <w:rPr>
                <w:rFonts w:cs="Arial"/>
                <w:vertAlign w:val="subscript"/>
                <w:lang w:val="sv-FI" w:eastAsia="zh-CN"/>
              </w:rPr>
              <w:t>max</w:t>
            </w:r>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62A641AC" w14:textId="77777777" w:rsidR="00FF3259" w:rsidRPr="00A46FD9" w:rsidRDefault="00FF3259" w:rsidP="00FF3259">
            <w:pPr>
              <w:pStyle w:val="TAC"/>
              <w:rPr>
                <w:rFonts w:cs="v5.0.0"/>
              </w:rPr>
            </w:pPr>
            <w:r w:rsidRPr="00A46FD9">
              <w:rPr>
                <w:rFonts w:cs="Arial"/>
                <w:lang w:eastAsia="zh-CN"/>
              </w:rPr>
              <w:t>P</w:t>
            </w:r>
            <w:r w:rsidRPr="00A46FD9">
              <w:rPr>
                <w:rFonts w:cs="Arial"/>
                <w:vertAlign w:val="subscript"/>
                <w:lang w:eastAsia="zh-CN"/>
              </w:rPr>
              <w:t>Rated,c</w:t>
            </w:r>
            <w:r w:rsidRPr="00A46FD9">
              <w:rPr>
                <w:rFonts w:cs="Arial"/>
                <w:lang w:eastAsia="zh-CN"/>
              </w:rPr>
              <w:t>-58.5dB</w:t>
            </w:r>
          </w:p>
        </w:tc>
        <w:tc>
          <w:tcPr>
            <w:tcW w:w="1430" w:type="dxa"/>
            <w:tcBorders>
              <w:top w:val="single" w:sz="4" w:space="0" w:color="auto"/>
              <w:left w:val="single" w:sz="4" w:space="0" w:color="auto"/>
              <w:bottom w:val="single" w:sz="4" w:space="0" w:color="auto"/>
              <w:right w:val="single" w:sz="4" w:space="0" w:color="auto"/>
            </w:tcBorders>
          </w:tcPr>
          <w:p w14:paraId="1F323C6D" w14:textId="77777777" w:rsidR="00FF3259" w:rsidRPr="00A46FD9" w:rsidRDefault="00FF3259" w:rsidP="00FF3259">
            <w:pPr>
              <w:pStyle w:val="TAC"/>
              <w:rPr>
                <w:rFonts w:cs="v5.0.0"/>
              </w:rPr>
            </w:pPr>
            <w:r w:rsidRPr="00A46FD9">
              <w:rPr>
                <w:rFonts w:cs="v5.0.0"/>
              </w:rPr>
              <w:t xml:space="preserve">100 kHz </w:t>
            </w:r>
          </w:p>
        </w:tc>
      </w:tr>
      <w:tr w:rsidR="00FF3259" w:rsidRPr="00A46FD9" w14:paraId="44B7535E"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202D035B"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79E683C9"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1B5AAC09" w14:textId="77777777" w:rsidR="00FF3259" w:rsidRPr="00A46FD9" w:rsidRDefault="00FF3259" w:rsidP="00FF3259">
            <w:pPr>
              <w:pStyle w:val="TAC"/>
              <w:rPr>
                <w:rFonts w:cs="v5.0.0"/>
              </w:rPr>
            </w:pPr>
            <w:r w:rsidRPr="00A46FD9">
              <w:rPr>
                <w:rFonts w:cs="Arial"/>
                <w:lang w:eastAsia="zh-CN"/>
              </w:rPr>
              <w:t>Min(P</w:t>
            </w:r>
            <w:r w:rsidRPr="00A46FD9">
              <w:rPr>
                <w:rFonts w:cs="Arial"/>
                <w:vertAlign w:val="subscript"/>
                <w:lang w:eastAsia="zh-CN"/>
              </w:rPr>
              <w:t>Rated,c</w:t>
            </w:r>
            <w:r w:rsidRPr="00A46FD9">
              <w:rPr>
                <w:rFonts w:cs="Arial"/>
                <w:lang w:eastAsia="zh-CN"/>
              </w:rPr>
              <w:t>-60dB, -25dBm) (Note 10)</w:t>
            </w:r>
          </w:p>
        </w:tc>
        <w:tc>
          <w:tcPr>
            <w:tcW w:w="1430" w:type="dxa"/>
            <w:tcBorders>
              <w:top w:val="single" w:sz="4" w:space="0" w:color="auto"/>
              <w:left w:val="single" w:sz="4" w:space="0" w:color="auto"/>
              <w:bottom w:val="single" w:sz="4" w:space="0" w:color="auto"/>
              <w:right w:val="single" w:sz="4" w:space="0" w:color="auto"/>
            </w:tcBorders>
          </w:tcPr>
          <w:p w14:paraId="00868C0C" w14:textId="77777777" w:rsidR="00FF3259" w:rsidRPr="00A46FD9" w:rsidRDefault="00FF3259" w:rsidP="00FF3259">
            <w:pPr>
              <w:pStyle w:val="TAC"/>
              <w:pBdr>
                <w:top w:val="single" w:sz="12" w:space="3" w:color="auto"/>
              </w:pBdr>
              <w:rPr>
                <w:rFonts w:cs="v5.0.0"/>
              </w:rPr>
            </w:pPr>
            <w:r w:rsidRPr="00A46FD9">
              <w:rPr>
                <w:rFonts w:cs="v5.0.0"/>
              </w:rPr>
              <w:t>100 kHz</w:t>
            </w:r>
          </w:p>
        </w:tc>
      </w:tr>
      <w:tr w:rsidR="00FF3259" w:rsidRPr="00A46FD9" w14:paraId="70CF9AFB" w14:textId="77777777" w:rsidTr="00FF3259">
        <w:trPr>
          <w:cantSplit/>
          <w:jc w:val="center"/>
        </w:trPr>
        <w:tc>
          <w:tcPr>
            <w:tcW w:w="9988" w:type="dxa"/>
            <w:gridSpan w:val="4"/>
          </w:tcPr>
          <w:p w14:paraId="01BCE55D" w14:textId="77777777" w:rsidR="00B54224" w:rsidRPr="00FE44C9" w:rsidRDefault="00B54224" w:rsidP="00B54224">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del w:id="160" w:author="Tetsu Ikeda" w:date="2022-02-13T16:45:00Z">
              <w:r w:rsidRPr="00FE44C9" w:rsidDel="0042363D">
                <w:rPr>
                  <w:rFonts w:cs="v5.0.0"/>
                </w:rPr>
                <w:delText>, where the contribution from the far-end sub-block shall be scaled according to the measurement bandwidth of the near-end sub-block</w:delText>
              </w:r>
            </w:del>
            <w:r w:rsidRPr="00FE44C9">
              <w:rPr>
                <w:rFonts w:cs="Arial"/>
              </w:rPr>
              <w:t xml:space="preserve">. Exception is </w:t>
            </w:r>
            <w:r w:rsidRPr="00FE44C9">
              <w:rPr>
                <w:rFonts w:ascii="Symbol" w:hAnsi="Symbol" w:cs="Arial"/>
              </w:rPr>
              <w:t></w:t>
            </w:r>
            <w:r w:rsidRPr="00FE44C9">
              <w:rPr>
                <w:rFonts w:cs="Arial"/>
              </w:rPr>
              <w:t xml:space="preserve">f ≥ 10MHz from both adjacent sub blocks on each side of the sub-block gap, where the minimum requirement within sub-block gaps shall be </w:t>
            </w:r>
            <w:r w:rsidRPr="00FE44C9">
              <w:rPr>
                <w:rFonts w:cs="Arial"/>
                <w:lang w:eastAsia="zh-CN"/>
              </w:rPr>
              <w:t>Min(P</w:t>
            </w:r>
            <w:r w:rsidRPr="00FE44C9">
              <w:rPr>
                <w:rFonts w:cs="Arial"/>
                <w:vertAlign w:val="subscript"/>
                <w:lang w:eastAsia="zh-CN"/>
              </w:rPr>
              <w:t>Rated,c</w:t>
            </w:r>
            <w:r w:rsidRPr="00FE44C9">
              <w:rPr>
                <w:rFonts w:cs="Arial"/>
                <w:lang w:eastAsia="zh-CN"/>
              </w:rPr>
              <w:t>-60dB, -25dBm)</w:t>
            </w:r>
            <w:r w:rsidRPr="00FE44C9">
              <w:rPr>
                <w:rFonts w:cs="Arial"/>
              </w:rPr>
              <w:t>/1</w:t>
            </w:r>
            <w:r w:rsidRPr="00FE44C9">
              <w:rPr>
                <w:rFonts w:cs="Arial"/>
                <w:lang w:eastAsia="zh-CN"/>
              </w:rPr>
              <w:t>00k</w:t>
            </w:r>
            <w:r w:rsidRPr="00FE44C9">
              <w:rPr>
                <w:rFonts w:cs="Arial"/>
              </w:rPr>
              <w:t>Hz.</w:t>
            </w:r>
          </w:p>
          <w:p w14:paraId="46B7E21F" w14:textId="77777777" w:rsidR="00B54224" w:rsidRPr="00FE44C9" w:rsidRDefault="00B54224" w:rsidP="00B54224">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del w:id="161" w:author="Tetsu Ikeda" w:date="2022-02-13T16:45:00Z">
              <w:r w:rsidRPr="00FE44C9" w:rsidDel="0042363D">
                <w:rPr>
                  <w:rFonts w:cs="v5.0.0"/>
                </w:rPr>
                <w:delText>, where the contribution from the far-end sub-block shall be scaled according to the measurement bandwidth of the near-end sub-block</w:delText>
              </w:r>
            </w:del>
            <w:r w:rsidRPr="00FE44C9">
              <w:rPr>
                <w:rFonts w:cs="Arial"/>
              </w:rPr>
              <w:t>.</w:t>
            </w:r>
          </w:p>
          <w:p w14:paraId="33EB9C15" w14:textId="176AA817" w:rsidR="00FF3259" w:rsidRPr="00A46FD9" w:rsidRDefault="00B54224" w:rsidP="00B54224">
            <w:pPr>
              <w:pStyle w:val="TAN"/>
              <w:rPr>
                <w:rFonts w:cs="Arial"/>
              </w:rPr>
            </w:pPr>
            <w:r w:rsidRPr="00FE44C9">
              <w:t>NOTE 3:</w:t>
            </w:r>
            <w:r w:rsidRPr="00FE44C9">
              <w:tab/>
              <w:t xml:space="preserve">For operation with a standalone NB-IoT or an E-UTRA 1.4 or 3MHz carrier adjacent to the Base Station RF Bandwidth edge, the limits in Table 6.6.2.5.2-5 apply for 0 MHz </w:t>
            </w:r>
            <w:r w:rsidRPr="00FE44C9">
              <w:sym w:font="Symbol" w:char="F0A3"/>
            </w:r>
            <w:r w:rsidRPr="00FE44C9">
              <w:t xml:space="preserve"> </w:t>
            </w:r>
            <w:r w:rsidRPr="00FE44C9">
              <w:sym w:font="Symbol" w:char="F044"/>
            </w:r>
            <w:r w:rsidRPr="00FE44C9">
              <w:t>f &lt; 0.15 MHz.</w:t>
            </w:r>
          </w:p>
        </w:tc>
      </w:tr>
    </w:tbl>
    <w:p w14:paraId="677988B7" w14:textId="77777777" w:rsidR="00FF3259" w:rsidRPr="00A46FD9" w:rsidRDefault="00FF3259" w:rsidP="00FF3259"/>
    <w:p w14:paraId="3C7EC64C" w14:textId="081B14F2" w:rsidR="00FF3259" w:rsidRPr="00A46FD9" w:rsidRDefault="00FF3259" w:rsidP="00FF3259">
      <w:pPr>
        <w:pStyle w:val="TH"/>
        <w:rPr>
          <w:rFonts w:cs="v5.0.0"/>
        </w:rPr>
      </w:pPr>
      <w:r w:rsidRPr="00A46FD9">
        <w:t>Table 6.6.2.</w:t>
      </w:r>
      <w:r w:rsidRPr="00A46FD9">
        <w:rPr>
          <w:lang w:eastAsia="zh-CN"/>
        </w:rPr>
        <w:t>5.</w:t>
      </w:r>
      <w:r w:rsidRPr="00A46FD9">
        <w:t>2-</w:t>
      </w:r>
      <w:r w:rsidRPr="00A46FD9">
        <w:rPr>
          <w:lang w:eastAsia="zh-CN"/>
        </w:rPr>
        <w:t>4</w:t>
      </w:r>
      <w:r w:rsidRPr="00A46FD9">
        <w:t xml:space="preserve">: </w:t>
      </w:r>
      <w:r w:rsidR="00F65448">
        <w:t>MR BS OBUE in</w:t>
      </w:r>
      <w:r w:rsidR="00F65448" w:rsidRPr="00A07190">
        <w:t xml:space="preserve"> BC2</w:t>
      </w:r>
      <w:r w:rsidR="00F65448">
        <w:t xml:space="preserve"> bands applicable for:</w:t>
      </w:r>
      <w:r w:rsidR="00F65448" w:rsidRPr="00A07190">
        <w:t xml:space="preserve"> BS </w:t>
      </w:r>
      <w:r w:rsidR="00F65448">
        <w:t xml:space="preserve">with </w:t>
      </w:r>
      <w:r w:rsidR="00F65448" w:rsidRPr="00A07190">
        <w:t>maximum output power P</w:t>
      </w:r>
      <w:r w:rsidR="00F65448" w:rsidRPr="00A07190">
        <w:rPr>
          <w:vertAlign w:val="subscript"/>
        </w:rPr>
        <w:t>Rated,c</w:t>
      </w:r>
      <w:r w:rsidR="00F65448" w:rsidRPr="00A07190">
        <w:t xml:space="preserve"> </w:t>
      </w:r>
      <w:r w:rsidR="00F65448" w:rsidRPr="00A07190">
        <w:rPr>
          <w:rFonts w:cs="v5.0.0"/>
        </w:rPr>
        <w:sym w:font="Symbol" w:char="F0A3"/>
      </w:r>
      <w:r w:rsidR="00F65448" w:rsidRPr="00A07190">
        <w:t xml:space="preserve"> 31 dBm </w:t>
      </w:r>
      <w:r w:rsidR="00F65448">
        <w:t>and</w:t>
      </w:r>
      <w:r w:rsidR="00F65448" w:rsidRPr="00A07190">
        <w:t xml:space="preserve"> not supporting NR</w:t>
      </w:r>
      <w:r w:rsidR="00F65448">
        <w:t xml:space="preserve">; or </w:t>
      </w:r>
      <w:r w:rsidR="00F65448" w:rsidRPr="00A07190">
        <w:t xml:space="preserve">BS </w:t>
      </w:r>
      <w:r w:rsidR="00F65448">
        <w:t xml:space="preserve">with </w:t>
      </w:r>
      <w:r w:rsidR="00F65448" w:rsidRPr="00A07190">
        <w:t>maximum output power P</w:t>
      </w:r>
      <w:r w:rsidR="00F65448" w:rsidRPr="00A07190">
        <w:rPr>
          <w:vertAlign w:val="subscript"/>
        </w:rPr>
        <w:t>Rated,c</w:t>
      </w:r>
      <w:r w:rsidR="00F65448" w:rsidRPr="00A07190">
        <w:t xml:space="preserve"> </w:t>
      </w:r>
      <w:r w:rsidR="00F65448" w:rsidRPr="00A07190">
        <w:rPr>
          <w:rFonts w:cs="v5.0.0"/>
        </w:rPr>
        <w:sym w:font="Symbol" w:char="F0A3"/>
      </w:r>
      <w:r w:rsidR="00F65448" w:rsidRPr="00A07190">
        <w:t xml:space="preserve"> 31 dBm </w:t>
      </w:r>
      <w:r w:rsidR="00F65448">
        <w:t>and</w:t>
      </w:r>
      <w:r w:rsidR="00F65448" w:rsidRPr="00A07190">
        <w:t xml:space="preserve"> </w:t>
      </w:r>
      <w:r w:rsidR="00F65448" w:rsidRPr="00A46FD9">
        <w:t>supporting NR with UTRA and/or GSM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343730FB" w14:textId="77777777" w:rsidTr="00FF3259">
        <w:trPr>
          <w:cantSplit/>
          <w:jc w:val="center"/>
        </w:trPr>
        <w:tc>
          <w:tcPr>
            <w:tcW w:w="2127" w:type="dxa"/>
          </w:tcPr>
          <w:p w14:paraId="668A2813"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5D305244"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Pr>
          <w:p w14:paraId="21D0F417" w14:textId="77777777" w:rsidR="00FF3259" w:rsidRPr="00A46FD9" w:rsidRDefault="00FF3259" w:rsidP="00FF3259">
            <w:pPr>
              <w:pStyle w:val="TAH"/>
              <w:rPr>
                <w:rFonts w:cs="Arial"/>
              </w:rPr>
            </w:pPr>
            <w:r w:rsidRPr="00A46FD9">
              <w:rPr>
                <w:rFonts w:cs="Arial"/>
              </w:rPr>
              <w:t>Test requirement (Note 2</w:t>
            </w:r>
            <w:r w:rsidRPr="00A46FD9">
              <w:rPr>
                <w:rFonts w:cs="Arial"/>
                <w:lang w:eastAsia="zh-CN"/>
              </w:rPr>
              <w:t>, 3</w:t>
            </w:r>
            <w:r w:rsidRPr="00A46FD9">
              <w:rPr>
                <w:rFonts w:cs="Arial"/>
              </w:rPr>
              <w:t>)</w:t>
            </w:r>
          </w:p>
        </w:tc>
        <w:tc>
          <w:tcPr>
            <w:tcW w:w="1430" w:type="dxa"/>
          </w:tcPr>
          <w:p w14:paraId="6830D3B8"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9</w:t>
            </w:r>
            <w:r w:rsidRPr="00A46FD9">
              <w:rPr>
                <w:rFonts w:cs="Arial"/>
              </w:rPr>
              <w:t>)</w:t>
            </w:r>
          </w:p>
        </w:tc>
      </w:tr>
      <w:tr w:rsidR="00FF3259" w:rsidRPr="00A46FD9" w14:paraId="65881204" w14:textId="77777777" w:rsidTr="00FF3259">
        <w:trPr>
          <w:cantSplit/>
          <w:jc w:val="center"/>
        </w:trPr>
        <w:tc>
          <w:tcPr>
            <w:tcW w:w="2127" w:type="dxa"/>
          </w:tcPr>
          <w:p w14:paraId="445EDFAE"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p w14:paraId="06B7EF87" w14:textId="77777777" w:rsidR="00FF3259" w:rsidRPr="00A46FD9" w:rsidRDefault="00FF3259" w:rsidP="00FF3259">
            <w:pPr>
              <w:pStyle w:val="TAC"/>
              <w:rPr>
                <w:rFonts w:cs="Arial"/>
              </w:rPr>
            </w:pPr>
            <w:r w:rsidRPr="00A46FD9">
              <w:rPr>
                <w:rFonts w:cs="Arial"/>
              </w:rPr>
              <w:t>(Note 1)</w:t>
            </w:r>
          </w:p>
        </w:tc>
        <w:tc>
          <w:tcPr>
            <w:tcW w:w="2976" w:type="dxa"/>
          </w:tcPr>
          <w:p w14:paraId="596CD54C"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f_offset &lt; 0.615MHz </w:t>
            </w:r>
          </w:p>
        </w:tc>
        <w:tc>
          <w:tcPr>
            <w:tcW w:w="3455" w:type="dxa"/>
          </w:tcPr>
          <w:p w14:paraId="3F3FBAD9" w14:textId="77777777" w:rsidR="00FF3259" w:rsidRPr="00A46FD9" w:rsidRDefault="00FF3259" w:rsidP="00FF3259">
            <w:pPr>
              <w:pStyle w:val="TAC"/>
              <w:rPr>
                <w:rFonts w:cs="Arial"/>
              </w:rPr>
            </w:pPr>
            <w:r w:rsidRPr="00A46FD9">
              <w:rPr>
                <w:rFonts w:cs="Arial"/>
                <w:position w:val="-28"/>
              </w:rPr>
              <w:object w:dxaOrig="3680" w:dyaOrig="680" w14:anchorId="382D2703">
                <v:shape id="_x0000_i1036" type="#_x0000_t75" style="width:157.5pt;height:28.5pt" o:ole="">
                  <v:imagedata r:id="rId37" o:title=""/>
                </v:shape>
                <o:OLEObject Type="Embed" ProgID="Equation.DSMT4" ShapeID="_x0000_i1036" DrawAspect="Content" ObjectID="_1708329152" r:id="rId38"/>
              </w:object>
            </w:r>
          </w:p>
        </w:tc>
        <w:tc>
          <w:tcPr>
            <w:tcW w:w="1430" w:type="dxa"/>
          </w:tcPr>
          <w:p w14:paraId="70C58B90" w14:textId="77777777" w:rsidR="00FF3259" w:rsidRPr="00A46FD9" w:rsidRDefault="00FF3259" w:rsidP="00FF3259">
            <w:pPr>
              <w:pStyle w:val="TAC"/>
              <w:rPr>
                <w:rFonts w:cs="Arial"/>
              </w:rPr>
            </w:pPr>
            <w:r w:rsidRPr="00A46FD9">
              <w:rPr>
                <w:rFonts w:cs="Arial"/>
              </w:rPr>
              <w:t>30 kHz</w:t>
            </w:r>
          </w:p>
        </w:tc>
      </w:tr>
      <w:tr w:rsidR="00FF3259" w:rsidRPr="00A46FD9" w14:paraId="614DDED3" w14:textId="77777777" w:rsidTr="00FF3259">
        <w:trPr>
          <w:cantSplit/>
          <w:jc w:val="center"/>
        </w:trPr>
        <w:tc>
          <w:tcPr>
            <w:tcW w:w="2127" w:type="dxa"/>
          </w:tcPr>
          <w:p w14:paraId="3028034A" w14:textId="77777777" w:rsidR="00FF3259" w:rsidRPr="00A46FD9" w:rsidRDefault="00FF3259" w:rsidP="00FF3259">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0A12ED93" w14:textId="77777777" w:rsidR="00FF3259" w:rsidRPr="00A46FD9" w:rsidRDefault="00FF3259" w:rsidP="00FF3259">
            <w:pPr>
              <w:pStyle w:val="TAC"/>
              <w:rPr>
                <w:rFonts w:cs="Arial"/>
              </w:rPr>
            </w:pPr>
            <w:r w:rsidRPr="00A46FD9">
              <w:rPr>
                <w:rFonts w:cs="Arial"/>
              </w:rPr>
              <w:t xml:space="preserve">0.615MHz </w:t>
            </w:r>
            <w:r w:rsidRPr="00A46FD9">
              <w:rPr>
                <w:rFonts w:cs="Arial"/>
              </w:rPr>
              <w:sym w:font="Symbol" w:char="F0A3"/>
            </w:r>
            <w:r w:rsidRPr="00A46FD9">
              <w:rPr>
                <w:rFonts w:cs="Arial"/>
              </w:rPr>
              <w:t xml:space="preserve"> f_offset &lt; 1.015MHz</w:t>
            </w:r>
          </w:p>
        </w:tc>
        <w:tc>
          <w:tcPr>
            <w:tcW w:w="3455" w:type="dxa"/>
          </w:tcPr>
          <w:p w14:paraId="1330E304" w14:textId="77777777" w:rsidR="00FF3259" w:rsidRPr="00A46FD9" w:rsidRDefault="00FF3259" w:rsidP="00FF3259">
            <w:pPr>
              <w:pStyle w:val="TAC"/>
              <w:rPr>
                <w:rFonts w:cs="Arial"/>
              </w:rPr>
            </w:pPr>
            <w:r w:rsidRPr="00A46FD9">
              <w:rPr>
                <w:rFonts w:cs="Arial"/>
                <w:position w:val="-28"/>
              </w:rPr>
              <w:object w:dxaOrig="3820" w:dyaOrig="680" w14:anchorId="41CDE326">
                <v:shape id="_x0000_i1037" type="#_x0000_t75" style="width:158.25pt;height:28.5pt" o:ole="" fillcolor="window">
                  <v:imagedata r:id="rId39" o:title=""/>
                </v:shape>
                <o:OLEObject Type="Embed" ProgID="Equation.DSMT4" ShapeID="_x0000_i1037" DrawAspect="Content" ObjectID="_1708329153" r:id="rId40"/>
              </w:object>
            </w:r>
          </w:p>
        </w:tc>
        <w:tc>
          <w:tcPr>
            <w:tcW w:w="1430" w:type="dxa"/>
          </w:tcPr>
          <w:p w14:paraId="38CB10BC" w14:textId="77777777" w:rsidR="00FF3259" w:rsidRPr="00A46FD9" w:rsidRDefault="00FF3259" w:rsidP="00FF3259">
            <w:pPr>
              <w:pStyle w:val="TAC"/>
              <w:rPr>
                <w:rFonts w:cs="Arial"/>
              </w:rPr>
            </w:pPr>
            <w:r w:rsidRPr="00A46FD9">
              <w:rPr>
                <w:rFonts w:cs="Arial"/>
              </w:rPr>
              <w:t>30 kHz</w:t>
            </w:r>
          </w:p>
        </w:tc>
      </w:tr>
      <w:tr w:rsidR="00FF3259" w:rsidRPr="00A46FD9" w14:paraId="58CD388E" w14:textId="77777777" w:rsidTr="00FF3259">
        <w:trPr>
          <w:cantSplit/>
          <w:jc w:val="center"/>
        </w:trPr>
        <w:tc>
          <w:tcPr>
            <w:tcW w:w="2127" w:type="dxa"/>
          </w:tcPr>
          <w:p w14:paraId="036A3F64"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8</w:t>
            </w:r>
            <w:r w:rsidRPr="00A46FD9">
              <w:rPr>
                <w:rFonts w:cs="Arial"/>
              </w:rPr>
              <w:t>)</w:t>
            </w:r>
          </w:p>
        </w:tc>
        <w:tc>
          <w:tcPr>
            <w:tcW w:w="2976" w:type="dxa"/>
          </w:tcPr>
          <w:p w14:paraId="1E0E80AC"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f_offset &lt; 1.5 MHz </w:t>
            </w:r>
          </w:p>
        </w:tc>
        <w:tc>
          <w:tcPr>
            <w:tcW w:w="3455" w:type="dxa"/>
          </w:tcPr>
          <w:p w14:paraId="2D6B19CE" w14:textId="77777777" w:rsidR="00FF3259" w:rsidRPr="00A46FD9" w:rsidRDefault="00FF3259" w:rsidP="00FF3259">
            <w:pPr>
              <w:pStyle w:val="TAC"/>
              <w:rPr>
                <w:rFonts w:cs="Arial"/>
              </w:rPr>
            </w:pPr>
            <w:r w:rsidRPr="00A46FD9">
              <w:rPr>
                <w:rFonts w:cs="Arial"/>
              </w:rPr>
              <w:t>-3</w:t>
            </w:r>
            <w:r w:rsidRPr="00A46FD9">
              <w:rPr>
                <w:rFonts w:cs="Arial"/>
                <w:lang w:eastAsia="zh-CN"/>
              </w:rPr>
              <w:t>2.5</w:t>
            </w:r>
            <w:r w:rsidRPr="00A46FD9">
              <w:rPr>
                <w:rFonts w:cs="Arial"/>
              </w:rPr>
              <w:t xml:space="preserve"> dBm</w:t>
            </w:r>
          </w:p>
        </w:tc>
        <w:tc>
          <w:tcPr>
            <w:tcW w:w="1430" w:type="dxa"/>
          </w:tcPr>
          <w:p w14:paraId="00C9CD14" w14:textId="77777777" w:rsidR="00FF3259" w:rsidRPr="00A46FD9" w:rsidRDefault="00FF3259" w:rsidP="00FF3259">
            <w:pPr>
              <w:pStyle w:val="TAC"/>
              <w:rPr>
                <w:rFonts w:cs="Arial"/>
              </w:rPr>
            </w:pPr>
            <w:r w:rsidRPr="00A46FD9">
              <w:rPr>
                <w:rFonts w:cs="Arial"/>
              </w:rPr>
              <w:t>30 kHz</w:t>
            </w:r>
          </w:p>
        </w:tc>
      </w:tr>
      <w:tr w:rsidR="00FF3259" w:rsidRPr="00A46FD9" w14:paraId="0D7B9BEE" w14:textId="77777777" w:rsidTr="00FF3259">
        <w:trPr>
          <w:cantSplit/>
          <w:jc w:val="center"/>
        </w:trPr>
        <w:tc>
          <w:tcPr>
            <w:tcW w:w="2127" w:type="dxa"/>
          </w:tcPr>
          <w:p w14:paraId="53FF7395" w14:textId="77777777" w:rsidR="00FF3259" w:rsidRPr="00A46FD9" w:rsidRDefault="00FF3259" w:rsidP="00FF3259">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0A01F1D3" w14:textId="77777777" w:rsidR="00FF3259" w:rsidRPr="00A46FD9" w:rsidRDefault="00FF3259" w:rsidP="00FF3259">
            <w:pPr>
              <w:pStyle w:val="TAC"/>
              <w:rPr>
                <w:rFonts w:cs="Arial"/>
              </w:rPr>
            </w:pPr>
            <w:r w:rsidRPr="00A46FD9">
              <w:rPr>
                <w:rFonts w:cs="Arial"/>
              </w:rPr>
              <w:t xml:space="preserve">1.5 MHz </w:t>
            </w:r>
            <w:r w:rsidRPr="00A46FD9">
              <w:rPr>
                <w:rFonts w:cs="Arial"/>
              </w:rPr>
              <w:sym w:font="Symbol" w:char="F0A3"/>
            </w:r>
            <w:r w:rsidRPr="00A46FD9">
              <w:rPr>
                <w:rFonts w:cs="Arial"/>
              </w:rPr>
              <w:t xml:space="preserve"> f_offset &lt; 5.5 MHz</w:t>
            </w:r>
          </w:p>
        </w:tc>
        <w:tc>
          <w:tcPr>
            <w:tcW w:w="3455" w:type="dxa"/>
          </w:tcPr>
          <w:p w14:paraId="07A6E533" w14:textId="77777777" w:rsidR="00FF3259" w:rsidRPr="00A46FD9" w:rsidRDefault="00FF3259" w:rsidP="00FF3259">
            <w:pPr>
              <w:pStyle w:val="TAC"/>
              <w:rPr>
                <w:rFonts w:cs="Arial"/>
              </w:rPr>
            </w:pPr>
            <w:r w:rsidRPr="00A46FD9">
              <w:rPr>
                <w:rFonts w:cs="Arial"/>
              </w:rPr>
              <w:t>-</w:t>
            </w:r>
            <w:r w:rsidRPr="00A46FD9">
              <w:rPr>
                <w:rFonts w:cs="Arial"/>
                <w:lang w:eastAsia="zh-CN"/>
              </w:rPr>
              <w:t>19.5</w:t>
            </w:r>
            <w:r w:rsidRPr="00A46FD9">
              <w:rPr>
                <w:rFonts w:cs="Arial"/>
              </w:rPr>
              <w:t xml:space="preserve"> dBm</w:t>
            </w:r>
          </w:p>
        </w:tc>
        <w:tc>
          <w:tcPr>
            <w:tcW w:w="1430" w:type="dxa"/>
          </w:tcPr>
          <w:p w14:paraId="28B39C30" w14:textId="77777777" w:rsidR="00FF3259" w:rsidRPr="00A46FD9" w:rsidRDefault="00FF3259" w:rsidP="00FF3259">
            <w:pPr>
              <w:pStyle w:val="TAC"/>
              <w:rPr>
                <w:rFonts w:cs="Arial"/>
              </w:rPr>
            </w:pPr>
            <w:r w:rsidRPr="00A46FD9">
              <w:rPr>
                <w:rFonts w:cs="Arial"/>
              </w:rPr>
              <w:t>1 MHz</w:t>
            </w:r>
          </w:p>
        </w:tc>
      </w:tr>
      <w:tr w:rsidR="00FF3259" w:rsidRPr="00A46FD9" w14:paraId="12F1610A" w14:textId="77777777" w:rsidTr="00FF3259">
        <w:trPr>
          <w:cantSplit/>
          <w:jc w:val="center"/>
        </w:trPr>
        <w:tc>
          <w:tcPr>
            <w:tcW w:w="2127" w:type="dxa"/>
          </w:tcPr>
          <w:p w14:paraId="5A19BFAB" w14:textId="77777777" w:rsidR="00FF3259" w:rsidRPr="00A46FD9" w:rsidRDefault="00FF3259" w:rsidP="00FF3259">
            <w:pPr>
              <w:pStyle w:val="TAC"/>
              <w:rPr>
                <w:rFonts w:cs="Arial"/>
                <w:lang w:val="sv-FI" w:eastAsia="zh-CN"/>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rPr>
              <w:t xml:space="preserve"> </w:t>
            </w:r>
            <w:r w:rsidRPr="00A46FD9">
              <w:rPr>
                <w:rFonts w:cs="Arial"/>
                <w:lang w:val="sv-FI" w:eastAsia="zh-CN"/>
              </w:rPr>
              <w:t>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eastAsia="zh-CN"/>
              </w:rPr>
              <w:t>,10MHz)</w:t>
            </w:r>
          </w:p>
        </w:tc>
        <w:tc>
          <w:tcPr>
            <w:tcW w:w="2976" w:type="dxa"/>
          </w:tcPr>
          <w:p w14:paraId="28DAE488" w14:textId="77777777" w:rsidR="00FF3259" w:rsidRPr="00A46FD9" w:rsidRDefault="00FF3259" w:rsidP="00FF3259">
            <w:pPr>
              <w:pStyle w:val="TAC"/>
              <w:rPr>
                <w:rFonts w:cs="Arial"/>
                <w:lang w:val="sv-FI" w:eastAsia="zh-CN"/>
              </w:rPr>
            </w:pPr>
            <w:r w:rsidRPr="00A46FD9">
              <w:rPr>
                <w:rFonts w:cs="Arial"/>
                <w:lang w:val="sv-FI"/>
              </w:rPr>
              <w:t xml:space="preserve">5.5 MHz </w:t>
            </w:r>
            <w:r w:rsidRPr="00A46FD9">
              <w:rPr>
                <w:rFonts w:cs="Arial"/>
              </w:rPr>
              <w:sym w:font="Symbol" w:char="F0A3"/>
            </w:r>
            <w:r w:rsidRPr="00A46FD9">
              <w:rPr>
                <w:rFonts w:cs="Arial"/>
                <w:lang w:val="sv-FI"/>
              </w:rPr>
              <w:t xml:space="preserve"> f_offset &lt; </w:t>
            </w:r>
            <w:r w:rsidRPr="00A46FD9">
              <w:rPr>
                <w:rFonts w:cs="Arial"/>
                <w:lang w:val="sv-FI" w:eastAsia="zh-CN"/>
              </w:rPr>
              <w:t>min(</w:t>
            </w:r>
            <w:r w:rsidRPr="00A46FD9">
              <w:rPr>
                <w:rFonts w:cs="Arial"/>
                <w:lang w:val="sv-FI"/>
              </w:rPr>
              <w:t>f_offset</w:t>
            </w:r>
            <w:r w:rsidRPr="00A46FD9">
              <w:rPr>
                <w:rFonts w:cs="Arial"/>
                <w:vertAlign w:val="subscript"/>
                <w:lang w:val="sv-FI"/>
              </w:rPr>
              <w:t>max</w:t>
            </w:r>
            <w:r w:rsidRPr="00A46FD9">
              <w:rPr>
                <w:rFonts w:cs="Arial"/>
                <w:lang w:val="sv-FI" w:eastAsia="zh-CN"/>
              </w:rPr>
              <w:t>,10.5MHz)</w:t>
            </w:r>
          </w:p>
        </w:tc>
        <w:tc>
          <w:tcPr>
            <w:tcW w:w="3455" w:type="dxa"/>
          </w:tcPr>
          <w:p w14:paraId="707DEDF9" w14:textId="77777777" w:rsidR="00FF3259" w:rsidRPr="00A46FD9" w:rsidRDefault="00FF3259" w:rsidP="00FF3259">
            <w:pPr>
              <w:pStyle w:val="TAC"/>
              <w:rPr>
                <w:rFonts w:cs="Arial"/>
              </w:rPr>
            </w:pPr>
            <w:r w:rsidRPr="00A46FD9">
              <w:rPr>
                <w:rFonts w:cs="Arial"/>
              </w:rPr>
              <w:t>-2</w:t>
            </w:r>
            <w:r w:rsidRPr="00A46FD9">
              <w:rPr>
                <w:rFonts w:cs="Arial"/>
                <w:lang w:eastAsia="zh-CN"/>
              </w:rPr>
              <w:t>3.</w:t>
            </w:r>
            <w:r w:rsidRPr="00A46FD9">
              <w:rPr>
                <w:rFonts w:cs="Arial"/>
              </w:rPr>
              <w:t>5 dBm</w:t>
            </w:r>
          </w:p>
        </w:tc>
        <w:tc>
          <w:tcPr>
            <w:tcW w:w="1430" w:type="dxa"/>
          </w:tcPr>
          <w:p w14:paraId="2A1F6EFB" w14:textId="77777777" w:rsidR="00FF3259" w:rsidRPr="00A46FD9" w:rsidRDefault="00FF3259" w:rsidP="00FF3259">
            <w:pPr>
              <w:pStyle w:val="TAC"/>
              <w:rPr>
                <w:rFonts w:cs="Arial"/>
              </w:rPr>
            </w:pPr>
            <w:r w:rsidRPr="00A46FD9">
              <w:rPr>
                <w:rFonts w:cs="Arial"/>
              </w:rPr>
              <w:t>1 MHz</w:t>
            </w:r>
          </w:p>
        </w:tc>
      </w:tr>
      <w:tr w:rsidR="00FF3259" w:rsidRPr="00A46FD9" w14:paraId="13187A88" w14:textId="77777777" w:rsidTr="00FF3259">
        <w:trPr>
          <w:cantSplit/>
          <w:jc w:val="center"/>
        </w:trPr>
        <w:tc>
          <w:tcPr>
            <w:tcW w:w="2127" w:type="dxa"/>
          </w:tcPr>
          <w:p w14:paraId="5124658B" w14:textId="77777777" w:rsidR="00FF3259" w:rsidRPr="00A46FD9" w:rsidRDefault="00FF3259" w:rsidP="00FF3259">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7C586613"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f_offset &lt; f_offset</w:t>
            </w:r>
            <w:r w:rsidRPr="00A46FD9">
              <w:rPr>
                <w:rFonts w:cs="Arial"/>
                <w:vertAlign w:val="subscript"/>
              </w:rPr>
              <w:t>max</w:t>
            </w:r>
          </w:p>
        </w:tc>
        <w:tc>
          <w:tcPr>
            <w:tcW w:w="3455" w:type="dxa"/>
          </w:tcPr>
          <w:p w14:paraId="6650EC46" w14:textId="77777777" w:rsidR="00FF3259" w:rsidRPr="00A46FD9" w:rsidRDefault="00FF3259" w:rsidP="00FF3259">
            <w:pPr>
              <w:pStyle w:val="TAC"/>
              <w:rPr>
                <w:rFonts w:cs="Arial"/>
              </w:rPr>
            </w:pPr>
            <w:r w:rsidRPr="00A46FD9">
              <w:rPr>
                <w:rFonts w:cs="Arial"/>
                <w:lang w:eastAsia="zh-CN"/>
              </w:rPr>
              <w:t xml:space="preserve">-25dBm </w:t>
            </w:r>
            <w:r w:rsidRPr="00A46FD9">
              <w:rPr>
                <w:rFonts w:cs="Arial"/>
              </w:rPr>
              <w:t xml:space="preserve">(Note </w:t>
            </w:r>
            <w:r w:rsidRPr="00A46FD9">
              <w:rPr>
                <w:rFonts w:cs="Arial"/>
                <w:lang w:eastAsia="zh-CN"/>
              </w:rPr>
              <w:t>10</w:t>
            </w:r>
            <w:r w:rsidRPr="00A46FD9">
              <w:rPr>
                <w:rFonts w:cs="Arial"/>
              </w:rPr>
              <w:t>)</w:t>
            </w:r>
          </w:p>
        </w:tc>
        <w:tc>
          <w:tcPr>
            <w:tcW w:w="1430" w:type="dxa"/>
          </w:tcPr>
          <w:p w14:paraId="49851F8F" w14:textId="77777777" w:rsidR="00FF3259" w:rsidRPr="00A46FD9" w:rsidRDefault="00FF3259" w:rsidP="00FF3259">
            <w:pPr>
              <w:pStyle w:val="TAC"/>
              <w:rPr>
                <w:rFonts w:cs="Arial"/>
              </w:rPr>
            </w:pPr>
            <w:r w:rsidRPr="00A46FD9">
              <w:rPr>
                <w:rFonts w:cs="Arial"/>
                <w:lang w:eastAsia="zh-CN"/>
              </w:rPr>
              <w:t>1MHz</w:t>
            </w:r>
          </w:p>
        </w:tc>
      </w:tr>
      <w:tr w:rsidR="00FF3259" w:rsidRPr="00A46FD9" w14:paraId="271E549E" w14:textId="77777777" w:rsidTr="00FF3259">
        <w:trPr>
          <w:cantSplit/>
          <w:jc w:val="center"/>
        </w:trPr>
        <w:tc>
          <w:tcPr>
            <w:tcW w:w="9988" w:type="dxa"/>
            <w:gridSpan w:val="4"/>
          </w:tcPr>
          <w:p w14:paraId="2D21751F" w14:textId="77777777" w:rsidR="00FF3259" w:rsidRPr="00A46FD9" w:rsidRDefault="00FF3259" w:rsidP="00FF3259">
            <w:pPr>
              <w:pStyle w:val="TAN"/>
              <w:rPr>
                <w:rFonts w:cs="Arial"/>
              </w:rPr>
            </w:pPr>
            <w:r w:rsidRPr="00A46FD9">
              <w:rPr>
                <w:rFonts w:cs="Arial"/>
              </w:rPr>
              <w:t>NOTE 1:</w:t>
            </w:r>
            <w:r w:rsidRPr="00A46FD9">
              <w:rPr>
                <w:rFonts w:cs="Arial"/>
              </w:rPr>
              <w:tab/>
              <w:t xml:space="preserve">For operation with a GSM/EDGE </w:t>
            </w:r>
            <w:r w:rsidRPr="00A46FD9">
              <w:t>or standalone NB-IoT</w:t>
            </w:r>
            <w:r w:rsidRPr="00A46FD9">
              <w:rPr>
                <w:rFonts w:cs="Arial"/>
              </w:rPr>
              <w:t xml:space="preserve"> or an E-UTRA 1.4 or 3 MHz carrier adjacent to the Base Station RF Bandwidth edge</w:t>
            </w:r>
            <w:r w:rsidRPr="00A46FD9">
              <w:rPr>
                <w:rFonts w:cs="Arial"/>
                <w:kern w:val="2"/>
              </w:rPr>
              <w:t>, the limits in Table 6.6.2.</w:t>
            </w:r>
            <w:r w:rsidRPr="00A46FD9">
              <w:rPr>
                <w:rFonts w:cs="Arial"/>
                <w:kern w:val="2"/>
                <w:lang w:eastAsia="zh-CN"/>
              </w:rPr>
              <w:t>5.</w:t>
            </w:r>
            <w:r w:rsidRPr="00A46FD9">
              <w:rPr>
                <w:rFonts w:cs="Arial"/>
                <w:kern w:val="2"/>
              </w:rPr>
              <w:t>2-</w:t>
            </w:r>
            <w:r w:rsidRPr="00A46FD9">
              <w:rPr>
                <w:rFonts w:cs="Arial"/>
                <w:kern w:val="2"/>
                <w:lang w:eastAsia="zh-CN"/>
              </w:rPr>
              <w:t>6</w:t>
            </w:r>
            <w:r w:rsidRPr="00A46FD9">
              <w:rPr>
                <w:rFonts w:cs="Arial"/>
                <w:kern w:val="2"/>
              </w:rPr>
              <w:t xml:space="preserve"> apply for </w:t>
            </w: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0.1</w:t>
            </w:r>
            <w:r w:rsidRPr="00A46FD9">
              <w:rPr>
                <w:rFonts w:cs="Arial"/>
                <w:lang w:eastAsia="zh-CN"/>
              </w:rPr>
              <w:t>5</w:t>
            </w:r>
            <w:r w:rsidRPr="00A46FD9">
              <w:rPr>
                <w:rFonts w:cs="Arial"/>
              </w:rPr>
              <w:t>MHz.</w:t>
            </w:r>
          </w:p>
          <w:p w14:paraId="7796E533" w14:textId="77777777" w:rsidR="00FF3259" w:rsidRPr="00A46FD9" w:rsidRDefault="00FF3259" w:rsidP="00FF3259">
            <w:pPr>
              <w:pStyle w:val="TAN"/>
              <w:rPr>
                <w:rFonts w:cs="Arial"/>
                <w:lang w:eastAsia="zh-CN"/>
              </w:rPr>
            </w:pPr>
            <w:r w:rsidRPr="00A46FD9">
              <w:rPr>
                <w:rFonts w:cs="Arial"/>
              </w:rPr>
              <w:t>NOTE 2:</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w:t>
            </w:r>
            <w:r w:rsidRPr="00A46FD9">
              <w:rPr>
                <w:rFonts w:cs="Arial"/>
                <w:lang w:eastAsia="zh-CN"/>
              </w:rPr>
              <w:t xml:space="preserve"> </w:t>
            </w:r>
            <w:r w:rsidRPr="00A46FD9">
              <w:rPr>
                <w:rFonts w:cs="Arial"/>
              </w:rPr>
              <w:t xml:space="preserve">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w:t>
            </w:r>
            <w:r w:rsidRPr="00A46FD9">
              <w:rPr>
                <w:rFonts w:cs="Arial"/>
                <w:lang w:eastAsia="zh-CN"/>
              </w:rPr>
              <w:t xml:space="preserve"> -25dBm/MHz.</w:t>
            </w:r>
          </w:p>
          <w:p w14:paraId="72E3C58B" w14:textId="77777777" w:rsidR="00FF3259" w:rsidRPr="00A46FD9" w:rsidRDefault="00FF3259" w:rsidP="00FF3259">
            <w:pPr>
              <w:pStyle w:val="TAN"/>
              <w:rPr>
                <w:rFonts w:cs="Arial"/>
                <w:lang w:eastAsia="zh-CN"/>
              </w:rPr>
            </w:pPr>
            <w:r w:rsidRPr="00A46FD9">
              <w:rPr>
                <w:rFonts w:cs="Arial"/>
              </w:rPr>
              <w:t>NOTE</w:t>
            </w:r>
            <w:r w:rsidRPr="00A46FD9">
              <w:rPr>
                <w:rFonts w:cs="Arial"/>
                <w:lang w:eastAsia="zh-CN"/>
              </w:rPr>
              <w:t xml:space="preserve"> 3</w:t>
            </w:r>
            <w:r w:rsidRPr="00A46FD9">
              <w:rPr>
                <w:rFonts w:cs="Arial"/>
              </w:rPr>
              <w:t>:</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tc>
      </w:tr>
    </w:tbl>
    <w:p w14:paraId="51A0F342" w14:textId="77777777" w:rsidR="00FF3259" w:rsidRPr="00A46FD9" w:rsidRDefault="00FF3259" w:rsidP="00FF3259"/>
    <w:p w14:paraId="26A11E38" w14:textId="7C9D7AAE" w:rsidR="00FF3259" w:rsidRPr="00A46FD9" w:rsidRDefault="00FF3259" w:rsidP="00FF3259">
      <w:pPr>
        <w:pStyle w:val="TH"/>
        <w:rPr>
          <w:rFonts w:cs="v5.0.0"/>
        </w:rPr>
      </w:pPr>
      <w:r w:rsidRPr="00A46FD9">
        <w:lastRenderedPageBreak/>
        <w:t xml:space="preserve">Table 6.6.2.5.2-4a: </w:t>
      </w:r>
      <w:r w:rsidR="00027F4D">
        <w:t>MR BS OBUE in</w:t>
      </w:r>
      <w:r w:rsidR="00027F4D" w:rsidRPr="00A07190">
        <w:t xml:space="preserve"> BC2 bands </w:t>
      </w:r>
      <w:r w:rsidR="00027F4D">
        <w:t xml:space="preserve">applicable </w:t>
      </w:r>
      <w:r w:rsidR="00027F4D" w:rsidRPr="00A07190">
        <w:t>for</w:t>
      </w:r>
      <w:r w:rsidR="00027F4D">
        <w:t>:</w:t>
      </w:r>
      <w:r w:rsidR="00027F4D" w:rsidRPr="00A07190">
        <w:t xml:space="preserve"> BS </w:t>
      </w:r>
      <w:r w:rsidR="00027F4D">
        <w:t xml:space="preserve">with </w:t>
      </w:r>
      <w:r w:rsidR="00027F4D" w:rsidRPr="00A07190">
        <w:t>maximum output power P</w:t>
      </w:r>
      <w:r w:rsidR="00027F4D" w:rsidRPr="00A07190">
        <w:rPr>
          <w:vertAlign w:val="subscript"/>
        </w:rPr>
        <w:t>Rated,c</w:t>
      </w:r>
      <w:r w:rsidR="00027F4D" w:rsidRPr="00A07190">
        <w:t xml:space="preserve"> </w:t>
      </w:r>
      <w:r w:rsidR="00027F4D" w:rsidRPr="00A07190">
        <w:rPr>
          <w:rFonts w:cs="v5.0.0"/>
        </w:rPr>
        <w:sym w:font="Symbol" w:char="F0A3"/>
      </w:r>
      <w:r w:rsidR="00027F4D" w:rsidRPr="00A07190">
        <w:t xml:space="preserve"> 31 dBm BS</w:t>
      </w:r>
      <w:r w:rsidR="00027F4D">
        <w:t>,</w:t>
      </w:r>
      <w:r w:rsidR="00027F4D" w:rsidRPr="00A07190">
        <w:t xml:space="preserve"> supporting NR</w:t>
      </w:r>
      <w:r w:rsidR="00027F4D">
        <w:t>,</w:t>
      </w:r>
      <w:r w:rsidR="00027F4D" w:rsidRPr="00A07190">
        <w:t xml:space="preserve"> not supporting UTRA</w:t>
      </w:r>
      <w:r w:rsidR="00027F4D">
        <w:t>,</w:t>
      </w:r>
      <w:r w:rsidR="00027F4D" w:rsidRPr="00A07190" w:rsidDel="0036714F">
        <w:t xml:space="preserve"> </w:t>
      </w:r>
      <w:r w:rsidR="00027F4D">
        <w:t xml:space="preserve">and not supporting </w:t>
      </w:r>
      <w:r w:rsidR="00027F4D" w:rsidRPr="00A07190">
        <w:t>GSM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166F7FC7"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0E110BC2"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EFCDAE8"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0566D06D" w14:textId="77777777" w:rsidR="00FF3259" w:rsidRPr="00A46FD9" w:rsidRDefault="00FF3259" w:rsidP="00FF3259">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5456866A" w14:textId="77777777" w:rsidR="00FF3259" w:rsidRPr="00A46FD9" w:rsidRDefault="00FF3259" w:rsidP="00FF3259">
            <w:pPr>
              <w:pStyle w:val="TAH"/>
              <w:rPr>
                <w:rFonts w:cs="Arial"/>
              </w:rPr>
            </w:pPr>
            <w:r w:rsidRPr="00A46FD9">
              <w:rPr>
                <w:rFonts w:cs="Arial"/>
              </w:rPr>
              <w:t>Measurement bandwidth (Note 9)</w:t>
            </w:r>
          </w:p>
        </w:tc>
      </w:tr>
      <w:tr w:rsidR="00FF3259" w:rsidRPr="00A46FD9" w14:paraId="385D4462"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4E85C504" w14:textId="77777777" w:rsidR="00FF3259" w:rsidRPr="00A46FD9" w:rsidRDefault="00FF3259" w:rsidP="00FF3259">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7CE40E7B"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540C7154" w14:textId="77777777" w:rsidR="00FF3259" w:rsidRPr="00A46FD9" w:rsidRDefault="00FF3259" w:rsidP="00FF3259">
            <w:pPr>
              <w:pStyle w:val="TAC"/>
              <w:rPr>
                <w:rFonts w:cs="v5.0.0"/>
              </w:rPr>
            </w:pPr>
            <w:r w:rsidRPr="00A46FD9">
              <w:rPr>
                <w:rFonts w:cs="Arial"/>
              </w:rPr>
              <w:t>- 20.5dBm</w:t>
            </w:r>
            <w:r w:rsidRPr="00A46FD9">
              <w:rPr>
                <w:rFonts w:cs="v5.0.0"/>
              </w:rPr>
              <w:t xml:space="preserve"> - 7/5(</w:t>
            </w:r>
            <w:r w:rsidRPr="00A46FD9">
              <w:rPr>
                <w:rFonts w:cs="Arial"/>
              </w:rPr>
              <w:t>f_offset/MHz-0.05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7C648C0A" w14:textId="77777777" w:rsidR="00FF3259" w:rsidRPr="00A46FD9" w:rsidRDefault="00FF3259" w:rsidP="00FF3259">
            <w:pPr>
              <w:pStyle w:val="TAC"/>
              <w:rPr>
                <w:rFonts w:cs="v5.0.0"/>
              </w:rPr>
            </w:pPr>
            <w:r w:rsidRPr="00A46FD9">
              <w:rPr>
                <w:rFonts w:cs="v5.0.0"/>
              </w:rPr>
              <w:t xml:space="preserve">100 kHz </w:t>
            </w:r>
          </w:p>
        </w:tc>
      </w:tr>
      <w:tr w:rsidR="00FF3259" w:rsidRPr="00A46FD9" w14:paraId="4175D713"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6D153B0A" w14:textId="77777777" w:rsidR="00FF3259" w:rsidRPr="00A46FD9" w:rsidRDefault="00FF3259" w:rsidP="00FF3259">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r w:rsidRPr="00A46FD9">
              <w:rPr>
                <w:rFonts w:cs="Arial"/>
                <w:lang w:val="sv-FI"/>
              </w:rPr>
              <w:t>f</w:t>
            </w:r>
            <w:r w:rsidRPr="00A46FD9">
              <w:rPr>
                <w:rFonts w:cs="Arial"/>
                <w:vertAlign w:val="subscript"/>
                <w:lang w:val="sv-FI" w:eastAsia="zh-CN"/>
              </w:rPr>
              <w:t>max</w:t>
            </w:r>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6286EDDC" w14:textId="7777777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 min(10.05 MHz, f_offset</w:t>
            </w:r>
            <w:r w:rsidRPr="00A46FD9">
              <w:rPr>
                <w:rFonts w:cs="Arial"/>
                <w:vertAlign w:val="subscript"/>
                <w:lang w:val="sv-FI" w:eastAsia="zh-CN"/>
              </w:rPr>
              <w:t>max</w:t>
            </w:r>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6D5FFB3E" w14:textId="77777777" w:rsidR="00FF3259" w:rsidRPr="00A46FD9" w:rsidRDefault="00FF3259" w:rsidP="00FF3259">
            <w:pPr>
              <w:pStyle w:val="TAC"/>
              <w:rPr>
                <w:rFonts w:cs="v5.0.0"/>
              </w:rPr>
            </w:pPr>
            <w:r w:rsidRPr="00A46FD9">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tcPr>
          <w:p w14:paraId="16367010" w14:textId="77777777" w:rsidR="00FF3259" w:rsidRPr="00A46FD9" w:rsidRDefault="00FF3259" w:rsidP="00FF3259">
            <w:pPr>
              <w:pStyle w:val="TAC"/>
              <w:rPr>
                <w:rFonts w:cs="v5.0.0"/>
              </w:rPr>
            </w:pPr>
            <w:r w:rsidRPr="00A46FD9">
              <w:rPr>
                <w:rFonts w:cs="v5.0.0"/>
              </w:rPr>
              <w:t xml:space="preserve">100 kHz </w:t>
            </w:r>
          </w:p>
        </w:tc>
      </w:tr>
      <w:tr w:rsidR="00FF3259" w:rsidRPr="00A46FD9" w14:paraId="1B05BD4D"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60C8D5C2"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13BD55DC"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61939F5A" w14:textId="77777777" w:rsidR="00FF3259" w:rsidRPr="00A46FD9" w:rsidRDefault="00FF3259" w:rsidP="00FF3259">
            <w:pPr>
              <w:pStyle w:val="TAC"/>
              <w:rPr>
                <w:rFonts w:cs="v5.0.0"/>
              </w:rPr>
            </w:pPr>
            <w:r w:rsidRPr="00A46FD9">
              <w:rPr>
                <w:rFonts w:cs="Arial"/>
                <w:lang w:eastAsia="zh-CN"/>
              </w:rPr>
              <w:t>-29 dBm (Note 10)</w:t>
            </w:r>
          </w:p>
        </w:tc>
        <w:tc>
          <w:tcPr>
            <w:tcW w:w="1430" w:type="dxa"/>
            <w:tcBorders>
              <w:top w:val="single" w:sz="4" w:space="0" w:color="auto"/>
              <w:left w:val="single" w:sz="4" w:space="0" w:color="auto"/>
              <w:bottom w:val="single" w:sz="4" w:space="0" w:color="auto"/>
              <w:right w:val="single" w:sz="4" w:space="0" w:color="auto"/>
            </w:tcBorders>
          </w:tcPr>
          <w:p w14:paraId="77553601" w14:textId="77777777" w:rsidR="00FF3259" w:rsidRPr="00A46FD9" w:rsidRDefault="00FF3259" w:rsidP="00FF3259">
            <w:pPr>
              <w:pStyle w:val="TAC"/>
              <w:pBdr>
                <w:top w:val="single" w:sz="12" w:space="3" w:color="auto"/>
              </w:pBdr>
              <w:rPr>
                <w:rFonts w:cs="v5.0.0"/>
                <w:lang w:eastAsia="zh-CN"/>
              </w:rPr>
            </w:pPr>
            <w:r w:rsidRPr="00A46FD9">
              <w:rPr>
                <w:rFonts w:cs="v5.0.0"/>
              </w:rPr>
              <w:t>100 kHz</w:t>
            </w:r>
          </w:p>
        </w:tc>
      </w:tr>
      <w:tr w:rsidR="00FF3259" w:rsidRPr="00A46FD9" w14:paraId="786725B0" w14:textId="77777777" w:rsidTr="00FF3259">
        <w:trPr>
          <w:cantSplit/>
          <w:jc w:val="center"/>
        </w:trPr>
        <w:tc>
          <w:tcPr>
            <w:tcW w:w="9988" w:type="dxa"/>
            <w:gridSpan w:val="4"/>
          </w:tcPr>
          <w:p w14:paraId="203F7924" w14:textId="77777777" w:rsidR="00B54224" w:rsidRPr="00FE44C9" w:rsidRDefault="00B54224" w:rsidP="00B54224">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del w:id="162" w:author="Tetsu Ikeda" w:date="2022-02-13T16:45:00Z">
              <w:r w:rsidRPr="00FE44C9" w:rsidDel="0042363D">
                <w:rPr>
                  <w:rFonts w:cs="v5.0.0"/>
                </w:rPr>
                <w:delText>, where the contribution from the far-end sub-block shall be scaled according to the measurement bandwidth of the near-end sub-block</w:delText>
              </w:r>
            </w:del>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w:t>
            </w:r>
            <w:r w:rsidRPr="00FE44C9">
              <w:rPr>
                <w:rFonts w:cs="Arial"/>
                <w:lang w:eastAsia="zh-CN"/>
              </w:rPr>
              <w:t>29</w:t>
            </w:r>
            <w:r w:rsidRPr="00FE44C9">
              <w:rPr>
                <w:rFonts w:cs="Arial"/>
              </w:rPr>
              <w:t>dBm/1</w:t>
            </w:r>
            <w:r w:rsidRPr="00FE44C9">
              <w:rPr>
                <w:rFonts w:cs="Arial"/>
                <w:lang w:eastAsia="zh-CN"/>
              </w:rPr>
              <w:t>00k</w:t>
            </w:r>
            <w:r w:rsidRPr="00FE44C9">
              <w:rPr>
                <w:rFonts w:cs="Arial"/>
              </w:rPr>
              <w:t>Hz.</w:t>
            </w:r>
          </w:p>
          <w:p w14:paraId="3E170D8E" w14:textId="77777777" w:rsidR="00B54224" w:rsidRPr="00FE44C9" w:rsidRDefault="00B54224" w:rsidP="00B54224">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del w:id="163" w:author="Tetsu Ikeda" w:date="2022-02-13T16:45:00Z">
              <w:r w:rsidRPr="00FE44C9" w:rsidDel="0042363D">
                <w:rPr>
                  <w:rFonts w:cs="v5.0.0"/>
                </w:rPr>
                <w:delText>, where the contribution from the far-end sub-block shall be scaled according to the measurement bandwidth of the near-end sub-block</w:delText>
              </w:r>
            </w:del>
            <w:r w:rsidRPr="00FE44C9">
              <w:rPr>
                <w:rFonts w:cs="Arial"/>
              </w:rPr>
              <w:t>.</w:t>
            </w:r>
          </w:p>
          <w:p w14:paraId="4B00CA8B" w14:textId="156FD243" w:rsidR="00FF3259" w:rsidRPr="00A46FD9" w:rsidRDefault="00B54224" w:rsidP="00B54224">
            <w:pPr>
              <w:pStyle w:val="TAN"/>
              <w:rPr>
                <w:rFonts w:cs="Arial"/>
              </w:rPr>
            </w:pPr>
            <w:r w:rsidRPr="00FE44C9">
              <w:t>NOTE 3:</w:t>
            </w:r>
            <w:r w:rsidRPr="00FE44C9">
              <w:tab/>
              <w:t xml:space="preserve">For operation with a standalone NB-IoT or an E-UTRA 1.4 or 3MHz carrier adjacent to the Base Station RF Bandwidth edge, the limits in Table 6.6.2.5.2-6 apply for 0 MHz </w:t>
            </w:r>
            <w:r w:rsidRPr="00FE44C9">
              <w:sym w:font="Symbol" w:char="F0A3"/>
            </w:r>
            <w:r w:rsidRPr="00FE44C9">
              <w:t xml:space="preserve"> </w:t>
            </w:r>
            <w:r w:rsidRPr="00FE44C9">
              <w:sym w:font="Symbol" w:char="F044"/>
            </w:r>
            <w:r w:rsidRPr="00FE44C9">
              <w:t>f &lt; 0.15 MHz.</w:t>
            </w:r>
          </w:p>
        </w:tc>
      </w:tr>
    </w:tbl>
    <w:p w14:paraId="6E03D06E" w14:textId="1F2BC71A" w:rsidR="00FF3259" w:rsidRPr="00A46FD9" w:rsidRDefault="00FF3259" w:rsidP="00B54224">
      <w:pPr>
        <w:rPr>
          <w:rFonts w:eastAsia="SimSun"/>
          <w:lang w:eastAsia="zh-CN"/>
        </w:rPr>
      </w:pPr>
    </w:p>
    <w:sectPr w:rsidR="00FF3259" w:rsidRPr="00A46FD9">
      <w:headerReference w:type="default" r:id="rId41"/>
      <w:footerReference w:type="default" r:id="rId4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1FC6D" w14:textId="77777777" w:rsidR="00402C27" w:rsidRDefault="00402C27">
      <w:r>
        <w:separator/>
      </w:r>
    </w:p>
  </w:endnote>
  <w:endnote w:type="continuationSeparator" w:id="0">
    <w:p w14:paraId="7C03588F" w14:textId="77777777" w:rsidR="00402C27" w:rsidRDefault="00402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v4.2.0">
    <w:altName w:val="Calibri"/>
    <w:charset w:val="00"/>
    <w:family w:val="auto"/>
    <w:pitch w:val="default"/>
    <w:sig w:usb0="00000000" w:usb1="00000000" w:usb2="00000000"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Osaka">
    <w:altName w:val="Yu Gothic"/>
    <w:charset w:val="80"/>
    <w:family w:val="auto"/>
    <w:pitch w:val="default"/>
    <w:sig w:usb0="00000000" w:usb1="0000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v5.0.0">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F109E" w14:textId="77777777" w:rsidR="00402C27" w:rsidRDefault="00402C2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82A63" w14:textId="77777777" w:rsidR="00402C27" w:rsidRDefault="00402C27">
      <w:r>
        <w:separator/>
      </w:r>
    </w:p>
  </w:footnote>
  <w:footnote w:type="continuationSeparator" w:id="0">
    <w:p w14:paraId="7D9DB9B7" w14:textId="77777777" w:rsidR="00402C27" w:rsidRDefault="00402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32724" w14:textId="77777777" w:rsidR="001B2976" w:rsidRDefault="001B297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FED0E" w14:textId="6E6931A7" w:rsidR="00402C27" w:rsidRDefault="00402C2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918D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A61BD0" w14:textId="77777777" w:rsidR="00402C27" w:rsidRDefault="00402C2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4F85B96D" w14:textId="1068E92F" w:rsidR="00402C27" w:rsidRDefault="00402C2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918D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82773A5" w14:textId="77777777" w:rsidR="00402C27" w:rsidRDefault="00402C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ED117A"/>
    <w:multiLevelType w:val="singleLevel"/>
    <w:tmpl w:val="E770663C"/>
    <w:lvl w:ilvl="0">
      <w:start w:val="1"/>
      <w:numFmt w:val="lowerLetter"/>
      <w:lvlText w:val="%1)"/>
      <w:legacy w:legacy="1" w:legacySpace="0" w:legacyIndent="283"/>
      <w:lvlJc w:val="left"/>
      <w:pPr>
        <w:ind w:left="283" w:hanging="283"/>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A7653A"/>
    <w:multiLevelType w:val="singleLevel"/>
    <w:tmpl w:val="E770663C"/>
    <w:lvl w:ilvl="0">
      <w:start w:val="1"/>
      <w:numFmt w:val="lowerLetter"/>
      <w:lvlText w:val="%1)"/>
      <w:legacy w:legacy="1" w:legacySpace="0" w:legacyIndent="283"/>
      <w:lvlJc w:val="left"/>
      <w:pPr>
        <w:ind w:left="283" w:hanging="283"/>
      </w:pPr>
    </w:lvl>
  </w:abstractNum>
  <w:abstractNum w:abstractNumId="5" w15:restartNumberingAfterBreak="0">
    <w:nsid w:val="1D603529"/>
    <w:multiLevelType w:val="singleLevel"/>
    <w:tmpl w:val="E770663C"/>
    <w:lvl w:ilvl="0">
      <w:start w:val="1"/>
      <w:numFmt w:val="lowerLetter"/>
      <w:lvlText w:val="%1)"/>
      <w:legacy w:legacy="1" w:legacySpace="0" w:legacyIndent="283"/>
      <w:lvlJc w:val="left"/>
      <w:pPr>
        <w:ind w:left="283" w:hanging="283"/>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C80964"/>
    <w:multiLevelType w:val="hybridMultilevel"/>
    <w:tmpl w:val="E9C00184"/>
    <w:lvl w:ilvl="0" w:tplc="B0DECD6A">
      <w:start w:val="1"/>
      <w:numFmt w:val="decimal"/>
      <w:pStyle w:val="BN"/>
      <w:lvlText w:val="%1)"/>
      <w:lvlJc w:val="left"/>
      <w:pPr>
        <w:tabs>
          <w:tab w:val="num" w:pos="737"/>
        </w:tabs>
        <w:ind w:left="737" w:hanging="453"/>
      </w:pPr>
      <w:rPr>
        <w:rFonts w:hint="default"/>
      </w:rPr>
    </w:lvl>
    <w:lvl w:ilvl="1" w:tplc="E318A0B8" w:tentative="1">
      <w:start w:val="1"/>
      <w:numFmt w:val="lowerLetter"/>
      <w:lvlText w:val="%2."/>
      <w:lvlJc w:val="left"/>
      <w:pPr>
        <w:tabs>
          <w:tab w:val="num" w:pos="1440"/>
        </w:tabs>
        <w:ind w:left="1440" w:hanging="360"/>
      </w:pPr>
    </w:lvl>
    <w:lvl w:ilvl="2" w:tplc="3A680A00" w:tentative="1">
      <w:start w:val="1"/>
      <w:numFmt w:val="lowerRoman"/>
      <w:lvlText w:val="%3."/>
      <w:lvlJc w:val="right"/>
      <w:pPr>
        <w:tabs>
          <w:tab w:val="num" w:pos="2160"/>
        </w:tabs>
        <w:ind w:left="2160" w:hanging="180"/>
      </w:pPr>
    </w:lvl>
    <w:lvl w:ilvl="3" w:tplc="1E7827C2" w:tentative="1">
      <w:start w:val="1"/>
      <w:numFmt w:val="decimal"/>
      <w:lvlText w:val="%4."/>
      <w:lvlJc w:val="left"/>
      <w:pPr>
        <w:tabs>
          <w:tab w:val="num" w:pos="2880"/>
        </w:tabs>
        <w:ind w:left="2880" w:hanging="360"/>
      </w:pPr>
    </w:lvl>
    <w:lvl w:ilvl="4" w:tplc="83D056BC" w:tentative="1">
      <w:start w:val="1"/>
      <w:numFmt w:val="lowerLetter"/>
      <w:lvlText w:val="%5."/>
      <w:lvlJc w:val="left"/>
      <w:pPr>
        <w:tabs>
          <w:tab w:val="num" w:pos="3600"/>
        </w:tabs>
        <w:ind w:left="3600" w:hanging="360"/>
      </w:pPr>
    </w:lvl>
    <w:lvl w:ilvl="5" w:tplc="D09A35A2" w:tentative="1">
      <w:start w:val="1"/>
      <w:numFmt w:val="lowerRoman"/>
      <w:lvlText w:val="%6."/>
      <w:lvlJc w:val="right"/>
      <w:pPr>
        <w:tabs>
          <w:tab w:val="num" w:pos="4320"/>
        </w:tabs>
        <w:ind w:left="4320" w:hanging="180"/>
      </w:pPr>
    </w:lvl>
    <w:lvl w:ilvl="6" w:tplc="F0B04C8C" w:tentative="1">
      <w:start w:val="1"/>
      <w:numFmt w:val="decimal"/>
      <w:lvlText w:val="%7."/>
      <w:lvlJc w:val="left"/>
      <w:pPr>
        <w:tabs>
          <w:tab w:val="num" w:pos="5040"/>
        </w:tabs>
        <w:ind w:left="5040" w:hanging="360"/>
      </w:pPr>
    </w:lvl>
    <w:lvl w:ilvl="7" w:tplc="2AD0E9DE" w:tentative="1">
      <w:start w:val="1"/>
      <w:numFmt w:val="lowerLetter"/>
      <w:lvlText w:val="%8."/>
      <w:lvlJc w:val="left"/>
      <w:pPr>
        <w:tabs>
          <w:tab w:val="num" w:pos="5760"/>
        </w:tabs>
        <w:ind w:left="5760" w:hanging="360"/>
      </w:pPr>
    </w:lvl>
    <w:lvl w:ilvl="8" w:tplc="9E76C534" w:tentative="1">
      <w:start w:val="1"/>
      <w:numFmt w:val="lowerRoman"/>
      <w:lvlText w:val="%9."/>
      <w:lvlJc w:val="right"/>
      <w:pPr>
        <w:tabs>
          <w:tab w:val="num" w:pos="6480"/>
        </w:tabs>
        <w:ind w:left="6480" w:hanging="180"/>
      </w:pPr>
    </w:lvl>
  </w:abstractNum>
  <w:abstractNum w:abstractNumId="9" w15:restartNumberingAfterBreak="0">
    <w:nsid w:val="37C700DC"/>
    <w:multiLevelType w:val="singleLevel"/>
    <w:tmpl w:val="E770663C"/>
    <w:lvl w:ilvl="0">
      <w:start w:val="1"/>
      <w:numFmt w:val="lowerLetter"/>
      <w:lvlText w:val="%1)"/>
      <w:legacy w:legacy="1" w:legacySpace="0" w:legacyIndent="283"/>
      <w:lvlJc w:val="left"/>
      <w:pPr>
        <w:ind w:left="283" w:hanging="283"/>
      </w:pPr>
    </w:lvl>
  </w:abstractNum>
  <w:abstractNum w:abstractNumId="10"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F2D3CBA"/>
    <w:multiLevelType w:val="hybridMultilevel"/>
    <w:tmpl w:val="E770663C"/>
    <w:lvl w:ilvl="0" w:tplc="E52210AC">
      <w:start w:val="1"/>
      <w:numFmt w:val="lowerLetter"/>
      <w:pStyle w:val="BL"/>
      <w:lvlText w:val="%1)"/>
      <w:lvlJc w:val="left"/>
      <w:pPr>
        <w:tabs>
          <w:tab w:val="num" w:pos="737"/>
        </w:tabs>
        <w:ind w:left="737" w:hanging="453"/>
      </w:pPr>
      <w:rPr>
        <w:rFonts w:hint="default"/>
      </w:rPr>
    </w:lvl>
    <w:lvl w:ilvl="1" w:tplc="D2CECC0A" w:tentative="1">
      <w:start w:val="1"/>
      <w:numFmt w:val="lowerLetter"/>
      <w:lvlText w:val="%2."/>
      <w:lvlJc w:val="left"/>
      <w:pPr>
        <w:tabs>
          <w:tab w:val="num" w:pos="1440"/>
        </w:tabs>
        <w:ind w:left="1440" w:hanging="360"/>
      </w:pPr>
    </w:lvl>
    <w:lvl w:ilvl="2" w:tplc="460ED7C4" w:tentative="1">
      <w:start w:val="1"/>
      <w:numFmt w:val="lowerRoman"/>
      <w:lvlText w:val="%3."/>
      <w:lvlJc w:val="right"/>
      <w:pPr>
        <w:tabs>
          <w:tab w:val="num" w:pos="2160"/>
        </w:tabs>
        <w:ind w:left="2160" w:hanging="180"/>
      </w:pPr>
    </w:lvl>
    <w:lvl w:ilvl="3" w:tplc="3078C97A" w:tentative="1">
      <w:start w:val="1"/>
      <w:numFmt w:val="decimal"/>
      <w:lvlText w:val="%4."/>
      <w:lvlJc w:val="left"/>
      <w:pPr>
        <w:tabs>
          <w:tab w:val="num" w:pos="2880"/>
        </w:tabs>
        <w:ind w:left="2880" w:hanging="360"/>
      </w:pPr>
    </w:lvl>
    <w:lvl w:ilvl="4" w:tplc="F7A4F63C" w:tentative="1">
      <w:start w:val="1"/>
      <w:numFmt w:val="lowerLetter"/>
      <w:lvlText w:val="%5."/>
      <w:lvlJc w:val="left"/>
      <w:pPr>
        <w:tabs>
          <w:tab w:val="num" w:pos="3600"/>
        </w:tabs>
        <w:ind w:left="3600" w:hanging="360"/>
      </w:pPr>
    </w:lvl>
    <w:lvl w:ilvl="5" w:tplc="E0AE1C4E" w:tentative="1">
      <w:start w:val="1"/>
      <w:numFmt w:val="lowerRoman"/>
      <w:lvlText w:val="%6."/>
      <w:lvlJc w:val="right"/>
      <w:pPr>
        <w:tabs>
          <w:tab w:val="num" w:pos="4320"/>
        </w:tabs>
        <w:ind w:left="4320" w:hanging="180"/>
      </w:pPr>
    </w:lvl>
    <w:lvl w:ilvl="6" w:tplc="3FAAC64E" w:tentative="1">
      <w:start w:val="1"/>
      <w:numFmt w:val="decimal"/>
      <w:lvlText w:val="%7."/>
      <w:lvlJc w:val="left"/>
      <w:pPr>
        <w:tabs>
          <w:tab w:val="num" w:pos="5040"/>
        </w:tabs>
        <w:ind w:left="5040" w:hanging="360"/>
      </w:pPr>
    </w:lvl>
    <w:lvl w:ilvl="7" w:tplc="2E168806" w:tentative="1">
      <w:start w:val="1"/>
      <w:numFmt w:val="lowerLetter"/>
      <w:lvlText w:val="%8."/>
      <w:lvlJc w:val="left"/>
      <w:pPr>
        <w:tabs>
          <w:tab w:val="num" w:pos="5760"/>
        </w:tabs>
        <w:ind w:left="5760" w:hanging="360"/>
      </w:pPr>
    </w:lvl>
    <w:lvl w:ilvl="8" w:tplc="E5965F78" w:tentative="1">
      <w:start w:val="1"/>
      <w:numFmt w:val="lowerRoman"/>
      <w:lvlText w:val="%9."/>
      <w:lvlJc w:val="right"/>
      <w:pPr>
        <w:tabs>
          <w:tab w:val="num" w:pos="6480"/>
        </w:tabs>
        <w:ind w:left="6480" w:hanging="180"/>
      </w:pPr>
    </w:lvl>
  </w:abstractNum>
  <w:abstractNum w:abstractNumId="12"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58906633"/>
    <w:multiLevelType w:val="singleLevel"/>
    <w:tmpl w:val="E770663C"/>
    <w:lvl w:ilvl="0">
      <w:start w:val="1"/>
      <w:numFmt w:val="lowerLetter"/>
      <w:lvlText w:val="%1)"/>
      <w:legacy w:legacy="1" w:legacySpace="0" w:legacyIndent="283"/>
      <w:lvlJc w:val="left"/>
      <w:pPr>
        <w:ind w:left="283" w:hanging="283"/>
      </w:pPr>
    </w:lvl>
  </w:abstractNum>
  <w:abstractNum w:abstractNumId="14" w15:restartNumberingAfterBreak="0">
    <w:nsid w:val="604C158C"/>
    <w:multiLevelType w:val="hybridMultilevel"/>
    <w:tmpl w:val="7BB2DBD4"/>
    <w:lvl w:ilvl="0" w:tplc="4C2A6638">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65E96508"/>
    <w:multiLevelType w:val="singleLevel"/>
    <w:tmpl w:val="E770663C"/>
    <w:lvl w:ilvl="0">
      <w:start w:val="1"/>
      <w:numFmt w:val="lowerLetter"/>
      <w:lvlText w:val="%1)"/>
      <w:legacy w:legacy="1" w:legacySpace="0" w:legacyIndent="283"/>
      <w:lvlJc w:val="left"/>
      <w:pPr>
        <w:ind w:left="283" w:hanging="283"/>
      </w:pPr>
    </w:lvl>
  </w:abstractNum>
  <w:abstractNum w:abstractNumId="16" w15:restartNumberingAfterBreak="0">
    <w:nsid w:val="691045B4"/>
    <w:multiLevelType w:val="singleLevel"/>
    <w:tmpl w:val="E770663C"/>
    <w:lvl w:ilvl="0">
      <w:start w:val="1"/>
      <w:numFmt w:val="lowerLetter"/>
      <w:lvlText w:val="%1)"/>
      <w:legacy w:legacy="1" w:legacySpace="0" w:legacyIndent="283"/>
      <w:lvlJc w:val="left"/>
      <w:pPr>
        <w:ind w:left="283" w:hanging="283"/>
      </w:p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691DFD"/>
    <w:multiLevelType w:val="multilevel"/>
    <w:tmpl w:val="2E862E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9156C54"/>
    <w:multiLevelType w:val="hybridMultilevel"/>
    <w:tmpl w:val="EAFC6A0C"/>
    <w:lvl w:ilvl="0" w:tplc="D52A23BE">
      <w:start w:val="1"/>
      <w:numFmt w:val="bullet"/>
      <w:pStyle w:val="B2"/>
      <w:lvlText w:val="-"/>
      <w:lvlJc w:val="left"/>
      <w:pPr>
        <w:tabs>
          <w:tab w:val="num" w:pos="1191"/>
        </w:tabs>
        <w:ind w:left="1191" w:hanging="454"/>
      </w:pPr>
      <w:rPr>
        <w:rFonts w:hint="default"/>
      </w:rPr>
    </w:lvl>
    <w:lvl w:ilvl="1" w:tplc="7DE8B79E" w:tentative="1">
      <w:start w:val="1"/>
      <w:numFmt w:val="bullet"/>
      <w:lvlText w:val="o"/>
      <w:lvlJc w:val="left"/>
      <w:pPr>
        <w:tabs>
          <w:tab w:val="num" w:pos="1440"/>
        </w:tabs>
        <w:ind w:left="1440" w:hanging="360"/>
      </w:pPr>
      <w:rPr>
        <w:rFonts w:ascii="Courier New" w:hAnsi="Courier New" w:hint="default"/>
      </w:rPr>
    </w:lvl>
    <w:lvl w:ilvl="2" w:tplc="9AF6613C" w:tentative="1">
      <w:start w:val="1"/>
      <w:numFmt w:val="bullet"/>
      <w:lvlText w:val=""/>
      <w:lvlJc w:val="left"/>
      <w:pPr>
        <w:tabs>
          <w:tab w:val="num" w:pos="2160"/>
        </w:tabs>
        <w:ind w:left="2160" w:hanging="360"/>
      </w:pPr>
      <w:rPr>
        <w:rFonts w:ascii="Wingdings" w:hAnsi="Wingdings" w:hint="default"/>
      </w:rPr>
    </w:lvl>
    <w:lvl w:ilvl="3" w:tplc="AFDC1014" w:tentative="1">
      <w:start w:val="1"/>
      <w:numFmt w:val="bullet"/>
      <w:lvlText w:val=""/>
      <w:lvlJc w:val="left"/>
      <w:pPr>
        <w:tabs>
          <w:tab w:val="num" w:pos="2880"/>
        </w:tabs>
        <w:ind w:left="2880" w:hanging="360"/>
      </w:pPr>
      <w:rPr>
        <w:rFonts w:ascii="Symbol" w:hAnsi="Symbol" w:hint="default"/>
      </w:rPr>
    </w:lvl>
    <w:lvl w:ilvl="4" w:tplc="2EA83C9A" w:tentative="1">
      <w:start w:val="1"/>
      <w:numFmt w:val="bullet"/>
      <w:lvlText w:val="o"/>
      <w:lvlJc w:val="left"/>
      <w:pPr>
        <w:tabs>
          <w:tab w:val="num" w:pos="3600"/>
        </w:tabs>
        <w:ind w:left="3600" w:hanging="360"/>
      </w:pPr>
      <w:rPr>
        <w:rFonts w:ascii="Courier New" w:hAnsi="Courier New" w:hint="default"/>
      </w:rPr>
    </w:lvl>
    <w:lvl w:ilvl="5" w:tplc="708A0232" w:tentative="1">
      <w:start w:val="1"/>
      <w:numFmt w:val="bullet"/>
      <w:lvlText w:val=""/>
      <w:lvlJc w:val="left"/>
      <w:pPr>
        <w:tabs>
          <w:tab w:val="num" w:pos="4320"/>
        </w:tabs>
        <w:ind w:left="4320" w:hanging="360"/>
      </w:pPr>
      <w:rPr>
        <w:rFonts w:ascii="Wingdings" w:hAnsi="Wingdings" w:hint="default"/>
      </w:rPr>
    </w:lvl>
    <w:lvl w:ilvl="6" w:tplc="B606995E" w:tentative="1">
      <w:start w:val="1"/>
      <w:numFmt w:val="bullet"/>
      <w:lvlText w:val=""/>
      <w:lvlJc w:val="left"/>
      <w:pPr>
        <w:tabs>
          <w:tab w:val="num" w:pos="5040"/>
        </w:tabs>
        <w:ind w:left="5040" w:hanging="360"/>
      </w:pPr>
      <w:rPr>
        <w:rFonts w:ascii="Symbol" w:hAnsi="Symbol" w:hint="default"/>
      </w:rPr>
    </w:lvl>
    <w:lvl w:ilvl="7" w:tplc="2AA8BB8E" w:tentative="1">
      <w:start w:val="1"/>
      <w:numFmt w:val="bullet"/>
      <w:lvlText w:val="o"/>
      <w:lvlJc w:val="left"/>
      <w:pPr>
        <w:tabs>
          <w:tab w:val="num" w:pos="5760"/>
        </w:tabs>
        <w:ind w:left="5760" w:hanging="360"/>
      </w:pPr>
      <w:rPr>
        <w:rFonts w:ascii="Courier New" w:hAnsi="Courier New" w:hint="default"/>
      </w:rPr>
    </w:lvl>
    <w:lvl w:ilvl="8" w:tplc="BBCE886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3511F5"/>
    <w:multiLevelType w:val="singleLevel"/>
    <w:tmpl w:val="E770663C"/>
    <w:lvl w:ilvl="0">
      <w:start w:val="1"/>
      <w:numFmt w:val="lowerLetter"/>
      <w:lvlText w:val="%1)"/>
      <w:legacy w:legacy="1" w:legacySpace="0" w:legacyIndent="283"/>
      <w:lvlJc w:val="left"/>
      <w:pPr>
        <w:ind w:left="283" w:hanging="283"/>
      </w:pPr>
    </w:lvl>
  </w:abstractNum>
  <w:abstractNum w:abstractNumId="21"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7"/>
  </w:num>
  <w:num w:numId="5">
    <w:abstractNumId w:val="6"/>
  </w:num>
  <w:num w:numId="6">
    <w:abstractNumId w:val="19"/>
  </w:num>
  <w:num w:numId="7">
    <w:abstractNumId w:val="3"/>
  </w:num>
  <w:num w:numId="8">
    <w:abstractNumId w:val="11"/>
  </w:num>
  <w:num w:numId="9">
    <w:abstractNumId w:val="8"/>
  </w:num>
  <w:num w:numId="10">
    <w:abstractNumId w:val="12"/>
  </w:num>
  <w:num w:numId="11">
    <w:abstractNumId w:val="21"/>
  </w:num>
  <w:num w:numId="12">
    <w:abstractNumId w:val="22"/>
  </w:num>
  <w:num w:numId="13">
    <w:abstractNumId w:val="10"/>
  </w:num>
  <w:num w:numId="14">
    <w:abstractNumId w:val="7"/>
  </w:num>
  <w:num w:numId="15">
    <w:abstractNumId w:val="2"/>
  </w:num>
  <w:num w:numId="16">
    <w:abstractNumId w:val="4"/>
  </w:num>
  <w:num w:numId="17">
    <w:abstractNumId w:val="13"/>
  </w:num>
  <w:num w:numId="18">
    <w:abstractNumId w:val="9"/>
  </w:num>
  <w:num w:numId="19">
    <w:abstractNumId w:val="18"/>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6"/>
  </w:num>
  <w:num w:numId="25">
    <w:abstractNumId w:val="5"/>
  </w:num>
  <w:num w:numId="26">
    <w:abstractNumId w:val="15"/>
  </w:num>
  <w:num w:numId="2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derator">
    <w15:presenceInfo w15:providerId="None" w15:userId="Moderator"/>
  </w15:person>
  <w15:person w15:author="Huawei">
    <w15:presenceInfo w15:providerId="None" w15:userId="Huawei"/>
  </w15:person>
  <w15:person w15:author="Tetsu Ikeda">
    <w15:presenceInfo w15:providerId="None" w15:userId="Tetsu Ik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402E"/>
    <w:rsid w:val="00021248"/>
    <w:rsid w:val="00027F4D"/>
    <w:rsid w:val="00033397"/>
    <w:rsid w:val="00040095"/>
    <w:rsid w:val="00051834"/>
    <w:rsid w:val="00054A22"/>
    <w:rsid w:val="00061B3C"/>
    <w:rsid w:val="00062023"/>
    <w:rsid w:val="000655A6"/>
    <w:rsid w:val="00080512"/>
    <w:rsid w:val="00083F31"/>
    <w:rsid w:val="000862D8"/>
    <w:rsid w:val="000A7DA1"/>
    <w:rsid w:val="000B5634"/>
    <w:rsid w:val="000C47C3"/>
    <w:rsid w:val="000D58AB"/>
    <w:rsid w:val="000E13D2"/>
    <w:rsid w:val="00120107"/>
    <w:rsid w:val="001211B9"/>
    <w:rsid w:val="00133525"/>
    <w:rsid w:val="00160180"/>
    <w:rsid w:val="00166771"/>
    <w:rsid w:val="00177C57"/>
    <w:rsid w:val="00194E84"/>
    <w:rsid w:val="00197CA3"/>
    <w:rsid w:val="001A1C4E"/>
    <w:rsid w:val="001A4C42"/>
    <w:rsid w:val="001A7420"/>
    <w:rsid w:val="001B1BD6"/>
    <w:rsid w:val="001B2976"/>
    <w:rsid w:val="001B4425"/>
    <w:rsid w:val="001B6637"/>
    <w:rsid w:val="001C21C3"/>
    <w:rsid w:val="001C45C0"/>
    <w:rsid w:val="001D02C2"/>
    <w:rsid w:val="001E3E48"/>
    <w:rsid w:val="001F0C1D"/>
    <w:rsid w:val="001F1132"/>
    <w:rsid w:val="001F168B"/>
    <w:rsid w:val="00220846"/>
    <w:rsid w:val="00225094"/>
    <w:rsid w:val="002347A2"/>
    <w:rsid w:val="002675F0"/>
    <w:rsid w:val="00275480"/>
    <w:rsid w:val="00275D07"/>
    <w:rsid w:val="0029395F"/>
    <w:rsid w:val="002A0981"/>
    <w:rsid w:val="002A4B34"/>
    <w:rsid w:val="002A659C"/>
    <w:rsid w:val="002B2C70"/>
    <w:rsid w:val="002B6339"/>
    <w:rsid w:val="002C1CA7"/>
    <w:rsid w:val="002D7E46"/>
    <w:rsid w:val="002E00EE"/>
    <w:rsid w:val="002E04CE"/>
    <w:rsid w:val="003172DC"/>
    <w:rsid w:val="00336DB0"/>
    <w:rsid w:val="003478F8"/>
    <w:rsid w:val="0035462D"/>
    <w:rsid w:val="00361D3F"/>
    <w:rsid w:val="003731EE"/>
    <w:rsid w:val="003765B8"/>
    <w:rsid w:val="0038480B"/>
    <w:rsid w:val="0039579F"/>
    <w:rsid w:val="003B694A"/>
    <w:rsid w:val="003B69B9"/>
    <w:rsid w:val="003C3971"/>
    <w:rsid w:val="00402C27"/>
    <w:rsid w:val="00423334"/>
    <w:rsid w:val="004345EC"/>
    <w:rsid w:val="00440C88"/>
    <w:rsid w:val="00461A92"/>
    <w:rsid w:val="00465515"/>
    <w:rsid w:val="0049604E"/>
    <w:rsid w:val="004A2B52"/>
    <w:rsid w:val="004D3578"/>
    <w:rsid w:val="004D5C89"/>
    <w:rsid w:val="004E160D"/>
    <w:rsid w:val="004E213A"/>
    <w:rsid w:val="004F0988"/>
    <w:rsid w:val="004F3340"/>
    <w:rsid w:val="00503DDD"/>
    <w:rsid w:val="0053388B"/>
    <w:rsid w:val="00535773"/>
    <w:rsid w:val="00543E6C"/>
    <w:rsid w:val="00545A42"/>
    <w:rsid w:val="00562232"/>
    <w:rsid w:val="00565087"/>
    <w:rsid w:val="00574A7D"/>
    <w:rsid w:val="00597B11"/>
    <w:rsid w:val="005C63A9"/>
    <w:rsid w:val="005D2E01"/>
    <w:rsid w:val="005D7526"/>
    <w:rsid w:val="005E4BB2"/>
    <w:rsid w:val="00602AEA"/>
    <w:rsid w:val="00602FE9"/>
    <w:rsid w:val="006077AE"/>
    <w:rsid w:val="00614FDF"/>
    <w:rsid w:val="006213BD"/>
    <w:rsid w:val="0063543D"/>
    <w:rsid w:val="00647114"/>
    <w:rsid w:val="006713A9"/>
    <w:rsid w:val="00695915"/>
    <w:rsid w:val="006A323F"/>
    <w:rsid w:val="006A358B"/>
    <w:rsid w:val="006B30D0"/>
    <w:rsid w:val="006C24DA"/>
    <w:rsid w:val="006C3D95"/>
    <w:rsid w:val="006E5C86"/>
    <w:rsid w:val="00701116"/>
    <w:rsid w:val="0070210D"/>
    <w:rsid w:val="00713C44"/>
    <w:rsid w:val="007256C6"/>
    <w:rsid w:val="00734A5B"/>
    <w:rsid w:val="0074026F"/>
    <w:rsid w:val="007429F6"/>
    <w:rsid w:val="00744E76"/>
    <w:rsid w:val="00767276"/>
    <w:rsid w:val="00774DA4"/>
    <w:rsid w:val="00781F0F"/>
    <w:rsid w:val="007A4E11"/>
    <w:rsid w:val="007A6E4B"/>
    <w:rsid w:val="007B436E"/>
    <w:rsid w:val="007B600E"/>
    <w:rsid w:val="007C427C"/>
    <w:rsid w:val="007D1087"/>
    <w:rsid w:val="007D1D92"/>
    <w:rsid w:val="007E601A"/>
    <w:rsid w:val="007E6C5F"/>
    <w:rsid w:val="007E7959"/>
    <w:rsid w:val="007F0F4A"/>
    <w:rsid w:val="007F517C"/>
    <w:rsid w:val="007F55E1"/>
    <w:rsid w:val="008028A4"/>
    <w:rsid w:val="008077F1"/>
    <w:rsid w:val="00811E0F"/>
    <w:rsid w:val="0082431F"/>
    <w:rsid w:val="00827012"/>
    <w:rsid w:val="00830747"/>
    <w:rsid w:val="00845064"/>
    <w:rsid w:val="0084744D"/>
    <w:rsid w:val="00856474"/>
    <w:rsid w:val="00867C10"/>
    <w:rsid w:val="00870DE0"/>
    <w:rsid w:val="00875CF7"/>
    <w:rsid w:val="008768CA"/>
    <w:rsid w:val="00891E5A"/>
    <w:rsid w:val="008C384C"/>
    <w:rsid w:val="008C3E3C"/>
    <w:rsid w:val="008E09FA"/>
    <w:rsid w:val="0090271F"/>
    <w:rsid w:val="00902E23"/>
    <w:rsid w:val="009114D7"/>
    <w:rsid w:val="0091348E"/>
    <w:rsid w:val="00917CCB"/>
    <w:rsid w:val="009253DB"/>
    <w:rsid w:val="0093261C"/>
    <w:rsid w:val="00940A78"/>
    <w:rsid w:val="00942EC2"/>
    <w:rsid w:val="00953ACA"/>
    <w:rsid w:val="00985F82"/>
    <w:rsid w:val="009918DA"/>
    <w:rsid w:val="00995CB2"/>
    <w:rsid w:val="009A06AC"/>
    <w:rsid w:val="009A2232"/>
    <w:rsid w:val="009B23F3"/>
    <w:rsid w:val="009C75B4"/>
    <w:rsid w:val="009D122A"/>
    <w:rsid w:val="009E0142"/>
    <w:rsid w:val="009F0A67"/>
    <w:rsid w:val="009F0D82"/>
    <w:rsid w:val="009F37B7"/>
    <w:rsid w:val="00A028B3"/>
    <w:rsid w:val="00A04BE2"/>
    <w:rsid w:val="00A10F02"/>
    <w:rsid w:val="00A13B04"/>
    <w:rsid w:val="00A164B4"/>
    <w:rsid w:val="00A25A00"/>
    <w:rsid w:val="00A26956"/>
    <w:rsid w:val="00A27486"/>
    <w:rsid w:val="00A46FD9"/>
    <w:rsid w:val="00A5289C"/>
    <w:rsid w:val="00A53724"/>
    <w:rsid w:val="00A56066"/>
    <w:rsid w:val="00A629CC"/>
    <w:rsid w:val="00A73129"/>
    <w:rsid w:val="00A751CC"/>
    <w:rsid w:val="00A82346"/>
    <w:rsid w:val="00A92BA1"/>
    <w:rsid w:val="00AC6BC6"/>
    <w:rsid w:val="00AE65E2"/>
    <w:rsid w:val="00B01838"/>
    <w:rsid w:val="00B1229C"/>
    <w:rsid w:val="00B15449"/>
    <w:rsid w:val="00B54224"/>
    <w:rsid w:val="00B61602"/>
    <w:rsid w:val="00B93086"/>
    <w:rsid w:val="00BA19ED"/>
    <w:rsid w:val="00BA4B8D"/>
    <w:rsid w:val="00BC0F7D"/>
    <w:rsid w:val="00BD4011"/>
    <w:rsid w:val="00BD7D31"/>
    <w:rsid w:val="00BE3255"/>
    <w:rsid w:val="00BF128E"/>
    <w:rsid w:val="00C04194"/>
    <w:rsid w:val="00C074DD"/>
    <w:rsid w:val="00C1496A"/>
    <w:rsid w:val="00C21D69"/>
    <w:rsid w:val="00C33079"/>
    <w:rsid w:val="00C45231"/>
    <w:rsid w:val="00C4744B"/>
    <w:rsid w:val="00C72833"/>
    <w:rsid w:val="00C80F1D"/>
    <w:rsid w:val="00C872ED"/>
    <w:rsid w:val="00C93F40"/>
    <w:rsid w:val="00CA3D0C"/>
    <w:rsid w:val="00CC7951"/>
    <w:rsid w:val="00D14FF8"/>
    <w:rsid w:val="00D41222"/>
    <w:rsid w:val="00D42D5C"/>
    <w:rsid w:val="00D43EA7"/>
    <w:rsid w:val="00D43FC3"/>
    <w:rsid w:val="00D539DA"/>
    <w:rsid w:val="00D57972"/>
    <w:rsid w:val="00D63FA9"/>
    <w:rsid w:val="00D675A9"/>
    <w:rsid w:val="00D738D6"/>
    <w:rsid w:val="00D755EB"/>
    <w:rsid w:val="00D76048"/>
    <w:rsid w:val="00D87E00"/>
    <w:rsid w:val="00D9134D"/>
    <w:rsid w:val="00D96FFF"/>
    <w:rsid w:val="00DA7A03"/>
    <w:rsid w:val="00DB1818"/>
    <w:rsid w:val="00DC309B"/>
    <w:rsid w:val="00DC4DA2"/>
    <w:rsid w:val="00DC58CF"/>
    <w:rsid w:val="00DC783A"/>
    <w:rsid w:val="00DD4C17"/>
    <w:rsid w:val="00DD74A5"/>
    <w:rsid w:val="00DF2B1F"/>
    <w:rsid w:val="00DF46E6"/>
    <w:rsid w:val="00DF62CD"/>
    <w:rsid w:val="00E16509"/>
    <w:rsid w:val="00E22DD3"/>
    <w:rsid w:val="00E32B74"/>
    <w:rsid w:val="00E424CC"/>
    <w:rsid w:val="00E44582"/>
    <w:rsid w:val="00E709B2"/>
    <w:rsid w:val="00E77645"/>
    <w:rsid w:val="00E80D99"/>
    <w:rsid w:val="00E93A98"/>
    <w:rsid w:val="00E93B24"/>
    <w:rsid w:val="00E96E6F"/>
    <w:rsid w:val="00EA15B0"/>
    <w:rsid w:val="00EA5EA7"/>
    <w:rsid w:val="00EC4A25"/>
    <w:rsid w:val="00EE7F88"/>
    <w:rsid w:val="00EF18F4"/>
    <w:rsid w:val="00F00B48"/>
    <w:rsid w:val="00F025A2"/>
    <w:rsid w:val="00F03DD7"/>
    <w:rsid w:val="00F04712"/>
    <w:rsid w:val="00F13360"/>
    <w:rsid w:val="00F22EC7"/>
    <w:rsid w:val="00F325C8"/>
    <w:rsid w:val="00F549BD"/>
    <w:rsid w:val="00F653B8"/>
    <w:rsid w:val="00F65448"/>
    <w:rsid w:val="00F9008D"/>
    <w:rsid w:val="00FA1266"/>
    <w:rsid w:val="00FC1192"/>
    <w:rsid w:val="00FC3FC8"/>
    <w:rsid w:val="00FC5E74"/>
    <w:rsid w:val="00FD0D40"/>
    <w:rsid w:val="00FE2F2C"/>
    <w:rsid w:val="00FF3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8673"/>
    <o:shapelayout v:ext="edit">
      <o:idmap v:ext="edit" data="1"/>
    </o:shapelayout>
  </w:shapeDefaults>
  <w:decimalSymbol w:val=","/>
  <w:listSeparator w:val=";"/>
  <w14:docId w14:val="5F0B034F"/>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Normal (Web)" w:uiPriority="99"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arC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ALChar">
    <w:name w:val="TAL Char"/>
    <w:link w:val="TAL"/>
    <w:qFormat/>
    <w:rsid w:val="00FF3259"/>
    <w:rPr>
      <w:rFonts w:ascii="Arial" w:hAnsi="Arial"/>
      <w:sz w:val="18"/>
      <w:lang w:eastAsia="en-US"/>
    </w:rPr>
  </w:style>
  <w:style w:type="character" w:customStyle="1" w:styleId="THChar">
    <w:name w:val="TH Char"/>
    <w:link w:val="TH"/>
    <w:qFormat/>
    <w:rsid w:val="00FF3259"/>
    <w:rPr>
      <w:rFonts w:ascii="Arial" w:hAnsi="Arial"/>
      <w:b/>
      <w:lang w:eastAsia="en-US"/>
    </w:rPr>
  </w:style>
  <w:style w:type="character" w:customStyle="1" w:styleId="NOChar">
    <w:name w:val="NO Char"/>
    <w:link w:val="NO"/>
    <w:rsid w:val="00FF3259"/>
    <w:rPr>
      <w:lang w:eastAsia="en-US"/>
    </w:rPr>
  </w:style>
  <w:style w:type="paragraph" w:styleId="Index2">
    <w:name w:val="index 2"/>
    <w:basedOn w:val="Index1"/>
    <w:uiPriority w:val="99"/>
    <w:qFormat/>
    <w:rsid w:val="00FF3259"/>
    <w:pPr>
      <w:ind w:left="284"/>
    </w:pPr>
  </w:style>
  <w:style w:type="character" w:customStyle="1" w:styleId="TACChar">
    <w:name w:val="TAC Char"/>
    <w:link w:val="TAC"/>
    <w:qFormat/>
    <w:rsid w:val="00FF3259"/>
    <w:rPr>
      <w:rFonts w:ascii="Arial" w:hAnsi="Arial"/>
      <w:sz w:val="18"/>
      <w:lang w:eastAsia="en-US"/>
    </w:rPr>
  </w:style>
  <w:style w:type="character" w:customStyle="1" w:styleId="B1Char">
    <w:name w:val="B1 Char"/>
    <w:link w:val="B10"/>
    <w:qFormat/>
    <w:rsid w:val="00FF3259"/>
    <w:rPr>
      <w:lang w:eastAsia="en-US"/>
    </w:rPr>
  </w:style>
  <w:style w:type="paragraph" w:styleId="Index1">
    <w:name w:val="index 1"/>
    <w:basedOn w:val="Normal"/>
    <w:rsid w:val="00FF3259"/>
    <w:pPr>
      <w:keepLines/>
      <w:overflowPunct w:val="0"/>
      <w:autoSpaceDE w:val="0"/>
      <w:autoSpaceDN w:val="0"/>
      <w:adjustRightInd w:val="0"/>
      <w:spacing w:after="0"/>
      <w:textAlignment w:val="baseline"/>
    </w:pPr>
    <w:rPr>
      <w:lang w:eastAsia="en-GB"/>
    </w:rPr>
  </w:style>
  <w:style w:type="character" w:customStyle="1" w:styleId="GuidanceChar">
    <w:name w:val="Guidance Char"/>
    <w:link w:val="Guidance"/>
    <w:rsid w:val="00FF3259"/>
    <w:rPr>
      <w:i/>
      <w:color w:val="0000FF"/>
      <w:lang w:eastAsia="en-US"/>
    </w:rPr>
  </w:style>
  <w:style w:type="character" w:customStyle="1" w:styleId="TFChar">
    <w:name w:val="TF Char"/>
    <w:link w:val="TF"/>
    <w:rsid w:val="00FF3259"/>
    <w:rPr>
      <w:rFonts w:ascii="Arial" w:hAnsi="Arial"/>
      <w:b/>
      <w:lang w:eastAsia="en-US"/>
    </w:rPr>
  </w:style>
  <w:style w:type="paragraph" w:customStyle="1" w:styleId="B1">
    <w:name w:val="B1+"/>
    <w:basedOn w:val="Normal"/>
    <w:rsid w:val="00FF3259"/>
    <w:pPr>
      <w:numPr>
        <w:numId w:val="5"/>
      </w:numPr>
      <w:overflowPunct w:val="0"/>
      <w:autoSpaceDE w:val="0"/>
      <w:autoSpaceDN w:val="0"/>
      <w:adjustRightInd w:val="0"/>
      <w:textAlignment w:val="baseline"/>
    </w:pPr>
    <w:rPr>
      <w:lang w:eastAsia="en-GB"/>
    </w:r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FF3259"/>
    <w:pPr>
      <w:overflowPunct w:val="0"/>
      <w:autoSpaceDE w:val="0"/>
      <w:autoSpaceDN w:val="0"/>
      <w:adjustRightInd w:val="0"/>
      <w:textAlignment w:val="baseline"/>
    </w:p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link w:val="BodyText"/>
    <w:rsid w:val="00FF3259"/>
    <w:rPr>
      <w:lang w:eastAsia="en-US"/>
    </w:rPr>
  </w:style>
  <w:style w:type="paragraph" w:styleId="Caption">
    <w:name w:val="caption"/>
    <w:aliases w:val="cap,cap Char,Caption Char,Caption Char1 Char,cap Char Char1,Caption Char Char1 Char,cap Char2 Char,cap Char2"/>
    <w:basedOn w:val="Normal"/>
    <w:next w:val="Normal"/>
    <w:link w:val="CaptionChar1"/>
    <w:qFormat/>
    <w:rsid w:val="00FF3259"/>
    <w:pPr>
      <w:overflowPunct w:val="0"/>
      <w:autoSpaceDE w:val="0"/>
      <w:autoSpaceDN w:val="0"/>
      <w:adjustRightInd w:val="0"/>
      <w:textAlignment w:val="baseline"/>
    </w:pPr>
    <w:rPr>
      <w:b/>
      <w:bCs/>
      <w:lang w:eastAsia="en-GB"/>
    </w:rPr>
  </w:style>
  <w:style w:type="character" w:customStyle="1" w:styleId="Heading1Char">
    <w:name w:val="Heading 1 Char"/>
    <w:link w:val="Heading1"/>
    <w:rsid w:val="00FF3259"/>
    <w:rPr>
      <w:rFonts w:ascii="Arial" w:hAnsi="Arial"/>
      <w:sz w:val="36"/>
      <w:lang w:eastAsia="en-US"/>
    </w:rPr>
  </w:style>
  <w:style w:type="paragraph" w:customStyle="1" w:styleId="CharCharCharChar">
    <w:name w:val="Char Char Char Char"/>
    <w:basedOn w:val="Normal"/>
    <w:rsid w:val="00FF325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styleId="ListBullet2">
    <w:name w:val="List Bullet 2"/>
    <w:basedOn w:val="ListBullet"/>
    <w:rsid w:val="00FF3259"/>
    <w:pPr>
      <w:ind w:left="851"/>
    </w:pPr>
  </w:style>
  <w:style w:type="paragraph" w:styleId="ListBullet">
    <w:name w:val="List Bullet"/>
    <w:basedOn w:val="List"/>
    <w:rsid w:val="00FF3259"/>
  </w:style>
  <w:style w:type="character" w:customStyle="1" w:styleId="TAHCar">
    <w:name w:val="TAH Car"/>
    <w:link w:val="TAH"/>
    <w:qFormat/>
    <w:rsid w:val="00FF3259"/>
    <w:rPr>
      <w:rFonts w:ascii="Arial" w:hAnsi="Arial"/>
      <w:b/>
      <w:sz w:val="18"/>
      <w:lang w:eastAsia="en-US"/>
    </w:rPr>
  </w:style>
  <w:style w:type="paragraph" w:styleId="List">
    <w:name w:val="List"/>
    <w:basedOn w:val="Normal"/>
    <w:rsid w:val="00FF3259"/>
    <w:pPr>
      <w:overflowPunct w:val="0"/>
      <w:autoSpaceDE w:val="0"/>
      <w:autoSpaceDN w:val="0"/>
      <w:adjustRightInd w:val="0"/>
      <w:ind w:left="568" w:hanging="284"/>
      <w:textAlignment w:val="baseline"/>
    </w:pPr>
    <w:rPr>
      <w:lang w:eastAsia="en-GB"/>
    </w:rPr>
  </w:style>
  <w:style w:type="character" w:customStyle="1" w:styleId="TALCar">
    <w:name w:val="TAL Car"/>
    <w:rsid w:val="00FF3259"/>
    <w:rPr>
      <w:rFonts w:ascii="Arial" w:hAnsi="Arial"/>
      <w:sz w:val="18"/>
      <w:lang w:val="en-GB" w:eastAsia="en-US" w:bidi="ar-SA"/>
    </w:rPr>
  </w:style>
  <w:style w:type="character" w:customStyle="1" w:styleId="TANChar">
    <w:name w:val="TAN Char"/>
    <w:link w:val="TAN"/>
    <w:qFormat/>
    <w:rsid w:val="00FF3259"/>
    <w:rPr>
      <w:rFonts w:ascii="Arial" w:hAnsi="Arial"/>
      <w:sz w:val="18"/>
      <w:lang w:eastAsia="en-US"/>
    </w:rPr>
  </w:style>
  <w:style w:type="character" w:customStyle="1" w:styleId="msoins0">
    <w:name w:val="msoins"/>
    <w:rsid w:val="00FF3259"/>
  </w:style>
  <w:style w:type="paragraph" w:styleId="ListNumber2">
    <w:name w:val="List Number 2"/>
    <w:basedOn w:val="ListNumber"/>
    <w:rsid w:val="00FF3259"/>
    <w:pPr>
      <w:ind w:left="851"/>
    </w:pPr>
  </w:style>
  <w:style w:type="character" w:styleId="FootnoteReference">
    <w:name w:val="footnote reference"/>
    <w:rsid w:val="00FF3259"/>
    <w:rPr>
      <w:b/>
      <w:position w:val="6"/>
      <w:sz w:val="16"/>
    </w:rPr>
  </w:style>
  <w:style w:type="paragraph" w:styleId="FootnoteText">
    <w:name w:val="footnote text"/>
    <w:basedOn w:val="Normal"/>
    <w:link w:val="FootnoteTextChar"/>
    <w:rsid w:val="00FF3259"/>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link w:val="FootnoteText"/>
    <w:rsid w:val="00FF3259"/>
    <w:rPr>
      <w:sz w:val="16"/>
    </w:rPr>
  </w:style>
  <w:style w:type="paragraph" w:styleId="ListBullet3">
    <w:name w:val="List Bullet 3"/>
    <w:basedOn w:val="ListBullet2"/>
    <w:rsid w:val="00FF3259"/>
    <w:pPr>
      <w:ind w:left="1135"/>
    </w:pPr>
  </w:style>
  <w:style w:type="paragraph" w:styleId="ListNumber">
    <w:name w:val="List Number"/>
    <w:basedOn w:val="List"/>
    <w:rsid w:val="00FF3259"/>
  </w:style>
  <w:style w:type="paragraph" w:styleId="List2">
    <w:name w:val="List 2"/>
    <w:basedOn w:val="List"/>
    <w:rsid w:val="00FF3259"/>
    <w:pPr>
      <w:ind w:left="851"/>
    </w:pPr>
  </w:style>
  <w:style w:type="paragraph" w:styleId="List3">
    <w:name w:val="List 3"/>
    <w:basedOn w:val="List2"/>
    <w:rsid w:val="00FF3259"/>
    <w:pPr>
      <w:ind w:left="1135"/>
    </w:pPr>
  </w:style>
  <w:style w:type="paragraph" w:styleId="List4">
    <w:name w:val="List 4"/>
    <w:basedOn w:val="List3"/>
    <w:rsid w:val="00FF3259"/>
    <w:pPr>
      <w:ind w:left="1418"/>
    </w:pPr>
  </w:style>
  <w:style w:type="paragraph" w:styleId="List5">
    <w:name w:val="List 5"/>
    <w:basedOn w:val="List4"/>
    <w:rsid w:val="00FF3259"/>
    <w:pPr>
      <w:ind w:left="1702"/>
    </w:pPr>
  </w:style>
  <w:style w:type="paragraph" w:styleId="ListBullet4">
    <w:name w:val="List Bullet 4"/>
    <w:basedOn w:val="ListBullet3"/>
    <w:rsid w:val="00FF3259"/>
    <w:pPr>
      <w:ind w:left="1418"/>
    </w:pPr>
  </w:style>
  <w:style w:type="paragraph" w:styleId="ListBullet5">
    <w:name w:val="List Bullet 5"/>
    <w:basedOn w:val="ListBullet4"/>
    <w:rsid w:val="00FF3259"/>
    <w:pPr>
      <w:ind w:left="1702"/>
    </w:pPr>
  </w:style>
  <w:style w:type="character" w:customStyle="1" w:styleId="HeaderChar">
    <w:name w:val="Header Char"/>
    <w:link w:val="Header"/>
    <w:locked/>
    <w:rsid w:val="00FF3259"/>
    <w:rPr>
      <w:rFonts w:ascii="Arial" w:hAnsi="Arial"/>
      <w:b/>
      <w:noProof/>
      <w:sz w:val="18"/>
      <w:lang w:eastAsia="ja-JP"/>
    </w:rPr>
  </w:style>
  <w:style w:type="character" w:customStyle="1" w:styleId="H1Char">
    <w:name w:val="H1 Char"/>
    <w:aliases w:val="h1 Char,Heading 1 3GPP Char Char"/>
    <w:rsid w:val="00FF3259"/>
    <w:rPr>
      <w:rFonts w:ascii="Arial" w:hAnsi="Arial"/>
      <w:sz w:val="36"/>
      <w:lang w:val="en-GB" w:eastAsia="en-US" w:bidi="ar-SA"/>
    </w:rPr>
  </w:style>
  <w:style w:type="character" w:styleId="CommentReference">
    <w:name w:val="annotation reference"/>
    <w:qFormat/>
    <w:rsid w:val="00FF3259"/>
    <w:rPr>
      <w:rFonts w:ascii="Arial" w:eastAsia="SimSun" w:hAnsi="Arial" w:cs="Arial"/>
      <w:color w:val="0000FF"/>
      <w:kern w:val="2"/>
      <w:sz w:val="16"/>
      <w:lang w:val="en-US" w:eastAsia="zh-CN" w:bidi="ar-SA"/>
    </w:rPr>
  </w:style>
  <w:style w:type="character" w:customStyle="1" w:styleId="B2Char">
    <w:name w:val="B2 Char"/>
    <w:link w:val="B20"/>
    <w:qFormat/>
    <w:rsid w:val="00FF3259"/>
    <w:rPr>
      <w:lang w:eastAsia="en-US"/>
    </w:rPr>
  </w:style>
  <w:style w:type="paragraph" w:styleId="CommentText">
    <w:name w:val="annotation text"/>
    <w:basedOn w:val="Normal"/>
    <w:link w:val="CommentTextChar"/>
    <w:rsid w:val="00FF3259"/>
    <w:pPr>
      <w:tabs>
        <w:tab w:val="left" w:pos="1418"/>
        <w:tab w:val="left" w:pos="4678"/>
        <w:tab w:val="left" w:pos="5954"/>
        <w:tab w:val="left" w:pos="7088"/>
      </w:tabs>
      <w:overflowPunct w:val="0"/>
      <w:autoSpaceDE w:val="0"/>
      <w:autoSpaceDN w:val="0"/>
      <w:adjustRightInd w:val="0"/>
      <w:spacing w:after="240"/>
      <w:jc w:val="both"/>
      <w:textAlignment w:val="baseline"/>
    </w:pPr>
    <w:rPr>
      <w:rFonts w:ascii="Arial" w:hAnsi="Arial"/>
      <w:lang w:eastAsia="en-GB"/>
    </w:rPr>
  </w:style>
  <w:style w:type="character" w:customStyle="1" w:styleId="CommentTextChar">
    <w:name w:val="Comment Text Char"/>
    <w:link w:val="CommentText"/>
    <w:rsid w:val="00FF3259"/>
    <w:rPr>
      <w:rFonts w:ascii="Arial" w:hAnsi="Arial"/>
    </w:rPr>
  </w:style>
  <w:style w:type="character" w:styleId="PageNumber">
    <w:name w:val="page number"/>
    <w:rsid w:val="00FF3259"/>
  </w:style>
  <w:style w:type="paragraph" w:customStyle="1" w:styleId="00BodyText">
    <w:name w:val="00 BodyText"/>
    <w:basedOn w:val="Normal"/>
    <w:rsid w:val="00FF3259"/>
    <w:pPr>
      <w:overflowPunct w:val="0"/>
      <w:autoSpaceDE w:val="0"/>
      <w:autoSpaceDN w:val="0"/>
      <w:adjustRightInd w:val="0"/>
      <w:spacing w:after="220"/>
      <w:textAlignment w:val="baseline"/>
    </w:pPr>
    <w:rPr>
      <w:rFonts w:ascii="Arial" w:hAnsi="Arial"/>
      <w:sz w:val="22"/>
      <w:lang w:val="en-US"/>
    </w:rPr>
  </w:style>
  <w:style w:type="paragraph" w:customStyle="1" w:styleId="a0">
    <w:name w:val="??"/>
    <w:rsid w:val="00FF3259"/>
    <w:pPr>
      <w:widowControl w:val="0"/>
    </w:pPr>
    <w:rPr>
      <w:rFonts w:eastAsia="Malgun Gothic"/>
      <w:lang w:val="en-US" w:eastAsia="en-US"/>
    </w:rPr>
  </w:style>
  <w:style w:type="paragraph" w:customStyle="1" w:styleId="2">
    <w:name w:val="??? 2"/>
    <w:basedOn w:val="a0"/>
    <w:next w:val="a0"/>
    <w:rsid w:val="00FF3259"/>
    <w:pPr>
      <w:keepNext/>
    </w:pPr>
    <w:rPr>
      <w:rFonts w:ascii="Arial" w:hAnsi="Arial"/>
      <w:b/>
      <w:sz w:val="24"/>
    </w:rPr>
  </w:style>
  <w:style w:type="paragraph" w:customStyle="1" w:styleId="CRCoverPage">
    <w:name w:val="CR Cover Page"/>
    <w:link w:val="CRCoverPageChar"/>
    <w:rsid w:val="00FF3259"/>
    <w:pPr>
      <w:spacing w:after="120"/>
    </w:pPr>
    <w:rPr>
      <w:rFonts w:ascii="Arial" w:eastAsia="Malgun Gothic" w:hAnsi="Arial"/>
      <w:lang w:val="en-US" w:eastAsia="en-US"/>
    </w:rPr>
  </w:style>
  <w:style w:type="paragraph" w:styleId="BlockText">
    <w:name w:val="Block Text"/>
    <w:basedOn w:val="Normal"/>
    <w:rsid w:val="00FF3259"/>
    <w:pPr>
      <w:overflowPunct w:val="0"/>
      <w:autoSpaceDE w:val="0"/>
      <w:autoSpaceDN w:val="0"/>
      <w:adjustRightInd w:val="0"/>
      <w:spacing w:after="120"/>
      <w:ind w:left="1440" w:right="1440"/>
      <w:textAlignment w:val="baseline"/>
    </w:pPr>
    <w:rPr>
      <w:rFonts w:ascii="Arial" w:hAnsi="Arial"/>
    </w:rPr>
  </w:style>
  <w:style w:type="paragraph" w:customStyle="1" w:styleId="B2">
    <w:name w:val="B2+"/>
    <w:basedOn w:val="B20"/>
    <w:rsid w:val="00FF3259"/>
    <w:pPr>
      <w:numPr>
        <w:numId w:val="6"/>
      </w:numPr>
      <w:overflowPunct w:val="0"/>
      <w:autoSpaceDE w:val="0"/>
      <w:autoSpaceDN w:val="0"/>
      <w:adjustRightInd w:val="0"/>
      <w:textAlignment w:val="baseline"/>
    </w:pPr>
    <w:rPr>
      <w:rFonts w:ascii="Arial" w:hAnsi="Arial"/>
    </w:rPr>
  </w:style>
  <w:style w:type="paragraph" w:customStyle="1" w:styleId="B3">
    <w:name w:val="B3+"/>
    <w:basedOn w:val="B30"/>
    <w:rsid w:val="00FF3259"/>
    <w:pPr>
      <w:numPr>
        <w:numId w:val="7"/>
      </w:numPr>
      <w:tabs>
        <w:tab w:val="left" w:pos="1134"/>
      </w:tabs>
      <w:overflowPunct w:val="0"/>
      <w:autoSpaceDE w:val="0"/>
      <w:autoSpaceDN w:val="0"/>
      <w:adjustRightInd w:val="0"/>
      <w:textAlignment w:val="baseline"/>
    </w:pPr>
    <w:rPr>
      <w:rFonts w:ascii="Arial" w:hAnsi="Arial"/>
    </w:rPr>
  </w:style>
  <w:style w:type="paragraph" w:customStyle="1" w:styleId="BL">
    <w:name w:val="BL"/>
    <w:basedOn w:val="Normal"/>
    <w:rsid w:val="00FF3259"/>
    <w:pPr>
      <w:numPr>
        <w:numId w:val="8"/>
      </w:numPr>
      <w:tabs>
        <w:tab w:val="left" w:pos="851"/>
      </w:tabs>
      <w:overflowPunct w:val="0"/>
      <w:autoSpaceDE w:val="0"/>
      <w:autoSpaceDN w:val="0"/>
      <w:adjustRightInd w:val="0"/>
      <w:textAlignment w:val="baseline"/>
    </w:pPr>
    <w:rPr>
      <w:rFonts w:ascii="Arial" w:hAnsi="Arial"/>
    </w:rPr>
  </w:style>
  <w:style w:type="paragraph" w:customStyle="1" w:styleId="BN">
    <w:name w:val="BN"/>
    <w:basedOn w:val="Normal"/>
    <w:rsid w:val="00FF3259"/>
    <w:pPr>
      <w:numPr>
        <w:numId w:val="9"/>
      </w:numPr>
      <w:overflowPunct w:val="0"/>
      <w:autoSpaceDE w:val="0"/>
      <w:autoSpaceDN w:val="0"/>
      <w:adjustRightInd w:val="0"/>
      <w:textAlignment w:val="baseline"/>
    </w:pPr>
    <w:rPr>
      <w:rFonts w:ascii="Arial" w:hAnsi="Arial"/>
    </w:rPr>
  </w:style>
  <w:style w:type="paragraph" w:customStyle="1" w:styleId="FL">
    <w:name w:val="FL"/>
    <w:basedOn w:val="Normal"/>
    <w:rsid w:val="00FF3259"/>
    <w:pPr>
      <w:keepNext/>
      <w:keepLines/>
      <w:overflowPunct w:val="0"/>
      <w:autoSpaceDE w:val="0"/>
      <w:autoSpaceDN w:val="0"/>
      <w:adjustRightInd w:val="0"/>
      <w:spacing w:before="60"/>
      <w:jc w:val="center"/>
      <w:textAlignment w:val="baseline"/>
    </w:pPr>
    <w:rPr>
      <w:rFonts w:ascii="Arial" w:hAnsi="Arial"/>
      <w:b/>
    </w:rPr>
  </w:style>
  <w:style w:type="paragraph" w:customStyle="1" w:styleId="References0">
    <w:name w:val="References"/>
    <w:basedOn w:val="Normal"/>
    <w:rsid w:val="00FF3259"/>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rsid w:val="00FF3259"/>
    <w:pPr>
      <w:numPr>
        <w:numId w:val="10"/>
      </w:numPr>
      <w:spacing w:after="50" w:line="180" w:lineRule="exact"/>
      <w:jc w:val="both"/>
    </w:pPr>
    <w:rPr>
      <w:rFonts w:eastAsia="MS Mincho"/>
      <w:noProof/>
      <w:szCs w:val="16"/>
      <w:lang w:val="en-US" w:eastAsia="en-US"/>
    </w:rPr>
  </w:style>
  <w:style w:type="paragraph" w:styleId="ListParagraph">
    <w:name w:val="List Paragraph"/>
    <w:basedOn w:val="Normal"/>
    <w:uiPriority w:val="34"/>
    <w:qFormat/>
    <w:rsid w:val="00FF3259"/>
    <w:pPr>
      <w:overflowPunct w:val="0"/>
      <w:autoSpaceDE w:val="0"/>
      <w:autoSpaceDN w:val="0"/>
      <w:adjustRightInd w:val="0"/>
      <w:ind w:left="720"/>
      <w:textAlignment w:val="baseline"/>
    </w:pPr>
    <w:rPr>
      <w:rFonts w:ascii="Arial" w:hAnsi="Arial"/>
    </w:rPr>
  </w:style>
  <w:style w:type="paragraph" w:customStyle="1" w:styleId="20">
    <w:name w:val="스타일 양쪽 첫 줄:  2 글자"/>
    <w:basedOn w:val="Normal"/>
    <w:rsid w:val="00FF3259"/>
    <w:pPr>
      <w:spacing w:line="288" w:lineRule="auto"/>
      <w:ind w:firstLineChars="200" w:firstLine="200"/>
      <w:jc w:val="both"/>
    </w:pPr>
    <w:rPr>
      <w:rFonts w:ascii="Arial" w:eastAsia="Malgun Gothic" w:hAnsi="Arial" w:cs="Batang"/>
    </w:rPr>
  </w:style>
  <w:style w:type="paragraph" w:styleId="CommentSubject">
    <w:name w:val="annotation subject"/>
    <w:basedOn w:val="CommentText"/>
    <w:next w:val="CommentText"/>
    <w:link w:val="CommentSubjectChar"/>
    <w:rsid w:val="00FF3259"/>
    <w:pPr>
      <w:tabs>
        <w:tab w:val="clear" w:pos="1418"/>
        <w:tab w:val="clear" w:pos="4678"/>
        <w:tab w:val="clear" w:pos="5954"/>
        <w:tab w:val="clear" w:pos="7088"/>
      </w:tabs>
      <w:spacing w:after="180"/>
      <w:jc w:val="left"/>
    </w:pPr>
    <w:rPr>
      <w:b/>
      <w:bCs/>
    </w:rPr>
  </w:style>
  <w:style w:type="character" w:customStyle="1" w:styleId="CommentSubjectChar">
    <w:name w:val="Comment Subject Char"/>
    <w:link w:val="CommentSubject"/>
    <w:rsid w:val="00FF3259"/>
    <w:rPr>
      <w:rFonts w:ascii="Arial" w:hAnsi="Arial"/>
      <w:b/>
      <w:bCs/>
    </w:rPr>
  </w:style>
  <w:style w:type="paragraph" w:styleId="NormalWeb">
    <w:name w:val="Normal (Web)"/>
    <w:basedOn w:val="Normal"/>
    <w:uiPriority w:val="99"/>
    <w:unhideWhenUsed/>
    <w:qFormat/>
    <w:rsid w:val="00FF3259"/>
    <w:pPr>
      <w:spacing w:before="100" w:beforeAutospacing="1" w:after="100" w:afterAutospacing="1"/>
    </w:pPr>
    <w:rPr>
      <w:rFonts w:eastAsia="Calibri"/>
      <w:sz w:val="24"/>
      <w:szCs w:val="24"/>
      <w:lang w:val="en-CA" w:eastAsia="en-CA"/>
    </w:rPr>
  </w:style>
  <w:style w:type="paragraph" w:customStyle="1" w:styleId="MTDisplayEquation">
    <w:name w:val="MTDisplayEquation"/>
    <w:basedOn w:val="Normal"/>
    <w:next w:val="Normal"/>
    <w:link w:val="MTDisplayEquationChar"/>
    <w:rsid w:val="00FF3259"/>
    <w:pPr>
      <w:tabs>
        <w:tab w:val="center" w:pos="4920"/>
        <w:tab w:val="right" w:pos="9860"/>
      </w:tabs>
      <w:overflowPunct w:val="0"/>
      <w:autoSpaceDE w:val="0"/>
      <w:autoSpaceDN w:val="0"/>
      <w:adjustRightInd w:val="0"/>
      <w:textAlignment w:val="baseline"/>
    </w:pPr>
    <w:rPr>
      <w:rFonts w:eastAsia="MS Mincho"/>
      <w:kern w:val="2"/>
      <w:lang w:eastAsia="en-GB"/>
    </w:rPr>
  </w:style>
  <w:style w:type="character" w:customStyle="1" w:styleId="MTDisplayEquationChar">
    <w:name w:val="MTDisplayEquation Char"/>
    <w:link w:val="MTDisplayEquation"/>
    <w:rsid w:val="00FF3259"/>
    <w:rPr>
      <w:rFonts w:eastAsia="MS Mincho"/>
      <w:kern w:val="2"/>
    </w:rPr>
  </w:style>
  <w:style w:type="paragraph" w:styleId="DocumentMap">
    <w:name w:val="Document Map"/>
    <w:basedOn w:val="Normal"/>
    <w:link w:val="DocumentMapChar"/>
    <w:rsid w:val="00FF3259"/>
    <w:pPr>
      <w:overflowPunct w:val="0"/>
      <w:autoSpaceDE w:val="0"/>
      <w:autoSpaceDN w:val="0"/>
      <w:adjustRightInd w:val="0"/>
      <w:textAlignment w:val="baseline"/>
    </w:pPr>
    <w:rPr>
      <w:rFonts w:ascii="Tahoma" w:hAnsi="Tahoma"/>
      <w:sz w:val="16"/>
      <w:szCs w:val="16"/>
    </w:rPr>
  </w:style>
  <w:style w:type="character" w:customStyle="1" w:styleId="DocumentMapChar">
    <w:name w:val="Document Map Char"/>
    <w:link w:val="DocumentMap"/>
    <w:rsid w:val="00FF3259"/>
    <w:rPr>
      <w:rFonts w:ascii="Tahoma" w:hAnsi="Tahoma"/>
      <w:sz w:val="16"/>
      <w:szCs w:val="16"/>
      <w:lang w:eastAsia="en-US"/>
    </w:rPr>
  </w:style>
  <w:style w:type="paragraph" w:customStyle="1" w:styleId="ZchnZchn">
    <w:name w:val="Zchn Zchn"/>
    <w:semiHidden/>
    <w:rsid w:val="00FF3259"/>
    <w:pPr>
      <w:keepNext/>
      <w:numPr>
        <w:numId w:val="11"/>
      </w:numPr>
      <w:autoSpaceDE w:val="0"/>
      <w:autoSpaceDN w:val="0"/>
      <w:adjustRightInd w:val="0"/>
      <w:spacing w:before="60" w:after="60"/>
      <w:jc w:val="both"/>
    </w:pPr>
    <w:rPr>
      <w:rFonts w:ascii="Arial" w:eastAsia="SimSun" w:hAnsi="Arial" w:cs="Arial"/>
      <w:color w:val="0000FF"/>
      <w:kern w:val="2"/>
      <w:lang w:val="en-US" w:eastAsia="zh-CN"/>
    </w:rPr>
  </w:style>
  <w:style w:type="table" w:styleId="MediumGrid3-Accent1">
    <w:name w:val="Medium Grid 3 Accent 1"/>
    <w:basedOn w:val="TableNormal"/>
    <w:uiPriority w:val="69"/>
    <w:rsid w:val="00FF3259"/>
    <w:rPr>
      <w:rFonts w:eastAsia="Malgun Gothic"/>
      <w:lang w:val="en-US"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IndexHeading">
    <w:name w:val="index heading"/>
    <w:basedOn w:val="Normal"/>
    <w:next w:val="Normal"/>
    <w:rsid w:val="00FF3259"/>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FF3259"/>
    <w:pPr>
      <w:overflowPunct w:val="0"/>
      <w:autoSpaceDE w:val="0"/>
      <w:autoSpaceDN w:val="0"/>
      <w:adjustRightInd w:val="0"/>
      <w:ind w:left="851"/>
      <w:textAlignment w:val="baseline"/>
    </w:pPr>
  </w:style>
  <w:style w:type="paragraph" w:customStyle="1" w:styleId="INDENT2">
    <w:name w:val="INDENT2"/>
    <w:basedOn w:val="Normal"/>
    <w:rsid w:val="00FF3259"/>
    <w:pPr>
      <w:overflowPunct w:val="0"/>
      <w:autoSpaceDE w:val="0"/>
      <w:autoSpaceDN w:val="0"/>
      <w:adjustRightInd w:val="0"/>
      <w:ind w:left="1135" w:hanging="284"/>
      <w:textAlignment w:val="baseline"/>
    </w:pPr>
  </w:style>
  <w:style w:type="paragraph" w:customStyle="1" w:styleId="INDENT3">
    <w:name w:val="INDENT3"/>
    <w:basedOn w:val="Normal"/>
    <w:rsid w:val="00FF3259"/>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FF325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FF3259"/>
    <w:pPr>
      <w:keepNext/>
      <w:keepLines/>
      <w:overflowPunct w:val="0"/>
      <w:autoSpaceDE w:val="0"/>
      <w:autoSpaceDN w:val="0"/>
      <w:adjustRightInd w:val="0"/>
      <w:textAlignment w:val="baseline"/>
    </w:pPr>
    <w:rPr>
      <w:b/>
    </w:rPr>
  </w:style>
  <w:style w:type="paragraph" w:customStyle="1" w:styleId="enumlev2">
    <w:name w:val="enumlev2"/>
    <w:basedOn w:val="Normal"/>
    <w:rsid w:val="00FF325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FF3259"/>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PlainText">
    <w:name w:val="Plain Text"/>
    <w:basedOn w:val="Normal"/>
    <w:link w:val="PlainTextChar"/>
    <w:rsid w:val="00FF3259"/>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rsid w:val="00FF3259"/>
    <w:rPr>
      <w:rFonts w:ascii="Courier New" w:hAnsi="Courier New"/>
      <w:lang w:val="nb-NO"/>
    </w:rPr>
  </w:style>
  <w:style w:type="paragraph" w:customStyle="1" w:styleId="TableText">
    <w:name w:val="TableText"/>
    <w:basedOn w:val="BodyTextIndent"/>
    <w:rsid w:val="00FF3259"/>
    <w:pPr>
      <w:keepNext/>
      <w:keepLines/>
      <w:ind w:leftChars="0" w:left="0"/>
      <w:jc w:val="center"/>
    </w:pPr>
    <w:rPr>
      <w:snapToGrid w:val="0"/>
      <w:kern w:val="2"/>
    </w:rPr>
  </w:style>
  <w:style w:type="paragraph" w:styleId="BodyTextIndent">
    <w:name w:val="Body Text Indent"/>
    <w:basedOn w:val="Normal"/>
    <w:link w:val="BodyTextIndentChar"/>
    <w:rsid w:val="00FF3259"/>
    <w:pPr>
      <w:overflowPunct w:val="0"/>
      <w:autoSpaceDE w:val="0"/>
      <w:autoSpaceDN w:val="0"/>
      <w:adjustRightInd w:val="0"/>
      <w:ind w:leftChars="400" w:left="851"/>
      <w:textAlignment w:val="baseline"/>
    </w:pPr>
    <w:rPr>
      <w:lang w:eastAsia="en-GB"/>
    </w:rPr>
  </w:style>
  <w:style w:type="character" w:customStyle="1" w:styleId="BodyTextIndentChar">
    <w:name w:val="Body Text Indent Char"/>
    <w:basedOn w:val="DefaultParagraphFont"/>
    <w:link w:val="BodyTextIndent"/>
    <w:rsid w:val="00FF3259"/>
  </w:style>
  <w:style w:type="character" w:customStyle="1" w:styleId="CaptionChar1">
    <w:name w:val="Caption Char1"/>
    <w:aliases w:val="cap Char1,cap Char Char,Caption Char Char,Caption Char1 Char Char,cap Char Char1 Char,Caption Char Char1 Char Char,cap Char2 Char Char,cap Char2 Char1"/>
    <w:link w:val="Caption"/>
    <w:rsid w:val="00FF3259"/>
    <w:rPr>
      <w:b/>
      <w:bCs/>
    </w:rPr>
  </w:style>
  <w:style w:type="paragraph" w:customStyle="1" w:styleId="Norma">
    <w:name w:val="Norma"/>
    <w:basedOn w:val="Heading1"/>
    <w:rsid w:val="00FF3259"/>
    <w:pPr>
      <w:overflowPunct w:val="0"/>
      <w:autoSpaceDE w:val="0"/>
      <w:autoSpaceDN w:val="0"/>
      <w:adjustRightInd w:val="0"/>
      <w:textAlignment w:val="baseline"/>
    </w:pPr>
    <w:rPr>
      <w:szCs w:val="36"/>
    </w:rPr>
  </w:style>
  <w:style w:type="paragraph" w:customStyle="1" w:styleId="body">
    <w:name w:val="body"/>
    <w:basedOn w:val="Normal"/>
    <w:rsid w:val="00FF3259"/>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Reference">
    <w:name w:val="Reference"/>
    <w:basedOn w:val="Normal"/>
    <w:rsid w:val="00FF3259"/>
    <w:pPr>
      <w:numPr>
        <w:numId w:val="12"/>
      </w:numPr>
      <w:overflowPunct w:val="0"/>
      <w:autoSpaceDE w:val="0"/>
      <w:autoSpaceDN w:val="0"/>
      <w:adjustRightInd w:val="0"/>
      <w:spacing w:before="120" w:after="0" w:line="280" w:lineRule="atLeast"/>
      <w:jc w:val="both"/>
      <w:textAlignment w:val="baseline"/>
    </w:pPr>
  </w:style>
  <w:style w:type="paragraph" w:customStyle="1" w:styleId="CharCharCharCharCharChar">
    <w:name w:val="Char Char Char Char Char Ch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rsid w:val="00FF3259"/>
    <w:pPr>
      <w:overflowPunct w:val="0"/>
      <w:autoSpaceDE w:val="0"/>
      <w:autoSpaceDN w:val="0"/>
      <w:adjustRightInd w:val="0"/>
      <w:textAlignment w:val="baseline"/>
    </w:pPr>
    <w:rPr>
      <w:rFonts w:eastAsia="MS Mincho"/>
      <w:color w:val="FFFF00"/>
      <w:lang w:eastAsia="en-GB"/>
    </w:rPr>
  </w:style>
  <w:style w:type="character" w:customStyle="1" w:styleId="BodyText2Char">
    <w:name w:val="Body Text 2 Char"/>
    <w:link w:val="BodyText2"/>
    <w:rsid w:val="00FF3259"/>
    <w:rPr>
      <w:rFonts w:eastAsia="MS Mincho"/>
      <w:color w:val="FFFF00"/>
    </w:rPr>
  </w:style>
  <w:style w:type="paragraph" w:customStyle="1" w:styleId="11BodyText">
    <w:name w:val="11 BodyText"/>
    <w:aliases w:val="Block_Text,np,b"/>
    <w:basedOn w:val="Normal"/>
    <w:link w:val="11BodyTextChar"/>
    <w:rsid w:val="00FF3259"/>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rsid w:val="00FF3259"/>
    <w:pPr>
      <w:overflowPunct w:val="0"/>
      <w:autoSpaceDE w:val="0"/>
      <w:autoSpaceDN w:val="0"/>
      <w:adjustRightInd w:val="0"/>
      <w:textAlignment w:val="baseline"/>
    </w:pPr>
    <w:rPr>
      <w:lang w:eastAsia="en-GB"/>
    </w:rPr>
  </w:style>
  <w:style w:type="character" w:customStyle="1" w:styleId="11BodyTextChar">
    <w:name w:val="11 BodyText Char"/>
    <w:aliases w:val="Block_Text Char,np Char,b Char"/>
    <w:link w:val="11BodyText"/>
    <w:rsid w:val="00FF3259"/>
    <w:rPr>
      <w:rFonts w:ascii="Arial" w:eastAsia="MS Mincho" w:hAnsi="Arial"/>
      <w:sz w:val="22"/>
      <w:lang w:eastAsia="en-US"/>
    </w:rPr>
  </w:style>
  <w:style w:type="paragraph" w:customStyle="1" w:styleId="Meetingcaption">
    <w:name w:val="Meeting caption"/>
    <w:basedOn w:val="Normal"/>
    <w:rsid w:val="00FF325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rPr>
  </w:style>
  <w:style w:type="paragraph" w:customStyle="1" w:styleId="FT">
    <w:name w:val="FT"/>
    <w:basedOn w:val="Normal"/>
    <w:rsid w:val="00FF3259"/>
    <w:pPr>
      <w:overflowPunct w:val="0"/>
      <w:autoSpaceDE w:val="0"/>
      <w:autoSpaceDN w:val="0"/>
      <w:adjustRightInd w:val="0"/>
      <w:textAlignment w:val="baseline"/>
    </w:pPr>
    <w:rPr>
      <w:rFonts w:ascii="Arial" w:hAnsi="Arial" w:cs="Arial"/>
      <w:b/>
    </w:rPr>
  </w:style>
  <w:style w:type="paragraph" w:customStyle="1" w:styleId="Tadc">
    <w:name w:val="Tadc"/>
    <w:basedOn w:val="Normal"/>
    <w:rsid w:val="00FF3259"/>
    <w:pPr>
      <w:overflowPunct w:val="0"/>
      <w:autoSpaceDE w:val="0"/>
      <w:autoSpaceDN w:val="0"/>
      <w:adjustRightInd w:val="0"/>
      <w:textAlignment w:val="baseline"/>
    </w:pPr>
    <w:rPr>
      <w:rFonts w:cs="v4.2.0"/>
      <w:lang w:eastAsia="en-GB"/>
    </w:rPr>
  </w:style>
  <w:style w:type="character" w:styleId="Strong">
    <w:name w:val="Strong"/>
    <w:qFormat/>
    <w:rsid w:val="00FF3259"/>
    <w:rPr>
      <w:b/>
      <w:bCs/>
    </w:rPr>
  </w:style>
  <w:style w:type="paragraph" w:customStyle="1" w:styleId="AL">
    <w:name w:val="AL"/>
    <w:basedOn w:val="TAL"/>
    <w:rsid w:val="00FF3259"/>
    <w:pPr>
      <w:overflowPunct w:val="0"/>
      <w:autoSpaceDE w:val="0"/>
      <w:autoSpaceDN w:val="0"/>
      <w:adjustRightInd w:val="0"/>
      <w:textAlignment w:val="baseline"/>
    </w:pPr>
    <w:rPr>
      <w:szCs w:val="18"/>
      <w:lang w:eastAsia="en-GB"/>
    </w:rPr>
  </w:style>
  <w:style w:type="table" w:customStyle="1" w:styleId="TableGrid1">
    <w:name w:val="Table Grid1"/>
    <w:basedOn w:val="TableNormal"/>
    <w:next w:val="TableGrid"/>
    <w:rsid w:val="00FF3259"/>
    <w:pPr>
      <w:spacing w:after="180"/>
    </w:pPr>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
    <w:name w:val="Char Char3"/>
    <w:rsid w:val="00FF3259"/>
    <w:rPr>
      <w:rFonts w:ascii="Times New Roman" w:eastAsia="MS Mincho" w:hAnsi="Times New Roman"/>
      <w:lang w:val="en-GB" w:eastAsia="en-US"/>
    </w:rPr>
  </w:style>
  <w:style w:type="character" w:customStyle="1" w:styleId="Heading4Char">
    <w:name w:val="Heading 4 Char"/>
    <w:link w:val="Heading4"/>
    <w:qFormat/>
    <w:rsid w:val="00FF3259"/>
    <w:rPr>
      <w:rFonts w:ascii="Arial" w:hAnsi="Arial"/>
      <w:sz w:val="24"/>
      <w:lang w:eastAsia="en-US"/>
    </w:rPr>
  </w:style>
  <w:style w:type="character" w:customStyle="1" w:styleId="FooterChar">
    <w:name w:val="Footer Char"/>
    <w:link w:val="Footer"/>
    <w:qFormat/>
    <w:rsid w:val="00FF3259"/>
    <w:rPr>
      <w:rFonts w:ascii="Arial" w:hAnsi="Arial"/>
      <w:b/>
      <w:i/>
      <w:noProof/>
      <w:sz w:val="18"/>
      <w:lang w:eastAsia="ja-JP"/>
    </w:rPr>
  </w:style>
  <w:style w:type="paragraph" w:customStyle="1" w:styleId="tdoc-header">
    <w:name w:val="tdoc-header"/>
    <w:rsid w:val="00FF3259"/>
    <w:rPr>
      <w:rFonts w:ascii="Arial" w:eastAsia="SimSun" w:hAnsi="Arial"/>
      <w:noProof/>
      <w:sz w:val="24"/>
      <w:lang w:eastAsia="en-US"/>
    </w:rPr>
  </w:style>
  <w:style w:type="character" w:customStyle="1" w:styleId="CRCoverPageChar">
    <w:name w:val="CR Cover Page Char"/>
    <w:link w:val="CRCoverPage"/>
    <w:rsid w:val="00FF3259"/>
    <w:rPr>
      <w:rFonts w:ascii="Arial" w:eastAsia="Malgun Gothic" w:hAnsi="Arial"/>
      <w:lang w:val="en-US" w:eastAsia="en-US"/>
    </w:rPr>
  </w:style>
  <w:style w:type="character" w:customStyle="1" w:styleId="H6Char">
    <w:name w:val="H6 Char"/>
    <w:link w:val="H6"/>
    <w:rsid w:val="00FF3259"/>
    <w:rPr>
      <w:rFonts w:ascii="Arial" w:hAnsi="Arial"/>
      <w:lang w:eastAsia="en-US"/>
    </w:rPr>
  </w:style>
  <w:style w:type="character" w:customStyle="1" w:styleId="PLChar">
    <w:name w:val="PL Char"/>
    <w:link w:val="PL"/>
    <w:rsid w:val="00FF3259"/>
    <w:rPr>
      <w:rFonts w:ascii="Courier New" w:hAnsi="Courier New"/>
      <w:noProof/>
      <w:sz w:val="16"/>
      <w:lang w:eastAsia="en-US"/>
    </w:rPr>
  </w:style>
  <w:style w:type="character" w:customStyle="1" w:styleId="TACCar">
    <w:name w:val="TAC Car"/>
    <w:rsid w:val="00FF3259"/>
    <w:rPr>
      <w:rFonts w:ascii="Arial" w:eastAsia="Times New Roman" w:hAnsi="Arial" w:cs="Arial"/>
      <w:sz w:val="18"/>
      <w:szCs w:val="18"/>
      <w:lang w:val="en-GB"/>
    </w:rPr>
  </w:style>
  <w:style w:type="character" w:customStyle="1" w:styleId="B3Char">
    <w:name w:val="B3 Char"/>
    <w:link w:val="B30"/>
    <w:rsid w:val="00FF3259"/>
    <w:rPr>
      <w:lang w:eastAsia="en-US"/>
    </w:rPr>
  </w:style>
  <w:style w:type="character" w:customStyle="1" w:styleId="Heading2Char">
    <w:name w:val="Heading 2 Char"/>
    <w:link w:val="Heading2"/>
    <w:rsid w:val="00FF3259"/>
    <w:rPr>
      <w:rFonts w:ascii="Arial" w:hAnsi="Arial"/>
      <w:sz w:val="32"/>
      <w:lang w:eastAsia="en-US"/>
    </w:rPr>
  </w:style>
  <w:style w:type="paragraph" w:customStyle="1" w:styleId="CarCar5">
    <w:name w:val="Car Car5"/>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EXCar">
    <w:name w:val="EX Car"/>
    <w:link w:val="EX"/>
    <w:rsid w:val="00FF3259"/>
    <w:rPr>
      <w:lang w:eastAsia="en-US"/>
    </w:rPr>
  </w:style>
  <w:style w:type="character" w:styleId="HTMLTypewriter">
    <w:name w:val="HTML Typewriter"/>
    <w:rsid w:val="00FF3259"/>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FF3259"/>
    <w:rPr>
      <w:rFonts w:ascii="Arial" w:hAnsi="Arial"/>
      <w:sz w:val="24"/>
      <w:lang w:val="en-GB" w:eastAsia="en-GB" w:bidi="ar-SA"/>
    </w:rPr>
  </w:style>
  <w:style w:type="character" w:customStyle="1" w:styleId="TAL0">
    <w:name w:val="TAL (文字)"/>
    <w:rsid w:val="00FF3259"/>
    <w:rPr>
      <w:rFonts w:ascii="Arial" w:hAnsi="Arial"/>
      <w:sz w:val="18"/>
      <w:lang w:val="en-GB"/>
    </w:rPr>
  </w:style>
  <w:style w:type="character" w:customStyle="1" w:styleId="EXChar">
    <w:name w:val="EX Char"/>
    <w:rsid w:val="00FF3259"/>
    <w:rPr>
      <w:rFonts w:ascii="Times New Roman" w:hAnsi="Times New Roman"/>
      <w:lang w:val="en-GB"/>
    </w:rPr>
  </w:style>
  <w:style w:type="paragraph" w:styleId="Revision">
    <w:name w:val="Revision"/>
    <w:hidden/>
    <w:uiPriority w:val="99"/>
    <w:semiHidden/>
    <w:rsid w:val="00FF3259"/>
    <w:rPr>
      <w:rFonts w:eastAsia="SimSun"/>
      <w:lang w:eastAsia="en-US"/>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
    <w:rsid w:val="00FF3259"/>
    <w:rPr>
      <w:rFonts w:ascii="Arial" w:hAnsi="Arial"/>
      <w:sz w:val="32"/>
      <w:lang w:val="en-GB" w:eastAsia="ja-JP" w:bidi="ar-SA"/>
    </w:rPr>
  </w:style>
  <w:style w:type="paragraph" w:customStyle="1" w:styleId="Separation">
    <w:name w:val="Separation"/>
    <w:basedOn w:val="Heading1"/>
    <w:next w:val="Normal"/>
    <w:rsid w:val="00FF3259"/>
    <w:pPr>
      <w:pBdr>
        <w:top w:val="none" w:sz="0" w:space="0" w:color="auto"/>
      </w:pBdr>
      <w:overflowPunct w:val="0"/>
      <w:autoSpaceDE w:val="0"/>
      <w:autoSpaceDN w:val="0"/>
      <w:adjustRightInd w:val="0"/>
      <w:textAlignment w:val="baseline"/>
    </w:pPr>
    <w:rPr>
      <w:rFonts w:eastAsia="Malgun Gothic"/>
      <w:b/>
      <w:color w:val="0000FF"/>
      <w:szCs w:val="36"/>
      <w:lang w:eastAsia="zh-CN"/>
    </w:rPr>
  </w:style>
  <w:style w:type="character" w:customStyle="1" w:styleId="Heading3Char">
    <w:name w:val="Heading 3 Char"/>
    <w:link w:val="Heading3"/>
    <w:qFormat/>
    <w:rsid w:val="00FF3259"/>
    <w:rPr>
      <w:rFonts w:ascii="Arial" w:hAnsi="Arial"/>
      <w:sz w:val="28"/>
      <w:lang w:eastAsia="en-US"/>
    </w:rPr>
  </w:style>
  <w:style w:type="character" w:customStyle="1" w:styleId="Heading5Char">
    <w:name w:val="Heading 5 Char"/>
    <w:link w:val="Heading5"/>
    <w:rsid w:val="00FF3259"/>
    <w:rPr>
      <w:rFonts w:ascii="Arial" w:hAnsi="Arial"/>
      <w:sz w:val="22"/>
      <w:lang w:eastAsia="en-US"/>
    </w:rPr>
  </w:style>
  <w:style w:type="character" w:customStyle="1" w:styleId="Heading6Char">
    <w:name w:val="Heading 6 Char"/>
    <w:link w:val="Heading6"/>
    <w:rsid w:val="00FF3259"/>
    <w:rPr>
      <w:rFonts w:ascii="Arial" w:hAnsi="Arial"/>
      <w:lang w:eastAsia="en-US"/>
    </w:rPr>
  </w:style>
  <w:style w:type="character" w:customStyle="1" w:styleId="Heading7Char">
    <w:name w:val="Heading 7 Char"/>
    <w:link w:val="Heading7"/>
    <w:rsid w:val="00FF3259"/>
    <w:rPr>
      <w:rFonts w:ascii="Arial" w:hAnsi="Arial"/>
      <w:lang w:eastAsia="en-US"/>
    </w:rPr>
  </w:style>
  <w:style w:type="character" w:customStyle="1" w:styleId="Heading8Char">
    <w:name w:val="Heading 8 Char"/>
    <w:link w:val="Heading8"/>
    <w:rsid w:val="00FF3259"/>
    <w:rPr>
      <w:rFonts w:ascii="Arial" w:hAnsi="Arial"/>
      <w:sz w:val="36"/>
      <w:lang w:eastAsia="en-US"/>
    </w:rPr>
  </w:style>
  <w:style w:type="character" w:customStyle="1" w:styleId="EditorsNoteCarCar">
    <w:name w:val="Editor's Note Car Car"/>
    <w:link w:val="EditorsNote"/>
    <w:rsid w:val="00FF3259"/>
    <w:rPr>
      <w:color w:val="FF0000"/>
      <w:lang w:eastAsia="en-US"/>
    </w:rPr>
  </w:style>
  <w:style w:type="character" w:customStyle="1" w:styleId="B4Char">
    <w:name w:val="B4 Char"/>
    <w:link w:val="B4"/>
    <w:rsid w:val="00FF3259"/>
    <w:rPr>
      <w:lang w:eastAsia="en-US"/>
    </w:rPr>
  </w:style>
  <w:style w:type="character" w:customStyle="1" w:styleId="B5Char">
    <w:name w:val="B5 Char"/>
    <w:link w:val="B5"/>
    <w:rsid w:val="00FF3259"/>
    <w:rPr>
      <w:lang w:eastAsia="en-US"/>
    </w:rPr>
  </w:style>
  <w:style w:type="character" w:customStyle="1" w:styleId="CharChar19">
    <w:name w:val="Char Char19"/>
    <w:semiHidden/>
    <w:rsid w:val="00FF3259"/>
    <w:rPr>
      <w:rFonts w:ascii="Times New Roman" w:hAnsi="Times New Roman"/>
      <w:lang w:val="en-GB"/>
    </w:rPr>
  </w:style>
  <w:style w:type="paragraph" w:styleId="BodyText3">
    <w:name w:val="Body Text 3"/>
    <w:basedOn w:val="Normal"/>
    <w:link w:val="BodyText3Char"/>
    <w:rsid w:val="00FF3259"/>
    <w:pPr>
      <w:keepNext/>
      <w:keepLines/>
      <w:overflowPunct w:val="0"/>
      <w:autoSpaceDE w:val="0"/>
      <w:autoSpaceDN w:val="0"/>
      <w:adjustRightInd w:val="0"/>
      <w:textAlignment w:val="baseline"/>
    </w:pPr>
    <w:rPr>
      <w:rFonts w:ascii="CG Times (WN)" w:eastAsia="Osaka" w:hAnsi="CG Times (WN)"/>
      <w:color w:val="000000"/>
      <w:lang w:eastAsia="en-GB"/>
    </w:rPr>
  </w:style>
  <w:style w:type="character" w:customStyle="1" w:styleId="BodyText3Char">
    <w:name w:val="Body Text 3 Char"/>
    <w:link w:val="BodyText3"/>
    <w:rsid w:val="00FF3259"/>
    <w:rPr>
      <w:rFonts w:ascii="CG Times (WN)" w:eastAsia="Osaka" w:hAnsi="CG Times (WN)"/>
      <w:color w:val="000000"/>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FF3259"/>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FF3259"/>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rsid w:val="00FF3259"/>
    <w:rPr>
      <w:rFonts w:ascii="Arial" w:hAnsi="Arial"/>
      <w:sz w:val="22"/>
      <w:lang w:val="en-GB" w:eastAsia="en-US"/>
    </w:rPr>
  </w:style>
  <w:style w:type="character" w:customStyle="1" w:styleId="CharChar8">
    <w:name w:val="Char Char8"/>
    <w:semiHidden/>
    <w:rsid w:val="00FF3259"/>
    <w:rPr>
      <w:rFonts w:ascii="Times New Roman" w:hAnsi="Times New Roman"/>
      <w:b/>
      <w:bCs/>
      <w:lang w:val="en-GB" w:eastAsia="en-US"/>
    </w:rPr>
  </w:style>
  <w:style w:type="character" w:customStyle="1" w:styleId="T1Char">
    <w:name w:val="T1 Char"/>
    <w:aliases w:val="Header 6 Char Char"/>
    <w:rsid w:val="00FF3259"/>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rsid w:val="00FF3259"/>
    <w:rPr>
      <w:b/>
      <w:lang w:val="en-GB" w:eastAsia="en-US" w:bidi="ar-SA"/>
    </w:rPr>
  </w:style>
  <w:style w:type="paragraph" w:customStyle="1" w:styleId="DAText">
    <w:name w:val="DA_Text"/>
    <w:basedOn w:val="Normal"/>
    <w:link w:val="DATextZchn"/>
    <w:rsid w:val="00FF3259"/>
    <w:pPr>
      <w:spacing w:after="0"/>
      <w:jc w:val="both"/>
    </w:pPr>
    <w:rPr>
      <w:rFonts w:ascii="CG Times (WN)" w:eastAsia="Malgun Gothic" w:hAnsi="CG Times (WN)"/>
      <w:szCs w:val="24"/>
      <w:lang w:val="de-DE" w:eastAsia="de-DE"/>
    </w:rPr>
  </w:style>
  <w:style w:type="character" w:customStyle="1" w:styleId="DATextZchn">
    <w:name w:val="DA_Text Zchn"/>
    <w:link w:val="DAText"/>
    <w:rsid w:val="00FF3259"/>
    <w:rPr>
      <w:rFonts w:ascii="CG Times (WN)" w:eastAsia="Malgun Gothic" w:hAnsi="CG Times (WN)"/>
      <w:szCs w:val="24"/>
      <w:lang w:val="de-DE" w:eastAsia="de-DE"/>
    </w:rPr>
  </w:style>
  <w:style w:type="paragraph" w:customStyle="1" w:styleId="JK-text-simpledoc">
    <w:name w:val="JK - text - simple doc"/>
    <w:basedOn w:val="BodyText"/>
    <w:autoRedefine/>
    <w:rsid w:val="00FF3259"/>
    <w:pPr>
      <w:tabs>
        <w:tab w:val="num" w:pos="1097"/>
      </w:tabs>
      <w:spacing w:after="120" w:line="288" w:lineRule="auto"/>
      <w:ind w:left="1097" w:hanging="283"/>
    </w:pPr>
    <w:rPr>
      <w:rFonts w:ascii="Arial" w:hAnsi="Arial" w:cs="Arial"/>
      <w:lang w:val="en-US"/>
    </w:rPr>
  </w:style>
  <w:style w:type="character" w:customStyle="1" w:styleId="HeadingChar">
    <w:name w:val="Heading Char"/>
    <w:rsid w:val="00FF3259"/>
    <w:rPr>
      <w:rFonts w:ascii="Arial" w:eastAsia="SimSun" w:hAnsi="Arial"/>
      <w:b/>
      <w:sz w:val="22"/>
    </w:rPr>
  </w:style>
  <w:style w:type="paragraph" w:customStyle="1" w:styleId="NormalLatinItalique">
    <w:name w:val="Normal + (Latin) Italique"/>
    <w:basedOn w:val="Normal"/>
    <w:link w:val="NormalLatinItaliqueCar"/>
    <w:rsid w:val="00FF3259"/>
    <w:rPr>
      <w:rFonts w:ascii="CG Times (WN)" w:hAnsi="CG Times (WN)"/>
      <w:lang w:eastAsia="en-GB"/>
    </w:rPr>
  </w:style>
  <w:style w:type="character" w:customStyle="1" w:styleId="NormalLatinItaliqueCar">
    <w:name w:val="Normal + (Latin) Italique Car"/>
    <w:link w:val="NormalLatinItalique"/>
    <w:rsid w:val="00FF3259"/>
    <w:rPr>
      <w:rFonts w:ascii="CG Times (WN)" w:hAnsi="CG Times (WN)"/>
    </w:rPr>
  </w:style>
  <w:style w:type="paragraph" w:customStyle="1" w:styleId="B1LatinItalique">
    <w:name w:val="B1 + (Latin) Italique"/>
    <w:basedOn w:val="B10"/>
    <w:link w:val="B1LatinItaliqueCar"/>
    <w:rsid w:val="00FF3259"/>
    <w:pPr>
      <w:overflowPunct w:val="0"/>
      <w:autoSpaceDE w:val="0"/>
      <w:autoSpaceDN w:val="0"/>
      <w:adjustRightInd w:val="0"/>
      <w:textAlignment w:val="baseline"/>
    </w:pPr>
    <w:rPr>
      <w:rFonts w:ascii="CG Times (WN)" w:hAnsi="CG Times (WN)"/>
      <w:i/>
      <w:iCs/>
      <w:lang w:eastAsia="en-GB"/>
    </w:rPr>
  </w:style>
  <w:style w:type="character" w:customStyle="1" w:styleId="B1LatinItaliqueCar">
    <w:name w:val="B1 + (Latin) Italique Car"/>
    <w:link w:val="B1LatinItalique"/>
    <w:rsid w:val="00FF3259"/>
    <w:rPr>
      <w:rFonts w:ascii="CG Times (WN)" w:hAnsi="CG Times (WN)"/>
      <w:i/>
      <w:iCs/>
    </w:rPr>
  </w:style>
  <w:style w:type="character" w:customStyle="1" w:styleId="B6Char">
    <w:name w:val="B6 Char"/>
    <w:link w:val="B6"/>
    <w:rsid w:val="00FF3259"/>
  </w:style>
  <w:style w:type="paragraph" w:customStyle="1" w:styleId="Char">
    <w:name w:val="Char"/>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3">
    <w:name w:val="Char Char13"/>
    <w:semiHidden/>
    <w:rsid w:val="00FF3259"/>
    <w:rPr>
      <w:rFonts w:eastAsia="SimSun"/>
      <w:lang w:val="en-GB" w:eastAsia="en-US" w:bidi="ar-SA"/>
    </w:rPr>
  </w:style>
  <w:style w:type="character" w:customStyle="1" w:styleId="CharChar7">
    <w:name w:val="Char Char7"/>
    <w:rsid w:val="00FF3259"/>
    <w:rPr>
      <w:rFonts w:ascii="Arial" w:eastAsia="SimSun" w:hAnsi="Arial"/>
      <w:sz w:val="36"/>
      <w:lang w:val="en-GB" w:eastAsia="en-US" w:bidi="ar-SA"/>
    </w:rPr>
  </w:style>
  <w:style w:type="character" w:customStyle="1" w:styleId="CharChar6">
    <w:name w:val="Char Char6"/>
    <w:rsid w:val="00FF3259"/>
    <w:rPr>
      <w:rFonts w:ascii="Arial" w:eastAsia="SimSun" w:hAnsi="Arial"/>
      <w:sz w:val="32"/>
      <w:lang w:val="en-GB" w:eastAsia="en-US" w:bidi="ar-SA"/>
    </w:rPr>
  </w:style>
  <w:style w:type="character" w:customStyle="1" w:styleId="CharChar5">
    <w:name w:val="Char Char5"/>
    <w:rsid w:val="00FF3259"/>
    <w:rPr>
      <w:rFonts w:ascii="Arial" w:eastAsia="SimSun" w:hAnsi="Arial"/>
      <w:sz w:val="28"/>
      <w:lang w:val="en-GB" w:eastAsia="en-US" w:bidi="ar-SA"/>
    </w:rPr>
  </w:style>
  <w:style w:type="character" w:customStyle="1" w:styleId="CharChar16">
    <w:name w:val="Char Char16"/>
    <w:rsid w:val="00FF3259"/>
    <w:rPr>
      <w:rFonts w:ascii="Arial" w:eastAsia="SimSun" w:hAnsi="Arial"/>
      <w:lang w:val="en-GB" w:eastAsia="en-US" w:bidi="ar-SA"/>
    </w:rPr>
  </w:style>
  <w:style w:type="character" w:customStyle="1" w:styleId="CharChar14">
    <w:name w:val="Char Char14"/>
    <w:rsid w:val="00FF3259"/>
    <w:rPr>
      <w:rFonts w:ascii="Arial" w:eastAsia="SimSun" w:hAnsi="Arial"/>
      <w:sz w:val="36"/>
      <w:lang w:val="en-GB" w:eastAsia="en-US" w:bidi="ar-SA"/>
    </w:rPr>
  </w:style>
  <w:style w:type="character" w:customStyle="1" w:styleId="CharChar11">
    <w:name w:val="Char Char11"/>
    <w:semiHidden/>
    <w:rsid w:val="00FF3259"/>
    <w:rPr>
      <w:rFonts w:ascii="Tahoma" w:eastAsia="SimSun" w:hAnsi="Tahoma" w:cs="Tahoma"/>
      <w:lang w:val="en-GB" w:eastAsia="en-US" w:bidi="ar-SA"/>
    </w:rPr>
  </w:style>
  <w:style w:type="paragraph" w:styleId="BodyTextIndent2">
    <w:name w:val="Body Text Indent 2"/>
    <w:basedOn w:val="Normal"/>
    <w:link w:val="BodyTextIndent2Char"/>
    <w:rsid w:val="00FF3259"/>
    <w:pPr>
      <w:overflowPunct w:val="0"/>
      <w:autoSpaceDE w:val="0"/>
      <w:autoSpaceDN w:val="0"/>
      <w:adjustRightInd w:val="0"/>
      <w:ind w:leftChars="100" w:left="400" w:hangingChars="100" w:hanging="200"/>
      <w:textAlignment w:val="baseline"/>
    </w:pPr>
    <w:rPr>
      <w:rFonts w:ascii="CG Times (WN)" w:eastAsia="MS Mincho" w:hAnsi="CG Times (WN)"/>
      <w:lang w:eastAsia="en-GB"/>
    </w:rPr>
  </w:style>
  <w:style w:type="character" w:customStyle="1" w:styleId="BodyTextIndent2Char">
    <w:name w:val="Body Text Indent 2 Char"/>
    <w:link w:val="BodyTextIndent2"/>
    <w:rsid w:val="00FF3259"/>
    <w:rPr>
      <w:rFonts w:ascii="CG Times (WN)" w:eastAsia="MS Mincho" w:hAnsi="CG Times (WN)"/>
    </w:rPr>
  </w:style>
  <w:style w:type="paragraph" w:styleId="NormalIndent">
    <w:name w:val="Normal Indent"/>
    <w:basedOn w:val="Normal"/>
    <w:rsid w:val="00FF3259"/>
    <w:pPr>
      <w:spacing w:after="0"/>
      <w:ind w:left="851"/>
    </w:pPr>
    <w:rPr>
      <w:rFonts w:eastAsia="MS Mincho"/>
      <w:lang w:val="it-IT" w:eastAsia="en-GB"/>
    </w:rPr>
  </w:style>
  <w:style w:type="paragraph" w:customStyle="1" w:styleId="Note">
    <w:name w:val="Note"/>
    <w:basedOn w:val="B10"/>
    <w:rsid w:val="00FF3259"/>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FF3259"/>
    <w:pPr>
      <w:overflowPunct w:val="0"/>
      <w:autoSpaceDE w:val="0"/>
      <w:autoSpaceDN w:val="0"/>
      <w:adjustRightInd w:val="0"/>
      <w:textAlignment w:val="baseline"/>
    </w:pPr>
    <w:rPr>
      <w:rFonts w:eastAsia="MS Mincho"/>
      <w:i/>
      <w:lang w:eastAsia="en-GB"/>
    </w:rPr>
  </w:style>
  <w:style w:type="paragraph" w:styleId="ListNumber5">
    <w:name w:val="List Number 5"/>
    <w:basedOn w:val="Normal"/>
    <w:rsid w:val="00FF3259"/>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FF3259"/>
    <w:pPr>
      <w:tabs>
        <w:tab w:val="num" w:pos="926"/>
      </w:tabs>
      <w:overflowPunct w:val="0"/>
      <w:autoSpaceDE w:val="0"/>
      <w:autoSpaceDN w:val="0"/>
      <w:adjustRightInd w:val="0"/>
      <w:ind w:left="926" w:hanging="283"/>
      <w:textAlignment w:val="baseline"/>
    </w:pPr>
    <w:rPr>
      <w:rFonts w:eastAsia="MS Mincho"/>
      <w:lang w:eastAsia="en-GB"/>
    </w:rPr>
  </w:style>
  <w:style w:type="paragraph" w:styleId="ListNumber4">
    <w:name w:val="List Number 4"/>
    <w:basedOn w:val="Normal"/>
    <w:rsid w:val="00FF3259"/>
    <w:pPr>
      <w:tabs>
        <w:tab w:val="num" w:pos="1209"/>
      </w:tabs>
      <w:overflowPunct w:val="0"/>
      <w:autoSpaceDE w:val="0"/>
      <w:autoSpaceDN w:val="0"/>
      <w:adjustRightInd w:val="0"/>
      <w:ind w:left="1209" w:hanging="283"/>
      <w:textAlignment w:val="baseline"/>
    </w:pPr>
    <w:rPr>
      <w:rFonts w:eastAsia="MS Mincho"/>
      <w:lang w:eastAsia="en-GB"/>
    </w:rPr>
  </w:style>
  <w:style w:type="table" w:customStyle="1" w:styleId="TableStyle1">
    <w:name w:val="Table Style1"/>
    <w:basedOn w:val="TableNormal"/>
    <w:rsid w:val="00FF3259"/>
    <w:rPr>
      <w:rFonts w:eastAsia="MS Mincho"/>
      <w:lang w:val="en-US" w:eastAsia="ko-KR"/>
    </w:rPr>
    <w:tblPr/>
  </w:style>
  <w:style w:type="paragraph" w:customStyle="1" w:styleId="Normal1">
    <w:name w:val="Normal 1"/>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rsid w:val="00FF3259"/>
    <w:pPr>
      <w:tabs>
        <w:tab w:val="num" w:pos="926"/>
      </w:tabs>
      <w:ind w:left="926" w:hanging="360"/>
    </w:pPr>
    <w:rPr>
      <w:rFonts w:eastAsia="MS Mincho"/>
      <w:lang w:eastAsia="en-GB"/>
    </w:rPr>
  </w:style>
  <w:style w:type="paragraph" w:customStyle="1" w:styleId="TOC91">
    <w:name w:val="TOC 91"/>
    <w:basedOn w:val="TOC8"/>
    <w:rsid w:val="00FF3259"/>
    <w:pPr>
      <w:overflowPunct w:val="0"/>
      <w:autoSpaceDE w:val="0"/>
      <w:autoSpaceDN w:val="0"/>
      <w:adjustRightInd w:val="0"/>
      <w:ind w:left="1418" w:hanging="1418"/>
      <w:textAlignment w:val="baseline"/>
    </w:pPr>
    <w:rPr>
      <w:rFonts w:eastAsia="MS Mincho"/>
      <w:bCs/>
      <w:szCs w:val="22"/>
      <w:lang w:eastAsia="en-GB"/>
    </w:rPr>
  </w:style>
  <w:style w:type="paragraph" w:customStyle="1" w:styleId="Caption1">
    <w:name w:val="Caption1"/>
    <w:basedOn w:val="Normal"/>
    <w:next w:val="Normal"/>
    <w:rsid w:val="00FF3259"/>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FF3259"/>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FF3259"/>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FF3259"/>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FF3259"/>
    <w:pPr>
      <w:spacing w:after="240" w:line="240" w:lineRule="atLeast"/>
      <w:ind w:left="1191" w:right="113" w:hanging="1191"/>
    </w:pPr>
    <w:rPr>
      <w:rFonts w:eastAsia="MS Mincho"/>
      <w:lang w:eastAsia="en-US"/>
    </w:rPr>
  </w:style>
  <w:style w:type="paragraph" w:customStyle="1" w:styleId="ZC">
    <w:name w:val="ZC"/>
    <w:rsid w:val="00FF3259"/>
    <w:pPr>
      <w:spacing w:line="360" w:lineRule="atLeast"/>
      <w:jc w:val="center"/>
    </w:pPr>
    <w:rPr>
      <w:rFonts w:eastAsia="MS Mincho"/>
      <w:lang w:eastAsia="en-US"/>
    </w:rPr>
  </w:style>
  <w:style w:type="paragraph" w:customStyle="1" w:styleId="FooterCentred">
    <w:name w:val="FooterCentred"/>
    <w:basedOn w:val="Footer"/>
    <w:rsid w:val="00FF3259"/>
    <w:pPr>
      <w:tabs>
        <w:tab w:val="center" w:pos="4678"/>
        <w:tab w:val="right" w:pos="9356"/>
      </w:tabs>
      <w:jc w:val="both"/>
    </w:pPr>
    <w:rPr>
      <w:rFonts w:ascii="Times New Roman" w:eastAsia="MS Mincho" w:hAnsi="Times New Roman"/>
      <w:b w:val="0"/>
      <w:bCs/>
      <w:i w:val="0"/>
      <w:iCs/>
      <w:noProof w:val="0"/>
      <w:sz w:val="20"/>
      <w:szCs w:val="18"/>
      <w:lang w:eastAsia="en-GB"/>
    </w:rPr>
  </w:style>
  <w:style w:type="paragraph" w:customStyle="1" w:styleId="CRfront">
    <w:name w:val="CR_front"/>
    <w:basedOn w:val="Normal"/>
    <w:rsid w:val="00FF3259"/>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rsid w:val="00FF3259"/>
    <w:pPr>
      <w:tabs>
        <w:tab w:val="left" w:pos="360"/>
      </w:tabs>
      <w:ind w:left="360" w:hanging="360"/>
    </w:pPr>
  </w:style>
  <w:style w:type="paragraph" w:customStyle="1" w:styleId="Para1">
    <w:name w:val="Para1"/>
    <w:basedOn w:val="Normal"/>
    <w:rsid w:val="00FF3259"/>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FF325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FF3259"/>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rsid w:val="00FF3259"/>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FF3259"/>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FF3259"/>
    <w:pPr>
      <w:overflowPunct w:val="0"/>
      <w:autoSpaceDE w:val="0"/>
      <w:autoSpaceDN w:val="0"/>
      <w:adjustRightInd w:val="0"/>
      <w:spacing w:after="0"/>
      <w:textAlignment w:val="baseline"/>
    </w:pPr>
    <w:rPr>
      <w:rFonts w:eastAsia="MS Mincho"/>
      <w:lang w:eastAsia="en-GB"/>
    </w:rPr>
  </w:style>
  <w:style w:type="paragraph" w:customStyle="1" w:styleId="Copyright">
    <w:name w:val="Copyright"/>
    <w:basedOn w:val="Normal"/>
    <w:rsid w:val="00FF3259"/>
    <w:pPr>
      <w:overflowPunct w:val="0"/>
      <w:autoSpaceDE w:val="0"/>
      <w:autoSpaceDN w:val="0"/>
      <w:adjustRightInd w:val="0"/>
      <w:spacing w:after="0"/>
      <w:jc w:val="center"/>
      <w:textAlignment w:val="baseline"/>
    </w:pPr>
    <w:rPr>
      <w:rFonts w:ascii="Arial" w:eastAsia="MS Mincho" w:hAnsi="Arial"/>
      <w:b/>
      <w:sz w:val="16"/>
      <w:lang w:eastAsia="en-GB"/>
    </w:rPr>
  </w:style>
  <w:style w:type="paragraph" w:customStyle="1" w:styleId="Tdoctable">
    <w:name w:val="Tdoc_table"/>
    <w:rsid w:val="00FF3259"/>
    <w:pPr>
      <w:ind w:left="244" w:hanging="244"/>
    </w:pPr>
    <w:rPr>
      <w:rFonts w:ascii="Arial" w:eastAsia="MS Mincho" w:hAnsi="Arial"/>
      <w:noProof/>
      <w:color w:val="000000"/>
      <w:lang w:eastAsia="en-US"/>
    </w:rPr>
  </w:style>
  <w:style w:type="paragraph" w:customStyle="1" w:styleId="Heading3Underrubrik2H3">
    <w:name w:val="Heading 3.Underrubrik2.H3"/>
    <w:basedOn w:val="Heading2Head2A2"/>
    <w:next w:val="Normal"/>
    <w:rsid w:val="00FF3259"/>
    <w:pPr>
      <w:spacing w:before="120"/>
      <w:outlineLvl w:val="2"/>
    </w:pPr>
    <w:rPr>
      <w:sz w:val="28"/>
    </w:rPr>
  </w:style>
  <w:style w:type="paragraph" w:customStyle="1" w:styleId="Heading2Head2A2">
    <w:name w:val="Heading 2.Head2A.2"/>
    <w:basedOn w:val="Heading1"/>
    <w:next w:val="Normal"/>
    <w:rsid w:val="00FF3259"/>
    <w:pPr>
      <w:pBdr>
        <w:top w:val="none" w:sz="0" w:space="0" w:color="auto"/>
      </w:pBdr>
      <w:overflowPunct w:val="0"/>
      <w:autoSpaceDE w:val="0"/>
      <w:autoSpaceDN w:val="0"/>
      <w:adjustRightInd w:val="0"/>
      <w:spacing w:before="180"/>
      <w:textAlignment w:val="baseline"/>
      <w:outlineLvl w:val="1"/>
    </w:pPr>
    <w:rPr>
      <w:rFonts w:eastAsia="MS Mincho"/>
      <w:sz w:val="32"/>
      <w:szCs w:val="36"/>
      <w:lang w:eastAsia="es-ES"/>
    </w:rPr>
  </w:style>
  <w:style w:type="paragraph" w:customStyle="1" w:styleId="TitleText">
    <w:name w:val="Title Text"/>
    <w:basedOn w:val="Normal"/>
    <w:next w:val="Normal"/>
    <w:rsid w:val="00FF3259"/>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FF3259"/>
    <w:pPr>
      <w:pBdr>
        <w:top w:val="none" w:sz="0" w:space="0" w:color="auto"/>
      </w:pBdr>
      <w:overflowPunct w:val="0"/>
      <w:autoSpaceDE w:val="0"/>
      <w:autoSpaceDN w:val="0"/>
      <w:adjustRightInd w:val="0"/>
      <w:spacing w:before="180"/>
      <w:textAlignment w:val="baseline"/>
      <w:outlineLvl w:val="1"/>
    </w:pPr>
    <w:rPr>
      <w:rFonts w:eastAsia="MS Mincho"/>
      <w:sz w:val="32"/>
      <w:szCs w:val="36"/>
      <w:lang w:eastAsia="de-DE"/>
    </w:rPr>
  </w:style>
  <w:style w:type="paragraph" w:customStyle="1" w:styleId="berschrift3h3H3Underrubrik2">
    <w:name w:val="Überschrift 3.h3.H3.Underrubrik2"/>
    <w:basedOn w:val="Heading2"/>
    <w:next w:val="Normal"/>
    <w:rsid w:val="00FF3259"/>
    <w:pPr>
      <w:overflowPunct w:val="0"/>
      <w:autoSpaceDE w:val="0"/>
      <w:autoSpaceDN w:val="0"/>
      <w:adjustRightInd w:val="0"/>
      <w:spacing w:before="120"/>
      <w:textAlignment w:val="baseline"/>
      <w:outlineLvl w:val="2"/>
    </w:pPr>
    <w:rPr>
      <w:rFonts w:eastAsia="MS Mincho"/>
      <w:sz w:val="28"/>
      <w:szCs w:val="32"/>
      <w:lang w:eastAsia="de-DE"/>
    </w:rPr>
  </w:style>
  <w:style w:type="paragraph" w:customStyle="1" w:styleId="Bullets">
    <w:name w:val="Bullets"/>
    <w:basedOn w:val="BodyText"/>
    <w:rsid w:val="00FF3259"/>
    <w:pPr>
      <w:widowControl w:val="0"/>
      <w:spacing w:after="120"/>
      <w:ind w:left="283" w:hanging="283"/>
    </w:pPr>
    <w:rPr>
      <w:rFonts w:ascii="CG Times (WN)" w:eastAsia="MS Mincho" w:hAnsi="CG Times (WN)"/>
      <w:lang w:eastAsia="de-DE"/>
    </w:rPr>
  </w:style>
  <w:style w:type="paragraph" w:customStyle="1" w:styleId="b11">
    <w:name w:val="b1"/>
    <w:basedOn w:val="Normal"/>
    <w:rsid w:val="00FF3259"/>
    <w:pPr>
      <w:spacing w:before="100" w:beforeAutospacing="1" w:after="100" w:afterAutospacing="1"/>
    </w:pPr>
    <w:rPr>
      <w:rFonts w:eastAsia="Arial Unicode MS"/>
      <w:sz w:val="24"/>
      <w:szCs w:val="24"/>
      <w:lang w:eastAsia="en-GB"/>
    </w:rPr>
  </w:style>
  <w:style w:type="paragraph" w:customStyle="1" w:styleId="tal1">
    <w:name w:val="tal"/>
    <w:basedOn w:val="Normal"/>
    <w:rsid w:val="00FF3259"/>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F3259"/>
    <w:pPr>
      <w:overflowPunct w:val="0"/>
      <w:autoSpaceDE w:val="0"/>
      <w:autoSpaceDN w:val="0"/>
      <w:adjustRightInd w:val="0"/>
      <w:spacing w:after="180"/>
      <w:textAlignment w:val="baseline"/>
    </w:pPr>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FF3259"/>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FF3259"/>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rsid w:val="00FF3259"/>
    <w:pPr>
      <w:overflowPunct w:val="0"/>
      <w:autoSpaceDE w:val="0"/>
      <w:autoSpaceDN w:val="0"/>
      <w:adjustRightInd w:val="0"/>
      <w:spacing w:after="180"/>
      <w:textAlignment w:val="baseline"/>
    </w:pPr>
    <w:rPr>
      <w:rFonts w:eastAsia="MS Mincho"/>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rsid w:val="00FF3259"/>
    <w:rPr>
      <w:rFonts w:eastAsia="Batang"/>
      <w:lang w:eastAsia="en-US"/>
    </w:rPr>
  </w:style>
  <w:style w:type="paragraph" w:customStyle="1" w:styleId="CharCharCharChar1">
    <w:name w:val="Char Char Char Char1"/>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
    <w:name w:val="修订1"/>
    <w:hidden/>
    <w:semiHidden/>
    <w:rsid w:val="00FF3259"/>
    <w:rPr>
      <w:rFonts w:eastAsia="Batang"/>
      <w:lang w:eastAsia="en-US"/>
    </w:rPr>
  </w:style>
  <w:style w:type="paragraph" w:styleId="EndnoteText">
    <w:name w:val="endnote text"/>
    <w:basedOn w:val="Normal"/>
    <w:link w:val="EndnoteTextChar"/>
    <w:rsid w:val="00FF3259"/>
    <w:pPr>
      <w:snapToGrid w:val="0"/>
    </w:pPr>
    <w:rPr>
      <w:lang w:eastAsia="en-GB"/>
    </w:rPr>
  </w:style>
  <w:style w:type="character" w:customStyle="1" w:styleId="EndnoteTextChar">
    <w:name w:val="Endnote Text Char"/>
    <w:basedOn w:val="DefaultParagraphFont"/>
    <w:link w:val="EndnoteText"/>
    <w:rsid w:val="00FF3259"/>
  </w:style>
  <w:style w:type="paragraph" w:customStyle="1" w:styleId="a2">
    <w:name w:val="変更箇所"/>
    <w:hidden/>
    <w:semiHidden/>
    <w:rsid w:val="00FF3259"/>
    <w:rPr>
      <w:rFonts w:eastAsia="MS Mincho"/>
      <w:lang w:eastAsia="en-US"/>
    </w:rPr>
  </w:style>
  <w:style w:type="paragraph" w:customStyle="1" w:styleId="NB2">
    <w:name w:val="NB2"/>
    <w:basedOn w:val="ZG"/>
    <w:rsid w:val="00FF3259"/>
    <w:pPr>
      <w:framePr w:wrap="notBeside"/>
    </w:pPr>
    <w:rPr>
      <w:rFonts w:cs="Arial"/>
    </w:rPr>
  </w:style>
  <w:style w:type="paragraph" w:customStyle="1" w:styleId="tableentry">
    <w:name w:val="table entry"/>
    <w:basedOn w:val="Normal"/>
    <w:rsid w:val="00FF3259"/>
    <w:pPr>
      <w:keepNext/>
      <w:spacing w:before="60" w:after="60"/>
    </w:pPr>
    <w:rPr>
      <w:rFonts w:ascii="Bookman Old Style" w:eastAsia="SimSun" w:hAnsi="Bookman Old Style"/>
      <w:lang w:val="en-US"/>
    </w:rPr>
  </w:style>
  <w:style w:type="paragraph" w:customStyle="1" w:styleId="CarCar1CharCharCarCar">
    <w:name w:val="Car Car1 Char Char Car Car"/>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rsid w:val="00FF3259"/>
    <w:pPr>
      <w:overflowPunct w:val="0"/>
      <w:autoSpaceDE w:val="0"/>
      <w:autoSpaceDN w:val="0"/>
      <w:adjustRightInd w:val="0"/>
      <w:textAlignment w:val="baseline"/>
    </w:pPr>
    <w:rPr>
      <w:rFonts w:eastAsia="MS Mincho"/>
      <w:lang w:eastAsia="en-GB"/>
    </w:rPr>
  </w:style>
  <w:style w:type="character" w:customStyle="1" w:styleId="NoteHeadingChar">
    <w:name w:val="Note Heading Char"/>
    <w:link w:val="NoteHeading"/>
    <w:rsid w:val="00FF3259"/>
    <w:rPr>
      <w:rFonts w:eastAsia="MS Mincho"/>
    </w:rPr>
  </w:style>
  <w:style w:type="paragraph" w:styleId="HTMLPreformatted">
    <w:name w:val="HTML Preformatted"/>
    <w:basedOn w:val="Normal"/>
    <w:link w:val="HTMLPreformattedChar"/>
    <w:rsid w:val="00FF3259"/>
    <w:pPr>
      <w:overflowPunct w:val="0"/>
      <w:autoSpaceDE w:val="0"/>
      <w:autoSpaceDN w:val="0"/>
      <w:adjustRightInd w:val="0"/>
      <w:textAlignment w:val="baseline"/>
    </w:pPr>
    <w:rPr>
      <w:rFonts w:ascii="Courier New" w:eastAsia="MS Mincho" w:hAnsi="Courier New"/>
      <w:lang w:eastAsia="en-GB"/>
    </w:rPr>
  </w:style>
  <w:style w:type="character" w:customStyle="1" w:styleId="HTMLPreformattedChar">
    <w:name w:val="HTML Preformatted Char"/>
    <w:link w:val="HTMLPreformatted"/>
    <w:rsid w:val="00FF3259"/>
    <w:rPr>
      <w:rFonts w:ascii="Courier New" w:eastAsia="MS Mincho" w:hAnsi="Courier New"/>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rsid w:val="00FF3259"/>
    <w:rPr>
      <w:rFonts w:ascii="Times New Roman" w:hAnsi="Times New Roman"/>
      <w:color w:val="FF0000"/>
      <w:lang w:val="en-GB" w:eastAsia="en-US"/>
    </w:rPr>
  </w:style>
  <w:style w:type="numbering" w:customStyle="1" w:styleId="11">
    <w:name w:val="목록 없음1"/>
    <w:next w:val="NoList"/>
    <w:semiHidden/>
    <w:unhideWhenUsed/>
    <w:rsid w:val="00FF3259"/>
  </w:style>
  <w:style w:type="character" w:customStyle="1" w:styleId="Heading9Char">
    <w:name w:val="Heading 9 Char"/>
    <w:link w:val="Heading9"/>
    <w:rsid w:val="00FF3259"/>
    <w:rPr>
      <w:rFonts w:ascii="Arial" w:hAnsi="Arial"/>
      <w:sz w:val="36"/>
      <w:lang w:eastAsia="en-US"/>
    </w:rPr>
  </w:style>
  <w:style w:type="character" w:customStyle="1" w:styleId="Char0">
    <w:name w:val="批注主题 Char"/>
    <w:semiHidden/>
    <w:rsid w:val="00FF3259"/>
    <w:rPr>
      <w:b/>
      <w:bCs/>
      <w:lang w:val="en-GB" w:eastAsia="en-US" w:bidi="ar-SA"/>
    </w:rPr>
  </w:style>
  <w:style w:type="paragraph" w:customStyle="1" w:styleId="font5">
    <w:name w:val="font5"/>
    <w:basedOn w:val="Normal"/>
    <w:rsid w:val="00FF3259"/>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FF3259"/>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FF3259"/>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FF3259"/>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FF3259"/>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FF3259"/>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FF3259"/>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FF3259"/>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FF3259"/>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FF325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FF3259"/>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FF3259"/>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FF3259"/>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FF3259"/>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FF3259"/>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FF3259"/>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FF3259"/>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FF325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FF325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FF3259"/>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FF3259"/>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FF3259"/>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FF3259"/>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FF3259"/>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FF3259"/>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FF3259"/>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FF325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FF325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FF325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FF325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FF325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FF325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FF3259"/>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FF3259"/>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FF3259"/>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1">
    <w:name w:val="목록 없음2"/>
    <w:next w:val="NoList"/>
    <w:semiHidden/>
    <w:rsid w:val="00FF3259"/>
  </w:style>
  <w:style w:type="paragraph" w:customStyle="1" w:styleId="a">
    <w:name w:val="插图题注"/>
    <w:next w:val="Normal"/>
    <w:rsid w:val="00FF3259"/>
    <w:pPr>
      <w:numPr>
        <w:numId w:val="13"/>
      </w:numPr>
      <w:tabs>
        <w:tab w:val="clear" w:pos="397"/>
        <w:tab w:val="num" w:pos="360"/>
      </w:tabs>
      <w:ind w:left="360" w:hanging="360"/>
      <w:jc w:val="center"/>
    </w:pPr>
    <w:rPr>
      <w:rFonts w:eastAsia="Malgun Gothic"/>
      <w:b/>
      <w:lang w:eastAsia="zh-CN"/>
    </w:rPr>
  </w:style>
  <w:style w:type="paragraph" w:customStyle="1" w:styleId="1">
    <w:name w:val="样式1"/>
    <w:basedOn w:val="TAN"/>
    <w:qFormat/>
    <w:rsid w:val="00FF3259"/>
    <w:pPr>
      <w:numPr>
        <w:numId w:val="14"/>
      </w:numPr>
      <w:overflowPunct w:val="0"/>
      <w:autoSpaceDE w:val="0"/>
      <w:autoSpaceDN w:val="0"/>
      <w:adjustRightInd w:val="0"/>
      <w:textAlignment w:val="baseline"/>
    </w:pPr>
    <w:rPr>
      <w:rFonts w:eastAsia="SimSun"/>
      <w:lang w:eastAsia="en-GB"/>
    </w:rPr>
  </w:style>
  <w:style w:type="character" w:customStyle="1" w:styleId="EQChar">
    <w:name w:val="EQ Char"/>
    <w:link w:val="EQ"/>
    <w:rsid w:val="00FF3259"/>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5889">
      <w:bodyDiv w:val="1"/>
      <w:marLeft w:val="0"/>
      <w:marRight w:val="0"/>
      <w:marTop w:val="0"/>
      <w:marBottom w:val="0"/>
      <w:divBdr>
        <w:top w:val="none" w:sz="0" w:space="0" w:color="auto"/>
        <w:left w:val="none" w:sz="0" w:space="0" w:color="auto"/>
        <w:bottom w:val="none" w:sz="0" w:space="0" w:color="auto"/>
        <w:right w:val="none" w:sz="0" w:space="0" w:color="auto"/>
      </w:divBdr>
    </w:div>
    <w:div w:id="264700354">
      <w:bodyDiv w:val="1"/>
      <w:marLeft w:val="0"/>
      <w:marRight w:val="0"/>
      <w:marTop w:val="0"/>
      <w:marBottom w:val="0"/>
      <w:divBdr>
        <w:top w:val="none" w:sz="0" w:space="0" w:color="auto"/>
        <w:left w:val="none" w:sz="0" w:space="0" w:color="auto"/>
        <w:bottom w:val="none" w:sz="0" w:space="0" w:color="auto"/>
        <w:right w:val="none" w:sz="0" w:space="0" w:color="auto"/>
      </w:divBdr>
    </w:div>
    <w:div w:id="915626182">
      <w:bodyDiv w:val="1"/>
      <w:marLeft w:val="0"/>
      <w:marRight w:val="0"/>
      <w:marTop w:val="0"/>
      <w:marBottom w:val="0"/>
      <w:divBdr>
        <w:top w:val="none" w:sz="0" w:space="0" w:color="auto"/>
        <w:left w:val="none" w:sz="0" w:space="0" w:color="auto"/>
        <w:bottom w:val="none" w:sz="0" w:space="0" w:color="auto"/>
        <w:right w:val="none" w:sz="0" w:space="0" w:color="auto"/>
      </w:divBdr>
    </w:div>
    <w:div w:id="1271552618">
      <w:bodyDiv w:val="1"/>
      <w:marLeft w:val="0"/>
      <w:marRight w:val="0"/>
      <w:marTop w:val="0"/>
      <w:marBottom w:val="0"/>
      <w:divBdr>
        <w:top w:val="none" w:sz="0" w:space="0" w:color="auto"/>
        <w:left w:val="none" w:sz="0" w:space="0" w:color="auto"/>
        <w:bottom w:val="none" w:sz="0" w:space="0" w:color="auto"/>
        <w:right w:val="none" w:sz="0" w:space="0" w:color="auto"/>
      </w:divBdr>
    </w:div>
    <w:div w:id="1519999156">
      <w:bodyDiv w:val="1"/>
      <w:marLeft w:val="0"/>
      <w:marRight w:val="0"/>
      <w:marTop w:val="0"/>
      <w:marBottom w:val="0"/>
      <w:divBdr>
        <w:top w:val="none" w:sz="0" w:space="0" w:color="auto"/>
        <w:left w:val="none" w:sz="0" w:space="0" w:color="auto"/>
        <w:bottom w:val="none" w:sz="0" w:space="0" w:color="auto"/>
        <w:right w:val="none" w:sz="0" w:space="0" w:color="auto"/>
      </w:divBdr>
    </w:div>
    <w:div w:id="1655184042">
      <w:bodyDiv w:val="1"/>
      <w:marLeft w:val="0"/>
      <w:marRight w:val="0"/>
      <w:marTop w:val="0"/>
      <w:marBottom w:val="0"/>
      <w:divBdr>
        <w:top w:val="none" w:sz="0" w:space="0" w:color="auto"/>
        <w:left w:val="none" w:sz="0" w:space="0" w:color="auto"/>
        <w:bottom w:val="none" w:sz="0" w:space="0" w:color="auto"/>
        <w:right w:val="none" w:sz="0" w:space="0" w:color="auto"/>
      </w:divBdr>
    </w:div>
    <w:div w:id="1701395617">
      <w:bodyDiv w:val="1"/>
      <w:marLeft w:val="0"/>
      <w:marRight w:val="0"/>
      <w:marTop w:val="0"/>
      <w:marBottom w:val="0"/>
      <w:divBdr>
        <w:top w:val="none" w:sz="0" w:space="0" w:color="auto"/>
        <w:left w:val="none" w:sz="0" w:space="0" w:color="auto"/>
        <w:bottom w:val="none" w:sz="0" w:space="0" w:color="auto"/>
        <w:right w:val="none" w:sz="0" w:space="0" w:color="auto"/>
      </w:divBdr>
    </w:div>
    <w:div w:id="2074616083">
      <w:bodyDiv w:val="1"/>
      <w:marLeft w:val="0"/>
      <w:marRight w:val="0"/>
      <w:marTop w:val="0"/>
      <w:marBottom w:val="0"/>
      <w:divBdr>
        <w:top w:val="none" w:sz="0" w:space="0" w:color="auto"/>
        <w:left w:val="none" w:sz="0" w:space="0" w:color="auto"/>
        <w:bottom w:val="none" w:sz="0" w:space="0" w:color="auto"/>
        <w:right w:val="none" w:sz="0" w:space="0" w:color="auto"/>
      </w:divBdr>
    </w:div>
    <w:div w:id="2090030074">
      <w:bodyDiv w:val="1"/>
      <w:marLeft w:val="0"/>
      <w:marRight w:val="0"/>
      <w:marTop w:val="0"/>
      <w:marBottom w:val="0"/>
      <w:divBdr>
        <w:top w:val="none" w:sz="0" w:space="0" w:color="auto"/>
        <w:left w:val="none" w:sz="0" w:space="0" w:color="auto"/>
        <w:bottom w:val="none" w:sz="0" w:space="0" w:color="auto"/>
        <w:right w:val="none" w:sz="0" w:space="0" w:color="auto"/>
      </w:divBdr>
    </w:div>
    <w:div w:id="209940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image" Target="media/image4.wmf"/><Relationship Id="rId26" Type="http://schemas.openxmlformats.org/officeDocument/2006/relationships/oleObject" Target="embeddings/oleObject6.bin"/><Relationship Id="rId39" Type="http://schemas.openxmlformats.org/officeDocument/2006/relationships/image" Target="media/image15.wmf"/><Relationship Id="rId3" Type="http://schemas.openxmlformats.org/officeDocument/2006/relationships/numbering" Target="numbering.xml"/><Relationship Id="rId21" Type="http://schemas.openxmlformats.org/officeDocument/2006/relationships/image" Target="media/image6.wmf"/><Relationship Id="rId34" Type="http://schemas.openxmlformats.org/officeDocument/2006/relationships/oleObject" Target="embeddings/oleObject10.bin"/><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2.bin"/><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3.bin"/><Relationship Id="rId29" Type="http://schemas.openxmlformats.org/officeDocument/2006/relationships/image" Target="media/image10.wmf"/><Relationship Id="rId41"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4.wmf"/><Relationship Id="rId40" Type="http://schemas.openxmlformats.org/officeDocument/2006/relationships/oleObject" Target="embeddings/oleObject13.bin"/><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7.wmf"/><Relationship Id="rId28" Type="http://schemas.openxmlformats.org/officeDocument/2006/relationships/oleObject" Target="embeddings/oleObject7.bin"/><Relationship Id="rId36" Type="http://schemas.openxmlformats.org/officeDocument/2006/relationships/oleObject" Target="embeddings/oleObject11.bin"/><Relationship Id="rId10" Type="http://schemas.openxmlformats.org/officeDocument/2006/relationships/hyperlink" Target="http://www.3gpp.org/Change-Requests" TargetMode="External"/><Relationship Id="rId19" Type="http://schemas.openxmlformats.org/officeDocument/2006/relationships/image" Target="media/image5.wmf"/><Relationship Id="rId31" Type="http://schemas.openxmlformats.org/officeDocument/2006/relationships/image" Target="media/image11.wmf"/><Relationship Id="rId44"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oleObject" Target="embeddings/oleObject8.bin"/><Relationship Id="rId35" Type="http://schemas.openxmlformats.org/officeDocument/2006/relationships/image" Target="media/image13.wmf"/><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ACC33-5D16-4797-94B8-EA005BD4C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120</TotalTime>
  <Pages>21</Pages>
  <Words>10368</Words>
  <Characters>56894</Characters>
  <Application>Microsoft Office Word</Application>
  <DocSecurity>0</DocSecurity>
  <Lines>474</Lines>
  <Paragraphs>134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67128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Moderator</cp:lastModifiedBy>
  <cp:revision>8</cp:revision>
  <cp:lastPrinted>2019-02-25T14:05:00Z</cp:lastPrinted>
  <dcterms:created xsi:type="dcterms:W3CDTF">2022-01-08T17:53:00Z</dcterms:created>
  <dcterms:modified xsi:type="dcterms:W3CDTF">2022-03-09T10:05:00Z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37.141%Rel-17%%37.141%Rel-17%%37.141%Rel-17%%37.141%Rel-17%%37.141%Rel-17%%37.141%Rel-17%%37.141%Rel-17%%37.141%Rel-17%%37.141%Rel-17%002%37.141%Rel-17%003%37.141%Rel-17%006%37.141%Rel-17%008%37.141%Rel-17%009%37.141%Rel-17%010%37.141%Rel-17%013%37.141%Re</vt:lpwstr>
  </property>
  <property fmtid="{D5CDD505-2E9C-101B-9397-08002B2CF9AE}" pid="3" name="MCCCRsImpl1">
    <vt:lpwstr>l-17%014%37.141%Rel-17%015%37.141%Rel-17%021%37.141%Rel-17%023%37.141%Rel-17%024%37.141%Rel-17%025%37.141%Rel-17%026%37.141%Rel-17%027%37.141%Rel-17%028%37.141%Rel-17%022%37.141%Rel-17%036%37.141%Rel-17%032%37.141%Rel-17%034%37.141%Rel-17%029%37.141%Rel-1</vt:lpwstr>
  </property>
  <property fmtid="{D5CDD505-2E9C-101B-9397-08002B2CF9AE}" pid="4" name="MCCCRsImpl2">
    <vt:lpwstr>7%030%37.141%Rel-17%039%37.141%Rel-17%043%37.141%Rel-17%044%37.141%Rel-17%051%37.141%Rel-17%053%37.141%Rel-17%054%37.141%Rel-17%058%37.141%Rel-17%063%37.141%Rel-17%073%37.141%Rel-17%060%37.141%Rel-17%056%37.141%Rel-17%071%37.141%Rel-17%065%37.141%Rel-17%0</vt:lpwstr>
  </property>
  <property fmtid="{D5CDD505-2E9C-101B-9397-08002B2CF9AE}" pid="5" name="MCCCRsImpl3">
    <vt:lpwstr>68%37.141%Rel-17%076%37.141%Rel-17%083%37.141%Rel-17%081%37.141%Rel-17%085%37.141%Rel-17%078%37.141%Rel-17%066%37.141%Rel-17%084%37.141%Rel-17%086%37.141%Rel-17%087%37.141%Rel-17%088%37.141%Rel-17%092%37.141%Rel-17%093%37.141%Rel-17%096%37.141%Rel-17%097%</vt:lpwstr>
  </property>
  <property fmtid="{D5CDD505-2E9C-101B-9397-08002B2CF9AE}" pid="6" name="MCCCRsImpl4">
    <vt:lpwstr>37.141%Rel-17%098%37.141%Rel-17%099%37.141%Rel-17%106%37.141%Rel-17%107%37.141%Rel-17%109%37.141%Rel-17%110%37.141%Rel-17%105%37.141%Rel-17%114%37.141%Rel-17%118%37.141%Rel-17%121%37.141%Rel-17%124%37.141%Rel-17%125%37.141%Rel-17%127%37.141%Rel-17%129%37.</vt:lpwstr>
  </property>
  <property fmtid="{D5CDD505-2E9C-101B-9397-08002B2CF9AE}" pid="7" name="MCCCRsImpl5">
    <vt:lpwstr>141%Rel-17%131%37.141%Rel-17%135%37.141%Rel-17%136%37.141%Rel-17%137%37.141%Rel-17%139%37.141%Rel-17%140%37.141%Rel-17%142%37.141%Rel-17%144%37.141%Rel-17%147%37.141%Rel-17%149%37.141%Rel-17%151%37.141%Rel-17%153%37.141%Rel-17%155%37.141%Rel-17%%37.141%Re</vt:lpwstr>
  </property>
  <property fmtid="{D5CDD505-2E9C-101B-9397-08002B2CF9AE}" pid="8" name="MCCCRsImpl6">
    <vt:lpwstr>l-17%158%37.141%Rel-17%161%37.141%Rel-17%165%37.141%Rel-17%166%37.141%Rel-17%167%37.141%Rel-17%169%37.141%Rel-17%171%37.141%Rel-17%172%37.141%Rel-17%175%37.141%Rel-17%178%37.141%Rel-17%180%37.141%Rel-17%181%37.141%Rel-17%182%37.141%Rel-17%187%37.141%Rel-1</vt:lpwstr>
  </property>
  <property fmtid="{D5CDD505-2E9C-101B-9397-08002B2CF9AE}" pid="9" name="MCCCRsImpl7">
    <vt:lpwstr>7%188%37.141%Rel-17%189%37.141%Rel-17%193%37.141%Rel-17%198%37.141%Rel-17%201%37.141%Rel-17%202%37.141%Rel-17%203%37.141%Rel-17%207%37.141%Rel-17%212%37.141%Rel-17%215%37.141%Rel-17%217%37.141%Rel-17%219%37.141%Rel-17%223%37.141%Rel-17%225%37.141%Rel-17%2</vt:lpwstr>
  </property>
  <property fmtid="{D5CDD505-2E9C-101B-9397-08002B2CF9AE}" pid="10" name="MCCCRsImpl8">
    <vt:lpwstr>33%37.141%Rel-17%235%37.141%Rel-17%242%37.141%Rel-17%244%37.141%Rel-17%246%37.141%Rel-17%251%37.141%Rel-17%252%37.141%Rel-17%259%37.141%Rel-17%261%37.141%Rel-17%265%37.141%Rel-17%269%37.141%Rel-17%273%37.141%Rel-17%281%37.141%Rel-17%282%37.141%Rel-17%284%</vt:lpwstr>
  </property>
  <property fmtid="{D5CDD505-2E9C-101B-9397-08002B2CF9AE}" pid="11" name="MCCCRsImpl9">
    <vt:lpwstr>37.141%Rel-17%291%37.141%Rel-17%303%37.141%Rel-17%286%37.141%Rel-17%288%37.141%Rel-17%312%37.141%Rel-17%299%37.141%Rel-17%321%37.141%Rel-17%309%37.141%Rel-17%307%37.141%Rel-17%324%37.141%Rel-17%336%37.141%Rel-17%337%37.141%Rel-17%351%37.141%Rel-17%341%37.</vt:lpwstr>
  </property>
  <property fmtid="{D5CDD505-2E9C-101B-9397-08002B2CF9AE}" pid="12" name="MCCCRsImpl10">
    <vt:lpwstr>141%Rel-17%357%37.141%Rel-17%359%37.141%Rel-17%367%37.141%Rel-17%375%37.141%Rel-17%382%37.141%Rel-17%392%37.141%Rel-17%393%37.141%Rel-17%402%37.141%Rel-17%400%37.141%Rel-17%0422%37.141%Rel-17%0427%37.141%Rel-17%0428%37.141%Rel-17%0429%37.141%Rel-17%0432%3</vt:lpwstr>
  </property>
  <property fmtid="{D5CDD505-2E9C-101B-9397-08002B2CF9AE}" pid="13" name="MCCCRsImpl11">
    <vt:lpwstr>7.141%Rel-17%0435%37.141%Rel-17%0438%37.141%Rel-17%0444%37.141%Rel-17%0447%37.141%Rel-17%0448%37.141%Rel-17%0453%37.141%Rel-17%0450%37.141%Rel-17%455%37.141%Rel-17%456%37.141%Rel-17%461%37.141%Rel-17%462%37.141%Rel-17%460%37.141%Rel-17%463%37.141%Rel-17%0</vt:lpwstr>
  </property>
  <property fmtid="{D5CDD505-2E9C-101B-9397-08002B2CF9AE}" pid="14" name="MCCCRsImpl12">
    <vt:lpwstr>467%37.141%Rel-17%0470%37.141%Rel-17%0474%37.141%Rel-17%0475%37.141%Rel-17%0477%37.141%Rel-17%0478%37.141%Rel-17%0483%37.141%Rel-17%0485%37.141%Rel-17%0493%37.141%Rel-17%0498%37.141%Rel-17%0775%37.141%Rel-17%0777%37.141%Rel-17%0778%37.141%Rel-17%0781%37.1</vt:lpwstr>
  </property>
  <property fmtid="{D5CDD505-2E9C-101B-9397-08002B2CF9AE}" pid="15" name="MCCCRsImpl13">
    <vt:lpwstr>41%Rel-17%0783%37.141%Rel-17%0785%37.141%Rel-17%0787%37.141%Rel-17%0790%37.141%Rel-17%0788%37.141%Rel-17%0789%37.141%Rel-17%0791%37.141%Rel-17%0793%37.141%Rel-17%0794%37.141%Rel-17%0795%37.141%Rel-17%0796%37.141%Rel-17%0799%37.141%Rel-17%0802%37.141%Rel-1</vt:lpwstr>
  </property>
  <property fmtid="{D5CDD505-2E9C-101B-9397-08002B2CF9AE}" pid="16" name="MCCCRsImpl14">
    <vt:lpwstr>7%0804%37.141%Rel-17%0805%37.141%Rel-17%0806%37.141%Rel-17%0807%37.141%Rel-17%0810%37.141%Rel-17%0811%37.141%Rel-17%0812%37.141%Rel-17%0813%37.141%Rel-17%0814%37.141%Rel-17%0815%37.141%Rel-17%0816%37.141%Rel-17%0828%37.141%Rel-17%0831%37.141%Rel-17%0821%3</vt:lpwstr>
  </property>
  <property fmtid="{D5CDD505-2E9C-101B-9397-08002B2CF9AE}" pid="17" name="MCCCRsImpl15">
    <vt:lpwstr>7.141%Rel-17%0822%37.141%Rel-17%0830%37.141%Rel-17%0834%37.141%Rel-17%0837%37.141%Rel-17%0839%37.141%Rel-17%0843%37.141%Rel-17%0845%37.141%Rel-17%0847%37.141%Rel-17%0849%37.141%Rel-17%0851%37.141%Rel-17%0853%37.141%Rel-17%0855%37.141%Rel-17%0857%37.141%Re</vt:lpwstr>
  </property>
  <property fmtid="{D5CDD505-2E9C-101B-9397-08002B2CF9AE}" pid="18" name="MCCCRsImpl16">
    <vt:lpwstr>l-17%0858%37.141%Rel-17%0859%37.141%Rel-17%0861%37.141%Rel-17%0863%37.141%Rel-17%0865%37.141%Rel-17%0869%37.141%Rel-17%0870%37.141%Rel-17%0871%37.141%Rel-17%0873%37.141%Rel-17%0875%37.141%Rel-17%0877%37.141%Rel-17%0879%37.141%Rel-17%0881%37.141%Rel-17%088</vt:lpwstr>
  </property>
  <property fmtid="{D5CDD505-2E9C-101B-9397-08002B2CF9AE}" pid="19" name="MCCCRsImpl17">
    <vt:lpwstr>2%37.141%Rel-17%0884%37.141%Rel-17%0885%37.141%Rel-17%0886%37.141%Rel-17%0887%37.141%Rel-17%0889%37.141%Rel-17%0892%37.141%Rel-17%0895%37.141%Rel-17%0899%37.141%Rel-17%0903%37.141%Rel-17%0905%37.141%Rel-17%0907%37.141%Rel-17%0909%37.141%Rel-17%0915%37.141</vt:lpwstr>
  </property>
  <property fmtid="{D5CDD505-2E9C-101B-9397-08002B2CF9AE}" pid="20" name="MCCCRsImpl18">
    <vt:lpwstr>0946%37.141%Rel-17%0948%37.141%Rel-17%0954%37.141%Rel-17%0956%37.141%Rel-17%0958%37.141%Rel-17%0949%37.141%Rel-17%0950%37.141%Rel-17%0952%</vt:lpwstr>
  </property>
</Properties>
</file>