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42ABCBA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2F1474">
        <w:rPr>
          <w:rFonts w:ascii="Arial" w:eastAsiaTheme="minorEastAsia" w:hAnsi="Arial" w:cs="Arial"/>
          <w:b/>
          <w:sz w:val="24"/>
          <w:szCs w:val="24"/>
          <w:lang w:eastAsia="zh-CN"/>
        </w:rPr>
        <w:t>10</w:t>
      </w:r>
      <w:r w:rsidR="003C37E6">
        <w:rPr>
          <w:rFonts w:ascii="Arial" w:eastAsiaTheme="minorEastAsia" w:hAnsi="Arial" w:cs="Arial"/>
          <w:b/>
          <w:sz w:val="24"/>
          <w:szCs w:val="24"/>
          <w:lang w:eastAsia="zh-CN"/>
        </w:rPr>
        <w:t>2</w:t>
      </w:r>
      <w:r w:rsidR="003F3A2F">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6739B8">
        <w:rPr>
          <w:rFonts w:ascii="Arial" w:eastAsiaTheme="minorEastAsia" w:hAnsi="Arial" w:cs="Arial"/>
          <w:b/>
          <w:sz w:val="24"/>
          <w:szCs w:val="24"/>
          <w:lang w:eastAsia="zh-CN"/>
        </w:rPr>
        <w:t>20</w:t>
      </w:r>
      <w:r w:rsidR="00F04063">
        <w:rPr>
          <w:rFonts w:ascii="Arial" w:eastAsiaTheme="minorEastAsia" w:hAnsi="Arial" w:cs="Arial"/>
          <w:b/>
          <w:sz w:val="24"/>
          <w:szCs w:val="24"/>
          <w:lang w:eastAsia="zh-CN"/>
        </w:rPr>
        <w:t>7187</w:t>
      </w:r>
    </w:p>
    <w:p w14:paraId="0E0F466F" w14:textId="78675BAE"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3C37E6">
        <w:rPr>
          <w:rFonts w:ascii="Arial" w:hAnsi="Arial"/>
          <w:b/>
          <w:sz w:val="24"/>
        </w:rPr>
        <w:t>21 February – 3 March</w:t>
      </w:r>
      <w:r w:rsidR="006739B8" w:rsidRPr="006739B8">
        <w:rPr>
          <w:rFonts w:ascii="Arial" w:hAnsi="Arial"/>
          <w:b/>
          <w:sz w:val="24"/>
          <w:szCs w:val="24"/>
          <w:lang w:eastAsia="zh-CN"/>
        </w:rPr>
        <w:t xml:space="preserve"> 2022</w:t>
      </w:r>
    </w:p>
    <w:p w14:paraId="2637FD31" w14:textId="77777777" w:rsidR="001E0A28" w:rsidRDefault="001E0A28" w:rsidP="001E0A28">
      <w:pPr>
        <w:spacing w:after="120"/>
        <w:ind w:left="1985" w:hanging="1985"/>
        <w:rPr>
          <w:rFonts w:ascii="Arial" w:eastAsia="MS Mincho" w:hAnsi="Arial" w:cs="Arial"/>
          <w:b/>
          <w:sz w:val="22"/>
        </w:rPr>
      </w:pPr>
    </w:p>
    <w:p w14:paraId="282755FA" w14:textId="0A24671C"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C37E6">
        <w:rPr>
          <w:rFonts w:ascii="Arial" w:eastAsiaTheme="minorEastAsia" w:hAnsi="Arial" w:cs="Arial"/>
          <w:color w:val="000000"/>
          <w:sz w:val="22"/>
          <w:lang w:eastAsia="zh-CN"/>
        </w:rPr>
        <w:t>10.5.4</w:t>
      </w:r>
    </w:p>
    <w:p w14:paraId="50D5329D" w14:textId="7644040E" w:rsidR="00915D73" w:rsidRPr="00915D73" w:rsidRDefault="00915D73" w:rsidP="00915D73">
      <w:pPr>
        <w:spacing w:after="120"/>
        <w:ind w:left="1985" w:hanging="1985"/>
        <w:rPr>
          <w:rFonts w:ascii="Arial" w:hAnsi="Arial" w:cs="Arial"/>
          <w:color w:val="000000"/>
          <w:sz w:val="22"/>
          <w:lang w:eastAsia="zh-CN"/>
        </w:rPr>
      </w:pPr>
      <w:r w:rsidRPr="001D2E68">
        <w:rPr>
          <w:rFonts w:ascii="Arial" w:eastAsia="MS Mincho" w:hAnsi="Arial" w:cs="Arial"/>
          <w:b/>
          <w:sz w:val="22"/>
        </w:rPr>
        <w:t>Source:</w:t>
      </w:r>
      <w:r w:rsidRPr="001D2E68">
        <w:rPr>
          <w:rFonts w:ascii="Arial" w:eastAsia="MS Mincho" w:hAnsi="Arial" w:cs="Arial"/>
          <w:b/>
          <w:sz w:val="22"/>
        </w:rPr>
        <w:tab/>
      </w:r>
      <w:r w:rsidR="00D0331D">
        <w:rPr>
          <w:rFonts w:ascii="Arial" w:hAnsi="Arial" w:cs="Arial"/>
          <w:color w:val="000000"/>
          <w:sz w:val="22"/>
          <w:lang w:eastAsia="zh-CN"/>
        </w:rPr>
        <w:t>Nokia, Nokia Shanghai Bell</w:t>
      </w:r>
    </w:p>
    <w:p w14:paraId="1E0389E7" w14:textId="6C98CAD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6F7D23" w:rsidRPr="006F7D23">
        <w:rPr>
          <w:rFonts w:ascii="Arial" w:hAnsi="Arial" w:cs="Arial"/>
          <w:color w:val="000000"/>
          <w:sz w:val="22"/>
          <w:lang w:eastAsia="zh-CN"/>
        </w:rPr>
        <w:t xml:space="preserve">WF </w:t>
      </w:r>
      <w:r w:rsidR="006F7D23" w:rsidRPr="006F7D23">
        <w:rPr>
          <w:rFonts w:ascii="Arial" w:hAnsi="Arial" w:cs="Arial" w:hint="eastAsia"/>
          <w:color w:val="000000"/>
          <w:sz w:val="22"/>
          <w:lang w:eastAsia="zh-CN"/>
        </w:rPr>
        <w:t>on</w:t>
      </w:r>
      <w:r w:rsidR="006F7D23" w:rsidRPr="006F7D23">
        <w:rPr>
          <w:rFonts w:ascii="Arial" w:hAnsi="Arial" w:cs="Arial"/>
          <w:color w:val="000000"/>
          <w:sz w:val="22"/>
          <w:lang w:eastAsia="zh-CN"/>
        </w:rPr>
        <w:t xml:space="preserve"> </w:t>
      </w:r>
      <w:r w:rsidR="00D0331D">
        <w:rPr>
          <w:rFonts w:ascii="Arial" w:hAnsi="Arial" w:cs="Arial"/>
          <w:color w:val="000000"/>
          <w:sz w:val="22"/>
          <w:lang w:eastAsia="zh-CN"/>
        </w:rPr>
        <w:t>NR Repeater EMC</w:t>
      </w:r>
      <w:r w:rsidR="001D2E68" w:rsidRPr="006F7D23">
        <w:rPr>
          <w:rFonts w:ascii="Arial" w:eastAsiaTheme="minorEastAsia" w:hAnsi="Arial" w:cs="Arial"/>
          <w:bCs/>
          <w:color w:val="000000"/>
          <w:sz w:val="22"/>
          <w:lang w:eastAsia="zh-CN"/>
        </w:rPr>
        <w:t xml:space="preserve"> </w:t>
      </w:r>
      <w:r w:rsidR="00873377">
        <w:rPr>
          <w:rFonts w:ascii="Arial" w:eastAsiaTheme="minorEastAsia" w:hAnsi="Arial" w:cs="Arial"/>
          <w:bCs/>
          <w:color w:val="000000"/>
          <w:sz w:val="22"/>
          <w:lang w:eastAsia="zh-CN"/>
        </w:rPr>
        <w:t>testing</w:t>
      </w:r>
    </w:p>
    <w:p w14:paraId="67B0962B" w14:textId="194862DB"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6F7D23">
        <w:rPr>
          <w:rFonts w:ascii="Arial" w:eastAsiaTheme="minorEastAsia" w:hAnsi="Arial" w:cs="Arial"/>
          <w:color w:val="000000"/>
          <w:sz w:val="22"/>
          <w:lang w:eastAsia="zh-CN"/>
        </w:rPr>
        <w:t>Approval</w:t>
      </w:r>
    </w:p>
    <w:p w14:paraId="4A0AE149" w14:textId="37330C2C" w:rsidR="005D7AF8" w:rsidRPr="005D145D" w:rsidRDefault="005D145D" w:rsidP="00FA5848">
      <w:pPr>
        <w:pStyle w:val="Heading1"/>
        <w:rPr>
          <w:rFonts w:eastAsiaTheme="minorEastAsia"/>
          <w:lang w:val="en-US" w:eastAsia="zh-CN"/>
        </w:rPr>
      </w:pPr>
      <w:r w:rsidRPr="005D145D">
        <w:rPr>
          <w:lang w:val="en-US" w:eastAsia="ja-JP"/>
        </w:rPr>
        <w:t>Background</w:t>
      </w:r>
    </w:p>
    <w:p w14:paraId="40914DD6" w14:textId="63379A70" w:rsidR="009E1DD3" w:rsidRDefault="001D2E68" w:rsidP="00D31230">
      <w:pPr>
        <w:rPr>
          <w:lang w:eastAsia="zh-CN"/>
        </w:rPr>
      </w:pPr>
      <w:r w:rsidRPr="003D44FB">
        <w:rPr>
          <w:rFonts w:hint="eastAsia"/>
          <w:lang w:eastAsia="zh-CN"/>
        </w:rPr>
        <w:t>This</w:t>
      </w:r>
      <w:r w:rsidR="006F7D23">
        <w:rPr>
          <w:lang w:eastAsia="zh-CN"/>
        </w:rPr>
        <w:t xml:space="preserve"> </w:t>
      </w:r>
      <w:r w:rsidR="005D145D">
        <w:rPr>
          <w:lang w:eastAsia="zh-CN"/>
        </w:rPr>
        <w:t xml:space="preserve">WF </w:t>
      </w:r>
      <w:r w:rsidR="006F7D23" w:rsidRPr="006F7D23">
        <w:rPr>
          <w:lang w:eastAsia="zh-CN"/>
        </w:rPr>
        <w:t>capture</w:t>
      </w:r>
      <w:r w:rsidR="005D145D">
        <w:rPr>
          <w:lang w:eastAsia="zh-CN"/>
        </w:rPr>
        <w:t>s</w:t>
      </w:r>
      <w:r w:rsidR="006F7D23" w:rsidRPr="006F7D23">
        <w:rPr>
          <w:lang w:eastAsia="zh-CN"/>
        </w:rPr>
        <w:t xml:space="preserve"> </w:t>
      </w:r>
      <w:r w:rsidR="001637D7">
        <w:rPr>
          <w:lang w:eastAsia="zh-CN"/>
        </w:rPr>
        <w:t xml:space="preserve">any </w:t>
      </w:r>
      <w:r w:rsidR="006F7D23" w:rsidRPr="006F7D23">
        <w:rPr>
          <w:lang w:eastAsia="zh-CN"/>
        </w:rPr>
        <w:t>agreements and open issues in</w:t>
      </w:r>
      <w:r w:rsidR="005D145D">
        <w:rPr>
          <w:lang w:eastAsia="zh-CN"/>
        </w:rPr>
        <w:t xml:space="preserve"> the </w:t>
      </w:r>
      <w:r w:rsidR="005D145D" w:rsidRPr="005D145D">
        <w:rPr>
          <w:lang w:eastAsia="zh-CN"/>
        </w:rPr>
        <w:t>[102-e][303] NR_EMC</w:t>
      </w:r>
      <w:r w:rsidR="006F7D23" w:rsidRPr="006F7D23">
        <w:rPr>
          <w:lang w:eastAsia="zh-CN"/>
        </w:rPr>
        <w:t xml:space="preserve"> </w:t>
      </w:r>
      <w:r w:rsidR="005D145D">
        <w:rPr>
          <w:lang w:eastAsia="zh-CN"/>
        </w:rPr>
        <w:t>e-mail discussion summary</w:t>
      </w:r>
      <w:r w:rsidR="003C3E4C">
        <w:rPr>
          <w:lang w:eastAsia="zh-CN"/>
        </w:rPr>
        <w:t xml:space="preserve"> for NR repeater EMC at the RAN4 #102-e meeting</w:t>
      </w:r>
      <w:r w:rsidR="005D145D">
        <w:rPr>
          <w:lang w:eastAsia="zh-CN"/>
        </w:rPr>
        <w:t>.</w:t>
      </w:r>
    </w:p>
    <w:p w14:paraId="5C78D12D" w14:textId="77777777" w:rsidR="005D145D" w:rsidRPr="006739B8" w:rsidRDefault="005D145D" w:rsidP="00D31230">
      <w:pPr>
        <w:rPr>
          <w:rFonts w:eastAsiaTheme="minorEastAsia"/>
          <w:lang w:eastAsia="zh-CN"/>
        </w:rPr>
      </w:pPr>
    </w:p>
    <w:p w14:paraId="7D4EB1B1" w14:textId="4A9DCFA1" w:rsidR="005F160D" w:rsidRDefault="003C3656" w:rsidP="001637D7">
      <w:pPr>
        <w:pStyle w:val="Heading1"/>
        <w:rPr>
          <w:lang w:eastAsia="ja-JP"/>
        </w:rPr>
      </w:pPr>
      <w:r>
        <w:rPr>
          <w:lang w:eastAsia="ja-JP"/>
        </w:rPr>
        <w:t>Way forward</w:t>
      </w:r>
    </w:p>
    <w:p w14:paraId="65849D46" w14:textId="72DB5A96" w:rsidR="003C3E4C" w:rsidRDefault="009F62F6" w:rsidP="001637D7">
      <w:pPr>
        <w:rPr>
          <w:lang w:val="en-US" w:eastAsia="ja-JP"/>
        </w:rPr>
      </w:pPr>
      <w:r>
        <w:rPr>
          <w:lang w:val="en-US" w:eastAsia="ja-JP"/>
        </w:rPr>
        <w:t>The agreements for the following open issues are as follows:</w:t>
      </w:r>
    </w:p>
    <w:p w14:paraId="23332370" w14:textId="1A9BC942" w:rsidR="001637D7" w:rsidRPr="0026790E" w:rsidRDefault="001637D7" w:rsidP="002966C7">
      <w:pPr>
        <w:ind w:left="284" w:hanging="284"/>
        <w:rPr>
          <w:u w:val="single"/>
          <w:lang w:val="en-US" w:eastAsia="ja-JP"/>
        </w:rPr>
      </w:pPr>
      <w:r w:rsidRPr="0026790E">
        <w:rPr>
          <w:u w:val="single"/>
          <w:lang w:val="en-US" w:eastAsia="ja-JP"/>
        </w:rPr>
        <w:t>Issue 2-1: Whether or not adopting the same performance assessment parameters for performance assessment for NR type 1-C and type 2-O Repeater EMC</w:t>
      </w:r>
    </w:p>
    <w:p w14:paraId="01EBB787" w14:textId="08A57B4A" w:rsidR="00913697" w:rsidRDefault="001637D7" w:rsidP="002D0470">
      <w:pPr>
        <w:spacing w:after="120"/>
        <w:rPr>
          <w:szCs w:val="24"/>
          <w:lang w:eastAsia="zh-CN"/>
        </w:rPr>
      </w:pPr>
      <w:r>
        <w:rPr>
          <w:szCs w:val="24"/>
          <w:lang w:eastAsia="zh-CN"/>
        </w:rPr>
        <w:t xml:space="preserve">Note: </w:t>
      </w:r>
      <w:r w:rsidR="002D0470" w:rsidRPr="002D0470">
        <w:rPr>
          <w:szCs w:val="24"/>
          <w:lang w:eastAsia="zh-CN"/>
        </w:rPr>
        <w:t>only focus on type 1-C and type 2-O in terms of WF R4-2120654</w:t>
      </w:r>
    </w:p>
    <w:p w14:paraId="3757A8D2" w14:textId="731965BC" w:rsidR="006739B8" w:rsidRPr="001637D7" w:rsidRDefault="001637D7" w:rsidP="001637D7">
      <w:pPr>
        <w:pStyle w:val="ListParagraph"/>
        <w:numPr>
          <w:ilvl w:val="0"/>
          <w:numId w:val="8"/>
        </w:numPr>
        <w:spacing w:after="120"/>
        <w:ind w:firstLineChars="0"/>
        <w:rPr>
          <w:b/>
          <w:bCs/>
          <w:szCs w:val="24"/>
          <w:lang w:eastAsia="zh-CN"/>
        </w:rPr>
      </w:pPr>
      <w:r w:rsidRPr="001637D7">
        <w:rPr>
          <w:b/>
          <w:bCs/>
          <w:szCs w:val="24"/>
          <w:lang w:eastAsia="zh-CN"/>
        </w:rPr>
        <w:t xml:space="preserve">Proposal </w:t>
      </w:r>
      <w:r w:rsidR="0094251D">
        <w:rPr>
          <w:b/>
          <w:bCs/>
          <w:szCs w:val="24"/>
          <w:lang w:eastAsia="zh-CN"/>
        </w:rPr>
        <w:t>2-</w:t>
      </w:r>
      <w:r w:rsidRPr="001637D7">
        <w:rPr>
          <w:b/>
          <w:bCs/>
          <w:szCs w:val="24"/>
          <w:lang w:eastAsia="zh-CN"/>
        </w:rPr>
        <w:t xml:space="preserve">1: </w:t>
      </w:r>
      <w:r w:rsidR="007E7C5C">
        <w:rPr>
          <w:b/>
          <w:bCs/>
          <w:szCs w:val="24"/>
          <w:lang w:eastAsia="zh-CN"/>
        </w:rPr>
        <w:t>P</w:t>
      </w:r>
      <w:r w:rsidR="002D0470" w:rsidRPr="001637D7">
        <w:rPr>
          <w:b/>
          <w:bCs/>
          <w:szCs w:val="24"/>
          <w:lang w:eastAsia="zh-CN"/>
        </w:rPr>
        <w:t xml:space="preserve">arameters for performance assessment </w:t>
      </w:r>
      <w:r w:rsidR="007E7C5C">
        <w:rPr>
          <w:b/>
          <w:bCs/>
          <w:szCs w:val="24"/>
          <w:lang w:eastAsia="zh-CN"/>
        </w:rPr>
        <w:t xml:space="preserve">should be aligned </w:t>
      </w:r>
      <w:r w:rsidR="0098202B">
        <w:rPr>
          <w:b/>
          <w:bCs/>
          <w:szCs w:val="24"/>
          <w:lang w:eastAsia="zh-CN"/>
        </w:rPr>
        <w:t>between</w:t>
      </w:r>
      <w:r w:rsidR="002D0470" w:rsidRPr="001637D7">
        <w:rPr>
          <w:b/>
          <w:bCs/>
          <w:szCs w:val="24"/>
          <w:lang w:eastAsia="zh-CN"/>
        </w:rPr>
        <w:t xml:space="preserve"> NR type 1-C and type 2-O Repeater EMC, FFS on the </w:t>
      </w:r>
      <w:r w:rsidR="00517EB9">
        <w:rPr>
          <w:b/>
          <w:bCs/>
          <w:szCs w:val="24"/>
          <w:lang w:eastAsia="zh-CN"/>
        </w:rPr>
        <w:t xml:space="preserve">performance assessment </w:t>
      </w:r>
      <w:r w:rsidR="002D0470" w:rsidRPr="001637D7">
        <w:rPr>
          <w:b/>
          <w:bCs/>
          <w:szCs w:val="24"/>
          <w:lang w:eastAsia="zh-CN"/>
        </w:rPr>
        <w:t>parameters.</w:t>
      </w:r>
      <w:r w:rsidRPr="001637D7">
        <w:rPr>
          <w:b/>
          <w:bCs/>
          <w:szCs w:val="24"/>
          <w:lang w:eastAsia="zh-CN"/>
        </w:rPr>
        <w:t xml:space="preserve"> </w:t>
      </w:r>
    </w:p>
    <w:p w14:paraId="73C52EAE" w14:textId="42A09875" w:rsidR="004A63F2" w:rsidRDefault="004A63F2" w:rsidP="004A63F2">
      <w:pPr>
        <w:spacing w:after="120"/>
        <w:rPr>
          <w:szCs w:val="24"/>
          <w:highlight w:val="yellow"/>
          <w:lang w:eastAsia="zh-CN"/>
        </w:rPr>
      </w:pPr>
    </w:p>
    <w:p w14:paraId="26058A3C" w14:textId="7236FECD" w:rsidR="001637D7" w:rsidRPr="0026790E" w:rsidRDefault="001637D7" w:rsidP="002966C7">
      <w:pPr>
        <w:spacing w:after="120"/>
        <w:ind w:left="284" w:hanging="284"/>
        <w:rPr>
          <w:szCs w:val="24"/>
          <w:highlight w:val="yellow"/>
          <w:u w:val="single"/>
          <w:lang w:eastAsia="zh-CN"/>
        </w:rPr>
      </w:pPr>
      <w:r w:rsidRPr="0026790E">
        <w:rPr>
          <w:szCs w:val="24"/>
          <w:u w:val="single"/>
          <w:lang w:eastAsia="zh-CN"/>
        </w:rPr>
        <w:t>Issue 2-2: For the communication link configuration of TDD NR Repeater, whether or not UL and DL are tested together?</w:t>
      </w:r>
    </w:p>
    <w:p w14:paraId="36B6DF2C" w14:textId="3887B707" w:rsidR="001637D7" w:rsidRPr="00AF3DEA" w:rsidRDefault="001637D7" w:rsidP="001637D7">
      <w:pPr>
        <w:pStyle w:val="ListParagraph"/>
        <w:numPr>
          <w:ilvl w:val="0"/>
          <w:numId w:val="8"/>
        </w:numPr>
        <w:spacing w:after="120"/>
        <w:ind w:firstLineChars="0"/>
        <w:rPr>
          <w:b/>
          <w:bCs/>
          <w:szCs w:val="24"/>
          <w:lang w:eastAsia="zh-CN"/>
        </w:rPr>
      </w:pPr>
      <w:r w:rsidRPr="00AF3DEA">
        <w:rPr>
          <w:b/>
          <w:bCs/>
          <w:szCs w:val="24"/>
          <w:lang w:eastAsia="zh-CN"/>
        </w:rPr>
        <w:t xml:space="preserve">Proposal </w:t>
      </w:r>
      <w:r w:rsidR="0094251D">
        <w:rPr>
          <w:b/>
          <w:bCs/>
          <w:szCs w:val="24"/>
          <w:lang w:eastAsia="zh-CN"/>
        </w:rPr>
        <w:t>2-2</w:t>
      </w:r>
      <w:r w:rsidRPr="00AF3DEA">
        <w:rPr>
          <w:b/>
          <w:bCs/>
          <w:szCs w:val="24"/>
          <w:lang w:eastAsia="zh-CN"/>
        </w:rPr>
        <w:t xml:space="preserve">: </w:t>
      </w:r>
      <w:r w:rsidR="00AF3DEA" w:rsidRPr="00AF3DEA">
        <w:rPr>
          <w:b/>
          <w:bCs/>
          <w:szCs w:val="24"/>
          <w:lang w:eastAsia="zh-CN"/>
        </w:rPr>
        <w:t>UL and DL are tested together for the communication link configuration of TDD NR Repeater.</w:t>
      </w:r>
    </w:p>
    <w:p w14:paraId="2915E40C" w14:textId="04C9F797" w:rsidR="001637D7" w:rsidRDefault="001637D7" w:rsidP="004A63F2">
      <w:pPr>
        <w:spacing w:after="120"/>
        <w:rPr>
          <w:szCs w:val="24"/>
          <w:highlight w:val="yellow"/>
          <w:lang w:eastAsia="zh-CN"/>
        </w:rPr>
      </w:pPr>
    </w:p>
    <w:p w14:paraId="4E2560ED" w14:textId="7443DACF" w:rsidR="00052C98" w:rsidRPr="0026790E" w:rsidRDefault="00052C98" w:rsidP="00052C98">
      <w:pPr>
        <w:spacing w:after="120"/>
        <w:rPr>
          <w:szCs w:val="24"/>
          <w:u w:val="single"/>
          <w:lang w:eastAsia="zh-CN"/>
        </w:rPr>
      </w:pPr>
      <w:r w:rsidRPr="0026790E">
        <w:rPr>
          <w:szCs w:val="24"/>
          <w:u w:val="single"/>
          <w:lang w:eastAsia="zh-CN"/>
        </w:rPr>
        <w:t>Issue 2-3:  If the answer for issue 2-2 is Yes, then whether or not switching should be considered?</w:t>
      </w:r>
    </w:p>
    <w:p w14:paraId="2169C0E7" w14:textId="03052005" w:rsidR="001637D7" w:rsidRPr="00052C98" w:rsidRDefault="00052C98" w:rsidP="00052C98">
      <w:pPr>
        <w:pStyle w:val="ListParagraph"/>
        <w:numPr>
          <w:ilvl w:val="0"/>
          <w:numId w:val="8"/>
        </w:numPr>
        <w:spacing w:after="120"/>
        <w:ind w:firstLineChars="0"/>
        <w:rPr>
          <w:b/>
          <w:bCs/>
          <w:szCs w:val="24"/>
          <w:lang w:eastAsia="zh-CN"/>
        </w:rPr>
      </w:pPr>
      <w:r w:rsidRPr="00052C98">
        <w:rPr>
          <w:b/>
          <w:bCs/>
          <w:szCs w:val="24"/>
          <w:lang w:eastAsia="zh-CN"/>
        </w:rPr>
        <w:t xml:space="preserve">Proposal </w:t>
      </w:r>
      <w:r w:rsidR="0094251D">
        <w:rPr>
          <w:b/>
          <w:bCs/>
          <w:szCs w:val="24"/>
          <w:lang w:eastAsia="zh-CN"/>
        </w:rPr>
        <w:t>2-3</w:t>
      </w:r>
      <w:r w:rsidRPr="00052C98">
        <w:rPr>
          <w:b/>
          <w:bCs/>
          <w:szCs w:val="24"/>
          <w:lang w:eastAsia="zh-CN"/>
        </w:rPr>
        <w:t>: Switching should be considered as a baseline</w:t>
      </w:r>
      <w:r w:rsidR="0098202B">
        <w:rPr>
          <w:b/>
          <w:bCs/>
          <w:szCs w:val="24"/>
          <w:lang w:eastAsia="zh-CN"/>
        </w:rPr>
        <w:t xml:space="preserve"> for testing of TDD NR repeater</w:t>
      </w:r>
      <w:r w:rsidRPr="00052C98">
        <w:rPr>
          <w:b/>
          <w:bCs/>
          <w:szCs w:val="24"/>
          <w:lang w:eastAsia="zh-CN"/>
        </w:rPr>
        <w:t>.</w:t>
      </w:r>
    </w:p>
    <w:p w14:paraId="13029FDF" w14:textId="77777777" w:rsidR="001637D7" w:rsidRPr="00EA5706" w:rsidRDefault="001637D7" w:rsidP="004A63F2">
      <w:pPr>
        <w:spacing w:after="120"/>
        <w:rPr>
          <w:szCs w:val="24"/>
          <w:highlight w:val="yellow"/>
          <w:lang w:eastAsia="zh-CN"/>
        </w:rPr>
      </w:pPr>
    </w:p>
    <w:p w14:paraId="23517ACB" w14:textId="77777777" w:rsidR="00A56D66" w:rsidRPr="00A13E64" w:rsidRDefault="00A56D66" w:rsidP="001D2E68">
      <w:pPr>
        <w:rPr>
          <w:color w:val="0070C0"/>
          <w:lang w:val="sv-SE" w:eastAsia="zh-CN"/>
        </w:rPr>
      </w:pPr>
    </w:p>
    <w:p w14:paraId="4F675045" w14:textId="214D1052" w:rsidR="007217C3" w:rsidRDefault="00E7068A" w:rsidP="007217C3">
      <w:pPr>
        <w:pStyle w:val="Heading1"/>
        <w:numPr>
          <w:ilvl w:val="0"/>
          <w:numId w:val="0"/>
        </w:numPr>
        <w:rPr>
          <w:lang w:val="en-US" w:eastAsia="ja-JP"/>
        </w:rPr>
      </w:pPr>
      <w:r>
        <w:rPr>
          <w:lang w:val="en-US" w:eastAsia="ja-JP"/>
        </w:rPr>
        <w:t>Reference</w:t>
      </w:r>
      <w:r w:rsidR="007217C3">
        <w:rPr>
          <w:lang w:val="en-US" w:eastAsia="ja-JP"/>
        </w:rPr>
        <w:t xml:space="preserve"> </w:t>
      </w:r>
    </w:p>
    <w:p w14:paraId="1145A5CF" w14:textId="778D2EEC" w:rsidR="00EC6124" w:rsidRPr="00EC6124" w:rsidRDefault="00EC6124" w:rsidP="00EC6124">
      <w:pPr>
        <w:rPr>
          <w:rFonts w:eastAsiaTheme="minorEastAsia"/>
          <w:lang w:val="en-US" w:eastAsia="zh-CN"/>
        </w:rPr>
      </w:pPr>
      <w:r w:rsidRPr="00EC6124">
        <w:rPr>
          <w:rFonts w:eastAsiaTheme="minorEastAsia"/>
          <w:lang w:eastAsia="zh-CN"/>
        </w:rPr>
        <w:t xml:space="preserve">R4-2103678 </w:t>
      </w:r>
      <w:r w:rsidRPr="00EC6124">
        <w:rPr>
          <w:rFonts w:eastAsiaTheme="minorEastAsia"/>
          <w:lang w:val="en-US" w:eastAsia="zh-CN"/>
        </w:rPr>
        <w:t>WF on RRM for NR HST, RAN4#98-e</w:t>
      </w:r>
    </w:p>
    <w:p w14:paraId="37F69EE3" w14:textId="6A9BD6D2" w:rsidR="00EC6124" w:rsidRPr="00EC6124" w:rsidRDefault="00EC6124" w:rsidP="00EC6124">
      <w:pPr>
        <w:rPr>
          <w:rFonts w:eastAsiaTheme="minorEastAsia"/>
          <w:lang w:val="en-US" w:eastAsia="zh-CN"/>
        </w:rPr>
      </w:pPr>
      <w:r w:rsidRPr="00EC6124">
        <w:rPr>
          <w:rFonts w:eastAsiaTheme="minorEastAsia"/>
          <w:lang w:eastAsia="zh-CN"/>
        </w:rPr>
        <w:t xml:space="preserve">R4-2105793 </w:t>
      </w:r>
      <w:r w:rsidRPr="00EC6124">
        <w:rPr>
          <w:rFonts w:eastAsiaTheme="minorEastAsia"/>
          <w:lang w:val="en-US" w:eastAsia="zh-CN"/>
        </w:rPr>
        <w:t>WF on RRM for NR HST, RAN4#98-e-bis</w:t>
      </w:r>
    </w:p>
    <w:p w14:paraId="604E4533" w14:textId="1F0C1145" w:rsidR="00C63557" w:rsidRDefault="00EC6124" w:rsidP="00E7068A">
      <w:pPr>
        <w:rPr>
          <w:rFonts w:eastAsiaTheme="minorEastAsia"/>
          <w:lang w:val="en-US" w:eastAsia="zh-CN"/>
        </w:rPr>
      </w:pPr>
      <w:r w:rsidRPr="00EC6124">
        <w:rPr>
          <w:rFonts w:eastAsiaTheme="minorEastAsia"/>
          <w:lang w:eastAsia="zh-CN"/>
        </w:rPr>
        <w:t xml:space="preserve">R4-2108341 </w:t>
      </w:r>
      <w:r w:rsidRPr="00EC6124">
        <w:rPr>
          <w:rFonts w:eastAsiaTheme="minorEastAsia"/>
          <w:lang w:val="en-US" w:eastAsia="zh-CN"/>
        </w:rPr>
        <w:t>WF on RRM for NR HST, RAN4#</w:t>
      </w:r>
      <w:r w:rsidR="0016450D">
        <w:rPr>
          <w:rFonts w:eastAsiaTheme="minorEastAsia"/>
          <w:lang w:val="en-US" w:eastAsia="zh-CN"/>
        </w:rPr>
        <w:t>99</w:t>
      </w:r>
      <w:r w:rsidRPr="00EC6124">
        <w:rPr>
          <w:rFonts w:eastAsiaTheme="minorEastAsia"/>
          <w:lang w:val="en-US" w:eastAsia="zh-CN"/>
        </w:rPr>
        <w:t>-e</w:t>
      </w:r>
    </w:p>
    <w:p w14:paraId="2CFF4EC5" w14:textId="6643D8F1" w:rsidR="00FC66CD" w:rsidRDefault="00FC66CD" w:rsidP="00E7068A">
      <w:pPr>
        <w:rPr>
          <w:rFonts w:eastAsiaTheme="minorEastAsia"/>
          <w:lang w:val="en-US" w:eastAsia="zh-CN"/>
        </w:rPr>
      </w:pPr>
      <w:r>
        <w:rPr>
          <w:rFonts w:eastAsiaTheme="minorEastAsia"/>
          <w:lang w:val="en-US" w:eastAsia="zh-CN"/>
        </w:rPr>
        <w:t xml:space="preserve">R4-2115439 </w:t>
      </w:r>
      <w:r w:rsidRPr="00FC66CD">
        <w:rPr>
          <w:rFonts w:eastAsiaTheme="minorEastAsia"/>
          <w:lang w:val="en-US" w:eastAsia="zh-CN"/>
        </w:rPr>
        <w:t>WF on RRM for FR1 HST</w:t>
      </w:r>
      <w:r>
        <w:rPr>
          <w:rFonts w:eastAsiaTheme="minorEastAsia"/>
          <w:lang w:val="en-US" w:eastAsia="zh-CN"/>
        </w:rPr>
        <w:t xml:space="preserve">, </w:t>
      </w:r>
      <w:r w:rsidRPr="00EC6124">
        <w:rPr>
          <w:rFonts w:eastAsiaTheme="minorEastAsia"/>
          <w:lang w:val="en-US" w:eastAsia="zh-CN"/>
        </w:rPr>
        <w:t>RAN4#</w:t>
      </w:r>
      <w:r>
        <w:rPr>
          <w:rFonts w:eastAsiaTheme="minorEastAsia"/>
          <w:lang w:val="en-US" w:eastAsia="zh-CN"/>
        </w:rPr>
        <w:t>100</w:t>
      </w:r>
      <w:r w:rsidRPr="00EC6124">
        <w:rPr>
          <w:rFonts w:eastAsiaTheme="minorEastAsia"/>
          <w:lang w:val="en-US" w:eastAsia="zh-CN"/>
        </w:rPr>
        <w:t>-e</w:t>
      </w:r>
    </w:p>
    <w:p w14:paraId="53E68259" w14:textId="5B48EC46" w:rsidR="006739B8" w:rsidRPr="00DD49B2" w:rsidRDefault="006739B8" w:rsidP="00E7068A">
      <w:pPr>
        <w:rPr>
          <w:rFonts w:eastAsiaTheme="minorEastAsia"/>
          <w:lang w:val="en-US" w:eastAsia="zh-CN"/>
        </w:rPr>
      </w:pPr>
      <w:r w:rsidRPr="006739B8">
        <w:rPr>
          <w:rFonts w:eastAsiaTheme="minorEastAsia"/>
          <w:lang w:val="en-US" w:eastAsia="zh-CN"/>
        </w:rPr>
        <w:t>R4-2120285</w:t>
      </w:r>
      <w:r>
        <w:rPr>
          <w:rFonts w:eastAsiaTheme="minorEastAsia"/>
          <w:lang w:val="en-US" w:eastAsia="zh-CN"/>
        </w:rPr>
        <w:t xml:space="preserve"> </w:t>
      </w:r>
      <w:r w:rsidRPr="006739B8">
        <w:rPr>
          <w:rFonts w:eastAsiaTheme="minorEastAsia"/>
          <w:lang w:val="en-US" w:eastAsia="zh-CN"/>
        </w:rPr>
        <w:t>WF on RRM for FR1 HST</w:t>
      </w:r>
      <w:r>
        <w:rPr>
          <w:rFonts w:eastAsiaTheme="minorEastAsia"/>
          <w:lang w:val="en-US" w:eastAsia="zh-CN"/>
        </w:rPr>
        <w:t xml:space="preserve">, </w:t>
      </w:r>
      <w:r w:rsidRPr="00EC6124">
        <w:rPr>
          <w:rFonts w:eastAsiaTheme="minorEastAsia"/>
          <w:lang w:val="en-US" w:eastAsia="zh-CN"/>
        </w:rPr>
        <w:t>RAN4#</w:t>
      </w:r>
      <w:r>
        <w:rPr>
          <w:rFonts w:eastAsiaTheme="minorEastAsia"/>
          <w:lang w:val="en-US" w:eastAsia="zh-CN"/>
        </w:rPr>
        <w:t>101</w:t>
      </w:r>
      <w:r w:rsidRPr="00EC6124">
        <w:rPr>
          <w:rFonts w:eastAsiaTheme="minorEastAsia"/>
          <w:lang w:val="en-US" w:eastAsia="zh-CN"/>
        </w:rPr>
        <w:t>-e</w:t>
      </w:r>
    </w:p>
    <w:sectPr w:rsidR="006739B8" w:rsidRPr="00DD49B2"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85D4B" w14:textId="77777777" w:rsidR="00036693" w:rsidRDefault="00036693">
      <w:r>
        <w:separator/>
      </w:r>
    </w:p>
  </w:endnote>
  <w:endnote w:type="continuationSeparator" w:id="0">
    <w:p w14:paraId="6F32B7A8" w14:textId="77777777" w:rsidR="00036693" w:rsidRDefault="0003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4C88E" w14:textId="77777777" w:rsidR="00036693" w:rsidRDefault="00036693">
      <w:r>
        <w:separator/>
      </w:r>
    </w:p>
  </w:footnote>
  <w:footnote w:type="continuationSeparator" w:id="0">
    <w:p w14:paraId="719ABB53" w14:textId="77777777" w:rsidR="00036693" w:rsidRDefault="00036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477CA"/>
    <w:multiLevelType w:val="hybridMultilevel"/>
    <w:tmpl w:val="C87A8980"/>
    <w:lvl w:ilvl="0" w:tplc="04090009">
      <w:start w:val="1"/>
      <w:numFmt w:val="bullet"/>
      <w:lvlText w:val=""/>
      <w:lvlJc w:val="left"/>
      <w:pPr>
        <w:ind w:left="780" w:hanging="420"/>
      </w:pPr>
      <w:rPr>
        <w:rFonts w:ascii="Wingdings" w:hAnsi="Wingdings" w:hint="default"/>
      </w:rPr>
    </w:lvl>
    <w:lvl w:ilvl="1" w:tplc="FFFFFFFF">
      <w:start w:val="1"/>
      <w:numFmt w:val="bullet"/>
      <w:lvlText w:val=""/>
      <w:lvlJc w:val="left"/>
      <w:pPr>
        <w:ind w:left="1500" w:hanging="42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02D6495"/>
    <w:multiLevelType w:val="hybridMultilevel"/>
    <w:tmpl w:val="F17601F8"/>
    <w:lvl w:ilvl="0" w:tplc="04090001">
      <w:start w:val="1"/>
      <w:numFmt w:val="bullet"/>
      <w:pStyle w:val="RAN4observation"/>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AD37A3D"/>
    <w:multiLevelType w:val="multilevel"/>
    <w:tmpl w:val="C8EA45F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1288"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4D6E3167"/>
    <w:multiLevelType w:val="hybridMultilevel"/>
    <w:tmpl w:val="0EDA3DCE"/>
    <w:lvl w:ilvl="0" w:tplc="C388ED94">
      <w:start w:val="1"/>
      <w:numFmt w:val="decimal"/>
      <w:pStyle w:val="RAN4proposal"/>
      <w:suff w:val="space"/>
      <w:lvlText w:val="Proposal %1:"/>
      <w:lvlJc w:val="left"/>
      <w:pPr>
        <w:ind w:left="1080" w:hanging="360"/>
      </w:pPr>
      <w:rPr>
        <w:rFonts w:ascii="Times New Roman" w:hAnsi="Times New Roman" w:cs="Times New Roman" w:hint="default"/>
        <w:b/>
        <w:i w:val="0"/>
        <w:color w:val="auto"/>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0797FB7"/>
    <w:multiLevelType w:val="hybridMultilevel"/>
    <w:tmpl w:val="E3141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B73482"/>
    <w:multiLevelType w:val="hybridMultilevel"/>
    <w:tmpl w:val="601A60F6"/>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141CBE2C">
      <w:numFmt w:val="bullet"/>
      <w:lvlText w:val="•"/>
      <w:lvlJc w:val="left"/>
      <w:pPr>
        <w:ind w:left="3240" w:hanging="360"/>
      </w:pPr>
      <w:rPr>
        <w:rFonts w:ascii="SimSun" w:eastAsia="SimSun" w:hAnsi="SimSun" w:cs="Times New Roman" w:hint="eastAsia"/>
        <w:i w:val="0"/>
        <w:color w:val="auto"/>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6B2B146C"/>
    <w:multiLevelType w:val="hybridMultilevel"/>
    <w:tmpl w:val="41E2F95A"/>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5785117"/>
    <w:multiLevelType w:val="hybridMultilevel"/>
    <w:tmpl w:val="5D0C2DBE"/>
    <w:lvl w:ilvl="0" w:tplc="FFFFFFFF">
      <w:start w:val="1"/>
      <w:numFmt w:val="bullet"/>
      <w:lvlText w:val="•"/>
      <w:lvlJc w:val="left"/>
      <w:pPr>
        <w:ind w:left="420" w:hanging="420"/>
      </w:pPr>
      <w:rPr>
        <w:rFonts w:ascii="Arial" w:hAnsi="Arial" w:hint="default"/>
      </w:rPr>
    </w:lvl>
    <w:lvl w:ilvl="1" w:tplc="F05A5110">
      <w:start w:val="1"/>
      <w:numFmt w:val="bullet"/>
      <w:lvlText w:val="•"/>
      <w:lvlJc w:val="left"/>
      <w:pPr>
        <w:ind w:left="840" w:hanging="420"/>
      </w:pPr>
      <w:rPr>
        <w:rFonts w:ascii="Arial" w:hAnsi="Arial"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7"/>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sDQ1MTQ1s7A0N7BU0lEKTi0uzszPAykwrgUAxxwFACwAAAA="/>
  </w:docVars>
  <w:rsids>
    <w:rsidRoot w:val="00282213"/>
    <w:rsid w:val="00000265"/>
    <w:rsid w:val="00000739"/>
    <w:rsid w:val="00004165"/>
    <w:rsid w:val="00007F60"/>
    <w:rsid w:val="0001025D"/>
    <w:rsid w:val="0001276E"/>
    <w:rsid w:val="00012AAB"/>
    <w:rsid w:val="00013F2A"/>
    <w:rsid w:val="00020C56"/>
    <w:rsid w:val="00020EFD"/>
    <w:rsid w:val="00021218"/>
    <w:rsid w:val="00023D94"/>
    <w:rsid w:val="00026ACC"/>
    <w:rsid w:val="0003171D"/>
    <w:rsid w:val="00031C1D"/>
    <w:rsid w:val="0003295E"/>
    <w:rsid w:val="0003298E"/>
    <w:rsid w:val="00033797"/>
    <w:rsid w:val="00035C50"/>
    <w:rsid w:val="00036693"/>
    <w:rsid w:val="000457A1"/>
    <w:rsid w:val="00045A27"/>
    <w:rsid w:val="00050001"/>
    <w:rsid w:val="00052041"/>
    <w:rsid w:val="000528D7"/>
    <w:rsid w:val="00052C98"/>
    <w:rsid w:val="0005326A"/>
    <w:rsid w:val="000548B9"/>
    <w:rsid w:val="00056E2F"/>
    <w:rsid w:val="00060957"/>
    <w:rsid w:val="00061543"/>
    <w:rsid w:val="0006266D"/>
    <w:rsid w:val="00065506"/>
    <w:rsid w:val="00066ED6"/>
    <w:rsid w:val="00067E87"/>
    <w:rsid w:val="0007382E"/>
    <w:rsid w:val="00074A15"/>
    <w:rsid w:val="000766E1"/>
    <w:rsid w:val="00077FF6"/>
    <w:rsid w:val="00080D82"/>
    <w:rsid w:val="00081692"/>
    <w:rsid w:val="000828EE"/>
    <w:rsid w:val="00082C46"/>
    <w:rsid w:val="00085A0E"/>
    <w:rsid w:val="00087548"/>
    <w:rsid w:val="00093E7E"/>
    <w:rsid w:val="00094A26"/>
    <w:rsid w:val="0009564A"/>
    <w:rsid w:val="00095EA8"/>
    <w:rsid w:val="000971FD"/>
    <w:rsid w:val="000A05BB"/>
    <w:rsid w:val="000A06AB"/>
    <w:rsid w:val="000A1830"/>
    <w:rsid w:val="000A1B66"/>
    <w:rsid w:val="000A4121"/>
    <w:rsid w:val="000A4AA3"/>
    <w:rsid w:val="000A550E"/>
    <w:rsid w:val="000A5948"/>
    <w:rsid w:val="000B0134"/>
    <w:rsid w:val="000B0619"/>
    <w:rsid w:val="000B07E9"/>
    <w:rsid w:val="000B088E"/>
    <w:rsid w:val="000B0960"/>
    <w:rsid w:val="000B1A55"/>
    <w:rsid w:val="000B20BB"/>
    <w:rsid w:val="000B2C6E"/>
    <w:rsid w:val="000B2EF6"/>
    <w:rsid w:val="000B2FA6"/>
    <w:rsid w:val="000B4AA0"/>
    <w:rsid w:val="000B4DC4"/>
    <w:rsid w:val="000B6B0C"/>
    <w:rsid w:val="000C1FAD"/>
    <w:rsid w:val="000C2553"/>
    <w:rsid w:val="000C36E7"/>
    <w:rsid w:val="000C38C3"/>
    <w:rsid w:val="000D0846"/>
    <w:rsid w:val="000D09FD"/>
    <w:rsid w:val="000D44FB"/>
    <w:rsid w:val="000D574B"/>
    <w:rsid w:val="000D6CFC"/>
    <w:rsid w:val="000D717D"/>
    <w:rsid w:val="000E0239"/>
    <w:rsid w:val="000E0B3E"/>
    <w:rsid w:val="000E1C21"/>
    <w:rsid w:val="000E2ACB"/>
    <w:rsid w:val="000E537B"/>
    <w:rsid w:val="000E57D0"/>
    <w:rsid w:val="000E6153"/>
    <w:rsid w:val="000E7858"/>
    <w:rsid w:val="000E7EE8"/>
    <w:rsid w:val="000F2031"/>
    <w:rsid w:val="000F39CA"/>
    <w:rsid w:val="000F66A4"/>
    <w:rsid w:val="001005EA"/>
    <w:rsid w:val="00102E9E"/>
    <w:rsid w:val="00105C10"/>
    <w:rsid w:val="0010660D"/>
    <w:rsid w:val="00107927"/>
    <w:rsid w:val="0011097C"/>
    <w:rsid w:val="00110E26"/>
    <w:rsid w:val="00111321"/>
    <w:rsid w:val="00116968"/>
    <w:rsid w:val="00117BD6"/>
    <w:rsid w:val="00120337"/>
    <w:rsid w:val="001206C2"/>
    <w:rsid w:val="0012103F"/>
    <w:rsid w:val="00121978"/>
    <w:rsid w:val="00122657"/>
    <w:rsid w:val="00123422"/>
    <w:rsid w:val="00124B6A"/>
    <w:rsid w:val="00132A3D"/>
    <w:rsid w:val="00135EF3"/>
    <w:rsid w:val="00136D4C"/>
    <w:rsid w:val="00142538"/>
    <w:rsid w:val="00142BB9"/>
    <w:rsid w:val="00143677"/>
    <w:rsid w:val="00143F88"/>
    <w:rsid w:val="00144F96"/>
    <w:rsid w:val="00146FD7"/>
    <w:rsid w:val="001505A2"/>
    <w:rsid w:val="00151EAC"/>
    <w:rsid w:val="00152C8A"/>
    <w:rsid w:val="00153528"/>
    <w:rsid w:val="0015382F"/>
    <w:rsid w:val="00154E68"/>
    <w:rsid w:val="00157393"/>
    <w:rsid w:val="00161802"/>
    <w:rsid w:val="00161DBD"/>
    <w:rsid w:val="00162548"/>
    <w:rsid w:val="001632A7"/>
    <w:rsid w:val="001637D7"/>
    <w:rsid w:val="0016450D"/>
    <w:rsid w:val="00167735"/>
    <w:rsid w:val="00170414"/>
    <w:rsid w:val="00172183"/>
    <w:rsid w:val="00174315"/>
    <w:rsid w:val="00174C20"/>
    <w:rsid w:val="001751AB"/>
    <w:rsid w:val="001752E2"/>
    <w:rsid w:val="00175A3F"/>
    <w:rsid w:val="0018013A"/>
    <w:rsid w:val="00180460"/>
    <w:rsid w:val="00180E09"/>
    <w:rsid w:val="00183D4C"/>
    <w:rsid w:val="00183F6D"/>
    <w:rsid w:val="00184A63"/>
    <w:rsid w:val="0018670E"/>
    <w:rsid w:val="0019219A"/>
    <w:rsid w:val="00192D99"/>
    <w:rsid w:val="00195077"/>
    <w:rsid w:val="001A033F"/>
    <w:rsid w:val="001A08AA"/>
    <w:rsid w:val="001A59CB"/>
    <w:rsid w:val="001A7969"/>
    <w:rsid w:val="001B7991"/>
    <w:rsid w:val="001C1409"/>
    <w:rsid w:val="001C1A88"/>
    <w:rsid w:val="001C1E0F"/>
    <w:rsid w:val="001C2AE6"/>
    <w:rsid w:val="001C3CD4"/>
    <w:rsid w:val="001C4A89"/>
    <w:rsid w:val="001C6177"/>
    <w:rsid w:val="001D0363"/>
    <w:rsid w:val="001D12B4"/>
    <w:rsid w:val="001D16AC"/>
    <w:rsid w:val="001D2E68"/>
    <w:rsid w:val="001D7D94"/>
    <w:rsid w:val="001E0A28"/>
    <w:rsid w:val="001E4218"/>
    <w:rsid w:val="001E4395"/>
    <w:rsid w:val="001F0B20"/>
    <w:rsid w:val="001F0EB4"/>
    <w:rsid w:val="001F20CD"/>
    <w:rsid w:val="001F4492"/>
    <w:rsid w:val="00200A62"/>
    <w:rsid w:val="00201DD7"/>
    <w:rsid w:val="0020333D"/>
    <w:rsid w:val="00203740"/>
    <w:rsid w:val="002037AA"/>
    <w:rsid w:val="0020439B"/>
    <w:rsid w:val="002043BF"/>
    <w:rsid w:val="00207AEE"/>
    <w:rsid w:val="002115F3"/>
    <w:rsid w:val="002138EA"/>
    <w:rsid w:val="00213F84"/>
    <w:rsid w:val="00214B3B"/>
    <w:rsid w:val="00214FBD"/>
    <w:rsid w:val="002150AA"/>
    <w:rsid w:val="00222897"/>
    <w:rsid w:val="00222B0C"/>
    <w:rsid w:val="002241B1"/>
    <w:rsid w:val="0022743E"/>
    <w:rsid w:val="0023044E"/>
    <w:rsid w:val="00235394"/>
    <w:rsid w:val="00235577"/>
    <w:rsid w:val="002371B2"/>
    <w:rsid w:val="00241A97"/>
    <w:rsid w:val="002435CA"/>
    <w:rsid w:val="0024469F"/>
    <w:rsid w:val="0024757D"/>
    <w:rsid w:val="00250B5B"/>
    <w:rsid w:val="00252DB8"/>
    <w:rsid w:val="002537BC"/>
    <w:rsid w:val="00255C58"/>
    <w:rsid w:val="00260EC7"/>
    <w:rsid w:val="00261539"/>
    <w:rsid w:val="0026179F"/>
    <w:rsid w:val="00264612"/>
    <w:rsid w:val="0026664D"/>
    <w:rsid w:val="002666AE"/>
    <w:rsid w:val="0026790E"/>
    <w:rsid w:val="002700DC"/>
    <w:rsid w:val="00272A04"/>
    <w:rsid w:val="00273849"/>
    <w:rsid w:val="00274E1A"/>
    <w:rsid w:val="002775B1"/>
    <w:rsid w:val="002775B9"/>
    <w:rsid w:val="00280DE8"/>
    <w:rsid w:val="002811C4"/>
    <w:rsid w:val="00282213"/>
    <w:rsid w:val="00284016"/>
    <w:rsid w:val="00284AFC"/>
    <w:rsid w:val="00285801"/>
    <w:rsid w:val="002858BF"/>
    <w:rsid w:val="002939AF"/>
    <w:rsid w:val="00294491"/>
    <w:rsid w:val="00294BDE"/>
    <w:rsid w:val="00295437"/>
    <w:rsid w:val="002966C7"/>
    <w:rsid w:val="002A0CED"/>
    <w:rsid w:val="002A1D1C"/>
    <w:rsid w:val="002A2F67"/>
    <w:rsid w:val="002A4CD0"/>
    <w:rsid w:val="002A5412"/>
    <w:rsid w:val="002A7D94"/>
    <w:rsid w:val="002A7DA6"/>
    <w:rsid w:val="002B516C"/>
    <w:rsid w:val="002B5E1D"/>
    <w:rsid w:val="002B60C1"/>
    <w:rsid w:val="002C30B9"/>
    <w:rsid w:val="002C4B52"/>
    <w:rsid w:val="002C4CBF"/>
    <w:rsid w:val="002C79FC"/>
    <w:rsid w:val="002D0132"/>
    <w:rsid w:val="002D03E5"/>
    <w:rsid w:val="002D0470"/>
    <w:rsid w:val="002D1B36"/>
    <w:rsid w:val="002D218D"/>
    <w:rsid w:val="002D36EB"/>
    <w:rsid w:val="002D4A2F"/>
    <w:rsid w:val="002D6158"/>
    <w:rsid w:val="002D6BDF"/>
    <w:rsid w:val="002E2CE9"/>
    <w:rsid w:val="002E3BF7"/>
    <w:rsid w:val="002E403E"/>
    <w:rsid w:val="002E4C74"/>
    <w:rsid w:val="002F01DD"/>
    <w:rsid w:val="002F1365"/>
    <w:rsid w:val="002F1474"/>
    <w:rsid w:val="002F158C"/>
    <w:rsid w:val="002F22C5"/>
    <w:rsid w:val="002F2B70"/>
    <w:rsid w:val="002F4093"/>
    <w:rsid w:val="002F5636"/>
    <w:rsid w:val="003022A5"/>
    <w:rsid w:val="00303715"/>
    <w:rsid w:val="003037CA"/>
    <w:rsid w:val="00307E51"/>
    <w:rsid w:val="00311363"/>
    <w:rsid w:val="00313451"/>
    <w:rsid w:val="00315867"/>
    <w:rsid w:val="00321150"/>
    <w:rsid w:val="003214AE"/>
    <w:rsid w:val="003252E4"/>
    <w:rsid w:val="003260D7"/>
    <w:rsid w:val="00326F60"/>
    <w:rsid w:val="00327428"/>
    <w:rsid w:val="00330C11"/>
    <w:rsid w:val="003318F6"/>
    <w:rsid w:val="00336697"/>
    <w:rsid w:val="00336D4D"/>
    <w:rsid w:val="00340286"/>
    <w:rsid w:val="00341801"/>
    <w:rsid w:val="003418CB"/>
    <w:rsid w:val="00343639"/>
    <w:rsid w:val="0034390F"/>
    <w:rsid w:val="00344551"/>
    <w:rsid w:val="003512A6"/>
    <w:rsid w:val="00355873"/>
    <w:rsid w:val="0035660F"/>
    <w:rsid w:val="003628B9"/>
    <w:rsid w:val="00362D8F"/>
    <w:rsid w:val="00363056"/>
    <w:rsid w:val="003639E0"/>
    <w:rsid w:val="00366C50"/>
    <w:rsid w:val="00366D03"/>
    <w:rsid w:val="00367724"/>
    <w:rsid w:val="003710BA"/>
    <w:rsid w:val="0037240F"/>
    <w:rsid w:val="00372864"/>
    <w:rsid w:val="0037316E"/>
    <w:rsid w:val="0037478F"/>
    <w:rsid w:val="003764A4"/>
    <w:rsid w:val="003770F6"/>
    <w:rsid w:val="003803BB"/>
    <w:rsid w:val="00380787"/>
    <w:rsid w:val="0038265F"/>
    <w:rsid w:val="00383E37"/>
    <w:rsid w:val="003854D9"/>
    <w:rsid w:val="00387DF5"/>
    <w:rsid w:val="00393042"/>
    <w:rsid w:val="00394AD5"/>
    <w:rsid w:val="0039642D"/>
    <w:rsid w:val="003A2E40"/>
    <w:rsid w:val="003A31FB"/>
    <w:rsid w:val="003A4F74"/>
    <w:rsid w:val="003B0158"/>
    <w:rsid w:val="003B11F8"/>
    <w:rsid w:val="003B30EC"/>
    <w:rsid w:val="003B389C"/>
    <w:rsid w:val="003B40B6"/>
    <w:rsid w:val="003B56DB"/>
    <w:rsid w:val="003B755E"/>
    <w:rsid w:val="003C228E"/>
    <w:rsid w:val="003C3656"/>
    <w:rsid w:val="003C37E6"/>
    <w:rsid w:val="003C3E4C"/>
    <w:rsid w:val="003C51E7"/>
    <w:rsid w:val="003C6893"/>
    <w:rsid w:val="003C6DE2"/>
    <w:rsid w:val="003D1EFD"/>
    <w:rsid w:val="003D28BF"/>
    <w:rsid w:val="003D4215"/>
    <w:rsid w:val="003D4C47"/>
    <w:rsid w:val="003D7719"/>
    <w:rsid w:val="003E40EE"/>
    <w:rsid w:val="003F0D26"/>
    <w:rsid w:val="003F1C1B"/>
    <w:rsid w:val="003F3A2F"/>
    <w:rsid w:val="00401144"/>
    <w:rsid w:val="0040464B"/>
    <w:rsid w:val="00404831"/>
    <w:rsid w:val="0040634C"/>
    <w:rsid w:val="00407661"/>
    <w:rsid w:val="00410314"/>
    <w:rsid w:val="00412063"/>
    <w:rsid w:val="00412EB1"/>
    <w:rsid w:val="00413DDE"/>
    <w:rsid w:val="00414118"/>
    <w:rsid w:val="00414AEF"/>
    <w:rsid w:val="0041532D"/>
    <w:rsid w:val="00416084"/>
    <w:rsid w:val="004237F7"/>
    <w:rsid w:val="00424F8C"/>
    <w:rsid w:val="004271BA"/>
    <w:rsid w:val="004272FF"/>
    <w:rsid w:val="00430377"/>
    <w:rsid w:val="00430497"/>
    <w:rsid w:val="004309AE"/>
    <w:rsid w:val="00430EA5"/>
    <w:rsid w:val="004337EC"/>
    <w:rsid w:val="00434DC1"/>
    <w:rsid w:val="004350F4"/>
    <w:rsid w:val="004412A0"/>
    <w:rsid w:val="00442337"/>
    <w:rsid w:val="00446408"/>
    <w:rsid w:val="00450350"/>
    <w:rsid w:val="00450F27"/>
    <w:rsid w:val="004510E5"/>
    <w:rsid w:val="00453578"/>
    <w:rsid w:val="004540D9"/>
    <w:rsid w:val="0045672E"/>
    <w:rsid w:val="00456A75"/>
    <w:rsid w:val="00461E39"/>
    <w:rsid w:val="00462D3A"/>
    <w:rsid w:val="004631AB"/>
    <w:rsid w:val="00463521"/>
    <w:rsid w:val="00471125"/>
    <w:rsid w:val="0047437A"/>
    <w:rsid w:val="00476884"/>
    <w:rsid w:val="004805BD"/>
    <w:rsid w:val="00480E42"/>
    <w:rsid w:val="00482854"/>
    <w:rsid w:val="00483679"/>
    <w:rsid w:val="0048462F"/>
    <w:rsid w:val="00484C5D"/>
    <w:rsid w:val="0048543E"/>
    <w:rsid w:val="004868C1"/>
    <w:rsid w:val="0048750F"/>
    <w:rsid w:val="00491A0B"/>
    <w:rsid w:val="00495243"/>
    <w:rsid w:val="004A495F"/>
    <w:rsid w:val="004A63F2"/>
    <w:rsid w:val="004A7544"/>
    <w:rsid w:val="004B2028"/>
    <w:rsid w:val="004B31EA"/>
    <w:rsid w:val="004B4EEA"/>
    <w:rsid w:val="004B597B"/>
    <w:rsid w:val="004B6B0F"/>
    <w:rsid w:val="004C3A9A"/>
    <w:rsid w:val="004C54E5"/>
    <w:rsid w:val="004C7DC8"/>
    <w:rsid w:val="004D136D"/>
    <w:rsid w:val="004D21B0"/>
    <w:rsid w:val="004D54C8"/>
    <w:rsid w:val="004D64C7"/>
    <w:rsid w:val="004D737D"/>
    <w:rsid w:val="004E2659"/>
    <w:rsid w:val="004E31BE"/>
    <w:rsid w:val="004E39EE"/>
    <w:rsid w:val="004E475C"/>
    <w:rsid w:val="004E56E0"/>
    <w:rsid w:val="004E5BEE"/>
    <w:rsid w:val="004E647C"/>
    <w:rsid w:val="004E7329"/>
    <w:rsid w:val="004F079F"/>
    <w:rsid w:val="004F2829"/>
    <w:rsid w:val="004F2CB0"/>
    <w:rsid w:val="005007C2"/>
    <w:rsid w:val="005017F7"/>
    <w:rsid w:val="00501FA7"/>
    <w:rsid w:val="00503257"/>
    <w:rsid w:val="005034DC"/>
    <w:rsid w:val="00505BFA"/>
    <w:rsid w:val="005071B4"/>
    <w:rsid w:val="00507687"/>
    <w:rsid w:val="00507C73"/>
    <w:rsid w:val="00510354"/>
    <w:rsid w:val="005117A9"/>
    <w:rsid w:val="00511F57"/>
    <w:rsid w:val="00515CBE"/>
    <w:rsid w:val="00515E2B"/>
    <w:rsid w:val="00517EB9"/>
    <w:rsid w:val="00522A7E"/>
    <w:rsid w:val="00522F20"/>
    <w:rsid w:val="005308DB"/>
    <w:rsid w:val="00530A2E"/>
    <w:rsid w:val="00530FBE"/>
    <w:rsid w:val="00533159"/>
    <w:rsid w:val="005339DB"/>
    <w:rsid w:val="00534C89"/>
    <w:rsid w:val="00541573"/>
    <w:rsid w:val="0054348A"/>
    <w:rsid w:val="00550785"/>
    <w:rsid w:val="00550CF8"/>
    <w:rsid w:val="00550F87"/>
    <w:rsid w:val="0055176D"/>
    <w:rsid w:val="00555129"/>
    <w:rsid w:val="00555534"/>
    <w:rsid w:val="00555736"/>
    <w:rsid w:val="00557608"/>
    <w:rsid w:val="00561C90"/>
    <w:rsid w:val="00563826"/>
    <w:rsid w:val="005667B2"/>
    <w:rsid w:val="0056743A"/>
    <w:rsid w:val="00570FFD"/>
    <w:rsid w:val="0057140C"/>
    <w:rsid w:val="00571635"/>
    <w:rsid w:val="00571777"/>
    <w:rsid w:val="00572189"/>
    <w:rsid w:val="00572C0A"/>
    <w:rsid w:val="00575510"/>
    <w:rsid w:val="00580FF5"/>
    <w:rsid w:val="00581FC9"/>
    <w:rsid w:val="0058519C"/>
    <w:rsid w:val="00585381"/>
    <w:rsid w:val="0058582D"/>
    <w:rsid w:val="00586F52"/>
    <w:rsid w:val="00590010"/>
    <w:rsid w:val="0059149A"/>
    <w:rsid w:val="00592529"/>
    <w:rsid w:val="005947BA"/>
    <w:rsid w:val="005956EE"/>
    <w:rsid w:val="00595B14"/>
    <w:rsid w:val="00595DF5"/>
    <w:rsid w:val="005A083E"/>
    <w:rsid w:val="005A3622"/>
    <w:rsid w:val="005A47E2"/>
    <w:rsid w:val="005A6B19"/>
    <w:rsid w:val="005A7899"/>
    <w:rsid w:val="005A7A2B"/>
    <w:rsid w:val="005B355C"/>
    <w:rsid w:val="005B4802"/>
    <w:rsid w:val="005B7298"/>
    <w:rsid w:val="005C063A"/>
    <w:rsid w:val="005C102E"/>
    <w:rsid w:val="005C1EA6"/>
    <w:rsid w:val="005C2BE6"/>
    <w:rsid w:val="005C366D"/>
    <w:rsid w:val="005C7C45"/>
    <w:rsid w:val="005D01F2"/>
    <w:rsid w:val="005D0B99"/>
    <w:rsid w:val="005D145D"/>
    <w:rsid w:val="005D308E"/>
    <w:rsid w:val="005D3A48"/>
    <w:rsid w:val="005D725A"/>
    <w:rsid w:val="005D7AF8"/>
    <w:rsid w:val="005E17BF"/>
    <w:rsid w:val="005E202A"/>
    <w:rsid w:val="005E366A"/>
    <w:rsid w:val="005F160D"/>
    <w:rsid w:val="005F2145"/>
    <w:rsid w:val="006009CD"/>
    <w:rsid w:val="006016E1"/>
    <w:rsid w:val="00602D27"/>
    <w:rsid w:val="006115DE"/>
    <w:rsid w:val="006144A1"/>
    <w:rsid w:val="00614A60"/>
    <w:rsid w:val="00615257"/>
    <w:rsid w:val="00615EBB"/>
    <w:rsid w:val="00616096"/>
    <w:rsid w:val="006160A2"/>
    <w:rsid w:val="006164F2"/>
    <w:rsid w:val="00620517"/>
    <w:rsid w:val="006207DF"/>
    <w:rsid w:val="00621211"/>
    <w:rsid w:val="00624F9E"/>
    <w:rsid w:val="00624FED"/>
    <w:rsid w:val="00625037"/>
    <w:rsid w:val="006302AA"/>
    <w:rsid w:val="00630E9F"/>
    <w:rsid w:val="006363BD"/>
    <w:rsid w:val="00636E3D"/>
    <w:rsid w:val="00640683"/>
    <w:rsid w:val="006412DC"/>
    <w:rsid w:val="00642BC6"/>
    <w:rsid w:val="0064452F"/>
    <w:rsid w:val="00644790"/>
    <w:rsid w:val="00646FD9"/>
    <w:rsid w:val="006501AF"/>
    <w:rsid w:val="006505A1"/>
    <w:rsid w:val="00650DDE"/>
    <w:rsid w:val="0065122A"/>
    <w:rsid w:val="00652A6A"/>
    <w:rsid w:val="0065505B"/>
    <w:rsid w:val="00657BAC"/>
    <w:rsid w:val="006634C2"/>
    <w:rsid w:val="006664EB"/>
    <w:rsid w:val="006670AC"/>
    <w:rsid w:val="006713BA"/>
    <w:rsid w:val="00672307"/>
    <w:rsid w:val="006739B8"/>
    <w:rsid w:val="00673BE5"/>
    <w:rsid w:val="00673C92"/>
    <w:rsid w:val="006808C6"/>
    <w:rsid w:val="00681F19"/>
    <w:rsid w:val="00682668"/>
    <w:rsid w:val="00684578"/>
    <w:rsid w:val="006906A2"/>
    <w:rsid w:val="00692A68"/>
    <w:rsid w:val="00695D85"/>
    <w:rsid w:val="00697176"/>
    <w:rsid w:val="006A30A2"/>
    <w:rsid w:val="006A6D23"/>
    <w:rsid w:val="006A723C"/>
    <w:rsid w:val="006B25DE"/>
    <w:rsid w:val="006B5773"/>
    <w:rsid w:val="006B6474"/>
    <w:rsid w:val="006C029F"/>
    <w:rsid w:val="006C11D0"/>
    <w:rsid w:val="006C1C3B"/>
    <w:rsid w:val="006C346A"/>
    <w:rsid w:val="006C4E43"/>
    <w:rsid w:val="006C643E"/>
    <w:rsid w:val="006C7B80"/>
    <w:rsid w:val="006D0269"/>
    <w:rsid w:val="006D2842"/>
    <w:rsid w:val="006D2932"/>
    <w:rsid w:val="006D3671"/>
    <w:rsid w:val="006D4176"/>
    <w:rsid w:val="006D51D1"/>
    <w:rsid w:val="006D59DB"/>
    <w:rsid w:val="006D6627"/>
    <w:rsid w:val="006E0A73"/>
    <w:rsid w:val="006E0D02"/>
    <w:rsid w:val="006E0FEE"/>
    <w:rsid w:val="006E6C11"/>
    <w:rsid w:val="006F12FF"/>
    <w:rsid w:val="006F265A"/>
    <w:rsid w:val="006F7C0C"/>
    <w:rsid w:val="006F7D23"/>
    <w:rsid w:val="00700755"/>
    <w:rsid w:val="00701B80"/>
    <w:rsid w:val="007022EB"/>
    <w:rsid w:val="00703D6C"/>
    <w:rsid w:val="0070646B"/>
    <w:rsid w:val="0070789B"/>
    <w:rsid w:val="007130A2"/>
    <w:rsid w:val="00715463"/>
    <w:rsid w:val="00717E90"/>
    <w:rsid w:val="007217C3"/>
    <w:rsid w:val="00724FEF"/>
    <w:rsid w:val="00730655"/>
    <w:rsid w:val="007311DD"/>
    <w:rsid w:val="00731D77"/>
    <w:rsid w:val="00732360"/>
    <w:rsid w:val="0073390A"/>
    <w:rsid w:val="00734E64"/>
    <w:rsid w:val="00735F97"/>
    <w:rsid w:val="00736ABD"/>
    <w:rsid w:val="00736B37"/>
    <w:rsid w:val="00736FF3"/>
    <w:rsid w:val="00740A35"/>
    <w:rsid w:val="00742103"/>
    <w:rsid w:val="0074776E"/>
    <w:rsid w:val="0075015B"/>
    <w:rsid w:val="0075195E"/>
    <w:rsid w:val="007519EC"/>
    <w:rsid w:val="007520B4"/>
    <w:rsid w:val="0075562D"/>
    <w:rsid w:val="00760C46"/>
    <w:rsid w:val="007620C5"/>
    <w:rsid w:val="00762460"/>
    <w:rsid w:val="007655D5"/>
    <w:rsid w:val="00767CFE"/>
    <w:rsid w:val="00770E6D"/>
    <w:rsid w:val="00773FBC"/>
    <w:rsid w:val="0077516B"/>
    <w:rsid w:val="007763C1"/>
    <w:rsid w:val="00777E82"/>
    <w:rsid w:val="00781359"/>
    <w:rsid w:val="007825F4"/>
    <w:rsid w:val="00786921"/>
    <w:rsid w:val="00791929"/>
    <w:rsid w:val="007928C7"/>
    <w:rsid w:val="007A03D2"/>
    <w:rsid w:val="007A1EAA"/>
    <w:rsid w:val="007A2C94"/>
    <w:rsid w:val="007A6A05"/>
    <w:rsid w:val="007A6DAF"/>
    <w:rsid w:val="007A79FD"/>
    <w:rsid w:val="007B0B9D"/>
    <w:rsid w:val="007B26E3"/>
    <w:rsid w:val="007B3011"/>
    <w:rsid w:val="007B490C"/>
    <w:rsid w:val="007B5A43"/>
    <w:rsid w:val="007B5A50"/>
    <w:rsid w:val="007B709B"/>
    <w:rsid w:val="007C02D6"/>
    <w:rsid w:val="007C1343"/>
    <w:rsid w:val="007C1C0B"/>
    <w:rsid w:val="007C2817"/>
    <w:rsid w:val="007C41D9"/>
    <w:rsid w:val="007C5EF1"/>
    <w:rsid w:val="007C7BF5"/>
    <w:rsid w:val="007D19B7"/>
    <w:rsid w:val="007D56F5"/>
    <w:rsid w:val="007D75E5"/>
    <w:rsid w:val="007D7626"/>
    <w:rsid w:val="007D773E"/>
    <w:rsid w:val="007E066E"/>
    <w:rsid w:val="007E0A3A"/>
    <w:rsid w:val="007E1356"/>
    <w:rsid w:val="007E1A6E"/>
    <w:rsid w:val="007E1E97"/>
    <w:rsid w:val="007E20FC"/>
    <w:rsid w:val="007E2960"/>
    <w:rsid w:val="007E3F0F"/>
    <w:rsid w:val="007E5441"/>
    <w:rsid w:val="007E7062"/>
    <w:rsid w:val="007E7C5C"/>
    <w:rsid w:val="007F0E1E"/>
    <w:rsid w:val="007F29A7"/>
    <w:rsid w:val="007F4999"/>
    <w:rsid w:val="007F5D6F"/>
    <w:rsid w:val="007F7A27"/>
    <w:rsid w:val="008004B4"/>
    <w:rsid w:val="008011A0"/>
    <w:rsid w:val="00803988"/>
    <w:rsid w:val="00804185"/>
    <w:rsid w:val="00805BE8"/>
    <w:rsid w:val="00813468"/>
    <w:rsid w:val="00813500"/>
    <w:rsid w:val="00816078"/>
    <w:rsid w:val="00816678"/>
    <w:rsid w:val="008177E3"/>
    <w:rsid w:val="0082333F"/>
    <w:rsid w:val="00823AA9"/>
    <w:rsid w:val="008255B9"/>
    <w:rsid w:val="00825CD8"/>
    <w:rsid w:val="00827324"/>
    <w:rsid w:val="00830EB4"/>
    <w:rsid w:val="00837458"/>
    <w:rsid w:val="00837AAE"/>
    <w:rsid w:val="008429AD"/>
    <w:rsid w:val="008429DB"/>
    <w:rsid w:val="00850C75"/>
    <w:rsid w:val="00850E39"/>
    <w:rsid w:val="00850F59"/>
    <w:rsid w:val="00852D0D"/>
    <w:rsid w:val="00854409"/>
    <w:rsid w:val="0085477A"/>
    <w:rsid w:val="00855107"/>
    <w:rsid w:val="00855173"/>
    <w:rsid w:val="008557D9"/>
    <w:rsid w:val="00855BF7"/>
    <w:rsid w:val="00856214"/>
    <w:rsid w:val="00862089"/>
    <w:rsid w:val="00866D5B"/>
    <w:rsid w:val="00866FF5"/>
    <w:rsid w:val="00867F48"/>
    <w:rsid w:val="0087332D"/>
    <w:rsid w:val="00873377"/>
    <w:rsid w:val="00873E1F"/>
    <w:rsid w:val="00874C16"/>
    <w:rsid w:val="00875FCB"/>
    <w:rsid w:val="0088357B"/>
    <w:rsid w:val="00884E73"/>
    <w:rsid w:val="00886D1F"/>
    <w:rsid w:val="00891EE1"/>
    <w:rsid w:val="00893987"/>
    <w:rsid w:val="008963EF"/>
    <w:rsid w:val="0089688E"/>
    <w:rsid w:val="008A01D3"/>
    <w:rsid w:val="008A1FBE"/>
    <w:rsid w:val="008A36FB"/>
    <w:rsid w:val="008A7584"/>
    <w:rsid w:val="008B1B53"/>
    <w:rsid w:val="008B3194"/>
    <w:rsid w:val="008B5AE7"/>
    <w:rsid w:val="008B64D2"/>
    <w:rsid w:val="008C60E9"/>
    <w:rsid w:val="008C6CB3"/>
    <w:rsid w:val="008C7DDA"/>
    <w:rsid w:val="008D1B7C"/>
    <w:rsid w:val="008D41F5"/>
    <w:rsid w:val="008D6657"/>
    <w:rsid w:val="008E0599"/>
    <w:rsid w:val="008E1EEE"/>
    <w:rsid w:val="008E1F35"/>
    <w:rsid w:val="008E1F60"/>
    <w:rsid w:val="008E307E"/>
    <w:rsid w:val="008E35EA"/>
    <w:rsid w:val="008F328E"/>
    <w:rsid w:val="008F415B"/>
    <w:rsid w:val="008F4DD1"/>
    <w:rsid w:val="008F6056"/>
    <w:rsid w:val="009006D1"/>
    <w:rsid w:val="00902C07"/>
    <w:rsid w:val="00903C64"/>
    <w:rsid w:val="00905804"/>
    <w:rsid w:val="009101E2"/>
    <w:rsid w:val="0091131F"/>
    <w:rsid w:val="00913697"/>
    <w:rsid w:val="00915D73"/>
    <w:rsid w:val="00916077"/>
    <w:rsid w:val="009170A2"/>
    <w:rsid w:val="00917140"/>
    <w:rsid w:val="00917988"/>
    <w:rsid w:val="009208A6"/>
    <w:rsid w:val="00920E53"/>
    <w:rsid w:val="00924514"/>
    <w:rsid w:val="00927316"/>
    <w:rsid w:val="0093133D"/>
    <w:rsid w:val="0093276D"/>
    <w:rsid w:val="00933D12"/>
    <w:rsid w:val="00937065"/>
    <w:rsid w:val="0093762A"/>
    <w:rsid w:val="00940285"/>
    <w:rsid w:val="009415B0"/>
    <w:rsid w:val="00941B08"/>
    <w:rsid w:val="0094251D"/>
    <w:rsid w:val="0094283B"/>
    <w:rsid w:val="00947E7E"/>
    <w:rsid w:val="0095139A"/>
    <w:rsid w:val="00953E16"/>
    <w:rsid w:val="009542AC"/>
    <w:rsid w:val="00960C95"/>
    <w:rsid w:val="00961BB2"/>
    <w:rsid w:val="00962108"/>
    <w:rsid w:val="009638D6"/>
    <w:rsid w:val="00966A1D"/>
    <w:rsid w:val="009719A5"/>
    <w:rsid w:val="0097325C"/>
    <w:rsid w:val="0097408E"/>
    <w:rsid w:val="00974BB2"/>
    <w:rsid w:val="00974FA7"/>
    <w:rsid w:val="009756E0"/>
    <w:rsid w:val="009756E5"/>
    <w:rsid w:val="0097739A"/>
    <w:rsid w:val="00977A8C"/>
    <w:rsid w:val="00981E07"/>
    <w:rsid w:val="0098202B"/>
    <w:rsid w:val="00983910"/>
    <w:rsid w:val="00985693"/>
    <w:rsid w:val="0098591E"/>
    <w:rsid w:val="00986A75"/>
    <w:rsid w:val="00992BBB"/>
    <w:rsid w:val="009932AC"/>
    <w:rsid w:val="00994351"/>
    <w:rsid w:val="00996A8F"/>
    <w:rsid w:val="00996CCC"/>
    <w:rsid w:val="00997143"/>
    <w:rsid w:val="009A0776"/>
    <w:rsid w:val="009A1DBF"/>
    <w:rsid w:val="009A41F7"/>
    <w:rsid w:val="009A5E3A"/>
    <w:rsid w:val="009A670B"/>
    <w:rsid w:val="009A68E6"/>
    <w:rsid w:val="009A6A71"/>
    <w:rsid w:val="009A6C92"/>
    <w:rsid w:val="009A7598"/>
    <w:rsid w:val="009B06BE"/>
    <w:rsid w:val="009B1D0D"/>
    <w:rsid w:val="009B1DF8"/>
    <w:rsid w:val="009B3D20"/>
    <w:rsid w:val="009B5418"/>
    <w:rsid w:val="009B6A55"/>
    <w:rsid w:val="009C0727"/>
    <w:rsid w:val="009C3C80"/>
    <w:rsid w:val="009C492F"/>
    <w:rsid w:val="009C5BFB"/>
    <w:rsid w:val="009D2FF2"/>
    <w:rsid w:val="009D3226"/>
    <w:rsid w:val="009D3385"/>
    <w:rsid w:val="009D793C"/>
    <w:rsid w:val="009E16A9"/>
    <w:rsid w:val="009E1DD3"/>
    <w:rsid w:val="009E375F"/>
    <w:rsid w:val="009E39D4"/>
    <w:rsid w:val="009E433B"/>
    <w:rsid w:val="009E4427"/>
    <w:rsid w:val="009E49F0"/>
    <w:rsid w:val="009E5401"/>
    <w:rsid w:val="009F62F6"/>
    <w:rsid w:val="00A00D12"/>
    <w:rsid w:val="00A03233"/>
    <w:rsid w:val="00A036E5"/>
    <w:rsid w:val="00A0758F"/>
    <w:rsid w:val="00A1345E"/>
    <w:rsid w:val="00A13E64"/>
    <w:rsid w:val="00A145CE"/>
    <w:rsid w:val="00A1570A"/>
    <w:rsid w:val="00A159AB"/>
    <w:rsid w:val="00A161F6"/>
    <w:rsid w:val="00A211B4"/>
    <w:rsid w:val="00A23A80"/>
    <w:rsid w:val="00A324D7"/>
    <w:rsid w:val="00A33DDF"/>
    <w:rsid w:val="00A34547"/>
    <w:rsid w:val="00A376B7"/>
    <w:rsid w:val="00A41BF5"/>
    <w:rsid w:val="00A44449"/>
    <w:rsid w:val="00A44778"/>
    <w:rsid w:val="00A469E7"/>
    <w:rsid w:val="00A5199F"/>
    <w:rsid w:val="00A51EAF"/>
    <w:rsid w:val="00A53CD5"/>
    <w:rsid w:val="00A56D66"/>
    <w:rsid w:val="00A604A4"/>
    <w:rsid w:val="00A61B7D"/>
    <w:rsid w:val="00A6605B"/>
    <w:rsid w:val="00A66ADC"/>
    <w:rsid w:val="00A7112B"/>
    <w:rsid w:val="00A7147D"/>
    <w:rsid w:val="00A723CC"/>
    <w:rsid w:val="00A80786"/>
    <w:rsid w:val="00A81B15"/>
    <w:rsid w:val="00A8324C"/>
    <w:rsid w:val="00A837FF"/>
    <w:rsid w:val="00A84DC8"/>
    <w:rsid w:val="00A85DBC"/>
    <w:rsid w:val="00A87FEB"/>
    <w:rsid w:val="00A9275F"/>
    <w:rsid w:val="00A93F9F"/>
    <w:rsid w:val="00A9420E"/>
    <w:rsid w:val="00A943AF"/>
    <w:rsid w:val="00A9600B"/>
    <w:rsid w:val="00A97648"/>
    <w:rsid w:val="00AA01D7"/>
    <w:rsid w:val="00AA1A6B"/>
    <w:rsid w:val="00AA1CFD"/>
    <w:rsid w:val="00AA2239"/>
    <w:rsid w:val="00AA33D2"/>
    <w:rsid w:val="00AA7735"/>
    <w:rsid w:val="00AB0C57"/>
    <w:rsid w:val="00AB1195"/>
    <w:rsid w:val="00AB4182"/>
    <w:rsid w:val="00AB7B21"/>
    <w:rsid w:val="00AC02C9"/>
    <w:rsid w:val="00AC27DB"/>
    <w:rsid w:val="00AC307E"/>
    <w:rsid w:val="00AC641E"/>
    <w:rsid w:val="00AC6D6B"/>
    <w:rsid w:val="00AD0918"/>
    <w:rsid w:val="00AD46D1"/>
    <w:rsid w:val="00AD7736"/>
    <w:rsid w:val="00AE052C"/>
    <w:rsid w:val="00AE10CE"/>
    <w:rsid w:val="00AE4E32"/>
    <w:rsid w:val="00AE509A"/>
    <w:rsid w:val="00AE6531"/>
    <w:rsid w:val="00AE70D4"/>
    <w:rsid w:val="00AE7868"/>
    <w:rsid w:val="00AF0407"/>
    <w:rsid w:val="00AF05C1"/>
    <w:rsid w:val="00AF1297"/>
    <w:rsid w:val="00AF229B"/>
    <w:rsid w:val="00AF2E0F"/>
    <w:rsid w:val="00AF3DEA"/>
    <w:rsid w:val="00AF4D8B"/>
    <w:rsid w:val="00B067CA"/>
    <w:rsid w:val="00B06A4E"/>
    <w:rsid w:val="00B0748D"/>
    <w:rsid w:val="00B129D5"/>
    <w:rsid w:val="00B12B26"/>
    <w:rsid w:val="00B1458E"/>
    <w:rsid w:val="00B163F8"/>
    <w:rsid w:val="00B2201B"/>
    <w:rsid w:val="00B2472D"/>
    <w:rsid w:val="00B24CA0"/>
    <w:rsid w:val="00B2549F"/>
    <w:rsid w:val="00B30E3F"/>
    <w:rsid w:val="00B357CA"/>
    <w:rsid w:val="00B36333"/>
    <w:rsid w:val="00B403D1"/>
    <w:rsid w:val="00B4108D"/>
    <w:rsid w:val="00B411C3"/>
    <w:rsid w:val="00B42D41"/>
    <w:rsid w:val="00B4765D"/>
    <w:rsid w:val="00B53E0A"/>
    <w:rsid w:val="00B54B1A"/>
    <w:rsid w:val="00B57265"/>
    <w:rsid w:val="00B622E6"/>
    <w:rsid w:val="00B62DC0"/>
    <w:rsid w:val="00B633AE"/>
    <w:rsid w:val="00B63F00"/>
    <w:rsid w:val="00B64996"/>
    <w:rsid w:val="00B665D2"/>
    <w:rsid w:val="00B6737C"/>
    <w:rsid w:val="00B7214D"/>
    <w:rsid w:val="00B72EA8"/>
    <w:rsid w:val="00B7389B"/>
    <w:rsid w:val="00B74372"/>
    <w:rsid w:val="00B75525"/>
    <w:rsid w:val="00B75720"/>
    <w:rsid w:val="00B80283"/>
    <w:rsid w:val="00B8095F"/>
    <w:rsid w:val="00B80B0C"/>
    <w:rsid w:val="00B80B11"/>
    <w:rsid w:val="00B81F3C"/>
    <w:rsid w:val="00B831AE"/>
    <w:rsid w:val="00B8446C"/>
    <w:rsid w:val="00B87725"/>
    <w:rsid w:val="00B919CD"/>
    <w:rsid w:val="00B92B8B"/>
    <w:rsid w:val="00B94565"/>
    <w:rsid w:val="00BA24B0"/>
    <w:rsid w:val="00BA24E4"/>
    <w:rsid w:val="00BA259A"/>
    <w:rsid w:val="00BA259C"/>
    <w:rsid w:val="00BA29D3"/>
    <w:rsid w:val="00BA307F"/>
    <w:rsid w:val="00BA5280"/>
    <w:rsid w:val="00BA539F"/>
    <w:rsid w:val="00BA543D"/>
    <w:rsid w:val="00BB14F1"/>
    <w:rsid w:val="00BB21FC"/>
    <w:rsid w:val="00BB3512"/>
    <w:rsid w:val="00BB572E"/>
    <w:rsid w:val="00BB74FD"/>
    <w:rsid w:val="00BB784D"/>
    <w:rsid w:val="00BC5982"/>
    <w:rsid w:val="00BC60BF"/>
    <w:rsid w:val="00BD28BF"/>
    <w:rsid w:val="00BD3ABC"/>
    <w:rsid w:val="00BD51E7"/>
    <w:rsid w:val="00BD6404"/>
    <w:rsid w:val="00BD6496"/>
    <w:rsid w:val="00BE06F0"/>
    <w:rsid w:val="00BE1559"/>
    <w:rsid w:val="00BE33AE"/>
    <w:rsid w:val="00BE4F17"/>
    <w:rsid w:val="00BE539F"/>
    <w:rsid w:val="00BE57B4"/>
    <w:rsid w:val="00BE7EDA"/>
    <w:rsid w:val="00BF046F"/>
    <w:rsid w:val="00C01D50"/>
    <w:rsid w:val="00C056DC"/>
    <w:rsid w:val="00C06D3C"/>
    <w:rsid w:val="00C06F4E"/>
    <w:rsid w:val="00C12330"/>
    <w:rsid w:val="00C1329B"/>
    <w:rsid w:val="00C13566"/>
    <w:rsid w:val="00C1572F"/>
    <w:rsid w:val="00C1674C"/>
    <w:rsid w:val="00C200FA"/>
    <w:rsid w:val="00C215CA"/>
    <w:rsid w:val="00C24C05"/>
    <w:rsid w:val="00C24D2F"/>
    <w:rsid w:val="00C26222"/>
    <w:rsid w:val="00C27D2A"/>
    <w:rsid w:val="00C31283"/>
    <w:rsid w:val="00C31F48"/>
    <w:rsid w:val="00C3292D"/>
    <w:rsid w:val="00C339ED"/>
    <w:rsid w:val="00C33C48"/>
    <w:rsid w:val="00C340E5"/>
    <w:rsid w:val="00C3449C"/>
    <w:rsid w:val="00C35AA7"/>
    <w:rsid w:val="00C4274F"/>
    <w:rsid w:val="00C43BA1"/>
    <w:rsid w:val="00C43DAB"/>
    <w:rsid w:val="00C47F08"/>
    <w:rsid w:val="00C514A6"/>
    <w:rsid w:val="00C5739F"/>
    <w:rsid w:val="00C57CF0"/>
    <w:rsid w:val="00C6148A"/>
    <w:rsid w:val="00C628EE"/>
    <w:rsid w:val="00C63557"/>
    <w:rsid w:val="00C649BD"/>
    <w:rsid w:val="00C65891"/>
    <w:rsid w:val="00C66AC9"/>
    <w:rsid w:val="00C72303"/>
    <w:rsid w:val="00C724D3"/>
    <w:rsid w:val="00C77DD9"/>
    <w:rsid w:val="00C82224"/>
    <w:rsid w:val="00C82966"/>
    <w:rsid w:val="00C83BE6"/>
    <w:rsid w:val="00C85354"/>
    <w:rsid w:val="00C85E10"/>
    <w:rsid w:val="00C86ABA"/>
    <w:rsid w:val="00C86FDC"/>
    <w:rsid w:val="00C90DF7"/>
    <w:rsid w:val="00C943F3"/>
    <w:rsid w:val="00CA08C6"/>
    <w:rsid w:val="00CA0A77"/>
    <w:rsid w:val="00CA2561"/>
    <w:rsid w:val="00CA2729"/>
    <w:rsid w:val="00CA3057"/>
    <w:rsid w:val="00CA45F8"/>
    <w:rsid w:val="00CA597B"/>
    <w:rsid w:val="00CA5D53"/>
    <w:rsid w:val="00CB0305"/>
    <w:rsid w:val="00CB33C7"/>
    <w:rsid w:val="00CB6C3B"/>
    <w:rsid w:val="00CB6DA7"/>
    <w:rsid w:val="00CB7E4C"/>
    <w:rsid w:val="00CC25B4"/>
    <w:rsid w:val="00CC3F27"/>
    <w:rsid w:val="00CC56B9"/>
    <w:rsid w:val="00CC5F88"/>
    <w:rsid w:val="00CC69C8"/>
    <w:rsid w:val="00CC77A2"/>
    <w:rsid w:val="00CD01AB"/>
    <w:rsid w:val="00CD307E"/>
    <w:rsid w:val="00CD629F"/>
    <w:rsid w:val="00CD6A1B"/>
    <w:rsid w:val="00CD6D09"/>
    <w:rsid w:val="00CE0A7F"/>
    <w:rsid w:val="00CE1718"/>
    <w:rsid w:val="00CE44E4"/>
    <w:rsid w:val="00CF4156"/>
    <w:rsid w:val="00D0036C"/>
    <w:rsid w:val="00D01EE1"/>
    <w:rsid w:val="00D0331D"/>
    <w:rsid w:val="00D0345E"/>
    <w:rsid w:val="00D03D00"/>
    <w:rsid w:val="00D05C30"/>
    <w:rsid w:val="00D10052"/>
    <w:rsid w:val="00D11188"/>
    <w:rsid w:val="00D11359"/>
    <w:rsid w:val="00D12783"/>
    <w:rsid w:val="00D13637"/>
    <w:rsid w:val="00D200FE"/>
    <w:rsid w:val="00D238D6"/>
    <w:rsid w:val="00D277F2"/>
    <w:rsid w:val="00D31230"/>
    <w:rsid w:val="00D3188C"/>
    <w:rsid w:val="00D31EF9"/>
    <w:rsid w:val="00D34DC8"/>
    <w:rsid w:val="00D35F9B"/>
    <w:rsid w:val="00D36B69"/>
    <w:rsid w:val="00D408DD"/>
    <w:rsid w:val="00D42293"/>
    <w:rsid w:val="00D4453B"/>
    <w:rsid w:val="00D44B3E"/>
    <w:rsid w:val="00D45D72"/>
    <w:rsid w:val="00D510EB"/>
    <w:rsid w:val="00D51788"/>
    <w:rsid w:val="00D520E4"/>
    <w:rsid w:val="00D53A38"/>
    <w:rsid w:val="00D575DD"/>
    <w:rsid w:val="00D57DFA"/>
    <w:rsid w:val="00D67FCF"/>
    <w:rsid w:val="00D709CE"/>
    <w:rsid w:val="00D71113"/>
    <w:rsid w:val="00D71F73"/>
    <w:rsid w:val="00D74386"/>
    <w:rsid w:val="00D80786"/>
    <w:rsid w:val="00D81CAB"/>
    <w:rsid w:val="00D84262"/>
    <w:rsid w:val="00D85614"/>
    <w:rsid w:val="00D8576F"/>
    <w:rsid w:val="00D8677F"/>
    <w:rsid w:val="00D90B30"/>
    <w:rsid w:val="00D90C36"/>
    <w:rsid w:val="00D97F0C"/>
    <w:rsid w:val="00DA39D3"/>
    <w:rsid w:val="00DA3A86"/>
    <w:rsid w:val="00DB141A"/>
    <w:rsid w:val="00DC21AA"/>
    <w:rsid w:val="00DC2500"/>
    <w:rsid w:val="00DC2FAC"/>
    <w:rsid w:val="00DC4F72"/>
    <w:rsid w:val="00DC67FB"/>
    <w:rsid w:val="00DC74A9"/>
    <w:rsid w:val="00DC77DC"/>
    <w:rsid w:val="00DD0453"/>
    <w:rsid w:val="00DD0AC0"/>
    <w:rsid w:val="00DD0C2C"/>
    <w:rsid w:val="00DD0CB9"/>
    <w:rsid w:val="00DD19DE"/>
    <w:rsid w:val="00DD28BC"/>
    <w:rsid w:val="00DD2BCB"/>
    <w:rsid w:val="00DD39E9"/>
    <w:rsid w:val="00DD49B2"/>
    <w:rsid w:val="00DE31F0"/>
    <w:rsid w:val="00DE3D1C"/>
    <w:rsid w:val="00DE7037"/>
    <w:rsid w:val="00DF3B7F"/>
    <w:rsid w:val="00DF7239"/>
    <w:rsid w:val="00E0227D"/>
    <w:rsid w:val="00E024AE"/>
    <w:rsid w:val="00E0342E"/>
    <w:rsid w:val="00E04B84"/>
    <w:rsid w:val="00E0622C"/>
    <w:rsid w:val="00E06466"/>
    <w:rsid w:val="00E06547"/>
    <w:rsid w:val="00E06835"/>
    <w:rsid w:val="00E06FDA"/>
    <w:rsid w:val="00E10298"/>
    <w:rsid w:val="00E10D32"/>
    <w:rsid w:val="00E160A5"/>
    <w:rsid w:val="00E16F2B"/>
    <w:rsid w:val="00E1713D"/>
    <w:rsid w:val="00E20A43"/>
    <w:rsid w:val="00E23898"/>
    <w:rsid w:val="00E26BDF"/>
    <w:rsid w:val="00E30920"/>
    <w:rsid w:val="00E30975"/>
    <w:rsid w:val="00E311F0"/>
    <w:rsid w:val="00E319F1"/>
    <w:rsid w:val="00E33CD2"/>
    <w:rsid w:val="00E40E90"/>
    <w:rsid w:val="00E44EE5"/>
    <w:rsid w:val="00E45C7E"/>
    <w:rsid w:val="00E4685E"/>
    <w:rsid w:val="00E531EB"/>
    <w:rsid w:val="00E54874"/>
    <w:rsid w:val="00E54B6F"/>
    <w:rsid w:val="00E55ACA"/>
    <w:rsid w:val="00E55D56"/>
    <w:rsid w:val="00E57449"/>
    <w:rsid w:val="00E57B74"/>
    <w:rsid w:val="00E61110"/>
    <w:rsid w:val="00E649BE"/>
    <w:rsid w:val="00E65219"/>
    <w:rsid w:val="00E65BC6"/>
    <w:rsid w:val="00E65E9A"/>
    <w:rsid w:val="00E661FF"/>
    <w:rsid w:val="00E703C4"/>
    <w:rsid w:val="00E7068A"/>
    <w:rsid w:val="00E717BC"/>
    <w:rsid w:val="00E726EB"/>
    <w:rsid w:val="00E72CF1"/>
    <w:rsid w:val="00E74AB6"/>
    <w:rsid w:val="00E74AF3"/>
    <w:rsid w:val="00E76357"/>
    <w:rsid w:val="00E800E9"/>
    <w:rsid w:val="00E80B52"/>
    <w:rsid w:val="00E824C3"/>
    <w:rsid w:val="00E840B3"/>
    <w:rsid w:val="00E84D10"/>
    <w:rsid w:val="00E8629F"/>
    <w:rsid w:val="00E91008"/>
    <w:rsid w:val="00E9328A"/>
    <w:rsid w:val="00E9374E"/>
    <w:rsid w:val="00E94F54"/>
    <w:rsid w:val="00E97384"/>
    <w:rsid w:val="00E97AD5"/>
    <w:rsid w:val="00E97EA3"/>
    <w:rsid w:val="00EA1111"/>
    <w:rsid w:val="00EA1657"/>
    <w:rsid w:val="00EA3B4F"/>
    <w:rsid w:val="00EA3C24"/>
    <w:rsid w:val="00EA5706"/>
    <w:rsid w:val="00EA73DF"/>
    <w:rsid w:val="00EB283F"/>
    <w:rsid w:val="00EB5099"/>
    <w:rsid w:val="00EB61AE"/>
    <w:rsid w:val="00EC322D"/>
    <w:rsid w:val="00EC3D93"/>
    <w:rsid w:val="00EC420D"/>
    <w:rsid w:val="00EC4635"/>
    <w:rsid w:val="00EC6124"/>
    <w:rsid w:val="00EC7BE7"/>
    <w:rsid w:val="00ED373E"/>
    <w:rsid w:val="00ED383A"/>
    <w:rsid w:val="00ED47A7"/>
    <w:rsid w:val="00EE1080"/>
    <w:rsid w:val="00EE1A44"/>
    <w:rsid w:val="00EE2C38"/>
    <w:rsid w:val="00EE4184"/>
    <w:rsid w:val="00EE4B68"/>
    <w:rsid w:val="00EF142E"/>
    <w:rsid w:val="00EF1EC5"/>
    <w:rsid w:val="00EF1EF3"/>
    <w:rsid w:val="00EF4C88"/>
    <w:rsid w:val="00EF55EB"/>
    <w:rsid w:val="00EF6B6C"/>
    <w:rsid w:val="00EF7982"/>
    <w:rsid w:val="00F00DCC"/>
    <w:rsid w:val="00F0156F"/>
    <w:rsid w:val="00F04063"/>
    <w:rsid w:val="00F04E64"/>
    <w:rsid w:val="00F05AC8"/>
    <w:rsid w:val="00F05B85"/>
    <w:rsid w:val="00F07167"/>
    <w:rsid w:val="00F072D8"/>
    <w:rsid w:val="00F072E3"/>
    <w:rsid w:val="00F07CE0"/>
    <w:rsid w:val="00F115F5"/>
    <w:rsid w:val="00F120EA"/>
    <w:rsid w:val="00F13D05"/>
    <w:rsid w:val="00F1679D"/>
    <w:rsid w:val="00F1682C"/>
    <w:rsid w:val="00F20B91"/>
    <w:rsid w:val="00F21139"/>
    <w:rsid w:val="00F233A9"/>
    <w:rsid w:val="00F24B8B"/>
    <w:rsid w:val="00F24FA4"/>
    <w:rsid w:val="00F30022"/>
    <w:rsid w:val="00F305B6"/>
    <w:rsid w:val="00F30D2E"/>
    <w:rsid w:val="00F34071"/>
    <w:rsid w:val="00F34D11"/>
    <w:rsid w:val="00F35516"/>
    <w:rsid w:val="00F35790"/>
    <w:rsid w:val="00F36372"/>
    <w:rsid w:val="00F375E9"/>
    <w:rsid w:val="00F4136D"/>
    <w:rsid w:val="00F42010"/>
    <w:rsid w:val="00F4212E"/>
    <w:rsid w:val="00F42C20"/>
    <w:rsid w:val="00F43E34"/>
    <w:rsid w:val="00F448E3"/>
    <w:rsid w:val="00F476AF"/>
    <w:rsid w:val="00F53053"/>
    <w:rsid w:val="00F53FE2"/>
    <w:rsid w:val="00F57255"/>
    <w:rsid w:val="00F572E0"/>
    <w:rsid w:val="00F575FF"/>
    <w:rsid w:val="00F618EF"/>
    <w:rsid w:val="00F65582"/>
    <w:rsid w:val="00F66E75"/>
    <w:rsid w:val="00F76AE2"/>
    <w:rsid w:val="00F7709B"/>
    <w:rsid w:val="00F77EB0"/>
    <w:rsid w:val="00F80E3D"/>
    <w:rsid w:val="00F84C59"/>
    <w:rsid w:val="00F86D3E"/>
    <w:rsid w:val="00F87147"/>
    <w:rsid w:val="00F87CDD"/>
    <w:rsid w:val="00F90493"/>
    <w:rsid w:val="00F933F0"/>
    <w:rsid w:val="00F937A3"/>
    <w:rsid w:val="00F93805"/>
    <w:rsid w:val="00F94715"/>
    <w:rsid w:val="00F9698C"/>
    <w:rsid w:val="00F96A3D"/>
    <w:rsid w:val="00F97D40"/>
    <w:rsid w:val="00FA0496"/>
    <w:rsid w:val="00FA40A9"/>
    <w:rsid w:val="00FA4718"/>
    <w:rsid w:val="00FA5848"/>
    <w:rsid w:val="00FA6899"/>
    <w:rsid w:val="00FA7EA0"/>
    <w:rsid w:val="00FA7F3D"/>
    <w:rsid w:val="00FB002B"/>
    <w:rsid w:val="00FB0730"/>
    <w:rsid w:val="00FB1777"/>
    <w:rsid w:val="00FB26B4"/>
    <w:rsid w:val="00FB38D8"/>
    <w:rsid w:val="00FC051F"/>
    <w:rsid w:val="00FC06FF"/>
    <w:rsid w:val="00FC630B"/>
    <w:rsid w:val="00FC66CD"/>
    <w:rsid w:val="00FC69B4"/>
    <w:rsid w:val="00FC7142"/>
    <w:rsid w:val="00FD0694"/>
    <w:rsid w:val="00FD25BE"/>
    <w:rsid w:val="00FD2E70"/>
    <w:rsid w:val="00FD32A6"/>
    <w:rsid w:val="00FD58C2"/>
    <w:rsid w:val="00FD7AA7"/>
    <w:rsid w:val="00FE074D"/>
    <w:rsid w:val="00FE0D2F"/>
    <w:rsid w:val="00FE194E"/>
    <w:rsid w:val="00FE32A3"/>
    <w:rsid w:val="00FE64F2"/>
    <w:rsid w:val="00FE71A4"/>
    <w:rsid w:val="00FF04D6"/>
    <w:rsid w:val="00FF1D84"/>
    <w:rsid w:val="00FF1F16"/>
    <w:rsid w:val="00FF1FCB"/>
    <w:rsid w:val="00FF20A4"/>
    <w:rsid w:val="00FF52D4"/>
    <w:rsid w:val="00FF6AA4"/>
    <w:rsid w:val="00FF6B09"/>
    <w:rsid w:val="00FF7B8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48B8D4-672A-4453-B362-F689668D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2700DC"/>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3"/>
      </w:numPr>
      <w:outlineLvl w:val="5"/>
    </w:pPr>
  </w:style>
  <w:style w:type="paragraph" w:styleId="Heading7">
    <w:name w:val="heading 7"/>
    <w:basedOn w:val="H6"/>
    <w:next w:val="Normal"/>
    <w:link w:val="Heading7Char"/>
    <w:qFormat/>
    <w:pPr>
      <w:numPr>
        <w:ilvl w:val="6"/>
        <w:numId w:val="3"/>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2700DC"/>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3,Caption Char1 Char Char1,cap Char Char1 Char1,Caption Char Char1 Char Char1,cap Char2 Char Char1,Ca Char1,cap Char2 Char2,Caption Char C... Char1,Caption Char Char1,cap Char Char2"/>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清單段落1"/>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customStyle="1" w:styleId="RAN4proposalChar">
    <w:name w:val="RAN4 proposal Char"/>
    <w:basedOn w:val="DefaultParagraphFont"/>
    <w:link w:val="RAN4proposal"/>
    <w:locked/>
    <w:rsid w:val="004E31BE"/>
    <w:rPr>
      <w:b/>
      <w:iCs/>
      <w:szCs w:val="18"/>
    </w:rPr>
  </w:style>
  <w:style w:type="paragraph" w:customStyle="1" w:styleId="RAN4proposal">
    <w:name w:val="RAN4 proposal"/>
    <w:basedOn w:val="Caption"/>
    <w:next w:val="Normal"/>
    <w:link w:val="RAN4proposalChar"/>
    <w:qFormat/>
    <w:rsid w:val="004E31BE"/>
    <w:pPr>
      <w:numPr>
        <w:numId w:val="4"/>
      </w:numPr>
      <w:spacing w:before="0" w:after="200"/>
    </w:pPr>
    <w:rPr>
      <w:iCs/>
      <w:szCs w:val="18"/>
      <w:lang w:val="sv-SE" w:eastAsia="sv-SE"/>
    </w:rPr>
  </w:style>
  <w:style w:type="character" w:customStyle="1" w:styleId="RAN4observationChar">
    <w:name w:val="RAN4 observation Char"/>
    <w:basedOn w:val="DefaultParagraphFont"/>
    <w:link w:val="RAN4observation"/>
    <w:locked/>
    <w:rsid w:val="00FC7142"/>
    <w:rPr>
      <w:rFonts w:eastAsia="Calibri"/>
      <w:lang w:val="en-GB"/>
    </w:rPr>
  </w:style>
  <w:style w:type="paragraph" w:customStyle="1" w:styleId="RAN4observation">
    <w:name w:val="RAN4 observation"/>
    <w:basedOn w:val="Normal"/>
    <w:next w:val="Normal"/>
    <w:link w:val="RAN4observationChar"/>
    <w:qFormat/>
    <w:rsid w:val="00FC7142"/>
    <w:pPr>
      <w:numPr>
        <w:numId w:val="1"/>
      </w:numPr>
      <w:tabs>
        <w:tab w:val="num" w:pos="360"/>
      </w:tabs>
      <w:spacing w:after="160" w:line="256" w:lineRule="auto"/>
      <w:ind w:left="0" w:firstLine="0"/>
      <w:contextualSpacing/>
    </w:pPr>
    <w:rPr>
      <w:rFonts w:eastAsia="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8164">
      <w:bodyDiv w:val="1"/>
      <w:marLeft w:val="0"/>
      <w:marRight w:val="0"/>
      <w:marTop w:val="0"/>
      <w:marBottom w:val="0"/>
      <w:divBdr>
        <w:top w:val="none" w:sz="0" w:space="0" w:color="auto"/>
        <w:left w:val="none" w:sz="0" w:space="0" w:color="auto"/>
        <w:bottom w:val="none" w:sz="0" w:space="0" w:color="auto"/>
        <w:right w:val="none" w:sz="0" w:space="0" w:color="auto"/>
      </w:divBdr>
    </w:div>
    <w:div w:id="18312114">
      <w:bodyDiv w:val="1"/>
      <w:marLeft w:val="0"/>
      <w:marRight w:val="0"/>
      <w:marTop w:val="0"/>
      <w:marBottom w:val="0"/>
      <w:divBdr>
        <w:top w:val="none" w:sz="0" w:space="0" w:color="auto"/>
        <w:left w:val="none" w:sz="0" w:space="0" w:color="auto"/>
        <w:bottom w:val="none" w:sz="0" w:space="0" w:color="auto"/>
        <w:right w:val="none" w:sz="0" w:space="0" w:color="auto"/>
      </w:divBdr>
    </w:div>
    <w:div w:id="20018083">
      <w:bodyDiv w:val="1"/>
      <w:marLeft w:val="0"/>
      <w:marRight w:val="0"/>
      <w:marTop w:val="0"/>
      <w:marBottom w:val="0"/>
      <w:divBdr>
        <w:top w:val="none" w:sz="0" w:space="0" w:color="auto"/>
        <w:left w:val="none" w:sz="0" w:space="0" w:color="auto"/>
        <w:bottom w:val="none" w:sz="0" w:space="0" w:color="auto"/>
        <w:right w:val="none" w:sz="0" w:space="0" w:color="auto"/>
      </w:divBdr>
      <w:divsChild>
        <w:div w:id="1322587006">
          <w:marLeft w:val="1354"/>
          <w:marRight w:val="0"/>
          <w:marTop w:val="260"/>
          <w:marBottom w:val="0"/>
          <w:divBdr>
            <w:top w:val="none" w:sz="0" w:space="0" w:color="auto"/>
            <w:left w:val="none" w:sz="0" w:space="0" w:color="auto"/>
            <w:bottom w:val="none" w:sz="0" w:space="0" w:color="auto"/>
            <w:right w:val="none" w:sz="0" w:space="0" w:color="auto"/>
          </w:divBdr>
        </w:div>
        <w:div w:id="389965630">
          <w:marLeft w:val="2074"/>
          <w:marRight w:val="0"/>
          <w:marTop w:val="260"/>
          <w:marBottom w:val="120"/>
          <w:divBdr>
            <w:top w:val="none" w:sz="0" w:space="0" w:color="auto"/>
            <w:left w:val="none" w:sz="0" w:space="0" w:color="auto"/>
            <w:bottom w:val="none" w:sz="0" w:space="0" w:color="auto"/>
            <w:right w:val="none" w:sz="0" w:space="0" w:color="auto"/>
          </w:divBdr>
        </w:div>
        <w:div w:id="1623997243">
          <w:marLeft w:val="2074"/>
          <w:marRight w:val="0"/>
          <w:marTop w:val="260"/>
          <w:marBottom w:val="0"/>
          <w:divBdr>
            <w:top w:val="none" w:sz="0" w:space="0" w:color="auto"/>
            <w:left w:val="none" w:sz="0" w:space="0" w:color="auto"/>
            <w:bottom w:val="none" w:sz="0" w:space="0" w:color="auto"/>
            <w:right w:val="none" w:sz="0" w:space="0" w:color="auto"/>
          </w:divBdr>
        </w:div>
        <w:div w:id="592325588">
          <w:marLeft w:val="2074"/>
          <w:marRight w:val="0"/>
          <w:marTop w:val="260"/>
          <w:marBottom w:val="0"/>
          <w:divBdr>
            <w:top w:val="none" w:sz="0" w:space="0" w:color="auto"/>
            <w:left w:val="none" w:sz="0" w:space="0" w:color="auto"/>
            <w:bottom w:val="none" w:sz="0" w:space="0" w:color="auto"/>
            <w:right w:val="none" w:sz="0" w:space="0" w:color="auto"/>
          </w:divBdr>
        </w:div>
      </w:divsChild>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4186109">
      <w:bodyDiv w:val="1"/>
      <w:marLeft w:val="0"/>
      <w:marRight w:val="0"/>
      <w:marTop w:val="0"/>
      <w:marBottom w:val="0"/>
      <w:divBdr>
        <w:top w:val="none" w:sz="0" w:space="0" w:color="auto"/>
        <w:left w:val="none" w:sz="0" w:space="0" w:color="auto"/>
        <w:bottom w:val="none" w:sz="0" w:space="0" w:color="auto"/>
        <w:right w:val="none" w:sz="0" w:space="0" w:color="auto"/>
      </w:divBdr>
    </w:div>
    <w:div w:id="66073082">
      <w:bodyDiv w:val="1"/>
      <w:marLeft w:val="0"/>
      <w:marRight w:val="0"/>
      <w:marTop w:val="0"/>
      <w:marBottom w:val="0"/>
      <w:divBdr>
        <w:top w:val="none" w:sz="0" w:space="0" w:color="auto"/>
        <w:left w:val="none" w:sz="0" w:space="0" w:color="auto"/>
        <w:bottom w:val="none" w:sz="0" w:space="0" w:color="auto"/>
        <w:right w:val="none" w:sz="0" w:space="0" w:color="auto"/>
      </w:divBdr>
    </w:div>
    <w:div w:id="81920375">
      <w:bodyDiv w:val="1"/>
      <w:marLeft w:val="0"/>
      <w:marRight w:val="0"/>
      <w:marTop w:val="0"/>
      <w:marBottom w:val="0"/>
      <w:divBdr>
        <w:top w:val="none" w:sz="0" w:space="0" w:color="auto"/>
        <w:left w:val="none" w:sz="0" w:space="0" w:color="auto"/>
        <w:bottom w:val="none" w:sz="0" w:space="0" w:color="auto"/>
        <w:right w:val="none" w:sz="0" w:space="0" w:color="auto"/>
      </w:divBdr>
    </w:div>
    <w:div w:id="89668511">
      <w:bodyDiv w:val="1"/>
      <w:marLeft w:val="0"/>
      <w:marRight w:val="0"/>
      <w:marTop w:val="0"/>
      <w:marBottom w:val="0"/>
      <w:divBdr>
        <w:top w:val="none" w:sz="0" w:space="0" w:color="auto"/>
        <w:left w:val="none" w:sz="0" w:space="0" w:color="auto"/>
        <w:bottom w:val="none" w:sz="0" w:space="0" w:color="auto"/>
        <w:right w:val="none" w:sz="0" w:space="0" w:color="auto"/>
      </w:divBdr>
    </w:div>
    <w:div w:id="9437418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4638827">
      <w:bodyDiv w:val="1"/>
      <w:marLeft w:val="0"/>
      <w:marRight w:val="0"/>
      <w:marTop w:val="0"/>
      <w:marBottom w:val="0"/>
      <w:divBdr>
        <w:top w:val="none" w:sz="0" w:space="0" w:color="auto"/>
        <w:left w:val="none" w:sz="0" w:space="0" w:color="auto"/>
        <w:bottom w:val="none" w:sz="0" w:space="0" w:color="auto"/>
        <w:right w:val="none" w:sz="0" w:space="0" w:color="auto"/>
      </w:divBdr>
    </w:div>
    <w:div w:id="125583888">
      <w:bodyDiv w:val="1"/>
      <w:marLeft w:val="0"/>
      <w:marRight w:val="0"/>
      <w:marTop w:val="0"/>
      <w:marBottom w:val="0"/>
      <w:divBdr>
        <w:top w:val="none" w:sz="0" w:space="0" w:color="auto"/>
        <w:left w:val="none" w:sz="0" w:space="0" w:color="auto"/>
        <w:bottom w:val="none" w:sz="0" w:space="0" w:color="auto"/>
        <w:right w:val="none" w:sz="0" w:space="0" w:color="auto"/>
      </w:divBdr>
    </w:div>
    <w:div w:id="128667688">
      <w:bodyDiv w:val="1"/>
      <w:marLeft w:val="0"/>
      <w:marRight w:val="0"/>
      <w:marTop w:val="0"/>
      <w:marBottom w:val="0"/>
      <w:divBdr>
        <w:top w:val="none" w:sz="0" w:space="0" w:color="auto"/>
        <w:left w:val="none" w:sz="0" w:space="0" w:color="auto"/>
        <w:bottom w:val="none" w:sz="0" w:space="0" w:color="auto"/>
        <w:right w:val="none" w:sz="0" w:space="0" w:color="auto"/>
      </w:divBdr>
    </w:div>
    <w:div w:id="141315484">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8973">
      <w:bodyDiv w:val="1"/>
      <w:marLeft w:val="0"/>
      <w:marRight w:val="0"/>
      <w:marTop w:val="0"/>
      <w:marBottom w:val="0"/>
      <w:divBdr>
        <w:top w:val="none" w:sz="0" w:space="0" w:color="auto"/>
        <w:left w:val="none" w:sz="0" w:space="0" w:color="auto"/>
        <w:bottom w:val="none" w:sz="0" w:space="0" w:color="auto"/>
        <w:right w:val="none" w:sz="0" w:space="0" w:color="auto"/>
      </w:divBdr>
    </w:div>
    <w:div w:id="161823088">
      <w:bodyDiv w:val="1"/>
      <w:marLeft w:val="0"/>
      <w:marRight w:val="0"/>
      <w:marTop w:val="0"/>
      <w:marBottom w:val="0"/>
      <w:divBdr>
        <w:top w:val="none" w:sz="0" w:space="0" w:color="auto"/>
        <w:left w:val="none" w:sz="0" w:space="0" w:color="auto"/>
        <w:bottom w:val="none" w:sz="0" w:space="0" w:color="auto"/>
        <w:right w:val="none" w:sz="0" w:space="0" w:color="auto"/>
      </w:divBdr>
    </w:div>
    <w:div w:id="207110301">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1618983">
      <w:bodyDiv w:val="1"/>
      <w:marLeft w:val="0"/>
      <w:marRight w:val="0"/>
      <w:marTop w:val="0"/>
      <w:marBottom w:val="0"/>
      <w:divBdr>
        <w:top w:val="none" w:sz="0" w:space="0" w:color="auto"/>
        <w:left w:val="none" w:sz="0" w:space="0" w:color="auto"/>
        <w:bottom w:val="none" w:sz="0" w:space="0" w:color="auto"/>
        <w:right w:val="none" w:sz="0" w:space="0" w:color="auto"/>
      </w:divBdr>
    </w:div>
    <w:div w:id="216939284">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9363564">
      <w:bodyDiv w:val="1"/>
      <w:marLeft w:val="0"/>
      <w:marRight w:val="0"/>
      <w:marTop w:val="0"/>
      <w:marBottom w:val="0"/>
      <w:divBdr>
        <w:top w:val="none" w:sz="0" w:space="0" w:color="auto"/>
        <w:left w:val="none" w:sz="0" w:space="0" w:color="auto"/>
        <w:bottom w:val="none" w:sz="0" w:space="0" w:color="auto"/>
        <w:right w:val="none" w:sz="0" w:space="0" w:color="auto"/>
      </w:divBdr>
    </w:div>
    <w:div w:id="290550243">
      <w:bodyDiv w:val="1"/>
      <w:marLeft w:val="0"/>
      <w:marRight w:val="0"/>
      <w:marTop w:val="0"/>
      <w:marBottom w:val="0"/>
      <w:divBdr>
        <w:top w:val="none" w:sz="0" w:space="0" w:color="auto"/>
        <w:left w:val="none" w:sz="0" w:space="0" w:color="auto"/>
        <w:bottom w:val="none" w:sz="0" w:space="0" w:color="auto"/>
        <w:right w:val="none" w:sz="0" w:space="0" w:color="auto"/>
      </w:divBdr>
      <w:divsChild>
        <w:div w:id="328604347">
          <w:marLeft w:val="1354"/>
          <w:marRight w:val="0"/>
          <w:marTop w:val="260"/>
          <w:marBottom w:val="0"/>
          <w:divBdr>
            <w:top w:val="none" w:sz="0" w:space="0" w:color="auto"/>
            <w:left w:val="none" w:sz="0" w:space="0" w:color="auto"/>
            <w:bottom w:val="none" w:sz="0" w:space="0" w:color="auto"/>
            <w:right w:val="none" w:sz="0" w:space="0" w:color="auto"/>
          </w:divBdr>
        </w:div>
        <w:div w:id="43722700">
          <w:marLeft w:val="2074"/>
          <w:marRight w:val="0"/>
          <w:marTop w:val="260"/>
          <w:marBottom w:val="120"/>
          <w:divBdr>
            <w:top w:val="none" w:sz="0" w:space="0" w:color="auto"/>
            <w:left w:val="none" w:sz="0" w:space="0" w:color="auto"/>
            <w:bottom w:val="none" w:sz="0" w:space="0" w:color="auto"/>
            <w:right w:val="none" w:sz="0" w:space="0" w:color="auto"/>
          </w:divBdr>
        </w:div>
        <w:div w:id="1625697764">
          <w:marLeft w:val="2794"/>
          <w:marRight w:val="0"/>
          <w:marTop w:val="260"/>
          <w:marBottom w:val="120"/>
          <w:divBdr>
            <w:top w:val="none" w:sz="0" w:space="0" w:color="auto"/>
            <w:left w:val="none" w:sz="0" w:space="0" w:color="auto"/>
            <w:bottom w:val="none" w:sz="0" w:space="0" w:color="auto"/>
            <w:right w:val="none" w:sz="0" w:space="0" w:color="auto"/>
          </w:divBdr>
        </w:div>
      </w:divsChild>
    </w:div>
    <w:div w:id="321200285">
      <w:bodyDiv w:val="1"/>
      <w:marLeft w:val="0"/>
      <w:marRight w:val="0"/>
      <w:marTop w:val="0"/>
      <w:marBottom w:val="0"/>
      <w:divBdr>
        <w:top w:val="none" w:sz="0" w:space="0" w:color="auto"/>
        <w:left w:val="none" w:sz="0" w:space="0" w:color="auto"/>
        <w:bottom w:val="none" w:sz="0" w:space="0" w:color="auto"/>
        <w:right w:val="none" w:sz="0" w:space="0" w:color="auto"/>
      </w:divBdr>
    </w:div>
    <w:div w:id="333260792">
      <w:bodyDiv w:val="1"/>
      <w:marLeft w:val="0"/>
      <w:marRight w:val="0"/>
      <w:marTop w:val="0"/>
      <w:marBottom w:val="0"/>
      <w:divBdr>
        <w:top w:val="none" w:sz="0" w:space="0" w:color="auto"/>
        <w:left w:val="none" w:sz="0" w:space="0" w:color="auto"/>
        <w:bottom w:val="none" w:sz="0" w:space="0" w:color="auto"/>
        <w:right w:val="none" w:sz="0" w:space="0" w:color="auto"/>
      </w:divBdr>
      <w:divsChild>
        <w:div w:id="789319699">
          <w:marLeft w:val="1354"/>
          <w:marRight w:val="0"/>
          <w:marTop w:val="260"/>
          <w:marBottom w:val="120"/>
          <w:divBdr>
            <w:top w:val="none" w:sz="0" w:space="0" w:color="auto"/>
            <w:left w:val="none" w:sz="0" w:space="0" w:color="auto"/>
            <w:bottom w:val="none" w:sz="0" w:space="0" w:color="auto"/>
            <w:right w:val="none" w:sz="0" w:space="0" w:color="auto"/>
          </w:divBdr>
        </w:div>
        <w:div w:id="2056344996">
          <w:marLeft w:val="1354"/>
          <w:marRight w:val="0"/>
          <w:marTop w:val="260"/>
          <w:marBottom w:val="120"/>
          <w:divBdr>
            <w:top w:val="none" w:sz="0" w:space="0" w:color="auto"/>
            <w:left w:val="none" w:sz="0" w:space="0" w:color="auto"/>
            <w:bottom w:val="none" w:sz="0" w:space="0" w:color="auto"/>
            <w:right w:val="none" w:sz="0" w:space="0" w:color="auto"/>
          </w:divBdr>
        </w:div>
      </w:divsChild>
    </w:div>
    <w:div w:id="351105503">
      <w:bodyDiv w:val="1"/>
      <w:marLeft w:val="0"/>
      <w:marRight w:val="0"/>
      <w:marTop w:val="0"/>
      <w:marBottom w:val="0"/>
      <w:divBdr>
        <w:top w:val="none" w:sz="0" w:space="0" w:color="auto"/>
        <w:left w:val="none" w:sz="0" w:space="0" w:color="auto"/>
        <w:bottom w:val="none" w:sz="0" w:space="0" w:color="auto"/>
        <w:right w:val="none" w:sz="0" w:space="0" w:color="auto"/>
      </w:divBdr>
    </w:div>
    <w:div w:id="366486183">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9060335">
      <w:bodyDiv w:val="1"/>
      <w:marLeft w:val="0"/>
      <w:marRight w:val="0"/>
      <w:marTop w:val="0"/>
      <w:marBottom w:val="0"/>
      <w:divBdr>
        <w:top w:val="none" w:sz="0" w:space="0" w:color="auto"/>
        <w:left w:val="none" w:sz="0" w:space="0" w:color="auto"/>
        <w:bottom w:val="none" w:sz="0" w:space="0" w:color="auto"/>
        <w:right w:val="none" w:sz="0" w:space="0" w:color="auto"/>
      </w:divBdr>
      <w:divsChild>
        <w:div w:id="1958172314">
          <w:marLeft w:val="547"/>
          <w:marRight w:val="0"/>
          <w:marTop w:val="86"/>
          <w:marBottom w:val="0"/>
          <w:divBdr>
            <w:top w:val="none" w:sz="0" w:space="0" w:color="auto"/>
            <w:left w:val="none" w:sz="0" w:space="0" w:color="auto"/>
            <w:bottom w:val="none" w:sz="0" w:space="0" w:color="auto"/>
            <w:right w:val="none" w:sz="0" w:space="0" w:color="auto"/>
          </w:divBdr>
        </w:div>
        <w:div w:id="1851750840">
          <w:marLeft w:val="1354"/>
          <w:marRight w:val="0"/>
          <w:marTop w:val="260"/>
          <w:marBottom w:val="0"/>
          <w:divBdr>
            <w:top w:val="none" w:sz="0" w:space="0" w:color="auto"/>
            <w:left w:val="none" w:sz="0" w:space="0" w:color="auto"/>
            <w:bottom w:val="none" w:sz="0" w:space="0" w:color="auto"/>
            <w:right w:val="none" w:sz="0" w:space="0" w:color="auto"/>
          </w:divBdr>
        </w:div>
        <w:div w:id="1830511884">
          <w:marLeft w:val="1354"/>
          <w:marRight w:val="0"/>
          <w:marTop w:val="260"/>
          <w:marBottom w:val="0"/>
          <w:divBdr>
            <w:top w:val="none" w:sz="0" w:space="0" w:color="auto"/>
            <w:left w:val="none" w:sz="0" w:space="0" w:color="auto"/>
            <w:bottom w:val="none" w:sz="0" w:space="0" w:color="auto"/>
            <w:right w:val="none" w:sz="0" w:space="0" w:color="auto"/>
          </w:divBdr>
        </w:div>
        <w:div w:id="1466586500">
          <w:marLeft w:val="1354"/>
          <w:marRight w:val="0"/>
          <w:marTop w:val="260"/>
          <w:marBottom w:val="0"/>
          <w:divBdr>
            <w:top w:val="none" w:sz="0" w:space="0" w:color="auto"/>
            <w:left w:val="none" w:sz="0" w:space="0" w:color="auto"/>
            <w:bottom w:val="none" w:sz="0" w:space="0" w:color="auto"/>
            <w:right w:val="none" w:sz="0" w:space="0" w:color="auto"/>
          </w:divBdr>
        </w:div>
        <w:div w:id="1047224134">
          <w:marLeft w:val="1354"/>
          <w:marRight w:val="0"/>
          <w:marTop w:val="260"/>
          <w:marBottom w:val="0"/>
          <w:divBdr>
            <w:top w:val="none" w:sz="0" w:space="0" w:color="auto"/>
            <w:left w:val="none" w:sz="0" w:space="0" w:color="auto"/>
            <w:bottom w:val="none" w:sz="0" w:space="0" w:color="auto"/>
            <w:right w:val="none" w:sz="0" w:space="0" w:color="auto"/>
          </w:divBdr>
        </w:div>
      </w:divsChild>
    </w:div>
    <w:div w:id="406616706">
      <w:bodyDiv w:val="1"/>
      <w:marLeft w:val="0"/>
      <w:marRight w:val="0"/>
      <w:marTop w:val="0"/>
      <w:marBottom w:val="0"/>
      <w:divBdr>
        <w:top w:val="none" w:sz="0" w:space="0" w:color="auto"/>
        <w:left w:val="none" w:sz="0" w:space="0" w:color="auto"/>
        <w:bottom w:val="none" w:sz="0" w:space="0" w:color="auto"/>
        <w:right w:val="none" w:sz="0" w:space="0" w:color="auto"/>
      </w:divBdr>
    </w:div>
    <w:div w:id="445390889">
      <w:bodyDiv w:val="1"/>
      <w:marLeft w:val="0"/>
      <w:marRight w:val="0"/>
      <w:marTop w:val="0"/>
      <w:marBottom w:val="0"/>
      <w:divBdr>
        <w:top w:val="none" w:sz="0" w:space="0" w:color="auto"/>
        <w:left w:val="none" w:sz="0" w:space="0" w:color="auto"/>
        <w:bottom w:val="none" w:sz="0" w:space="0" w:color="auto"/>
        <w:right w:val="none" w:sz="0" w:space="0" w:color="auto"/>
      </w:divBdr>
    </w:div>
    <w:div w:id="462313660">
      <w:bodyDiv w:val="1"/>
      <w:marLeft w:val="0"/>
      <w:marRight w:val="0"/>
      <w:marTop w:val="0"/>
      <w:marBottom w:val="0"/>
      <w:divBdr>
        <w:top w:val="none" w:sz="0" w:space="0" w:color="auto"/>
        <w:left w:val="none" w:sz="0" w:space="0" w:color="auto"/>
        <w:bottom w:val="none" w:sz="0" w:space="0" w:color="auto"/>
        <w:right w:val="none" w:sz="0" w:space="0" w:color="auto"/>
      </w:divBdr>
    </w:div>
    <w:div w:id="463087865">
      <w:bodyDiv w:val="1"/>
      <w:marLeft w:val="0"/>
      <w:marRight w:val="0"/>
      <w:marTop w:val="0"/>
      <w:marBottom w:val="0"/>
      <w:divBdr>
        <w:top w:val="none" w:sz="0" w:space="0" w:color="auto"/>
        <w:left w:val="none" w:sz="0" w:space="0" w:color="auto"/>
        <w:bottom w:val="none" w:sz="0" w:space="0" w:color="auto"/>
        <w:right w:val="none" w:sz="0" w:space="0" w:color="auto"/>
      </w:divBdr>
    </w:div>
    <w:div w:id="470950246">
      <w:bodyDiv w:val="1"/>
      <w:marLeft w:val="0"/>
      <w:marRight w:val="0"/>
      <w:marTop w:val="0"/>
      <w:marBottom w:val="0"/>
      <w:divBdr>
        <w:top w:val="none" w:sz="0" w:space="0" w:color="auto"/>
        <w:left w:val="none" w:sz="0" w:space="0" w:color="auto"/>
        <w:bottom w:val="none" w:sz="0" w:space="0" w:color="auto"/>
        <w:right w:val="none" w:sz="0" w:space="0" w:color="auto"/>
      </w:divBdr>
    </w:div>
    <w:div w:id="473719586">
      <w:bodyDiv w:val="1"/>
      <w:marLeft w:val="0"/>
      <w:marRight w:val="0"/>
      <w:marTop w:val="0"/>
      <w:marBottom w:val="0"/>
      <w:divBdr>
        <w:top w:val="none" w:sz="0" w:space="0" w:color="auto"/>
        <w:left w:val="none" w:sz="0" w:space="0" w:color="auto"/>
        <w:bottom w:val="none" w:sz="0" w:space="0" w:color="auto"/>
        <w:right w:val="none" w:sz="0" w:space="0" w:color="auto"/>
      </w:divBdr>
    </w:div>
    <w:div w:id="484468050">
      <w:bodyDiv w:val="1"/>
      <w:marLeft w:val="0"/>
      <w:marRight w:val="0"/>
      <w:marTop w:val="0"/>
      <w:marBottom w:val="0"/>
      <w:divBdr>
        <w:top w:val="none" w:sz="0" w:space="0" w:color="auto"/>
        <w:left w:val="none" w:sz="0" w:space="0" w:color="auto"/>
        <w:bottom w:val="none" w:sz="0" w:space="0" w:color="auto"/>
        <w:right w:val="none" w:sz="0" w:space="0" w:color="auto"/>
      </w:divBdr>
      <w:divsChild>
        <w:div w:id="956641427">
          <w:marLeft w:val="547"/>
          <w:marRight w:val="0"/>
          <w:marTop w:val="86"/>
          <w:marBottom w:val="0"/>
          <w:divBdr>
            <w:top w:val="none" w:sz="0" w:space="0" w:color="auto"/>
            <w:left w:val="none" w:sz="0" w:space="0" w:color="auto"/>
            <w:bottom w:val="none" w:sz="0" w:space="0" w:color="auto"/>
            <w:right w:val="none" w:sz="0" w:space="0" w:color="auto"/>
          </w:divBdr>
        </w:div>
        <w:div w:id="541593541">
          <w:marLeft w:val="1354"/>
          <w:marRight w:val="0"/>
          <w:marTop w:val="260"/>
          <w:marBottom w:val="120"/>
          <w:divBdr>
            <w:top w:val="none" w:sz="0" w:space="0" w:color="auto"/>
            <w:left w:val="none" w:sz="0" w:space="0" w:color="auto"/>
            <w:bottom w:val="none" w:sz="0" w:space="0" w:color="auto"/>
            <w:right w:val="none" w:sz="0" w:space="0" w:color="auto"/>
          </w:divBdr>
        </w:div>
        <w:div w:id="1100638938">
          <w:marLeft w:val="2074"/>
          <w:marRight w:val="0"/>
          <w:marTop w:val="260"/>
          <w:marBottom w:val="120"/>
          <w:divBdr>
            <w:top w:val="none" w:sz="0" w:space="0" w:color="auto"/>
            <w:left w:val="none" w:sz="0" w:space="0" w:color="auto"/>
            <w:bottom w:val="none" w:sz="0" w:space="0" w:color="auto"/>
            <w:right w:val="none" w:sz="0" w:space="0" w:color="auto"/>
          </w:divBdr>
        </w:div>
        <w:div w:id="1549225132">
          <w:marLeft w:val="2794"/>
          <w:marRight w:val="0"/>
          <w:marTop w:val="260"/>
          <w:marBottom w:val="120"/>
          <w:divBdr>
            <w:top w:val="none" w:sz="0" w:space="0" w:color="auto"/>
            <w:left w:val="none" w:sz="0" w:space="0" w:color="auto"/>
            <w:bottom w:val="none" w:sz="0" w:space="0" w:color="auto"/>
            <w:right w:val="none" w:sz="0" w:space="0" w:color="auto"/>
          </w:divBdr>
        </w:div>
        <w:div w:id="1753889310">
          <w:marLeft w:val="1354"/>
          <w:marRight w:val="0"/>
          <w:marTop w:val="260"/>
          <w:marBottom w:val="120"/>
          <w:divBdr>
            <w:top w:val="none" w:sz="0" w:space="0" w:color="auto"/>
            <w:left w:val="none" w:sz="0" w:space="0" w:color="auto"/>
            <w:bottom w:val="none" w:sz="0" w:space="0" w:color="auto"/>
            <w:right w:val="none" w:sz="0" w:space="0" w:color="auto"/>
          </w:divBdr>
        </w:div>
      </w:divsChild>
    </w:div>
    <w:div w:id="487946353">
      <w:bodyDiv w:val="1"/>
      <w:marLeft w:val="0"/>
      <w:marRight w:val="0"/>
      <w:marTop w:val="0"/>
      <w:marBottom w:val="0"/>
      <w:divBdr>
        <w:top w:val="none" w:sz="0" w:space="0" w:color="auto"/>
        <w:left w:val="none" w:sz="0" w:space="0" w:color="auto"/>
        <w:bottom w:val="none" w:sz="0" w:space="0" w:color="auto"/>
        <w:right w:val="none" w:sz="0" w:space="0" w:color="auto"/>
      </w:divBdr>
    </w:div>
    <w:div w:id="505096312">
      <w:bodyDiv w:val="1"/>
      <w:marLeft w:val="0"/>
      <w:marRight w:val="0"/>
      <w:marTop w:val="0"/>
      <w:marBottom w:val="0"/>
      <w:divBdr>
        <w:top w:val="none" w:sz="0" w:space="0" w:color="auto"/>
        <w:left w:val="none" w:sz="0" w:space="0" w:color="auto"/>
        <w:bottom w:val="none" w:sz="0" w:space="0" w:color="auto"/>
        <w:right w:val="none" w:sz="0" w:space="0" w:color="auto"/>
      </w:divBdr>
    </w:div>
    <w:div w:id="515461686">
      <w:bodyDiv w:val="1"/>
      <w:marLeft w:val="0"/>
      <w:marRight w:val="0"/>
      <w:marTop w:val="0"/>
      <w:marBottom w:val="0"/>
      <w:divBdr>
        <w:top w:val="none" w:sz="0" w:space="0" w:color="auto"/>
        <w:left w:val="none" w:sz="0" w:space="0" w:color="auto"/>
        <w:bottom w:val="none" w:sz="0" w:space="0" w:color="auto"/>
        <w:right w:val="none" w:sz="0" w:space="0" w:color="auto"/>
      </w:divBdr>
    </w:div>
    <w:div w:id="525406038">
      <w:bodyDiv w:val="1"/>
      <w:marLeft w:val="0"/>
      <w:marRight w:val="0"/>
      <w:marTop w:val="0"/>
      <w:marBottom w:val="0"/>
      <w:divBdr>
        <w:top w:val="none" w:sz="0" w:space="0" w:color="auto"/>
        <w:left w:val="none" w:sz="0" w:space="0" w:color="auto"/>
        <w:bottom w:val="none" w:sz="0" w:space="0" w:color="auto"/>
        <w:right w:val="none" w:sz="0" w:space="0" w:color="auto"/>
      </w:divBdr>
      <w:divsChild>
        <w:div w:id="520095799">
          <w:marLeft w:val="0"/>
          <w:marRight w:val="0"/>
          <w:marTop w:val="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0119804">
      <w:bodyDiv w:val="1"/>
      <w:marLeft w:val="0"/>
      <w:marRight w:val="0"/>
      <w:marTop w:val="0"/>
      <w:marBottom w:val="0"/>
      <w:divBdr>
        <w:top w:val="none" w:sz="0" w:space="0" w:color="auto"/>
        <w:left w:val="none" w:sz="0" w:space="0" w:color="auto"/>
        <w:bottom w:val="none" w:sz="0" w:space="0" w:color="auto"/>
        <w:right w:val="none" w:sz="0" w:space="0" w:color="auto"/>
      </w:divBdr>
    </w:div>
    <w:div w:id="552934252">
      <w:bodyDiv w:val="1"/>
      <w:marLeft w:val="0"/>
      <w:marRight w:val="0"/>
      <w:marTop w:val="0"/>
      <w:marBottom w:val="0"/>
      <w:divBdr>
        <w:top w:val="none" w:sz="0" w:space="0" w:color="auto"/>
        <w:left w:val="none" w:sz="0" w:space="0" w:color="auto"/>
        <w:bottom w:val="none" w:sz="0" w:space="0" w:color="auto"/>
        <w:right w:val="none" w:sz="0" w:space="0" w:color="auto"/>
      </w:divBdr>
    </w:div>
    <w:div w:id="581260322">
      <w:bodyDiv w:val="1"/>
      <w:marLeft w:val="0"/>
      <w:marRight w:val="0"/>
      <w:marTop w:val="0"/>
      <w:marBottom w:val="0"/>
      <w:divBdr>
        <w:top w:val="none" w:sz="0" w:space="0" w:color="auto"/>
        <w:left w:val="none" w:sz="0" w:space="0" w:color="auto"/>
        <w:bottom w:val="none" w:sz="0" w:space="0" w:color="auto"/>
        <w:right w:val="none" w:sz="0" w:space="0" w:color="auto"/>
      </w:divBdr>
      <w:divsChild>
        <w:div w:id="1706831157">
          <w:marLeft w:val="1166"/>
          <w:marRight w:val="0"/>
          <w:marTop w:val="134"/>
          <w:marBottom w:val="0"/>
          <w:divBdr>
            <w:top w:val="none" w:sz="0" w:space="0" w:color="auto"/>
            <w:left w:val="none" w:sz="0" w:space="0" w:color="auto"/>
            <w:bottom w:val="none" w:sz="0" w:space="0" w:color="auto"/>
            <w:right w:val="none" w:sz="0" w:space="0" w:color="auto"/>
          </w:divBdr>
        </w:div>
        <w:div w:id="1227302549">
          <w:marLeft w:val="1166"/>
          <w:marRight w:val="0"/>
          <w:marTop w:val="134"/>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6272677">
      <w:bodyDiv w:val="1"/>
      <w:marLeft w:val="0"/>
      <w:marRight w:val="0"/>
      <w:marTop w:val="0"/>
      <w:marBottom w:val="0"/>
      <w:divBdr>
        <w:top w:val="none" w:sz="0" w:space="0" w:color="auto"/>
        <w:left w:val="none" w:sz="0" w:space="0" w:color="auto"/>
        <w:bottom w:val="none" w:sz="0" w:space="0" w:color="auto"/>
        <w:right w:val="none" w:sz="0" w:space="0" w:color="auto"/>
      </w:divBdr>
    </w:div>
    <w:div w:id="713651722">
      <w:bodyDiv w:val="1"/>
      <w:marLeft w:val="0"/>
      <w:marRight w:val="0"/>
      <w:marTop w:val="0"/>
      <w:marBottom w:val="0"/>
      <w:divBdr>
        <w:top w:val="none" w:sz="0" w:space="0" w:color="auto"/>
        <w:left w:val="none" w:sz="0" w:space="0" w:color="auto"/>
        <w:bottom w:val="none" w:sz="0" w:space="0" w:color="auto"/>
        <w:right w:val="none" w:sz="0" w:space="0" w:color="auto"/>
      </w:divBdr>
    </w:div>
    <w:div w:id="732850501">
      <w:bodyDiv w:val="1"/>
      <w:marLeft w:val="0"/>
      <w:marRight w:val="0"/>
      <w:marTop w:val="0"/>
      <w:marBottom w:val="0"/>
      <w:divBdr>
        <w:top w:val="none" w:sz="0" w:space="0" w:color="auto"/>
        <w:left w:val="none" w:sz="0" w:space="0" w:color="auto"/>
        <w:bottom w:val="none" w:sz="0" w:space="0" w:color="auto"/>
        <w:right w:val="none" w:sz="0" w:space="0" w:color="auto"/>
      </w:divBdr>
    </w:div>
    <w:div w:id="761727297">
      <w:bodyDiv w:val="1"/>
      <w:marLeft w:val="0"/>
      <w:marRight w:val="0"/>
      <w:marTop w:val="0"/>
      <w:marBottom w:val="0"/>
      <w:divBdr>
        <w:top w:val="none" w:sz="0" w:space="0" w:color="auto"/>
        <w:left w:val="none" w:sz="0" w:space="0" w:color="auto"/>
        <w:bottom w:val="none" w:sz="0" w:space="0" w:color="auto"/>
        <w:right w:val="none" w:sz="0" w:space="0" w:color="auto"/>
      </w:divBdr>
    </w:div>
    <w:div w:id="774330031">
      <w:bodyDiv w:val="1"/>
      <w:marLeft w:val="0"/>
      <w:marRight w:val="0"/>
      <w:marTop w:val="0"/>
      <w:marBottom w:val="0"/>
      <w:divBdr>
        <w:top w:val="none" w:sz="0" w:space="0" w:color="auto"/>
        <w:left w:val="none" w:sz="0" w:space="0" w:color="auto"/>
        <w:bottom w:val="none" w:sz="0" w:space="0" w:color="auto"/>
        <w:right w:val="none" w:sz="0" w:space="0" w:color="auto"/>
      </w:divBdr>
    </w:div>
    <w:div w:id="781657551">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4299714">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4758404">
      <w:bodyDiv w:val="1"/>
      <w:marLeft w:val="0"/>
      <w:marRight w:val="0"/>
      <w:marTop w:val="0"/>
      <w:marBottom w:val="0"/>
      <w:divBdr>
        <w:top w:val="none" w:sz="0" w:space="0" w:color="auto"/>
        <w:left w:val="none" w:sz="0" w:space="0" w:color="auto"/>
        <w:bottom w:val="none" w:sz="0" w:space="0" w:color="auto"/>
        <w:right w:val="none" w:sz="0" w:space="0" w:color="auto"/>
      </w:divBdr>
    </w:div>
    <w:div w:id="823545865">
      <w:bodyDiv w:val="1"/>
      <w:marLeft w:val="0"/>
      <w:marRight w:val="0"/>
      <w:marTop w:val="0"/>
      <w:marBottom w:val="0"/>
      <w:divBdr>
        <w:top w:val="none" w:sz="0" w:space="0" w:color="auto"/>
        <w:left w:val="none" w:sz="0" w:space="0" w:color="auto"/>
        <w:bottom w:val="none" w:sz="0" w:space="0" w:color="auto"/>
        <w:right w:val="none" w:sz="0" w:space="0" w:color="auto"/>
      </w:divBdr>
    </w:div>
    <w:div w:id="830564182">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1357208">
      <w:bodyDiv w:val="1"/>
      <w:marLeft w:val="0"/>
      <w:marRight w:val="0"/>
      <w:marTop w:val="0"/>
      <w:marBottom w:val="0"/>
      <w:divBdr>
        <w:top w:val="none" w:sz="0" w:space="0" w:color="auto"/>
        <w:left w:val="none" w:sz="0" w:space="0" w:color="auto"/>
        <w:bottom w:val="none" w:sz="0" w:space="0" w:color="auto"/>
        <w:right w:val="none" w:sz="0" w:space="0" w:color="auto"/>
      </w:divBdr>
    </w:div>
    <w:div w:id="859010649">
      <w:bodyDiv w:val="1"/>
      <w:marLeft w:val="0"/>
      <w:marRight w:val="0"/>
      <w:marTop w:val="0"/>
      <w:marBottom w:val="0"/>
      <w:divBdr>
        <w:top w:val="none" w:sz="0" w:space="0" w:color="auto"/>
        <w:left w:val="none" w:sz="0" w:space="0" w:color="auto"/>
        <w:bottom w:val="none" w:sz="0" w:space="0" w:color="auto"/>
        <w:right w:val="none" w:sz="0" w:space="0" w:color="auto"/>
      </w:divBdr>
      <w:divsChild>
        <w:div w:id="868762066">
          <w:marLeft w:val="547"/>
          <w:marRight w:val="0"/>
          <w:marTop w:val="77"/>
          <w:marBottom w:val="0"/>
          <w:divBdr>
            <w:top w:val="none" w:sz="0" w:space="0" w:color="auto"/>
            <w:left w:val="none" w:sz="0" w:space="0" w:color="auto"/>
            <w:bottom w:val="none" w:sz="0" w:space="0" w:color="auto"/>
            <w:right w:val="none" w:sz="0" w:space="0" w:color="auto"/>
          </w:divBdr>
        </w:div>
        <w:div w:id="1020084683">
          <w:marLeft w:val="1354"/>
          <w:marRight w:val="0"/>
          <w:marTop w:val="260"/>
          <w:marBottom w:val="0"/>
          <w:divBdr>
            <w:top w:val="none" w:sz="0" w:space="0" w:color="auto"/>
            <w:left w:val="none" w:sz="0" w:space="0" w:color="auto"/>
            <w:bottom w:val="none" w:sz="0" w:space="0" w:color="auto"/>
            <w:right w:val="none" w:sz="0" w:space="0" w:color="auto"/>
          </w:divBdr>
        </w:div>
        <w:div w:id="1914968885">
          <w:marLeft w:val="1354"/>
          <w:marRight w:val="0"/>
          <w:marTop w:val="260"/>
          <w:marBottom w:val="0"/>
          <w:divBdr>
            <w:top w:val="none" w:sz="0" w:space="0" w:color="auto"/>
            <w:left w:val="none" w:sz="0" w:space="0" w:color="auto"/>
            <w:bottom w:val="none" w:sz="0" w:space="0" w:color="auto"/>
            <w:right w:val="none" w:sz="0" w:space="0" w:color="auto"/>
          </w:divBdr>
        </w:div>
        <w:div w:id="2016415560">
          <w:marLeft w:val="2074"/>
          <w:marRight w:val="0"/>
          <w:marTop w:val="260"/>
          <w:marBottom w:val="120"/>
          <w:divBdr>
            <w:top w:val="none" w:sz="0" w:space="0" w:color="auto"/>
            <w:left w:val="none" w:sz="0" w:space="0" w:color="auto"/>
            <w:bottom w:val="none" w:sz="0" w:space="0" w:color="auto"/>
            <w:right w:val="none" w:sz="0" w:space="0" w:color="auto"/>
          </w:divBdr>
        </w:div>
        <w:div w:id="1993172864">
          <w:marLeft w:val="2794"/>
          <w:marRight w:val="0"/>
          <w:marTop w:val="260"/>
          <w:marBottom w:val="120"/>
          <w:divBdr>
            <w:top w:val="none" w:sz="0" w:space="0" w:color="auto"/>
            <w:left w:val="none" w:sz="0" w:space="0" w:color="auto"/>
            <w:bottom w:val="none" w:sz="0" w:space="0" w:color="auto"/>
            <w:right w:val="none" w:sz="0" w:space="0" w:color="auto"/>
          </w:divBdr>
        </w:div>
      </w:divsChild>
    </w:div>
    <w:div w:id="892472273">
      <w:bodyDiv w:val="1"/>
      <w:marLeft w:val="0"/>
      <w:marRight w:val="0"/>
      <w:marTop w:val="0"/>
      <w:marBottom w:val="0"/>
      <w:divBdr>
        <w:top w:val="none" w:sz="0" w:space="0" w:color="auto"/>
        <w:left w:val="none" w:sz="0" w:space="0" w:color="auto"/>
        <w:bottom w:val="none" w:sz="0" w:space="0" w:color="auto"/>
        <w:right w:val="none" w:sz="0" w:space="0" w:color="auto"/>
      </w:divBdr>
    </w:div>
    <w:div w:id="972099534">
      <w:bodyDiv w:val="1"/>
      <w:marLeft w:val="0"/>
      <w:marRight w:val="0"/>
      <w:marTop w:val="0"/>
      <w:marBottom w:val="0"/>
      <w:divBdr>
        <w:top w:val="none" w:sz="0" w:space="0" w:color="auto"/>
        <w:left w:val="none" w:sz="0" w:space="0" w:color="auto"/>
        <w:bottom w:val="none" w:sz="0" w:space="0" w:color="auto"/>
        <w:right w:val="none" w:sz="0" w:space="0" w:color="auto"/>
      </w:divBdr>
    </w:div>
    <w:div w:id="1001079688">
      <w:bodyDiv w:val="1"/>
      <w:marLeft w:val="0"/>
      <w:marRight w:val="0"/>
      <w:marTop w:val="0"/>
      <w:marBottom w:val="0"/>
      <w:divBdr>
        <w:top w:val="none" w:sz="0" w:space="0" w:color="auto"/>
        <w:left w:val="none" w:sz="0" w:space="0" w:color="auto"/>
        <w:bottom w:val="none" w:sz="0" w:space="0" w:color="auto"/>
        <w:right w:val="none" w:sz="0" w:space="0" w:color="auto"/>
      </w:divBdr>
    </w:div>
    <w:div w:id="100285711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1491971">
      <w:bodyDiv w:val="1"/>
      <w:marLeft w:val="0"/>
      <w:marRight w:val="0"/>
      <w:marTop w:val="0"/>
      <w:marBottom w:val="0"/>
      <w:divBdr>
        <w:top w:val="none" w:sz="0" w:space="0" w:color="auto"/>
        <w:left w:val="none" w:sz="0" w:space="0" w:color="auto"/>
        <w:bottom w:val="none" w:sz="0" w:space="0" w:color="auto"/>
        <w:right w:val="none" w:sz="0" w:space="0" w:color="auto"/>
      </w:divBdr>
    </w:div>
    <w:div w:id="1048606339">
      <w:bodyDiv w:val="1"/>
      <w:marLeft w:val="0"/>
      <w:marRight w:val="0"/>
      <w:marTop w:val="0"/>
      <w:marBottom w:val="0"/>
      <w:divBdr>
        <w:top w:val="none" w:sz="0" w:space="0" w:color="auto"/>
        <w:left w:val="none" w:sz="0" w:space="0" w:color="auto"/>
        <w:bottom w:val="none" w:sz="0" w:space="0" w:color="auto"/>
        <w:right w:val="none" w:sz="0" w:space="0" w:color="auto"/>
      </w:divBdr>
    </w:div>
    <w:div w:id="1062096497">
      <w:bodyDiv w:val="1"/>
      <w:marLeft w:val="0"/>
      <w:marRight w:val="0"/>
      <w:marTop w:val="0"/>
      <w:marBottom w:val="0"/>
      <w:divBdr>
        <w:top w:val="none" w:sz="0" w:space="0" w:color="auto"/>
        <w:left w:val="none" w:sz="0" w:space="0" w:color="auto"/>
        <w:bottom w:val="none" w:sz="0" w:space="0" w:color="auto"/>
        <w:right w:val="none" w:sz="0" w:space="0" w:color="auto"/>
      </w:divBdr>
    </w:div>
    <w:div w:id="1066340520">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25201561">
      <w:bodyDiv w:val="1"/>
      <w:marLeft w:val="0"/>
      <w:marRight w:val="0"/>
      <w:marTop w:val="0"/>
      <w:marBottom w:val="0"/>
      <w:divBdr>
        <w:top w:val="none" w:sz="0" w:space="0" w:color="auto"/>
        <w:left w:val="none" w:sz="0" w:space="0" w:color="auto"/>
        <w:bottom w:val="none" w:sz="0" w:space="0" w:color="auto"/>
        <w:right w:val="none" w:sz="0" w:space="0" w:color="auto"/>
      </w:divBdr>
    </w:div>
    <w:div w:id="113760582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06023129">
      <w:bodyDiv w:val="1"/>
      <w:marLeft w:val="0"/>
      <w:marRight w:val="0"/>
      <w:marTop w:val="0"/>
      <w:marBottom w:val="0"/>
      <w:divBdr>
        <w:top w:val="none" w:sz="0" w:space="0" w:color="auto"/>
        <w:left w:val="none" w:sz="0" w:space="0" w:color="auto"/>
        <w:bottom w:val="none" w:sz="0" w:space="0" w:color="auto"/>
        <w:right w:val="none" w:sz="0" w:space="0" w:color="auto"/>
      </w:divBdr>
    </w:div>
    <w:div w:id="1211649085">
      <w:bodyDiv w:val="1"/>
      <w:marLeft w:val="0"/>
      <w:marRight w:val="0"/>
      <w:marTop w:val="0"/>
      <w:marBottom w:val="0"/>
      <w:divBdr>
        <w:top w:val="none" w:sz="0" w:space="0" w:color="auto"/>
        <w:left w:val="none" w:sz="0" w:space="0" w:color="auto"/>
        <w:bottom w:val="none" w:sz="0" w:space="0" w:color="auto"/>
        <w:right w:val="none" w:sz="0" w:space="0" w:color="auto"/>
      </w:divBdr>
    </w:div>
    <w:div w:id="1217427381">
      <w:bodyDiv w:val="1"/>
      <w:marLeft w:val="0"/>
      <w:marRight w:val="0"/>
      <w:marTop w:val="0"/>
      <w:marBottom w:val="0"/>
      <w:divBdr>
        <w:top w:val="none" w:sz="0" w:space="0" w:color="auto"/>
        <w:left w:val="none" w:sz="0" w:space="0" w:color="auto"/>
        <w:bottom w:val="none" w:sz="0" w:space="0" w:color="auto"/>
        <w:right w:val="none" w:sz="0" w:space="0" w:color="auto"/>
      </w:divBdr>
    </w:div>
    <w:div w:id="1225481330">
      <w:bodyDiv w:val="1"/>
      <w:marLeft w:val="0"/>
      <w:marRight w:val="0"/>
      <w:marTop w:val="0"/>
      <w:marBottom w:val="0"/>
      <w:divBdr>
        <w:top w:val="none" w:sz="0" w:space="0" w:color="auto"/>
        <w:left w:val="none" w:sz="0" w:space="0" w:color="auto"/>
        <w:bottom w:val="none" w:sz="0" w:space="0" w:color="auto"/>
        <w:right w:val="none" w:sz="0" w:space="0" w:color="auto"/>
      </w:divBdr>
    </w:div>
    <w:div w:id="1254512736">
      <w:bodyDiv w:val="1"/>
      <w:marLeft w:val="0"/>
      <w:marRight w:val="0"/>
      <w:marTop w:val="0"/>
      <w:marBottom w:val="0"/>
      <w:divBdr>
        <w:top w:val="none" w:sz="0" w:space="0" w:color="auto"/>
        <w:left w:val="none" w:sz="0" w:space="0" w:color="auto"/>
        <w:bottom w:val="none" w:sz="0" w:space="0" w:color="auto"/>
        <w:right w:val="none" w:sz="0" w:space="0" w:color="auto"/>
      </w:divBdr>
    </w:div>
    <w:div w:id="1268467267">
      <w:bodyDiv w:val="1"/>
      <w:marLeft w:val="0"/>
      <w:marRight w:val="0"/>
      <w:marTop w:val="0"/>
      <w:marBottom w:val="0"/>
      <w:divBdr>
        <w:top w:val="none" w:sz="0" w:space="0" w:color="auto"/>
        <w:left w:val="none" w:sz="0" w:space="0" w:color="auto"/>
        <w:bottom w:val="none" w:sz="0" w:space="0" w:color="auto"/>
        <w:right w:val="none" w:sz="0" w:space="0" w:color="auto"/>
      </w:divBdr>
    </w:div>
    <w:div w:id="1273316077">
      <w:bodyDiv w:val="1"/>
      <w:marLeft w:val="0"/>
      <w:marRight w:val="0"/>
      <w:marTop w:val="0"/>
      <w:marBottom w:val="0"/>
      <w:divBdr>
        <w:top w:val="none" w:sz="0" w:space="0" w:color="auto"/>
        <w:left w:val="none" w:sz="0" w:space="0" w:color="auto"/>
        <w:bottom w:val="none" w:sz="0" w:space="0" w:color="auto"/>
        <w:right w:val="none" w:sz="0" w:space="0" w:color="auto"/>
      </w:divBdr>
    </w:div>
    <w:div w:id="1305964098">
      <w:bodyDiv w:val="1"/>
      <w:marLeft w:val="0"/>
      <w:marRight w:val="0"/>
      <w:marTop w:val="0"/>
      <w:marBottom w:val="0"/>
      <w:divBdr>
        <w:top w:val="none" w:sz="0" w:space="0" w:color="auto"/>
        <w:left w:val="none" w:sz="0" w:space="0" w:color="auto"/>
        <w:bottom w:val="none" w:sz="0" w:space="0" w:color="auto"/>
        <w:right w:val="none" w:sz="0" w:space="0" w:color="auto"/>
      </w:divBdr>
    </w:div>
    <w:div w:id="1307514478">
      <w:bodyDiv w:val="1"/>
      <w:marLeft w:val="0"/>
      <w:marRight w:val="0"/>
      <w:marTop w:val="0"/>
      <w:marBottom w:val="0"/>
      <w:divBdr>
        <w:top w:val="none" w:sz="0" w:space="0" w:color="auto"/>
        <w:left w:val="none" w:sz="0" w:space="0" w:color="auto"/>
        <w:bottom w:val="none" w:sz="0" w:space="0" w:color="auto"/>
        <w:right w:val="none" w:sz="0" w:space="0" w:color="auto"/>
      </w:divBdr>
    </w:div>
    <w:div w:id="1321158559">
      <w:bodyDiv w:val="1"/>
      <w:marLeft w:val="0"/>
      <w:marRight w:val="0"/>
      <w:marTop w:val="0"/>
      <w:marBottom w:val="0"/>
      <w:divBdr>
        <w:top w:val="none" w:sz="0" w:space="0" w:color="auto"/>
        <w:left w:val="none" w:sz="0" w:space="0" w:color="auto"/>
        <w:bottom w:val="none" w:sz="0" w:space="0" w:color="auto"/>
        <w:right w:val="none" w:sz="0" w:space="0" w:color="auto"/>
      </w:divBdr>
    </w:div>
    <w:div w:id="1331717062">
      <w:bodyDiv w:val="1"/>
      <w:marLeft w:val="0"/>
      <w:marRight w:val="0"/>
      <w:marTop w:val="0"/>
      <w:marBottom w:val="0"/>
      <w:divBdr>
        <w:top w:val="none" w:sz="0" w:space="0" w:color="auto"/>
        <w:left w:val="none" w:sz="0" w:space="0" w:color="auto"/>
        <w:bottom w:val="none" w:sz="0" w:space="0" w:color="auto"/>
        <w:right w:val="none" w:sz="0" w:space="0" w:color="auto"/>
      </w:divBdr>
    </w:div>
    <w:div w:id="1356421629">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6543916">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7946461">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8718016">
      <w:bodyDiv w:val="1"/>
      <w:marLeft w:val="0"/>
      <w:marRight w:val="0"/>
      <w:marTop w:val="0"/>
      <w:marBottom w:val="0"/>
      <w:divBdr>
        <w:top w:val="none" w:sz="0" w:space="0" w:color="auto"/>
        <w:left w:val="none" w:sz="0" w:space="0" w:color="auto"/>
        <w:bottom w:val="none" w:sz="0" w:space="0" w:color="auto"/>
        <w:right w:val="none" w:sz="0" w:space="0" w:color="auto"/>
      </w:divBdr>
    </w:div>
    <w:div w:id="1472015048">
      <w:bodyDiv w:val="1"/>
      <w:marLeft w:val="0"/>
      <w:marRight w:val="0"/>
      <w:marTop w:val="0"/>
      <w:marBottom w:val="0"/>
      <w:divBdr>
        <w:top w:val="none" w:sz="0" w:space="0" w:color="auto"/>
        <w:left w:val="none" w:sz="0" w:space="0" w:color="auto"/>
        <w:bottom w:val="none" w:sz="0" w:space="0" w:color="auto"/>
        <w:right w:val="none" w:sz="0" w:space="0" w:color="auto"/>
      </w:divBdr>
    </w:div>
    <w:div w:id="1483085298">
      <w:bodyDiv w:val="1"/>
      <w:marLeft w:val="0"/>
      <w:marRight w:val="0"/>
      <w:marTop w:val="0"/>
      <w:marBottom w:val="0"/>
      <w:divBdr>
        <w:top w:val="none" w:sz="0" w:space="0" w:color="auto"/>
        <w:left w:val="none" w:sz="0" w:space="0" w:color="auto"/>
        <w:bottom w:val="none" w:sz="0" w:space="0" w:color="auto"/>
        <w:right w:val="none" w:sz="0" w:space="0" w:color="auto"/>
      </w:divBdr>
    </w:div>
    <w:div w:id="1495337155">
      <w:bodyDiv w:val="1"/>
      <w:marLeft w:val="0"/>
      <w:marRight w:val="0"/>
      <w:marTop w:val="0"/>
      <w:marBottom w:val="0"/>
      <w:divBdr>
        <w:top w:val="none" w:sz="0" w:space="0" w:color="auto"/>
        <w:left w:val="none" w:sz="0" w:space="0" w:color="auto"/>
        <w:bottom w:val="none" w:sz="0" w:space="0" w:color="auto"/>
        <w:right w:val="none" w:sz="0" w:space="0" w:color="auto"/>
      </w:divBdr>
    </w:div>
    <w:div w:id="1547138939">
      <w:bodyDiv w:val="1"/>
      <w:marLeft w:val="0"/>
      <w:marRight w:val="0"/>
      <w:marTop w:val="0"/>
      <w:marBottom w:val="0"/>
      <w:divBdr>
        <w:top w:val="none" w:sz="0" w:space="0" w:color="auto"/>
        <w:left w:val="none" w:sz="0" w:space="0" w:color="auto"/>
        <w:bottom w:val="none" w:sz="0" w:space="0" w:color="auto"/>
        <w:right w:val="none" w:sz="0" w:space="0" w:color="auto"/>
      </w:divBdr>
    </w:div>
    <w:div w:id="1549680900">
      <w:bodyDiv w:val="1"/>
      <w:marLeft w:val="0"/>
      <w:marRight w:val="0"/>
      <w:marTop w:val="0"/>
      <w:marBottom w:val="0"/>
      <w:divBdr>
        <w:top w:val="none" w:sz="0" w:space="0" w:color="auto"/>
        <w:left w:val="none" w:sz="0" w:space="0" w:color="auto"/>
        <w:bottom w:val="none" w:sz="0" w:space="0" w:color="auto"/>
        <w:right w:val="none" w:sz="0" w:space="0" w:color="auto"/>
      </w:divBdr>
    </w:div>
    <w:div w:id="1553618691">
      <w:bodyDiv w:val="1"/>
      <w:marLeft w:val="0"/>
      <w:marRight w:val="0"/>
      <w:marTop w:val="0"/>
      <w:marBottom w:val="0"/>
      <w:divBdr>
        <w:top w:val="none" w:sz="0" w:space="0" w:color="auto"/>
        <w:left w:val="none" w:sz="0" w:space="0" w:color="auto"/>
        <w:bottom w:val="none" w:sz="0" w:space="0" w:color="auto"/>
        <w:right w:val="none" w:sz="0" w:space="0" w:color="auto"/>
      </w:divBdr>
    </w:div>
    <w:div w:id="1562250874">
      <w:bodyDiv w:val="1"/>
      <w:marLeft w:val="0"/>
      <w:marRight w:val="0"/>
      <w:marTop w:val="0"/>
      <w:marBottom w:val="0"/>
      <w:divBdr>
        <w:top w:val="none" w:sz="0" w:space="0" w:color="auto"/>
        <w:left w:val="none" w:sz="0" w:space="0" w:color="auto"/>
        <w:bottom w:val="none" w:sz="0" w:space="0" w:color="auto"/>
        <w:right w:val="none" w:sz="0" w:space="0" w:color="auto"/>
      </w:divBdr>
    </w:div>
    <w:div w:id="1575242407">
      <w:bodyDiv w:val="1"/>
      <w:marLeft w:val="0"/>
      <w:marRight w:val="0"/>
      <w:marTop w:val="0"/>
      <w:marBottom w:val="0"/>
      <w:divBdr>
        <w:top w:val="none" w:sz="0" w:space="0" w:color="auto"/>
        <w:left w:val="none" w:sz="0" w:space="0" w:color="auto"/>
        <w:bottom w:val="none" w:sz="0" w:space="0" w:color="auto"/>
        <w:right w:val="none" w:sz="0" w:space="0" w:color="auto"/>
      </w:divBdr>
      <w:divsChild>
        <w:div w:id="1783300393">
          <w:marLeft w:val="547"/>
          <w:marRight w:val="0"/>
          <w:marTop w:val="0"/>
          <w:marBottom w:val="0"/>
          <w:divBdr>
            <w:top w:val="none" w:sz="0" w:space="0" w:color="auto"/>
            <w:left w:val="none" w:sz="0" w:space="0" w:color="auto"/>
            <w:bottom w:val="none" w:sz="0" w:space="0" w:color="auto"/>
            <w:right w:val="none" w:sz="0" w:space="0" w:color="auto"/>
          </w:divBdr>
        </w:div>
        <w:div w:id="459151350">
          <w:marLeft w:val="1354"/>
          <w:marRight w:val="0"/>
          <w:marTop w:val="260"/>
          <w:marBottom w:val="120"/>
          <w:divBdr>
            <w:top w:val="none" w:sz="0" w:space="0" w:color="auto"/>
            <w:left w:val="none" w:sz="0" w:space="0" w:color="auto"/>
            <w:bottom w:val="none" w:sz="0" w:space="0" w:color="auto"/>
            <w:right w:val="none" w:sz="0" w:space="0" w:color="auto"/>
          </w:divBdr>
        </w:div>
        <w:div w:id="1373117948">
          <w:marLeft w:val="2074"/>
          <w:marRight w:val="0"/>
          <w:marTop w:val="260"/>
          <w:marBottom w:val="120"/>
          <w:divBdr>
            <w:top w:val="none" w:sz="0" w:space="0" w:color="auto"/>
            <w:left w:val="none" w:sz="0" w:space="0" w:color="auto"/>
            <w:bottom w:val="none" w:sz="0" w:space="0" w:color="auto"/>
            <w:right w:val="none" w:sz="0" w:space="0" w:color="auto"/>
          </w:divBdr>
        </w:div>
        <w:div w:id="211158559">
          <w:marLeft w:val="1354"/>
          <w:marRight w:val="0"/>
          <w:marTop w:val="260"/>
          <w:marBottom w:val="120"/>
          <w:divBdr>
            <w:top w:val="none" w:sz="0" w:space="0" w:color="auto"/>
            <w:left w:val="none" w:sz="0" w:space="0" w:color="auto"/>
            <w:bottom w:val="none" w:sz="0" w:space="0" w:color="auto"/>
            <w:right w:val="none" w:sz="0" w:space="0" w:color="auto"/>
          </w:divBdr>
        </w:div>
      </w:divsChild>
    </w:div>
    <w:div w:id="1607352262">
      <w:bodyDiv w:val="1"/>
      <w:marLeft w:val="0"/>
      <w:marRight w:val="0"/>
      <w:marTop w:val="0"/>
      <w:marBottom w:val="0"/>
      <w:divBdr>
        <w:top w:val="none" w:sz="0" w:space="0" w:color="auto"/>
        <w:left w:val="none" w:sz="0" w:space="0" w:color="auto"/>
        <w:bottom w:val="none" w:sz="0" w:space="0" w:color="auto"/>
        <w:right w:val="none" w:sz="0" w:space="0" w:color="auto"/>
      </w:divBdr>
    </w:div>
    <w:div w:id="1613586813">
      <w:bodyDiv w:val="1"/>
      <w:marLeft w:val="0"/>
      <w:marRight w:val="0"/>
      <w:marTop w:val="0"/>
      <w:marBottom w:val="0"/>
      <w:divBdr>
        <w:top w:val="none" w:sz="0" w:space="0" w:color="auto"/>
        <w:left w:val="none" w:sz="0" w:space="0" w:color="auto"/>
        <w:bottom w:val="none" w:sz="0" w:space="0" w:color="auto"/>
        <w:right w:val="none" w:sz="0" w:space="0" w:color="auto"/>
      </w:divBdr>
    </w:div>
    <w:div w:id="1619292189">
      <w:bodyDiv w:val="1"/>
      <w:marLeft w:val="0"/>
      <w:marRight w:val="0"/>
      <w:marTop w:val="0"/>
      <w:marBottom w:val="0"/>
      <w:divBdr>
        <w:top w:val="none" w:sz="0" w:space="0" w:color="auto"/>
        <w:left w:val="none" w:sz="0" w:space="0" w:color="auto"/>
        <w:bottom w:val="none" w:sz="0" w:space="0" w:color="auto"/>
        <w:right w:val="none" w:sz="0" w:space="0" w:color="auto"/>
      </w:divBdr>
    </w:div>
    <w:div w:id="1705596382">
      <w:bodyDiv w:val="1"/>
      <w:marLeft w:val="0"/>
      <w:marRight w:val="0"/>
      <w:marTop w:val="0"/>
      <w:marBottom w:val="0"/>
      <w:divBdr>
        <w:top w:val="none" w:sz="0" w:space="0" w:color="auto"/>
        <w:left w:val="none" w:sz="0" w:space="0" w:color="auto"/>
        <w:bottom w:val="none" w:sz="0" w:space="0" w:color="auto"/>
        <w:right w:val="none" w:sz="0" w:space="0" w:color="auto"/>
      </w:divBdr>
    </w:div>
    <w:div w:id="172120183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4255873">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0395079">
      <w:bodyDiv w:val="1"/>
      <w:marLeft w:val="0"/>
      <w:marRight w:val="0"/>
      <w:marTop w:val="0"/>
      <w:marBottom w:val="0"/>
      <w:divBdr>
        <w:top w:val="none" w:sz="0" w:space="0" w:color="auto"/>
        <w:left w:val="none" w:sz="0" w:space="0" w:color="auto"/>
        <w:bottom w:val="none" w:sz="0" w:space="0" w:color="auto"/>
        <w:right w:val="none" w:sz="0" w:space="0" w:color="auto"/>
      </w:divBdr>
    </w:div>
    <w:div w:id="1811022409">
      <w:bodyDiv w:val="1"/>
      <w:marLeft w:val="0"/>
      <w:marRight w:val="0"/>
      <w:marTop w:val="0"/>
      <w:marBottom w:val="0"/>
      <w:divBdr>
        <w:top w:val="none" w:sz="0" w:space="0" w:color="auto"/>
        <w:left w:val="none" w:sz="0" w:space="0" w:color="auto"/>
        <w:bottom w:val="none" w:sz="0" w:space="0" w:color="auto"/>
        <w:right w:val="none" w:sz="0" w:space="0" w:color="auto"/>
      </w:divBdr>
    </w:div>
    <w:div w:id="1815754484">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4834605">
      <w:bodyDiv w:val="1"/>
      <w:marLeft w:val="0"/>
      <w:marRight w:val="0"/>
      <w:marTop w:val="0"/>
      <w:marBottom w:val="0"/>
      <w:divBdr>
        <w:top w:val="none" w:sz="0" w:space="0" w:color="auto"/>
        <w:left w:val="none" w:sz="0" w:space="0" w:color="auto"/>
        <w:bottom w:val="none" w:sz="0" w:space="0" w:color="auto"/>
        <w:right w:val="none" w:sz="0" w:space="0" w:color="auto"/>
      </w:divBdr>
    </w:div>
    <w:div w:id="1920599905">
      <w:bodyDiv w:val="1"/>
      <w:marLeft w:val="0"/>
      <w:marRight w:val="0"/>
      <w:marTop w:val="0"/>
      <w:marBottom w:val="0"/>
      <w:divBdr>
        <w:top w:val="none" w:sz="0" w:space="0" w:color="auto"/>
        <w:left w:val="none" w:sz="0" w:space="0" w:color="auto"/>
        <w:bottom w:val="none" w:sz="0" w:space="0" w:color="auto"/>
        <w:right w:val="none" w:sz="0" w:space="0" w:color="auto"/>
      </w:divBdr>
    </w:div>
    <w:div w:id="1943487340">
      <w:bodyDiv w:val="1"/>
      <w:marLeft w:val="0"/>
      <w:marRight w:val="0"/>
      <w:marTop w:val="0"/>
      <w:marBottom w:val="0"/>
      <w:divBdr>
        <w:top w:val="none" w:sz="0" w:space="0" w:color="auto"/>
        <w:left w:val="none" w:sz="0" w:space="0" w:color="auto"/>
        <w:bottom w:val="none" w:sz="0" w:space="0" w:color="auto"/>
        <w:right w:val="none" w:sz="0" w:space="0" w:color="auto"/>
      </w:divBdr>
    </w:div>
    <w:div w:id="1961498026">
      <w:bodyDiv w:val="1"/>
      <w:marLeft w:val="0"/>
      <w:marRight w:val="0"/>
      <w:marTop w:val="0"/>
      <w:marBottom w:val="0"/>
      <w:divBdr>
        <w:top w:val="none" w:sz="0" w:space="0" w:color="auto"/>
        <w:left w:val="none" w:sz="0" w:space="0" w:color="auto"/>
        <w:bottom w:val="none" w:sz="0" w:space="0" w:color="auto"/>
        <w:right w:val="none" w:sz="0" w:space="0" w:color="auto"/>
      </w:divBdr>
    </w:div>
    <w:div w:id="1966080019">
      <w:bodyDiv w:val="1"/>
      <w:marLeft w:val="0"/>
      <w:marRight w:val="0"/>
      <w:marTop w:val="0"/>
      <w:marBottom w:val="0"/>
      <w:divBdr>
        <w:top w:val="none" w:sz="0" w:space="0" w:color="auto"/>
        <w:left w:val="none" w:sz="0" w:space="0" w:color="auto"/>
        <w:bottom w:val="none" w:sz="0" w:space="0" w:color="auto"/>
        <w:right w:val="none" w:sz="0" w:space="0" w:color="auto"/>
      </w:divBdr>
    </w:div>
    <w:div w:id="1984966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28828682">
      <w:bodyDiv w:val="1"/>
      <w:marLeft w:val="0"/>
      <w:marRight w:val="0"/>
      <w:marTop w:val="0"/>
      <w:marBottom w:val="0"/>
      <w:divBdr>
        <w:top w:val="none" w:sz="0" w:space="0" w:color="auto"/>
        <w:left w:val="none" w:sz="0" w:space="0" w:color="auto"/>
        <w:bottom w:val="none" w:sz="0" w:space="0" w:color="auto"/>
        <w:right w:val="none" w:sz="0" w:space="0" w:color="auto"/>
      </w:divBdr>
    </w:div>
    <w:div w:id="2072266163">
      <w:bodyDiv w:val="1"/>
      <w:marLeft w:val="0"/>
      <w:marRight w:val="0"/>
      <w:marTop w:val="0"/>
      <w:marBottom w:val="0"/>
      <w:divBdr>
        <w:top w:val="none" w:sz="0" w:space="0" w:color="auto"/>
        <w:left w:val="none" w:sz="0" w:space="0" w:color="auto"/>
        <w:bottom w:val="none" w:sz="0" w:space="0" w:color="auto"/>
        <w:right w:val="none" w:sz="0" w:space="0" w:color="auto"/>
      </w:divBdr>
    </w:div>
    <w:div w:id="2075001934">
      <w:bodyDiv w:val="1"/>
      <w:marLeft w:val="0"/>
      <w:marRight w:val="0"/>
      <w:marTop w:val="0"/>
      <w:marBottom w:val="0"/>
      <w:divBdr>
        <w:top w:val="none" w:sz="0" w:space="0" w:color="auto"/>
        <w:left w:val="none" w:sz="0" w:space="0" w:color="auto"/>
        <w:bottom w:val="none" w:sz="0" w:space="0" w:color="auto"/>
        <w:right w:val="none" w:sz="0" w:space="0" w:color="auto"/>
      </w:divBdr>
    </w:div>
    <w:div w:id="2077387992">
      <w:bodyDiv w:val="1"/>
      <w:marLeft w:val="0"/>
      <w:marRight w:val="0"/>
      <w:marTop w:val="0"/>
      <w:marBottom w:val="0"/>
      <w:divBdr>
        <w:top w:val="none" w:sz="0" w:space="0" w:color="auto"/>
        <w:left w:val="none" w:sz="0" w:space="0" w:color="auto"/>
        <w:bottom w:val="none" w:sz="0" w:space="0" w:color="auto"/>
        <w:right w:val="none" w:sz="0" w:space="0" w:color="auto"/>
      </w:divBdr>
    </w:div>
    <w:div w:id="2097167596">
      <w:bodyDiv w:val="1"/>
      <w:marLeft w:val="0"/>
      <w:marRight w:val="0"/>
      <w:marTop w:val="0"/>
      <w:marBottom w:val="0"/>
      <w:divBdr>
        <w:top w:val="none" w:sz="0" w:space="0" w:color="auto"/>
        <w:left w:val="none" w:sz="0" w:space="0" w:color="auto"/>
        <w:bottom w:val="none" w:sz="0" w:space="0" w:color="auto"/>
        <w:right w:val="none" w:sz="0" w:space="0" w:color="auto"/>
      </w:divBdr>
    </w:div>
    <w:div w:id="210869631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2750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F9BA3-AD61-4010-8C30-9D9C9C553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245</TotalTime>
  <Pages>1</Pages>
  <Words>221</Words>
  <Characters>1265</Characters>
  <Application>Microsoft Office Word</Application>
  <DocSecurity>0</DocSecurity>
  <Lines>10</Lines>
  <Paragraphs>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 - Anthony Lo</cp:lastModifiedBy>
  <cp:revision>101</cp:revision>
  <cp:lastPrinted>2021-08-10T08:27:00Z</cp:lastPrinted>
  <dcterms:created xsi:type="dcterms:W3CDTF">2021-08-25T06:55:00Z</dcterms:created>
  <dcterms:modified xsi:type="dcterms:W3CDTF">2022-02-25T10:19:00Z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17c3dcf7501446fd8710fcffc10509f0">
    <vt:lpwstr>CWM2C3qvACemTJ6kZbpVivMg5FWWJ5UGtAX7+/eABBaZVgpGgqi6QDSpXjAtJfoYE97FTBLkpvzSD8NiEhnmfLISg==</vt:lpwstr>
  </property>
</Properties>
</file>