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140EA357"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74370C" w:rsidRPr="0074370C">
        <w:rPr>
          <w:rFonts w:cs="Arial"/>
          <w:sz w:val="24"/>
          <w:szCs w:val="24"/>
        </w:rPr>
        <w:t>R4-211950</w:t>
      </w:r>
      <w:r w:rsidR="00332BE3">
        <w:rPr>
          <w:rFonts w:cs="Arial"/>
          <w:sz w:val="24"/>
          <w:szCs w:val="24"/>
        </w:rPr>
        <w:t>2</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744B47F2" w:rsidR="00950FA8" w:rsidRPr="00410371" w:rsidRDefault="00B36C6D" w:rsidP="00CC47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CC47DA">
              <w:rPr>
                <w:b/>
                <w:noProof/>
                <w:sz w:val="28"/>
              </w:rPr>
              <w:t>7</w:t>
            </w:r>
            <w:r w:rsidR="004D269F">
              <w:rPr>
                <w:b/>
                <w:noProof/>
                <w:sz w:val="28"/>
              </w:rPr>
              <w:t>.</w:t>
            </w:r>
            <w:r w:rsidR="00CC47DA">
              <w:rPr>
                <w:b/>
                <w:noProof/>
                <w:sz w:val="28"/>
              </w:rPr>
              <w:t>141</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718C756" w:rsidR="00950FA8" w:rsidRPr="00410371" w:rsidRDefault="00B36C6D" w:rsidP="00332BE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332BE3">
              <w:rPr>
                <w:b/>
                <w:noProof/>
                <w:sz w:val="28"/>
              </w:rPr>
              <w:t>6</w:t>
            </w:r>
            <w:r w:rsidR="00950FA8">
              <w:rPr>
                <w:b/>
                <w:noProof/>
                <w:sz w:val="28"/>
              </w:rPr>
              <w:t>.</w:t>
            </w:r>
            <w:r w:rsidR="003E7C2B">
              <w:rPr>
                <w:b/>
                <w:noProof/>
                <w:sz w:val="28"/>
              </w:rPr>
              <w:t>1</w:t>
            </w:r>
            <w:r w:rsidR="00332BE3">
              <w:rPr>
                <w:b/>
                <w:noProof/>
                <w:sz w:val="28"/>
              </w:rPr>
              <w:t>1</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140F04E" w:rsidR="00950FA8" w:rsidRDefault="00CC47DA" w:rsidP="00332BE3">
            <w:pPr>
              <w:pStyle w:val="CRCoverPage"/>
              <w:spacing w:after="0"/>
              <w:ind w:left="100"/>
              <w:rPr>
                <w:noProof/>
              </w:rPr>
            </w:pPr>
            <w:r w:rsidRPr="00CC47DA">
              <w:rPr>
                <w:noProof/>
              </w:rPr>
              <w:t>Draft CR to TS 37.141: correction of the OBUE requirements applicability, Rel-1</w:t>
            </w:r>
            <w:r w:rsidR="00332BE3">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D9D9FAD" w:rsidR="00950FA8" w:rsidRDefault="00165209" w:rsidP="00AC3591">
            <w:pPr>
              <w:pStyle w:val="CRCoverPage"/>
              <w:spacing w:after="0"/>
              <w:ind w:left="100"/>
              <w:rPr>
                <w:noProof/>
              </w:rPr>
            </w:pPr>
            <w:r w:rsidRPr="00165209">
              <w:rPr>
                <w:noProof/>
              </w:rPr>
              <w:t>TEI15, NR_newRAT-</w:t>
            </w:r>
            <w:r w:rsidR="00CC47DA">
              <w:rPr>
                <w:noProof/>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09EBA78" w:rsidR="00950FA8" w:rsidRDefault="00950FA8" w:rsidP="00CC47DA">
            <w:pPr>
              <w:pStyle w:val="CRCoverPage"/>
              <w:spacing w:after="0"/>
              <w:ind w:left="100"/>
              <w:rPr>
                <w:noProof/>
              </w:rPr>
            </w:pPr>
            <w:r>
              <w:t>202</w:t>
            </w:r>
            <w:r w:rsidR="0035277F">
              <w:t>1</w:t>
            </w:r>
            <w:r>
              <w:t>-</w:t>
            </w:r>
            <w:r w:rsidR="00332BE3">
              <w:t>11</w:t>
            </w:r>
            <w:r>
              <w:t>-</w:t>
            </w:r>
            <w:r w:rsidR="00332BE3">
              <w:t>1</w:t>
            </w:r>
            <w:bookmarkStart w:id="4" w:name="_GoBack"/>
            <w:bookmarkEnd w:id="4"/>
            <w:r w:rsidR="00CC47DA">
              <w:t>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9940966" w:rsidR="00950FA8" w:rsidRPr="000221B2" w:rsidRDefault="00332BE3" w:rsidP="007E5FB8">
            <w:pPr>
              <w:pStyle w:val="CRCoverPage"/>
              <w:spacing w:after="0"/>
              <w:ind w:left="100" w:right="-609"/>
              <w:rPr>
                <w:b/>
                <w:noProof/>
                <w:color w:val="000000" w:themeColor="text1"/>
              </w:rPr>
            </w:pPr>
            <w:r>
              <w:rPr>
                <w:b/>
                <w:noProof/>
              </w:rPr>
              <w:t>A</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C8C98F0" w:rsidR="00950FA8" w:rsidRDefault="00950FA8" w:rsidP="003E7C2B">
            <w:pPr>
              <w:pStyle w:val="CRCoverPage"/>
              <w:spacing w:after="0"/>
              <w:ind w:left="100"/>
              <w:rPr>
                <w:noProof/>
              </w:rPr>
            </w:pPr>
            <w:r>
              <w:t>Rel-1</w:t>
            </w:r>
            <w:r w:rsidR="00332BE3">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FD691B3" w14:textId="75D5D64A" w:rsidR="00AC3591" w:rsidRDefault="00CC47DA" w:rsidP="00CD1B1C">
            <w:pPr>
              <w:pStyle w:val="CRCoverPage"/>
              <w:spacing w:after="0"/>
              <w:ind w:left="100"/>
              <w:rPr>
                <w:noProof/>
                <w:color w:val="000000" w:themeColor="text1"/>
              </w:rPr>
            </w:pPr>
            <w:r w:rsidRPr="00CC47DA">
              <w:rPr>
                <w:noProof/>
                <w:color w:val="000000" w:themeColor="text1"/>
              </w:rPr>
              <w:t>During the work on the M.2070 recommendation updates based on TS 37.141 OBUE requirements, it was observed that some of the requirements are omitted in the main text.</w:t>
            </w:r>
            <w:r w:rsidR="00AB2393">
              <w:rPr>
                <w:noProof/>
                <w:color w:val="000000" w:themeColor="text1"/>
              </w:rPr>
              <w:t xml:space="preserve"> </w:t>
            </w:r>
          </w:p>
          <w:p w14:paraId="4278816E" w14:textId="77777777" w:rsidR="00AB2393" w:rsidRDefault="00AB2393" w:rsidP="00AB2393">
            <w:pPr>
              <w:pStyle w:val="CRCoverPage"/>
              <w:spacing w:after="0"/>
              <w:ind w:left="100"/>
            </w:pPr>
            <w:r>
              <w:rPr>
                <w:noProof/>
                <w:color w:val="000000" w:themeColor="text1"/>
              </w:rPr>
              <w:t xml:space="preserve">Namely, in the requirements applicability description, the following tables and requirements were not considered: </w:t>
            </w:r>
            <w:r>
              <w:t xml:space="preserve"> </w:t>
            </w:r>
          </w:p>
          <w:p w14:paraId="66B62536" w14:textId="77777777" w:rsidR="00AB2393" w:rsidRPr="00AB2393" w:rsidRDefault="00AB2393" w:rsidP="00AB2393">
            <w:pPr>
              <w:pStyle w:val="CRCoverPage"/>
              <w:numPr>
                <w:ilvl w:val="0"/>
                <w:numId w:val="15"/>
              </w:numPr>
              <w:spacing w:after="0"/>
              <w:rPr>
                <w:noProof/>
                <w:color w:val="000000" w:themeColor="text1"/>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p w14:paraId="6F4147BE" w14:textId="74BE71D0" w:rsidR="00AB2393" w:rsidRPr="00AB2393" w:rsidRDefault="00AB2393" w:rsidP="00AB2393">
            <w:pPr>
              <w:pStyle w:val="CRCoverPage"/>
              <w:numPr>
                <w:ilvl w:val="0"/>
                <w:numId w:val="15"/>
              </w:numPr>
              <w:spacing w:after="0"/>
              <w:rPr>
                <w:noProof/>
                <w:color w:val="000000" w:themeColor="text1"/>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AB2393">
              <w:rPr>
                <w:rFonts w:cs="v5.0.0"/>
                <w:noProof/>
                <w:lang w:eastAsia="zh-CN"/>
              </w:rPr>
              <w:t xml:space="preserve"> 3 GHz</w:t>
            </w:r>
            <w:r w:rsidRPr="00FE44C9">
              <w:t xml:space="preserve"> </w:t>
            </w:r>
            <w:r>
              <w:rPr>
                <w:lang w:eastAsia="zh-CN"/>
              </w:rPr>
              <w:t xml:space="preserve">applicable for: BS </w:t>
            </w:r>
            <w:r w:rsidRPr="00A07190">
              <w:t xml:space="preserve">with </w:t>
            </w:r>
            <w:r w:rsidRPr="00AB2393">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p>
          <w:p w14:paraId="0BB96D7E" w14:textId="77777777" w:rsidR="00AB2393" w:rsidRDefault="00AB2393" w:rsidP="00CD1B1C">
            <w:pPr>
              <w:pStyle w:val="CRCoverPage"/>
              <w:spacing w:after="0"/>
              <w:ind w:left="100"/>
              <w:rPr>
                <w:noProof/>
                <w:color w:val="000000" w:themeColor="text1"/>
              </w:rPr>
            </w:pPr>
          </w:p>
          <w:p w14:paraId="66476047" w14:textId="215EA953" w:rsidR="00CC47DA" w:rsidRPr="009F11A4" w:rsidRDefault="00CC47DA" w:rsidP="00AB2393">
            <w:pPr>
              <w:pStyle w:val="CRCoverPage"/>
              <w:spacing w:after="0"/>
              <w:ind w:left="100"/>
              <w:rPr>
                <w:noProof/>
                <w:color w:val="000000" w:themeColor="text1"/>
              </w:rPr>
            </w:pPr>
            <w:r>
              <w:rPr>
                <w:noProof/>
                <w:color w:val="000000" w:themeColor="text1"/>
              </w:rPr>
              <w:t xml:space="preserve">Similar corrections to earlier releases </w:t>
            </w:r>
            <w:r w:rsidR="00AB2393">
              <w:rPr>
                <w:noProof/>
                <w:color w:val="000000" w:themeColor="text1"/>
              </w:rPr>
              <w:t xml:space="preserve">were </w:t>
            </w:r>
            <w:r>
              <w:rPr>
                <w:noProof/>
                <w:color w:val="000000" w:themeColor="text1"/>
              </w:rPr>
              <w:t xml:space="preserve">omitted. </w:t>
            </w:r>
          </w:p>
        </w:tc>
      </w:tr>
      <w:tr w:rsidR="00151204" w14:paraId="2E40B010" w14:textId="77777777" w:rsidTr="00151204">
        <w:tc>
          <w:tcPr>
            <w:tcW w:w="2694" w:type="dxa"/>
            <w:gridSpan w:val="2"/>
            <w:tcBorders>
              <w:left w:val="single" w:sz="4" w:space="0" w:color="auto"/>
            </w:tcBorders>
          </w:tcPr>
          <w:p w14:paraId="13982E50" w14:textId="05D07C34"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9F11A4"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59666090" w:rsidR="003239F7" w:rsidRPr="009F11A4" w:rsidRDefault="00B9507A" w:rsidP="00036CB4">
            <w:pPr>
              <w:pStyle w:val="CRCoverPage"/>
              <w:numPr>
                <w:ilvl w:val="0"/>
                <w:numId w:val="14"/>
              </w:numPr>
              <w:spacing w:after="0"/>
              <w:rPr>
                <w:noProof/>
                <w:color w:val="000000" w:themeColor="text1"/>
              </w:rPr>
            </w:pPr>
            <w:r>
              <w:rPr>
                <w:noProof/>
                <w:color w:val="000000" w:themeColor="text1"/>
              </w:rPr>
              <w:t>Correction of the list of OBUE requirement tables</w:t>
            </w:r>
          </w:p>
        </w:tc>
      </w:tr>
      <w:tr w:rsidR="00151204" w14:paraId="767C8578" w14:textId="77777777" w:rsidTr="00151204">
        <w:tc>
          <w:tcPr>
            <w:tcW w:w="2694" w:type="dxa"/>
            <w:gridSpan w:val="2"/>
            <w:tcBorders>
              <w:left w:val="single" w:sz="4" w:space="0" w:color="auto"/>
            </w:tcBorders>
          </w:tcPr>
          <w:p w14:paraId="1DC56E40" w14:textId="040D939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9F11A4"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F94BF89" w:rsidR="00151204" w:rsidRPr="003239F7" w:rsidRDefault="00B9507A" w:rsidP="003239F7">
            <w:pPr>
              <w:pStyle w:val="CRCoverPage"/>
              <w:spacing w:after="0"/>
              <w:ind w:left="100"/>
              <w:rPr>
                <w:noProof/>
              </w:rPr>
            </w:pPr>
            <w:r>
              <w:rPr>
                <w:noProof/>
              </w:rPr>
              <w:t xml:space="preserve">Some of the OBUE requirements would not be considered as applicable.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3239F7"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7E43C808" w:rsidR="00950FA8" w:rsidRPr="003239F7" w:rsidRDefault="00B9507A" w:rsidP="00CC47DA">
            <w:pPr>
              <w:pStyle w:val="CRCoverPage"/>
              <w:spacing w:after="0"/>
              <w:rPr>
                <w:noProof/>
              </w:rPr>
            </w:pPr>
            <w:r>
              <w:rPr>
                <w:noProof/>
              </w:rPr>
              <w:t>6.6.2.5.1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050ED98E" w14:textId="77777777" w:rsidR="00B9507A" w:rsidRPr="00A46FD9" w:rsidRDefault="00B9507A" w:rsidP="00B9507A">
      <w:pPr>
        <w:pStyle w:val="Heading4"/>
      </w:pPr>
      <w:bookmarkStart w:id="9" w:name="_Toc21098041"/>
      <w:bookmarkStart w:id="10" w:name="_Toc29765603"/>
      <w:bookmarkStart w:id="11" w:name="_Toc37181085"/>
      <w:bookmarkStart w:id="12" w:name="_Toc37181529"/>
      <w:bookmarkStart w:id="13" w:name="_Toc37181973"/>
      <w:bookmarkStart w:id="14" w:name="_Toc45882038"/>
      <w:bookmarkStart w:id="15" w:name="_Toc52560271"/>
      <w:bookmarkStart w:id="16" w:name="_Toc61114221"/>
      <w:bookmarkStart w:id="17" w:name="_Toc67912726"/>
      <w:bookmarkStart w:id="18" w:name="_Toc74903596"/>
      <w:bookmarkStart w:id="19" w:name="_Toc76504970"/>
      <w:bookmarkEnd w:id="5"/>
      <w:bookmarkEnd w:id="6"/>
      <w:bookmarkEnd w:id="7"/>
      <w:bookmarkEnd w:id="8"/>
      <w:r w:rsidRPr="00A46FD9">
        <w:t>6.6.2.5</w:t>
      </w:r>
      <w:r w:rsidRPr="00A46FD9">
        <w:tab/>
        <w:t>Test requirement</w:t>
      </w:r>
      <w:bookmarkEnd w:id="9"/>
      <w:bookmarkEnd w:id="10"/>
      <w:bookmarkEnd w:id="11"/>
      <w:bookmarkEnd w:id="12"/>
      <w:bookmarkEnd w:id="13"/>
      <w:bookmarkEnd w:id="14"/>
      <w:bookmarkEnd w:id="15"/>
      <w:bookmarkEnd w:id="16"/>
      <w:bookmarkEnd w:id="17"/>
      <w:bookmarkEnd w:id="18"/>
      <w:bookmarkEnd w:id="19"/>
    </w:p>
    <w:p w14:paraId="25BCC43A" w14:textId="77777777" w:rsidR="00B9507A" w:rsidRPr="00A46FD9" w:rsidRDefault="00B9507A" w:rsidP="00B9507A">
      <w:pPr>
        <w:pStyle w:val="Heading5"/>
      </w:pPr>
      <w:bookmarkStart w:id="20" w:name="_Toc21098042"/>
      <w:bookmarkStart w:id="21" w:name="_Toc29765604"/>
      <w:bookmarkStart w:id="22" w:name="_Toc37181086"/>
      <w:bookmarkStart w:id="23" w:name="_Toc37181530"/>
      <w:bookmarkStart w:id="24" w:name="_Toc37181974"/>
      <w:bookmarkStart w:id="25" w:name="_Toc45882039"/>
      <w:bookmarkStart w:id="26" w:name="_Toc52560272"/>
      <w:bookmarkStart w:id="27" w:name="_Toc61114222"/>
      <w:bookmarkStart w:id="28" w:name="_Toc67912727"/>
      <w:bookmarkStart w:id="29" w:name="_Toc74903597"/>
      <w:bookmarkStart w:id="30" w:name="_Toc76504971"/>
      <w:r w:rsidRPr="00A46FD9">
        <w:t>6.6.2.5.1</w:t>
      </w:r>
      <w:r w:rsidRPr="00A46FD9">
        <w:tab/>
        <w:t>Test requirements for Band Categories 1 and 3</w:t>
      </w:r>
      <w:bookmarkEnd w:id="20"/>
      <w:bookmarkEnd w:id="21"/>
      <w:bookmarkEnd w:id="22"/>
      <w:bookmarkEnd w:id="23"/>
      <w:bookmarkEnd w:id="24"/>
      <w:bookmarkEnd w:id="25"/>
      <w:bookmarkEnd w:id="26"/>
      <w:bookmarkEnd w:id="27"/>
      <w:bookmarkEnd w:id="28"/>
      <w:bookmarkEnd w:id="29"/>
      <w:bookmarkEnd w:id="30"/>
    </w:p>
    <w:p w14:paraId="55C09BEB" w14:textId="77777777" w:rsidR="00B9507A" w:rsidRPr="00A46FD9" w:rsidRDefault="00B9507A" w:rsidP="00B9507A">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92A5EB6" w14:textId="77777777" w:rsidR="00B9507A" w:rsidRPr="00A46FD9" w:rsidRDefault="00B9507A" w:rsidP="00B9507A">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9804BE0" w14:textId="77777777" w:rsidR="00B9507A" w:rsidRPr="00A46FD9" w:rsidRDefault="00B9507A" w:rsidP="00B9507A">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9EBAF75" w14:textId="77777777" w:rsidR="00B9507A" w:rsidRPr="00A46FD9" w:rsidRDefault="00B9507A" w:rsidP="00B9507A">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31" w:author="Michal Szydelko" w:date="2021-10-22T22:43:00Z">
        <w:r>
          <w:rPr>
            <w:rFonts w:cs="v5.0.0"/>
          </w:rPr>
          <w:t>b</w:t>
        </w:r>
      </w:ins>
      <w:r w:rsidRPr="00A46FD9">
        <w:rPr>
          <w:rFonts w:cs="v5.0.0"/>
        </w:rPr>
        <w:t xml:space="preserve"> below, where:</w:t>
      </w:r>
    </w:p>
    <w:p w14:paraId="41B7089A" w14:textId="77777777" w:rsidR="00B9507A" w:rsidRPr="00A46FD9" w:rsidRDefault="00B9507A" w:rsidP="00B9507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25D1C168"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7AF574DD"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35914A6E" w14:textId="77777777" w:rsidR="00B9507A" w:rsidRPr="00A46FD9" w:rsidRDefault="00B9507A" w:rsidP="00DA0204">
      <w:pPr>
        <w:keepNext/>
        <w:ind w:firstLine="284"/>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21E13973" w14:textId="77777777" w:rsidR="00B9507A" w:rsidRPr="00A46FD9" w:rsidRDefault="00B9507A" w:rsidP="00B9507A">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32" w:author="Michal Szydelko" w:date="2021-10-22T22:43:00Z">
        <w:r>
          <w:rPr>
            <w:lang w:eastAsia="zh-CN"/>
          </w:rPr>
          <w:t>b</w:t>
        </w:r>
      </w:ins>
      <w:r w:rsidRPr="00A46FD9">
        <w:rPr>
          <w:lang w:eastAsia="zh-CN"/>
        </w:rPr>
        <w:t xml:space="preserve"> </w:t>
      </w:r>
      <w:r w:rsidRPr="00A46FD9">
        <w:t>below, where in this case:</w:t>
      </w:r>
    </w:p>
    <w:p w14:paraId="5865C24C" w14:textId="77777777" w:rsidR="00B9507A" w:rsidRPr="00A46FD9" w:rsidRDefault="00B9507A" w:rsidP="00B9507A">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52DBCF6D" w14:textId="77777777" w:rsidR="00B9507A" w:rsidRPr="00A46FD9" w:rsidRDefault="00B9507A" w:rsidP="00B9507A">
      <w:pPr>
        <w:pStyle w:val="B10"/>
      </w:pPr>
      <w:r w:rsidRPr="00A46FD9">
        <w:t>-</w:t>
      </w:r>
      <w:r w:rsidRPr="00A46FD9">
        <w:tab/>
      </w:r>
      <w:proofErr w:type="spellStart"/>
      <w:proofErr w:type="gramStart"/>
      <w:r w:rsidRPr="00A46FD9">
        <w:t>f_offset</w:t>
      </w:r>
      <w:proofErr w:type="spellEnd"/>
      <w:proofErr w:type="gramEnd"/>
      <w:r w:rsidRPr="00A46FD9">
        <w:t xml:space="preserve"> is the separation between the Base Station RF Bandwidth edge frequency and the centre of the measuring filter.</w:t>
      </w:r>
    </w:p>
    <w:p w14:paraId="55B15F10" w14:textId="77777777" w:rsidR="00B9507A" w:rsidRPr="00A46FD9" w:rsidRDefault="00B9507A" w:rsidP="00B9507A">
      <w:pPr>
        <w:pStyle w:val="B10"/>
        <w:rPr>
          <w:lang w:eastAsia="zh-CN"/>
        </w:rPr>
      </w:pPr>
      <w:r w:rsidRPr="00A46FD9">
        <w:t>-</w:t>
      </w:r>
      <w:r w:rsidRPr="00A46FD9">
        <w:tab/>
      </w:r>
      <w:proofErr w:type="spellStart"/>
      <w:proofErr w:type="gramStart"/>
      <w:r w:rsidRPr="00A46FD9">
        <w:t>f_offset</w:t>
      </w:r>
      <w:r w:rsidRPr="00A46FD9">
        <w:rPr>
          <w:vertAlign w:val="subscript"/>
        </w:rPr>
        <w:t>max</w:t>
      </w:r>
      <w:proofErr w:type="spellEnd"/>
      <w:proofErr w:type="gramEnd"/>
      <w:r w:rsidRPr="00A46FD9">
        <w:t xml:space="preserve"> is equal to the Inter RF Bandwidth gap minus half of the bandwidth of the measuring filter.</w:t>
      </w:r>
    </w:p>
    <w:p w14:paraId="1098DA2F" w14:textId="77777777" w:rsidR="00B9507A" w:rsidRPr="00A46FD9" w:rsidRDefault="00B9507A" w:rsidP="00B9507A">
      <w:pPr>
        <w:pStyle w:val="B10"/>
        <w:rPr>
          <w:lang w:eastAsia="zh-CN"/>
        </w:rPr>
      </w:pPr>
      <w:r w:rsidRPr="00A46FD9">
        <w:t>-</w:t>
      </w:r>
      <w:r w:rsidRPr="00A46FD9">
        <w:tab/>
      </w:r>
      <w:r w:rsidRPr="00A46FD9">
        <w:sym w:font="Symbol" w:char="F044"/>
      </w:r>
      <w:proofErr w:type="spellStart"/>
      <w:proofErr w:type="gramStart"/>
      <w:r w:rsidRPr="00A46FD9">
        <w:t>f</w:t>
      </w:r>
      <w:r w:rsidRPr="00A46FD9">
        <w:rPr>
          <w:vertAlign w:val="subscript"/>
        </w:rPr>
        <w:t>max</w:t>
      </w:r>
      <w:proofErr w:type="spellEnd"/>
      <w:proofErr w:type="gramEnd"/>
      <w:r w:rsidRPr="00A46FD9">
        <w:t xml:space="preserve"> is equal to </w:t>
      </w:r>
      <w:proofErr w:type="spellStart"/>
      <w:r w:rsidRPr="00A46FD9">
        <w:t>f_offsetmax</w:t>
      </w:r>
      <w:proofErr w:type="spellEnd"/>
      <w:r w:rsidRPr="00A46FD9">
        <w:t xml:space="preserve"> minus half of the bandwidth of the measuring filter.</w:t>
      </w:r>
    </w:p>
    <w:p w14:paraId="52F6E9BB" w14:textId="77777777" w:rsidR="00B9507A" w:rsidRPr="00A46FD9" w:rsidRDefault="00B9507A" w:rsidP="00B9507A">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65718EA9" w14:textId="77777777" w:rsidR="00B9507A" w:rsidRPr="00A46FD9" w:rsidRDefault="00B9507A" w:rsidP="00B9507A">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33" w:author="Michal Szydelko" w:date="2021-10-22T22:43:00Z">
        <w:r>
          <w:rPr>
            <w:rFonts w:cs="v5.0.0"/>
          </w:rPr>
          <w:t>b</w:t>
        </w:r>
      </w:ins>
      <w:r w:rsidRPr="00A46FD9">
        <w:rPr>
          <w:rFonts w:cs="v5.0.0"/>
        </w:rPr>
        <w:t xml:space="preserve"> below, where in this case:</w:t>
      </w:r>
    </w:p>
    <w:p w14:paraId="507AE088" w14:textId="77777777" w:rsidR="00B9507A" w:rsidRPr="00A46FD9" w:rsidRDefault="00B9507A" w:rsidP="00B9507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150493E8"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BAADE3B"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151C6B0E" w14:textId="77777777" w:rsidR="00B9507A" w:rsidRPr="00A46FD9" w:rsidRDefault="00B9507A" w:rsidP="00B9507A">
      <w:pPr>
        <w:pStyle w:val="B10"/>
        <w:rPr>
          <w:rFonts w:cs="v5.0.0"/>
        </w:rPr>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41C85613" w14:textId="6AA1B5F1" w:rsidR="00E33DEC" w:rsidRPr="00FB78A9" w:rsidRDefault="00E33DEC" w:rsidP="00FB78A9">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C1AA8" w14:textId="77777777" w:rsidR="00A83B13" w:rsidRDefault="00A83B13">
      <w:r>
        <w:separator/>
      </w:r>
    </w:p>
  </w:endnote>
  <w:endnote w:type="continuationSeparator" w:id="0">
    <w:p w14:paraId="6CCAF199" w14:textId="77777777" w:rsidR="00A83B13" w:rsidRDefault="00A8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693A9" w14:textId="77777777" w:rsidR="00A83B13" w:rsidRDefault="00A83B13">
      <w:r>
        <w:separator/>
      </w:r>
    </w:p>
  </w:footnote>
  <w:footnote w:type="continuationSeparator" w:id="0">
    <w:p w14:paraId="79B9D4A5" w14:textId="77777777" w:rsidR="00A83B13" w:rsidRDefault="00A83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E462439"/>
    <w:multiLevelType w:val="hybridMultilevel"/>
    <w:tmpl w:val="6CD483A6"/>
    <w:lvl w:ilvl="0" w:tplc="F9FE3E60">
      <w:start w:val="2021"/>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11"/>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 w:numId="15">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36CB4"/>
    <w:rsid w:val="00053F3B"/>
    <w:rsid w:val="00055E10"/>
    <w:rsid w:val="00065733"/>
    <w:rsid w:val="00067B4F"/>
    <w:rsid w:val="0009456E"/>
    <w:rsid w:val="000A1EE8"/>
    <w:rsid w:val="000A5E17"/>
    <w:rsid w:val="000A6394"/>
    <w:rsid w:val="000B576B"/>
    <w:rsid w:val="000B7FED"/>
    <w:rsid w:val="000C038A"/>
    <w:rsid w:val="000C6598"/>
    <w:rsid w:val="000C7683"/>
    <w:rsid w:val="001234B2"/>
    <w:rsid w:val="00133C2E"/>
    <w:rsid w:val="00145D43"/>
    <w:rsid w:val="00151204"/>
    <w:rsid w:val="00165209"/>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0BF2"/>
    <w:rsid w:val="00321108"/>
    <w:rsid w:val="00322F5E"/>
    <w:rsid w:val="003239F7"/>
    <w:rsid w:val="00332BE3"/>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E7C2B"/>
    <w:rsid w:val="003F164B"/>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61153"/>
    <w:rsid w:val="00592D74"/>
    <w:rsid w:val="005A4E72"/>
    <w:rsid w:val="005A7552"/>
    <w:rsid w:val="005D7D42"/>
    <w:rsid w:val="005E0EE3"/>
    <w:rsid w:val="005E2C44"/>
    <w:rsid w:val="005E3F44"/>
    <w:rsid w:val="00620BBF"/>
    <w:rsid w:val="00621188"/>
    <w:rsid w:val="00622264"/>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246E1"/>
    <w:rsid w:val="0074370C"/>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5FB8"/>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A70FA"/>
    <w:rsid w:val="008D2EE5"/>
    <w:rsid w:val="008D671D"/>
    <w:rsid w:val="008E0A8E"/>
    <w:rsid w:val="008E66DE"/>
    <w:rsid w:val="008F0F5D"/>
    <w:rsid w:val="008F686C"/>
    <w:rsid w:val="009148DE"/>
    <w:rsid w:val="00920869"/>
    <w:rsid w:val="00920908"/>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F11A4"/>
    <w:rsid w:val="009F3F08"/>
    <w:rsid w:val="009F734F"/>
    <w:rsid w:val="00A015EC"/>
    <w:rsid w:val="00A246B6"/>
    <w:rsid w:val="00A337BA"/>
    <w:rsid w:val="00A47E70"/>
    <w:rsid w:val="00A50CF0"/>
    <w:rsid w:val="00A7671C"/>
    <w:rsid w:val="00A83B13"/>
    <w:rsid w:val="00A91163"/>
    <w:rsid w:val="00AA2CBC"/>
    <w:rsid w:val="00AB2393"/>
    <w:rsid w:val="00AB6610"/>
    <w:rsid w:val="00AC3591"/>
    <w:rsid w:val="00AC3AC4"/>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507A"/>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7DA"/>
    <w:rsid w:val="00CC4E45"/>
    <w:rsid w:val="00CC5026"/>
    <w:rsid w:val="00CC68D0"/>
    <w:rsid w:val="00CD1B1C"/>
    <w:rsid w:val="00CD31E6"/>
    <w:rsid w:val="00D03F9A"/>
    <w:rsid w:val="00D06D51"/>
    <w:rsid w:val="00D24991"/>
    <w:rsid w:val="00D50255"/>
    <w:rsid w:val="00D54619"/>
    <w:rsid w:val="00D63423"/>
    <w:rsid w:val="00D66520"/>
    <w:rsid w:val="00D66CC4"/>
    <w:rsid w:val="00D70DC5"/>
    <w:rsid w:val="00D73681"/>
    <w:rsid w:val="00D73A41"/>
    <w:rsid w:val="00D91E60"/>
    <w:rsid w:val="00D94ACE"/>
    <w:rsid w:val="00DA0204"/>
    <w:rsid w:val="00DA2FEC"/>
    <w:rsid w:val="00DA31F1"/>
    <w:rsid w:val="00DA72EC"/>
    <w:rsid w:val="00DB0E38"/>
    <w:rsid w:val="00DB2B76"/>
    <w:rsid w:val="00DB6CB4"/>
    <w:rsid w:val="00DD364F"/>
    <w:rsid w:val="00DE34CF"/>
    <w:rsid w:val="00E032EE"/>
    <w:rsid w:val="00E13F3D"/>
    <w:rsid w:val="00E14F9B"/>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 w:val="00FF4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41AFE-3023-49A8-9475-36133E24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1016</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(Moderator)</cp:lastModifiedBy>
  <cp:revision>2</cp:revision>
  <cp:lastPrinted>1900-01-01T06:00:00Z</cp:lastPrinted>
  <dcterms:created xsi:type="dcterms:W3CDTF">2021-11-12T11:16:00Z</dcterms:created>
  <dcterms:modified xsi:type="dcterms:W3CDTF">2021-11-12T11:16:00Z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1636706612</vt:lpwstr>
  </property>
</Properties>
</file>