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766C794A"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EE1CC1">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F750C5" w:rsidRPr="00F750C5">
        <w:rPr>
          <w:rFonts w:eastAsia="宋体" w:cs="Arial"/>
          <w:noProof w:val="0"/>
          <w:sz w:val="24"/>
          <w:szCs w:val="24"/>
        </w:rPr>
        <w:t>R4-2118283</w:t>
      </w:r>
    </w:p>
    <w:p w14:paraId="5229F886" w14:textId="4DDF466A"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Electronic Meeting,</w:t>
      </w:r>
      <w:r w:rsidR="00EE1CC1" w:rsidRPr="00EE1CC1">
        <w:rPr>
          <w:rFonts w:ascii="Arial" w:eastAsia="宋体" w:hAnsi="Arial" w:cs="Arial"/>
          <w:b/>
          <w:sz w:val="24"/>
          <w:szCs w:val="24"/>
        </w:rPr>
        <w:t xml:space="preserve"> Nov. 1</w:t>
      </w:r>
      <w:r w:rsidR="00EE1CC1" w:rsidRPr="00EE1CC1">
        <w:rPr>
          <w:rFonts w:ascii="Arial" w:eastAsia="宋体" w:hAnsi="Arial" w:cs="Arial"/>
          <w:b/>
          <w:sz w:val="24"/>
          <w:szCs w:val="24"/>
          <w:vertAlign w:val="superscript"/>
        </w:rPr>
        <w:t>st</w:t>
      </w:r>
      <w:r w:rsidR="00EE1CC1">
        <w:rPr>
          <w:rFonts w:ascii="Arial" w:eastAsia="宋体" w:hAnsi="Arial" w:cs="Arial"/>
          <w:b/>
          <w:sz w:val="24"/>
          <w:szCs w:val="24"/>
        </w:rPr>
        <w:t xml:space="preserve"> </w:t>
      </w:r>
      <w:r w:rsidR="00EE1CC1" w:rsidRPr="00EE1CC1">
        <w:rPr>
          <w:rFonts w:ascii="Arial" w:eastAsia="宋体" w:hAnsi="Arial" w:cs="Arial"/>
          <w:b/>
          <w:sz w:val="24"/>
          <w:szCs w:val="24"/>
        </w:rPr>
        <w:t>– 12</w:t>
      </w:r>
      <w:r w:rsidR="00EE1CC1" w:rsidRPr="00EE1CC1">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EE1CC1"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24431DD1"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82B9B" w:rsidRPr="00A82B9B">
        <w:rPr>
          <w:rFonts w:ascii="Arial" w:hAnsi="Arial" w:cs="Arial"/>
          <w:sz w:val="22"/>
        </w:rPr>
        <w:t xml:space="preserve">Discussion on SRS antenna switching for </w:t>
      </w:r>
      <w:proofErr w:type="spellStart"/>
      <w:r w:rsidR="00A82B9B" w:rsidRPr="00A82B9B">
        <w:rPr>
          <w:rFonts w:ascii="Arial" w:hAnsi="Arial" w:cs="Arial"/>
          <w:sz w:val="22"/>
        </w:rPr>
        <w:t>TxD</w:t>
      </w:r>
      <w:proofErr w:type="spellEnd"/>
    </w:p>
    <w:p w14:paraId="20128F93" w14:textId="3A79FCC8"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82B9B" w:rsidRPr="00A82B9B">
        <w:rPr>
          <w:rFonts w:ascii="Arial" w:hAnsi="Arial" w:cs="Arial"/>
          <w:sz w:val="22"/>
          <w:lang w:val="en-US"/>
        </w:rPr>
        <w:t>8.7.3.1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485AF26" w14:textId="19347876" w:rsidR="00A82B9B" w:rsidRDefault="00A82B9B" w:rsidP="00A82B9B">
      <w:pPr>
        <w:jc w:val="both"/>
        <w:rPr>
          <w:rFonts w:eastAsia="宋体"/>
          <w:lang w:eastAsia="zh-CN"/>
        </w:rPr>
      </w:pPr>
      <w:r>
        <w:rPr>
          <w:rFonts w:eastAsia="宋体" w:hint="eastAsia"/>
          <w:lang w:eastAsia="zh-CN"/>
        </w:rPr>
        <w:t>T</w:t>
      </w:r>
      <w:r>
        <w:rPr>
          <w:rFonts w:eastAsia="宋体"/>
          <w:lang w:eastAsia="zh-CN"/>
        </w:rPr>
        <w:t xml:space="preserve">he SRS antenna switching for </w:t>
      </w:r>
      <w:proofErr w:type="spellStart"/>
      <w:r>
        <w:rPr>
          <w:rFonts w:eastAsia="宋体"/>
          <w:lang w:eastAsia="zh-CN"/>
        </w:rPr>
        <w:t>TxD</w:t>
      </w:r>
      <w:proofErr w:type="spellEnd"/>
      <w:r>
        <w:rPr>
          <w:rFonts w:eastAsia="宋体"/>
          <w:lang w:eastAsia="zh-CN"/>
        </w:rPr>
        <w:t xml:space="preserve"> was discussed before the WI for </w:t>
      </w:r>
      <w:proofErr w:type="spellStart"/>
      <w:r>
        <w:rPr>
          <w:rFonts w:eastAsia="宋体"/>
          <w:lang w:eastAsia="zh-CN"/>
        </w:rPr>
        <w:t>TxD</w:t>
      </w:r>
      <w:proofErr w:type="spellEnd"/>
      <w:r>
        <w:rPr>
          <w:rFonts w:eastAsia="宋体"/>
          <w:lang w:eastAsia="zh-CN"/>
        </w:rPr>
        <w:t xml:space="preserve"> was approved in RAN#92. In RAN4#99, a WF [</w:t>
      </w:r>
      <w:r w:rsidR="00C80F45">
        <w:rPr>
          <w:rFonts w:eastAsia="宋体"/>
          <w:lang w:val="en-US" w:eastAsia="zh-CN"/>
        </w:rPr>
        <w:t>1</w:t>
      </w:r>
      <w:r>
        <w:rPr>
          <w:rFonts w:eastAsia="宋体"/>
          <w:lang w:eastAsia="zh-CN"/>
        </w:rPr>
        <w:t>] was approved in which initial agreements in GTW was included.</w:t>
      </w:r>
      <w:bookmarkStart w:id="4" w:name="_GoBack"/>
      <w:bookmarkEnd w:id="4"/>
    </w:p>
    <w:p w14:paraId="300A7004" w14:textId="343BB60E" w:rsidR="00A82B9B" w:rsidRDefault="00A82B9B" w:rsidP="00A82B9B">
      <w:pPr>
        <w:jc w:val="both"/>
        <w:rPr>
          <w:rFonts w:eastAsia="宋体"/>
          <w:lang w:eastAsia="zh-CN"/>
        </w:rPr>
      </w:pPr>
      <w:r>
        <w:rPr>
          <w:rFonts w:eastAsia="宋体"/>
          <w:lang w:eastAsia="zh-CN"/>
        </w:rPr>
        <w:t>In RAN4#100-e, some discussions were held for this topic such as [</w:t>
      </w:r>
      <w:r w:rsidR="00C80F45">
        <w:rPr>
          <w:rFonts w:eastAsia="宋体"/>
          <w:lang w:eastAsia="zh-CN"/>
        </w:rPr>
        <w:t>2</w:t>
      </w:r>
      <w:r>
        <w:rPr>
          <w:rFonts w:eastAsia="宋体"/>
          <w:lang w:eastAsia="zh-CN"/>
        </w:rPr>
        <w:t>][</w:t>
      </w:r>
      <w:r w:rsidR="00C80F45">
        <w:rPr>
          <w:rFonts w:eastAsia="宋体"/>
          <w:lang w:eastAsia="zh-CN"/>
        </w:rPr>
        <w:t>3</w:t>
      </w:r>
      <w:r>
        <w:rPr>
          <w:rFonts w:eastAsia="宋体"/>
          <w:lang w:eastAsia="zh-CN"/>
        </w:rPr>
        <w:t>] as documented in the minutes [</w:t>
      </w:r>
      <w:r w:rsidR="00C80F45">
        <w:rPr>
          <w:rFonts w:eastAsia="宋体"/>
          <w:lang w:eastAsia="zh-CN"/>
        </w:rPr>
        <w:t>4</w:t>
      </w:r>
      <w:r>
        <w:rPr>
          <w:rFonts w:eastAsia="宋体"/>
          <w:lang w:eastAsia="zh-CN"/>
        </w:rPr>
        <w:t xml:space="preserve">]. However, the discussion was largely postponed without progress, since the main focus was put to Rel-15 maintenance, which results in improved text and more refined condition without considering </w:t>
      </w:r>
      <w:proofErr w:type="spellStart"/>
      <w:r>
        <w:rPr>
          <w:rFonts w:eastAsia="宋体"/>
          <w:lang w:eastAsia="zh-CN"/>
        </w:rPr>
        <w:t>TxD</w:t>
      </w:r>
      <w:proofErr w:type="spellEnd"/>
      <w:r>
        <w:rPr>
          <w:rFonts w:eastAsia="宋体"/>
          <w:lang w:eastAsia="zh-CN"/>
        </w:rPr>
        <w:t>, the discussion and CRs are [</w:t>
      </w:r>
      <w:r w:rsidR="00C80F45">
        <w:rPr>
          <w:rFonts w:eastAsia="宋体"/>
          <w:lang w:eastAsia="zh-CN"/>
        </w:rPr>
        <w:t>5</w:t>
      </w:r>
      <w:r>
        <w:rPr>
          <w:rFonts w:eastAsia="宋体"/>
          <w:lang w:eastAsia="zh-CN"/>
        </w:rPr>
        <w:t>][</w:t>
      </w:r>
      <w:r w:rsidR="00AC78C8">
        <w:rPr>
          <w:rFonts w:eastAsia="宋体"/>
          <w:lang w:eastAsia="zh-CN"/>
        </w:rPr>
        <w:t>6</w:t>
      </w:r>
      <w:r>
        <w:rPr>
          <w:rFonts w:eastAsia="宋体"/>
          <w:lang w:eastAsia="zh-CN"/>
        </w:rPr>
        <w:t>][</w:t>
      </w:r>
      <w:r w:rsidR="00AC78C8">
        <w:rPr>
          <w:rFonts w:eastAsia="宋体"/>
          <w:lang w:eastAsia="zh-CN"/>
        </w:rPr>
        <w:t>7</w:t>
      </w:r>
      <w:r>
        <w:rPr>
          <w:rFonts w:eastAsia="宋体"/>
          <w:lang w:eastAsia="zh-CN"/>
        </w:rPr>
        <w:t>][</w:t>
      </w:r>
      <w:r w:rsidR="00AC78C8">
        <w:rPr>
          <w:rFonts w:eastAsia="宋体"/>
          <w:lang w:eastAsia="zh-CN"/>
        </w:rPr>
        <w:t>8</w:t>
      </w:r>
      <w:r>
        <w:rPr>
          <w:rFonts w:eastAsia="宋体"/>
          <w:lang w:eastAsia="zh-CN"/>
        </w:rPr>
        <w:t>] in maintenance agenda [</w:t>
      </w:r>
      <w:r w:rsidR="00AC78C8">
        <w:rPr>
          <w:rFonts w:eastAsia="宋体"/>
          <w:lang w:eastAsia="zh-CN"/>
        </w:rPr>
        <w:t>9</w:t>
      </w:r>
      <w:r>
        <w:rPr>
          <w:rFonts w:eastAsia="宋体"/>
          <w:lang w:eastAsia="zh-CN"/>
        </w:rPr>
        <w:t>].</w:t>
      </w:r>
    </w:p>
    <w:p w14:paraId="2694EDF5" w14:textId="7E98D0CC" w:rsidR="00583EA4" w:rsidRDefault="00A82B9B" w:rsidP="00A82B9B">
      <w:pPr>
        <w:jc w:val="both"/>
        <w:rPr>
          <w:rFonts w:eastAsia="宋体"/>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his contribution, the SRS antenna switching was continued based on previous conclusion and discussion.</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6514C74C" w14:textId="1E7CDB11" w:rsidR="006954DF" w:rsidRDefault="006954DF" w:rsidP="006954DF">
      <w:pPr>
        <w:pStyle w:val="2"/>
        <w:numPr>
          <w:ilvl w:val="0"/>
          <w:numId w:val="0"/>
        </w:numPr>
        <w:spacing w:after="240"/>
        <w:rPr>
          <w:rFonts w:eastAsia="宋体"/>
          <w:b/>
          <w:sz w:val="21"/>
          <w:u w:val="single"/>
          <w:lang w:eastAsia="zh-CN"/>
        </w:rPr>
      </w:pPr>
      <w:r w:rsidRPr="00816C8E">
        <w:rPr>
          <w:rFonts w:eastAsia="宋体" w:hint="eastAsia"/>
          <w:sz w:val="28"/>
          <w:lang w:eastAsia="zh-CN"/>
        </w:rPr>
        <w:t>2</w:t>
      </w:r>
      <w:r w:rsidRPr="00816C8E">
        <w:rPr>
          <w:rFonts w:eastAsia="宋体"/>
          <w:sz w:val="28"/>
          <w:lang w:eastAsia="zh-CN"/>
        </w:rPr>
        <w:t xml:space="preserve">.1 </w:t>
      </w:r>
      <w:r w:rsidRPr="006954DF">
        <w:rPr>
          <w:rFonts w:eastAsia="宋体"/>
          <w:sz w:val="28"/>
          <w:lang w:eastAsia="zh-CN"/>
        </w:rPr>
        <w:t>Requirements analysis</w:t>
      </w:r>
    </w:p>
    <w:p w14:paraId="7A0E5500" w14:textId="0A7365DD" w:rsidR="0068012F" w:rsidRDefault="0068012F" w:rsidP="00121B54">
      <w:pPr>
        <w:overflowPunct/>
        <w:autoSpaceDE/>
        <w:autoSpaceDN/>
        <w:adjustRightInd/>
        <w:jc w:val="both"/>
        <w:textAlignment w:val="auto"/>
        <w:rPr>
          <w:rFonts w:eastAsia="宋体"/>
          <w:lang w:eastAsia="zh-CN"/>
        </w:rPr>
      </w:pPr>
      <w:r w:rsidRPr="0068012F">
        <w:rPr>
          <w:rFonts w:eastAsia="宋体" w:hint="eastAsia"/>
          <w:lang w:eastAsia="zh-CN"/>
        </w:rPr>
        <w:t>I</w:t>
      </w:r>
      <w:r w:rsidRPr="0068012F">
        <w:rPr>
          <w:rFonts w:eastAsia="宋体"/>
          <w:lang w:eastAsia="zh-CN"/>
        </w:rPr>
        <w:t xml:space="preserve">n </w:t>
      </w:r>
      <w:r>
        <w:rPr>
          <w:rFonts w:eastAsia="宋体"/>
          <w:lang w:eastAsia="zh-CN"/>
        </w:rPr>
        <w:t xml:space="preserve">previous WF </w:t>
      </w:r>
      <w:r>
        <w:rPr>
          <w:rFonts w:eastAsia="宋体" w:hint="eastAsia"/>
          <w:lang w:eastAsia="zh-CN"/>
        </w:rPr>
        <w:t>[</w:t>
      </w:r>
      <w:r w:rsidR="00C80F45">
        <w:rPr>
          <w:rFonts w:eastAsia="宋体"/>
          <w:lang w:val="en-US" w:eastAsia="zh-CN"/>
        </w:rPr>
        <w:t>1</w:t>
      </w:r>
      <w:r>
        <w:rPr>
          <w:rFonts w:eastAsia="宋体"/>
          <w:lang w:eastAsia="zh-CN"/>
        </w:rPr>
        <w:t>], there is already following GTW agreements:</w:t>
      </w:r>
    </w:p>
    <w:p w14:paraId="25867B41" w14:textId="73907D6E" w:rsidR="00377B59" w:rsidRPr="0068012F" w:rsidRDefault="00377B59" w:rsidP="00103A06">
      <w:pPr>
        <w:numPr>
          <w:ilvl w:val="1"/>
          <w:numId w:val="14"/>
        </w:numPr>
        <w:overflowPunct/>
        <w:autoSpaceDE/>
        <w:autoSpaceDN/>
        <w:adjustRightInd/>
        <w:jc w:val="both"/>
        <w:textAlignment w:val="auto"/>
        <w:rPr>
          <w:rFonts w:eastAsia="宋体"/>
          <w:i/>
          <w:lang w:val="en-US" w:eastAsia="zh-CN"/>
        </w:rPr>
      </w:pPr>
      <w:r w:rsidRPr="0068012F">
        <w:rPr>
          <w:rFonts w:eastAsia="宋体"/>
          <w:i/>
          <w:lang w:eastAsia="zh-CN"/>
        </w:rPr>
        <w:t>SRS antenna switching which was targeted for DL CSI would not use UL antenna virtualization,</w:t>
      </w:r>
    </w:p>
    <w:p w14:paraId="3333354B" w14:textId="77777777" w:rsidR="00377B59" w:rsidRPr="0068012F" w:rsidRDefault="00377B59" w:rsidP="00103A06">
      <w:pPr>
        <w:numPr>
          <w:ilvl w:val="1"/>
          <w:numId w:val="14"/>
        </w:numPr>
        <w:overflowPunct/>
        <w:autoSpaceDE/>
        <w:autoSpaceDN/>
        <w:adjustRightInd/>
        <w:jc w:val="both"/>
        <w:textAlignment w:val="auto"/>
        <w:rPr>
          <w:rFonts w:eastAsia="宋体"/>
          <w:i/>
          <w:lang w:val="en-US" w:eastAsia="zh-CN"/>
        </w:rPr>
      </w:pPr>
      <w:r w:rsidRPr="0068012F">
        <w:rPr>
          <w:rFonts w:eastAsia="宋体"/>
          <w:i/>
          <w:lang w:eastAsia="zh-CN"/>
        </w:rPr>
        <w:t xml:space="preserve">SRS antenna switching functionality cannot be excluded for UE supporting </w:t>
      </w:r>
      <w:proofErr w:type="spellStart"/>
      <w:r w:rsidRPr="0068012F">
        <w:rPr>
          <w:rFonts w:eastAsia="宋体"/>
          <w:i/>
          <w:lang w:eastAsia="zh-CN"/>
        </w:rPr>
        <w:t>TxD</w:t>
      </w:r>
      <w:proofErr w:type="spellEnd"/>
      <w:r w:rsidRPr="0068012F">
        <w:rPr>
          <w:rFonts w:eastAsia="宋体"/>
          <w:i/>
          <w:lang w:eastAsia="zh-CN"/>
        </w:rPr>
        <w:t>.</w:t>
      </w:r>
    </w:p>
    <w:p w14:paraId="6EDB6AE8" w14:textId="24E0817C" w:rsidR="0068012F" w:rsidRDefault="0068012F" w:rsidP="00121B54">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addition, there is following guidance of way forward:</w:t>
      </w:r>
    </w:p>
    <w:p w14:paraId="49CEAA6C" w14:textId="77777777" w:rsidR="00377B59" w:rsidRPr="0068012F" w:rsidRDefault="00377B59" w:rsidP="00103A06">
      <w:pPr>
        <w:numPr>
          <w:ilvl w:val="0"/>
          <w:numId w:val="15"/>
        </w:numPr>
        <w:overflowPunct/>
        <w:autoSpaceDE/>
        <w:autoSpaceDN/>
        <w:adjustRightInd/>
        <w:jc w:val="both"/>
        <w:textAlignment w:val="auto"/>
        <w:rPr>
          <w:rFonts w:eastAsia="宋体"/>
          <w:i/>
          <w:lang w:val="en-US" w:eastAsia="zh-CN"/>
        </w:rPr>
      </w:pPr>
      <w:r w:rsidRPr="0068012F">
        <w:rPr>
          <w:rFonts w:eastAsia="宋体"/>
          <w:i/>
          <w:lang w:val="en-US" w:eastAsia="zh-CN"/>
        </w:rPr>
        <w:t>Introduce PC1.5 to spec</w:t>
      </w:r>
    </w:p>
    <w:p w14:paraId="186CD0C5" w14:textId="77777777" w:rsidR="00377B59" w:rsidRPr="0068012F" w:rsidRDefault="00377B59" w:rsidP="00103A06">
      <w:pPr>
        <w:numPr>
          <w:ilvl w:val="0"/>
          <w:numId w:val="15"/>
        </w:numPr>
        <w:overflowPunct/>
        <w:autoSpaceDE/>
        <w:autoSpaceDN/>
        <w:adjustRightInd/>
        <w:jc w:val="both"/>
        <w:textAlignment w:val="auto"/>
        <w:rPr>
          <w:rFonts w:eastAsia="宋体"/>
          <w:i/>
          <w:lang w:val="en-US" w:eastAsia="zh-CN"/>
        </w:rPr>
      </w:pPr>
      <w:r w:rsidRPr="0068012F">
        <w:rPr>
          <w:rFonts w:eastAsia="宋体"/>
          <w:i/>
          <w:lang w:val="en-US" w:eastAsia="zh-CN"/>
        </w:rPr>
        <w:t xml:space="preserve">Explicit introduce </w:t>
      </w:r>
      <w:proofErr w:type="spellStart"/>
      <w:r w:rsidRPr="0068012F">
        <w:rPr>
          <w:rFonts w:eastAsia="宋体"/>
          <w:i/>
          <w:lang w:val="en-US" w:eastAsia="zh-CN"/>
        </w:rPr>
        <w:t>TxD</w:t>
      </w:r>
      <w:proofErr w:type="spellEnd"/>
      <w:r w:rsidRPr="0068012F">
        <w:rPr>
          <w:rFonts w:eastAsia="宋体"/>
          <w:i/>
          <w:lang w:val="en-US" w:eastAsia="zh-CN"/>
        </w:rPr>
        <w:t xml:space="preserve"> for SRS antenna switching IL, but how to harmonize with the current SRS conditions are FFS, and the exact IL values are FFS</w:t>
      </w:r>
    </w:p>
    <w:p w14:paraId="2191DFBF" w14:textId="77777777" w:rsidR="00377B59" w:rsidRPr="0068012F" w:rsidRDefault="00377B59" w:rsidP="00103A06">
      <w:pPr>
        <w:numPr>
          <w:ilvl w:val="0"/>
          <w:numId w:val="15"/>
        </w:numPr>
        <w:overflowPunct/>
        <w:autoSpaceDE/>
        <w:autoSpaceDN/>
        <w:adjustRightInd/>
        <w:jc w:val="both"/>
        <w:textAlignment w:val="auto"/>
        <w:rPr>
          <w:rFonts w:eastAsia="宋体"/>
          <w:i/>
          <w:lang w:val="en-US" w:eastAsia="zh-CN"/>
        </w:rPr>
      </w:pPr>
      <w:r w:rsidRPr="0068012F">
        <w:rPr>
          <w:rFonts w:eastAsia="宋体"/>
          <w:i/>
          <w:lang w:val="en-US" w:eastAsia="zh-CN"/>
        </w:rPr>
        <w:t xml:space="preserve">At least following PC2 UE architectures with </w:t>
      </w:r>
      <w:proofErr w:type="spellStart"/>
      <w:r w:rsidRPr="0068012F">
        <w:rPr>
          <w:rFonts w:eastAsia="宋体"/>
          <w:i/>
          <w:lang w:val="en-US" w:eastAsia="zh-CN"/>
        </w:rPr>
        <w:t>TxD</w:t>
      </w:r>
      <w:proofErr w:type="spellEnd"/>
      <w:r w:rsidRPr="0068012F">
        <w:rPr>
          <w:rFonts w:eastAsia="宋体"/>
          <w:i/>
          <w:lang w:val="en-US" w:eastAsia="zh-CN"/>
        </w:rPr>
        <w:t xml:space="preserve"> but without antenna virtualization for all antenna ports are to be analyzed in #100e</w:t>
      </w:r>
    </w:p>
    <w:p w14:paraId="7441757B" w14:textId="77777777" w:rsidR="00377B59" w:rsidRPr="0068012F" w:rsidRDefault="00377B59" w:rsidP="00103A06">
      <w:pPr>
        <w:numPr>
          <w:ilvl w:val="1"/>
          <w:numId w:val="15"/>
        </w:numPr>
        <w:overflowPunct/>
        <w:autoSpaceDE/>
        <w:autoSpaceDN/>
        <w:adjustRightInd/>
        <w:jc w:val="both"/>
        <w:textAlignment w:val="auto"/>
        <w:rPr>
          <w:rFonts w:eastAsia="宋体"/>
          <w:i/>
          <w:lang w:val="en-US" w:eastAsia="zh-CN"/>
        </w:rPr>
      </w:pPr>
      <w:r w:rsidRPr="0068012F">
        <w:rPr>
          <w:rFonts w:eastAsia="宋体"/>
          <w:i/>
          <w:lang w:val="en-US" w:eastAsia="zh-CN"/>
        </w:rPr>
        <w:t>23PA+23PA</w:t>
      </w:r>
    </w:p>
    <w:p w14:paraId="0E44DA63" w14:textId="77777777" w:rsidR="00377B59" w:rsidRPr="0068012F" w:rsidRDefault="00377B59" w:rsidP="00103A06">
      <w:pPr>
        <w:numPr>
          <w:ilvl w:val="1"/>
          <w:numId w:val="15"/>
        </w:numPr>
        <w:overflowPunct/>
        <w:autoSpaceDE/>
        <w:autoSpaceDN/>
        <w:adjustRightInd/>
        <w:jc w:val="both"/>
        <w:textAlignment w:val="auto"/>
        <w:rPr>
          <w:rFonts w:eastAsia="宋体"/>
          <w:i/>
          <w:lang w:val="en-US" w:eastAsia="zh-CN"/>
        </w:rPr>
      </w:pPr>
      <w:r w:rsidRPr="0068012F">
        <w:rPr>
          <w:rFonts w:eastAsia="宋体"/>
          <w:i/>
          <w:lang w:val="en-US" w:eastAsia="zh-CN"/>
        </w:rPr>
        <w:t>26PA+23PA</w:t>
      </w:r>
    </w:p>
    <w:p w14:paraId="027AAE42" w14:textId="77777777" w:rsidR="00377B59" w:rsidRPr="0068012F" w:rsidRDefault="00377B59" w:rsidP="00103A06">
      <w:pPr>
        <w:numPr>
          <w:ilvl w:val="1"/>
          <w:numId w:val="15"/>
        </w:numPr>
        <w:overflowPunct/>
        <w:autoSpaceDE/>
        <w:autoSpaceDN/>
        <w:adjustRightInd/>
        <w:jc w:val="both"/>
        <w:textAlignment w:val="auto"/>
        <w:rPr>
          <w:rFonts w:eastAsia="宋体"/>
          <w:i/>
          <w:lang w:val="en-US" w:eastAsia="zh-CN"/>
        </w:rPr>
      </w:pPr>
      <w:r w:rsidRPr="0068012F">
        <w:rPr>
          <w:rFonts w:eastAsia="宋体"/>
          <w:i/>
          <w:lang w:val="en-US" w:eastAsia="zh-CN"/>
        </w:rPr>
        <w:t>26PA+26PA</w:t>
      </w:r>
    </w:p>
    <w:p w14:paraId="377BC67C" w14:textId="77777777" w:rsidR="00377B59" w:rsidRPr="0068012F" w:rsidRDefault="00377B59" w:rsidP="00103A06">
      <w:pPr>
        <w:numPr>
          <w:ilvl w:val="0"/>
          <w:numId w:val="15"/>
        </w:numPr>
        <w:overflowPunct/>
        <w:autoSpaceDE/>
        <w:autoSpaceDN/>
        <w:adjustRightInd/>
        <w:jc w:val="both"/>
        <w:textAlignment w:val="auto"/>
        <w:rPr>
          <w:rFonts w:eastAsia="宋体"/>
          <w:i/>
          <w:lang w:val="en-US" w:eastAsia="zh-CN"/>
        </w:rPr>
      </w:pPr>
      <w:r w:rsidRPr="0068012F">
        <w:rPr>
          <w:rFonts w:eastAsia="宋体"/>
          <w:i/>
          <w:lang w:val="en-US" w:eastAsia="zh-CN"/>
        </w:rPr>
        <w:t xml:space="preserve">At least 1T2R, 1T4R, 2T4R and 1T4R/2T4R </w:t>
      </w:r>
      <w:proofErr w:type="spellStart"/>
      <w:r w:rsidRPr="0068012F">
        <w:rPr>
          <w:rFonts w:eastAsia="宋体"/>
          <w:i/>
          <w:lang w:val="en-US" w:eastAsia="zh-CN"/>
        </w:rPr>
        <w:t>srs-TxSwitch</w:t>
      </w:r>
      <w:proofErr w:type="spellEnd"/>
      <w:r w:rsidRPr="0068012F">
        <w:rPr>
          <w:rFonts w:eastAsia="宋体"/>
          <w:i/>
          <w:lang w:val="en-US" w:eastAsia="zh-CN"/>
        </w:rPr>
        <w:t xml:space="preserve"> are to be analyzed in #100e</w:t>
      </w:r>
    </w:p>
    <w:p w14:paraId="53D44272" w14:textId="1060097D" w:rsidR="0068012F" w:rsidRDefault="0068012F" w:rsidP="00121B54">
      <w:pPr>
        <w:overflowPunct/>
        <w:autoSpaceDE/>
        <w:autoSpaceDN/>
        <w:adjustRightInd/>
        <w:jc w:val="both"/>
        <w:textAlignment w:val="auto"/>
        <w:rPr>
          <w:rFonts w:eastAsia="宋体"/>
          <w:lang w:eastAsia="zh-CN"/>
        </w:rPr>
      </w:pPr>
      <w:r>
        <w:rPr>
          <w:rFonts w:eastAsia="宋体" w:hint="eastAsia"/>
          <w:lang w:val="en-US" w:eastAsia="zh-CN"/>
        </w:rPr>
        <w:t>I</w:t>
      </w:r>
      <w:r>
        <w:rPr>
          <w:rFonts w:eastAsia="宋体"/>
          <w:lang w:val="en-US" w:eastAsia="zh-CN"/>
        </w:rPr>
        <w:t xml:space="preserve">n RAN4#100-e, though discussion and CRs were postponed because of instable Rel-15 baseline and also strong objection to use </w:t>
      </w:r>
      <w:proofErr w:type="spellStart"/>
      <w:r>
        <w:rPr>
          <w:rFonts w:eastAsia="宋体"/>
          <w:lang w:val="en-US" w:eastAsia="zh-CN"/>
        </w:rPr>
        <w:t>TxD</w:t>
      </w:r>
      <w:proofErr w:type="spellEnd"/>
      <w:r>
        <w:rPr>
          <w:rFonts w:eastAsia="宋体"/>
          <w:lang w:val="en-US" w:eastAsia="zh-CN"/>
        </w:rPr>
        <w:t xml:space="preserve"> capability in Rel-15, still the discussion in </w:t>
      </w:r>
      <w:r w:rsidR="00C80F45">
        <w:rPr>
          <w:rFonts w:eastAsia="宋体"/>
          <w:lang w:val="en-US" w:eastAsia="zh-CN"/>
        </w:rPr>
        <w:t>[</w:t>
      </w:r>
      <w:r w:rsidR="00C80F45">
        <w:rPr>
          <w:rFonts w:eastAsia="宋体"/>
          <w:lang w:eastAsia="zh-CN"/>
        </w:rPr>
        <w:t>2</w:t>
      </w:r>
      <w:r>
        <w:rPr>
          <w:rFonts w:eastAsia="宋体"/>
          <w:lang w:eastAsia="zh-CN"/>
        </w:rPr>
        <w:t>][</w:t>
      </w:r>
      <w:r w:rsidR="00C80F45">
        <w:rPr>
          <w:rFonts w:eastAsia="宋体"/>
          <w:lang w:eastAsia="zh-CN"/>
        </w:rPr>
        <w:t>3</w:t>
      </w:r>
      <w:r>
        <w:rPr>
          <w:rFonts w:eastAsia="宋体"/>
          <w:lang w:eastAsia="zh-CN"/>
        </w:rPr>
        <w:t xml:space="preserve">] already cover many of these issues and most of the analysis are reasonable. It is observed that the main problem </w:t>
      </w:r>
      <w:proofErr w:type="spellStart"/>
      <w:r>
        <w:rPr>
          <w:rFonts w:eastAsia="宋体"/>
          <w:lang w:eastAsia="zh-CN"/>
        </w:rPr>
        <w:t>TxD</w:t>
      </w:r>
      <w:proofErr w:type="spellEnd"/>
      <w:r>
        <w:rPr>
          <w:rFonts w:eastAsia="宋体"/>
          <w:lang w:eastAsia="zh-CN"/>
        </w:rPr>
        <w:t xml:space="preserve"> introduced is that for the structure with only half-power PA compared to declared power class, new relaxation of 3dB should be introduced for </w:t>
      </w:r>
      <w:proofErr w:type="spellStart"/>
      <w:r w:rsidR="009E209D">
        <w:rPr>
          <w:rFonts w:eastAsia="宋体"/>
          <w:lang w:eastAsia="zh-CN"/>
        </w:rPr>
        <w:t>for</w:t>
      </w:r>
      <w:proofErr w:type="spellEnd"/>
      <w:r w:rsidR="009E209D">
        <w:rPr>
          <w:rFonts w:eastAsia="宋体"/>
          <w:lang w:eastAsia="zh-CN"/>
        </w:rPr>
        <w:t xml:space="preserve"> the cases of optimum Tx chain </w:t>
      </w:r>
      <w:r>
        <w:rPr>
          <w:rFonts w:eastAsia="宋体"/>
          <w:lang w:eastAsia="zh-CN"/>
        </w:rPr>
        <w:t xml:space="preserve">that currently do not need relaxation, while 2T4R is a special case that well adapt with </w:t>
      </w:r>
      <w:proofErr w:type="spellStart"/>
      <w:r>
        <w:rPr>
          <w:rFonts w:eastAsia="宋体"/>
          <w:lang w:eastAsia="zh-CN"/>
        </w:rPr>
        <w:t>TxD</w:t>
      </w:r>
      <w:proofErr w:type="spellEnd"/>
      <w:r>
        <w:rPr>
          <w:rFonts w:eastAsia="宋体"/>
          <w:lang w:eastAsia="zh-CN"/>
        </w:rPr>
        <w:t xml:space="preserve"> that can still have no relaxation.</w:t>
      </w:r>
    </w:p>
    <w:p w14:paraId="2DDB6831" w14:textId="1568C93A" w:rsidR="0068012F" w:rsidRPr="00B36180" w:rsidRDefault="009E209D" w:rsidP="00121B54">
      <w:pPr>
        <w:overflowPunct/>
        <w:autoSpaceDE/>
        <w:autoSpaceDN/>
        <w:adjustRightInd/>
        <w:jc w:val="both"/>
        <w:textAlignment w:val="auto"/>
        <w:rPr>
          <w:rFonts w:eastAsia="宋体"/>
          <w:b/>
          <w:lang w:eastAsia="zh-CN"/>
        </w:rPr>
      </w:pPr>
      <w:r w:rsidRPr="00B36180">
        <w:rPr>
          <w:rFonts w:eastAsia="宋体"/>
          <w:b/>
          <w:lang w:eastAsia="zh-CN"/>
        </w:rPr>
        <w:lastRenderedPageBreak/>
        <w:t>Proposal</w:t>
      </w:r>
      <w:r w:rsidR="0068012F" w:rsidRPr="00B36180">
        <w:rPr>
          <w:rFonts w:eastAsia="宋体"/>
          <w:b/>
          <w:lang w:eastAsia="zh-CN"/>
        </w:rPr>
        <w:t xml:space="preserve"> 1:</w:t>
      </w:r>
      <w:r w:rsidRPr="00B36180">
        <w:rPr>
          <w:rFonts w:eastAsia="宋体"/>
          <w:b/>
          <w:lang w:eastAsia="zh-CN"/>
        </w:rPr>
        <w:t xml:space="preserve"> With </w:t>
      </w:r>
      <w:proofErr w:type="spellStart"/>
      <w:r w:rsidRPr="00B36180">
        <w:rPr>
          <w:rFonts w:eastAsia="宋体"/>
          <w:b/>
          <w:lang w:eastAsia="zh-CN"/>
        </w:rPr>
        <w:t>TxD</w:t>
      </w:r>
      <w:proofErr w:type="spellEnd"/>
      <w:r w:rsidRPr="00B36180">
        <w:rPr>
          <w:rFonts w:eastAsia="宋体"/>
          <w:b/>
          <w:lang w:eastAsia="zh-CN"/>
        </w:rPr>
        <w:t xml:space="preserve"> capable UE that with only half-power PA compared to declared power class possible, new relaxation of 3dB should be introduced for the cases of optimum Tx chain, while 2T4R which adapt to </w:t>
      </w:r>
      <w:proofErr w:type="spellStart"/>
      <w:r w:rsidRPr="00B36180">
        <w:rPr>
          <w:rFonts w:eastAsia="宋体"/>
          <w:b/>
          <w:lang w:eastAsia="zh-CN"/>
        </w:rPr>
        <w:t>TxD</w:t>
      </w:r>
      <w:proofErr w:type="spellEnd"/>
      <w:r w:rsidRPr="00B36180">
        <w:rPr>
          <w:rFonts w:eastAsia="宋体"/>
          <w:b/>
          <w:lang w:eastAsia="zh-CN"/>
        </w:rPr>
        <w:t xml:space="preserve"> can still have no relaxation.</w:t>
      </w:r>
    </w:p>
    <w:p w14:paraId="0046C8FF" w14:textId="3699993B" w:rsidR="0068012F" w:rsidRDefault="0068012F" w:rsidP="00121B54">
      <w:pPr>
        <w:overflowPunct/>
        <w:autoSpaceDE/>
        <w:autoSpaceDN/>
        <w:adjustRightInd/>
        <w:jc w:val="both"/>
        <w:textAlignment w:val="auto"/>
        <w:rPr>
          <w:rFonts w:eastAsia="宋体"/>
          <w:lang w:eastAsia="zh-CN"/>
        </w:rPr>
      </w:pPr>
    </w:p>
    <w:p w14:paraId="3D9847EC" w14:textId="1A2D6F4D" w:rsidR="0068012F" w:rsidRDefault="0068012F" w:rsidP="00121B5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w:t>
      </w:r>
      <w:r w:rsidRPr="009E209D">
        <w:rPr>
          <w:rFonts w:eastAsia="宋体"/>
          <w:i/>
          <w:lang w:eastAsia="zh-CN"/>
        </w:rPr>
        <w:t>SRS-</w:t>
      </w:r>
      <w:proofErr w:type="spellStart"/>
      <w:r w:rsidRPr="009E209D">
        <w:rPr>
          <w:rFonts w:eastAsia="宋体"/>
          <w:i/>
          <w:lang w:eastAsia="zh-CN"/>
        </w:rPr>
        <w:t>TxSwtich</w:t>
      </w:r>
      <w:proofErr w:type="spellEnd"/>
      <w:r w:rsidR="009E209D">
        <w:rPr>
          <w:rFonts w:eastAsia="宋体"/>
          <w:lang w:eastAsia="zh-CN"/>
        </w:rPr>
        <w:t>, there is a background description in [</w:t>
      </w:r>
      <w:r w:rsidR="00C80F45">
        <w:rPr>
          <w:rFonts w:eastAsia="宋体"/>
          <w:lang w:eastAsia="zh-CN"/>
        </w:rPr>
        <w:t>3</w:t>
      </w:r>
      <w:r w:rsidR="009E209D">
        <w:rPr>
          <w:rFonts w:eastAsia="宋体"/>
          <w:lang w:eastAsia="zh-CN"/>
        </w:rPr>
        <w:t xml:space="preserve">] </w:t>
      </w:r>
      <w:r w:rsidR="00085555">
        <w:rPr>
          <w:rFonts w:eastAsia="宋体"/>
          <w:lang w:eastAsia="zh-CN"/>
        </w:rPr>
        <w:t>that</w:t>
      </w:r>
      <w:r w:rsidR="009E209D">
        <w:rPr>
          <w:rFonts w:eastAsia="宋体"/>
          <w:lang w:eastAsia="zh-CN"/>
        </w:rPr>
        <w:t xml:space="preserve"> new IE </w:t>
      </w:r>
      <w:r w:rsidR="009E209D" w:rsidRPr="009E209D">
        <w:rPr>
          <w:rFonts w:eastAsia="宋体"/>
          <w:i/>
          <w:lang w:eastAsia="zh-CN"/>
        </w:rPr>
        <w:t>SRS-TxSwtich</w:t>
      </w:r>
      <w:r w:rsidR="009E209D">
        <w:rPr>
          <w:rFonts w:eastAsia="宋体"/>
          <w:i/>
          <w:lang w:eastAsia="zh-CN"/>
        </w:rPr>
        <w:t>-v1610</w:t>
      </w:r>
      <w:r w:rsidR="009E209D">
        <w:rPr>
          <w:rFonts w:eastAsia="宋体"/>
          <w:lang w:eastAsia="zh-CN"/>
        </w:rPr>
        <w:t xml:space="preserve"> was defined</w:t>
      </w:r>
      <w:r w:rsidR="00B36180">
        <w:rPr>
          <w:rFonts w:eastAsia="宋体"/>
          <w:lang w:eastAsia="zh-CN"/>
        </w:rPr>
        <w:t xml:space="preserve">, and it was proposed to replace </w:t>
      </w:r>
      <w:r w:rsidR="00B36180" w:rsidRPr="009E209D">
        <w:rPr>
          <w:rFonts w:eastAsia="宋体"/>
          <w:i/>
          <w:lang w:eastAsia="zh-CN"/>
        </w:rPr>
        <w:t>SRS-</w:t>
      </w:r>
      <w:proofErr w:type="spellStart"/>
      <w:r w:rsidR="00B36180" w:rsidRPr="009E209D">
        <w:rPr>
          <w:rFonts w:eastAsia="宋体"/>
          <w:i/>
          <w:lang w:eastAsia="zh-CN"/>
        </w:rPr>
        <w:t>TxSwtich</w:t>
      </w:r>
      <w:r w:rsidR="00B36180">
        <w:rPr>
          <w:rFonts w:eastAsia="宋体"/>
          <w:lang w:eastAsia="zh-CN"/>
        </w:rPr>
        <w:t>in</w:t>
      </w:r>
      <w:proofErr w:type="spellEnd"/>
      <w:r w:rsidR="00B36180">
        <w:rPr>
          <w:rFonts w:eastAsia="宋体"/>
          <w:lang w:eastAsia="zh-CN"/>
        </w:rPr>
        <w:t xml:space="preserve"> the </w:t>
      </w:r>
      <w:proofErr w:type="spellStart"/>
      <w:r w:rsidR="00B36180">
        <w:rPr>
          <w:rFonts w:eastAsia="宋体"/>
          <w:lang w:eastAsia="zh-CN"/>
        </w:rPr>
        <w:t>requirments</w:t>
      </w:r>
      <w:proofErr w:type="spellEnd"/>
      <w:r w:rsidR="00B36180">
        <w:rPr>
          <w:rFonts w:eastAsia="宋体"/>
          <w:lang w:eastAsia="zh-CN"/>
        </w:rPr>
        <w:t>.</w:t>
      </w:r>
    </w:p>
    <w:p w14:paraId="735CF13E" w14:textId="11A8A7DA" w:rsidR="009E209D" w:rsidRDefault="00085555" w:rsidP="00121B54">
      <w:pPr>
        <w:overflowPunct/>
        <w:autoSpaceDE/>
        <w:autoSpaceDN/>
        <w:adjustRightInd/>
        <w:jc w:val="both"/>
        <w:textAlignment w:val="auto"/>
        <w:rPr>
          <w:rFonts w:eastAsia="宋体"/>
          <w:lang w:eastAsia="zh-CN"/>
        </w:rPr>
      </w:pPr>
      <w:r>
        <w:rPr>
          <w:noProof/>
        </w:rPr>
        <w:drawing>
          <wp:inline distT="0" distB="0" distL="0" distR="0" wp14:anchorId="0E3C1D9B" wp14:editId="75DC306B">
            <wp:extent cx="6122035" cy="12052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205230"/>
                    </a:xfrm>
                    <a:prstGeom prst="rect">
                      <a:avLst/>
                    </a:prstGeom>
                  </pic:spPr>
                </pic:pic>
              </a:graphicData>
            </a:graphic>
          </wp:inline>
        </w:drawing>
      </w:r>
    </w:p>
    <w:p w14:paraId="40ED5A49" w14:textId="03A90274" w:rsidR="009E209D" w:rsidRDefault="00B36180" w:rsidP="00121B54">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we think this is not necessary, and continuing to use Rel-15 signalling of </w:t>
      </w:r>
      <w:r w:rsidRPr="009E209D">
        <w:rPr>
          <w:rFonts w:eastAsia="宋体"/>
          <w:i/>
          <w:lang w:eastAsia="zh-CN"/>
        </w:rPr>
        <w:t>SRS-</w:t>
      </w:r>
      <w:proofErr w:type="spellStart"/>
      <w:r w:rsidRPr="009E209D">
        <w:rPr>
          <w:rFonts w:eastAsia="宋体"/>
          <w:i/>
          <w:lang w:eastAsia="zh-CN"/>
        </w:rPr>
        <w:t>TxSwtich</w:t>
      </w:r>
      <w:proofErr w:type="spellEnd"/>
      <w:r>
        <w:rPr>
          <w:rFonts w:eastAsia="宋体"/>
          <w:lang w:eastAsia="zh-CN"/>
        </w:rPr>
        <w:t xml:space="preserve"> is already sufficient for </w:t>
      </w:r>
      <w:proofErr w:type="spellStart"/>
      <w:r>
        <w:rPr>
          <w:rFonts w:eastAsia="宋体"/>
          <w:lang w:eastAsia="zh-CN"/>
        </w:rPr>
        <w:t>TxD</w:t>
      </w:r>
      <w:proofErr w:type="spellEnd"/>
      <w:r>
        <w:rPr>
          <w:rFonts w:eastAsia="宋体"/>
          <w:lang w:eastAsia="zh-CN"/>
        </w:rPr>
        <w:t xml:space="preserve">. Anyway, for Rel-16 and later, both these parameters are available. If we further differentiate the conditions of </w:t>
      </w:r>
      <w:r w:rsidRPr="009E209D">
        <w:rPr>
          <w:rFonts w:eastAsia="宋体"/>
          <w:i/>
          <w:lang w:eastAsia="zh-CN"/>
        </w:rPr>
        <w:t>SRS-</w:t>
      </w:r>
      <w:proofErr w:type="spellStart"/>
      <w:r w:rsidRPr="009E209D">
        <w:rPr>
          <w:rFonts w:eastAsia="宋体"/>
          <w:i/>
          <w:lang w:eastAsia="zh-CN"/>
        </w:rPr>
        <w:t>TxSwtich</w:t>
      </w:r>
      <w:proofErr w:type="spellEnd"/>
      <w:r>
        <w:rPr>
          <w:rFonts w:eastAsia="宋体"/>
          <w:lang w:eastAsia="zh-CN"/>
        </w:rPr>
        <w:t xml:space="preserve">, it will make the alignment of conditions between different releases even more complicated and no significant merits would be observed. </w:t>
      </w:r>
    </w:p>
    <w:p w14:paraId="05CFBBFD" w14:textId="1F9D9D07" w:rsidR="00B36180" w:rsidRPr="00B36180" w:rsidRDefault="00B36180" w:rsidP="00121B54">
      <w:pPr>
        <w:overflowPunct/>
        <w:autoSpaceDE/>
        <w:autoSpaceDN/>
        <w:adjustRightInd/>
        <w:jc w:val="both"/>
        <w:textAlignment w:val="auto"/>
        <w:rPr>
          <w:rFonts w:eastAsia="宋体"/>
          <w:b/>
          <w:lang w:eastAsia="zh-CN"/>
        </w:rPr>
      </w:pPr>
      <w:r w:rsidRPr="00B36180">
        <w:rPr>
          <w:rFonts w:eastAsia="宋体"/>
          <w:b/>
          <w:lang w:eastAsia="zh-CN"/>
        </w:rPr>
        <w:t xml:space="preserve">Observation </w:t>
      </w:r>
      <w:r>
        <w:rPr>
          <w:rFonts w:eastAsia="宋体"/>
          <w:b/>
          <w:lang w:eastAsia="zh-CN"/>
        </w:rPr>
        <w:t>1</w:t>
      </w:r>
      <w:r w:rsidRPr="00B36180">
        <w:rPr>
          <w:rFonts w:eastAsia="宋体"/>
          <w:b/>
          <w:lang w:eastAsia="zh-CN"/>
        </w:rPr>
        <w:t xml:space="preserve">: </w:t>
      </w:r>
      <w:r w:rsidRPr="00B36180">
        <w:rPr>
          <w:rFonts w:eastAsia="宋体"/>
          <w:b/>
          <w:i/>
          <w:lang w:eastAsia="zh-CN"/>
        </w:rPr>
        <w:t>SRS-</w:t>
      </w:r>
      <w:proofErr w:type="spellStart"/>
      <w:r w:rsidRPr="00B36180">
        <w:rPr>
          <w:rFonts w:eastAsia="宋体"/>
          <w:b/>
          <w:i/>
          <w:lang w:eastAsia="zh-CN"/>
        </w:rPr>
        <w:t>TxSwtich</w:t>
      </w:r>
      <w:proofErr w:type="spellEnd"/>
      <w:r w:rsidRPr="00B36180">
        <w:rPr>
          <w:rFonts w:eastAsia="宋体"/>
          <w:b/>
          <w:i/>
          <w:lang w:eastAsia="zh-CN"/>
        </w:rPr>
        <w:t xml:space="preserve"> </w:t>
      </w:r>
      <w:r w:rsidRPr="00B36180">
        <w:rPr>
          <w:rFonts w:eastAsia="宋体"/>
          <w:b/>
          <w:lang w:eastAsia="zh-CN"/>
        </w:rPr>
        <w:t xml:space="preserve">can be continued to use in Rel-17, while introducing </w:t>
      </w:r>
      <w:r w:rsidRPr="00B36180">
        <w:rPr>
          <w:rFonts w:eastAsia="宋体"/>
          <w:b/>
          <w:i/>
          <w:lang w:eastAsia="zh-CN"/>
        </w:rPr>
        <w:t>SRS-TxSwtich-v1610</w:t>
      </w:r>
      <w:r w:rsidRPr="00B36180">
        <w:rPr>
          <w:rFonts w:eastAsia="宋体"/>
          <w:b/>
          <w:lang w:eastAsia="zh-CN"/>
        </w:rPr>
        <w:t xml:space="preserve"> parameters would make the requirements more complicated.</w:t>
      </w:r>
    </w:p>
    <w:p w14:paraId="5E9219BD" w14:textId="7239977B" w:rsidR="00B36180" w:rsidRDefault="00B36180" w:rsidP="00121B5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urthermore, it should be noted Tx diversity can be release independent from Rel-15, if we define SRS requirements which is depend also on other Rel-16 signalling, it may bring more difficulty for release independency to be achieved. E.g. a Rel-15 UE should also implement other Re</w:t>
      </w:r>
      <w:r>
        <w:rPr>
          <w:rFonts w:eastAsia="宋体" w:hint="eastAsia"/>
          <w:lang w:eastAsia="zh-CN"/>
        </w:rPr>
        <w:t>l-16</w:t>
      </w:r>
      <w:r>
        <w:rPr>
          <w:rFonts w:eastAsia="宋体"/>
          <w:lang w:eastAsia="zh-CN"/>
        </w:rPr>
        <w:t xml:space="preserve"> signalling apart from </w:t>
      </w:r>
      <w:proofErr w:type="spellStart"/>
      <w:r>
        <w:rPr>
          <w:rFonts w:eastAsia="宋体"/>
          <w:lang w:eastAsia="zh-CN"/>
        </w:rPr>
        <w:t>TxD</w:t>
      </w:r>
      <w:proofErr w:type="spellEnd"/>
      <w:r>
        <w:rPr>
          <w:rFonts w:eastAsia="宋体"/>
          <w:lang w:eastAsia="zh-CN"/>
        </w:rPr>
        <w:t xml:space="preserve"> to enable this feature.</w:t>
      </w:r>
    </w:p>
    <w:p w14:paraId="26754910" w14:textId="2A93E6FD" w:rsidR="00B36180" w:rsidRPr="00B36180" w:rsidRDefault="00B36180" w:rsidP="00121B54">
      <w:pPr>
        <w:overflowPunct/>
        <w:autoSpaceDE/>
        <w:autoSpaceDN/>
        <w:adjustRightInd/>
        <w:jc w:val="both"/>
        <w:textAlignment w:val="auto"/>
        <w:rPr>
          <w:rFonts w:eastAsia="宋体"/>
          <w:b/>
          <w:lang w:eastAsia="zh-CN"/>
        </w:rPr>
      </w:pPr>
      <w:r w:rsidRPr="00B36180">
        <w:rPr>
          <w:rFonts w:eastAsia="宋体" w:hint="eastAsia"/>
          <w:b/>
          <w:lang w:eastAsia="zh-CN"/>
        </w:rPr>
        <w:t>O</w:t>
      </w:r>
      <w:r w:rsidRPr="00B36180">
        <w:rPr>
          <w:rFonts w:eastAsia="宋体"/>
          <w:b/>
          <w:lang w:eastAsia="zh-CN"/>
        </w:rPr>
        <w:t xml:space="preserve">bservation </w:t>
      </w:r>
      <w:r>
        <w:rPr>
          <w:rFonts w:eastAsia="宋体"/>
          <w:b/>
          <w:lang w:eastAsia="zh-CN"/>
        </w:rPr>
        <w:t>2</w:t>
      </w:r>
      <w:r w:rsidRPr="00B36180">
        <w:rPr>
          <w:rFonts w:eastAsia="宋体"/>
          <w:b/>
          <w:lang w:eastAsia="zh-CN"/>
        </w:rPr>
        <w:t xml:space="preserve">: Requirements depend on other Rel-16 signalling such as </w:t>
      </w:r>
      <w:r w:rsidRPr="00B36180">
        <w:rPr>
          <w:rFonts w:eastAsia="宋体"/>
          <w:b/>
          <w:i/>
          <w:lang w:eastAsia="zh-CN"/>
        </w:rPr>
        <w:t>SRS-TxSwtich-v1610</w:t>
      </w:r>
      <w:r w:rsidRPr="00B36180">
        <w:rPr>
          <w:rFonts w:eastAsia="宋体"/>
          <w:b/>
          <w:lang w:eastAsia="zh-CN"/>
        </w:rPr>
        <w:t xml:space="preserve"> may bring more difficulty for release independency of </w:t>
      </w:r>
      <w:proofErr w:type="spellStart"/>
      <w:r w:rsidRPr="00B36180">
        <w:rPr>
          <w:rFonts w:eastAsia="宋体"/>
          <w:b/>
          <w:lang w:eastAsia="zh-CN"/>
        </w:rPr>
        <w:t>TxD</w:t>
      </w:r>
      <w:proofErr w:type="spellEnd"/>
      <w:r w:rsidRPr="00B36180">
        <w:rPr>
          <w:rFonts w:eastAsia="宋体"/>
          <w:b/>
          <w:lang w:eastAsia="zh-CN"/>
        </w:rPr>
        <w:t xml:space="preserve"> to be achieved.</w:t>
      </w:r>
    </w:p>
    <w:p w14:paraId="5971610D" w14:textId="4E61B8E8" w:rsidR="00B36180" w:rsidRDefault="00B36180" w:rsidP="00121B5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these two observations, the following proposal is provided:</w:t>
      </w:r>
    </w:p>
    <w:p w14:paraId="15FF7A52" w14:textId="0B23CB02" w:rsidR="00B36180" w:rsidRPr="00BD759C" w:rsidRDefault="00B36180" w:rsidP="00121B54">
      <w:pPr>
        <w:overflowPunct/>
        <w:autoSpaceDE/>
        <w:autoSpaceDN/>
        <w:adjustRightInd/>
        <w:jc w:val="both"/>
        <w:textAlignment w:val="auto"/>
        <w:rPr>
          <w:rFonts w:eastAsia="宋体"/>
          <w:b/>
          <w:lang w:eastAsia="zh-CN"/>
        </w:rPr>
      </w:pPr>
      <w:r w:rsidRPr="00BD759C">
        <w:rPr>
          <w:rFonts w:eastAsia="宋体"/>
          <w:b/>
          <w:lang w:eastAsia="zh-CN"/>
        </w:rPr>
        <w:t>Proposal 2: Continue to use</w:t>
      </w:r>
      <w:r w:rsidR="00BD759C">
        <w:rPr>
          <w:rFonts w:eastAsia="宋体"/>
          <w:b/>
          <w:lang w:eastAsia="zh-CN"/>
        </w:rPr>
        <w:t xml:space="preserve"> Rel-15 capability</w:t>
      </w:r>
      <w:r w:rsidRPr="00BD759C">
        <w:rPr>
          <w:rFonts w:eastAsia="宋体"/>
          <w:b/>
          <w:lang w:eastAsia="zh-CN"/>
        </w:rPr>
        <w:t xml:space="preserve"> </w:t>
      </w:r>
      <w:r w:rsidR="00BD759C" w:rsidRPr="00BD759C">
        <w:rPr>
          <w:rFonts w:eastAsia="宋体"/>
          <w:b/>
          <w:i/>
          <w:lang w:eastAsia="zh-CN"/>
        </w:rPr>
        <w:t>SRS-</w:t>
      </w:r>
      <w:proofErr w:type="spellStart"/>
      <w:r w:rsidR="00BD759C" w:rsidRPr="00BD759C">
        <w:rPr>
          <w:rFonts w:eastAsia="宋体"/>
          <w:b/>
          <w:i/>
          <w:lang w:eastAsia="zh-CN"/>
        </w:rPr>
        <w:t>TxSwtich</w:t>
      </w:r>
      <w:proofErr w:type="spellEnd"/>
      <w:r w:rsidR="00BD759C" w:rsidRPr="00BD759C">
        <w:rPr>
          <w:rFonts w:eastAsia="宋体"/>
          <w:b/>
          <w:lang w:eastAsia="zh-CN"/>
        </w:rPr>
        <w:t xml:space="preserve"> </w:t>
      </w:r>
      <w:r w:rsidRPr="00BD759C">
        <w:rPr>
          <w:rFonts w:eastAsia="宋体"/>
          <w:b/>
          <w:lang w:eastAsia="zh-CN"/>
        </w:rPr>
        <w:t xml:space="preserve">for Rel-17 </w:t>
      </w:r>
      <w:proofErr w:type="spellStart"/>
      <w:r w:rsidRPr="00BD759C">
        <w:rPr>
          <w:rFonts w:eastAsia="宋体"/>
          <w:b/>
          <w:lang w:eastAsia="zh-CN"/>
        </w:rPr>
        <w:t>TxD</w:t>
      </w:r>
      <w:proofErr w:type="spellEnd"/>
      <w:r w:rsidRPr="00BD759C">
        <w:rPr>
          <w:rFonts w:eastAsia="宋体"/>
          <w:b/>
          <w:lang w:eastAsia="zh-CN"/>
        </w:rPr>
        <w:t xml:space="preserve"> requirements and do not introduce </w:t>
      </w:r>
      <w:r w:rsidR="00BD759C" w:rsidRPr="00BD759C">
        <w:rPr>
          <w:rFonts w:eastAsia="宋体"/>
          <w:b/>
          <w:i/>
          <w:lang w:eastAsia="zh-CN"/>
        </w:rPr>
        <w:t>SRS-TxSwtich-v1610</w:t>
      </w:r>
      <w:r w:rsidR="00BD759C">
        <w:rPr>
          <w:rFonts w:eastAsia="宋体"/>
          <w:b/>
          <w:i/>
          <w:lang w:eastAsia="zh-CN"/>
        </w:rPr>
        <w:t>,</w:t>
      </w:r>
      <w:r w:rsidR="00BD759C">
        <w:rPr>
          <w:rFonts w:eastAsia="宋体"/>
          <w:b/>
          <w:lang w:eastAsia="zh-CN"/>
        </w:rPr>
        <w:t xml:space="preserve"> for simpler spec and easier release independency.</w:t>
      </w:r>
    </w:p>
    <w:p w14:paraId="0C88E175" w14:textId="078EF115" w:rsidR="00B36180" w:rsidRDefault="00B36180" w:rsidP="00121B54">
      <w:pPr>
        <w:overflowPunct/>
        <w:autoSpaceDE/>
        <w:autoSpaceDN/>
        <w:adjustRightInd/>
        <w:jc w:val="both"/>
        <w:textAlignment w:val="auto"/>
        <w:rPr>
          <w:rFonts w:eastAsia="宋体"/>
          <w:lang w:eastAsia="zh-CN"/>
        </w:rPr>
      </w:pPr>
    </w:p>
    <w:p w14:paraId="6E55C867" w14:textId="7091F044" w:rsidR="00B654B6" w:rsidRDefault="00BD759C" w:rsidP="00121B5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different </w:t>
      </w:r>
      <w:r w:rsidR="00B654B6">
        <w:rPr>
          <w:rFonts w:eastAsia="宋体"/>
          <w:lang w:eastAsia="zh-CN"/>
        </w:rPr>
        <w:t xml:space="preserve">structures, “23+23, 26+23, 26+26” for power class 2 UE, actually the latter two were already covered by current spec, and the main revision of requirements for </w:t>
      </w:r>
      <w:proofErr w:type="spellStart"/>
      <w:r w:rsidR="00B654B6">
        <w:rPr>
          <w:rFonts w:eastAsia="宋体"/>
          <w:lang w:eastAsia="zh-CN"/>
        </w:rPr>
        <w:t>TxD</w:t>
      </w:r>
      <w:proofErr w:type="spellEnd"/>
      <w:r w:rsidR="00B654B6">
        <w:rPr>
          <w:rFonts w:eastAsia="宋体"/>
          <w:lang w:eastAsia="zh-CN"/>
        </w:rPr>
        <w:t xml:space="preserve"> is considering “23+23” case in which no full-power PA was equipped. In addition, those relaxations were already </w:t>
      </w:r>
      <w:proofErr w:type="gramStart"/>
      <w:r w:rsidR="00B654B6">
        <w:rPr>
          <w:rFonts w:eastAsia="宋体"/>
          <w:lang w:eastAsia="zh-CN"/>
        </w:rPr>
        <w:t>have</w:t>
      </w:r>
      <w:proofErr w:type="gramEnd"/>
      <w:r w:rsidR="00B654B6">
        <w:rPr>
          <w:rFonts w:eastAsia="宋体"/>
          <w:lang w:eastAsia="zh-CN"/>
        </w:rPr>
        <w:t xml:space="preserve"> the principle of considering the worst case, and this principle can be reused to keep consistency and simplicity.</w:t>
      </w:r>
    </w:p>
    <w:p w14:paraId="29BB5B83" w14:textId="75A30B46" w:rsidR="00B654B6" w:rsidRPr="00B654B6" w:rsidRDefault="00B654B6" w:rsidP="00121B54">
      <w:pPr>
        <w:overflowPunct/>
        <w:autoSpaceDE/>
        <w:autoSpaceDN/>
        <w:adjustRightInd/>
        <w:jc w:val="both"/>
        <w:textAlignment w:val="auto"/>
        <w:rPr>
          <w:rFonts w:eastAsia="宋体"/>
          <w:b/>
          <w:lang w:eastAsia="zh-CN"/>
        </w:rPr>
      </w:pPr>
      <w:r w:rsidRPr="00B654B6">
        <w:rPr>
          <w:rFonts w:eastAsia="宋体" w:hint="eastAsia"/>
          <w:b/>
          <w:lang w:eastAsia="zh-CN"/>
        </w:rPr>
        <w:t>P</w:t>
      </w:r>
      <w:r w:rsidRPr="00B654B6">
        <w:rPr>
          <w:rFonts w:eastAsia="宋体"/>
          <w:b/>
          <w:lang w:eastAsia="zh-CN"/>
        </w:rPr>
        <w:t>roposal 3: Continue to consider lower possible PA configuration as current requirements did</w:t>
      </w:r>
      <w:r w:rsidRPr="00B654B6">
        <w:rPr>
          <w:rFonts w:eastAsia="宋体" w:hint="eastAsia"/>
          <w:b/>
          <w:lang w:eastAsia="zh-CN"/>
        </w:rPr>
        <w:t>.</w:t>
      </w:r>
    </w:p>
    <w:p w14:paraId="7E651872" w14:textId="0AF4737F" w:rsidR="00BD759C" w:rsidRDefault="00BD759C" w:rsidP="00121B54">
      <w:pPr>
        <w:overflowPunct/>
        <w:autoSpaceDE/>
        <w:autoSpaceDN/>
        <w:adjustRightInd/>
        <w:jc w:val="both"/>
        <w:textAlignment w:val="auto"/>
        <w:rPr>
          <w:rFonts w:eastAsia="宋体"/>
          <w:lang w:eastAsia="zh-CN"/>
        </w:rPr>
      </w:pPr>
    </w:p>
    <w:p w14:paraId="16AA9D45" w14:textId="77777777" w:rsidR="003A1EB1" w:rsidRDefault="003A1EB1" w:rsidP="00121B54">
      <w:pPr>
        <w:overflowPunct/>
        <w:autoSpaceDE/>
        <w:autoSpaceDN/>
        <w:adjustRightInd/>
        <w:jc w:val="both"/>
        <w:textAlignment w:val="auto"/>
        <w:rPr>
          <w:rFonts w:eastAsia="宋体"/>
          <w:lang w:eastAsia="zh-CN"/>
        </w:rPr>
      </w:pPr>
      <w:r>
        <w:rPr>
          <w:rFonts w:eastAsia="宋体"/>
          <w:lang w:eastAsia="zh-CN"/>
        </w:rPr>
        <w:t>P</w:t>
      </w:r>
      <w:r w:rsidR="00B63F17">
        <w:rPr>
          <w:rFonts w:eastAsia="宋体"/>
          <w:lang w:eastAsia="zh-CN"/>
        </w:rPr>
        <w:t>ower class 1.5</w:t>
      </w:r>
      <w:r>
        <w:rPr>
          <w:rFonts w:eastAsia="宋体"/>
          <w:lang w:eastAsia="zh-CN"/>
        </w:rPr>
        <w:t xml:space="preserve"> was currently specified in Rel-16, while can be release independent from Rel-15. Current assumption is that a power class 1.5 UE would equip 26+26 PA and have to support </w:t>
      </w:r>
      <w:proofErr w:type="spellStart"/>
      <w:r>
        <w:rPr>
          <w:rFonts w:eastAsia="宋体"/>
          <w:lang w:eastAsia="zh-CN"/>
        </w:rPr>
        <w:t>TxD</w:t>
      </w:r>
      <w:proofErr w:type="spellEnd"/>
      <w:r>
        <w:rPr>
          <w:rFonts w:eastAsia="宋体"/>
          <w:lang w:eastAsia="zh-CN"/>
        </w:rPr>
        <w:t xml:space="preserve">. Since it is basically </w:t>
      </w:r>
      <w:proofErr w:type="gramStart"/>
      <w:r>
        <w:rPr>
          <w:rFonts w:eastAsia="宋体" w:hint="eastAsia"/>
          <w:lang w:eastAsia="zh-CN"/>
        </w:rPr>
        <w:t>depe</w:t>
      </w:r>
      <w:r>
        <w:rPr>
          <w:rFonts w:eastAsia="宋体"/>
          <w:lang w:eastAsia="zh-CN"/>
        </w:rPr>
        <w:t>nd</w:t>
      </w:r>
      <w:proofErr w:type="gramEnd"/>
      <w:r>
        <w:rPr>
          <w:rFonts w:eastAsia="宋体"/>
          <w:lang w:eastAsia="zh-CN"/>
        </w:rPr>
        <w:t xml:space="preserve"> on </w:t>
      </w:r>
      <w:proofErr w:type="spellStart"/>
      <w:r>
        <w:rPr>
          <w:rFonts w:eastAsia="宋体"/>
          <w:lang w:eastAsia="zh-CN"/>
        </w:rPr>
        <w:t>TxD</w:t>
      </w:r>
      <w:proofErr w:type="spellEnd"/>
      <w:r>
        <w:rPr>
          <w:rFonts w:eastAsia="宋体"/>
          <w:lang w:eastAsia="zh-CN"/>
        </w:rPr>
        <w:t>, it is proposed to define SRS requirements for PC1.5 in Rel-17 rather than in Rel-16 for simplification, the requirements can be release independent to earlier release anyway.</w:t>
      </w:r>
    </w:p>
    <w:p w14:paraId="15C61F9C" w14:textId="0E28AF8D" w:rsidR="00DE772D" w:rsidRDefault="003A1EB1" w:rsidP="00DE772D">
      <w:pPr>
        <w:overflowPunct/>
        <w:autoSpaceDE/>
        <w:autoSpaceDN/>
        <w:adjustRightInd/>
        <w:ind w:left="100" w:hangingChars="50" w:hanging="100"/>
        <w:jc w:val="both"/>
        <w:textAlignment w:val="auto"/>
        <w:rPr>
          <w:rFonts w:eastAsia="宋体"/>
          <w:lang w:eastAsia="zh-CN"/>
        </w:rPr>
      </w:pPr>
      <w:r>
        <w:rPr>
          <w:rFonts w:eastAsia="宋体"/>
          <w:lang w:eastAsia="zh-CN"/>
        </w:rPr>
        <w:t xml:space="preserve">For the detailed requirements, it is found that relaxation of PC 1.5 UE is quite similar to 23+23 for power class 2, and a </w:t>
      </w:r>
      <w:proofErr w:type="spellStart"/>
      <w:r w:rsidR="000A7C84" w:rsidRPr="001B490C">
        <w:t>ΔP</w:t>
      </w:r>
      <w:r w:rsidR="000A7C84" w:rsidRPr="006C0A02">
        <w:rPr>
          <w:vertAlign w:val="subscript"/>
        </w:rPr>
        <w:t>PowerClass</w:t>
      </w:r>
      <w:proofErr w:type="spellEnd"/>
      <w:r w:rsidR="000A7C84">
        <w:rPr>
          <w:rFonts w:eastAsia="宋体"/>
          <w:lang w:eastAsia="zh-CN"/>
        </w:rPr>
        <w:t xml:space="preserve"> = 0dB would require another 3dB more relaxation for non-optimum Tx Chain for single Tx SRS case. </w:t>
      </w:r>
      <w:r w:rsidR="00DE772D">
        <w:rPr>
          <w:rFonts w:eastAsia="宋体"/>
          <w:lang w:eastAsia="zh-CN"/>
        </w:rPr>
        <w:t xml:space="preserve">For </w:t>
      </w:r>
      <w:proofErr w:type="spellStart"/>
      <w:r w:rsidR="00DE772D" w:rsidRPr="001B490C">
        <w:t>ΔP</w:t>
      </w:r>
      <w:r w:rsidR="00DE772D" w:rsidRPr="006C0A02">
        <w:rPr>
          <w:vertAlign w:val="subscript"/>
        </w:rPr>
        <w:t>PowerClass</w:t>
      </w:r>
      <w:proofErr w:type="spellEnd"/>
      <w:r w:rsidR="00DE772D">
        <w:rPr>
          <w:rFonts w:eastAsia="宋体"/>
          <w:lang w:eastAsia="zh-CN"/>
        </w:rPr>
        <w:t xml:space="preserve"> = 3/6 dB case, the relaxation needed is similar to 23+23 for PC2 that every chain is already “full power” considering the reduced power class, thus additional 3dB is not necessary.</w:t>
      </w:r>
    </w:p>
    <w:p w14:paraId="49E36167" w14:textId="31760ADF" w:rsidR="00DE772D" w:rsidRDefault="00DE772D" w:rsidP="00DE772D">
      <w:pPr>
        <w:overflowPunct/>
        <w:autoSpaceDE/>
        <w:autoSpaceDN/>
        <w:adjustRightInd/>
        <w:ind w:left="100" w:hangingChars="50" w:hanging="100"/>
        <w:jc w:val="both"/>
        <w:textAlignment w:val="auto"/>
        <w:rPr>
          <w:rFonts w:eastAsia="宋体"/>
          <w:lang w:eastAsia="zh-CN"/>
        </w:rPr>
      </w:pPr>
      <w:r>
        <w:rPr>
          <w:rFonts w:eastAsia="宋体" w:hint="eastAsia"/>
          <w:lang w:eastAsia="zh-CN"/>
        </w:rPr>
        <w:t>H</w:t>
      </w:r>
      <w:r>
        <w:rPr>
          <w:rFonts w:eastAsia="宋体"/>
          <w:lang w:eastAsia="zh-CN"/>
        </w:rPr>
        <w:t>owever, in latest current Rel-17 spec, it seems that PC1.5 was simply added with PC2 in this part and does not differentiate them. It is obvious not correct.</w:t>
      </w:r>
    </w:p>
    <w:p w14:paraId="42456CA5" w14:textId="78E62DC0" w:rsidR="00DE772D" w:rsidRDefault="00DE772D" w:rsidP="00DE772D">
      <w:pPr>
        <w:overflowPunct/>
        <w:autoSpaceDE/>
        <w:autoSpaceDN/>
        <w:adjustRightInd/>
        <w:ind w:left="100" w:hangingChars="50" w:hanging="100"/>
        <w:jc w:val="both"/>
        <w:textAlignment w:val="auto"/>
        <w:rPr>
          <w:rFonts w:eastAsia="宋体"/>
          <w:b/>
          <w:lang w:eastAsia="zh-CN"/>
        </w:rPr>
      </w:pPr>
      <w:r w:rsidRPr="00DE772D">
        <w:rPr>
          <w:rFonts w:eastAsia="宋体" w:hint="eastAsia"/>
          <w:b/>
          <w:lang w:eastAsia="zh-CN"/>
        </w:rPr>
        <w:lastRenderedPageBreak/>
        <w:t>O</w:t>
      </w:r>
      <w:r w:rsidRPr="00DE772D">
        <w:rPr>
          <w:rFonts w:eastAsia="宋体"/>
          <w:b/>
          <w:lang w:eastAsia="zh-CN"/>
        </w:rPr>
        <w:t>bservation 3</w:t>
      </w:r>
      <w:r>
        <w:rPr>
          <w:rFonts w:eastAsia="宋体"/>
          <w:b/>
          <w:lang w:eastAsia="zh-CN"/>
        </w:rPr>
        <w:t>: In current 3</w:t>
      </w:r>
      <w:r w:rsidRPr="00DE772D">
        <w:rPr>
          <w:rFonts w:eastAsia="宋体"/>
          <w:b/>
          <w:lang w:eastAsia="zh-CN"/>
        </w:rPr>
        <w:t>8.101-1 V17.3.0, PC1.5 was simply added with PC2 in SRS swit</w:t>
      </w:r>
      <w:r w:rsidR="001E5FB7">
        <w:rPr>
          <w:rFonts w:eastAsia="宋体"/>
          <w:b/>
          <w:lang w:eastAsia="zh-CN"/>
        </w:rPr>
        <w:t>c</w:t>
      </w:r>
      <w:r w:rsidRPr="00DE772D">
        <w:rPr>
          <w:rFonts w:eastAsia="宋体"/>
          <w:b/>
          <w:lang w:eastAsia="zh-CN"/>
        </w:rPr>
        <w:t xml:space="preserve">hing part and </w:t>
      </w:r>
      <w:r>
        <w:rPr>
          <w:rFonts w:eastAsia="宋体"/>
          <w:b/>
          <w:lang w:eastAsia="zh-CN"/>
        </w:rPr>
        <w:t>no</w:t>
      </w:r>
      <w:r w:rsidRPr="00DE772D">
        <w:rPr>
          <w:rFonts w:eastAsia="宋体"/>
          <w:b/>
          <w:lang w:eastAsia="zh-CN"/>
        </w:rPr>
        <w:t xml:space="preserve"> differentiat</w:t>
      </w:r>
      <w:r>
        <w:rPr>
          <w:rFonts w:eastAsia="宋体"/>
          <w:b/>
          <w:lang w:eastAsia="zh-CN"/>
        </w:rPr>
        <w:t>ion made</w:t>
      </w:r>
      <w:r w:rsidRPr="00DE772D">
        <w:rPr>
          <w:rFonts w:eastAsia="宋体"/>
          <w:b/>
          <w:lang w:eastAsia="zh-CN"/>
        </w:rPr>
        <w:t>.</w:t>
      </w:r>
    </w:p>
    <w:p w14:paraId="34C0B2B7" w14:textId="188BEB0D" w:rsidR="00BD759C" w:rsidRDefault="000A7C84" w:rsidP="00121B54">
      <w:pPr>
        <w:overflowPunct/>
        <w:autoSpaceDE/>
        <w:autoSpaceDN/>
        <w:adjustRightInd/>
        <w:jc w:val="both"/>
        <w:textAlignment w:val="auto"/>
        <w:rPr>
          <w:rFonts w:eastAsia="宋体"/>
          <w:b/>
          <w:lang w:eastAsia="zh-CN"/>
        </w:rPr>
      </w:pPr>
      <w:r w:rsidRPr="000A7C84">
        <w:rPr>
          <w:rFonts w:eastAsia="宋体" w:hint="eastAsia"/>
          <w:b/>
          <w:lang w:eastAsia="zh-CN"/>
        </w:rPr>
        <w:t>P</w:t>
      </w:r>
      <w:r w:rsidRPr="000A7C84">
        <w:rPr>
          <w:rFonts w:eastAsia="宋体"/>
          <w:b/>
          <w:lang w:eastAsia="zh-CN"/>
        </w:rPr>
        <w:t>roposal 4: Define SRS switching requirements for PC1.5 in Rel-17 only</w:t>
      </w:r>
      <w:r w:rsidR="00DE772D">
        <w:rPr>
          <w:rFonts w:eastAsia="宋体"/>
          <w:lang w:eastAsia="zh-CN"/>
        </w:rPr>
        <w:t xml:space="preserve"> </w:t>
      </w:r>
      <w:r w:rsidR="00DE772D" w:rsidRPr="00DE772D">
        <w:rPr>
          <w:rFonts w:eastAsia="宋体"/>
          <w:b/>
          <w:lang w:eastAsia="zh-CN"/>
        </w:rPr>
        <w:t>(A CR to remove Rel-16 part of this is also provided in maintenance agenda)</w:t>
      </w:r>
      <w:r w:rsidR="001E5FB7">
        <w:rPr>
          <w:rFonts w:eastAsia="宋体"/>
          <w:b/>
          <w:lang w:eastAsia="zh-CN"/>
        </w:rPr>
        <w:t>, and t</w:t>
      </w:r>
      <w:r>
        <w:rPr>
          <w:rFonts w:eastAsia="宋体"/>
          <w:b/>
          <w:lang w:eastAsia="zh-CN"/>
        </w:rPr>
        <w:t xml:space="preserve">he </w:t>
      </w:r>
      <w:r w:rsidR="00DE772D">
        <w:rPr>
          <w:rFonts w:eastAsia="宋体"/>
          <w:b/>
          <w:lang w:eastAsia="zh-CN"/>
        </w:rPr>
        <w:t xml:space="preserve">relaxation </w:t>
      </w:r>
      <w:r>
        <w:rPr>
          <w:rFonts w:eastAsia="宋体"/>
          <w:b/>
          <w:lang w:eastAsia="zh-CN"/>
        </w:rPr>
        <w:t>principle is similar to 23+23 for PC2.</w:t>
      </w:r>
      <w:r w:rsidR="001E5FB7">
        <w:rPr>
          <w:rFonts w:eastAsia="宋体"/>
          <w:b/>
          <w:lang w:eastAsia="zh-CN"/>
        </w:rPr>
        <w:t xml:space="preserve"> </w:t>
      </w:r>
    </w:p>
    <w:p w14:paraId="040AA8B7" w14:textId="77777777" w:rsidR="001E5FB7" w:rsidRPr="001E5FB7" w:rsidRDefault="001E5FB7" w:rsidP="00121B54">
      <w:pPr>
        <w:overflowPunct/>
        <w:autoSpaceDE/>
        <w:autoSpaceDN/>
        <w:adjustRightInd/>
        <w:jc w:val="both"/>
        <w:textAlignment w:val="auto"/>
        <w:rPr>
          <w:rFonts w:eastAsia="宋体"/>
          <w:b/>
          <w:lang w:eastAsia="zh-CN"/>
        </w:rPr>
      </w:pPr>
    </w:p>
    <w:p w14:paraId="2A29538F" w14:textId="767EE4BD" w:rsidR="00377B59" w:rsidRDefault="00B738A5" w:rsidP="00121B54">
      <w:pPr>
        <w:overflowPunct/>
        <w:autoSpaceDE/>
        <w:autoSpaceDN/>
        <w:adjustRightInd/>
        <w:jc w:val="both"/>
        <w:textAlignment w:val="auto"/>
        <w:rPr>
          <w:rFonts w:eastAsia="宋体"/>
          <w:lang w:eastAsia="zh-CN"/>
        </w:rPr>
      </w:pPr>
      <w:r w:rsidRPr="00B738A5">
        <w:rPr>
          <w:rFonts w:eastAsia="宋体" w:hint="eastAsia"/>
          <w:lang w:eastAsia="zh-CN"/>
        </w:rPr>
        <w:t>R</w:t>
      </w:r>
      <w:r w:rsidRPr="00B738A5">
        <w:rPr>
          <w:rFonts w:eastAsia="宋体"/>
          <w:lang w:eastAsia="zh-CN"/>
        </w:rPr>
        <w:t>e</w:t>
      </w:r>
      <w:r>
        <w:rPr>
          <w:rFonts w:eastAsia="宋体"/>
          <w:lang w:eastAsia="zh-CN"/>
        </w:rPr>
        <w:t xml:space="preserve">garding DL-only carrier, the detailed analysis can reference to earlier contribution [R4-2011341]. The principle is that all the relaxation is the same to 1 </w:t>
      </w:r>
      <w:r>
        <w:rPr>
          <w:rFonts w:eastAsia="宋体" w:hint="eastAsia"/>
          <w:lang w:eastAsia="zh-CN"/>
        </w:rPr>
        <w:t>SRS</w:t>
      </w:r>
      <w:r>
        <w:rPr>
          <w:rFonts w:eastAsia="宋体"/>
          <w:lang w:eastAsia="zh-CN"/>
        </w:rPr>
        <w:t xml:space="preserve"> Tx </w:t>
      </w:r>
      <w:r>
        <w:rPr>
          <w:rFonts w:eastAsia="宋体" w:hint="eastAsia"/>
          <w:lang w:eastAsia="zh-CN"/>
        </w:rPr>
        <w:t>th</w:t>
      </w:r>
      <w:r>
        <w:rPr>
          <w:rFonts w:eastAsia="宋体"/>
          <w:lang w:eastAsia="zh-CN"/>
        </w:rPr>
        <w:t xml:space="preserve">rough non-optimum chain. This is also applicable to </w:t>
      </w:r>
      <w:proofErr w:type="spellStart"/>
      <w:r>
        <w:rPr>
          <w:rFonts w:eastAsia="宋体"/>
          <w:lang w:eastAsia="zh-CN"/>
        </w:rPr>
        <w:t>TxD</w:t>
      </w:r>
      <w:proofErr w:type="spellEnd"/>
      <w:r>
        <w:rPr>
          <w:rFonts w:eastAsia="宋体"/>
          <w:lang w:eastAsia="zh-CN"/>
        </w:rPr>
        <w:t xml:space="preserve">. The 3dB relaxation introduce by non-full power PA for </w:t>
      </w:r>
      <w:proofErr w:type="spellStart"/>
      <w:r>
        <w:rPr>
          <w:rFonts w:eastAsia="宋体"/>
          <w:lang w:eastAsia="zh-CN"/>
        </w:rPr>
        <w:t>TxD</w:t>
      </w:r>
      <w:proofErr w:type="spellEnd"/>
      <w:r>
        <w:rPr>
          <w:rFonts w:eastAsia="宋体"/>
          <w:lang w:eastAsia="zh-CN"/>
        </w:rPr>
        <w:t xml:space="preserve"> in optimum chain doesn’t have a</w:t>
      </w:r>
      <w:r w:rsidR="00377B59">
        <w:rPr>
          <w:rFonts w:eastAsia="宋体"/>
          <w:lang w:eastAsia="zh-CN"/>
        </w:rPr>
        <w:t>n</w:t>
      </w:r>
      <w:r>
        <w:rPr>
          <w:rFonts w:eastAsia="宋体"/>
          <w:lang w:eastAsia="zh-CN"/>
        </w:rPr>
        <w:t xml:space="preserve"> impact.</w:t>
      </w:r>
    </w:p>
    <w:p w14:paraId="528A09D6" w14:textId="1669E08C" w:rsidR="00B738A5" w:rsidRDefault="00B738A5" w:rsidP="00121B54">
      <w:pPr>
        <w:overflowPunct/>
        <w:autoSpaceDE/>
        <w:autoSpaceDN/>
        <w:adjustRightInd/>
        <w:jc w:val="both"/>
        <w:textAlignment w:val="auto"/>
        <w:rPr>
          <w:rFonts w:eastAsia="宋体"/>
          <w:b/>
          <w:lang w:eastAsia="zh-CN"/>
        </w:rPr>
      </w:pPr>
      <w:r w:rsidRPr="00B738A5">
        <w:rPr>
          <w:rFonts w:eastAsia="宋体"/>
          <w:b/>
          <w:lang w:eastAsia="zh-CN"/>
        </w:rPr>
        <w:t xml:space="preserve">Proposal 5: </w:t>
      </w:r>
      <w:proofErr w:type="spellStart"/>
      <w:r w:rsidR="00D44E89" w:rsidRPr="00B738A5">
        <w:rPr>
          <w:rFonts w:eastAsia="宋体"/>
          <w:b/>
          <w:lang w:eastAsia="zh-CN"/>
        </w:rPr>
        <w:t>TxD</w:t>
      </w:r>
      <w:proofErr w:type="spellEnd"/>
      <w:r w:rsidR="00D44E89" w:rsidRPr="00B738A5">
        <w:rPr>
          <w:rFonts w:eastAsia="宋体"/>
          <w:b/>
          <w:lang w:eastAsia="zh-CN"/>
        </w:rPr>
        <w:t xml:space="preserve"> </w:t>
      </w:r>
      <w:r w:rsidR="00D44E89">
        <w:rPr>
          <w:rFonts w:eastAsia="宋体"/>
          <w:b/>
          <w:lang w:eastAsia="zh-CN"/>
        </w:rPr>
        <w:t>would not impact t</w:t>
      </w:r>
      <w:r w:rsidRPr="00B738A5">
        <w:rPr>
          <w:rFonts w:eastAsia="宋体"/>
          <w:b/>
          <w:lang w:eastAsia="zh-CN"/>
        </w:rPr>
        <w:t>he relaxation for DL-only carrier.</w:t>
      </w:r>
    </w:p>
    <w:p w14:paraId="1245C259" w14:textId="531D2115" w:rsidR="00B738A5" w:rsidRDefault="00B738A5" w:rsidP="00121B54">
      <w:pPr>
        <w:overflowPunct/>
        <w:autoSpaceDE/>
        <w:autoSpaceDN/>
        <w:adjustRightInd/>
        <w:jc w:val="both"/>
        <w:textAlignment w:val="auto"/>
        <w:rPr>
          <w:rFonts w:eastAsia="宋体"/>
          <w:b/>
          <w:lang w:eastAsia="zh-CN"/>
        </w:rPr>
      </w:pPr>
    </w:p>
    <w:p w14:paraId="3215987E" w14:textId="31A17E22" w:rsidR="006954DF" w:rsidRDefault="006954DF" w:rsidP="006954DF">
      <w:pPr>
        <w:pStyle w:val="2"/>
        <w:numPr>
          <w:ilvl w:val="0"/>
          <w:numId w:val="0"/>
        </w:numPr>
        <w:spacing w:after="240"/>
        <w:rPr>
          <w:rFonts w:eastAsia="宋体"/>
          <w:b/>
          <w:sz w:val="21"/>
          <w:u w:val="single"/>
          <w:lang w:eastAsia="zh-CN"/>
        </w:rPr>
      </w:pPr>
      <w:r w:rsidRPr="00816C8E">
        <w:rPr>
          <w:rFonts w:eastAsia="宋体" w:hint="eastAsia"/>
          <w:sz w:val="28"/>
          <w:lang w:eastAsia="zh-CN"/>
        </w:rPr>
        <w:t>2</w:t>
      </w:r>
      <w:r w:rsidRPr="00816C8E">
        <w:rPr>
          <w:rFonts w:eastAsia="宋体"/>
          <w:sz w:val="28"/>
          <w:lang w:eastAsia="zh-CN"/>
        </w:rPr>
        <w:t>.</w:t>
      </w:r>
      <w:r>
        <w:rPr>
          <w:rFonts w:eastAsia="宋体"/>
          <w:sz w:val="28"/>
          <w:lang w:eastAsia="zh-CN"/>
        </w:rPr>
        <w:t>2</w:t>
      </w:r>
      <w:r w:rsidRPr="00816C8E">
        <w:rPr>
          <w:rFonts w:eastAsia="宋体"/>
          <w:sz w:val="28"/>
          <w:lang w:eastAsia="zh-CN"/>
        </w:rPr>
        <w:t xml:space="preserve"> </w:t>
      </w:r>
      <w:r w:rsidRPr="006954DF">
        <w:rPr>
          <w:rFonts w:eastAsia="宋体"/>
          <w:sz w:val="28"/>
          <w:lang w:eastAsia="zh-CN"/>
        </w:rPr>
        <w:t>How to draft specification</w:t>
      </w:r>
    </w:p>
    <w:p w14:paraId="0775C770" w14:textId="0A5CBF2D" w:rsidR="0068012F" w:rsidRDefault="00BB46AB" w:rsidP="0068012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the baseline Rel-15 SRS requirements were refined in maintenance agenda without considering </w:t>
      </w:r>
      <w:proofErr w:type="spellStart"/>
      <w:r>
        <w:rPr>
          <w:rFonts w:eastAsia="宋体"/>
          <w:lang w:eastAsia="zh-CN"/>
        </w:rPr>
        <w:t>TxD</w:t>
      </w:r>
      <w:proofErr w:type="spellEnd"/>
      <w:r>
        <w:rPr>
          <w:rFonts w:eastAsia="宋体"/>
          <w:lang w:eastAsia="zh-CN"/>
        </w:rPr>
        <w:t>, the discussion and CRs are [</w:t>
      </w:r>
      <w:r w:rsidR="00C80F45">
        <w:rPr>
          <w:rFonts w:eastAsia="宋体"/>
          <w:lang w:eastAsia="zh-CN"/>
        </w:rPr>
        <w:t>5</w:t>
      </w:r>
      <w:r>
        <w:rPr>
          <w:rFonts w:eastAsia="宋体"/>
          <w:lang w:eastAsia="zh-CN"/>
        </w:rPr>
        <w:t>][</w:t>
      </w:r>
      <w:r w:rsidR="00AC78C8">
        <w:rPr>
          <w:rFonts w:eastAsia="宋体"/>
          <w:lang w:eastAsia="zh-CN"/>
        </w:rPr>
        <w:t>6</w:t>
      </w:r>
      <w:r>
        <w:rPr>
          <w:rFonts w:eastAsia="宋体"/>
          <w:lang w:eastAsia="zh-CN"/>
        </w:rPr>
        <w:t>]</w:t>
      </w:r>
      <w:r w:rsidR="00EE14E0">
        <w:rPr>
          <w:rFonts w:eastAsia="宋体"/>
          <w:lang w:eastAsia="zh-CN"/>
        </w:rPr>
        <w:t xml:space="preserve">. The conditions were much more precise now without ambiguity. However, with the much more complicated condition in various cases, further expansion to cover </w:t>
      </w:r>
      <w:proofErr w:type="spellStart"/>
      <w:r w:rsidR="00EE14E0">
        <w:rPr>
          <w:rFonts w:eastAsia="宋体"/>
          <w:lang w:eastAsia="zh-CN"/>
        </w:rPr>
        <w:t>TxD</w:t>
      </w:r>
      <w:proofErr w:type="spellEnd"/>
      <w:r w:rsidR="00EE14E0">
        <w:rPr>
          <w:rFonts w:eastAsia="宋体"/>
          <w:lang w:eastAsia="zh-CN"/>
        </w:rPr>
        <w:t xml:space="preserve"> case needs to be carefully drafted.</w:t>
      </w:r>
    </w:p>
    <w:p w14:paraId="5C73068F" w14:textId="42C83B6C" w:rsidR="00CD15C2" w:rsidRDefault="00EE14E0" w:rsidP="0068012F">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current requirements mixed many different variables, in order not to omit any condition, </w:t>
      </w:r>
      <w:r w:rsidR="00CD15C2">
        <w:rPr>
          <w:rFonts w:eastAsia="宋体"/>
          <w:lang w:eastAsia="zh-CN"/>
        </w:rPr>
        <w:t>an exercise was done by the author:</w:t>
      </w:r>
    </w:p>
    <w:p w14:paraId="7B8F94C5" w14:textId="41ECEBE8" w:rsidR="00CD15C2" w:rsidRPr="00CD15C2" w:rsidRDefault="00CD15C2" w:rsidP="00103A06">
      <w:pPr>
        <w:pStyle w:val="aff5"/>
        <w:numPr>
          <w:ilvl w:val="0"/>
          <w:numId w:val="16"/>
        </w:numPr>
        <w:overflowPunct/>
        <w:autoSpaceDE/>
        <w:autoSpaceDN/>
        <w:adjustRightInd/>
        <w:jc w:val="both"/>
        <w:textAlignment w:val="auto"/>
        <w:rPr>
          <w:lang w:eastAsia="zh-CN"/>
        </w:rPr>
      </w:pPr>
      <w:r w:rsidRPr="00CD15C2">
        <w:rPr>
          <w:lang w:eastAsia="zh-CN"/>
        </w:rPr>
        <w:t>Separate and list all the detailed conditions and corresponding insertion loss requirements;</w:t>
      </w:r>
    </w:p>
    <w:p w14:paraId="68FEFB1D" w14:textId="0616838B" w:rsidR="00CD15C2" w:rsidRPr="00CD15C2" w:rsidRDefault="00CD15C2" w:rsidP="00103A06">
      <w:pPr>
        <w:pStyle w:val="aff5"/>
        <w:numPr>
          <w:ilvl w:val="0"/>
          <w:numId w:val="16"/>
        </w:numPr>
        <w:overflowPunct/>
        <w:autoSpaceDE/>
        <w:autoSpaceDN/>
        <w:adjustRightInd/>
        <w:jc w:val="both"/>
        <w:textAlignment w:val="auto"/>
        <w:rPr>
          <w:lang w:eastAsia="zh-CN"/>
        </w:rPr>
      </w:pPr>
      <w:r w:rsidRPr="00CD15C2">
        <w:rPr>
          <w:rFonts w:hint="eastAsia"/>
          <w:lang w:eastAsia="zh-CN"/>
        </w:rPr>
        <w:t>G</w:t>
      </w:r>
      <w:r w:rsidRPr="00CD15C2">
        <w:rPr>
          <w:lang w:eastAsia="zh-CN"/>
        </w:rPr>
        <w:t xml:space="preserve">roup and combine the conditions by different set of requirements, combine </w:t>
      </w:r>
      <w:proofErr w:type="spellStart"/>
      <w:r w:rsidRPr="00CD15C2">
        <w:rPr>
          <w:lang w:eastAsia="zh-CN"/>
        </w:rPr>
        <w:t>TxD</w:t>
      </w:r>
      <w:proofErr w:type="spellEnd"/>
      <w:r w:rsidRPr="00CD15C2">
        <w:rPr>
          <w:lang w:eastAsia="zh-CN"/>
        </w:rPr>
        <w:t xml:space="preserve"> capable and non-</w:t>
      </w:r>
      <w:proofErr w:type="spellStart"/>
      <w:r w:rsidRPr="00CD15C2">
        <w:rPr>
          <w:lang w:eastAsia="zh-CN"/>
        </w:rPr>
        <w:t>TxD</w:t>
      </w:r>
      <w:proofErr w:type="spellEnd"/>
      <w:r w:rsidRPr="00CD15C2">
        <w:rPr>
          <w:lang w:eastAsia="zh-CN"/>
        </w:rPr>
        <w:t xml:space="preserve"> capable UE;</w:t>
      </w:r>
    </w:p>
    <w:p w14:paraId="6AE86C5D" w14:textId="359B5832" w:rsidR="00CD15C2" w:rsidRPr="00CD15C2" w:rsidRDefault="00CD15C2" w:rsidP="00103A06">
      <w:pPr>
        <w:pStyle w:val="aff5"/>
        <w:numPr>
          <w:ilvl w:val="0"/>
          <w:numId w:val="16"/>
        </w:numPr>
        <w:overflowPunct/>
        <w:autoSpaceDE/>
        <w:autoSpaceDN/>
        <w:adjustRightInd/>
        <w:jc w:val="both"/>
        <w:textAlignment w:val="auto"/>
        <w:rPr>
          <w:lang w:eastAsia="zh-CN"/>
        </w:rPr>
      </w:pPr>
      <w:r w:rsidRPr="00CD15C2">
        <w:rPr>
          <w:lang w:eastAsia="zh-CN"/>
        </w:rPr>
        <w:t xml:space="preserve">Doing editorial refinements to make structure clearer; </w:t>
      </w:r>
    </w:p>
    <w:p w14:paraId="5E4F4A85" w14:textId="4F041C01" w:rsidR="000A7C84" w:rsidRDefault="00B738A5" w:rsidP="0068012F">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y doing this, a text proposal was </w:t>
      </w:r>
      <w:proofErr w:type="gramStart"/>
      <w:r>
        <w:rPr>
          <w:rFonts w:eastAsia="宋体"/>
          <w:lang w:eastAsia="zh-CN"/>
        </w:rPr>
        <w:t>provide</w:t>
      </w:r>
      <w:proofErr w:type="gramEnd"/>
      <w:r>
        <w:rPr>
          <w:rFonts w:eastAsia="宋体"/>
          <w:lang w:eastAsia="zh-CN"/>
        </w:rPr>
        <w:t xml:space="preserve"> in Annex A, which is also incorporated in the CR in this meeting.</w:t>
      </w:r>
    </w:p>
    <w:p w14:paraId="6C00C06F" w14:textId="260F7E10" w:rsidR="00B738A5" w:rsidRPr="00B738A5" w:rsidRDefault="00B738A5" w:rsidP="0068012F">
      <w:pPr>
        <w:overflowPunct/>
        <w:autoSpaceDE/>
        <w:autoSpaceDN/>
        <w:adjustRightInd/>
        <w:jc w:val="both"/>
        <w:textAlignment w:val="auto"/>
        <w:rPr>
          <w:rFonts w:eastAsia="宋体"/>
          <w:b/>
          <w:lang w:eastAsia="zh-CN"/>
        </w:rPr>
      </w:pPr>
      <w:r w:rsidRPr="00B738A5">
        <w:rPr>
          <w:rFonts w:eastAsia="宋体" w:hint="eastAsia"/>
          <w:b/>
          <w:lang w:eastAsia="zh-CN"/>
        </w:rPr>
        <w:t>P</w:t>
      </w:r>
      <w:r w:rsidRPr="00B738A5">
        <w:rPr>
          <w:rFonts w:eastAsia="宋体"/>
          <w:b/>
          <w:lang w:eastAsia="zh-CN"/>
        </w:rPr>
        <w:t xml:space="preserve">roposal </w:t>
      </w:r>
      <w:r>
        <w:rPr>
          <w:rFonts w:eastAsia="宋体"/>
          <w:b/>
          <w:lang w:eastAsia="zh-CN"/>
        </w:rPr>
        <w:t>6</w:t>
      </w:r>
      <w:r w:rsidRPr="00B738A5">
        <w:rPr>
          <w:rFonts w:eastAsia="宋体"/>
          <w:b/>
          <w:lang w:eastAsia="zh-CN"/>
        </w:rPr>
        <w:t>. A draft text proposal for SRS requirements, the developing procedure is as following, were provided in Annex and also include the CR.</w:t>
      </w:r>
    </w:p>
    <w:p w14:paraId="3255ACA5" w14:textId="77777777" w:rsidR="00B738A5" w:rsidRPr="00B738A5" w:rsidRDefault="00B738A5" w:rsidP="00103A06">
      <w:pPr>
        <w:pStyle w:val="aff5"/>
        <w:numPr>
          <w:ilvl w:val="1"/>
          <w:numId w:val="16"/>
        </w:numPr>
        <w:overflowPunct/>
        <w:autoSpaceDE/>
        <w:autoSpaceDN/>
        <w:adjustRightInd/>
        <w:jc w:val="both"/>
        <w:textAlignment w:val="auto"/>
        <w:rPr>
          <w:b/>
          <w:lang w:eastAsia="zh-CN"/>
        </w:rPr>
      </w:pPr>
      <w:r w:rsidRPr="00B738A5">
        <w:rPr>
          <w:b/>
          <w:lang w:eastAsia="zh-CN"/>
        </w:rPr>
        <w:t>Separate and list all the detailed conditions and corresponding insertion loss requirements;</w:t>
      </w:r>
    </w:p>
    <w:p w14:paraId="1BCCFBB4" w14:textId="77777777" w:rsidR="00B738A5" w:rsidRPr="00B738A5" w:rsidRDefault="00B738A5" w:rsidP="00103A06">
      <w:pPr>
        <w:pStyle w:val="aff5"/>
        <w:numPr>
          <w:ilvl w:val="1"/>
          <w:numId w:val="16"/>
        </w:numPr>
        <w:overflowPunct/>
        <w:autoSpaceDE/>
        <w:autoSpaceDN/>
        <w:adjustRightInd/>
        <w:jc w:val="both"/>
        <w:textAlignment w:val="auto"/>
        <w:rPr>
          <w:b/>
          <w:lang w:eastAsia="zh-CN"/>
        </w:rPr>
      </w:pPr>
      <w:r w:rsidRPr="00B738A5">
        <w:rPr>
          <w:rFonts w:hint="eastAsia"/>
          <w:b/>
          <w:lang w:eastAsia="zh-CN"/>
        </w:rPr>
        <w:t>G</w:t>
      </w:r>
      <w:r w:rsidRPr="00B738A5">
        <w:rPr>
          <w:b/>
          <w:lang w:eastAsia="zh-CN"/>
        </w:rPr>
        <w:t xml:space="preserve">roup and combine the conditions by different set of requirements, combine </w:t>
      </w:r>
      <w:proofErr w:type="spellStart"/>
      <w:r w:rsidRPr="00B738A5">
        <w:rPr>
          <w:b/>
          <w:lang w:eastAsia="zh-CN"/>
        </w:rPr>
        <w:t>TxD</w:t>
      </w:r>
      <w:proofErr w:type="spellEnd"/>
      <w:r w:rsidRPr="00B738A5">
        <w:rPr>
          <w:b/>
          <w:lang w:eastAsia="zh-CN"/>
        </w:rPr>
        <w:t xml:space="preserve"> capable and non-</w:t>
      </w:r>
      <w:proofErr w:type="spellStart"/>
      <w:r w:rsidRPr="00B738A5">
        <w:rPr>
          <w:b/>
          <w:lang w:eastAsia="zh-CN"/>
        </w:rPr>
        <w:t>TxD</w:t>
      </w:r>
      <w:proofErr w:type="spellEnd"/>
      <w:r w:rsidRPr="00B738A5">
        <w:rPr>
          <w:b/>
          <w:lang w:eastAsia="zh-CN"/>
        </w:rPr>
        <w:t xml:space="preserve"> capable UE;</w:t>
      </w:r>
    </w:p>
    <w:p w14:paraId="21E0DFFD" w14:textId="77777777" w:rsidR="00B738A5" w:rsidRPr="00B738A5" w:rsidRDefault="00B738A5" w:rsidP="00103A06">
      <w:pPr>
        <w:pStyle w:val="aff5"/>
        <w:numPr>
          <w:ilvl w:val="1"/>
          <w:numId w:val="16"/>
        </w:numPr>
        <w:overflowPunct/>
        <w:autoSpaceDE/>
        <w:autoSpaceDN/>
        <w:adjustRightInd/>
        <w:jc w:val="both"/>
        <w:textAlignment w:val="auto"/>
        <w:rPr>
          <w:b/>
          <w:lang w:eastAsia="zh-CN"/>
        </w:rPr>
      </w:pPr>
      <w:r w:rsidRPr="00B738A5">
        <w:rPr>
          <w:b/>
          <w:lang w:eastAsia="zh-CN"/>
        </w:rPr>
        <w:t xml:space="preserve">Doing editorial refinements to make structure clearer; </w:t>
      </w:r>
    </w:p>
    <w:p w14:paraId="4EBE7CD1" w14:textId="0CCDAEDF" w:rsidR="006954DF" w:rsidRDefault="006954DF" w:rsidP="0068012F">
      <w:pPr>
        <w:overflowPunct/>
        <w:autoSpaceDE/>
        <w:autoSpaceDN/>
        <w:adjustRightInd/>
        <w:jc w:val="both"/>
        <w:textAlignment w:val="auto"/>
        <w:rPr>
          <w:rFonts w:eastAsia="宋体"/>
          <w:lang w:eastAsia="zh-CN"/>
        </w:rPr>
      </w:pPr>
    </w:p>
    <w:p w14:paraId="0A7945E8" w14:textId="79A815AF" w:rsidR="006954DF" w:rsidRDefault="006954DF" w:rsidP="006954DF">
      <w:pPr>
        <w:pStyle w:val="2"/>
        <w:numPr>
          <w:ilvl w:val="0"/>
          <w:numId w:val="0"/>
        </w:numPr>
        <w:spacing w:after="240"/>
        <w:rPr>
          <w:rFonts w:eastAsia="宋体"/>
          <w:b/>
          <w:sz w:val="21"/>
          <w:u w:val="single"/>
          <w:lang w:eastAsia="zh-CN"/>
        </w:rPr>
      </w:pPr>
      <w:r w:rsidRPr="00816C8E">
        <w:rPr>
          <w:rFonts w:eastAsia="宋体" w:hint="eastAsia"/>
          <w:sz w:val="28"/>
          <w:lang w:eastAsia="zh-CN"/>
        </w:rPr>
        <w:t>2</w:t>
      </w:r>
      <w:r w:rsidRPr="00816C8E">
        <w:rPr>
          <w:rFonts w:eastAsia="宋体"/>
          <w:sz w:val="28"/>
          <w:lang w:eastAsia="zh-CN"/>
        </w:rPr>
        <w:t>.</w:t>
      </w:r>
      <w:r>
        <w:rPr>
          <w:rFonts w:eastAsia="宋体"/>
          <w:sz w:val="28"/>
          <w:lang w:eastAsia="zh-CN"/>
        </w:rPr>
        <w:t>2</w:t>
      </w:r>
      <w:r w:rsidRPr="00816C8E">
        <w:rPr>
          <w:rFonts w:eastAsia="宋体"/>
          <w:sz w:val="28"/>
          <w:lang w:eastAsia="zh-CN"/>
        </w:rPr>
        <w:t xml:space="preserve"> </w:t>
      </w:r>
      <w:r w:rsidR="00311087">
        <w:rPr>
          <w:rFonts w:eastAsia="宋体"/>
          <w:sz w:val="28"/>
          <w:lang w:eastAsia="zh-CN"/>
        </w:rPr>
        <w:t>P</w:t>
      </w:r>
      <w:r w:rsidRPr="006954DF">
        <w:rPr>
          <w:rFonts w:eastAsia="宋体"/>
          <w:sz w:val="28"/>
          <w:lang w:eastAsia="zh-CN"/>
        </w:rPr>
        <w:t>ossible RAN1/2 impact</w:t>
      </w:r>
    </w:p>
    <w:p w14:paraId="48D5D62E" w14:textId="77777777" w:rsidR="00B44A98" w:rsidRDefault="00B44A98" w:rsidP="00121B54">
      <w:pPr>
        <w:overflowPunct/>
        <w:autoSpaceDE/>
        <w:autoSpaceDN/>
        <w:adjustRightInd/>
        <w:jc w:val="both"/>
        <w:textAlignment w:val="auto"/>
        <w:rPr>
          <w:rFonts w:eastAsia="宋体"/>
          <w:lang w:eastAsia="zh-CN"/>
        </w:rPr>
      </w:pPr>
      <w:r>
        <w:t xml:space="preserve">There </w:t>
      </w:r>
      <w:proofErr w:type="gramStart"/>
      <w:r>
        <w:t>are</w:t>
      </w:r>
      <w:proofErr w:type="gramEnd"/>
      <w:r>
        <w:t xml:space="preserve"> a total of four usage case for </w:t>
      </w:r>
      <w:r w:rsidRPr="00EC55B7">
        <w:rPr>
          <w:i/>
          <w:color w:val="000000"/>
        </w:rPr>
        <w:t>SRS-</w:t>
      </w:r>
      <w:proofErr w:type="spellStart"/>
      <w:r w:rsidRPr="00EC55B7">
        <w:rPr>
          <w:i/>
          <w:color w:val="000000"/>
        </w:rPr>
        <w:t>ResourceSet</w:t>
      </w:r>
      <w:proofErr w:type="spellEnd"/>
      <w:r>
        <w:rPr>
          <w:rFonts w:eastAsia="宋体" w:hint="eastAsia"/>
          <w:lang w:eastAsia="zh-CN"/>
        </w:rPr>
        <w:t xml:space="preserve"> </w:t>
      </w:r>
      <w:r>
        <w:rPr>
          <w:rFonts w:eastAsia="宋体"/>
          <w:lang w:eastAsia="zh-CN"/>
        </w:rPr>
        <w:t>as defined in 38.331as following:</w:t>
      </w:r>
    </w:p>
    <w:p w14:paraId="1C2581EA" w14:textId="6F746E57" w:rsidR="00B44A98" w:rsidRPr="009C7017" w:rsidRDefault="00B44A98" w:rsidP="00B44A98">
      <w:pPr>
        <w:pStyle w:val="PL"/>
      </w:pPr>
      <w:r w:rsidRPr="009C7017">
        <w:t xml:space="preserve">    usage                  </w:t>
      </w:r>
      <w:r w:rsidRPr="009C7017">
        <w:rPr>
          <w:color w:val="993366"/>
        </w:rPr>
        <w:t>ENUMERATED</w:t>
      </w:r>
      <w:r w:rsidRPr="009C7017">
        <w:t xml:space="preserve"> {beamManagement, codebook, nonCodebook, antennaSwitching},</w:t>
      </w:r>
    </w:p>
    <w:p w14:paraId="0CBF5ED6" w14:textId="77777777" w:rsidR="00B44A98" w:rsidRDefault="00B44A98" w:rsidP="00B44A98">
      <w:pPr>
        <w:overflowPunct/>
        <w:autoSpaceDE/>
        <w:autoSpaceDN/>
        <w:adjustRightInd/>
        <w:jc w:val="both"/>
        <w:textAlignment w:val="auto"/>
        <w:rPr>
          <w:rFonts w:eastAsia="宋体"/>
          <w:lang w:eastAsia="zh-CN"/>
        </w:rPr>
      </w:pPr>
    </w:p>
    <w:p w14:paraId="2C463329" w14:textId="5EBB6F58" w:rsidR="00B44A98" w:rsidRDefault="00B44A98" w:rsidP="00121B54">
      <w:pPr>
        <w:overflowPunct/>
        <w:autoSpaceDE/>
        <w:autoSpaceDN/>
        <w:adjustRightInd/>
        <w:jc w:val="both"/>
        <w:textAlignment w:val="auto"/>
      </w:pPr>
      <w:r>
        <w:rPr>
          <w:rFonts w:eastAsia="宋体" w:hint="eastAsia"/>
          <w:lang w:eastAsia="zh-CN"/>
        </w:rPr>
        <w:t>All</w:t>
      </w:r>
      <w:r>
        <w:rPr>
          <w:rFonts w:eastAsia="宋体"/>
          <w:lang w:eastAsia="zh-CN"/>
        </w:rPr>
        <w:t xml:space="preserve"> the current discussion for SRS antenna switching requirements, were based on the condition that </w:t>
      </w:r>
      <w:r w:rsidRPr="00EC55B7">
        <w:t xml:space="preserve">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For </w:t>
      </w:r>
      <w:proofErr w:type="spellStart"/>
      <w:r>
        <w:t>TxD</w:t>
      </w:r>
      <w:proofErr w:type="spellEnd"/>
      <w:r>
        <w:t xml:space="preserve"> capable UE, we also the following GTW agreements were reached in RAN4#99-e and this has become the foundation of current proposal for </w:t>
      </w:r>
      <w:proofErr w:type="spellStart"/>
      <w:r>
        <w:t>TxD</w:t>
      </w:r>
      <w:proofErr w:type="spellEnd"/>
      <w:r>
        <w:t>:</w:t>
      </w:r>
    </w:p>
    <w:p w14:paraId="49B4F15A" w14:textId="77777777" w:rsidR="00B44A98" w:rsidRPr="0068012F" w:rsidRDefault="00B44A98" w:rsidP="00103A06">
      <w:pPr>
        <w:numPr>
          <w:ilvl w:val="1"/>
          <w:numId w:val="14"/>
        </w:numPr>
        <w:overflowPunct/>
        <w:autoSpaceDE/>
        <w:autoSpaceDN/>
        <w:adjustRightInd/>
        <w:jc w:val="both"/>
        <w:textAlignment w:val="auto"/>
        <w:rPr>
          <w:rFonts w:eastAsia="宋体"/>
          <w:i/>
          <w:lang w:val="en-US" w:eastAsia="zh-CN"/>
        </w:rPr>
      </w:pPr>
      <w:r w:rsidRPr="0068012F">
        <w:rPr>
          <w:rFonts w:eastAsia="宋体"/>
          <w:i/>
          <w:lang w:eastAsia="zh-CN"/>
        </w:rPr>
        <w:t>SRS antenna switching which was targeted for DL CSI would not use UL antenna virtualization,</w:t>
      </w:r>
    </w:p>
    <w:p w14:paraId="689F8B87" w14:textId="75798FD1" w:rsidR="00B44A98" w:rsidRDefault="00B44A98" w:rsidP="00121B54">
      <w:pPr>
        <w:overflowPunct/>
        <w:autoSpaceDE/>
        <w:autoSpaceDN/>
        <w:adjustRightInd/>
        <w:jc w:val="both"/>
        <w:textAlignment w:val="auto"/>
        <w:rPr>
          <w:rFonts w:eastAsiaTheme="minorEastAsia"/>
          <w:lang w:eastAsia="zh-CN"/>
        </w:rPr>
      </w:pPr>
      <w:r>
        <w:rPr>
          <w:rFonts w:eastAsiaTheme="minorEastAsia"/>
          <w:lang w:eastAsia="zh-CN"/>
        </w:rPr>
        <w:t>For other SRS resource set with different usage cases, if the SRS resources be shared between the sets, it is possible to have contradicting need for the UL antenna virtualization. In another word, if the same SRS shared by two resource sets was required to not use UL AV in one set while need</w:t>
      </w:r>
      <w:r w:rsidR="00B81619">
        <w:rPr>
          <w:rFonts w:eastAsiaTheme="minorEastAsia"/>
          <w:lang w:eastAsia="zh-CN"/>
        </w:rPr>
        <w:t>/</w:t>
      </w:r>
      <w:r>
        <w:rPr>
          <w:rFonts w:eastAsiaTheme="minorEastAsia"/>
          <w:lang w:eastAsia="zh-CN"/>
        </w:rPr>
        <w:t>mandatory to use UL AV in another resource set</w:t>
      </w:r>
      <w:r w:rsidR="00B81619">
        <w:rPr>
          <w:rFonts w:eastAsiaTheme="minorEastAsia"/>
          <w:lang w:eastAsia="zh-CN"/>
        </w:rPr>
        <w:t xml:space="preserve"> to adapt PUSCH for </w:t>
      </w:r>
      <w:proofErr w:type="spellStart"/>
      <w:r w:rsidR="00B81619">
        <w:rPr>
          <w:rFonts w:eastAsiaTheme="minorEastAsia"/>
          <w:lang w:eastAsia="zh-CN"/>
        </w:rPr>
        <w:t>TxD</w:t>
      </w:r>
      <w:proofErr w:type="spellEnd"/>
      <w:r>
        <w:rPr>
          <w:rFonts w:eastAsiaTheme="minorEastAsia"/>
          <w:lang w:eastAsia="zh-CN"/>
        </w:rPr>
        <w:t xml:space="preserve">, a contradicting condition may arise. </w:t>
      </w:r>
    </w:p>
    <w:p w14:paraId="01E06EA3" w14:textId="04B434E8" w:rsidR="00B81619" w:rsidRPr="00B81619" w:rsidRDefault="00B81619" w:rsidP="00121B54">
      <w:pPr>
        <w:overflowPunct/>
        <w:autoSpaceDE/>
        <w:autoSpaceDN/>
        <w:adjustRightInd/>
        <w:jc w:val="both"/>
        <w:textAlignment w:val="auto"/>
        <w:rPr>
          <w:rFonts w:eastAsiaTheme="minorEastAsia"/>
          <w:b/>
          <w:lang w:eastAsia="zh-CN"/>
        </w:rPr>
      </w:pPr>
      <w:r w:rsidRPr="00B81619">
        <w:rPr>
          <w:rFonts w:eastAsiaTheme="minorEastAsia" w:hint="eastAsia"/>
          <w:b/>
          <w:lang w:eastAsia="zh-CN"/>
        </w:rPr>
        <w:lastRenderedPageBreak/>
        <w:t>O</w:t>
      </w:r>
      <w:r w:rsidRPr="00B81619">
        <w:rPr>
          <w:rFonts w:eastAsiaTheme="minorEastAsia"/>
          <w:b/>
          <w:lang w:eastAsia="zh-CN"/>
        </w:rPr>
        <w:t xml:space="preserve">bservation </w:t>
      </w:r>
      <w:r w:rsidR="00DE772D">
        <w:rPr>
          <w:rFonts w:eastAsiaTheme="minorEastAsia"/>
          <w:b/>
          <w:lang w:eastAsia="zh-CN"/>
        </w:rPr>
        <w:t>4</w:t>
      </w:r>
      <w:r w:rsidRPr="00B81619">
        <w:rPr>
          <w:rFonts w:eastAsiaTheme="minorEastAsia"/>
          <w:b/>
          <w:lang w:eastAsia="zh-CN"/>
        </w:rPr>
        <w:t xml:space="preserve">: There is possible contradiction if the same SRS shared by two resource sets was required to not use UL AV in one set while need/mandatory to use UL AV to adapt PUSCH for </w:t>
      </w:r>
      <w:proofErr w:type="spellStart"/>
      <w:r w:rsidRPr="00B81619">
        <w:rPr>
          <w:rFonts w:eastAsiaTheme="minorEastAsia"/>
          <w:b/>
          <w:lang w:eastAsia="zh-CN"/>
        </w:rPr>
        <w:t>TxD</w:t>
      </w:r>
      <w:proofErr w:type="spellEnd"/>
      <w:r w:rsidRPr="00B81619">
        <w:rPr>
          <w:rFonts w:eastAsiaTheme="minorEastAsia"/>
          <w:b/>
          <w:lang w:eastAsia="zh-CN"/>
        </w:rPr>
        <w:t xml:space="preserve"> in another resource set,</w:t>
      </w:r>
    </w:p>
    <w:p w14:paraId="299DDAD7" w14:textId="52A793DD" w:rsidR="00B44A98" w:rsidRDefault="00B44A98" w:rsidP="00121B54">
      <w:pPr>
        <w:overflowPunct/>
        <w:autoSpaceDE/>
        <w:autoSpaceDN/>
        <w:adjustRightInd/>
        <w:jc w:val="both"/>
        <w:textAlignment w:val="auto"/>
        <w:rPr>
          <w:rFonts w:eastAsiaTheme="minorEastAsia"/>
          <w:lang w:eastAsia="zh-CN"/>
        </w:rPr>
      </w:pPr>
      <w:r>
        <w:rPr>
          <w:rFonts w:eastAsiaTheme="minorEastAsia"/>
          <w:lang w:eastAsia="zh-CN"/>
        </w:rPr>
        <w:t>As far as we know, currently there seems no clear guidance in RAN1 and RAN2 for this, and some existing discussion were already there regarding the sharing of SRS resources between different sets.</w:t>
      </w:r>
    </w:p>
    <w:p w14:paraId="7993CDB9" w14:textId="1E3F57DA" w:rsidR="00B81619" w:rsidRDefault="00B81619" w:rsidP="00121B54">
      <w:pPr>
        <w:overflowPunct/>
        <w:autoSpaceDE/>
        <w:autoSpaceDN/>
        <w:adjustRightInd/>
        <w:jc w:val="both"/>
        <w:textAlignment w:val="auto"/>
        <w:rPr>
          <w:rFonts w:eastAsiaTheme="minorEastAsia"/>
          <w:lang w:eastAsia="zh-CN"/>
        </w:rPr>
      </w:pPr>
      <w:r>
        <w:rPr>
          <w:rFonts w:eastAsiaTheme="minorEastAsia"/>
          <w:lang w:eastAsia="zh-CN"/>
        </w:rPr>
        <w:t xml:space="preserve">Based on this condition, it is proposed to send </w:t>
      </w:r>
      <w:proofErr w:type="gramStart"/>
      <w:r>
        <w:rPr>
          <w:rFonts w:eastAsiaTheme="minorEastAsia"/>
          <w:lang w:eastAsia="zh-CN"/>
        </w:rPr>
        <w:t>an</w:t>
      </w:r>
      <w:proofErr w:type="gramEnd"/>
      <w:r>
        <w:rPr>
          <w:rFonts w:eastAsiaTheme="minorEastAsia"/>
          <w:lang w:eastAsia="zh-CN"/>
        </w:rPr>
        <w:t xml:space="preserve"> </w:t>
      </w:r>
      <w:r>
        <w:rPr>
          <w:rFonts w:eastAsiaTheme="minorEastAsia" w:hint="eastAsia"/>
          <w:lang w:eastAsia="zh-CN"/>
        </w:rPr>
        <w:t>LS</w:t>
      </w:r>
      <w:r>
        <w:rPr>
          <w:rFonts w:eastAsiaTheme="minorEastAsia"/>
          <w:lang w:eastAsia="zh-CN"/>
        </w:rPr>
        <w:t xml:space="preserve"> </w:t>
      </w:r>
      <w:r>
        <w:rPr>
          <w:rFonts w:eastAsiaTheme="minorEastAsia" w:hint="eastAsia"/>
          <w:lang w:eastAsia="zh-CN"/>
        </w:rPr>
        <w:t>t</w:t>
      </w:r>
      <w:r>
        <w:rPr>
          <w:rFonts w:eastAsiaTheme="minorEastAsia"/>
          <w:lang w:eastAsia="zh-CN"/>
        </w:rPr>
        <w:t>o RAN1 clarify for this to avoid future contradiction. A draft version was attached in Annex B.</w:t>
      </w:r>
    </w:p>
    <w:p w14:paraId="4EA4FAF7" w14:textId="7F1A0116" w:rsidR="000503D2" w:rsidRDefault="00B81619" w:rsidP="00B81619">
      <w:pPr>
        <w:overflowPunct/>
        <w:autoSpaceDE/>
        <w:autoSpaceDN/>
        <w:adjustRightInd/>
        <w:jc w:val="both"/>
        <w:textAlignment w:val="auto"/>
        <w:rPr>
          <w:rFonts w:eastAsiaTheme="minorEastAsia"/>
          <w:b/>
          <w:lang w:eastAsia="zh-CN"/>
        </w:rPr>
      </w:pPr>
      <w:r w:rsidRPr="00B81619">
        <w:rPr>
          <w:rFonts w:eastAsiaTheme="minorEastAsia" w:hint="eastAsia"/>
          <w:b/>
          <w:lang w:eastAsia="zh-CN"/>
        </w:rPr>
        <w:t>P</w:t>
      </w:r>
      <w:r w:rsidRPr="00B81619">
        <w:rPr>
          <w:rFonts w:eastAsiaTheme="minorEastAsia"/>
          <w:b/>
          <w:lang w:eastAsia="zh-CN"/>
        </w:rPr>
        <w:t>roposal 7. Send a LS to RAN1 to explain RAN4 agreements, and ask to clarify the case about SRS resource sharing between resource sets with different usage to avoid contradiction and make revisions if necessary.</w:t>
      </w:r>
    </w:p>
    <w:p w14:paraId="659C8244" w14:textId="0F9650B1" w:rsidR="000077C5" w:rsidRPr="000077C5" w:rsidRDefault="000077C5" w:rsidP="000C59D9">
      <w:pPr>
        <w:overflowPunct/>
        <w:autoSpaceDE/>
        <w:autoSpaceDN/>
        <w:adjustRightInd/>
        <w:jc w:val="both"/>
        <w:textAlignment w:val="auto"/>
        <w:rPr>
          <w:rFonts w:eastAsiaTheme="minorEastAsia"/>
          <w:b/>
          <w:lang w:val="en-US"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08501E5" w14:textId="554E4815" w:rsidR="00815761" w:rsidRDefault="00815761"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we provide our views on </w:t>
      </w:r>
      <w:r w:rsidR="0001488C" w:rsidRPr="0001488C">
        <w:rPr>
          <w:rFonts w:eastAsia="宋体"/>
          <w:lang w:eastAsia="zh-CN"/>
        </w:rPr>
        <w:t xml:space="preserve">SRS antenna switching for </w:t>
      </w:r>
      <w:proofErr w:type="spellStart"/>
      <w:r w:rsidR="0001488C" w:rsidRPr="0001488C">
        <w:rPr>
          <w:rFonts w:eastAsia="宋体"/>
          <w:lang w:eastAsia="zh-CN"/>
        </w:rPr>
        <w:t>TxD</w:t>
      </w:r>
      <w:proofErr w:type="spellEnd"/>
      <w:r w:rsidR="0001488C">
        <w:rPr>
          <w:rFonts w:eastAsia="宋体"/>
          <w:lang w:eastAsia="zh-CN"/>
        </w:rPr>
        <w:t>.</w:t>
      </w:r>
    </w:p>
    <w:p w14:paraId="1A78C723" w14:textId="1A375AD5" w:rsidR="00311087" w:rsidRPr="00311087" w:rsidRDefault="00311087" w:rsidP="00311087">
      <w:pPr>
        <w:overflowPunct/>
        <w:autoSpaceDE/>
        <w:autoSpaceDN/>
        <w:adjustRightInd/>
        <w:jc w:val="both"/>
        <w:textAlignment w:val="auto"/>
        <w:rPr>
          <w:rFonts w:eastAsia="宋体"/>
          <w:lang w:eastAsia="zh-CN"/>
        </w:rPr>
      </w:pPr>
      <w:r w:rsidRPr="00311087">
        <w:rPr>
          <w:rFonts w:eastAsia="宋体" w:hint="eastAsia"/>
          <w:lang w:eastAsia="zh-CN"/>
        </w:rPr>
        <w:t>Regarding</w:t>
      </w:r>
      <w:r w:rsidRPr="00311087">
        <w:rPr>
          <w:rFonts w:eastAsia="宋体"/>
          <w:lang w:eastAsia="zh-CN"/>
        </w:rPr>
        <w:t xml:space="preserve"> </w:t>
      </w:r>
      <w:r w:rsidRPr="00311087">
        <w:rPr>
          <w:rFonts w:eastAsia="宋体" w:hint="eastAsia"/>
          <w:lang w:eastAsia="zh-CN"/>
        </w:rPr>
        <w:t>re</w:t>
      </w:r>
      <w:r w:rsidRPr="00311087">
        <w:rPr>
          <w:rFonts w:eastAsia="宋体"/>
          <w:lang w:eastAsia="zh-CN"/>
        </w:rPr>
        <w:t>quirements,</w:t>
      </w:r>
    </w:p>
    <w:p w14:paraId="7979E377" w14:textId="49B75D08" w:rsidR="00311087" w:rsidRPr="00311087" w:rsidRDefault="00311087" w:rsidP="00311087">
      <w:pPr>
        <w:overflowPunct/>
        <w:autoSpaceDE/>
        <w:autoSpaceDN/>
        <w:adjustRightInd/>
        <w:jc w:val="both"/>
        <w:textAlignment w:val="auto"/>
        <w:rPr>
          <w:rFonts w:eastAsia="宋体"/>
          <w:lang w:eastAsia="zh-CN"/>
        </w:rPr>
      </w:pPr>
      <w:r w:rsidRPr="00311087">
        <w:rPr>
          <w:rFonts w:eastAsia="宋体"/>
          <w:b/>
          <w:lang w:eastAsia="zh-CN"/>
        </w:rPr>
        <w:t xml:space="preserve">Proposal 1: </w:t>
      </w:r>
      <w:r w:rsidRPr="00311087">
        <w:rPr>
          <w:rFonts w:eastAsia="宋体"/>
          <w:lang w:eastAsia="zh-CN"/>
        </w:rPr>
        <w:t xml:space="preserve">With </w:t>
      </w:r>
      <w:proofErr w:type="spellStart"/>
      <w:r w:rsidRPr="00311087">
        <w:rPr>
          <w:rFonts w:eastAsia="宋体"/>
          <w:lang w:eastAsia="zh-CN"/>
        </w:rPr>
        <w:t>TxD</w:t>
      </w:r>
      <w:proofErr w:type="spellEnd"/>
      <w:r w:rsidRPr="00311087">
        <w:rPr>
          <w:rFonts w:eastAsia="宋体"/>
          <w:lang w:eastAsia="zh-CN"/>
        </w:rPr>
        <w:t xml:space="preserve"> capable UE that with only half-power PA compared to declared power class possible, new relaxation of 3dB should be introduced for the cases of optimum Tx chain, while 2T4R which adapt to </w:t>
      </w:r>
      <w:proofErr w:type="spellStart"/>
      <w:r w:rsidRPr="00311087">
        <w:rPr>
          <w:rFonts w:eastAsia="宋体"/>
          <w:lang w:eastAsia="zh-CN"/>
        </w:rPr>
        <w:t>TxD</w:t>
      </w:r>
      <w:proofErr w:type="spellEnd"/>
      <w:r w:rsidRPr="00311087">
        <w:rPr>
          <w:rFonts w:eastAsia="宋体"/>
          <w:lang w:eastAsia="zh-CN"/>
        </w:rPr>
        <w:t xml:space="preserve"> can still have no relaxation.</w:t>
      </w:r>
    </w:p>
    <w:p w14:paraId="6C256DB3" w14:textId="77777777" w:rsidR="00311087" w:rsidRPr="00311087" w:rsidRDefault="00311087" w:rsidP="00311087">
      <w:pPr>
        <w:overflowPunct/>
        <w:autoSpaceDE/>
        <w:autoSpaceDN/>
        <w:adjustRightInd/>
        <w:jc w:val="both"/>
        <w:textAlignment w:val="auto"/>
        <w:rPr>
          <w:rFonts w:eastAsia="宋体"/>
          <w:lang w:eastAsia="zh-CN"/>
        </w:rPr>
      </w:pPr>
      <w:r w:rsidRPr="00311087">
        <w:rPr>
          <w:rFonts w:eastAsia="宋体"/>
          <w:b/>
          <w:lang w:eastAsia="zh-CN"/>
        </w:rPr>
        <w:t>Observation 1:</w:t>
      </w:r>
      <w:r w:rsidRPr="00311087">
        <w:rPr>
          <w:rFonts w:eastAsia="宋体"/>
          <w:lang w:eastAsia="zh-CN"/>
        </w:rPr>
        <w:t xml:space="preserve"> </w:t>
      </w:r>
      <w:r w:rsidRPr="00311087">
        <w:rPr>
          <w:rFonts w:eastAsia="宋体"/>
          <w:i/>
          <w:lang w:eastAsia="zh-CN"/>
        </w:rPr>
        <w:t>SRS-</w:t>
      </w:r>
      <w:proofErr w:type="spellStart"/>
      <w:r w:rsidRPr="00311087">
        <w:rPr>
          <w:rFonts w:eastAsia="宋体"/>
          <w:i/>
          <w:lang w:eastAsia="zh-CN"/>
        </w:rPr>
        <w:t>TxSwtich</w:t>
      </w:r>
      <w:proofErr w:type="spellEnd"/>
      <w:r w:rsidRPr="00311087">
        <w:rPr>
          <w:rFonts w:eastAsia="宋体"/>
          <w:i/>
          <w:lang w:eastAsia="zh-CN"/>
        </w:rPr>
        <w:t xml:space="preserve"> </w:t>
      </w:r>
      <w:r w:rsidRPr="00311087">
        <w:rPr>
          <w:rFonts w:eastAsia="宋体"/>
          <w:lang w:eastAsia="zh-CN"/>
        </w:rPr>
        <w:t xml:space="preserve">can be continued to use in Rel-17, while introducing </w:t>
      </w:r>
      <w:r w:rsidRPr="00311087">
        <w:rPr>
          <w:rFonts w:eastAsia="宋体"/>
          <w:i/>
          <w:lang w:eastAsia="zh-CN"/>
        </w:rPr>
        <w:t>SRS-TxSwtich-v1610</w:t>
      </w:r>
      <w:r w:rsidRPr="00311087">
        <w:rPr>
          <w:rFonts w:eastAsia="宋体"/>
          <w:lang w:eastAsia="zh-CN"/>
        </w:rPr>
        <w:t xml:space="preserve"> parameters would make the requirements more complicated.</w:t>
      </w:r>
    </w:p>
    <w:p w14:paraId="3E847326" w14:textId="77777777" w:rsidR="00311087" w:rsidRPr="00311087" w:rsidRDefault="00311087" w:rsidP="00311087">
      <w:pPr>
        <w:overflowPunct/>
        <w:autoSpaceDE/>
        <w:autoSpaceDN/>
        <w:adjustRightInd/>
        <w:jc w:val="both"/>
        <w:textAlignment w:val="auto"/>
        <w:rPr>
          <w:rFonts w:eastAsia="宋体"/>
          <w:lang w:eastAsia="zh-CN"/>
        </w:rPr>
      </w:pPr>
      <w:r w:rsidRPr="00311087">
        <w:rPr>
          <w:rFonts w:eastAsia="宋体" w:hint="eastAsia"/>
          <w:b/>
          <w:lang w:eastAsia="zh-CN"/>
        </w:rPr>
        <w:t>O</w:t>
      </w:r>
      <w:r w:rsidRPr="00311087">
        <w:rPr>
          <w:rFonts w:eastAsia="宋体"/>
          <w:b/>
          <w:lang w:eastAsia="zh-CN"/>
        </w:rPr>
        <w:t>bservation 2:</w:t>
      </w:r>
      <w:r w:rsidRPr="00311087">
        <w:rPr>
          <w:rFonts w:eastAsia="宋体"/>
          <w:lang w:eastAsia="zh-CN"/>
        </w:rPr>
        <w:t xml:space="preserve"> Requirements depend on other Rel-16 signalling such as </w:t>
      </w:r>
      <w:r w:rsidRPr="00311087">
        <w:rPr>
          <w:rFonts w:eastAsia="宋体"/>
          <w:i/>
          <w:lang w:eastAsia="zh-CN"/>
        </w:rPr>
        <w:t>SRS-TxSwtich-v1610</w:t>
      </w:r>
      <w:r w:rsidRPr="00311087">
        <w:rPr>
          <w:rFonts w:eastAsia="宋体"/>
          <w:lang w:eastAsia="zh-CN"/>
        </w:rPr>
        <w:t xml:space="preserve"> may bring more difficulty for release independency of </w:t>
      </w:r>
      <w:proofErr w:type="spellStart"/>
      <w:r w:rsidRPr="00311087">
        <w:rPr>
          <w:rFonts w:eastAsia="宋体"/>
          <w:lang w:eastAsia="zh-CN"/>
        </w:rPr>
        <w:t>TxD</w:t>
      </w:r>
      <w:proofErr w:type="spellEnd"/>
      <w:r w:rsidRPr="00311087">
        <w:rPr>
          <w:rFonts w:eastAsia="宋体"/>
          <w:lang w:eastAsia="zh-CN"/>
        </w:rPr>
        <w:t xml:space="preserve"> to be achieved.</w:t>
      </w:r>
    </w:p>
    <w:p w14:paraId="5C1BE49D" w14:textId="77777777" w:rsidR="00311087" w:rsidRPr="00311087" w:rsidRDefault="00311087" w:rsidP="00311087">
      <w:pPr>
        <w:overflowPunct/>
        <w:autoSpaceDE/>
        <w:autoSpaceDN/>
        <w:adjustRightInd/>
        <w:jc w:val="both"/>
        <w:textAlignment w:val="auto"/>
        <w:rPr>
          <w:rFonts w:eastAsia="宋体"/>
          <w:lang w:eastAsia="zh-CN"/>
        </w:rPr>
      </w:pPr>
      <w:r w:rsidRPr="00311087">
        <w:rPr>
          <w:rFonts w:eastAsia="宋体"/>
          <w:b/>
          <w:lang w:eastAsia="zh-CN"/>
        </w:rPr>
        <w:t>Proposal 2:</w:t>
      </w:r>
      <w:r w:rsidRPr="00311087">
        <w:rPr>
          <w:rFonts w:eastAsia="宋体"/>
          <w:lang w:eastAsia="zh-CN"/>
        </w:rPr>
        <w:t xml:space="preserve"> Continue to use Rel-15 capability </w:t>
      </w:r>
      <w:r w:rsidRPr="00311087">
        <w:rPr>
          <w:rFonts w:eastAsia="宋体"/>
          <w:i/>
          <w:lang w:eastAsia="zh-CN"/>
        </w:rPr>
        <w:t>SRS-</w:t>
      </w:r>
      <w:proofErr w:type="spellStart"/>
      <w:r w:rsidRPr="00311087">
        <w:rPr>
          <w:rFonts w:eastAsia="宋体"/>
          <w:i/>
          <w:lang w:eastAsia="zh-CN"/>
        </w:rPr>
        <w:t>TxSwtich</w:t>
      </w:r>
      <w:proofErr w:type="spellEnd"/>
      <w:r w:rsidRPr="00311087">
        <w:rPr>
          <w:rFonts w:eastAsia="宋体"/>
          <w:lang w:eastAsia="zh-CN"/>
        </w:rPr>
        <w:t xml:space="preserve"> for Rel-17 </w:t>
      </w:r>
      <w:proofErr w:type="spellStart"/>
      <w:r w:rsidRPr="00311087">
        <w:rPr>
          <w:rFonts w:eastAsia="宋体"/>
          <w:lang w:eastAsia="zh-CN"/>
        </w:rPr>
        <w:t>TxD</w:t>
      </w:r>
      <w:proofErr w:type="spellEnd"/>
      <w:r w:rsidRPr="00311087">
        <w:rPr>
          <w:rFonts w:eastAsia="宋体"/>
          <w:lang w:eastAsia="zh-CN"/>
        </w:rPr>
        <w:t xml:space="preserve"> requirements and do not introduce </w:t>
      </w:r>
      <w:r w:rsidRPr="00311087">
        <w:rPr>
          <w:rFonts w:eastAsia="宋体"/>
          <w:i/>
          <w:lang w:eastAsia="zh-CN"/>
        </w:rPr>
        <w:t>SRS-TxSwtich-v1610,</w:t>
      </w:r>
      <w:r w:rsidRPr="00311087">
        <w:rPr>
          <w:rFonts w:eastAsia="宋体"/>
          <w:lang w:eastAsia="zh-CN"/>
        </w:rPr>
        <w:t xml:space="preserve"> for simpler spec and easier release independency.</w:t>
      </w:r>
    </w:p>
    <w:p w14:paraId="657A290B" w14:textId="77777777" w:rsidR="00311087" w:rsidRPr="00311087" w:rsidRDefault="00311087" w:rsidP="00311087">
      <w:pPr>
        <w:overflowPunct/>
        <w:autoSpaceDE/>
        <w:autoSpaceDN/>
        <w:adjustRightInd/>
        <w:jc w:val="both"/>
        <w:textAlignment w:val="auto"/>
        <w:rPr>
          <w:rFonts w:eastAsia="宋体"/>
          <w:lang w:eastAsia="zh-CN"/>
        </w:rPr>
      </w:pPr>
      <w:r w:rsidRPr="00311087">
        <w:rPr>
          <w:rFonts w:eastAsia="宋体" w:hint="eastAsia"/>
          <w:b/>
          <w:lang w:eastAsia="zh-CN"/>
        </w:rPr>
        <w:t>P</w:t>
      </w:r>
      <w:r w:rsidRPr="00311087">
        <w:rPr>
          <w:rFonts w:eastAsia="宋体"/>
          <w:b/>
          <w:lang w:eastAsia="zh-CN"/>
        </w:rPr>
        <w:t xml:space="preserve">roposal 3: </w:t>
      </w:r>
      <w:r w:rsidRPr="00311087">
        <w:rPr>
          <w:rFonts w:eastAsia="宋体"/>
          <w:lang w:eastAsia="zh-CN"/>
        </w:rPr>
        <w:t>Continue to consider lower possible PA configuration as current requirements did</w:t>
      </w:r>
      <w:r w:rsidRPr="00311087">
        <w:rPr>
          <w:rFonts w:eastAsia="宋体" w:hint="eastAsia"/>
          <w:lang w:eastAsia="zh-CN"/>
        </w:rPr>
        <w:t>.</w:t>
      </w:r>
    </w:p>
    <w:p w14:paraId="333DAE90" w14:textId="4AC503A0" w:rsidR="00DE772D" w:rsidRPr="00DE772D" w:rsidRDefault="00DE772D" w:rsidP="00DE772D">
      <w:pPr>
        <w:overflowPunct/>
        <w:autoSpaceDE/>
        <w:autoSpaceDN/>
        <w:adjustRightInd/>
        <w:ind w:left="100" w:hangingChars="50" w:hanging="100"/>
        <w:jc w:val="both"/>
        <w:textAlignment w:val="auto"/>
        <w:rPr>
          <w:rFonts w:eastAsia="宋体"/>
          <w:b/>
          <w:lang w:eastAsia="zh-CN"/>
        </w:rPr>
      </w:pPr>
      <w:r w:rsidRPr="00DE772D">
        <w:rPr>
          <w:rFonts w:eastAsia="宋体" w:hint="eastAsia"/>
          <w:b/>
          <w:lang w:eastAsia="zh-CN"/>
        </w:rPr>
        <w:t>O</w:t>
      </w:r>
      <w:r w:rsidRPr="00DE772D">
        <w:rPr>
          <w:rFonts w:eastAsia="宋体"/>
          <w:b/>
          <w:lang w:eastAsia="zh-CN"/>
        </w:rPr>
        <w:t>bservation 3</w:t>
      </w:r>
      <w:r>
        <w:rPr>
          <w:rFonts w:eastAsia="宋体"/>
          <w:b/>
          <w:lang w:eastAsia="zh-CN"/>
        </w:rPr>
        <w:t xml:space="preserve">: </w:t>
      </w:r>
      <w:r w:rsidRPr="00DE772D">
        <w:rPr>
          <w:rFonts w:eastAsia="宋体"/>
          <w:lang w:eastAsia="zh-CN"/>
        </w:rPr>
        <w:t xml:space="preserve">In current 38.101-1 V17.3.0, PC1.5 was simply added with PC2 in SRS </w:t>
      </w:r>
      <w:proofErr w:type="spellStart"/>
      <w:r w:rsidRPr="00DE772D">
        <w:rPr>
          <w:rFonts w:eastAsia="宋体"/>
          <w:lang w:eastAsia="zh-CN"/>
        </w:rPr>
        <w:t>swithicng</w:t>
      </w:r>
      <w:proofErr w:type="spellEnd"/>
      <w:r w:rsidRPr="00DE772D">
        <w:rPr>
          <w:rFonts w:eastAsia="宋体"/>
          <w:lang w:eastAsia="zh-CN"/>
        </w:rPr>
        <w:t xml:space="preserve"> part and no differentiation made.</w:t>
      </w:r>
    </w:p>
    <w:p w14:paraId="18B67C54" w14:textId="0328E9EB" w:rsidR="001E5FB7" w:rsidRDefault="001E5FB7" w:rsidP="001E5FB7">
      <w:pPr>
        <w:overflowPunct/>
        <w:autoSpaceDE/>
        <w:autoSpaceDN/>
        <w:adjustRightInd/>
        <w:jc w:val="both"/>
        <w:textAlignment w:val="auto"/>
        <w:rPr>
          <w:rFonts w:eastAsia="宋体"/>
          <w:b/>
          <w:lang w:eastAsia="zh-CN"/>
        </w:rPr>
      </w:pPr>
      <w:r w:rsidRPr="000A7C84">
        <w:rPr>
          <w:rFonts w:eastAsia="宋体" w:hint="eastAsia"/>
          <w:b/>
          <w:lang w:eastAsia="zh-CN"/>
        </w:rPr>
        <w:t>P</w:t>
      </w:r>
      <w:r w:rsidRPr="000A7C84">
        <w:rPr>
          <w:rFonts w:eastAsia="宋体"/>
          <w:b/>
          <w:lang w:eastAsia="zh-CN"/>
        </w:rPr>
        <w:t xml:space="preserve">roposal 4: </w:t>
      </w:r>
      <w:r w:rsidRPr="001E5FB7">
        <w:rPr>
          <w:rFonts w:eastAsia="宋体"/>
          <w:lang w:eastAsia="zh-CN"/>
        </w:rPr>
        <w:t xml:space="preserve">Define SRS switching requirements for PC1.5 in Rel-17 only (A CR to remove Rel-16 part of this is also provided in maintenance agenda), and the relaxation principle is similar to 23+23 for PC2. </w:t>
      </w:r>
    </w:p>
    <w:p w14:paraId="26140AAD" w14:textId="26BDA2C4" w:rsidR="00311087" w:rsidRPr="00311087" w:rsidRDefault="00311087" w:rsidP="00311087">
      <w:pPr>
        <w:overflowPunct/>
        <w:autoSpaceDE/>
        <w:autoSpaceDN/>
        <w:adjustRightInd/>
        <w:jc w:val="both"/>
        <w:textAlignment w:val="auto"/>
        <w:rPr>
          <w:rFonts w:eastAsia="宋体"/>
          <w:lang w:eastAsia="zh-CN"/>
        </w:rPr>
      </w:pPr>
      <w:r w:rsidRPr="00311087">
        <w:rPr>
          <w:rFonts w:eastAsia="宋体"/>
          <w:b/>
          <w:lang w:eastAsia="zh-CN"/>
        </w:rPr>
        <w:t xml:space="preserve">Proposal 5: </w:t>
      </w:r>
      <w:proofErr w:type="spellStart"/>
      <w:r w:rsidRPr="00311087">
        <w:rPr>
          <w:rFonts w:eastAsia="宋体"/>
          <w:lang w:eastAsia="zh-CN"/>
        </w:rPr>
        <w:t>TxD</w:t>
      </w:r>
      <w:proofErr w:type="spellEnd"/>
      <w:r w:rsidRPr="00311087">
        <w:rPr>
          <w:rFonts w:eastAsia="宋体"/>
          <w:lang w:eastAsia="zh-CN"/>
        </w:rPr>
        <w:t xml:space="preserve"> would not impact the relaxation for DL-only carrier.</w:t>
      </w:r>
    </w:p>
    <w:p w14:paraId="02D9E4A5" w14:textId="77777777" w:rsidR="00311087" w:rsidRPr="00311087" w:rsidRDefault="00311087" w:rsidP="00311087">
      <w:pPr>
        <w:overflowPunct/>
        <w:autoSpaceDE/>
        <w:autoSpaceDN/>
        <w:adjustRightInd/>
        <w:jc w:val="both"/>
        <w:textAlignment w:val="auto"/>
        <w:rPr>
          <w:rFonts w:eastAsia="宋体"/>
          <w:lang w:eastAsia="zh-CN"/>
        </w:rPr>
      </w:pPr>
    </w:p>
    <w:p w14:paraId="541A107E" w14:textId="2FEE9D6D" w:rsidR="00311087" w:rsidRPr="00311087" w:rsidRDefault="00311087" w:rsidP="00311087">
      <w:pPr>
        <w:overflowPunct/>
        <w:autoSpaceDE/>
        <w:autoSpaceDN/>
        <w:adjustRightInd/>
        <w:jc w:val="both"/>
        <w:textAlignment w:val="auto"/>
        <w:rPr>
          <w:rFonts w:eastAsia="宋体"/>
          <w:lang w:eastAsia="zh-CN"/>
        </w:rPr>
      </w:pPr>
      <w:r w:rsidRPr="00311087">
        <w:rPr>
          <w:rFonts w:eastAsia="宋体" w:hint="eastAsia"/>
          <w:lang w:eastAsia="zh-CN"/>
        </w:rPr>
        <w:t>R</w:t>
      </w:r>
      <w:r w:rsidRPr="00311087">
        <w:rPr>
          <w:rFonts w:eastAsia="宋体"/>
          <w:lang w:eastAsia="zh-CN"/>
        </w:rPr>
        <w:t>egarding how to draft specification,</w:t>
      </w:r>
    </w:p>
    <w:p w14:paraId="5DC04423" w14:textId="0952EF80" w:rsidR="00311087" w:rsidRPr="00311087" w:rsidRDefault="00311087" w:rsidP="00311087">
      <w:pPr>
        <w:overflowPunct/>
        <w:autoSpaceDE/>
        <w:autoSpaceDN/>
        <w:adjustRightInd/>
        <w:jc w:val="both"/>
        <w:textAlignment w:val="auto"/>
        <w:rPr>
          <w:rFonts w:eastAsia="宋体"/>
          <w:lang w:eastAsia="zh-CN"/>
        </w:rPr>
      </w:pPr>
      <w:r w:rsidRPr="00311087">
        <w:rPr>
          <w:rFonts w:eastAsia="宋体" w:hint="eastAsia"/>
          <w:b/>
          <w:lang w:eastAsia="zh-CN"/>
        </w:rPr>
        <w:t>P</w:t>
      </w:r>
      <w:r w:rsidRPr="00311087">
        <w:rPr>
          <w:rFonts w:eastAsia="宋体"/>
          <w:b/>
          <w:lang w:eastAsia="zh-CN"/>
        </w:rPr>
        <w:t>roposal 6</w:t>
      </w:r>
      <w:r>
        <w:rPr>
          <w:rFonts w:eastAsia="宋体"/>
          <w:b/>
          <w:lang w:eastAsia="zh-CN"/>
        </w:rPr>
        <w:t>:</w:t>
      </w:r>
      <w:r w:rsidRPr="00311087">
        <w:rPr>
          <w:rFonts w:eastAsia="宋体"/>
          <w:b/>
          <w:lang w:eastAsia="zh-CN"/>
        </w:rPr>
        <w:t xml:space="preserve"> </w:t>
      </w:r>
      <w:r w:rsidRPr="00311087">
        <w:rPr>
          <w:rFonts w:eastAsia="宋体"/>
          <w:lang w:eastAsia="zh-CN"/>
        </w:rPr>
        <w:t>A draft text proposal for SRS requirements, the developing procedure is as following, were provided in Annex and also include the CR.</w:t>
      </w:r>
    </w:p>
    <w:p w14:paraId="3402C955" w14:textId="77777777" w:rsidR="00311087" w:rsidRPr="00311087" w:rsidRDefault="00311087" w:rsidP="00103A06">
      <w:pPr>
        <w:pStyle w:val="aff5"/>
        <w:numPr>
          <w:ilvl w:val="1"/>
          <w:numId w:val="16"/>
        </w:numPr>
        <w:overflowPunct/>
        <w:autoSpaceDE/>
        <w:autoSpaceDN/>
        <w:adjustRightInd/>
        <w:jc w:val="both"/>
        <w:textAlignment w:val="auto"/>
        <w:rPr>
          <w:lang w:eastAsia="zh-CN"/>
        </w:rPr>
      </w:pPr>
      <w:r w:rsidRPr="00311087">
        <w:rPr>
          <w:lang w:eastAsia="zh-CN"/>
        </w:rPr>
        <w:t>Separate and list all the detailed conditions and corresponding insertion loss requirements;</w:t>
      </w:r>
    </w:p>
    <w:p w14:paraId="69F29AD1" w14:textId="77777777" w:rsidR="00311087" w:rsidRPr="00311087" w:rsidRDefault="00311087" w:rsidP="00103A06">
      <w:pPr>
        <w:pStyle w:val="aff5"/>
        <w:numPr>
          <w:ilvl w:val="1"/>
          <w:numId w:val="16"/>
        </w:numPr>
        <w:overflowPunct/>
        <w:autoSpaceDE/>
        <w:autoSpaceDN/>
        <w:adjustRightInd/>
        <w:jc w:val="both"/>
        <w:textAlignment w:val="auto"/>
        <w:rPr>
          <w:lang w:eastAsia="zh-CN"/>
        </w:rPr>
      </w:pPr>
      <w:r w:rsidRPr="00311087">
        <w:rPr>
          <w:rFonts w:hint="eastAsia"/>
          <w:lang w:eastAsia="zh-CN"/>
        </w:rPr>
        <w:t>G</w:t>
      </w:r>
      <w:r w:rsidRPr="00311087">
        <w:rPr>
          <w:lang w:eastAsia="zh-CN"/>
        </w:rPr>
        <w:t xml:space="preserve">roup and combine the conditions by different set of requirements, combine </w:t>
      </w:r>
      <w:proofErr w:type="spellStart"/>
      <w:r w:rsidRPr="00311087">
        <w:rPr>
          <w:lang w:eastAsia="zh-CN"/>
        </w:rPr>
        <w:t>TxD</w:t>
      </w:r>
      <w:proofErr w:type="spellEnd"/>
      <w:r w:rsidRPr="00311087">
        <w:rPr>
          <w:lang w:eastAsia="zh-CN"/>
        </w:rPr>
        <w:t xml:space="preserve"> capable and non-</w:t>
      </w:r>
      <w:proofErr w:type="spellStart"/>
      <w:r w:rsidRPr="00311087">
        <w:rPr>
          <w:lang w:eastAsia="zh-CN"/>
        </w:rPr>
        <w:t>TxD</w:t>
      </w:r>
      <w:proofErr w:type="spellEnd"/>
      <w:r w:rsidRPr="00311087">
        <w:rPr>
          <w:lang w:eastAsia="zh-CN"/>
        </w:rPr>
        <w:t xml:space="preserve"> capable UE;</w:t>
      </w:r>
    </w:p>
    <w:p w14:paraId="1B2A3512" w14:textId="77777777" w:rsidR="00311087" w:rsidRPr="00311087" w:rsidRDefault="00311087" w:rsidP="00103A06">
      <w:pPr>
        <w:pStyle w:val="aff5"/>
        <w:numPr>
          <w:ilvl w:val="1"/>
          <w:numId w:val="16"/>
        </w:numPr>
        <w:overflowPunct/>
        <w:autoSpaceDE/>
        <w:autoSpaceDN/>
        <w:adjustRightInd/>
        <w:jc w:val="both"/>
        <w:textAlignment w:val="auto"/>
        <w:rPr>
          <w:lang w:eastAsia="zh-CN"/>
        </w:rPr>
      </w:pPr>
      <w:r w:rsidRPr="00311087">
        <w:rPr>
          <w:lang w:eastAsia="zh-CN"/>
        </w:rPr>
        <w:t xml:space="preserve">Doing editorial refinements to make structure clearer; </w:t>
      </w:r>
    </w:p>
    <w:p w14:paraId="3D6AEA9D" w14:textId="77777777" w:rsidR="00311087" w:rsidRPr="00311087" w:rsidRDefault="00311087" w:rsidP="00D5776D">
      <w:pPr>
        <w:overflowPunct/>
        <w:autoSpaceDE/>
        <w:autoSpaceDN/>
        <w:adjustRightInd/>
        <w:jc w:val="both"/>
        <w:textAlignment w:val="auto"/>
        <w:rPr>
          <w:rFonts w:eastAsia="宋体"/>
          <w:lang w:eastAsia="zh-CN"/>
        </w:rPr>
      </w:pPr>
    </w:p>
    <w:p w14:paraId="37302047" w14:textId="7C2548E8" w:rsidR="00311087" w:rsidRPr="00311087" w:rsidRDefault="00311087" w:rsidP="00D5776D">
      <w:pPr>
        <w:overflowPunct/>
        <w:autoSpaceDE/>
        <w:autoSpaceDN/>
        <w:adjustRightInd/>
        <w:jc w:val="both"/>
        <w:textAlignment w:val="auto"/>
        <w:rPr>
          <w:rFonts w:eastAsia="宋体"/>
          <w:lang w:eastAsia="zh-CN"/>
        </w:rPr>
      </w:pPr>
      <w:r w:rsidRPr="00311087">
        <w:rPr>
          <w:rFonts w:eastAsia="宋体" w:hint="eastAsia"/>
          <w:lang w:eastAsia="zh-CN"/>
        </w:rPr>
        <w:t>R</w:t>
      </w:r>
      <w:r w:rsidRPr="00311087">
        <w:rPr>
          <w:rFonts w:eastAsia="宋体"/>
          <w:lang w:eastAsia="zh-CN"/>
        </w:rPr>
        <w:t>egarding possible RAN1/2 impact;</w:t>
      </w:r>
    </w:p>
    <w:p w14:paraId="73DFF7E6" w14:textId="7069B459" w:rsidR="00311087" w:rsidRPr="00311087" w:rsidRDefault="00311087" w:rsidP="00311087">
      <w:pPr>
        <w:overflowPunct/>
        <w:autoSpaceDE/>
        <w:autoSpaceDN/>
        <w:adjustRightInd/>
        <w:jc w:val="both"/>
        <w:textAlignment w:val="auto"/>
        <w:rPr>
          <w:rFonts w:eastAsiaTheme="minorEastAsia"/>
          <w:lang w:eastAsia="zh-CN"/>
        </w:rPr>
      </w:pPr>
      <w:r w:rsidRPr="00311087">
        <w:rPr>
          <w:rFonts w:eastAsiaTheme="minorEastAsia" w:hint="eastAsia"/>
          <w:b/>
          <w:lang w:eastAsia="zh-CN"/>
        </w:rPr>
        <w:t>O</w:t>
      </w:r>
      <w:r w:rsidRPr="00311087">
        <w:rPr>
          <w:rFonts w:eastAsiaTheme="minorEastAsia"/>
          <w:b/>
          <w:lang w:eastAsia="zh-CN"/>
        </w:rPr>
        <w:t xml:space="preserve">bservation </w:t>
      </w:r>
      <w:r w:rsidR="00DE772D">
        <w:rPr>
          <w:rFonts w:eastAsiaTheme="minorEastAsia"/>
          <w:b/>
          <w:lang w:eastAsia="zh-CN"/>
        </w:rPr>
        <w:t>4</w:t>
      </w:r>
      <w:r w:rsidRPr="00311087">
        <w:rPr>
          <w:rFonts w:eastAsiaTheme="minorEastAsia"/>
          <w:b/>
          <w:lang w:eastAsia="zh-CN"/>
        </w:rPr>
        <w:t xml:space="preserve">: </w:t>
      </w:r>
      <w:r w:rsidRPr="00311087">
        <w:rPr>
          <w:rFonts w:eastAsiaTheme="minorEastAsia"/>
          <w:lang w:eastAsia="zh-CN"/>
        </w:rPr>
        <w:t xml:space="preserve">There is possible contradiction if the same SRS shared by two resource sets was required to not use UL AV in one set while need/mandatory to use UL AV to adapt PUSCH for </w:t>
      </w:r>
      <w:proofErr w:type="spellStart"/>
      <w:r w:rsidRPr="00311087">
        <w:rPr>
          <w:rFonts w:eastAsiaTheme="minorEastAsia"/>
          <w:lang w:eastAsia="zh-CN"/>
        </w:rPr>
        <w:t>TxD</w:t>
      </w:r>
      <w:proofErr w:type="spellEnd"/>
      <w:r w:rsidRPr="00311087">
        <w:rPr>
          <w:rFonts w:eastAsiaTheme="minorEastAsia"/>
          <w:lang w:eastAsia="zh-CN"/>
        </w:rPr>
        <w:t xml:space="preserve"> in another resource set,</w:t>
      </w:r>
    </w:p>
    <w:p w14:paraId="23D8D324" w14:textId="72E8CF8C" w:rsidR="00311087" w:rsidRPr="00311087" w:rsidRDefault="00311087" w:rsidP="00311087">
      <w:pPr>
        <w:overflowPunct/>
        <w:autoSpaceDE/>
        <w:autoSpaceDN/>
        <w:adjustRightInd/>
        <w:jc w:val="both"/>
        <w:textAlignment w:val="auto"/>
        <w:rPr>
          <w:rFonts w:eastAsiaTheme="minorEastAsia"/>
          <w:lang w:eastAsia="zh-CN"/>
        </w:rPr>
      </w:pPr>
      <w:r w:rsidRPr="00311087">
        <w:rPr>
          <w:rFonts w:eastAsiaTheme="minorEastAsia" w:hint="eastAsia"/>
          <w:b/>
          <w:lang w:eastAsia="zh-CN"/>
        </w:rPr>
        <w:lastRenderedPageBreak/>
        <w:t>P</w:t>
      </w:r>
      <w:r w:rsidRPr="00311087">
        <w:rPr>
          <w:rFonts w:eastAsiaTheme="minorEastAsia"/>
          <w:b/>
          <w:lang w:eastAsia="zh-CN"/>
        </w:rPr>
        <w:t>roposal 7</w:t>
      </w:r>
      <w:r>
        <w:rPr>
          <w:rFonts w:eastAsiaTheme="minorEastAsia"/>
          <w:b/>
          <w:lang w:eastAsia="zh-CN"/>
        </w:rPr>
        <w:t>:</w:t>
      </w:r>
      <w:r w:rsidRPr="00311087">
        <w:rPr>
          <w:rFonts w:eastAsiaTheme="minorEastAsia"/>
          <w:lang w:eastAsia="zh-CN"/>
        </w:rPr>
        <w:t xml:space="preserve"> Send a LS to RAN1 to explain RAN4 agreements, and ask to clarify the case about SRS resource sharing between resource sets with different usage to avoid contradiction and make revisions if necessary.</w:t>
      </w:r>
    </w:p>
    <w:p w14:paraId="7C8776A8" w14:textId="77777777" w:rsidR="00311087" w:rsidRPr="00311087" w:rsidRDefault="00311087" w:rsidP="00D5776D">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2B548A9" w14:textId="4CD0E92A" w:rsidR="00AD6E33" w:rsidRDefault="006B7B6B" w:rsidP="00AD6E33">
      <w:pPr>
        <w:pStyle w:val="25"/>
        <w:ind w:leftChars="-10" w:left="264"/>
        <w:rPr>
          <w:rFonts w:eastAsia="宋体"/>
          <w:lang w:eastAsia="zh-CN"/>
        </w:rPr>
      </w:pPr>
      <w:r w:rsidRPr="00C80F45">
        <w:rPr>
          <w:rFonts w:eastAsia="宋体"/>
          <w:lang w:val="en-US" w:eastAsia="zh-CN"/>
        </w:rPr>
        <w:t>[</w:t>
      </w:r>
      <w:r w:rsidR="00366AE7" w:rsidRPr="00C80F45">
        <w:rPr>
          <w:rFonts w:eastAsia="宋体"/>
          <w:lang w:val="en-US" w:eastAsia="zh-CN"/>
        </w:rPr>
        <w:t>1</w:t>
      </w:r>
      <w:r w:rsidRPr="00C80F45">
        <w:rPr>
          <w:rFonts w:eastAsia="宋体"/>
          <w:lang w:val="en-US" w:eastAsia="zh-CN"/>
        </w:rPr>
        <w:t xml:space="preserve">] </w:t>
      </w:r>
      <w:r w:rsidR="00C80F45" w:rsidRPr="00A82B9B">
        <w:rPr>
          <w:rFonts w:eastAsia="宋体"/>
          <w:lang w:val="en-US" w:eastAsia="zh-CN"/>
        </w:rPr>
        <w:t>R4-2107981</w:t>
      </w:r>
      <w:r w:rsidR="00C80F45">
        <w:rPr>
          <w:rFonts w:eastAsia="宋体"/>
          <w:lang w:val="en-US" w:eastAsia="zh-CN"/>
        </w:rPr>
        <w:t xml:space="preserve">, </w:t>
      </w:r>
      <w:r w:rsidR="00C80F45" w:rsidRPr="00C80F45">
        <w:rPr>
          <w:rFonts w:eastAsia="宋体"/>
          <w:lang w:eastAsia="zh-CN"/>
        </w:rPr>
        <w:t xml:space="preserve">Way Forward on SRS antenna switching requirements for </w:t>
      </w:r>
      <w:proofErr w:type="spellStart"/>
      <w:r w:rsidR="00C80F45" w:rsidRPr="00C80F45">
        <w:rPr>
          <w:rFonts w:eastAsia="宋体"/>
          <w:lang w:eastAsia="zh-CN"/>
        </w:rPr>
        <w:t>TxD</w:t>
      </w:r>
      <w:proofErr w:type="spellEnd"/>
      <w:r w:rsidR="00C80F45">
        <w:rPr>
          <w:rFonts w:eastAsia="宋体"/>
          <w:lang w:eastAsia="zh-CN"/>
        </w:rPr>
        <w:t>, OPPO, RAN4#99-e</w:t>
      </w:r>
    </w:p>
    <w:p w14:paraId="058DDD5B" w14:textId="39AAA21A" w:rsidR="00C80F45" w:rsidRDefault="00C80F45" w:rsidP="00AD6E33">
      <w:pPr>
        <w:pStyle w:val="25"/>
        <w:ind w:leftChars="-10" w:left="264"/>
        <w:rPr>
          <w:rFonts w:eastAsia="宋体"/>
          <w:lang w:eastAsia="zh-CN"/>
        </w:rPr>
      </w:pPr>
      <w:r>
        <w:rPr>
          <w:rFonts w:eastAsia="宋体" w:hint="eastAsia"/>
          <w:lang w:val="en-US" w:eastAsia="zh-CN"/>
        </w:rPr>
        <w:t>[</w:t>
      </w:r>
      <w:r>
        <w:rPr>
          <w:rFonts w:eastAsia="宋体"/>
          <w:lang w:val="en-US" w:eastAsia="zh-CN"/>
        </w:rPr>
        <w:t xml:space="preserve">2] </w:t>
      </w:r>
      <w:r w:rsidRPr="00A82B9B">
        <w:rPr>
          <w:rFonts w:eastAsia="宋体"/>
          <w:lang w:eastAsia="zh-CN"/>
        </w:rPr>
        <w:t>R4-2113178</w:t>
      </w:r>
      <w:r>
        <w:rPr>
          <w:rFonts w:eastAsia="宋体"/>
          <w:lang w:eastAsia="zh-CN"/>
        </w:rPr>
        <w:t xml:space="preserve">, </w:t>
      </w:r>
      <w:r w:rsidRPr="00C80F45">
        <w:rPr>
          <w:rFonts w:eastAsia="宋体"/>
          <w:lang w:eastAsia="zh-CN"/>
        </w:rPr>
        <w:t xml:space="preserve">Discussion on Transparent </w:t>
      </w:r>
      <w:proofErr w:type="spellStart"/>
      <w:r w:rsidRPr="00C80F45">
        <w:rPr>
          <w:rFonts w:eastAsia="宋体"/>
          <w:lang w:eastAsia="zh-CN"/>
        </w:rPr>
        <w:t>TxD</w:t>
      </w:r>
      <w:proofErr w:type="spellEnd"/>
      <w:r w:rsidRPr="00C80F45">
        <w:rPr>
          <w:rFonts w:eastAsia="宋体"/>
          <w:lang w:eastAsia="zh-CN"/>
        </w:rPr>
        <w:t xml:space="preserve"> – SRS antenna switching related</w:t>
      </w:r>
      <w:r>
        <w:rPr>
          <w:rFonts w:eastAsia="宋体"/>
          <w:lang w:eastAsia="zh-CN"/>
        </w:rPr>
        <w:t>, Samsung, RAN4#100-e</w:t>
      </w:r>
    </w:p>
    <w:p w14:paraId="78709CBA" w14:textId="53BD707A" w:rsidR="00C80F45" w:rsidRPr="00C80F45" w:rsidRDefault="00C80F45" w:rsidP="00AD6E33">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3] </w:t>
      </w:r>
      <w:r w:rsidRPr="00A82B9B">
        <w:rPr>
          <w:rFonts w:eastAsia="宋体"/>
          <w:lang w:eastAsia="zh-CN"/>
        </w:rPr>
        <w:t>R4-2113892</w:t>
      </w:r>
      <w:r>
        <w:rPr>
          <w:rFonts w:eastAsia="宋体"/>
          <w:lang w:eastAsia="zh-CN"/>
        </w:rPr>
        <w:t xml:space="preserve">, </w:t>
      </w:r>
      <w:r w:rsidRPr="00C80F45">
        <w:rPr>
          <w:rFonts w:eastAsia="宋体"/>
          <w:lang w:eastAsia="zh-CN"/>
        </w:rPr>
        <w:t xml:space="preserve">R17 SRS IL for </w:t>
      </w:r>
      <w:proofErr w:type="spellStart"/>
      <w:r w:rsidRPr="00C80F45">
        <w:rPr>
          <w:rFonts w:eastAsia="宋体"/>
          <w:lang w:eastAsia="zh-CN"/>
        </w:rPr>
        <w:t>TxD</w:t>
      </w:r>
      <w:proofErr w:type="spellEnd"/>
      <w:r>
        <w:rPr>
          <w:rFonts w:eastAsia="宋体"/>
          <w:lang w:eastAsia="zh-CN"/>
        </w:rPr>
        <w:t>, OPPO, RAN4#100-e</w:t>
      </w:r>
    </w:p>
    <w:p w14:paraId="1B06AF19" w14:textId="1C040D0F" w:rsidR="007C69B8" w:rsidRDefault="007C69B8" w:rsidP="003177A3">
      <w:pPr>
        <w:pStyle w:val="25"/>
        <w:ind w:leftChars="-10" w:left="264"/>
        <w:rPr>
          <w:rFonts w:eastAsiaTheme="minorEastAsia"/>
          <w:lang w:eastAsia="zh-CN"/>
        </w:rPr>
      </w:pPr>
      <w:r w:rsidRPr="00C80F45">
        <w:rPr>
          <w:rFonts w:eastAsia="宋体" w:hint="eastAsia"/>
          <w:lang w:val="en-US" w:eastAsia="zh-CN"/>
        </w:rPr>
        <w:t>[</w:t>
      </w:r>
      <w:r w:rsidR="00C80F45">
        <w:rPr>
          <w:rFonts w:eastAsia="宋体"/>
          <w:lang w:val="en-US" w:eastAsia="zh-CN"/>
        </w:rPr>
        <w:t>4</w:t>
      </w:r>
      <w:r w:rsidRPr="00C80F45">
        <w:rPr>
          <w:rFonts w:eastAsia="宋体"/>
          <w:lang w:val="en-US" w:eastAsia="zh-CN"/>
        </w:rPr>
        <w:t xml:space="preserve">] </w:t>
      </w:r>
      <w:r w:rsidRPr="007C69B8">
        <w:rPr>
          <w:rFonts w:eastAsiaTheme="minorEastAsia"/>
          <w:lang w:eastAsia="zh-CN"/>
        </w:rPr>
        <w:t>R4-2115031</w:t>
      </w:r>
      <w:r>
        <w:rPr>
          <w:rFonts w:eastAsiaTheme="minorEastAsia"/>
          <w:lang w:eastAsia="zh-CN"/>
        </w:rPr>
        <w:t xml:space="preserve">, </w:t>
      </w:r>
      <w:r w:rsidRPr="007C69B8">
        <w:rPr>
          <w:rFonts w:eastAsiaTheme="minorEastAsia"/>
          <w:lang w:eastAsia="zh-CN"/>
        </w:rPr>
        <w:t>Email discussion summary for [100-</w:t>
      </w:r>
      <w:proofErr w:type="gramStart"/>
      <w:r w:rsidRPr="007C69B8">
        <w:rPr>
          <w:rFonts w:eastAsiaTheme="minorEastAsia"/>
          <w:lang w:eastAsia="zh-CN"/>
        </w:rPr>
        <w:t>e][</w:t>
      </w:r>
      <w:proofErr w:type="gramEnd"/>
      <w:r w:rsidRPr="007C69B8">
        <w:rPr>
          <w:rFonts w:eastAsiaTheme="minorEastAsia"/>
          <w:lang w:eastAsia="zh-CN"/>
        </w:rPr>
        <w:t xml:space="preserve">131] </w:t>
      </w:r>
      <w:proofErr w:type="spellStart"/>
      <w:r w:rsidRPr="007C69B8">
        <w:rPr>
          <w:rFonts w:eastAsiaTheme="minorEastAsia"/>
          <w:lang w:eastAsia="zh-CN"/>
        </w:rPr>
        <w:t>NR_TxD</w:t>
      </w:r>
      <w:proofErr w:type="spellEnd"/>
      <w:r>
        <w:rPr>
          <w:rFonts w:eastAsiaTheme="minorEastAsia"/>
          <w:lang w:eastAsia="zh-CN"/>
        </w:rPr>
        <w:t xml:space="preserve">, </w:t>
      </w:r>
      <w:r w:rsidRPr="007C69B8">
        <w:rPr>
          <w:rFonts w:eastAsiaTheme="minorEastAsia"/>
          <w:lang w:eastAsia="zh-CN"/>
        </w:rPr>
        <w:t>Moderator (Qualcomm Incorporated)</w:t>
      </w:r>
      <w:r>
        <w:rPr>
          <w:rFonts w:eastAsiaTheme="minorEastAsia"/>
          <w:lang w:eastAsia="zh-CN"/>
        </w:rPr>
        <w:t>, RAN4#100-e</w:t>
      </w:r>
    </w:p>
    <w:p w14:paraId="6275A687" w14:textId="29C61A40" w:rsidR="00C80F45" w:rsidRDefault="00C80F45" w:rsidP="003177A3">
      <w:pPr>
        <w:pStyle w:val="25"/>
        <w:ind w:leftChars="-10" w:left="264"/>
        <w:rPr>
          <w:rFonts w:eastAsia="宋体"/>
          <w:lang w:eastAsia="zh-CN"/>
        </w:rPr>
      </w:pPr>
      <w:r w:rsidRPr="00C80F45">
        <w:rPr>
          <w:rFonts w:eastAsia="宋体" w:hint="eastAsia"/>
          <w:lang w:eastAsia="zh-CN"/>
        </w:rPr>
        <w:t>[</w:t>
      </w:r>
      <w:r>
        <w:rPr>
          <w:rFonts w:eastAsia="宋体"/>
          <w:lang w:eastAsia="zh-CN"/>
        </w:rPr>
        <w:t>5</w:t>
      </w:r>
      <w:r w:rsidRPr="00C80F45">
        <w:rPr>
          <w:rFonts w:eastAsia="宋体"/>
          <w:lang w:eastAsia="zh-CN"/>
        </w:rPr>
        <w:t>]</w:t>
      </w:r>
      <w:r>
        <w:rPr>
          <w:rFonts w:eastAsia="宋体"/>
          <w:lang w:eastAsia="zh-CN"/>
        </w:rPr>
        <w:t xml:space="preserve"> </w:t>
      </w:r>
      <w:r w:rsidRPr="00A82B9B">
        <w:rPr>
          <w:rFonts w:eastAsia="宋体"/>
          <w:lang w:eastAsia="zh-CN"/>
        </w:rPr>
        <w:t>R4-2113179</w:t>
      </w:r>
      <w:r>
        <w:rPr>
          <w:rFonts w:eastAsia="宋体"/>
          <w:lang w:eastAsia="zh-CN"/>
        </w:rPr>
        <w:t xml:space="preserve">, </w:t>
      </w:r>
      <w:r w:rsidRPr="00C80F45">
        <w:rPr>
          <w:rFonts w:eastAsia="宋体"/>
          <w:lang w:eastAsia="zh-CN"/>
        </w:rPr>
        <w:t>Correction on SRS antenna switching requirement in TS38.101-1</w:t>
      </w:r>
      <w:r>
        <w:rPr>
          <w:rFonts w:eastAsia="宋体"/>
          <w:lang w:eastAsia="zh-CN"/>
        </w:rPr>
        <w:t xml:space="preserve">, Samsung, </w:t>
      </w:r>
      <w:r>
        <w:rPr>
          <w:rFonts w:eastAsiaTheme="minorEastAsia"/>
          <w:lang w:eastAsia="zh-CN"/>
        </w:rPr>
        <w:t>RAN4#100-e</w:t>
      </w:r>
    </w:p>
    <w:p w14:paraId="2DB311B8" w14:textId="2FE9DB00" w:rsidR="00C80F45" w:rsidRPr="00C80F45" w:rsidRDefault="00C80F45" w:rsidP="003177A3">
      <w:pPr>
        <w:pStyle w:val="25"/>
        <w:ind w:leftChars="-10" w:left="264"/>
        <w:rPr>
          <w:rFonts w:eastAsia="宋体"/>
          <w:lang w:eastAsia="zh-CN"/>
        </w:rPr>
      </w:pPr>
      <w:r>
        <w:rPr>
          <w:rFonts w:eastAsia="宋体" w:hint="eastAsia"/>
          <w:lang w:eastAsia="zh-CN"/>
        </w:rPr>
        <w:t>[</w:t>
      </w:r>
      <w:r>
        <w:rPr>
          <w:rFonts w:eastAsia="宋体"/>
          <w:lang w:eastAsia="zh-CN"/>
        </w:rPr>
        <w:t xml:space="preserve">6] </w:t>
      </w:r>
      <w:r w:rsidRPr="00A82B9B">
        <w:rPr>
          <w:rFonts w:eastAsia="宋体"/>
          <w:lang w:eastAsia="zh-CN"/>
        </w:rPr>
        <w:t>R4-2114881</w:t>
      </w:r>
      <w:r>
        <w:rPr>
          <w:rFonts w:eastAsia="宋体"/>
          <w:lang w:eastAsia="zh-CN"/>
        </w:rPr>
        <w:t xml:space="preserve">, </w:t>
      </w:r>
      <w:r>
        <w:rPr>
          <w:noProof/>
          <w:lang w:val="en-US"/>
        </w:rPr>
        <w:t>draftCR to TS38.101-1 for the c</w:t>
      </w:r>
      <w:r w:rsidRPr="00247AAB">
        <w:rPr>
          <w:noProof/>
          <w:lang w:val="en-US"/>
        </w:rPr>
        <w:t>orrection</w:t>
      </w:r>
      <w:r>
        <w:rPr>
          <w:noProof/>
          <w:lang w:val="en-US"/>
        </w:rPr>
        <w:t>s</w:t>
      </w:r>
      <w:r w:rsidRPr="00247AAB">
        <w:rPr>
          <w:noProof/>
          <w:lang w:val="en-US"/>
        </w:rPr>
        <w:t xml:space="preserve"> </w:t>
      </w:r>
      <w:r>
        <w:rPr>
          <w:noProof/>
          <w:lang w:val="en-US"/>
        </w:rPr>
        <w:t>on</w:t>
      </w:r>
      <w:r w:rsidRPr="00247AAB">
        <w:rPr>
          <w:noProof/>
          <w:lang w:val="en-US"/>
        </w:rPr>
        <w:t xml:space="preserve"> configured power </w:t>
      </w:r>
      <w:r>
        <w:rPr>
          <w:noProof/>
          <w:lang w:val="en-US"/>
        </w:rPr>
        <w:t>requirement</w:t>
      </w:r>
      <w:r w:rsidRPr="00247AAB">
        <w:rPr>
          <w:noProof/>
          <w:lang w:val="en-US"/>
        </w:rPr>
        <w:t xml:space="preserve"> for SRS</w:t>
      </w:r>
      <w:r>
        <w:rPr>
          <w:noProof/>
          <w:lang w:val="en-US"/>
        </w:rPr>
        <w:t xml:space="preserve"> antenna</w:t>
      </w:r>
      <w:r w:rsidRPr="00247AAB">
        <w:rPr>
          <w:noProof/>
          <w:lang w:val="en-US"/>
        </w:rPr>
        <w:t xml:space="preserve"> switching</w:t>
      </w:r>
      <w:r>
        <w:rPr>
          <w:noProof/>
          <w:lang w:val="en-US"/>
        </w:rPr>
        <w:t xml:space="preserve">, </w:t>
      </w:r>
      <w:r w:rsidRPr="00C80F45">
        <w:rPr>
          <w:noProof/>
          <w:lang w:val="en-US"/>
        </w:rPr>
        <w:t>Samsung, Nokia, Nokia Shanghai Bell</w:t>
      </w:r>
      <w:r>
        <w:rPr>
          <w:noProof/>
          <w:lang w:val="en-US"/>
        </w:rPr>
        <w:t xml:space="preserve">, </w:t>
      </w:r>
      <w:r>
        <w:rPr>
          <w:rFonts w:eastAsiaTheme="minorEastAsia"/>
          <w:lang w:eastAsia="zh-CN"/>
        </w:rPr>
        <w:t>RAN4#100-e</w:t>
      </w:r>
    </w:p>
    <w:p w14:paraId="39BC5FF5" w14:textId="671DD36B" w:rsidR="00C80F45" w:rsidRDefault="00C80F45" w:rsidP="003177A3">
      <w:pPr>
        <w:pStyle w:val="25"/>
        <w:ind w:leftChars="-10" w:left="264"/>
        <w:rPr>
          <w:rFonts w:eastAsia="宋体"/>
          <w:lang w:eastAsia="zh-CN"/>
        </w:rPr>
      </w:pPr>
      <w:r>
        <w:rPr>
          <w:rFonts w:eastAsia="宋体" w:hint="eastAsia"/>
          <w:lang w:eastAsia="zh-CN"/>
        </w:rPr>
        <w:t>[</w:t>
      </w:r>
      <w:r>
        <w:rPr>
          <w:rFonts w:eastAsia="宋体"/>
          <w:lang w:eastAsia="zh-CN"/>
        </w:rPr>
        <w:t xml:space="preserve">7] </w:t>
      </w:r>
      <w:r w:rsidRPr="00A82B9B">
        <w:rPr>
          <w:rFonts w:eastAsia="宋体"/>
          <w:lang w:eastAsia="zh-CN"/>
        </w:rPr>
        <w:t>R4-211</w:t>
      </w:r>
      <w:r>
        <w:rPr>
          <w:rFonts w:eastAsia="宋体"/>
          <w:lang w:eastAsia="zh-CN"/>
        </w:rPr>
        <w:t>318</w:t>
      </w:r>
      <w:r w:rsidRPr="00A82B9B">
        <w:rPr>
          <w:rFonts w:eastAsia="宋体"/>
          <w:lang w:eastAsia="zh-CN"/>
        </w:rPr>
        <w:t>1</w:t>
      </w:r>
      <w:r>
        <w:rPr>
          <w:rFonts w:eastAsia="宋体"/>
          <w:lang w:eastAsia="zh-CN"/>
        </w:rPr>
        <w:t xml:space="preserve">, </w:t>
      </w:r>
      <w:r w:rsidR="00AC78C8">
        <w:rPr>
          <w:noProof/>
          <w:lang w:val="en-US"/>
        </w:rPr>
        <w:t>draftCR to TS38.101-1 for the c</w:t>
      </w:r>
      <w:r w:rsidR="00AC78C8" w:rsidRPr="00247AAB">
        <w:rPr>
          <w:noProof/>
          <w:lang w:val="en-US"/>
        </w:rPr>
        <w:t>orrection</w:t>
      </w:r>
      <w:r w:rsidR="00AC78C8">
        <w:rPr>
          <w:noProof/>
          <w:lang w:val="en-US"/>
        </w:rPr>
        <w:t>s</w:t>
      </w:r>
      <w:r w:rsidR="00AC78C8" w:rsidRPr="00247AAB">
        <w:rPr>
          <w:noProof/>
          <w:lang w:val="en-US"/>
        </w:rPr>
        <w:t xml:space="preserve"> </w:t>
      </w:r>
      <w:r w:rsidR="00AC78C8">
        <w:rPr>
          <w:noProof/>
          <w:lang w:val="en-US"/>
        </w:rPr>
        <w:t>on</w:t>
      </w:r>
      <w:r w:rsidR="00AC78C8" w:rsidRPr="00247AAB">
        <w:rPr>
          <w:noProof/>
          <w:lang w:val="en-US"/>
        </w:rPr>
        <w:t xml:space="preserve"> configured power </w:t>
      </w:r>
      <w:r w:rsidR="00AC78C8">
        <w:rPr>
          <w:noProof/>
          <w:lang w:val="en-US"/>
        </w:rPr>
        <w:t>requirement</w:t>
      </w:r>
      <w:r w:rsidR="00AC78C8" w:rsidRPr="00247AAB">
        <w:rPr>
          <w:noProof/>
          <w:lang w:val="en-US"/>
        </w:rPr>
        <w:t xml:space="preserve"> for SRS</w:t>
      </w:r>
      <w:r w:rsidR="00AC78C8">
        <w:rPr>
          <w:noProof/>
          <w:lang w:val="en-US"/>
        </w:rPr>
        <w:t xml:space="preserve"> antenna</w:t>
      </w:r>
      <w:r w:rsidR="00AC78C8" w:rsidRPr="00247AAB">
        <w:rPr>
          <w:noProof/>
          <w:lang w:val="en-US"/>
        </w:rPr>
        <w:t xml:space="preserve"> switching</w:t>
      </w:r>
      <w:r w:rsidR="00AC78C8">
        <w:rPr>
          <w:noProof/>
          <w:lang w:val="en-US"/>
        </w:rPr>
        <w:t xml:space="preserve">, </w:t>
      </w:r>
      <w:r w:rsidR="00AC78C8" w:rsidRPr="00C80F45">
        <w:rPr>
          <w:noProof/>
          <w:lang w:val="en-US"/>
        </w:rPr>
        <w:t>Samsung, Nokia, Nokia Shanghai Bell</w:t>
      </w:r>
      <w:r w:rsidR="00AC78C8">
        <w:rPr>
          <w:noProof/>
          <w:lang w:val="en-US"/>
        </w:rPr>
        <w:t xml:space="preserve">, </w:t>
      </w:r>
      <w:r w:rsidR="00AC78C8">
        <w:rPr>
          <w:rFonts w:eastAsiaTheme="minorEastAsia"/>
          <w:lang w:eastAsia="zh-CN"/>
        </w:rPr>
        <w:t>RAN4#100-e</w:t>
      </w:r>
    </w:p>
    <w:p w14:paraId="1EFF02DE" w14:textId="7E44A73A" w:rsidR="00C80F45" w:rsidRDefault="00C80F45" w:rsidP="003177A3">
      <w:pPr>
        <w:pStyle w:val="25"/>
        <w:ind w:leftChars="-10" w:left="264"/>
        <w:rPr>
          <w:rFonts w:eastAsia="宋体"/>
          <w:lang w:eastAsia="zh-CN"/>
        </w:rPr>
      </w:pPr>
      <w:r>
        <w:rPr>
          <w:rFonts w:eastAsia="宋体" w:hint="eastAsia"/>
          <w:lang w:eastAsia="zh-CN"/>
        </w:rPr>
        <w:t>[</w:t>
      </w:r>
      <w:r>
        <w:rPr>
          <w:rFonts w:eastAsia="宋体"/>
          <w:lang w:eastAsia="zh-CN"/>
        </w:rPr>
        <w:t>8]</w:t>
      </w:r>
      <w:r w:rsidRPr="00C80F45">
        <w:rPr>
          <w:rFonts w:eastAsia="宋体"/>
          <w:lang w:eastAsia="zh-CN"/>
        </w:rPr>
        <w:t xml:space="preserve"> </w:t>
      </w:r>
      <w:r w:rsidRPr="00A82B9B">
        <w:rPr>
          <w:rFonts w:eastAsia="宋体"/>
          <w:lang w:eastAsia="zh-CN"/>
        </w:rPr>
        <w:t>R4-211</w:t>
      </w:r>
      <w:r>
        <w:rPr>
          <w:rFonts w:eastAsia="宋体"/>
          <w:lang w:eastAsia="zh-CN"/>
        </w:rPr>
        <w:t xml:space="preserve">3182, </w:t>
      </w:r>
      <w:r w:rsidR="00AC78C8">
        <w:rPr>
          <w:noProof/>
          <w:lang w:val="en-US"/>
        </w:rPr>
        <w:t>draftCR to TS38.101-1 for the c</w:t>
      </w:r>
      <w:r w:rsidR="00AC78C8" w:rsidRPr="00247AAB">
        <w:rPr>
          <w:noProof/>
          <w:lang w:val="en-US"/>
        </w:rPr>
        <w:t>orrection</w:t>
      </w:r>
      <w:r w:rsidR="00AC78C8">
        <w:rPr>
          <w:noProof/>
          <w:lang w:val="en-US"/>
        </w:rPr>
        <w:t>s</w:t>
      </w:r>
      <w:r w:rsidR="00AC78C8" w:rsidRPr="00247AAB">
        <w:rPr>
          <w:noProof/>
          <w:lang w:val="en-US"/>
        </w:rPr>
        <w:t xml:space="preserve"> </w:t>
      </w:r>
      <w:r w:rsidR="00AC78C8">
        <w:rPr>
          <w:noProof/>
          <w:lang w:val="en-US"/>
        </w:rPr>
        <w:t>on</w:t>
      </w:r>
      <w:r w:rsidR="00AC78C8" w:rsidRPr="00247AAB">
        <w:rPr>
          <w:noProof/>
          <w:lang w:val="en-US"/>
        </w:rPr>
        <w:t xml:space="preserve"> configured power </w:t>
      </w:r>
      <w:r w:rsidR="00AC78C8">
        <w:rPr>
          <w:noProof/>
          <w:lang w:val="en-US"/>
        </w:rPr>
        <w:t>requirement</w:t>
      </w:r>
      <w:r w:rsidR="00AC78C8" w:rsidRPr="00247AAB">
        <w:rPr>
          <w:noProof/>
          <w:lang w:val="en-US"/>
        </w:rPr>
        <w:t xml:space="preserve"> for SRS</w:t>
      </w:r>
      <w:r w:rsidR="00AC78C8">
        <w:rPr>
          <w:noProof/>
          <w:lang w:val="en-US"/>
        </w:rPr>
        <w:t xml:space="preserve"> antenna</w:t>
      </w:r>
      <w:r w:rsidR="00AC78C8" w:rsidRPr="00247AAB">
        <w:rPr>
          <w:noProof/>
          <w:lang w:val="en-US"/>
        </w:rPr>
        <w:t xml:space="preserve"> switching</w:t>
      </w:r>
      <w:r w:rsidR="00AC78C8">
        <w:rPr>
          <w:noProof/>
          <w:lang w:val="en-US"/>
        </w:rPr>
        <w:t xml:space="preserve">, </w:t>
      </w:r>
      <w:r w:rsidR="00AC78C8" w:rsidRPr="00C80F45">
        <w:rPr>
          <w:noProof/>
          <w:lang w:val="en-US"/>
        </w:rPr>
        <w:t>Samsung, Nokia, Nokia Shanghai Bell</w:t>
      </w:r>
      <w:r w:rsidR="00AC78C8">
        <w:rPr>
          <w:noProof/>
          <w:lang w:val="en-US"/>
        </w:rPr>
        <w:t xml:space="preserve">, </w:t>
      </w:r>
      <w:r w:rsidR="00AC78C8">
        <w:rPr>
          <w:rFonts w:eastAsiaTheme="minorEastAsia"/>
          <w:lang w:eastAsia="zh-CN"/>
        </w:rPr>
        <w:t>RAN4#100-e</w:t>
      </w:r>
    </w:p>
    <w:p w14:paraId="6DC34B9C" w14:textId="231EE875" w:rsidR="00C80F45" w:rsidRPr="00C80F45" w:rsidRDefault="00C80F45" w:rsidP="003177A3">
      <w:pPr>
        <w:pStyle w:val="25"/>
        <w:ind w:leftChars="-10" w:left="264"/>
        <w:rPr>
          <w:rFonts w:eastAsia="宋体"/>
          <w:lang w:eastAsia="zh-CN"/>
        </w:rPr>
      </w:pPr>
      <w:r>
        <w:rPr>
          <w:rFonts w:eastAsia="宋体" w:hint="eastAsia"/>
          <w:lang w:eastAsia="zh-CN"/>
        </w:rPr>
        <w:t>[</w:t>
      </w:r>
      <w:r>
        <w:rPr>
          <w:rFonts w:eastAsia="宋体"/>
          <w:lang w:eastAsia="zh-CN"/>
        </w:rPr>
        <w:t xml:space="preserve">9] R4-2115001, </w:t>
      </w:r>
      <w:r w:rsidR="00AC78C8" w:rsidRPr="00AC78C8">
        <w:rPr>
          <w:rFonts w:eastAsia="宋体"/>
          <w:lang w:eastAsia="zh-CN"/>
        </w:rPr>
        <w:t>Email discussion summary for [100-</w:t>
      </w:r>
      <w:proofErr w:type="gramStart"/>
      <w:r w:rsidR="00AC78C8" w:rsidRPr="00AC78C8">
        <w:rPr>
          <w:rFonts w:eastAsia="宋体"/>
          <w:lang w:eastAsia="zh-CN"/>
        </w:rPr>
        <w:t>e][</w:t>
      </w:r>
      <w:proofErr w:type="gramEnd"/>
      <w:r w:rsidR="00AC78C8" w:rsidRPr="00AC78C8">
        <w:rPr>
          <w:rFonts w:eastAsia="宋体"/>
          <w:lang w:eastAsia="zh-CN"/>
        </w:rPr>
        <w:t>101] NR_Maintenance_R15_Part_1</w:t>
      </w:r>
      <w:r w:rsidR="00AC78C8">
        <w:rPr>
          <w:rFonts w:eastAsia="宋体"/>
          <w:lang w:eastAsia="zh-CN"/>
        </w:rPr>
        <w:t xml:space="preserve">, </w:t>
      </w:r>
      <w:r w:rsidR="00AC78C8" w:rsidRPr="00AC78C8">
        <w:rPr>
          <w:rFonts w:eastAsia="宋体"/>
          <w:lang w:eastAsia="zh-CN"/>
        </w:rPr>
        <w:t>Moderator (ZTE)</w:t>
      </w:r>
      <w:r w:rsidR="00AC78C8">
        <w:rPr>
          <w:rFonts w:eastAsia="宋体"/>
          <w:lang w:eastAsia="zh-CN"/>
        </w:rPr>
        <w:t>,</w:t>
      </w:r>
      <w:r w:rsidR="00AC78C8">
        <w:rPr>
          <w:noProof/>
          <w:lang w:val="en-US"/>
        </w:rPr>
        <w:t xml:space="preserve"> </w:t>
      </w:r>
      <w:r w:rsidR="00AC78C8">
        <w:rPr>
          <w:rFonts w:eastAsiaTheme="minorEastAsia"/>
          <w:lang w:eastAsia="zh-CN"/>
        </w:rPr>
        <w:t>RAN4#100-e</w:t>
      </w:r>
    </w:p>
    <w:p w14:paraId="295201C8" w14:textId="77777777" w:rsidR="00594AEF" w:rsidRPr="00047B53" w:rsidRDefault="00594AEF" w:rsidP="003177A3">
      <w:pPr>
        <w:pStyle w:val="25"/>
        <w:ind w:leftChars="-10" w:left="264"/>
        <w:rPr>
          <w:rFonts w:eastAsia="宋体"/>
          <w:sz w:val="21"/>
          <w:lang w:eastAsia="zh-CN"/>
        </w:rPr>
      </w:pPr>
    </w:p>
    <w:p w14:paraId="7745FD63" w14:textId="532A0425" w:rsidR="00047B53" w:rsidRPr="00C96D46" w:rsidRDefault="00C2258C" w:rsidP="00047B53">
      <w:pPr>
        <w:pStyle w:val="1"/>
        <w:numPr>
          <w:ilvl w:val="0"/>
          <w:numId w:val="0"/>
        </w:numPr>
        <w:rPr>
          <w:rFonts w:eastAsia="宋体"/>
          <w:lang w:eastAsia="zh-CN"/>
        </w:rPr>
      </w:pPr>
      <w:r>
        <w:rPr>
          <w:rFonts w:eastAsia="宋体"/>
          <w:sz w:val="21"/>
          <w:lang w:eastAsia="zh-CN"/>
        </w:rPr>
        <w:br w:type="page"/>
      </w:r>
      <w:r w:rsidR="00047B53">
        <w:lastRenderedPageBreak/>
        <w:t xml:space="preserve">Annex A </w:t>
      </w:r>
      <w:r w:rsidR="00AB11D2">
        <w:t>Draft Text proposal for SRS switching</w:t>
      </w:r>
    </w:p>
    <w:p w14:paraId="784406DB" w14:textId="77777777" w:rsidR="00104B8B" w:rsidRPr="00A1115A" w:rsidRDefault="00104B8B" w:rsidP="00104B8B">
      <w:pPr>
        <w:pStyle w:val="B1"/>
      </w:pPr>
      <w:r w:rsidRPr="00A1115A">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64C7F1F9" w14:textId="77777777" w:rsidR="00104B8B" w:rsidRDefault="00104B8B" w:rsidP="00104B8B">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rPr>
          <w:rFonts w:hint="eastAsia"/>
          <w:lang w:eastAsia="zh-CN"/>
        </w:rPr>
        <w:t>,</w:t>
      </w:r>
      <w:r>
        <w:rPr>
          <w:lang w:eastAsia="zh-CN"/>
        </w:rPr>
        <w:t xml:space="preserve"> or</w:t>
      </w:r>
    </w:p>
    <w:p w14:paraId="659AC561" w14:textId="77777777" w:rsidR="00104B8B" w:rsidRPr="00A1115A" w:rsidRDefault="00104B8B" w:rsidP="00104B8B">
      <w:pPr>
        <w:pStyle w:val="B2"/>
        <w:ind w:firstLine="0"/>
      </w:pPr>
      <w:r w:rsidRPr="00A1115A">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or</w:t>
      </w:r>
    </w:p>
    <w:p w14:paraId="7D9317F7" w14:textId="77777777" w:rsidR="00104B8B" w:rsidRPr="00A1115A" w:rsidRDefault="00104B8B" w:rsidP="00104B8B">
      <w:pPr>
        <w:pStyle w:val="B2"/>
        <w:ind w:firstLine="0"/>
      </w:pPr>
      <w:r w:rsidRPr="00A1115A">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0F0B56FE" w14:textId="77777777" w:rsidR="00104B8B" w:rsidRPr="00A1115A" w:rsidRDefault="00104B8B" w:rsidP="00104B8B">
      <w:pPr>
        <w:pStyle w:val="B2"/>
        <w:ind w:firstLine="0"/>
      </w:pPr>
      <w:r w:rsidRPr="00A1115A">
        <w:t>UE transmits SRS to a DL-only carrier</w:t>
      </w:r>
    </w:p>
    <w:p w14:paraId="41151648" w14:textId="77777777" w:rsidR="00104B8B" w:rsidRDefault="00104B8B" w:rsidP="00104B8B">
      <w:pPr>
        <w:pStyle w:val="B1"/>
        <w:numPr>
          <w:ilvl w:val="0"/>
          <w:numId w:val="18"/>
        </w:numPr>
        <w:overflowPunct/>
        <w:autoSpaceDE/>
        <w:autoSpaceDN/>
        <w:adjustRightInd/>
        <w:textAlignment w:val="auto"/>
      </w:pPr>
      <w:r w:rsidRPr="00A1115A">
        <w:t>The value of ∆</w:t>
      </w:r>
      <w:proofErr w:type="spellStart"/>
      <w:r w:rsidRPr="00A1115A">
        <w:t>T</w:t>
      </w:r>
      <w:r w:rsidRPr="00A1115A">
        <w:rPr>
          <w:vertAlign w:val="subscript"/>
        </w:rPr>
        <w:t>RxSRS</w:t>
      </w:r>
      <w:proofErr w:type="spellEnd"/>
      <w:r w:rsidRPr="00A1115A">
        <w:t xml:space="preserve"> is 4.5dB for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p>
    <w:p w14:paraId="610490FC" w14:textId="77777777" w:rsidR="00104B8B" w:rsidRDefault="00104B8B" w:rsidP="00104B8B">
      <w:pPr>
        <w:pStyle w:val="B1"/>
        <w:numPr>
          <w:ilvl w:val="0"/>
          <w:numId w:val="17"/>
        </w:numPr>
        <w:overflowPunct/>
        <w:autoSpaceDE/>
        <w:autoSpaceDN/>
        <w:adjustRightInd/>
        <w:textAlignment w:val="auto"/>
      </w:pPr>
      <w:r w:rsidRPr="00A1115A">
        <w:t>when the device is capable of power class 3 in the band</w:t>
      </w:r>
      <w:r w:rsidRPr="001B490C">
        <w:t>, or</w:t>
      </w:r>
    </w:p>
    <w:p w14:paraId="073B02AB" w14:textId="77777777" w:rsidR="00104B8B" w:rsidRDefault="00104B8B" w:rsidP="00104B8B">
      <w:pPr>
        <w:pStyle w:val="B1"/>
        <w:numPr>
          <w:ilvl w:val="0"/>
          <w:numId w:val="17"/>
        </w:numPr>
        <w:overflowPunct/>
        <w:autoSpaceDE/>
        <w:autoSpaceDN/>
        <w:adjustRightInd/>
        <w:textAlignment w:val="auto"/>
      </w:pPr>
      <w:r w:rsidRPr="001B490C">
        <w:t xml:space="preserve">when the device is capable of power class 2 in the band and </w:t>
      </w:r>
      <w:proofErr w:type="spellStart"/>
      <w:r w:rsidRPr="001B490C">
        <w:t>ΔP</w:t>
      </w:r>
      <w:r w:rsidRPr="00AB3B7F">
        <w:rPr>
          <w:vertAlign w:val="subscript"/>
        </w:rPr>
        <w:t>PowerClass</w:t>
      </w:r>
      <w:proofErr w:type="spellEnd"/>
      <w:r w:rsidRPr="001B490C">
        <w:t xml:space="preserve"> = 3 dB</w:t>
      </w:r>
      <w:r>
        <w:t>, or</w:t>
      </w:r>
    </w:p>
    <w:p w14:paraId="7DE21BE8" w14:textId="77777777" w:rsidR="00104B8B" w:rsidRDefault="00104B8B" w:rsidP="00104B8B">
      <w:pPr>
        <w:pStyle w:val="B1"/>
        <w:numPr>
          <w:ilvl w:val="0"/>
          <w:numId w:val="17"/>
        </w:numPr>
        <w:overflowPunct/>
        <w:autoSpaceDE/>
        <w:autoSpaceDN/>
        <w:adjustRightInd/>
        <w:textAlignment w:val="auto"/>
      </w:pPr>
      <w:r w:rsidRPr="001B490C">
        <w:t xml:space="preserve">when the device is capable of power class </w:t>
      </w:r>
      <w:r>
        <w:t>1.5</w:t>
      </w:r>
      <w:r w:rsidRPr="001B490C">
        <w:t xml:space="preserve"> in the band and </w:t>
      </w:r>
      <w:proofErr w:type="spellStart"/>
      <w:r w:rsidRPr="001B490C">
        <w:t>ΔP</w:t>
      </w:r>
      <w:r w:rsidRPr="00AB3B7F">
        <w:rPr>
          <w:vertAlign w:val="subscript"/>
        </w:rPr>
        <w:t>PowerClass</w:t>
      </w:r>
      <w:proofErr w:type="spellEnd"/>
      <w:r w:rsidRPr="001B490C">
        <w:t xml:space="preserve"> = 3 </w:t>
      </w:r>
      <w:r>
        <w:t xml:space="preserve">or 6 </w:t>
      </w:r>
      <w:r w:rsidRPr="001B490C">
        <w:t>dB</w:t>
      </w:r>
    </w:p>
    <w:p w14:paraId="66557F8D" w14:textId="77777777" w:rsidR="00104B8B" w:rsidRDefault="00104B8B" w:rsidP="00104B8B">
      <w:pPr>
        <w:pStyle w:val="B1"/>
        <w:numPr>
          <w:ilvl w:val="0"/>
          <w:numId w:val="18"/>
        </w:numPr>
        <w:overflowPunct/>
        <w:autoSpaceDE/>
        <w:autoSpaceDN/>
        <w:adjustRightInd/>
        <w:textAlignment w:val="auto"/>
      </w:pPr>
      <w:r w:rsidRPr="00A1115A">
        <w:t>The value of ∆</w:t>
      </w:r>
      <w:proofErr w:type="spellStart"/>
      <w:r w:rsidRPr="00A1115A">
        <w:t>T</w:t>
      </w:r>
      <w:r w:rsidRPr="00AB3B7F">
        <w:rPr>
          <w:vertAlign w:val="subscript"/>
        </w:rPr>
        <w:t>RxSRS</w:t>
      </w:r>
      <w:proofErr w:type="spellEnd"/>
      <w:r w:rsidRPr="00A1115A">
        <w:t xml:space="preserve"> is 7.5dB for n79 and 6 dB for bands whose </w:t>
      </w:r>
      <w:proofErr w:type="spellStart"/>
      <w:r w:rsidRPr="00A1115A">
        <w:t>F</w:t>
      </w:r>
      <w:r w:rsidRPr="00AB3B7F">
        <w:rPr>
          <w:vertAlign w:val="subscript"/>
        </w:rPr>
        <w:t>UL_high</w:t>
      </w:r>
      <w:proofErr w:type="spellEnd"/>
      <w:r w:rsidRPr="00A1115A" w:rsidDel="00411D7A">
        <w:t xml:space="preserve"> </w:t>
      </w:r>
      <w:r w:rsidRPr="00A1115A">
        <w:t xml:space="preserve">is lower than the </w:t>
      </w:r>
      <w:proofErr w:type="spellStart"/>
      <w:r w:rsidRPr="00A1115A">
        <w:t>F</w:t>
      </w:r>
      <w:r w:rsidRPr="00AB3B7F">
        <w:rPr>
          <w:vertAlign w:val="subscript"/>
        </w:rPr>
        <w:t>UL_low</w:t>
      </w:r>
      <w:proofErr w:type="spellEnd"/>
      <w:r w:rsidRPr="00AB3B7F" w:rsidDel="00411D7A">
        <w:rPr>
          <w:vertAlign w:val="subscript"/>
        </w:rPr>
        <w:t xml:space="preserve"> </w:t>
      </w:r>
      <w:r w:rsidRPr="00A1115A">
        <w:t>of n79</w:t>
      </w:r>
    </w:p>
    <w:p w14:paraId="790B3031" w14:textId="77777777" w:rsidR="00104B8B" w:rsidRDefault="00104B8B" w:rsidP="00104B8B">
      <w:pPr>
        <w:pStyle w:val="B1"/>
        <w:numPr>
          <w:ilvl w:val="0"/>
          <w:numId w:val="17"/>
        </w:numPr>
        <w:overflowPunct/>
        <w:autoSpaceDE/>
        <w:autoSpaceDN/>
        <w:adjustRightInd/>
        <w:textAlignment w:val="auto"/>
      </w:pPr>
      <w:r w:rsidRPr="00A1115A">
        <w:t>when the device is capable of power class 2</w:t>
      </w:r>
      <w:r>
        <w:t xml:space="preserve"> or 1.5</w:t>
      </w:r>
      <w:r w:rsidRPr="00A1115A">
        <w:t xml:space="preserve"> in the band</w:t>
      </w:r>
      <w:r w:rsidRPr="00D84628">
        <w:t xml:space="preserve"> </w:t>
      </w:r>
      <w:r w:rsidRPr="001B490C">
        <w:t xml:space="preserve">and </w:t>
      </w:r>
      <w:proofErr w:type="spellStart"/>
      <w:r w:rsidRPr="001B490C">
        <w:t>ΔP</w:t>
      </w:r>
      <w:r w:rsidRPr="00AB3B7F">
        <w:rPr>
          <w:vertAlign w:val="subscript"/>
        </w:rPr>
        <w:t>PowerClass</w:t>
      </w:r>
      <w:proofErr w:type="spellEnd"/>
      <w:r w:rsidRPr="001B490C">
        <w:t xml:space="preserve"> = 0 </w:t>
      </w:r>
      <w:proofErr w:type="spellStart"/>
      <w:r w:rsidRPr="001B490C">
        <w:t>dB</w:t>
      </w:r>
      <w:r w:rsidRPr="00A1115A">
        <w:t>.</w:t>
      </w:r>
      <w:proofErr w:type="spellEnd"/>
    </w:p>
    <w:p w14:paraId="3D44BE30" w14:textId="77777777" w:rsidR="00104B8B" w:rsidRDefault="00104B8B" w:rsidP="00104B8B">
      <w:pPr>
        <w:pStyle w:val="B2"/>
      </w:pPr>
      <w:r>
        <w:t>b)</w:t>
      </w:r>
      <w:r>
        <w:tab/>
        <w:t xml:space="preserve"> </w:t>
      </w:r>
      <w:r w:rsidRPr="00835F44">
        <w:t>UE</w:t>
      </w:r>
      <w:r>
        <w:t xml:space="preserve"> </w:t>
      </w:r>
      <w:r>
        <w:rPr>
          <w:lang w:eastAsia="zh-CN"/>
        </w:rPr>
        <w:t>indicating Tx diversity</w:t>
      </w:r>
      <w:r>
        <w:t xml:space="preserve"> and</w:t>
      </w:r>
      <w:r w:rsidRPr="00835F44">
        <w:t xml:space="preserve"> transmits SRS </w:t>
      </w:r>
      <w:r w:rsidRPr="00EC55B7">
        <w:t>on</w:t>
      </w:r>
      <w:r>
        <w:t xml:space="preserve"> the </w:t>
      </w:r>
      <w:r w:rsidRPr="00AB3B7F">
        <w:rPr>
          <w:lang w:eastAsia="zh-CN"/>
        </w:rPr>
        <w:t>fir</w:t>
      </w:r>
      <w:r w:rsidRPr="00AB3B7F">
        <w:t>st</w:t>
      </w:r>
      <w:r>
        <w:t xml:space="preserve">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w:t>
      </w:r>
    </w:p>
    <w:p w14:paraId="114110FB" w14:textId="77777777" w:rsidR="00104B8B" w:rsidRDefault="00104B8B" w:rsidP="00104B8B">
      <w:pPr>
        <w:pStyle w:val="B2"/>
        <w:ind w:left="927"/>
      </w:pPr>
      <w:r>
        <w:t xml:space="preserve">or </w:t>
      </w:r>
      <w:r w:rsidRPr="001C0CC4">
        <w:t xml:space="preserve">UE </w:t>
      </w:r>
      <w:r>
        <w:rPr>
          <w:lang w:eastAsia="zh-CN"/>
        </w:rPr>
        <w:t>indicating Tx diversity</w:t>
      </w:r>
      <w:r>
        <w:t xml:space="preserve"> and</w:t>
      </w:r>
      <w:r w:rsidRPr="00835F44">
        <w:t xml:space="preserve"> </w:t>
      </w:r>
      <w:r w:rsidRPr="001C0CC4">
        <w:t xml:space="preserve">transmits SRS </w:t>
      </w:r>
      <w:r w:rsidRPr="00EC55B7">
        <w:t>on</w:t>
      </w:r>
      <w:r>
        <w:t xml:space="preserve"> the </w:t>
      </w:r>
      <w:r w:rsidRPr="00AB3B7F">
        <w:t>first</w:t>
      </w:r>
      <w:r>
        <w:t xml:space="preserve"> SRS resource of the total 4 SRS resources</w:t>
      </w:r>
      <w:r w:rsidRPr="00835F44">
        <w:t xml:space="preserve"> </w:t>
      </w:r>
      <w:r w:rsidRPr="00EC55B7">
        <w:t>from</w:t>
      </w:r>
      <w:r>
        <w:t xml:space="preserve"> all configured </w:t>
      </w:r>
      <w:r w:rsidRPr="00852512">
        <w:t>SRS resource set(s) consisting of one SRS port</w:t>
      </w:r>
      <w:r w:rsidRPr="001C0CC4">
        <w:t xml:space="preserve"> when the </w:t>
      </w:r>
      <w:r w:rsidRPr="001C0CC4">
        <w:rPr>
          <w:i/>
        </w:rPr>
        <w:t>SRS-</w:t>
      </w:r>
      <w:proofErr w:type="spellStart"/>
      <w:r w:rsidRPr="001C0CC4">
        <w:rPr>
          <w:i/>
        </w:rPr>
        <w:t>TxSwitch</w:t>
      </w:r>
      <w:proofErr w:type="spellEnd"/>
      <w:r w:rsidRPr="001C0CC4">
        <w:t xml:space="preserve"> capability is indicated as '</w:t>
      </w:r>
      <w:r>
        <w:t>t1r4</w:t>
      </w:r>
      <w:r w:rsidRPr="001C0CC4">
        <w:t>' or, '</w:t>
      </w:r>
      <w:r>
        <w:t>t1r4-t2r4</w:t>
      </w:r>
      <w:r w:rsidRPr="001C0CC4">
        <w:t>'</w:t>
      </w:r>
    </w:p>
    <w:p w14:paraId="083522FC" w14:textId="77777777" w:rsidR="00104B8B" w:rsidRPr="00AB3B7F" w:rsidRDefault="00104B8B" w:rsidP="00104B8B">
      <w:pPr>
        <w:pStyle w:val="B1"/>
        <w:numPr>
          <w:ilvl w:val="0"/>
          <w:numId w:val="18"/>
        </w:numPr>
        <w:overflowPunct/>
        <w:autoSpaceDE/>
        <w:autoSpaceDN/>
        <w:adjustRightInd/>
        <w:textAlignment w:val="auto"/>
      </w:pPr>
      <w:r w:rsidRPr="00A1115A">
        <w:t>The value of ∆</w:t>
      </w:r>
      <w:proofErr w:type="spellStart"/>
      <w:r w:rsidRPr="00A1115A">
        <w:t>T</w:t>
      </w:r>
      <w:r w:rsidRPr="00AB3B7F">
        <w:rPr>
          <w:vertAlign w:val="subscript"/>
        </w:rPr>
        <w:t>RxSRS</w:t>
      </w:r>
      <w:proofErr w:type="spellEnd"/>
      <w:r w:rsidRPr="00A1115A">
        <w:t xml:space="preserve"> is </w:t>
      </w:r>
      <w:r>
        <w:t>3</w:t>
      </w:r>
      <w:r w:rsidRPr="00A1115A">
        <w:t>dB</w:t>
      </w:r>
    </w:p>
    <w:p w14:paraId="798BE10E" w14:textId="77777777" w:rsidR="00104B8B" w:rsidRPr="00A1115A" w:rsidRDefault="00104B8B" w:rsidP="00104B8B">
      <w:pPr>
        <w:pStyle w:val="B2"/>
      </w:pPr>
      <w:r w:rsidRPr="00A1115A">
        <w:t>For other SRS transmissions ∆</w:t>
      </w:r>
      <w:proofErr w:type="spellStart"/>
      <w:r w:rsidRPr="00A1115A">
        <w:t>T</w:t>
      </w:r>
      <w:r w:rsidRPr="00A1115A">
        <w:rPr>
          <w:vertAlign w:val="subscript"/>
        </w:rPr>
        <w:t>RxSRS</w:t>
      </w:r>
      <w:proofErr w:type="spellEnd"/>
      <w:r w:rsidRPr="00A1115A">
        <w:t xml:space="preserve"> is zero;</w:t>
      </w:r>
    </w:p>
    <w:p w14:paraId="69366DAA" w14:textId="5EAED6CA" w:rsidR="00047B53" w:rsidRPr="00104B8B" w:rsidRDefault="00047B53" w:rsidP="00047B53">
      <w:pPr>
        <w:rPr>
          <w:rFonts w:ascii="Arial" w:hAnsi="Arial" w:cs="Arial"/>
          <w:b/>
          <w:szCs w:val="21"/>
        </w:rPr>
      </w:pPr>
    </w:p>
    <w:p w14:paraId="7472EEE7" w14:textId="77777777" w:rsidR="00104B8B" w:rsidRPr="00104B8B" w:rsidRDefault="00104B8B" w:rsidP="00047B53">
      <w:pPr>
        <w:rPr>
          <w:rFonts w:ascii="Arial" w:hAnsi="Arial" w:cs="Arial"/>
          <w:b/>
          <w:szCs w:val="21"/>
        </w:rPr>
      </w:pPr>
    </w:p>
    <w:p w14:paraId="591DCB30" w14:textId="77777777" w:rsidR="00104B8B" w:rsidRPr="00104B8B" w:rsidRDefault="00104B8B" w:rsidP="00047B53">
      <w:pPr>
        <w:rPr>
          <w:rFonts w:ascii="Arial" w:hAnsi="Arial" w:cs="Arial"/>
          <w:b/>
          <w:szCs w:val="21"/>
        </w:rPr>
      </w:pPr>
    </w:p>
    <w:p w14:paraId="6E38A695" w14:textId="77777777" w:rsidR="00047B53" w:rsidRDefault="00047B53">
      <w:pPr>
        <w:overflowPunct/>
        <w:autoSpaceDE/>
        <w:autoSpaceDN/>
        <w:adjustRightInd/>
        <w:spacing w:after="0"/>
        <w:textAlignment w:val="auto"/>
        <w:rPr>
          <w:rFonts w:ascii="Arial" w:eastAsia="Arial" w:hAnsi="Arial"/>
          <w:sz w:val="36"/>
        </w:rPr>
      </w:pPr>
      <w:r>
        <w:br w:type="page"/>
      </w:r>
    </w:p>
    <w:p w14:paraId="3DE9A3DC" w14:textId="22BA0127" w:rsidR="00EA28D6" w:rsidRPr="00C96D46" w:rsidRDefault="00EA28D6" w:rsidP="00EA28D6">
      <w:pPr>
        <w:pStyle w:val="1"/>
        <w:numPr>
          <w:ilvl w:val="0"/>
          <w:numId w:val="0"/>
        </w:numPr>
        <w:rPr>
          <w:rFonts w:eastAsia="宋体"/>
          <w:lang w:eastAsia="zh-CN"/>
        </w:rPr>
      </w:pPr>
      <w:r>
        <w:lastRenderedPageBreak/>
        <w:t>Annex</w:t>
      </w:r>
      <w:r w:rsidR="00521E9F">
        <w:t xml:space="preserve"> B Draft LS to </w:t>
      </w:r>
      <w:r w:rsidR="00F2637A">
        <w:t>RAN1</w:t>
      </w:r>
    </w:p>
    <w:p w14:paraId="474015A6" w14:textId="69B2EFD6" w:rsidR="00064637" w:rsidRPr="00F90084" w:rsidRDefault="00064637" w:rsidP="0006463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sidR="004B271D">
        <w:rPr>
          <w:rFonts w:eastAsia="宋体" w:cs="Arial"/>
          <w:noProof w:val="0"/>
          <w:sz w:val="24"/>
          <w:szCs w:val="24"/>
        </w:rPr>
        <w:t>10</w:t>
      </w:r>
      <w:r w:rsidR="00521E9F">
        <w:rPr>
          <w:rFonts w:eastAsia="宋体" w:cs="Arial"/>
          <w:noProof w:val="0"/>
          <w:sz w:val="24"/>
          <w:szCs w:val="24"/>
        </w:rPr>
        <w:t>1-</w:t>
      </w:r>
      <w:r w:rsidR="00521E9F"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hint="eastAsia"/>
          <w:noProof w:val="0"/>
          <w:sz w:val="24"/>
          <w:szCs w:val="24"/>
          <w:lang w:eastAsia="zh-CN"/>
        </w:rPr>
        <w:t>xxxxx</w:t>
      </w:r>
    </w:p>
    <w:p w14:paraId="008B5C46" w14:textId="7254EDD0" w:rsidR="00064637" w:rsidRDefault="00064637" w:rsidP="00064637">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521E9F" w:rsidRPr="00EE1CC1">
        <w:rPr>
          <w:rFonts w:ascii="Arial" w:eastAsia="宋体" w:hAnsi="Arial" w:cs="Arial"/>
          <w:b/>
          <w:sz w:val="24"/>
          <w:szCs w:val="24"/>
        </w:rPr>
        <w:t>Nov. 1</w:t>
      </w:r>
      <w:r w:rsidR="00521E9F" w:rsidRPr="00EE1CC1">
        <w:rPr>
          <w:rFonts w:ascii="Arial" w:eastAsia="宋体" w:hAnsi="Arial" w:cs="Arial"/>
          <w:b/>
          <w:sz w:val="24"/>
          <w:szCs w:val="24"/>
          <w:vertAlign w:val="superscript"/>
        </w:rPr>
        <w:t>st</w:t>
      </w:r>
      <w:r w:rsidR="00521E9F">
        <w:rPr>
          <w:rFonts w:ascii="Arial" w:eastAsia="宋体" w:hAnsi="Arial" w:cs="Arial"/>
          <w:b/>
          <w:sz w:val="24"/>
          <w:szCs w:val="24"/>
        </w:rPr>
        <w:t xml:space="preserve"> </w:t>
      </w:r>
      <w:r w:rsidR="00521E9F" w:rsidRPr="00EE1CC1">
        <w:rPr>
          <w:rFonts w:ascii="Arial" w:eastAsia="宋体" w:hAnsi="Arial" w:cs="Arial"/>
          <w:b/>
          <w:sz w:val="24"/>
          <w:szCs w:val="24"/>
        </w:rPr>
        <w:t>– 12</w:t>
      </w:r>
      <w:r w:rsidR="00521E9F" w:rsidRPr="00EE1CC1">
        <w:rPr>
          <w:rFonts w:ascii="Arial" w:eastAsia="宋体" w:hAnsi="Arial" w:cs="Arial"/>
          <w:b/>
          <w:sz w:val="24"/>
          <w:szCs w:val="24"/>
          <w:vertAlign w:val="superscript"/>
        </w:rPr>
        <w:t>th</w:t>
      </w:r>
      <w:r w:rsidR="00521E9F" w:rsidRPr="006505F4">
        <w:rPr>
          <w:rFonts w:ascii="Arial" w:eastAsia="宋体" w:hAnsi="Arial" w:cs="Arial"/>
          <w:b/>
          <w:sz w:val="24"/>
          <w:szCs w:val="24"/>
        </w:rPr>
        <w:t>,</w:t>
      </w:r>
      <w:r w:rsidRPr="006505F4">
        <w:rPr>
          <w:rFonts w:ascii="Arial" w:eastAsia="宋体" w:hAnsi="Arial" w:cs="Arial"/>
          <w:b/>
          <w:sz w:val="24"/>
          <w:szCs w:val="24"/>
        </w:rPr>
        <w:t xml:space="preserve"> 2021</w:t>
      </w:r>
    </w:p>
    <w:p w14:paraId="7D5F8A2C" w14:textId="77777777" w:rsidR="00C2258C" w:rsidRPr="006F4B5E" w:rsidRDefault="00C2258C" w:rsidP="00C2258C">
      <w:pPr>
        <w:pBdr>
          <w:bottom w:val="single" w:sz="4" w:space="1" w:color="auto"/>
        </w:pBdr>
        <w:rPr>
          <w:rFonts w:ascii="Arial" w:hAnsi="Arial" w:cs="Arial"/>
        </w:rPr>
      </w:pPr>
    </w:p>
    <w:p w14:paraId="5544A249" w14:textId="77777777" w:rsidR="008D00FC" w:rsidRDefault="008D00FC" w:rsidP="008D00FC">
      <w:pPr>
        <w:rPr>
          <w:rFonts w:ascii="Arial" w:hAnsi="Arial" w:cs="Arial"/>
        </w:rPr>
      </w:pPr>
    </w:p>
    <w:p w14:paraId="4512A9E7" w14:textId="089D1193" w:rsidR="008D00FC" w:rsidRDefault="008D00FC" w:rsidP="008D00FC">
      <w:pPr>
        <w:spacing w:after="60"/>
        <w:ind w:left="1985" w:hanging="1985"/>
        <w:rPr>
          <w:rFonts w:ascii="Arial" w:hAnsi="Arial" w:cs="Arial"/>
          <w:bCs/>
        </w:rPr>
      </w:pPr>
      <w:r>
        <w:rPr>
          <w:rFonts w:ascii="Arial" w:hAnsi="Arial" w:cs="Arial"/>
          <w:b/>
        </w:rPr>
        <w:t>Title:</w:t>
      </w:r>
      <w:r>
        <w:rPr>
          <w:rFonts w:ascii="Arial" w:hAnsi="Arial" w:cs="Arial"/>
          <w:b/>
        </w:rPr>
        <w:tab/>
      </w:r>
      <w:bookmarkStart w:id="5" w:name="OLE_LINK47"/>
      <w:r w:rsidRPr="00296941">
        <w:rPr>
          <w:rFonts w:ascii="Arial" w:hAnsi="Arial" w:cs="Arial"/>
          <w:color w:val="FF0000"/>
        </w:rPr>
        <w:t>[Draft]</w:t>
      </w:r>
      <w:r w:rsidRPr="00296941">
        <w:rPr>
          <w:rFonts w:ascii="Arial" w:hAnsi="Arial" w:cs="Arial"/>
        </w:rPr>
        <w:t xml:space="preserve"> </w:t>
      </w:r>
      <w:bookmarkEnd w:id="5"/>
      <w:r w:rsidRPr="006B2878">
        <w:rPr>
          <w:rFonts w:ascii="Arial" w:hAnsi="Arial" w:cs="Arial"/>
        </w:rPr>
        <w:t>LS</w:t>
      </w:r>
      <w:r w:rsidR="00104B8B">
        <w:rPr>
          <w:rFonts w:ascii="Arial" w:hAnsi="Arial" w:cs="Arial"/>
        </w:rPr>
        <w:t xml:space="preserve"> on</w:t>
      </w:r>
      <w:r w:rsidRPr="006B2878">
        <w:rPr>
          <w:rFonts w:ascii="Arial" w:hAnsi="Arial" w:cs="Arial"/>
        </w:rPr>
        <w:t xml:space="preserve"> </w:t>
      </w:r>
      <w:r w:rsidR="00104B8B">
        <w:rPr>
          <w:rFonts w:ascii="Arial" w:hAnsi="Arial" w:cs="Arial"/>
        </w:rPr>
        <w:t>assumption for UL antenna virtualization</w:t>
      </w:r>
      <w:r w:rsidR="00104B8B" w:rsidRPr="006B2878">
        <w:rPr>
          <w:rFonts w:ascii="Arial" w:hAnsi="Arial" w:cs="Arial"/>
        </w:rPr>
        <w:t xml:space="preserve"> </w:t>
      </w:r>
      <w:r w:rsidR="00104B8B">
        <w:rPr>
          <w:rFonts w:ascii="Arial" w:hAnsi="Arial" w:cs="Arial"/>
        </w:rPr>
        <w:t>for</w:t>
      </w:r>
      <w:r>
        <w:rPr>
          <w:rFonts w:ascii="Arial" w:hAnsi="Arial" w:cs="Arial"/>
        </w:rPr>
        <w:t xml:space="preserve"> </w:t>
      </w:r>
      <w:r w:rsidR="00104B8B">
        <w:rPr>
          <w:rFonts w:ascii="Arial" w:hAnsi="Arial" w:cs="Arial"/>
        </w:rPr>
        <w:t xml:space="preserve">different SRS resource set usage and possible contradiction in resource sharing </w:t>
      </w:r>
    </w:p>
    <w:p w14:paraId="780CE585" w14:textId="33AD4ADA" w:rsidR="008D00FC" w:rsidRDefault="008D00FC" w:rsidP="008D00FC">
      <w:pPr>
        <w:spacing w:after="60"/>
        <w:ind w:left="1985" w:hanging="1985"/>
        <w:rPr>
          <w:rFonts w:ascii="Arial" w:hAnsi="Arial" w:cs="Arial"/>
          <w:bCs/>
        </w:rPr>
      </w:pPr>
      <w:r>
        <w:rPr>
          <w:rFonts w:ascii="Arial" w:hAnsi="Arial" w:cs="Arial"/>
          <w:b/>
        </w:rPr>
        <w:t>Response to:</w:t>
      </w:r>
      <w:r>
        <w:rPr>
          <w:rFonts w:ascii="Arial" w:hAnsi="Arial" w:cs="Arial"/>
          <w:bCs/>
        </w:rPr>
        <w:tab/>
      </w:r>
    </w:p>
    <w:p w14:paraId="21CE2105" w14:textId="1C4F9253" w:rsidR="008D00FC" w:rsidRDefault="008D00FC" w:rsidP="008D00FC">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2637A">
        <w:rPr>
          <w:rFonts w:ascii="Arial" w:hAnsi="Arial" w:cs="Arial"/>
          <w:bCs/>
          <w:lang w:eastAsia="zh-CN"/>
        </w:rPr>
        <w:t>7</w:t>
      </w:r>
    </w:p>
    <w:p w14:paraId="7BD58079" w14:textId="0B918C42" w:rsidR="008D00FC" w:rsidRDefault="008D00FC" w:rsidP="008D00F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104B8B" w:rsidRPr="00A33EAB">
        <w:rPr>
          <w:rFonts w:ascii="Arial" w:hAnsi="Arial" w:cs="Arial"/>
          <w:sz w:val="18"/>
          <w:szCs w:val="18"/>
          <w:lang w:eastAsia="ja-JP"/>
        </w:rPr>
        <w:t>NR_RF_TxD</w:t>
      </w:r>
      <w:proofErr w:type="spellEnd"/>
      <w:r w:rsidR="00104B8B" w:rsidRPr="00A33EAB">
        <w:rPr>
          <w:rFonts w:ascii="Arial" w:hAnsi="Arial" w:cs="Arial"/>
          <w:sz w:val="18"/>
          <w:szCs w:val="18"/>
          <w:lang w:eastAsia="ja-JP"/>
        </w:rPr>
        <w:t>-Core</w:t>
      </w:r>
    </w:p>
    <w:p w14:paraId="48AEA2FC" w14:textId="77777777" w:rsidR="008D00FC" w:rsidRDefault="008D00FC" w:rsidP="008D00FC">
      <w:pPr>
        <w:spacing w:after="60"/>
        <w:ind w:left="1985" w:hanging="1985"/>
        <w:rPr>
          <w:rFonts w:ascii="Arial" w:hAnsi="Arial" w:cs="Arial"/>
          <w:b/>
        </w:rPr>
      </w:pPr>
    </w:p>
    <w:p w14:paraId="6EAF6F4B" w14:textId="77777777" w:rsidR="008D00FC" w:rsidRDefault="008D00FC" w:rsidP="008D00F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B4D709A" w14:textId="59FD7A1D" w:rsidR="008D00FC" w:rsidRDefault="008D00FC" w:rsidP="008D00FC">
      <w:pPr>
        <w:spacing w:after="60"/>
        <w:ind w:left="1985" w:hanging="1985"/>
        <w:rPr>
          <w:rFonts w:ascii="Arial" w:hAnsi="Arial" w:cs="Arial"/>
          <w:bCs/>
        </w:rPr>
      </w:pPr>
      <w:r>
        <w:rPr>
          <w:rFonts w:ascii="Arial" w:hAnsi="Arial" w:cs="Arial"/>
          <w:b/>
        </w:rPr>
        <w:t>To:</w:t>
      </w:r>
      <w:r>
        <w:rPr>
          <w:rFonts w:ascii="Arial" w:hAnsi="Arial" w:cs="Arial"/>
          <w:bCs/>
        </w:rPr>
        <w:tab/>
      </w:r>
      <w:r w:rsidR="00F2637A">
        <w:rPr>
          <w:rFonts w:ascii="Arial" w:eastAsia="宋体" w:hAnsi="Arial" w:cs="Arial"/>
        </w:rPr>
        <w:t>RAN1</w:t>
      </w:r>
    </w:p>
    <w:p w14:paraId="44E5B490" w14:textId="50AED398" w:rsidR="008D00FC" w:rsidRDefault="008D00FC" w:rsidP="008D00FC">
      <w:pPr>
        <w:spacing w:after="60"/>
        <w:ind w:left="1985" w:hanging="1985"/>
        <w:rPr>
          <w:rFonts w:ascii="Arial" w:hAnsi="Arial" w:cs="Arial"/>
          <w:bCs/>
        </w:rPr>
      </w:pPr>
      <w:r>
        <w:rPr>
          <w:rFonts w:ascii="Arial" w:hAnsi="Arial" w:cs="Arial"/>
          <w:b/>
        </w:rPr>
        <w:t>Cc:</w:t>
      </w:r>
      <w:r>
        <w:rPr>
          <w:rFonts w:ascii="Arial" w:hAnsi="Arial" w:cs="Arial"/>
          <w:bCs/>
        </w:rPr>
        <w:tab/>
      </w:r>
      <w:r w:rsidRPr="00554EFC">
        <w:rPr>
          <w:rFonts w:ascii="Arial" w:hAnsi="Arial" w:cs="Arial"/>
          <w:bCs/>
        </w:rPr>
        <w:t>RAN</w:t>
      </w:r>
      <w:r w:rsidR="00F2637A">
        <w:rPr>
          <w:rFonts w:ascii="Arial" w:hAnsi="Arial" w:cs="Arial"/>
          <w:bCs/>
        </w:rPr>
        <w:t>2</w:t>
      </w:r>
    </w:p>
    <w:p w14:paraId="3B4CD260" w14:textId="77777777" w:rsidR="008D00FC" w:rsidRPr="00296941" w:rsidRDefault="008D00FC" w:rsidP="008D00FC">
      <w:pPr>
        <w:spacing w:after="60"/>
        <w:ind w:left="1985" w:hanging="1985"/>
        <w:rPr>
          <w:rFonts w:ascii="Arial" w:hAnsi="Arial" w:cs="Arial"/>
          <w:bCs/>
        </w:rPr>
      </w:pPr>
    </w:p>
    <w:p w14:paraId="0D2F9375" w14:textId="77777777" w:rsidR="008D00FC" w:rsidRPr="000F4E43" w:rsidRDefault="008D00FC" w:rsidP="008D00F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38962A" w14:textId="77777777" w:rsidR="008D00FC" w:rsidRPr="000F4E43" w:rsidRDefault="008D00FC" w:rsidP="008D00FC">
      <w:pPr>
        <w:pStyle w:val="Contact"/>
        <w:tabs>
          <w:tab w:val="clear" w:pos="2268"/>
        </w:tabs>
        <w:rPr>
          <w:bCs/>
        </w:rPr>
      </w:pPr>
      <w:r w:rsidRPr="000F4E43">
        <w:t>Name:</w:t>
      </w:r>
      <w:r>
        <w:t xml:space="preserve"> </w:t>
      </w:r>
      <w:r w:rsidRPr="00296941">
        <w:rPr>
          <w:b w:val="0"/>
        </w:rPr>
        <w:t>Sanjun Feng</w:t>
      </w:r>
    </w:p>
    <w:p w14:paraId="16E5BEF9" w14:textId="77777777" w:rsidR="008D00FC" w:rsidRPr="000F4E43" w:rsidRDefault="008D00FC" w:rsidP="008D00FC">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06DC17B9" w14:textId="77777777" w:rsidR="008D00FC" w:rsidRPr="000F4E43" w:rsidRDefault="008D00FC" w:rsidP="008D00FC">
      <w:pPr>
        <w:spacing w:after="60"/>
        <w:ind w:left="1985" w:hanging="1985"/>
        <w:rPr>
          <w:rFonts w:ascii="Arial" w:hAnsi="Arial" w:cs="Arial"/>
          <w:b/>
        </w:rPr>
      </w:pPr>
    </w:p>
    <w:p w14:paraId="4486CFB3" w14:textId="77777777" w:rsidR="008D00FC" w:rsidRPr="00C80F16" w:rsidRDefault="008D00FC" w:rsidP="008D00FC">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2DAE86A" w14:textId="77777777" w:rsidR="008D00FC" w:rsidRPr="000F4E43" w:rsidRDefault="008D00FC" w:rsidP="008D00FC">
      <w:pPr>
        <w:spacing w:after="60"/>
        <w:ind w:left="1985" w:hanging="1985"/>
        <w:rPr>
          <w:rFonts w:ascii="Arial" w:hAnsi="Arial" w:cs="Arial"/>
          <w:b/>
        </w:rPr>
      </w:pPr>
    </w:p>
    <w:p w14:paraId="7817999C" w14:textId="47A5BD08" w:rsidR="00815761" w:rsidRDefault="008D00FC" w:rsidP="008D00FC">
      <w:pPr>
        <w:tabs>
          <w:tab w:val="left" w:pos="2268"/>
        </w:tabs>
        <w:rPr>
          <w:rFonts w:ascii="Arial" w:hAnsi="Arial" w:cs="Arial"/>
          <w:b/>
        </w:rPr>
      </w:pPr>
      <w:r w:rsidRPr="009E3478">
        <w:rPr>
          <w:rFonts w:ascii="Arial" w:hAnsi="Arial" w:cs="Arial"/>
          <w:b/>
        </w:rPr>
        <w:t>Attachments:</w:t>
      </w:r>
    </w:p>
    <w:p w14:paraId="3C51B452" w14:textId="5158F67F" w:rsidR="00104B8B" w:rsidRPr="00104B8B" w:rsidRDefault="00104B8B" w:rsidP="00104B8B">
      <w:pPr>
        <w:pStyle w:val="aff5"/>
        <w:numPr>
          <w:ilvl w:val="0"/>
          <w:numId w:val="19"/>
        </w:numPr>
        <w:tabs>
          <w:tab w:val="left" w:pos="2268"/>
        </w:tabs>
        <w:rPr>
          <w:rFonts w:ascii="Arial" w:eastAsiaTheme="minorEastAsia" w:hAnsi="Arial" w:cs="Arial"/>
          <w:highlight w:val="yellow"/>
          <w:lang w:eastAsia="zh-CN"/>
        </w:rPr>
      </w:pPr>
      <w:r w:rsidRPr="00104B8B">
        <w:rPr>
          <w:rFonts w:ascii="Arial" w:eastAsiaTheme="minorEastAsia" w:hAnsi="Arial" w:cs="Arial" w:hint="eastAsia"/>
          <w:highlight w:val="yellow"/>
          <w:lang w:eastAsia="zh-CN"/>
        </w:rPr>
        <w:t>[</w:t>
      </w:r>
      <w:r w:rsidRPr="00104B8B">
        <w:rPr>
          <w:rFonts w:ascii="Arial" w:eastAsiaTheme="minorEastAsia" w:hAnsi="Arial" w:cs="Arial"/>
          <w:highlight w:val="yellow"/>
          <w:lang w:eastAsia="zh-CN"/>
        </w:rPr>
        <w:t>CR1.zip]</w:t>
      </w:r>
    </w:p>
    <w:p w14:paraId="22F25FB8" w14:textId="77777777" w:rsidR="008D00FC" w:rsidRPr="00A9052C" w:rsidRDefault="008D00FC" w:rsidP="008D00FC">
      <w:pPr>
        <w:pBdr>
          <w:bottom w:val="single" w:sz="4" w:space="1" w:color="auto"/>
        </w:pBdr>
        <w:rPr>
          <w:rFonts w:ascii="Arial" w:hAnsi="Arial" w:cs="Arial"/>
        </w:rPr>
      </w:pPr>
    </w:p>
    <w:p w14:paraId="474ED90E" w14:textId="77777777" w:rsidR="008D00FC" w:rsidRPr="000F4E43" w:rsidRDefault="008D00FC" w:rsidP="008D00FC">
      <w:pPr>
        <w:rPr>
          <w:rFonts w:ascii="Arial" w:hAnsi="Arial" w:cs="Arial"/>
        </w:rPr>
      </w:pPr>
    </w:p>
    <w:p w14:paraId="36E9C54E" w14:textId="77777777" w:rsidR="008D00FC" w:rsidRPr="000F4E43" w:rsidRDefault="008D00FC" w:rsidP="008D00FC">
      <w:pPr>
        <w:spacing w:afterLines="50" w:after="120"/>
        <w:rPr>
          <w:rFonts w:ascii="Arial" w:hAnsi="Arial" w:cs="Arial"/>
          <w:b/>
        </w:rPr>
      </w:pPr>
      <w:r w:rsidRPr="000F4E43">
        <w:rPr>
          <w:rFonts w:ascii="Arial" w:hAnsi="Arial" w:cs="Arial"/>
          <w:b/>
        </w:rPr>
        <w:t>1. Overall Description:</w:t>
      </w:r>
    </w:p>
    <w:p w14:paraId="05153400" w14:textId="77777777" w:rsidR="00104B8B" w:rsidRDefault="00104B8B" w:rsidP="008D00FC">
      <w:pPr>
        <w:pStyle w:val="a5"/>
        <w:spacing w:afterLines="50" w:after="120"/>
        <w:rPr>
          <w:rFonts w:cs="Arial"/>
          <w:b w:val="0"/>
          <w:noProof w:val="0"/>
          <w:sz w:val="20"/>
        </w:rPr>
      </w:pPr>
      <w:r>
        <w:rPr>
          <w:rFonts w:cs="Arial"/>
          <w:b w:val="0"/>
          <w:noProof w:val="0"/>
          <w:sz w:val="20"/>
        </w:rPr>
        <w:t xml:space="preserve">Currently, RAN4 is extending its insertion loss requirements for SRS </w:t>
      </w:r>
      <w:r w:rsidRPr="00104B8B">
        <w:rPr>
          <w:rFonts w:cs="Arial"/>
          <w:b w:val="0"/>
          <w:noProof w:val="0"/>
          <w:sz w:val="20"/>
        </w:rPr>
        <w:t xml:space="preserve">transmission occasions with usage in </w:t>
      </w:r>
      <w:r w:rsidRPr="00104B8B">
        <w:rPr>
          <w:rFonts w:cs="Arial"/>
          <w:b w:val="0"/>
          <w:i/>
          <w:noProof w:val="0"/>
          <w:sz w:val="20"/>
        </w:rPr>
        <w:t>SRS-</w:t>
      </w:r>
      <w:proofErr w:type="spellStart"/>
      <w:r w:rsidRPr="00104B8B">
        <w:rPr>
          <w:rFonts w:cs="Arial"/>
          <w:b w:val="0"/>
          <w:i/>
          <w:noProof w:val="0"/>
          <w:sz w:val="20"/>
        </w:rPr>
        <w:t>ResourceSet</w:t>
      </w:r>
      <w:proofErr w:type="spellEnd"/>
      <w:r w:rsidRPr="00104B8B">
        <w:rPr>
          <w:rFonts w:cs="Arial"/>
          <w:b w:val="0"/>
          <w:noProof w:val="0"/>
          <w:sz w:val="20"/>
        </w:rPr>
        <w:t xml:space="preserve"> set as ‘</w:t>
      </w:r>
      <w:proofErr w:type="spellStart"/>
      <w:r w:rsidRPr="00104B8B">
        <w:rPr>
          <w:rFonts w:cs="Arial"/>
          <w:b w:val="0"/>
          <w:noProof w:val="0"/>
          <w:sz w:val="20"/>
        </w:rPr>
        <w:t>antennaSwitching</w:t>
      </w:r>
      <w:proofErr w:type="spellEnd"/>
      <w:r w:rsidRPr="00104B8B">
        <w:rPr>
          <w:rFonts w:cs="Arial"/>
          <w:b w:val="0"/>
          <w:noProof w:val="0"/>
          <w:sz w:val="20"/>
        </w:rPr>
        <w:t>’</w:t>
      </w:r>
      <w:r>
        <w:rPr>
          <w:rFonts w:cs="Arial"/>
          <w:b w:val="0"/>
          <w:noProof w:val="0"/>
          <w:sz w:val="20"/>
        </w:rPr>
        <w:t xml:space="preserve"> to the case of Tx Diversity. It was agreed in RAN4 that:</w:t>
      </w:r>
    </w:p>
    <w:p w14:paraId="1978A544" w14:textId="77777777" w:rsidR="00104B8B" w:rsidRPr="0068012F" w:rsidRDefault="00104B8B" w:rsidP="00104B8B">
      <w:pPr>
        <w:numPr>
          <w:ilvl w:val="1"/>
          <w:numId w:val="14"/>
        </w:numPr>
        <w:overflowPunct/>
        <w:autoSpaceDE/>
        <w:autoSpaceDN/>
        <w:adjustRightInd/>
        <w:jc w:val="both"/>
        <w:textAlignment w:val="auto"/>
        <w:rPr>
          <w:rFonts w:eastAsia="宋体"/>
          <w:i/>
          <w:lang w:val="en-US" w:eastAsia="zh-CN"/>
        </w:rPr>
      </w:pPr>
      <w:r w:rsidRPr="0068012F">
        <w:rPr>
          <w:rFonts w:eastAsia="宋体"/>
          <w:i/>
          <w:lang w:eastAsia="zh-CN"/>
        </w:rPr>
        <w:t>SRS antenna switching which was targeted for DL CSI would not use UL antenna virtualization,</w:t>
      </w:r>
    </w:p>
    <w:p w14:paraId="0C5BD9AE" w14:textId="5D1CB4B3" w:rsidR="00104B8B" w:rsidRDefault="00104B8B" w:rsidP="008D00FC">
      <w:pPr>
        <w:pStyle w:val="a5"/>
        <w:spacing w:afterLines="50" w:after="120"/>
        <w:rPr>
          <w:rFonts w:cs="Arial"/>
          <w:b w:val="0"/>
          <w:noProof w:val="0"/>
          <w:sz w:val="20"/>
        </w:rPr>
      </w:pPr>
      <w:r>
        <w:rPr>
          <w:rFonts w:cs="Arial"/>
          <w:b w:val="0"/>
          <w:noProof w:val="0"/>
          <w:sz w:val="20"/>
          <w:lang w:val="en-US"/>
        </w:rPr>
        <w:t xml:space="preserve">This would </w:t>
      </w:r>
      <w:r>
        <w:rPr>
          <w:rFonts w:cs="Arial"/>
          <w:b w:val="0"/>
          <w:noProof w:val="0"/>
          <w:sz w:val="20"/>
        </w:rPr>
        <w:t>impact the requirements [and a CR has been agreed as attached].</w:t>
      </w:r>
    </w:p>
    <w:p w14:paraId="1742F8E0" w14:textId="148DF61B" w:rsidR="00104B8B" w:rsidRPr="00104B8B" w:rsidRDefault="00104B8B" w:rsidP="008D00FC">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H</w:t>
      </w:r>
      <w:r>
        <w:rPr>
          <w:rFonts w:eastAsiaTheme="minorEastAsia" w:cs="Arial"/>
          <w:b w:val="0"/>
          <w:noProof w:val="0"/>
          <w:sz w:val="20"/>
          <w:lang w:eastAsia="zh-CN"/>
        </w:rPr>
        <w:t xml:space="preserve">owever, RAN4 is not sure whether other </w:t>
      </w:r>
      <w:r w:rsidRPr="00104B8B">
        <w:rPr>
          <w:rFonts w:cs="Arial"/>
          <w:b w:val="0"/>
          <w:i/>
          <w:noProof w:val="0"/>
          <w:sz w:val="20"/>
        </w:rPr>
        <w:t>SRS-</w:t>
      </w:r>
      <w:proofErr w:type="spellStart"/>
      <w:r w:rsidRPr="00104B8B">
        <w:rPr>
          <w:rFonts w:cs="Arial"/>
          <w:b w:val="0"/>
          <w:i/>
          <w:noProof w:val="0"/>
          <w:sz w:val="20"/>
        </w:rPr>
        <w:t>ResourceSet</w:t>
      </w:r>
      <w:proofErr w:type="spellEnd"/>
      <w:r w:rsidRPr="00104B8B">
        <w:rPr>
          <w:rFonts w:cs="Arial"/>
          <w:b w:val="0"/>
          <w:noProof w:val="0"/>
          <w:sz w:val="20"/>
        </w:rPr>
        <w:t xml:space="preserve"> </w:t>
      </w:r>
      <w:r>
        <w:rPr>
          <w:rFonts w:eastAsiaTheme="minorEastAsia" w:cs="Arial"/>
          <w:b w:val="0"/>
          <w:noProof w:val="0"/>
          <w:sz w:val="20"/>
          <w:lang w:eastAsia="zh-CN"/>
        </w:rPr>
        <w:t xml:space="preserve">usage would have similar or different assumption for UL antenna virtualization. </w:t>
      </w:r>
      <w:r w:rsidRPr="00104B8B">
        <w:rPr>
          <w:rFonts w:eastAsiaTheme="minorEastAsia" w:cs="Arial"/>
          <w:b w:val="0"/>
          <w:noProof w:val="0"/>
          <w:sz w:val="20"/>
          <w:lang w:eastAsia="zh-CN"/>
        </w:rPr>
        <w:t xml:space="preserve">For other SRS resource set with different usage cases, if the SRS resources be shared between the sets, it </w:t>
      </w:r>
      <w:r>
        <w:rPr>
          <w:rFonts w:eastAsiaTheme="minorEastAsia" w:cs="Arial"/>
          <w:b w:val="0"/>
          <w:noProof w:val="0"/>
          <w:sz w:val="20"/>
          <w:lang w:eastAsia="zh-CN"/>
        </w:rPr>
        <w:t>seems</w:t>
      </w:r>
      <w:r w:rsidRPr="00104B8B">
        <w:rPr>
          <w:rFonts w:eastAsiaTheme="minorEastAsia" w:cs="Arial"/>
          <w:b w:val="0"/>
          <w:noProof w:val="0"/>
          <w:sz w:val="20"/>
          <w:lang w:eastAsia="zh-CN"/>
        </w:rPr>
        <w:t xml:space="preserve"> possible to have contradicting need for the UL antenna virtualization. </w:t>
      </w:r>
      <w:r>
        <w:rPr>
          <w:rFonts w:eastAsiaTheme="minorEastAsia" w:cs="Arial"/>
          <w:b w:val="0"/>
          <w:noProof w:val="0"/>
          <w:sz w:val="20"/>
          <w:lang w:eastAsia="zh-CN"/>
        </w:rPr>
        <w:t>E.g.</w:t>
      </w:r>
      <w:r w:rsidRPr="00104B8B">
        <w:rPr>
          <w:rFonts w:eastAsiaTheme="minorEastAsia" w:cs="Arial"/>
          <w:b w:val="0"/>
          <w:noProof w:val="0"/>
          <w:sz w:val="20"/>
          <w:lang w:eastAsia="zh-CN"/>
        </w:rPr>
        <w:t xml:space="preserve"> if the same SRS shared by two resource sets was required to not use UL AV in one set while need/mandatory to use UL AV in another resource set, a contradicting condition may arise.</w:t>
      </w:r>
    </w:p>
    <w:p w14:paraId="351F89BB" w14:textId="77777777" w:rsidR="00A9052C" w:rsidRDefault="00A9052C" w:rsidP="008D00FC">
      <w:pPr>
        <w:pStyle w:val="a5"/>
        <w:spacing w:afterLines="50" w:after="120"/>
        <w:rPr>
          <w:rFonts w:eastAsiaTheme="minorEastAsia" w:cs="Arial"/>
          <w:b w:val="0"/>
          <w:noProof w:val="0"/>
          <w:sz w:val="20"/>
          <w:lang w:eastAsia="zh-CN"/>
        </w:rPr>
      </w:pPr>
    </w:p>
    <w:p w14:paraId="282B128A" w14:textId="77777777" w:rsidR="008D00FC" w:rsidRPr="00114CAF" w:rsidRDefault="008D00FC" w:rsidP="008D00FC">
      <w:pPr>
        <w:pStyle w:val="a5"/>
        <w:rPr>
          <w:rFonts w:eastAsia="等线" w:cs="Arial"/>
          <w:lang w:eastAsia="zh-CN"/>
        </w:rPr>
      </w:pPr>
    </w:p>
    <w:p w14:paraId="17730D8E" w14:textId="77777777" w:rsidR="008D00FC" w:rsidRPr="000F4E43" w:rsidRDefault="008D00FC" w:rsidP="008D00FC">
      <w:pPr>
        <w:spacing w:after="120"/>
        <w:rPr>
          <w:rFonts w:ascii="Arial" w:hAnsi="Arial" w:cs="Arial"/>
          <w:b/>
        </w:rPr>
      </w:pPr>
      <w:r w:rsidRPr="000F4E43">
        <w:rPr>
          <w:rFonts w:ascii="Arial" w:hAnsi="Arial" w:cs="Arial"/>
          <w:b/>
        </w:rPr>
        <w:t>2. Actions:</w:t>
      </w:r>
    </w:p>
    <w:p w14:paraId="33DBB6C3" w14:textId="05215F2C" w:rsidR="008D00FC" w:rsidRPr="000F4E43" w:rsidRDefault="008D00FC" w:rsidP="008D00FC">
      <w:pPr>
        <w:spacing w:after="120"/>
        <w:ind w:left="1985" w:hanging="1985"/>
        <w:rPr>
          <w:rFonts w:ascii="Arial" w:hAnsi="Arial" w:cs="Arial"/>
          <w:b/>
        </w:rPr>
      </w:pPr>
      <w:r w:rsidRPr="000F4E43">
        <w:rPr>
          <w:rFonts w:ascii="Arial" w:hAnsi="Arial" w:cs="Arial"/>
          <w:b/>
        </w:rPr>
        <w:t xml:space="preserve">To </w:t>
      </w:r>
      <w:r w:rsidR="00104B8B">
        <w:rPr>
          <w:rFonts w:ascii="Arial" w:hAnsi="Arial" w:cs="Arial"/>
          <w:b/>
        </w:rPr>
        <w:t>RAN1</w:t>
      </w:r>
      <w:r>
        <w:rPr>
          <w:rFonts w:ascii="Arial" w:hAnsi="Arial" w:cs="Arial"/>
          <w:b/>
        </w:rPr>
        <w:t>:</w:t>
      </w:r>
    </w:p>
    <w:p w14:paraId="0EFF16D5" w14:textId="085704CA" w:rsidR="008D00FC" w:rsidRDefault="008D00FC" w:rsidP="008D00FC">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104B8B">
        <w:rPr>
          <w:rFonts w:ascii="Arial" w:hAnsi="Arial" w:cs="Arial"/>
        </w:rPr>
        <w:t xml:space="preserve">RAN1 </w:t>
      </w:r>
      <w:r>
        <w:rPr>
          <w:rFonts w:ascii="Arial" w:hAnsi="Arial" w:cs="Arial"/>
        </w:rPr>
        <w:t>to</w:t>
      </w:r>
      <w:r w:rsidR="00104B8B">
        <w:rPr>
          <w:rFonts w:ascii="Arial" w:hAnsi="Arial" w:cs="Arial"/>
        </w:rPr>
        <w:t xml:space="preserve"> help clarify the following question:</w:t>
      </w:r>
    </w:p>
    <w:p w14:paraId="0D5F7315" w14:textId="77DDDB8D" w:rsidR="00104B8B" w:rsidRDefault="00104B8B" w:rsidP="008D00FC">
      <w:pPr>
        <w:spacing w:after="120"/>
        <w:ind w:left="993" w:hanging="993"/>
        <w:rPr>
          <w:rFonts w:ascii="Arial" w:hAnsi="Arial" w:cs="Arial"/>
        </w:rPr>
      </w:pPr>
      <w:r>
        <w:rPr>
          <w:rFonts w:ascii="Arial" w:hAnsi="Arial" w:cs="Arial"/>
          <w:b/>
        </w:rPr>
        <w:lastRenderedPageBreak/>
        <w:t>Question 1:</w:t>
      </w:r>
      <w:r>
        <w:rPr>
          <w:rFonts w:ascii="Arial" w:hAnsi="Arial" w:cs="Arial"/>
        </w:rPr>
        <w:t xml:space="preserve"> Whether other usage of </w:t>
      </w:r>
      <w:r w:rsidRPr="00EC55B7">
        <w:rPr>
          <w:i/>
          <w:color w:val="000000"/>
        </w:rPr>
        <w:t>SRS-</w:t>
      </w:r>
      <w:proofErr w:type="spellStart"/>
      <w:r w:rsidRPr="00EC55B7">
        <w:rPr>
          <w:i/>
          <w:color w:val="000000"/>
        </w:rPr>
        <w:t>ResourceSet</w:t>
      </w:r>
      <w:proofErr w:type="spellEnd"/>
      <w:r w:rsidRPr="00EC55B7">
        <w:rPr>
          <w:i/>
          <w:color w:val="000000"/>
        </w:rPr>
        <w:t xml:space="preserve"> </w:t>
      </w:r>
      <w:r>
        <w:rPr>
          <w:rFonts w:ascii="Arial" w:hAnsi="Arial" w:cs="Arial"/>
        </w:rPr>
        <w:t xml:space="preserve">apart from </w:t>
      </w:r>
      <w:r w:rsidRPr="00104B8B">
        <w:rPr>
          <w:rFonts w:ascii="Arial" w:hAnsi="Arial" w:cs="Arial" w:hint="eastAsia"/>
        </w:rPr>
        <w:t>‘</w:t>
      </w:r>
      <w:proofErr w:type="spellStart"/>
      <w:r w:rsidRPr="00104B8B">
        <w:rPr>
          <w:rFonts w:ascii="Arial" w:hAnsi="Arial" w:cs="Arial"/>
        </w:rPr>
        <w:t>antennaSwitching</w:t>
      </w:r>
      <w:proofErr w:type="spellEnd"/>
      <w:r w:rsidRPr="00104B8B">
        <w:rPr>
          <w:rFonts w:ascii="Arial" w:hAnsi="Arial" w:cs="Arial"/>
        </w:rPr>
        <w:t>’</w:t>
      </w:r>
      <w:r>
        <w:rPr>
          <w:rFonts w:ascii="Arial" w:hAnsi="Arial" w:cs="Arial"/>
        </w:rPr>
        <w:t xml:space="preserve"> would have the possibility to use </w:t>
      </w:r>
      <w:r w:rsidRPr="00104B8B">
        <w:rPr>
          <w:rFonts w:ascii="Arial" w:hAnsi="Arial" w:cs="Arial" w:hint="eastAsia"/>
        </w:rPr>
        <w:t>UL</w:t>
      </w:r>
      <w:r>
        <w:rPr>
          <w:rFonts w:ascii="Arial" w:hAnsi="Arial" w:cs="Arial"/>
        </w:rPr>
        <w:t xml:space="preserve"> </w:t>
      </w:r>
      <w:r w:rsidRPr="00104B8B">
        <w:rPr>
          <w:rFonts w:ascii="Arial" w:hAnsi="Arial" w:cs="Arial" w:hint="eastAsia"/>
        </w:rPr>
        <w:t>antenna</w:t>
      </w:r>
      <w:r>
        <w:rPr>
          <w:rFonts w:ascii="Arial" w:hAnsi="Arial" w:cs="Arial"/>
        </w:rPr>
        <w:t xml:space="preserve"> virtualization?</w:t>
      </w:r>
    </w:p>
    <w:p w14:paraId="36EC0DCD" w14:textId="18DA3343" w:rsidR="00104B8B" w:rsidRPr="00104B8B" w:rsidRDefault="00104B8B" w:rsidP="008D00FC">
      <w:pPr>
        <w:spacing w:after="120"/>
        <w:ind w:left="993" w:hanging="993"/>
        <w:rPr>
          <w:rFonts w:ascii="Arial" w:hAnsi="Arial" w:cs="Arial"/>
        </w:rPr>
      </w:pPr>
    </w:p>
    <w:p w14:paraId="05ED5740" w14:textId="5748CF52" w:rsidR="00104B8B" w:rsidRDefault="00104B8B" w:rsidP="008D00FC">
      <w:pPr>
        <w:spacing w:after="120"/>
        <w:ind w:left="993" w:hanging="993"/>
        <w:rPr>
          <w:rFonts w:ascii="Arial" w:eastAsiaTheme="minorEastAsia" w:hAnsi="Arial" w:cs="Arial"/>
          <w:lang w:eastAsia="zh-CN"/>
        </w:rPr>
      </w:pPr>
      <w:r w:rsidRPr="00104B8B">
        <w:rPr>
          <w:rFonts w:ascii="Arial" w:eastAsiaTheme="minorEastAsia" w:hAnsi="Arial" w:cs="Arial" w:hint="eastAsia"/>
          <w:b/>
          <w:lang w:eastAsia="zh-CN"/>
        </w:rPr>
        <w:t>Q</w:t>
      </w:r>
      <w:r w:rsidRPr="00104B8B">
        <w:rPr>
          <w:rFonts w:ascii="Arial" w:eastAsiaTheme="minorEastAsia" w:hAnsi="Arial" w:cs="Arial"/>
          <w:b/>
          <w:lang w:eastAsia="zh-CN"/>
        </w:rPr>
        <w:t>uestion 2</w:t>
      </w:r>
      <w:r>
        <w:rPr>
          <w:rFonts w:ascii="Arial" w:eastAsiaTheme="minorEastAsia" w:hAnsi="Arial" w:cs="Arial"/>
          <w:lang w:eastAsia="zh-CN"/>
        </w:rPr>
        <w:t xml:space="preserve">: If the answer to Question 1 is </w:t>
      </w:r>
      <w:r>
        <w:rPr>
          <w:rFonts w:ascii="Arial" w:eastAsiaTheme="minorEastAsia" w:hAnsi="Arial" w:cs="Arial" w:hint="eastAsia"/>
          <w:lang w:eastAsia="zh-CN"/>
        </w:rPr>
        <w:t>y</w:t>
      </w:r>
      <w:r>
        <w:rPr>
          <w:rFonts w:ascii="Arial" w:eastAsiaTheme="minorEastAsia" w:hAnsi="Arial" w:cs="Arial"/>
          <w:lang w:eastAsia="zh-CN"/>
        </w:rPr>
        <w:t xml:space="preserve">es, is it possible </w:t>
      </w:r>
      <w:r w:rsidR="00AC78C8">
        <w:rPr>
          <w:rFonts w:ascii="Arial" w:eastAsiaTheme="minorEastAsia" w:hAnsi="Arial" w:cs="Arial"/>
          <w:lang w:eastAsia="zh-CN"/>
        </w:rPr>
        <w:t xml:space="preserve">for </w:t>
      </w:r>
      <w:r>
        <w:rPr>
          <w:rFonts w:ascii="Arial" w:eastAsiaTheme="minorEastAsia" w:hAnsi="Arial" w:cs="Arial"/>
          <w:lang w:eastAsia="zh-CN"/>
        </w:rPr>
        <w:t>SRS resources can be shared between the two different sets with different usage?</w:t>
      </w:r>
    </w:p>
    <w:p w14:paraId="36E97B75" w14:textId="363213E4" w:rsidR="00104B8B" w:rsidRDefault="00104B8B" w:rsidP="008D00FC">
      <w:pPr>
        <w:spacing w:after="120"/>
        <w:ind w:left="993" w:hanging="993"/>
        <w:rPr>
          <w:rFonts w:ascii="Arial" w:eastAsiaTheme="minorEastAsia" w:hAnsi="Arial" w:cs="Arial"/>
          <w:lang w:eastAsia="zh-CN"/>
        </w:rPr>
      </w:pPr>
    </w:p>
    <w:p w14:paraId="3A31EA3F" w14:textId="468DB398" w:rsidR="00104B8B" w:rsidRPr="00104B8B" w:rsidRDefault="00104B8B" w:rsidP="008D00FC">
      <w:pPr>
        <w:spacing w:after="120"/>
        <w:ind w:left="993" w:hanging="993"/>
        <w:rPr>
          <w:rFonts w:ascii="Arial" w:eastAsiaTheme="minorEastAsia" w:hAnsi="Arial" w:cs="Arial"/>
          <w:lang w:eastAsia="zh-CN"/>
        </w:rPr>
      </w:pPr>
      <w:r w:rsidRPr="00104B8B">
        <w:rPr>
          <w:rFonts w:ascii="Arial" w:eastAsiaTheme="minorEastAsia" w:hAnsi="Arial" w:cs="Arial" w:hint="eastAsia"/>
          <w:b/>
          <w:lang w:eastAsia="zh-CN"/>
        </w:rPr>
        <w:t>Q</w:t>
      </w:r>
      <w:r w:rsidRPr="00104B8B">
        <w:rPr>
          <w:rFonts w:ascii="Arial" w:eastAsiaTheme="minorEastAsia" w:hAnsi="Arial" w:cs="Arial"/>
          <w:b/>
          <w:lang w:eastAsia="zh-CN"/>
        </w:rPr>
        <w:t>uestion 3</w:t>
      </w:r>
      <w:r>
        <w:rPr>
          <w:rFonts w:ascii="Arial" w:eastAsiaTheme="minorEastAsia" w:hAnsi="Arial" w:cs="Arial"/>
          <w:lang w:eastAsia="zh-CN"/>
        </w:rPr>
        <w:t xml:space="preserve">: If the answer to Question 2 is yes, is there any action would be </w:t>
      </w:r>
      <w:r w:rsidR="00AC78C8">
        <w:rPr>
          <w:rFonts w:ascii="Arial" w:eastAsiaTheme="minorEastAsia" w:hAnsi="Arial" w:cs="Arial"/>
          <w:lang w:eastAsia="zh-CN"/>
        </w:rPr>
        <w:t>taken</w:t>
      </w:r>
      <w:r>
        <w:rPr>
          <w:rFonts w:ascii="Arial" w:eastAsiaTheme="minorEastAsia" w:hAnsi="Arial" w:cs="Arial"/>
          <w:lang w:eastAsia="zh-CN"/>
        </w:rPr>
        <w:t xml:space="preserve"> to solve this </w:t>
      </w:r>
      <w:r w:rsidR="00AC78C8">
        <w:rPr>
          <w:rFonts w:ascii="Arial" w:eastAsiaTheme="minorEastAsia" w:hAnsi="Arial" w:cs="Arial"/>
          <w:lang w:eastAsia="zh-CN"/>
        </w:rPr>
        <w:t>contradiction</w:t>
      </w:r>
      <w:r>
        <w:rPr>
          <w:rFonts w:ascii="Arial" w:eastAsiaTheme="minorEastAsia" w:hAnsi="Arial" w:cs="Arial"/>
          <w:lang w:eastAsia="zh-CN"/>
        </w:rPr>
        <w:t xml:space="preserve">? </w:t>
      </w:r>
    </w:p>
    <w:p w14:paraId="6B1BA17F" w14:textId="77777777" w:rsidR="008D00FC" w:rsidRPr="000F4E43" w:rsidRDefault="008D00FC" w:rsidP="008D00FC">
      <w:pPr>
        <w:spacing w:after="120"/>
        <w:ind w:left="993" w:hanging="993"/>
        <w:rPr>
          <w:rFonts w:ascii="Arial" w:hAnsi="Arial" w:cs="Arial"/>
        </w:rPr>
      </w:pPr>
    </w:p>
    <w:p w14:paraId="1E0F8737" w14:textId="7CC760E2" w:rsidR="008D00FC" w:rsidRDefault="008D00FC" w:rsidP="008D00F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38F3CB7" w14:textId="2414BBFE" w:rsidR="001331E8" w:rsidRPr="008D00FC" w:rsidRDefault="001331E8" w:rsidP="001331E8">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D35031">
        <w:rPr>
          <w:rFonts w:ascii="Arial" w:eastAsia="宋体" w:hAnsi="Arial" w:cs="Arial"/>
          <w:bCs/>
        </w:rPr>
        <w:t>1-e-Bis</w:t>
      </w:r>
      <w:r w:rsidRPr="00C1442F">
        <w:rPr>
          <w:rFonts w:ascii="Arial" w:eastAsia="宋体" w:hAnsi="Arial" w:cs="Arial"/>
          <w:bCs/>
        </w:rPr>
        <w:tab/>
      </w:r>
      <w:r w:rsidR="00D35031">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sidR="00D35031">
        <w:rPr>
          <w:rFonts w:ascii="Arial" w:eastAsia="宋体" w:hAnsi="Arial" w:cs="Arial" w:hint="eastAsia"/>
          <w:bCs/>
          <w:lang w:eastAsia="zh-CN"/>
        </w:rPr>
        <w:t>Jan</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w:t>
      </w:r>
      <w:r w:rsidR="00D35031">
        <w:rPr>
          <w:rFonts w:ascii="Arial" w:eastAsia="宋体" w:hAnsi="Arial" w:cs="Arial"/>
          <w:bCs/>
        </w:rPr>
        <w:t>2</w:t>
      </w:r>
      <w:r w:rsidRPr="00C1442F">
        <w:rPr>
          <w:rFonts w:ascii="Arial" w:eastAsia="宋体" w:hAnsi="Arial" w:cs="Arial"/>
          <w:bCs/>
        </w:rPr>
        <w:t xml:space="preserve">   </w:t>
      </w:r>
      <w:r>
        <w:rPr>
          <w:rFonts w:ascii="Arial" w:eastAsia="宋体" w:hAnsi="Arial" w:cs="Arial"/>
          <w:bCs/>
        </w:rPr>
        <w:t xml:space="preserve">     </w:t>
      </w:r>
      <w:r w:rsidR="00D35031">
        <w:rPr>
          <w:rFonts w:ascii="Arial" w:eastAsia="宋体" w:hAnsi="Arial" w:cs="Arial"/>
          <w:bCs/>
        </w:rPr>
        <w:t>TBD</w:t>
      </w:r>
    </w:p>
    <w:p w14:paraId="09D1F1F6" w14:textId="77777777" w:rsidR="001331E8" w:rsidRPr="001331E8" w:rsidRDefault="001331E8" w:rsidP="008D00FC">
      <w:pPr>
        <w:tabs>
          <w:tab w:val="left" w:pos="4685"/>
        </w:tabs>
        <w:overflowPunct/>
        <w:autoSpaceDE/>
        <w:autoSpaceDN/>
        <w:adjustRightInd/>
        <w:spacing w:after="120"/>
        <w:ind w:left="2268" w:hanging="2268"/>
        <w:textAlignment w:val="auto"/>
        <w:rPr>
          <w:rFonts w:eastAsia="宋体"/>
          <w:sz w:val="21"/>
          <w:lang w:eastAsia="zh-CN"/>
        </w:rPr>
      </w:pPr>
    </w:p>
    <w:sectPr w:rsidR="001331E8" w:rsidRPr="001331E8"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6FFED" w14:textId="77777777" w:rsidR="003C3EA6" w:rsidRDefault="003C3EA6">
      <w:r>
        <w:separator/>
      </w:r>
    </w:p>
  </w:endnote>
  <w:endnote w:type="continuationSeparator" w:id="0">
    <w:p w14:paraId="072AC3E5" w14:textId="77777777" w:rsidR="003C3EA6" w:rsidRDefault="003C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454F4" w14:textId="77777777" w:rsidR="003C3EA6" w:rsidRDefault="003C3EA6">
      <w:r>
        <w:separator/>
      </w:r>
    </w:p>
  </w:footnote>
  <w:footnote w:type="continuationSeparator" w:id="0">
    <w:p w14:paraId="31BC9B4A" w14:textId="77777777" w:rsidR="003C3EA6" w:rsidRDefault="003C3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5"/>
  </w:num>
  <w:num w:numId="2">
    <w:abstractNumId w:val="9"/>
  </w:num>
  <w:num w:numId="3">
    <w:abstractNumId w:val="11"/>
  </w:num>
  <w:num w:numId="4">
    <w:abstractNumId w:val="17"/>
  </w:num>
  <w:num w:numId="5">
    <w:abstractNumId w:val="8"/>
  </w:num>
  <w:num w:numId="6">
    <w:abstractNumId w:val="4"/>
  </w:num>
  <w:num w:numId="7">
    <w:abstractNumId w:val="12"/>
  </w:num>
  <w:num w:numId="8">
    <w:abstractNumId w:val="0"/>
  </w:num>
  <w:num w:numId="9">
    <w:abstractNumId w:val="1"/>
  </w:num>
  <w:num w:numId="10">
    <w:abstractNumId w:val="16"/>
  </w:num>
  <w:num w:numId="11">
    <w:abstractNumId w:val="7"/>
  </w:num>
  <w:num w:numId="12">
    <w:abstractNumId w:val="13"/>
  </w:num>
  <w:num w:numId="13">
    <w:abstractNumId w:val="15"/>
  </w:num>
  <w:num w:numId="14">
    <w:abstractNumId w:val="10"/>
  </w:num>
  <w:num w:numId="15">
    <w:abstractNumId w:val="14"/>
  </w:num>
  <w:num w:numId="16">
    <w:abstractNumId w:val="6"/>
  </w:num>
  <w:num w:numId="17">
    <w:abstractNumId w:val="2"/>
  </w:num>
  <w:num w:numId="18">
    <w:abstractNumId w:val="18"/>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3EA6"/>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2DD5"/>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8C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0F45"/>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0C5"/>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E604B-0C4A-46F0-84CB-18D23F8F3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3137</TotalTime>
  <Pages>8</Pages>
  <Words>2458</Words>
  <Characters>14011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16437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9</cp:revision>
  <cp:lastPrinted>2010-01-07T02:23:00Z</cp:lastPrinted>
  <dcterms:created xsi:type="dcterms:W3CDTF">2021-10-09T06:14:00Z</dcterms:created>
  <dcterms:modified xsi:type="dcterms:W3CDTF">2021-10-22T11:32:00Z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