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0428AA82" w14:textId="77777777" w:rsidTr="005E4BB2">
        <w:tc>
          <w:tcPr>
            <w:tcW w:w="10423" w:type="dxa"/>
            <w:gridSpan w:val="2"/>
            <w:shd w:val="clear" w:color="auto" w:fill="auto"/>
          </w:tcPr>
          <w:p w14:paraId="5FF9907B" w14:textId="4933DA4D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2303FE">
              <w:t>6</w:t>
            </w:r>
            <w:r w:rsidRPr="000334B8">
              <w:t>.</w:t>
            </w:r>
            <w:del w:id="4" w:author="MCC" w:date="2025-12-14T16:18:00Z">
              <w:r w:rsidR="00CA612C" w:rsidDel="002A7207">
                <w:delText>2</w:delText>
              </w:r>
              <w:r w:rsidR="00CA612C" w:rsidDel="002A7207">
                <w:rPr>
                  <w:rFonts w:eastAsia="DengXian" w:hint="eastAsia"/>
                  <w:lang w:eastAsia="zh-CN"/>
                </w:rPr>
                <w:delText>5</w:delText>
              </w:r>
            </w:del>
            <w:ins w:id="5" w:author="MCC" w:date="2025-12-14T16:18:00Z">
              <w:r w:rsidR="002A7207">
                <w:rPr>
                  <w:rFonts w:hint="eastAsia"/>
                  <w:lang w:eastAsia="zh-CN"/>
                </w:rPr>
                <w:t>26</w:t>
              </w:r>
            </w:ins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6" w:name="issueDate"/>
            <w:r w:rsidR="00A97B59" w:rsidRPr="000334B8">
              <w:rPr>
                <w:sz w:val="32"/>
              </w:rPr>
              <w:t>202</w:t>
            </w:r>
            <w:r w:rsidR="00A97B59">
              <w:rPr>
                <w:sz w:val="32"/>
              </w:rPr>
              <w:t>5</w:t>
            </w:r>
            <w:r w:rsidRPr="000334B8">
              <w:rPr>
                <w:sz w:val="32"/>
              </w:rPr>
              <w:t>-</w:t>
            </w:r>
            <w:bookmarkEnd w:id="6"/>
            <w:del w:id="7" w:author="MCC" w:date="2025-12-14T16:18:00Z">
              <w:r w:rsidR="00CA612C" w:rsidDel="008554E5">
                <w:rPr>
                  <w:sz w:val="32"/>
                </w:rPr>
                <w:delText>0</w:delText>
              </w:r>
              <w:r w:rsidR="00CA612C" w:rsidDel="008554E5">
                <w:rPr>
                  <w:rFonts w:hint="eastAsia"/>
                  <w:sz w:val="32"/>
                  <w:lang w:eastAsia="zh-CN"/>
                </w:rPr>
                <w:delText>9</w:delText>
              </w:r>
            </w:del>
            <w:ins w:id="8" w:author="MCC" w:date="2025-12-14T16:18:00Z">
              <w:r w:rsidR="008554E5">
                <w:rPr>
                  <w:rFonts w:hint="eastAsia"/>
                  <w:sz w:val="32"/>
                  <w:lang w:eastAsia="zh-CN"/>
                </w:rPr>
                <w:t>12</w:t>
              </w:r>
            </w:ins>
            <w:r w:rsidRPr="000334B8">
              <w:rPr>
                <w:sz w:val="32"/>
              </w:rPr>
              <w:t>)</w:t>
            </w:r>
          </w:p>
        </w:tc>
      </w:tr>
      <w:tr w:rsidR="004F0988" w:rsidRPr="000334B8" w14:paraId="5E4C81D8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2721FF51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9" w:name="spectype2"/>
            <w:r w:rsidRPr="000334B8">
              <w:t>Specification</w:t>
            </w:r>
            <w:bookmarkEnd w:id="9"/>
          </w:p>
        </w:tc>
      </w:tr>
      <w:tr w:rsidR="004F0988" w14:paraId="3D70705A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381E16E2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7560A6A7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17E64A9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78C8F28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500DE7AF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2303FE">
              <w:rPr>
                <w:rStyle w:val="ZGSM"/>
              </w:rPr>
              <w:t>6</w:t>
            </w:r>
            <w:r w:rsidRPr="00B840AC">
              <w:t>)</w:t>
            </w:r>
          </w:p>
          <w:p w14:paraId="407E041C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2B6BD315" w14:textId="77777777" w:rsidTr="005E4BB2">
        <w:tc>
          <w:tcPr>
            <w:tcW w:w="10423" w:type="dxa"/>
            <w:gridSpan w:val="2"/>
            <w:shd w:val="clear" w:color="auto" w:fill="auto"/>
          </w:tcPr>
          <w:p w14:paraId="1D92FFCB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06120C57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28D9947" w14:textId="77777777" w:rsidR="00D57972" w:rsidRDefault="002A7207">
            <w:r>
              <w:rPr>
                <w:i/>
              </w:rPr>
              <w:pict w14:anchorId="243BA1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6pt;height:66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6D3E3206" w14:textId="77777777" w:rsidR="00D57972" w:rsidRDefault="002A7207" w:rsidP="00133525">
            <w:pPr>
              <w:jc w:val="right"/>
            </w:pPr>
            <w:bookmarkStart w:id="10" w:name="logos"/>
            <w:r>
              <w:pict w14:anchorId="1EA0C674">
                <v:shape id="_x0000_i1026" type="#_x0000_t75" style="width:127.8pt;height:73.8pt">
                  <v:imagedata r:id="rId10" o:title="3GPP-logo_web"/>
                </v:shape>
              </w:pict>
            </w:r>
            <w:bookmarkEnd w:id="10"/>
          </w:p>
        </w:tc>
      </w:tr>
      <w:tr w:rsidR="00C074DD" w14:paraId="50624D98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7D701854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DD5FC61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6479C74" w14:textId="77777777" w:rsidR="00C074DD" w:rsidRPr="00133525" w:rsidRDefault="00C074DD" w:rsidP="00C074DD">
            <w:pPr>
              <w:rPr>
                <w:sz w:val="16"/>
              </w:rPr>
            </w:pPr>
            <w:bookmarkStart w:id="11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11"/>
          </w:p>
          <w:p w14:paraId="6449FEFB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05C7D228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754009C0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366048CE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34C2F5E6" w14:textId="77777777" w:rsidR="00E16509" w:rsidRDefault="00E16509" w:rsidP="00E16509">
            <w:pPr>
              <w:pStyle w:val="Guidance"/>
            </w:pPr>
            <w:bookmarkStart w:id="12" w:name="page2"/>
          </w:p>
        </w:tc>
      </w:tr>
      <w:tr w:rsidR="00E16509" w14:paraId="2D3A284D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26D5CEEB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3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736FDD2B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2584A59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CD286EC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8EF47B" w14:textId="77777777" w:rsidR="00E16509" w:rsidRPr="00C94259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C94259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7E46107C" w14:textId="77777777" w:rsidR="00E16509" w:rsidRPr="00C94259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C94259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60F36446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745ABBC0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57E1AB49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3"/>
          </w:p>
          <w:p w14:paraId="0774F726" w14:textId="77777777" w:rsidR="00E16509" w:rsidRDefault="00E16509" w:rsidP="00133525"/>
        </w:tc>
      </w:tr>
      <w:tr w:rsidR="00E16509" w14:paraId="2017932A" w14:textId="77777777" w:rsidTr="00C074DD">
        <w:tc>
          <w:tcPr>
            <w:tcW w:w="10423" w:type="dxa"/>
            <w:shd w:val="clear" w:color="auto" w:fill="auto"/>
            <w:vAlign w:val="bottom"/>
          </w:tcPr>
          <w:p w14:paraId="2B28CDFE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4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57734FB4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7DC5A2B3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21FFA5F7" w14:textId="521D6F83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A97B59">
              <w:rPr>
                <w:noProof/>
                <w:sz w:val="18"/>
              </w:rPr>
              <w:t>2025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5" w:name="copyrightaddon"/>
            <w:bookmarkEnd w:id="15"/>
          </w:p>
          <w:p w14:paraId="678EAECC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7D4BF8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7C525DD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114A7E7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E2FD7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4"/>
          </w:p>
          <w:p w14:paraId="2C2199D7" w14:textId="77777777" w:rsidR="00E16509" w:rsidRDefault="00E16509" w:rsidP="00133525"/>
        </w:tc>
      </w:tr>
      <w:bookmarkEnd w:id="12"/>
    </w:tbl>
    <w:p w14:paraId="437585BA" w14:textId="77777777" w:rsidR="00080512" w:rsidRPr="004D3578" w:rsidRDefault="00080512">
      <w:pPr>
        <w:pStyle w:val="TT"/>
      </w:pPr>
      <w:r w:rsidRPr="004D3578">
        <w:br w:type="page"/>
      </w:r>
      <w:bookmarkStart w:id="16" w:name="tableOfContents"/>
      <w:bookmarkEnd w:id="16"/>
      <w:r w:rsidRPr="004D3578">
        <w:lastRenderedPageBreak/>
        <w:t>Contents</w:t>
      </w:r>
    </w:p>
    <w:p w14:paraId="4F71376E" w14:textId="77777777" w:rsidR="00BC58CF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BC58CF">
        <w:rPr>
          <w:noProof/>
        </w:rPr>
        <w:t>Foreword</w:t>
      </w:r>
      <w:r w:rsidR="00BC58CF">
        <w:rPr>
          <w:noProof/>
        </w:rPr>
        <w:tab/>
        <w:t>68</w:t>
      </w:r>
    </w:p>
    <w:p w14:paraId="45685F69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Scope</w:t>
      </w:r>
      <w:r>
        <w:rPr>
          <w:noProof/>
        </w:rPr>
        <w:tab/>
        <w:t>70</w:t>
      </w:r>
    </w:p>
    <w:p w14:paraId="502120ED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References</w:t>
      </w:r>
      <w:r>
        <w:rPr>
          <w:noProof/>
        </w:rPr>
        <w:tab/>
        <w:t>70</w:t>
      </w:r>
    </w:p>
    <w:p w14:paraId="21F8FF83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71</w:t>
      </w:r>
    </w:p>
    <w:p w14:paraId="686F0F24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Definitions</w:t>
      </w:r>
      <w:r>
        <w:rPr>
          <w:noProof/>
        </w:rPr>
        <w:tab/>
        <w:t>71</w:t>
      </w:r>
    </w:p>
    <w:p w14:paraId="07A4CE05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Symbols</w:t>
      </w:r>
      <w:r>
        <w:rPr>
          <w:noProof/>
        </w:rPr>
        <w:tab/>
        <w:t>72</w:t>
      </w:r>
    </w:p>
    <w:p w14:paraId="5880458B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Abbreviations</w:t>
      </w:r>
      <w:r>
        <w:rPr>
          <w:noProof/>
        </w:rPr>
        <w:tab/>
        <w:t>73</w:t>
      </w:r>
    </w:p>
    <w:p w14:paraId="4BF8DA62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tolerances</w:t>
      </w:r>
      <w:r>
        <w:rPr>
          <w:noProof/>
        </w:rPr>
        <w:tab/>
        <w:t>76</w:t>
      </w:r>
    </w:p>
    <w:p w14:paraId="24DEC93B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Frequency bands grouping</w:t>
      </w:r>
      <w:r>
        <w:rPr>
          <w:noProof/>
        </w:rPr>
        <w:tab/>
        <w:t>76</w:t>
      </w:r>
    </w:p>
    <w:p w14:paraId="11DA97E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Introduction</w:t>
      </w:r>
      <w:r>
        <w:rPr>
          <w:noProof/>
        </w:rPr>
        <w:tab/>
        <w:t>76</w:t>
      </w:r>
    </w:p>
    <w:p w14:paraId="0A03417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NR operating bands in FR1</w:t>
      </w:r>
      <w:r>
        <w:rPr>
          <w:noProof/>
        </w:rPr>
        <w:tab/>
        <w:t>76</w:t>
      </w:r>
    </w:p>
    <w:p w14:paraId="39F3D21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NR operating bands in FR2</w:t>
      </w:r>
      <w:r>
        <w:rPr>
          <w:noProof/>
        </w:rPr>
        <w:tab/>
        <w:t>77</w:t>
      </w:r>
    </w:p>
    <w:p w14:paraId="59D098D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77</w:t>
      </w:r>
    </w:p>
    <w:p w14:paraId="32848F6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RRC connected state requirements in DRX</w:t>
      </w:r>
      <w:r>
        <w:rPr>
          <w:noProof/>
        </w:rPr>
        <w:tab/>
        <w:t>78</w:t>
      </w:r>
    </w:p>
    <w:p w14:paraId="227E42B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Number of serving carriers</w:t>
      </w:r>
      <w:r>
        <w:rPr>
          <w:noProof/>
        </w:rPr>
        <w:tab/>
        <w:t>78</w:t>
      </w:r>
    </w:p>
    <w:p w14:paraId="60D1B68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3.6.2.1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Number of serving carriers for SA</w:t>
      </w:r>
      <w:r>
        <w:rPr>
          <w:noProof/>
        </w:rPr>
        <w:tab/>
        <w:t>78</w:t>
      </w:r>
    </w:p>
    <w:p w14:paraId="6854294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3.6.2.2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Number of serving carriers for EN-DC</w:t>
      </w:r>
      <w:r>
        <w:rPr>
          <w:noProof/>
        </w:rPr>
        <w:tab/>
        <w:t>78</w:t>
      </w:r>
    </w:p>
    <w:p w14:paraId="7FC0EA5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3.6.2.3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Number of serving carriers for </w:t>
      </w:r>
      <w:r w:rsidRPr="00A74E2D">
        <w:rPr>
          <w:noProof/>
          <w:lang w:val="en-US" w:eastAsia="ko-KR"/>
        </w:rPr>
        <w:t>NE-DC</w:t>
      </w:r>
      <w:r>
        <w:rPr>
          <w:noProof/>
        </w:rPr>
        <w:tab/>
        <w:t>78</w:t>
      </w:r>
    </w:p>
    <w:p w14:paraId="26EA685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3.6.2.4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Number of serving carriers for </w:t>
      </w:r>
      <w:r w:rsidRPr="00A74E2D">
        <w:rPr>
          <w:noProof/>
          <w:lang w:val="en-US" w:eastAsia="ko-KR"/>
        </w:rPr>
        <w:t>NR-DC</w:t>
      </w:r>
      <w:r>
        <w:rPr>
          <w:noProof/>
        </w:rPr>
        <w:tab/>
        <w:t>79</w:t>
      </w:r>
    </w:p>
    <w:p w14:paraId="09B0B02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3.6.3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 xml:space="preserve">Applicability </w:t>
      </w:r>
      <w:r>
        <w:rPr>
          <w:noProof/>
        </w:rPr>
        <w:t>for intra-band FR2</w:t>
      </w:r>
      <w:r>
        <w:rPr>
          <w:noProof/>
        </w:rPr>
        <w:tab/>
        <w:t>79</w:t>
      </w:r>
    </w:p>
    <w:p w14:paraId="5A61F7D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3.6.4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Applicability for FR2 UE power classes</w:t>
      </w:r>
      <w:r>
        <w:rPr>
          <w:noProof/>
        </w:rPr>
        <w:tab/>
        <w:t>79</w:t>
      </w:r>
    </w:p>
    <w:p w14:paraId="7B6DFE1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3.6.5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Applicability for SDL bands</w:t>
      </w:r>
      <w:r>
        <w:rPr>
          <w:noProof/>
        </w:rPr>
        <w:tab/>
        <w:t>79</w:t>
      </w:r>
    </w:p>
    <w:p w14:paraId="45B9DCC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3.6.6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79</w:t>
      </w:r>
    </w:p>
    <w:p w14:paraId="0656794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3.6.7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 xml:space="preserve">Applicability </w:t>
      </w:r>
      <w:r>
        <w:rPr>
          <w:noProof/>
        </w:rPr>
        <w:t>of QCL</w:t>
      </w:r>
      <w:r>
        <w:rPr>
          <w:noProof/>
        </w:rPr>
        <w:tab/>
        <w:t>79</w:t>
      </w:r>
    </w:p>
    <w:p w14:paraId="3E78911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3.6.9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of requirements for scheduling availability</w:t>
      </w:r>
      <w:r>
        <w:rPr>
          <w:noProof/>
        </w:rPr>
        <w:tab/>
        <w:t>80</w:t>
      </w:r>
    </w:p>
    <w:p w14:paraId="3262B41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3.6.10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of requirements for measurement restrictions</w:t>
      </w:r>
      <w:r>
        <w:rPr>
          <w:noProof/>
        </w:rPr>
        <w:tab/>
        <w:t>80</w:t>
      </w:r>
    </w:p>
    <w:p w14:paraId="0FA47C14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RRC_IDLE state mobility</w:t>
      </w:r>
      <w:r>
        <w:rPr>
          <w:noProof/>
        </w:rPr>
        <w:tab/>
        <w:t>80</w:t>
      </w:r>
    </w:p>
    <w:p w14:paraId="3438BFF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Selection</w:t>
      </w:r>
      <w:r>
        <w:rPr>
          <w:noProof/>
        </w:rPr>
        <w:tab/>
        <w:t>80</w:t>
      </w:r>
    </w:p>
    <w:p w14:paraId="00284EA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80</w:t>
      </w:r>
    </w:p>
    <w:p w14:paraId="255D344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Introduction</w:t>
      </w:r>
      <w:r>
        <w:rPr>
          <w:noProof/>
        </w:rPr>
        <w:tab/>
        <w:t>80</w:t>
      </w:r>
    </w:p>
    <w:p w14:paraId="03AC689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Requirements</w:t>
      </w:r>
      <w:r>
        <w:rPr>
          <w:noProof/>
        </w:rPr>
        <w:tab/>
        <w:t>81</w:t>
      </w:r>
    </w:p>
    <w:p w14:paraId="0833FE1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UE measurement capability</w:t>
      </w:r>
      <w:r>
        <w:rPr>
          <w:noProof/>
        </w:rPr>
        <w:tab/>
        <w:t>81</w:t>
      </w:r>
    </w:p>
    <w:p w14:paraId="4DA8289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Measurement and evaluation of serving cell</w:t>
      </w:r>
      <w:r>
        <w:rPr>
          <w:noProof/>
        </w:rPr>
        <w:tab/>
        <w:t>81</w:t>
      </w:r>
    </w:p>
    <w:p w14:paraId="4729764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of intra-frequency NR cells</w:t>
      </w:r>
      <w:r>
        <w:rPr>
          <w:noProof/>
        </w:rPr>
        <w:tab/>
        <w:t>82</w:t>
      </w:r>
    </w:p>
    <w:p w14:paraId="1CAB6AB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of inter-frequency NR cells</w:t>
      </w:r>
      <w:r>
        <w:rPr>
          <w:noProof/>
        </w:rPr>
        <w:tab/>
        <w:t>83</w:t>
      </w:r>
    </w:p>
    <w:p w14:paraId="7728ED8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of inter-RAT E-UTRAN cells</w:t>
      </w:r>
      <w:r>
        <w:rPr>
          <w:noProof/>
        </w:rPr>
        <w:tab/>
        <w:t>85</w:t>
      </w:r>
    </w:p>
    <w:p w14:paraId="782D3D1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87</w:t>
      </w:r>
    </w:p>
    <w:p w14:paraId="7A8D8EA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requirements</w:t>
      </w:r>
      <w:r>
        <w:rPr>
          <w:noProof/>
        </w:rPr>
        <w:tab/>
        <w:t>87</w:t>
      </w:r>
    </w:p>
    <w:p w14:paraId="23A724F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4.2.2.</w:t>
      </w:r>
      <w:r>
        <w:rPr>
          <w:rFonts w:eastAsia="Malgun Gothic"/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87</w:t>
      </w:r>
    </w:p>
    <w:p w14:paraId="5E40FDE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of intra-frequency NR cells for UE configured with relaxed measurement criterion</w:t>
      </w:r>
      <w:r>
        <w:rPr>
          <w:noProof/>
        </w:rPr>
        <w:tab/>
        <w:t>88</w:t>
      </w:r>
    </w:p>
    <w:p w14:paraId="7E59644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Introduction</w:t>
      </w:r>
      <w:r>
        <w:rPr>
          <w:noProof/>
        </w:rPr>
        <w:tab/>
        <w:t>88</w:t>
      </w:r>
    </w:p>
    <w:p w14:paraId="4668DE1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for UE fulfilling low mobility criterion</w:t>
      </w:r>
      <w:r>
        <w:rPr>
          <w:noProof/>
        </w:rPr>
        <w:tab/>
        <w:t>88</w:t>
      </w:r>
    </w:p>
    <w:p w14:paraId="401C302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for UE fulfilling not-at-cell edge criterion</w:t>
      </w:r>
      <w:r>
        <w:rPr>
          <w:noProof/>
        </w:rPr>
        <w:tab/>
        <w:t>89</w:t>
      </w:r>
    </w:p>
    <w:p w14:paraId="146F48C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for UE fulfilling low mobility and not-at-cell edge criteria</w:t>
      </w:r>
      <w:r>
        <w:rPr>
          <w:noProof/>
        </w:rPr>
        <w:tab/>
        <w:t>90</w:t>
      </w:r>
    </w:p>
    <w:p w14:paraId="0C484F5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of inter-frequency NR cells for UE configured with relaxed measurement criterion</w:t>
      </w:r>
      <w:r>
        <w:rPr>
          <w:noProof/>
        </w:rPr>
        <w:tab/>
        <w:t>90</w:t>
      </w:r>
    </w:p>
    <w:p w14:paraId="4D17996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Introduction</w:t>
      </w:r>
      <w:r>
        <w:rPr>
          <w:noProof/>
        </w:rPr>
        <w:tab/>
        <w:t>90</w:t>
      </w:r>
    </w:p>
    <w:p w14:paraId="1D6539D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for UE fulfilling low mobility criterion</w:t>
      </w:r>
      <w:r>
        <w:rPr>
          <w:noProof/>
        </w:rPr>
        <w:tab/>
        <w:t>90</w:t>
      </w:r>
    </w:p>
    <w:p w14:paraId="4F67FD9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for UE fulfilling not-at-cell edge criterion</w:t>
      </w:r>
      <w:r>
        <w:rPr>
          <w:noProof/>
        </w:rPr>
        <w:tab/>
        <w:t>91</w:t>
      </w:r>
    </w:p>
    <w:p w14:paraId="63793F1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for UE fulfilling low mobility and not-at-cell edge criterion</w:t>
      </w:r>
      <w:r>
        <w:rPr>
          <w:noProof/>
        </w:rPr>
        <w:tab/>
        <w:t>92</w:t>
      </w:r>
    </w:p>
    <w:p w14:paraId="3D75FAA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of inter-RAT E-UTRAN cells for UE configured with relaxed measurement criterion</w:t>
      </w:r>
      <w:r>
        <w:rPr>
          <w:noProof/>
        </w:rPr>
        <w:tab/>
        <w:t>93</w:t>
      </w:r>
    </w:p>
    <w:p w14:paraId="721E5D7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Introduction</w:t>
      </w:r>
      <w:r>
        <w:rPr>
          <w:noProof/>
        </w:rPr>
        <w:tab/>
        <w:t>93</w:t>
      </w:r>
    </w:p>
    <w:p w14:paraId="11F58FC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for UE fulfilling low mobility criterion</w:t>
      </w:r>
      <w:r>
        <w:rPr>
          <w:noProof/>
        </w:rPr>
        <w:tab/>
        <w:t>93</w:t>
      </w:r>
    </w:p>
    <w:p w14:paraId="1499997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lastRenderedPageBreak/>
        <w:t>4.2.2.11.3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for UE fulfilling with not-at-cell edge criterion</w:t>
      </w:r>
      <w:r>
        <w:rPr>
          <w:noProof/>
        </w:rPr>
        <w:tab/>
        <w:t>94</w:t>
      </w:r>
    </w:p>
    <w:p w14:paraId="63A036D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for UE fulfilling low mobility and not-at-cell edge criterion</w:t>
      </w:r>
      <w:r>
        <w:rPr>
          <w:noProof/>
        </w:rPr>
        <w:tab/>
        <w:t>95</w:t>
      </w:r>
    </w:p>
    <w:p w14:paraId="146528E2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when subject to CCA</w:t>
      </w:r>
      <w:r>
        <w:rPr>
          <w:noProof/>
        </w:rPr>
        <w:tab/>
        <w:t>95</w:t>
      </w:r>
    </w:p>
    <w:p w14:paraId="07DE17D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4.2A.1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Introduction</w:t>
      </w:r>
      <w:r>
        <w:rPr>
          <w:noProof/>
        </w:rPr>
        <w:tab/>
        <w:t>95</w:t>
      </w:r>
    </w:p>
    <w:p w14:paraId="6E45F76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4.2A.2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Requirements</w:t>
      </w:r>
      <w:r>
        <w:rPr>
          <w:noProof/>
        </w:rPr>
        <w:tab/>
        <w:t>96</w:t>
      </w:r>
    </w:p>
    <w:p w14:paraId="0D31629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UE measurement capability</w:t>
      </w:r>
      <w:r>
        <w:rPr>
          <w:noProof/>
        </w:rPr>
        <w:tab/>
        <w:t>96</w:t>
      </w:r>
    </w:p>
    <w:p w14:paraId="3AA026F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4.2A.2.2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Measurement and evaluation when subject to CCA on the serving cell</w:t>
      </w:r>
      <w:r>
        <w:rPr>
          <w:noProof/>
        </w:rPr>
        <w:tab/>
        <w:t>96</w:t>
      </w:r>
    </w:p>
    <w:p w14:paraId="2D0422C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of intra-frequency NR cells when subject to CCA on the serving cell and target cell</w:t>
      </w:r>
      <w:r>
        <w:rPr>
          <w:noProof/>
        </w:rPr>
        <w:tab/>
        <w:t>97</w:t>
      </w:r>
    </w:p>
    <w:p w14:paraId="12B723F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4.2A.2.4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of inter-frequency NR cells when subject to CCA on the target cell</w:t>
      </w:r>
      <w:r>
        <w:rPr>
          <w:noProof/>
        </w:rPr>
        <w:tab/>
        <w:t>98</w:t>
      </w:r>
    </w:p>
    <w:p w14:paraId="16EB248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4.2A.2.5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of inter-RAT E-UTRAN cells when subject to CCA on the serving cell</w:t>
      </w:r>
      <w:r>
        <w:rPr>
          <w:noProof/>
        </w:rPr>
        <w:tab/>
        <w:t>100</w:t>
      </w:r>
    </w:p>
    <w:p w14:paraId="55E6180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4.2A.2.6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Maximum interruption in paging reception when subject to CCA on the target cell</w:t>
      </w:r>
      <w:r>
        <w:rPr>
          <w:noProof/>
        </w:rPr>
        <w:tab/>
        <w:t>100</w:t>
      </w:r>
    </w:p>
    <w:p w14:paraId="77359AF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4.2A.2.7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requirements</w:t>
      </w:r>
      <w:r>
        <w:rPr>
          <w:noProof/>
        </w:rPr>
        <w:tab/>
        <w:t>100</w:t>
      </w:r>
    </w:p>
    <w:p w14:paraId="5E86D350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101</w:t>
      </w:r>
    </w:p>
    <w:p w14:paraId="75659F5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101</w:t>
      </w:r>
    </w:p>
    <w:p w14:paraId="569DDEE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Requirements</w:t>
      </w:r>
      <w:r>
        <w:rPr>
          <w:noProof/>
        </w:rPr>
        <w:tab/>
        <w:t>101</w:t>
      </w:r>
    </w:p>
    <w:p w14:paraId="017D6D7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101</w:t>
      </w:r>
    </w:p>
    <w:p w14:paraId="43DDE38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102</w:t>
      </w:r>
    </w:p>
    <w:p w14:paraId="326F3FD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102</w:t>
      </w:r>
    </w:p>
    <w:p w14:paraId="70F1C39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Idle Mode CA/DC Measurements</w:t>
      </w:r>
      <w:r>
        <w:rPr>
          <w:noProof/>
        </w:rPr>
        <w:tab/>
        <w:t>102</w:t>
      </w:r>
    </w:p>
    <w:p w14:paraId="05E994E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102</w:t>
      </w:r>
    </w:p>
    <w:p w14:paraId="6D02575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Measurement Requirements</w:t>
      </w:r>
      <w:r>
        <w:rPr>
          <w:noProof/>
        </w:rPr>
        <w:tab/>
        <w:t>102</w:t>
      </w:r>
    </w:p>
    <w:p w14:paraId="0DDD238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102</w:t>
      </w:r>
    </w:p>
    <w:p w14:paraId="77A9EA1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103</w:t>
      </w:r>
    </w:p>
    <w:p w14:paraId="4C8700C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on serving cell</w:t>
      </w:r>
      <w:r>
        <w:rPr>
          <w:noProof/>
        </w:rPr>
        <w:tab/>
        <w:t>104</w:t>
      </w:r>
    </w:p>
    <w:p w14:paraId="723491C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E-UTRAN inter-RAT DC candidate cells</w:t>
      </w:r>
      <w:r>
        <w:rPr>
          <w:noProof/>
        </w:rPr>
        <w:tab/>
        <w:t>104</w:t>
      </w:r>
    </w:p>
    <w:p w14:paraId="65CA4D52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106</w:t>
      </w:r>
    </w:p>
    <w:p w14:paraId="1D0539B4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106</w:t>
      </w:r>
    </w:p>
    <w:p w14:paraId="6C836BF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106</w:t>
      </w:r>
    </w:p>
    <w:p w14:paraId="08D261D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106</w:t>
      </w:r>
    </w:p>
    <w:p w14:paraId="0A01217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106</w:t>
      </w:r>
    </w:p>
    <w:p w14:paraId="686EC02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106</w:t>
      </w:r>
    </w:p>
    <w:p w14:paraId="7BCF83A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106</w:t>
      </w:r>
    </w:p>
    <w:p w14:paraId="62FA301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106</w:t>
      </w:r>
    </w:p>
    <w:p w14:paraId="3314234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inter-RAT E-UTRAN cells</w:t>
      </w:r>
      <w:r>
        <w:rPr>
          <w:noProof/>
        </w:rPr>
        <w:tab/>
        <w:t>106</w:t>
      </w:r>
    </w:p>
    <w:p w14:paraId="269AE9E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106</w:t>
      </w:r>
    </w:p>
    <w:p w14:paraId="200B63B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requirements</w:t>
      </w:r>
      <w:r>
        <w:rPr>
          <w:noProof/>
        </w:rPr>
        <w:tab/>
        <w:t>106</w:t>
      </w:r>
    </w:p>
    <w:p w14:paraId="6FFC0F95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with CCA</w:t>
      </w:r>
      <w:r>
        <w:rPr>
          <w:noProof/>
        </w:rPr>
        <w:tab/>
        <w:t>106</w:t>
      </w:r>
    </w:p>
    <w:p w14:paraId="33EEAD4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106</w:t>
      </w:r>
    </w:p>
    <w:p w14:paraId="667986A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107</w:t>
      </w:r>
    </w:p>
    <w:p w14:paraId="5F2EBD8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107</w:t>
      </w:r>
    </w:p>
    <w:p w14:paraId="1F29EB9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and evaluation when CCA is used on the serving cell</w:t>
      </w:r>
      <w:r>
        <w:rPr>
          <w:noProof/>
        </w:rPr>
        <w:tab/>
        <w:t>107</w:t>
      </w:r>
    </w:p>
    <w:p w14:paraId="263FC9E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intra-frequency NR cells when CCA is used on the serving cell and target cell</w:t>
      </w:r>
      <w:r>
        <w:rPr>
          <w:noProof/>
        </w:rPr>
        <w:tab/>
        <w:t>107</w:t>
      </w:r>
    </w:p>
    <w:p w14:paraId="7830CE9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inter-frequency NR cells when CCA is used on the target cell</w:t>
      </w:r>
      <w:r>
        <w:rPr>
          <w:noProof/>
        </w:rPr>
        <w:tab/>
        <w:t>107</w:t>
      </w:r>
    </w:p>
    <w:p w14:paraId="03739CB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inter-RAT E-UTRAN cells when CCA is used on the serving cell</w:t>
      </w:r>
      <w:r>
        <w:rPr>
          <w:noProof/>
        </w:rPr>
        <w:tab/>
        <w:t>107</w:t>
      </w:r>
    </w:p>
    <w:p w14:paraId="054F717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Maximum interruption in paging reception when CCA is used on the target cell</w:t>
      </w:r>
      <w:r>
        <w:rPr>
          <w:noProof/>
        </w:rPr>
        <w:tab/>
        <w:t>107</w:t>
      </w:r>
    </w:p>
    <w:p w14:paraId="53BFE3E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requirements</w:t>
      </w:r>
      <w:r>
        <w:rPr>
          <w:noProof/>
        </w:rPr>
        <w:tab/>
        <w:t>107</w:t>
      </w:r>
    </w:p>
    <w:p w14:paraId="0396E552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107</w:t>
      </w:r>
    </w:p>
    <w:p w14:paraId="4EE82A7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107</w:t>
      </w:r>
    </w:p>
    <w:p w14:paraId="3BB11EF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107</w:t>
      </w:r>
    </w:p>
    <w:p w14:paraId="14FDFBD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Requirements</w:t>
      </w:r>
      <w:r>
        <w:rPr>
          <w:noProof/>
        </w:rPr>
        <w:tab/>
        <w:t>108</w:t>
      </w:r>
    </w:p>
    <w:p w14:paraId="6EB3489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108</w:t>
      </w:r>
    </w:p>
    <w:p w14:paraId="6EF4886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108</w:t>
      </w:r>
    </w:p>
    <w:p w14:paraId="362165B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108</w:t>
      </w:r>
    </w:p>
    <w:p w14:paraId="3A48851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 for RRC Resume Failure Log Reporting</w:t>
      </w:r>
      <w:r>
        <w:rPr>
          <w:noProof/>
        </w:rPr>
        <w:tab/>
        <w:t>108</w:t>
      </w:r>
    </w:p>
    <w:p w14:paraId="0B2661C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</w:pPr>
      <w:r w:rsidRPr="00A74E2D">
        <w:rPr>
          <w:noProof/>
          <w:lang w:val="fr-FR"/>
        </w:rPr>
        <w:t>5.4</w:t>
      </w:r>
      <w:r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  <w:tab/>
      </w:r>
      <w:r w:rsidRPr="00A74E2D">
        <w:rPr>
          <w:noProof/>
          <w:lang w:val="fr-FR"/>
        </w:rPr>
        <w:t>Inactive Mode CA/DC Measurements</w:t>
      </w:r>
      <w:r w:rsidRPr="00BC58CF">
        <w:rPr>
          <w:noProof/>
          <w:lang w:val="fr-FR"/>
        </w:rPr>
        <w:tab/>
        <w:t>108</w:t>
      </w:r>
    </w:p>
    <w:p w14:paraId="5A81DF6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BC58CF">
        <w:rPr>
          <w:noProof/>
          <w:lang w:eastAsia="ko-KR"/>
        </w:rPr>
        <w:t>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BC58CF">
        <w:rPr>
          <w:noProof/>
          <w:lang w:eastAsia="ko-KR"/>
        </w:rPr>
        <w:t>Introduction</w:t>
      </w:r>
      <w:r>
        <w:rPr>
          <w:noProof/>
        </w:rPr>
        <w:tab/>
        <w:t>108</w:t>
      </w:r>
    </w:p>
    <w:p w14:paraId="4363DFD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lastRenderedPageBreak/>
        <w:t>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Measurement Requirements</w:t>
      </w:r>
      <w:r>
        <w:rPr>
          <w:noProof/>
        </w:rPr>
        <w:tab/>
        <w:t>108</w:t>
      </w:r>
    </w:p>
    <w:p w14:paraId="698EECC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Detected cell requirement during state transition and inactive mode</w:t>
      </w:r>
      <w:r>
        <w:rPr>
          <w:noProof/>
        </w:rPr>
        <w:tab/>
        <w:t>109</w:t>
      </w:r>
    </w:p>
    <w:p w14:paraId="2B1E9EE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109</w:t>
      </w:r>
    </w:p>
    <w:p w14:paraId="50C2F37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on serving cell</w:t>
      </w:r>
      <w:r>
        <w:rPr>
          <w:noProof/>
        </w:rPr>
        <w:tab/>
        <w:t>109</w:t>
      </w:r>
    </w:p>
    <w:p w14:paraId="6203C7A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on E-UTRAN inter-RAT DC candidate cells</w:t>
      </w:r>
      <w:r>
        <w:rPr>
          <w:noProof/>
        </w:rPr>
        <w:tab/>
        <w:t>109</w:t>
      </w:r>
    </w:p>
    <w:p w14:paraId="460ED87D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109</w:t>
      </w:r>
    </w:p>
    <w:p w14:paraId="4293FB3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</w:t>
      </w:r>
      <w:r>
        <w:rPr>
          <w:noProof/>
        </w:rPr>
        <w:tab/>
        <w:t>109</w:t>
      </w:r>
    </w:p>
    <w:p w14:paraId="4218611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NR Handover</w:t>
      </w:r>
      <w:r>
        <w:rPr>
          <w:noProof/>
        </w:rPr>
        <w:tab/>
        <w:t>109</w:t>
      </w:r>
    </w:p>
    <w:p w14:paraId="3C51847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Introduction</w:t>
      </w:r>
      <w:r>
        <w:rPr>
          <w:noProof/>
        </w:rPr>
        <w:tab/>
        <w:t>109</w:t>
      </w:r>
    </w:p>
    <w:p w14:paraId="1E53FCF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NR FR1 - NR FR1 Handover</w:t>
      </w:r>
      <w:r>
        <w:rPr>
          <w:noProof/>
        </w:rPr>
        <w:tab/>
        <w:t>109</w:t>
      </w:r>
    </w:p>
    <w:p w14:paraId="171D200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109</w:t>
      </w:r>
    </w:p>
    <w:p w14:paraId="53623CC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109</w:t>
      </w:r>
    </w:p>
    <w:p w14:paraId="7AC36E4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NR FR2- NR FR1 Handover</w:t>
      </w:r>
      <w:r>
        <w:rPr>
          <w:noProof/>
        </w:rPr>
        <w:tab/>
        <w:t>110</w:t>
      </w:r>
    </w:p>
    <w:p w14:paraId="366A393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110</w:t>
      </w:r>
    </w:p>
    <w:p w14:paraId="2420C47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110</w:t>
      </w:r>
    </w:p>
    <w:p w14:paraId="181E2E3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NR FR2- NR FR2 Handover</w:t>
      </w:r>
      <w:r>
        <w:rPr>
          <w:noProof/>
        </w:rPr>
        <w:tab/>
        <w:t>111</w:t>
      </w:r>
    </w:p>
    <w:p w14:paraId="58E0197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111</w:t>
      </w:r>
    </w:p>
    <w:p w14:paraId="283F005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111</w:t>
      </w:r>
    </w:p>
    <w:p w14:paraId="13FCF65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NR FR1- NR FR2 Handover</w:t>
      </w:r>
      <w:r>
        <w:rPr>
          <w:noProof/>
        </w:rPr>
        <w:tab/>
        <w:t>112</w:t>
      </w:r>
    </w:p>
    <w:p w14:paraId="6A82BD7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112</w:t>
      </w:r>
    </w:p>
    <w:p w14:paraId="34AC87D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112</w:t>
      </w:r>
    </w:p>
    <w:p w14:paraId="59E3AFE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NR Handover to other RATs</w:t>
      </w:r>
      <w:r>
        <w:rPr>
          <w:noProof/>
        </w:rPr>
        <w:tab/>
        <w:t>113</w:t>
      </w:r>
    </w:p>
    <w:p w14:paraId="0EE0DDC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NR – E-UTRAN Handover</w:t>
      </w:r>
      <w:r>
        <w:rPr>
          <w:noProof/>
        </w:rPr>
        <w:tab/>
        <w:t>113</w:t>
      </w:r>
    </w:p>
    <w:p w14:paraId="63A819F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Introduction</w:t>
      </w:r>
      <w:r>
        <w:rPr>
          <w:noProof/>
        </w:rPr>
        <w:tab/>
        <w:t>113</w:t>
      </w:r>
    </w:p>
    <w:p w14:paraId="42F9054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Handover delay</w:t>
      </w:r>
      <w:r>
        <w:rPr>
          <w:noProof/>
        </w:rPr>
        <w:tab/>
        <w:t>113</w:t>
      </w:r>
    </w:p>
    <w:p w14:paraId="664D3C6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Interruption time</w:t>
      </w:r>
      <w:r>
        <w:rPr>
          <w:noProof/>
        </w:rPr>
        <w:tab/>
        <w:t>113</w:t>
      </w:r>
    </w:p>
    <w:p w14:paraId="3C12342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NR – UTRAN Handover</w:t>
      </w:r>
      <w:r>
        <w:rPr>
          <w:noProof/>
        </w:rPr>
        <w:tab/>
        <w:t>114</w:t>
      </w:r>
    </w:p>
    <w:p w14:paraId="21685B2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114</w:t>
      </w:r>
    </w:p>
    <w:p w14:paraId="3B7D682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114</w:t>
      </w:r>
    </w:p>
    <w:p w14:paraId="551114C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114</w:t>
      </w:r>
    </w:p>
    <w:p w14:paraId="0B56FF1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NR DAPS Handover</w:t>
      </w:r>
      <w:r>
        <w:rPr>
          <w:noProof/>
        </w:rPr>
        <w:tab/>
        <w:t>115</w:t>
      </w:r>
    </w:p>
    <w:p w14:paraId="2386002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Introduction</w:t>
      </w:r>
      <w:r>
        <w:rPr>
          <w:noProof/>
        </w:rPr>
        <w:tab/>
        <w:t>115</w:t>
      </w:r>
    </w:p>
    <w:p w14:paraId="66C0EBB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NR FR1 - NR FR1 DAPS Handover</w:t>
      </w:r>
      <w:r>
        <w:rPr>
          <w:noProof/>
        </w:rPr>
        <w:tab/>
        <w:t>115</w:t>
      </w:r>
    </w:p>
    <w:p w14:paraId="121F24D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DAPS handover delay</w:t>
      </w:r>
      <w:r>
        <w:rPr>
          <w:noProof/>
        </w:rPr>
        <w:tab/>
        <w:t>115</w:t>
      </w:r>
    </w:p>
    <w:p w14:paraId="4FD44A4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116</w:t>
      </w:r>
    </w:p>
    <w:p w14:paraId="1E3181C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NR FR2- NR FR1 DAPS Handover</w:t>
      </w:r>
      <w:r>
        <w:rPr>
          <w:noProof/>
        </w:rPr>
        <w:tab/>
        <w:t>118</w:t>
      </w:r>
    </w:p>
    <w:p w14:paraId="6C4C3A7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DAPS handover delay</w:t>
      </w:r>
      <w:r>
        <w:rPr>
          <w:noProof/>
        </w:rPr>
        <w:tab/>
        <w:t>118</w:t>
      </w:r>
    </w:p>
    <w:p w14:paraId="436B76D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118</w:t>
      </w:r>
    </w:p>
    <w:p w14:paraId="0CBA016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NR FR1- NR FR2 DAPS Handover</w:t>
      </w:r>
      <w:r>
        <w:rPr>
          <w:noProof/>
        </w:rPr>
        <w:tab/>
        <w:t>119</w:t>
      </w:r>
    </w:p>
    <w:p w14:paraId="56D3845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DAPS handover delay</w:t>
      </w:r>
      <w:r>
        <w:rPr>
          <w:noProof/>
        </w:rPr>
        <w:tab/>
        <w:t>119</w:t>
      </w:r>
    </w:p>
    <w:p w14:paraId="0B89980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119</w:t>
      </w:r>
    </w:p>
    <w:p w14:paraId="389975B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NR Conditional Handover</w:t>
      </w:r>
      <w:r>
        <w:rPr>
          <w:noProof/>
        </w:rPr>
        <w:tab/>
        <w:t>120</w:t>
      </w:r>
    </w:p>
    <w:p w14:paraId="7245EA6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Introduction</w:t>
      </w:r>
      <w:r>
        <w:rPr>
          <w:noProof/>
        </w:rPr>
        <w:tab/>
        <w:t>120</w:t>
      </w:r>
    </w:p>
    <w:p w14:paraId="7F3DA9E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NR FR1 – NR FR1 conditional handover</w:t>
      </w:r>
      <w:r>
        <w:rPr>
          <w:noProof/>
        </w:rPr>
        <w:tab/>
        <w:t>120</w:t>
      </w:r>
    </w:p>
    <w:p w14:paraId="7BAD2B3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NR FR2 – NR FR1 conditional handover</w:t>
      </w:r>
      <w:r>
        <w:rPr>
          <w:noProof/>
        </w:rPr>
        <w:tab/>
        <w:t>121</w:t>
      </w:r>
    </w:p>
    <w:p w14:paraId="3D608EE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NR FR2 – NR FR2 conditional handover</w:t>
      </w:r>
      <w:r>
        <w:rPr>
          <w:noProof/>
        </w:rPr>
        <w:tab/>
        <w:t>122</w:t>
      </w:r>
    </w:p>
    <w:p w14:paraId="3C57731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122</w:t>
      </w:r>
    </w:p>
    <w:p w14:paraId="01E5EE4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time</w:t>
      </w:r>
      <w:r>
        <w:rPr>
          <w:noProof/>
        </w:rPr>
        <w:tab/>
        <w:t>122</w:t>
      </w:r>
    </w:p>
    <w:p w14:paraId="6CF3D05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Preparation time</w:t>
      </w:r>
      <w:r>
        <w:rPr>
          <w:noProof/>
        </w:rPr>
        <w:tab/>
        <w:t>122</w:t>
      </w:r>
    </w:p>
    <w:p w14:paraId="608DA28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6.1.4.4.4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122</w:t>
      </w:r>
    </w:p>
    <w:p w14:paraId="34A11A0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NR FR1 – NR FR2 conditional handover</w:t>
      </w:r>
      <w:r>
        <w:rPr>
          <w:noProof/>
        </w:rPr>
        <w:tab/>
        <w:t>123</w:t>
      </w:r>
    </w:p>
    <w:p w14:paraId="2370DB49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fi-FI"/>
        </w:rPr>
        <w:t>6</w:t>
      </w:r>
      <w:r>
        <w:rPr>
          <w:noProof/>
          <w:color w:val="000000"/>
          <w:lang w:val="fi-FI"/>
        </w:rPr>
        <w:t>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color w:val="000000"/>
          <w:lang w:val="fi-FI"/>
        </w:rPr>
        <w:t>Void</w:t>
      </w:r>
      <w:r>
        <w:rPr>
          <w:noProof/>
        </w:rPr>
        <w:tab/>
        <w:t>123</w:t>
      </w:r>
    </w:p>
    <w:p w14:paraId="3B99375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color w:val="000000"/>
          <w:lang w:val="fi-FI" w:eastAsia="ko-KR"/>
        </w:rPr>
        <w:t>6.1A.1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color w:val="000000"/>
          <w:lang w:val="fi-FI" w:eastAsia="ko-KR"/>
        </w:rPr>
        <w:t>Void</w:t>
      </w:r>
      <w:r>
        <w:rPr>
          <w:noProof/>
        </w:rPr>
        <w:tab/>
        <w:t>123</w:t>
      </w:r>
    </w:p>
    <w:p w14:paraId="7FECEAC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color w:val="000000"/>
          <w:lang w:val="fi-FI" w:eastAsia="zh-CN"/>
        </w:rPr>
        <w:t>6.1A.1.1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color w:val="000000"/>
          <w:lang w:val="fi-FI" w:eastAsia="zh-CN"/>
        </w:rPr>
        <w:t>Void</w:t>
      </w:r>
      <w:r>
        <w:rPr>
          <w:noProof/>
        </w:rPr>
        <w:tab/>
        <w:t>123</w:t>
      </w:r>
    </w:p>
    <w:p w14:paraId="3EF8D7B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color w:val="000000"/>
          <w:lang w:val="da-DK" w:eastAsia="zh-CN"/>
        </w:rPr>
        <w:t>6.1A.1.2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color w:val="000000"/>
          <w:lang w:val="da-DK" w:eastAsia="zh-CN"/>
        </w:rPr>
        <w:t>Void</w:t>
      </w:r>
      <w:r>
        <w:rPr>
          <w:noProof/>
        </w:rPr>
        <w:tab/>
        <w:t>123</w:t>
      </w:r>
    </w:p>
    <w:p w14:paraId="6B799E6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color w:val="000000"/>
          <w:lang w:val="fi-FI"/>
        </w:rPr>
        <w:t>6.1A.1.2.1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color w:val="000000"/>
          <w:lang w:val="fi-FI"/>
        </w:rPr>
        <w:t>Void</w:t>
      </w:r>
      <w:r>
        <w:rPr>
          <w:noProof/>
        </w:rPr>
        <w:tab/>
        <w:t>123</w:t>
      </w:r>
    </w:p>
    <w:p w14:paraId="33BF352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color w:val="000000"/>
          <w:lang w:val="fi-FI"/>
        </w:rPr>
        <w:t>6.1A.1.2.2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color w:val="000000"/>
          <w:lang w:val="fi-FI"/>
        </w:rPr>
        <w:t>Void</w:t>
      </w:r>
      <w:r>
        <w:rPr>
          <w:noProof/>
        </w:rPr>
        <w:tab/>
        <w:t>123</w:t>
      </w:r>
    </w:p>
    <w:p w14:paraId="496701B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Handover to target cell using CCA</w:t>
      </w:r>
      <w:r>
        <w:rPr>
          <w:noProof/>
        </w:rPr>
        <w:tab/>
        <w:t>123</w:t>
      </w:r>
    </w:p>
    <w:p w14:paraId="0FB8CC0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6.1B.1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NR Handover</w:t>
      </w:r>
      <w:r>
        <w:rPr>
          <w:noProof/>
        </w:rPr>
        <w:tab/>
        <w:t>123</w:t>
      </w:r>
    </w:p>
    <w:p w14:paraId="3F78E60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Introduction</w:t>
      </w:r>
      <w:r>
        <w:rPr>
          <w:noProof/>
        </w:rPr>
        <w:tab/>
        <w:t>123</w:t>
      </w:r>
    </w:p>
    <w:p w14:paraId="1C1CF26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da-DK" w:eastAsia="zh-CN"/>
        </w:rPr>
        <w:t>6.1B.1.2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da-DK" w:eastAsia="zh-CN"/>
        </w:rPr>
        <w:t>NR FR1 - NR FR1 Handover</w:t>
      </w:r>
      <w:r>
        <w:rPr>
          <w:noProof/>
        </w:rPr>
        <w:tab/>
        <w:t>124</w:t>
      </w:r>
    </w:p>
    <w:p w14:paraId="1D8B65A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6.1B.1.2.1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124</w:t>
      </w:r>
    </w:p>
    <w:p w14:paraId="07C79F8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color w:val="000000"/>
        </w:rPr>
        <w:t>6.1B.1.2.2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color w:val="000000"/>
        </w:rPr>
        <w:t>Interruption time</w:t>
      </w:r>
      <w:r>
        <w:rPr>
          <w:noProof/>
        </w:rPr>
        <w:tab/>
        <w:t>124</w:t>
      </w:r>
    </w:p>
    <w:p w14:paraId="103F81B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125</w:t>
      </w:r>
    </w:p>
    <w:p w14:paraId="6F601F7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SA: RRC Re-establishment</w:t>
      </w:r>
      <w:r>
        <w:rPr>
          <w:noProof/>
        </w:rPr>
        <w:tab/>
        <w:t>125</w:t>
      </w:r>
    </w:p>
    <w:p w14:paraId="55A5390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125</w:t>
      </w:r>
    </w:p>
    <w:p w14:paraId="3E8AB9E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125</w:t>
      </w:r>
    </w:p>
    <w:p w14:paraId="6B0AE1B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UE Re-establishment delay requirement</w:t>
      </w:r>
      <w:r>
        <w:rPr>
          <w:noProof/>
        </w:rPr>
        <w:tab/>
        <w:t>125</w:t>
      </w:r>
    </w:p>
    <w:p w14:paraId="1B82A4B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6.2.1A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RRC Re-establishment with CCA</w:t>
      </w:r>
      <w:r>
        <w:rPr>
          <w:noProof/>
        </w:rPr>
        <w:tab/>
        <w:t>126</w:t>
      </w:r>
    </w:p>
    <w:p w14:paraId="7DF5DBF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126</w:t>
      </w:r>
    </w:p>
    <w:p w14:paraId="5C048A9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127</w:t>
      </w:r>
    </w:p>
    <w:p w14:paraId="35469AD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6.2.1A.2.1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UE Re-establishment with CCA delay requirement</w:t>
      </w:r>
      <w:r>
        <w:rPr>
          <w:noProof/>
        </w:rPr>
        <w:tab/>
        <w:t>127</w:t>
      </w:r>
    </w:p>
    <w:p w14:paraId="70AF73A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Random access</w:t>
      </w:r>
      <w:r>
        <w:rPr>
          <w:noProof/>
        </w:rPr>
        <w:tab/>
        <w:t>129</w:t>
      </w:r>
    </w:p>
    <w:p w14:paraId="15F50BC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129</w:t>
      </w:r>
    </w:p>
    <w:p w14:paraId="74D10AE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129</w:t>
      </w:r>
    </w:p>
    <w:p w14:paraId="129D5D8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129</w:t>
      </w:r>
    </w:p>
    <w:p w14:paraId="3A19AA5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130</w:t>
      </w:r>
    </w:p>
    <w:p w14:paraId="05A851C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UE behaviour when configured with supplementary UL</w:t>
      </w:r>
      <w:r>
        <w:rPr>
          <w:noProof/>
        </w:rPr>
        <w:tab/>
        <w:t>131</w:t>
      </w:r>
    </w:p>
    <w:p w14:paraId="2555088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131</w:t>
      </w:r>
    </w:p>
    <w:p w14:paraId="4A35958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131</w:t>
      </w:r>
    </w:p>
    <w:p w14:paraId="04B5945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132</w:t>
      </w:r>
    </w:p>
    <w:p w14:paraId="4508879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6.2.2.3.3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behaviour when configured with supplementary UL</w:t>
      </w:r>
      <w:r>
        <w:rPr>
          <w:noProof/>
        </w:rPr>
        <w:tab/>
        <w:t>133</w:t>
      </w:r>
    </w:p>
    <w:p w14:paraId="7346E90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6.2.2A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Random access when CCA is used on target frequency</w:t>
      </w:r>
      <w:r>
        <w:rPr>
          <w:noProof/>
        </w:rPr>
        <w:tab/>
        <w:t>133</w:t>
      </w:r>
    </w:p>
    <w:p w14:paraId="026763D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2A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133</w:t>
      </w:r>
    </w:p>
    <w:p w14:paraId="536E6AA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2A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133</w:t>
      </w:r>
    </w:p>
    <w:p w14:paraId="4DFE54F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133</w:t>
      </w:r>
    </w:p>
    <w:p w14:paraId="310DB55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134</w:t>
      </w:r>
    </w:p>
    <w:p w14:paraId="75F1790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2A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135</w:t>
      </w:r>
    </w:p>
    <w:p w14:paraId="4BBCFFD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136</w:t>
      </w:r>
    </w:p>
    <w:p w14:paraId="2CB0F17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137</w:t>
      </w:r>
    </w:p>
    <w:p w14:paraId="1B2B575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SA: RRC Connection Release with Redirection</w:t>
      </w:r>
      <w:r>
        <w:rPr>
          <w:noProof/>
        </w:rPr>
        <w:tab/>
        <w:t>138</w:t>
      </w:r>
    </w:p>
    <w:p w14:paraId="68C17B0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Introduction</w:t>
      </w:r>
      <w:r>
        <w:rPr>
          <w:noProof/>
        </w:rPr>
        <w:tab/>
        <w:t>138</w:t>
      </w:r>
    </w:p>
    <w:p w14:paraId="619A2CC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Requirements</w:t>
      </w:r>
      <w:r>
        <w:rPr>
          <w:noProof/>
        </w:rPr>
        <w:tab/>
        <w:t>138</w:t>
      </w:r>
    </w:p>
    <w:p w14:paraId="72B5FCE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RRC connection release with redirection to NR</w:t>
      </w:r>
      <w:r>
        <w:rPr>
          <w:noProof/>
        </w:rPr>
        <w:tab/>
        <w:t>138</w:t>
      </w:r>
    </w:p>
    <w:p w14:paraId="4AB425D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RRC connection release with redirection to E-UTRAN</w:t>
      </w:r>
      <w:r>
        <w:rPr>
          <w:noProof/>
        </w:rPr>
        <w:tab/>
        <w:t>139</w:t>
      </w:r>
    </w:p>
    <w:p w14:paraId="7C1CE07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RRC connection release with redirection to NR carrier subject to CCA</w:t>
      </w:r>
      <w:r>
        <w:rPr>
          <w:noProof/>
        </w:rPr>
        <w:tab/>
        <w:t>139</w:t>
      </w:r>
    </w:p>
    <w:p w14:paraId="7ADBAE2F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</w:t>
      </w:r>
      <w:r>
        <w:rPr>
          <w:noProof/>
        </w:rPr>
        <w:tab/>
        <w:t>140</w:t>
      </w:r>
    </w:p>
    <w:p w14:paraId="58B63E94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140</w:t>
      </w:r>
    </w:p>
    <w:p w14:paraId="628B973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140</w:t>
      </w:r>
    </w:p>
    <w:p w14:paraId="2034346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141</w:t>
      </w:r>
    </w:p>
    <w:p w14:paraId="0DCC1C9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Gradual timing adjustment</w:t>
      </w:r>
      <w:r>
        <w:rPr>
          <w:noProof/>
        </w:rPr>
        <w:tab/>
        <w:t>142</w:t>
      </w:r>
    </w:p>
    <w:p w14:paraId="6A71319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142</w:t>
      </w:r>
    </w:p>
    <w:p w14:paraId="1387F67A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143</w:t>
      </w:r>
    </w:p>
    <w:p w14:paraId="6207558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143</w:t>
      </w:r>
    </w:p>
    <w:p w14:paraId="4E68E02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143</w:t>
      </w:r>
    </w:p>
    <w:p w14:paraId="286C164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143</w:t>
      </w:r>
    </w:p>
    <w:p w14:paraId="559F810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143</w:t>
      </w:r>
    </w:p>
    <w:p w14:paraId="6325BE3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143</w:t>
      </w:r>
    </w:p>
    <w:p w14:paraId="39FF013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143</w:t>
      </w:r>
    </w:p>
    <w:p w14:paraId="06DDC45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143</w:t>
      </w:r>
    </w:p>
    <w:p w14:paraId="04C2FE87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phase synchronization accuracy</w:t>
      </w:r>
      <w:r>
        <w:rPr>
          <w:noProof/>
        </w:rPr>
        <w:tab/>
        <w:t>144</w:t>
      </w:r>
    </w:p>
    <w:p w14:paraId="47AB333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Definition</w:t>
      </w:r>
      <w:r>
        <w:rPr>
          <w:noProof/>
        </w:rPr>
        <w:tab/>
        <w:t>144</w:t>
      </w:r>
    </w:p>
    <w:p w14:paraId="0DD9C63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requirements</w:t>
      </w:r>
      <w:r>
        <w:rPr>
          <w:noProof/>
        </w:rPr>
        <w:tab/>
        <w:t>144</w:t>
      </w:r>
    </w:p>
    <w:p w14:paraId="7694F22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Maximum Transmission Timing Difference</w:t>
      </w:r>
      <w:r>
        <w:rPr>
          <w:noProof/>
        </w:rPr>
        <w:tab/>
        <w:t>144</w:t>
      </w:r>
    </w:p>
    <w:p w14:paraId="4B1AD6C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144</w:t>
      </w:r>
    </w:p>
    <w:p w14:paraId="5FAD651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EN-DC</w:t>
      </w:r>
      <w:r>
        <w:rPr>
          <w:noProof/>
        </w:rPr>
        <w:tab/>
        <w:t>144</w:t>
      </w:r>
    </w:p>
    <w:p w14:paraId="1A0BAE9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EN-DC</w:t>
      </w:r>
      <w:r>
        <w:rPr>
          <w:noProof/>
        </w:rPr>
        <w:tab/>
        <w:t>145</w:t>
      </w:r>
    </w:p>
    <w:p w14:paraId="4D35E08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145</w:t>
      </w:r>
    </w:p>
    <w:p w14:paraId="26F25BD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</w:t>
      </w:r>
      <w:r w:rsidRPr="00A74E2D">
        <w:rPr>
          <w:rFonts w:eastAsia="Malgun Gothic"/>
          <w:noProof/>
        </w:rPr>
        <w:t>5</w:t>
      </w:r>
      <w:r>
        <w:rPr>
          <w:noProof/>
          <w:lang w:eastAsia="ko-KR"/>
        </w:rPr>
        <w:t>.</w:t>
      </w:r>
      <w:r w:rsidRPr="00A74E2D">
        <w:rPr>
          <w:rFonts w:eastAsia="Malgun Gothic"/>
          <w:noProof/>
          <w:lang w:eastAsia="ko-KR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Minimum Requirements for NR Carrier Aggregation</w:t>
      </w:r>
      <w:r>
        <w:rPr>
          <w:noProof/>
        </w:rPr>
        <w:tab/>
        <w:t>146</w:t>
      </w:r>
    </w:p>
    <w:p w14:paraId="3AB998E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NE-DC</w:t>
      </w:r>
      <w:r>
        <w:rPr>
          <w:noProof/>
        </w:rPr>
        <w:tab/>
        <w:t>146</w:t>
      </w:r>
    </w:p>
    <w:p w14:paraId="7D2AA07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NE-DC</w:t>
      </w:r>
      <w:r>
        <w:rPr>
          <w:noProof/>
        </w:rPr>
        <w:tab/>
        <w:t>147</w:t>
      </w:r>
    </w:p>
    <w:p w14:paraId="6759EB6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7.5.</w:t>
      </w:r>
      <w:r w:rsidRPr="00A74E2D">
        <w:rPr>
          <w:rFonts w:eastAsia="Malgun Gothic"/>
          <w:noProof/>
          <w:lang w:eastAsia="ko-KR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inter-band NR </w:t>
      </w:r>
      <w:r w:rsidRPr="00A74E2D">
        <w:rPr>
          <w:rFonts w:eastAsia="Malgun Gothic"/>
          <w:noProof/>
          <w:lang w:eastAsia="ko-KR"/>
        </w:rPr>
        <w:t>DC</w:t>
      </w:r>
      <w:r>
        <w:rPr>
          <w:noProof/>
        </w:rPr>
        <w:tab/>
        <w:t>147</w:t>
      </w:r>
    </w:p>
    <w:p w14:paraId="7FAA002D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lastRenderedPageBreak/>
        <w:t>7.6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Maximum Receive Timing Difference</w:t>
      </w:r>
      <w:r>
        <w:rPr>
          <w:noProof/>
        </w:rPr>
        <w:tab/>
        <w:t>148</w:t>
      </w:r>
    </w:p>
    <w:p w14:paraId="37D5AC0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148</w:t>
      </w:r>
    </w:p>
    <w:p w14:paraId="1B35F8D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EN-DC</w:t>
      </w:r>
      <w:r>
        <w:rPr>
          <w:noProof/>
        </w:rPr>
        <w:tab/>
        <w:t>148</w:t>
      </w:r>
    </w:p>
    <w:p w14:paraId="0098179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EN-DC</w:t>
      </w:r>
      <w:r>
        <w:rPr>
          <w:noProof/>
        </w:rPr>
        <w:tab/>
        <w:t>148</w:t>
      </w:r>
    </w:p>
    <w:p w14:paraId="65CDBA4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149</w:t>
      </w:r>
    </w:p>
    <w:p w14:paraId="206FCEA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7.6.</w:t>
      </w:r>
      <w:r w:rsidRPr="00A74E2D">
        <w:rPr>
          <w:rFonts w:eastAsia="Malgun Gothic"/>
          <w:noProof/>
          <w:lang w:eastAsia="ko-KR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Minimum Requirements for NR Carrier Aggregation</w:t>
      </w:r>
      <w:r>
        <w:rPr>
          <w:noProof/>
        </w:rPr>
        <w:tab/>
        <w:t>149</w:t>
      </w:r>
    </w:p>
    <w:p w14:paraId="7C58671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NE-DC</w:t>
      </w:r>
      <w:r>
        <w:rPr>
          <w:noProof/>
        </w:rPr>
        <w:tab/>
        <w:t>150</w:t>
      </w:r>
    </w:p>
    <w:p w14:paraId="66789A1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NE-DC</w:t>
      </w:r>
      <w:r>
        <w:rPr>
          <w:noProof/>
        </w:rPr>
        <w:tab/>
        <w:t>150</w:t>
      </w:r>
    </w:p>
    <w:p w14:paraId="3BBBC35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7.6.</w:t>
      </w:r>
      <w:r w:rsidRPr="00A74E2D">
        <w:rPr>
          <w:rFonts w:eastAsia="Malgun Gothic"/>
          <w:noProof/>
          <w:lang w:eastAsia="ko-KR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inter-band NR </w:t>
      </w:r>
      <w:r w:rsidRPr="00A74E2D">
        <w:rPr>
          <w:rFonts w:eastAsia="Malgun Gothic"/>
          <w:noProof/>
          <w:lang w:eastAsia="ko-KR"/>
        </w:rPr>
        <w:t>DC</w:t>
      </w:r>
      <w:r>
        <w:rPr>
          <w:noProof/>
        </w:rPr>
        <w:tab/>
        <w:t>151</w:t>
      </w:r>
    </w:p>
    <w:p w14:paraId="2D40A9EF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i/>
          <w:noProof/>
          <w:lang w:val="en-US"/>
        </w:rPr>
        <w:t>deriveSSB-IndexFromCell</w:t>
      </w:r>
      <w:r>
        <w:rPr>
          <w:noProof/>
        </w:rPr>
        <w:t xml:space="preserve"> tolerance</w:t>
      </w:r>
      <w:r>
        <w:rPr>
          <w:noProof/>
        </w:rPr>
        <w:tab/>
        <w:t>151</w:t>
      </w:r>
    </w:p>
    <w:p w14:paraId="24C3EF7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requirements</w:t>
      </w:r>
      <w:r>
        <w:rPr>
          <w:noProof/>
        </w:rPr>
        <w:tab/>
        <w:t>151</w:t>
      </w:r>
    </w:p>
    <w:p w14:paraId="0BC5B60B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152</w:t>
      </w:r>
    </w:p>
    <w:p w14:paraId="3AE57E5E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Signalling characteristics</w:t>
      </w:r>
      <w:r>
        <w:rPr>
          <w:noProof/>
        </w:rPr>
        <w:tab/>
        <w:t>152</w:t>
      </w:r>
    </w:p>
    <w:p w14:paraId="112DA2BC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152</w:t>
      </w:r>
    </w:p>
    <w:p w14:paraId="1EC8BDD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152</w:t>
      </w:r>
    </w:p>
    <w:p w14:paraId="1626EB9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153</w:t>
      </w:r>
    </w:p>
    <w:p w14:paraId="6E29ED6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153</w:t>
      </w:r>
    </w:p>
    <w:p w14:paraId="5986776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154</w:t>
      </w:r>
    </w:p>
    <w:p w14:paraId="16A0116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</w:rPr>
        <w:t>8.1.2.3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155</w:t>
      </w:r>
    </w:p>
    <w:p w14:paraId="15C9360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156</w:t>
      </w:r>
    </w:p>
    <w:p w14:paraId="632968B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156</w:t>
      </w:r>
    </w:p>
    <w:p w14:paraId="46A29EE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157</w:t>
      </w:r>
    </w:p>
    <w:p w14:paraId="67B6D1C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</w:rPr>
        <w:t>8.1.3.3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159</w:t>
      </w:r>
    </w:p>
    <w:p w14:paraId="6B9A41D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159</w:t>
      </w:r>
    </w:p>
    <w:p w14:paraId="17DCB5B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160</w:t>
      </w:r>
    </w:p>
    <w:p w14:paraId="0933000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160</w:t>
      </w:r>
    </w:p>
    <w:p w14:paraId="0494ACE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160</w:t>
      </w:r>
    </w:p>
    <w:p w14:paraId="56BA527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160</w:t>
      </w:r>
    </w:p>
    <w:p w14:paraId="44FA87A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160</w:t>
      </w:r>
    </w:p>
    <w:p w14:paraId="5A33FFF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radio link monitoring on FR2</w:t>
      </w:r>
      <w:r>
        <w:rPr>
          <w:noProof/>
        </w:rPr>
        <w:tab/>
        <w:t>161</w:t>
      </w:r>
    </w:p>
    <w:p w14:paraId="17F08EB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radio link monitoring on FR1 or FR2 in case of FR1-FR2 inter-band CA</w:t>
      </w:r>
      <w:r>
        <w:rPr>
          <w:noProof/>
          <w:lang w:eastAsia="zh-CN"/>
        </w:rPr>
        <w:t xml:space="preserve"> and NR-DC</w:t>
      </w:r>
      <w:r>
        <w:rPr>
          <w:noProof/>
        </w:rPr>
        <w:tab/>
        <w:t>161</w:t>
      </w:r>
    </w:p>
    <w:p w14:paraId="029EC07F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with CCA on Target Frequency</w:t>
      </w:r>
      <w:r>
        <w:rPr>
          <w:noProof/>
        </w:rPr>
        <w:tab/>
        <w:t>161</w:t>
      </w:r>
    </w:p>
    <w:p w14:paraId="1F4B715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161</w:t>
      </w:r>
    </w:p>
    <w:p w14:paraId="2C48396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162</w:t>
      </w:r>
    </w:p>
    <w:p w14:paraId="69CFF02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162</w:t>
      </w:r>
    </w:p>
    <w:p w14:paraId="693BDA2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163</w:t>
      </w:r>
    </w:p>
    <w:p w14:paraId="382E1FC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164</w:t>
      </w:r>
    </w:p>
    <w:p w14:paraId="5C85116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165</w:t>
      </w:r>
    </w:p>
    <w:p w14:paraId="77FA1BB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165</w:t>
      </w:r>
    </w:p>
    <w:p w14:paraId="5105761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165</w:t>
      </w:r>
    </w:p>
    <w:p w14:paraId="59906F6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radio link monitoring with the same subcarrier spacing as PDSCH/PDCCH</w:t>
      </w:r>
      <w:r>
        <w:rPr>
          <w:noProof/>
        </w:rPr>
        <w:tab/>
        <w:t>165</w:t>
      </w:r>
    </w:p>
    <w:p w14:paraId="150F9A5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radio link monitoring with a different subcarrier spacing than PDSCH/PDCCH</w:t>
      </w:r>
      <w:r>
        <w:rPr>
          <w:noProof/>
        </w:rPr>
        <w:tab/>
        <w:t>165</w:t>
      </w:r>
    </w:p>
    <w:p w14:paraId="12A0CB1C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</w:pPr>
      <w:r w:rsidRPr="00BC58CF">
        <w:rPr>
          <w:noProof/>
          <w:lang w:val="fr-FR"/>
        </w:rPr>
        <w:t>8.2</w:t>
      </w:r>
      <w:r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  <w:tab/>
      </w:r>
      <w:r w:rsidRPr="00BC58CF">
        <w:rPr>
          <w:noProof/>
          <w:lang w:val="fr-FR"/>
        </w:rPr>
        <w:t>Interruption</w:t>
      </w:r>
      <w:r w:rsidRPr="00BC58CF">
        <w:rPr>
          <w:noProof/>
          <w:lang w:val="fr-FR"/>
        </w:rPr>
        <w:tab/>
        <w:t>166</w:t>
      </w:r>
    </w:p>
    <w:p w14:paraId="3D9C99E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</w:pPr>
      <w:r w:rsidRPr="00BC58CF">
        <w:rPr>
          <w:noProof/>
          <w:lang w:val="fr-FR"/>
        </w:rPr>
        <w:t>8.2.1</w:t>
      </w:r>
      <w:r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  <w:tab/>
      </w:r>
      <w:r w:rsidRPr="00BC58CF">
        <w:rPr>
          <w:noProof/>
          <w:lang w:val="fr-FR"/>
        </w:rPr>
        <w:t>EN-DC Interruption</w:t>
      </w:r>
      <w:r w:rsidRPr="00BC58CF">
        <w:rPr>
          <w:noProof/>
          <w:lang w:val="fr-FR"/>
        </w:rPr>
        <w:tab/>
        <w:t>166</w:t>
      </w:r>
    </w:p>
    <w:p w14:paraId="3BCA387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</w:pPr>
      <w:r w:rsidRPr="00BC58CF">
        <w:rPr>
          <w:noProof/>
          <w:lang w:val="fr-FR"/>
        </w:rPr>
        <w:t>8.2.1.1</w:t>
      </w:r>
      <w:r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  <w:tab/>
      </w:r>
      <w:r w:rsidRPr="00BC58CF">
        <w:rPr>
          <w:noProof/>
          <w:lang w:val="fr-FR"/>
        </w:rPr>
        <w:t>Introduction</w:t>
      </w:r>
      <w:r w:rsidRPr="00BC58CF">
        <w:rPr>
          <w:noProof/>
          <w:lang w:val="fr-FR"/>
        </w:rPr>
        <w:tab/>
        <w:t>166</w:t>
      </w:r>
    </w:p>
    <w:p w14:paraId="57E53AD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166</w:t>
      </w:r>
    </w:p>
    <w:p w14:paraId="100F55D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166</w:t>
      </w:r>
    </w:p>
    <w:p w14:paraId="375D367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167</w:t>
      </w:r>
    </w:p>
    <w:p w14:paraId="0DFEEB1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167</w:t>
      </w:r>
    </w:p>
    <w:p w14:paraId="078CA65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168</w:t>
      </w:r>
    </w:p>
    <w:p w14:paraId="39D7510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169</w:t>
      </w:r>
    </w:p>
    <w:p w14:paraId="144C03B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171</w:t>
      </w:r>
    </w:p>
    <w:p w14:paraId="433811B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8.2.1.2.7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Interruptions due to Active BWP switching Requirement</w:t>
      </w:r>
      <w:r>
        <w:rPr>
          <w:noProof/>
        </w:rPr>
        <w:tab/>
        <w:t>171</w:t>
      </w:r>
    </w:p>
    <w:p w14:paraId="590DAD0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172</w:t>
      </w:r>
    </w:p>
    <w:p w14:paraId="7CB464F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173</w:t>
      </w:r>
    </w:p>
    <w:p w14:paraId="2F92867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173</w:t>
      </w:r>
    </w:p>
    <w:p w14:paraId="233D4D3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lastRenderedPageBreak/>
        <w:t>8.2.1.2.11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Interruptions due to UE-specific CBW change</w:t>
      </w:r>
      <w:r>
        <w:rPr>
          <w:noProof/>
        </w:rPr>
        <w:tab/>
        <w:t>173</w:t>
      </w:r>
    </w:p>
    <w:p w14:paraId="01C6E8A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Interruptions at NR SRS carrier based switching</w:t>
      </w:r>
      <w:r>
        <w:rPr>
          <w:noProof/>
        </w:rPr>
        <w:tab/>
        <w:t>174</w:t>
      </w:r>
    </w:p>
    <w:p w14:paraId="46D7393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Interruptions at E-UTRA SRS carrier based switching</w:t>
      </w:r>
      <w:r>
        <w:rPr>
          <w:noProof/>
        </w:rPr>
        <w:tab/>
        <w:t>175</w:t>
      </w:r>
    </w:p>
    <w:p w14:paraId="49B9B1F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176</w:t>
      </w:r>
    </w:p>
    <w:p w14:paraId="73ED452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176</w:t>
      </w:r>
    </w:p>
    <w:p w14:paraId="708366C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Calibri"/>
          <w:noProof/>
        </w:rPr>
        <w:t>8.2.1.2.16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177</w:t>
      </w:r>
    </w:p>
    <w:p w14:paraId="7C0B9AC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Calibri"/>
          <w:noProof/>
        </w:rPr>
        <w:t>8.2.1.2.17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177</w:t>
      </w:r>
    </w:p>
    <w:p w14:paraId="643D386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Interruptions with Standalone NR Carrier Aggregation</w:t>
      </w:r>
      <w:r>
        <w:rPr>
          <w:noProof/>
        </w:rPr>
        <w:tab/>
        <w:t>178</w:t>
      </w:r>
    </w:p>
    <w:p w14:paraId="1BA8BFB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178</w:t>
      </w:r>
    </w:p>
    <w:p w14:paraId="33CFF7E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179</w:t>
      </w:r>
    </w:p>
    <w:p w14:paraId="4C66D8C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179</w:t>
      </w:r>
    </w:p>
    <w:p w14:paraId="2097EF9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180</w:t>
      </w:r>
    </w:p>
    <w:p w14:paraId="7FCE3EE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during measurements on deactivated SCC</w:t>
      </w:r>
      <w:r>
        <w:rPr>
          <w:noProof/>
        </w:rPr>
        <w:tab/>
        <w:t>181</w:t>
      </w:r>
    </w:p>
    <w:p w14:paraId="26500AB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181</w:t>
      </w:r>
    </w:p>
    <w:p w14:paraId="67B816C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8.2.2.2.5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Interruptions due to Active BWP switching Requirement</w:t>
      </w:r>
      <w:r>
        <w:rPr>
          <w:noProof/>
        </w:rPr>
        <w:tab/>
        <w:t>182</w:t>
      </w:r>
    </w:p>
    <w:p w14:paraId="1C4E934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inter-frequency SFTD measurement</w:t>
      </w:r>
      <w:r>
        <w:rPr>
          <w:noProof/>
        </w:rPr>
        <w:tab/>
        <w:t>183</w:t>
      </w:r>
    </w:p>
    <w:p w14:paraId="0D74F37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184</w:t>
      </w:r>
    </w:p>
    <w:p w14:paraId="5AAD12E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8.2.2.2.8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Interruptions due to UE-specific CBW change</w:t>
      </w:r>
      <w:r>
        <w:rPr>
          <w:noProof/>
        </w:rPr>
        <w:tab/>
        <w:t>184</w:t>
      </w:r>
    </w:p>
    <w:p w14:paraId="3CBB906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Interruptions at NR SRS carrier based switching</w:t>
      </w:r>
      <w:r>
        <w:rPr>
          <w:noProof/>
        </w:rPr>
        <w:tab/>
        <w:t>184</w:t>
      </w:r>
    </w:p>
    <w:p w14:paraId="02A04AE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186</w:t>
      </w:r>
    </w:p>
    <w:p w14:paraId="5A66B80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186</w:t>
      </w:r>
    </w:p>
    <w:p w14:paraId="31AE567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187</w:t>
      </w:r>
    </w:p>
    <w:p w14:paraId="0837B1A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Interruptions at transitions between active and non-active during DRX</w:t>
      </w:r>
      <w:r>
        <w:rPr>
          <w:noProof/>
        </w:rPr>
        <w:tab/>
        <w:t>187</w:t>
      </w:r>
    </w:p>
    <w:p w14:paraId="5BA723C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Calibri"/>
          <w:noProof/>
        </w:rPr>
        <w:t>8.2.2.2.14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187</w:t>
      </w:r>
    </w:p>
    <w:p w14:paraId="3613F6B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Calibri"/>
          <w:noProof/>
        </w:rPr>
        <w:t>8.2.2.2.15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188</w:t>
      </w:r>
    </w:p>
    <w:p w14:paraId="36EC7C2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</w:pPr>
      <w:r w:rsidRPr="00BC58CF">
        <w:rPr>
          <w:noProof/>
          <w:lang w:val="fr-FR"/>
        </w:rPr>
        <w:t>8.2.3</w:t>
      </w:r>
      <w:r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  <w:tab/>
      </w:r>
      <w:r w:rsidRPr="00BC58CF">
        <w:rPr>
          <w:noProof/>
          <w:lang w:val="fr-FR"/>
        </w:rPr>
        <w:t>NE-DC Interruptions</w:t>
      </w:r>
      <w:r w:rsidRPr="00BC58CF">
        <w:rPr>
          <w:noProof/>
          <w:lang w:val="fr-FR"/>
        </w:rPr>
        <w:tab/>
        <w:t>188</w:t>
      </w:r>
    </w:p>
    <w:p w14:paraId="2963F4C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</w:pPr>
      <w:r w:rsidRPr="00BC58CF">
        <w:rPr>
          <w:noProof/>
          <w:lang w:val="fr-FR"/>
        </w:rPr>
        <w:t>8.2.3.1</w:t>
      </w:r>
      <w:r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  <w:tab/>
      </w:r>
      <w:r w:rsidRPr="00BC58CF">
        <w:rPr>
          <w:noProof/>
          <w:lang w:val="fr-FR"/>
        </w:rPr>
        <w:t>Introduction</w:t>
      </w:r>
      <w:r w:rsidRPr="00BC58CF">
        <w:rPr>
          <w:noProof/>
          <w:lang w:val="fr-FR"/>
        </w:rPr>
        <w:tab/>
        <w:t>188</w:t>
      </w:r>
    </w:p>
    <w:p w14:paraId="7AB265D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</w:pPr>
      <w:r w:rsidRPr="00BC58CF">
        <w:rPr>
          <w:noProof/>
          <w:lang w:val="fr-FR"/>
        </w:rPr>
        <w:t>8.2.3.2</w:t>
      </w:r>
      <w:r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  <w:tab/>
      </w:r>
      <w:r w:rsidRPr="00BC58CF">
        <w:rPr>
          <w:noProof/>
          <w:lang w:val="fr-FR"/>
        </w:rPr>
        <w:t>Requirements</w:t>
      </w:r>
      <w:r w:rsidRPr="00BC58CF">
        <w:rPr>
          <w:noProof/>
          <w:lang w:val="fr-FR"/>
        </w:rPr>
        <w:tab/>
        <w:t>189</w:t>
      </w:r>
    </w:p>
    <w:p w14:paraId="28FA948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189</w:t>
      </w:r>
    </w:p>
    <w:p w14:paraId="302085D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189</w:t>
      </w:r>
    </w:p>
    <w:p w14:paraId="6ABC371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189</w:t>
      </w:r>
    </w:p>
    <w:p w14:paraId="5199617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191</w:t>
      </w:r>
    </w:p>
    <w:p w14:paraId="043CE75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192</w:t>
      </w:r>
    </w:p>
    <w:p w14:paraId="2F84285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193</w:t>
      </w:r>
    </w:p>
    <w:p w14:paraId="7C0D21E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8.2.3.2.7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due to Active BWP switching Requirement</w:t>
      </w:r>
      <w:r>
        <w:rPr>
          <w:noProof/>
        </w:rPr>
        <w:tab/>
        <w:t>193</w:t>
      </w:r>
    </w:p>
    <w:p w14:paraId="1EDA2B2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194</w:t>
      </w:r>
    </w:p>
    <w:p w14:paraId="32B7473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194</w:t>
      </w:r>
    </w:p>
    <w:p w14:paraId="3C34226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194</w:t>
      </w:r>
    </w:p>
    <w:p w14:paraId="3719D62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Interruptions at NR SRS carrier based switching</w:t>
      </w:r>
      <w:r>
        <w:rPr>
          <w:noProof/>
        </w:rPr>
        <w:tab/>
        <w:t>194</w:t>
      </w:r>
    </w:p>
    <w:p w14:paraId="7539DAE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Interruptions at E-UTRA SRS carrier based switching</w:t>
      </w:r>
      <w:r>
        <w:rPr>
          <w:noProof/>
        </w:rPr>
        <w:tab/>
        <w:t>196</w:t>
      </w:r>
    </w:p>
    <w:p w14:paraId="4790B5D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197</w:t>
      </w:r>
    </w:p>
    <w:p w14:paraId="159D3A8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Calibri"/>
          <w:noProof/>
        </w:rPr>
        <w:t>8.2.3.2.14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197</w:t>
      </w:r>
    </w:p>
    <w:p w14:paraId="4BD9ECD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Calibri"/>
          <w:noProof/>
        </w:rPr>
        <w:t>8.2.3.2.15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198</w:t>
      </w:r>
    </w:p>
    <w:p w14:paraId="02607BC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8.2.3.2.16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Interruptions due to UE-specific CBW change</w:t>
      </w:r>
      <w:r>
        <w:rPr>
          <w:noProof/>
        </w:rPr>
        <w:tab/>
        <w:t>198</w:t>
      </w:r>
    </w:p>
    <w:p w14:paraId="4A79628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</w:pPr>
      <w:r w:rsidRPr="00BC58CF">
        <w:rPr>
          <w:noProof/>
          <w:lang w:val="fr-FR"/>
        </w:rPr>
        <w:t>8.2.4</w:t>
      </w:r>
      <w:r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  <w:tab/>
      </w:r>
      <w:r w:rsidRPr="00BC58CF">
        <w:rPr>
          <w:noProof/>
          <w:lang w:val="fr-FR"/>
        </w:rPr>
        <w:t>NR-DC: Interruptions</w:t>
      </w:r>
      <w:r w:rsidRPr="00BC58CF">
        <w:rPr>
          <w:noProof/>
          <w:lang w:val="fr-FR"/>
        </w:rPr>
        <w:tab/>
        <w:t>199</w:t>
      </w:r>
    </w:p>
    <w:p w14:paraId="2DC68C3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</w:pPr>
      <w:r w:rsidRPr="00BC58CF">
        <w:rPr>
          <w:noProof/>
          <w:lang w:val="fr-FR"/>
        </w:rPr>
        <w:t>8.2.4.1</w:t>
      </w:r>
      <w:r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  <w:tab/>
      </w:r>
      <w:r w:rsidRPr="00BC58CF">
        <w:rPr>
          <w:noProof/>
          <w:lang w:val="fr-FR"/>
        </w:rPr>
        <w:t>Introduction</w:t>
      </w:r>
      <w:r w:rsidRPr="00BC58CF">
        <w:rPr>
          <w:noProof/>
          <w:lang w:val="fr-FR"/>
        </w:rPr>
        <w:tab/>
        <w:t>199</w:t>
      </w:r>
    </w:p>
    <w:p w14:paraId="34FE3EC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</w:pPr>
      <w:r w:rsidRPr="00BC58CF">
        <w:rPr>
          <w:noProof/>
          <w:lang w:val="fr-FR"/>
        </w:rPr>
        <w:t>8.2.4.2</w:t>
      </w:r>
      <w:r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  <w:tab/>
      </w:r>
      <w:r w:rsidRPr="00BC58CF">
        <w:rPr>
          <w:noProof/>
          <w:lang w:val="fr-FR"/>
        </w:rPr>
        <w:t>Requirements</w:t>
      </w:r>
      <w:r w:rsidRPr="00BC58CF">
        <w:rPr>
          <w:noProof/>
          <w:lang w:val="fr-FR"/>
        </w:rPr>
        <w:tab/>
        <w:t>199</w:t>
      </w:r>
    </w:p>
    <w:p w14:paraId="18BA0FA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199</w:t>
      </w:r>
    </w:p>
    <w:p w14:paraId="34F6A96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201</w:t>
      </w:r>
    </w:p>
    <w:p w14:paraId="75CE597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201</w:t>
      </w:r>
    </w:p>
    <w:p w14:paraId="084B242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8.2.4.2.5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Interruptions due to Active BWP switching Requirement</w:t>
      </w:r>
      <w:r>
        <w:rPr>
          <w:noProof/>
        </w:rPr>
        <w:tab/>
        <w:t>202</w:t>
      </w:r>
    </w:p>
    <w:p w14:paraId="45B640E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8.2.4.2.6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Interruptions at transitions between active and non-active during DRX</w:t>
      </w:r>
      <w:r>
        <w:rPr>
          <w:noProof/>
        </w:rPr>
        <w:tab/>
        <w:t>202</w:t>
      </w:r>
    </w:p>
    <w:p w14:paraId="7BE5F21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8.2.4.2.7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at transitions from non-DRX to DRX</w:t>
      </w:r>
      <w:r>
        <w:rPr>
          <w:noProof/>
        </w:rPr>
        <w:tab/>
        <w:t>202</w:t>
      </w:r>
    </w:p>
    <w:p w14:paraId="3F84E0A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202</w:t>
      </w:r>
    </w:p>
    <w:p w14:paraId="67AA419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203</w:t>
      </w:r>
    </w:p>
    <w:p w14:paraId="09A384D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204</w:t>
      </w:r>
    </w:p>
    <w:p w14:paraId="612CFCE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Calibri"/>
          <w:noProof/>
        </w:rPr>
        <w:t>8.2.4.2.11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204</w:t>
      </w:r>
    </w:p>
    <w:p w14:paraId="15EF3C5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Calibri"/>
          <w:noProof/>
        </w:rPr>
        <w:t>8.2.4.2.12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205</w:t>
      </w:r>
    </w:p>
    <w:p w14:paraId="15EA398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Calibri"/>
          <w:noProof/>
        </w:rPr>
        <w:t>8.2.4.2.13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Calibri"/>
          <w:noProof/>
        </w:rPr>
        <w:t xml:space="preserve"> </w:t>
      </w:r>
      <w:r>
        <w:rPr>
          <w:noProof/>
        </w:rPr>
        <w:t>Interruptions due to SCell dormancy</w:t>
      </w:r>
      <w:r>
        <w:rPr>
          <w:noProof/>
        </w:rPr>
        <w:tab/>
        <w:t>206</w:t>
      </w:r>
    </w:p>
    <w:p w14:paraId="55AD05A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8.2.4.2.14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Interruptions due to UE-specific CBW change</w:t>
      </w:r>
      <w:r>
        <w:rPr>
          <w:noProof/>
        </w:rPr>
        <w:tab/>
        <w:t>206</w:t>
      </w:r>
    </w:p>
    <w:p w14:paraId="69BE677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206</w:t>
      </w:r>
    </w:p>
    <w:p w14:paraId="489499A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8.2.4.2A.1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206</w:t>
      </w:r>
    </w:p>
    <w:p w14:paraId="07D839F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lastRenderedPageBreak/>
        <w:t>8.2.4.2A.2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206</w:t>
      </w:r>
    </w:p>
    <w:p w14:paraId="0D34BAC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8.2.4.2A.3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206</w:t>
      </w:r>
    </w:p>
    <w:p w14:paraId="3AEF5743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206</w:t>
      </w:r>
    </w:p>
    <w:p w14:paraId="0AF38AC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Introduction</w:t>
      </w:r>
      <w:r>
        <w:rPr>
          <w:noProof/>
        </w:rPr>
        <w:tab/>
        <w:t>206</w:t>
      </w:r>
    </w:p>
    <w:p w14:paraId="3C20655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SCell Activation Delay Requirement for Deactivated SCell</w:t>
      </w:r>
      <w:r>
        <w:rPr>
          <w:noProof/>
        </w:rPr>
        <w:tab/>
        <w:t>207</w:t>
      </w:r>
    </w:p>
    <w:p w14:paraId="41DC7B0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SCell Deactivation Delay Requirement for Activated SCell</w:t>
      </w:r>
      <w:r>
        <w:rPr>
          <w:noProof/>
        </w:rPr>
        <w:tab/>
        <w:t>211</w:t>
      </w:r>
    </w:p>
    <w:p w14:paraId="426936E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Times New Roman"/>
          <w:noProof/>
          <w:lang w:eastAsia="ko-KR"/>
        </w:rPr>
        <w:t>8.3.4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Times New Roman"/>
          <w:noProof/>
          <w:lang w:eastAsia="ko-KR"/>
        </w:rPr>
        <w:t>Direct SCell Activation at SCell addition</w:t>
      </w:r>
      <w:r>
        <w:rPr>
          <w:noProof/>
        </w:rPr>
        <w:tab/>
        <w:t>211</w:t>
      </w:r>
    </w:p>
    <w:p w14:paraId="596D0B7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Times New Roman"/>
          <w:noProof/>
          <w:lang w:eastAsia="ko-KR"/>
        </w:rPr>
        <w:t>8.3.5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Times New Roman"/>
          <w:noProof/>
          <w:lang w:eastAsia="ko-KR"/>
        </w:rPr>
        <w:t>Direct SCell Activation at Handover</w:t>
      </w:r>
      <w:r>
        <w:rPr>
          <w:noProof/>
        </w:rPr>
        <w:tab/>
        <w:t>213</w:t>
      </w:r>
    </w:p>
    <w:p w14:paraId="475CFD1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SCell Activation Delay Requirement for Deactivated SCell with Multiple Downlink SCells</w:t>
      </w:r>
      <w:r>
        <w:rPr>
          <w:noProof/>
        </w:rPr>
        <w:tab/>
        <w:t>215</w:t>
      </w:r>
    </w:p>
    <w:p w14:paraId="55662BA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SCell Deactivation Delay Requirement for Activated SCell with Multiple Downlink SCells</w:t>
      </w:r>
      <w:r>
        <w:rPr>
          <w:noProof/>
        </w:rPr>
        <w:tab/>
        <w:t>218</w:t>
      </w:r>
    </w:p>
    <w:p w14:paraId="4BA6814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Direct SCell Activation of Multiple Downlink SCells at SCell addition</w:t>
      </w:r>
      <w:r>
        <w:rPr>
          <w:noProof/>
        </w:rPr>
        <w:tab/>
        <w:t>219</w:t>
      </w:r>
    </w:p>
    <w:p w14:paraId="4DB9B30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Direct SCell Activation of Multiple Downlink SCells at Handover</w:t>
      </w:r>
      <w:r>
        <w:rPr>
          <w:noProof/>
        </w:rPr>
        <w:tab/>
        <w:t>220</w:t>
      </w:r>
    </w:p>
    <w:p w14:paraId="68158BD3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 in Carriers with CCA</w:t>
      </w:r>
      <w:r>
        <w:rPr>
          <w:noProof/>
        </w:rPr>
        <w:tab/>
        <w:t>221</w:t>
      </w:r>
    </w:p>
    <w:p w14:paraId="1DA202A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Introduction</w:t>
      </w:r>
      <w:r>
        <w:rPr>
          <w:noProof/>
        </w:rPr>
        <w:tab/>
        <w:t>221</w:t>
      </w:r>
    </w:p>
    <w:p w14:paraId="6B4CBB2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SCell Activation Delay Requirement for Deactivated SCell</w:t>
      </w:r>
      <w:r>
        <w:rPr>
          <w:noProof/>
        </w:rPr>
        <w:tab/>
        <w:t>222</w:t>
      </w:r>
    </w:p>
    <w:p w14:paraId="79B5868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8.3A.3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SCell Deactivation Delay Requirement for Activated SCell</w:t>
      </w:r>
      <w:r>
        <w:rPr>
          <w:noProof/>
        </w:rPr>
        <w:tab/>
        <w:t>224</w:t>
      </w:r>
    </w:p>
    <w:p w14:paraId="43F62F6C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UE UL carrier RRC reconfiguration delay</w:t>
      </w:r>
      <w:r>
        <w:rPr>
          <w:noProof/>
        </w:rPr>
        <w:tab/>
        <w:t>225</w:t>
      </w:r>
    </w:p>
    <w:p w14:paraId="5686285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val="en-US" w:eastAsia="zh-CN"/>
        </w:rPr>
        <w:t>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val="en-US" w:eastAsia="zh-CN"/>
        </w:rPr>
        <w:t>Introduction</w:t>
      </w:r>
      <w:r>
        <w:rPr>
          <w:noProof/>
        </w:rPr>
        <w:tab/>
        <w:t>225</w:t>
      </w:r>
    </w:p>
    <w:p w14:paraId="73C7415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val="en-US" w:eastAsia="zh-CN"/>
        </w:rPr>
        <w:t>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val="en-US" w:eastAsia="zh-CN"/>
        </w:rPr>
        <w:t>UE UL carrier configuration delay requirement</w:t>
      </w:r>
      <w:r>
        <w:rPr>
          <w:noProof/>
        </w:rPr>
        <w:tab/>
        <w:t>225</w:t>
      </w:r>
    </w:p>
    <w:p w14:paraId="3E2374D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UE UL carrier deconfiguration delay requirement</w:t>
      </w:r>
      <w:r>
        <w:rPr>
          <w:noProof/>
        </w:rPr>
        <w:tab/>
        <w:t>225</w:t>
      </w:r>
    </w:p>
    <w:p w14:paraId="7147014C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Link Recovery Procedures</w:t>
      </w:r>
      <w:r>
        <w:rPr>
          <w:noProof/>
        </w:rPr>
        <w:tab/>
        <w:t>225</w:t>
      </w:r>
    </w:p>
    <w:p w14:paraId="4C09B79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225</w:t>
      </w:r>
    </w:p>
    <w:p w14:paraId="2BD52D2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226</w:t>
      </w:r>
    </w:p>
    <w:p w14:paraId="2C319FA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</w:rPr>
        <w:t>8.5.2.1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226</w:t>
      </w:r>
    </w:p>
    <w:p w14:paraId="06C5F6B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</w:rPr>
        <w:t>8.5.2.2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227</w:t>
      </w:r>
    </w:p>
    <w:p w14:paraId="7396EE1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228</w:t>
      </w:r>
    </w:p>
    <w:p w14:paraId="003A101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229</w:t>
      </w:r>
    </w:p>
    <w:p w14:paraId="4E8789A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</w:rPr>
        <w:t>8.5.3.1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229</w:t>
      </w:r>
    </w:p>
    <w:p w14:paraId="40B7F8C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</w:rPr>
        <w:t>8.5.3.2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229</w:t>
      </w:r>
    </w:p>
    <w:p w14:paraId="6CD0966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</w:rPr>
        <w:t>8.5.3.3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231</w:t>
      </w:r>
    </w:p>
    <w:p w14:paraId="1925F32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232</w:t>
      </w:r>
    </w:p>
    <w:p w14:paraId="5FED4EC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233</w:t>
      </w:r>
    </w:p>
    <w:p w14:paraId="2DF3B93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</w:rPr>
        <w:t>8.5.5.1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233</w:t>
      </w:r>
    </w:p>
    <w:p w14:paraId="7A15C1D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</w:rPr>
        <w:t>8.5.5.2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233</w:t>
      </w:r>
    </w:p>
    <w:p w14:paraId="2FBADBF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235</w:t>
      </w:r>
    </w:p>
    <w:p w14:paraId="2E9500F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CSI-RS based candidate beam detection</w:t>
      </w:r>
      <w:r>
        <w:rPr>
          <w:noProof/>
        </w:rPr>
        <w:tab/>
        <w:t>235</w:t>
      </w:r>
    </w:p>
    <w:p w14:paraId="2553286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</w:rPr>
        <w:t>8.5.6.1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235</w:t>
      </w:r>
    </w:p>
    <w:p w14:paraId="02429A8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</w:rPr>
        <w:t>8.5.6.2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235</w:t>
      </w:r>
    </w:p>
    <w:p w14:paraId="502E874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238</w:t>
      </w:r>
    </w:p>
    <w:p w14:paraId="24089A0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238</w:t>
      </w:r>
    </w:p>
    <w:p w14:paraId="7909798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</w:rPr>
        <w:t>8.5.</w:t>
      </w:r>
      <w:r w:rsidRPr="00A74E2D">
        <w:rPr>
          <w:rFonts w:eastAsia="?? ??"/>
          <w:noProof/>
          <w:lang w:eastAsia="ja-JP"/>
        </w:rPr>
        <w:t>7</w:t>
      </w:r>
      <w:r w:rsidRPr="00A74E2D">
        <w:rPr>
          <w:rFonts w:eastAsia="?? ??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238</w:t>
      </w:r>
    </w:p>
    <w:p w14:paraId="7B87DCF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238</w:t>
      </w:r>
    </w:p>
    <w:p w14:paraId="2636223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beam failure detection on FR2</w:t>
      </w:r>
      <w:r>
        <w:rPr>
          <w:noProof/>
        </w:rPr>
        <w:tab/>
        <w:t>239</w:t>
      </w:r>
    </w:p>
    <w:p w14:paraId="05CC64E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beam failure detection on FR1 or FR2 in case of FR1-FR2 inter-band CA</w:t>
      </w:r>
      <w:r>
        <w:rPr>
          <w:noProof/>
          <w:lang w:eastAsia="zh-CN"/>
        </w:rPr>
        <w:t xml:space="preserve"> and NR DC</w:t>
      </w:r>
      <w:r>
        <w:rPr>
          <w:noProof/>
        </w:rPr>
        <w:tab/>
        <w:t>239</w:t>
      </w:r>
    </w:p>
    <w:p w14:paraId="0D47336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239</w:t>
      </w:r>
    </w:p>
    <w:p w14:paraId="7F8CCA1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239</w:t>
      </w:r>
    </w:p>
    <w:p w14:paraId="5730D67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240</w:t>
      </w:r>
    </w:p>
    <w:p w14:paraId="07A0DA2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240</w:t>
      </w:r>
    </w:p>
    <w:p w14:paraId="40DE60E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  <w:lang w:eastAsia="zh-CN"/>
        </w:rPr>
        <w:t xml:space="preserve"> and NR-DC</w:t>
      </w:r>
      <w:r>
        <w:rPr>
          <w:noProof/>
        </w:rPr>
        <w:tab/>
        <w:t>240</w:t>
      </w:r>
    </w:p>
    <w:p w14:paraId="2E38BAD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Beam Failure Recovery in SCell</w:t>
      </w:r>
      <w:r>
        <w:rPr>
          <w:noProof/>
        </w:rPr>
        <w:tab/>
        <w:t>241</w:t>
      </w:r>
    </w:p>
    <w:p w14:paraId="5163942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</w:rPr>
        <w:t>8.5.9.1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241</w:t>
      </w:r>
    </w:p>
    <w:p w14:paraId="743881A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</w:rPr>
        <w:t>8.5.9.2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</w:t>
      </w:r>
      <w:r>
        <w:rPr>
          <w:noProof/>
        </w:rPr>
        <w:tab/>
        <w:t>241</w:t>
      </w:r>
    </w:p>
    <w:p w14:paraId="36D2AE7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 for beam failure detection</w:t>
      </w:r>
      <w:r>
        <w:rPr>
          <w:noProof/>
        </w:rPr>
        <w:tab/>
        <w:t>241</w:t>
      </w:r>
    </w:p>
    <w:p w14:paraId="4B7B300B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8.5A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Link Recovery Procedures when CCA is used on target frequency</w:t>
      </w:r>
      <w:r>
        <w:rPr>
          <w:noProof/>
        </w:rPr>
        <w:tab/>
        <w:t>242</w:t>
      </w:r>
    </w:p>
    <w:p w14:paraId="4FEEEDA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8.5A.1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Introduction</w:t>
      </w:r>
      <w:r>
        <w:rPr>
          <w:noProof/>
        </w:rPr>
        <w:tab/>
        <w:t>242</w:t>
      </w:r>
    </w:p>
    <w:p w14:paraId="1C205A2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8.5A.2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Requirements for SSB based beam failure detection</w:t>
      </w:r>
      <w:r>
        <w:rPr>
          <w:noProof/>
        </w:rPr>
        <w:tab/>
        <w:t>242</w:t>
      </w:r>
    </w:p>
    <w:p w14:paraId="202FDB1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  <w:lang w:val="en-US"/>
        </w:rPr>
        <w:lastRenderedPageBreak/>
        <w:t>8.5A.2.1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Introduction</w:t>
      </w:r>
      <w:r>
        <w:rPr>
          <w:noProof/>
        </w:rPr>
        <w:tab/>
        <w:t>242</w:t>
      </w:r>
    </w:p>
    <w:p w14:paraId="66F404E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  <w:lang w:val="en-US"/>
        </w:rPr>
        <w:t>8.5A.2.2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Minimum requirement</w:t>
      </w:r>
      <w:r>
        <w:rPr>
          <w:noProof/>
        </w:rPr>
        <w:tab/>
        <w:t>243</w:t>
      </w:r>
    </w:p>
    <w:p w14:paraId="3A6CD0B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8.5A.2.3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Measurement restriction for SSB based beam failure detection</w:t>
      </w:r>
      <w:r>
        <w:rPr>
          <w:noProof/>
        </w:rPr>
        <w:tab/>
        <w:t>243</w:t>
      </w:r>
    </w:p>
    <w:p w14:paraId="7B8F91D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8.5A.4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Minimum requirement for L1 indication</w:t>
      </w:r>
      <w:r>
        <w:rPr>
          <w:noProof/>
        </w:rPr>
        <w:tab/>
        <w:t>244</w:t>
      </w:r>
    </w:p>
    <w:p w14:paraId="4DDA8FA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8.5A.5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Requirements for SSB based candidate beam detection</w:t>
      </w:r>
      <w:r>
        <w:rPr>
          <w:noProof/>
        </w:rPr>
        <w:tab/>
        <w:t>244</w:t>
      </w:r>
    </w:p>
    <w:p w14:paraId="54C64D3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  <w:lang w:val="en-US"/>
        </w:rPr>
        <w:t>8.5A.5.1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Introduction</w:t>
      </w:r>
      <w:r>
        <w:rPr>
          <w:noProof/>
        </w:rPr>
        <w:tab/>
        <w:t>244</w:t>
      </w:r>
    </w:p>
    <w:p w14:paraId="568C21D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  <w:lang w:val="en-US"/>
        </w:rPr>
        <w:t>8.5A.5.2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Minimum requirement</w:t>
      </w:r>
      <w:r>
        <w:rPr>
          <w:noProof/>
        </w:rPr>
        <w:tab/>
        <w:t>244</w:t>
      </w:r>
    </w:p>
    <w:p w14:paraId="58FC566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8.5A.5.3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Measurement restriction for SSB based candidate beam detection</w:t>
      </w:r>
      <w:r>
        <w:rPr>
          <w:noProof/>
        </w:rPr>
        <w:tab/>
        <w:t>245</w:t>
      </w:r>
    </w:p>
    <w:p w14:paraId="638AB66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8.5A.7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Scheduling availability of UE during beam failure detection</w:t>
      </w:r>
      <w:r>
        <w:rPr>
          <w:noProof/>
        </w:rPr>
        <w:tab/>
        <w:t>245</w:t>
      </w:r>
    </w:p>
    <w:p w14:paraId="5B85891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8.5A.</w:t>
      </w:r>
      <w:r w:rsidRPr="00A74E2D">
        <w:rPr>
          <w:noProof/>
          <w:lang w:val="en-US" w:eastAsia="ja-JP"/>
        </w:rPr>
        <w:t>7</w:t>
      </w:r>
      <w:r w:rsidRPr="00A74E2D">
        <w:rPr>
          <w:noProof/>
          <w:lang w:val="en-US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Scheduling availability of UE performing beam failure detection with a same subcarrier spacing as PDSCH/PDCCH</w:t>
      </w:r>
      <w:r>
        <w:rPr>
          <w:noProof/>
        </w:rPr>
        <w:tab/>
        <w:t>245</w:t>
      </w:r>
    </w:p>
    <w:p w14:paraId="2CE8AC6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8.5A.</w:t>
      </w:r>
      <w:r w:rsidRPr="00A74E2D">
        <w:rPr>
          <w:noProof/>
          <w:lang w:val="en-US" w:eastAsia="ja-JP"/>
        </w:rPr>
        <w:t>7</w:t>
      </w:r>
      <w:r w:rsidRPr="00A74E2D">
        <w:rPr>
          <w:noProof/>
          <w:lang w:val="en-US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Scheduling availability of UE performing beam failure detection with a different subcarrier spacing than PDSCH/PDCCH</w:t>
      </w:r>
      <w:r>
        <w:rPr>
          <w:noProof/>
        </w:rPr>
        <w:tab/>
        <w:t>245</w:t>
      </w:r>
    </w:p>
    <w:p w14:paraId="752B4AC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8.5A.8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Scheduling availability of UE during candidate beam detection</w:t>
      </w:r>
      <w:r>
        <w:rPr>
          <w:noProof/>
        </w:rPr>
        <w:tab/>
        <w:t>245</w:t>
      </w:r>
    </w:p>
    <w:p w14:paraId="18E0A03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8.5A.8.1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Scheduling availability of UE performing L1-RSRP measurement with a same subcarrier spacing as PDSCH/PDCCH</w:t>
      </w:r>
      <w:r>
        <w:rPr>
          <w:noProof/>
        </w:rPr>
        <w:tab/>
        <w:t>246</w:t>
      </w:r>
    </w:p>
    <w:p w14:paraId="7C6E40D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8.5A.8.2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Scheduling availability of UE performing L1-RSRP measurement with a different subcarrier spacing than PDSCH/PDCCH</w:t>
      </w:r>
      <w:r>
        <w:rPr>
          <w:noProof/>
        </w:rPr>
        <w:tab/>
        <w:t>246</w:t>
      </w:r>
    </w:p>
    <w:p w14:paraId="2CBAEF3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 delay</w:t>
      </w:r>
      <w:r>
        <w:rPr>
          <w:noProof/>
        </w:rPr>
        <w:tab/>
        <w:t>246</w:t>
      </w:r>
    </w:p>
    <w:p w14:paraId="1A78134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Introduction</w:t>
      </w:r>
      <w:r>
        <w:rPr>
          <w:noProof/>
        </w:rPr>
        <w:tab/>
        <w:t>246</w:t>
      </w:r>
    </w:p>
    <w:p w14:paraId="0B88862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DCI and timer based BWP switch delay on a single CC</w:t>
      </w:r>
      <w:r>
        <w:rPr>
          <w:noProof/>
        </w:rPr>
        <w:tab/>
        <w:t>246</w:t>
      </w:r>
    </w:p>
    <w:p w14:paraId="0F8E52B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8.6.2A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DCI based BWP switch delay on multiple CCs</w:t>
      </w:r>
      <w:r>
        <w:rPr>
          <w:noProof/>
        </w:rPr>
        <w:tab/>
        <w:t>247</w:t>
      </w:r>
    </w:p>
    <w:p w14:paraId="62080F3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8.6.2A.1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Simultaneous DCI based BWP switch delay on multiple CCs</w:t>
      </w:r>
      <w:r>
        <w:rPr>
          <w:noProof/>
        </w:rPr>
        <w:tab/>
        <w:t>247</w:t>
      </w:r>
    </w:p>
    <w:p w14:paraId="6A3BCD6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8.6.2A.2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Non-simultaneous DCI based BWP switch delay on multiple CCs</w:t>
      </w:r>
      <w:r>
        <w:rPr>
          <w:noProof/>
        </w:rPr>
        <w:tab/>
        <w:t>249</w:t>
      </w:r>
    </w:p>
    <w:p w14:paraId="1343B2E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8.6.2B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Timer based BWP switch delay on multiple CCs</w:t>
      </w:r>
      <w:r>
        <w:rPr>
          <w:noProof/>
        </w:rPr>
        <w:tab/>
        <w:t>249</w:t>
      </w:r>
    </w:p>
    <w:p w14:paraId="2732EA2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8.6.2B.1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Simultaneous timer based BWP switch delay on multiple CCs</w:t>
      </w:r>
      <w:r>
        <w:rPr>
          <w:noProof/>
        </w:rPr>
        <w:tab/>
        <w:t>249</w:t>
      </w:r>
    </w:p>
    <w:p w14:paraId="674E011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8.6.2B.2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Non-simultaneous timer based BWP switch delay on multiple CCs</w:t>
      </w:r>
      <w:r>
        <w:rPr>
          <w:noProof/>
        </w:rPr>
        <w:tab/>
        <w:t>250</w:t>
      </w:r>
    </w:p>
    <w:p w14:paraId="368D5D5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RRC based BWP switch delay on a single CC</w:t>
      </w:r>
      <w:r>
        <w:rPr>
          <w:noProof/>
        </w:rPr>
        <w:tab/>
        <w:t>250</w:t>
      </w:r>
    </w:p>
    <w:p w14:paraId="6841FDE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val="en-US" w:eastAsia="zh-CN"/>
        </w:rPr>
        <w:t>8.6.3A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val="en-US" w:eastAsia="zh-CN"/>
        </w:rPr>
        <w:t>RRC based BWP switch delay on multiple CCs</w:t>
      </w:r>
      <w:r>
        <w:rPr>
          <w:noProof/>
        </w:rPr>
        <w:tab/>
        <w:t>251</w:t>
      </w:r>
    </w:p>
    <w:p w14:paraId="46B7B04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val="en-US" w:eastAsia="zh-CN"/>
        </w:rPr>
        <w:t>8.6.3A.1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val="en-US" w:eastAsia="zh-CN"/>
        </w:rPr>
        <w:t>Simultaneous RRC based BWP switch delay on multiple CCs</w:t>
      </w:r>
      <w:r>
        <w:rPr>
          <w:noProof/>
        </w:rPr>
        <w:tab/>
        <w:t>251</w:t>
      </w:r>
    </w:p>
    <w:p w14:paraId="0FF2C10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val="en-US" w:eastAsia="zh-CN"/>
        </w:rPr>
        <w:t>8.6.3A.2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val="en-US" w:eastAsia="zh-CN"/>
        </w:rPr>
        <w:t>Non-simultaneous RRC based BWP switch delay on multiple CCs</w:t>
      </w:r>
      <w:r>
        <w:rPr>
          <w:noProof/>
        </w:rPr>
        <w:tab/>
        <w:t>251</w:t>
      </w:r>
    </w:p>
    <w:p w14:paraId="6EE4019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BWP switch delay on Consistent UL CCA recovery</w:t>
      </w:r>
      <w:r>
        <w:rPr>
          <w:noProof/>
        </w:rPr>
        <w:tab/>
        <w:t>252</w:t>
      </w:r>
    </w:p>
    <w:p w14:paraId="3C1D9B6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252</w:t>
      </w:r>
    </w:p>
    <w:p w14:paraId="56DEA19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NE-DC: E-UTRAN </w:t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Addition and Release Delay</w:t>
      </w:r>
      <w:r>
        <w:rPr>
          <w:noProof/>
        </w:rPr>
        <w:tab/>
        <w:t>252</w:t>
      </w:r>
    </w:p>
    <w:p w14:paraId="35EA176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252</w:t>
      </w:r>
    </w:p>
    <w:p w14:paraId="709022A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E-UTRAN </w:t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Addition Delay Requirement</w:t>
      </w:r>
      <w:r>
        <w:rPr>
          <w:noProof/>
        </w:rPr>
        <w:tab/>
        <w:t>252</w:t>
      </w:r>
    </w:p>
    <w:p w14:paraId="648D696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E-UTRAN </w:t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Release Delay Requirement</w:t>
      </w:r>
      <w:r>
        <w:rPr>
          <w:noProof/>
        </w:rPr>
        <w:tab/>
        <w:t>253</w:t>
      </w:r>
    </w:p>
    <w:p w14:paraId="2010A7D9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NR-DC: PSCell Addition and Release Delay</w:t>
      </w:r>
      <w:r>
        <w:rPr>
          <w:noProof/>
        </w:rPr>
        <w:tab/>
        <w:t>253</w:t>
      </w:r>
    </w:p>
    <w:p w14:paraId="3A04021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253</w:t>
      </w:r>
    </w:p>
    <w:p w14:paraId="46D18A3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PSCell Addition Delay Requirement</w:t>
      </w:r>
      <w:r>
        <w:rPr>
          <w:noProof/>
        </w:rPr>
        <w:tab/>
        <w:t>253</w:t>
      </w:r>
    </w:p>
    <w:p w14:paraId="6FB059F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Release Delay Requirement</w:t>
      </w:r>
      <w:r>
        <w:rPr>
          <w:noProof/>
        </w:rPr>
        <w:tab/>
        <w:t>254</w:t>
      </w:r>
    </w:p>
    <w:p w14:paraId="5B78277B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algun Gothic"/>
          <w:noProof/>
          <w:lang w:val="en-US"/>
        </w:rPr>
        <w:t>Active TCI state switching delay</w:t>
      </w:r>
      <w:r>
        <w:rPr>
          <w:noProof/>
        </w:rPr>
        <w:tab/>
        <w:t>254</w:t>
      </w:r>
    </w:p>
    <w:p w14:paraId="2B8F6FE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algun Gothic"/>
          <w:noProof/>
          <w:lang w:val="en-US"/>
        </w:rPr>
        <w:t>8.10.4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DCI based </w:t>
      </w:r>
      <w:r w:rsidRPr="00A74E2D">
        <w:rPr>
          <w:rFonts w:eastAsia="Malgun Gothic"/>
          <w:noProof/>
          <w:lang w:val="en-US"/>
        </w:rPr>
        <w:t>TCI</w:t>
      </w:r>
      <w:r w:rsidRPr="00A74E2D">
        <w:rPr>
          <w:noProof/>
          <w:lang w:val="en-US"/>
        </w:rPr>
        <w:t xml:space="preserve"> state switch delay</w:t>
      </w:r>
      <w:r>
        <w:rPr>
          <w:noProof/>
        </w:rPr>
        <w:tab/>
        <w:t>256</w:t>
      </w:r>
    </w:p>
    <w:p w14:paraId="38C5B38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8.10.5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RRC based TCI state switch delay</w:t>
      </w:r>
      <w:r>
        <w:rPr>
          <w:noProof/>
        </w:rPr>
        <w:tab/>
        <w:t>256</w:t>
      </w:r>
    </w:p>
    <w:p w14:paraId="1386545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8.10.6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Active TCI state list update delay</w:t>
      </w:r>
      <w:r>
        <w:rPr>
          <w:noProof/>
        </w:rPr>
        <w:tab/>
        <w:t>256</w:t>
      </w:r>
    </w:p>
    <w:p w14:paraId="235E237D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Active TCI state switching delay with CCA</w:t>
      </w:r>
      <w:r>
        <w:rPr>
          <w:noProof/>
        </w:rPr>
        <w:tab/>
        <w:t>257</w:t>
      </w:r>
    </w:p>
    <w:p w14:paraId="6D84276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</w:t>
      </w:r>
      <w:r w:rsidRPr="00A74E2D">
        <w:rPr>
          <w:rFonts w:eastAsia="Malgun Gothic"/>
          <w:noProof/>
          <w:lang w:val="en-US"/>
        </w:rPr>
        <w:t>10A</w:t>
      </w:r>
      <w:r w:rsidRPr="00A74E2D">
        <w:rPr>
          <w:noProof/>
          <w:lang w:val="en-US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Introduction</w:t>
      </w:r>
      <w:r>
        <w:rPr>
          <w:noProof/>
        </w:rPr>
        <w:tab/>
        <w:t>257</w:t>
      </w:r>
    </w:p>
    <w:p w14:paraId="01E7C48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8.10A.2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Known conditions for TCI state</w:t>
      </w:r>
      <w:r>
        <w:rPr>
          <w:noProof/>
        </w:rPr>
        <w:tab/>
        <w:t>257</w:t>
      </w:r>
    </w:p>
    <w:p w14:paraId="336C291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8.10A.3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MAC-CE based TCI state switch delay</w:t>
      </w:r>
      <w:r>
        <w:rPr>
          <w:noProof/>
        </w:rPr>
        <w:tab/>
        <w:t>257</w:t>
      </w:r>
    </w:p>
    <w:p w14:paraId="577054D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algun Gothic"/>
          <w:noProof/>
          <w:lang w:val="en-US"/>
        </w:rPr>
        <w:t>8.10A.4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DCI based </w:t>
      </w:r>
      <w:r w:rsidRPr="00A74E2D">
        <w:rPr>
          <w:rFonts w:eastAsia="Malgun Gothic"/>
          <w:noProof/>
          <w:lang w:val="en-US"/>
        </w:rPr>
        <w:t>TCI</w:t>
      </w:r>
      <w:r w:rsidRPr="00A74E2D">
        <w:rPr>
          <w:noProof/>
          <w:lang w:val="en-US"/>
        </w:rPr>
        <w:t xml:space="preserve"> state switch delay</w:t>
      </w:r>
      <w:r>
        <w:rPr>
          <w:noProof/>
        </w:rPr>
        <w:tab/>
        <w:t>258</w:t>
      </w:r>
    </w:p>
    <w:p w14:paraId="0B73503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8.10A.5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RRC based TCI state switch delay</w:t>
      </w:r>
      <w:r>
        <w:rPr>
          <w:noProof/>
        </w:rPr>
        <w:tab/>
        <w:t>258</w:t>
      </w:r>
    </w:p>
    <w:p w14:paraId="61D80EF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8.10</w:t>
      </w:r>
      <w:r w:rsidRPr="00A74E2D">
        <w:rPr>
          <w:noProof/>
          <w:lang w:val="en-US" w:eastAsia="zh-CN"/>
        </w:rPr>
        <w:t>A</w:t>
      </w:r>
      <w:r w:rsidRPr="00A74E2D">
        <w:rPr>
          <w:noProof/>
          <w:lang w:val="en-US"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Active TCI state list update delay</w:t>
      </w:r>
      <w:r>
        <w:rPr>
          <w:noProof/>
        </w:rPr>
        <w:tab/>
        <w:t>259</w:t>
      </w:r>
    </w:p>
    <w:p w14:paraId="38C3D9AD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8.11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PSCell Change</w:t>
      </w:r>
      <w:r>
        <w:rPr>
          <w:noProof/>
        </w:rPr>
        <w:tab/>
        <w:t>259</w:t>
      </w:r>
    </w:p>
    <w:p w14:paraId="4C828C8D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8.11A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void</w:t>
      </w:r>
      <w:r>
        <w:rPr>
          <w:noProof/>
        </w:rPr>
        <w:tab/>
        <w:t>260</w:t>
      </w:r>
    </w:p>
    <w:p w14:paraId="4756DABC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8.11B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Conditional PSCell Change</w:t>
      </w:r>
      <w:r>
        <w:rPr>
          <w:noProof/>
        </w:rPr>
        <w:tab/>
        <w:t>260</w:t>
      </w:r>
    </w:p>
    <w:p w14:paraId="6A122C2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8.11B.1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Introduction</w:t>
      </w:r>
      <w:r>
        <w:rPr>
          <w:noProof/>
        </w:rPr>
        <w:tab/>
        <w:t>260</w:t>
      </w:r>
    </w:p>
    <w:p w14:paraId="56347D1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8.11B.2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Conditoinal PSCell Change delay</w:t>
      </w:r>
      <w:r>
        <w:rPr>
          <w:noProof/>
        </w:rPr>
        <w:tab/>
        <w:t>260</w:t>
      </w:r>
    </w:p>
    <w:p w14:paraId="36AF48D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8.11B.2.1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 time</w:t>
      </w:r>
      <w:r>
        <w:rPr>
          <w:noProof/>
        </w:rPr>
        <w:tab/>
        <w:t>260</w:t>
      </w:r>
    </w:p>
    <w:p w14:paraId="7D8A8BD6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Uplink spatial relation switch delay</w:t>
      </w:r>
      <w:r>
        <w:rPr>
          <w:noProof/>
        </w:rPr>
        <w:tab/>
        <w:t>261</w:t>
      </w:r>
    </w:p>
    <w:p w14:paraId="47239D3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Introduction</w:t>
      </w:r>
      <w:r>
        <w:rPr>
          <w:noProof/>
        </w:rPr>
        <w:tab/>
        <w:t>261</w:t>
      </w:r>
    </w:p>
    <w:p w14:paraId="3C53D07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Known conditions for spatial relation when associated with DL-RS</w:t>
      </w:r>
      <w:r>
        <w:rPr>
          <w:noProof/>
        </w:rPr>
        <w:tab/>
        <w:t>261</w:t>
      </w:r>
    </w:p>
    <w:p w14:paraId="7670BAD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MAC-CE based spatial relation switch delay</w:t>
      </w:r>
      <w:r>
        <w:rPr>
          <w:noProof/>
        </w:rPr>
        <w:tab/>
        <w:t>261</w:t>
      </w:r>
    </w:p>
    <w:p w14:paraId="5DBBEB7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algun Gothic"/>
          <w:noProof/>
          <w:lang w:val="en-US"/>
        </w:rPr>
        <w:lastRenderedPageBreak/>
        <w:t>8.12.4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DCI based spatial relation switch delay</w:t>
      </w:r>
      <w:r>
        <w:rPr>
          <w:noProof/>
        </w:rPr>
        <w:tab/>
        <w:t>262</w:t>
      </w:r>
    </w:p>
    <w:p w14:paraId="0D454B1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RRC based spatial relation switch delay</w:t>
      </w:r>
      <w:r>
        <w:rPr>
          <w:noProof/>
        </w:rPr>
        <w:tab/>
        <w:t>262</w:t>
      </w:r>
    </w:p>
    <w:p w14:paraId="365D70F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UE-specific CBW change</w:t>
      </w:r>
      <w:r>
        <w:rPr>
          <w:noProof/>
        </w:rPr>
        <w:tab/>
        <w:t>263</w:t>
      </w:r>
    </w:p>
    <w:p w14:paraId="39C2960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263</w:t>
      </w:r>
    </w:p>
    <w:p w14:paraId="7901970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263</w:t>
      </w:r>
    </w:p>
    <w:p w14:paraId="4D0AD7C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Pathloss reference signal switching delay</w:t>
      </w:r>
      <w:r>
        <w:rPr>
          <w:noProof/>
        </w:rPr>
        <w:tab/>
        <w:t>263</w:t>
      </w:r>
    </w:p>
    <w:p w14:paraId="3403F19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Introduction</w:t>
      </w:r>
      <w:r>
        <w:rPr>
          <w:noProof/>
        </w:rPr>
        <w:tab/>
        <w:t>263</w:t>
      </w:r>
    </w:p>
    <w:p w14:paraId="1657E59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Known conditions for pathloss reference signal</w:t>
      </w:r>
      <w:r>
        <w:rPr>
          <w:noProof/>
        </w:rPr>
        <w:tab/>
        <w:t>263</w:t>
      </w:r>
    </w:p>
    <w:p w14:paraId="4510242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8.14.3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MAC-CE based pathloss reference signal switch delay</w:t>
      </w:r>
      <w:r>
        <w:rPr>
          <w:noProof/>
        </w:rPr>
        <w:tab/>
        <w:t>264</w:t>
      </w:r>
    </w:p>
    <w:p w14:paraId="1748CD62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265</w:t>
      </w:r>
    </w:p>
    <w:p w14:paraId="5EFBE5D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measurement requirement</w:t>
      </w:r>
      <w:r>
        <w:rPr>
          <w:noProof/>
        </w:rPr>
        <w:tab/>
        <w:t>265</w:t>
      </w:r>
    </w:p>
    <w:p w14:paraId="00AC6C2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265</w:t>
      </w:r>
    </w:p>
    <w:p w14:paraId="71BCE25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gap</w:t>
      </w:r>
      <w:r>
        <w:rPr>
          <w:noProof/>
        </w:rPr>
        <w:tab/>
        <w:t>265</w:t>
      </w:r>
    </w:p>
    <w:p w14:paraId="7644E25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EN-DC: Measurement Gap Sharing</w:t>
      </w:r>
      <w:r>
        <w:rPr>
          <w:noProof/>
        </w:rPr>
        <w:tab/>
        <w:t>276</w:t>
      </w:r>
    </w:p>
    <w:p w14:paraId="4BAC708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9.1.2.1a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SA: Measurement Gap Sharing</w:t>
      </w:r>
      <w:r>
        <w:rPr>
          <w:noProof/>
        </w:rPr>
        <w:tab/>
        <w:t>276</w:t>
      </w:r>
    </w:p>
    <w:p w14:paraId="3166098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9.1.2.1b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NE-DC: Measurement Gap Sharing</w:t>
      </w:r>
      <w:r>
        <w:rPr>
          <w:noProof/>
        </w:rPr>
        <w:tab/>
        <w:t>277</w:t>
      </w:r>
    </w:p>
    <w:p w14:paraId="3287ED5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9.1.2.1c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NR-DC: Measurement Gap Sharing</w:t>
      </w:r>
      <w:r>
        <w:rPr>
          <w:noProof/>
        </w:rPr>
        <w:tab/>
        <w:t>278</w:t>
      </w:r>
    </w:p>
    <w:p w14:paraId="23A7E02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279</w:t>
      </w:r>
    </w:p>
    <w:p w14:paraId="7A4F9DB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EN-DC: Monitoring of multiple layers using gaps</w:t>
      </w:r>
      <w:r>
        <w:rPr>
          <w:noProof/>
        </w:rPr>
        <w:tab/>
        <w:t>279</w:t>
      </w:r>
    </w:p>
    <w:p w14:paraId="5B63973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Monitoring of multiple layers using gaps</w:t>
      </w:r>
      <w:r>
        <w:rPr>
          <w:noProof/>
        </w:rPr>
        <w:tab/>
        <w:t>279</w:t>
      </w:r>
    </w:p>
    <w:p w14:paraId="16AC989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9.1.3.1b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NE-DC: Monitoring of multiple layers using gaps</w:t>
      </w:r>
      <w:r>
        <w:rPr>
          <w:noProof/>
        </w:rPr>
        <w:tab/>
        <w:t>280</w:t>
      </w:r>
    </w:p>
    <w:p w14:paraId="76674FA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9.1.3.1c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NR-DC: Monitoring of multiple layers using gaps</w:t>
      </w:r>
      <w:r>
        <w:rPr>
          <w:noProof/>
        </w:rPr>
        <w:tab/>
        <w:t>280</w:t>
      </w:r>
    </w:p>
    <w:p w14:paraId="7468396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EN-DC: Maximum allowed layers for multiple monitoring</w:t>
      </w:r>
      <w:r>
        <w:rPr>
          <w:noProof/>
        </w:rPr>
        <w:tab/>
        <w:t>281</w:t>
      </w:r>
    </w:p>
    <w:p w14:paraId="5D6ED5A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Maximum allowed layers for multiple monitoring</w:t>
      </w:r>
      <w:r>
        <w:rPr>
          <w:noProof/>
        </w:rPr>
        <w:tab/>
        <w:t>282</w:t>
      </w:r>
    </w:p>
    <w:p w14:paraId="000701D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9.1.3.2b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NE-DC: Maximum allowed layers for multiple monitoring</w:t>
      </w:r>
      <w:r>
        <w:rPr>
          <w:noProof/>
        </w:rPr>
        <w:tab/>
        <w:t>282</w:t>
      </w:r>
    </w:p>
    <w:p w14:paraId="27DD97D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Times New Roman"/>
          <w:noProof/>
        </w:rPr>
        <w:t>9.1.3.2c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Times New Roman"/>
          <w:noProof/>
        </w:rPr>
        <w:t>NR-DC: Maximum allowed layers for multiple monitoring</w:t>
      </w:r>
      <w:r>
        <w:rPr>
          <w:noProof/>
        </w:rPr>
        <w:tab/>
        <w:t>283</w:t>
      </w:r>
    </w:p>
    <w:p w14:paraId="7B165EE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284</w:t>
      </w:r>
    </w:p>
    <w:p w14:paraId="2442D46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Measurement capability under operation mode with CCA</w:t>
      </w:r>
      <w:r>
        <w:rPr>
          <w:noProof/>
        </w:rPr>
        <w:tab/>
        <w:t>284</w:t>
      </w:r>
    </w:p>
    <w:p w14:paraId="32DC28A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EN-DC: Monitoring of multiple layers using gaps under CCA</w:t>
      </w:r>
      <w:r>
        <w:rPr>
          <w:noProof/>
        </w:rPr>
        <w:tab/>
        <w:t>284</w:t>
      </w:r>
    </w:p>
    <w:p w14:paraId="431033F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9.1.3A.1A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Monitoring of multiple layers using gaps under CCA</w:t>
      </w:r>
      <w:r>
        <w:rPr>
          <w:noProof/>
        </w:rPr>
        <w:tab/>
        <w:t>284</w:t>
      </w:r>
    </w:p>
    <w:p w14:paraId="5FA70F8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EN-DC: Maximum allowed layers for multiple monitoring under CCA</w:t>
      </w:r>
      <w:r>
        <w:rPr>
          <w:noProof/>
        </w:rPr>
        <w:tab/>
        <w:t>284</w:t>
      </w:r>
    </w:p>
    <w:p w14:paraId="270C9F9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9.1A.3.2a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285</w:t>
      </w:r>
    </w:p>
    <w:p w14:paraId="2A53380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9.1.3A.2A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Maximum allowed layers for multiple monitoring under CCA</w:t>
      </w:r>
      <w:r>
        <w:rPr>
          <w:noProof/>
        </w:rPr>
        <w:tab/>
        <w:t>285</w:t>
      </w:r>
    </w:p>
    <w:p w14:paraId="5598312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285</w:t>
      </w:r>
    </w:p>
    <w:p w14:paraId="4AA2F7F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285</w:t>
      </w:r>
    </w:p>
    <w:p w14:paraId="690EB0A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285</w:t>
      </w:r>
    </w:p>
    <w:p w14:paraId="739C5AF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Carrier-specific scaling factor</w:t>
      </w:r>
      <w:r>
        <w:rPr>
          <w:noProof/>
        </w:rPr>
        <w:tab/>
        <w:t>289</w:t>
      </w:r>
    </w:p>
    <w:p w14:paraId="505AEDE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Monitoring of multiple layers outside gaps</w:t>
      </w:r>
      <w:r>
        <w:rPr>
          <w:noProof/>
        </w:rPr>
        <w:tab/>
        <w:t>289</w:t>
      </w:r>
    </w:p>
    <w:p w14:paraId="4B65A30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mode: carrier-specific scaling factor for SSB-based, CSI-RS based L3 measurements and RSSI and channel occupancy measurements performed outside gaps</w:t>
      </w:r>
      <w:r>
        <w:rPr>
          <w:noProof/>
        </w:rPr>
        <w:tab/>
        <w:t>291</w:t>
      </w:r>
    </w:p>
    <w:p w14:paraId="152C949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mode: carrier-specific scaling factor for SSB-based, CSI-RS based L3 measurements and RSSI and channel occupancy measurements performed outside gaps</w:t>
      </w:r>
      <w:r>
        <w:rPr>
          <w:noProof/>
        </w:rPr>
        <w:tab/>
        <w:t>292</w:t>
      </w:r>
    </w:p>
    <w:p w14:paraId="6A4D5C8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NR-DC mode: carrier-specific scaling factor for SSB-based and CSI-RS based L3 measurements performed outside gaps</w:t>
      </w:r>
      <w:r>
        <w:rPr>
          <w:noProof/>
        </w:rPr>
        <w:tab/>
        <w:t>293</w:t>
      </w:r>
    </w:p>
    <w:p w14:paraId="34E310D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NE-DC mode: carrier-specific scaling factor for SSB-based and CSI-RS based measurements performed outside gaps</w:t>
      </w:r>
      <w:r>
        <w:rPr>
          <w:noProof/>
        </w:rPr>
        <w:tab/>
        <w:t>294</w:t>
      </w:r>
    </w:p>
    <w:p w14:paraId="060AD11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Monitoring of multiple layers within gaps</w:t>
      </w:r>
      <w:r>
        <w:rPr>
          <w:noProof/>
        </w:rPr>
        <w:tab/>
        <w:t>295</w:t>
      </w:r>
    </w:p>
    <w:p w14:paraId="680535C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mode: carrier-specific scaling factor for SSB, CSI-RS-based L3 measurements and RSSI and channel occupancy measurements performed within gaps</w:t>
      </w:r>
      <w:r>
        <w:rPr>
          <w:noProof/>
        </w:rPr>
        <w:tab/>
        <w:t>296</w:t>
      </w:r>
    </w:p>
    <w:p w14:paraId="2AECF0E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mode: carrier-specific scaling factor for SSB, CSI-RS-based L3 measurements and RSSI and channel occupancy measurements performed within gaps</w:t>
      </w:r>
      <w:r>
        <w:rPr>
          <w:noProof/>
        </w:rPr>
        <w:tab/>
        <w:t>298</w:t>
      </w:r>
    </w:p>
    <w:p w14:paraId="5EE1BC8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9.1.5.2.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NE-DC</w:t>
      </w:r>
      <w:r>
        <w:rPr>
          <w:noProof/>
        </w:rPr>
        <w:t>: carrier-specific scaling factor for SSB-based and CSI-RS based L3 measurements performed within gaps</w:t>
      </w:r>
      <w:r>
        <w:rPr>
          <w:noProof/>
        </w:rPr>
        <w:tab/>
        <w:t>300</w:t>
      </w:r>
    </w:p>
    <w:p w14:paraId="150B851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9.1.5.2.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NR-DC</w:t>
      </w:r>
      <w:r>
        <w:rPr>
          <w:noProof/>
        </w:rPr>
        <w:t>: carrier-specific scaling factor for SSB-based and CSI-RS-based L3 measurements performed within gaps</w:t>
      </w:r>
      <w:r>
        <w:rPr>
          <w:noProof/>
        </w:rPr>
        <w:tab/>
        <w:t>302</w:t>
      </w:r>
    </w:p>
    <w:p w14:paraId="75FE176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mode: carrier-specific scaling factor for PRS-based measurements performed within gaps</w:t>
      </w:r>
      <w:r>
        <w:rPr>
          <w:noProof/>
        </w:rPr>
        <w:tab/>
        <w:t>303</w:t>
      </w:r>
    </w:p>
    <w:p w14:paraId="2FD4A5E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NE-DC</w:t>
      </w:r>
      <w:r>
        <w:rPr>
          <w:noProof/>
        </w:rPr>
        <w:t>: carrier-specific scaling factor for PRS-based measurements performed within gaps</w:t>
      </w:r>
      <w:r>
        <w:rPr>
          <w:noProof/>
        </w:rPr>
        <w:tab/>
        <w:t>304</w:t>
      </w:r>
    </w:p>
    <w:p w14:paraId="0BED86E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NR-DC</w:t>
      </w:r>
      <w:r>
        <w:rPr>
          <w:noProof/>
        </w:rPr>
        <w:t>: carrier-specific scaling factor for PRS-based measurements performed within gaps</w:t>
      </w:r>
      <w:r>
        <w:rPr>
          <w:noProof/>
        </w:rPr>
        <w:tab/>
        <w:t>304</w:t>
      </w:r>
    </w:p>
    <w:p w14:paraId="325C382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304</w:t>
      </w:r>
    </w:p>
    <w:p w14:paraId="16E34F3E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intra-frequency measurements</w:t>
      </w:r>
      <w:r>
        <w:rPr>
          <w:noProof/>
        </w:rPr>
        <w:tab/>
        <w:t>304</w:t>
      </w:r>
    </w:p>
    <w:p w14:paraId="2963C8E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304</w:t>
      </w:r>
    </w:p>
    <w:p w14:paraId="741F156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305</w:t>
      </w:r>
    </w:p>
    <w:p w14:paraId="678578F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305</w:t>
      </w:r>
    </w:p>
    <w:p w14:paraId="067FA14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305</w:t>
      </w:r>
    </w:p>
    <w:p w14:paraId="695B2E6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FR2</w:t>
      </w:r>
      <w:r>
        <w:rPr>
          <w:noProof/>
        </w:rPr>
        <w:tab/>
        <w:t>305</w:t>
      </w:r>
    </w:p>
    <w:p w14:paraId="6A10312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306</w:t>
      </w:r>
    </w:p>
    <w:p w14:paraId="0A3AC28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306</w:t>
      </w:r>
    </w:p>
    <w:p w14:paraId="0B452CE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Times New Roman"/>
          <w:noProof/>
        </w:rPr>
        <w:t>9.2.4.2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Times New Roman"/>
          <w:noProof/>
        </w:rPr>
        <w:t>Event-triggered Periodic Reporting</w:t>
      </w:r>
      <w:r>
        <w:rPr>
          <w:noProof/>
        </w:rPr>
        <w:tab/>
        <w:t>306</w:t>
      </w:r>
    </w:p>
    <w:p w14:paraId="77D76EE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306</w:t>
      </w:r>
    </w:p>
    <w:p w14:paraId="1EC78D5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Intrafrequency measurements without measurement gaps</w:t>
      </w:r>
      <w:r>
        <w:rPr>
          <w:noProof/>
        </w:rPr>
        <w:tab/>
        <w:t>307</w:t>
      </w:r>
    </w:p>
    <w:p w14:paraId="6885CCD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Intrafrequency cell identification</w:t>
      </w:r>
      <w:r>
        <w:rPr>
          <w:noProof/>
        </w:rPr>
        <w:tab/>
        <w:t>307</w:t>
      </w:r>
    </w:p>
    <w:p w14:paraId="70115C6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period</w:t>
      </w:r>
      <w:r>
        <w:rPr>
          <w:noProof/>
        </w:rPr>
        <w:tab/>
        <w:t>309</w:t>
      </w:r>
    </w:p>
    <w:p w14:paraId="6513C47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311</w:t>
      </w:r>
    </w:p>
    <w:p w14:paraId="4266229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311</w:t>
      </w:r>
    </w:p>
    <w:p w14:paraId="6348D3C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311</w:t>
      </w:r>
    </w:p>
    <w:p w14:paraId="7BF0DDC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312</w:t>
      </w:r>
    </w:p>
    <w:p w14:paraId="62799B8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313</w:t>
      </w:r>
    </w:p>
    <w:p w14:paraId="6E512BC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Measurements between PCell and PSCell</w:t>
      </w:r>
      <w:r>
        <w:rPr>
          <w:noProof/>
        </w:rPr>
        <w:tab/>
        <w:t>313</w:t>
      </w:r>
    </w:p>
    <w:p w14:paraId="3B09CDB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9.2.5.4.1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313</w:t>
      </w:r>
    </w:p>
    <w:p w14:paraId="022667C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9.2.5.4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Measurement delay</w:t>
      </w:r>
      <w:r>
        <w:rPr>
          <w:noProof/>
        </w:rPr>
        <w:tab/>
        <w:t>313</w:t>
      </w:r>
    </w:p>
    <w:p w14:paraId="16675BB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314</w:t>
      </w:r>
    </w:p>
    <w:p w14:paraId="1637287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314</w:t>
      </w:r>
    </w:p>
    <w:p w14:paraId="5D18670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314</w:t>
      </w:r>
    </w:p>
    <w:p w14:paraId="0C352C7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314</w:t>
      </w:r>
    </w:p>
    <w:p w14:paraId="6EF6CE0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Intrafrequency Measurement Period</w:t>
      </w:r>
      <w:r>
        <w:rPr>
          <w:noProof/>
        </w:rPr>
        <w:tab/>
        <w:t>316</w:t>
      </w:r>
    </w:p>
    <w:p w14:paraId="0D4AE0BA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intra-frequency measurements with CCA</w:t>
      </w:r>
      <w:r>
        <w:rPr>
          <w:noProof/>
        </w:rPr>
        <w:tab/>
        <w:t>317</w:t>
      </w:r>
    </w:p>
    <w:p w14:paraId="0C9BEE8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317</w:t>
      </w:r>
    </w:p>
    <w:p w14:paraId="551B6CC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317</w:t>
      </w:r>
    </w:p>
    <w:p w14:paraId="18296BD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318</w:t>
      </w:r>
    </w:p>
    <w:p w14:paraId="081B8EA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318</w:t>
      </w:r>
    </w:p>
    <w:p w14:paraId="243D155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318</w:t>
      </w:r>
    </w:p>
    <w:p w14:paraId="566918B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period</w:t>
      </w:r>
      <w:r>
        <w:rPr>
          <w:noProof/>
        </w:rPr>
        <w:tab/>
        <w:t>321</w:t>
      </w:r>
    </w:p>
    <w:p w14:paraId="18E67B2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322</w:t>
      </w:r>
    </w:p>
    <w:p w14:paraId="5D0F4A0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in TDD bands</w:t>
      </w:r>
      <w:r>
        <w:rPr>
          <w:noProof/>
        </w:rPr>
        <w:tab/>
        <w:t>322</w:t>
      </w:r>
    </w:p>
    <w:p w14:paraId="2E96E31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with a different subcarrier spacing than PDSCH/PDCCH</w:t>
      </w:r>
      <w:r>
        <w:rPr>
          <w:noProof/>
        </w:rPr>
        <w:tab/>
        <w:t>322</w:t>
      </w:r>
    </w:p>
    <w:p w14:paraId="6D93350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323</w:t>
      </w:r>
    </w:p>
    <w:p w14:paraId="4365826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323</w:t>
      </w:r>
    </w:p>
    <w:p w14:paraId="2848092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324</w:t>
      </w:r>
    </w:p>
    <w:p w14:paraId="6E92DF7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RSSI and Channel occupancy measurements</w:t>
      </w:r>
      <w:r>
        <w:rPr>
          <w:noProof/>
        </w:rPr>
        <w:tab/>
        <w:t>325</w:t>
      </w:r>
    </w:p>
    <w:p w14:paraId="13931BE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RSSI measurements</w:t>
      </w:r>
      <w:r>
        <w:rPr>
          <w:noProof/>
        </w:rPr>
        <w:tab/>
        <w:t>325</w:t>
      </w:r>
    </w:p>
    <w:p w14:paraId="0DA2B17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Channel occupancy measurements</w:t>
      </w:r>
      <w:r>
        <w:rPr>
          <w:noProof/>
        </w:rPr>
        <w:tab/>
        <w:t>326</w:t>
      </w:r>
    </w:p>
    <w:p w14:paraId="357E99F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restriction during RSSI and Channel Occupancy measurements</w:t>
      </w:r>
      <w:r>
        <w:rPr>
          <w:noProof/>
        </w:rPr>
        <w:tab/>
        <w:t>326</w:t>
      </w:r>
    </w:p>
    <w:p w14:paraId="54E6597F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inter-frequency measurements</w:t>
      </w:r>
      <w:r>
        <w:rPr>
          <w:noProof/>
        </w:rPr>
        <w:tab/>
        <w:t>327</w:t>
      </w:r>
    </w:p>
    <w:p w14:paraId="24044E2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algun Gothic"/>
          <w:noProof/>
        </w:rPr>
        <w:t>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algun Gothic"/>
          <w:noProof/>
        </w:rPr>
        <w:t>Introduction</w:t>
      </w:r>
      <w:r>
        <w:rPr>
          <w:noProof/>
        </w:rPr>
        <w:tab/>
        <w:t>327</w:t>
      </w:r>
    </w:p>
    <w:p w14:paraId="54361E8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327</w:t>
      </w:r>
    </w:p>
    <w:p w14:paraId="3B3E196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328</w:t>
      </w:r>
    </w:p>
    <w:p w14:paraId="58606D2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328</w:t>
      </w:r>
    </w:p>
    <w:p w14:paraId="0647BBD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328</w:t>
      </w:r>
    </w:p>
    <w:p w14:paraId="08FD348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328</w:t>
      </w:r>
    </w:p>
    <w:p w14:paraId="74D5766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FR2</w:t>
      </w:r>
      <w:r>
        <w:rPr>
          <w:noProof/>
        </w:rPr>
        <w:tab/>
        <w:t>328</w:t>
      </w:r>
    </w:p>
    <w:p w14:paraId="3C2B8F2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>measurement with measurement gaps</w:t>
      </w:r>
      <w:r>
        <w:rPr>
          <w:noProof/>
        </w:rPr>
        <w:tab/>
        <w:t>328</w:t>
      </w:r>
    </w:p>
    <w:p w14:paraId="6E1FA74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329</w:t>
      </w:r>
    </w:p>
    <w:p w14:paraId="4F604B8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329</w:t>
      </w:r>
    </w:p>
    <w:p w14:paraId="3C3DFE2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329</w:t>
      </w:r>
    </w:p>
    <w:p w14:paraId="314C6AB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330</w:t>
      </w:r>
    </w:p>
    <w:p w14:paraId="5BA7106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330</w:t>
      </w:r>
    </w:p>
    <w:p w14:paraId="332D070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330</w:t>
      </w:r>
    </w:p>
    <w:p w14:paraId="61744A1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Calibri"/>
          <w:noProof/>
        </w:rPr>
        <w:t>9.3.6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330</w:t>
      </w:r>
    </w:p>
    <w:p w14:paraId="454A984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330</w:t>
      </w:r>
    </w:p>
    <w:p w14:paraId="59C0289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330</w:t>
      </w:r>
    </w:p>
    <w:p w14:paraId="3BE30CE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9.3.6.3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330</w:t>
      </w:r>
    </w:p>
    <w:p w14:paraId="10734CD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ja-JP"/>
        </w:rPr>
        <w:t>9.3.7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ja-JP"/>
        </w:rPr>
        <w:t>Void</w:t>
      </w:r>
      <w:r>
        <w:rPr>
          <w:noProof/>
        </w:rPr>
        <w:tab/>
        <w:t>331</w:t>
      </w:r>
    </w:p>
    <w:p w14:paraId="3257BA2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Calibri"/>
          <w:noProof/>
        </w:rPr>
        <w:t>9.3.8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algun Gothic"/>
          <w:noProof/>
        </w:rPr>
        <w:t>Inter-frequency SFTD measurement requirements</w:t>
      </w:r>
      <w:r>
        <w:rPr>
          <w:noProof/>
        </w:rPr>
        <w:tab/>
        <w:t>331</w:t>
      </w:r>
    </w:p>
    <w:p w14:paraId="6A8D798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algun Gothic"/>
          <w:noProof/>
        </w:rPr>
        <w:t>9.3.8.1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algun Gothic"/>
          <w:noProof/>
        </w:rPr>
        <w:t>Introduction</w:t>
      </w:r>
      <w:r>
        <w:rPr>
          <w:noProof/>
        </w:rPr>
        <w:tab/>
        <w:t>331</w:t>
      </w:r>
    </w:p>
    <w:p w14:paraId="507B360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algun Gothic"/>
          <w:noProof/>
        </w:rPr>
        <w:t>9.3.8.2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algun Gothic"/>
          <w:noProof/>
        </w:rPr>
        <w:t>SFTD Measurement delay</w:t>
      </w:r>
      <w:r>
        <w:rPr>
          <w:noProof/>
        </w:rPr>
        <w:tab/>
        <w:t>331</w:t>
      </w:r>
    </w:p>
    <w:p w14:paraId="21D5C26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algun Gothic"/>
          <w:noProof/>
        </w:rPr>
        <w:t>9.3.8.3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algun Gothic"/>
          <w:noProof/>
        </w:rPr>
        <w:t>SFTD Measurement reporting delay</w:t>
      </w:r>
      <w:r>
        <w:rPr>
          <w:noProof/>
        </w:rPr>
        <w:tab/>
        <w:t>332</w:t>
      </w:r>
    </w:p>
    <w:p w14:paraId="208ED06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 frequency measurements without measurement gaps</w:t>
      </w:r>
      <w:r>
        <w:rPr>
          <w:noProof/>
        </w:rPr>
        <w:tab/>
        <w:t>332</w:t>
      </w:r>
    </w:p>
    <w:p w14:paraId="21DE4FC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 frequency C</w:t>
      </w:r>
      <w:r>
        <w:rPr>
          <w:noProof/>
        </w:rPr>
        <w:t>ell identification</w:t>
      </w:r>
      <w:r>
        <w:rPr>
          <w:noProof/>
        </w:rPr>
        <w:tab/>
        <w:t>332</w:t>
      </w:r>
    </w:p>
    <w:p w14:paraId="68A7FE0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</w:t>
      </w:r>
      <w:r>
        <w:rPr>
          <w:noProof/>
        </w:rPr>
        <w:tab/>
        <w:t>334</w:t>
      </w:r>
    </w:p>
    <w:p w14:paraId="0FCA3AB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int</w:t>
      </w:r>
      <w:r>
        <w:rPr>
          <w:noProof/>
          <w:lang w:eastAsia="zh-CN"/>
        </w:rPr>
        <w:t>er</w:t>
      </w:r>
      <w:r>
        <w:rPr>
          <w:noProof/>
        </w:rPr>
        <w:t>-frequency measurements</w:t>
      </w:r>
      <w:r>
        <w:rPr>
          <w:noProof/>
        </w:rPr>
        <w:tab/>
        <w:t>335</w:t>
      </w:r>
    </w:p>
    <w:p w14:paraId="5C3BAAA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335</w:t>
      </w:r>
    </w:p>
    <w:p w14:paraId="780F255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335</w:t>
      </w:r>
    </w:p>
    <w:p w14:paraId="7818051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336</w:t>
      </w:r>
    </w:p>
    <w:p w14:paraId="4C88540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336</w:t>
      </w:r>
    </w:p>
    <w:p w14:paraId="250CFA3F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inter-frequency measurements in carrier frequencies with CCA</w:t>
      </w:r>
      <w:r>
        <w:rPr>
          <w:noProof/>
        </w:rPr>
        <w:tab/>
        <w:t>336</w:t>
      </w:r>
    </w:p>
    <w:p w14:paraId="7DE90AF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336</w:t>
      </w:r>
    </w:p>
    <w:p w14:paraId="70569BE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337</w:t>
      </w:r>
    </w:p>
    <w:p w14:paraId="45A764E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337</w:t>
      </w:r>
    </w:p>
    <w:p w14:paraId="41D6BB2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337</w:t>
      </w:r>
    </w:p>
    <w:p w14:paraId="65D57FD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cell identification</w:t>
      </w:r>
      <w:r>
        <w:rPr>
          <w:noProof/>
        </w:rPr>
        <w:tab/>
        <w:t>337</w:t>
      </w:r>
    </w:p>
    <w:p w14:paraId="4A96EE7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339</w:t>
      </w:r>
    </w:p>
    <w:p w14:paraId="1B47396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Calibri"/>
          <w:noProof/>
        </w:rPr>
        <w:t>9.3A.6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Calibri"/>
          <w:noProof/>
        </w:rPr>
        <w:t xml:space="preserve">NR </w:t>
      </w:r>
      <w:r>
        <w:rPr>
          <w:noProof/>
        </w:rPr>
        <w:t>Inter-frequency measurements reporting requirements</w:t>
      </w:r>
      <w:r>
        <w:rPr>
          <w:noProof/>
        </w:rPr>
        <w:tab/>
        <w:t>339</w:t>
      </w:r>
    </w:p>
    <w:p w14:paraId="1670F22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339</w:t>
      </w:r>
    </w:p>
    <w:p w14:paraId="06070A6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339</w:t>
      </w:r>
    </w:p>
    <w:p w14:paraId="5725EBE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339</w:t>
      </w:r>
    </w:p>
    <w:p w14:paraId="64D7CD6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RSSI measurements</w:t>
      </w:r>
      <w:r>
        <w:rPr>
          <w:noProof/>
        </w:rPr>
        <w:tab/>
        <w:t>340</w:t>
      </w:r>
    </w:p>
    <w:p w14:paraId="45EF525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channel occupancy measurements</w:t>
      </w:r>
      <w:r>
        <w:rPr>
          <w:noProof/>
        </w:rPr>
        <w:tab/>
        <w:t>340</w:t>
      </w:r>
    </w:p>
    <w:p w14:paraId="0935B0DD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measurements</w:t>
      </w:r>
      <w:r>
        <w:rPr>
          <w:noProof/>
        </w:rPr>
        <w:tab/>
        <w:t>341</w:t>
      </w:r>
    </w:p>
    <w:p w14:paraId="6BCED40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341</w:t>
      </w:r>
    </w:p>
    <w:p w14:paraId="78A987F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NR − E-UTRAN FDD measurements</w:t>
      </w:r>
      <w:r>
        <w:rPr>
          <w:noProof/>
        </w:rPr>
        <w:tab/>
        <w:t>342</w:t>
      </w:r>
    </w:p>
    <w:p w14:paraId="1AD1937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342</w:t>
      </w:r>
    </w:p>
    <w:p w14:paraId="75128DB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343</w:t>
      </w:r>
    </w:p>
    <w:p w14:paraId="63D2ED9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343</w:t>
      </w:r>
    </w:p>
    <w:p w14:paraId="2DF15A2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344</w:t>
      </w:r>
    </w:p>
    <w:p w14:paraId="1F1C48A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344</w:t>
      </w:r>
    </w:p>
    <w:p w14:paraId="1B1C419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345</w:t>
      </w:r>
    </w:p>
    <w:p w14:paraId="260D925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345</w:t>
      </w:r>
    </w:p>
    <w:p w14:paraId="71B465A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9.4.3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NR − E-UTRAN TDD measurements</w:t>
      </w:r>
      <w:r>
        <w:rPr>
          <w:noProof/>
        </w:rPr>
        <w:tab/>
        <w:t>345</w:t>
      </w:r>
    </w:p>
    <w:p w14:paraId="30ABB0A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345</w:t>
      </w:r>
    </w:p>
    <w:p w14:paraId="45A49E2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345</w:t>
      </w:r>
    </w:p>
    <w:p w14:paraId="575433C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346</w:t>
      </w:r>
    </w:p>
    <w:p w14:paraId="5454466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348</w:t>
      </w:r>
    </w:p>
    <w:p w14:paraId="401E55E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348</w:t>
      </w:r>
    </w:p>
    <w:p w14:paraId="66D17ED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348</w:t>
      </w:r>
    </w:p>
    <w:p w14:paraId="0DFCD43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348</w:t>
      </w:r>
    </w:p>
    <w:p w14:paraId="37669D2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9.4.4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Inter-RAT RSTD measurements</w:t>
      </w:r>
      <w:r>
        <w:rPr>
          <w:noProof/>
        </w:rPr>
        <w:tab/>
        <w:t>348</w:t>
      </w:r>
    </w:p>
    <w:p w14:paraId="76A779B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9.4.4.1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NR − E-UTRAN FDD RSTD measurements</w:t>
      </w:r>
      <w:r>
        <w:rPr>
          <w:noProof/>
        </w:rPr>
        <w:tab/>
        <w:t>348</w:t>
      </w:r>
    </w:p>
    <w:p w14:paraId="11F65E0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348</w:t>
      </w:r>
    </w:p>
    <w:p w14:paraId="338294C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349</w:t>
      </w:r>
    </w:p>
    <w:p w14:paraId="339171E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9.4.4.2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NR − E-UTRAN TDD RSTD measurements</w:t>
      </w:r>
      <w:r>
        <w:rPr>
          <w:noProof/>
        </w:rPr>
        <w:tab/>
        <w:t>352</w:t>
      </w:r>
    </w:p>
    <w:p w14:paraId="6DCB70D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352</w:t>
      </w:r>
    </w:p>
    <w:p w14:paraId="30B43A8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353</w:t>
      </w:r>
    </w:p>
    <w:p w14:paraId="0D36FC4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9.4.5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Inter-RAT E-CID measurements</w:t>
      </w:r>
      <w:r>
        <w:rPr>
          <w:noProof/>
        </w:rPr>
        <w:tab/>
        <w:t>356</w:t>
      </w:r>
    </w:p>
    <w:p w14:paraId="11790D7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9.4.5.1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NR−E-UTRAN FDD</w:t>
      </w:r>
      <w:r w:rsidRPr="00A74E2D">
        <w:rPr>
          <w:noProof/>
          <w:lang w:val="en-US"/>
        </w:rPr>
        <w:t xml:space="preserve"> E-CID RSRP and RSRQ measurements</w:t>
      </w:r>
      <w:r>
        <w:rPr>
          <w:noProof/>
        </w:rPr>
        <w:tab/>
        <w:t>356</w:t>
      </w:r>
    </w:p>
    <w:p w14:paraId="6C05F6E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356</w:t>
      </w:r>
    </w:p>
    <w:p w14:paraId="3BDECF7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356</w:t>
      </w:r>
    </w:p>
    <w:p w14:paraId="6DCAF61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356</w:t>
      </w:r>
    </w:p>
    <w:p w14:paraId="1E5041C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9.4.5.2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NR−E-UTRAN TDD</w:t>
      </w:r>
      <w:r w:rsidRPr="00A74E2D">
        <w:rPr>
          <w:noProof/>
          <w:lang w:val="en-US"/>
        </w:rPr>
        <w:t xml:space="preserve"> E-CID RSRP and RSRQ measurements</w:t>
      </w:r>
      <w:r>
        <w:rPr>
          <w:noProof/>
        </w:rPr>
        <w:tab/>
        <w:t>356</w:t>
      </w:r>
    </w:p>
    <w:p w14:paraId="07F82C5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356</w:t>
      </w:r>
    </w:p>
    <w:p w14:paraId="56CAA0A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356</w:t>
      </w:r>
    </w:p>
    <w:p w14:paraId="36833C8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9.4.5.2.3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357</w:t>
      </w:r>
    </w:p>
    <w:p w14:paraId="63B6EB6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9.4.6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NR − UTRAN FDD measurements</w:t>
      </w:r>
      <w:r>
        <w:rPr>
          <w:noProof/>
        </w:rPr>
        <w:tab/>
        <w:t>357</w:t>
      </w:r>
    </w:p>
    <w:p w14:paraId="7B71A3C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357</w:t>
      </w:r>
    </w:p>
    <w:p w14:paraId="51A4456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357</w:t>
      </w:r>
    </w:p>
    <w:p w14:paraId="2607916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358</w:t>
      </w:r>
    </w:p>
    <w:p w14:paraId="0B62087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– E-UTRAN measurements with autonomous gaps</w:t>
      </w:r>
      <w:r>
        <w:rPr>
          <w:noProof/>
        </w:rPr>
        <w:tab/>
        <w:t>360</w:t>
      </w:r>
    </w:p>
    <w:p w14:paraId="4AEB943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CGI identification of an E-UTRA cell with autonomous gaps</w:t>
      </w:r>
      <w:r>
        <w:rPr>
          <w:noProof/>
        </w:rPr>
        <w:tab/>
        <w:t>360</w:t>
      </w:r>
    </w:p>
    <w:p w14:paraId="4AA2242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CGI reporting delay</w:t>
      </w:r>
      <w:r>
        <w:rPr>
          <w:noProof/>
        </w:rPr>
        <w:tab/>
        <w:t>360</w:t>
      </w:r>
    </w:p>
    <w:p w14:paraId="4950BC29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measurements for Reporting</w:t>
      </w:r>
      <w:r>
        <w:rPr>
          <w:noProof/>
        </w:rPr>
        <w:tab/>
        <w:t>361</w:t>
      </w:r>
    </w:p>
    <w:p w14:paraId="394F573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361</w:t>
      </w:r>
    </w:p>
    <w:p w14:paraId="33D2EA5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361</w:t>
      </w:r>
    </w:p>
    <w:p w14:paraId="3D761A3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361</w:t>
      </w:r>
    </w:p>
    <w:p w14:paraId="76D8E32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362</w:t>
      </w:r>
    </w:p>
    <w:p w14:paraId="798E74C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Semi-Persistent Reporting</w:t>
      </w:r>
      <w:r>
        <w:rPr>
          <w:noProof/>
        </w:rPr>
        <w:tab/>
        <w:t>362</w:t>
      </w:r>
    </w:p>
    <w:p w14:paraId="6923DA9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Aperiodic Reporting</w:t>
      </w:r>
      <w:r>
        <w:rPr>
          <w:noProof/>
        </w:rPr>
        <w:tab/>
        <w:t>362</w:t>
      </w:r>
    </w:p>
    <w:p w14:paraId="1F852E3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362</w:t>
      </w:r>
    </w:p>
    <w:p w14:paraId="534AD4A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based L1-RSRP Reporting</w:t>
      </w:r>
      <w:r>
        <w:rPr>
          <w:noProof/>
        </w:rPr>
        <w:tab/>
        <w:t>362</w:t>
      </w:r>
    </w:p>
    <w:p w14:paraId="78CC573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L1-RSRP Reporting</w:t>
      </w:r>
      <w:r>
        <w:rPr>
          <w:noProof/>
        </w:rPr>
        <w:tab/>
        <w:t>364</w:t>
      </w:r>
    </w:p>
    <w:p w14:paraId="5239D4C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9.5.4A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367</w:t>
      </w:r>
    </w:p>
    <w:p w14:paraId="0FA5D32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367</w:t>
      </w:r>
    </w:p>
    <w:p w14:paraId="67A263B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CSI-RS and SSB for L1-RSRP measurement</w:t>
      </w:r>
      <w:r>
        <w:rPr>
          <w:noProof/>
        </w:rPr>
        <w:tab/>
        <w:t>367</w:t>
      </w:r>
    </w:p>
    <w:p w14:paraId="5BD880E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367</w:t>
      </w:r>
    </w:p>
    <w:p w14:paraId="1BD60FD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367</w:t>
      </w:r>
    </w:p>
    <w:p w14:paraId="7E2955A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368</w:t>
      </w:r>
    </w:p>
    <w:p w14:paraId="12C7151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</w:rPr>
        <w:t>9.5.6.1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368</w:t>
      </w:r>
    </w:p>
    <w:p w14:paraId="7A8133A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368</w:t>
      </w:r>
    </w:p>
    <w:p w14:paraId="49A66F4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369</w:t>
      </w:r>
    </w:p>
    <w:p w14:paraId="1107848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369</w:t>
      </w:r>
    </w:p>
    <w:p w14:paraId="68732BEB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measurements for Reporting under CCA</w:t>
      </w:r>
      <w:r>
        <w:rPr>
          <w:noProof/>
        </w:rPr>
        <w:tab/>
        <w:t>370</w:t>
      </w:r>
    </w:p>
    <w:p w14:paraId="2568B52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370</w:t>
      </w:r>
    </w:p>
    <w:p w14:paraId="3CFA90C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370</w:t>
      </w:r>
    </w:p>
    <w:p w14:paraId="7390120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370</w:t>
      </w:r>
    </w:p>
    <w:p w14:paraId="79118A0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370</w:t>
      </w:r>
    </w:p>
    <w:p w14:paraId="30E96B4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Semi-Persistent Reporting</w:t>
      </w:r>
      <w:r>
        <w:rPr>
          <w:noProof/>
        </w:rPr>
        <w:tab/>
        <w:t>371</w:t>
      </w:r>
    </w:p>
    <w:p w14:paraId="05C5BEA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Aperiodic Reporting</w:t>
      </w:r>
      <w:r>
        <w:rPr>
          <w:noProof/>
        </w:rPr>
        <w:tab/>
        <w:t>371</w:t>
      </w:r>
    </w:p>
    <w:p w14:paraId="0E2F5B5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371</w:t>
      </w:r>
    </w:p>
    <w:p w14:paraId="49D0EB0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based L1-RSRP Reporting</w:t>
      </w:r>
      <w:r>
        <w:rPr>
          <w:noProof/>
        </w:rPr>
        <w:tab/>
        <w:t>371</w:t>
      </w:r>
    </w:p>
    <w:p w14:paraId="6ED663F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372</w:t>
      </w:r>
    </w:p>
    <w:p w14:paraId="31C6839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372</w:t>
      </w:r>
    </w:p>
    <w:p w14:paraId="27B388A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372</w:t>
      </w:r>
    </w:p>
    <w:p w14:paraId="2D8F5DF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</w:rPr>
        <w:t>9.5A.6.1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?? ??"/>
          <w:noProof/>
        </w:rPr>
        <w:t>Scheduling availability of UE performing L1-RSRP measurement with a same subcarrier spacing as PDSCH/PDCCH</w:t>
      </w:r>
      <w:r>
        <w:rPr>
          <w:noProof/>
        </w:rPr>
        <w:tab/>
        <w:t>372</w:t>
      </w:r>
    </w:p>
    <w:p w14:paraId="7014B60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different subcarrier spacing than PDSCH/PDCCH</w:t>
      </w:r>
      <w:r>
        <w:rPr>
          <w:noProof/>
        </w:rPr>
        <w:tab/>
        <w:t>373</w:t>
      </w:r>
    </w:p>
    <w:p w14:paraId="6597261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in case of FR1-FR2 inter-band CA</w:t>
      </w:r>
      <w:r>
        <w:rPr>
          <w:noProof/>
        </w:rPr>
        <w:tab/>
        <w:t>373</w:t>
      </w:r>
    </w:p>
    <w:p w14:paraId="729C54FB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NE-DC: Measurements</w:t>
      </w:r>
      <w:r>
        <w:rPr>
          <w:noProof/>
        </w:rPr>
        <w:tab/>
        <w:t>373</w:t>
      </w:r>
    </w:p>
    <w:p w14:paraId="7275163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373</w:t>
      </w:r>
    </w:p>
    <w:p w14:paraId="10E2580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9.6.2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SFTD Measurements</w:t>
      </w:r>
      <w:r>
        <w:rPr>
          <w:noProof/>
        </w:rPr>
        <w:tab/>
        <w:t>373</w:t>
      </w:r>
    </w:p>
    <w:p w14:paraId="5658F8B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373</w:t>
      </w:r>
    </w:p>
    <w:p w14:paraId="2E4A3FF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Measurement requirements</w:t>
      </w:r>
      <w:r>
        <w:rPr>
          <w:noProof/>
        </w:rPr>
        <w:tab/>
        <w:t>373</w:t>
      </w:r>
    </w:p>
    <w:p w14:paraId="718515D6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Cross Link Interference measurements</w:t>
      </w:r>
      <w:r>
        <w:rPr>
          <w:noProof/>
        </w:rPr>
        <w:tab/>
        <w:t>374</w:t>
      </w:r>
    </w:p>
    <w:p w14:paraId="19A39F8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9.7.1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Introduction</w:t>
      </w:r>
      <w:r>
        <w:rPr>
          <w:noProof/>
        </w:rPr>
        <w:tab/>
        <w:t>374</w:t>
      </w:r>
    </w:p>
    <w:p w14:paraId="352C411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9.7.2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SRS-RSRP measurements</w:t>
      </w:r>
      <w:r>
        <w:rPr>
          <w:noProof/>
        </w:rPr>
        <w:tab/>
        <w:t>374</w:t>
      </w:r>
    </w:p>
    <w:p w14:paraId="7DC9953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396DA5D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374</w:t>
      </w:r>
    </w:p>
    <w:p w14:paraId="3E7EDFC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375</w:t>
      </w:r>
    </w:p>
    <w:p w14:paraId="245B862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375</w:t>
      </w:r>
    </w:p>
    <w:p w14:paraId="663623C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375</w:t>
      </w:r>
    </w:p>
    <w:p w14:paraId="4606E66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9.7.2.3.3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375</w:t>
      </w:r>
    </w:p>
    <w:p w14:paraId="11C0D85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capability</w:t>
      </w:r>
      <w:r>
        <w:rPr>
          <w:noProof/>
        </w:rPr>
        <w:tab/>
        <w:t>375</w:t>
      </w:r>
    </w:p>
    <w:p w14:paraId="2E38C89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SRS-RSRP measurement period</w:t>
      </w:r>
      <w:r>
        <w:rPr>
          <w:noProof/>
        </w:rPr>
        <w:tab/>
        <w:t>375</w:t>
      </w:r>
    </w:p>
    <w:p w14:paraId="537519A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9.7.3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CLI-RSSI measurements</w:t>
      </w:r>
      <w:r>
        <w:rPr>
          <w:noProof/>
        </w:rPr>
        <w:tab/>
        <w:t>376</w:t>
      </w:r>
    </w:p>
    <w:p w14:paraId="4E662E1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376</w:t>
      </w:r>
    </w:p>
    <w:p w14:paraId="41028C4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376</w:t>
      </w:r>
    </w:p>
    <w:p w14:paraId="19CB956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376</w:t>
      </w:r>
    </w:p>
    <w:p w14:paraId="322F203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376</w:t>
      </w:r>
    </w:p>
    <w:p w14:paraId="54F4376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376</w:t>
      </w:r>
    </w:p>
    <w:p w14:paraId="37FF08B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376</w:t>
      </w:r>
    </w:p>
    <w:p w14:paraId="4DFE568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capability</w:t>
      </w:r>
      <w:r>
        <w:rPr>
          <w:noProof/>
        </w:rPr>
        <w:tab/>
        <w:t>377</w:t>
      </w:r>
    </w:p>
    <w:p w14:paraId="314B6C0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CLI-RSSI measurement period</w:t>
      </w:r>
      <w:r>
        <w:rPr>
          <w:noProof/>
        </w:rPr>
        <w:tab/>
        <w:t>377</w:t>
      </w:r>
    </w:p>
    <w:p w14:paraId="357B948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9.7.4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Scheduling availability of UE during CLI measurements</w:t>
      </w:r>
      <w:r>
        <w:rPr>
          <w:noProof/>
        </w:rPr>
        <w:tab/>
        <w:t>377</w:t>
      </w:r>
    </w:p>
    <w:p w14:paraId="60FE701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 on FR1</w:t>
      </w:r>
      <w:r>
        <w:rPr>
          <w:noProof/>
        </w:rPr>
        <w:tab/>
        <w:t>377</w:t>
      </w:r>
    </w:p>
    <w:p w14:paraId="1C1EE2C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 on FR2</w:t>
      </w:r>
      <w:r>
        <w:rPr>
          <w:noProof/>
        </w:rPr>
        <w:tab/>
        <w:t>377</w:t>
      </w:r>
    </w:p>
    <w:p w14:paraId="67EF67AD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measurements for Reporting</w:t>
      </w:r>
      <w:r>
        <w:rPr>
          <w:noProof/>
        </w:rPr>
        <w:tab/>
        <w:t>378</w:t>
      </w:r>
    </w:p>
    <w:p w14:paraId="6669413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378</w:t>
      </w:r>
    </w:p>
    <w:p w14:paraId="6EF703D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378</w:t>
      </w:r>
    </w:p>
    <w:p w14:paraId="155B1F6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379</w:t>
      </w:r>
    </w:p>
    <w:p w14:paraId="63D18E0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379</w:t>
      </w:r>
    </w:p>
    <w:p w14:paraId="7941D4C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Semi-Persistent Reporting</w:t>
      </w:r>
      <w:r>
        <w:rPr>
          <w:noProof/>
        </w:rPr>
        <w:tab/>
        <w:t>379</w:t>
      </w:r>
    </w:p>
    <w:p w14:paraId="6D8C4E9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Aperiodic Reporting</w:t>
      </w:r>
      <w:r>
        <w:rPr>
          <w:noProof/>
        </w:rPr>
        <w:tab/>
        <w:t>380</w:t>
      </w:r>
    </w:p>
    <w:p w14:paraId="3AAF427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requirements</w:t>
      </w:r>
      <w:r>
        <w:rPr>
          <w:noProof/>
        </w:rPr>
        <w:tab/>
        <w:t>380</w:t>
      </w:r>
    </w:p>
    <w:p w14:paraId="709643D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reporting with CSI-RS based CMR and no dedicated IMR configured</w:t>
      </w:r>
      <w:r>
        <w:rPr>
          <w:noProof/>
        </w:rPr>
        <w:tab/>
        <w:t>380</w:t>
      </w:r>
    </w:p>
    <w:p w14:paraId="4FB69E0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reporting with CSI-RS based CMR and dedicated IMR configured</w:t>
      </w:r>
      <w:r>
        <w:rPr>
          <w:noProof/>
        </w:rPr>
        <w:tab/>
        <w:t>383</w:t>
      </w:r>
    </w:p>
    <w:p w14:paraId="2BD9281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L1-SINR measurement</w:t>
      </w:r>
      <w:r>
        <w:rPr>
          <w:noProof/>
        </w:rPr>
        <w:tab/>
        <w:t>385</w:t>
      </w:r>
    </w:p>
    <w:p w14:paraId="44E4DBD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Measurement restriction if SSB </w:t>
      </w:r>
      <w:r>
        <w:rPr>
          <w:noProof/>
          <w:lang w:eastAsia="zh-CN"/>
        </w:rPr>
        <w:t>configured for</w:t>
      </w:r>
      <w:r>
        <w:rPr>
          <w:noProof/>
        </w:rPr>
        <w:t xml:space="preserve"> L1-SINR Measurement</w:t>
      </w:r>
      <w:r>
        <w:rPr>
          <w:noProof/>
        </w:rPr>
        <w:tab/>
        <w:t>385</w:t>
      </w:r>
    </w:p>
    <w:p w14:paraId="1AD3ACB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if CSI-RS configured for L1-SINR measurement</w:t>
      </w:r>
      <w:r>
        <w:rPr>
          <w:noProof/>
        </w:rPr>
        <w:tab/>
        <w:t>386</w:t>
      </w:r>
    </w:p>
    <w:p w14:paraId="4596A76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if CSI-IM configured for L1-SINR measurement</w:t>
      </w:r>
      <w:r>
        <w:rPr>
          <w:noProof/>
        </w:rPr>
        <w:tab/>
        <w:t>386</w:t>
      </w:r>
    </w:p>
    <w:p w14:paraId="3F9FEA1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L1-SINR measurement</w:t>
      </w:r>
      <w:r>
        <w:rPr>
          <w:noProof/>
        </w:rPr>
        <w:tab/>
        <w:t>387</w:t>
      </w:r>
    </w:p>
    <w:p w14:paraId="74E5250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L1-SINR measurement with a same subcarrier spacing as PDSCH/PDCCH on FR1</w:t>
      </w:r>
      <w:r>
        <w:rPr>
          <w:noProof/>
        </w:rPr>
        <w:tab/>
        <w:t>387</w:t>
      </w:r>
    </w:p>
    <w:p w14:paraId="15C9D31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L1-SINR measurement with a different subcarrier spacing than PDSCH/PDCCH on FR1</w:t>
      </w:r>
      <w:r>
        <w:rPr>
          <w:noProof/>
        </w:rPr>
        <w:tab/>
        <w:t>387</w:t>
      </w:r>
    </w:p>
    <w:p w14:paraId="7AB2C0B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L1-SINR measurement on FR1 or FR2 in case of FR1-FR2 inter-band CA</w:t>
      </w:r>
      <w:r>
        <w:rPr>
          <w:noProof/>
        </w:rPr>
        <w:tab/>
        <w:t>388</w:t>
      </w:r>
    </w:p>
    <w:p w14:paraId="3698E7C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NR measurements for positioning</w:t>
      </w:r>
      <w:r>
        <w:rPr>
          <w:noProof/>
        </w:rPr>
        <w:tab/>
        <w:t>388</w:t>
      </w:r>
    </w:p>
    <w:p w14:paraId="2300A45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388</w:t>
      </w:r>
    </w:p>
    <w:p w14:paraId="6AACAE4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389</w:t>
      </w:r>
    </w:p>
    <w:p w14:paraId="7DA61D5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389</w:t>
      </w:r>
    </w:p>
    <w:p w14:paraId="68BFE2F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389</w:t>
      </w:r>
    </w:p>
    <w:p w14:paraId="2472706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389</w:t>
      </w:r>
    </w:p>
    <w:p w14:paraId="554ED70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389</w:t>
      </w:r>
    </w:p>
    <w:p w14:paraId="4C9B85C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389</w:t>
      </w:r>
    </w:p>
    <w:p w14:paraId="0566F3A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389</w:t>
      </w:r>
    </w:p>
    <w:p w14:paraId="599E7D3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389</w:t>
      </w:r>
    </w:p>
    <w:p w14:paraId="3036E3F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Period Requireme</w:t>
      </w:r>
      <w:r>
        <w:rPr>
          <w:noProof/>
          <w:lang w:eastAsia="zh-CN"/>
        </w:rPr>
        <w:t>nts</w:t>
      </w:r>
      <w:r>
        <w:rPr>
          <w:noProof/>
        </w:rPr>
        <w:tab/>
        <w:t>389</w:t>
      </w:r>
    </w:p>
    <w:p w14:paraId="44D3BED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391</w:t>
      </w:r>
    </w:p>
    <w:p w14:paraId="0A4DF91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391</w:t>
      </w:r>
    </w:p>
    <w:p w14:paraId="6C5A4BF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391</w:t>
      </w:r>
    </w:p>
    <w:p w14:paraId="5F20FD5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391</w:t>
      </w:r>
    </w:p>
    <w:p w14:paraId="0FA334C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392</w:t>
      </w:r>
    </w:p>
    <w:p w14:paraId="032D08D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392</w:t>
      </w:r>
    </w:p>
    <w:p w14:paraId="71B909A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392</w:t>
      </w:r>
    </w:p>
    <w:p w14:paraId="62B52F6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394</w:t>
      </w:r>
    </w:p>
    <w:p w14:paraId="5BE969F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9.9.4.1 Introduction</w:t>
      </w:r>
      <w:r>
        <w:rPr>
          <w:noProof/>
        </w:rPr>
        <w:tab/>
        <w:t>394</w:t>
      </w:r>
    </w:p>
    <w:p w14:paraId="2494501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9.9.4.2 Requirements Applicability</w:t>
      </w:r>
      <w:r>
        <w:rPr>
          <w:noProof/>
        </w:rPr>
        <w:tab/>
        <w:t>394</w:t>
      </w:r>
    </w:p>
    <w:p w14:paraId="68D0CD1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9.9.4.3 Measurement Capability</w:t>
      </w:r>
      <w:r>
        <w:rPr>
          <w:noProof/>
        </w:rPr>
        <w:tab/>
        <w:t>394</w:t>
      </w:r>
    </w:p>
    <w:p w14:paraId="2D5872D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9.9.4.4 Measurement Reporting Requirements</w:t>
      </w:r>
      <w:r>
        <w:rPr>
          <w:noProof/>
        </w:rPr>
        <w:tab/>
        <w:t>394</w:t>
      </w:r>
    </w:p>
    <w:p w14:paraId="353ACEF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394</w:t>
      </w:r>
    </w:p>
    <w:p w14:paraId="2C22B54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E-CID measurements</w:t>
      </w:r>
      <w:r>
        <w:rPr>
          <w:noProof/>
        </w:rPr>
        <w:tab/>
        <w:t>397</w:t>
      </w:r>
    </w:p>
    <w:p w14:paraId="4A91D6B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397</w:t>
      </w:r>
    </w:p>
    <w:p w14:paraId="57E7D7F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9.9.5.2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Requirements</w:t>
      </w:r>
      <w:r>
        <w:rPr>
          <w:noProof/>
        </w:rPr>
        <w:tab/>
        <w:t>397</w:t>
      </w:r>
    </w:p>
    <w:p w14:paraId="7456021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 Requirements</w:t>
      </w:r>
      <w:r>
        <w:rPr>
          <w:noProof/>
        </w:rPr>
        <w:tab/>
        <w:t>397</w:t>
      </w:r>
    </w:p>
    <w:p w14:paraId="229C006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 Requirements</w:t>
      </w:r>
      <w:r>
        <w:rPr>
          <w:noProof/>
        </w:rPr>
        <w:tab/>
        <w:t>397</w:t>
      </w:r>
    </w:p>
    <w:p w14:paraId="55C76E2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398</w:t>
      </w:r>
    </w:p>
    <w:p w14:paraId="5EDA34CC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L3 measurements</w:t>
      </w:r>
      <w:r>
        <w:rPr>
          <w:noProof/>
        </w:rPr>
        <w:tab/>
        <w:t>398</w:t>
      </w:r>
    </w:p>
    <w:p w14:paraId="7428536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398</w:t>
      </w:r>
    </w:p>
    <w:p w14:paraId="4A14290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</w:t>
      </w:r>
      <w:r>
        <w:rPr>
          <w:rFonts w:eastAsia="Malgun Gothic"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CSI-RS based </w:t>
      </w:r>
      <w:r>
        <w:rPr>
          <w:noProof/>
        </w:rPr>
        <w:t>intra-frequency measurements</w:t>
      </w:r>
      <w:r>
        <w:rPr>
          <w:noProof/>
        </w:rPr>
        <w:tab/>
        <w:t>398</w:t>
      </w:r>
    </w:p>
    <w:p w14:paraId="0275C0A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398</w:t>
      </w:r>
    </w:p>
    <w:p w14:paraId="7A6C0CA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399</w:t>
      </w:r>
    </w:p>
    <w:p w14:paraId="1E2F0C1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</w:t>
      </w:r>
      <w:r>
        <w:rPr>
          <w:rFonts w:eastAsia="Malgun Gothic"/>
          <w:noProof/>
        </w:rPr>
        <w:t>2.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Number of cells and number of </w:t>
      </w:r>
      <w:r>
        <w:rPr>
          <w:rFonts w:eastAsia="Malgun Gothic"/>
          <w:noProof/>
        </w:rPr>
        <w:t>CSI-RS</w:t>
      </w:r>
      <w:r>
        <w:rPr>
          <w:noProof/>
        </w:rPr>
        <w:tab/>
        <w:t>400</w:t>
      </w:r>
    </w:p>
    <w:p w14:paraId="0DEE89A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</w:t>
      </w:r>
      <w:r>
        <w:rPr>
          <w:rFonts w:eastAsia="Malgun Gothic"/>
          <w:noProof/>
        </w:rPr>
        <w:t>2.</w:t>
      </w: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400</w:t>
      </w:r>
    </w:p>
    <w:p w14:paraId="1324466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</w:t>
      </w:r>
      <w:r>
        <w:rPr>
          <w:rFonts w:eastAsia="Malgun Gothic"/>
          <w:noProof/>
        </w:rPr>
        <w:t>2.</w:t>
      </w: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FR2</w:t>
      </w:r>
      <w:r>
        <w:rPr>
          <w:noProof/>
        </w:rPr>
        <w:tab/>
        <w:t>400</w:t>
      </w:r>
    </w:p>
    <w:p w14:paraId="71ACC83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400</w:t>
      </w:r>
    </w:p>
    <w:p w14:paraId="0C8A8D3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401</w:t>
      </w:r>
    </w:p>
    <w:p w14:paraId="3A57AA7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401</w:t>
      </w:r>
    </w:p>
    <w:p w14:paraId="5033F91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401</w:t>
      </w:r>
    </w:p>
    <w:p w14:paraId="74E6C67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401</w:t>
      </w:r>
    </w:p>
    <w:p w14:paraId="54595D8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CSI-RS based intra-frequency measurements</w:t>
      </w:r>
      <w:r>
        <w:rPr>
          <w:noProof/>
        </w:rPr>
        <w:tab/>
        <w:t>402</w:t>
      </w:r>
    </w:p>
    <w:p w14:paraId="036720F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CSI-RS based measurements in TDD bands</w:t>
      </w:r>
      <w:r>
        <w:rPr>
          <w:noProof/>
        </w:rPr>
        <w:tab/>
        <w:t>402</w:t>
      </w:r>
    </w:p>
    <w:p w14:paraId="2668CB1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CSI-RS based measurements in FR2</w:t>
      </w:r>
      <w:r>
        <w:rPr>
          <w:noProof/>
        </w:rPr>
        <w:tab/>
        <w:t>403</w:t>
      </w:r>
    </w:p>
    <w:p w14:paraId="1D4535D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403</w:t>
      </w:r>
    </w:p>
    <w:p w14:paraId="03300B5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403</w:t>
      </w:r>
    </w:p>
    <w:p w14:paraId="6530015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403</w:t>
      </w:r>
    </w:p>
    <w:p w14:paraId="7DAF4BC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CSI-RS resources</w:t>
      </w:r>
      <w:r>
        <w:rPr>
          <w:noProof/>
        </w:rPr>
        <w:tab/>
        <w:t>404</w:t>
      </w:r>
    </w:p>
    <w:p w14:paraId="48FC045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404</w:t>
      </w:r>
    </w:p>
    <w:p w14:paraId="073F43A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FR2</w:t>
      </w:r>
      <w:r>
        <w:rPr>
          <w:noProof/>
        </w:rPr>
        <w:tab/>
        <w:t>404</w:t>
      </w:r>
    </w:p>
    <w:p w14:paraId="2113A43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Calibri"/>
          <w:noProof/>
        </w:rPr>
        <w:t>9.10.3.4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Calibri"/>
          <w:noProof/>
        </w:rPr>
        <w:t>M</w:t>
      </w:r>
      <w:r>
        <w:rPr>
          <w:noProof/>
        </w:rPr>
        <w:t>easurements reporting requirements</w:t>
      </w:r>
      <w:r>
        <w:rPr>
          <w:noProof/>
        </w:rPr>
        <w:tab/>
        <w:t>404</w:t>
      </w:r>
    </w:p>
    <w:p w14:paraId="09902C4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404</w:t>
      </w:r>
    </w:p>
    <w:p w14:paraId="7AFE4B4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404</w:t>
      </w:r>
    </w:p>
    <w:p w14:paraId="089B775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405</w:t>
      </w:r>
    </w:p>
    <w:p w14:paraId="4F3EA25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 frequency measurements with measurement gaps</w:t>
      </w:r>
      <w:r>
        <w:rPr>
          <w:noProof/>
        </w:rPr>
        <w:tab/>
        <w:t>405</w:t>
      </w:r>
    </w:p>
    <w:p w14:paraId="30E5E979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406</w:t>
      </w:r>
    </w:p>
    <w:p w14:paraId="7F3A9DF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406</w:t>
      </w:r>
    </w:p>
    <w:p w14:paraId="06CA48B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CGI identification of an NR cell with autonomous gaps</w:t>
      </w:r>
      <w:r>
        <w:rPr>
          <w:noProof/>
        </w:rPr>
        <w:tab/>
        <w:t>406</w:t>
      </w:r>
    </w:p>
    <w:p w14:paraId="1953B13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CGI reporting delay</w:t>
      </w:r>
      <w:r>
        <w:rPr>
          <w:noProof/>
        </w:rPr>
        <w:tab/>
        <w:t>407</w:t>
      </w:r>
    </w:p>
    <w:p w14:paraId="3AC1D7E1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407</w:t>
      </w:r>
    </w:p>
    <w:p w14:paraId="3983B139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</w:t>
      </w:r>
      <w:r>
        <w:rPr>
          <w:noProof/>
        </w:rPr>
        <w:tab/>
        <w:t>407</w:t>
      </w:r>
    </w:p>
    <w:p w14:paraId="0C32B36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Introduction</w:t>
      </w:r>
      <w:r>
        <w:rPr>
          <w:noProof/>
        </w:rPr>
        <w:tab/>
        <w:t>407</w:t>
      </w:r>
    </w:p>
    <w:p w14:paraId="1019F64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RSRP accuracy requirements for FR1</w:t>
      </w:r>
      <w:r>
        <w:rPr>
          <w:noProof/>
        </w:rPr>
        <w:tab/>
        <w:t>408</w:t>
      </w:r>
    </w:p>
    <w:p w14:paraId="4F0AA71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SS-RSRP accuracy requirements</w:t>
      </w:r>
      <w:r>
        <w:rPr>
          <w:noProof/>
        </w:rPr>
        <w:tab/>
        <w:t>408</w:t>
      </w:r>
    </w:p>
    <w:p w14:paraId="66B7E86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408</w:t>
      </w:r>
    </w:p>
    <w:p w14:paraId="385B9E3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 w:rsidRPr="00A74E2D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409</w:t>
      </w:r>
    </w:p>
    <w:p w14:paraId="2DD1AC4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Void</w:t>
      </w:r>
      <w:r>
        <w:rPr>
          <w:noProof/>
        </w:rPr>
        <w:tab/>
        <w:t>410</w:t>
      </w:r>
    </w:p>
    <w:p w14:paraId="5FCAE2C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CSI-RSRP accuracy requirements</w:t>
      </w:r>
      <w:r>
        <w:rPr>
          <w:noProof/>
        </w:rPr>
        <w:tab/>
        <w:t>410</w:t>
      </w:r>
    </w:p>
    <w:p w14:paraId="056AD4F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410</w:t>
      </w:r>
    </w:p>
    <w:p w14:paraId="6E78FE6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 w:rsidRPr="00A74E2D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411</w:t>
      </w:r>
    </w:p>
    <w:p w14:paraId="32C51DE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RSRP accuracy requirements for FR1 for CA/DC Idle Mode Measurements</w:t>
      </w:r>
      <w:r>
        <w:rPr>
          <w:noProof/>
        </w:rPr>
        <w:tab/>
        <w:t>412</w:t>
      </w:r>
    </w:p>
    <w:p w14:paraId="4F19B27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SS-RSRP accuracy requirements</w:t>
      </w:r>
      <w:r>
        <w:rPr>
          <w:noProof/>
        </w:rPr>
        <w:tab/>
        <w:t>412</w:t>
      </w:r>
    </w:p>
    <w:p w14:paraId="27E1316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412</w:t>
      </w:r>
    </w:p>
    <w:p w14:paraId="053083D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RSRP accuracy requirements for FR2</w:t>
      </w:r>
      <w:r>
        <w:rPr>
          <w:noProof/>
        </w:rPr>
        <w:tab/>
        <w:t>413</w:t>
      </w:r>
    </w:p>
    <w:p w14:paraId="313EF05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SS-RSRP accuracy requirements</w:t>
      </w:r>
      <w:r>
        <w:rPr>
          <w:noProof/>
        </w:rPr>
        <w:tab/>
        <w:t>413</w:t>
      </w:r>
    </w:p>
    <w:p w14:paraId="5697825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413</w:t>
      </w:r>
    </w:p>
    <w:p w14:paraId="0D700EB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SS-RSRP Accuracy</w:t>
      </w:r>
      <w:r>
        <w:rPr>
          <w:noProof/>
        </w:rPr>
        <w:tab/>
        <w:t>414</w:t>
      </w:r>
    </w:p>
    <w:p w14:paraId="1EF0299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Void</w:t>
      </w:r>
      <w:r>
        <w:rPr>
          <w:noProof/>
        </w:rPr>
        <w:tab/>
        <w:t>415</w:t>
      </w:r>
    </w:p>
    <w:p w14:paraId="7E7758E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CSI-RSRP accuracy requirements</w:t>
      </w:r>
      <w:r>
        <w:rPr>
          <w:noProof/>
        </w:rPr>
        <w:tab/>
        <w:t>415</w:t>
      </w:r>
    </w:p>
    <w:p w14:paraId="439B26E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415</w:t>
      </w:r>
    </w:p>
    <w:p w14:paraId="322F7B2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CSI-RSRP Accuracy</w:t>
      </w:r>
      <w:r>
        <w:rPr>
          <w:noProof/>
        </w:rPr>
        <w:tab/>
        <w:t>415</w:t>
      </w:r>
    </w:p>
    <w:p w14:paraId="629452D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10.1.3B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RSRP accuracy requirements for FR2 for CA/DC Idle Mode Measurements</w:t>
      </w:r>
      <w:r>
        <w:rPr>
          <w:noProof/>
        </w:rPr>
        <w:tab/>
        <w:t>416</w:t>
      </w:r>
    </w:p>
    <w:p w14:paraId="6F3B13D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10.1.3B.1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SS-RSRP accuracy requirements</w:t>
      </w:r>
      <w:r>
        <w:rPr>
          <w:noProof/>
        </w:rPr>
        <w:tab/>
        <w:t>416</w:t>
      </w:r>
    </w:p>
    <w:p w14:paraId="4875041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417</w:t>
      </w:r>
    </w:p>
    <w:p w14:paraId="4C2B7A5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 xml:space="preserve">Inter-frequency RSRP accuracy requirements </w:t>
      </w:r>
      <w:r w:rsidRPr="00A74E2D">
        <w:rPr>
          <w:noProof/>
          <w:lang w:val="en-US" w:eastAsia="zh-CN"/>
        </w:rPr>
        <w:t>for</w:t>
      </w:r>
      <w:r w:rsidRPr="00A74E2D">
        <w:rPr>
          <w:noProof/>
          <w:lang w:val="en-US" w:eastAsia="ko-KR"/>
        </w:rPr>
        <w:t xml:space="preserve"> FR1</w:t>
      </w:r>
      <w:r>
        <w:rPr>
          <w:noProof/>
        </w:rPr>
        <w:tab/>
        <w:t>417</w:t>
      </w:r>
    </w:p>
    <w:p w14:paraId="3B004E9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lastRenderedPageBreak/>
        <w:t>10.1.4.1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417</w:t>
      </w:r>
    </w:p>
    <w:p w14:paraId="15D3D68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Accuracy of </w:t>
      </w:r>
      <w:r>
        <w:rPr>
          <w:noProof/>
          <w:lang w:eastAsia="zh-CN"/>
        </w:rPr>
        <w:t>SS-RSRP</w:t>
      </w:r>
      <w:r w:rsidRPr="00A74E2D">
        <w:rPr>
          <w:noProof/>
          <w:lang w:val="en-US" w:eastAsia="zh-CN"/>
        </w:rPr>
        <w:t xml:space="preserve"> in FR1</w:t>
      </w:r>
      <w:r>
        <w:rPr>
          <w:noProof/>
        </w:rPr>
        <w:tab/>
        <w:t>417</w:t>
      </w:r>
    </w:p>
    <w:p w14:paraId="7ADA443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 of SS-RSRP in FR1</w:t>
      </w:r>
      <w:r>
        <w:rPr>
          <w:noProof/>
        </w:rPr>
        <w:tab/>
        <w:t>418</w:t>
      </w:r>
    </w:p>
    <w:p w14:paraId="2279161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Void</w:t>
      </w:r>
      <w:r>
        <w:rPr>
          <w:noProof/>
        </w:rPr>
        <w:tab/>
        <w:t>419</w:t>
      </w:r>
    </w:p>
    <w:p w14:paraId="1A51CEF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Inter-frequency CSI-RSRP accuracy requirements</w:t>
      </w:r>
      <w:r>
        <w:rPr>
          <w:noProof/>
        </w:rPr>
        <w:tab/>
        <w:t>419</w:t>
      </w:r>
    </w:p>
    <w:p w14:paraId="4F7DCCA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Accuracy of </w:t>
      </w:r>
      <w:r>
        <w:rPr>
          <w:noProof/>
          <w:lang w:eastAsia="zh-CN"/>
        </w:rPr>
        <w:t>CSI-RSRP</w:t>
      </w:r>
      <w:r w:rsidRPr="00A74E2D">
        <w:rPr>
          <w:noProof/>
          <w:lang w:val="en-US" w:eastAsia="zh-CN"/>
        </w:rPr>
        <w:t xml:space="preserve"> in FR1</w:t>
      </w:r>
      <w:r>
        <w:rPr>
          <w:noProof/>
        </w:rPr>
        <w:tab/>
        <w:t>419</w:t>
      </w:r>
    </w:p>
    <w:p w14:paraId="2821AE6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 of CS-RSRP in FR1</w:t>
      </w:r>
      <w:r>
        <w:rPr>
          <w:noProof/>
        </w:rPr>
        <w:tab/>
        <w:t>420</w:t>
      </w:r>
    </w:p>
    <w:p w14:paraId="2F2BE5E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10.1.4B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 xml:space="preserve">Inter-frequency RSRP accuracy requirements </w:t>
      </w:r>
      <w:r w:rsidRPr="00A74E2D">
        <w:rPr>
          <w:noProof/>
          <w:lang w:val="en-US" w:eastAsia="zh-CN"/>
        </w:rPr>
        <w:t>for</w:t>
      </w:r>
      <w:r w:rsidRPr="00A74E2D">
        <w:rPr>
          <w:noProof/>
          <w:lang w:val="en-US" w:eastAsia="ko-KR"/>
        </w:rPr>
        <w:t xml:space="preserve"> FR1</w:t>
      </w:r>
      <w:r w:rsidRPr="00A74E2D">
        <w:rPr>
          <w:noProof/>
          <w:lang w:val="en-US"/>
        </w:rPr>
        <w:t xml:space="preserve"> for CA/DC Idle Mode Measurements</w:t>
      </w:r>
      <w:r>
        <w:rPr>
          <w:noProof/>
        </w:rPr>
        <w:tab/>
        <w:t>421</w:t>
      </w:r>
    </w:p>
    <w:p w14:paraId="421EC16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10.1.4B.1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421</w:t>
      </w:r>
    </w:p>
    <w:p w14:paraId="30ED7B8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10.1.4B.1.1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Accuracy of </w:t>
      </w:r>
      <w:r>
        <w:rPr>
          <w:noProof/>
          <w:lang w:eastAsia="zh-CN"/>
        </w:rPr>
        <w:t>SS-RSRP</w:t>
      </w:r>
      <w:r w:rsidRPr="00A74E2D">
        <w:rPr>
          <w:noProof/>
          <w:lang w:val="en-US" w:eastAsia="zh-CN"/>
        </w:rPr>
        <w:t xml:space="preserve"> in FR1</w:t>
      </w:r>
      <w:r>
        <w:rPr>
          <w:noProof/>
        </w:rPr>
        <w:tab/>
        <w:t>421</w:t>
      </w:r>
    </w:p>
    <w:p w14:paraId="21A7F8D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Inter-frequency RSRP accuracy requirements for FR2</w:t>
      </w:r>
      <w:r>
        <w:rPr>
          <w:noProof/>
        </w:rPr>
        <w:tab/>
        <w:t>422</w:t>
      </w:r>
    </w:p>
    <w:p w14:paraId="4401A53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Inter-frequency SS-RSRP accuracy requirements</w:t>
      </w:r>
      <w:r>
        <w:rPr>
          <w:noProof/>
        </w:rPr>
        <w:tab/>
        <w:t>422</w:t>
      </w:r>
    </w:p>
    <w:p w14:paraId="0E2D3FA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Absolute SS-RSRP Accuracy</w:t>
      </w:r>
      <w:r>
        <w:rPr>
          <w:noProof/>
        </w:rPr>
        <w:tab/>
        <w:t>422</w:t>
      </w:r>
    </w:p>
    <w:p w14:paraId="78EE998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Relative SS-RSRP Accuracy</w:t>
      </w:r>
      <w:r>
        <w:rPr>
          <w:noProof/>
        </w:rPr>
        <w:tab/>
        <w:t>423</w:t>
      </w:r>
    </w:p>
    <w:p w14:paraId="7484463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Void</w:t>
      </w:r>
      <w:r>
        <w:rPr>
          <w:noProof/>
        </w:rPr>
        <w:tab/>
        <w:t>424</w:t>
      </w:r>
    </w:p>
    <w:p w14:paraId="118700D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Inter-frequency CSI-RSRP accuracy requirements</w:t>
      </w:r>
      <w:r>
        <w:rPr>
          <w:noProof/>
        </w:rPr>
        <w:tab/>
        <w:t>424</w:t>
      </w:r>
    </w:p>
    <w:p w14:paraId="033886B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Absolute CSI-RSRP Accuracy</w:t>
      </w:r>
      <w:r>
        <w:rPr>
          <w:noProof/>
        </w:rPr>
        <w:tab/>
        <w:t>424</w:t>
      </w:r>
    </w:p>
    <w:p w14:paraId="2A93B91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Relative CSI-RSRP Accuracy</w:t>
      </w:r>
      <w:r>
        <w:rPr>
          <w:noProof/>
        </w:rPr>
        <w:tab/>
        <w:t>425</w:t>
      </w:r>
    </w:p>
    <w:p w14:paraId="0030BF8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10.1.5B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Inter-frequency RSRP accuracy requirements for FR2 for CA/DC Idle Mode Measurements</w:t>
      </w:r>
      <w:r>
        <w:rPr>
          <w:noProof/>
        </w:rPr>
        <w:tab/>
        <w:t>426</w:t>
      </w:r>
    </w:p>
    <w:p w14:paraId="6930D83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427</w:t>
      </w:r>
    </w:p>
    <w:p w14:paraId="11E4847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RSRQ accuracy requirements for FR1</w:t>
      </w:r>
      <w:r>
        <w:rPr>
          <w:noProof/>
        </w:rPr>
        <w:tab/>
        <w:t>429</w:t>
      </w:r>
    </w:p>
    <w:p w14:paraId="06BA851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Intra-frequency SS-RSRQ accuracy requirements</w:t>
      </w:r>
      <w:r w:rsidRPr="00A74E2D">
        <w:rPr>
          <w:noProof/>
          <w:lang w:val="en-US" w:eastAsia="zh-CN"/>
        </w:rPr>
        <w:t xml:space="preserve"> in FR1</w:t>
      </w:r>
      <w:r>
        <w:rPr>
          <w:noProof/>
        </w:rPr>
        <w:tab/>
        <w:t>429</w:t>
      </w:r>
    </w:p>
    <w:p w14:paraId="3C90EEF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429</w:t>
      </w:r>
    </w:p>
    <w:p w14:paraId="1F2B6BB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CSI-RSRQ accuracy requirements</w:t>
      </w:r>
      <w:r>
        <w:rPr>
          <w:noProof/>
        </w:rPr>
        <w:tab/>
        <w:t>430</w:t>
      </w:r>
    </w:p>
    <w:p w14:paraId="5FD129D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430</w:t>
      </w:r>
    </w:p>
    <w:p w14:paraId="763F2AC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10.1.7B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RSRQ accuracy requirements for FR1 for CA/DC Idle Mode Measurements</w:t>
      </w:r>
      <w:r>
        <w:rPr>
          <w:noProof/>
        </w:rPr>
        <w:tab/>
        <w:t>431</w:t>
      </w:r>
    </w:p>
    <w:p w14:paraId="70599A1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10.1.7B.1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Intra-frequency SS-RSRQ accuracy requirements</w:t>
      </w:r>
      <w:r w:rsidRPr="00A74E2D">
        <w:rPr>
          <w:noProof/>
          <w:lang w:val="en-US" w:eastAsia="zh-CN"/>
        </w:rPr>
        <w:t xml:space="preserve"> in FR1</w:t>
      </w:r>
      <w:r>
        <w:rPr>
          <w:noProof/>
        </w:rPr>
        <w:tab/>
        <w:t>431</w:t>
      </w:r>
    </w:p>
    <w:p w14:paraId="3879575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7B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431</w:t>
      </w:r>
    </w:p>
    <w:p w14:paraId="2219AA7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RSRQ accuracy requirements for FR2</w:t>
      </w:r>
      <w:r>
        <w:rPr>
          <w:noProof/>
        </w:rPr>
        <w:tab/>
        <w:t>432</w:t>
      </w:r>
    </w:p>
    <w:p w14:paraId="4DAD274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10.1.8.</w:t>
      </w:r>
      <w:r w:rsidRPr="00A74E2D">
        <w:rPr>
          <w:noProof/>
          <w:lang w:val="en-US"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Intra</w:t>
      </w:r>
      <w:r w:rsidRPr="00A74E2D">
        <w:rPr>
          <w:noProof/>
          <w:lang w:val="en-US"/>
        </w:rPr>
        <w:t xml:space="preserve">-frequency </w:t>
      </w:r>
      <w:r w:rsidRPr="00A74E2D">
        <w:rPr>
          <w:noProof/>
          <w:lang w:val="en-US" w:eastAsia="ko-KR"/>
        </w:rPr>
        <w:t>SS-RSRQ</w:t>
      </w:r>
      <w:r w:rsidRPr="00A74E2D">
        <w:rPr>
          <w:noProof/>
          <w:lang w:val="en-US"/>
        </w:rPr>
        <w:t xml:space="preserve"> accuracy requirements </w:t>
      </w:r>
      <w:r w:rsidRPr="00A74E2D">
        <w:rPr>
          <w:noProof/>
          <w:lang w:val="en-US" w:eastAsia="zh-CN"/>
        </w:rPr>
        <w:t>in FR2</w:t>
      </w:r>
      <w:r>
        <w:rPr>
          <w:noProof/>
        </w:rPr>
        <w:tab/>
        <w:t>432</w:t>
      </w:r>
    </w:p>
    <w:p w14:paraId="06C8309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8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432</w:t>
      </w:r>
    </w:p>
    <w:p w14:paraId="48FD2FB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CSI-RSRQ accuracy requirements</w:t>
      </w:r>
      <w:r>
        <w:rPr>
          <w:noProof/>
        </w:rPr>
        <w:tab/>
        <w:t>433</w:t>
      </w:r>
    </w:p>
    <w:p w14:paraId="341BE93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433</w:t>
      </w:r>
    </w:p>
    <w:p w14:paraId="2DCF31E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10.1.8B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RSRQ accuracy requirements for FR2 for CA/DC Idle Mode Measurements</w:t>
      </w:r>
      <w:r>
        <w:rPr>
          <w:noProof/>
        </w:rPr>
        <w:tab/>
        <w:t>434</w:t>
      </w:r>
    </w:p>
    <w:p w14:paraId="00BB6BD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10.1.8B.</w:t>
      </w:r>
      <w:r w:rsidRPr="00A74E2D">
        <w:rPr>
          <w:noProof/>
          <w:lang w:val="en-US"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Intra</w:t>
      </w:r>
      <w:r w:rsidRPr="00A74E2D">
        <w:rPr>
          <w:noProof/>
          <w:lang w:val="en-US"/>
        </w:rPr>
        <w:t xml:space="preserve">-frequency </w:t>
      </w:r>
      <w:r w:rsidRPr="00A74E2D">
        <w:rPr>
          <w:noProof/>
          <w:lang w:val="en-US" w:eastAsia="ko-KR"/>
        </w:rPr>
        <w:t>SS-RSRQ</w:t>
      </w:r>
      <w:r w:rsidRPr="00A74E2D">
        <w:rPr>
          <w:noProof/>
          <w:lang w:val="en-US"/>
        </w:rPr>
        <w:t xml:space="preserve"> accuracy requirements </w:t>
      </w:r>
      <w:r w:rsidRPr="00A74E2D">
        <w:rPr>
          <w:noProof/>
          <w:lang w:val="en-US" w:eastAsia="zh-CN"/>
        </w:rPr>
        <w:t>in FR2</w:t>
      </w:r>
      <w:r>
        <w:rPr>
          <w:noProof/>
        </w:rPr>
        <w:tab/>
        <w:t>434</w:t>
      </w:r>
    </w:p>
    <w:p w14:paraId="31245AD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8B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434</w:t>
      </w:r>
    </w:p>
    <w:p w14:paraId="5ABEA8A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Inter-frequency RSRQ accuracy requirements for </w:t>
      </w:r>
      <w:r w:rsidRPr="00A74E2D">
        <w:rPr>
          <w:noProof/>
          <w:lang w:val="en-US" w:eastAsia="ko-KR"/>
        </w:rPr>
        <w:t>FR1</w:t>
      </w:r>
      <w:r>
        <w:rPr>
          <w:noProof/>
        </w:rPr>
        <w:tab/>
        <w:t>435</w:t>
      </w:r>
    </w:p>
    <w:p w14:paraId="5F57ED6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Inter-frequency SS-RSRQ accuracy requirements</w:t>
      </w:r>
      <w:r w:rsidRPr="00A74E2D">
        <w:rPr>
          <w:noProof/>
          <w:lang w:val="en-US" w:eastAsia="zh-CN"/>
        </w:rPr>
        <w:t xml:space="preserve"> in FR1</w:t>
      </w:r>
      <w:r>
        <w:rPr>
          <w:noProof/>
        </w:rPr>
        <w:tab/>
        <w:t>435</w:t>
      </w:r>
    </w:p>
    <w:p w14:paraId="4B3AB64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Accuracy of </w:t>
      </w:r>
      <w:r>
        <w:rPr>
          <w:noProof/>
          <w:lang w:eastAsia="zh-CN"/>
        </w:rPr>
        <w:t>SS-RSRQ</w:t>
      </w:r>
      <w:r w:rsidRPr="00A74E2D">
        <w:rPr>
          <w:noProof/>
          <w:lang w:val="en-US" w:eastAsia="zh-CN"/>
        </w:rPr>
        <w:t xml:space="preserve"> in FR1</w:t>
      </w:r>
      <w:r>
        <w:rPr>
          <w:noProof/>
        </w:rPr>
        <w:tab/>
        <w:t>435</w:t>
      </w:r>
    </w:p>
    <w:p w14:paraId="2670587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Accuracy of </w:t>
      </w:r>
      <w:r>
        <w:rPr>
          <w:noProof/>
          <w:lang w:eastAsia="zh-CN"/>
        </w:rPr>
        <w:t>SS-RSRQ</w:t>
      </w:r>
      <w:r>
        <w:rPr>
          <w:noProof/>
        </w:rPr>
        <w:t xml:space="preserve"> in FR1</w:t>
      </w:r>
      <w:r>
        <w:rPr>
          <w:noProof/>
        </w:rPr>
        <w:tab/>
        <w:t>436</w:t>
      </w:r>
    </w:p>
    <w:p w14:paraId="3EFE219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</w:t>
      </w:r>
      <w:r w:rsidRPr="00A74E2D">
        <w:rPr>
          <w:noProof/>
          <w:lang w:val="en-US" w:eastAsia="zh-CN"/>
        </w:rPr>
        <w:t>er</w:t>
      </w:r>
      <w:r w:rsidRPr="00A74E2D">
        <w:rPr>
          <w:noProof/>
          <w:lang w:val="en-US"/>
        </w:rPr>
        <w:t>-frequency CSI-RSRQ accuracy requirements</w:t>
      </w:r>
      <w:r>
        <w:rPr>
          <w:noProof/>
        </w:rPr>
        <w:tab/>
        <w:t>437</w:t>
      </w:r>
    </w:p>
    <w:p w14:paraId="365CB58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437</w:t>
      </w:r>
    </w:p>
    <w:p w14:paraId="1DAD54B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 w:rsidRPr="00A74E2D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438</w:t>
      </w:r>
    </w:p>
    <w:p w14:paraId="1D9895D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10.1.9B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Inter-frequency RSRQ accuracy requirements for </w:t>
      </w:r>
      <w:r w:rsidRPr="00A74E2D">
        <w:rPr>
          <w:noProof/>
          <w:lang w:val="en-US" w:eastAsia="ko-KR"/>
        </w:rPr>
        <w:t>FR1</w:t>
      </w:r>
      <w:r w:rsidRPr="00A74E2D">
        <w:rPr>
          <w:noProof/>
          <w:lang w:val="en-US"/>
        </w:rPr>
        <w:t xml:space="preserve"> for CA/DC Idle Mode Measurements</w:t>
      </w:r>
      <w:r>
        <w:rPr>
          <w:noProof/>
        </w:rPr>
        <w:tab/>
        <w:t>439</w:t>
      </w:r>
    </w:p>
    <w:p w14:paraId="01B89E3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10.1.9B.1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Inter-frequency SS-RSRQ accuracy requirements</w:t>
      </w:r>
      <w:r w:rsidRPr="00A74E2D">
        <w:rPr>
          <w:noProof/>
          <w:lang w:val="en-US" w:eastAsia="zh-CN"/>
        </w:rPr>
        <w:t xml:space="preserve"> in FR1</w:t>
      </w:r>
      <w:r>
        <w:rPr>
          <w:noProof/>
        </w:rPr>
        <w:tab/>
        <w:t>439</w:t>
      </w:r>
    </w:p>
    <w:p w14:paraId="229A604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10.1.9B.1.1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Accuracy of </w:t>
      </w:r>
      <w:r>
        <w:rPr>
          <w:noProof/>
          <w:lang w:eastAsia="zh-CN"/>
        </w:rPr>
        <w:t>SS-RSRQ</w:t>
      </w:r>
      <w:r w:rsidRPr="00A74E2D">
        <w:rPr>
          <w:noProof/>
          <w:lang w:val="en-US" w:eastAsia="zh-CN"/>
        </w:rPr>
        <w:t xml:space="preserve"> in FR1</w:t>
      </w:r>
      <w:r>
        <w:rPr>
          <w:noProof/>
        </w:rPr>
        <w:tab/>
        <w:t>439</w:t>
      </w:r>
    </w:p>
    <w:p w14:paraId="176D25E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 xml:space="preserve">Inter-frequency RSRQ accuracy requirements </w:t>
      </w:r>
      <w:r w:rsidRPr="00A74E2D">
        <w:rPr>
          <w:noProof/>
          <w:lang w:val="en-US" w:eastAsia="zh-CN"/>
        </w:rPr>
        <w:t>for</w:t>
      </w:r>
      <w:r w:rsidRPr="00A74E2D">
        <w:rPr>
          <w:noProof/>
          <w:lang w:val="en-US" w:eastAsia="ko-KR"/>
        </w:rPr>
        <w:t xml:space="preserve"> FR2</w:t>
      </w:r>
      <w:r>
        <w:rPr>
          <w:noProof/>
        </w:rPr>
        <w:tab/>
        <w:t>440</w:t>
      </w:r>
    </w:p>
    <w:p w14:paraId="51547ED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</w:t>
      </w:r>
      <w:r w:rsidRPr="00A74E2D">
        <w:rPr>
          <w:noProof/>
          <w:lang w:val="en-US" w:eastAsia="zh-CN"/>
        </w:rPr>
        <w:t>er</w:t>
      </w:r>
      <w:r w:rsidRPr="00A74E2D">
        <w:rPr>
          <w:noProof/>
          <w:lang w:val="en-US"/>
        </w:rPr>
        <w:t>-frequency CSI-RSRQ accuracy requirements</w:t>
      </w:r>
      <w:r>
        <w:rPr>
          <w:noProof/>
        </w:rPr>
        <w:tab/>
        <w:t>442</w:t>
      </w:r>
    </w:p>
    <w:p w14:paraId="3192C91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442</w:t>
      </w:r>
    </w:p>
    <w:p w14:paraId="673A0A3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 w:rsidRPr="00A74E2D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442</w:t>
      </w:r>
    </w:p>
    <w:p w14:paraId="38A5DD8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10.1.10B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 xml:space="preserve">Inter-frequency RSRQ accuracy requirements </w:t>
      </w:r>
      <w:r w:rsidRPr="00A74E2D">
        <w:rPr>
          <w:noProof/>
          <w:lang w:val="en-US" w:eastAsia="zh-CN"/>
        </w:rPr>
        <w:t>for</w:t>
      </w:r>
      <w:r w:rsidRPr="00A74E2D">
        <w:rPr>
          <w:noProof/>
          <w:lang w:val="en-US" w:eastAsia="ko-KR"/>
        </w:rPr>
        <w:t xml:space="preserve"> FR2</w:t>
      </w:r>
      <w:r w:rsidRPr="00A74E2D">
        <w:rPr>
          <w:noProof/>
          <w:lang w:val="en-US"/>
        </w:rPr>
        <w:t xml:space="preserve"> for CA/DC Idle Mode Measurements</w:t>
      </w:r>
      <w:r>
        <w:rPr>
          <w:noProof/>
        </w:rPr>
        <w:tab/>
        <w:t>443</w:t>
      </w:r>
    </w:p>
    <w:p w14:paraId="4E307B2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10.1.10B.1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Inter-frequency SS-RSRQ accuracy requirements</w:t>
      </w:r>
      <w:r w:rsidRPr="00A74E2D">
        <w:rPr>
          <w:noProof/>
          <w:lang w:val="en-US" w:eastAsia="zh-CN"/>
        </w:rPr>
        <w:t xml:space="preserve"> in FR2</w:t>
      </w:r>
      <w:r>
        <w:rPr>
          <w:noProof/>
        </w:rPr>
        <w:tab/>
        <w:t>443</w:t>
      </w:r>
    </w:p>
    <w:p w14:paraId="34F2663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10.1.10B.1.1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Accuracy of </w:t>
      </w:r>
      <w:r>
        <w:rPr>
          <w:noProof/>
          <w:lang w:eastAsia="zh-CN"/>
        </w:rPr>
        <w:t>SS-RSRQ</w:t>
      </w:r>
      <w:r w:rsidRPr="00A74E2D">
        <w:rPr>
          <w:noProof/>
          <w:lang w:val="en-US" w:eastAsia="zh-CN"/>
        </w:rPr>
        <w:t xml:space="preserve"> in FR2</w:t>
      </w:r>
      <w:r>
        <w:rPr>
          <w:noProof/>
        </w:rPr>
        <w:tab/>
        <w:t>443</w:t>
      </w:r>
    </w:p>
    <w:p w14:paraId="5247D89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RSRQ report mapping</w:t>
      </w:r>
      <w:r>
        <w:rPr>
          <w:noProof/>
        </w:rPr>
        <w:tab/>
        <w:t>444</w:t>
      </w:r>
    </w:p>
    <w:p w14:paraId="294C204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 xml:space="preserve">Intra-frequency SINR accuracy requirements </w:t>
      </w:r>
      <w:r w:rsidRPr="00A74E2D">
        <w:rPr>
          <w:noProof/>
          <w:lang w:val="en-US" w:eastAsia="zh-CN"/>
        </w:rPr>
        <w:t>for</w:t>
      </w:r>
      <w:r w:rsidRPr="00A74E2D">
        <w:rPr>
          <w:noProof/>
          <w:lang w:val="en-US" w:eastAsia="ko-KR"/>
        </w:rPr>
        <w:t xml:space="preserve"> FR1</w:t>
      </w:r>
      <w:r>
        <w:rPr>
          <w:noProof/>
        </w:rPr>
        <w:tab/>
        <w:t>445</w:t>
      </w:r>
    </w:p>
    <w:p w14:paraId="687FD37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Intra-frequency CSI-SINR accuracy requirements</w:t>
      </w:r>
      <w:r w:rsidRPr="00A74E2D">
        <w:rPr>
          <w:noProof/>
          <w:lang w:val="en-US" w:eastAsia="zh-CN"/>
        </w:rPr>
        <w:t xml:space="preserve"> in FR1</w:t>
      </w:r>
      <w:r>
        <w:rPr>
          <w:noProof/>
        </w:rPr>
        <w:tab/>
        <w:t>445</w:t>
      </w:r>
    </w:p>
    <w:p w14:paraId="0AE107A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 w:eastAsia="ko-KR"/>
        </w:rPr>
        <w:t xml:space="preserve">CSI-SINR </w:t>
      </w:r>
      <w:r>
        <w:rPr>
          <w:noProof/>
        </w:rPr>
        <w:t>Accuracy in FR1</w:t>
      </w:r>
      <w:r>
        <w:rPr>
          <w:noProof/>
        </w:rPr>
        <w:tab/>
        <w:t>445</w:t>
      </w:r>
    </w:p>
    <w:p w14:paraId="75EF4FB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 xml:space="preserve">Intra-frequency SINR accuracy requirements </w:t>
      </w:r>
      <w:r w:rsidRPr="00A74E2D">
        <w:rPr>
          <w:noProof/>
          <w:lang w:val="en-US" w:eastAsia="zh-CN"/>
        </w:rPr>
        <w:t>for</w:t>
      </w:r>
      <w:r w:rsidRPr="00A74E2D">
        <w:rPr>
          <w:noProof/>
          <w:lang w:val="en-US" w:eastAsia="ko-KR"/>
        </w:rPr>
        <w:t xml:space="preserve"> FR2</w:t>
      </w:r>
      <w:r>
        <w:rPr>
          <w:noProof/>
        </w:rPr>
        <w:tab/>
        <w:t>446</w:t>
      </w:r>
    </w:p>
    <w:p w14:paraId="78D1BBE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Intra-frequency CSI-SINR accuracy requirements</w:t>
      </w:r>
      <w:r w:rsidRPr="00A74E2D">
        <w:rPr>
          <w:noProof/>
          <w:lang w:val="en-US" w:eastAsia="zh-CN"/>
        </w:rPr>
        <w:t xml:space="preserve"> in FR2</w:t>
      </w:r>
      <w:r>
        <w:rPr>
          <w:noProof/>
        </w:rPr>
        <w:tab/>
        <w:t>447</w:t>
      </w:r>
    </w:p>
    <w:p w14:paraId="21217A9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 w:eastAsia="ko-KR"/>
        </w:rPr>
        <w:t xml:space="preserve">CSI-SINR </w:t>
      </w:r>
      <w:r>
        <w:rPr>
          <w:noProof/>
        </w:rPr>
        <w:t>Accuracy in FR2</w:t>
      </w:r>
      <w:r>
        <w:rPr>
          <w:noProof/>
        </w:rPr>
        <w:tab/>
        <w:t>447</w:t>
      </w:r>
    </w:p>
    <w:p w14:paraId="1C6889D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 xml:space="preserve">Inter-frequency SINR accuracy requirements </w:t>
      </w:r>
      <w:r w:rsidRPr="00A74E2D">
        <w:rPr>
          <w:noProof/>
          <w:lang w:val="en-US" w:eastAsia="zh-CN"/>
        </w:rPr>
        <w:t>for</w:t>
      </w:r>
      <w:r w:rsidRPr="00A74E2D">
        <w:rPr>
          <w:noProof/>
          <w:lang w:val="en-US" w:eastAsia="ko-KR"/>
        </w:rPr>
        <w:t xml:space="preserve"> FR1</w:t>
      </w:r>
      <w:r>
        <w:rPr>
          <w:noProof/>
        </w:rPr>
        <w:tab/>
        <w:t>448</w:t>
      </w:r>
    </w:p>
    <w:p w14:paraId="717D8DB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Inter-frequency CSI-SINR accuracy requirements</w:t>
      </w:r>
      <w:r w:rsidRPr="00A74E2D">
        <w:rPr>
          <w:noProof/>
          <w:lang w:val="en-US" w:eastAsia="zh-CN"/>
        </w:rPr>
        <w:t xml:space="preserve"> in FR1</w:t>
      </w:r>
      <w:r>
        <w:rPr>
          <w:noProof/>
        </w:rPr>
        <w:tab/>
        <w:t>450</w:t>
      </w:r>
    </w:p>
    <w:p w14:paraId="78B1B82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lastRenderedPageBreak/>
        <w:t>10.1.14.2.1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Aboslute</w:t>
      </w:r>
      <w:r>
        <w:rPr>
          <w:noProof/>
        </w:rPr>
        <w:t xml:space="preserve"> Accuracy of </w:t>
      </w:r>
      <w:r>
        <w:rPr>
          <w:noProof/>
          <w:lang w:eastAsia="zh-CN"/>
        </w:rPr>
        <w:t>CSI-SINR</w:t>
      </w:r>
      <w:r w:rsidRPr="00A74E2D">
        <w:rPr>
          <w:noProof/>
          <w:lang w:val="en-US" w:eastAsia="zh-CN"/>
        </w:rPr>
        <w:t xml:space="preserve"> in FR1</w:t>
      </w:r>
      <w:r>
        <w:rPr>
          <w:noProof/>
        </w:rPr>
        <w:tab/>
        <w:t>450</w:t>
      </w:r>
    </w:p>
    <w:p w14:paraId="54F2D64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 xml:space="preserve">Inter-frequency SINR accuracy requirements </w:t>
      </w:r>
      <w:r w:rsidRPr="00A74E2D">
        <w:rPr>
          <w:noProof/>
          <w:lang w:val="en-US" w:eastAsia="zh-CN"/>
        </w:rPr>
        <w:t>for</w:t>
      </w:r>
      <w:r w:rsidRPr="00A74E2D">
        <w:rPr>
          <w:noProof/>
          <w:lang w:val="en-US" w:eastAsia="ko-KR"/>
        </w:rPr>
        <w:t xml:space="preserve"> FR2</w:t>
      </w:r>
      <w:r>
        <w:rPr>
          <w:noProof/>
        </w:rPr>
        <w:tab/>
        <w:t>452</w:t>
      </w:r>
    </w:p>
    <w:p w14:paraId="03137CD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Inter-frequency CSI-SINR accuracy requirements</w:t>
      </w:r>
      <w:r w:rsidRPr="00A74E2D">
        <w:rPr>
          <w:noProof/>
          <w:lang w:val="en-US" w:eastAsia="zh-CN"/>
        </w:rPr>
        <w:t xml:space="preserve"> in FR2</w:t>
      </w:r>
      <w:r>
        <w:rPr>
          <w:noProof/>
        </w:rPr>
        <w:tab/>
        <w:t>454</w:t>
      </w:r>
    </w:p>
    <w:p w14:paraId="1DA8570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Aboslute</w:t>
      </w:r>
      <w:r>
        <w:rPr>
          <w:noProof/>
        </w:rPr>
        <w:t xml:space="preserve"> Accuracy of </w:t>
      </w:r>
      <w:r>
        <w:rPr>
          <w:noProof/>
          <w:lang w:eastAsia="zh-CN"/>
        </w:rPr>
        <w:t>CSI-SINR</w:t>
      </w:r>
      <w:r w:rsidRPr="00A74E2D">
        <w:rPr>
          <w:noProof/>
          <w:lang w:val="en-US" w:eastAsia="zh-CN"/>
        </w:rPr>
        <w:t xml:space="preserve"> in FR2</w:t>
      </w:r>
      <w:r>
        <w:rPr>
          <w:noProof/>
        </w:rPr>
        <w:tab/>
        <w:t>454</w:t>
      </w:r>
    </w:p>
    <w:p w14:paraId="5E1ED5F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Accuracy of </w:t>
      </w:r>
      <w:r>
        <w:rPr>
          <w:noProof/>
          <w:lang w:eastAsia="zh-CN"/>
        </w:rPr>
        <w:t>CSI-SINR</w:t>
      </w:r>
      <w:r>
        <w:rPr>
          <w:noProof/>
        </w:rPr>
        <w:t xml:space="preserve"> in FR2</w:t>
      </w:r>
      <w:r>
        <w:rPr>
          <w:noProof/>
        </w:rPr>
        <w:tab/>
        <w:t>454</w:t>
      </w:r>
    </w:p>
    <w:p w14:paraId="60029D2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SINR report mapping</w:t>
      </w:r>
      <w:r>
        <w:rPr>
          <w:noProof/>
        </w:rPr>
        <w:tab/>
        <w:t>455</w:t>
      </w:r>
    </w:p>
    <w:p w14:paraId="5F548F4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Power Headroom</w:t>
      </w:r>
      <w:r>
        <w:rPr>
          <w:noProof/>
        </w:rPr>
        <w:tab/>
        <w:t>456</w:t>
      </w:r>
    </w:p>
    <w:p w14:paraId="4A097F0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</w:t>
      </w:r>
      <w:r w:rsidRPr="00A74E2D">
        <w:rPr>
          <w:rFonts w:cs="v4.2.0"/>
          <w:noProof/>
          <w:vertAlign w:val="subscript"/>
          <w:lang w:eastAsia="zh-CN"/>
        </w:rPr>
        <w:t>CMAX,c,f</w:t>
      </w:r>
      <w:r>
        <w:rPr>
          <w:noProof/>
        </w:rPr>
        <w:tab/>
        <w:t>457</w:t>
      </w:r>
    </w:p>
    <w:p w14:paraId="695AAFB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L1-RSRP accuracy requirements for FR1</w:t>
      </w:r>
      <w:r>
        <w:rPr>
          <w:noProof/>
        </w:rPr>
        <w:tab/>
        <w:t>457</w:t>
      </w:r>
    </w:p>
    <w:p w14:paraId="5713011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L1-RSRP accuracy requirements for FR2</w:t>
      </w:r>
      <w:r>
        <w:rPr>
          <w:noProof/>
        </w:rPr>
        <w:tab/>
        <w:t>461</w:t>
      </w:r>
    </w:p>
    <w:p w14:paraId="0F1D25B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SFTD accuracy requirements</w:t>
      </w:r>
      <w:r>
        <w:rPr>
          <w:noProof/>
        </w:rPr>
        <w:tab/>
        <w:t>464</w:t>
      </w:r>
    </w:p>
    <w:p w14:paraId="6C3BF7C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CLI measurement accuracy requirements</w:t>
      </w:r>
      <w:r>
        <w:rPr>
          <w:noProof/>
        </w:rPr>
        <w:tab/>
        <w:t>468</w:t>
      </w:r>
    </w:p>
    <w:p w14:paraId="539E610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 PRS-RSRP Measurement R</w:t>
      </w:r>
      <w:r>
        <w:rPr>
          <w:noProof/>
        </w:rPr>
        <w:t xml:space="preserve">eport </w:t>
      </w:r>
      <w:r>
        <w:rPr>
          <w:noProof/>
          <w:lang w:eastAsia="zh-CN"/>
        </w:rPr>
        <w:t>M</w:t>
      </w:r>
      <w:r>
        <w:rPr>
          <w:noProof/>
        </w:rPr>
        <w:t>apping</w:t>
      </w:r>
      <w:r>
        <w:rPr>
          <w:noProof/>
        </w:rPr>
        <w:tab/>
        <w:t>472</w:t>
      </w:r>
    </w:p>
    <w:p w14:paraId="7DFCC5D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Differential Repor</w:t>
      </w:r>
      <w:r>
        <w:rPr>
          <w:noProof/>
          <w:lang w:eastAsia="zh-CN"/>
        </w:rPr>
        <w:t xml:space="preserve">t Mapping </w:t>
      </w:r>
      <w:r>
        <w:rPr>
          <w:noProof/>
        </w:rPr>
        <w:t>for PRS-RSRP Measurement</w:t>
      </w:r>
      <w:r>
        <w:rPr>
          <w:noProof/>
        </w:rPr>
        <w:tab/>
        <w:t>472</w:t>
      </w:r>
    </w:p>
    <w:p w14:paraId="653FD9A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474</w:t>
      </w:r>
    </w:p>
    <w:p w14:paraId="5D8E776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474</w:t>
      </w:r>
    </w:p>
    <w:p w14:paraId="3D883F3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475</w:t>
      </w:r>
    </w:p>
    <w:p w14:paraId="2EED86F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481</w:t>
      </w:r>
    </w:p>
    <w:p w14:paraId="696023E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Absolute DL RSTD Measurement Reporting</w:t>
      </w:r>
      <w:r>
        <w:rPr>
          <w:noProof/>
        </w:rPr>
        <w:tab/>
        <w:t>481</w:t>
      </w:r>
    </w:p>
    <w:p w14:paraId="284E0AC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Differential Reporting for DL RSTD Measurement</w:t>
      </w:r>
      <w:r>
        <w:rPr>
          <w:noProof/>
        </w:rPr>
        <w:tab/>
        <w:t>483</w:t>
      </w:r>
    </w:p>
    <w:p w14:paraId="5500D83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Additional Path Report Mapping for DL RSTD</w:t>
      </w:r>
      <w:r>
        <w:rPr>
          <w:noProof/>
        </w:rPr>
        <w:tab/>
        <w:t>485</w:t>
      </w:r>
    </w:p>
    <w:p w14:paraId="1C73F1A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487</w:t>
      </w:r>
    </w:p>
    <w:p w14:paraId="270B541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487</w:t>
      </w:r>
    </w:p>
    <w:p w14:paraId="78A4B7F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487</w:t>
      </w:r>
    </w:p>
    <w:p w14:paraId="6232438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10.1.24.2.1 </w:t>
      </w:r>
      <w:r>
        <w:rPr>
          <w:noProof/>
          <w:lang w:eastAsia="zh-CN"/>
        </w:rPr>
        <w:t>A</w:t>
      </w:r>
      <w:r>
        <w:rPr>
          <w:noProof/>
        </w:rPr>
        <w:t>bsolute PRS RSRP accuracy</w:t>
      </w:r>
      <w:r>
        <w:rPr>
          <w:noProof/>
        </w:rPr>
        <w:tab/>
        <w:t>487</w:t>
      </w:r>
    </w:p>
    <w:p w14:paraId="3D54EF3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491</w:t>
      </w:r>
    </w:p>
    <w:p w14:paraId="7E6965F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 PRS-RSRP Measurement R</w:t>
      </w:r>
      <w:r>
        <w:rPr>
          <w:noProof/>
        </w:rPr>
        <w:t xml:space="preserve">eport </w:t>
      </w:r>
      <w:r>
        <w:rPr>
          <w:noProof/>
          <w:lang w:eastAsia="zh-CN"/>
        </w:rPr>
        <w:t>M</w:t>
      </w:r>
      <w:r>
        <w:rPr>
          <w:noProof/>
        </w:rPr>
        <w:t>apping</w:t>
      </w:r>
      <w:r>
        <w:rPr>
          <w:noProof/>
        </w:rPr>
        <w:tab/>
        <w:t>491</w:t>
      </w:r>
    </w:p>
    <w:p w14:paraId="2C79D14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Differential Repor</w:t>
      </w:r>
      <w:r>
        <w:rPr>
          <w:noProof/>
          <w:lang w:eastAsia="zh-CN"/>
        </w:rPr>
        <w:t xml:space="preserve">t Mapping </w:t>
      </w:r>
      <w:r>
        <w:rPr>
          <w:noProof/>
        </w:rPr>
        <w:t>for PRS-RSRP Measurement</w:t>
      </w:r>
      <w:r>
        <w:rPr>
          <w:noProof/>
        </w:rPr>
        <w:tab/>
        <w:t>492</w:t>
      </w:r>
    </w:p>
    <w:p w14:paraId="585D95A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494</w:t>
      </w:r>
    </w:p>
    <w:p w14:paraId="19444A1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494</w:t>
      </w:r>
    </w:p>
    <w:p w14:paraId="6BDA52C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495</w:t>
      </w:r>
    </w:p>
    <w:p w14:paraId="31A7808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501</w:t>
      </w:r>
    </w:p>
    <w:p w14:paraId="01F99C6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Absolute UE Rx-Tx Measurement Report Mapping</w:t>
      </w:r>
      <w:r>
        <w:rPr>
          <w:noProof/>
        </w:rPr>
        <w:tab/>
        <w:t>501</w:t>
      </w:r>
    </w:p>
    <w:p w14:paraId="5FF2A09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Differential UE Rx-Tx Measurement Report Mapping</w:t>
      </w:r>
      <w:r>
        <w:rPr>
          <w:noProof/>
        </w:rPr>
        <w:tab/>
        <w:t>503</w:t>
      </w:r>
    </w:p>
    <w:p w14:paraId="7A08AEE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Additional Path Report Mapping for UE Rx-Tx Time Difference</w:t>
      </w:r>
      <w:r>
        <w:rPr>
          <w:noProof/>
        </w:rPr>
        <w:tab/>
        <w:t>504</w:t>
      </w:r>
    </w:p>
    <w:p w14:paraId="3A29EAA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FR2 P-MPR report</w:t>
      </w:r>
      <w:r>
        <w:rPr>
          <w:noProof/>
        </w:rPr>
        <w:tab/>
        <w:t>506</w:t>
      </w:r>
    </w:p>
    <w:p w14:paraId="751B8DF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Report mapping</w:t>
      </w:r>
      <w:r>
        <w:rPr>
          <w:noProof/>
        </w:rPr>
        <w:tab/>
        <w:t>506</w:t>
      </w:r>
    </w:p>
    <w:p w14:paraId="3D22F8C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L1-SINR accuracy requirements for FR1</w:t>
      </w:r>
      <w:r>
        <w:rPr>
          <w:noProof/>
        </w:rPr>
        <w:tab/>
        <w:t>506</w:t>
      </w:r>
    </w:p>
    <w:p w14:paraId="01AECA6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L1-SINR accuracy requirements with CSI-RS based CMR and no dedicated IMR configured</w:t>
      </w:r>
      <w:r>
        <w:rPr>
          <w:noProof/>
        </w:rPr>
        <w:tab/>
        <w:t>506</w:t>
      </w:r>
    </w:p>
    <w:p w14:paraId="2998932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506</w:t>
      </w:r>
    </w:p>
    <w:p w14:paraId="5D52646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507</w:t>
      </w:r>
    </w:p>
    <w:p w14:paraId="3CE2084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L1-SINR accuracy requirements with SSB based CMR and dedicated IMR configured</w:t>
      </w:r>
      <w:r>
        <w:rPr>
          <w:noProof/>
        </w:rPr>
        <w:tab/>
        <w:t>508</w:t>
      </w:r>
    </w:p>
    <w:p w14:paraId="46653FC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508</w:t>
      </w:r>
    </w:p>
    <w:p w14:paraId="354B710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510</w:t>
      </w:r>
    </w:p>
    <w:p w14:paraId="2A3D0AC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L1-SINR accuracy requirements with CSI-RS based CMR and dedicated IMR configured</w:t>
      </w:r>
      <w:r>
        <w:rPr>
          <w:noProof/>
        </w:rPr>
        <w:tab/>
        <w:t>511</w:t>
      </w:r>
    </w:p>
    <w:p w14:paraId="02D3C60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511</w:t>
      </w:r>
    </w:p>
    <w:p w14:paraId="1160711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513</w:t>
      </w:r>
    </w:p>
    <w:p w14:paraId="3BDFD0A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L1-SINR accuracy requirements for FR2</w:t>
      </w:r>
      <w:r>
        <w:rPr>
          <w:noProof/>
        </w:rPr>
        <w:tab/>
        <w:t>515</w:t>
      </w:r>
    </w:p>
    <w:p w14:paraId="1453ADB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L1-SINR accuracy requirements with CSI-RS based CMR and no dedicated IMR configured</w:t>
      </w:r>
      <w:r>
        <w:rPr>
          <w:noProof/>
        </w:rPr>
        <w:tab/>
        <w:t>515</w:t>
      </w:r>
    </w:p>
    <w:p w14:paraId="693B4D2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515</w:t>
      </w:r>
    </w:p>
    <w:p w14:paraId="230B693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516</w:t>
      </w:r>
    </w:p>
    <w:p w14:paraId="07D06EF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L1-SINR accuracy requirements with SSB based CMR and dedicated IMR configured</w:t>
      </w:r>
      <w:r>
        <w:rPr>
          <w:noProof/>
        </w:rPr>
        <w:tab/>
        <w:t>517</w:t>
      </w:r>
    </w:p>
    <w:p w14:paraId="623D1F7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517</w:t>
      </w:r>
    </w:p>
    <w:p w14:paraId="5DEC109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518</w:t>
      </w:r>
    </w:p>
    <w:p w14:paraId="4446135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L1-SINR accuracy requirements with CSI-RS based CMR and dedicated IMR configured</w:t>
      </w:r>
      <w:r>
        <w:rPr>
          <w:noProof/>
        </w:rPr>
        <w:tab/>
        <w:t>519</w:t>
      </w:r>
    </w:p>
    <w:p w14:paraId="4F61460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519</w:t>
      </w:r>
    </w:p>
    <w:p w14:paraId="61C753D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520</w:t>
      </w:r>
    </w:p>
    <w:p w14:paraId="36E7C01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10.1.29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RSRQ accuracy requirements under CCA</w:t>
      </w:r>
      <w:r>
        <w:rPr>
          <w:noProof/>
        </w:rPr>
        <w:tab/>
        <w:t>522</w:t>
      </w:r>
    </w:p>
    <w:p w14:paraId="73C0DE3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10.1.29.1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Intra-frequency SS-RSRQ accuracy requirements in FR1</w:t>
      </w:r>
      <w:r>
        <w:rPr>
          <w:noProof/>
        </w:rPr>
        <w:tab/>
        <w:t>522</w:t>
      </w:r>
    </w:p>
    <w:p w14:paraId="4918BB3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29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 w:eastAsia="ko-KR"/>
        </w:rPr>
        <w:t xml:space="preserve">SS-RSRQ </w:t>
      </w:r>
      <w:r>
        <w:rPr>
          <w:noProof/>
        </w:rPr>
        <w:t>Accuracy</w:t>
      </w:r>
      <w:r>
        <w:rPr>
          <w:noProof/>
        </w:rPr>
        <w:tab/>
        <w:t>522</w:t>
      </w:r>
    </w:p>
    <w:p w14:paraId="54D4114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10.1.30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Inter-frequency RSRQ accuracy requirements under CCA</w:t>
      </w:r>
      <w:r>
        <w:rPr>
          <w:noProof/>
        </w:rPr>
        <w:tab/>
        <w:t>523</w:t>
      </w:r>
    </w:p>
    <w:p w14:paraId="66A72C1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10.1.30.1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Inter-frequency SS-RSRQ accuracy requirements in FR1</w:t>
      </w:r>
      <w:r>
        <w:rPr>
          <w:noProof/>
        </w:rPr>
        <w:tab/>
        <w:t>523</w:t>
      </w:r>
    </w:p>
    <w:p w14:paraId="3652D4F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lastRenderedPageBreak/>
        <w:t>10.1.30.1.1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Aboslute</w:t>
      </w:r>
      <w:r>
        <w:rPr>
          <w:noProof/>
        </w:rPr>
        <w:t xml:space="preserve"> Accuracy of </w:t>
      </w:r>
      <w:r>
        <w:rPr>
          <w:noProof/>
          <w:lang w:eastAsia="zh-CN"/>
        </w:rPr>
        <w:t>SS-RSRQ</w:t>
      </w:r>
      <w:r>
        <w:rPr>
          <w:noProof/>
        </w:rPr>
        <w:tab/>
        <w:t>523</w:t>
      </w:r>
    </w:p>
    <w:p w14:paraId="22C07EB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.30.1.2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Accuracy of </w:t>
      </w:r>
      <w:r>
        <w:rPr>
          <w:noProof/>
          <w:lang w:eastAsia="zh-CN"/>
        </w:rPr>
        <w:t>SS-RSRQ</w:t>
      </w:r>
      <w:r>
        <w:rPr>
          <w:noProof/>
        </w:rPr>
        <w:tab/>
        <w:t>523</w:t>
      </w:r>
    </w:p>
    <w:p w14:paraId="4DCAFA4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10.1.31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 xml:space="preserve">Intra-frequency SINR accuracy requirements </w:t>
      </w:r>
      <w:r w:rsidRPr="00A74E2D">
        <w:rPr>
          <w:noProof/>
          <w:lang w:val="en-US" w:eastAsia="zh-CN"/>
        </w:rPr>
        <w:t>under CCA</w:t>
      </w:r>
      <w:r>
        <w:rPr>
          <w:noProof/>
        </w:rPr>
        <w:tab/>
        <w:t>524</w:t>
      </w:r>
    </w:p>
    <w:p w14:paraId="7EF0DCB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10.1.32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 xml:space="preserve">Inter-frequency SINR accuracy requirements </w:t>
      </w:r>
      <w:r w:rsidRPr="00A74E2D">
        <w:rPr>
          <w:noProof/>
          <w:lang w:val="en-US" w:eastAsia="zh-CN"/>
        </w:rPr>
        <w:t>under CCA</w:t>
      </w:r>
      <w:r>
        <w:rPr>
          <w:noProof/>
        </w:rPr>
        <w:tab/>
        <w:t>525</w:t>
      </w:r>
    </w:p>
    <w:p w14:paraId="7950780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10.1.33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L1-RSRP accuracy requirements under CCA</w:t>
      </w:r>
      <w:r>
        <w:rPr>
          <w:noProof/>
        </w:rPr>
        <w:tab/>
        <w:t>526</w:t>
      </w:r>
    </w:p>
    <w:p w14:paraId="1F188D4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10.1.34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RSSI measurements under CCA</w:t>
      </w:r>
      <w:r>
        <w:rPr>
          <w:noProof/>
        </w:rPr>
        <w:tab/>
        <w:t>527</w:t>
      </w:r>
    </w:p>
    <w:p w14:paraId="0BF0278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10.1.34.1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absolute RSSI measurement accuracy requirements in FR1</w:t>
      </w:r>
      <w:r>
        <w:rPr>
          <w:noProof/>
        </w:rPr>
        <w:tab/>
        <w:t>527</w:t>
      </w:r>
    </w:p>
    <w:p w14:paraId="1728ED8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10.1.34.2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Inter-frequency absolute RSSI measurement accuracy requirements in FR1</w:t>
      </w:r>
      <w:r>
        <w:rPr>
          <w:noProof/>
        </w:rPr>
        <w:tab/>
        <w:t>528</w:t>
      </w:r>
    </w:p>
    <w:p w14:paraId="182D80E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10.1.34.3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RSSI measurement report mapping</w:t>
      </w:r>
      <w:r>
        <w:rPr>
          <w:noProof/>
        </w:rPr>
        <w:tab/>
        <w:t>528</w:t>
      </w:r>
    </w:p>
    <w:p w14:paraId="24B6F97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10.1.35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Channel occupancy measurements under CCA</w:t>
      </w:r>
      <w:r>
        <w:rPr>
          <w:noProof/>
        </w:rPr>
        <w:tab/>
        <w:t>528</w:t>
      </w:r>
    </w:p>
    <w:p w14:paraId="1A8DBC2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channel occupancy measurement accuracy requirements in FR1</w:t>
      </w:r>
      <w:r>
        <w:rPr>
          <w:noProof/>
        </w:rPr>
        <w:tab/>
        <w:t>528</w:t>
      </w:r>
    </w:p>
    <w:p w14:paraId="4A78D1A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10.1.35.2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channel occupancy measurement accuracy requirements in FR1</w:t>
      </w:r>
      <w:r>
        <w:rPr>
          <w:noProof/>
        </w:rPr>
        <w:tab/>
        <w:t>529</w:t>
      </w:r>
    </w:p>
    <w:p w14:paraId="1810D70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10.1.36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RSRP accuracy requirements under CCA</w:t>
      </w:r>
      <w:r>
        <w:rPr>
          <w:noProof/>
        </w:rPr>
        <w:tab/>
        <w:t>529</w:t>
      </w:r>
    </w:p>
    <w:p w14:paraId="5916FB9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10.1.36.1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SS-RSRP accuracy requirements in FR1</w:t>
      </w:r>
      <w:r>
        <w:rPr>
          <w:noProof/>
        </w:rPr>
        <w:tab/>
        <w:t>529</w:t>
      </w:r>
    </w:p>
    <w:p w14:paraId="61BDCE7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529</w:t>
      </w:r>
    </w:p>
    <w:p w14:paraId="49A61DB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 w:rsidRPr="00A74E2D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530</w:t>
      </w:r>
    </w:p>
    <w:p w14:paraId="04CFE78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10.1.37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 xml:space="preserve">Inter-frequency RSRP accuracy requirements </w:t>
      </w:r>
      <w:r w:rsidRPr="00A74E2D">
        <w:rPr>
          <w:noProof/>
          <w:lang w:val="en-US" w:eastAsia="zh-CN"/>
        </w:rPr>
        <w:t>under CCA</w:t>
      </w:r>
      <w:r>
        <w:rPr>
          <w:noProof/>
        </w:rPr>
        <w:tab/>
        <w:t>530</w:t>
      </w:r>
    </w:p>
    <w:p w14:paraId="36F2EAC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10.1.37.1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Inter-frequency SS-RSRP accuracy requirements in FR1</w:t>
      </w:r>
      <w:r>
        <w:rPr>
          <w:noProof/>
        </w:rPr>
        <w:tab/>
        <w:t>530</w:t>
      </w:r>
    </w:p>
    <w:p w14:paraId="2025DD5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10.1.37.1.1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Accuracy of </w:t>
      </w:r>
      <w:r>
        <w:rPr>
          <w:noProof/>
          <w:lang w:eastAsia="zh-CN"/>
        </w:rPr>
        <w:t>SS-RSRP</w:t>
      </w:r>
      <w:r>
        <w:rPr>
          <w:noProof/>
        </w:rPr>
        <w:tab/>
        <w:t>530</w:t>
      </w:r>
    </w:p>
    <w:p w14:paraId="67A90E8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 of SS-RSRP</w:t>
      </w:r>
      <w:r>
        <w:rPr>
          <w:noProof/>
        </w:rPr>
        <w:tab/>
        <w:t>531</w:t>
      </w:r>
    </w:p>
    <w:p w14:paraId="5B9FF6B0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measurements</w:t>
      </w:r>
      <w:r>
        <w:rPr>
          <w:noProof/>
        </w:rPr>
        <w:tab/>
        <w:t>531</w:t>
      </w:r>
    </w:p>
    <w:p w14:paraId="22C7920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Introduction</w:t>
      </w:r>
      <w:r>
        <w:rPr>
          <w:noProof/>
        </w:rPr>
        <w:tab/>
        <w:t>531</w:t>
      </w:r>
    </w:p>
    <w:p w14:paraId="5D3928E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E-UTRAN RSRP measurements</w:t>
      </w:r>
      <w:r>
        <w:rPr>
          <w:noProof/>
        </w:rPr>
        <w:tab/>
        <w:t>532</w:t>
      </w:r>
    </w:p>
    <w:p w14:paraId="74E3C98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E-UTRAN RSRQ measurements</w:t>
      </w:r>
      <w:r>
        <w:rPr>
          <w:noProof/>
        </w:rPr>
        <w:tab/>
        <w:t>532</w:t>
      </w:r>
    </w:p>
    <w:p w14:paraId="61B78AD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E-UTRAN RSTD measurements</w:t>
      </w:r>
      <w:r>
        <w:rPr>
          <w:noProof/>
        </w:rPr>
        <w:tab/>
        <w:t>532</w:t>
      </w:r>
    </w:p>
    <w:p w14:paraId="595781D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E-UTRAN RS-SINR measurements</w:t>
      </w:r>
      <w:r>
        <w:rPr>
          <w:noProof/>
        </w:rPr>
        <w:tab/>
        <w:t>533</w:t>
      </w:r>
    </w:p>
    <w:p w14:paraId="0D1C5C5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 xml:space="preserve">E-UTRAN RSRP measurements </w:t>
      </w:r>
      <w:r w:rsidRPr="00A74E2D">
        <w:rPr>
          <w:noProof/>
          <w:lang w:val="en-US"/>
        </w:rPr>
        <w:t xml:space="preserve">for CA/DC Idle Mode </w:t>
      </w:r>
      <w:r w:rsidRPr="00A74E2D">
        <w:rPr>
          <w:rFonts w:eastAsia="Times New Roman"/>
          <w:noProof/>
        </w:rPr>
        <w:t>Measurements</w:t>
      </w:r>
      <w:r>
        <w:rPr>
          <w:noProof/>
        </w:rPr>
        <w:tab/>
        <w:t>533</w:t>
      </w:r>
    </w:p>
    <w:p w14:paraId="140E28A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 xml:space="preserve">E-UTRAN RSRQ measurements </w:t>
      </w:r>
      <w:r w:rsidRPr="00A74E2D">
        <w:rPr>
          <w:noProof/>
          <w:lang w:val="en-US"/>
        </w:rPr>
        <w:t>for CA/DC Idle Mode Measurements</w:t>
      </w:r>
      <w:r>
        <w:rPr>
          <w:noProof/>
        </w:rPr>
        <w:tab/>
        <w:t>533</w:t>
      </w:r>
    </w:p>
    <w:p w14:paraId="7E3B56DA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UTRAN FDD Measurements</w:t>
      </w:r>
      <w:r>
        <w:rPr>
          <w:noProof/>
        </w:rPr>
        <w:tab/>
        <w:t>533</w:t>
      </w:r>
    </w:p>
    <w:p w14:paraId="457FD98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UTRAN FDD CPICH RSCP</w:t>
      </w:r>
      <w:r>
        <w:rPr>
          <w:noProof/>
        </w:rPr>
        <w:tab/>
        <w:t>534</w:t>
      </w:r>
    </w:p>
    <w:p w14:paraId="54C85B3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UTRAN FDD CPICH Ec/No</w:t>
      </w:r>
      <w:r>
        <w:rPr>
          <w:noProof/>
        </w:rPr>
        <w:tab/>
        <w:t>534</w:t>
      </w:r>
    </w:p>
    <w:p w14:paraId="25604B03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V2X measurements</w:t>
      </w:r>
      <w:r>
        <w:rPr>
          <w:noProof/>
        </w:rPr>
        <w:tab/>
        <w:t>535</w:t>
      </w:r>
    </w:p>
    <w:p w14:paraId="7A2A797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Introduction</w:t>
      </w:r>
      <w:r>
        <w:rPr>
          <w:noProof/>
        </w:rPr>
        <w:tab/>
        <w:t>535</w:t>
      </w:r>
    </w:p>
    <w:p w14:paraId="4A83DAF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PSBCH-RSRP accuracy requirements for FR1</w:t>
      </w:r>
      <w:r>
        <w:rPr>
          <w:noProof/>
        </w:rPr>
        <w:tab/>
        <w:t>535</w:t>
      </w:r>
    </w:p>
    <w:p w14:paraId="3F735FA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</w:t>
      </w:r>
      <w:r w:rsidRPr="00A74E2D">
        <w:rPr>
          <w:noProof/>
          <w:lang w:val="en-US"/>
        </w:rPr>
        <w:t>SBCH-RSRP</w:t>
      </w:r>
      <w:r>
        <w:rPr>
          <w:noProof/>
        </w:rPr>
        <w:t xml:space="preserve"> Absolute Accuracy</w:t>
      </w:r>
      <w:r>
        <w:rPr>
          <w:noProof/>
        </w:rPr>
        <w:tab/>
        <w:t>535</w:t>
      </w:r>
    </w:p>
    <w:p w14:paraId="4828D55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</w:t>
      </w:r>
      <w:r w:rsidRPr="00A74E2D">
        <w:rPr>
          <w:noProof/>
          <w:lang w:val="en-US"/>
        </w:rPr>
        <w:t>SBCH-RSRP</w:t>
      </w:r>
      <w:r>
        <w:rPr>
          <w:noProof/>
        </w:rPr>
        <w:t xml:space="preserve"> Relative Accuracy</w:t>
      </w:r>
      <w:r>
        <w:rPr>
          <w:noProof/>
        </w:rPr>
        <w:tab/>
        <w:t>535</w:t>
      </w:r>
    </w:p>
    <w:p w14:paraId="618E593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SL-RSSI Measurement Accuracy Requirements for FR1</w:t>
      </w:r>
      <w:r>
        <w:rPr>
          <w:noProof/>
        </w:rPr>
        <w:tab/>
        <w:t>536</w:t>
      </w:r>
    </w:p>
    <w:p w14:paraId="2D01FD5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10.4.3</w:t>
      </w:r>
      <w:r w:rsidRPr="00A74E2D">
        <w:rPr>
          <w:noProof/>
          <w:lang w:val="en-US"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Absolute SL-RSSI Accuracy</w:t>
      </w:r>
      <w:r>
        <w:rPr>
          <w:noProof/>
        </w:rPr>
        <w:tab/>
        <w:t>536</w:t>
      </w:r>
    </w:p>
    <w:p w14:paraId="40616C7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L1 SL-RSRP Measurement Accuracy Requirements for FR1</w:t>
      </w:r>
      <w:r>
        <w:rPr>
          <w:noProof/>
        </w:rPr>
        <w:tab/>
        <w:t>537</w:t>
      </w:r>
    </w:p>
    <w:p w14:paraId="748BEED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L1 SL-RSRP Accuracy</w:t>
      </w:r>
      <w:r>
        <w:rPr>
          <w:noProof/>
        </w:rPr>
        <w:tab/>
        <w:t>537</w:t>
      </w:r>
    </w:p>
    <w:p w14:paraId="3756C2D7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538</w:t>
      </w:r>
    </w:p>
    <w:p w14:paraId="167D7B03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V2X Requirements</w:t>
      </w:r>
      <w:r>
        <w:rPr>
          <w:noProof/>
        </w:rPr>
        <w:tab/>
        <w:t>538</w:t>
      </w:r>
    </w:p>
    <w:p w14:paraId="66E4F1D0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538</w:t>
      </w:r>
    </w:p>
    <w:p w14:paraId="781D9C97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Transmit Timing</w:t>
      </w:r>
      <w:r>
        <w:rPr>
          <w:noProof/>
        </w:rPr>
        <w:tab/>
        <w:t>538</w:t>
      </w:r>
    </w:p>
    <w:p w14:paraId="230D398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538</w:t>
      </w:r>
    </w:p>
    <w:p w14:paraId="4D63CC0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GNSS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538</w:t>
      </w:r>
    </w:p>
    <w:p w14:paraId="0896EAE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NR Cell</w:t>
      </w:r>
      <w:r>
        <w:rPr>
          <w:noProof/>
        </w:rPr>
        <w:t xml:space="preserve">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539</w:t>
      </w:r>
    </w:p>
    <w:p w14:paraId="20BF83C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E-URTAN Cell</w:t>
      </w:r>
      <w:r>
        <w:rPr>
          <w:noProof/>
        </w:rPr>
        <w:t xml:space="preserve">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539</w:t>
      </w:r>
    </w:p>
    <w:p w14:paraId="6E2E4E0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SyncRef UE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539</w:t>
      </w:r>
    </w:p>
    <w:p w14:paraId="0174C80D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540</w:t>
      </w:r>
    </w:p>
    <w:p w14:paraId="782B5C4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540</w:t>
      </w:r>
    </w:p>
    <w:p w14:paraId="328033E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Initiation/Cease of SLSS transmissions with </w:t>
      </w:r>
      <w:r>
        <w:rPr>
          <w:noProof/>
          <w:lang w:eastAsia="en-GB"/>
        </w:rPr>
        <w:t>NR cell</w:t>
      </w:r>
      <w:r>
        <w:rPr>
          <w:noProof/>
        </w:rPr>
        <w:t xml:space="preserve">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540</w:t>
      </w:r>
    </w:p>
    <w:p w14:paraId="7B5368E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Initiation/Cease of SLSS transmissions with </w:t>
      </w:r>
      <w:r>
        <w:rPr>
          <w:noProof/>
          <w:lang w:eastAsia="en-GB"/>
        </w:rPr>
        <w:t>EUTRAN cell</w:t>
      </w:r>
      <w:r>
        <w:rPr>
          <w:noProof/>
        </w:rPr>
        <w:t xml:space="preserve">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541</w:t>
      </w:r>
    </w:p>
    <w:p w14:paraId="49EC2CC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Initiation/Cease of SLSS transmissions with GNSS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542</w:t>
      </w:r>
    </w:p>
    <w:p w14:paraId="047F880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Initiation/Cease of SLSS transmissions with SyncRef UE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542</w:t>
      </w:r>
    </w:p>
    <w:p w14:paraId="2B91EF99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</w:t>
      </w:r>
      <w:r w:rsidRPr="00A74E2D">
        <w:rPr>
          <w:rFonts w:eastAsia="PMingLiU"/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Selection / Reselection of V2X Synchronization Reference</w:t>
      </w:r>
      <w:r>
        <w:rPr>
          <w:noProof/>
          <w:lang w:eastAsia="en-GB"/>
        </w:rPr>
        <w:t xml:space="preserve"> Source</w:t>
      </w:r>
      <w:r>
        <w:rPr>
          <w:noProof/>
        </w:rPr>
        <w:tab/>
        <w:t>542</w:t>
      </w:r>
    </w:p>
    <w:p w14:paraId="18A19AE0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 SL-RSRP measurements</w:t>
      </w:r>
      <w:r>
        <w:rPr>
          <w:noProof/>
        </w:rPr>
        <w:tab/>
        <w:t>543</w:t>
      </w:r>
    </w:p>
    <w:p w14:paraId="0ABF322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543</w:t>
      </w:r>
    </w:p>
    <w:p w14:paraId="63F3030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SL-RSRP measurements</w:t>
      </w:r>
      <w:r>
        <w:rPr>
          <w:noProof/>
        </w:rPr>
        <w:tab/>
        <w:t>543</w:t>
      </w:r>
    </w:p>
    <w:p w14:paraId="7CC780EC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544</w:t>
      </w:r>
    </w:p>
    <w:p w14:paraId="0CA9E116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lastRenderedPageBreak/>
        <w:t>1</w:t>
      </w:r>
      <w:r>
        <w:rPr>
          <w:rFonts w:eastAsia="Malgun Gothic"/>
          <w:noProof/>
        </w:rPr>
        <w:t>2</w:t>
      </w:r>
      <w:r>
        <w:rPr>
          <w:noProof/>
        </w:rPr>
        <w:t>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Interruption</w:t>
      </w:r>
      <w:r>
        <w:rPr>
          <w:noProof/>
        </w:rPr>
        <w:tab/>
        <w:t>544</w:t>
      </w:r>
    </w:p>
    <w:p w14:paraId="6C2CCC8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</w:t>
      </w:r>
      <w:r>
        <w:rPr>
          <w:rFonts w:eastAsia="Malgun Gothic"/>
          <w:noProof/>
        </w:rPr>
        <w:t>2</w:t>
      </w:r>
      <w:r>
        <w:rPr>
          <w:noProof/>
        </w:rPr>
        <w:t>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544</w:t>
      </w:r>
    </w:p>
    <w:p w14:paraId="0DAE3D9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</w:t>
      </w:r>
      <w:r>
        <w:rPr>
          <w:rFonts w:eastAsia="Malgun Gothic"/>
          <w:noProof/>
        </w:rPr>
        <w:t>2</w:t>
      </w:r>
      <w:r>
        <w:rPr>
          <w:noProof/>
        </w:rPr>
        <w:t>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V2X Sidelink Communication Dropping due to synchronization source change</w:t>
      </w:r>
      <w:r>
        <w:rPr>
          <w:noProof/>
        </w:rPr>
        <w:tab/>
        <w:t>544</w:t>
      </w:r>
    </w:p>
    <w:p w14:paraId="707DA3B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to WAN due to switching between E-UTRA V2X Sidelink and NR V2X Sidelink</w:t>
      </w:r>
      <w:r>
        <w:rPr>
          <w:noProof/>
        </w:rPr>
        <w:tab/>
        <w:t>546</w:t>
      </w:r>
    </w:p>
    <w:p w14:paraId="1EFDB557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Reliability of GNSS signal</w:t>
      </w:r>
      <w:r>
        <w:rPr>
          <w:noProof/>
        </w:rPr>
        <w:tab/>
        <w:t>546</w:t>
      </w:r>
    </w:p>
    <w:p w14:paraId="06227DC9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Scheduling availability</w:t>
      </w:r>
      <w:r>
        <w:rPr>
          <w:noProof/>
        </w:rPr>
        <w:tab/>
        <w:t>547</w:t>
      </w:r>
    </w:p>
    <w:p w14:paraId="74403DD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Scheduling availability </w:t>
      </w:r>
      <w:r>
        <w:rPr>
          <w:noProof/>
        </w:rPr>
        <w:t>of UE switching between E-UTRA sidelink and NR sidelink</w:t>
      </w:r>
      <w:r>
        <w:rPr>
          <w:noProof/>
        </w:rPr>
        <w:tab/>
        <w:t>547</w:t>
      </w:r>
    </w:p>
    <w:p w14:paraId="5F9064CC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</w:t>
      </w:r>
      <w:r w:rsidRPr="00A74E2D">
        <w:rPr>
          <w:noProof/>
          <w:lang w:val="en-US"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 Performance Requirements for NR gNB</w:t>
      </w:r>
      <w:r>
        <w:rPr>
          <w:noProof/>
        </w:rPr>
        <w:tab/>
        <w:t>547</w:t>
      </w:r>
    </w:p>
    <w:p w14:paraId="4177D946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UL-RTOA</w:t>
      </w:r>
      <w:r>
        <w:rPr>
          <w:noProof/>
        </w:rPr>
        <w:tab/>
        <w:t>547</w:t>
      </w:r>
    </w:p>
    <w:p w14:paraId="2DD7333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Report mapping</w:t>
      </w:r>
      <w:r>
        <w:rPr>
          <w:noProof/>
        </w:rPr>
        <w:tab/>
        <w:t>547</w:t>
      </w:r>
    </w:p>
    <w:p w14:paraId="33D578B6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gNB Rx-Tx time difference</w:t>
      </w:r>
      <w:r>
        <w:rPr>
          <w:noProof/>
        </w:rPr>
        <w:tab/>
        <w:t>549</w:t>
      </w:r>
    </w:p>
    <w:p w14:paraId="1F84B7E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Report mapping</w:t>
      </w:r>
      <w:r>
        <w:rPr>
          <w:noProof/>
        </w:rPr>
        <w:tab/>
        <w:t>549</w:t>
      </w:r>
    </w:p>
    <w:p w14:paraId="418F23C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551</w:t>
      </w:r>
    </w:p>
    <w:p w14:paraId="2B5D735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Introduction</w:t>
      </w:r>
      <w:r>
        <w:rPr>
          <w:noProof/>
        </w:rPr>
        <w:tab/>
        <w:t>551</w:t>
      </w:r>
    </w:p>
    <w:p w14:paraId="3B1EEB2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</w:t>
      </w:r>
      <w:r>
        <w:rPr>
          <w:noProof/>
        </w:rPr>
        <w:t>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552</w:t>
      </w:r>
    </w:p>
    <w:p w14:paraId="2C31395A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</w:t>
      </w:r>
      <w:r w:rsidRPr="00A74E2D">
        <w:rPr>
          <w:noProof/>
          <w:lang w:val="en-US" w:eastAsia="zh-CN"/>
        </w:rPr>
        <w:t>3</w:t>
      </w:r>
      <w:r w:rsidRPr="00A74E2D">
        <w:rPr>
          <w:noProof/>
          <w:lang w:val="en-US"/>
        </w:rPr>
        <w:t>.</w:t>
      </w:r>
      <w:r w:rsidRPr="00A74E2D">
        <w:rPr>
          <w:noProof/>
          <w:lang w:val="en-US"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UL SRS RSRP measurement</w:t>
      </w:r>
      <w:r>
        <w:rPr>
          <w:noProof/>
        </w:rPr>
        <w:tab/>
        <w:t>553</w:t>
      </w:r>
    </w:p>
    <w:p w14:paraId="7771EBE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</w:t>
      </w:r>
      <w:r w:rsidRPr="00A74E2D">
        <w:rPr>
          <w:noProof/>
          <w:lang w:val="en-US" w:eastAsia="zh-CN"/>
        </w:rPr>
        <w:t>3</w:t>
      </w:r>
      <w:r w:rsidRPr="00A74E2D">
        <w:rPr>
          <w:noProof/>
          <w:lang w:val="en-US"/>
        </w:rPr>
        <w:t>.</w:t>
      </w:r>
      <w:r w:rsidRPr="00A74E2D">
        <w:rPr>
          <w:noProof/>
          <w:lang w:val="en-US" w:eastAsia="zh-CN"/>
        </w:rPr>
        <w:t>3</w:t>
      </w:r>
      <w:r w:rsidRPr="00A74E2D">
        <w:rPr>
          <w:noProof/>
          <w:lang w:val="en-US"/>
        </w:rPr>
        <w:t>.</w:t>
      </w:r>
      <w:r w:rsidRPr="00A74E2D">
        <w:rPr>
          <w:noProof/>
          <w:lang w:val="en-US"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Report mapping</w:t>
      </w:r>
      <w:r>
        <w:rPr>
          <w:noProof/>
        </w:rPr>
        <w:tab/>
        <w:t>553</w:t>
      </w:r>
    </w:p>
    <w:p w14:paraId="68744F0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553</w:t>
      </w:r>
    </w:p>
    <w:p w14:paraId="5108329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Introduction</w:t>
      </w:r>
      <w:r>
        <w:rPr>
          <w:noProof/>
        </w:rPr>
        <w:tab/>
        <w:t>553</w:t>
      </w:r>
    </w:p>
    <w:p w14:paraId="428947B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Requirements</w:t>
      </w:r>
      <w:r>
        <w:rPr>
          <w:noProof/>
        </w:rPr>
        <w:tab/>
        <w:t>554</w:t>
      </w:r>
    </w:p>
    <w:p w14:paraId="2790D2D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AoA/ZoA</w:t>
      </w:r>
      <w:r>
        <w:rPr>
          <w:noProof/>
        </w:rPr>
        <w:tab/>
        <w:t>555</w:t>
      </w:r>
    </w:p>
    <w:p w14:paraId="79F4F45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Report mapping</w:t>
      </w:r>
      <w:r>
        <w:rPr>
          <w:noProof/>
        </w:rPr>
        <w:tab/>
        <w:t>555</w:t>
      </w:r>
    </w:p>
    <w:p w14:paraId="454DB772" w14:textId="51484FB5" w:rsidR="00BC58CF" w:rsidRDefault="00BC58CF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  <w:lang w:eastAsia="zh-CN"/>
        </w:rPr>
      </w:pPr>
      <w:r>
        <w:rPr>
          <w:noProof/>
        </w:rPr>
        <w:t>Annex A</w:t>
      </w:r>
      <w:r>
        <w:rPr>
          <w:rFonts w:ascii="Calibri" w:eastAsia="Malgun Gothic" w:hAnsi="Calibri"/>
          <w:b w:val="0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(normative):</w:t>
      </w:r>
      <w:r>
        <w:rPr>
          <w:noProof/>
        </w:rPr>
        <w:tab/>
        <w:t>Test Cases</w:t>
      </w:r>
      <w:r>
        <w:rPr>
          <w:noProof/>
        </w:rPr>
        <w:tab/>
        <w:t>557</w:t>
      </w:r>
    </w:p>
    <w:p w14:paraId="5183592B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Purpose of annex</w:t>
      </w:r>
      <w:r>
        <w:rPr>
          <w:noProof/>
        </w:rPr>
        <w:tab/>
        <w:t>557</w:t>
      </w:r>
    </w:p>
    <w:p w14:paraId="3700AEC6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557</w:t>
      </w:r>
    </w:p>
    <w:p w14:paraId="303DA7D7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Types of requirements in TS 38.133</w:t>
      </w:r>
      <w:r>
        <w:rPr>
          <w:noProof/>
        </w:rPr>
        <w:tab/>
        <w:t>557</w:t>
      </w:r>
    </w:p>
    <w:p w14:paraId="485CA8A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Time and delay requirements on UE higher layer actions</w:t>
      </w:r>
      <w:r>
        <w:rPr>
          <w:noProof/>
        </w:rPr>
        <w:tab/>
        <w:t>557</w:t>
      </w:r>
    </w:p>
    <w:p w14:paraId="25BE64A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Measurements of power levels, relative powers and time</w:t>
      </w:r>
      <w:r>
        <w:rPr>
          <w:noProof/>
        </w:rPr>
        <w:tab/>
        <w:t>557</w:t>
      </w:r>
    </w:p>
    <w:p w14:paraId="1427788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Implementation requirements</w:t>
      </w:r>
      <w:r>
        <w:rPr>
          <w:noProof/>
        </w:rPr>
        <w:tab/>
        <w:t>558</w:t>
      </w:r>
    </w:p>
    <w:p w14:paraId="4947156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Physical layer timing requirements</w:t>
      </w:r>
      <w:r>
        <w:rPr>
          <w:noProof/>
        </w:rPr>
        <w:tab/>
        <w:t>558</w:t>
      </w:r>
    </w:p>
    <w:p w14:paraId="470BF14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under CCA</w:t>
      </w:r>
      <w:r>
        <w:rPr>
          <w:noProof/>
        </w:rPr>
        <w:tab/>
        <w:t>558</w:t>
      </w:r>
    </w:p>
    <w:p w14:paraId="3033C566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RRM test configurations</w:t>
      </w:r>
      <w:r>
        <w:rPr>
          <w:noProof/>
        </w:rPr>
        <w:tab/>
        <w:t>559</w:t>
      </w:r>
    </w:p>
    <w:p w14:paraId="4D28B205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559</w:t>
      </w:r>
    </w:p>
    <w:p w14:paraId="2D424D1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PDSCH</w:t>
      </w:r>
      <w:r>
        <w:rPr>
          <w:noProof/>
        </w:rPr>
        <w:tab/>
        <w:t>559</w:t>
      </w:r>
    </w:p>
    <w:p w14:paraId="6394856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FDD</w:t>
      </w:r>
      <w:r>
        <w:rPr>
          <w:noProof/>
        </w:rPr>
        <w:tab/>
        <w:t>559</w:t>
      </w:r>
    </w:p>
    <w:p w14:paraId="53CED20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TDD</w:t>
      </w:r>
      <w:r>
        <w:rPr>
          <w:noProof/>
        </w:rPr>
        <w:tab/>
        <w:t>560</w:t>
      </w:r>
    </w:p>
    <w:p w14:paraId="405B476E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 measurement channels under CCA</w:t>
      </w:r>
      <w:r>
        <w:rPr>
          <w:noProof/>
        </w:rPr>
        <w:tab/>
        <w:t>563</w:t>
      </w:r>
    </w:p>
    <w:p w14:paraId="08D0235A" w14:textId="77777777" w:rsidR="00BC58CF" w:rsidRPr="000536D8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A74E2D">
        <w:rPr>
          <w:noProof/>
          <w:snapToGrid w:val="0"/>
          <w:lang w:val="sv-SE"/>
        </w:rPr>
        <w:t>A.3.1A.1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A74E2D">
        <w:rPr>
          <w:noProof/>
          <w:snapToGrid w:val="0"/>
          <w:lang w:val="sv-SE"/>
        </w:rPr>
        <w:t>PDSCH</w:t>
      </w:r>
      <w:r w:rsidRPr="000536D8">
        <w:rPr>
          <w:noProof/>
          <w:lang w:val="nl-NL"/>
        </w:rPr>
        <w:tab/>
        <w:t>563</w:t>
      </w:r>
    </w:p>
    <w:p w14:paraId="33E8E5C0" w14:textId="77777777" w:rsidR="00BC58CF" w:rsidRPr="000536D8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A74E2D">
        <w:rPr>
          <w:noProof/>
          <w:snapToGrid w:val="0"/>
          <w:lang w:val="sv-SE"/>
        </w:rPr>
        <w:t>A.3.1A.1.1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A74E2D">
        <w:rPr>
          <w:noProof/>
          <w:snapToGrid w:val="0"/>
          <w:lang w:val="sv-SE"/>
        </w:rPr>
        <w:t>TDD</w:t>
      </w:r>
      <w:r w:rsidRPr="000536D8">
        <w:rPr>
          <w:noProof/>
          <w:lang w:val="nl-NL"/>
        </w:rPr>
        <w:tab/>
        <w:t>563</w:t>
      </w:r>
    </w:p>
    <w:p w14:paraId="08C2B71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CORESET for RMSI scheduling</w:t>
      </w:r>
      <w:r>
        <w:rPr>
          <w:noProof/>
        </w:rPr>
        <w:tab/>
        <w:t>564</w:t>
      </w:r>
    </w:p>
    <w:p w14:paraId="30F7AE8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TDD</w:t>
      </w:r>
      <w:r>
        <w:rPr>
          <w:noProof/>
        </w:rPr>
        <w:tab/>
        <w:t>564</w:t>
      </w:r>
    </w:p>
    <w:p w14:paraId="28EE2B9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CORESET for RMC scheduling</w:t>
      </w:r>
      <w:r>
        <w:rPr>
          <w:noProof/>
        </w:rPr>
        <w:tab/>
        <w:t>565</w:t>
      </w:r>
    </w:p>
    <w:p w14:paraId="540BC19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TDD</w:t>
      </w:r>
      <w:r>
        <w:rPr>
          <w:noProof/>
        </w:rPr>
        <w:tab/>
        <w:t>565</w:t>
      </w:r>
    </w:p>
    <w:p w14:paraId="620F518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TDD UL/DL configuration</w:t>
      </w:r>
      <w:r>
        <w:rPr>
          <w:noProof/>
        </w:rPr>
        <w:tab/>
        <w:t>566</w:t>
      </w:r>
    </w:p>
    <w:p w14:paraId="00B7189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A.3.1A.5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RMC burst transmission model</w:t>
      </w:r>
      <w:r>
        <w:rPr>
          <w:noProof/>
        </w:rPr>
        <w:tab/>
        <w:t>566</w:t>
      </w:r>
    </w:p>
    <w:p w14:paraId="0B37E27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CORESET for RMSI scheduling</w:t>
      </w:r>
      <w:r>
        <w:rPr>
          <w:noProof/>
        </w:rPr>
        <w:tab/>
        <w:t>567</w:t>
      </w:r>
    </w:p>
    <w:p w14:paraId="79F838E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FDD</w:t>
      </w:r>
      <w:r>
        <w:rPr>
          <w:noProof/>
        </w:rPr>
        <w:tab/>
        <w:t>567</w:t>
      </w:r>
    </w:p>
    <w:p w14:paraId="42AD33A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TDD</w:t>
      </w:r>
      <w:r>
        <w:rPr>
          <w:noProof/>
        </w:rPr>
        <w:tab/>
        <w:t>568</w:t>
      </w:r>
    </w:p>
    <w:p w14:paraId="09A2810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CORESET for RMC scheduling</w:t>
      </w:r>
      <w:r>
        <w:rPr>
          <w:noProof/>
        </w:rPr>
        <w:tab/>
        <w:t>571</w:t>
      </w:r>
    </w:p>
    <w:p w14:paraId="3A3CC5B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FDD</w:t>
      </w:r>
      <w:r>
        <w:rPr>
          <w:noProof/>
        </w:rPr>
        <w:tab/>
        <w:t>571</w:t>
      </w:r>
    </w:p>
    <w:p w14:paraId="4879744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TDD</w:t>
      </w:r>
      <w:r>
        <w:rPr>
          <w:noProof/>
        </w:rPr>
        <w:tab/>
        <w:t>572</w:t>
      </w:r>
    </w:p>
    <w:p w14:paraId="766E216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TDD UL/DL configuration</w:t>
      </w:r>
      <w:r>
        <w:rPr>
          <w:noProof/>
        </w:rPr>
        <w:tab/>
        <w:t>575</w:t>
      </w:r>
    </w:p>
    <w:p w14:paraId="7A0552CC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576</w:t>
      </w:r>
    </w:p>
    <w:p w14:paraId="3946543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Generic OFDMA Channel Noise Generator (OCNG)</w:t>
      </w:r>
      <w:r>
        <w:rPr>
          <w:noProof/>
        </w:rPr>
        <w:tab/>
        <w:t>576</w:t>
      </w:r>
    </w:p>
    <w:p w14:paraId="5A19C8C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OCNG pattern 1: Generic OCNG pattern for all unused REs</w:t>
      </w:r>
      <w:r>
        <w:rPr>
          <w:noProof/>
        </w:rPr>
        <w:tab/>
        <w:t>576</w:t>
      </w:r>
    </w:p>
    <w:p w14:paraId="2A384B5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OCNG pattern 2: Generic OCNG pattern for all unused REs for 2AoA setup</w:t>
      </w:r>
      <w:r>
        <w:rPr>
          <w:noProof/>
        </w:rPr>
        <w:tab/>
        <w:t>577</w:t>
      </w:r>
    </w:p>
    <w:p w14:paraId="4CB01D2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OCNG pattern 3: Generic OCNG pattern for unused REs in the same bandwidth as CORESET</w:t>
      </w:r>
      <w:r>
        <w:rPr>
          <w:noProof/>
        </w:rPr>
        <w:tab/>
        <w:t>577</w:t>
      </w:r>
    </w:p>
    <w:p w14:paraId="1B5B505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OCNG pattern 4: Generic OCNG pattern for all unused REs outside SSB slot(s)</w:t>
      </w:r>
      <w:r>
        <w:rPr>
          <w:noProof/>
        </w:rPr>
        <w:tab/>
        <w:t>578</w:t>
      </w:r>
    </w:p>
    <w:p w14:paraId="1926C88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579</w:t>
      </w:r>
    </w:p>
    <w:p w14:paraId="7FE83E4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 DRX configurations</w:t>
      </w:r>
      <w:r>
        <w:rPr>
          <w:noProof/>
        </w:rPr>
        <w:tab/>
        <w:t>579</w:t>
      </w:r>
    </w:p>
    <w:p w14:paraId="0BAA3C6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DRX Configuration 1: DRX cycle = 40 ms and TAT = 500 ms</w:t>
      </w:r>
      <w:r>
        <w:rPr>
          <w:noProof/>
        </w:rPr>
        <w:tab/>
        <w:t>579</w:t>
      </w:r>
    </w:p>
    <w:p w14:paraId="1CDD0D9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DRX Configuration 2: DRX cycle = 640 ms and TAT = 500 ms</w:t>
      </w:r>
      <w:r>
        <w:rPr>
          <w:noProof/>
        </w:rPr>
        <w:tab/>
        <w:t>579</w:t>
      </w:r>
    </w:p>
    <w:p w14:paraId="675E6A0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DRX Configuration 3: DRX cycle = 40 ms and TAT = Infinity</w:t>
      </w:r>
      <w:r>
        <w:rPr>
          <w:noProof/>
        </w:rPr>
        <w:tab/>
        <w:t>579</w:t>
      </w:r>
    </w:p>
    <w:p w14:paraId="2C17C15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DRX Configuration 4: DRX cycle = 160 ms and TAT = Infinity</w:t>
      </w:r>
      <w:r>
        <w:rPr>
          <w:noProof/>
        </w:rPr>
        <w:tab/>
        <w:t>580</w:t>
      </w:r>
    </w:p>
    <w:p w14:paraId="266175D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DRX Configuration 5: DRX cycle = 320 ms and TAT = Infinity</w:t>
      </w:r>
      <w:r>
        <w:rPr>
          <w:noProof/>
        </w:rPr>
        <w:tab/>
        <w:t>580</w:t>
      </w:r>
    </w:p>
    <w:p w14:paraId="03F33C7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DRX Configuration 6: DRX cycle = 320 ms and TAT = 500 ms</w:t>
      </w:r>
      <w:r>
        <w:rPr>
          <w:noProof/>
        </w:rPr>
        <w:tab/>
        <w:t>580</w:t>
      </w:r>
    </w:p>
    <w:p w14:paraId="25623B0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DRX Configuration 7: DRX cycle = 640 ms and TAT = Infinity</w:t>
      </w:r>
      <w:r>
        <w:rPr>
          <w:noProof/>
        </w:rPr>
        <w:tab/>
        <w:t>581</w:t>
      </w:r>
    </w:p>
    <w:p w14:paraId="44803B9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DRX Configuration 8: DRX cycle = 320 ms and TAT = Infinity</w:t>
      </w:r>
      <w:r>
        <w:rPr>
          <w:noProof/>
        </w:rPr>
        <w:tab/>
        <w:t>581</w:t>
      </w:r>
    </w:p>
    <w:p w14:paraId="0679D4F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DRX Configuration 9: DRX cycle = 40 ms and TAT = 500 ms</w:t>
      </w:r>
      <w:r>
        <w:rPr>
          <w:noProof/>
        </w:rPr>
        <w:tab/>
        <w:t>581</w:t>
      </w:r>
    </w:p>
    <w:p w14:paraId="0AECA0F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DRX Configuration 10: DRX cycle = 640 ms and TAT = 500 ms</w:t>
      </w:r>
      <w:r>
        <w:rPr>
          <w:noProof/>
        </w:rPr>
        <w:tab/>
        <w:t>582</w:t>
      </w:r>
    </w:p>
    <w:p w14:paraId="32E6E56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DRX Configuration 11: DRX cycle = 20 ms and TAT =</w:t>
      </w:r>
      <w:r w:rsidRPr="00A74E2D">
        <w:rPr>
          <w:rFonts w:cs="Arial"/>
          <w:noProof/>
          <w:lang w:val="en-US"/>
        </w:rPr>
        <w:t xml:space="preserve"> </w:t>
      </w:r>
      <w:r w:rsidRPr="00A74E2D">
        <w:rPr>
          <w:rFonts w:cs="Arial"/>
          <w:noProof/>
        </w:rPr>
        <w:t>Infinity</w:t>
      </w:r>
      <w:r>
        <w:rPr>
          <w:noProof/>
        </w:rPr>
        <w:tab/>
        <w:t>582</w:t>
      </w:r>
    </w:p>
    <w:p w14:paraId="5EFBDF4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DRX Configuration 12: DRX cycle = 640 ms and TAT = Infinity</w:t>
      </w:r>
      <w:r>
        <w:rPr>
          <w:noProof/>
        </w:rPr>
        <w:tab/>
        <w:t>582</w:t>
      </w:r>
    </w:p>
    <w:p w14:paraId="7FB0D950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582</w:t>
      </w:r>
    </w:p>
    <w:p w14:paraId="3E8DD94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Cases with Different E-UTRA Channel Bandwidths</w:t>
      </w:r>
      <w:r>
        <w:rPr>
          <w:noProof/>
        </w:rPr>
        <w:tab/>
        <w:t>582</w:t>
      </w:r>
    </w:p>
    <w:p w14:paraId="62D6804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582</w:t>
      </w:r>
    </w:p>
    <w:p w14:paraId="5A0499D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583</w:t>
      </w:r>
    </w:p>
    <w:p w14:paraId="7D8F53E0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Cases for Synchronous and Asynchronous DC Operations</w:t>
      </w:r>
      <w:r>
        <w:rPr>
          <w:noProof/>
        </w:rPr>
        <w:tab/>
        <w:t>583</w:t>
      </w:r>
    </w:p>
    <w:p w14:paraId="7E91B91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Test Cases for Synchronous and Asynchronous EN-DC Operations</w:t>
      </w:r>
      <w:r>
        <w:rPr>
          <w:noProof/>
        </w:rPr>
        <w:tab/>
        <w:t>583</w:t>
      </w:r>
    </w:p>
    <w:p w14:paraId="3776F6A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583</w:t>
      </w:r>
    </w:p>
    <w:p w14:paraId="69E2622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583</w:t>
      </w:r>
    </w:p>
    <w:p w14:paraId="2CDB5B90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Antenna configurations</w:t>
      </w:r>
      <w:r>
        <w:rPr>
          <w:noProof/>
        </w:rPr>
        <w:tab/>
        <w:t>583</w:t>
      </w:r>
    </w:p>
    <w:p w14:paraId="7654796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Antenna configurations for FR1</w:t>
      </w:r>
      <w:r>
        <w:rPr>
          <w:noProof/>
        </w:rPr>
        <w:tab/>
        <w:t>583</w:t>
      </w:r>
    </w:p>
    <w:p w14:paraId="21C2594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Antenna connection for 4 Rx capable UEs</w:t>
      </w:r>
      <w:r>
        <w:rPr>
          <w:noProof/>
        </w:rPr>
        <w:tab/>
        <w:t>583</w:t>
      </w:r>
    </w:p>
    <w:p w14:paraId="37E8ECF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583</w:t>
      </w:r>
    </w:p>
    <w:p w14:paraId="7DD77B3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583</w:t>
      </w:r>
    </w:p>
    <w:p w14:paraId="4E9F1C1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Antenna configurations for FR2</w:t>
      </w:r>
      <w:r>
        <w:rPr>
          <w:noProof/>
        </w:rPr>
        <w:tab/>
        <w:t>586</w:t>
      </w:r>
    </w:p>
    <w:p w14:paraId="490564DD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A.3.6A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Antenna configurations with unlicensed bands</w:t>
      </w:r>
      <w:r>
        <w:rPr>
          <w:noProof/>
        </w:rPr>
        <w:tab/>
        <w:t>586</w:t>
      </w:r>
    </w:p>
    <w:p w14:paraId="6EFB493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A.3.6A.1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Antenna configurations for FR1</w:t>
      </w:r>
      <w:r>
        <w:rPr>
          <w:noProof/>
        </w:rPr>
        <w:tab/>
        <w:t>586</w:t>
      </w:r>
    </w:p>
    <w:p w14:paraId="39341E5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A.3.6A.1.1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Antenna connection for 4 Rx capable UEs</w:t>
      </w:r>
      <w:r>
        <w:rPr>
          <w:noProof/>
        </w:rPr>
        <w:tab/>
        <w:t>586</w:t>
      </w:r>
    </w:p>
    <w:p w14:paraId="1F7CD05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A.3.6A.1.1.1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586</w:t>
      </w:r>
    </w:p>
    <w:p w14:paraId="1251603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A.3.6A.1.1.2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586</w:t>
      </w:r>
    </w:p>
    <w:p w14:paraId="56E3EF52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test setup</w:t>
      </w:r>
      <w:r>
        <w:rPr>
          <w:noProof/>
        </w:rPr>
        <w:tab/>
        <w:t>588</w:t>
      </w:r>
    </w:p>
    <w:p w14:paraId="01610D7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Introduction</w:t>
      </w:r>
      <w:r>
        <w:rPr>
          <w:noProof/>
        </w:rPr>
        <w:tab/>
        <w:t>588</w:t>
      </w:r>
    </w:p>
    <w:p w14:paraId="034F08B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E-UTRAN Serving Cell Parameters</w:t>
      </w:r>
      <w:r>
        <w:rPr>
          <w:noProof/>
        </w:rPr>
        <w:tab/>
        <w:t>588</w:t>
      </w:r>
    </w:p>
    <w:p w14:paraId="0A0E36F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588</w:t>
      </w:r>
    </w:p>
    <w:p w14:paraId="5E5E6E1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589</w:t>
      </w:r>
    </w:p>
    <w:p w14:paraId="67B22BD6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A.3.7A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FR1-FR2 test setup</w:t>
      </w:r>
      <w:r>
        <w:rPr>
          <w:noProof/>
        </w:rPr>
        <w:tab/>
        <w:t>590</w:t>
      </w:r>
    </w:p>
    <w:p w14:paraId="39489C6A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A.3.7B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test setup with unlicensed bands</w:t>
      </w:r>
      <w:r>
        <w:rPr>
          <w:noProof/>
        </w:rPr>
        <w:tab/>
        <w:t>591</w:t>
      </w:r>
    </w:p>
    <w:p w14:paraId="31A5690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A.3.7B.1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Introduction</w:t>
      </w:r>
      <w:r>
        <w:rPr>
          <w:noProof/>
        </w:rPr>
        <w:tab/>
        <w:t>591</w:t>
      </w:r>
    </w:p>
    <w:p w14:paraId="31BACED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A.3.7B.2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E-UTRAN Serving Cell Parameters</w:t>
      </w:r>
      <w:r>
        <w:rPr>
          <w:noProof/>
        </w:rPr>
        <w:tab/>
        <w:t>591</w:t>
      </w:r>
    </w:p>
    <w:p w14:paraId="669DE8C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A.3.7B.2.1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E-UTRAN Serving Cell Parameters for Tests with NR Cell(s) under CCA in FR1</w:t>
      </w:r>
      <w:r>
        <w:rPr>
          <w:noProof/>
        </w:rPr>
        <w:tab/>
        <w:t>591</w:t>
      </w:r>
    </w:p>
    <w:p w14:paraId="52F79F2A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A.3.7C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LTE-FR1/FR2 test setup</w:t>
      </w:r>
      <w:r>
        <w:rPr>
          <w:noProof/>
        </w:rPr>
        <w:tab/>
        <w:t>592</w:t>
      </w:r>
    </w:p>
    <w:p w14:paraId="00A1E0AF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A.3.7D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NE-DC test setup</w:t>
      </w:r>
      <w:r>
        <w:rPr>
          <w:noProof/>
        </w:rPr>
        <w:tab/>
        <w:t>592</w:t>
      </w:r>
    </w:p>
    <w:p w14:paraId="5D35458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A.3.7D.1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Introduction</w:t>
      </w:r>
      <w:r>
        <w:rPr>
          <w:noProof/>
        </w:rPr>
        <w:tab/>
        <w:t>592</w:t>
      </w:r>
    </w:p>
    <w:p w14:paraId="5FBA4A5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A.3.7D.2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E-UTRAN Serving Cell Parameters</w:t>
      </w:r>
      <w:r>
        <w:rPr>
          <w:noProof/>
        </w:rPr>
        <w:tab/>
        <w:t>592</w:t>
      </w:r>
    </w:p>
    <w:p w14:paraId="08C2537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A.3.7D.2.1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592</w:t>
      </w:r>
    </w:p>
    <w:p w14:paraId="22095CC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A.3.7D.2.2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592</w:t>
      </w:r>
    </w:p>
    <w:p w14:paraId="5C3999AE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PRACH configurations</w:t>
      </w:r>
      <w:r>
        <w:rPr>
          <w:noProof/>
        </w:rPr>
        <w:tab/>
        <w:t>592</w:t>
      </w:r>
    </w:p>
    <w:p w14:paraId="28C9A26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592</w:t>
      </w:r>
    </w:p>
    <w:p w14:paraId="5A68C68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PRACH configurations in FR1</w:t>
      </w:r>
      <w:r>
        <w:rPr>
          <w:noProof/>
        </w:rPr>
        <w:tab/>
        <w:t>593</w:t>
      </w:r>
    </w:p>
    <w:p w14:paraId="0094F2D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FR1 PRACH configuration 1</w:t>
      </w:r>
      <w:r>
        <w:rPr>
          <w:noProof/>
        </w:rPr>
        <w:tab/>
        <w:t>593</w:t>
      </w:r>
    </w:p>
    <w:p w14:paraId="6D35457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FR1 PRACH configuration 2</w:t>
      </w:r>
      <w:r>
        <w:rPr>
          <w:noProof/>
        </w:rPr>
        <w:tab/>
        <w:t>593</w:t>
      </w:r>
    </w:p>
    <w:p w14:paraId="2FB625B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FR1 PRACH configuration 3</w:t>
      </w:r>
      <w:r>
        <w:rPr>
          <w:noProof/>
        </w:rPr>
        <w:tab/>
        <w:t>594</w:t>
      </w:r>
    </w:p>
    <w:p w14:paraId="79D1DA3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A.3.8.2.4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FR1 PRACH configuration 4</w:t>
      </w:r>
      <w:r>
        <w:rPr>
          <w:noProof/>
        </w:rPr>
        <w:tab/>
        <w:t>595</w:t>
      </w:r>
    </w:p>
    <w:p w14:paraId="02AE1A3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PRACH configurations in FR2</w:t>
      </w:r>
      <w:r>
        <w:rPr>
          <w:noProof/>
        </w:rPr>
        <w:tab/>
        <w:t>596</w:t>
      </w:r>
    </w:p>
    <w:p w14:paraId="6C2FC74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FR2 PRACH configuration 1</w:t>
      </w:r>
      <w:r>
        <w:rPr>
          <w:noProof/>
        </w:rPr>
        <w:tab/>
        <w:t>596</w:t>
      </w:r>
    </w:p>
    <w:p w14:paraId="7FFDDEB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FR2 PRACH configuration 2</w:t>
      </w:r>
      <w:r>
        <w:rPr>
          <w:noProof/>
        </w:rPr>
        <w:tab/>
        <w:t>597</w:t>
      </w:r>
    </w:p>
    <w:p w14:paraId="495517A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FR2 PRACH configuration 3</w:t>
      </w:r>
      <w:r>
        <w:rPr>
          <w:noProof/>
        </w:rPr>
        <w:tab/>
        <w:t>598</w:t>
      </w:r>
    </w:p>
    <w:p w14:paraId="607A069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A.3.8.3.4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FR2 PRACH configuration 4</w:t>
      </w:r>
      <w:r>
        <w:rPr>
          <w:noProof/>
        </w:rPr>
        <w:tab/>
        <w:t>599</w:t>
      </w:r>
    </w:p>
    <w:p w14:paraId="445A9D6D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A.3.8A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PRACH configurations under CCA</w:t>
      </w:r>
      <w:r>
        <w:rPr>
          <w:noProof/>
        </w:rPr>
        <w:tab/>
        <w:t>600</w:t>
      </w:r>
    </w:p>
    <w:p w14:paraId="635633A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lastRenderedPageBreak/>
        <w:t>A.3.8A.1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600</w:t>
      </w:r>
    </w:p>
    <w:p w14:paraId="7D07FAA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A.3.8A.2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PRACH configurations in FR1</w:t>
      </w:r>
      <w:r>
        <w:rPr>
          <w:noProof/>
        </w:rPr>
        <w:tab/>
        <w:t>600</w:t>
      </w:r>
    </w:p>
    <w:p w14:paraId="362713C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A.3.8A.2.1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FR1 PRACH configuration 1 under CCA</w:t>
      </w:r>
      <w:r>
        <w:rPr>
          <w:noProof/>
        </w:rPr>
        <w:tab/>
        <w:t>600</w:t>
      </w:r>
    </w:p>
    <w:p w14:paraId="142FC8E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A.3.8A.2.2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FR1 PRACH configuration 2 under CCA</w:t>
      </w:r>
      <w:r>
        <w:rPr>
          <w:noProof/>
        </w:rPr>
        <w:tab/>
        <w:t>601</w:t>
      </w:r>
    </w:p>
    <w:p w14:paraId="083A7A65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BWP configurations</w:t>
      </w:r>
      <w:r>
        <w:rPr>
          <w:noProof/>
        </w:rPr>
        <w:tab/>
        <w:t>602</w:t>
      </w:r>
    </w:p>
    <w:p w14:paraId="4676249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Introduction</w:t>
      </w:r>
      <w:r>
        <w:rPr>
          <w:noProof/>
        </w:rPr>
        <w:tab/>
        <w:t>602</w:t>
      </w:r>
    </w:p>
    <w:p w14:paraId="3D65D18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Downlink BWP configurations</w:t>
      </w:r>
      <w:r>
        <w:rPr>
          <w:noProof/>
        </w:rPr>
        <w:tab/>
        <w:t>603</w:t>
      </w:r>
    </w:p>
    <w:p w14:paraId="0622FAE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Initial BWP</w:t>
      </w:r>
      <w:r>
        <w:rPr>
          <w:noProof/>
        </w:rPr>
        <w:tab/>
        <w:t>603</w:t>
      </w:r>
    </w:p>
    <w:p w14:paraId="06FF92B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Dedicated BWP</w:t>
      </w:r>
      <w:r>
        <w:rPr>
          <w:noProof/>
        </w:rPr>
        <w:tab/>
        <w:t>603</w:t>
      </w:r>
    </w:p>
    <w:p w14:paraId="15AC051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Uplink BWP configurations</w:t>
      </w:r>
      <w:r>
        <w:rPr>
          <w:noProof/>
        </w:rPr>
        <w:tab/>
        <w:t>604</w:t>
      </w:r>
    </w:p>
    <w:p w14:paraId="034C2D4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Initial BWP</w:t>
      </w:r>
      <w:r>
        <w:rPr>
          <w:noProof/>
        </w:rPr>
        <w:tab/>
        <w:t>604</w:t>
      </w:r>
    </w:p>
    <w:p w14:paraId="1C72DD0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Dedicated BWP</w:t>
      </w:r>
      <w:r>
        <w:rPr>
          <w:noProof/>
        </w:rPr>
        <w:tab/>
        <w:t>604</w:t>
      </w:r>
    </w:p>
    <w:p w14:paraId="7D9651A0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Configurations</w:t>
      </w:r>
      <w:r>
        <w:rPr>
          <w:noProof/>
        </w:rPr>
        <w:tab/>
        <w:t>605</w:t>
      </w:r>
    </w:p>
    <w:p w14:paraId="0AC6502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Configurations for FR1</w:t>
      </w:r>
      <w:r>
        <w:rPr>
          <w:noProof/>
        </w:rPr>
        <w:tab/>
        <w:t>605</w:t>
      </w:r>
    </w:p>
    <w:p w14:paraId="74FE9B4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1 in FR1: SSB allocation for SSB SCS=15 kHz in 10 MHz</w:t>
      </w:r>
      <w:r>
        <w:rPr>
          <w:noProof/>
        </w:rPr>
        <w:tab/>
        <w:t>605</w:t>
      </w:r>
    </w:p>
    <w:p w14:paraId="6698A15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SSB pattern 5 in FR1: </w:t>
      </w:r>
      <w:r>
        <w:rPr>
          <w:noProof/>
          <w:lang w:eastAsia="ja-JP"/>
        </w:rPr>
        <w:t xml:space="preserve">SSB </w:t>
      </w:r>
      <w:r>
        <w:rPr>
          <w:noProof/>
        </w:rPr>
        <w:t>allocation</w:t>
      </w:r>
      <w:r>
        <w:rPr>
          <w:noProof/>
          <w:lang w:eastAsia="ja-JP"/>
        </w:rPr>
        <w:t xml:space="preserve"> for SSB SCS=15 kHz starting from odd SFN in 10 MHz</w:t>
      </w:r>
      <w:r>
        <w:rPr>
          <w:noProof/>
        </w:rPr>
        <w:tab/>
        <w:t>607</w:t>
      </w:r>
    </w:p>
    <w:p w14:paraId="0872E585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Configurations under CCA</w:t>
      </w:r>
      <w:r>
        <w:rPr>
          <w:noProof/>
        </w:rPr>
        <w:tab/>
        <w:t>612</w:t>
      </w:r>
    </w:p>
    <w:p w14:paraId="3ADBE16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Configurations under CCA for FR1</w:t>
      </w:r>
      <w:r>
        <w:rPr>
          <w:noProof/>
        </w:rPr>
        <w:tab/>
        <w:t>612</w:t>
      </w:r>
    </w:p>
    <w:p w14:paraId="20630E3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1 under CCA for semi-static channel access: SSB allocation for SSB SCS=30kHz in 40MHz</w:t>
      </w:r>
      <w:r>
        <w:rPr>
          <w:noProof/>
        </w:rPr>
        <w:tab/>
        <w:t>612</w:t>
      </w:r>
    </w:p>
    <w:p w14:paraId="132495F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2 under CCA for dynamic channel access: SSB allocation for SSB SCS=30kHz in 40MHz</w:t>
      </w:r>
      <w:r>
        <w:rPr>
          <w:noProof/>
        </w:rPr>
        <w:tab/>
        <w:t>612</w:t>
      </w:r>
    </w:p>
    <w:p w14:paraId="7D99091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A.3.10A.1.3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3 under CCA for semi-static channel access: SSB allocation for SSB SCS=30 kHz in 40 MHz</w:t>
      </w:r>
      <w:r>
        <w:rPr>
          <w:noProof/>
        </w:rPr>
        <w:tab/>
        <w:t>613</w:t>
      </w:r>
    </w:p>
    <w:p w14:paraId="72FF206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A.3.10A.1.4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4 under CCA for dynamic channel access: SSB allocation for SSB SCS=30 kHz in 40 MHz</w:t>
      </w:r>
      <w:r>
        <w:rPr>
          <w:noProof/>
        </w:rPr>
        <w:tab/>
        <w:t>613</w:t>
      </w:r>
    </w:p>
    <w:p w14:paraId="408A25D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Configurations</w:t>
      </w:r>
      <w:r>
        <w:rPr>
          <w:noProof/>
        </w:rPr>
        <w:tab/>
        <w:t>614</w:t>
      </w:r>
    </w:p>
    <w:p w14:paraId="0EDAAC0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SMTC pattern 1: SMTC period = 20 ms with SMTC duration = 1 ms</w:t>
      </w:r>
      <w:r>
        <w:rPr>
          <w:noProof/>
        </w:rPr>
        <w:tab/>
        <w:t>614</w:t>
      </w:r>
    </w:p>
    <w:p w14:paraId="760588B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SMTC pattern 2: SMTC period = 20 ms with SMTC duration = 5 ms</w:t>
      </w:r>
      <w:r>
        <w:rPr>
          <w:noProof/>
        </w:rPr>
        <w:tab/>
        <w:t>614</w:t>
      </w:r>
    </w:p>
    <w:p w14:paraId="4D5AB2F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SMTC pattern 3: SMTC period = 160 ms with SMTC duration = 1 ms</w:t>
      </w:r>
      <w:r>
        <w:rPr>
          <w:noProof/>
        </w:rPr>
        <w:tab/>
        <w:t>614</w:t>
      </w:r>
    </w:p>
    <w:p w14:paraId="2B90898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SMTC pattern 4: SMTC period = 20 ms with SMTC duration = 1 ms</w:t>
      </w:r>
      <w:r>
        <w:rPr>
          <w:noProof/>
        </w:rPr>
        <w:tab/>
        <w:t>614</w:t>
      </w:r>
    </w:p>
    <w:p w14:paraId="62F87A5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A.3.11.5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SMTC pattern 5: SMTC period = 20 ms with SMTC duration = 5 ms</w:t>
      </w:r>
      <w:r>
        <w:rPr>
          <w:noProof/>
        </w:rPr>
        <w:tab/>
        <w:t>615</w:t>
      </w:r>
    </w:p>
    <w:p w14:paraId="717A89A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A.3.11.6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SMTC pattern 6: SMTC period = 20 ms with SMTC duration = 5 ms</w:t>
      </w:r>
      <w:r>
        <w:rPr>
          <w:noProof/>
        </w:rPr>
        <w:tab/>
        <w:t>615</w:t>
      </w:r>
    </w:p>
    <w:p w14:paraId="050016B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A.3.11.7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Void</w:t>
      </w:r>
      <w:r>
        <w:rPr>
          <w:noProof/>
        </w:rPr>
        <w:tab/>
        <w:t>615</w:t>
      </w:r>
    </w:p>
    <w:p w14:paraId="6F749AA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A.3.11.8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Void</w:t>
      </w:r>
      <w:r>
        <w:rPr>
          <w:noProof/>
        </w:rPr>
        <w:tab/>
        <w:t>615</w:t>
      </w:r>
    </w:p>
    <w:p w14:paraId="675D3A7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A.3.11.9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SMTC pattern 9: SMTC period = 20 ms with SMTC duration = 1 ms</w:t>
      </w:r>
      <w:r>
        <w:rPr>
          <w:noProof/>
        </w:rPr>
        <w:tab/>
        <w:t>615</w:t>
      </w:r>
    </w:p>
    <w:p w14:paraId="7E993D72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Cases with Different CC Configurations</w:t>
      </w:r>
      <w:r>
        <w:rPr>
          <w:noProof/>
        </w:rPr>
        <w:tab/>
        <w:t>615</w:t>
      </w:r>
    </w:p>
    <w:p w14:paraId="57D74A8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A.3.12.1 EN-DC Test Cases with Different EN-DC Configurations</w:t>
      </w:r>
      <w:r>
        <w:rPr>
          <w:noProof/>
        </w:rPr>
        <w:tab/>
        <w:t>615</w:t>
      </w:r>
    </w:p>
    <w:p w14:paraId="795310A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615</w:t>
      </w:r>
    </w:p>
    <w:p w14:paraId="02B2E14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615</w:t>
      </w:r>
    </w:p>
    <w:p w14:paraId="237988D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616</w:t>
      </w:r>
    </w:p>
    <w:p w14:paraId="0884238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616</w:t>
      </w:r>
    </w:p>
    <w:p w14:paraId="50531CE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616</w:t>
      </w:r>
    </w:p>
    <w:p w14:paraId="1F897CC0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Cases in SA and EN-DC Operations</w:t>
      </w:r>
      <w:r>
        <w:rPr>
          <w:noProof/>
        </w:rPr>
        <w:tab/>
        <w:t>616</w:t>
      </w:r>
    </w:p>
    <w:p w14:paraId="7883A49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616</w:t>
      </w:r>
    </w:p>
    <w:p w14:paraId="6D4F3D8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616</w:t>
      </w:r>
    </w:p>
    <w:p w14:paraId="13F949AE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A.3.13B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Cases for EN-DC and NE-DC Operations</w:t>
      </w:r>
      <w:r>
        <w:rPr>
          <w:noProof/>
        </w:rPr>
        <w:tab/>
        <w:t>617</w:t>
      </w:r>
    </w:p>
    <w:p w14:paraId="5D8C4AA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A.3.13B.1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 Test Cases for EN-DC and NE-DC Operations</w:t>
      </w:r>
      <w:r>
        <w:rPr>
          <w:noProof/>
        </w:rPr>
        <w:tab/>
        <w:t>617</w:t>
      </w:r>
    </w:p>
    <w:p w14:paraId="6A18326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A.3.13B.1.1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617</w:t>
      </w:r>
    </w:p>
    <w:p w14:paraId="3D531F9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A.3.13B.1.2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617</w:t>
      </w:r>
    </w:p>
    <w:p w14:paraId="38EFD33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A.3.13B.2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accuracy Test Cases for EN-DC and NE-DC Operations</w:t>
      </w:r>
      <w:r>
        <w:rPr>
          <w:noProof/>
        </w:rPr>
        <w:tab/>
        <w:t>617</w:t>
      </w:r>
    </w:p>
    <w:p w14:paraId="6386223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A.3.13B.2.1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617</w:t>
      </w:r>
    </w:p>
    <w:p w14:paraId="2BDB9E4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A.3.13B.2.2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617</w:t>
      </w:r>
    </w:p>
    <w:p w14:paraId="2352EA46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configurations</w:t>
      </w:r>
      <w:r>
        <w:rPr>
          <w:noProof/>
        </w:rPr>
        <w:tab/>
        <w:t>618</w:t>
      </w:r>
    </w:p>
    <w:p w14:paraId="3EF23DE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FDD</w:t>
      </w:r>
      <w:r>
        <w:rPr>
          <w:noProof/>
        </w:rPr>
        <w:tab/>
        <w:t>618</w:t>
      </w:r>
    </w:p>
    <w:p w14:paraId="6E3E4CF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TDD</w:t>
      </w:r>
      <w:r>
        <w:rPr>
          <w:noProof/>
        </w:rPr>
        <w:tab/>
        <w:t>620</w:t>
      </w:r>
    </w:p>
    <w:p w14:paraId="671A9AF5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Angle of Arrival (AoA) for FR2 RRM test cases</w:t>
      </w:r>
      <w:r>
        <w:rPr>
          <w:noProof/>
        </w:rPr>
        <w:tab/>
        <w:t>625</w:t>
      </w:r>
    </w:p>
    <w:p w14:paraId="02B787F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Setup 1: Single AoA in Rx beam peak direction</w:t>
      </w:r>
      <w:r>
        <w:rPr>
          <w:noProof/>
        </w:rPr>
        <w:tab/>
        <w:t>625</w:t>
      </w:r>
    </w:p>
    <w:p w14:paraId="55E6E15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Setup 2: Single AoA in non Rx beam peak direction</w:t>
      </w:r>
      <w:r>
        <w:rPr>
          <w:noProof/>
        </w:rPr>
        <w:tab/>
        <w:t>625</w:t>
      </w:r>
    </w:p>
    <w:p w14:paraId="155FE10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ja-JP"/>
        </w:rPr>
        <w:t>A.3.15.2.1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ja-JP"/>
        </w:rPr>
        <w:t>Setup 2a: Single AoA in non Rx beam peak direction without change in direction</w:t>
      </w:r>
      <w:r>
        <w:rPr>
          <w:noProof/>
        </w:rPr>
        <w:tab/>
        <w:t>625</w:t>
      </w:r>
    </w:p>
    <w:p w14:paraId="1A48EE9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ja-JP"/>
        </w:rPr>
        <w:t>A.3.15.2.2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ja-JP"/>
        </w:rPr>
        <w:t>Setup 2b: Single AoA in non Rx beam peak direction with change in direction</w:t>
      </w:r>
      <w:r>
        <w:rPr>
          <w:noProof/>
        </w:rPr>
        <w:tab/>
        <w:t>626</w:t>
      </w:r>
    </w:p>
    <w:p w14:paraId="7AF6B66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Setup 3: 2 AoAs</w:t>
      </w:r>
      <w:r>
        <w:rPr>
          <w:noProof/>
        </w:rPr>
        <w:tab/>
        <w:t>626</w:t>
      </w:r>
    </w:p>
    <w:p w14:paraId="65C1790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lastRenderedPageBreak/>
        <w:t>A.3.15.4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 xml:space="preserve">Setup 4: 2 AoAs, </w:t>
      </w:r>
      <w:r>
        <w:rPr>
          <w:noProof/>
          <w:lang w:eastAsia="ja-JP"/>
        </w:rPr>
        <w:t>1 AoA in Rx beam peak direction, 1 in non Rx beam peak</w:t>
      </w:r>
      <w:r>
        <w:rPr>
          <w:noProof/>
        </w:rPr>
        <w:tab/>
        <w:t>626</w:t>
      </w:r>
    </w:p>
    <w:p w14:paraId="4A4D882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ja-JP"/>
        </w:rPr>
        <w:t>A.3.15.4.1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ja-JP"/>
        </w:rPr>
        <w:t xml:space="preserve">Setup 4a: 2 </w:t>
      </w:r>
      <w:r w:rsidRPr="00A74E2D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without change in direction</w:t>
      </w:r>
      <w:r>
        <w:rPr>
          <w:noProof/>
        </w:rPr>
        <w:tab/>
        <w:t>626</w:t>
      </w:r>
    </w:p>
    <w:p w14:paraId="1B6DA60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ja-JP"/>
        </w:rPr>
        <w:t>A.3.15.4.2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ja-JP"/>
        </w:rPr>
        <w:t xml:space="preserve">Setup 4b: 2 </w:t>
      </w:r>
      <w:r w:rsidRPr="00A74E2D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 change in direction</w:t>
      </w:r>
      <w:r>
        <w:rPr>
          <w:noProof/>
        </w:rPr>
        <w:tab/>
        <w:t>626</w:t>
      </w:r>
    </w:p>
    <w:p w14:paraId="5887FEB0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TCI State Configuration</w:t>
      </w:r>
      <w:r>
        <w:rPr>
          <w:noProof/>
        </w:rPr>
        <w:tab/>
        <w:t>627</w:t>
      </w:r>
    </w:p>
    <w:p w14:paraId="7442881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627</w:t>
      </w:r>
    </w:p>
    <w:p w14:paraId="376BD89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TCI states</w:t>
      </w:r>
      <w:r>
        <w:rPr>
          <w:noProof/>
        </w:rPr>
        <w:tab/>
        <w:t>627</w:t>
      </w:r>
    </w:p>
    <w:p w14:paraId="3F61B50F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Configurations of CSI-RS for tracking</w:t>
      </w:r>
      <w:r>
        <w:rPr>
          <w:noProof/>
        </w:rPr>
        <w:tab/>
        <w:t>627</w:t>
      </w:r>
    </w:p>
    <w:p w14:paraId="226BD8D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Configuration of CSI-RS for tracking for FR1</w:t>
      </w:r>
      <w:r>
        <w:rPr>
          <w:noProof/>
        </w:rPr>
        <w:tab/>
        <w:t>627</w:t>
      </w:r>
    </w:p>
    <w:p w14:paraId="1E6B7D0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FDD</w:t>
      </w:r>
      <w:r>
        <w:rPr>
          <w:noProof/>
        </w:rPr>
        <w:tab/>
        <w:t>627</w:t>
      </w:r>
    </w:p>
    <w:p w14:paraId="1CA7B70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TDD</w:t>
      </w:r>
      <w:r>
        <w:rPr>
          <w:noProof/>
        </w:rPr>
        <w:tab/>
        <w:t>628</w:t>
      </w:r>
    </w:p>
    <w:p w14:paraId="69265B3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Configuration of CSI-RS for tracking for FR2</w:t>
      </w:r>
      <w:r>
        <w:rPr>
          <w:noProof/>
        </w:rPr>
        <w:tab/>
        <w:t>629</w:t>
      </w:r>
    </w:p>
    <w:p w14:paraId="7F854F1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TDD</w:t>
      </w:r>
      <w:r>
        <w:rPr>
          <w:noProof/>
        </w:rPr>
        <w:tab/>
        <w:t>629</w:t>
      </w:r>
    </w:p>
    <w:p w14:paraId="38386C4A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Additional definitions related to OTA testing for FR2 RRM test cases</w:t>
      </w:r>
      <w:r>
        <w:rPr>
          <w:noProof/>
        </w:rPr>
        <w:tab/>
        <w:t>630</w:t>
      </w:r>
    </w:p>
    <w:p w14:paraId="679F369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630</w:t>
      </w:r>
    </w:p>
    <w:p w14:paraId="61FEF5C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PRACH Power Measurement</w:t>
      </w:r>
      <w:r>
        <w:rPr>
          <w:noProof/>
        </w:rPr>
        <w:tab/>
        <w:t>630</w:t>
      </w:r>
    </w:p>
    <w:p w14:paraId="0D28D8B3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applicability for DAPS handover</w:t>
      </w:r>
      <w:r>
        <w:rPr>
          <w:noProof/>
        </w:rPr>
        <w:tab/>
        <w:t>630</w:t>
      </w:r>
    </w:p>
    <w:p w14:paraId="730DFDF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630</w:t>
      </w:r>
    </w:p>
    <w:p w14:paraId="7AD54D7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630</w:t>
      </w:r>
    </w:p>
    <w:p w14:paraId="6408B7FF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A.3.20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MsgA configurations</w:t>
      </w:r>
      <w:r>
        <w:rPr>
          <w:noProof/>
        </w:rPr>
        <w:tab/>
        <w:t>631</w:t>
      </w:r>
    </w:p>
    <w:p w14:paraId="3D87AAA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  <w:lang w:val="en-US"/>
        </w:rPr>
        <w:t>A.3.20.1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Introduction</w:t>
      </w:r>
      <w:r>
        <w:rPr>
          <w:noProof/>
        </w:rPr>
        <w:tab/>
        <w:t>631</w:t>
      </w:r>
    </w:p>
    <w:p w14:paraId="18AA633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  <w:lang w:val="en-US"/>
        </w:rPr>
        <w:t>A.3.20.2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  <w:lang w:val="en-US"/>
        </w:rPr>
        <w:t>MsgA configurations in FR1</w:t>
      </w:r>
      <w:r>
        <w:rPr>
          <w:noProof/>
        </w:rPr>
        <w:tab/>
        <w:t>631</w:t>
      </w:r>
    </w:p>
    <w:p w14:paraId="5BAC342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A.3.20.2.1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FR1 MsgA configuration 1</w:t>
      </w:r>
      <w:r>
        <w:rPr>
          <w:noProof/>
        </w:rPr>
        <w:tab/>
        <w:t>631</w:t>
      </w:r>
    </w:p>
    <w:p w14:paraId="785A995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A.3.20.2.2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FR1 MsgA configuration 2</w:t>
      </w:r>
      <w:r>
        <w:rPr>
          <w:noProof/>
        </w:rPr>
        <w:tab/>
        <w:t>632</w:t>
      </w:r>
    </w:p>
    <w:p w14:paraId="46B93CC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  <w:lang w:val="en-US"/>
        </w:rPr>
        <w:t>A.3.20.3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  <w:lang w:val="en-US"/>
        </w:rPr>
        <w:t>MsgA configurations in FR2</w:t>
      </w:r>
      <w:r>
        <w:rPr>
          <w:noProof/>
        </w:rPr>
        <w:tab/>
        <w:t>634</w:t>
      </w:r>
    </w:p>
    <w:p w14:paraId="4B5E661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A.3.20.3.1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FR2 MsgA configuration 1</w:t>
      </w:r>
      <w:r>
        <w:rPr>
          <w:noProof/>
        </w:rPr>
        <w:tab/>
        <w:t>634</w:t>
      </w:r>
    </w:p>
    <w:p w14:paraId="7F7FE74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A.3.20.3.2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FR2 MsgA configuration 2</w:t>
      </w:r>
      <w:r>
        <w:rPr>
          <w:noProof/>
        </w:rPr>
        <w:tab/>
        <w:t>635</w:t>
      </w:r>
    </w:p>
    <w:p w14:paraId="68D8AE50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A.3.20A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MsgA configurations under CCA</w:t>
      </w:r>
      <w:r>
        <w:rPr>
          <w:noProof/>
        </w:rPr>
        <w:tab/>
        <w:t>637</w:t>
      </w:r>
    </w:p>
    <w:p w14:paraId="5BA4285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  <w:lang w:val="en-US"/>
        </w:rPr>
        <w:t>A.3.20A.1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Introduction</w:t>
      </w:r>
      <w:r>
        <w:rPr>
          <w:noProof/>
        </w:rPr>
        <w:tab/>
        <w:t>637</w:t>
      </w:r>
    </w:p>
    <w:p w14:paraId="43ABDC4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  <w:lang w:val="en-US"/>
        </w:rPr>
        <w:t>A.3.20A.2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  <w:lang w:val="en-US"/>
        </w:rPr>
        <w:t>MsgA configurations in FR1</w:t>
      </w:r>
      <w:r>
        <w:rPr>
          <w:noProof/>
        </w:rPr>
        <w:tab/>
        <w:t>637</w:t>
      </w:r>
    </w:p>
    <w:p w14:paraId="332D9D3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A.3.20A.2.1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FR1 MsgA configuration 1</w:t>
      </w:r>
      <w:r>
        <w:rPr>
          <w:noProof/>
        </w:rPr>
        <w:t xml:space="preserve"> under CCA</w:t>
      </w:r>
      <w:r>
        <w:rPr>
          <w:noProof/>
        </w:rPr>
        <w:tab/>
        <w:t>637</w:t>
      </w:r>
    </w:p>
    <w:p w14:paraId="77F59E5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A.3.20A.2.2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FR1 MsgA configuration 2</w:t>
      </w:r>
      <w:r>
        <w:rPr>
          <w:noProof/>
        </w:rPr>
        <w:t xml:space="preserve"> under CCA</w:t>
      </w:r>
      <w:r>
        <w:rPr>
          <w:noProof/>
        </w:rPr>
        <w:tab/>
        <w:t>638</w:t>
      </w:r>
    </w:p>
    <w:p w14:paraId="24C7B15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V2X sidelink communication</w:t>
      </w:r>
      <w:r>
        <w:rPr>
          <w:noProof/>
        </w:rPr>
        <w:tab/>
        <w:t>641</w:t>
      </w:r>
    </w:p>
    <w:p w14:paraId="1BEB32B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641</w:t>
      </w:r>
    </w:p>
    <w:p w14:paraId="2904933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 resource pool configurations for V2X Sidelink Communication</w:t>
      </w:r>
      <w:r>
        <w:rPr>
          <w:noProof/>
        </w:rPr>
        <w:tab/>
        <w:t>641</w:t>
      </w:r>
    </w:p>
    <w:p w14:paraId="2F90291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 measurement channels for V2X Sidelink Communication</w:t>
      </w:r>
      <w:r>
        <w:rPr>
          <w:noProof/>
        </w:rPr>
        <w:tab/>
        <w:t>645</w:t>
      </w:r>
    </w:p>
    <w:p w14:paraId="4885A3E9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CSI-IM configurations</w:t>
      </w:r>
      <w:r>
        <w:rPr>
          <w:noProof/>
        </w:rPr>
        <w:tab/>
        <w:t>645</w:t>
      </w:r>
    </w:p>
    <w:p w14:paraId="49EDF6D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FDD</w:t>
      </w:r>
      <w:r>
        <w:rPr>
          <w:noProof/>
        </w:rPr>
        <w:tab/>
        <w:t>645</w:t>
      </w:r>
    </w:p>
    <w:p w14:paraId="49235DB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TDD</w:t>
      </w:r>
      <w:r>
        <w:rPr>
          <w:noProof/>
        </w:rPr>
        <w:tab/>
        <w:t>646</w:t>
      </w:r>
    </w:p>
    <w:p w14:paraId="6CCFE802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Spatial Relation Configuration</w:t>
      </w:r>
      <w:r>
        <w:rPr>
          <w:noProof/>
        </w:rPr>
        <w:tab/>
        <w:t>648</w:t>
      </w:r>
    </w:p>
    <w:p w14:paraId="7F04987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648</w:t>
      </w:r>
    </w:p>
    <w:p w14:paraId="6E595A3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Spatial Relation</w:t>
      </w:r>
      <w:r>
        <w:rPr>
          <w:noProof/>
        </w:rPr>
        <w:tab/>
        <w:t>648</w:t>
      </w:r>
    </w:p>
    <w:p w14:paraId="74E6626A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SRS configuration</w:t>
      </w:r>
      <w:r>
        <w:rPr>
          <w:noProof/>
        </w:rPr>
        <w:tab/>
        <w:t>649</w:t>
      </w:r>
    </w:p>
    <w:p w14:paraId="455A818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A.3.25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Channel bandwidth (CBW) configurations</w:t>
      </w:r>
      <w:r>
        <w:rPr>
          <w:noProof/>
        </w:rPr>
        <w:tab/>
        <w:t>651</w:t>
      </w:r>
    </w:p>
    <w:p w14:paraId="3C271B9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A.3.25.1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DL UE specific CBW</w:t>
      </w:r>
      <w:r>
        <w:rPr>
          <w:noProof/>
        </w:rPr>
        <w:tab/>
        <w:t>652</w:t>
      </w:r>
    </w:p>
    <w:p w14:paraId="435A2EA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CCA model</w:t>
      </w:r>
      <w:r>
        <w:rPr>
          <w:noProof/>
        </w:rPr>
        <w:tab/>
        <w:t>652</w:t>
      </w:r>
    </w:p>
    <w:p w14:paraId="75BC520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652</w:t>
      </w:r>
    </w:p>
    <w:p w14:paraId="54A3811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CCA model for operation on a carrier frequency with CCA in FR1</w:t>
      </w:r>
      <w:r>
        <w:rPr>
          <w:noProof/>
        </w:rPr>
        <w:tab/>
        <w:t>652</w:t>
      </w:r>
    </w:p>
    <w:p w14:paraId="1F9CA2E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CCA model</w:t>
      </w:r>
      <w:r>
        <w:rPr>
          <w:noProof/>
        </w:rPr>
        <w:tab/>
        <w:t>652</w:t>
      </w:r>
    </w:p>
    <w:p w14:paraId="572162C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UL CCA model</w:t>
      </w:r>
      <w:r>
        <w:rPr>
          <w:noProof/>
        </w:rPr>
        <w:tab/>
        <w:t>654</w:t>
      </w:r>
    </w:p>
    <w:p w14:paraId="36D88D92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Cases with at Least One Cell on a Carrier Frequency with CCA</w:t>
      </w:r>
      <w:r>
        <w:rPr>
          <w:noProof/>
        </w:rPr>
        <w:tab/>
        <w:t>654</w:t>
      </w:r>
    </w:p>
    <w:p w14:paraId="2CBBE2D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655</w:t>
      </w:r>
    </w:p>
    <w:p w14:paraId="3EFB4DC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NR Standalone Tests with NR SCell under CCA and All Other NR Cells in FR1</w:t>
      </w:r>
      <w:r>
        <w:rPr>
          <w:noProof/>
        </w:rPr>
        <w:tab/>
        <w:t>655</w:t>
      </w:r>
    </w:p>
    <w:p w14:paraId="49E3405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Tests with NR PSCell under CCA and Other NR Cells in FR1</w:t>
      </w:r>
      <w:r>
        <w:rPr>
          <w:noProof/>
        </w:rPr>
        <w:tab/>
        <w:t>655</w:t>
      </w:r>
    </w:p>
    <w:p w14:paraId="2E28A8F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Standalone Tests with NR PCell under CCA and Other NR Cells in FR1</w:t>
      </w:r>
      <w:r>
        <w:rPr>
          <w:noProof/>
        </w:rPr>
        <w:tab/>
        <w:t>655</w:t>
      </w:r>
    </w:p>
    <w:p w14:paraId="68E6F7A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Standalone Tests with at Least One NR Cell under CCA</w:t>
      </w:r>
      <w:r>
        <w:rPr>
          <w:noProof/>
        </w:rPr>
        <w:tab/>
        <w:t>655</w:t>
      </w:r>
    </w:p>
    <w:p w14:paraId="7FB6A48A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Discovery Burst Transmission Window configuration under CCA</w:t>
      </w:r>
      <w:r>
        <w:rPr>
          <w:noProof/>
        </w:rPr>
        <w:tab/>
        <w:t>655</w:t>
      </w:r>
    </w:p>
    <w:p w14:paraId="1CD3462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A.3.28.1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DBT Window pattern 1: DBT Window period = 20 ms with DBT Window duration = 1 ms</w:t>
      </w:r>
      <w:r>
        <w:rPr>
          <w:noProof/>
        </w:rPr>
        <w:tab/>
        <w:t>655</w:t>
      </w:r>
    </w:p>
    <w:p w14:paraId="70374877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Testing principles for UE capable of only NR bands with shared spectrum access</w:t>
      </w:r>
      <w:r>
        <w:rPr>
          <w:noProof/>
        </w:rPr>
        <w:tab/>
        <w:t>655</w:t>
      </w:r>
    </w:p>
    <w:p w14:paraId="13E3F89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655</w:t>
      </w:r>
    </w:p>
    <w:p w14:paraId="2BC3858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 for UE capable of EN-DC with only NR bands with shared spectrum access</w:t>
      </w:r>
      <w:r>
        <w:rPr>
          <w:noProof/>
        </w:rPr>
        <w:tab/>
        <w:t>656</w:t>
      </w:r>
    </w:p>
    <w:p w14:paraId="06E758E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A.3.29.3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 for UE capable of SA operation with only NR bands with shared spectrum access</w:t>
      </w:r>
      <w:r>
        <w:rPr>
          <w:noProof/>
        </w:rPr>
        <w:tab/>
        <w:t>656</w:t>
      </w:r>
    </w:p>
    <w:p w14:paraId="74495D5E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configurations for RRM</w:t>
      </w:r>
      <w:r>
        <w:rPr>
          <w:noProof/>
        </w:rPr>
        <w:tab/>
        <w:t>657</w:t>
      </w:r>
    </w:p>
    <w:p w14:paraId="3D8FD0B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A.3.30.1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FDD</w:t>
      </w:r>
      <w:r>
        <w:rPr>
          <w:noProof/>
        </w:rPr>
        <w:tab/>
        <w:t>657</w:t>
      </w:r>
    </w:p>
    <w:p w14:paraId="5147CA9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A.3.30.2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TDD</w:t>
      </w:r>
      <w:r>
        <w:rPr>
          <w:noProof/>
        </w:rPr>
        <w:tab/>
        <w:t>658</w:t>
      </w:r>
    </w:p>
    <w:p w14:paraId="4A33B3DC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 Configurations</w:t>
      </w:r>
      <w:r>
        <w:rPr>
          <w:noProof/>
        </w:rPr>
        <w:tab/>
        <w:t>660</w:t>
      </w:r>
    </w:p>
    <w:p w14:paraId="3C87D0D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A.3.31.1.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 Configurations for FR1</w:t>
      </w:r>
      <w:r>
        <w:rPr>
          <w:noProof/>
        </w:rPr>
        <w:tab/>
        <w:t>660</w:t>
      </w:r>
    </w:p>
    <w:p w14:paraId="4162D03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A.3.31.1.1.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 pattern 1 in FR1: SCS=15 KHz</w:t>
      </w:r>
      <w:r>
        <w:rPr>
          <w:noProof/>
        </w:rPr>
        <w:tab/>
        <w:t>660</w:t>
      </w:r>
    </w:p>
    <w:p w14:paraId="06DADC9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A.3.31.1.2.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PRS pattern 2 in FR1: SCS=30 KHz</w:t>
      </w:r>
      <w:r>
        <w:rPr>
          <w:noProof/>
        </w:rPr>
        <w:tab/>
        <w:t>661</w:t>
      </w:r>
    </w:p>
    <w:p w14:paraId="154C99E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A.3.31.2.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PRS Configurations for FR2</w:t>
      </w:r>
      <w:r>
        <w:rPr>
          <w:noProof/>
        </w:rPr>
        <w:tab/>
        <w:t>661</w:t>
      </w:r>
    </w:p>
    <w:p w14:paraId="36B98DC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A.3.31.2.1.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PRS pattern 1 in FR2: SCS=120 KHz</w:t>
      </w:r>
      <w:r>
        <w:rPr>
          <w:noProof/>
        </w:rPr>
        <w:tab/>
        <w:t>661</w:t>
      </w:r>
    </w:p>
    <w:p w14:paraId="07812174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tests with all NR cells in FR1</w:t>
      </w:r>
      <w:r>
        <w:rPr>
          <w:noProof/>
        </w:rPr>
        <w:tab/>
        <w:t>662</w:t>
      </w:r>
    </w:p>
    <w:p w14:paraId="7FED12EA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662</w:t>
      </w:r>
    </w:p>
    <w:p w14:paraId="44FB888E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662</w:t>
      </w:r>
    </w:p>
    <w:p w14:paraId="00B278A5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662</w:t>
      </w:r>
    </w:p>
    <w:p w14:paraId="59CB093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662</w:t>
      </w:r>
    </w:p>
    <w:p w14:paraId="5D2E44F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662</w:t>
      </w:r>
    </w:p>
    <w:p w14:paraId="5317F0C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Void</w:t>
      </w:r>
      <w:r>
        <w:rPr>
          <w:noProof/>
        </w:rPr>
        <w:tab/>
        <w:t>662</w:t>
      </w:r>
    </w:p>
    <w:p w14:paraId="587CB53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Random Access</w:t>
      </w:r>
      <w:r>
        <w:rPr>
          <w:noProof/>
        </w:rPr>
        <w:tab/>
        <w:t>662</w:t>
      </w:r>
    </w:p>
    <w:p w14:paraId="4341F92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contention based random access test in FR1 for PSCell in EN-DC</w:t>
      </w:r>
      <w:r>
        <w:rPr>
          <w:noProof/>
        </w:rPr>
        <w:tab/>
        <w:t>662</w:t>
      </w:r>
    </w:p>
    <w:p w14:paraId="54FFD05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non-contention based random access test in FR1 for PSCell in EN-DC</w:t>
      </w:r>
      <w:r>
        <w:rPr>
          <w:noProof/>
        </w:rPr>
        <w:tab/>
        <w:t>666</w:t>
      </w:r>
    </w:p>
    <w:p w14:paraId="74E77F0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contention based random access test in FR1 for PSCell in EN-DC</w:t>
      </w:r>
      <w:r>
        <w:rPr>
          <w:noProof/>
        </w:rPr>
        <w:tab/>
        <w:t>670</w:t>
      </w:r>
    </w:p>
    <w:p w14:paraId="700113F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non-contention based random access test in FR1 for PSCell in EN-DC</w:t>
      </w:r>
      <w:r>
        <w:rPr>
          <w:noProof/>
        </w:rPr>
        <w:tab/>
        <w:t>674</w:t>
      </w:r>
    </w:p>
    <w:p w14:paraId="7467140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Void</w:t>
      </w:r>
      <w:r>
        <w:rPr>
          <w:noProof/>
        </w:rPr>
        <w:tab/>
        <w:t>678</w:t>
      </w:r>
    </w:p>
    <w:p w14:paraId="3178977B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</w:t>
      </w:r>
      <w:r>
        <w:rPr>
          <w:noProof/>
        </w:rPr>
        <w:tab/>
        <w:t>678</w:t>
      </w:r>
    </w:p>
    <w:p w14:paraId="7A58070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678</w:t>
      </w:r>
    </w:p>
    <w:p w14:paraId="1E134E7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NR UE Transmit Timing Test for FR1</w:t>
      </w:r>
      <w:r>
        <w:rPr>
          <w:noProof/>
        </w:rPr>
        <w:tab/>
        <w:t>678</w:t>
      </w:r>
    </w:p>
    <w:p w14:paraId="65B730C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678</w:t>
      </w:r>
    </w:p>
    <w:p w14:paraId="3FD74FE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682</w:t>
      </w:r>
    </w:p>
    <w:p w14:paraId="42215CA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682</w:t>
      </w:r>
    </w:p>
    <w:p w14:paraId="14EC900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682</w:t>
      </w:r>
    </w:p>
    <w:p w14:paraId="525DD46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FR1 timing advance adjustment accuracy</w:t>
      </w:r>
      <w:r>
        <w:rPr>
          <w:noProof/>
        </w:rPr>
        <w:tab/>
        <w:t>682</w:t>
      </w:r>
    </w:p>
    <w:p w14:paraId="74A9486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682</w:t>
      </w:r>
    </w:p>
    <w:p w14:paraId="1D4C90D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683</w:t>
      </w:r>
    </w:p>
    <w:p w14:paraId="1D5D126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686</w:t>
      </w:r>
    </w:p>
    <w:p w14:paraId="16969BEF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Signaling characteristics</w:t>
      </w:r>
      <w:r>
        <w:rPr>
          <w:noProof/>
        </w:rPr>
        <w:tab/>
        <w:t>686</w:t>
      </w:r>
    </w:p>
    <w:p w14:paraId="2AE8D60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686</w:t>
      </w:r>
    </w:p>
    <w:p w14:paraId="41667DF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PSCell configured with SSB-based RLM RS in non-DRX mode</w:t>
      </w:r>
      <w:r>
        <w:rPr>
          <w:noProof/>
        </w:rPr>
        <w:tab/>
        <w:t>687</w:t>
      </w:r>
    </w:p>
    <w:p w14:paraId="13FC316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687</w:t>
      </w:r>
    </w:p>
    <w:p w14:paraId="4CFFCB6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691</w:t>
      </w:r>
    </w:p>
    <w:p w14:paraId="0C2B14D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PSCell configured with SSB-based RLM RS in non-DRX mode</w:t>
      </w:r>
      <w:r>
        <w:rPr>
          <w:noProof/>
        </w:rPr>
        <w:tab/>
        <w:t>691</w:t>
      </w:r>
    </w:p>
    <w:p w14:paraId="6BCB87E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691</w:t>
      </w:r>
    </w:p>
    <w:p w14:paraId="7A2A405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697</w:t>
      </w:r>
    </w:p>
    <w:p w14:paraId="41F2970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PSCell configured with SSB-based RLM RS in DRX mode</w:t>
      </w:r>
      <w:r>
        <w:rPr>
          <w:noProof/>
        </w:rPr>
        <w:tab/>
        <w:t>697</w:t>
      </w:r>
    </w:p>
    <w:p w14:paraId="1298D08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697</w:t>
      </w:r>
    </w:p>
    <w:p w14:paraId="0B84442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703</w:t>
      </w:r>
    </w:p>
    <w:p w14:paraId="6C374AB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PSCell configured with SSB-based RLM RS in DRX mode</w:t>
      </w:r>
      <w:r>
        <w:rPr>
          <w:noProof/>
        </w:rPr>
        <w:tab/>
        <w:t>703</w:t>
      </w:r>
    </w:p>
    <w:p w14:paraId="203ADB7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703</w:t>
      </w:r>
    </w:p>
    <w:p w14:paraId="0D028E6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709</w:t>
      </w:r>
    </w:p>
    <w:p w14:paraId="361D7F9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EN-DC Radio Link Monitoring Out-of-sync Test for FR1 PSCell configured with CSI-RS-based RLM in non-DRX mode</w:t>
      </w:r>
      <w:r>
        <w:rPr>
          <w:noProof/>
        </w:rPr>
        <w:tab/>
        <w:t>709</w:t>
      </w:r>
    </w:p>
    <w:p w14:paraId="24B3FDC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709</w:t>
      </w:r>
    </w:p>
    <w:p w14:paraId="281C5B5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715</w:t>
      </w:r>
    </w:p>
    <w:p w14:paraId="62E814F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EN-DC Radio Link Monitoring In-sync Test for FR1 PSCell configured with CSI-RS-based RLM in non-DRX mode</w:t>
      </w:r>
      <w:r>
        <w:rPr>
          <w:noProof/>
        </w:rPr>
        <w:tab/>
        <w:t>715</w:t>
      </w:r>
    </w:p>
    <w:p w14:paraId="7C78CF5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715</w:t>
      </w:r>
    </w:p>
    <w:p w14:paraId="41B85D9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721</w:t>
      </w:r>
    </w:p>
    <w:p w14:paraId="58EAF08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A.4.5.1.7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EN-DC Radio Link Monitoring Out-of-sync Test for FR1 PSCell configured with CSI-RS-based RLM in DRX mode</w:t>
      </w:r>
      <w:r>
        <w:rPr>
          <w:noProof/>
        </w:rPr>
        <w:tab/>
        <w:t>721</w:t>
      </w:r>
    </w:p>
    <w:p w14:paraId="481A24E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721</w:t>
      </w:r>
    </w:p>
    <w:p w14:paraId="2E05FAF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726</w:t>
      </w:r>
    </w:p>
    <w:p w14:paraId="367ADD0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Radio Link Monitoring In-sync Test for FR1 PSCell configured with CSI-RS-based RLM in DRX mode</w:t>
      </w:r>
      <w:r>
        <w:rPr>
          <w:noProof/>
        </w:rPr>
        <w:tab/>
        <w:t>727</w:t>
      </w:r>
    </w:p>
    <w:p w14:paraId="227D5D6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727</w:t>
      </w:r>
    </w:p>
    <w:p w14:paraId="3E763EA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732</w:t>
      </w:r>
    </w:p>
    <w:p w14:paraId="594E192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732</w:t>
      </w:r>
    </w:p>
    <w:p w14:paraId="2428E05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bCs/>
          <w:noProof/>
        </w:rPr>
        <w:t>A.4.5.2.</w:t>
      </w:r>
      <w:r w:rsidRPr="00A74E2D">
        <w:rPr>
          <w:bCs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interruptions at transitions between active and non-active during DRX in synchronous EN-DC</w:t>
      </w:r>
      <w:r>
        <w:rPr>
          <w:noProof/>
        </w:rPr>
        <w:tab/>
        <w:t>732</w:t>
      </w:r>
    </w:p>
    <w:p w14:paraId="4F3423C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732</w:t>
      </w:r>
    </w:p>
    <w:p w14:paraId="1E4D7AE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736</w:t>
      </w:r>
    </w:p>
    <w:p w14:paraId="1D70180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bCs/>
          <w:noProof/>
        </w:rPr>
        <w:t>A.4.5.2.</w:t>
      </w:r>
      <w:r w:rsidRPr="00A74E2D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interruptions at transitions between active and non-active during DRX in asynchronous EN-DC</w:t>
      </w:r>
      <w:r>
        <w:rPr>
          <w:noProof/>
        </w:rPr>
        <w:tab/>
        <w:t>736</w:t>
      </w:r>
    </w:p>
    <w:p w14:paraId="70569BE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736</w:t>
      </w:r>
    </w:p>
    <w:p w14:paraId="45A80B8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740</w:t>
      </w:r>
    </w:p>
    <w:p w14:paraId="5ACF9B8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 w:cs="Arial"/>
          <w:bCs/>
          <w:noProof/>
        </w:rPr>
        <w:t>A.4.5.2.</w:t>
      </w:r>
      <w:r w:rsidRPr="00A74E2D">
        <w:rPr>
          <w:bCs/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interruptions during measurements on deactivated NR SCC in synchronous EN-DC</w:t>
      </w:r>
      <w:r>
        <w:rPr>
          <w:noProof/>
        </w:rPr>
        <w:tab/>
        <w:t>740</w:t>
      </w:r>
    </w:p>
    <w:p w14:paraId="698D6CB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740</w:t>
      </w:r>
    </w:p>
    <w:p w14:paraId="718FB16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745</w:t>
      </w:r>
    </w:p>
    <w:p w14:paraId="30963E0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interruptions during measurements on deactivated NR SCC in asynchronous EN-DC</w:t>
      </w:r>
      <w:r>
        <w:rPr>
          <w:noProof/>
        </w:rPr>
        <w:tab/>
        <w:t>746</w:t>
      </w:r>
    </w:p>
    <w:p w14:paraId="0ED6323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746</w:t>
      </w:r>
    </w:p>
    <w:p w14:paraId="4A5221A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750</w:t>
      </w:r>
    </w:p>
    <w:p w14:paraId="4BE104A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 w:cs="Arial"/>
          <w:bCs/>
          <w:noProof/>
        </w:rPr>
        <w:t>A.4.5.2.</w:t>
      </w:r>
      <w:r w:rsidRPr="00A74E2D">
        <w:rPr>
          <w:bCs/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interruptions during measurements on deactivated E-UTRAN SCC in synchronous EN-DC</w:t>
      </w:r>
      <w:r>
        <w:rPr>
          <w:noProof/>
        </w:rPr>
        <w:tab/>
        <w:t>751</w:t>
      </w:r>
    </w:p>
    <w:p w14:paraId="127CCC2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751</w:t>
      </w:r>
    </w:p>
    <w:p w14:paraId="58B1625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755</w:t>
      </w:r>
    </w:p>
    <w:p w14:paraId="2817745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 w:cs="Arial"/>
          <w:bCs/>
          <w:noProof/>
        </w:rPr>
        <w:t>A.4.5.2.</w:t>
      </w:r>
      <w:r w:rsidRPr="00A74E2D">
        <w:rPr>
          <w:bCs/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interruptions during measurements on deactivated E-UTRAN SCC in asynchronous EN-DC</w:t>
      </w:r>
      <w:r>
        <w:rPr>
          <w:noProof/>
        </w:rPr>
        <w:tab/>
        <w:t>755</w:t>
      </w:r>
    </w:p>
    <w:p w14:paraId="26D6C5F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755</w:t>
      </w:r>
    </w:p>
    <w:p w14:paraId="1875231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759</w:t>
      </w:r>
    </w:p>
    <w:p w14:paraId="60D10AF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Void</w:t>
      </w:r>
      <w:r>
        <w:rPr>
          <w:noProof/>
        </w:rPr>
        <w:tab/>
        <w:t>759</w:t>
      </w:r>
    </w:p>
    <w:p w14:paraId="4E9D9F9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 w:cs="Arial"/>
          <w:bCs/>
          <w:noProof/>
        </w:rPr>
        <w:t>A.4.5.2.8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 w:cs="Arial"/>
          <w:bCs/>
          <w:noProof/>
        </w:rPr>
        <w:t>E-UTRAN - NR FR1 i</w:t>
      </w:r>
      <w:r>
        <w:rPr>
          <w:noProof/>
        </w:rPr>
        <w:t>nterruptions at NR SRS carrier based switching in asynchronous EN-DC</w:t>
      </w:r>
      <w:r>
        <w:rPr>
          <w:noProof/>
        </w:rPr>
        <w:tab/>
        <w:t>759</w:t>
      </w:r>
    </w:p>
    <w:p w14:paraId="1000F84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759</w:t>
      </w:r>
    </w:p>
    <w:p w14:paraId="1041255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762</w:t>
      </w:r>
    </w:p>
    <w:p w14:paraId="2E415B6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 w:cs="Arial"/>
          <w:bCs/>
          <w:noProof/>
        </w:rPr>
        <w:t>A.4.5.2.9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interruptions at E-UTRA SRS carrier based switching</w:t>
      </w:r>
      <w:r>
        <w:rPr>
          <w:noProof/>
        </w:rPr>
        <w:tab/>
        <w:t>763</w:t>
      </w:r>
    </w:p>
    <w:p w14:paraId="1C5B98F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763</w:t>
      </w:r>
    </w:p>
    <w:p w14:paraId="010817D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767</w:t>
      </w:r>
    </w:p>
    <w:p w14:paraId="2E868FD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768</w:t>
      </w:r>
    </w:p>
    <w:p w14:paraId="7B48AF3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A.4.5.3.1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SCell Activation and deactivation of known SCell in FR1 for 160ms SCell measurement cycle</w:t>
      </w:r>
      <w:r>
        <w:rPr>
          <w:noProof/>
        </w:rPr>
        <w:tab/>
        <w:t>768</w:t>
      </w:r>
    </w:p>
    <w:p w14:paraId="2E77290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768</w:t>
      </w:r>
    </w:p>
    <w:p w14:paraId="2C6E222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774</w:t>
      </w:r>
    </w:p>
    <w:p w14:paraId="1820EA8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A.4.5.3.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SCell Activation and deactivation of known SCell in FR1 for 640ms SCell measurement cycle</w:t>
      </w:r>
      <w:r>
        <w:rPr>
          <w:noProof/>
        </w:rPr>
        <w:tab/>
        <w:t>775</w:t>
      </w:r>
    </w:p>
    <w:p w14:paraId="41D1943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775</w:t>
      </w:r>
    </w:p>
    <w:p w14:paraId="202F8F5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775</w:t>
      </w:r>
    </w:p>
    <w:p w14:paraId="5B99FD0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unknown SCell in FR1</w:t>
      </w:r>
      <w:r>
        <w:rPr>
          <w:noProof/>
        </w:rPr>
        <w:tab/>
        <w:t>775</w:t>
      </w:r>
    </w:p>
    <w:p w14:paraId="3D8BDC6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775</w:t>
      </w:r>
    </w:p>
    <w:p w14:paraId="3992B7A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776</w:t>
      </w:r>
    </w:p>
    <w:p w14:paraId="4C9D4F6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multiple unknown SCells in FR1 with single activation/deactivation command</w:t>
      </w:r>
      <w:r>
        <w:rPr>
          <w:noProof/>
        </w:rPr>
        <w:tab/>
        <w:t>777</w:t>
      </w:r>
    </w:p>
    <w:p w14:paraId="49FBD6F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777</w:t>
      </w:r>
    </w:p>
    <w:p w14:paraId="5D71C20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781</w:t>
      </w:r>
    </w:p>
    <w:p w14:paraId="702E592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A.4.5.3.5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Direct SCell activation at SCell addition of known SCell in FR1</w:t>
      </w:r>
      <w:r>
        <w:rPr>
          <w:noProof/>
        </w:rPr>
        <w:tab/>
        <w:t>781</w:t>
      </w:r>
    </w:p>
    <w:p w14:paraId="3D1EB3E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781</w:t>
      </w:r>
    </w:p>
    <w:p w14:paraId="5DE8D8F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789</w:t>
      </w:r>
    </w:p>
    <w:p w14:paraId="48D88E7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790</w:t>
      </w:r>
    </w:p>
    <w:p w14:paraId="36DD518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790</w:t>
      </w:r>
    </w:p>
    <w:p w14:paraId="638E798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790</w:t>
      </w:r>
    </w:p>
    <w:p w14:paraId="6BD8C15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797</w:t>
      </w:r>
    </w:p>
    <w:p w14:paraId="757E71F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797</w:t>
      </w:r>
    </w:p>
    <w:p w14:paraId="0EE6C34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A.4.5.5.1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797</w:t>
      </w:r>
    </w:p>
    <w:p w14:paraId="45DF788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797</w:t>
      </w:r>
    </w:p>
    <w:p w14:paraId="2920A4A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803</w:t>
      </w:r>
    </w:p>
    <w:p w14:paraId="645A201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804</w:t>
      </w:r>
    </w:p>
    <w:p w14:paraId="708E08B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804</w:t>
      </w:r>
    </w:p>
    <w:p w14:paraId="13F23A9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809</w:t>
      </w:r>
    </w:p>
    <w:p w14:paraId="4EBD828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FR1 PSCell configured with CSI-RS-based BFD and LR in non-DRX mode</w:t>
      </w:r>
      <w:r>
        <w:rPr>
          <w:noProof/>
        </w:rPr>
        <w:tab/>
        <w:t>810</w:t>
      </w:r>
    </w:p>
    <w:p w14:paraId="574625B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810</w:t>
      </w:r>
    </w:p>
    <w:p w14:paraId="392132F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815</w:t>
      </w:r>
    </w:p>
    <w:p w14:paraId="49AE3AD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FR1 PSCell configured with CSI-RS-based BFD and LR in DRX mode</w:t>
      </w:r>
      <w:r>
        <w:rPr>
          <w:noProof/>
        </w:rPr>
        <w:tab/>
        <w:t>816</w:t>
      </w:r>
    </w:p>
    <w:p w14:paraId="3C148B5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816</w:t>
      </w:r>
    </w:p>
    <w:p w14:paraId="7B329A1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821</w:t>
      </w:r>
    </w:p>
    <w:p w14:paraId="5F4F40F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FR1 SCell configured with CSI-RS-based BFD and SSB-based LR in non-DRX mode</w:t>
      </w:r>
      <w:r>
        <w:rPr>
          <w:noProof/>
        </w:rPr>
        <w:tab/>
        <w:t>822</w:t>
      </w:r>
    </w:p>
    <w:p w14:paraId="7E7D573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822</w:t>
      </w:r>
    </w:p>
    <w:p w14:paraId="2987DE5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827</w:t>
      </w:r>
    </w:p>
    <w:p w14:paraId="5C6A08D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FR1 SCell configured with CSI-RS-based BFD and SSB-based LR in DRX mode</w:t>
      </w:r>
      <w:r>
        <w:rPr>
          <w:noProof/>
        </w:rPr>
        <w:tab/>
        <w:t>828</w:t>
      </w:r>
    </w:p>
    <w:p w14:paraId="6AE1503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828</w:t>
      </w:r>
    </w:p>
    <w:p w14:paraId="60CFCF8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834</w:t>
      </w:r>
    </w:p>
    <w:p w14:paraId="1F58939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</w:t>
      </w:r>
      <w:r>
        <w:rPr>
          <w:noProof/>
        </w:rPr>
        <w:tab/>
        <w:t>835</w:t>
      </w:r>
    </w:p>
    <w:p w14:paraId="242371E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835</w:t>
      </w:r>
    </w:p>
    <w:p w14:paraId="7ED6A26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</w:rPr>
        <w:t>A.4.5.6.1.1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  <w:lang w:val="en-US"/>
        </w:rPr>
        <w:t>E-UTRAN – NR PSCell FR1 DL active BWP switch in non-DRX in synchronous EN-DC</w:t>
      </w:r>
      <w:r>
        <w:rPr>
          <w:noProof/>
        </w:rPr>
        <w:tab/>
        <w:t>835</w:t>
      </w:r>
    </w:p>
    <w:p w14:paraId="0B206B2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840</w:t>
      </w:r>
    </w:p>
    <w:p w14:paraId="75BBCA8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846</w:t>
      </w:r>
    </w:p>
    <w:p w14:paraId="4056681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A74E2D">
        <w:rPr>
          <w:rFonts w:cs="Arial"/>
          <w:noProof/>
          <w:lang w:val="en-US"/>
        </w:rPr>
        <w:t>on multiple CCs</w:t>
      </w:r>
      <w:r>
        <w:rPr>
          <w:noProof/>
        </w:rPr>
        <w:tab/>
        <w:t>850</w:t>
      </w:r>
    </w:p>
    <w:p w14:paraId="4DE38D9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Simultaneous E-UTRAN – NR PSCell FR1 DL active BWP switch in non-DRX in EN-DC on multiple CCs</w:t>
      </w:r>
      <w:r>
        <w:rPr>
          <w:noProof/>
        </w:rPr>
        <w:tab/>
        <w:t>850</w:t>
      </w:r>
    </w:p>
    <w:p w14:paraId="2DBCFC1B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A.4.5.6.3.1.2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Requirements</w:t>
      </w:r>
      <w:r>
        <w:rPr>
          <w:noProof/>
        </w:rPr>
        <w:tab/>
        <w:t>856</w:t>
      </w:r>
    </w:p>
    <w:p w14:paraId="46206E8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Simultaneous </w:t>
      </w:r>
      <w:r>
        <w:rPr>
          <w:noProof/>
        </w:rPr>
        <w:t>RRC-based Active BWP Switch on multiple CCs</w:t>
      </w:r>
      <w:r>
        <w:rPr>
          <w:noProof/>
        </w:rPr>
        <w:tab/>
        <w:t>856</w:t>
      </w:r>
    </w:p>
    <w:p w14:paraId="653C046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PSCell FR1 DL active BWP switch in non-DRX in synchronous EN-DC on multiple CCs</w:t>
      </w:r>
      <w:r>
        <w:rPr>
          <w:noProof/>
        </w:rPr>
        <w:tab/>
        <w:t>856</w:t>
      </w:r>
    </w:p>
    <w:p w14:paraId="4A81F6CD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A.4.5.6.4.1.1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Purpose and Environment</w:t>
      </w:r>
      <w:r>
        <w:rPr>
          <w:noProof/>
        </w:rPr>
        <w:tab/>
        <w:t>856</w:t>
      </w:r>
    </w:p>
    <w:p w14:paraId="76E5FB53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A.4.5.6.4.1.2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Requirements</w:t>
      </w:r>
      <w:r>
        <w:rPr>
          <w:noProof/>
        </w:rPr>
        <w:tab/>
        <w:t>861</w:t>
      </w:r>
    </w:p>
    <w:p w14:paraId="6FE78BB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861</w:t>
      </w:r>
    </w:p>
    <w:p w14:paraId="20E819B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dormancy switch</w:t>
      </w:r>
      <w:r>
        <w:rPr>
          <w:noProof/>
        </w:rPr>
        <w:tab/>
        <w:t>861</w:t>
      </w:r>
    </w:p>
    <w:p w14:paraId="032E5AE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PSCell SCell dormancy switch of single FR1 SCell outside active time</w:t>
      </w:r>
      <w:r>
        <w:rPr>
          <w:noProof/>
        </w:rPr>
        <w:tab/>
        <w:t>861</w:t>
      </w:r>
    </w:p>
    <w:p w14:paraId="2462A50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PSCell SCell dormancy switch of two FR1 SCells inside active time</w:t>
      </w:r>
      <w:r>
        <w:rPr>
          <w:noProof/>
        </w:rPr>
        <w:tab/>
        <w:t>869</w:t>
      </w:r>
    </w:p>
    <w:p w14:paraId="77615468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A.4.5.6.5.2.1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Purpose and Environment</w:t>
      </w:r>
      <w:r>
        <w:rPr>
          <w:noProof/>
        </w:rPr>
        <w:tab/>
        <w:t>869</w:t>
      </w:r>
    </w:p>
    <w:p w14:paraId="6BF01556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A.4.5.6.5.2.2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Requirements</w:t>
      </w:r>
      <w:r>
        <w:rPr>
          <w:noProof/>
        </w:rPr>
        <w:tab/>
        <w:t>881</w:t>
      </w:r>
    </w:p>
    <w:p w14:paraId="746F724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881</w:t>
      </w:r>
    </w:p>
    <w:p w14:paraId="72813A7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881</w:t>
      </w:r>
    </w:p>
    <w:p w14:paraId="62AC7AC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881</w:t>
      </w:r>
    </w:p>
    <w:p w14:paraId="0DEF5A9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885</w:t>
      </w:r>
    </w:p>
    <w:p w14:paraId="3273507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886</w:t>
      </w:r>
    </w:p>
    <w:p w14:paraId="0CE19CA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886</w:t>
      </w:r>
    </w:p>
    <w:p w14:paraId="46435C7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889</w:t>
      </w:r>
    </w:p>
    <w:p w14:paraId="213F9BC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</w:t>
      </w:r>
      <w:r>
        <w:rPr>
          <w:noProof/>
        </w:rPr>
        <w:tab/>
        <w:t>890</w:t>
      </w:r>
    </w:p>
    <w:p w14:paraId="2048B50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 on FR1 NR PSCell with non-DRX in synchronous EN- DC</w:t>
      </w:r>
      <w:r>
        <w:rPr>
          <w:noProof/>
        </w:rPr>
        <w:tab/>
        <w:t>890</w:t>
      </w:r>
    </w:p>
    <w:p w14:paraId="2055B82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  <w:snapToGrid w:val="0"/>
        </w:rPr>
        <w:t>A.4.5.9.1.1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890</w:t>
      </w:r>
    </w:p>
    <w:p w14:paraId="13870F4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  <w:snapToGrid w:val="0"/>
        </w:rPr>
        <w:t>A.4.5.9.1.2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 xml:space="preserve">Test </w:t>
      </w:r>
      <w:r w:rsidRPr="00A74E2D">
        <w:rPr>
          <w:rFonts w:eastAsia="MS Mincho"/>
          <w:noProof/>
          <w:snapToGrid w:val="0"/>
        </w:rPr>
        <w:t>Requirements</w:t>
      </w:r>
      <w:r>
        <w:rPr>
          <w:noProof/>
        </w:rPr>
        <w:tab/>
        <w:t>894</w:t>
      </w:r>
    </w:p>
    <w:p w14:paraId="3F62FA54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894</w:t>
      </w:r>
    </w:p>
    <w:p w14:paraId="532A3DE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894</w:t>
      </w:r>
    </w:p>
    <w:p w14:paraId="1696D65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event triggered reporting tests without gap under non-DRX</w:t>
      </w:r>
      <w:r>
        <w:rPr>
          <w:noProof/>
        </w:rPr>
        <w:tab/>
        <w:t>894</w:t>
      </w:r>
    </w:p>
    <w:p w14:paraId="33AA6DC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894</w:t>
      </w:r>
    </w:p>
    <w:p w14:paraId="2C42236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894</w:t>
      </w:r>
    </w:p>
    <w:p w14:paraId="0055753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898</w:t>
      </w:r>
    </w:p>
    <w:p w14:paraId="697ECBC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lastRenderedPageBreak/>
        <w:t>A.4.6.1.2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898</w:t>
      </w:r>
    </w:p>
    <w:p w14:paraId="405C2A0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898</w:t>
      </w:r>
    </w:p>
    <w:p w14:paraId="2AC4E7C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898</w:t>
      </w:r>
    </w:p>
    <w:p w14:paraId="5EFD38C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902</w:t>
      </w:r>
    </w:p>
    <w:p w14:paraId="33770E1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event triggered reporting tests with per-UE gaps under non-DRX</w:t>
      </w:r>
      <w:r>
        <w:rPr>
          <w:noProof/>
        </w:rPr>
        <w:tab/>
        <w:t>902</w:t>
      </w:r>
    </w:p>
    <w:p w14:paraId="796386B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902</w:t>
      </w:r>
    </w:p>
    <w:p w14:paraId="7A3484A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902</w:t>
      </w:r>
    </w:p>
    <w:p w14:paraId="4BD1067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906</w:t>
      </w:r>
    </w:p>
    <w:p w14:paraId="2CF1749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event triggered reporting tests with per-UE gaps under DRX</w:t>
      </w:r>
      <w:r>
        <w:rPr>
          <w:noProof/>
        </w:rPr>
        <w:tab/>
        <w:t>906</w:t>
      </w:r>
    </w:p>
    <w:p w14:paraId="4613C17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906</w:t>
      </w:r>
    </w:p>
    <w:p w14:paraId="7EF2CE6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906</w:t>
      </w:r>
    </w:p>
    <w:p w14:paraId="43E5E24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910</w:t>
      </w:r>
    </w:p>
    <w:p w14:paraId="6527482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event triggered reporting tests without gap under non-DRX with SSB index reading</w:t>
      </w:r>
      <w:r>
        <w:rPr>
          <w:noProof/>
        </w:rPr>
        <w:tab/>
        <w:t>910</w:t>
      </w:r>
    </w:p>
    <w:p w14:paraId="2F0842D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910</w:t>
      </w:r>
    </w:p>
    <w:p w14:paraId="6AF8BB7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910</w:t>
      </w:r>
    </w:p>
    <w:p w14:paraId="633CDF7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912</w:t>
      </w:r>
    </w:p>
    <w:p w14:paraId="3156595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event triggered reporting tests with SSB index reading with per-UE gaps</w:t>
      </w:r>
      <w:r>
        <w:rPr>
          <w:noProof/>
        </w:rPr>
        <w:tab/>
        <w:t>913</w:t>
      </w:r>
    </w:p>
    <w:p w14:paraId="58AD0D8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913</w:t>
      </w:r>
    </w:p>
    <w:p w14:paraId="01EDE2F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913</w:t>
      </w:r>
    </w:p>
    <w:p w14:paraId="1E290A8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915</w:t>
      </w:r>
    </w:p>
    <w:p w14:paraId="2785ACF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event triggered reporting tests under DRX</w:t>
      </w:r>
      <w:r>
        <w:rPr>
          <w:noProof/>
        </w:rPr>
        <w:t xml:space="preserve"> </w:t>
      </w:r>
      <w:r w:rsidRPr="00A74E2D">
        <w:rPr>
          <w:noProof/>
          <w:snapToGrid w:val="0"/>
        </w:rPr>
        <w:t>for UE configured with highSpeedMeasFlag-r16</w:t>
      </w:r>
      <w:r>
        <w:rPr>
          <w:noProof/>
        </w:rPr>
        <w:tab/>
        <w:t>916</w:t>
      </w:r>
    </w:p>
    <w:p w14:paraId="4E4A75D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916</w:t>
      </w:r>
    </w:p>
    <w:p w14:paraId="1997DD0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916</w:t>
      </w:r>
    </w:p>
    <w:p w14:paraId="7207FFA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920</w:t>
      </w:r>
    </w:p>
    <w:p w14:paraId="37E8ACC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920</w:t>
      </w:r>
    </w:p>
    <w:p w14:paraId="7438030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920</w:t>
      </w:r>
    </w:p>
    <w:p w14:paraId="23D86BF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920</w:t>
      </w:r>
    </w:p>
    <w:p w14:paraId="40B2057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924</w:t>
      </w:r>
    </w:p>
    <w:p w14:paraId="0887BAC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924</w:t>
      </w:r>
    </w:p>
    <w:p w14:paraId="5A1578B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924</w:t>
      </w:r>
    </w:p>
    <w:p w14:paraId="04C54AE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928</w:t>
      </w:r>
    </w:p>
    <w:p w14:paraId="1FD6E61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928</w:t>
      </w:r>
    </w:p>
    <w:p w14:paraId="124500D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928</w:t>
      </w:r>
    </w:p>
    <w:p w14:paraId="7C3D990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928</w:t>
      </w:r>
    </w:p>
    <w:p w14:paraId="6223D35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928</w:t>
      </w:r>
    </w:p>
    <w:p w14:paraId="136EB25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933</w:t>
      </w:r>
    </w:p>
    <w:p w14:paraId="18BCFE1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933</w:t>
      </w:r>
    </w:p>
    <w:p w14:paraId="256B7DB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933</w:t>
      </w:r>
    </w:p>
    <w:p w14:paraId="27C2770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938</w:t>
      </w:r>
    </w:p>
    <w:p w14:paraId="6A5DEF9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fi-FI"/>
        </w:rPr>
        <w:t>A.4.6.2.7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fi-FI"/>
        </w:rPr>
        <w:t>Void</w:t>
      </w:r>
      <w:r>
        <w:rPr>
          <w:noProof/>
        </w:rPr>
        <w:tab/>
        <w:t>939</w:t>
      </w:r>
    </w:p>
    <w:p w14:paraId="30BD1A5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fi-FI"/>
        </w:rPr>
        <w:t>A.4.6.2.8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fi-FI"/>
        </w:rPr>
        <w:t>Void</w:t>
      </w:r>
      <w:r>
        <w:rPr>
          <w:noProof/>
        </w:rPr>
        <w:tab/>
        <w:t>939</w:t>
      </w:r>
    </w:p>
    <w:p w14:paraId="61A96FE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fi-FI"/>
        </w:rPr>
        <w:t>A.4.6.3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fi-FI"/>
        </w:rPr>
        <w:t>Void</w:t>
      </w:r>
      <w:r>
        <w:rPr>
          <w:noProof/>
        </w:rPr>
        <w:tab/>
        <w:t>939</w:t>
      </w:r>
    </w:p>
    <w:p w14:paraId="3C37A08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939</w:t>
      </w:r>
    </w:p>
    <w:p w14:paraId="3D16352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when DRX is not used</w:t>
      </w:r>
      <w:r>
        <w:rPr>
          <w:noProof/>
        </w:rPr>
        <w:tab/>
        <w:t>939</w:t>
      </w:r>
    </w:p>
    <w:p w14:paraId="1803134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939</w:t>
      </w:r>
    </w:p>
    <w:p w14:paraId="490693E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939</w:t>
      </w:r>
    </w:p>
    <w:p w14:paraId="1C6414D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942</w:t>
      </w:r>
    </w:p>
    <w:p w14:paraId="467FC6A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when DRX is used</w:t>
      </w:r>
      <w:r>
        <w:rPr>
          <w:noProof/>
        </w:rPr>
        <w:tab/>
        <w:t>942</w:t>
      </w:r>
    </w:p>
    <w:p w14:paraId="2EF5EDD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942</w:t>
      </w:r>
    </w:p>
    <w:p w14:paraId="2BB2D2E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943</w:t>
      </w:r>
    </w:p>
    <w:p w14:paraId="0652F5A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946</w:t>
      </w:r>
    </w:p>
    <w:p w14:paraId="37A64DC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CSI-RS based L1-RSRP measurement when DRX is not used</w:t>
      </w:r>
      <w:r>
        <w:rPr>
          <w:noProof/>
        </w:rPr>
        <w:tab/>
        <w:t>946</w:t>
      </w:r>
    </w:p>
    <w:p w14:paraId="020188E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946</w:t>
      </w:r>
    </w:p>
    <w:p w14:paraId="0FEEE58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947</w:t>
      </w:r>
    </w:p>
    <w:p w14:paraId="5AE9634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950</w:t>
      </w:r>
    </w:p>
    <w:p w14:paraId="4692CB2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CSI-RS based L1-RSRP measurement when DRX is used</w:t>
      </w:r>
      <w:r>
        <w:rPr>
          <w:noProof/>
        </w:rPr>
        <w:tab/>
        <w:t>950</w:t>
      </w:r>
    </w:p>
    <w:p w14:paraId="0889472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950</w:t>
      </w:r>
    </w:p>
    <w:p w14:paraId="157B79C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A.4.6.4.4.2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951</w:t>
      </w:r>
    </w:p>
    <w:p w14:paraId="3CFBECF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953</w:t>
      </w:r>
    </w:p>
    <w:p w14:paraId="27BE642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 xml:space="preserve">SSB based L1-RSRP measurement when DRX is used for UE configured with </w:t>
      </w:r>
      <w:r w:rsidRPr="00A74E2D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953</w:t>
      </w:r>
    </w:p>
    <w:p w14:paraId="4E14C3E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953</w:t>
      </w:r>
    </w:p>
    <w:p w14:paraId="0DACFE7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954</w:t>
      </w:r>
    </w:p>
    <w:p w14:paraId="40AAEAE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957</w:t>
      </w:r>
    </w:p>
    <w:p w14:paraId="780196C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957</w:t>
      </w:r>
    </w:p>
    <w:p w14:paraId="700300E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SRS-RSRP measurement with non-DRX</w:t>
      </w:r>
      <w:r>
        <w:rPr>
          <w:noProof/>
        </w:rPr>
        <w:tab/>
        <w:t>957</w:t>
      </w:r>
    </w:p>
    <w:p w14:paraId="3E45797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957</w:t>
      </w:r>
    </w:p>
    <w:p w14:paraId="0A51162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958</w:t>
      </w:r>
    </w:p>
    <w:p w14:paraId="63CBCD2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961</w:t>
      </w:r>
    </w:p>
    <w:p w14:paraId="1C8A3C1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CLI-RSSI measurement with non-DRX</w:t>
      </w:r>
      <w:r>
        <w:rPr>
          <w:noProof/>
        </w:rPr>
        <w:tab/>
        <w:t>961</w:t>
      </w:r>
    </w:p>
    <w:p w14:paraId="7E301FE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961</w:t>
      </w:r>
    </w:p>
    <w:p w14:paraId="17451A8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962</w:t>
      </w:r>
    </w:p>
    <w:p w14:paraId="511710F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963</w:t>
      </w:r>
    </w:p>
    <w:p w14:paraId="7CF1E95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with autonomous gaps</w:t>
      </w:r>
      <w:r>
        <w:rPr>
          <w:noProof/>
        </w:rPr>
        <w:tab/>
        <w:t>964</w:t>
      </w:r>
    </w:p>
    <w:p w14:paraId="67913E6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intra-frequency CGI identification of NR FR1 cell with autonomous gaps in synchronous EN-DC</w:t>
      </w:r>
      <w:r>
        <w:rPr>
          <w:noProof/>
        </w:rPr>
        <w:tab/>
        <w:t>964</w:t>
      </w:r>
    </w:p>
    <w:p w14:paraId="4A144EE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964</w:t>
      </w:r>
    </w:p>
    <w:p w14:paraId="08250C4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968</w:t>
      </w:r>
    </w:p>
    <w:p w14:paraId="1054D76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969</w:t>
      </w:r>
    </w:p>
    <w:p w14:paraId="21D7B16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with CSI-RS based CMR and no dedicated IMR when DRX is not used</w:t>
      </w:r>
      <w:r>
        <w:rPr>
          <w:noProof/>
        </w:rPr>
        <w:tab/>
        <w:t>969</w:t>
      </w:r>
    </w:p>
    <w:p w14:paraId="6ABD9E5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969</w:t>
      </w:r>
    </w:p>
    <w:p w14:paraId="0770A5A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969</w:t>
      </w:r>
    </w:p>
    <w:p w14:paraId="0790ECE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972</w:t>
      </w:r>
    </w:p>
    <w:p w14:paraId="5DDC90C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972</w:t>
      </w:r>
    </w:p>
    <w:p w14:paraId="71AB646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972</w:t>
      </w:r>
    </w:p>
    <w:p w14:paraId="5738C20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973</w:t>
      </w:r>
    </w:p>
    <w:p w14:paraId="3777658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976</w:t>
      </w:r>
    </w:p>
    <w:p w14:paraId="7A7E924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CSI-RS based CMR and dedicated IMR configured when DRX is used</w:t>
      </w:r>
      <w:r>
        <w:rPr>
          <w:noProof/>
        </w:rPr>
        <w:tab/>
        <w:t>976</w:t>
      </w:r>
    </w:p>
    <w:p w14:paraId="64BDB9E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976</w:t>
      </w:r>
    </w:p>
    <w:p w14:paraId="5D90C6B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977</w:t>
      </w:r>
    </w:p>
    <w:p w14:paraId="1624AD2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980</w:t>
      </w:r>
    </w:p>
    <w:p w14:paraId="18148ED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A.4.6.8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CSI-RS based intra-frequency Measurement</w:t>
      </w:r>
      <w:r>
        <w:rPr>
          <w:noProof/>
        </w:rPr>
        <w:tab/>
        <w:t>980</w:t>
      </w:r>
    </w:p>
    <w:p w14:paraId="67B95CE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980</w:t>
      </w:r>
    </w:p>
    <w:p w14:paraId="4D2DA84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A.4.6.8.1.1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purpose and Environment</w:t>
      </w:r>
      <w:r>
        <w:rPr>
          <w:noProof/>
        </w:rPr>
        <w:tab/>
        <w:t>980</w:t>
      </w:r>
    </w:p>
    <w:p w14:paraId="6B9D01D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A.4.6.8.1.2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984</w:t>
      </w:r>
    </w:p>
    <w:p w14:paraId="015C2D0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A.4.6.9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CSI-RS based inter-frequency Measurement</w:t>
      </w:r>
      <w:r>
        <w:rPr>
          <w:noProof/>
        </w:rPr>
        <w:tab/>
        <w:t>985</w:t>
      </w:r>
    </w:p>
    <w:p w14:paraId="48377D7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when non-DRX is used</w:t>
      </w:r>
      <w:r>
        <w:rPr>
          <w:noProof/>
        </w:rPr>
        <w:tab/>
        <w:t>985</w:t>
      </w:r>
    </w:p>
    <w:p w14:paraId="13D532F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A.4.6.9.1.1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Purpose and Environment</w:t>
      </w:r>
      <w:r>
        <w:rPr>
          <w:noProof/>
        </w:rPr>
        <w:tab/>
        <w:t>985</w:t>
      </w:r>
    </w:p>
    <w:p w14:paraId="7511393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A.4.6.9.1.2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989</w:t>
      </w:r>
    </w:p>
    <w:p w14:paraId="30CE07F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990</w:t>
      </w:r>
    </w:p>
    <w:p w14:paraId="6B14861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</w:rPr>
        <w:tab/>
        <w:t>990</w:t>
      </w:r>
    </w:p>
    <w:p w14:paraId="0D6907C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Intra-frequency measurement accuracy with FR1 serving cell and FR1 target cell</w:t>
      </w:r>
      <w:r>
        <w:rPr>
          <w:noProof/>
        </w:rPr>
        <w:tab/>
        <w:t>990</w:t>
      </w:r>
    </w:p>
    <w:p w14:paraId="115B6A6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990</w:t>
      </w:r>
    </w:p>
    <w:p w14:paraId="7B0EC65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990</w:t>
      </w:r>
    </w:p>
    <w:p w14:paraId="00DBE34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994</w:t>
      </w:r>
    </w:p>
    <w:p w14:paraId="0EAAF56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994</w:t>
      </w:r>
    </w:p>
    <w:p w14:paraId="4F947B3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994</w:t>
      </w:r>
    </w:p>
    <w:p w14:paraId="0E48687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995</w:t>
      </w:r>
    </w:p>
    <w:p w14:paraId="0ADCF0F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999</w:t>
      </w:r>
    </w:p>
    <w:p w14:paraId="59158CC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Void</w:t>
      </w:r>
      <w:r>
        <w:rPr>
          <w:noProof/>
        </w:rPr>
        <w:tab/>
        <w:t>1000</w:t>
      </w:r>
    </w:p>
    <w:p w14:paraId="2AC7501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SS-RSRQ</w:t>
      </w:r>
      <w:r>
        <w:rPr>
          <w:noProof/>
        </w:rPr>
        <w:tab/>
        <w:t>1000</w:t>
      </w:r>
    </w:p>
    <w:p w14:paraId="3B5958D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bCs/>
          <w:noProof/>
          <w:snapToGrid w:val="0"/>
        </w:rPr>
        <w:t>A.4.7.2.1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bCs/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1000</w:t>
      </w:r>
    </w:p>
    <w:p w14:paraId="6DB287B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  <w:snapToGrid w:val="0"/>
        </w:rPr>
        <w:t>A.4.7.2.1.1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1000</w:t>
      </w:r>
    </w:p>
    <w:p w14:paraId="750EA17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  <w:snapToGrid w:val="0"/>
        </w:rPr>
        <w:t>A.4.7.2.1.2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  <w:snapToGrid w:val="0"/>
        </w:rPr>
        <w:t>Test Parameters</w:t>
      </w:r>
      <w:r>
        <w:rPr>
          <w:noProof/>
        </w:rPr>
        <w:tab/>
        <w:t>1000</w:t>
      </w:r>
    </w:p>
    <w:p w14:paraId="4D54846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  <w:snapToGrid w:val="0"/>
        </w:rPr>
        <w:t>A.4.7.2.1.3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  <w:snapToGrid w:val="0"/>
        </w:rPr>
        <w:t>Test Requirements</w:t>
      </w:r>
      <w:r>
        <w:rPr>
          <w:noProof/>
        </w:rPr>
        <w:tab/>
        <w:t>1005</w:t>
      </w:r>
    </w:p>
    <w:p w14:paraId="3E6761B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Inter-frequency measurement accuracy with FR1 serving cell and FR1 target cell</w:t>
      </w:r>
      <w:r>
        <w:rPr>
          <w:noProof/>
        </w:rPr>
        <w:tab/>
        <w:t>1005</w:t>
      </w:r>
    </w:p>
    <w:p w14:paraId="1F1C999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1005</w:t>
      </w:r>
    </w:p>
    <w:p w14:paraId="273C6C0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1005</w:t>
      </w:r>
    </w:p>
    <w:p w14:paraId="540A0BC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A.4.7.2.2.3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1011</w:t>
      </w:r>
    </w:p>
    <w:p w14:paraId="2072E86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SS-SINR</w:t>
      </w:r>
      <w:r>
        <w:rPr>
          <w:noProof/>
        </w:rPr>
        <w:tab/>
        <w:t>1011</w:t>
      </w:r>
    </w:p>
    <w:p w14:paraId="734B5F3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1011</w:t>
      </w:r>
    </w:p>
    <w:p w14:paraId="2D915F2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1011</w:t>
      </w:r>
    </w:p>
    <w:p w14:paraId="3CFB693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1011</w:t>
      </w:r>
    </w:p>
    <w:p w14:paraId="13FFBF2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1015</w:t>
      </w:r>
    </w:p>
    <w:p w14:paraId="55558ED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Inter-frequency measurement accuracy with FR1 serving cell and FR1 target cell</w:t>
      </w:r>
      <w:r>
        <w:rPr>
          <w:noProof/>
        </w:rPr>
        <w:tab/>
        <w:t>1016</w:t>
      </w:r>
    </w:p>
    <w:p w14:paraId="4E55AD1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1016</w:t>
      </w:r>
    </w:p>
    <w:p w14:paraId="47DF17A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1016</w:t>
      </w:r>
    </w:p>
    <w:p w14:paraId="549B9E5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1021</w:t>
      </w:r>
    </w:p>
    <w:p w14:paraId="7116315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1021</w:t>
      </w:r>
    </w:p>
    <w:p w14:paraId="7B6ED5B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</w:t>
      </w:r>
      <w:r>
        <w:rPr>
          <w:noProof/>
        </w:rPr>
        <w:tab/>
        <w:t>1021</w:t>
      </w:r>
    </w:p>
    <w:p w14:paraId="660A309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1021</w:t>
      </w:r>
    </w:p>
    <w:p w14:paraId="2FF6D99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1021</w:t>
      </w:r>
    </w:p>
    <w:p w14:paraId="2C071DD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1024</w:t>
      </w:r>
    </w:p>
    <w:p w14:paraId="280FED9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1025</w:t>
      </w:r>
    </w:p>
    <w:p w14:paraId="061972D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1025</w:t>
      </w:r>
    </w:p>
    <w:p w14:paraId="1957B7E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1025</w:t>
      </w:r>
    </w:p>
    <w:p w14:paraId="55365D2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1028</w:t>
      </w:r>
    </w:p>
    <w:p w14:paraId="219F706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v4.2.0"/>
          <w:noProof/>
        </w:rPr>
        <w:t>A.4.7.5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v4.2.0"/>
          <w:noProof/>
        </w:rPr>
        <w:t>SFTD accuracy</w:t>
      </w:r>
      <w:r>
        <w:rPr>
          <w:noProof/>
        </w:rPr>
        <w:tab/>
        <w:t>1029</w:t>
      </w:r>
    </w:p>
    <w:p w14:paraId="7CA8598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accuracy</w:t>
      </w:r>
      <w:r>
        <w:rPr>
          <w:noProof/>
        </w:rPr>
        <w:tab/>
        <w:t>1029</w:t>
      </w:r>
    </w:p>
    <w:p w14:paraId="617FE47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1029</w:t>
      </w:r>
    </w:p>
    <w:p w14:paraId="026C814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1029</w:t>
      </w:r>
    </w:p>
    <w:p w14:paraId="17A81E5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1033</w:t>
      </w:r>
    </w:p>
    <w:p w14:paraId="279FD2A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1034</w:t>
      </w:r>
    </w:p>
    <w:p w14:paraId="39606D1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1034</w:t>
      </w:r>
    </w:p>
    <w:p w14:paraId="4345D5D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1034</w:t>
      </w:r>
    </w:p>
    <w:p w14:paraId="69293B5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SRS-RSRP measurement accuracy with FR1 serving cell</w:t>
      </w:r>
      <w:r>
        <w:rPr>
          <w:noProof/>
        </w:rPr>
        <w:tab/>
        <w:t>1034</w:t>
      </w:r>
    </w:p>
    <w:p w14:paraId="6DD69F8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1034</w:t>
      </w:r>
    </w:p>
    <w:p w14:paraId="5DB38C0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1034</w:t>
      </w:r>
    </w:p>
    <w:p w14:paraId="4C0F13F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1039</w:t>
      </w:r>
    </w:p>
    <w:p w14:paraId="797D285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CLI-RSSI measurement accuracy with FR1 serving cell</w:t>
      </w:r>
      <w:r>
        <w:rPr>
          <w:noProof/>
        </w:rPr>
        <w:tab/>
        <w:t>1039</w:t>
      </w:r>
    </w:p>
    <w:p w14:paraId="5181945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1039</w:t>
      </w:r>
    </w:p>
    <w:p w14:paraId="73253F8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1040</w:t>
      </w:r>
    </w:p>
    <w:p w14:paraId="7703CB8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1043</w:t>
      </w:r>
    </w:p>
    <w:p w14:paraId="67A4DD6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1043</w:t>
      </w:r>
    </w:p>
    <w:p w14:paraId="3ACF8C8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CSI-RS based CMR and no dedicated IMR configured and CSI-RS resource set with repetition off</w:t>
      </w:r>
      <w:r>
        <w:rPr>
          <w:noProof/>
        </w:rPr>
        <w:tab/>
        <w:t>1043</w:t>
      </w:r>
    </w:p>
    <w:p w14:paraId="474E8FB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1043</w:t>
      </w:r>
    </w:p>
    <w:p w14:paraId="2BEBA78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1044</w:t>
      </w:r>
    </w:p>
    <w:p w14:paraId="0A860C2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1048</w:t>
      </w:r>
    </w:p>
    <w:p w14:paraId="538C290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1049</w:t>
      </w:r>
    </w:p>
    <w:p w14:paraId="430EBF9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1049</w:t>
      </w:r>
    </w:p>
    <w:p w14:paraId="27D9F49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1049</w:t>
      </w:r>
    </w:p>
    <w:p w14:paraId="6F88A5F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1053</w:t>
      </w:r>
    </w:p>
    <w:p w14:paraId="685494A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1054</w:t>
      </w:r>
    </w:p>
    <w:p w14:paraId="0FD8B2D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1054</w:t>
      </w:r>
    </w:p>
    <w:p w14:paraId="07520E4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1054</w:t>
      </w:r>
    </w:p>
    <w:p w14:paraId="71FB167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1057</w:t>
      </w:r>
    </w:p>
    <w:p w14:paraId="48995DB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CSI-RSRP</w:t>
      </w:r>
      <w:r>
        <w:rPr>
          <w:noProof/>
        </w:rPr>
        <w:tab/>
        <w:t>1058</w:t>
      </w:r>
    </w:p>
    <w:p w14:paraId="3EAD462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A.4.7.8</w:t>
      </w:r>
      <w:r w:rsidRPr="00A74E2D"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EN-DC Intra-frequency measurement accuracy with FR1 serving cell and FR1 target cell</w:t>
      </w:r>
      <w:r>
        <w:rPr>
          <w:noProof/>
        </w:rPr>
        <w:tab/>
        <w:t>1058</w:t>
      </w:r>
    </w:p>
    <w:p w14:paraId="1869AFC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A.4.7.8</w:t>
      </w:r>
      <w:r w:rsidRPr="00A74E2D"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Purpose and Environment</w:t>
      </w:r>
      <w:r>
        <w:rPr>
          <w:noProof/>
        </w:rPr>
        <w:tab/>
        <w:t>1058</w:t>
      </w:r>
    </w:p>
    <w:p w14:paraId="2989E63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A.4.7.8</w:t>
      </w:r>
      <w:r w:rsidRPr="00A74E2D"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parameters</w:t>
      </w:r>
      <w:r>
        <w:rPr>
          <w:noProof/>
        </w:rPr>
        <w:tab/>
        <w:t>1058</w:t>
      </w:r>
    </w:p>
    <w:p w14:paraId="2A51ECA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A.4.7.8</w:t>
      </w:r>
      <w:r w:rsidRPr="00A74E2D"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1062</w:t>
      </w:r>
    </w:p>
    <w:p w14:paraId="23EFA0C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1062</w:t>
      </w:r>
    </w:p>
    <w:p w14:paraId="3AF6AB6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A.4.7.8</w:t>
      </w:r>
      <w:r w:rsidRPr="00A74E2D"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Purpose and Environment</w:t>
      </w:r>
      <w:r>
        <w:rPr>
          <w:noProof/>
        </w:rPr>
        <w:tab/>
        <w:t>1062</w:t>
      </w:r>
    </w:p>
    <w:p w14:paraId="241B985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A.4.7.8</w:t>
      </w:r>
      <w:r w:rsidRPr="00A74E2D"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parameters</w:t>
      </w:r>
      <w:r>
        <w:rPr>
          <w:noProof/>
        </w:rPr>
        <w:tab/>
        <w:t>1062</w:t>
      </w:r>
    </w:p>
    <w:p w14:paraId="51AF30D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A.4.7.8</w:t>
      </w:r>
      <w:r w:rsidRPr="00A74E2D"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1066</w:t>
      </w:r>
    </w:p>
    <w:p w14:paraId="48F1AB0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A.4.7.9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CSI-RSRQ</w:t>
      </w:r>
      <w:r>
        <w:rPr>
          <w:noProof/>
        </w:rPr>
        <w:tab/>
        <w:t>1067</w:t>
      </w:r>
    </w:p>
    <w:p w14:paraId="7A3A2BB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1067</w:t>
      </w:r>
    </w:p>
    <w:p w14:paraId="24ABE9F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1067</w:t>
      </w:r>
    </w:p>
    <w:p w14:paraId="723B848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1067</w:t>
      </w:r>
    </w:p>
    <w:p w14:paraId="7057A95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lastRenderedPageBreak/>
        <w:t>A.4.7.9.1.3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1072</w:t>
      </w:r>
    </w:p>
    <w:p w14:paraId="6E089CA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A.4.7.9.2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EN-DC Inter-frequency measurement accuracy with FR1 serving cell and FR1 target cell</w:t>
      </w:r>
      <w:r>
        <w:rPr>
          <w:noProof/>
        </w:rPr>
        <w:tab/>
        <w:t>1072</w:t>
      </w:r>
    </w:p>
    <w:p w14:paraId="5B6EFDC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1072</w:t>
      </w:r>
    </w:p>
    <w:p w14:paraId="4C0B656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A.4.7.9.2.2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Parameters</w:t>
      </w:r>
      <w:r>
        <w:rPr>
          <w:noProof/>
        </w:rPr>
        <w:tab/>
        <w:t>1072</w:t>
      </w:r>
    </w:p>
    <w:p w14:paraId="6C3F237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A.4.7.2.2.3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1078</w:t>
      </w:r>
    </w:p>
    <w:p w14:paraId="4D41A69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A.4.7.10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CSI-SINR</w:t>
      </w:r>
      <w:r>
        <w:rPr>
          <w:noProof/>
        </w:rPr>
        <w:tab/>
        <w:t>1079</w:t>
      </w:r>
    </w:p>
    <w:p w14:paraId="6AA1A90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1079</w:t>
      </w:r>
    </w:p>
    <w:p w14:paraId="56DE632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1079</w:t>
      </w:r>
    </w:p>
    <w:p w14:paraId="2C8DF74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1079</w:t>
      </w:r>
    </w:p>
    <w:p w14:paraId="5D54362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1084</w:t>
      </w:r>
    </w:p>
    <w:p w14:paraId="02AE94C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A.4.7.10.2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EN-DC Inter-frequency measurement accuracy with FR1 serving cell and FR1 target cell</w:t>
      </w:r>
      <w:r>
        <w:rPr>
          <w:noProof/>
        </w:rPr>
        <w:tab/>
        <w:t>1084</w:t>
      </w:r>
    </w:p>
    <w:p w14:paraId="7E8EF7A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1084</w:t>
      </w:r>
    </w:p>
    <w:p w14:paraId="4DC0901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A.4.7.10.2.2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Parameters</w:t>
      </w:r>
      <w:r>
        <w:rPr>
          <w:noProof/>
        </w:rPr>
        <w:tab/>
        <w:t>1084</w:t>
      </w:r>
    </w:p>
    <w:p w14:paraId="6F640CC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A.4.7.10.2.3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1089</w:t>
      </w:r>
    </w:p>
    <w:p w14:paraId="6C4B335D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1089</w:t>
      </w:r>
    </w:p>
    <w:p w14:paraId="1BFE6768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NE-DC test with all NR cells in FR1</w:t>
      </w:r>
      <w:r>
        <w:rPr>
          <w:noProof/>
        </w:rPr>
        <w:tab/>
        <w:t>1089</w:t>
      </w:r>
    </w:p>
    <w:p w14:paraId="09D1B48F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Signaling characteristics</w:t>
      </w:r>
      <w:r>
        <w:rPr>
          <w:noProof/>
        </w:rPr>
        <w:tab/>
        <w:t>1089</w:t>
      </w:r>
    </w:p>
    <w:p w14:paraId="4D08992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PSCell addition</w:t>
      </w:r>
      <w:r>
        <w:rPr>
          <w:noProof/>
        </w:rPr>
        <w:tab/>
        <w:t>1089</w:t>
      </w:r>
    </w:p>
    <w:p w14:paraId="5DE7764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1089</w:t>
      </w:r>
    </w:p>
    <w:p w14:paraId="13B091B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1094</w:t>
      </w:r>
    </w:p>
    <w:p w14:paraId="77D2640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rFonts w:eastAsia="Malgun Gothic"/>
          <w:noProof/>
        </w:rPr>
        <w:t>4A.1.2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Active BWP switch</w:t>
      </w:r>
      <w:r>
        <w:rPr>
          <w:noProof/>
        </w:rPr>
        <w:tab/>
        <w:t>1095</w:t>
      </w:r>
    </w:p>
    <w:p w14:paraId="5D5559B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E-UTRAN</w:t>
      </w:r>
      <w:r>
        <w:rPr>
          <w:rFonts w:eastAsia="Malgun Gothic"/>
          <w:noProof/>
          <w:lang w:val="en-US"/>
        </w:rPr>
        <w:t xml:space="preserve"> PSCell</w:t>
      </w:r>
      <w:r w:rsidRPr="00A74E2D">
        <w:rPr>
          <w:noProof/>
          <w:lang w:val="en-US"/>
        </w:rPr>
        <w:t xml:space="preserve"> – NR </w:t>
      </w:r>
      <w:r>
        <w:rPr>
          <w:rFonts w:eastAsia="Malgun Gothic"/>
          <w:noProof/>
          <w:lang w:val="en-US"/>
        </w:rPr>
        <w:t>P</w:t>
      </w:r>
      <w:r w:rsidRPr="00A74E2D">
        <w:rPr>
          <w:noProof/>
          <w:lang w:val="en-US"/>
        </w:rPr>
        <w:t xml:space="preserve">Cell </w:t>
      </w:r>
      <w:r>
        <w:rPr>
          <w:rFonts w:eastAsia="Malgun Gothic"/>
          <w:noProof/>
          <w:lang w:val="en-US"/>
        </w:rPr>
        <w:t xml:space="preserve">FR1 </w:t>
      </w:r>
      <w:r>
        <w:rPr>
          <w:rFonts w:eastAsia="Malgun Gothic"/>
          <w:noProof/>
        </w:rPr>
        <w:t>DCI-based and Timer-based</w:t>
      </w:r>
      <w:r>
        <w:rPr>
          <w:noProof/>
        </w:rPr>
        <w:t xml:space="preserve"> </w:t>
      </w:r>
      <w:r w:rsidRPr="00A74E2D">
        <w:rPr>
          <w:noProof/>
          <w:lang w:val="en-US"/>
        </w:rPr>
        <w:t xml:space="preserve">DL active BWP switch in non-DRX in synchronous </w:t>
      </w:r>
      <w:r>
        <w:rPr>
          <w:rFonts w:eastAsia="Malgun Gothic"/>
          <w:noProof/>
          <w:lang w:val="en-US"/>
        </w:rPr>
        <w:t>NE-DC</w:t>
      </w:r>
      <w:r>
        <w:rPr>
          <w:noProof/>
        </w:rPr>
        <w:tab/>
        <w:t>1095</w:t>
      </w:r>
    </w:p>
    <w:p w14:paraId="2E60437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A.4A.1.2.1.1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Purpose and Environment</w:t>
      </w:r>
      <w:r>
        <w:rPr>
          <w:noProof/>
        </w:rPr>
        <w:tab/>
        <w:t>1095</w:t>
      </w:r>
    </w:p>
    <w:p w14:paraId="3E08C84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A.4A.1.2.</w:t>
      </w:r>
      <w:r>
        <w:rPr>
          <w:rFonts w:eastAsia="Malgun Gothic"/>
          <w:noProof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Requirements</w:t>
      </w:r>
      <w:r>
        <w:rPr>
          <w:noProof/>
        </w:rPr>
        <w:tab/>
        <w:t>1099</w:t>
      </w:r>
    </w:p>
    <w:p w14:paraId="71F73CE7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</w:t>
      </w:r>
      <w:r>
        <w:rPr>
          <w:noProof/>
        </w:rPr>
        <w:tab/>
        <w:t>1100</w:t>
      </w:r>
    </w:p>
    <w:p w14:paraId="34E85B3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accuracy</w:t>
      </w:r>
      <w:r>
        <w:rPr>
          <w:noProof/>
        </w:rPr>
        <w:tab/>
        <w:t>1100</w:t>
      </w:r>
    </w:p>
    <w:p w14:paraId="50FFF2A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accuracy</w:t>
      </w:r>
      <w:r>
        <w:rPr>
          <w:noProof/>
        </w:rPr>
        <w:tab/>
        <w:t>1100</w:t>
      </w:r>
    </w:p>
    <w:p w14:paraId="060D71F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A.4A.2.1.1.1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</w:t>
      </w:r>
      <w:r>
        <w:rPr>
          <w:noProof/>
        </w:rPr>
        <w:tab/>
        <w:t>1100</w:t>
      </w:r>
    </w:p>
    <w:p w14:paraId="4CDA2DD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A.4A.2.1.1.2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Environment</w:t>
      </w:r>
      <w:r>
        <w:rPr>
          <w:noProof/>
        </w:rPr>
        <w:tab/>
        <w:t>1100</w:t>
      </w:r>
    </w:p>
    <w:p w14:paraId="691E009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A.4A.2.1.1.3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1104</w:t>
      </w:r>
    </w:p>
    <w:p w14:paraId="3F08F553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tests with one or more NR cells in FR2</w:t>
      </w:r>
      <w:r>
        <w:rPr>
          <w:noProof/>
        </w:rPr>
        <w:tab/>
        <w:t>1105</w:t>
      </w:r>
    </w:p>
    <w:p w14:paraId="55B83689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1105</w:t>
      </w:r>
    </w:p>
    <w:p w14:paraId="1711074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1105</w:t>
      </w:r>
    </w:p>
    <w:p w14:paraId="0350082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1105</w:t>
      </w:r>
    </w:p>
    <w:p w14:paraId="30559B3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1105</w:t>
      </w:r>
    </w:p>
    <w:p w14:paraId="5F300E5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1105</w:t>
      </w:r>
    </w:p>
    <w:p w14:paraId="51A2A7B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Void</w:t>
      </w:r>
      <w:r>
        <w:rPr>
          <w:noProof/>
        </w:rPr>
        <w:tab/>
        <w:t>1105</w:t>
      </w:r>
    </w:p>
    <w:p w14:paraId="6808492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Random Access</w:t>
      </w:r>
      <w:r>
        <w:rPr>
          <w:noProof/>
        </w:rPr>
        <w:tab/>
        <w:t>1105</w:t>
      </w:r>
    </w:p>
    <w:p w14:paraId="20EC4AA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contention based random access test in FR2 for PSCell/SCell in EN-DC</w:t>
      </w:r>
      <w:r>
        <w:rPr>
          <w:noProof/>
        </w:rPr>
        <w:tab/>
        <w:t>1105</w:t>
      </w:r>
    </w:p>
    <w:p w14:paraId="23F95D9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non-contention based random access test in FR2 for PSCell/SCell in EN-DC</w:t>
      </w:r>
      <w:r>
        <w:rPr>
          <w:noProof/>
        </w:rPr>
        <w:tab/>
        <w:t>1108</w:t>
      </w:r>
    </w:p>
    <w:p w14:paraId="3088FB3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contention based random access test in FR2 for PSCell/SCell in EN-DC</w:t>
      </w:r>
      <w:r>
        <w:rPr>
          <w:noProof/>
        </w:rPr>
        <w:tab/>
        <w:t>1114</w:t>
      </w:r>
    </w:p>
    <w:p w14:paraId="1219789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2-step RA type n</w:t>
      </w:r>
      <w:r>
        <w:rPr>
          <w:noProof/>
        </w:rPr>
        <w:t>on-contention based random access test in FR2 for PSCell/SCell in EN-DC</w:t>
      </w:r>
      <w:r>
        <w:rPr>
          <w:noProof/>
        </w:rPr>
        <w:tab/>
        <w:t>1117</w:t>
      </w:r>
    </w:p>
    <w:p w14:paraId="76351BD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Void</w:t>
      </w:r>
      <w:r>
        <w:rPr>
          <w:noProof/>
        </w:rPr>
        <w:tab/>
        <w:t>1121</w:t>
      </w:r>
    </w:p>
    <w:p w14:paraId="6E7ADEA6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</w:t>
      </w:r>
      <w:r>
        <w:rPr>
          <w:noProof/>
        </w:rPr>
        <w:tab/>
        <w:t>1121</w:t>
      </w:r>
    </w:p>
    <w:p w14:paraId="7ABC7FC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1121</w:t>
      </w:r>
    </w:p>
    <w:p w14:paraId="2C7E469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1121</w:t>
      </w:r>
    </w:p>
    <w:p w14:paraId="0367C8B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1121</w:t>
      </w:r>
    </w:p>
    <w:p w14:paraId="3F8C83A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1124</w:t>
      </w:r>
    </w:p>
    <w:p w14:paraId="0CA36FB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1125</w:t>
      </w:r>
    </w:p>
    <w:p w14:paraId="7501955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1125</w:t>
      </w:r>
    </w:p>
    <w:p w14:paraId="58CB575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A.5.4.3.1 EN-DC FR2 timing advance adjustment accuracy</w:t>
      </w:r>
      <w:r>
        <w:rPr>
          <w:noProof/>
        </w:rPr>
        <w:tab/>
        <w:t>1125</w:t>
      </w:r>
    </w:p>
    <w:p w14:paraId="0BE18C2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A.5.4.3.1.1 Test Purpose and Environment</w:t>
      </w:r>
      <w:r>
        <w:rPr>
          <w:noProof/>
        </w:rPr>
        <w:tab/>
        <w:t>1125</w:t>
      </w:r>
    </w:p>
    <w:p w14:paraId="66C98F5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A.5.4.3.1.2 Test Parameters</w:t>
      </w:r>
      <w:r>
        <w:rPr>
          <w:noProof/>
        </w:rPr>
        <w:tab/>
        <w:t>1125</w:t>
      </w:r>
    </w:p>
    <w:p w14:paraId="5D8C4BF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1129</w:t>
      </w:r>
    </w:p>
    <w:p w14:paraId="6A4B9414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Signaling characteristics</w:t>
      </w:r>
      <w:r>
        <w:rPr>
          <w:noProof/>
        </w:rPr>
        <w:tab/>
        <w:t>1129</w:t>
      </w:r>
    </w:p>
    <w:p w14:paraId="707CB06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1129</w:t>
      </w:r>
    </w:p>
    <w:p w14:paraId="7A89851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PSCell configured with SSB-based RLM RS in non-DRX mode</w:t>
      </w:r>
      <w:r>
        <w:rPr>
          <w:noProof/>
        </w:rPr>
        <w:tab/>
        <w:t>1129</w:t>
      </w:r>
    </w:p>
    <w:p w14:paraId="08C48DD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1129</w:t>
      </w:r>
    </w:p>
    <w:p w14:paraId="7783398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lastRenderedPageBreak/>
        <w:t>A.5.5.1.1.2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1133</w:t>
      </w:r>
    </w:p>
    <w:p w14:paraId="00425BD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PSCell configured with SSB-based RLM RS in non-DRX mode</w:t>
      </w:r>
      <w:r>
        <w:rPr>
          <w:noProof/>
        </w:rPr>
        <w:tab/>
        <w:t>1134</w:t>
      </w:r>
    </w:p>
    <w:p w14:paraId="0CC912E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1134</w:t>
      </w:r>
    </w:p>
    <w:p w14:paraId="18E707A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1137</w:t>
      </w:r>
    </w:p>
    <w:p w14:paraId="721E654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PSCell configured with SSB-based RLM RS in DRX mode</w:t>
      </w:r>
      <w:r>
        <w:rPr>
          <w:noProof/>
        </w:rPr>
        <w:tab/>
        <w:t>1138</w:t>
      </w:r>
    </w:p>
    <w:p w14:paraId="132160C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1138</w:t>
      </w:r>
    </w:p>
    <w:p w14:paraId="02898E4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1142</w:t>
      </w:r>
    </w:p>
    <w:p w14:paraId="7223FC2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PSCell configured with SSB-based RLM RS in DRX mode</w:t>
      </w:r>
      <w:r>
        <w:rPr>
          <w:noProof/>
        </w:rPr>
        <w:tab/>
        <w:t>1142</w:t>
      </w:r>
    </w:p>
    <w:p w14:paraId="698E480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1142</w:t>
      </w:r>
    </w:p>
    <w:p w14:paraId="126D304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1146</w:t>
      </w:r>
    </w:p>
    <w:p w14:paraId="01E2969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EN-DC Radio Link Monitoring Out-of-sync Test for FR2 PSCell configured with CSI-RS-based RLM in non-DRX mode</w:t>
      </w:r>
      <w:r>
        <w:rPr>
          <w:noProof/>
        </w:rPr>
        <w:tab/>
        <w:t>1146</w:t>
      </w:r>
    </w:p>
    <w:p w14:paraId="6CB82DE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EN-DC Radio Link Monitoring In-sync Test for FR2 PSCell configured with CSI-RS-based RLM in non-DRX mode</w:t>
      </w:r>
      <w:r>
        <w:rPr>
          <w:noProof/>
        </w:rPr>
        <w:tab/>
        <w:t>1150</w:t>
      </w:r>
    </w:p>
    <w:p w14:paraId="70C57A8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EN-DC Radio Link Monitoring Out-of-sync Test for FR2 PSCell configured with CSI-RS-based RLM in DRX mode</w:t>
      </w:r>
      <w:r>
        <w:rPr>
          <w:noProof/>
        </w:rPr>
        <w:tab/>
        <w:t>1154</w:t>
      </w:r>
    </w:p>
    <w:p w14:paraId="62FA001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EN-DC Radio Link Monitoring In-sync Test for FR2 PSCell configured with CSI-RS-based RLM in DRX mode</w:t>
      </w:r>
      <w:r>
        <w:rPr>
          <w:noProof/>
        </w:rPr>
        <w:tab/>
        <w:t>1159</w:t>
      </w:r>
    </w:p>
    <w:p w14:paraId="2BE1EF4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1163</w:t>
      </w:r>
    </w:p>
    <w:p w14:paraId="15A58C3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Radio Link Monitoring UE Scheduling Restrictions on FR2</w:t>
      </w:r>
      <w:r>
        <w:rPr>
          <w:noProof/>
        </w:rPr>
        <w:tab/>
        <w:t>1164</w:t>
      </w:r>
    </w:p>
    <w:p w14:paraId="0B0061B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1164</w:t>
      </w:r>
    </w:p>
    <w:p w14:paraId="28B14D2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1166</w:t>
      </w:r>
    </w:p>
    <w:p w14:paraId="34E96FF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1166</w:t>
      </w:r>
    </w:p>
    <w:p w14:paraId="7A79234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FR2 interruptions at transitions between active and non-active during DRX in synchronous EN-DC</w:t>
      </w:r>
      <w:r>
        <w:rPr>
          <w:noProof/>
        </w:rPr>
        <w:tab/>
        <w:t>1166</w:t>
      </w:r>
    </w:p>
    <w:p w14:paraId="144C599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1166</w:t>
      </w:r>
    </w:p>
    <w:p w14:paraId="501642E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1169</w:t>
      </w:r>
    </w:p>
    <w:p w14:paraId="0112AA7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FR2 interruptions at transitions between active and non-active during DRX in asynchronous EN-DC</w:t>
      </w:r>
      <w:r>
        <w:rPr>
          <w:noProof/>
        </w:rPr>
        <w:tab/>
        <w:t>1169</w:t>
      </w:r>
    </w:p>
    <w:p w14:paraId="4421357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1169</w:t>
      </w:r>
    </w:p>
    <w:p w14:paraId="490D31E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1172</w:t>
      </w:r>
    </w:p>
    <w:p w14:paraId="1A416E0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 w:cs="Arial"/>
          <w:bCs/>
          <w:noProof/>
        </w:rPr>
        <w:t>A.5.5.2.</w:t>
      </w:r>
      <w:r w:rsidRPr="00A74E2D">
        <w:rPr>
          <w:rFonts w:cs="Arial"/>
          <w:bCs/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FR2 interruptions during measurements on deactivated NR SCC in synchronous EN-DC</w:t>
      </w:r>
      <w:r>
        <w:rPr>
          <w:noProof/>
        </w:rPr>
        <w:tab/>
        <w:t>1172</w:t>
      </w:r>
    </w:p>
    <w:p w14:paraId="5B25B71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</w:t>
      </w:r>
      <w:r w:rsidRPr="00A74E2D">
        <w:rPr>
          <w:rFonts w:cs="Arial"/>
          <w:noProof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1172</w:t>
      </w:r>
    </w:p>
    <w:p w14:paraId="50EEA77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A.5.5.2.</w:t>
      </w:r>
      <w:r w:rsidRPr="00A74E2D">
        <w:rPr>
          <w:rFonts w:cs="Arial"/>
          <w:bCs/>
          <w:noProof/>
        </w:rPr>
        <w:t>3</w:t>
      </w:r>
      <w:r w:rsidRPr="00A74E2D">
        <w:rPr>
          <w:rFonts w:eastAsia="MS Mincho"/>
          <w:bCs/>
          <w:noProof/>
        </w:rPr>
        <w:t>.</w:t>
      </w:r>
      <w:r w:rsidRPr="00A74E2D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1176</w:t>
      </w:r>
    </w:p>
    <w:p w14:paraId="6E9AF7C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 w:cs="Arial"/>
          <w:bCs/>
          <w:noProof/>
        </w:rPr>
        <w:t>A.5.5.2.</w:t>
      </w:r>
      <w:r w:rsidRPr="00A74E2D">
        <w:rPr>
          <w:rFonts w:cs="Arial"/>
          <w:bCs/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FR2 interruptions during measurements on deactivated NR SCC in asynchronous EN-DC</w:t>
      </w:r>
      <w:r>
        <w:rPr>
          <w:noProof/>
        </w:rPr>
        <w:tab/>
        <w:t>1176</w:t>
      </w:r>
    </w:p>
    <w:p w14:paraId="4A1FDFE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</w:t>
      </w:r>
      <w:r w:rsidRPr="00A74E2D">
        <w:rPr>
          <w:rFonts w:cs="Arial"/>
          <w:noProof/>
        </w:rPr>
        <w:t>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1176</w:t>
      </w:r>
    </w:p>
    <w:p w14:paraId="43DCDE9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A.5.5.2.</w:t>
      </w:r>
      <w:r w:rsidRPr="00A74E2D">
        <w:rPr>
          <w:rFonts w:cs="Arial"/>
          <w:bCs/>
          <w:noProof/>
        </w:rPr>
        <w:t>4</w:t>
      </w:r>
      <w:r w:rsidRPr="00A74E2D">
        <w:rPr>
          <w:rFonts w:eastAsia="MS Mincho"/>
          <w:bCs/>
          <w:noProof/>
        </w:rPr>
        <w:t>.</w:t>
      </w:r>
      <w:r w:rsidRPr="00A74E2D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1179</w:t>
      </w:r>
    </w:p>
    <w:p w14:paraId="0B54C3A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 w:cs="Arial"/>
          <w:bCs/>
          <w:noProof/>
        </w:rPr>
        <w:t>A.5.5.2.</w:t>
      </w:r>
      <w:r w:rsidRPr="00A74E2D">
        <w:rPr>
          <w:rFonts w:cs="Arial"/>
          <w:bCs/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FR2 interruptions during measurements on deactivated E-UTRAN SCC in synchronous EN-DC</w:t>
      </w:r>
      <w:r>
        <w:rPr>
          <w:noProof/>
        </w:rPr>
        <w:tab/>
        <w:t>1180</w:t>
      </w:r>
    </w:p>
    <w:p w14:paraId="4DE3250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</w:t>
      </w:r>
      <w:r w:rsidRPr="00A74E2D">
        <w:rPr>
          <w:rFonts w:cs="Arial"/>
          <w:noProof/>
        </w:rPr>
        <w:t>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1180</w:t>
      </w:r>
    </w:p>
    <w:p w14:paraId="1E114AD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A.5.5.2.</w:t>
      </w:r>
      <w:r w:rsidRPr="00A74E2D">
        <w:rPr>
          <w:rFonts w:cs="Arial"/>
          <w:bCs/>
          <w:noProof/>
        </w:rPr>
        <w:t>5</w:t>
      </w:r>
      <w:r w:rsidRPr="00A74E2D">
        <w:rPr>
          <w:rFonts w:eastAsia="MS Mincho"/>
          <w:bCs/>
          <w:noProof/>
        </w:rPr>
        <w:t>.</w:t>
      </w:r>
      <w:r w:rsidRPr="00A74E2D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1183</w:t>
      </w:r>
    </w:p>
    <w:p w14:paraId="1870581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 w:cs="Arial"/>
          <w:bCs/>
          <w:noProof/>
        </w:rPr>
        <w:t>A.5.5.2.</w:t>
      </w:r>
      <w:r w:rsidRPr="00A74E2D">
        <w:rPr>
          <w:rFonts w:cs="Arial"/>
          <w:bCs/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FR2 interruptions during measurements on deactivated E-UTRAN SCC in asynchronous EN-DC</w:t>
      </w:r>
      <w:r>
        <w:rPr>
          <w:noProof/>
        </w:rPr>
        <w:tab/>
        <w:t>1184</w:t>
      </w:r>
    </w:p>
    <w:p w14:paraId="28F0699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</w:t>
      </w:r>
      <w:r w:rsidRPr="00A74E2D">
        <w:rPr>
          <w:rFonts w:cs="Arial"/>
          <w:noProof/>
        </w:rPr>
        <w:t>6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1184</w:t>
      </w:r>
    </w:p>
    <w:p w14:paraId="2A0F634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A.5.5.2.</w:t>
      </w:r>
      <w:r w:rsidRPr="00A74E2D">
        <w:rPr>
          <w:rFonts w:cs="Arial"/>
          <w:bCs/>
          <w:noProof/>
        </w:rPr>
        <w:t>6</w:t>
      </w:r>
      <w:r w:rsidRPr="00A74E2D">
        <w:rPr>
          <w:rFonts w:eastAsia="MS Mincho"/>
          <w:bCs/>
          <w:noProof/>
        </w:rPr>
        <w:t>.</w:t>
      </w:r>
      <w:r w:rsidRPr="00A74E2D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1186</w:t>
      </w:r>
    </w:p>
    <w:p w14:paraId="2B61699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 w:cs="Arial"/>
          <w:bCs/>
          <w:noProof/>
        </w:rPr>
        <w:t>A.5.5.2.7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FR2 interruptions at E-UTRA SRS carrier based switching</w:t>
      </w:r>
      <w:r>
        <w:rPr>
          <w:noProof/>
        </w:rPr>
        <w:tab/>
        <w:t>1187</w:t>
      </w:r>
    </w:p>
    <w:p w14:paraId="531BF5C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1187</w:t>
      </w:r>
    </w:p>
    <w:p w14:paraId="72AFE6A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1190</w:t>
      </w:r>
    </w:p>
    <w:p w14:paraId="6130399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A.5.5.2.8 </w:t>
      </w:r>
      <w:r w:rsidRPr="00A74E2D">
        <w:rPr>
          <w:noProof/>
          <w:lang w:val="en-US"/>
        </w:rPr>
        <w:t>E-UTRAN – NR FR2 interruptions at NR SRS carrier based switching</w:t>
      </w:r>
      <w:r>
        <w:rPr>
          <w:noProof/>
        </w:rPr>
        <w:tab/>
        <w:t>1190</w:t>
      </w:r>
    </w:p>
    <w:p w14:paraId="121EDE4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A.5.5.2.8.1 Test Purpose and Environment</w:t>
      </w:r>
      <w:r>
        <w:rPr>
          <w:noProof/>
        </w:rPr>
        <w:tab/>
        <w:t>1190</w:t>
      </w:r>
    </w:p>
    <w:p w14:paraId="4542240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1193</w:t>
      </w:r>
    </w:p>
    <w:p w14:paraId="156C2EE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1193</w:t>
      </w:r>
    </w:p>
    <w:p w14:paraId="724F328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SCell in FR2 intra-band</w:t>
      </w:r>
      <w:r>
        <w:rPr>
          <w:noProof/>
        </w:rPr>
        <w:tab/>
        <w:t>1193</w:t>
      </w:r>
    </w:p>
    <w:p w14:paraId="63520EC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1193</w:t>
      </w:r>
    </w:p>
    <w:p w14:paraId="5E0DC8E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1196</w:t>
      </w:r>
    </w:p>
    <w:p w14:paraId="51E0186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known SCell in FR1 for 160ms SCell measurement cycle</w:t>
      </w:r>
      <w:r>
        <w:rPr>
          <w:noProof/>
        </w:rPr>
        <w:tab/>
        <w:t>1196</w:t>
      </w:r>
    </w:p>
    <w:p w14:paraId="1D144DB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1196</w:t>
      </w:r>
    </w:p>
    <w:p w14:paraId="2EF6C88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A.5.5.3.2.2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1200</w:t>
      </w:r>
    </w:p>
    <w:p w14:paraId="4C7731A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1200</w:t>
      </w:r>
    </w:p>
    <w:p w14:paraId="13B92C1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1200</w:t>
      </w:r>
    </w:p>
    <w:p w14:paraId="41DC2B7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SCell in FR2</w:t>
      </w:r>
      <w:r>
        <w:rPr>
          <w:noProof/>
        </w:rPr>
        <w:tab/>
        <w:t>1200</w:t>
      </w:r>
    </w:p>
    <w:p w14:paraId="367C634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1200</w:t>
      </w:r>
    </w:p>
    <w:p w14:paraId="5CF9559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1204</w:t>
      </w:r>
    </w:p>
    <w:p w14:paraId="6456321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A.5.5.3.6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Multiple SCell Activation and deactivation of one unknown SCell and one known SCell in FR2</w:t>
      </w:r>
      <w:r>
        <w:rPr>
          <w:noProof/>
        </w:rPr>
        <w:tab/>
        <w:t>1205</w:t>
      </w:r>
    </w:p>
    <w:p w14:paraId="59CB7B5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1205</w:t>
      </w:r>
    </w:p>
    <w:p w14:paraId="6E475ED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1208</w:t>
      </w:r>
    </w:p>
    <w:p w14:paraId="430D6A3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PMingLiU"/>
          <w:noProof/>
        </w:rPr>
        <w:t>A.5.5.3.7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PMingLiU"/>
          <w:noProof/>
          <w:lang w:eastAsia="zh-TW"/>
        </w:rPr>
        <w:t xml:space="preserve">Direct </w:t>
      </w:r>
      <w:r w:rsidRPr="00A74E2D">
        <w:rPr>
          <w:rFonts w:eastAsia="PMingLiU"/>
          <w:noProof/>
        </w:rPr>
        <w:t>SCell activation at SCell addition of known SCell in FR2</w:t>
      </w:r>
      <w:r>
        <w:rPr>
          <w:noProof/>
        </w:rPr>
        <w:tab/>
        <w:t>1209</w:t>
      </w:r>
    </w:p>
    <w:p w14:paraId="74AFB3C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PMingLiU"/>
          <w:noProof/>
        </w:rPr>
        <w:t>A.5.5.3.7.1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PMingLiU"/>
          <w:noProof/>
        </w:rPr>
        <w:t>Test Purpose and Environment</w:t>
      </w:r>
      <w:r>
        <w:rPr>
          <w:noProof/>
        </w:rPr>
        <w:tab/>
        <w:t>1209</w:t>
      </w:r>
    </w:p>
    <w:p w14:paraId="13912BF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PMingLiU"/>
          <w:noProof/>
        </w:rPr>
        <w:t>A.5.5.3.7.2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PMingLiU"/>
          <w:noProof/>
        </w:rPr>
        <w:t>Test Requirements</w:t>
      </w:r>
      <w:r>
        <w:rPr>
          <w:noProof/>
        </w:rPr>
        <w:tab/>
        <w:t>1212</w:t>
      </w:r>
    </w:p>
    <w:p w14:paraId="4351806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1212</w:t>
      </w:r>
    </w:p>
    <w:p w14:paraId="28B87E3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1212</w:t>
      </w:r>
    </w:p>
    <w:p w14:paraId="48CEA25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FR2 PSCell configured with SSB-based BFD and LR in non-DRX mode</w:t>
      </w:r>
      <w:r>
        <w:rPr>
          <w:noProof/>
        </w:rPr>
        <w:tab/>
        <w:t>1212</w:t>
      </w:r>
    </w:p>
    <w:p w14:paraId="3A3639A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1212</w:t>
      </w:r>
    </w:p>
    <w:p w14:paraId="4D4E539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1216</w:t>
      </w:r>
    </w:p>
    <w:p w14:paraId="50E8DFB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FR2 PSCell configured with SSB-based BFD and LR in DRX mode</w:t>
      </w:r>
      <w:r>
        <w:rPr>
          <w:noProof/>
        </w:rPr>
        <w:tab/>
        <w:t>1217</w:t>
      </w:r>
    </w:p>
    <w:p w14:paraId="10DAEA2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1217</w:t>
      </w:r>
    </w:p>
    <w:p w14:paraId="395604B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1221</w:t>
      </w:r>
    </w:p>
    <w:p w14:paraId="33FF571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FR2 PSCell configured with CSI-RS-based BFD and LR in non-DRX mode</w:t>
      </w:r>
      <w:r>
        <w:rPr>
          <w:noProof/>
        </w:rPr>
        <w:tab/>
        <w:t>1222</w:t>
      </w:r>
    </w:p>
    <w:p w14:paraId="65BDD8B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1222</w:t>
      </w:r>
    </w:p>
    <w:p w14:paraId="3F2EBA0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1226</w:t>
      </w:r>
    </w:p>
    <w:p w14:paraId="7EA322B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FR2 PSCell configured with CSI-RS-based BFD and LR in DRX mode</w:t>
      </w:r>
      <w:r>
        <w:rPr>
          <w:noProof/>
        </w:rPr>
        <w:tab/>
        <w:t>1227</w:t>
      </w:r>
    </w:p>
    <w:p w14:paraId="53788D1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1227</w:t>
      </w:r>
    </w:p>
    <w:p w14:paraId="52C9A2D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1231</w:t>
      </w:r>
    </w:p>
    <w:p w14:paraId="1C79EDA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scheduling availability restriction during Beam Failure Detection and Link Recovery for FR2 PSCell configured with SSB-based BFD and LR in non-DRX mode</w:t>
      </w:r>
      <w:r>
        <w:rPr>
          <w:noProof/>
        </w:rPr>
        <w:tab/>
        <w:t>1232</w:t>
      </w:r>
    </w:p>
    <w:p w14:paraId="0C9DD7D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1232</w:t>
      </w:r>
    </w:p>
    <w:p w14:paraId="1E6DF5E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1236</w:t>
      </w:r>
    </w:p>
    <w:p w14:paraId="7B7E50A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FR2 SCell configured with CSI-RS-based BFD and LR in non-DRX mode</w:t>
      </w:r>
      <w:r>
        <w:rPr>
          <w:noProof/>
        </w:rPr>
        <w:tab/>
        <w:t>1236</w:t>
      </w:r>
    </w:p>
    <w:p w14:paraId="37E87B3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1236</w:t>
      </w:r>
    </w:p>
    <w:p w14:paraId="6CCCE77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1241</w:t>
      </w:r>
    </w:p>
    <w:p w14:paraId="0BD7C5C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FR2 SCell configured with CSI-RS-based BFD and LR in DRX mode</w:t>
      </w:r>
      <w:r>
        <w:rPr>
          <w:noProof/>
        </w:rPr>
        <w:tab/>
        <w:t>1242</w:t>
      </w:r>
    </w:p>
    <w:p w14:paraId="6FCC04B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1242</w:t>
      </w:r>
    </w:p>
    <w:p w14:paraId="00DEBA8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1246</w:t>
      </w:r>
    </w:p>
    <w:p w14:paraId="7BA5937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</w:t>
      </w:r>
      <w:r>
        <w:rPr>
          <w:noProof/>
        </w:rPr>
        <w:tab/>
        <w:t>1247</w:t>
      </w:r>
    </w:p>
    <w:p w14:paraId="1A16592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1247</w:t>
      </w:r>
    </w:p>
    <w:p w14:paraId="6667F3C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</w:rPr>
        <w:t>A.5.5.6.1.1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</w:rPr>
        <w:t xml:space="preserve">E-UTRAN – NR </w:t>
      </w:r>
      <w:r w:rsidRPr="00A74E2D">
        <w:rPr>
          <w:rFonts w:cs="Arial"/>
          <w:noProof/>
          <w:lang w:val="en-US"/>
        </w:rPr>
        <w:t xml:space="preserve">PSCell </w:t>
      </w:r>
      <w:r w:rsidRPr="00A74E2D">
        <w:rPr>
          <w:rFonts w:cs="Arial"/>
          <w:noProof/>
        </w:rPr>
        <w:t>FR2 DL active BWP switch with non-DRX in synchronous EN-DC</w:t>
      </w:r>
      <w:r>
        <w:rPr>
          <w:noProof/>
        </w:rPr>
        <w:tab/>
        <w:t>1247</w:t>
      </w:r>
    </w:p>
    <w:p w14:paraId="3D0010BB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A.5.5.6.1.1.1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Purpose and Environment</w:t>
      </w:r>
      <w:r>
        <w:rPr>
          <w:noProof/>
        </w:rPr>
        <w:tab/>
        <w:t>1247</w:t>
      </w:r>
    </w:p>
    <w:p w14:paraId="468E9DF1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</w:t>
      </w:r>
      <w:r w:rsidRPr="00A74E2D">
        <w:rPr>
          <w:rFonts w:eastAsia="MS Mincho"/>
          <w:bCs/>
          <w:noProof/>
        </w:rPr>
        <w:t>5.5.6.1.1</w:t>
      </w:r>
      <w:r w:rsidRPr="00A74E2D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1250</w:t>
      </w:r>
    </w:p>
    <w:p w14:paraId="684DEF6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PSCell FR2 with FR2 SCell DL active BWP switch in non-DRX in synchronous EN-DC</w:t>
      </w:r>
      <w:r>
        <w:rPr>
          <w:noProof/>
        </w:rPr>
        <w:tab/>
        <w:t>1250</w:t>
      </w:r>
    </w:p>
    <w:p w14:paraId="10E54B5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1255</w:t>
      </w:r>
    </w:p>
    <w:p w14:paraId="4788CA3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A.5.5.6.3 </w:t>
      </w:r>
      <w:r w:rsidRPr="00A74E2D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A74E2D">
        <w:rPr>
          <w:rFonts w:cs="Arial"/>
          <w:noProof/>
          <w:lang w:val="en-US"/>
        </w:rPr>
        <w:t>on multiple CCs</w:t>
      </w:r>
      <w:r>
        <w:rPr>
          <w:noProof/>
        </w:rPr>
        <w:tab/>
        <w:t>1259</w:t>
      </w:r>
    </w:p>
    <w:p w14:paraId="65C23F8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</w:rPr>
        <w:t>A.5.5.6.3.1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</w:rPr>
        <w:t xml:space="preserve">E-UTRAN – NR </w:t>
      </w:r>
      <w:r w:rsidRPr="00A74E2D">
        <w:rPr>
          <w:rFonts w:cs="Arial"/>
          <w:noProof/>
          <w:lang w:val="en-US"/>
        </w:rPr>
        <w:t xml:space="preserve">PSCell </w:t>
      </w:r>
      <w:r w:rsidRPr="00A74E2D">
        <w:rPr>
          <w:rFonts w:cs="Arial"/>
          <w:noProof/>
        </w:rPr>
        <w:t>FR2 and NR SCell FR2 DL active BWP switch on multiple CCs in synchronous EN-DC</w:t>
      </w:r>
      <w:r>
        <w:rPr>
          <w:noProof/>
        </w:rPr>
        <w:tab/>
        <w:t>1259</w:t>
      </w:r>
    </w:p>
    <w:p w14:paraId="680BE393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A.5.5.6.3.1.1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Purpose and Environment</w:t>
      </w:r>
      <w:r>
        <w:rPr>
          <w:noProof/>
        </w:rPr>
        <w:tab/>
        <w:t>1259</w:t>
      </w:r>
    </w:p>
    <w:p w14:paraId="2B266DD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dormancy switch</w:t>
      </w:r>
      <w:r>
        <w:rPr>
          <w:noProof/>
        </w:rPr>
        <w:tab/>
        <w:t>1263</w:t>
      </w:r>
    </w:p>
    <w:p w14:paraId="7C4FEEF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A.5.5.6.4.1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E-UTRAN – NR FR2 PSCell SCell dormancy switch of single FR2 SCell inside active time</w:t>
      </w:r>
      <w:r>
        <w:rPr>
          <w:noProof/>
        </w:rPr>
        <w:tab/>
        <w:t>1263</w:t>
      </w:r>
    </w:p>
    <w:p w14:paraId="218EBC11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1263</w:t>
      </w:r>
    </w:p>
    <w:p w14:paraId="7BD19F48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1267</w:t>
      </w:r>
    </w:p>
    <w:p w14:paraId="33D8757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A.5.5.6.4.2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E-UTRAN – NR FR1 PSCell SCell dormancy switch of two FR2 SCells outside active time</w:t>
      </w:r>
      <w:r>
        <w:rPr>
          <w:noProof/>
        </w:rPr>
        <w:tab/>
        <w:t>1267</w:t>
      </w:r>
    </w:p>
    <w:p w14:paraId="121EDD5A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A.5.5.6.4.2.1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1267</w:t>
      </w:r>
    </w:p>
    <w:p w14:paraId="451E82FD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A.5.5.6.4.2.2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1274</w:t>
      </w:r>
    </w:p>
    <w:p w14:paraId="3E93EDB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Simultaneous RRC-based Active BWP Switch on multiple CCs</w:t>
      </w:r>
      <w:r>
        <w:rPr>
          <w:noProof/>
        </w:rPr>
        <w:tab/>
        <w:t>1274</w:t>
      </w:r>
    </w:p>
    <w:p w14:paraId="4C135C1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1277</w:t>
      </w:r>
    </w:p>
    <w:p w14:paraId="1DC1040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 and Release Delay of NR PSCell</w:t>
      </w:r>
      <w:r>
        <w:rPr>
          <w:noProof/>
        </w:rPr>
        <w:tab/>
        <w:t>1277</w:t>
      </w:r>
    </w:p>
    <w:p w14:paraId="10C424F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1277</w:t>
      </w:r>
    </w:p>
    <w:p w14:paraId="4FCAAF7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1281</w:t>
      </w:r>
    </w:p>
    <w:p w14:paraId="2DBAF1C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TCI state switch delay</w:t>
      </w:r>
      <w:r>
        <w:rPr>
          <w:noProof/>
        </w:rPr>
        <w:tab/>
        <w:t>1282</w:t>
      </w:r>
    </w:p>
    <w:p w14:paraId="77DA2EF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1282</w:t>
      </w:r>
    </w:p>
    <w:p w14:paraId="0847B09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</w:rPr>
        <w:t>A.5.5.8.1.1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</w:rPr>
        <w:t xml:space="preserve">E-UTRAN – NR </w:t>
      </w:r>
      <w:r w:rsidRPr="00A74E2D">
        <w:rPr>
          <w:rFonts w:cs="Arial"/>
          <w:noProof/>
          <w:lang w:val="en-US"/>
        </w:rPr>
        <w:t xml:space="preserve">PSCell </w:t>
      </w:r>
      <w:r w:rsidRPr="00A74E2D">
        <w:rPr>
          <w:rFonts w:cs="Arial"/>
          <w:noProof/>
        </w:rPr>
        <w:t>FR2 active TCI state switch for a known TCI state</w:t>
      </w:r>
      <w:r>
        <w:rPr>
          <w:noProof/>
        </w:rPr>
        <w:tab/>
        <w:t>1282</w:t>
      </w:r>
    </w:p>
    <w:p w14:paraId="414F4197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A.5.5.8.1.1.1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Purpose and Environment</w:t>
      </w:r>
      <w:r>
        <w:rPr>
          <w:noProof/>
        </w:rPr>
        <w:tab/>
        <w:t>1282</w:t>
      </w:r>
    </w:p>
    <w:p w14:paraId="18940D6F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A.5.5.8</w:t>
      </w:r>
      <w:r w:rsidRPr="00A74E2D">
        <w:rPr>
          <w:rFonts w:eastAsia="MS Mincho"/>
          <w:bCs/>
          <w:noProof/>
        </w:rPr>
        <w:t>.1.1</w:t>
      </w:r>
      <w:r w:rsidRPr="00A74E2D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1286</w:t>
      </w:r>
    </w:p>
    <w:p w14:paraId="02D40B0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1286</w:t>
      </w:r>
    </w:p>
    <w:p w14:paraId="1BB8E69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</w:rPr>
        <w:t>A.5.5.8.2.1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</w:rPr>
        <w:t xml:space="preserve">E-UTRAN – NR </w:t>
      </w:r>
      <w:r w:rsidRPr="00A74E2D">
        <w:rPr>
          <w:rFonts w:cs="Arial"/>
          <w:noProof/>
          <w:lang w:val="en-US"/>
        </w:rPr>
        <w:t xml:space="preserve">PSCell </w:t>
      </w:r>
      <w:r w:rsidRPr="00A74E2D">
        <w:rPr>
          <w:rFonts w:cs="Arial"/>
          <w:noProof/>
        </w:rPr>
        <w:t>FR2 active TCI state switch for a known TCI state</w:t>
      </w:r>
      <w:r>
        <w:rPr>
          <w:noProof/>
        </w:rPr>
        <w:tab/>
        <w:t>1286</w:t>
      </w:r>
    </w:p>
    <w:p w14:paraId="1F73D64D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A.5.5.8.2.1.1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Purpose and Environment</w:t>
      </w:r>
      <w:r>
        <w:rPr>
          <w:noProof/>
        </w:rPr>
        <w:tab/>
        <w:t>1286</w:t>
      </w:r>
    </w:p>
    <w:p w14:paraId="39F11A78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A.5.5.8.2</w:t>
      </w:r>
      <w:r w:rsidRPr="00A74E2D">
        <w:rPr>
          <w:rFonts w:eastAsia="MS Mincho"/>
          <w:bCs/>
          <w:noProof/>
        </w:rPr>
        <w:t>.1</w:t>
      </w:r>
      <w:r w:rsidRPr="00A74E2D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1290</w:t>
      </w:r>
    </w:p>
    <w:p w14:paraId="719146E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1290</w:t>
      </w:r>
    </w:p>
    <w:p w14:paraId="6D5A1FE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uplink spatial relation switch</w:t>
      </w:r>
      <w:r>
        <w:rPr>
          <w:noProof/>
        </w:rPr>
        <w:tab/>
        <w:t>1290</w:t>
      </w:r>
    </w:p>
    <w:p w14:paraId="3586B0D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</w:rPr>
        <w:t>A.5.5.9.1.1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</w:rPr>
        <w:t>E-UTRAN – NR PSCell FR2 uplink spatial relation switch for a known spatial relation</w:t>
      </w:r>
      <w:r>
        <w:rPr>
          <w:noProof/>
        </w:rPr>
        <w:tab/>
        <w:t>1290</w:t>
      </w:r>
    </w:p>
    <w:p w14:paraId="0B3C074C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A.5.5.9.1.1.1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Purpose and Environment</w:t>
      </w:r>
      <w:r>
        <w:rPr>
          <w:noProof/>
        </w:rPr>
        <w:tab/>
        <w:t>1290</w:t>
      </w:r>
    </w:p>
    <w:p w14:paraId="18F0AF80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A.5.5.9</w:t>
      </w:r>
      <w:r w:rsidRPr="00A74E2D">
        <w:rPr>
          <w:rFonts w:eastAsia="MS Mincho"/>
          <w:bCs/>
          <w:noProof/>
        </w:rPr>
        <w:t>.1.1</w:t>
      </w:r>
      <w:r w:rsidRPr="00A74E2D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1293</w:t>
      </w:r>
    </w:p>
    <w:p w14:paraId="6489808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1293</w:t>
      </w:r>
    </w:p>
    <w:p w14:paraId="0A14189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</w:rPr>
        <w:t>A.5.5.9.2.1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</w:rPr>
        <w:t xml:space="preserve">E-UTRAN – NR </w:t>
      </w:r>
      <w:r w:rsidRPr="00A74E2D">
        <w:rPr>
          <w:rFonts w:cs="Arial"/>
          <w:noProof/>
          <w:lang w:val="en-US"/>
        </w:rPr>
        <w:t xml:space="preserve">PSCell </w:t>
      </w:r>
      <w:r w:rsidRPr="00A74E2D">
        <w:rPr>
          <w:rFonts w:cs="Arial"/>
          <w:noProof/>
        </w:rPr>
        <w:t>FR2 spatial relation switch associated with a known DL-RS</w:t>
      </w:r>
      <w:r>
        <w:rPr>
          <w:noProof/>
        </w:rPr>
        <w:tab/>
        <w:t>1293</w:t>
      </w:r>
    </w:p>
    <w:p w14:paraId="3FFFAA53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A.5.5.9.2.1.1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Purpose and Environment</w:t>
      </w:r>
      <w:r>
        <w:rPr>
          <w:noProof/>
        </w:rPr>
        <w:tab/>
        <w:t>1293</w:t>
      </w:r>
    </w:p>
    <w:p w14:paraId="4E3613B5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A.5.5.9.2</w:t>
      </w:r>
      <w:r w:rsidRPr="00A74E2D">
        <w:rPr>
          <w:rFonts w:eastAsia="MS Mincho"/>
          <w:bCs/>
          <w:noProof/>
        </w:rPr>
        <w:t>.1</w:t>
      </w:r>
      <w:r w:rsidRPr="00A74E2D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1296</w:t>
      </w:r>
    </w:p>
    <w:p w14:paraId="0B9EF3A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</w:t>
      </w:r>
      <w:r>
        <w:rPr>
          <w:noProof/>
        </w:rPr>
        <w:tab/>
        <w:t>1296</w:t>
      </w:r>
    </w:p>
    <w:p w14:paraId="6BF5180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 on FR2 NR PSCell</w:t>
      </w:r>
      <w:r>
        <w:rPr>
          <w:noProof/>
        </w:rPr>
        <w:tab/>
        <w:t>1296</w:t>
      </w:r>
    </w:p>
    <w:p w14:paraId="34A82C7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1296</w:t>
      </w:r>
    </w:p>
    <w:p w14:paraId="32BDF22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1299</w:t>
      </w:r>
    </w:p>
    <w:p w14:paraId="3BFF6263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1300</w:t>
      </w:r>
    </w:p>
    <w:p w14:paraId="4F6E4DD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1300</w:t>
      </w:r>
    </w:p>
    <w:p w14:paraId="55AD6E8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event triggered reporting test without gap under non-DRX</w:t>
      </w:r>
      <w:r>
        <w:rPr>
          <w:noProof/>
        </w:rPr>
        <w:tab/>
        <w:t>1300</w:t>
      </w:r>
    </w:p>
    <w:p w14:paraId="7975EBB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1300</w:t>
      </w:r>
    </w:p>
    <w:p w14:paraId="3BE0879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1303</w:t>
      </w:r>
    </w:p>
    <w:p w14:paraId="2FBDDFF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event triggered reporting test without gap under DRX</w:t>
      </w:r>
      <w:r>
        <w:rPr>
          <w:noProof/>
        </w:rPr>
        <w:tab/>
        <w:t>1303</w:t>
      </w:r>
    </w:p>
    <w:p w14:paraId="22456D6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1303</w:t>
      </w:r>
    </w:p>
    <w:p w14:paraId="5C82F97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1305</w:t>
      </w:r>
    </w:p>
    <w:p w14:paraId="27A9E78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event triggered reporting test with per-UE gaps under non-DRX</w:t>
      </w:r>
      <w:r>
        <w:rPr>
          <w:noProof/>
        </w:rPr>
        <w:tab/>
        <w:t>1306</w:t>
      </w:r>
    </w:p>
    <w:p w14:paraId="3C2526C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1306</w:t>
      </w:r>
    </w:p>
    <w:p w14:paraId="784E55B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1310</w:t>
      </w:r>
    </w:p>
    <w:p w14:paraId="703C60F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event triggered reporting test with per-UE gaps under DRX</w:t>
      </w:r>
      <w:r>
        <w:rPr>
          <w:noProof/>
        </w:rPr>
        <w:tab/>
        <w:t>1310</w:t>
      </w:r>
    </w:p>
    <w:p w14:paraId="5760E92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1310</w:t>
      </w:r>
    </w:p>
    <w:p w14:paraId="3BDE508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1313</w:t>
      </w:r>
    </w:p>
    <w:p w14:paraId="5AC3CAB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1314</w:t>
      </w:r>
    </w:p>
    <w:p w14:paraId="2445BF5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A.5.6.2.1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1314</w:t>
      </w:r>
    </w:p>
    <w:p w14:paraId="22CAC1D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1314</w:t>
      </w:r>
    </w:p>
    <w:p w14:paraId="577BA01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1317</w:t>
      </w:r>
    </w:p>
    <w:p w14:paraId="3CB9484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A.5.6.2.2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1317</w:t>
      </w:r>
    </w:p>
    <w:p w14:paraId="2B17A9C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1317</w:t>
      </w:r>
    </w:p>
    <w:p w14:paraId="45D9488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1321</w:t>
      </w:r>
    </w:p>
    <w:p w14:paraId="3BBF577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A.5.6.2.3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1321</w:t>
      </w:r>
    </w:p>
    <w:p w14:paraId="368AC7C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1321</w:t>
      </w:r>
    </w:p>
    <w:p w14:paraId="051EA71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1325</w:t>
      </w:r>
    </w:p>
    <w:p w14:paraId="03FDAF2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1325</w:t>
      </w:r>
    </w:p>
    <w:p w14:paraId="3634ED5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1325</w:t>
      </w:r>
    </w:p>
    <w:p w14:paraId="278206B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1329</w:t>
      </w:r>
    </w:p>
    <w:p w14:paraId="4248415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1329</w:t>
      </w:r>
    </w:p>
    <w:p w14:paraId="6900976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1329</w:t>
      </w:r>
    </w:p>
    <w:p w14:paraId="56BD259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1334</w:t>
      </w:r>
    </w:p>
    <w:p w14:paraId="3158875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A.5.6.2.6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1335</w:t>
      </w:r>
    </w:p>
    <w:p w14:paraId="2C4C30B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1335</w:t>
      </w:r>
    </w:p>
    <w:p w14:paraId="01F6248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1338</w:t>
      </w:r>
    </w:p>
    <w:p w14:paraId="5AE49B3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1339</w:t>
      </w:r>
    </w:p>
    <w:p w14:paraId="0F23B26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1339</w:t>
      </w:r>
    </w:p>
    <w:p w14:paraId="6780CC7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1343</w:t>
      </w:r>
    </w:p>
    <w:p w14:paraId="533125B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1343</w:t>
      </w:r>
    </w:p>
    <w:p w14:paraId="1F8166B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1343</w:t>
      </w:r>
    </w:p>
    <w:p w14:paraId="424EC7B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1348</w:t>
      </w:r>
    </w:p>
    <w:p w14:paraId="6350584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1348</w:t>
      </w:r>
    </w:p>
    <w:p w14:paraId="1C584AE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when DRX is not used</w:t>
      </w:r>
      <w:r>
        <w:rPr>
          <w:noProof/>
        </w:rPr>
        <w:tab/>
        <w:t>1348</w:t>
      </w:r>
    </w:p>
    <w:p w14:paraId="023D697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1348</w:t>
      </w:r>
    </w:p>
    <w:p w14:paraId="0903B7E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1348</w:t>
      </w:r>
    </w:p>
    <w:p w14:paraId="6EB2B8D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1350</w:t>
      </w:r>
    </w:p>
    <w:p w14:paraId="5969E91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when DRX is used</w:t>
      </w:r>
      <w:r>
        <w:rPr>
          <w:noProof/>
        </w:rPr>
        <w:tab/>
        <w:t>1350</w:t>
      </w:r>
    </w:p>
    <w:p w14:paraId="4F20C02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1350</w:t>
      </w:r>
    </w:p>
    <w:p w14:paraId="367837A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1351</w:t>
      </w:r>
    </w:p>
    <w:p w14:paraId="3CFB4D2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1353</w:t>
      </w:r>
    </w:p>
    <w:p w14:paraId="0FCB519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CSI-RS based L1-RSRP measurement when DRX is not used</w:t>
      </w:r>
      <w:r>
        <w:rPr>
          <w:noProof/>
        </w:rPr>
        <w:tab/>
        <w:t>1353</w:t>
      </w:r>
    </w:p>
    <w:p w14:paraId="0606F7B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1353</w:t>
      </w:r>
    </w:p>
    <w:p w14:paraId="5458D3E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1354</w:t>
      </w:r>
    </w:p>
    <w:p w14:paraId="6EC560B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1356</w:t>
      </w:r>
    </w:p>
    <w:p w14:paraId="251D121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CSI-RS based L1-RSRP measurement when DRX is used</w:t>
      </w:r>
      <w:r>
        <w:rPr>
          <w:noProof/>
        </w:rPr>
        <w:tab/>
        <w:t>1357</w:t>
      </w:r>
    </w:p>
    <w:p w14:paraId="674CF29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1357</w:t>
      </w:r>
    </w:p>
    <w:p w14:paraId="0E04A2E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1357</w:t>
      </w:r>
    </w:p>
    <w:p w14:paraId="62EACD1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1359</w:t>
      </w:r>
    </w:p>
    <w:p w14:paraId="64CABC4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1360</w:t>
      </w:r>
    </w:p>
    <w:p w14:paraId="50A5D03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SRS-RSRP measurement with DRX</w:t>
      </w:r>
      <w:r>
        <w:rPr>
          <w:noProof/>
        </w:rPr>
        <w:tab/>
        <w:t>1360</w:t>
      </w:r>
    </w:p>
    <w:p w14:paraId="0432122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1360</w:t>
      </w:r>
    </w:p>
    <w:p w14:paraId="0FEEDD7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1360</w:t>
      </w:r>
    </w:p>
    <w:p w14:paraId="59B24D9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1362</w:t>
      </w:r>
    </w:p>
    <w:p w14:paraId="2858226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CLI-RSSI measurement with DRX</w:t>
      </w:r>
      <w:r>
        <w:rPr>
          <w:noProof/>
        </w:rPr>
        <w:tab/>
        <w:t>1362</w:t>
      </w:r>
    </w:p>
    <w:p w14:paraId="582D97B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1362</w:t>
      </w:r>
    </w:p>
    <w:p w14:paraId="682366A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1363</w:t>
      </w:r>
    </w:p>
    <w:p w14:paraId="312626E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1365</w:t>
      </w:r>
    </w:p>
    <w:p w14:paraId="1FB0418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with autonomous gaps</w:t>
      </w:r>
      <w:r>
        <w:rPr>
          <w:noProof/>
        </w:rPr>
        <w:tab/>
        <w:t>1365</w:t>
      </w:r>
    </w:p>
    <w:p w14:paraId="47CE429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A.5.6.5.1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inter-frequency CGI identification of NR neighbor cell in FR2</w:t>
      </w:r>
      <w:r>
        <w:rPr>
          <w:noProof/>
        </w:rPr>
        <w:tab/>
        <w:t>1365</w:t>
      </w:r>
    </w:p>
    <w:p w14:paraId="4EDE5CD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1365</w:t>
      </w:r>
    </w:p>
    <w:p w14:paraId="439BD1A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1368</w:t>
      </w:r>
    </w:p>
    <w:p w14:paraId="4BC807E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1369</w:t>
      </w:r>
    </w:p>
    <w:p w14:paraId="53E4273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with CSI-RS based CMR and no dedicated IMR configured when DRX is used</w:t>
      </w:r>
      <w:r>
        <w:rPr>
          <w:noProof/>
        </w:rPr>
        <w:tab/>
        <w:t>1369</w:t>
      </w:r>
    </w:p>
    <w:p w14:paraId="72C27F2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1369</w:t>
      </w:r>
    </w:p>
    <w:p w14:paraId="2A9561F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1369</w:t>
      </w:r>
    </w:p>
    <w:p w14:paraId="3FDB6C2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1371</w:t>
      </w:r>
    </w:p>
    <w:p w14:paraId="5FD051C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1371</w:t>
      </w:r>
    </w:p>
    <w:p w14:paraId="55DE420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1371</w:t>
      </w:r>
    </w:p>
    <w:p w14:paraId="4A98786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1372</w:t>
      </w:r>
    </w:p>
    <w:p w14:paraId="56503AD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1375</w:t>
      </w:r>
    </w:p>
    <w:p w14:paraId="5EEF57F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CSI-RS based CMR and dedicated IMR configured when DRX is not used</w:t>
      </w:r>
      <w:r>
        <w:rPr>
          <w:noProof/>
        </w:rPr>
        <w:tab/>
        <w:t>1375</w:t>
      </w:r>
    </w:p>
    <w:p w14:paraId="1F0ED8E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1375</w:t>
      </w:r>
    </w:p>
    <w:p w14:paraId="17A4E46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1376</w:t>
      </w:r>
    </w:p>
    <w:p w14:paraId="2BDAF0E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1378</w:t>
      </w:r>
    </w:p>
    <w:p w14:paraId="09588B3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CSI-RS based Intra-frequency Measurements</w:t>
      </w:r>
      <w:r>
        <w:rPr>
          <w:noProof/>
        </w:rPr>
        <w:tab/>
        <w:t>1378</w:t>
      </w:r>
    </w:p>
    <w:p w14:paraId="24E1606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event triggered reporting test without gap under non-DRX</w:t>
      </w:r>
      <w:r>
        <w:rPr>
          <w:noProof/>
        </w:rPr>
        <w:tab/>
        <w:t>1378</w:t>
      </w:r>
    </w:p>
    <w:p w14:paraId="753CE5D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1378</w:t>
      </w:r>
    </w:p>
    <w:p w14:paraId="3C4AB52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1381</w:t>
      </w:r>
    </w:p>
    <w:p w14:paraId="1913CA9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CSI-RS based Inter-frequency Measurements</w:t>
      </w:r>
      <w:r>
        <w:rPr>
          <w:noProof/>
        </w:rPr>
        <w:tab/>
        <w:t>1382</w:t>
      </w:r>
    </w:p>
    <w:p w14:paraId="274F082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lastRenderedPageBreak/>
        <w:t xml:space="preserve">A.5.6.8.1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EN-DC event triggered reporting tests for NR FR2 cell when DRX is used</w:t>
      </w:r>
      <w:r>
        <w:rPr>
          <w:noProof/>
        </w:rPr>
        <w:tab/>
        <w:t>1382</w:t>
      </w:r>
    </w:p>
    <w:p w14:paraId="1DF7793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Purpose and Environment</w:t>
      </w:r>
      <w:r>
        <w:rPr>
          <w:noProof/>
        </w:rPr>
        <w:tab/>
        <w:t>1382</w:t>
      </w:r>
    </w:p>
    <w:p w14:paraId="39F2C2D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A.5.6.8.1.2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1385</w:t>
      </w:r>
    </w:p>
    <w:p w14:paraId="3128CBD4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1385</w:t>
      </w:r>
    </w:p>
    <w:p w14:paraId="0520602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</w:rPr>
        <w:tab/>
        <w:t>1386</w:t>
      </w:r>
    </w:p>
    <w:p w14:paraId="4616883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1386</w:t>
      </w:r>
    </w:p>
    <w:p w14:paraId="6974BF6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1386</w:t>
      </w:r>
    </w:p>
    <w:p w14:paraId="3EE0DF2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1386</w:t>
      </w:r>
    </w:p>
    <w:p w14:paraId="53DE1FE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1388</w:t>
      </w:r>
    </w:p>
    <w:p w14:paraId="0B7BC6D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1389</w:t>
      </w:r>
    </w:p>
    <w:p w14:paraId="2688676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1389</w:t>
      </w:r>
    </w:p>
    <w:p w14:paraId="59F465F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1389</w:t>
      </w:r>
    </w:p>
    <w:p w14:paraId="0FF966E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1394</w:t>
      </w:r>
    </w:p>
    <w:p w14:paraId="6DECF35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inter-frequency measurement accuracy with FR1 serving cell and FR2 target cell</w:t>
      </w:r>
      <w:r>
        <w:rPr>
          <w:noProof/>
        </w:rPr>
        <w:tab/>
        <w:t>1395</w:t>
      </w:r>
    </w:p>
    <w:p w14:paraId="364071D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1395</w:t>
      </w:r>
    </w:p>
    <w:p w14:paraId="615C8DD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1395</w:t>
      </w:r>
    </w:p>
    <w:p w14:paraId="36BA3C2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1398</w:t>
      </w:r>
    </w:p>
    <w:p w14:paraId="21A3B11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SS-RSRQ</w:t>
      </w:r>
      <w:r>
        <w:rPr>
          <w:noProof/>
        </w:rPr>
        <w:tab/>
        <w:t>1399</w:t>
      </w:r>
    </w:p>
    <w:p w14:paraId="1FCC926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  <w:snapToGrid w:val="0"/>
        </w:rPr>
        <w:t>A.5.7.2.1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</w:rPr>
        <w:t>EN-DC Intra-frequency measurement accuracy with FR2 serving cell and FR2 TDD target cell</w:t>
      </w:r>
      <w:r>
        <w:rPr>
          <w:noProof/>
        </w:rPr>
        <w:tab/>
        <w:t>1399</w:t>
      </w:r>
    </w:p>
    <w:p w14:paraId="061A0A63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  <w:snapToGrid w:val="0"/>
        </w:rPr>
        <w:t>A.5.7.2.1.1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1399</w:t>
      </w:r>
    </w:p>
    <w:p w14:paraId="300D2094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  <w:snapToGrid w:val="0"/>
        </w:rPr>
        <w:t>A.5.7.2.1.2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  <w:snapToGrid w:val="0"/>
        </w:rPr>
        <w:t>Test Parameters</w:t>
      </w:r>
      <w:r>
        <w:rPr>
          <w:noProof/>
        </w:rPr>
        <w:tab/>
        <w:t>1399</w:t>
      </w:r>
    </w:p>
    <w:p w14:paraId="02A7927B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  <w:snapToGrid w:val="0"/>
        </w:rPr>
        <w:t>A.5.7.2.1.3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  <w:snapToGrid w:val="0"/>
        </w:rPr>
        <w:t>Test Requirements</w:t>
      </w:r>
      <w:r>
        <w:rPr>
          <w:noProof/>
        </w:rPr>
        <w:tab/>
        <w:t>1401</w:t>
      </w:r>
    </w:p>
    <w:p w14:paraId="71AB1B7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Inter-frequency measurement accuracy with FR2 serving cell and FR2 TDD target cell</w:t>
      </w:r>
      <w:r>
        <w:rPr>
          <w:noProof/>
        </w:rPr>
        <w:tab/>
        <w:t>1402</w:t>
      </w:r>
    </w:p>
    <w:p w14:paraId="4C48EF6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1402</w:t>
      </w:r>
    </w:p>
    <w:p w14:paraId="2515577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1402</w:t>
      </w:r>
    </w:p>
    <w:p w14:paraId="3EC8BB7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1404</w:t>
      </w:r>
    </w:p>
    <w:p w14:paraId="35CD3C5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SS-SINR</w:t>
      </w:r>
      <w:r>
        <w:rPr>
          <w:noProof/>
        </w:rPr>
        <w:tab/>
        <w:t>1404</w:t>
      </w:r>
    </w:p>
    <w:p w14:paraId="1D8FD91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Intra-frequency measurement accuracy with FR2 serving cell and FR2 TDD target cell</w:t>
      </w:r>
      <w:r>
        <w:rPr>
          <w:noProof/>
        </w:rPr>
        <w:tab/>
        <w:t>1404</w:t>
      </w:r>
    </w:p>
    <w:p w14:paraId="32878C1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1404</w:t>
      </w:r>
    </w:p>
    <w:p w14:paraId="15160E3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1404</w:t>
      </w:r>
    </w:p>
    <w:p w14:paraId="0A2B64B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1406</w:t>
      </w:r>
    </w:p>
    <w:p w14:paraId="3DC37E1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Inter-frequency measurement accuracy with FR2 serving cell and FR2 TDD target cell</w:t>
      </w:r>
      <w:r>
        <w:rPr>
          <w:noProof/>
        </w:rPr>
        <w:tab/>
        <w:t>1406</w:t>
      </w:r>
    </w:p>
    <w:p w14:paraId="0FC85E3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1406</w:t>
      </w:r>
    </w:p>
    <w:p w14:paraId="14D3507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1406</w:t>
      </w:r>
    </w:p>
    <w:p w14:paraId="09C332C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1408</w:t>
      </w:r>
    </w:p>
    <w:p w14:paraId="207F1F8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1408</w:t>
      </w:r>
    </w:p>
    <w:p w14:paraId="47E9833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</w:t>
      </w:r>
      <w:r>
        <w:rPr>
          <w:noProof/>
        </w:rPr>
        <w:tab/>
        <w:t>1408</w:t>
      </w:r>
    </w:p>
    <w:p w14:paraId="645AC00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1408</w:t>
      </w:r>
    </w:p>
    <w:p w14:paraId="08857C2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1409</w:t>
      </w:r>
    </w:p>
    <w:p w14:paraId="03F7983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1411</w:t>
      </w:r>
    </w:p>
    <w:p w14:paraId="4C973F7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1412</w:t>
      </w:r>
    </w:p>
    <w:p w14:paraId="616B592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1412</w:t>
      </w:r>
    </w:p>
    <w:p w14:paraId="6E48169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1412</w:t>
      </w:r>
    </w:p>
    <w:p w14:paraId="5E978E7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1414</w:t>
      </w:r>
    </w:p>
    <w:p w14:paraId="774290D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1415</w:t>
      </w:r>
    </w:p>
    <w:p w14:paraId="4FBBD88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SRS-RSRP measurement accuracy with FR2 serving cell</w:t>
      </w:r>
      <w:r>
        <w:rPr>
          <w:noProof/>
        </w:rPr>
        <w:tab/>
        <w:t>1415</w:t>
      </w:r>
    </w:p>
    <w:p w14:paraId="746FA60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1415</w:t>
      </w:r>
    </w:p>
    <w:p w14:paraId="7A40A68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1415</w:t>
      </w:r>
    </w:p>
    <w:p w14:paraId="1D41FA3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1418</w:t>
      </w:r>
    </w:p>
    <w:p w14:paraId="0729C49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CLI-RSSI measurement accuracy with FR2 serving cell</w:t>
      </w:r>
      <w:r>
        <w:rPr>
          <w:noProof/>
        </w:rPr>
        <w:tab/>
        <w:t>1419</w:t>
      </w:r>
    </w:p>
    <w:p w14:paraId="6868755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1419</w:t>
      </w:r>
    </w:p>
    <w:p w14:paraId="0A69FD7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1419</w:t>
      </w:r>
    </w:p>
    <w:p w14:paraId="1F2EACC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1421</w:t>
      </w:r>
    </w:p>
    <w:p w14:paraId="5CA73E9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1422</w:t>
      </w:r>
    </w:p>
    <w:p w14:paraId="1719CB3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CSI-RS based CMR and no dedicated IMR configured and CSI-RS resource set with repetition off</w:t>
      </w:r>
      <w:r>
        <w:rPr>
          <w:noProof/>
        </w:rPr>
        <w:tab/>
        <w:t>1422</w:t>
      </w:r>
    </w:p>
    <w:p w14:paraId="539640C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1422</w:t>
      </w:r>
    </w:p>
    <w:p w14:paraId="463F911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1422</w:t>
      </w:r>
    </w:p>
    <w:p w14:paraId="0FAE232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1424</w:t>
      </w:r>
    </w:p>
    <w:p w14:paraId="26877C6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1425</w:t>
      </w:r>
    </w:p>
    <w:p w14:paraId="36BCC1E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1425</w:t>
      </w:r>
    </w:p>
    <w:p w14:paraId="02679B2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A.5.7.6.2.2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1425</w:t>
      </w:r>
    </w:p>
    <w:p w14:paraId="5BB6FD2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1427</w:t>
      </w:r>
    </w:p>
    <w:p w14:paraId="161ABBE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1428</w:t>
      </w:r>
    </w:p>
    <w:p w14:paraId="1AA76BA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1428</w:t>
      </w:r>
    </w:p>
    <w:p w14:paraId="23D8C9B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1428</w:t>
      </w:r>
    </w:p>
    <w:p w14:paraId="4EC0581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1430</w:t>
      </w:r>
    </w:p>
    <w:p w14:paraId="44002A9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CSI-RSRP</w:t>
      </w:r>
      <w:r>
        <w:rPr>
          <w:noProof/>
        </w:rPr>
        <w:tab/>
        <w:t>1431</w:t>
      </w:r>
    </w:p>
    <w:p w14:paraId="556DF01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1431</w:t>
      </w:r>
    </w:p>
    <w:p w14:paraId="759F8B8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parameters</w:t>
      </w:r>
      <w:r>
        <w:rPr>
          <w:noProof/>
        </w:rPr>
        <w:tab/>
        <w:t>1431</w:t>
      </w:r>
    </w:p>
    <w:p w14:paraId="04B87B3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1435</w:t>
      </w:r>
    </w:p>
    <w:p w14:paraId="345C617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1436</w:t>
      </w:r>
    </w:p>
    <w:p w14:paraId="57142D0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Purpose and Environment</w:t>
      </w:r>
      <w:r>
        <w:rPr>
          <w:noProof/>
        </w:rPr>
        <w:tab/>
        <w:t>1436</w:t>
      </w:r>
    </w:p>
    <w:p w14:paraId="3C10701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parameters</w:t>
      </w:r>
      <w:r>
        <w:rPr>
          <w:noProof/>
        </w:rPr>
        <w:tab/>
        <w:t>1436</w:t>
      </w:r>
    </w:p>
    <w:p w14:paraId="5DA8D03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A.5.7.7.2.3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1440</w:t>
      </w:r>
    </w:p>
    <w:p w14:paraId="304887C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CSI-RSRQ</w:t>
      </w:r>
      <w:r>
        <w:rPr>
          <w:noProof/>
        </w:rPr>
        <w:tab/>
        <w:t>1441</w:t>
      </w:r>
    </w:p>
    <w:p w14:paraId="698CAC4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Intra-frequency measurement accuracy with FR2 serving cell and FR2 target cell</w:t>
      </w:r>
      <w:r>
        <w:rPr>
          <w:noProof/>
        </w:rPr>
        <w:tab/>
        <w:t>1441</w:t>
      </w:r>
    </w:p>
    <w:p w14:paraId="54BB518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1441</w:t>
      </w:r>
    </w:p>
    <w:p w14:paraId="31347BE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1441</w:t>
      </w:r>
    </w:p>
    <w:p w14:paraId="4582BD3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1443</w:t>
      </w:r>
    </w:p>
    <w:p w14:paraId="43A1AE7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A.5.7.8.2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EN-DC Inter-frequency measurement accuracy with FR2 serving cell and FR2 TDD target cell</w:t>
      </w:r>
      <w:r>
        <w:rPr>
          <w:noProof/>
        </w:rPr>
        <w:tab/>
        <w:t>1443</w:t>
      </w:r>
    </w:p>
    <w:p w14:paraId="2CAEC9A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1443</w:t>
      </w:r>
    </w:p>
    <w:p w14:paraId="487AA48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A.5.7.8.2.2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Parameters</w:t>
      </w:r>
      <w:r>
        <w:rPr>
          <w:noProof/>
        </w:rPr>
        <w:tab/>
        <w:t>1443</w:t>
      </w:r>
    </w:p>
    <w:p w14:paraId="24074E0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CSI-SINR</w:t>
      </w:r>
      <w:r>
        <w:rPr>
          <w:noProof/>
        </w:rPr>
        <w:tab/>
        <w:t>1445</w:t>
      </w:r>
    </w:p>
    <w:p w14:paraId="47491AB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EN-DC Intra-frequency measurement accuracy with FR2 serving cell and FR2 TDD target cell</w:t>
      </w:r>
      <w:r>
        <w:rPr>
          <w:noProof/>
        </w:rPr>
        <w:tab/>
        <w:t>1445</w:t>
      </w:r>
    </w:p>
    <w:p w14:paraId="5A93A75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1445</w:t>
      </w:r>
    </w:p>
    <w:p w14:paraId="6D8796E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Parameters</w:t>
      </w:r>
      <w:r>
        <w:rPr>
          <w:noProof/>
        </w:rPr>
        <w:tab/>
        <w:t>1446</w:t>
      </w:r>
    </w:p>
    <w:p w14:paraId="05B54E7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Table A.5.7.9.1.2-1: CSI-SINR Intra frequency CSI-SINR supported test configurations</w:t>
      </w:r>
      <w:r>
        <w:rPr>
          <w:noProof/>
        </w:rPr>
        <w:tab/>
        <w:t>1446</w:t>
      </w:r>
    </w:p>
    <w:p w14:paraId="17904C1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A.5.7.9.1.3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1448</w:t>
      </w:r>
    </w:p>
    <w:p w14:paraId="15C45A9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EN-DC Inter-frequency measurement accuracy with FR2 serving cell and FR2 TDD target cell</w:t>
      </w:r>
      <w:r>
        <w:rPr>
          <w:noProof/>
        </w:rPr>
        <w:tab/>
        <w:t>1448</w:t>
      </w:r>
    </w:p>
    <w:p w14:paraId="28D4F25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1448</w:t>
      </w:r>
    </w:p>
    <w:p w14:paraId="0C62652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Parameters</w:t>
      </w:r>
      <w:r>
        <w:rPr>
          <w:noProof/>
        </w:rPr>
        <w:tab/>
        <w:t>1448</w:t>
      </w:r>
    </w:p>
    <w:p w14:paraId="35D03A3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A.5.7.9.2.3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1451</w:t>
      </w:r>
    </w:p>
    <w:p w14:paraId="1055A1FA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1451</w:t>
      </w:r>
    </w:p>
    <w:p w14:paraId="4033B96E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standalone tests with all NR cells in FR1</w:t>
      </w:r>
      <w:r>
        <w:rPr>
          <w:noProof/>
        </w:rPr>
        <w:tab/>
        <w:t>1455</w:t>
      </w:r>
    </w:p>
    <w:p w14:paraId="1B5D80FD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RRC_IDLE state mobility</w:t>
      </w:r>
      <w:r>
        <w:rPr>
          <w:noProof/>
        </w:rPr>
        <w:tab/>
        <w:t>1455</w:t>
      </w:r>
    </w:p>
    <w:p w14:paraId="6D2A1D1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to NR</w:t>
      </w:r>
      <w:r>
        <w:rPr>
          <w:noProof/>
        </w:rPr>
        <w:tab/>
        <w:t>1455</w:t>
      </w:r>
    </w:p>
    <w:p w14:paraId="03AAB12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FR1 intra-frequency NR case</w:t>
      </w:r>
      <w:r>
        <w:rPr>
          <w:noProof/>
        </w:rPr>
        <w:tab/>
        <w:t>1455</w:t>
      </w:r>
    </w:p>
    <w:p w14:paraId="465B0F3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1455</w:t>
      </w:r>
    </w:p>
    <w:p w14:paraId="2E62A57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1455</w:t>
      </w:r>
    </w:p>
    <w:p w14:paraId="197297D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1459</w:t>
      </w:r>
    </w:p>
    <w:p w14:paraId="5C37726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FR1 inter-frequency NR case</w:t>
      </w:r>
      <w:r>
        <w:rPr>
          <w:noProof/>
        </w:rPr>
        <w:tab/>
        <w:t>1459</w:t>
      </w:r>
    </w:p>
    <w:p w14:paraId="562E050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1459</w:t>
      </w:r>
    </w:p>
    <w:p w14:paraId="3E83F5A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1459</w:t>
      </w:r>
    </w:p>
    <w:p w14:paraId="6773B0C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1463</w:t>
      </w:r>
    </w:p>
    <w:p w14:paraId="5C529DF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FR1 intra-frequency NR case for UE fulfilling low mobility</w:t>
      </w:r>
      <w:r w:rsidRPr="00A74E2D">
        <w:rPr>
          <w:noProof/>
          <w:lang w:val="en-US"/>
        </w:rPr>
        <w:t xml:space="preserve"> relaxed measurement</w:t>
      </w:r>
      <w:r>
        <w:rPr>
          <w:noProof/>
        </w:rPr>
        <w:t xml:space="preserve"> criterion</w:t>
      </w:r>
      <w:r>
        <w:rPr>
          <w:noProof/>
        </w:rPr>
        <w:tab/>
        <w:t>1463</w:t>
      </w:r>
    </w:p>
    <w:p w14:paraId="6882B90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1463</w:t>
      </w:r>
    </w:p>
    <w:p w14:paraId="7A008F5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1463</w:t>
      </w:r>
    </w:p>
    <w:p w14:paraId="0287E1F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1468</w:t>
      </w:r>
    </w:p>
    <w:p w14:paraId="31F5513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FR1 intra-frequency NR case for UE fulfilling not-at-cell edge relaxed measurement criterion</w:t>
      </w:r>
      <w:r>
        <w:rPr>
          <w:noProof/>
        </w:rPr>
        <w:tab/>
        <w:t>1468</w:t>
      </w:r>
    </w:p>
    <w:p w14:paraId="2B3AA96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1468</w:t>
      </w:r>
    </w:p>
    <w:p w14:paraId="04823BF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1468</w:t>
      </w:r>
    </w:p>
    <w:p w14:paraId="1342971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1472</w:t>
      </w:r>
    </w:p>
    <w:p w14:paraId="7CAB47E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FR1 inter-frequency NR case for UE fulfilling low mobility relaxed measurement criterion</w:t>
      </w:r>
      <w:r>
        <w:rPr>
          <w:noProof/>
        </w:rPr>
        <w:tab/>
        <w:t>1472</w:t>
      </w:r>
    </w:p>
    <w:p w14:paraId="51F3A25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1472</w:t>
      </w:r>
    </w:p>
    <w:p w14:paraId="0AA6FF6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1472</w:t>
      </w:r>
    </w:p>
    <w:p w14:paraId="43A1D80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1476</w:t>
      </w:r>
    </w:p>
    <w:p w14:paraId="32EA7AA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A.6.1.1.6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FR1 inter-frequency NR case for UE fulfilling not-at-cell edge relaxed measurement criterion</w:t>
      </w:r>
      <w:r>
        <w:rPr>
          <w:noProof/>
        </w:rPr>
        <w:tab/>
        <w:t>1476</w:t>
      </w:r>
    </w:p>
    <w:p w14:paraId="68707C9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1476</w:t>
      </w:r>
    </w:p>
    <w:p w14:paraId="3E6956F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1477</w:t>
      </w:r>
    </w:p>
    <w:p w14:paraId="6A3B44C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1481</w:t>
      </w:r>
    </w:p>
    <w:p w14:paraId="7ECBA0A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Cell reselection to FR1 intra-frequency NR case for UE configured with </w:t>
      </w:r>
      <w:r w:rsidRPr="00A74E2D">
        <w:rPr>
          <w:rFonts w:cs="v4.2.0"/>
          <w:bCs/>
          <w:i/>
          <w:iCs/>
          <w:noProof/>
        </w:rPr>
        <w:t>highSpeedMeasFlag-r16</w:t>
      </w:r>
      <w:r>
        <w:rPr>
          <w:noProof/>
        </w:rPr>
        <w:tab/>
        <w:t>1482</w:t>
      </w:r>
    </w:p>
    <w:p w14:paraId="64DFE0C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1482</w:t>
      </w:r>
    </w:p>
    <w:p w14:paraId="7BBEA9D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1482</w:t>
      </w:r>
    </w:p>
    <w:p w14:paraId="5C85EFB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1486</w:t>
      </w:r>
    </w:p>
    <w:p w14:paraId="19497D2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E-UTRAN cell re-selection</w:t>
      </w:r>
      <w:r>
        <w:rPr>
          <w:noProof/>
        </w:rPr>
        <w:tab/>
        <w:t>1486</w:t>
      </w:r>
    </w:p>
    <w:p w14:paraId="3353BDF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higher priority E-UTRAN</w:t>
      </w:r>
      <w:r>
        <w:rPr>
          <w:noProof/>
        </w:rPr>
        <w:tab/>
        <w:t>1486</w:t>
      </w:r>
    </w:p>
    <w:p w14:paraId="2EABF41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1486</w:t>
      </w:r>
    </w:p>
    <w:p w14:paraId="15C0E3A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1486</w:t>
      </w:r>
    </w:p>
    <w:p w14:paraId="23E9BBA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1489</w:t>
      </w:r>
    </w:p>
    <w:p w14:paraId="58D0F4E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lower priority E-UTRAN</w:t>
      </w:r>
      <w:r>
        <w:rPr>
          <w:noProof/>
        </w:rPr>
        <w:tab/>
        <w:t>1490</w:t>
      </w:r>
    </w:p>
    <w:p w14:paraId="634FDF5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1490</w:t>
      </w:r>
    </w:p>
    <w:p w14:paraId="0A38DB6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1490</w:t>
      </w:r>
    </w:p>
    <w:p w14:paraId="42452E5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1493</w:t>
      </w:r>
    </w:p>
    <w:p w14:paraId="730ED2F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lower priority E-UTRAN for UE fulfilling low mobility relaxed measurement criterion</w:t>
      </w:r>
      <w:r>
        <w:rPr>
          <w:noProof/>
        </w:rPr>
        <w:tab/>
        <w:t>1494</w:t>
      </w:r>
    </w:p>
    <w:p w14:paraId="1ABFF2A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1494</w:t>
      </w:r>
    </w:p>
    <w:p w14:paraId="50CD791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1494</w:t>
      </w:r>
    </w:p>
    <w:p w14:paraId="75AB419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1497</w:t>
      </w:r>
    </w:p>
    <w:p w14:paraId="45FF4C3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Cell reselection to lower priority E-UTRAN for </w:t>
      </w:r>
      <w:r w:rsidRPr="00A74E2D">
        <w:rPr>
          <w:noProof/>
          <w:lang w:val="en-US"/>
        </w:rPr>
        <w:t>UE fulfilling not-at-cell edge relaxed measurement criterion</w:t>
      </w:r>
      <w:r>
        <w:rPr>
          <w:noProof/>
        </w:rPr>
        <w:tab/>
        <w:t>1498</w:t>
      </w:r>
    </w:p>
    <w:p w14:paraId="6E1AB8A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1498</w:t>
      </w:r>
    </w:p>
    <w:p w14:paraId="122B027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1498</w:t>
      </w:r>
    </w:p>
    <w:p w14:paraId="170A456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1501</w:t>
      </w:r>
    </w:p>
    <w:p w14:paraId="001566C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1505</w:t>
      </w:r>
    </w:p>
    <w:p w14:paraId="5014720D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1506</w:t>
      </w:r>
    </w:p>
    <w:p w14:paraId="3B683870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1506</w:t>
      </w:r>
    </w:p>
    <w:p w14:paraId="2849EE6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</w:t>
      </w:r>
      <w:r>
        <w:rPr>
          <w:noProof/>
        </w:rPr>
        <w:tab/>
        <w:t>1506</w:t>
      </w:r>
    </w:p>
    <w:p w14:paraId="374B33A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handover from FR1 to FR1; known target cell</w:t>
      </w:r>
      <w:r>
        <w:rPr>
          <w:noProof/>
        </w:rPr>
        <w:tab/>
        <w:t>1506</w:t>
      </w:r>
    </w:p>
    <w:p w14:paraId="5B09E99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1506</w:t>
      </w:r>
    </w:p>
    <w:p w14:paraId="2652D76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1506</w:t>
      </w:r>
    </w:p>
    <w:p w14:paraId="531DDE2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A.6.3.1.1.3 Test Requirements</w:t>
      </w:r>
      <w:r>
        <w:rPr>
          <w:noProof/>
        </w:rPr>
        <w:tab/>
        <w:t>1510</w:t>
      </w:r>
    </w:p>
    <w:p w14:paraId="3BDFB12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handover from FR1 to FR1; unknown target cell</w:t>
      </w:r>
      <w:r>
        <w:rPr>
          <w:noProof/>
        </w:rPr>
        <w:tab/>
        <w:t>1510</w:t>
      </w:r>
    </w:p>
    <w:p w14:paraId="0F9B966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1510</w:t>
      </w:r>
    </w:p>
    <w:p w14:paraId="5EE5F5F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1510</w:t>
      </w:r>
    </w:p>
    <w:p w14:paraId="3718D01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1514</w:t>
      </w:r>
    </w:p>
    <w:p w14:paraId="4DF36B9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Inter-frequency handover from FR1 to FR1; unknown target cell</w:t>
      </w:r>
      <w:r>
        <w:rPr>
          <w:noProof/>
        </w:rPr>
        <w:tab/>
        <w:t>1514</w:t>
      </w:r>
    </w:p>
    <w:p w14:paraId="0E72DE3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1514</w:t>
      </w:r>
    </w:p>
    <w:p w14:paraId="67C3A87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1514</w:t>
      </w:r>
    </w:p>
    <w:p w14:paraId="5822B7D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A.6.3.1.3.3 Test Requirements</w:t>
      </w:r>
      <w:r>
        <w:rPr>
          <w:noProof/>
        </w:rPr>
        <w:tab/>
        <w:t>1518</w:t>
      </w:r>
    </w:p>
    <w:p w14:paraId="46F2BDEB" w14:textId="77777777" w:rsidR="00BC58CF" w:rsidRPr="000536D8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</w:pPr>
      <w:r w:rsidRPr="00A74E2D">
        <w:rPr>
          <w:rFonts w:cs="v4.2.0"/>
          <w:noProof/>
          <w:lang w:val="sv-FI"/>
        </w:rPr>
        <w:t>A.6.3.1.4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  <w:tab/>
      </w:r>
      <w:r w:rsidRPr="00A74E2D">
        <w:rPr>
          <w:rFonts w:cs="v4.2.0"/>
          <w:noProof/>
          <w:lang w:val="sv-FI"/>
        </w:rPr>
        <w:t xml:space="preserve"> SA NR </w:t>
      </w:r>
      <w:r w:rsidRPr="00A74E2D">
        <w:rPr>
          <w:noProof/>
          <w:lang w:val="sv-FI"/>
        </w:rPr>
        <w:t>- E-UTRAN handover</w:t>
      </w:r>
      <w:r w:rsidRPr="000536D8">
        <w:rPr>
          <w:noProof/>
          <w:lang w:val="fr-FR"/>
        </w:rPr>
        <w:tab/>
        <w:t>1518</w:t>
      </w:r>
    </w:p>
    <w:p w14:paraId="696CB6E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1518</w:t>
      </w:r>
    </w:p>
    <w:p w14:paraId="0AB200F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1524</w:t>
      </w:r>
    </w:p>
    <w:p w14:paraId="69DC6C1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v4.2.0"/>
          <w:noProof/>
        </w:rPr>
        <w:t>A.6.3.1.5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v4.2.0"/>
          <w:noProof/>
        </w:rPr>
        <w:t xml:space="preserve">SA NR </w:t>
      </w:r>
      <w:r>
        <w:rPr>
          <w:noProof/>
        </w:rPr>
        <w:t>- E-UTRAN handover with unknown target cell</w:t>
      </w:r>
      <w:r>
        <w:rPr>
          <w:noProof/>
        </w:rPr>
        <w:tab/>
        <w:t>1524</w:t>
      </w:r>
    </w:p>
    <w:p w14:paraId="482B45B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1524</w:t>
      </w:r>
    </w:p>
    <w:p w14:paraId="3F1F0A8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1530</w:t>
      </w:r>
    </w:p>
    <w:p w14:paraId="24E4811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v4.2.0"/>
          <w:noProof/>
          <w:lang w:val="sv-FI"/>
        </w:rPr>
        <w:t>A.6.3.1.6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v4.2.0"/>
          <w:noProof/>
          <w:lang w:val="sv-FI"/>
        </w:rPr>
        <w:t xml:space="preserve"> SA NR </w:t>
      </w:r>
      <w:r w:rsidRPr="00A74E2D">
        <w:rPr>
          <w:noProof/>
          <w:lang w:val="sv-FI"/>
        </w:rPr>
        <w:t>- UTRAN FDD handover</w:t>
      </w:r>
      <w:r>
        <w:rPr>
          <w:noProof/>
        </w:rPr>
        <w:tab/>
        <w:t>1530</w:t>
      </w:r>
    </w:p>
    <w:p w14:paraId="6D3A10B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1530</w:t>
      </w:r>
    </w:p>
    <w:p w14:paraId="67A0653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1534</w:t>
      </w:r>
    </w:p>
    <w:p w14:paraId="0F57F14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synchronous DAPS handover in FR1</w:t>
      </w:r>
      <w:r>
        <w:rPr>
          <w:noProof/>
        </w:rPr>
        <w:tab/>
        <w:t>1534</w:t>
      </w:r>
    </w:p>
    <w:p w14:paraId="3BD02C2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1534</w:t>
      </w:r>
    </w:p>
    <w:p w14:paraId="3C39A0B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1534</w:t>
      </w:r>
    </w:p>
    <w:p w14:paraId="09D7653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A.6.3.1.7.3 Test Requirements</w:t>
      </w:r>
      <w:r>
        <w:rPr>
          <w:noProof/>
        </w:rPr>
        <w:tab/>
        <w:t>1538</w:t>
      </w:r>
    </w:p>
    <w:p w14:paraId="27520B6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asynchronous DAPS handover in FR1</w:t>
      </w:r>
      <w:r>
        <w:rPr>
          <w:noProof/>
        </w:rPr>
        <w:tab/>
        <w:t>1539</w:t>
      </w:r>
    </w:p>
    <w:p w14:paraId="118C38E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1539</w:t>
      </w:r>
    </w:p>
    <w:p w14:paraId="4B6F982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1539</w:t>
      </w:r>
    </w:p>
    <w:p w14:paraId="132D371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A.6.3.1.8.3 Test Requirements</w:t>
      </w:r>
      <w:r>
        <w:rPr>
          <w:noProof/>
        </w:rPr>
        <w:tab/>
        <w:t>1543</w:t>
      </w:r>
    </w:p>
    <w:p w14:paraId="48A7FB5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lastRenderedPageBreak/>
        <w:t>A.6.3.1.9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Intra-band inter-frequency synchronous DAPS handover test in SA for FR1</w:t>
      </w:r>
      <w:r>
        <w:rPr>
          <w:noProof/>
        </w:rPr>
        <w:tab/>
        <w:t>1544</w:t>
      </w:r>
    </w:p>
    <w:p w14:paraId="6F6163E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1544</w:t>
      </w:r>
    </w:p>
    <w:p w14:paraId="0643BE4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1544</w:t>
      </w:r>
    </w:p>
    <w:p w14:paraId="6FE7D71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A.6.3.1.9.3 Test Requirements</w:t>
      </w:r>
      <w:r>
        <w:rPr>
          <w:noProof/>
        </w:rPr>
        <w:tab/>
        <w:t>1548</w:t>
      </w:r>
    </w:p>
    <w:p w14:paraId="2C33DF7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Intra-band inter-frequency asynchronous DAPS handover test in SA for FR1</w:t>
      </w:r>
      <w:r>
        <w:rPr>
          <w:noProof/>
        </w:rPr>
        <w:tab/>
        <w:t>1548</w:t>
      </w:r>
    </w:p>
    <w:p w14:paraId="5D104B4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1548</w:t>
      </w:r>
    </w:p>
    <w:p w14:paraId="55245FA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1548</w:t>
      </w:r>
    </w:p>
    <w:p w14:paraId="6F76250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A.6.3.1.10.3 Test Requirements</w:t>
      </w:r>
      <w:r>
        <w:rPr>
          <w:noProof/>
        </w:rPr>
        <w:tab/>
        <w:t>1551</w:t>
      </w:r>
    </w:p>
    <w:p w14:paraId="2276EFC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Inter-band inter-frequency synchronous DAPS handover from FR1 to FR1</w:t>
      </w:r>
      <w:r>
        <w:rPr>
          <w:noProof/>
        </w:rPr>
        <w:tab/>
        <w:t>1551</w:t>
      </w:r>
    </w:p>
    <w:p w14:paraId="47D8AF2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1551</w:t>
      </w:r>
    </w:p>
    <w:p w14:paraId="5EC3740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1551</w:t>
      </w:r>
    </w:p>
    <w:p w14:paraId="0B47381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A.6.3.1.11.3 Test Requirements</w:t>
      </w:r>
      <w:r>
        <w:rPr>
          <w:noProof/>
        </w:rPr>
        <w:tab/>
        <w:t>1558</w:t>
      </w:r>
    </w:p>
    <w:p w14:paraId="463F946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Inter-band inter-frequency asynchronous DAPS handover from FR1 to FR1</w:t>
      </w:r>
      <w:r>
        <w:rPr>
          <w:noProof/>
        </w:rPr>
        <w:tab/>
        <w:t>1558</w:t>
      </w:r>
    </w:p>
    <w:p w14:paraId="102C5F2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1558</w:t>
      </w:r>
    </w:p>
    <w:p w14:paraId="114A1B3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1558</w:t>
      </w:r>
    </w:p>
    <w:p w14:paraId="630265C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A.6.3.1.12.3 Test Requirements</w:t>
      </w:r>
      <w:r>
        <w:rPr>
          <w:noProof/>
        </w:rPr>
        <w:tab/>
        <w:t>1566</w:t>
      </w:r>
    </w:p>
    <w:p w14:paraId="6E07F6A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1566</w:t>
      </w:r>
    </w:p>
    <w:p w14:paraId="428E8A09" w14:textId="77777777" w:rsidR="00BC58CF" w:rsidRPr="000536D8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</w:pPr>
      <w:r w:rsidRPr="000536D8">
        <w:rPr>
          <w:noProof/>
          <w:snapToGrid w:val="0"/>
          <w:lang w:val="fr-FR"/>
        </w:rPr>
        <w:t>A.6.3.2.1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  <w:tab/>
      </w:r>
      <w:r w:rsidRPr="000536D8">
        <w:rPr>
          <w:noProof/>
          <w:snapToGrid w:val="0"/>
          <w:lang w:val="fr-FR"/>
        </w:rPr>
        <w:t>SA: RRC Re-establishment</w:t>
      </w:r>
      <w:r w:rsidRPr="000536D8">
        <w:rPr>
          <w:noProof/>
          <w:lang w:val="fr-FR"/>
        </w:rPr>
        <w:tab/>
        <w:t>1566</w:t>
      </w:r>
    </w:p>
    <w:p w14:paraId="7152509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RRC Re-establishment in FR1</w:t>
      </w:r>
      <w:r>
        <w:rPr>
          <w:noProof/>
        </w:rPr>
        <w:tab/>
        <w:t>1566</w:t>
      </w:r>
    </w:p>
    <w:p w14:paraId="7DEB6C9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Inter-frequency RRC Re-establishment in FR1</w:t>
      </w:r>
      <w:r>
        <w:rPr>
          <w:noProof/>
        </w:rPr>
        <w:tab/>
        <w:t>1570</w:t>
      </w:r>
    </w:p>
    <w:p w14:paraId="4BB23A9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RRC Re-establishment in FR1 without serving cell timing</w:t>
      </w:r>
      <w:r>
        <w:rPr>
          <w:noProof/>
        </w:rPr>
        <w:tab/>
        <w:t>1574</w:t>
      </w:r>
    </w:p>
    <w:p w14:paraId="0F7DB8C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Random Access</w:t>
      </w:r>
      <w:r>
        <w:rPr>
          <w:noProof/>
        </w:rPr>
        <w:tab/>
        <w:t>1578</w:t>
      </w:r>
    </w:p>
    <w:p w14:paraId="6527481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contention based random access test in FR1 for NR standalone</w:t>
      </w:r>
      <w:r>
        <w:rPr>
          <w:noProof/>
        </w:rPr>
        <w:tab/>
        <w:t>1578</w:t>
      </w:r>
    </w:p>
    <w:p w14:paraId="2F04ABD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non-contention based random access test in FR1 for NR standalone</w:t>
      </w:r>
      <w:r>
        <w:rPr>
          <w:noProof/>
        </w:rPr>
        <w:tab/>
        <w:t>1583</w:t>
      </w:r>
    </w:p>
    <w:p w14:paraId="61410DA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contention based random access test in FR1 for NR standalone</w:t>
      </w:r>
      <w:r>
        <w:rPr>
          <w:noProof/>
        </w:rPr>
        <w:tab/>
        <w:t>1587</w:t>
      </w:r>
    </w:p>
    <w:p w14:paraId="17B5A28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2-step RA type n</w:t>
      </w:r>
      <w:r>
        <w:rPr>
          <w:noProof/>
        </w:rPr>
        <w:t>on-</w:t>
      </w:r>
      <w:r w:rsidRPr="00A74E2D">
        <w:rPr>
          <w:noProof/>
          <w:lang w:val="en-US"/>
        </w:rPr>
        <w:t>c</w:t>
      </w:r>
      <w:r>
        <w:rPr>
          <w:noProof/>
        </w:rPr>
        <w:t>ontention based test in FR1 for NR standalone</w:t>
      </w:r>
      <w:r>
        <w:rPr>
          <w:noProof/>
        </w:rPr>
        <w:tab/>
        <w:t>1592</w:t>
      </w:r>
    </w:p>
    <w:p w14:paraId="2E27D26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 Connection Release with Redirection</w:t>
      </w:r>
      <w:r>
        <w:rPr>
          <w:noProof/>
        </w:rPr>
        <w:tab/>
        <w:t>1596</w:t>
      </w:r>
    </w:p>
    <w:p w14:paraId="48BEB0D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Redirection from NR in FR1 to NR in FR1</w:t>
      </w:r>
      <w:r>
        <w:rPr>
          <w:noProof/>
        </w:rPr>
        <w:tab/>
        <w:t>1596</w:t>
      </w:r>
    </w:p>
    <w:p w14:paraId="5692637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Redirection from NR in FR1 to E-UTRAN</w:t>
      </w:r>
      <w:r>
        <w:rPr>
          <w:noProof/>
        </w:rPr>
        <w:tab/>
        <w:t>1600</w:t>
      </w:r>
    </w:p>
    <w:p w14:paraId="48FEE41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Conditional handover</w:t>
      </w:r>
      <w:r>
        <w:rPr>
          <w:noProof/>
        </w:rPr>
        <w:tab/>
        <w:t>1607</w:t>
      </w:r>
    </w:p>
    <w:p w14:paraId="7581E72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conditional handover from FR1 to FR1</w:t>
      </w:r>
      <w:r>
        <w:rPr>
          <w:noProof/>
        </w:rPr>
        <w:tab/>
        <w:t>1607</w:t>
      </w:r>
    </w:p>
    <w:p w14:paraId="138CB87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1607</w:t>
      </w:r>
    </w:p>
    <w:p w14:paraId="188DF1E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1607</w:t>
      </w:r>
    </w:p>
    <w:p w14:paraId="188696C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A.6.3.3.1.3 Test Requirements</w:t>
      </w:r>
      <w:r>
        <w:rPr>
          <w:noProof/>
        </w:rPr>
        <w:tab/>
        <w:t>1611</w:t>
      </w:r>
    </w:p>
    <w:p w14:paraId="7E53BC1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Inter-frequency conditional handover from FR1 to FR1</w:t>
      </w:r>
      <w:r>
        <w:rPr>
          <w:noProof/>
        </w:rPr>
        <w:tab/>
        <w:t>1611</w:t>
      </w:r>
    </w:p>
    <w:p w14:paraId="6D63B01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1611</w:t>
      </w:r>
    </w:p>
    <w:p w14:paraId="24677EB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1611</w:t>
      </w:r>
    </w:p>
    <w:p w14:paraId="3175A91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A.6.3.3.2.3 Test Requirements</w:t>
      </w:r>
      <w:r>
        <w:rPr>
          <w:noProof/>
        </w:rPr>
        <w:tab/>
        <w:t>1615</w:t>
      </w:r>
    </w:p>
    <w:p w14:paraId="09E3E8EA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</w:t>
      </w:r>
      <w:r>
        <w:rPr>
          <w:noProof/>
        </w:rPr>
        <w:tab/>
        <w:t>1615</w:t>
      </w:r>
    </w:p>
    <w:p w14:paraId="076B168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1615</w:t>
      </w:r>
    </w:p>
    <w:p w14:paraId="324BF16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UE Transmit Timing Test for FR1</w:t>
      </w:r>
      <w:r>
        <w:rPr>
          <w:noProof/>
        </w:rPr>
        <w:tab/>
        <w:t>1615</w:t>
      </w:r>
    </w:p>
    <w:p w14:paraId="2678539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1615</w:t>
      </w:r>
    </w:p>
    <w:p w14:paraId="712B553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1619</w:t>
      </w:r>
    </w:p>
    <w:p w14:paraId="26701F6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1619</w:t>
      </w:r>
    </w:p>
    <w:p w14:paraId="3670995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1619</w:t>
      </w:r>
    </w:p>
    <w:p w14:paraId="18B774E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FR1 timing advance adjustment accuracy</w:t>
      </w:r>
      <w:r>
        <w:rPr>
          <w:noProof/>
        </w:rPr>
        <w:tab/>
        <w:t>1619</w:t>
      </w:r>
    </w:p>
    <w:p w14:paraId="510D652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1619</w:t>
      </w:r>
    </w:p>
    <w:p w14:paraId="09EED78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1619</w:t>
      </w:r>
    </w:p>
    <w:p w14:paraId="2ACEEC4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1623</w:t>
      </w:r>
    </w:p>
    <w:p w14:paraId="5F4BF76C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Signalling characteristics</w:t>
      </w:r>
      <w:r>
        <w:rPr>
          <w:noProof/>
        </w:rPr>
        <w:tab/>
        <w:t>1623</w:t>
      </w:r>
    </w:p>
    <w:p w14:paraId="005FE5F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1623</w:t>
      </w:r>
    </w:p>
    <w:p w14:paraId="7A05241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SSB-based RLM RS in non-DRX mode</w:t>
      </w:r>
      <w:r>
        <w:rPr>
          <w:noProof/>
        </w:rPr>
        <w:tab/>
        <w:t>1624</w:t>
      </w:r>
    </w:p>
    <w:p w14:paraId="32477D6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1624</w:t>
      </w:r>
    </w:p>
    <w:p w14:paraId="7BA1921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1629</w:t>
      </w:r>
    </w:p>
    <w:p w14:paraId="006E110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SSB-based RLM RS in non-DRX mode</w:t>
      </w:r>
      <w:r>
        <w:rPr>
          <w:noProof/>
        </w:rPr>
        <w:tab/>
        <w:t>1629</w:t>
      </w:r>
    </w:p>
    <w:p w14:paraId="1990653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1629</w:t>
      </w:r>
    </w:p>
    <w:p w14:paraId="53875B0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1635</w:t>
      </w:r>
    </w:p>
    <w:p w14:paraId="0ABCDAE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SSB-based RLM RS in DRX mode</w:t>
      </w:r>
      <w:r>
        <w:rPr>
          <w:noProof/>
        </w:rPr>
        <w:tab/>
        <w:t>1635</w:t>
      </w:r>
    </w:p>
    <w:p w14:paraId="0A27862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1635</w:t>
      </w:r>
    </w:p>
    <w:p w14:paraId="29512CC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lastRenderedPageBreak/>
        <w:t>A.6.5.1.3.2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1641</w:t>
      </w:r>
    </w:p>
    <w:p w14:paraId="2A3090A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SSB-based RLM RS in DRX mode</w:t>
      </w:r>
      <w:r>
        <w:rPr>
          <w:noProof/>
        </w:rPr>
        <w:tab/>
        <w:t>1641</w:t>
      </w:r>
    </w:p>
    <w:p w14:paraId="242980B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1641</w:t>
      </w:r>
    </w:p>
    <w:p w14:paraId="673C2C4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1647</w:t>
      </w:r>
    </w:p>
    <w:p w14:paraId="0A7C397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CSI-RS-based RLM in non-DRX mode</w:t>
      </w:r>
      <w:r>
        <w:rPr>
          <w:noProof/>
        </w:rPr>
        <w:tab/>
        <w:t>1647</w:t>
      </w:r>
    </w:p>
    <w:p w14:paraId="5AB4C27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1647</w:t>
      </w:r>
    </w:p>
    <w:p w14:paraId="63948F2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1653</w:t>
      </w:r>
    </w:p>
    <w:p w14:paraId="554532D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CSI-RS-based RLM in non-DRX mode</w:t>
      </w:r>
      <w:r>
        <w:rPr>
          <w:noProof/>
        </w:rPr>
        <w:tab/>
        <w:t>1653</w:t>
      </w:r>
    </w:p>
    <w:p w14:paraId="5ABC7A9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1653</w:t>
      </w:r>
    </w:p>
    <w:p w14:paraId="0BB7987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1658</w:t>
      </w:r>
    </w:p>
    <w:p w14:paraId="1D61147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CSI-RS-based RLM in DRX mode</w:t>
      </w:r>
      <w:r>
        <w:rPr>
          <w:noProof/>
        </w:rPr>
        <w:tab/>
        <w:t>1658</w:t>
      </w:r>
    </w:p>
    <w:p w14:paraId="305B60D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1658</w:t>
      </w:r>
    </w:p>
    <w:p w14:paraId="3C9EEDC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1662</w:t>
      </w:r>
    </w:p>
    <w:p w14:paraId="3813A9D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CSI-RS-based RLM in DRX mode</w:t>
      </w:r>
      <w:r>
        <w:rPr>
          <w:noProof/>
        </w:rPr>
        <w:tab/>
        <w:t>1662</w:t>
      </w:r>
    </w:p>
    <w:p w14:paraId="6567040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1662</w:t>
      </w:r>
    </w:p>
    <w:p w14:paraId="3C1179F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1668</w:t>
      </w:r>
    </w:p>
    <w:p w14:paraId="0581169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1668</w:t>
      </w:r>
    </w:p>
    <w:p w14:paraId="444D074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 w:cs="Arial"/>
          <w:bCs/>
          <w:noProof/>
        </w:rPr>
        <w:t>A.6.5.2.</w:t>
      </w:r>
      <w:r w:rsidRPr="00A74E2D">
        <w:rPr>
          <w:bCs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during measurements on deactivated NR SCC in FR1</w:t>
      </w:r>
      <w:r>
        <w:rPr>
          <w:noProof/>
        </w:rPr>
        <w:tab/>
        <w:t>1668</w:t>
      </w:r>
    </w:p>
    <w:p w14:paraId="5A1D403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bCs/>
          <w:noProof/>
        </w:rPr>
        <w:t>A.6.5.2.1</w:t>
      </w:r>
      <w:r w:rsidRPr="00A74E2D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1672</w:t>
      </w:r>
    </w:p>
    <w:p w14:paraId="2F35E09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interruptions at NR SRS carrier based switching</w:t>
      </w:r>
      <w:r>
        <w:rPr>
          <w:noProof/>
        </w:rPr>
        <w:tab/>
        <w:t>1673</w:t>
      </w:r>
    </w:p>
    <w:p w14:paraId="40F4D8F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1673</w:t>
      </w:r>
    </w:p>
    <w:p w14:paraId="0C336D3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1673</w:t>
      </w:r>
    </w:p>
    <w:p w14:paraId="2BF1C4C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1675</w:t>
      </w:r>
    </w:p>
    <w:p w14:paraId="7515D78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1676</w:t>
      </w:r>
    </w:p>
    <w:p w14:paraId="61FB72A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known SCell in FR1 in non-DRX for 160ms SCell measurement cycle</w:t>
      </w:r>
      <w:r>
        <w:rPr>
          <w:noProof/>
        </w:rPr>
        <w:tab/>
        <w:t>1676</w:t>
      </w:r>
    </w:p>
    <w:p w14:paraId="066B15B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1676</w:t>
      </w:r>
    </w:p>
    <w:p w14:paraId="552CD02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eastAsia="Malgun Gothic"/>
          <w:noProof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1681</w:t>
      </w:r>
    </w:p>
    <w:p w14:paraId="333ACE6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rFonts w:eastAsia="Malgun Gothic"/>
          <w:noProof/>
        </w:rPr>
        <w:t>6</w:t>
      </w:r>
      <w:r>
        <w:rPr>
          <w:noProof/>
        </w:rPr>
        <w:t>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known SCell in FR1 in non-DRX for 640 ms SCell measurement cycle</w:t>
      </w:r>
      <w:r>
        <w:rPr>
          <w:noProof/>
        </w:rPr>
        <w:tab/>
        <w:t>1682</w:t>
      </w:r>
    </w:p>
    <w:p w14:paraId="720DE60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2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1682</w:t>
      </w:r>
    </w:p>
    <w:p w14:paraId="1A3F018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2</w:t>
      </w:r>
      <w:r>
        <w:rPr>
          <w:rFonts w:eastAsia="Malgun Gothic"/>
          <w:noProof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1682</w:t>
      </w:r>
    </w:p>
    <w:p w14:paraId="7E2B31B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unknown SCell in FR1 in non-DRX</w:t>
      </w:r>
      <w:r>
        <w:rPr>
          <w:noProof/>
        </w:rPr>
        <w:tab/>
        <w:t>1682</w:t>
      </w:r>
    </w:p>
    <w:p w14:paraId="5A1E71B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1682</w:t>
      </w:r>
    </w:p>
    <w:p w14:paraId="5CFCB99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.3.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1683</w:t>
      </w:r>
    </w:p>
    <w:p w14:paraId="6667CBD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Direct SCell activation at SCell addition of known SCell in FR1</w:t>
      </w:r>
      <w:r>
        <w:rPr>
          <w:noProof/>
        </w:rPr>
        <w:tab/>
        <w:t>1683</w:t>
      </w:r>
    </w:p>
    <w:p w14:paraId="3703BA9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A.6.5.3.4.1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 Test Purpose and Environment</w:t>
      </w:r>
      <w:r>
        <w:rPr>
          <w:noProof/>
        </w:rPr>
        <w:tab/>
        <w:t>1683</w:t>
      </w:r>
    </w:p>
    <w:p w14:paraId="251B0C2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A.6.5.3.4.2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Test Requirements</w:t>
      </w:r>
      <w:r>
        <w:rPr>
          <w:noProof/>
        </w:rPr>
        <w:tab/>
        <w:t>1688</w:t>
      </w:r>
    </w:p>
    <w:p w14:paraId="19AD017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Direct SCell activation at handover with known SCell in FR1</w:t>
      </w:r>
      <w:r>
        <w:rPr>
          <w:noProof/>
        </w:rPr>
        <w:tab/>
        <w:t>1688</w:t>
      </w:r>
    </w:p>
    <w:p w14:paraId="1D1E03E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A.6.5.3.5.1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Test Purpose and Environment</w:t>
      </w:r>
      <w:r>
        <w:rPr>
          <w:noProof/>
        </w:rPr>
        <w:tab/>
        <w:t>1688</w:t>
      </w:r>
    </w:p>
    <w:p w14:paraId="23888E4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1693</w:t>
      </w:r>
    </w:p>
    <w:p w14:paraId="48C83AE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1694</w:t>
      </w:r>
    </w:p>
    <w:p w14:paraId="448961D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1694</w:t>
      </w:r>
    </w:p>
    <w:p w14:paraId="657BB42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1694</w:t>
      </w:r>
    </w:p>
    <w:p w14:paraId="55BBDCD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1699</w:t>
      </w:r>
    </w:p>
    <w:p w14:paraId="2315052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Void</w:t>
      </w:r>
      <w:r>
        <w:rPr>
          <w:noProof/>
        </w:rPr>
        <w:tab/>
        <w:t>1699</w:t>
      </w:r>
    </w:p>
    <w:p w14:paraId="7874184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1699</w:t>
      </w:r>
    </w:p>
    <w:p w14:paraId="18D3B3C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1699</w:t>
      </w:r>
    </w:p>
    <w:p w14:paraId="0CA4D9C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1699</w:t>
      </w:r>
    </w:p>
    <w:p w14:paraId="2B442E4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1704</w:t>
      </w:r>
    </w:p>
    <w:p w14:paraId="71B0BC2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1705</w:t>
      </w:r>
    </w:p>
    <w:p w14:paraId="242EF3E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1705</w:t>
      </w:r>
    </w:p>
    <w:p w14:paraId="384F55D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1711</w:t>
      </w:r>
    </w:p>
    <w:p w14:paraId="569D9F3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 w:cs="Arial"/>
          <w:noProof/>
        </w:rPr>
        <w:t>Beam Failure Detection and Link Recovery Test for FR1 PCell configured with CSI-RS-based BFD and LR in non-DRX mode</w:t>
      </w:r>
      <w:r>
        <w:rPr>
          <w:noProof/>
        </w:rPr>
        <w:tab/>
        <w:t>1712</w:t>
      </w:r>
    </w:p>
    <w:p w14:paraId="77F1764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lastRenderedPageBreak/>
        <w:t>A.6.5.5.3.1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1712</w:t>
      </w:r>
    </w:p>
    <w:p w14:paraId="0552E98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1717</w:t>
      </w:r>
    </w:p>
    <w:p w14:paraId="58D54C7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 w:cs="Arial"/>
          <w:noProof/>
        </w:rPr>
        <w:t>Beam Failure Detection and Link Recovery Test for FR1 PCell configured with CSI-RS-based BFD and LR in DRX mode</w:t>
      </w:r>
      <w:r>
        <w:rPr>
          <w:noProof/>
        </w:rPr>
        <w:tab/>
        <w:t>1718</w:t>
      </w:r>
    </w:p>
    <w:p w14:paraId="09E4219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1718</w:t>
      </w:r>
    </w:p>
    <w:p w14:paraId="0FE970F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1723</w:t>
      </w:r>
    </w:p>
    <w:p w14:paraId="099F04F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A74E2D">
        <w:rPr>
          <w:rFonts w:eastAsia="MS Mincho" w:cs="Arial"/>
          <w:noProof/>
        </w:rPr>
        <w:t>in non-DRX mode</w:t>
      </w:r>
      <w:r>
        <w:rPr>
          <w:noProof/>
        </w:rPr>
        <w:tab/>
        <w:t>1724</w:t>
      </w:r>
    </w:p>
    <w:p w14:paraId="348EB77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1724</w:t>
      </w:r>
    </w:p>
    <w:p w14:paraId="62216FD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1728</w:t>
      </w:r>
    </w:p>
    <w:p w14:paraId="37CBEDC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A74E2D">
        <w:rPr>
          <w:rFonts w:eastAsia="MS Mincho" w:cs="Arial"/>
          <w:noProof/>
        </w:rPr>
        <w:t>in DRX mode</w:t>
      </w:r>
      <w:r>
        <w:rPr>
          <w:noProof/>
        </w:rPr>
        <w:tab/>
        <w:t>1728</w:t>
      </w:r>
    </w:p>
    <w:p w14:paraId="256EF73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1728</w:t>
      </w:r>
    </w:p>
    <w:p w14:paraId="2D0ECAB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1732</w:t>
      </w:r>
    </w:p>
    <w:p w14:paraId="2B8421E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</w:t>
      </w:r>
      <w:r>
        <w:rPr>
          <w:noProof/>
        </w:rPr>
        <w:tab/>
        <w:t>1733</w:t>
      </w:r>
    </w:p>
    <w:p w14:paraId="0716719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1733</w:t>
      </w:r>
    </w:p>
    <w:p w14:paraId="030F93C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FR1- NR FR1 DL active BWP switch of SCell with non-DRX in SA</w:t>
      </w:r>
      <w:r>
        <w:rPr>
          <w:noProof/>
        </w:rPr>
        <w:tab/>
        <w:t>1733</w:t>
      </w:r>
    </w:p>
    <w:p w14:paraId="07A60E4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</w:rPr>
        <w:t>A.6.5.6.1.2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</w:rPr>
        <w:t xml:space="preserve">NR FR1 DL active BWP switch </w:t>
      </w:r>
      <w:r>
        <w:rPr>
          <w:noProof/>
        </w:rPr>
        <w:t>with non-DRX in SA</w:t>
      </w:r>
      <w:r>
        <w:rPr>
          <w:noProof/>
        </w:rPr>
        <w:tab/>
        <w:t>1740</w:t>
      </w:r>
    </w:p>
    <w:p w14:paraId="087F1F8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1744</w:t>
      </w:r>
    </w:p>
    <w:p w14:paraId="0FE9451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1744</w:t>
      </w:r>
    </w:p>
    <w:p w14:paraId="030B6F4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A74E2D">
        <w:rPr>
          <w:rFonts w:cs="Arial"/>
          <w:noProof/>
          <w:lang w:val="en-US"/>
        </w:rPr>
        <w:t>on multiple CCs</w:t>
      </w:r>
      <w:r>
        <w:rPr>
          <w:noProof/>
        </w:rPr>
        <w:tab/>
        <w:t>1748</w:t>
      </w:r>
    </w:p>
    <w:p w14:paraId="68B7C78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</w:rPr>
        <w:t>A.6.5.6.3.1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  <w:lang w:val="en-US"/>
        </w:rPr>
        <w:t xml:space="preserve">NR FR1- NR FR1 DL active BWP switch on multiple CCs </w:t>
      </w:r>
      <w:r w:rsidRPr="00A74E2D">
        <w:rPr>
          <w:noProof/>
          <w:lang w:val="en-US"/>
        </w:rPr>
        <w:t>with non-DRX in SA</w:t>
      </w:r>
      <w:r>
        <w:rPr>
          <w:noProof/>
        </w:rPr>
        <w:tab/>
        <w:t>1748</w:t>
      </w:r>
    </w:p>
    <w:p w14:paraId="6D6EB21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dormancy switch</w:t>
      </w:r>
      <w:r>
        <w:rPr>
          <w:noProof/>
        </w:rPr>
        <w:tab/>
        <w:t>1755</w:t>
      </w:r>
    </w:p>
    <w:p w14:paraId="4AB29BE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 PCell SCell dormancy switch of single FR1 SCell outside active time</w:t>
      </w:r>
      <w:r>
        <w:rPr>
          <w:noProof/>
        </w:rPr>
        <w:tab/>
        <w:t>1755</w:t>
      </w:r>
    </w:p>
    <w:p w14:paraId="4113E9D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 PCell SCell dormancy switch of two FR1 SCells inside active time</w:t>
      </w:r>
      <w:r>
        <w:rPr>
          <w:noProof/>
        </w:rPr>
        <w:tab/>
        <w:t>1761</w:t>
      </w:r>
    </w:p>
    <w:p w14:paraId="33FE15A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Simultaneous </w:t>
      </w:r>
      <w:r>
        <w:rPr>
          <w:noProof/>
        </w:rPr>
        <w:t xml:space="preserve">RRC-based Active BWP Switch </w:t>
      </w:r>
      <w:r w:rsidRPr="00A74E2D">
        <w:rPr>
          <w:rFonts w:cs="Arial"/>
          <w:noProof/>
          <w:lang w:val="en-US"/>
        </w:rPr>
        <w:t>on multiple CCs</w:t>
      </w:r>
      <w:r>
        <w:rPr>
          <w:noProof/>
        </w:rPr>
        <w:tab/>
        <w:t>1768</w:t>
      </w:r>
    </w:p>
    <w:p w14:paraId="35906A0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NR FR1- NR FR1 DL active BWP switch on multiple CCs with non-DRX in SA</w:t>
      </w:r>
      <w:r>
        <w:rPr>
          <w:noProof/>
        </w:rPr>
        <w:tab/>
        <w:t>1768</w:t>
      </w:r>
    </w:p>
    <w:p w14:paraId="00404C4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1773</w:t>
      </w:r>
    </w:p>
    <w:p w14:paraId="3DBB59C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interruptions at switching between two uplink carriers in FDD-TDD CA</w:t>
      </w:r>
      <w:r>
        <w:rPr>
          <w:noProof/>
        </w:rPr>
        <w:tab/>
        <w:t>1773</w:t>
      </w:r>
    </w:p>
    <w:p w14:paraId="576FBED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1773</w:t>
      </w:r>
    </w:p>
    <w:p w14:paraId="74F867D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1777</w:t>
      </w:r>
    </w:p>
    <w:p w14:paraId="78B5608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interruptions at switching between two uplink carriers in TDD-TDD CA</w:t>
      </w:r>
      <w:r>
        <w:rPr>
          <w:noProof/>
        </w:rPr>
        <w:tab/>
        <w:t>1777</w:t>
      </w:r>
    </w:p>
    <w:p w14:paraId="6143F8D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1777</w:t>
      </w:r>
    </w:p>
    <w:p w14:paraId="07AD86E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1781</w:t>
      </w:r>
    </w:p>
    <w:p w14:paraId="271D140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</w:t>
      </w:r>
      <w:r>
        <w:rPr>
          <w:noProof/>
        </w:rPr>
        <w:tab/>
        <w:t>1781</w:t>
      </w:r>
    </w:p>
    <w:p w14:paraId="219513C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 on PCell in FR1 in non-DRX</w:t>
      </w:r>
      <w:r>
        <w:rPr>
          <w:noProof/>
        </w:rPr>
        <w:tab/>
        <w:t>1781</w:t>
      </w:r>
    </w:p>
    <w:p w14:paraId="6F25641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1781</w:t>
      </w:r>
    </w:p>
    <w:p w14:paraId="087E485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1785</w:t>
      </w:r>
    </w:p>
    <w:p w14:paraId="6FA9CDB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</w:t>
      </w:r>
      <w:r w:rsidRPr="00A74E2D">
        <w:rPr>
          <w:noProof/>
          <w:lang w:val="en-US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1785</w:t>
      </w:r>
    </w:p>
    <w:p w14:paraId="604550A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</w:t>
      </w:r>
      <w:r w:rsidRPr="00A74E2D">
        <w:rPr>
          <w:noProof/>
          <w:lang w:val="en-US"/>
        </w:rPr>
        <w:t>9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1785</w:t>
      </w:r>
    </w:p>
    <w:p w14:paraId="5E33DDA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</w:t>
      </w:r>
      <w:r w:rsidRPr="00A74E2D">
        <w:rPr>
          <w:noProof/>
          <w:lang w:val="en-US"/>
        </w:rPr>
        <w:t>9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1785</w:t>
      </w:r>
    </w:p>
    <w:p w14:paraId="06CA1D7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</w:t>
      </w:r>
      <w:r w:rsidRPr="00A74E2D">
        <w:rPr>
          <w:noProof/>
          <w:lang w:val="en-US"/>
        </w:rPr>
        <w:t>9</w:t>
      </w:r>
      <w:r>
        <w:rPr>
          <w:noProof/>
        </w:rPr>
        <w:t>.1.</w:t>
      </w:r>
      <w:r w:rsidRPr="00A74E2D">
        <w:rPr>
          <w:noProof/>
          <w:lang w:val="en-US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1788</w:t>
      </w:r>
    </w:p>
    <w:p w14:paraId="12DA2080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1789</w:t>
      </w:r>
    </w:p>
    <w:p w14:paraId="551D8B0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1789</w:t>
      </w:r>
    </w:p>
    <w:p w14:paraId="696BF5D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1789</w:t>
      </w:r>
    </w:p>
    <w:p w14:paraId="6DC338E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1789</w:t>
      </w:r>
    </w:p>
    <w:p w14:paraId="756BFE0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1789</w:t>
      </w:r>
    </w:p>
    <w:p w14:paraId="4AFCCD8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1793</w:t>
      </w:r>
    </w:p>
    <w:p w14:paraId="5F65611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event triggered reporting tests without gap under DRX</w:t>
      </w:r>
      <w:r>
        <w:rPr>
          <w:noProof/>
        </w:rPr>
        <w:tab/>
        <w:t>1793</w:t>
      </w:r>
    </w:p>
    <w:p w14:paraId="4F49F61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1793</w:t>
      </w:r>
    </w:p>
    <w:p w14:paraId="637372B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1793</w:t>
      </w:r>
    </w:p>
    <w:p w14:paraId="5F0437C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1797</w:t>
      </w:r>
    </w:p>
    <w:p w14:paraId="3FDBFB8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event triggered reporting tests with per-UE gaps under non-DRX</w:t>
      </w:r>
      <w:r>
        <w:rPr>
          <w:noProof/>
        </w:rPr>
        <w:tab/>
        <w:t>1797</w:t>
      </w:r>
    </w:p>
    <w:p w14:paraId="754DFD2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1797</w:t>
      </w:r>
    </w:p>
    <w:p w14:paraId="4BF6A6F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1797</w:t>
      </w:r>
    </w:p>
    <w:p w14:paraId="506F9F0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1801</w:t>
      </w:r>
    </w:p>
    <w:p w14:paraId="6533C45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event triggered reporting tests with per-UE gaps under DRX</w:t>
      </w:r>
      <w:r>
        <w:rPr>
          <w:noProof/>
        </w:rPr>
        <w:tab/>
        <w:t>1801</w:t>
      </w:r>
    </w:p>
    <w:p w14:paraId="0DFF91A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1801</w:t>
      </w:r>
    </w:p>
    <w:p w14:paraId="2082691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1801</w:t>
      </w:r>
    </w:p>
    <w:p w14:paraId="46055EA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1805</w:t>
      </w:r>
    </w:p>
    <w:p w14:paraId="570D36A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event triggered reporting tests without gap under non-DRX with SSB index reading</w:t>
      </w:r>
      <w:r>
        <w:rPr>
          <w:noProof/>
        </w:rPr>
        <w:tab/>
        <w:t>1805</w:t>
      </w:r>
    </w:p>
    <w:p w14:paraId="30F7C7B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1805</w:t>
      </w:r>
    </w:p>
    <w:p w14:paraId="2CB69AA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lastRenderedPageBreak/>
        <w:t>A.6.6.1.5.2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1805</w:t>
      </w:r>
    </w:p>
    <w:p w14:paraId="74575E8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1807</w:t>
      </w:r>
    </w:p>
    <w:p w14:paraId="56D1DF1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event triggered reporting tests with per-UE gaps under non-DRX with SSB index reading</w:t>
      </w:r>
      <w:r>
        <w:rPr>
          <w:noProof/>
        </w:rPr>
        <w:tab/>
        <w:t>1808</w:t>
      </w:r>
    </w:p>
    <w:p w14:paraId="4C68805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1808</w:t>
      </w:r>
    </w:p>
    <w:p w14:paraId="6010ADF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1808</w:t>
      </w:r>
    </w:p>
    <w:p w14:paraId="7AEFFD6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1809</w:t>
      </w:r>
    </w:p>
    <w:p w14:paraId="63D95C9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event triggered reporting tests under DRX</w:t>
      </w:r>
      <w:r>
        <w:rPr>
          <w:noProof/>
        </w:rPr>
        <w:t xml:space="preserve"> </w:t>
      </w:r>
      <w:r w:rsidRPr="00A74E2D">
        <w:rPr>
          <w:noProof/>
          <w:snapToGrid w:val="0"/>
        </w:rPr>
        <w:t>for UE configured with highSpeedMeasFlag-r16</w:t>
      </w:r>
      <w:r>
        <w:rPr>
          <w:noProof/>
        </w:rPr>
        <w:tab/>
        <w:t>1810</w:t>
      </w:r>
    </w:p>
    <w:p w14:paraId="24C1F69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1810</w:t>
      </w:r>
    </w:p>
    <w:p w14:paraId="401D70E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1810</w:t>
      </w:r>
    </w:p>
    <w:p w14:paraId="4481C97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1814</w:t>
      </w:r>
    </w:p>
    <w:p w14:paraId="421A381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1814</w:t>
      </w:r>
    </w:p>
    <w:p w14:paraId="02E59E4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</w:rPr>
        <w:tab/>
        <w:t>1814</w:t>
      </w:r>
    </w:p>
    <w:p w14:paraId="3DF4A7F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1814</w:t>
      </w:r>
    </w:p>
    <w:p w14:paraId="6DDC506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1818</w:t>
      </w:r>
    </w:p>
    <w:p w14:paraId="380452B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without SSB time index detection when DRX is used</w:t>
      </w:r>
      <w:r>
        <w:rPr>
          <w:noProof/>
        </w:rPr>
        <w:tab/>
        <w:t>1818</w:t>
      </w:r>
    </w:p>
    <w:p w14:paraId="18E5CFE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1818</w:t>
      </w:r>
    </w:p>
    <w:p w14:paraId="4364DAA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1822</w:t>
      </w:r>
    </w:p>
    <w:p w14:paraId="0F262D4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1823</w:t>
      </w:r>
    </w:p>
    <w:p w14:paraId="46A42ED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1823</w:t>
      </w:r>
    </w:p>
    <w:p w14:paraId="23A51E4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 SSB time index detection when DRX is not used</w:t>
      </w:r>
      <w:r>
        <w:rPr>
          <w:noProof/>
        </w:rPr>
        <w:tab/>
        <w:t>1823</w:t>
      </w:r>
    </w:p>
    <w:p w14:paraId="1088856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1823</w:t>
      </w:r>
    </w:p>
    <w:p w14:paraId="6071BB6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1827</w:t>
      </w:r>
    </w:p>
    <w:p w14:paraId="062FE84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 SSB time index detection when DRX is used</w:t>
      </w:r>
      <w:r>
        <w:rPr>
          <w:noProof/>
        </w:rPr>
        <w:tab/>
        <w:t>1827</w:t>
      </w:r>
    </w:p>
    <w:p w14:paraId="76EE3DD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1827</w:t>
      </w:r>
    </w:p>
    <w:p w14:paraId="2CC813D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1831</w:t>
      </w:r>
    </w:p>
    <w:p w14:paraId="12AED15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1832</w:t>
      </w:r>
    </w:p>
    <w:p w14:paraId="57A1B81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1832</w:t>
      </w:r>
    </w:p>
    <w:p w14:paraId="7220411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with additional mandatory gap pattern</w:t>
      </w:r>
      <w:r>
        <w:rPr>
          <w:noProof/>
        </w:rPr>
        <w:tab/>
        <w:t>1832</w:t>
      </w:r>
    </w:p>
    <w:p w14:paraId="5A6EF1E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1832</w:t>
      </w:r>
    </w:p>
    <w:p w14:paraId="6D438BE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1835</w:t>
      </w:r>
    </w:p>
    <w:p w14:paraId="535BEED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when DRX is used</w:t>
      </w:r>
      <w:r>
        <w:rPr>
          <w:noProof/>
        </w:rPr>
        <w:tab/>
        <w:t>1835</w:t>
      </w:r>
    </w:p>
    <w:p w14:paraId="08E6B61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1835</w:t>
      </w:r>
    </w:p>
    <w:p w14:paraId="15E4D0E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1839</w:t>
      </w:r>
    </w:p>
    <w:p w14:paraId="062FC08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without gap when DRX is not used</w:t>
      </w:r>
      <w:r>
        <w:rPr>
          <w:noProof/>
        </w:rPr>
        <w:tab/>
        <w:t>1840</w:t>
      </w:r>
    </w:p>
    <w:p w14:paraId="70F9F03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1840</w:t>
      </w:r>
    </w:p>
    <w:p w14:paraId="3F81E49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1843</w:t>
      </w:r>
    </w:p>
    <w:p w14:paraId="752A867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Measurements</w:t>
      </w:r>
      <w:r>
        <w:rPr>
          <w:noProof/>
        </w:rPr>
        <w:tab/>
        <w:t>1843</w:t>
      </w:r>
    </w:p>
    <w:p w14:paraId="7B762DE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1843</w:t>
      </w:r>
    </w:p>
    <w:p w14:paraId="7FCB84E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1843</w:t>
      </w:r>
    </w:p>
    <w:p w14:paraId="3DB7771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1849</w:t>
      </w:r>
    </w:p>
    <w:p w14:paraId="4260F5C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1849</w:t>
      </w:r>
    </w:p>
    <w:p w14:paraId="1CC21BF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1849</w:t>
      </w:r>
    </w:p>
    <w:p w14:paraId="5DB723C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1856</w:t>
      </w:r>
    </w:p>
    <w:p w14:paraId="55E35AD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SA NR - E-UTRAN event-triggered reporting in DRX in FR1 </w:t>
      </w:r>
      <w:r w:rsidRPr="00A74E2D">
        <w:rPr>
          <w:noProof/>
          <w:snapToGrid w:val="0"/>
        </w:rPr>
        <w:t>for UE configured with highSpeedMeasFlag-r16</w:t>
      </w:r>
      <w:r>
        <w:rPr>
          <w:noProof/>
        </w:rPr>
        <w:tab/>
        <w:t>1856</w:t>
      </w:r>
    </w:p>
    <w:p w14:paraId="0E21892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1856</w:t>
      </w:r>
    </w:p>
    <w:p w14:paraId="3797983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1863</w:t>
      </w:r>
    </w:p>
    <w:p w14:paraId="4DB6C01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1863</w:t>
      </w:r>
    </w:p>
    <w:p w14:paraId="76F4B50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when DRX is not used</w:t>
      </w:r>
      <w:r>
        <w:rPr>
          <w:noProof/>
        </w:rPr>
        <w:tab/>
        <w:t>1863</w:t>
      </w:r>
    </w:p>
    <w:p w14:paraId="24D0E87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1863</w:t>
      </w:r>
    </w:p>
    <w:p w14:paraId="7D72F5D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1863</w:t>
      </w:r>
    </w:p>
    <w:p w14:paraId="3E4F414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1866</w:t>
      </w:r>
    </w:p>
    <w:p w14:paraId="018835E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when DRX is used</w:t>
      </w:r>
      <w:r>
        <w:rPr>
          <w:noProof/>
        </w:rPr>
        <w:tab/>
        <w:t>1866</w:t>
      </w:r>
    </w:p>
    <w:p w14:paraId="6188DB7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1866</w:t>
      </w:r>
    </w:p>
    <w:p w14:paraId="5A57A04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1867</w:t>
      </w:r>
    </w:p>
    <w:p w14:paraId="6EAC660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1870</w:t>
      </w:r>
    </w:p>
    <w:p w14:paraId="66D3417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CSI-RS based L1-RSRP measurement when DRX is not used</w:t>
      </w:r>
      <w:r>
        <w:rPr>
          <w:noProof/>
        </w:rPr>
        <w:tab/>
        <w:t>1870</w:t>
      </w:r>
    </w:p>
    <w:p w14:paraId="5184003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1870</w:t>
      </w:r>
    </w:p>
    <w:p w14:paraId="5008695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1871</w:t>
      </w:r>
    </w:p>
    <w:p w14:paraId="6DBCF22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1874</w:t>
      </w:r>
    </w:p>
    <w:p w14:paraId="04A2EF6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CSI-RS based L1-RSRP measurement when DRX is used</w:t>
      </w:r>
      <w:r>
        <w:rPr>
          <w:noProof/>
        </w:rPr>
        <w:tab/>
        <w:t>1874</w:t>
      </w:r>
    </w:p>
    <w:p w14:paraId="79C71A7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A.6.6.4.4.1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1874</w:t>
      </w:r>
    </w:p>
    <w:p w14:paraId="664EE4C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1875</w:t>
      </w:r>
    </w:p>
    <w:p w14:paraId="7BAA897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1878</w:t>
      </w:r>
    </w:p>
    <w:p w14:paraId="586893C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 xml:space="preserve">SSB based L1-RSRP measurement when DRX is used for UE configured with </w:t>
      </w:r>
      <w:r w:rsidRPr="00A74E2D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1878</w:t>
      </w:r>
    </w:p>
    <w:p w14:paraId="3EF991A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1878</w:t>
      </w:r>
    </w:p>
    <w:p w14:paraId="0755B08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1879</w:t>
      </w:r>
    </w:p>
    <w:p w14:paraId="7D60E98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1882</w:t>
      </w:r>
    </w:p>
    <w:p w14:paraId="09EACCE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A.6.6.5</w:t>
      </w:r>
      <w:r>
        <w:rPr>
          <w:noProof/>
        </w:rPr>
        <w:tab/>
        <w:t>1882</w:t>
      </w:r>
    </w:p>
    <w:p w14:paraId="0FC2DDD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NR - UTRAN FDD event-triggered reporting in non-DRX in FR1</w:t>
      </w:r>
      <w:r>
        <w:rPr>
          <w:noProof/>
        </w:rPr>
        <w:tab/>
        <w:t>1882</w:t>
      </w:r>
    </w:p>
    <w:p w14:paraId="41C5052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1882</w:t>
      </w:r>
    </w:p>
    <w:p w14:paraId="3E637BA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1886</w:t>
      </w:r>
    </w:p>
    <w:p w14:paraId="098C021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1886</w:t>
      </w:r>
    </w:p>
    <w:p w14:paraId="5B385A2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SRS-RSRP measurement with DRX</w:t>
      </w:r>
      <w:r>
        <w:rPr>
          <w:noProof/>
        </w:rPr>
        <w:tab/>
        <w:t>1886</w:t>
      </w:r>
    </w:p>
    <w:p w14:paraId="1BE7A6C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1886</w:t>
      </w:r>
    </w:p>
    <w:p w14:paraId="20F59F2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1887</w:t>
      </w:r>
    </w:p>
    <w:p w14:paraId="09E8190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1890</w:t>
      </w:r>
    </w:p>
    <w:p w14:paraId="2814E44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CLI-RSSI measurement with DRX</w:t>
      </w:r>
      <w:r>
        <w:rPr>
          <w:noProof/>
        </w:rPr>
        <w:tab/>
        <w:t>1890</w:t>
      </w:r>
    </w:p>
    <w:p w14:paraId="4487581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1890</w:t>
      </w:r>
    </w:p>
    <w:p w14:paraId="174BE07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1891</w:t>
      </w:r>
    </w:p>
    <w:p w14:paraId="54F0361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1893</w:t>
      </w:r>
    </w:p>
    <w:p w14:paraId="1E56DA0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1893</w:t>
      </w:r>
    </w:p>
    <w:p w14:paraId="04F8278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intra-frequency CGI identification of NR neighbor cell in FR1</w:t>
      </w:r>
      <w:r>
        <w:rPr>
          <w:noProof/>
        </w:rPr>
        <w:tab/>
        <w:t>1893</w:t>
      </w:r>
    </w:p>
    <w:p w14:paraId="3F12053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1893</w:t>
      </w:r>
    </w:p>
    <w:p w14:paraId="315FFE2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1893</w:t>
      </w:r>
    </w:p>
    <w:p w14:paraId="4AA5135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1897</w:t>
      </w:r>
    </w:p>
    <w:p w14:paraId="39E3411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Identification of a new CGI of inter-RAT E-UTRA cell using autonomous gaps in NR SA</w:t>
      </w:r>
      <w:r>
        <w:rPr>
          <w:noProof/>
        </w:rPr>
        <w:tab/>
        <w:t>1897</w:t>
      </w:r>
    </w:p>
    <w:p w14:paraId="5E45562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1897</w:t>
      </w:r>
    </w:p>
    <w:p w14:paraId="250678C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1900</w:t>
      </w:r>
    </w:p>
    <w:p w14:paraId="0454FC2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1901</w:t>
      </w:r>
    </w:p>
    <w:p w14:paraId="4B5A606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with CSI-RS based CMR and no dedicated IMR configured when DRX is used</w:t>
      </w:r>
      <w:r>
        <w:rPr>
          <w:noProof/>
        </w:rPr>
        <w:tab/>
        <w:t>1901</w:t>
      </w:r>
    </w:p>
    <w:p w14:paraId="6531090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1901</w:t>
      </w:r>
    </w:p>
    <w:p w14:paraId="2534924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1904</w:t>
      </w:r>
    </w:p>
    <w:p w14:paraId="6CDBCEB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1904</w:t>
      </w:r>
    </w:p>
    <w:p w14:paraId="4795E2B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1905</w:t>
      </w:r>
    </w:p>
    <w:p w14:paraId="5C26CB1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1909</w:t>
      </w:r>
    </w:p>
    <w:p w14:paraId="5748FD1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CSI-RS based CMR and dedicated IMR configured when DRX is not used</w:t>
      </w:r>
      <w:r>
        <w:rPr>
          <w:noProof/>
        </w:rPr>
        <w:tab/>
        <w:t>1909</w:t>
      </w:r>
    </w:p>
    <w:p w14:paraId="2621C10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1909</w:t>
      </w:r>
    </w:p>
    <w:p w14:paraId="77F8194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1910</w:t>
      </w:r>
    </w:p>
    <w:p w14:paraId="03EF189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1913</w:t>
      </w:r>
    </w:p>
    <w:p w14:paraId="068FBB5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Idle Mode CA/DC Measurements</w:t>
      </w:r>
      <w:r>
        <w:rPr>
          <w:noProof/>
        </w:rPr>
        <w:tab/>
        <w:t>1913</w:t>
      </w:r>
    </w:p>
    <w:p w14:paraId="5313BC7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A.6.6.9.1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SA Idle mode CA/DC measurement for FR1</w:t>
      </w:r>
      <w:r>
        <w:rPr>
          <w:noProof/>
        </w:rPr>
        <w:tab/>
        <w:t>1913</w:t>
      </w:r>
    </w:p>
    <w:p w14:paraId="37313D3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A.6.6.9.1.1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Purpose and Environment</w:t>
      </w:r>
      <w:r>
        <w:rPr>
          <w:noProof/>
        </w:rPr>
        <w:tab/>
        <w:t>1913</w:t>
      </w:r>
    </w:p>
    <w:p w14:paraId="7705BAE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A.6.6.9.1.2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1920</w:t>
      </w:r>
    </w:p>
    <w:p w14:paraId="31E0D11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1920</w:t>
      </w:r>
    </w:p>
    <w:p w14:paraId="18C1513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1920</w:t>
      </w:r>
    </w:p>
    <w:p w14:paraId="4B55953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1920</w:t>
      </w:r>
    </w:p>
    <w:p w14:paraId="2D4AC1A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1924</w:t>
      </w:r>
    </w:p>
    <w:p w14:paraId="27F375D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1924</w:t>
      </w:r>
    </w:p>
    <w:p w14:paraId="41FB801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</w:t>
      </w:r>
      <w:r w:rsidRPr="00A74E2D">
        <w:rPr>
          <w:noProof/>
          <w:snapToGrid w:val="0"/>
        </w:rPr>
        <w:t>SA event triggered reporting tests with gap under DRX</w:t>
      </w:r>
      <w:r>
        <w:rPr>
          <w:noProof/>
        </w:rPr>
        <w:tab/>
        <w:t>1924</w:t>
      </w:r>
    </w:p>
    <w:p w14:paraId="686E79F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1924</w:t>
      </w:r>
    </w:p>
    <w:p w14:paraId="71495FE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1928</w:t>
      </w:r>
    </w:p>
    <w:p w14:paraId="26F2029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1928</w:t>
      </w:r>
    </w:p>
    <w:p w14:paraId="2D59CEC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 6.6.12.1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FR1 SA</w:t>
      </w:r>
      <w:r>
        <w:rPr>
          <w:noProof/>
        </w:rPr>
        <w:tab/>
        <w:t>1928</w:t>
      </w:r>
    </w:p>
    <w:p w14:paraId="695F123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 6.6.12.1.1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1928</w:t>
      </w:r>
    </w:p>
    <w:p w14:paraId="7F4ACB5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1936</w:t>
      </w:r>
    </w:p>
    <w:p w14:paraId="73673F5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 6.6.12.2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dual positioning frequency layers in FR1 SA</w:t>
      </w:r>
      <w:r>
        <w:rPr>
          <w:noProof/>
        </w:rPr>
        <w:tab/>
        <w:t>1936</w:t>
      </w:r>
    </w:p>
    <w:p w14:paraId="5AF4CC2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 6.6.12.2.1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1936</w:t>
      </w:r>
    </w:p>
    <w:p w14:paraId="7C4A051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A.6.6.12.2.2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1943</w:t>
      </w:r>
    </w:p>
    <w:p w14:paraId="3EB2DB7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A.6.6.13 PRS-RSRP measurements</w:t>
      </w:r>
      <w:r>
        <w:rPr>
          <w:noProof/>
        </w:rPr>
        <w:tab/>
        <w:t>1943</w:t>
      </w:r>
    </w:p>
    <w:p w14:paraId="6E9930A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A.6.6.13.1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PRS-RSRP reporting delay test case for single positioning frequency layer</w:t>
      </w:r>
      <w:r>
        <w:rPr>
          <w:noProof/>
        </w:rPr>
        <w:tab/>
        <w:t>1943</w:t>
      </w:r>
    </w:p>
    <w:p w14:paraId="05EB5B4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A.6.6.13.1.1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1943</w:t>
      </w:r>
    </w:p>
    <w:p w14:paraId="3119245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A.6.6.13.1.2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1947</w:t>
      </w:r>
    </w:p>
    <w:p w14:paraId="2C93A88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A.6.6.13.2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PRS-RSRP reporting delay test case for dual positioning frequency layer</w:t>
      </w:r>
      <w:r>
        <w:rPr>
          <w:noProof/>
        </w:rPr>
        <w:tab/>
        <w:t>1947</w:t>
      </w:r>
    </w:p>
    <w:p w14:paraId="37B5CA4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A.6.6.13.2.1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1947</w:t>
      </w:r>
    </w:p>
    <w:p w14:paraId="541D708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A.6.6.13.2.2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1951</w:t>
      </w:r>
    </w:p>
    <w:p w14:paraId="08723B5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1951</w:t>
      </w:r>
    </w:p>
    <w:p w14:paraId="215A513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A.6.6.14.1 UE Rx-Tx time difference measurement for single positioning frequency layer in FR1 SA</w:t>
      </w:r>
      <w:r>
        <w:rPr>
          <w:noProof/>
        </w:rPr>
        <w:tab/>
        <w:t>1951</w:t>
      </w:r>
    </w:p>
    <w:p w14:paraId="20EA8D1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1951</w:t>
      </w:r>
    </w:p>
    <w:p w14:paraId="61326FB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1955</w:t>
      </w:r>
    </w:p>
    <w:p w14:paraId="66F55FB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A.6.6.14.2 UE Rx-Tx time difference measurement for dual positioning frequency layers in FR1 SA</w:t>
      </w:r>
      <w:r>
        <w:rPr>
          <w:noProof/>
        </w:rPr>
        <w:tab/>
        <w:t>1955</w:t>
      </w:r>
    </w:p>
    <w:p w14:paraId="6E665A0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1955</w:t>
      </w:r>
    </w:p>
    <w:p w14:paraId="6797C6B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1959</w:t>
      </w:r>
    </w:p>
    <w:p w14:paraId="44AFE33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A.6.6.15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Idle Mode measurements of inter-RAT DC candidate cells for early reporting</w:t>
      </w:r>
      <w:r>
        <w:rPr>
          <w:noProof/>
        </w:rPr>
        <w:tab/>
        <w:t>1959</w:t>
      </w:r>
    </w:p>
    <w:p w14:paraId="2AAC119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  <w:snapToGrid w:val="0"/>
        </w:rPr>
        <w:t>A.6.6.15.1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1959</w:t>
      </w:r>
    </w:p>
    <w:p w14:paraId="262C981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  <w:snapToGrid w:val="0"/>
        </w:rPr>
        <w:t>A.6.6.15.2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1967</w:t>
      </w:r>
    </w:p>
    <w:p w14:paraId="17D28A76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1968</w:t>
      </w:r>
    </w:p>
    <w:p w14:paraId="031692E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</w:rPr>
        <w:tab/>
        <w:t>1968</w:t>
      </w:r>
    </w:p>
    <w:p w14:paraId="140D9C8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1968</w:t>
      </w:r>
    </w:p>
    <w:p w14:paraId="693BACC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1968</w:t>
      </w:r>
    </w:p>
    <w:p w14:paraId="315F6FA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1968</w:t>
      </w:r>
    </w:p>
    <w:p w14:paraId="354B706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1973</w:t>
      </w:r>
    </w:p>
    <w:p w14:paraId="2A24CAC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1973</w:t>
      </w:r>
    </w:p>
    <w:p w14:paraId="6083410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1973</w:t>
      </w:r>
    </w:p>
    <w:p w14:paraId="266381F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1973</w:t>
      </w:r>
    </w:p>
    <w:p w14:paraId="527EA0D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1977</w:t>
      </w:r>
    </w:p>
    <w:p w14:paraId="5EEC974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Void</w:t>
      </w:r>
      <w:r>
        <w:rPr>
          <w:noProof/>
        </w:rPr>
        <w:tab/>
        <w:t>1978</w:t>
      </w:r>
    </w:p>
    <w:p w14:paraId="3574ED8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SS-RSRQ</w:t>
      </w:r>
      <w:r>
        <w:rPr>
          <w:noProof/>
        </w:rPr>
        <w:tab/>
        <w:t>1978</w:t>
      </w:r>
    </w:p>
    <w:p w14:paraId="61C8AF8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Intra-frequency measurement accuracy with FR1 serving cell and FR1 target cell</w:t>
      </w:r>
      <w:r>
        <w:rPr>
          <w:noProof/>
        </w:rPr>
        <w:tab/>
        <w:t>1978</w:t>
      </w:r>
    </w:p>
    <w:p w14:paraId="6B03A2D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1978</w:t>
      </w:r>
    </w:p>
    <w:p w14:paraId="058A09A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1978</w:t>
      </w:r>
    </w:p>
    <w:p w14:paraId="1BA17B3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1983</w:t>
      </w:r>
    </w:p>
    <w:p w14:paraId="1D0129F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1983</w:t>
      </w:r>
    </w:p>
    <w:p w14:paraId="50B32CD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1983</w:t>
      </w:r>
    </w:p>
    <w:p w14:paraId="04CCEF1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1983</w:t>
      </w:r>
    </w:p>
    <w:p w14:paraId="44FDA9F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1989</w:t>
      </w:r>
    </w:p>
    <w:p w14:paraId="526E235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SS-SINR</w:t>
      </w:r>
      <w:r>
        <w:rPr>
          <w:noProof/>
        </w:rPr>
        <w:tab/>
        <w:t>1990</w:t>
      </w:r>
    </w:p>
    <w:p w14:paraId="664E02A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1990</w:t>
      </w:r>
    </w:p>
    <w:p w14:paraId="59C81F1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1990</w:t>
      </w:r>
    </w:p>
    <w:p w14:paraId="6D5DF3E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1990</w:t>
      </w:r>
    </w:p>
    <w:p w14:paraId="4862950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1995</w:t>
      </w:r>
    </w:p>
    <w:p w14:paraId="08FBD25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1995</w:t>
      </w:r>
    </w:p>
    <w:p w14:paraId="3FC0E7D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1995</w:t>
      </w:r>
    </w:p>
    <w:p w14:paraId="668AD83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1995</w:t>
      </w:r>
    </w:p>
    <w:p w14:paraId="779620F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2000</w:t>
      </w:r>
    </w:p>
    <w:p w14:paraId="557B227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2000</w:t>
      </w:r>
    </w:p>
    <w:p w14:paraId="6FE5B90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</w:t>
      </w:r>
      <w:r>
        <w:rPr>
          <w:noProof/>
        </w:rPr>
        <w:tab/>
        <w:t>2000</w:t>
      </w:r>
    </w:p>
    <w:p w14:paraId="5AF8D35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2000</w:t>
      </w:r>
    </w:p>
    <w:p w14:paraId="16D032E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2000</w:t>
      </w:r>
    </w:p>
    <w:p w14:paraId="4C3EA02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2004</w:t>
      </w:r>
    </w:p>
    <w:p w14:paraId="19924A1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2005</w:t>
      </w:r>
    </w:p>
    <w:p w14:paraId="1C3112F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2005</w:t>
      </w:r>
    </w:p>
    <w:p w14:paraId="21B294C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2005</w:t>
      </w:r>
    </w:p>
    <w:p w14:paraId="5B0295D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2009</w:t>
      </w:r>
    </w:p>
    <w:p w14:paraId="0D3A78F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RSRP</w:t>
      </w:r>
      <w:r>
        <w:rPr>
          <w:noProof/>
        </w:rPr>
        <w:tab/>
        <w:t>2010</w:t>
      </w:r>
    </w:p>
    <w:p w14:paraId="173FC09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2010</w:t>
      </w:r>
    </w:p>
    <w:p w14:paraId="03CB924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2010</w:t>
      </w:r>
    </w:p>
    <w:p w14:paraId="33B6B31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2010</w:t>
      </w:r>
    </w:p>
    <w:p w14:paraId="0300326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2016</w:t>
      </w:r>
    </w:p>
    <w:p w14:paraId="399B294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RSRQ</w:t>
      </w:r>
      <w:r>
        <w:rPr>
          <w:noProof/>
        </w:rPr>
        <w:tab/>
        <w:t>2017</w:t>
      </w:r>
    </w:p>
    <w:p w14:paraId="108AA28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lastRenderedPageBreak/>
        <w:t>A.6.7.6.1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2017</w:t>
      </w:r>
    </w:p>
    <w:p w14:paraId="3189951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2017</w:t>
      </w:r>
    </w:p>
    <w:p w14:paraId="062A80B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2017</w:t>
      </w:r>
    </w:p>
    <w:p w14:paraId="27986D4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2022</w:t>
      </w:r>
    </w:p>
    <w:p w14:paraId="1DA6231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RS-SINR</w:t>
      </w:r>
      <w:r>
        <w:rPr>
          <w:noProof/>
        </w:rPr>
        <w:tab/>
        <w:t>2023</w:t>
      </w:r>
    </w:p>
    <w:p w14:paraId="099D672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2023</w:t>
      </w:r>
    </w:p>
    <w:p w14:paraId="768AFA5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2023</w:t>
      </w:r>
    </w:p>
    <w:p w14:paraId="4CB1C34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2023</w:t>
      </w:r>
    </w:p>
    <w:p w14:paraId="5A9D4A2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2029</w:t>
      </w:r>
    </w:p>
    <w:p w14:paraId="5F322EA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2030</w:t>
      </w:r>
    </w:p>
    <w:p w14:paraId="2333B16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SRS-RSRP measurement accuracy with FR1 serving cell</w:t>
      </w:r>
      <w:r>
        <w:rPr>
          <w:noProof/>
        </w:rPr>
        <w:tab/>
        <w:t>2030</w:t>
      </w:r>
    </w:p>
    <w:p w14:paraId="1128966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2030</w:t>
      </w:r>
    </w:p>
    <w:p w14:paraId="5D1DCD4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2030</w:t>
      </w:r>
    </w:p>
    <w:p w14:paraId="5B59B01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2036</w:t>
      </w:r>
    </w:p>
    <w:p w14:paraId="1AC4D67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CLI-RSSI measurement accuracy with FR1 serving cell</w:t>
      </w:r>
      <w:r>
        <w:rPr>
          <w:noProof/>
        </w:rPr>
        <w:tab/>
        <w:t>2036</w:t>
      </w:r>
    </w:p>
    <w:p w14:paraId="0C638B7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2036</w:t>
      </w:r>
    </w:p>
    <w:p w14:paraId="61EA029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2037</w:t>
      </w:r>
    </w:p>
    <w:p w14:paraId="6973053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2040</w:t>
      </w:r>
    </w:p>
    <w:p w14:paraId="7C9C1A6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2041</w:t>
      </w:r>
    </w:p>
    <w:p w14:paraId="0BAE7C5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CSI-RS based CMR and no dedicated IMR configured and CSI-RS resource set with repetition off</w:t>
      </w:r>
      <w:r>
        <w:rPr>
          <w:noProof/>
        </w:rPr>
        <w:tab/>
        <w:t>2041</w:t>
      </w:r>
    </w:p>
    <w:p w14:paraId="3FE5376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2041</w:t>
      </w:r>
    </w:p>
    <w:p w14:paraId="578A3DE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2041</w:t>
      </w:r>
    </w:p>
    <w:p w14:paraId="6D76CE6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2045</w:t>
      </w:r>
    </w:p>
    <w:p w14:paraId="01D9BB7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2046</w:t>
      </w:r>
    </w:p>
    <w:p w14:paraId="18FA4B0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2046</w:t>
      </w:r>
    </w:p>
    <w:p w14:paraId="551C3FB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2046</w:t>
      </w:r>
    </w:p>
    <w:p w14:paraId="37C5B5A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2051</w:t>
      </w:r>
    </w:p>
    <w:p w14:paraId="36D6EE3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2051</w:t>
      </w:r>
    </w:p>
    <w:p w14:paraId="6E7E457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2051</w:t>
      </w:r>
    </w:p>
    <w:p w14:paraId="7D3BE5F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2052</w:t>
      </w:r>
    </w:p>
    <w:p w14:paraId="7DF2C2D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2057</w:t>
      </w:r>
    </w:p>
    <w:p w14:paraId="6529D1A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CSI-RSRP</w:t>
      </w:r>
      <w:r>
        <w:rPr>
          <w:noProof/>
        </w:rPr>
        <w:tab/>
        <w:t>2057</w:t>
      </w:r>
    </w:p>
    <w:p w14:paraId="105BDC6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2057</w:t>
      </w:r>
    </w:p>
    <w:p w14:paraId="2F22A61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2057</w:t>
      </w:r>
    </w:p>
    <w:p w14:paraId="5F49CDC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2057</w:t>
      </w:r>
    </w:p>
    <w:p w14:paraId="2D68A2A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2062</w:t>
      </w:r>
    </w:p>
    <w:p w14:paraId="2234226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2062</w:t>
      </w:r>
    </w:p>
    <w:p w14:paraId="4518A56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2062</w:t>
      </w:r>
    </w:p>
    <w:p w14:paraId="5D8F48E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2063</w:t>
      </w:r>
    </w:p>
    <w:p w14:paraId="5CEC748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2068</w:t>
      </w:r>
    </w:p>
    <w:p w14:paraId="763F11C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CSI-RSRQ</w:t>
      </w:r>
      <w:r>
        <w:rPr>
          <w:noProof/>
        </w:rPr>
        <w:tab/>
        <w:t>2069</w:t>
      </w:r>
    </w:p>
    <w:p w14:paraId="6C998B4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Intra-frequency measurement accuracy with FR1 serving cell and FR1 target cell</w:t>
      </w:r>
      <w:r>
        <w:rPr>
          <w:noProof/>
        </w:rPr>
        <w:tab/>
        <w:t>2069</w:t>
      </w:r>
    </w:p>
    <w:p w14:paraId="5981256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2069</w:t>
      </w:r>
    </w:p>
    <w:p w14:paraId="4A845E3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2069</w:t>
      </w:r>
    </w:p>
    <w:p w14:paraId="5320667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2074</w:t>
      </w:r>
    </w:p>
    <w:p w14:paraId="1D0792F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2075</w:t>
      </w:r>
    </w:p>
    <w:p w14:paraId="469DB5E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2075</w:t>
      </w:r>
    </w:p>
    <w:p w14:paraId="2B57D37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2075</w:t>
      </w:r>
    </w:p>
    <w:p w14:paraId="6357EAF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2081</w:t>
      </w:r>
    </w:p>
    <w:p w14:paraId="3EDF1B0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CSI-SINR</w:t>
      </w:r>
      <w:r>
        <w:rPr>
          <w:noProof/>
        </w:rPr>
        <w:tab/>
        <w:t>2081</w:t>
      </w:r>
    </w:p>
    <w:p w14:paraId="101C554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2081</w:t>
      </w:r>
    </w:p>
    <w:p w14:paraId="29FF483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2081</w:t>
      </w:r>
    </w:p>
    <w:p w14:paraId="41819F1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2081</w:t>
      </w:r>
    </w:p>
    <w:p w14:paraId="24C1625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2086</w:t>
      </w:r>
    </w:p>
    <w:p w14:paraId="29E7734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2086</w:t>
      </w:r>
    </w:p>
    <w:p w14:paraId="2F3E87C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2086</w:t>
      </w:r>
    </w:p>
    <w:p w14:paraId="0CEB58A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2086</w:t>
      </w:r>
    </w:p>
    <w:p w14:paraId="3BB4A81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2092</w:t>
      </w:r>
    </w:p>
    <w:p w14:paraId="1CA1D87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2092</w:t>
      </w:r>
    </w:p>
    <w:p w14:paraId="07F94F9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A.6.7.13.1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2092</w:t>
      </w:r>
    </w:p>
    <w:p w14:paraId="026EA32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A.6.7.13.1.1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2092</w:t>
      </w:r>
    </w:p>
    <w:p w14:paraId="6975E67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lastRenderedPageBreak/>
        <w:t>A.6.7.13.1.2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2096</w:t>
      </w:r>
    </w:p>
    <w:p w14:paraId="6B1707C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A.6.7.13.2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2096</w:t>
      </w:r>
    </w:p>
    <w:p w14:paraId="6D93002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A.6.7.13.2.1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2096</w:t>
      </w:r>
    </w:p>
    <w:p w14:paraId="3B7A2A3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A.6.7.13.2.2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2100</w:t>
      </w:r>
    </w:p>
    <w:p w14:paraId="58B1790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2100</w:t>
      </w:r>
    </w:p>
    <w:p w14:paraId="2B7D22F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 xml:space="preserve">SA: measurement accuracy with </w:t>
      </w:r>
      <w:r w:rsidRPr="00A74E2D">
        <w:rPr>
          <w:noProof/>
          <w:snapToGrid w:val="0"/>
          <w:lang w:val="en-US"/>
        </w:rPr>
        <w:t>PRS in FR1</w:t>
      </w:r>
      <w:r>
        <w:rPr>
          <w:noProof/>
        </w:rPr>
        <w:tab/>
        <w:t>2100</w:t>
      </w:r>
    </w:p>
    <w:p w14:paraId="7AB234C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2100</w:t>
      </w:r>
    </w:p>
    <w:p w14:paraId="219F2C6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A.6.7.14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2101</w:t>
      </w:r>
    </w:p>
    <w:p w14:paraId="7277462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A.6.7.14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2105</w:t>
      </w:r>
    </w:p>
    <w:p w14:paraId="64CB451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2105</w:t>
      </w:r>
    </w:p>
    <w:p w14:paraId="65269E8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A.6.7.15.1 UE Rx-Tx time difference measurement accuracy for single positioning frequency layer in FR1 SA</w:t>
      </w:r>
      <w:r>
        <w:rPr>
          <w:noProof/>
        </w:rPr>
        <w:tab/>
        <w:t>2105</w:t>
      </w:r>
    </w:p>
    <w:p w14:paraId="159CA81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2105</w:t>
      </w:r>
    </w:p>
    <w:p w14:paraId="35E853C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2106</w:t>
      </w:r>
    </w:p>
    <w:p w14:paraId="2CE34E6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2109</w:t>
      </w:r>
    </w:p>
    <w:p w14:paraId="27431C49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standalone tests with one or more NR cells in FR2</w:t>
      </w:r>
      <w:r>
        <w:rPr>
          <w:noProof/>
        </w:rPr>
        <w:tab/>
        <w:t>2110</w:t>
      </w:r>
    </w:p>
    <w:p w14:paraId="54A0DAB6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RRC_IDLE state mobility</w:t>
      </w:r>
      <w:r>
        <w:rPr>
          <w:noProof/>
        </w:rPr>
        <w:tab/>
        <w:t>2110</w:t>
      </w:r>
    </w:p>
    <w:p w14:paraId="39F348D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to NR</w:t>
      </w:r>
      <w:r>
        <w:rPr>
          <w:noProof/>
        </w:rPr>
        <w:tab/>
        <w:t>2110</w:t>
      </w:r>
    </w:p>
    <w:p w14:paraId="453D457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FR2 intra-frequency NR case</w:t>
      </w:r>
      <w:r>
        <w:rPr>
          <w:noProof/>
        </w:rPr>
        <w:tab/>
        <w:t>2110</w:t>
      </w:r>
    </w:p>
    <w:p w14:paraId="5A9E509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2110</w:t>
      </w:r>
    </w:p>
    <w:p w14:paraId="068604A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2110</w:t>
      </w:r>
    </w:p>
    <w:p w14:paraId="5E6D27B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2113</w:t>
      </w:r>
    </w:p>
    <w:p w14:paraId="1C98DE3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FR2 inter-frequency NR case</w:t>
      </w:r>
      <w:r>
        <w:rPr>
          <w:noProof/>
        </w:rPr>
        <w:tab/>
        <w:t>2114</w:t>
      </w:r>
    </w:p>
    <w:p w14:paraId="2F92865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2114</w:t>
      </w:r>
    </w:p>
    <w:p w14:paraId="233818E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2114</w:t>
      </w:r>
    </w:p>
    <w:p w14:paraId="3A1F842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2116</w:t>
      </w:r>
    </w:p>
    <w:p w14:paraId="661E5F4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FR2 intra-frequency NR case</w:t>
      </w:r>
      <w:r w:rsidRPr="00A74E2D">
        <w:rPr>
          <w:noProof/>
          <w:lang w:val="en-US"/>
        </w:rPr>
        <w:t xml:space="preserve"> </w:t>
      </w:r>
      <w:r>
        <w:rPr>
          <w:noProof/>
        </w:rPr>
        <w:t>for UE fulfilling low mobility relaxed measurement criterion</w:t>
      </w:r>
      <w:r>
        <w:rPr>
          <w:noProof/>
        </w:rPr>
        <w:tab/>
        <w:t>2117</w:t>
      </w:r>
    </w:p>
    <w:p w14:paraId="363B0C9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2117</w:t>
      </w:r>
    </w:p>
    <w:p w14:paraId="125E4A0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2117</w:t>
      </w:r>
    </w:p>
    <w:p w14:paraId="464BCF1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2120</w:t>
      </w:r>
    </w:p>
    <w:p w14:paraId="655423D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FR2 intra-frequency NR case</w:t>
      </w:r>
      <w:r w:rsidRPr="00A74E2D">
        <w:rPr>
          <w:noProof/>
          <w:lang w:val="en-US"/>
        </w:rPr>
        <w:t xml:space="preserve"> </w:t>
      </w:r>
      <w:r>
        <w:rPr>
          <w:noProof/>
        </w:rPr>
        <w:t xml:space="preserve">for UE </w:t>
      </w:r>
      <w:r w:rsidRPr="00A74E2D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2120</w:t>
      </w:r>
    </w:p>
    <w:p w14:paraId="67F0707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2120</w:t>
      </w:r>
    </w:p>
    <w:p w14:paraId="0E181C6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2120</w:t>
      </w:r>
    </w:p>
    <w:p w14:paraId="4E06E06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2123</w:t>
      </w:r>
    </w:p>
    <w:p w14:paraId="78DBBDB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FR2 inter-frequency NR case for UE fulfilling low mobility relaxed measurement criterion</w:t>
      </w:r>
      <w:r>
        <w:rPr>
          <w:noProof/>
        </w:rPr>
        <w:tab/>
        <w:t>2123</w:t>
      </w:r>
    </w:p>
    <w:p w14:paraId="2109D75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2123</w:t>
      </w:r>
    </w:p>
    <w:p w14:paraId="119717E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2123</w:t>
      </w:r>
    </w:p>
    <w:p w14:paraId="6C7D811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2126</w:t>
      </w:r>
    </w:p>
    <w:p w14:paraId="25CF213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Cell reselection to FR2 inter-frequency NR case for UE </w:t>
      </w:r>
      <w:r w:rsidRPr="00A74E2D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2126</w:t>
      </w:r>
    </w:p>
    <w:p w14:paraId="1639C8D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2126</w:t>
      </w:r>
    </w:p>
    <w:p w14:paraId="41DAD11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2126</w:t>
      </w:r>
    </w:p>
    <w:p w14:paraId="029482A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2129</w:t>
      </w:r>
    </w:p>
    <w:p w14:paraId="16640619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2129</w:t>
      </w:r>
    </w:p>
    <w:p w14:paraId="164ABBFD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2129</w:t>
      </w:r>
    </w:p>
    <w:p w14:paraId="4C1A874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</w:t>
      </w:r>
      <w:r>
        <w:rPr>
          <w:noProof/>
        </w:rPr>
        <w:tab/>
        <w:t>2129</w:t>
      </w:r>
    </w:p>
    <w:p w14:paraId="30C50C6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Inter-frequency handover from FR1 to FR2; unknown target cell</w:t>
      </w:r>
      <w:r>
        <w:rPr>
          <w:noProof/>
        </w:rPr>
        <w:tab/>
        <w:t>2129</w:t>
      </w:r>
    </w:p>
    <w:p w14:paraId="127ABD0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2129</w:t>
      </w:r>
    </w:p>
    <w:p w14:paraId="09B303C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2129</w:t>
      </w:r>
    </w:p>
    <w:p w14:paraId="33A38B6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2133</w:t>
      </w:r>
    </w:p>
    <w:p w14:paraId="2428DB0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handover from FR2 to FR2; unknown target cell</w:t>
      </w:r>
      <w:r>
        <w:rPr>
          <w:noProof/>
        </w:rPr>
        <w:tab/>
        <w:t>2133</w:t>
      </w:r>
    </w:p>
    <w:p w14:paraId="4E67236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2133</w:t>
      </w:r>
    </w:p>
    <w:p w14:paraId="65C64FC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2133</w:t>
      </w:r>
    </w:p>
    <w:p w14:paraId="03EE8C7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2136</w:t>
      </w:r>
    </w:p>
    <w:p w14:paraId="718E58A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Inter-frequency handover from FR2 to FR2; unknown target cell</w:t>
      </w:r>
      <w:r>
        <w:rPr>
          <w:noProof/>
        </w:rPr>
        <w:tab/>
        <w:t>2136</w:t>
      </w:r>
    </w:p>
    <w:p w14:paraId="7CED340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2136</w:t>
      </w:r>
    </w:p>
    <w:p w14:paraId="32F1AD2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2136</w:t>
      </w:r>
    </w:p>
    <w:p w14:paraId="7C8CD5C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A.7.3.1.3.3 Test Requirements</w:t>
      </w:r>
      <w:r>
        <w:rPr>
          <w:noProof/>
        </w:rPr>
        <w:tab/>
        <w:t>2137</w:t>
      </w:r>
    </w:p>
    <w:p w14:paraId="41F25C5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Inter-band inter-frequency synchronous DAPS handover from FR1 to FR2</w:t>
      </w:r>
      <w:r>
        <w:rPr>
          <w:noProof/>
        </w:rPr>
        <w:tab/>
        <w:t>2138</w:t>
      </w:r>
    </w:p>
    <w:p w14:paraId="09CCFA5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lastRenderedPageBreak/>
        <w:t>A.7.3.1.4.1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2138</w:t>
      </w:r>
    </w:p>
    <w:p w14:paraId="17AC2D0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2138</w:t>
      </w:r>
    </w:p>
    <w:p w14:paraId="4347339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A.7.3.1.4.3 Test Requirements</w:t>
      </w:r>
      <w:r>
        <w:rPr>
          <w:noProof/>
        </w:rPr>
        <w:tab/>
        <w:t>2145</w:t>
      </w:r>
    </w:p>
    <w:p w14:paraId="1D92F27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Inter-band inter-frequency asynchronous DAPS handover from FR1 to FR2</w:t>
      </w:r>
      <w:r>
        <w:rPr>
          <w:noProof/>
        </w:rPr>
        <w:tab/>
        <w:t>2145</w:t>
      </w:r>
    </w:p>
    <w:p w14:paraId="296D559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2145</w:t>
      </w:r>
    </w:p>
    <w:p w14:paraId="627953D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2145</w:t>
      </w:r>
    </w:p>
    <w:p w14:paraId="6391BAE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A.7.3.1.5.3 Test Requirements</w:t>
      </w:r>
      <w:r>
        <w:rPr>
          <w:noProof/>
        </w:rPr>
        <w:tab/>
        <w:t>2152</w:t>
      </w:r>
    </w:p>
    <w:p w14:paraId="68BC871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2152</w:t>
      </w:r>
    </w:p>
    <w:p w14:paraId="239830CA" w14:textId="77777777" w:rsidR="00BC58CF" w:rsidRPr="000536D8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</w:pPr>
      <w:r w:rsidRPr="000536D8">
        <w:rPr>
          <w:noProof/>
          <w:snapToGrid w:val="0"/>
          <w:lang w:val="fr-FR"/>
        </w:rPr>
        <w:t>A.7.3.2.1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  <w:tab/>
      </w:r>
      <w:r w:rsidRPr="000536D8">
        <w:rPr>
          <w:noProof/>
          <w:snapToGrid w:val="0"/>
          <w:lang w:val="fr-FR"/>
        </w:rPr>
        <w:t>SA: RRC Re-establishment</w:t>
      </w:r>
      <w:r w:rsidRPr="000536D8">
        <w:rPr>
          <w:noProof/>
          <w:lang w:val="fr-FR"/>
        </w:rPr>
        <w:tab/>
        <w:t>2152</w:t>
      </w:r>
    </w:p>
    <w:p w14:paraId="2094734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RRC Re-establishment in FR2</w:t>
      </w:r>
      <w:r>
        <w:rPr>
          <w:noProof/>
        </w:rPr>
        <w:tab/>
        <w:t>2152</w:t>
      </w:r>
    </w:p>
    <w:p w14:paraId="7A171F9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Inter-frequency RRC Re-establishment in FR2</w:t>
      </w:r>
      <w:r>
        <w:rPr>
          <w:noProof/>
        </w:rPr>
        <w:tab/>
        <w:t>2155</w:t>
      </w:r>
    </w:p>
    <w:p w14:paraId="6424CC6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RRC Re-establishment in FR2 without serving cell timing</w:t>
      </w:r>
      <w:r>
        <w:rPr>
          <w:noProof/>
        </w:rPr>
        <w:tab/>
        <w:t>2158</w:t>
      </w:r>
    </w:p>
    <w:p w14:paraId="72C2B414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2158</w:t>
      </w:r>
    </w:p>
    <w:p w14:paraId="32835E99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2160</w:t>
      </w:r>
    </w:p>
    <w:p w14:paraId="74D0ECD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Random Access</w:t>
      </w:r>
      <w:r>
        <w:rPr>
          <w:noProof/>
        </w:rPr>
        <w:tab/>
        <w:t>2161</w:t>
      </w:r>
    </w:p>
    <w:p w14:paraId="0E1A1AF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contention based random access test in FR2 for NR Standalone</w:t>
      </w:r>
      <w:r>
        <w:rPr>
          <w:noProof/>
        </w:rPr>
        <w:tab/>
        <w:t>2161</w:t>
      </w:r>
    </w:p>
    <w:p w14:paraId="1A8863B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non-contention based random access test in FR2 for NR Standalone</w:t>
      </w:r>
      <w:r>
        <w:rPr>
          <w:noProof/>
        </w:rPr>
        <w:tab/>
        <w:t>2165</w:t>
      </w:r>
    </w:p>
    <w:p w14:paraId="7D657CD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contention based random access test in FR2 for NR Standalone</w:t>
      </w:r>
      <w:r>
        <w:rPr>
          <w:noProof/>
        </w:rPr>
        <w:tab/>
        <w:t>2170</w:t>
      </w:r>
    </w:p>
    <w:p w14:paraId="3972B0B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non-contention based random access test in FR2 for NR Standalone</w:t>
      </w:r>
      <w:r>
        <w:rPr>
          <w:noProof/>
        </w:rPr>
        <w:tab/>
        <w:t>2173</w:t>
      </w:r>
    </w:p>
    <w:p w14:paraId="7FF19B3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SA: RRC Connection Release with Redirection</w:t>
      </w:r>
      <w:r>
        <w:rPr>
          <w:noProof/>
        </w:rPr>
        <w:tab/>
        <w:t>2176</w:t>
      </w:r>
    </w:p>
    <w:p w14:paraId="72DC852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Redirection from NR in FR2 to NR in FR2</w:t>
      </w:r>
      <w:r>
        <w:rPr>
          <w:noProof/>
        </w:rPr>
        <w:tab/>
        <w:t>2176</w:t>
      </w:r>
    </w:p>
    <w:p w14:paraId="10ED839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Conditional Handover</w:t>
      </w:r>
      <w:r>
        <w:rPr>
          <w:noProof/>
        </w:rPr>
        <w:tab/>
        <w:t>2180</w:t>
      </w:r>
    </w:p>
    <w:p w14:paraId="02DDD78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conditional handover from FR2 to FR2</w:t>
      </w:r>
      <w:r>
        <w:rPr>
          <w:noProof/>
        </w:rPr>
        <w:tab/>
        <w:t>2180</w:t>
      </w:r>
    </w:p>
    <w:p w14:paraId="13A30FB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2180</w:t>
      </w:r>
    </w:p>
    <w:p w14:paraId="719DE07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2180</w:t>
      </w:r>
    </w:p>
    <w:p w14:paraId="50B99DB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2183</w:t>
      </w:r>
    </w:p>
    <w:p w14:paraId="7BE5010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Inter-frequency conditional handover from FR2 to FR2; unknown target cell</w:t>
      </w:r>
      <w:r>
        <w:rPr>
          <w:noProof/>
        </w:rPr>
        <w:tab/>
        <w:t>2183</w:t>
      </w:r>
    </w:p>
    <w:p w14:paraId="1B661BB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2183</w:t>
      </w:r>
    </w:p>
    <w:p w14:paraId="3741830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2183</w:t>
      </w:r>
    </w:p>
    <w:p w14:paraId="674DB8E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A.7.3.3.2.3 Test Requirements</w:t>
      </w:r>
      <w:r>
        <w:rPr>
          <w:noProof/>
        </w:rPr>
        <w:tab/>
        <w:t>2186</w:t>
      </w:r>
    </w:p>
    <w:p w14:paraId="2BBB69AF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</w:t>
      </w:r>
      <w:r>
        <w:rPr>
          <w:noProof/>
        </w:rPr>
        <w:tab/>
        <w:t>2186</w:t>
      </w:r>
    </w:p>
    <w:p w14:paraId="4FD22A6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2186</w:t>
      </w:r>
    </w:p>
    <w:p w14:paraId="4CB1845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2186</w:t>
      </w:r>
    </w:p>
    <w:p w14:paraId="512FC08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2186</w:t>
      </w:r>
    </w:p>
    <w:p w14:paraId="2FFA8FC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2189</w:t>
      </w:r>
    </w:p>
    <w:p w14:paraId="3A69B13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2190</w:t>
      </w:r>
    </w:p>
    <w:p w14:paraId="03C127A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2190</w:t>
      </w:r>
    </w:p>
    <w:p w14:paraId="241A4DB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FR2 timing advance adjustment accuracy</w:t>
      </w:r>
      <w:r>
        <w:rPr>
          <w:noProof/>
        </w:rPr>
        <w:tab/>
        <w:t>2190</w:t>
      </w:r>
    </w:p>
    <w:p w14:paraId="2024337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2190</w:t>
      </w:r>
    </w:p>
    <w:p w14:paraId="27D7D2E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2190</w:t>
      </w:r>
    </w:p>
    <w:p w14:paraId="1DC2738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A.7.4.3.1.3 Test Requirements</w:t>
      </w:r>
      <w:r>
        <w:rPr>
          <w:noProof/>
        </w:rPr>
        <w:tab/>
        <w:t>2193</w:t>
      </w:r>
    </w:p>
    <w:p w14:paraId="47D7082A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Signaling characteristics</w:t>
      </w:r>
      <w:r>
        <w:rPr>
          <w:noProof/>
        </w:rPr>
        <w:tab/>
        <w:t>2194</w:t>
      </w:r>
    </w:p>
    <w:p w14:paraId="1F61125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2194</w:t>
      </w:r>
    </w:p>
    <w:p w14:paraId="6A0980B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PCell configured with SSB-based RLM RS in non-DRX mode</w:t>
      </w:r>
      <w:r>
        <w:rPr>
          <w:noProof/>
        </w:rPr>
        <w:tab/>
        <w:t>2194</w:t>
      </w:r>
    </w:p>
    <w:p w14:paraId="099B3ED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2194</w:t>
      </w:r>
    </w:p>
    <w:p w14:paraId="23C6F34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2197</w:t>
      </w:r>
    </w:p>
    <w:p w14:paraId="226FF2F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PCell configured with SSB-based RLM RS in non-DRX mode</w:t>
      </w:r>
      <w:r>
        <w:rPr>
          <w:noProof/>
        </w:rPr>
        <w:tab/>
        <w:t>2198</w:t>
      </w:r>
    </w:p>
    <w:p w14:paraId="3BC7BC9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2198</w:t>
      </w:r>
    </w:p>
    <w:p w14:paraId="789B2A7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2202</w:t>
      </w:r>
    </w:p>
    <w:p w14:paraId="73BA401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PCell configured with SSB-based RLM RS in DRX mode</w:t>
      </w:r>
      <w:r>
        <w:rPr>
          <w:noProof/>
        </w:rPr>
        <w:tab/>
        <w:t>2203</w:t>
      </w:r>
    </w:p>
    <w:p w14:paraId="4B38EF2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2203</w:t>
      </w:r>
    </w:p>
    <w:p w14:paraId="623B3AF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2207</w:t>
      </w:r>
    </w:p>
    <w:p w14:paraId="15526F2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PCell configured with SSB-based RLM RS in DRX mode</w:t>
      </w:r>
      <w:r>
        <w:rPr>
          <w:noProof/>
        </w:rPr>
        <w:tab/>
        <w:t>2207</w:t>
      </w:r>
    </w:p>
    <w:p w14:paraId="167FC97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2207</w:t>
      </w:r>
    </w:p>
    <w:p w14:paraId="3F60DC4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2212</w:t>
      </w:r>
    </w:p>
    <w:p w14:paraId="01F082C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PCell configured with CSI-RS-based RLM in non-DRX mode</w:t>
      </w:r>
      <w:r>
        <w:rPr>
          <w:noProof/>
        </w:rPr>
        <w:tab/>
        <w:t>2212</w:t>
      </w:r>
    </w:p>
    <w:p w14:paraId="02D5584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2212</w:t>
      </w:r>
    </w:p>
    <w:p w14:paraId="4DA90CD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lastRenderedPageBreak/>
        <w:t>A.7.5.1.5.2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2217</w:t>
      </w:r>
    </w:p>
    <w:p w14:paraId="695E6B8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PCell configured with CSI-RS-based RLM in non-DRX mode</w:t>
      </w:r>
      <w:r>
        <w:rPr>
          <w:noProof/>
        </w:rPr>
        <w:tab/>
        <w:t>2217</w:t>
      </w:r>
    </w:p>
    <w:p w14:paraId="665084B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2217</w:t>
      </w:r>
    </w:p>
    <w:p w14:paraId="3A005CC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2221</w:t>
      </w:r>
    </w:p>
    <w:p w14:paraId="3AF471F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PCell configured with CSI-RS-based RLM in DRX mode</w:t>
      </w:r>
      <w:r>
        <w:rPr>
          <w:noProof/>
        </w:rPr>
        <w:tab/>
        <w:t>2221</w:t>
      </w:r>
    </w:p>
    <w:p w14:paraId="4EC526F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2221</w:t>
      </w:r>
    </w:p>
    <w:p w14:paraId="7C748C7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2225</w:t>
      </w:r>
    </w:p>
    <w:p w14:paraId="1E3DE76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PCell configured with CSI-RS-based RLM in DRX mode</w:t>
      </w:r>
      <w:r>
        <w:rPr>
          <w:noProof/>
        </w:rPr>
        <w:tab/>
        <w:t>2225</w:t>
      </w:r>
    </w:p>
    <w:p w14:paraId="47E263F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2225</w:t>
      </w:r>
    </w:p>
    <w:p w14:paraId="5321812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2230</w:t>
      </w:r>
    </w:p>
    <w:p w14:paraId="476566A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UE Radio Link Monitoring Scheduling Restrictions on FR2</w:t>
      </w:r>
      <w:r>
        <w:rPr>
          <w:noProof/>
        </w:rPr>
        <w:tab/>
        <w:t>2230</w:t>
      </w:r>
    </w:p>
    <w:p w14:paraId="181FDD3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2230</w:t>
      </w:r>
    </w:p>
    <w:p w14:paraId="1975C0C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2233</w:t>
      </w:r>
    </w:p>
    <w:p w14:paraId="55713E3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2233</w:t>
      </w:r>
    </w:p>
    <w:p w14:paraId="746C154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 w:cs="Arial"/>
          <w:bCs/>
          <w:noProof/>
        </w:rPr>
        <w:t>A.7.5.2.</w:t>
      </w:r>
      <w:r w:rsidRPr="00A74E2D">
        <w:rPr>
          <w:bCs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during measurements on deactivated NR SCC in FR2</w:t>
      </w:r>
      <w:r>
        <w:rPr>
          <w:noProof/>
        </w:rPr>
        <w:tab/>
        <w:t>2233</w:t>
      </w:r>
    </w:p>
    <w:p w14:paraId="7179FE9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interruptions at NR SRS carrier-based switching</w:t>
      </w:r>
      <w:r>
        <w:rPr>
          <w:noProof/>
        </w:rPr>
        <w:tab/>
        <w:t>2237</w:t>
      </w:r>
    </w:p>
    <w:p w14:paraId="7028DBF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2237</w:t>
      </w:r>
    </w:p>
    <w:p w14:paraId="6A8B8F5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2237</w:t>
      </w:r>
    </w:p>
    <w:p w14:paraId="0706B2C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2239</w:t>
      </w:r>
    </w:p>
    <w:p w14:paraId="270562A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2239</w:t>
      </w:r>
    </w:p>
    <w:p w14:paraId="14A6326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for SCell in FR2 intra-band in non-DRX</w:t>
      </w:r>
      <w:r>
        <w:rPr>
          <w:noProof/>
        </w:rPr>
        <w:tab/>
        <w:t>2239</w:t>
      </w:r>
    </w:p>
    <w:p w14:paraId="46E95B4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2239</w:t>
      </w:r>
    </w:p>
    <w:p w14:paraId="0160CC2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2241</w:t>
      </w:r>
    </w:p>
    <w:p w14:paraId="7983CD1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for FR1+FR2 inter-band with target SCell in FR2</w:t>
      </w:r>
      <w:r>
        <w:rPr>
          <w:noProof/>
        </w:rPr>
        <w:tab/>
        <w:t>2241</w:t>
      </w:r>
    </w:p>
    <w:p w14:paraId="505F4FD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2241</w:t>
      </w:r>
    </w:p>
    <w:p w14:paraId="738776F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2245</w:t>
      </w:r>
    </w:p>
    <w:p w14:paraId="2EEC164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for SCell in FR2 inter-band in non-DRX</w:t>
      </w:r>
      <w:r>
        <w:rPr>
          <w:noProof/>
        </w:rPr>
        <w:tab/>
        <w:t>2246</w:t>
      </w:r>
    </w:p>
    <w:p w14:paraId="3220A54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2246</w:t>
      </w:r>
    </w:p>
    <w:p w14:paraId="297045D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2249</w:t>
      </w:r>
    </w:p>
    <w:p w14:paraId="53342EC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Direct SCell activation at SCell addition of known SCell in FR2</w:t>
      </w:r>
      <w:r>
        <w:rPr>
          <w:noProof/>
        </w:rPr>
        <w:tab/>
        <w:t>2250</w:t>
      </w:r>
    </w:p>
    <w:p w14:paraId="13F39B2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2250</w:t>
      </w:r>
    </w:p>
    <w:p w14:paraId="0394019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2253</w:t>
      </w:r>
    </w:p>
    <w:p w14:paraId="600E7A5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Direct SCell activation at handover with known SCell in FR2</w:t>
      </w:r>
      <w:r>
        <w:rPr>
          <w:noProof/>
        </w:rPr>
        <w:tab/>
        <w:t>2254</w:t>
      </w:r>
    </w:p>
    <w:p w14:paraId="2679209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2254</w:t>
      </w:r>
    </w:p>
    <w:p w14:paraId="0FE3524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2257</w:t>
      </w:r>
    </w:p>
    <w:p w14:paraId="1ED7AA4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2258</w:t>
      </w:r>
    </w:p>
    <w:p w14:paraId="52AC731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2258</w:t>
      </w:r>
    </w:p>
    <w:p w14:paraId="3CC8C2A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PCell configured with SSB-based BFD and LR in non-DRX mode</w:t>
      </w:r>
      <w:r>
        <w:rPr>
          <w:noProof/>
        </w:rPr>
        <w:tab/>
        <w:t>2258</w:t>
      </w:r>
    </w:p>
    <w:p w14:paraId="7CE147F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2258</w:t>
      </w:r>
    </w:p>
    <w:p w14:paraId="6992451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2262</w:t>
      </w:r>
    </w:p>
    <w:p w14:paraId="2B70668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PCell configured with SSB-based BFD and LR in DRX mode</w:t>
      </w:r>
      <w:r>
        <w:rPr>
          <w:noProof/>
        </w:rPr>
        <w:tab/>
        <w:t>2263</w:t>
      </w:r>
    </w:p>
    <w:p w14:paraId="121A429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2263</w:t>
      </w:r>
    </w:p>
    <w:p w14:paraId="1478F31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2266</w:t>
      </w:r>
    </w:p>
    <w:p w14:paraId="7F11C21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PCell configured with CSI-RS-based BFD and LR in non-DRX mode</w:t>
      </w:r>
      <w:r>
        <w:rPr>
          <w:noProof/>
        </w:rPr>
        <w:tab/>
        <w:t>2267</w:t>
      </w:r>
    </w:p>
    <w:p w14:paraId="674EFFC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2267</w:t>
      </w:r>
    </w:p>
    <w:p w14:paraId="5CB7945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2271</w:t>
      </w:r>
    </w:p>
    <w:p w14:paraId="09C3A58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PCell configured with CSI-RS-based BFD and LR in DRX mode</w:t>
      </w:r>
      <w:r>
        <w:rPr>
          <w:noProof/>
        </w:rPr>
        <w:tab/>
        <w:t>2272</w:t>
      </w:r>
    </w:p>
    <w:p w14:paraId="31B1FB8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2272</w:t>
      </w:r>
    </w:p>
    <w:p w14:paraId="140BD2A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2276</w:t>
      </w:r>
    </w:p>
    <w:p w14:paraId="249BF06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restriction during Beam Failure Detection and Link Recovery for FR2 PCell configured with SSB-based BFD and LR in non-DRX mode</w:t>
      </w:r>
      <w:r>
        <w:rPr>
          <w:noProof/>
        </w:rPr>
        <w:tab/>
        <w:t>2277</w:t>
      </w:r>
    </w:p>
    <w:p w14:paraId="0D62AD0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2277</w:t>
      </w:r>
    </w:p>
    <w:p w14:paraId="1D94F14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2280</w:t>
      </w:r>
    </w:p>
    <w:p w14:paraId="75F94E2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SCell configured with CSI-RS-based BFD and LR in non-DRX mode</w:t>
      </w:r>
      <w:r>
        <w:rPr>
          <w:noProof/>
        </w:rPr>
        <w:tab/>
        <w:t>2281</w:t>
      </w:r>
    </w:p>
    <w:p w14:paraId="7837A5F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lastRenderedPageBreak/>
        <w:t>A.7.5.5.6.1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2281</w:t>
      </w:r>
    </w:p>
    <w:p w14:paraId="09E82FA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2285</w:t>
      </w:r>
    </w:p>
    <w:p w14:paraId="2B78276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SCell configured with CSI-RS-based BFD and LR in DRX mode</w:t>
      </w:r>
      <w:r>
        <w:rPr>
          <w:noProof/>
        </w:rPr>
        <w:tab/>
        <w:t>2286</w:t>
      </w:r>
    </w:p>
    <w:p w14:paraId="3B8C742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2286</w:t>
      </w:r>
    </w:p>
    <w:p w14:paraId="1651F9C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2290</w:t>
      </w:r>
    </w:p>
    <w:p w14:paraId="61E824C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</w:t>
      </w:r>
      <w:r>
        <w:rPr>
          <w:noProof/>
        </w:rPr>
        <w:tab/>
        <w:t>2291</w:t>
      </w:r>
    </w:p>
    <w:p w14:paraId="21D8C0B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2291</w:t>
      </w:r>
    </w:p>
    <w:p w14:paraId="1364EF3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FR2- NR FR2 DL active BWP switch of SCell with non-DRX in SA</w:t>
      </w:r>
      <w:r>
        <w:rPr>
          <w:noProof/>
        </w:rPr>
        <w:tab/>
        <w:t>2291</w:t>
      </w:r>
    </w:p>
    <w:p w14:paraId="2239CB3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FR1- NR FR2 DL active BWP switch of SCell with non-DRX in SA A.7.5.6.1.2.1 Test Purpose and Environment</w:t>
      </w:r>
      <w:r>
        <w:rPr>
          <w:noProof/>
        </w:rPr>
        <w:tab/>
        <w:t>2295</w:t>
      </w:r>
    </w:p>
    <w:p w14:paraId="1E35428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FR2 DL active BWP switch with non-DRX in SA</w:t>
      </w:r>
      <w:r>
        <w:rPr>
          <w:noProof/>
        </w:rPr>
        <w:tab/>
        <w:t>2300</w:t>
      </w:r>
    </w:p>
    <w:p w14:paraId="7C4667E5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A.7.5.6.1.3.1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Purpose and Environment</w:t>
      </w:r>
      <w:r>
        <w:rPr>
          <w:noProof/>
        </w:rPr>
        <w:tab/>
        <w:t>2300</w:t>
      </w:r>
    </w:p>
    <w:p w14:paraId="340CAC23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</w:t>
      </w:r>
      <w:r w:rsidRPr="00A74E2D">
        <w:rPr>
          <w:rFonts w:eastAsia="MS Mincho"/>
          <w:noProof/>
        </w:rPr>
        <w:t>7.5.6.1.3</w:t>
      </w:r>
      <w:r w:rsidRPr="00A74E2D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2303</w:t>
      </w:r>
    </w:p>
    <w:p w14:paraId="65347C9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2303</w:t>
      </w:r>
    </w:p>
    <w:p w14:paraId="299C06A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A74E2D">
        <w:rPr>
          <w:rFonts w:cs="Arial"/>
          <w:noProof/>
          <w:lang w:val="en-US"/>
        </w:rPr>
        <w:t>on multiple CCs</w:t>
      </w:r>
      <w:r>
        <w:rPr>
          <w:noProof/>
        </w:rPr>
        <w:tab/>
        <w:t>2307</w:t>
      </w:r>
    </w:p>
    <w:p w14:paraId="61B7A95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 on multiple SCells with non-DRX in SA</w:t>
      </w:r>
      <w:r>
        <w:rPr>
          <w:noProof/>
        </w:rPr>
        <w:tab/>
        <w:t>2307</w:t>
      </w:r>
    </w:p>
    <w:p w14:paraId="5DE8D17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A.7.5.6.4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SCell dormancy switch</w:t>
      </w:r>
      <w:r>
        <w:rPr>
          <w:noProof/>
        </w:rPr>
        <w:tab/>
        <w:t>2310</w:t>
      </w:r>
    </w:p>
    <w:p w14:paraId="47B9828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A.7.5.6.4.1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NR FR2 PCell SCell dormancy switch of single FR2 SCell inside active time</w:t>
      </w:r>
      <w:r>
        <w:rPr>
          <w:noProof/>
        </w:rPr>
        <w:tab/>
        <w:t>2310</w:t>
      </w:r>
    </w:p>
    <w:p w14:paraId="32D2226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A.7.5.6.4.2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NR FR1 PCell SCell dormancy switch of two FR2 SCells outside active time</w:t>
      </w:r>
      <w:r>
        <w:rPr>
          <w:noProof/>
        </w:rPr>
        <w:tab/>
        <w:t>2315</w:t>
      </w:r>
    </w:p>
    <w:p w14:paraId="427EB8B0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A.7.5.6.4.2.2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 Test Requirements</w:t>
      </w:r>
      <w:r>
        <w:rPr>
          <w:noProof/>
        </w:rPr>
        <w:tab/>
        <w:t>2320</w:t>
      </w:r>
    </w:p>
    <w:p w14:paraId="128007A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A.7.5.6.5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Simultaneous RRC-based Active BWP Switch </w:t>
      </w:r>
      <w:r w:rsidRPr="00A74E2D">
        <w:rPr>
          <w:rFonts w:cs="Arial"/>
          <w:noProof/>
          <w:lang w:val="en-US"/>
        </w:rPr>
        <w:t>on multiple CCs</w:t>
      </w:r>
      <w:r>
        <w:rPr>
          <w:noProof/>
        </w:rPr>
        <w:tab/>
        <w:t>2320</w:t>
      </w:r>
    </w:p>
    <w:p w14:paraId="54B2C26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A.7.5.6.5.1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Active BWP switch on multiple SCells with non-DRX in SA</w:t>
      </w:r>
      <w:r>
        <w:rPr>
          <w:noProof/>
        </w:rPr>
        <w:tab/>
        <w:t>2320</w:t>
      </w:r>
    </w:p>
    <w:p w14:paraId="68D995E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2323</w:t>
      </w:r>
    </w:p>
    <w:p w14:paraId="7E57C11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2323</w:t>
      </w:r>
    </w:p>
    <w:p w14:paraId="0798505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2323</w:t>
      </w:r>
    </w:p>
    <w:p w14:paraId="794F45D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 and Release Delay of unknown NR PSCell</w:t>
      </w:r>
      <w:r>
        <w:rPr>
          <w:noProof/>
        </w:rPr>
        <w:tab/>
        <w:t>2327</w:t>
      </w:r>
    </w:p>
    <w:p w14:paraId="71381FD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2327</w:t>
      </w:r>
    </w:p>
    <w:p w14:paraId="1129DB4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2330</w:t>
      </w:r>
    </w:p>
    <w:p w14:paraId="0DCD6BB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TCI state switch delay</w:t>
      </w:r>
      <w:r>
        <w:rPr>
          <w:noProof/>
        </w:rPr>
        <w:tab/>
        <w:t>2330</w:t>
      </w:r>
    </w:p>
    <w:p w14:paraId="1CA90A5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2330</w:t>
      </w:r>
    </w:p>
    <w:p w14:paraId="1BFD94E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2334</w:t>
      </w:r>
    </w:p>
    <w:p w14:paraId="6A47173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2338</w:t>
      </w:r>
    </w:p>
    <w:p w14:paraId="4452B85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Spatial Relation switch</w:t>
      </w:r>
      <w:r>
        <w:rPr>
          <w:noProof/>
        </w:rPr>
        <w:tab/>
        <w:t>2338</w:t>
      </w:r>
    </w:p>
    <w:p w14:paraId="34773BF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A.7.5.9.1.1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 NR PCell FR2 spatial relation associated with known DL-RS</w:t>
      </w:r>
      <w:r>
        <w:rPr>
          <w:noProof/>
        </w:rPr>
        <w:tab/>
        <w:t>2338</w:t>
      </w:r>
    </w:p>
    <w:p w14:paraId="5D43984A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  <w:snapToGrid w:val="0"/>
        </w:rPr>
        <w:t>A.7.5.9</w:t>
      </w:r>
      <w:r w:rsidRPr="00A74E2D">
        <w:rPr>
          <w:rFonts w:eastAsia="MS Mincho"/>
          <w:noProof/>
        </w:rPr>
        <w:t>.1.1</w:t>
      </w:r>
      <w:r w:rsidRPr="00A74E2D">
        <w:rPr>
          <w:rFonts w:eastAsia="MS Mincho"/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2341</w:t>
      </w:r>
    </w:p>
    <w:p w14:paraId="053645D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2341</w:t>
      </w:r>
    </w:p>
    <w:p w14:paraId="0E23409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</w:rPr>
        <w:t>A.7.5.9.2.1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</w:rPr>
        <w:t xml:space="preserve">NR </w:t>
      </w:r>
      <w:r w:rsidRPr="00A74E2D">
        <w:rPr>
          <w:rFonts w:cs="Arial"/>
          <w:noProof/>
          <w:lang w:val="en-US"/>
        </w:rPr>
        <w:t xml:space="preserve">PCell </w:t>
      </w:r>
      <w:r w:rsidRPr="00A74E2D">
        <w:rPr>
          <w:rFonts w:cs="Arial"/>
          <w:noProof/>
        </w:rPr>
        <w:t>FR2 spatial relation switch associated with a known DL-RS</w:t>
      </w:r>
      <w:r>
        <w:rPr>
          <w:noProof/>
        </w:rPr>
        <w:tab/>
        <w:t>2341</w:t>
      </w:r>
    </w:p>
    <w:p w14:paraId="79710298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A.7.5.9.2.1.1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Purpose and Environment</w:t>
      </w:r>
      <w:r>
        <w:rPr>
          <w:noProof/>
        </w:rPr>
        <w:tab/>
        <w:t>2341</w:t>
      </w:r>
    </w:p>
    <w:p w14:paraId="7F7D6E16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A.7.5.9.2</w:t>
      </w:r>
      <w:r w:rsidRPr="00A74E2D">
        <w:rPr>
          <w:rFonts w:eastAsia="MS Mincho"/>
          <w:bCs/>
          <w:noProof/>
        </w:rPr>
        <w:t>.1</w:t>
      </w:r>
      <w:r w:rsidRPr="00A74E2D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2344</w:t>
      </w:r>
    </w:p>
    <w:p w14:paraId="09F53F5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</w:t>
      </w:r>
      <w:r>
        <w:rPr>
          <w:noProof/>
        </w:rPr>
        <w:tab/>
        <w:t>2344</w:t>
      </w:r>
    </w:p>
    <w:p w14:paraId="208C0ED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FR2 UE specific CBW change of PCell with non-DRX in SA</w:t>
      </w:r>
      <w:r>
        <w:rPr>
          <w:noProof/>
        </w:rPr>
        <w:tab/>
        <w:t>2344</w:t>
      </w:r>
    </w:p>
    <w:p w14:paraId="3821982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2344</w:t>
      </w:r>
    </w:p>
    <w:p w14:paraId="7BD718C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Test </w:t>
      </w:r>
      <w:r w:rsidRPr="00A74E2D">
        <w:rPr>
          <w:noProof/>
          <w:snapToGrid w:val="0"/>
        </w:rPr>
        <w:t>Requirements</w:t>
      </w:r>
      <w:r>
        <w:rPr>
          <w:noProof/>
        </w:rPr>
        <w:tab/>
        <w:t>2347</w:t>
      </w:r>
    </w:p>
    <w:p w14:paraId="05DDCFB4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2348</w:t>
      </w:r>
    </w:p>
    <w:p w14:paraId="2975DE5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2348</w:t>
      </w:r>
    </w:p>
    <w:p w14:paraId="29E09BE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2348</w:t>
      </w:r>
    </w:p>
    <w:p w14:paraId="28C9F25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2348</w:t>
      </w:r>
    </w:p>
    <w:p w14:paraId="6663C6E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2350</w:t>
      </w:r>
    </w:p>
    <w:p w14:paraId="1CD1919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2351</w:t>
      </w:r>
    </w:p>
    <w:p w14:paraId="2ECA036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2351</w:t>
      </w:r>
    </w:p>
    <w:p w14:paraId="16F141D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2353</w:t>
      </w:r>
    </w:p>
    <w:p w14:paraId="40778A2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event triggered reporting test with per-UE gaps under non-DRX</w:t>
      </w:r>
      <w:r>
        <w:rPr>
          <w:noProof/>
        </w:rPr>
        <w:tab/>
        <w:t>2354</w:t>
      </w:r>
    </w:p>
    <w:p w14:paraId="44FBEB1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2354</w:t>
      </w:r>
    </w:p>
    <w:p w14:paraId="0F767A9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2356</w:t>
      </w:r>
    </w:p>
    <w:p w14:paraId="4F48E2C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event triggered reporting test with per-UE gaps under DRX</w:t>
      </w:r>
      <w:r>
        <w:rPr>
          <w:noProof/>
        </w:rPr>
        <w:tab/>
        <w:t>2357</w:t>
      </w:r>
    </w:p>
    <w:p w14:paraId="3A306E1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2357</w:t>
      </w:r>
    </w:p>
    <w:p w14:paraId="6EFC4FF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2360</w:t>
      </w:r>
    </w:p>
    <w:p w14:paraId="6095320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2361</w:t>
      </w:r>
    </w:p>
    <w:p w14:paraId="56AD8C2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without SSB time index detection when DRX is not used (PCell in FR2)</w:t>
      </w:r>
      <w:r>
        <w:rPr>
          <w:noProof/>
        </w:rPr>
        <w:tab/>
        <w:t>2361</w:t>
      </w:r>
    </w:p>
    <w:p w14:paraId="5AE6FBA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2361</w:t>
      </w:r>
    </w:p>
    <w:p w14:paraId="6A50173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A.7.6.2.1.2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2364</w:t>
      </w:r>
    </w:p>
    <w:p w14:paraId="1D96AC7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without SSB time index detection when DRX is used (PCell in FR2)</w:t>
      </w:r>
      <w:r>
        <w:rPr>
          <w:noProof/>
        </w:rPr>
        <w:tab/>
        <w:t>2364</w:t>
      </w:r>
    </w:p>
    <w:p w14:paraId="3863EA4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2364</w:t>
      </w:r>
    </w:p>
    <w:p w14:paraId="6C1FD92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2368</w:t>
      </w:r>
    </w:p>
    <w:p w14:paraId="1CDB40F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 SSB time index detection when DRX is not used (PCell in FR2)</w:t>
      </w:r>
      <w:r>
        <w:rPr>
          <w:noProof/>
        </w:rPr>
        <w:tab/>
        <w:t>2368</w:t>
      </w:r>
    </w:p>
    <w:p w14:paraId="2258A87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2368</w:t>
      </w:r>
    </w:p>
    <w:p w14:paraId="3E448BF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2372</w:t>
      </w:r>
    </w:p>
    <w:p w14:paraId="66B96FC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 SSB time index detection when DRX is used (PCell in FR2)</w:t>
      </w:r>
      <w:r>
        <w:rPr>
          <w:noProof/>
        </w:rPr>
        <w:tab/>
        <w:t>2372</w:t>
      </w:r>
    </w:p>
    <w:p w14:paraId="7302B76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2372</w:t>
      </w:r>
    </w:p>
    <w:p w14:paraId="4A41EF0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2376</w:t>
      </w:r>
    </w:p>
    <w:p w14:paraId="5E7B19C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without SSB time index detection when DRX is not used (PCell in FR1)</w:t>
      </w:r>
      <w:r>
        <w:rPr>
          <w:noProof/>
        </w:rPr>
        <w:tab/>
        <w:t>2376</w:t>
      </w:r>
    </w:p>
    <w:p w14:paraId="339909B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2376</w:t>
      </w:r>
    </w:p>
    <w:p w14:paraId="111769B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2380</w:t>
      </w:r>
    </w:p>
    <w:p w14:paraId="4A3F1A9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without SSB time index detection when DRX is used (PCell in FR1)</w:t>
      </w:r>
      <w:r>
        <w:rPr>
          <w:noProof/>
        </w:rPr>
        <w:tab/>
        <w:t>2381</w:t>
      </w:r>
    </w:p>
    <w:p w14:paraId="71ED25B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2381</w:t>
      </w:r>
    </w:p>
    <w:p w14:paraId="31CDDE0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2385</w:t>
      </w:r>
    </w:p>
    <w:p w14:paraId="41CAF9D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 SSB time index detection when DRX is not used (PCell in FR1)</w:t>
      </w:r>
      <w:r>
        <w:rPr>
          <w:noProof/>
        </w:rPr>
        <w:tab/>
        <w:t>2386</w:t>
      </w:r>
    </w:p>
    <w:p w14:paraId="22DEDA3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2386</w:t>
      </w:r>
    </w:p>
    <w:p w14:paraId="5A670DA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2390</w:t>
      </w:r>
    </w:p>
    <w:p w14:paraId="3E84BCE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 SSB time index detection when DRX is used (PCell in FR1)</w:t>
      </w:r>
      <w:r>
        <w:rPr>
          <w:noProof/>
        </w:rPr>
        <w:tab/>
        <w:t>2391</w:t>
      </w:r>
    </w:p>
    <w:p w14:paraId="054FCAF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2391</w:t>
      </w:r>
    </w:p>
    <w:p w14:paraId="6129AEB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2395</w:t>
      </w:r>
    </w:p>
    <w:p w14:paraId="17212FB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without SSB time index detection when DRX is not used (PCell in FR2) (rel16 additional mandatory gap pattern 17)</w:t>
      </w:r>
      <w:r>
        <w:rPr>
          <w:noProof/>
        </w:rPr>
        <w:tab/>
        <w:t>2396</w:t>
      </w:r>
    </w:p>
    <w:p w14:paraId="6F2FB1D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2396</w:t>
      </w:r>
    </w:p>
    <w:p w14:paraId="13C6F18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2399</w:t>
      </w:r>
    </w:p>
    <w:p w14:paraId="522BBEB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2399</w:t>
      </w:r>
    </w:p>
    <w:p w14:paraId="733FB4E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2399</w:t>
      </w:r>
    </w:p>
    <w:p w14:paraId="6E0B5CD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2401</w:t>
      </w:r>
    </w:p>
    <w:p w14:paraId="44F50E4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2401</w:t>
      </w:r>
    </w:p>
    <w:p w14:paraId="08327F5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2401</w:t>
      </w:r>
    </w:p>
    <w:p w14:paraId="144CA8A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2404</w:t>
      </w:r>
    </w:p>
    <w:p w14:paraId="5BEF5D1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2405</w:t>
      </w:r>
    </w:p>
    <w:p w14:paraId="08D34BA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when DRX is not used</w:t>
      </w:r>
      <w:r>
        <w:rPr>
          <w:noProof/>
        </w:rPr>
        <w:tab/>
        <w:t>2405</w:t>
      </w:r>
    </w:p>
    <w:p w14:paraId="2D0AB2D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when DRX is not used</w:t>
      </w:r>
      <w:r>
        <w:rPr>
          <w:noProof/>
        </w:rPr>
        <w:tab/>
        <w:t>2405</w:t>
      </w:r>
    </w:p>
    <w:p w14:paraId="0E7AD1A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2405</w:t>
      </w:r>
    </w:p>
    <w:p w14:paraId="18C978F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2405</w:t>
      </w:r>
    </w:p>
    <w:p w14:paraId="043357C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2407</w:t>
      </w:r>
    </w:p>
    <w:p w14:paraId="40BB4D4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when DRX is used</w:t>
      </w:r>
      <w:r>
        <w:rPr>
          <w:noProof/>
        </w:rPr>
        <w:tab/>
        <w:t>2407</w:t>
      </w:r>
    </w:p>
    <w:p w14:paraId="6C906A6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2407</w:t>
      </w:r>
    </w:p>
    <w:p w14:paraId="7B4F6B9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2408</w:t>
      </w:r>
    </w:p>
    <w:p w14:paraId="30DFDFF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2410</w:t>
      </w:r>
    </w:p>
    <w:p w14:paraId="179FEBA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CSI-RS based L1-RSRP measurement when DRX is not used</w:t>
      </w:r>
      <w:r>
        <w:rPr>
          <w:noProof/>
        </w:rPr>
        <w:tab/>
        <w:t>2410</w:t>
      </w:r>
    </w:p>
    <w:p w14:paraId="6D207F9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2410</w:t>
      </w:r>
    </w:p>
    <w:p w14:paraId="12CAE15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2411</w:t>
      </w:r>
    </w:p>
    <w:p w14:paraId="0C330C8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2413</w:t>
      </w:r>
    </w:p>
    <w:p w14:paraId="1D74C66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CSI-RS based L1-RSRP measurement when DRX is used</w:t>
      </w:r>
      <w:r>
        <w:rPr>
          <w:noProof/>
        </w:rPr>
        <w:tab/>
        <w:t>2414</w:t>
      </w:r>
    </w:p>
    <w:p w14:paraId="23EB2C3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2414</w:t>
      </w:r>
    </w:p>
    <w:p w14:paraId="100BFD9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2414</w:t>
      </w:r>
    </w:p>
    <w:p w14:paraId="370B775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2416</w:t>
      </w:r>
    </w:p>
    <w:p w14:paraId="4DEF4D3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2417</w:t>
      </w:r>
    </w:p>
    <w:p w14:paraId="7072A27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SRS-RSRP measurement with non-DRX</w:t>
      </w:r>
      <w:r>
        <w:rPr>
          <w:noProof/>
        </w:rPr>
        <w:tab/>
        <w:t>2417</w:t>
      </w:r>
    </w:p>
    <w:p w14:paraId="78D01E8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2417</w:t>
      </w:r>
    </w:p>
    <w:p w14:paraId="6330E75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2417</w:t>
      </w:r>
    </w:p>
    <w:p w14:paraId="662869B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2419</w:t>
      </w:r>
    </w:p>
    <w:p w14:paraId="376BB12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lastRenderedPageBreak/>
        <w:t>A.7.6.4.2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CLI-RSSI measurement with non-DRX</w:t>
      </w:r>
      <w:r>
        <w:rPr>
          <w:noProof/>
        </w:rPr>
        <w:tab/>
        <w:t>2419</w:t>
      </w:r>
    </w:p>
    <w:p w14:paraId="3976DBD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2419</w:t>
      </w:r>
    </w:p>
    <w:p w14:paraId="1FDC77F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2420</w:t>
      </w:r>
    </w:p>
    <w:p w14:paraId="67F2DC5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2421</w:t>
      </w:r>
    </w:p>
    <w:p w14:paraId="6AFB52B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2422</w:t>
      </w:r>
    </w:p>
    <w:p w14:paraId="46A0116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interfrequency CGI reporting in autonomous gaps test (PCell in FR2)</w:t>
      </w:r>
      <w:r>
        <w:rPr>
          <w:noProof/>
        </w:rPr>
        <w:tab/>
        <w:t>2422</w:t>
      </w:r>
    </w:p>
    <w:p w14:paraId="05C8E38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2422</w:t>
      </w:r>
    </w:p>
    <w:p w14:paraId="06CC971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2425</w:t>
      </w:r>
    </w:p>
    <w:p w14:paraId="71CD354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2425</w:t>
      </w:r>
    </w:p>
    <w:p w14:paraId="6881E28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with CSI-RS based CMR and no dedicated IMR configured when DRX is not used</w:t>
      </w:r>
      <w:r>
        <w:rPr>
          <w:noProof/>
        </w:rPr>
        <w:tab/>
        <w:t>2425</w:t>
      </w:r>
    </w:p>
    <w:p w14:paraId="59DC00B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2425</w:t>
      </w:r>
    </w:p>
    <w:p w14:paraId="6814B57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2425</w:t>
      </w:r>
    </w:p>
    <w:p w14:paraId="7D8169A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2427</w:t>
      </w:r>
    </w:p>
    <w:p w14:paraId="68BFB91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2427</w:t>
      </w:r>
    </w:p>
    <w:p w14:paraId="1E2D47E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2427</w:t>
      </w:r>
    </w:p>
    <w:p w14:paraId="4A2C55D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2428</w:t>
      </w:r>
    </w:p>
    <w:p w14:paraId="21E6DD2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2430</w:t>
      </w:r>
    </w:p>
    <w:p w14:paraId="30BFAB5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CSI-RS based CMR and dedicated IMR configured when DRX is used</w:t>
      </w:r>
      <w:r>
        <w:rPr>
          <w:noProof/>
        </w:rPr>
        <w:tab/>
        <w:t>2430</w:t>
      </w:r>
    </w:p>
    <w:p w14:paraId="441BFD1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2430</w:t>
      </w:r>
    </w:p>
    <w:p w14:paraId="00C9642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2431</w:t>
      </w:r>
    </w:p>
    <w:p w14:paraId="4914DFC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2433</w:t>
      </w:r>
    </w:p>
    <w:p w14:paraId="40D8949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2433</w:t>
      </w:r>
    </w:p>
    <w:p w14:paraId="4FC8D02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event triggered reporting test without gap under DRX for CSI-RS based intra-frequency measurement</w:t>
      </w:r>
      <w:r>
        <w:rPr>
          <w:noProof/>
        </w:rPr>
        <w:tab/>
        <w:t>2433</w:t>
      </w:r>
    </w:p>
    <w:p w14:paraId="65E7231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A.7.6.7</w:t>
      </w:r>
      <w:r w:rsidRPr="00A74E2D"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purpose and Environment</w:t>
      </w:r>
      <w:r>
        <w:rPr>
          <w:noProof/>
        </w:rPr>
        <w:tab/>
        <w:t>2433</w:t>
      </w:r>
    </w:p>
    <w:p w14:paraId="6F3A13E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A.7.6.7</w:t>
      </w:r>
      <w:r w:rsidRPr="00A74E2D"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2436</w:t>
      </w:r>
    </w:p>
    <w:p w14:paraId="221A6A0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2437</w:t>
      </w:r>
    </w:p>
    <w:p w14:paraId="6A6136D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A.7.6.8</w:t>
      </w:r>
      <w:r w:rsidRPr="00A74E2D"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SA event triggered reporting tests for FR2 CSI-RS based measurement when non-DRX is used (PCell in FR2)</w:t>
      </w:r>
      <w:r>
        <w:rPr>
          <w:noProof/>
        </w:rPr>
        <w:tab/>
        <w:t>2437</w:t>
      </w:r>
    </w:p>
    <w:p w14:paraId="2E8118A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A.7.6.8</w:t>
      </w:r>
      <w:r w:rsidRPr="00A74E2D"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Purpose and Environment</w:t>
      </w:r>
      <w:r>
        <w:rPr>
          <w:noProof/>
        </w:rPr>
        <w:tab/>
        <w:t>2437</w:t>
      </w:r>
    </w:p>
    <w:p w14:paraId="299C0DB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A.7.6.2.2.2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2441</w:t>
      </w:r>
    </w:p>
    <w:p w14:paraId="62C63AA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2441</w:t>
      </w:r>
    </w:p>
    <w:p w14:paraId="69C431F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FR2 SA</w:t>
      </w:r>
      <w:r>
        <w:rPr>
          <w:noProof/>
        </w:rPr>
        <w:tab/>
        <w:t>2441</w:t>
      </w:r>
    </w:p>
    <w:p w14:paraId="26BCC34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2441</w:t>
      </w:r>
    </w:p>
    <w:p w14:paraId="329BE3F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2447</w:t>
      </w:r>
    </w:p>
    <w:p w14:paraId="21845F0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NR RSTD measurement reporting delay test case for dual positioning frequency layers in FR2 SA</w:t>
      </w:r>
      <w:r>
        <w:rPr>
          <w:noProof/>
        </w:rPr>
        <w:tab/>
        <w:t>2447</w:t>
      </w:r>
    </w:p>
    <w:p w14:paraId="6E3E7E8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2447</w:t>
      </w:r>
    </w:p>
    <w:p w14:paraId="6E8841C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2454</w:t>
      </w:r>
    </w:p>
    <w:p w14:paraId="7C5149F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A.7.6.10 PRS-RSRP measurements</w:t>
      </w:r>
      <w:r>
        <w:rPr>
          <w:noProof/>
        </w:rPr>
        <w:tab/>
        <w:t>2454</w:t>
      </w:r>
    </w:p>
    <w:p w14:paraId="559033C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A.7.6.10.1 PRS-RSRP reporting delay test case for single positioning frequency layer</w:t>
      </w:r>
      <w:r>
        <w:rPr>
          <w:noProof/>
        </w:rPr>
        <w:tab/>
        <w:t>2454</w:t>
      </w:r>
    </w:p>
    <w:p w14:paraId="181EE3B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2454</w:t>
      </w:r>
    </w:p>
    <w:p w14:paraId="74127A1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2458</w:t>
      </w:r>
    </w:p>
    <w:p w14:paraId="03E3587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A.7.6.10.2 PRS-RSRP reporting delay test case for dual positioning frequency layer</w:t>
      </w:r>
      <w:r>
        <w:rPr>
          <w:noProof/>
        </w:rPr>
        <w:tab/>
        <w:t>2458</w:t>
      </w:r>
    </w:p>
    <w:p w14:paraId="43C5B46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2458</w:t>
      </w:r>
    </w:p>
    <w:p w14:paraId="12A6D83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2461</w:t>
      </w:r>
    </w:p>
    <w:p w14:paraId="25C0A48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2461</w:t>
      </w:r>
    </w:p>
    <w:p w14:paraId="6A75530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A.7.6.11.1 UE Rx-Tx time difference measurements for single positioning frequency layer in FR2 SA</w:t>
      </w:r>
      <w:r>
        <w:rPr>
          <w:noProof/>
        </w:rPr>
        <w:tab/>
        <w:t>2461</w:t>
      </w:r>
    </w:p>
    <w:p w14:paraId="31FFB21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2461</w:t>
      </w:r>
    </w:p>
    <w:p w14:paraId="395F5E0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2465</w:t>
      </w:r>
    </w:p>
    <w:p w14:paraId="1AA6948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A.7.6.11.2 UE Rx-Tx time difference measurement period for dual positioning frequency layers in FR2 SA</w:t>
      </w:r>
      <w:r>
        <w:rPr>
          <w:noProof/>
        </w:rPr>
        <w:tab/>
        <w:t>2465</w:t>
      </w:r>
    </w:p>
    <w:p w14:paraId="039BAC3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2465</w:t>
      </w:r>
    </w:p>
    <w:p w14:paraId="0629CEC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2469</w:t>
      </w:r>
    </w:p>
    <w:p w14:paraId="0CEDC517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2469</w:t>
      </w:r>
    </w:p>
    <w:p w14:paraId="18AECA5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</w:rPr>
        <w:tab/>
        <w:t>2470</w:t>
      </w:r>
    </w:p>
    <w:p w14:paraId="0494396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2470</w:t>
      </w:r>
    </w:p>
    <w:p w14:paraId="456BE6A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2470</w:t>
      </w:r>
    </w:p>
    <w:p w14:paraId="577DAA7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2470</w:t>
      </w:r>
    </w:p>
    <w:p w14:paraId="0B02018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2474</w:t>
      </w:r>
    </w:p>
    <w:p w14:paraId="670197D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lastRenderedPageBreak/>
        <w:t>A.7.7.1.2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2474</w:t>
      </w:r>
    </w:p>
    <w:p w14:paraId="432C1B3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2474</w:t>
      </w:r>
    </w:p>
    <w:p w14:paraId="0E1C87E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2475</w:t>
      </w:r>
    </w:p>
    <w:p w14:paraId="7795DBD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2479</w:t>
      </w:r>
    </w:p>
    <w:p w14:paraId="4B1EBE4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inter-frequency measurement accuracy with FR1 serving cell and FR2 target cell</w:t>
      </w:r>
      <w:r>
        <w:rPr>
          <w:noProof/>
        </w:rPr>
        <w:tab/>
        <w:t>2480</w:t>
      </w:r>
    </w:p>
    <w:p w14:paraId="7576DCF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2480</w:t>
      </w:r>
    </w:p>
    <w:p w14:paraId="6C07155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2480</w:t>
      </w:r>
    </w:p>
    <w:p w14:paraId="66CB8EE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2484</w:t>
      </w:r>
    </w:p>
    <w:p w14:paraId="2A358F4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SS-RSRQ</w:t>
      </w:r>
      <w:r>
        <w:rPr>
          <w:noProof/>
        </w:rPr>
        <w:tab/>
        <w:t>2484</w:t>
      </w:r>
    </w:p>
    <w:p w14:paraId="63C6777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2484</w:t>
      </w:r>
    </w:p>
    <w:p w14:paraId="4FE15CC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2484</w:t>
      </w:r>
    </w:p>
    <w:p w14:paraId="13B03A1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2484</w:t>
      </w:r>
    </w:p>
    <w:p w14:paraId="6AB2813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2486</w:t>
      </w:r>
    </w:p>
    <w:p w14:paraId="5D13FF8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2486</w:t>
      </w:r>
    </w:p>
    <w:p w14:paraId="633EFB7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2486</w:t>
      </w:r>
    </w:p>
    <w:p w14:paraId="0241F62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2486</w:t>
      </w:r>
    </w:p>
    <w:p w14:paraId="378BE0B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2488</w:t>
      </w:r>
    </w:p>
    <w:p w14:paraId="0C37F9E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SS-SINR</w:t>
      </w:r>
      <w:r>
        <w:rPr>
          <w:noProof/>
        </w:rPr>
        <w:tab/>
        <w:t>2488</w:t>
      </w:r>
    </w:p>
    <w:p w14:paraId="5A7B4A0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2488</w:t>
      </w:r>
    </w:p>
    <w:p w14:paraId="46D45F2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2488</w:t>
      </w:r>
    </w:p>
    <w:p w14:paraId="5C52A51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2488</w:t>
      </w:r>
    </w:p>
    <w:p w14:paraId="699377D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2491</w:t>
      </w:r>
    </w:p>
    <w:p w14:paraId="59690D7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2491</w:t>
      </w:r>
    </w:p>
    <w:p w14:paraId="2E36FF2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2491</w:t>
      </w:r>
    </w:p>
    <w:p w14:paraId="0EE6477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2491</w:t>
      </w:r>
    </w:p>
    <w:p w14:paraId="3351709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2493</w:t>
      </w:r>
    </w:p>
    <w:p w14:paraId="5658ECB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2493</w:t>
      </w:r>
    </w:p>
    <w:p w14:paraId="2C7E8B4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</w:t>
      </w:r>
      <w:r>
        <w:rPr>
          <w:noProof/>
        </w:rPr>
        <w:tab/>
        <w:t>2493</w:t>
      </w:r>
    </w:p>
    <w:p w14:paraId="0DB2690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2493</w:t>
      </w:r>
    </w:p>
    <w:p w14:paraId="1075096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2494</w:t>
      </w:r>
    </w:p>
    <w:p w14:paraId="74F609D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2496</w:t>
      </w:r>
    </w:p>
    <w:p w14:paraId="1DE5102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2497</w:t>
      </w:r>
    </w:p>
    <w:p w14:paraId="77AA13F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2497</w:t>
      </w:r>
    </w:p>
    <w:p w14:paraId="52CCDC7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2497</w:t>
      </w:r>
    </w:p>
    <w:p w14:paraId="1832DD9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2499</w:t>
      </w:r>
    </w:p>
    <w:p w14:paraId="726C605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2500</w:t>
      </w:r>
    </w:p>
    <w:p w14:paraId="42B9E6E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SRS-RSRP measurement accuracy with FR2 serving cell</w:t>
      </w:r>
      <w:r>
        <w:rPr>
          <w:noProof/>
        </w:rPr>
        <w:tab/>
        <w:t>2500</w:t>
      </w:r>
    </w:p>
    <w:p w14:paraId="70DC871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2500</w:t>
      </w:r>
    </w:p>
    <w:p w14:paraId="573715E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2500</w:t>
      </w:r>
    </w:p>
    <w:p w14:paraId="77513B7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2503</w:t>
      </w:r>
    </w:p>
    <w:p w14:paraId="0263A65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CLI-RSSI measurement accuracy with FR2 serving cell</w:t>
      </w:r>
      <w:r>
        <w:rPr>
          <w:noProof/>
        </w:rPr>
        <w:tab/>
        <w:t>2504</w:t>
      </w:r>
    </w:p>
    <w:p w14:paraId="43F21F1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2504</w:t>
      </w:r>
    </w:p>
    <w:p w14:paraId="3AA099D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2504</w:t>
      </w:r>
    </w:p>
    <w:p w14:paraId="3E3BAD9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2506</w:t>
      </w:r>
    </w:p>
    <w:p w14:paraId="127E7E4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2507</w:t>
      </w:r>
    </w:p>
    <w:p w14:paraId="19C015A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CSI-RS based CMR and no dedicated IMR configured and CSI-RS resource set with repetition off</w:t>
      </w:r>
      <w:r>
        <w:rPr>
          <w:noProof/>
        </w:rPr>
        <w:tab/>
        <w:t>2507</w:t>
      </w:r>
    </w:p>
    <w:p w14:paraId="790BA50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2507</w:t>
      </w:r>
    </w:p>
    <w:p w14:paraId="4EC6AC9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2507</w:t>
      </w:r>
    </w:p>
    <w:p w14:paraId="36D8461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2509</w:t>
      </w:r>
    </w:p>
    <w:p w14:paraId="2206D34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2510</w:t>
      </w:r>
    </w:p>
    <w:p w14:paraId="7AE31CB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2510</w:t>
      </w:r>
    </w:p>
    <w:p w14:paraId="75D2340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2510</w:t>
      </w:r>
    </w:p>
    <w:p w14:paraId="1C22172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2512</w:t>
      </w:r>
    </w:p>
    <w:p w14:paraId="62DF18B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2513</w:t>
      </w:r>
    </w:p>
    <w:p w14:paraId="23C3433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2513</w:t>
      </w:r>
    </w:p>
    <w:p w14:paraId="14F6C46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2513</w:t>
      </w:r>
    </w:p>
    <w:p w14:paraId="59D8EC4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2515</w:t>
      </w:r>
    </w:p>
    <w:p w14:paraId="71ECF8E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CSI-RSRP</w:t>
      </w:r>
      <w:r>
        <w:rPr>
          <w:noProof/>
        </w:rPr>
        <w:tab/>
        <w:t>2516</w:t>
      </w:r>
    </w:p>
    <w:p w14:paraId="2B153D4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2516</w:t>
      </w:r>
    </w:p>
    <w:p w14:paraId="68DC05A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A.7.7.7</w:t>
      </w:r>
      <w:r w:rsidRPr="00A74E2D"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Purpose and Environment</w:t>
      </w:r>
      <w:r>
        <w:rPr>
          <w:noProof/>
        </w:rPr>
        <w:tab/>
        <w:t>2516</w:t>
      </w:r>
    </w:p>
    <w:p w14:paraId="5BD2FC5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A.7.7.7</w:t>
      </w:r>
      <w:r w:rsidRPr="00A74E2D"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parameters</w:t>
      </w:r>
      <w:r>
        <w:rPr>
          <w:noProof/>
        </w:rPr>
        <w:tab/>
        <w:t>2516</w:t>
      </w:r>
    </w:p>
    <w:p w14:paraId="48267EE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A.7.7.7</w:t>
      </w:r>
      <w:r w:rsidRPr="00A74E2D"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2521</w:t>
      </w:r>
    </w:p>
    <w:p w14:paraId="07E0193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2521</w:t>
      </w:r>
    </w:p>
    <w:p w14:paraId="3B34725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A.7.7.7</w:t>
      </w:r>
      <w:r w:rsidRPr="00A74E2D"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Purpose and Environment</w:t>
      </w:r>
      <w:r>
        <w:rPr>
          <w:noProof/>
        </w:rPr>
        <w:tab/>
        <w:t>2521</w:t>
      </w:r>
    </w:p>
    <w:p w14:paraId="6613CDF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A.7.7.7</w:t>
      </w:r>
      <w:r w:rsidRPr="00A74E2D"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parameters</w:t>
      </w:r>
      <w:r>
        <w:rPr>
          <w:noProof/>
        </w:rPr>
        <w:tab/>
        <w:t>2522</w:t>
      </w:r>
    </w:p>
    <w:p w14:paraId="20D0A24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A.7.7.7</w:t>
      </w:r>
      <w:r w:rsidRPr="00A74E2D"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2526</w:t>
      </w:r>
    </w:p>
    <w:p w14:paraId="7EEEE7D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CSI-RSRQ</w:t>
      </w:r>
      <w:r>
        <w:rPr>
          <w:noProof/>
        </w:rPr>
        <w:tab/>
        <w:t>2527</w:t>
      </w:r>
    </w:p>
    <w:p w14:paraId="2E421A9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2527</w:t>
      </w:r>
    </w:p>
    <w:p w14:paraId="390234A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2527</w:t>
      </w:r>
    </w:p>
    <w:p w14:paraId="24AB77F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2527</w:t>
      </w:r>
    </w:p>
    <w:p w14:paraId="6125EB2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2529</w:t>
      </w:r>
    </w:p>
    <w:p w14:paraId="06BB791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A.7.7.8</w:t>
      </w:r>
      <w:r w:rsidRPr="00A74E2D"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SA Inter-frequency measurement accuracy with FR2 serving cell and FR2 TDD target cell</w:t>
      </w:r>
      <w:r>
        <w:rPr>
          <w:noProof/>
        </w:rPr>
        <w:tab/>
        <w:t>2529</w:t>
      </w:r>
    </w:p>
    <w:p w14:paraId="6120F7C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2529</w:t>
      </w:r>
    </w:p>
    <w:p w14:paraId="48CDEB9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A.7.7.8</w:t>
      </w:r>
      <w:r w:rsidRPr="00A74E2D"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Parameters</w:t>
      </w:r>
      <w:r>
        <w:rPr>
          <w:noProof/>
        </w:rPr>
        <w:tab/>
        <w:t>2530</w:t>
      </w:r>
    </w:p>
    <w:p w14:paraId="1ED34A4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A.7.7.8</w:t>
      </w:r>
      <w:r w:rsidRPr="00A74E2D"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2531</w:t>
      </w:r>
    </w:p>
    <w:p w14:paraId="2AD58AD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CSI-SINR</w:t>
      </w:r>
      <w:r>
        <w:rPr>
          <w:noProof/>
        </w:rPr>
        <w:tab/>
        <w:t>2531</w:t>
      </w:r>
    </w:p>
    <w:p w14:paraId="5D3D30E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A.7.7.9</w:t>
      </w:r>
      <w:r w:rsidRPr="00A74E2D">
        <w:rPr>
          <w:rFonts w:eastAsia="PMingLiU"/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PMingLiU"/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2531</w:t>
      </w:r>
    </w:p>
    <w:p w14:paraId="0F89E7F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A.7.7.9</w:t>
      </w:r>
      <w:r w:rsidRPr="00A74E2D">
        <w:rPr>
          <w:rFonts w:eastAsia="PMingLiU"/>
          <w:noProof/>
          <w:snapToGrid w:val="0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PMingLiU"/>
          <w:noProof/>
          <w:snapToGrid w:val="0"/>
        </w:rPr>
        <w:t>Test Purpose and Environment</w:t>
      </w:r>
      <w:r>
        <w:rPr>
          <w:noProof/>
        </w:rPr>
        <w:tab/>
        <w:t>2531</w:t>
      </w:r>
    </w:p>
    <w:p w14:paraId="38956EC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A.7.7.9</w:t>
      </w:r>
      <w:r w:rsidRPr="00A74E2D">
        <w:rPr>
          <w:rFonts w:eastAsia="PMingLiU"/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PMingLiU"/>
          <w:noProof/>
        </w:rPr>
        <w:t>Test Parameters</w:t>
      </w:r>
      <w:r>
        <w:rPr>
          <w:noProof/>
        </w:rPr>
        <w:tab/>
        <w:t>2532</w:t>
      </w:r>
    </w:p>
    <w:p w14:paraId="57C6FBD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A.7.7.9</w:t>
      </w:r>
      <w:r w:rsidRPr="00A74E2D">
        <w:rPr>
          <w:rFonts w:eastAsia="PMingLiU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PMingLiU"/>
          <w:noProof/>
        </w:rPr>
        <w:t>Test Requirements</w:t>
      </w:r>
      <w:r>
        <w:rPr>
          <w:noProof/>
        </w:rPr>
        <w:tab/>
        <w:t>2534</w:t>
      </w:r>
    </w:p>
    <w:p w14:paraId="07B9430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A.7.7.9</w:t>
      </w:r>
      <w:r w:rsidRPr="00A74E2D">
        <w:rPr>
          <w:rFonts w:eastAsia="PMingLiU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PMingLiU"/>
          <w:noProof/>
        </w:rPr>
        <w:t>SA Inter-frequency measurement accuracy with FR2 serving cell and FR2 TDD target cell</w:t>
      </w:r>
      <w:r>
        <w:rPr>
          <w:noProof/>
        </w:rPr>
        <w:tab/>
        <w:t>2534</w:t>
      </w:r>
    </w:p>
    <w:p w14:paraId="694C182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A.7.7.9</w:t>
      </w:r>
      <w:r w:rsidRPr="00A74E2D">
        <w:rPr>
          <w:rFonts w:eastAsia="PMingLiU"/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PMingLiU"/>
          <w:noProof/>
        </w:rPr>
        <w:t>Test Parameters</w:t>
      </w:r>
      <w:r>
        <w:rPr>
          <w:noProof/>
        </w:rPr>
        <w:tab/>
        <w:t>2535</w:t>
      </w:r>
    </w:p>
    <w:p w14:paraId="2748C45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A.7.7.9</w:t>
      </w:r>
      <w:r w:rsidRPr="00A74E2D">
        <w:rPr>
          <w:rFonts w:eastAsia="PMingLiU"/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PMingLiU"/>
          <w:noProof/>
        </w:rPr>
        <w:t>Test Requirements</w:t>
      </w:r>
      <w:r>
        <w:rPr>
          <w:noProof/>
        </w:rPr>
        <w:tab/>
        <w:t>2536</w:t>
      </w:r>
    </w:p>
    <w:p w14:paraId="2DA08AA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2537</w:t>
      </w:r>
    </w:p>
    <w:p w14:paraId="02F4151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A.7.7.10.1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2537</w:t>
      </w:r>
    </w:p>
    <w:p w14:paraId="68D9E6D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2537</w:t>
      </w:r>
    </w:p>
    <w:p w14:paraId="0A7913D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2539</w:t>
      </w:r>
    </w:p>
    <w:p w14:paraId="61FAA16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A.7.7.10.2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2539</w:t>
      </w:r>
    </w:p>
    <w:p w14:paraId="670FC4A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2539</w:t>
      </w:r>
    </w:p>
    <w:p w14:paraId="62F78C9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2542</w:t>
      </w:r>
    </w:p>
    <w:p w14:paraId="4DD93B7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2542</w:t>
      </w:r>
    </w:p>
    <w:p w14:paraId="21CC4B4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 xml:space="preserve">SA measurement accuracy </w:t>
      </w:r>
      <w:r w:rsidRPr="00A74E2D">
        <w:rPr>
          <w:noProof/>
          <w:snapToGrid w:val="0"/>
          <w:lang w:val="en-US"/>
        </w:rPr>
        <w:t>with PRS in FR2</w:t>
      </w:r>
      <w:r>
        <w:rPr>
          <w:noProof/>
        </w:rPr>
        <w:tab/>
        <w:t>2542</w:t>
      </w:r>
    </w:p>
    <w:p w14:paraId="3570E25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A.7.7.11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2542</w:t>
      </w:r>
    </w:p>
    <w:p w14:paraId="46A7437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A.7.7.11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2542</w:t>
      </w:r>
    </w:p>
    <w:p w14:paraId="19D4511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A.7.7.11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2546</w:t>
      </w:r>
    </w:p>
    <w:p w14:paraId="013710C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2547</w:t>
      </w:r>
    </w:p>
    <w:p w14:paraId="388AA79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A.7.7.12.1 UE Rx-Tx time difference measurement accuracy for single positioning frequency layer in FR2 SA</w:t>
      </w:r>
      <w:r>
        <w:rPr>
          <w:noProof/>
        </w:rPr>
        <w:tab/>
        <w:t>2547</w:t>
      </w:r>
    </w:p>
    <w:p w14:paraId="3A4B04E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2547</w:t>
      </w:r>
    </w:p>
    <w:p w14:paraId="6B08AD3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2547</w:t>
      </w:r>
    </w:p>
    <w:p w14:paraId="46EA353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2550</w:t>
      </w:r>
    </w:p>
    <w:p w14:paraId="2208E3E3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standalone tests for NR RRM</w:t>
      </w:r>
      <w:r>
        <w:rPr>
          <w:noProof/>
        </w:rPr>
        <w:tab/>
        <w:t>2551</w:t>
      </w:r>
    </w:p>
    <w:p w14:paraId="4A1B51EF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2551</w:t>
      </w:r>
    </w:p>
    <w:p w14:paraId="152308D5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RRC_IDLE state mobility</w:t>
      </w:r>
      <w:r>
        <w:rPr>
          <w:noProof/>
        </w:rPr>
        <w:tab/>
        <w:t>2551</w:t>
      </w:r>
    </w:p>
    <w:p w14:paraId="7C16800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NR Cell re-selection</w:t>
      </w:r>
      <w:r>
        <w:rPr>
          <w:noProof/>
        </w:rPr>
        <w:tab/>
        <w:t>2551</w:t>
      </w:r>
    </w:p>
    <w:p w14:paraId="063ABD0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Cell reselection to higher priority NR target Cell in FR1</w:t>
      </w:r>
      <w:r>
        <w:rPr>
          <w:noProof/>
        </w:rPr>
        <w:tab/>
        <w:t>2551</w:t>
      </w:r>
    </w:p>
    <w:p w14:paraId="167179D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2551</w:t>
      </w:r>
    </w:p>
    <w:p w14:paraId="1A5C534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2556</w:t>
      </w:r>
    </w:p>
    <w:p w14:paraId="62F45FC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Cell reselection to lower priority NR target Cell in FR1 for UE configured with highSpeedInterRAT-NR-r16</w:t>
      </w:r>
      <w:r>
        <w:rPr>
          <w:noProof/>
        </w:rPr>
        <w:tab/>
        <w:t>2557</w:t>
      </w:r>
    </w:p>
    <w:p w14:paraId="540C297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2557</w:t>
      </w:r>
    </w:p>
    <w:p w14:paraId="719FACF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2562</w:t>
      </w:r>
    </w:p>
    <w:p w14:paraId="15BA9D4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E-UTRA – NR Inter-RAT Early Measruement Reporting</w:t>
      </w:r>
      <w:r>
        <w:rPr>
          <w:noProof/>
        </w:rPr>
        <w:tab/>
        <w:t>2563</w:t>
      </w:r>
    </w:p>
    <w:p w14:paraId="33306CD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A.8.2.2.1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– NR Early Measurement Reporting for NR in FR1</w:t>
      </w:r>
      <w:r>
        <w:rPr>
          <w:noProof/>
        </w:rPr>
        <w:tab/>
        <w:t>2563</w:t>
      </w:r>
    </w:p>
    <w:p w14:paraId="63CCF30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2563</w:t>
      </w:r>
    </w:p>
    <w:p w14:paraId="489391A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2568</w:t>
      </w:r>
    </w:p>
    <w:p w14:paraId="6048A70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A.8.2.2.2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 xml:space="preserve">E-UTRA – NR Early </w:t>
      </w:r>
      <w:r>
        <w:rPr>
          <w:noProof/>
        </w:rPr>
        <w:t>Measurement</w:t>
      </w:r>
      <w:r w:rsidRPr="00A74E2D">
        <w:rPr>
          <w:noProof/>
        </w:rPr>
        <w:t xml:space="preserve"> Reporting for NR in FR2</w:t>
      </w:r>
      <w:r>
        <w:rPr>
          <w:noProof/>
        </w:rPr>
        <w:tab/>
        <w:t>2568</w:t>
      </w:r>
    </w:p>
    <w:p w14:paraId="5E3C000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2568</w:t>
      </w:r>
    </w:p>
    <w:p w14:paraId="3ED9A92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2571</w:t>
      </w:r>
    </w:p>
    <w:p w14:paraId="3F3B98EF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2572</w:t>
      </w:r>
    </w:p>
    <w:p w14:paraId="6C66D92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</w:t>
      </w:r>
      <w:r>
        <w:rPr>
          <w:noProof/>
        </w:rPr>
        <w:tab/>
        <w:t>2572</w:t>
      </w:r>
    </w:p>
    <w:p w14:paraId="40A555D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v4.2.0"/>
          <w:noProof/>
          <w:lang w:val="sv-FI"/>
        </w:rPr>
        <w:t>A.8.3.1.1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sv-FI"/>
        </w:rPr>
        <w:t xml:space="preserve">E-UTRAN - </w:t>
      </w:r>
      <w:r w:rsidRPr="00A74E2D">
        <w:rPr>
          <w:rFonts w:cs="v4.2.0"/>
          <w:noProof/>
          <w:lang w:val="sv-FI"/>
        </w:rPr>
        <w:t xml:space="preserve">NR </w:t>
      </w:r>
      <w:r w:rsidRPr="00A74E2D">
        <w:rPr>
          <w:noProof/>
          <w:lang w:val="sv-FI"/>
        </w:rPr>
        <w:t>handover in FR1</w:t>
      </w:r>
      <w:r>
        <w:rPr>
          <w:noProof/>
        </w:rPr>
        <w:tab/>
        <w:t>2572</w:t>
      </w:r>
    </w:p>
    <w:p w14:paraId="21DB7E5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2572</w:t>
      </w:r>
    </w:p>
    <w:p w14:paraId="7C898F0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lastRenderedPageBreak/>
        <w:t>A.8.3.1.1.2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2577</w:t>
      </w:r>
    </w:p>
    <w:p w14:paraId="44415384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2577</w:t>
      </w:r>
    </w:p>
    <w:p w14:paraId="192DC38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– NR Inter-RAT SFTD Measurement Delay</w:t>
      </w:r>
      <w:r>
        <w:rPr>
          <w:noProof/>
        </w:rPr>
        <w:tab/>
        <w:t>2577</w:t>
      </w:r>
    </w:p>
    <w:p w14:paraId="0BB3AE7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– NR Inter-RAT SFTD Measurement Delay in non-DRX</w:t>
      </w:r>
      <w:r>
        <w:rPr>
          <w:noProof/>
        </w:rPr>
        <w:tab/>
        <w:t>2577</w:t>
      </w:r>
    </w:p>
    <w:p w14:paraId="07391EE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2577</w:t>
      </w:r>
    </w:p>
    <w:p w14:paraId="3563D15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2579</w:t>
      </w:r>
    </w:p>
    <w:p w14:paraId="5164059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– NR Inter-RAT SFTD Measurement Delay in DRX</w:t>
      </w:r>
      <w:r>
        <w:rPr>
          <w:noProof/>
        </w:rPr>
        <w:tab/>
        <w:t>2580</w:t>
      </w:r>
    </w:p>
    <w:p w14:paraId="0537A17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2580</w:t>
      </w:r>
    </w:p>
    <w:p w14:paraId="423B094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2581</w:t>
      </w:r>
    </w:p>
    <w:p w14:paraId="6DDF027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– NR Inter-RAT Measurements</w:t>
      </w:r>
      <w:r>
        <w:rPr>
          <w:noProof/>
        </w:rPr>
        <w:tab/>
        <w:t>2581</w:t>
      </w:r>
    </w:p>
    <w:p w14:paraId="1F6D7E3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without SSB time index detection when DRX is not used</w:t>
      </w:r>
      <w:r>
        <w:rPr>
          <w:noProof/>
        </w:rPr>
        <w:tab/>
        <w:t>2581</w:t>
      </w:r>
    </w:p>
    <w:p w14:paraId="4690FE9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2581</w:t>
      </w:r>
    </w:p>
    <w:p w14:paraId="4383E08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2586</w:t>
      </w:r>
    </w:p>
    <w:p w14:paraId="3549E76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without SSB time index detection when DRX is used</w:t>
      </w:r>
      <w:r>
        <w:rPr>
          <w:noProof/>
        </w:rPr>
        <w:tab/>
        <w:t>2586</w:t>
      </w:r>
    </w:p>
    <w:p w14:paraId="6F3E0E2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2586</w:t>
      </w:r>
    </w:p>
    <w:p w14:paraId="3AB2354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2590</w:t>
      </w:r>
    </w:p>
    <w:p w14:paraId="61B1C9E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2590</w:t>
      </w:r>
    </w:p>
    <w:p w14:paraId="7C9C04E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2590</w:t>
      </w:r>
    </w:p>
    <w:p w14:paraId="0874E52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2594</w:t>
      </w:r>
    </w:p>
    <w:p w14:paraId="07884E9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2594</w:t>
      </w:r>
    </w:p>
    <w:p w14:paraId="133C5BB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2594</w:t>
      </w:r>
    </w:p>
    <w:p w14:paraId="0D963E7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2598</w:t>
      </w:r>
    </w:p>
    <w:p w14:paraId="57E61DD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FR2 without SSB time index detection when DRX is not used</w:t>
      </w:r>
      <w:r>
        <w:rPr>
          <w:noProof/>
        </w:rPr>
        <w:tab/>
        <w:t>2598</w:t>
      </w:r>
    </w:p>
    <w:p w14:paraId="3212873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2598</w:t>
      </w:r>
    </w:p>
    <w:p w14:paraId="0BD9E38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2600</w:t>
      </w:r>
    </w:p>
    <w:p w14:paraId="40F9B13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FR2 without SSB time index detection when DRX is used</w:t>
      </w:r>
      <w:r>
        <w:rPr>
          <w:noProof/>
        </w:rPr>
        <w:tab/>
        <w:t>2601</w:t>
      </w:r>
    </w:p>
    <w:p w14:paraId="4611682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2601</w:t>
      </w:r>
    </w:p>
    <w:p w14:paraId="24D53E5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2603</w:t>
      </w:r>
    </w:p>
    <w:p w14:paraId="23C6575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FR2 with SSB time index detection when DRX is not used</w:t>
      </w:r>
      <w:r>
        <w:rPr>
          <w:noProof/>
        </w:rPr>
        <w:tab/>
        <w:t>2604</w:t>
      </w:r>
    </w:p>
    <w:p w14:paraId="0B11917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2604</w:t>
      </w:r>
    </w:p>
    <w:p w14:paraId="3C06CC3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2606</w:t>
      </w:r>
    </w:p>
    <w:p w14:paraId="6BD60E9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FR2 with SSB time index detection when DRX is used</w:t>
      </w:r>
      <w:r>
        <w:rPr>
          <w:noProof/>
        </w:rPr>
        <w:tab/>
        <w:t>2607</w:t>
      </w:r>
    </w:p>
    <w:p w14:paraId="0DFB575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2607</w:t>
      </w:r>
    </w:p>
    <w:p w14:paraId="7E5217A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2609</w:t>
      </w:r>
    </w:p>
    <w:p w14:paraId="2E61DE8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Inter-RAT event triggered reporting tests for FR1 with SSB time index detection in DRX </w:t>
      </w:r>
      <w:r w:rsidRPr="00A74E2D">
        <w:rPr>
          <w:rFonts w:cs="v4.2.0"/>
          <w:noProof/>
        </w:rPr>
        <w:t xml:space="preserve">for UE configured with </w:t>
      </w:r>
      <w:r>
        <w:rPr>
          <w:noProof/>
        </w:rPr>
        <w:t>highSpeedInterRAT-NR-r16</w:t>
      </w:r>
      <w:r>
        <w:rPr>
          <w:noProof/>
        </w:rPr>
        <w:tab/>
        <w:t>2610</w:t>
      </w:r>
    </w:p>
    <w:p w14:paraId="7BA27C8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2610</w:t>
      </w:r>
    </w:p>
    <w:p w14:paraId="2390AD6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2615</w:t>
      </w:r>
    </w:p>
    <w:p w14:paraId="0057FD7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</w:t>
      </w:r>
      <w:r>
        <w:rPr>
          <w:noProof/>
        </w:rPr>
        <w:tab/>
        <w:t>2615</w:t>
      </w:r>
    </w:p>
    <w:p w14:paraId="4AA2890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accuracy</w:t>
      </w:r>
      <w:r>
        <w:rPr>
          <w:noProof/>
        </w:rPr>
        <w:tab/>
        <w:t>2615</w:t>
      </w:r>
    </w:p>
    <w:p w14:paraId="5870AFF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accuracy</w:t>
      </w:r>
      <w:r>
        <w:rPr>
          <w:noProof/>
        </w:rPr>
        <w:tab/>
        <w:t>2615</w:t>
      </w:r>
    </w:p>
    <w:p w14:paraId="761C2CD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</w:t>
      </w:r>
      <w:r>
        <w:rPr>
          <w:noProof/>
        </w:rPr>
        <w:tab/>
        <w:t>2615</w:t>
      </w:r>
    </w:p>
    <w:p w14:paraId="31F1FDB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Environment</w:t>
      </w:r>
      <w:r>
        <w:rPr>
          <w:noProof/>
        </w:rPr>
        <w:tab/>
        <w:t>2615</w:t>
      </w:r>
    </w:p>
    <w:p w14:paraId="2B9F30D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2621</w:t>
      </w:r>
    </w:p>
    <w:p w14:paraId="1520ABE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– NR Inter-RAT Measurement Performance requirements</w:t>
      </w:r>
      <w:r>
        <w:rPr>
          <w:noProof/>
        </w:rPr>
        <w:tab/>
        <w:t>2622</w:t>
      </w:r>
    </w:p>
    <w:p w14:paraId="216E841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2622</w:t>
      </w:r>
    </w:p>
    <w:p w14:paraId="27CD7C4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2626</w:t>
      </w:r>
    </w:p>
    <w:p w14:paraId="1124C207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A.8.5.2.1.2.1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2626</w:t>
      </w:r>
    </w:p>
    <w:p w14:paraId="4A34360C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A.8.5.2.1.2.2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2626</w:t>
      </w:r>
    </w:p>
    <w:p w14:paraId="500A4A58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A.8.5.2.1.2.3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2628</w:t>
      </w:r>
    </w:p>
    <w:p w14:paraId="35D2DF9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SS-RSRQ</w:t>
      </w:r>
      <w:r>
        <w:rPr>
          <w:noProof/>
        </w:rPr>
        <w:tab/>
        <w:t>2628</w:t>
      </w:r>
    </w:p>
    <w:p w14:paraId="75D8AAF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2628</w:t>
      </w:r>
    </w:p>
    <w:p w14:paraId="1423193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2633</w:t>
      </w:r>
    </w:p>
    <w:p w14:paraId="218B7DBF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A.8.5.2.2.2.1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2633</w:t>
      </w:r>
    </w:p>
    <w:p w14:paraId="7F63BA49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lastRenderedPageBreak/>
        <w:t>A.8.5.2.2.2.2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2633</w:t>
      </w:r>
    </w:p>
    <w:p w14:paraId="2FEE81AD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A.8.5.2.2.2.3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2635</w:t>
      </w:r>
    </w:p>
    <w:p w14:paraId="6BF186C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SS-SINR</w:t>
      </w:r>
      <w:r>
        <w:rPr>
          <w:noProof/>
        </w:rPr>
        <w:tab/>
        <w:t>2635</w:t>
      </w:r>
    </w:p>
    <w:p w14:paraId="2BCBDA8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2635</w:t>
      </w:r>
    </w:p>
    <w:p w14:paraId="468B584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2639</w:t>
      </w:r>
    </w:p>
    <w:p w14:paraId="6AC5FFC4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A.8.5.2.3.2.1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2639</w:t>
      </w:r>
    </w:p>
    <w:p w14:paraId="48F204F4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A.8.5.2.3.2.2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2639</w:t>
      </w:r>
    </w:p>
    <w:p w14:paraId="07B4DD22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A.8.5.2.3.2.3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2641</w:t>
      </w:r>
    </w:p>
    <w:p w14:paraId="409428AF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V2X Tests</w:t>
      </w:r>
      <w:r>
        <w:rPr>
          <w:noProof/>
        </w:rPr>
        <w:tab/>
        <w:t>2642</w:t>
      </w:r>
    </w:p>
    <w:p w14:paraId="0EE9986B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V2X Tests in FR1</w:t>
      </w:r>
      <w:r>
        <w:rPr>
          <w:noProof/>
        </w:rPr>
        <w:tab/>
        <w:t>2642</w:t>
      </w:r>
    </w:p>
    <w:p w14:paraId="3289085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V2X UE Transmit Timing</w:t>
      </w:r>
      <w:r>
        <w:rPr>
          <w:noProof/>
        </w:rPr>
        <w:tab/>
        <w:t>2642</w:t>
      </w:r>
    </w:p>
    <w:p w14:paraId="4E12497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GNSS as Synchronization Reference Source</w:t>
      </w:r>
      <w:r>
        <w:rPr>
          <w:noProof/>
        </w:rPr>
        <w:tab/>
        <w:t>2642</w:t>
      </w:r>
    </w:p>
    <w:p w14:paraId="2E998C9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2642</w:t>
      </w:r>
    </w:p>
    <w:p w14:paraId="53B22F7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2642</w:t>
      </w:r>
    </w:p>
    <w:p w14:paraId="75D439E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2642</w:t>
      </w:r>
    </w:p>
    <w:p w14:paraId="69BD4F6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2642</w:t>
      </w:r>
    </w:p>
    <w:p w14:paraId="1E9C9E4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2643</w:t>
      </w:r>
    </w:p>
    <w:p w14:paraId="796FEA0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FR1 NR Cell as Synchronization Reference Source</w:t>
      </w:r>
      <w:r>
        <w:rPr>
          <w:noProof/>
        </w:rPr>
        <w:tab/>
        <w:t>2643</w:t>
      </w:r>
    </w:p>
    <w:p w14:paraId="55729E4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2643</w:t>
      </w:r>
    </w:p>
    <w:p w14:paraId="29300F5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2646</w:t>
      </w:r>
    </w:p>
    <w:p w14:paraId="33C98A3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for Initiation/Cease of S-SSB Transmission with V2X Sidelink Communication</w:t>
      </w:r>
      <w:r>
        <w:rPr>
          <w:noProof/>
        </w:rPr>
        <w:tab/>
        <w:t>2646</w:t>
      </w:r>
    </w:p>
    <w:p w14:paraId="55C86BB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FR1 NR Cell as synchronization reference source without gap under non-DRX</w:t>
      </w:r>
      <w:r>
        <w:rPr>
          <w:noProof/>
        </w:rPr>
        <w:tab/>
        <w:t>2646</w:t>
      </w:r>
    </w:p>
    <w:p w14:paraId="04D968D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2646</w:t>
      </w:r>
    </w:p>
    <w:p w14:paraId="239777F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2650</w:t>
      </w:r>
    </w:p>
    <w:p w14:paraId="04E113C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2650</w:t>
      </w:r>
    </w:p>
    <w:p w14:paraId="49BF4CE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2650</w:t>
      </w:r>
    </w:p>
    <w:p w14:paraId="4AF5C41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2651</w:t>
      </w:r>
    </w:p>
    <w:p w14:paraId="5171349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for V2X Synchronization Reference Selection/Reselection</w:t>
      </w:r>
      <w:r>
        <w:rPr>
          <w:noProof/>
        </w:rPr>
        <w:tab/>
        <w:t>2652</w:t>
      </w:r>
    </w:p>
    <w:p w14:paraId="7EFC986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GNSS configured as the highest priority</w:t>
      </w:r>
      <w:r>
        <w:rPr>
          <w:noProof/>
        </w:rPr>
        <w:tab/>
        <w:t>2652</w:t>
      </w:r>
    </w:p>
    <w:p w14:paraId="3B7026D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2652</w:t>
      </w:r>
    </w:p>
    <w:p w14:paraId="588F34E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2654</w:t>
      </w:r>
    </w:p>
    <w:p w14:paraId="08EDC5E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Test for FR1 NR Cell configured as the highest priority</w:t>
      </w:r>
      <w:r>
        <w:rPr>
          <w:noProof/>
        </w:rPr>
        <w:tab/>
        <w:t>2656</w:t>
      </w:r>
    </w:p>
    <w:p w14:paraId="24CF1BE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2656</w:t>
      </w:r>
    </w:p>
    <w:p w14:paraId="386DF14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2658</w:t>
      </w:r>
    </w:p>
    <w:p w14:paraId="6CCD85B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A.9.1.4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for L1 SL-RSRP Measurement</w:t>
      </w:r>
      <w:r>
        <w:rPr>
          <w:noProof/>
        </w:rPr>
        <w:tab/>
        <w:t>2659</w:t>
      </w:r>
    </w:p>
    <w:p w14:paraId="238F5FF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V2X UE Autonomous Resource Selection/Reselection</w:t>
      </w:r>
      <w:r>
        <w:rPr>
          <w:noProof/>
        </w:rPr>
        <w:tab/>
        <w:t>2659</w:t>
      </w:r>
    </w:p>
    <w:p w14:paraId="4E60B60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2659</w:t>
      </w:r>
    </w:p>
    <w:p w14:paraId="6F34390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2662</w:t>
      </w:r>
    </w:p>
    <w:p w14:paraId="417DBA5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V2X UE Resource Pre-emption</w:t>
      </w:r>
      <w:r>
        <w:rPr>
          <w:noProof/>
        </w:rPr>
        <w:tab/>
        <w:t>2663</w:t>
      </w:r>
    </w:p>
    <w:p w14:paraId="0F63210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2663</w:t>
      </w:r>
    </w:p>
    <w:p w14:paraId="68F6FFE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2666</w:t>
      </w:r>
    </w:p>
    <w:p w14:paraId="66C5270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V2X UE Resource Re-evaluation</w:t>
      </w:r>
      <w:r>
        <w:rPr>
          <w:noProof/>
        </w:rPr>
        <w:tab/>
        <w:t>2666</w:t>
      </w:r>
    </w:p>
    <w:p w14:paraId="3476072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2666</w:t>
      </w:r>
    </w:p>
    <w:p w14:paraId="2EFD99C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2673</w:t>
      </w:r>
    </w:p>
    <w:p w14:paraId="5200E74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A.9.1.5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for Congestion Control Measurement</w:t>
      </w:r>
      <w:r>
        <w:rPr>
          <w:noProof/>
        </w:rPr>
        <w:tab/>
        <w:t>2673</w:t>
      </w:r>
    </w:p>
    <w:p w14:paraId="07B6021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2673</w:t>
      </w:r>
    </w:p>
    <w:p w14:paraId="6C7AD7A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2679</w:t>
      </w:r>
    </w:p>
    <w:p w14:paraId="3FB06E2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A.9.1.6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for Interruption</w:t>
      </w:r>
      <w:r>
        <w:rPr>
          <w:noProof/>
        </w:rPr>
        <w:tab/>
        <w:t>2679</w:t>
      </w:r>
    </w:p>
    <w:p w14:paraId="6E7E761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Interruption to WAN due to V2X Sidelink Communication</w:t>
      </w:r>
      <w:r>
        <w:rPr>
          <w:noProof/>
        </w:rPr>
        <w:tab/>
        <w:t>2679</w:t>
      </w:r>
    </w:p>
    <w:p w14:paraId="0485BC8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2679</w:t>
      </w:r>
    </w:p>
    <w:p w14:paraId="199E754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2683</w:t>
      </w:r>
    </w:p>
    <w:p w14:paraId="6F056C98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Tests with NR PSCell under CCA and Other NR Cells in FR1</w:t>
      </w:r>
      <w:r>
        <w:rPr>
          <w:noProof/>
        </w:rPr>
        <w:tab/>
        <w:t>2683</w:t>
      </w:r>
    </w:p>
    <w:p w14:paraId="3E23FA94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2683</w:t>
      </w:r>
    </w:p>
    <w:p w14:paraId="0550E73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2683</w:t>
      </w:r>
    </w:p>
    <w:p w14:paraId="0BC4097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Random Access</w:t>
      </w:r>
      <w:r>
        <w:rPr>
          <w:noProof/>
        </w:rPr>
        <w:tab/>
        <w:t>2683</w:t>
      </w:r>
    </w:p>
    <w:p w14:paraId="7AAB1EA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contention-based random access for NR PSCell with CCA</w:t>
      </w:r>
      <w:r>
        <w:rPr>
          <w:noProof/>
        </w:rPr>
        <w:tab/>
        <w:t>2683</w:t>
      </w:r>
    </w:p>
    <w:p w14:paraId="11C49889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2683</w:t>
      </w:r>
    </w:p>
    <w:p w14:paraId="3E1C708C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2686</w:t>
      </w:r>
    </w:p>
    <w:p w14:paraId="64168E36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Random Access Preamble Transmission</w:t>
      </w:r>
      <w:r>
        <w:rPr>
          <w:noProof/>
        </w:rPr>
        <w:tab/>
        <w:t>2686</w:t>
      </w:r>
    </w:p>
    <w:p w14:paraId="505AA846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2686</w:t>
      </w:r>
    </w:p>
    <w:p w14:paraId="40F66C88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A.10.1.1.1.1.2.3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2687</w:t>
      </w:r>
    </w:p>
    <w:p w14:paraId="48AE74D9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Receiving an UL grant for msg3 retransmission</w:t>
      </w:r>
      <w:r>
        <w:rPr>
          <w:noProof/>
        </w:rPr>
        <w:tab/>
        <w:t>2687</w:t>
      </w:r>
    </w:p>
    <w:p w14:paraId="67C581B2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Contention Resolution Timer expiry</w:t>
      </w:r>
      <w:r>
        <w:rPr>
          <w:noProof/>
        </w:rPr>
        <w:tab/>
        <w:t>2687</w:t>
      </w:r>
    </w:p>
    <w:p w14:paraId="1F0D73D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2688</w:t>
      </w:r>
    </w:p>
    <w:p w14:paraId="6221C157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2688</w:t>
      </w:r>
    </w:p>
    <w:p w14:paraId="44031653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2691</w:t>
      </w:r>
    </w:p>
    <w:p w14:paraId="457C4153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SSB-based Random Access Preamble Transmission</w:t>
      </w:r>
      <w:r>
        <w:rPr>
          <w:noProof/>
        </w:rPr>
        <w:tab/>
        <w:t>2691</w:t>
      </w:r>
    </w:p>
    <w:p w14:paraId="4AE2D874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2692</w:t>
      </w:r>
    </w:p>
    <w:p w14:paraId="7B96C908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2692</w:t>
      </w:r>
    </w:p>
    <w:p w14:paraId="62AB318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contention-based random access for NR PSCell with CCA</w:t>
      </w:r>
      <w:r>
        <w:rPr>
          <w:noProof/>
        </w:rPr>
        <w:tab/>
        <w:t>2692</w:t>
      </w:r>
    </w:p>
    <w:p w14:paraId="5C97674C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2692</w:t>
      </w:r>
    </w:p>
    <w:p w14:paraId="3762C05A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2696</w:t>
      </w:r>
    </w:p>
    <w:p w14:paraId="627A0C31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MsgA Transmission</w:t>
      </w:r>
      <w:r>
        <w:rPr>
          <w:noProof/>
        </w:rPr>
        <w:tab/>
        <w:t>2696</w:t>
      </w:r>
    </w:p>
    <w:p w14:paraId="7F32A949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MsgB Reception</w:t>
      </w:r>
      <w:r>
        <w:rPr>
          <w:noProof/>
        </w:rPr>
        <w:tab/>
        <w:t>2696</w:t>
      </w:r>
    </w:p>
    <w:p w14:paraId="55954E87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No MsgB Reception</w:t>
      </w:r>
      <w:r>
        <w:rPr>
          <w:noProof/>
        </w:rPr>
        <w:tab/>
        <w:t>2697</w:t>
      </w:r>
    </w:p>
    <w:p w14:paraId="5BF2785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non-contention based random access for NR PSCell with CCA</w:t>
      </w:r>
      <w:r>
        <w:rPr>
          <w:noProof/>
        </w:rPr>
        <w:tab/>
        <w:t>2697</w:t>
      </w:r>
    </w:p>
    <w:p w14:paraId="00009A80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2697</w:t>
      </w:r>
    </w:p>
    <w:p w14:paraId="3233C6A4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2701</w:t>
      </w:r>
    </w:p>
    <w:p w14:paraId="07584684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MsgA Transmission</w:t>
      </w:r>
      <w:r>
        <w:rPr>
          <w:noProof/>
        </w:rPr>
        <w:tab/>
        <w:t>2701</w:t>
      </w:r>
    </w:p>
    <w:p w14:paraId="6095FB69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MsgB Reception</w:t>
      </w:r>
      <w:r>
        <w:rPr>
          <w:noProof/>
        </w:rPr>
        <w:tab/>
        <w:t>2702</w:t>
      </w:r>
    </w:p>
    <w:p w14:paraId="74DAD397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No MsgB Reception</w:t>
      </w:r>
      <w:r>
        <w:rPr>
          <w:noProof/>
        </w:rPr>
        <w:tab/>
        <w:t>2702</w:t>
      </w:r>
    </w:p>
    <w:p w14:paraId="09F4500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</w:t>
      </w:r>
      <w:r>
        <w:rPr>
          <w:noProof/>
        </w:rPr>
        <w:tab/>
        <w:t>2703</w:t>
      </w:r>
    </w:p>
    <w:p w14:paraId="7CADEB7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2703</w:t>
      </w:r>
    </w:p>
    <w:p w14:paraId="372FEBE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timing advance</w:t>
      </w:r>
      <w:r>
        <w:rPr>
          <w:noProof/>
        </w:rPr>
        <w:tab/>
        <w:t>2707</w:t>
      </w:r>
    </w:p>
    <w:p w14:paraId="447AFB47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Signalling characteristics</w:t>
      </w:r>
      <w:r>
        <w:rPr>
          <w:noProof/>
        </w:rPr>
        <w:tab/>
        <w:t>2710</w:t>
      </w:r>
    </w:p>
    <w:p w14:paraId="3D06A94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2710</w:t>
      </w:r>
    </w:p>
    <w:p w14:paraId="43983A5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2710</w:t>
      </w:r>
    </w:p>
    <w:p w14:paraId="420314F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PSCell configured with SSB-based RLM RS in non-DRX mode</w:t>
      </w:r>
      <w:r>
        <w:rPr>
          <w:noProof/>
        </w:rPr>
        <w:tab/>
        <w:t>2711</w:t>
      </w:r>
    </w:p>
    <w:p w14:paraId="0B4911A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2711</w:t>
      </w:r>
    </w:p>
    <w:p w14:paraId="0D36915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2716</w:t>
      </w:r>
    </w:p>
    <w:p w14:paraId="0172FC3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PSCell configured with SSB-based RLM RS in non-DRX mode</w:t>
      </w:r>
      <w:r>
        <w:rPr>
          <w:noProof/>
        </w:rPr>
        <w:tab/>
        <w:t>2716</w:t>
      </w:r>
    </w:p>
    <w:p w14:paraId="3341BD1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2716</w:t>
      </w:r>
    </w:p>
    <w:p w14:paraId="7C00EF2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2722</w:t>
      </w:r>
    </w:p>
    <w:p w14:paraId="4AE3ACE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2722</w:t>
      </w:r>
    </w:p>
    <w:p w14:paraId="1B6D1A93" w14:textId="77777777" w:rsidR="00BC58CF" w:rsidRPr="000536D8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snapToGrid w:val="0"/>
          <w:lang w:val="nl-NL"/>
        </w:rPr>
        <w:t>A.10.3.1.4.1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snapToGrid w:val="0"/>
          <w:lang w:val="nl-NL"/>
        </w:rPr>
        <w:t>Void</w:t>
      </w:r>
      <w:r w:rsidRPr="000536D8">
        <w:rPr>
          <w:noProof/>
          <w:lang w:val="nl-NL"/>
        </w:rPr>
        <w:tab/>
        <w:t>2722</w:t>
      </w:r>
    </w:p>
    <w:p w14:paraId="43A12828" w14:textId="77777777" w:rsidR="00BC58CF" w:rsidRPr="000536D8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snapToGrid w:val="0"/>
          <w:lang w:val="nl-NL"/>
        </w:rPr>
        <w:t>A.10.3.1.4.2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snapToGrid w:val="0"/>
          <w:lang w:val="nl-NL"/>
        </w:rPr>
        <w:t>Void</w:t>
      </w:r>
      <w:r w:rsidRPr="000536D8">
        <w:rPr>
          <w:noProof/>
          <w:lang w:val="nl-NL"/>
        </w:rPr>
        <w:tab/>
        <w:t>2722</w:t>
      </w:r>
    </w:p>
    <w:p w14:paraId="188E6D8F" w14:textId="77777777" w:rsidR="00BC58CF" w:rsidRPr="000536D8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A.10.3.1.5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2722</w:t>
      </w:r>
    </w:p>
    <w:p w14:paraId="2B0DD76C" w14:textId="77777777" w:rsidR="00BC58CF" w:rsidRPr="000536D8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snapToGrid w:val="0"/>
          <w:lang w:val="nl-NL"/>
        </w:rPr>
        <w:t>A.10.3.1.5.1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snapToGrid w:val="0"/>
          <w:lang w:val="nl-NL"/>
        </w:rPr>
        <w:t>Void</w:t>
      </w:r>
      <w:r w:rsidRPr="000536D8">
        <w:rPr>
          <w:noProof/>
          <w:lang w:val="nl-NL"/>
        </w:rPr>
        <w:tab/>
        <w:t>2722</w:t>
      </w:r>
    </w:p>
    <w:p w14:paraId="4D0E2738" w14:textId="77777777" w:rsidR="00BC58CF" w:rsidRPr="000536D8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snapToGrid w:val="0"/>
          <w:lang w:val="nl-NL"/>
        </w:rPr>
        <w:t>A.10.3.1.5.2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snapToGrid w:val="0"/>
          <w:lang w:val="nl-NL"/>
        </w:rPr>
        <w:t>Void</w:t>
      </w:r>
      <w:r w:rsidRPr="000536D8">
        <w:rPr>
          <w:noProof/>
          <w:lang w:val="nl-NL"/>
        </w:rPr>
        <w:tab/>
        <w:t>2722</w:t>
      </w:r>
    </w:p>
    <w:p w14:paraId="33037925" w14:textId="77777777" w:rsidR="00BC58CF" w:rsidRPr="000536D8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A.10.3.2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2723</w:t>
      </w:r>
    </w:p>
    <w:p w14:paraId="274B463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2723</w:t>
      </w:r>
    </w:p>
    <w:p w14:paraId="0DD0F07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A.10.3.3.2 SCell Activation and Deactivation of known NR SCell with NR PSCell and NR SCell under CCA, 640 ms SCell measurement cycle</w:t>
      </w:r>
      <w:r>
        <w:rPr>
          <w:noProof/>
        </w:rPr>
        <w:tab/>
        <w:t>2727</w:t>
      </w:r>
    </w:p>
    <w:p w14:paraId="23A6BCB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2727</w:t>
      </w:r>
    </w:p>
    <w:p w14:paraId="4EA248A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2728</w:t>
      </w:r>
    </w:p>
    <w:p w14:paraId="42CA849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A.10.3.3.3 SCell Activation and Deactivation of unknown NR SCell with NR PSCell and NR SCell under CCA</w:t>
      </w:r>
      <w:r>
        <w:rPr>
          <w:noProof/>
        </w:rPr>
        <w:tab/>
        <w:t>2728</w:t>
      </w:r>
    </w:p>
    <w:p w14:paraId="6E4D5EB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2728</w:t>
      </w:r>
    </w:p>
    <w:p w14:paraId="29382FE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2729</w:t>
      </w:r>
    </w:p>
    <w:p w14:paraId="6B91C5F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2729</w:t>
      </w:r>
    </w:p>
    <w:p w14:paraId="526599C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2729</w:t>
      </w:r>
    </w:p>
    <w:p w14:paraId="1EC8845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2729</w:t>
      </w:r>
    </w:p>
    <w:p w14:paraId="0D88CCE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A.10.3.4.1.2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2734</w:t>
      </w:r>
    </w:p>
    <w:p w14:paraId="542A6E1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2734</w:t>
      </w:r>
    </w:p>
    <w:p w14:paraId="7ACE924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2734</w:t>
      </w:r>
    </w:p>
    <w:p w14:paraId="61CF1F9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A.10.3.4.2.2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2740</w:t>
      </w:r>
    </w:p>
    <w:p w14:paraId="61FB9D5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switching</w:t>
      </w:r>
      <w:r>
        <w:rPr>
          <w:noProof/>
        </w:rPr>
        <w:tab/>
        <w:t>2740</w:t>
      </w:r>
    </w:p>
    <w:p w14:paraId="0CCF5F3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UL active BWP switch delay with consistent UL LBT failure on PSCell subject to UL CCA in EN-DC</w:t>
      </w:r>
      <w:r>
        <w:rPr>
          <w:noProof/>
        </w:rPr>
        <w:tab/>
        <w:t>2740</w:t>
      </w:r>
    </w:p>
    <w:p w14:paraId="0A8436D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</w:rPr>
        <w:lastRenderedPageBreak/>
        <w:t>A.10.3.5.1.1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Purpose and Environment</w:t>
      </w:r>
      <w:r>
        <w:rPr>
          <w:noProof/>
        </w:rPr>
        <w:tab/>
        <w:t>2740</w:t>
      </w:r>
    </w:p>
    <w:p w14:paraId="0D39A87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</w:rPr>
        <w:t>A.10.3.5.1.2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2745</w:t>
      </w:r>
    </w:p>
    <w:p w14:paraId="78015B9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2746</w:t>
      </w:r>
    </w:p>
    <w:p w14:paraId="6724633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</w:rPr>
        <w:t>A.10.3.5.2.1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  <w:lang w:val="en-US"/>
        </w:rPr>
        <w:t>E-UTRAN – NR PSCell FR1 DL active BWP switch in non-DRX in synchronous EN-DC</w:t>
      </w:r>
      <w:r>
        <w:rPr>
          <w:noProof/>
        </w:rPr>
        <w:tab/>
        <w:t>2746</w:t>
      </w:r>
    </w:p>
    <w:p w14:paraId="79FEEC0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2749</w:t>
      </w:r>
    </w:p>
    <w:p w14:paraId="43B29BF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2753</w:t>
      </w:r>
    </w:p>
    <w:p w14:paraId="36164CA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2757</w:t>
      </w:r>
    </w:p>
    <w:p w14:paraId="1086F75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 and Release Delay of known NR PSCell on the carrier under CCA</w:t>
      </w:r>
      <w:r>
        <w:rPr>
          <w:noProof/>
        </w:rPr>
        <w:tab/>
        <w:t>2757</w:t>
      </w:r>
    </w:p>
    <w:p w14:paraId="24CC5EB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2757</w:t>
      </w:r>
    </w:p>
    <w:p w14:paraId="4F5A413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2762</w:t>
      </w:r>
    </w:p>
    <w:p w14:paraId="548581D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2763</w:t>
      </w:r>
    </w:p>
    <w:p w14:paraId="20D24C2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2763</w:t>
      </w:r>
    </w:p>
    <w:p w14:paraId="3EBF449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2763</w:t>
      </w:r>
    </w:p>
    <w:p w14:paraId="4AB7FE7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</w:t>
      </w:r>
      <w:r w:rsidRPr="00A74E2D">
        <w:rPr>
          <w:noProof/>
          <w:snapToGrid w:val="0"/>
        </w:rPr>
        <w:t>vent-triggered reporting tests on PSCC without gaps under non-DRX</w:t>
      </w:r>
      <w:r>
        <w:rPr>
          <w:noProof/>
        </w:rPr>
        <w:tab/>
        <w:t>2763</w:t>
      </w:r>
    </w:p>
    <w:p w14:paraId="0FAA2DB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2763</w:t>
      </w:r>
    </w:p>
    <w:p w14:paraId="0EA8A37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2763</w:t>
      </w:r>
    </w:p>
    <w:p w14:paraId="7692F75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2767</w:t>
      </w:r>
    </w:p>
    <w:p w14:paraId="7F27EE3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2767</w:t>
      </w:r>
    </w:p>
    <w:p w14:paraId="39EBA35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2767</w:t>
      </w:r>
    </w:p>
    <w:p w14:paraId="1FE6A40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</w:t>
      </w:r>
      <w:r w:rsidRPr="00A74E2D">
        <w:rPr>
          <w:noProof/>
          <w:snapToGrid w:val="0"/>
        </w:rPr>
        <w:t>vent-triggered reporting tests on PSCC with per-UE gaps under DRX</w:t>
      </w:r>
      <w:r>
        <w:rPr>
          <w:noProof/>
        </w:rPr>
        <w:tab/>
        <w:t>2767</w:t>
      </w:r>
    </w:p>
    <w:p w14:paraId="6E2EEBA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2767</w:t>
      </w:r>
    </w:p>
    <w:p w14:paraId="1912E9A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2768</w:t>
      </w:r>
    </w:p>
    <w:p w14:paraId="059A042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2772</w:t>
      </w:r>
    </w:p>
    <w:p w14:paraId="009F3D1E" w14:textId="77777777" w:rsidR="00BC58CF" w:rsidRPr="000536D8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A.10.4.1.5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2773</w:t>
      </w:r>
    </w:p>
    <w:p w14:paraId="77F86AA8" w14:textId="77777777" w:rsidR="00BC58CF" w:rsidRPr="000536D8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A.10.4.1.6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2773</w:t>
      </w:r>
    </w:p>
    <w:p w14:paraId="1020A92B" w14:textId="77777777" w:rsidR="00BC58CF" w:rsidRPr="000536D8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A.10.4.1.7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2773</w:t>
      </w:r>
    </w:p>
    <w:p w14:paraId="5006987B" w14:textId="77777777" w:rsidR="00BC58CF" w:rsidRPr="000536D8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A.10.4.1.8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2773</w:t>
      </w:r>
    </w:p>
    <w:p w14:paraId="281499ED" w14:textId="77777777" w:rsidR="00BC58CF" w:rsidRPr="000536D8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A.10.4.1.9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2773</w:t>
      </w:r>
    </w:p>
    <w:p w14:paraId="3961DA83" w14:textId="77777777" w:rsidR="00BC58CF" w:rsidRPr="000536D8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A.10.4.1.10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2773</w:t>
      </w:r>
    </w:p>
    <w:p w14:paraId="7A089D0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2773</w:t>
      </w:r>
    </w:p>
    <w:p w14:paraId="377CA2F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2773</w:t>
      </w:r>
    </w:p>
    <w:p w14:paraId="4384584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2773</w:t>
      </w:r>
    </w:p>
    <w:p w14:paraId="473AD23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2773</w:t>
      </w:r>
    </w:p>
    <w:p w14:paraId="369F539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2773</w:t>
      </w:r>
    </w:p>
    <w:p w14:paraId="19565F8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with CCA cell without SSB time index detection when DRX is not used</w:t>
      </w:r>
      <w:r>
        <w:rPr>
          <w:noProof/>
        </w:rPr>
        <w:tab/>
        <w:t>2773</w:t>
      </w:r>
    </w:p>
    <w:p w14:paraId="219BCD8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2773</w:t>
      </w:r>
    </w:p>
    <w:p w14:paraId="7128AE2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2777</w:t>
      </w:r>
    </w:p>
    <w:p w14:paraId="40AED10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 CCA without SSB time index detection when DRX is used</w:t>
      </w:r>
      <w:r>
        <w:rPr>
          <w:noProof/>
        </w:rPr>
        <w:tab/>
        <w:t>2778</w:t>
      </w:r>
    </w:p>
    <w:p w14:paraId="0D96144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2778</w:t>
      </w:r>
    </w:p>
    <w:p w14:paraId="5194784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2782</w:t>
      </w:r>
    </w:p>
    <w:p w14:paraId="47D7142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 CCA with SSB time index detection when DRX is not used</w:t>
      </w:r>
      <w:r>
        <w:rPr>
          <w:noProof/>
        </w:rPr>
        <w:tab/>
        <w:t>2783</w:t>
      </w:r>
    </w:p>
    <w:p w14:paraId="212C3C1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2783</w:t>
      </w:r>
    </w:p>
    <w:p w14:paraId="390ADD4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2787</w:t>
      </w:r>
    </w:p>
    <w:p w14:paraId="70D6F3B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 CCA with SSB time index detection when DRX is used</w:t>
      </w:r>
      <w:r>
        <w:rPr>
          <w:noProof/>
        </w:rPr>
        <w:tab/>
        <w:t>2788</w:t>
      </w:r>
    </w:p>
    <w:p w14:paraId="0150529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2788</w:t>
      </w:r>
    </w:p>
    <w:p w14:paraId="017CB9E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2792</w:t>
      </w:r>
    </w:p>
    <w:p w14:paraId="28F5A1D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2793</w:t>
      </w:r>
    </w:p>
    <w:p w14:paraId="724EE49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2793</w:t>
      </w:r>
    </w:p>
    <w:p w14:paraId="57A590B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2799</w:t>
      </w:r>
    </w:p>
    <w:p w14:paraId="05ACF8A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2799</w:t>
      </w:r>
    </w:p>
    <w:p w14:paraId="57CCA99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2799</w:t>
      </w:r>
    </w:p>
    <w:p w14:paraId="6191D34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2805</w:t>
      </w:r>
    </w:p>
    <w:p w14:paraId="3264109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2806</w:t>
      </w:r>
    </w:p>
    <w:p w14:paraId="43DCF54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2806</w:t>
      </w:r>
    </w:p>
    <w:p w14:paraId="0EBA73C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A.10.4.2.9.2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2811</w:t>
      </w:r>
    </w:p>
    <w:p w14:paraId="21F8114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2811</w:t>
      </w:r>
    </w:p>
    <w:p w14:paraId="44BB99E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2811</w:t>
      </w:r>
    </w:p>
    <w:p w14:paraId="6C0CD75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2817</w:t>
      </w:r>
    </w:p>
    <w:p w14:paraId="43AEE27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2818</w:t>
      </w:r>
    </w:p>
    <w:p w14:paraId="273243B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on PSCC when DRX is not used</w:t>
      </w:r>
      <w:r>
        <w:rPr>
          <w:noProof/>
        </w:rPr>
        <w:tab/>
        <w:t>2818</w:t>
      </w:r>
    </w:p>
    <w:p w14:paraId="4E5BEF6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2818</w:t>
      </w:r>
    </w:p>
    <w:p w14:paraId="37FC70A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2818</w:t>
      </w:r>
    </w:p>
    <w:p w14:paraId="6A79900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2820</w:t>
      </w:r>
    </w:p>
    <w:p w14:paraId="5497379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on PSCC when DRX is used</w:t>
      </w:r>
      <w:r>
        <w:rPr>
          <w:noProof/>
        </w:rPr>
        <w:tab/>
        <w:t>2821</w:t>
      </w:r>
    </w:p>
    <w:p w14:paraId="483C1D3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2821</w:t>
      </w:r>
    </w:p>
    <w:p w14:paraId="4539381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2821</w:t>
      </w:r>
    </w:p>
    <w:p w14:paraId="3F28DEC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2823</w:t>
      </w:r>
    </w:p>
    <w:p w14:paraId="1DF6989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2824</w:t>
      </w:r>
    </w:p>
    <w:p w14:paraId="1849743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2824</w:t>
      </w:r>
    </w:p>
    <w:p w14:paraId="54FCFA4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2824</w:t>
      </w:r>
    </w:p>
    <w:p w14:paraId="081AB03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2827</w:t>
      </w:r>
    </w:p>
    <w:p w14:paraId="02E704D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A.10.4.3.4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on SCC when DRX is used</w:t>
      </w:r>
      <w:r>
        <w:rPr>
          <w:noProof/>
        </w:rPr>
        <w:tab/>
        <w:t>2828</w:t>
      </w:r>
    </w:p>
    <w:p w14:paraId="73B0DA2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2828</w:t>
      </w:r>
    </w:p>
    <w:p w14:paraId="62AD2F2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2828</w:t>
      </w:r>
    </w:p>
    <w:p w14:paraId="28F6019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2831</w:t>
      </w:r>
    </w:p>
    <w:p w14:paraId="00A800A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2832</w:t>
      </w:r>
    </w:p>
    <w:p w14:paraId="482EF29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2832</w:t>
      </w:r>
    </w:p>
    <w:p w14:paraId="4C1D93D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2832</w:t>
      </w:r>
    </w:p>
    <w:p w14:paraId="25BCEC7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2839</w:t>
      </w:r>
    </w:p>
    <w:p w14:paraId="5BC8001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E-UTRA-NR inter-RAT event triggered reporting tests for FR1 without SSB time index detection when DRX is used</w:t>
      </w:r>
      <w:r>
        <w:rPr>
          <w:noProof/>
        </w:rPr>
        <w:tab/>
        <w:t>2839</w:t>
      </w:r>
    </w:p>
    <w:p w14:paraId="22B79BE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2839</w:t>
      </w:r>
    </w:p>
    <w:p w14:paraId="78E43C2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2846</w:t>
      </w:r>
    </w:p>
    <w:p w14:paraId="66E4016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2846</w:t>
      </w:r>
    </w:p>
    <w:p w14:paraId="54169B7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2846</w:t>
      </w:r>
    </w:p>
    <w:p w14:paraId="0257164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2853</w:t>
      </w:r>
    </w:p>
    <w:p w14:paraId="61FE407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2853</w:t>
      </w:r>
    </w:p>
    <w:p w14:paraId="71FAEDB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2853</w:t>
      </w:r>
    </w:p>
    <w:p w14:paraId="427D8A7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2861</w:t>
      </w:r>
    </w:p>
    <w:p w14:paraId="65352E06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</w:t>
      </w:r>
      <w:r>
        <w:rPr>
          <w:noProof/>
        </w:rPr>
        <w:tab/>
        <w:t>2861</w:t>
      </w:r>
    </w:p>
    <w:p w14:paraId="44338AA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</w:rPr>
        <w:tab/>
        <w:t>2861</w:t>
      </w:r>
    </w:p>
    <w:p w14:paraId="0859EBE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 xml:space="preserve">Intra-frequency measurement accuracy on a </w:t>
      </w:r>
      <w:r>
        <w:rPr>
          <w:noProof/>
        </w:rPr>
        <w:t>CCA serving cell</w:t>
      </w:r>
      <w:r>
        <w:rPr>
          <w:noProof/>
        </w:rPr>
        <w:tab/>
        <w:t>2861</w:t>
      </w:r>
    </w:p>
    <w:p w14:paraId="7CBCA7B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2861</w:t>
      </w:r>
    </w:p>
    <w:p w14:paraId="6C7B997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2861</w:t>
      </w:r>
    </w:p>
    <w:p w14:paraId="5CBB065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2864</w:t>
      </w:r>
    </w:p>
    <w:p w14:paraId="0DEEA2D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2864</w:t>
      </w:r>
    </w:p>
    <w:p w14:paraId="16EA52F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2864</w:t>
      </w:r>
    </w:p>
    <w:p w14:paraId="367DE2C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2864</w:t>
      </w:r>
    </w:p>
    <w:p w14:paraId="1671378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2868</w:t>
      </w:r>
    </w:p>
    <w:p w14:paraId="106CAE2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A.10.5.2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SS-RSRQ</w:t>
      </w:r>
      <w:r>
        <w:rPr>
          <w:noProof/>
        </w:rPr>
        <w:tab/>
        <w:t>2868</w:t>
      </w:r>
    </w:p>
    <w:p w14:paraId="346111A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bCs/>
          <w:noProof/>
          <w:snapToGrid w:val="0"/>
        </w:rPr>
        <w:t>A.10.5.2.1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bCs/>
          <w:noProof/>
          <w:snapToGrid w:val="0"/>
        </w:rPr>
        <w:t>Intra-frequency measurement accuracy with FR1 CCA serving cell and FR1 CCA target cell</w:t>
      </w:r>
      <w:r>
        <w:rPr>
          <w:noProof/>
        </w:rPr>
        <w:tab/>
        <w:t>2868</w:t>
      </w:r>
    </w:p>
    <w:p w14:paraId="0AEE786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  <w:snapToGrid w:val="0"/>
        </w:rPr>
        <w:t>A.10.5.2.1.1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2868</w:t>
      </w:r>
    </w:p>
    <w:p w14:paraId="798DC74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  <w:snapToGrid w:val="0"/>
        </w:rPr>
        <w:t>A.10.5.2.1.2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  <w:snapToGrid w:val="0"/>
        </w:rPr>
        <w:t>Test Parameters</w:t>
      </w:r>
      <w:r>
        <w:rPr>
          <w:noProof/>
        </w:rPr>
        <w:tab/>
        <w:t>2868</w:t>
      </w:r>
    </w:p>
    <w:p w14:paraId="4F21FF8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  <w:snapToGrid w:val="0"/>
        </w:rPr>
        <w:t>A.10.5.2.1.3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  <w:snapToGrid w:val="0"/>
        </w:rPr>
        <w:t>Test Requirements</w:t>
      </w:r>
      <w:r>
        <w:rPr>
          <w:noProof/>
        </w:rPr>
        <w:tab/>
        <w:t>2871</w:t>
      </w:r>
    </w:p>
    <w:p w14:paraId="66549BB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bCs/>
          <w:noProof/>
          <w:snapToGrid w:val="0"/>
        </w:rPr>
        <w:t>A.10.5.2.2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bCs/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2871</w:t>
      </w:r>
    </w:p>
    <w:p w14:paraId="56E65B6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  <w:snapToGrid w:val="0"/>
        </w:rPr>
        <w:t>A.10.5.2.2.1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2871</w:t>
      </w:r>
    </w:p>
    <w:p w14:paraId="5E4D406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  <w:snapToGrid w:val="0"/>
        </w:rPr>
        <w:t>A.10.5.2.2.2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  <w:snapToGrid w:val="0"/>
        </w:rPr>
        <w:t>Test Parameters</w:t>
      </w:r>
      <w:r>
        <w:rPr>
          <w:noProof/>
        </w:rPr>
        <w:tab/>
        <w:t>2871</w:t>
      </w:r>
    </w:p>
    <w:p w14:paraId="54AD96C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  <w:snapToGrid w:val="0"/>
        </w:rPr>
        <w:t>A.10.5.2.2.3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  <w:snapToGrid w:val="0"/>
        </w:rPr>
        <w:t>Test Requirements</w:t>
      </w:r>
      <w:r>
        <w:rPr>
          <w:noProof/>
        </w:rPr>
        <w:tab/>
        <w:t>2874</w:t>
      </w:r>
    </w:p>
    <w:p w14:paraId="227E097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A.10.5.3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SS-SINR</w:t>
      </w:r>
      <w:r>
        <w:rPr>
          <w:noProof/>
        </w:rPr>
        <w:tab/>
        <w:t>2874</w:t>
      </w:r>
    </w:p>
    <w:p w14:paraId="583DE46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measurement accuracy on PSCC</w:t>
      </w:r>
      <w:r>
        <w:rPr>
          <w:noProof/>
        </w:rPr>
        <w:tab/>
        <w:t>2874</w:t>
      </w:r>
    </w:p>
    <w:p w14:paraId="5970633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2874</w:t>
      </w:r>
    </w:p>
    <w:p w14:paraId="479C05D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2874</w:t>
      </w:r>
    </w:p>
    <w:p w14:paraId="4799959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lastRenderedPageBreak/>
        <w:t>A.10.5.3.1.3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2877</w:t>
      </w:r>
    </w:p>
    <w:p w14:paraId="6A0BFB4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 accuracy on PSCC</w:t>
      </w:r>
      <w:r>
        <w:rPr>
          <w:noProof/>
        </w:rPr>
        <w:tab/>
        <w:t>2877</w:t>
      </w:r>
    </w:p>
    <w:p w14:paraId="68B3823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2877</w:t>
      </w:r>
    </w:p>
    <w:p w14:paraId="49979DB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A.10.5.3.</w:t>
      </w:r>
      <w:r>
        <w:rPr>
          <w:noProof/>
        </w:rPr>
        <w:t>2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2877</w:t>
      </w:r>
    </w:p>
    <w:p w14:paraId="588A93F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A.10.5.3.</w:t>
      </w:r>
      <w:r>
        <w:rPr>
          <w:noProof/>
        </w:rPr>
        <w:t>2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2881</w:t>
      </w:r>
    </w:p>
    <w:p w14:paraId="575AD7F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measurement accuracy on SCC</w:t>
      </w:r>
      <w:r>
        <w:rPr>
          <w:noProof/>
        </w:rPr>
        <w:tab/>
        <w:t>2881</w:t>
      </w:r>
    </w:p>
    <w:p w14:paraId="531D421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2881</w:t>
      </w:r>
    </w:p>
    <w:p w14:paraId="247DD1F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2881</w:t>
      </w:r>
    </w:p>
    <w:p w14:paraId="09EBACA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A.10.5.3.3.3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2885</w:t>
      </w:r>
    </w:p>
    <w:p w14:paraId="314B023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2885</w:t>
      </w:r>
    </w:p>
    <w:p w14:paraId="25A0F4B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</w:t>
      </w:r>
      <w:r>
        <w:rPr>
          <w:noProof/>
        </w:rPr>
        <w:tab/>
        <w:t>2885</w:t>
      </w:r>
    </w:p>
    <w:p w14:paraId="2AD9BAB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2885</w:t>
      </w:r>
    </w:p>
    <w:p w14:paraId="7DDC15C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2886</w:t>
      </w:r>
    </w:p>
    <w:p w14:paraId="7F3D633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2888</w:t>
      </w:r>
    </w:p>
    <w:p w14:paraId="7113233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RSSI</w:t>
      </w:r>
      <w:r>
        <w:rPr>
          <w:noProof/>
        </w:rPr>
        <w:tab/>
        <w:t>2888</w:t>
      </w:r>
    </w:p>
    <w:p w14:paraId="063BF6A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A.10.5.5.1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RSSI measurement accuracy </w:t>
      </w:r>
      <w:r w:rsidRPr="00A74E2D">
        <w:rPr>
          <w:noProof/>
          <w:snapToGrid w:val="0"/>
        </w:rPr>
        <w:t>on PSCC</w:t>
      </w:r>
      <w:r w:rsidRPr="00A74E2D">
        <w:rPr>
          <w:noProof/>
          <w:snapToGrid w:val="0"/>
          <w:lang w:val="en-US"/>
        </w:rPr>
        <w:t xml:space="preserve"> </w:t>
      </w:r>
      <w:r w:rsidRPr="00A74E2D">
        <w:rPr>
          <w:noProof/>
          <w:snapToGrid w:val="0"/>
        </w:rPr>
        <w:t>with CCA</w:t>
      </w:r>
      <w:r>
        <w:rPr>
          <w:noProof/>
        </w:rPr>
        <w:tab/>
        <w:t>2888</w:t>
      </w:r>
    </w:p>
    <w:p w14:paraId="4571A17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2888</w:t>
      </w:r>
    </w:p>
    <w:p w14:paraId="334BE1F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2888</w:t>
      </w:r>
    </w:p>
    <w:p w14:paraId="0128A01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2891</w:t>
      </w:r>
    </w:p>
    <w:p w14:paraId="0E935B2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A.10.5.5.2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RSSI measurement accuracy </w:t>
      </w:r>
      <w:r w:rsidRPr="00A74E2D">
        <w:rPr>
          <w:noProof/>
          <w:snapToGrid w:val="0"/>
        </w:rPr>
        <w:t>on SCC</w:t>
      </w:r>
      <w:r w:rsidRPr="00A74E2D">
        <w:rPr>
          <w:noProof/>
          <w:snapToGrid w:val="0"/>
          <w:lang w:val="en-US"/>
        </w:rPr>
        <w:t xml:space="preserve"> </w:t>
      </w:r>
      <w:r w:rsidRPr="00A74E2D">
        <w:rPr>
          <w:noProof/>
          <w:snapToGrid w:val="0"/>
        </w:rPr>
        <w:t>with CCA</w:t>
      </w:r>
      <w:r>
        <w:rPr>
          <w:noProof/>
        </w:rPr>
        <w:tab/>
        <w:t>2891</w:t>
      </w:r>
    </w:p>
    <w:p w14:paraId="461C4F6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2891</w:t>
      </w:r>
    </w:p>
    <w:p w14:paraId="471F8AF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2891</w:t>
      </w:r>
    </w:p>
    <w:p w14:paraId="2022BB5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2894</w:t>
      </w:r>
    </w:p>
    <w:p w14:paraId="6F78AB8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A.10.5.5.3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RSSI measurement accuracy on </w:t>
      </w:r>
      <w:r w:rsidRPr="00A74E2D">
        <w:rPr>
          <w:noProof/>
          <w:snapToGrid w:val="0"/>
        </w:rPr>
        <w:t>a carrier with CCA</w:t>
      </w:r>
      <w:r>
        <w:rPr>
          <w:noProof/>
        </w:rPr>
        <w:tab/>
        <w:t>2894</w:t>
      </w:r>
    </w:p>
    <w:p w14:paraId="03592E1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2894</w:t>
      </w:r>
    </w:p>
    <w:p w14:paraId="0F4AE0E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2894</w:t>
      </w:r>
    </w:p>
    <w:p w14:paraId="46A2097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2898</w:t>
      </w:r>
    </w:p>
    <w:p w14:paraId="5152832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Channel occupancy</w:t>
      </w:r>
      <w:r>
        <w:rPr>
          <w:noProof/>
        </w:rPr>
        <w:tab/>
        <w:t>2898</w:t>
      </w:r>
    </w:p>
    <w:p w14:paraId="657F713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A.10.5.6.1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Channel occupancy measurement accuracy </w:t>
      </w:r>
      <w:r w:rsidRPr="00A74E2D">
        <w:rPr>
          <w:noProof/>
          <w:snapToGrid w:val="0"/>
        </w:rPr>
        <w:t>on PSCC</w:t>
      </w:r>
      <w:r w:rsidRPr="00A74E2D">
        <w:rPr>
          <w:noProof/>
          <w:snapToGrid w:val="0"/>
          <w:lang w:val="en-US"/>
        </w:rPr>
        <w:t xml:space="preserve"> </w:t>
      </w:r>
      <w:r w:rsidRPr="00A74E2D">
        <w:rPr>
          <w:noProof/>
          <w:snapToGrid w:val="0"/>
        </w:rPr>
        <w:t>with CCA</w:t>
      </w:r>
      <w:r>
        <w:rPr>
          <w:noProof/>
        </w:rPr>
        <w:tab/>
        <w:t>2898</w:t>
      </w:r>
    </w:p>
    <w:p w14:paraId="6526842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2898</w:t>
      </w:r>
    </w:p>
    <w:p w14:paraId="11A9733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2898</w:t>
      </w:r>
    </w:p>
    <w:p w14:paraId="2CB6AA2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2902</w:t>
      </w:r>
    </w:p>
    <w:p w14:paraId="76AB50F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A.10.5.6.2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Channel occupancy measurement accuracy </w:t>
      </w:r>
      <w:r w:rsidRPr="00A74E2D">
        <w:rPr>
          <w:noProof/>
          <w:snapToGrid w:val="0"/>
        </w:rPr>
        <w:t>on SCC</w:t>
      </w:r>
      <w:r w:rsidRPr="00A74E2D">
        <w:rPr>
          <w:noProof/>
          <w:snapToGrid w:val="0"/>
          <w:lang w:val="en-US"/>
        </w:rPr>
        <w:t xml:space="preserve"> </w:t>
      </w:r>
      <w:r w:rsidRPr="00A74E2D">
        <w:rPr>
          <w:noProof/>
          <w:snapToGrid w:val="0"/>
        </w:rPr>
        <w:t>with CCA</w:t>
      </w:r>
      <w:r>
        <w:rPr>
          <w:noProof/>
        </w:rPr>
        <w:tab/>
        <w:t>2902</w:t>
      </w:r>
    </w:p>
    <w:p w14:paraId="254E250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2902</w:t>
      </w:r>
    </w:p>
    <w:p w14:paraId="41EEEC1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2902</w:t>
      </w:r>
    </w:p>
    <w:p w14:paraId="05E3D57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2905</w:t>
      </w:r>
    </w:p>
    <w:p w14:paraId="10812F6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A.10.5.6.3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channel occupancy measurement accuracy on </w:t>
      </w:r>
      <w:r w:rsidRPr="00A74E2D">
        <w:rPr>
          <w:noProof/>
          <w:snapToGrid w:val="0"/>
        </w:rPr>
        <w:t>a carrier with CCA</w:t>
      </w:r>
      <w:r>
        <w:rPr>
          <w:noProof/>
        </w:rPr>
        <w:tab/>
        <w:t>2905</w:t>
      </w:r>
    </w:p>
    <w:p w14:paraId="4703DE2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2905</w:t>
      </w:r>
    </w:p>
    <w:p w14:paraId="7A6E5B4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2905</w:t>
      </w:r>
    </w:p>
    <w:p w14:paraId="76B190B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2909</w:t>
      </w:r>
    </w:p>
    <w:p w14:paraId="150953C9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Standalone Tests with NR PCell under CCA and Other NR Cells in FR1</w:t>
      </w:r>
      <w:r>
        <w:rPr>
          <w:noProof/>
        </w:rPr>
        <w:tab/>
        <w:t>2909</w:t>
      </w:r>
    </w:p>
    <w:p w14:paraId="21E00C6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RRC_IDLE state mobility</w:t>
      </w:r>
      <w:r>
        <w:rPr>
          <w:noProof/>
        </w:rPr>
        <w:tab/>
        <w:t>2910</w:t>
      </w:r>
    </w:p>
    <w:p w14:paraId="2B47AE3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with both source and target NR carrier frequencies under CCA</w:t>
      </w:r>
      <w:r>
        <w:rPr>
          <w:noProof/>
        </w:rPr>
        <w:tab/>
        <w:t>2910</w:t>
      </w:r>
    </w:p>
    <w:p w14:paraId="77F3710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FR1 intra-frequency NR cells when subject to CCA on the serving and target cell</w:t>
      </w:r>
      <w:r>
        <w:rPr>
          <w:noProof/>
        </w:rPr>
        <w:tab/>
        <w:t>2910</w:t>
      </w:r>
    </w:p>
    <w:p w14:paraId="5144462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2910</w:t>
      </w:r>
    </w:p>
    <w:p w14:paraId="4345195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2910</w:t>
      </w:r>
    </w:p>
    <w:p w14:paraId="4CEB100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2913</w:t>
      </w:r>
    </w:p>
    <w:p w14:paraId="70D1BC9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FR1 inter-frequency NR case when subject to CCA on the serving and target cell</w:t>
      </w:r>
      <w:r>
        <w:rPr>
          <w:noProof/>
        </w:rPr>
        <w:tab/>
        <w:t>2913</w:t>
      </w:r>
    </w:p>
    <w:p w14:paraId="393C0E7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2913</w:t>
      </w:r>
    </w:p>
    <w:p w14:paraId="50030A5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2913</w:t>
      </w:r>
    </w:p>
    <w:p w14:paraId="1FB0D77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2917</w:t>
      </w:r>
    </w:p>
    <w:p w14:paraId="5E47CA7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to NR with source NR carrier frequency under CCA</w:t>
      </w:r>
      <w:r>
        <w:rPr>
          <w:noProof/>
        </w:rPr>
        <w:tab/>
        <w:t>2917</w:t>
      </w:r>
    </w:p>
    <w:p w14:paraId="032F6BA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FR1 inter-frequency NR case when serving cell is subject to CCA</w:t>
      </w:r>
      <w:r>
        <w:rPr>
          <w:noProof/>
        </w:rPr>
        <w:tab/>
        <w:t>2917</w:t>
      </w:r>
    </w:p>
    <w:p w14:paraId="4D41F4D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2917</w:t>
      </w:r>
    </w:p>
    <w:p w14:paraId="765B53D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2918</w:t>
      </w:r>
    </w:p>
    <w:p w14:paraId="28AB7D1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2924</w:t>
      </w:r>
    </w:p>
    <w:p w14:paraId="55EB11C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from NR carrier with target NR carrier frequency under CCA</w:t>
      </w:r>
      <w:r>
        <w:rPr>
          <w:noProof/>
        </w:rPr>
        <w:tab/>
        <w:t>2925</w:t>
      </w:r>
    </w:p>
    <w:p w14:paraId="3616F0F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FR1 inter-frequency NR case when target cell is subject to CCA</w:t>
      </w:r>
      <w:r>
        <w:rPr>
          <w:noProof/>
        </w:rPr>
        <w:tab/>
        <w:t>2925</w:t>
      </w:r>
    </w:p>
    <w:p w14:paraId="2927FBF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2925</w:t>
      </w:r>
    </w:p>
    <w:p w14:paraId="7DFB103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A.11.1.3.1.2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2925</w:t>
      </w:r>
    </w:p>
    <w:p w14:paraId="23A92E9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2930</w:t>
      </w:r>
    </w:p>
    <w:p w14:paraId="2C6D74B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cell re-selection to E-UTRAN with source NR carrier frequency under CCA</w:t>
      </w:r>
      <w:r>
        <w:rPr>
          <w:noProof/>
        </w:rPr>
        <w:tab/>
        <w:t>2931</w:t>
      </w:r>
    </w:p>
    <w:p w14:paraId="7E23F8E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higher priority E-UTRAN when serving cell is subject to CCA</w:t>
      </w:r>
      <w:r>
        <w:rPr>
          <w:noProof/>
        </w:rPr>
        <w:tab/>
        <w:t>2931</w:t>
      </w:r>
    </w:p>
    <w:p w14:paraId="4510C75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2931</w:t>
      </w:r>
    </w:p>
    <w:p w14:paraId="2FBCB74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2931</w:t>
      </w:r>
    </w:p>
    <w:p w14:paraId="75CF70E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2934</w:t>
      </w:r>
    </w:p>
    <w:p w14:paraId="322C7AB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lower priority E-UTRAN when serving cell is subject to CCA</w:t>
      </w:r>
      <w:r>
        <w:rPr>
          <w:noProof/>
        </w:rPr>
        <w:tab/>
        <w:t>2935</w:t>
      </w:r>
    </w:p>
    <w:p w14:paraId="6F6D462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2935</w:t>
      </w:r>
    </w:p>
    <w:p w14:paraId="4E29276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2937</w:t>
      </w:r>
    </w:p>
    <w:p w14:paraId="1BDA51BF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2938</w:t>
      </w:r>
    </w:p>
    <w:p w14:paraId="217EDB5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</w:t>
      </w:r>
      <w:r>
        <w:rPr>
          <w:noProof/>
        </w:rPr>
        <w:tab/>
        <w:t>2938</w:t>
      </w:r>
    </w:p>
    <w:p w14:paraId="1AB2437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handover from FR1 carrier under CCA to FR1 carrier under CCA; known target cell</w:t>
      </w:r>
      <w:r>
        <w:rPr>
          <w:noProof/>
        </w:rPr>
        <w:tab/>
        <w:t>2938</w:t>
      </w:r>
    </w:p>
    <w:p w14:paraId="43D4284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2938</w:t>
      </w:r>
    </w:p>
    <w:p w14:paraId="3D199D5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2938</w:t>
      </w:r>
    </w:p>
    <w:p w14:paraId="1AB59D8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A.11.2.1.1.3 Test Requirements</w:t>
      </w:r>
      <w:r>
        <w:rPr>
          <w:noProof/>
        </w:rPr>
        <w:tab/>
        <w:t>2941</w:t>
      </w:r>
    </w:p>
    <w:p w14:paraId="4469CB4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handover from FR1 carrier under CCA to FR1 carrier under CCA; unknown target cell</w:t>
      </w:r>
      <w:r>
        <w:rPr>
          <w:noProof/>
        </w:rPr>
        <w:tab/>
        <w:t>2941</w:t>
      </w:r>
    </w:p>
    <w:p w14:paraId="29A7CD8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2941</w:t>
      </w:r>
    </w:p>
    <w:p w14:paraId="2584045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2941</w:t>
      </w:r>
    </w:p>
    <w:p w14:paraId="54A6563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2944</w:t>
      </w:r>
    </w:p>
    <w:p w14:paraId="0C465E1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Inter-frequency handover from FR1 carrier under CCA to FR1 carrier under CCA; unknown target cell</w:t>
      </w:r>
      <w:r>
        <w:rPr>
          <w:noProof/>
        </w:rPr>
        <w:tab/>
        <w:t>2944</w:t>
      </w:r>
    </w:p>
    <w:p w14:paraId="02935CB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2944</w:t>
      </w:r>
    </w:p>
    <w:p w14:paraId="6A5978B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2944</w:t>
      </w:r>
    </w:p>
    <w:p w14:paraId="05796F0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2947</w:t>
      </w:r>
    </w:p>
    <w:p w14:paraId="1EA47EB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Inter-frequency handover from FR1 carrier under CCA to FR1; known target cell</w:t>
      </w:r>
      <w:r>
        <w:rPr>
          <w:noProof/>
        </w:rPr>
        <w:tab/>
        <w:t>2947</w:t>
      </w:r>
    </w:p>
    <w:p w14:paraId="279ED86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2947</w:t>
      </w:r>
    </w:p>
    <w:p w14:paraId="13E1972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2947</w:t>
      </w:r>
    </w:p>
    <w:p w14:paraId="5071816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A.11.2.1.4.3 Test Requirements</w:t>
      </w:r>
      <w:r>
        <w:rPr>
          <w:noProof/>
        </w:rPr>
        <w:tab/>
        <w:t>2951</w:t>
      </w:r>
    </w:p>
    <w:p w14:paraId="2D7EF18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Inter-frequency handover from FR1 carrier under CCA to FR1; unknown target cell</w:t>
      </w:r>
      <w:r>
        <w:rPr>
          <w:noProof/>
        </w:rPr>
        <w:tab/>
        <w:t>2952</w:t>
      </w:r>
    </w:p>
    <w:p w14:paraId="7A0504C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2952</w:t>
      </w:r>
    </w:p>
    <w:p w14:paraId="2D95821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2952</w:t>
      </w:r>
    </w:p>
    <w:p w14:paraId="5BAB812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A.11.2.1.5.3 Test Requirements</w:t>
      </w:r>
      <w:r>
        <w:rPr>
          <w:noProof/>
        </w:rPr>
        <w:tab/>
        <w:t>2955</w:t>
      </w:r>
    </w:p>
    <w:p w14:paraId="5D86406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Inter-frequency handover from FR1 to FR1 carrier under CCA; unknown target cell</w:t>
      </w:r>
      <w:r>
        <w:rPr>
          <w:noProof/>
        </w:rPr>
        <w:tab/>
        <w:t>2956</w:t>
      </w:r>
    </w:p>
    <w:p w14:paraId="0261B91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2956</w:t>
      </w:r>
    </w:p>
    <w:p w14:paraId="7A05682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2956</w:t>
      </w:r>
    </w:p>
    <w:p w14:paraId="3C78F1F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2961</w:t>
      </w:r>
    </w:p>
    <w:p w14:paraId="06E6724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v4.2.0"/>
          <w:noProof/>
          <w:lang w:val="en-US"/>
        </w:rPr>
        <w:t>A.11.2.1.7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v4.2.0"/>
          <w:noProof/>
          <w:lang w:val="en-US"/>
        </w:rPr>
        <w:t xml:space="preserve"> SA NR FR1 carrier under CCA </w:t>
      </w:r>
      <w:r w:rsidRPr="00A74E2D">
        <w:rPr>
          <w:noProof/>
          <w:lang w:val="en-US"/>
        </w:rPr>
        <w:t>- E-UTRAN handover with known target cell</w:t>
      </w:r>
      <w:r>
        <w:rPr>
          <w:noProof/>
        </w:rPr>
        <w:tab/>
        <w:t>2961</w:t>
      </w:r>
    </w:p>
    <w:p w14:paraId="51BA214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2961</w:t>
      </w:r>
    </w:p>
    <w:p w14:paraId="6C9C39D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2967</w:t>
      </w:r>
    </w:p>
    <w:p w14:paraId="4064207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v4.2.0"/>
          <w:noProof/>
        </w:rPr>
        <w:t>A.11.2.1.8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v4.2.0"/>
          <w:noProof/>
        </w:rPr>
        <w:t xml:space="preserve">SA NR FR1 carrier under CCA </w:t>
      </w:r>
      <w:r>
        <w:rPr>
          <w:noProof/>
        </w:rPr>
        <w:t>- E-UTRAN handover with unknown target cell</w:t>
      </w:r>
      <w:r>
        <w:rPr>
          <w:noProof/>
        </w:rPr>
        <w:tab/>
        <w:t>2967</w:t>
      </w:r>
    </w:p>
    <w:p w14:paraId="5C3F093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2967</w:t>
      </w:r>
    </w:p>
    <w:p w14:paraId="795075F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2972</w:t>
      </w:r>
    </w:p>
    <w:p w14:paraId="1ECA646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2972</w:t>
      </w:r>
    </w:p>
    <w:p w14:paraId="557B0EB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re-establishment</w:t>
      </w:r>
      <w:r>
        <w:rPr>
          <w:noProof/>
        </w:rPr>
        <w:tab/>
        <w:t>2972</w:t>
      </w:r>
    </w:p>
    <w:p w14:paraId="6CEFBAD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</w:t>
      </w:r>
      <w:r>
        <w:rPr>
          <w:noProof/>
        </w:rPr>
        <w:t>frequency</w:t>
      </w:r>
      <w:r w:rsidRPr="00A74E2D">
        <w:rPr>
          <w:noProof/>
          <w:snapToGrid w:val="0"/>
        </w:rPr>
        <w:t xml:space="preserve"> RRC Re-establishment with CCA in FR1</w:t>
      </w:r>
      <w:r>
        <w:rPr>
          <w:noProof/>
        </w:rPr>
        <w:tab/>
        <w:t>2972</w:t>
      </w:r>
    </w:p>
    <w:p w14:paraId="43DFFE2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Inter-frequency RRC Re-establishment with CCA in FR1</w:t>
      </w:r>
      <w:r>
        <w:rPr>
          <w:noProof/>
        </w:rPr>
        <w:tab/>
        <w:t>2976</w:t>
      </w:r>
    </w:p>
    <w:p w14:paraId="032630F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RRC Re-establishment with CCA in FR1 without serving cell timing</w:t>
      </w:r>
      <w:r>
        <w:rPr>
          <w:noProof/>
        </w:rPr>
        <w:tab/>
        <w:t>2982</w:t>
      </w:r>
    </w:p>
    <w:p w14:paraId="6B30D41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 xml:space="preserve">Inter-frequency RRC Re-establishment from NR FR1 carrier </w:t>
      </w:r>
      <w:r>
        <w:rPr>
          <w:noProof/>
        </w:rPr>
        <w:t>without</w:t>
      </w:r>
      <w:r w:rsidRPr="00A74E2D">
        <w:rPr>
          <w:noProof/>
          <w:snapToGrid w:val="0"/>
        </w:rPr>
        <w:t xml:space="preserve"> CCA to NR FR1 carrier under CCA</w:t>
      </w:r>
      <w:r>
        <w:rPr>
          <w:noProof/>
        </w:rPr>
        <w:tab/>
        <w:t>2986</w:t>
      </w:r>
    </w:p>
    <w:p w14:paraId="4B461D5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Random Access</w:t>
      </w:r>
      <w:r>
        <w:rPr>
          <w:noProof/>
        </w:rPr>
        <w:tab/>
        <w:t>2991</w:t>
      </w:r>
    </w:p>
    <w:p w14:paraId="5BE0D4B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contention-based random access for NR PCell with CCA</w:t>
      </w:r>
      <w:r>
        <w:rPr>
          <w:noProof/>
        </w:rPr>
        <w:tab/>
        <w:t>2991</w:t>
      </w:r>
    </w:p>
    <w:p w14:paraId="5B4E6F10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2991</w:t>
      </w:r>
    </w:p>
    <w:p w14:paraId="6B07A42F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2994</w:t>
      </w:r>
    </w:p>
    <w:p w14:paraId="1F328414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Random Access Preamble Transmission</w:t>
      </w:r>
      <w:r>
        <w:rPr>
          <w:noProof/>
        </w:rPr>
        <w:tab/>
        <w:t>2994</w:t>
      </w:r>
    </w:p>
    <w:p w14:paraId="7001C768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2994</w:t>
      </w:r>
    </w:p>
    <w:p w14:paraId="0F4BE050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2995</w:t>
      </w:r>
    </w:p>
    <w:p w14:paraId="6CE91688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Receiving an UL grant for msg3 retransmission</w:t>
      </w:r>
      <w:r>
        <w:rPr>
          <w:noProof/>
        </w:rPr>
        <w:tab/>
        <w:t>2995</w:t>
      </w:r>
    </w:p>
    <w:p w14:paraId="45124575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2995</w:t>
      </w:r>
    </w:p>
    <w:p w14:paraId="68FF82A0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2996</w:t>
      </w:r>
    </w:p>
    <w:p w14:paraId="2D432E42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A.11.2.2.2.1.2.7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2996</w:t>
      </w:r>
    </w:p>
    <w:p w14:paraId="055276A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2996</w:t>
      </w:r>
    </w:p>
    <w:p w14:paraId="479F25AF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2996</w:t>
      </w:r>
    </w:p>
    <w:p w14:paraId="3F7580D1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2999</w:t>
      </w:r>
    </w:p>
    <w:p w14:paraId="19DBAE64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SSB-based Random Access Preamble Transmission</w:t>
      </w:r>
      <w:r>
        <w:rPr>
          <w:noProof/>
        </w:rPr>
        <w:tab/>
        <w:t>2999</w:t>
      </w:r>
    </w:p>
    <w:p w14:paraId="1BBDEB5A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3000</w:t>
      </w:r>
    </w:p>
    <w:p w14:paraId="5FFA97F0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3000</w:t>
      </w:r>
    </w:p>
    <w:p w14:paraId="2BA3AD8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contention-based random access for NR PCell with CCA</w:t>
      </w:r>
      <w:r>
        <w:rPr>
          <w:noProof/>
        </w:rPr>
        <w:tab/>
        <w:t>3000</w:t>
      </w:r>
    </w:p>
    <w:p w14:paraId="4144D7A1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3000</w:t>
      </w:r>
    </w:p>
    <w:p w14:paraId="09110F30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3004</w:t>
      </w:r>
    </w:p>
    <w:p w14:paraId="6E8053CA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MsgA Transmission</w:t>
      </w:r>
      <w:r>
        <w:rPr>
          <w:noProof/>
        </w:rPr>
        <w:tab/>
        <w:t>3004</w:t>
      </w:r>
    </w:p>
    <w:p w14:paraId="4C1B64CB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MsgB Reception</w:t>
      </w:r>
      <w:r>
        <w:rPr>
          <w:noProof/>
        </w:rPr>
        <w:tab/>
        <w:t>3004</w:t>
      </w:r>
    </w:p>
    <w:p w14:paraId="51F695B0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No MsgB Reception</w:t>
      </w:r>
      <w:r>
        <w:rPr>
          <w:noProof/>
        </w:rPr>
        <w:tab/>
        <w:t>3005</w:t>
      </w:r>
    </w:p>
    <w:p w14:paraId="7BD967E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non-contention-based random access for NR PCell with CCA</w:t>
      </w:r>
      <w:r>
        <w:rPr>
          <w:noProof/>
        </w:rPr>
        <w:tab/>
        <w:t>3005</w:t>
      </w:r>
    </w:p>
    <w:p w14:paraId="5E735F55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3005</w:t>
      </w:r>
    </w:p>
    <w:p w14:paraId="0B1D2111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3009</w:t>
      </w:r>
    </w:p>
    <w:p w14:paraId="778A2CD7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MsgA</w:t>
      </w:r>
      <w:r>
        <w:rPr>
          <w:noProof/>
        </w:rPr>
        <w:t xml:space="preserve"> Transmission</w:t>
      </w:r>
      <w:r>
        <w:rPr>
          <w:noProof/>
        </w:rPr>
        <w:tab/>
        <w:t>3009</w:t>
      </w:r>
    </w:p>
    <w:p w14:paraId="0AE71FA2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A.11.2.2.2.4.2.</w:t>
      </w:r>
      <w:r w:rsidRPr="00A74E2D">
        <w:rPr>
          <w:noProof/>
          <w:lang w:val="en-US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3010</w:t>
      </w:r>
    </w:p>
    <w:p w14:paraId="5FB53023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A.11.2.2.2.4.2.</w:t>
      </w:r>
      <w:r w:rsidRPr="00A74E2D">
        <w:rPr>
          <w:noProof/>
          <w:lang w:val="en-US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No </w:t>
      </w:r>
      <w:r w:rsidRPr="00A74E2D">
        <w:rPr>
          <w:noProof/>
          <w:lang w:val="en-US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3010</w:t>
      </w:r>
    </w:p>
    <w:p w14:paraId="4504A7F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3011</w:t>
      </w:r>
    </w:p>
    <w:p w14:paraId="5EABEB1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Redirection from NR </w:t>
      </w:r>
      <w:r w:rsidRPr="00A74E2D">
        <w:rPr>
          <w:noProof/>
          <w:snapToGrid w:val="0"/>
        </w:rPr>
        <w:t xml:space="preserve">FR1 carrier under CCA </w:t>
      </w:r>
      <w:r>
        <w:rPr>
          <w:noProof/>
        </w:rPr>
        <w:t xml:space="preserve">to NR </w:t>
      </w:r>
      <w:r w:rsidRPr="00A74E2D">
        <w:rPr>
          <w:noProof/>
          <w:snapToGrid w:val="0"/>
        </w:rPr>
        <w:t>FR1 carrier under CCA</w:t>
      </w:r>
      <w:r>
        <w:rPr>
          <w:noProof/>
        </w:rPr>
        <w:tab/>
        <w:t>3011</w:t>
      </w:r>
    </w:p>
    <w:p w14:paraId="0465EA8F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</w:t>
      </w:r>
      <w:r>
        <w:rPr>
          <w:noProof/>
        </w:rPr>
        <w:tab/>
        <w:t>3019</w:t>
      </w:r>
    </w:p>
    <w:p w14:paraId="54E41B5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3019</w:t>
      </w:r>
    </w:p>
    <w:p w14:paraId="4DF96C3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timing advance</w:t>
      </w:r>
      <w:r>
        <w:rPr>
          <w:noProof/>
        </w:rPr>
        <w:tab/>
        <w:t>3023</w:t>
      </w:r>
    </w:p>
    <w:p w14:paraId="74BA2A4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Timing Advance Adjustment Accuracy with PCell under DL CCA</w:t>
      </w:r>
      <w:r>
        <w:rPr>
          <w:noProof/>
        </w:rPr>
        <w:tab/>
        <w:t>3023</w:t>
      </w:r>
    </w:p>
    <w:p w14:paraId="24F43ED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3023</w:t>
      </w:r>
    </w:p>
    <w:p w14:paraId="491B39D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3023</w:t>
      </w:r>
    </w:p>
    <w:p w14:paraId="3486930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3027</w:t>
      </w:r>
    </w:p>
    <w:p w14:paraId="29C2FD36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Signalling characteristics</w:t>
      </w:r>
      <w:r>
        <w:rPr>
          <w:noProof/>
        </w:rPr>
        <w:tab/>
        <w:t>3027</w:t>
      </w:r>
    </w:p>
    <w:p w14:paraId="3878C4A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3027</w:t>
      </w:r>
    </w:p>
    <w:p w14:paraId="0C1D11D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3027</w:t>
      </w:r>
    </w:p>
    <w:p w14:paraId="5241158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PCell configured with SSB-based RLM RS in non-DRX mode</w:t>
      </w:r>
      <w:r>
        <w:rPr>
          <w:noProof/>
        </w:rPr>
        <w:tab/>
        <w:t>3028</w:t>
      </w:r>
    </w:p>
    <w:p w14:paraId="25E4BCE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3028</w:t>
      </w:r>
    </w:p>
    <w:p w14:paraId="532EEAD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3032</w:t>
      </w:r>
    </w:p>
    <w:p w14:paraId="49F4118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PCell configured with SSB-based RLM RS in non-DRX mode</w:t>
      </w:r>
      <w:r>
        <w:rPr>
          <w:noProof/>
        </w:rPr>
        <w:tab/>
        <w:t>3032</w:t>
      </w:r>
    </w:p>
    <w:p w14:paraId="335200B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A.11.4.1.3.1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3032</w:t>
      </w:r>
    </w:p>
    <w:p w14:paraId="6BF2A36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A.11.4.1.3.2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3038</w:t>
      </w:r>
    </w:p>
    <w:p w14:paraId="5672A8D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3038</w:t>
      </w:r>
    </w:p>
    <w:p w14:paraId="07C40977" w14:textId="77777777" w:rsidR="00BC58CF" w:rsidRPr="000536D8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snapToGrid w:val="0"/>
          <w:lang w:val="nl-NL"/>
        </w:rPr>
        <w:t>A.11.4.1.4.1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snapToGrid w:val="0"/>
          <w:lang w:val="nl-NL"/>
        </w:rPr>
        <w:t>Void</w:t>
      </w:r>
      <w:r w:rsidRPr="000536D8">
        <w:rPr>
          <w:noProof/>
          <w:lang w:val="nl-NL"/>
        </w:rPr>
        <w:tab/>
        <w:t>3038</w:t>
      </w:r>
    </w:p>
    <w:p w14:paraId="06ABC70B" w14:textId="77777777" w:rsidR="00BC58CF" w:rsidRPr="000536D8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snapToGrid w:val="0"/>
          <w:lang w:val="nl-NL"/>
        </w:rPr>
        <w:t>A.11.4.1.4.2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snapToGrid w:val="0"/>
          <w:lang w:val="nl-NL"/>
        </w:rPr>
        <w:t>Void</w:t>
      </w:r>
      <w:r w:rsidRPr="000536D8">
        <w:rPr>
          <w:noProof/>
          <w:lang w:val="nl-NL"/>
        </w:rPr>
        <w:tab/>
        <w:t>3038</w:t>
      </w:r>
    </w:p>
    <w:p w14:paraId="06FF95F1" w14:textId="77777777" w:rsidR="00BC58CF" w:rsidRPr="000536D8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A.11.4.1.5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3038</w:t>
      </w:r>
    </w:p>
    <w:p w14:paraId="1627E0B9" w14:textId="77777777" w:rsidR="00BC58CF" w:rsidRPr="000536D8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snapToGrid w:val="0"/>
          <w:lang w:val="nl-NL"/>
        </w:rPr>
        <w:t>A.11.4.1.5.1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snapToGrid w:val="0"/>
          <w:lang w:val="nl-NL"/>
        </w:rPr>
        <w:t>Void</w:t>
      </w:r>
      <w:r w:rsidRPr="000536D8">
        <w:rPr>
          <w:noProof/>
          <w:lang w:val="nl-NL"/>
        </w:rPr>
        <w:tab/>
        <w:t>3038</w:t>
      </w:r>
    </w:p>
    <w:p w14:paraId="12E4C618" w14:textId="77777777" w:rsidR="00BC58CF" w:rsidRPr="000536D8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A.11.4.1.5.2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snapToGrid w:val="0"/>
          <w:lang w:val="nl-NL"/>
        </w:rPr>
        <w:t>Void</w:t>
      </w:r>
      <w:r w:rsidRPr="000536D8">
        <w:rPr>
          <w:noProof/>
          <w:lang w:val="nl-NL"/>
        </w:rPr>
        <w:tab/>
        <w:t>3038</w:t>
      </w:r>
    </w:p>
    <w:p w14:paraId="6D9032A0" w14:textId="77777777" w:rsidR="00BC58CF" w:rsidRPr="000536D8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A.11.4.2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3039</w:t>
      </w:r>
    </w:p>
    <w:p w14:paraId="4FF30EE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3039</w:t>
      </w:r>
    </w:p>
    <w:p w14:paraId="3A8F614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A.11.4.3.2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SCell Activation and Deactivation of known SCell with PCell and SCell under CCA, 640 ms SCell measurement cycle</w:t>
      </w:r>
      <w:r>
        <w:rPr>
          <w:noProof/>
        </w:rPr>
        <w:tab/>
        <w:t>3043</w:t>
      </w:r>
    </w:p>
    <w:p w14:paraId="2992A9F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3043</w:t>
      </w:r>
    </w:p>
    <w:p w14:paraId="7A8F612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3044</w:t>
      </w:r>
    </w:p>
    <w:p w14:paraId="698E77F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3045</w:t>
      </w:r>
    </w:p>
    <w:p w14:paraId="199C5F0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3045</w:t>
      </w:r>
    </w:p>
    <w:p w14:paraId="1EF72AE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3045</w:t>
      </w:r>
    </w:p>
    <w:p w14:paraId="0B36783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3051</w:t>
      </w:r>
    </w:p>
    <w:p w14:paraId="43AF106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3051</w:t>
      </w:r>
    </w:p>
    <w:p w14:paraId="2E15164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3051</w:t>
      </w:r>
    </w:p>
    <w:p w14:paraId="7A03CFD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3057</w:t>
      </w:r>
    </w:p>
    <w:p w14:paraId="7F48901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switching</w:t>
      </w:r>
      <w:r>
        <w:rPr>
          <w:noProof/>
        </w:rPr>
        <w:tab/>
        <w:t>3057</w:t>
      </w:r>
    </w:p>
    <w:p w14:paraId="1DCBC1D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UL active BWP switch delay with consistent UL LBT failure on PCell subject to UL CCA</w:t>
      </w:r>
      <w:r>
        <w:rPr>
          <w:noProof/>
        </w:rPr>
        <w:tab/>
        <w:t>3057</w:t>
      </w:r>
    </w:p>
    <w:p w14:paraId="2CD8B4C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</w:rPr>
        <w:lastRenderedPageBreak/>
        <w:t>A.11.4.5.1.1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Purpose and Environment</w:t>
      </w:r>
      <w:r>
        <w:rPr>
          <w:noProof/>
        </w:rPr>
        <w:tab/>
        <w:t>3057</w:t>
      </w:r>
    </w:p>
    <w:p w14:paraId="109BA49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</w:rPr>
        <w:t>A.11.4.5.1.2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3061</w:t>
      </w:r>
    </w:p>
    <w:p w14:paraId="3E06D39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3071</w:t>
      </w:r>
    </w:p>
    <w:p w14:paraId="26F0C07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3071</w:t>
      </w:r>
    </w:p>
    <w:p w14:paraId="7D14894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3071</w:t>
      </w:r>
    </w:p>
    <w:p w14:paraId="17E3E9F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</w:t>
      </w:r>
      <w:r w:rsidRPr="00A74E2D">
        <w:rPr>
          <w:noProof/>
          <w:snapToGrid w:val="0"/>
        </w:rPr>
        <w:t>vent-triggered reporting tests on PCC without gaps under non-DRX</w:t>
      </w:r>
      <w:r>
        <w:rPr>
          <w:noProof/>
        </w:rPr>
        <w:tab/>
        <w:t>3071</w:t>
      </w:r>
    </w:p>
    <w:p w14:paraId="1D92D1B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3071</w:t>
      </w:r>
    </w:p>
    <w:p w14:paraId="24851DE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3071</w:t>
      </w:r>
    </w:p>
    <w:p w14:paraId="21D9AD8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3075</w:t>
      </w:r>
    </w:p>
    <w:p w14:paraId="36E379E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</w:t>
      </w:r>
      <w:r w:rsidRPr="00A74E2D">
        <w:rPr>
          <w:noProof/>
          <w:snapToGrid w:val="0"/>
        </w:rPr>
        <w:t>vent-triggered reporting tests on PCC without gaps under DRX</w:t>
      </w:r>
      <w:r>
        <w:rPr>
          <w:noProof/>
        </w:rPr>
        <w:tab/>
        <w:t>3075</w:t>
      </w:r>
    </w:p>
    <w:p w14:paraId="4FC9371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3075</w:t>
      </w:r>
    </w:p>
    <w:p w14:paraId="755242F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3075</w:t>
      </w:r>
    </w:p>
    <w:p w14:paraId="6FDFFBF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3079</w:t>
      </w:r>
    </w:p>
    <w:p w14:paraId="7ED2CEEE" w14:textId="77777777" w:rsidR="00BC58CF" w:rsidRPr="000536D8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A.11.5.1.3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snapToGrid w:val="0"/>
          <w:lang w:val="nl-NL"/>
        </w:rPr>
        <w:t>Void</w:t>
      </w:r>
      <w:r w:rsidRPr="000536D8">
        <w:rPr>
          <w:noProof/>
          <w:lang w:val="nl-NL"/>
        </w:rPr>
        <w:tab/>
        <w:t>3079</w:t>
      </w:r>
    </w:p>
    <w:p w14:paraId="78597F50" w14:textId="77777777" w:rsidR="00BC58CF" w:rsidRPr="000536D8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A.11.5.1.4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3079</w:t>
      </w:r>
    </w:p>
    <w:p w14:paraId="1C760DD6" w14:textId="77777777" w:rsidR="00BC58CF" w:rsidRPr="000536D8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A.11.5.1.5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3079</w:t>
      </w:r>
    </w:p>
    <w:p w14:paraId="77FD8243" w14:textId="77777777" w:rsidR="00BC58CF" w:rsidRPr="000536D8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A.11.5.1.6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3079</w:t>
      </w:r>
    </w:p>
    <w:p w14:paraId="537B3508" w14:textId="77777777" w:rsidR="00BC58CF" w:rsidRPr="000536D8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A.11.5.1.7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3079</w:t>
      </w:r>
    </w:p>
    <w:p w14:paraId="38AE54F0" w14:textId="77777777" w:rsidR="00BC58CF" w:rsidRPr="000536D8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A.11.5.1.8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3079</w:t>
      </w:r>
    </w:p>
    <w:p w14:paraId="12FD5DA5" w14:textId="77777777" w:rsidR="00BC58CF" w:rsidRPr="000536D8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A.11.5.1.9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3079</w:t>
      </w:r>
    </w:p>
    <w:p w14:paraId="1CFE5058" w14:textId="77777777" w:rsidR="00BC58CF" w:rsidRPr="000536D8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A.11.5.1.10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3079</w:t>
      </w:r>
    </w:p>
    <w:p w14:paraId="635D0BCB" w14:textId="77777777" w:rsidR="00BC58CF" w:rsidRPr="000536D8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A.11.5.1.11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3079</w:t>
      </w:r>
    </w:p>
    <w:p w14:paraId="039A640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3079</w:t>
      </w:r>
    </w:p>
    <w:p w14:paraId="54FD49D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3080</w:t>
      </w:r>
    </w:p>
    <w:p w14:paraId="1406DEB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3080</w:t>
      </w:r>
    </w:p>
    <w:p w14:paraId="669B57B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3080</w:t>
      </w:r>
    </w:p>
    <w:p w14:paraId="707FFE2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3080</w:t>
      </w:r>
    </w:p>
    <w:p w14:paraId="7945609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3080</w:t>
      </w:r>
    </w:p>
    <w:p w14:paraId="7596DBE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3084</w:t>
      </w:r>
    </w:p>
    <w:p w14:paraId="377F8B3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3085</w:t>
      </w:r>
    </w:p>
    <w:p w14:paraId="330D2D9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3085</w:t>
      </w:r>
    </w:p>
    <w:p w14:paraId="1B9A43C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3090</w:t>
      </w:r>
    </w:p>
    <w:p w14:paraId="08263DC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3090</w:t>
      </w:r>
    </w:p>
    <w:p w14:paraId="3E1C95A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3090</w:t>
      </w:r>
    </w:p>
    <w:p w14:paraId="69A6988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3094</w:t>
      </w:r>
    </w:p>
    <w:p w14:paraId="3737A52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3095</w:t>
      </w:r>
    </w:p>
    <w:p w14:paraId="6CC8998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3095</w:t>
      </w:r>
    </w:p>
    <w:p w14:paraId="66B66BE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3100</w:t>
      </w:r>
    </w:p>
    <w:p w14:paraId="7F56DFB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without SSB time index detection when DRX is not used</w:t>
      </w:r>
      <w:r>
        <w:rPr>
          <w:noProof/>
        </w:rPr>
        <w:tab/>
        <w:t>3100</w:t>
      </w:r>
    </w:p>
    <w:p w14:paraId="42D1B5B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3100</w:t>
      </w:r>
    </w:p>
    <w:p w14:paraId="0236057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3104</w:t>
      </w:r>
    </w:p>
    <w:p w14:paraId="6D7CEFC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without SSB time index detection when DRX is used</w:t>
      </w:r>
      <w:r>
        <w:rPr>
          <w:noProof/>
        </w:rPr>
        <w:tab/>
        <w:t>3105</w:t>
      </w:r>
    </w:p>
    <w:p w14:paraId="6D07E36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3105</w:t>
      </w:r>
    </w:p>
    <w:p w14:paraId="62AB36F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3110</w:t>
      </w:r>
    </w:p>
    <w:p w14:paraId="5D6962A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SSB time index detection when DRX is not used</w:t>
      </w:r>
      <w:r>
        <w:rPr>
          <w:noProof/>
        </w:rPr>
        <w:tab/>
        <w:t>3110</w:t>
      </w:r>
    </w:p>
    <w:p w14:paraId="2EFA52D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3110</w:t>
      </w:r>
    </w:p>
    <w:p w14:paraId="544A035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3114</w:t>
      </w:r>
    </w:p>
    <w:p w14:paraId="366DE6C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SSB time index detection when DRX is used</w:t>
      </w:r>
      <w:r>
        <w:rPr>
          <w:noProof/>
        </w:rPr>
        <w:tab/>
        <w:t>3115</w:t>
      </w:r>
    </w:p>
    <w:p w14:paraId="313B74E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3115</w:t>
      </w:r>
    </w:p>
    <w:p w14:paraId="50FF96A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3120</w:t>
      </w:r>
    </w:p>
    <w:p w14:paraId="784295D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E-UTRAN measurements</w:t>
      </w:r>
      <w:r>
        <w:rPr>
          <w:noProof/>
        </w:rPr>
        <w:tab/>
        <w:t>3120</w:t>
      </w:r>
    </w:p>
    <w:p w14:paraId="2D7B8D3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3120</w:t>
      </w:r>
    </w:p>
    <w:p w14:paraId="77E603B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3120</w:t>
      </w:r>
    </w:p>
    <w:p w14:paraId="4E2AA52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3126</w:t>
      </w:r>
    </w:p>
    <w:p w14:paraId="550DCEC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3126</w:t>
      </w:r>
    </w:p>
    <w:p w14:paraId="0DC3C3A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3126</w:t>
      </w:r>
    </w:p>
    <w:p w14:paraId="2A35991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3132</w:t>
      </w:r>
    </w:p>
    <w:p w14:paraId="653EBC6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3132</w:t>
      </w:r>
    </w:p>
    <w:p w14:paraId="32CEAC5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lastRenderedPageBreak/>
        <w:t>A.11.5.4.1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when DRX is not used</w:t>
      </w:r>
      <w:r>
        <w:rPr>
          <w:noProof/>
        </w:rPr>
        <w:tab/>
        <w:t>3132</w:t>
      </w:r>
    </w:p>
    <w:p w14:paraId="3DB62ED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3132</w:t>
      </w:r>
    </w:p>
    <w:p w14:paraId="112EDE0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3132</w:t>
      </w:r>
    </w:p>
    <w:p w14:paraId="4E08345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3134</w:t>
      </w:r>
    </w:p>
    <w:p w14:paraId="2BCCD53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when DRX is used</w:t>
      </w:r>
      <w:r>
        <w:rPr>
          <w:noProof/>
        </w:rPr>
        <w:tab/>
        <w:t>3134</w:t>
      </w:r>
    </w:p>
    <w:p w14:paraId="6C1D1A4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3134</w:t>
      </w:r>
    </w:p>
    <w:p w14:paraId="33866B4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3135</w:t>
      </w:r>
    </w:p>
    <w:p w14:paraId="46CDD63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3137</w:t>
      </w:r>
    </w:p>
    <w:p w14:paraId="619FAC8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3137</w:t>
      </w:r>
    </w:p>
    <w:p w14:paraId="45AAD23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3137</w:t>
      </w:r>
    </w:p>
    <w:p w14:paraId="454F8F0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3138</w:t>
      </w:r>
    </w:p>
    <w:p w14:paraId="182DD8F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3141</w:t>
      </w:r>
    </w:p>
    <w:p w14:paraId="31E9D0D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A.11.5.4.4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on SCC when DRX is used</w:t>
      </w:r>
      <w:r>
        <w:rPr>
          <w:noProof/>
        </w:rPr>
        <w:tab/>
        <w:t>3142</w:t>
      </w:r>
    </w:p>
    <w:p w14:paraId="71FD1EF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3142</w:t>
      </w:r>
    </w:p>
    <w:p w14:paraId="1699F4A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3142</w:t>
      </w:r>
    </w:p>
    <w:p w14:paraId="2B4B552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3145</w:t>
      </w:r>
    </w:p>
    <w:p w14:paraId="040E92A3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</w:t>
      </w:r>
      <w:r>
        <w:rPr>
          <w:noProof/>
        </w:rPr>
        <w:tab/>
        <w:t>3146</w:t>
      </w:r>
    </w:p>
    <w:p w14:paraId="3E1C260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</w:rPr>
        <w:tab/>
        <w:t>3146</w:t>
      </w:r>
    </w:p>
    <w:p w14:paraId="58EC61F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3146</w:t>
      </w:r>
    </w:p>
    <w:p w14:paraId="7F78199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3146</w:t>
      </w:r>
    </w:p>
    <w:p w14:paraId="3D7BEC7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3146</w:t>
      </w:r>
    </w:p>
    <w:p w14:paraId="562C377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3148</w:t>
      </w:r>
    </w:p>
    <w:p w14:paraId="7959026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measurement accuracy on SCC on a carrier frequency with CCA</w:t>
      </w:r>
      <w:r>
        <w:rPr>
          <w:noProof/>
        </w:rPr>
        <w:tab/>
        <w:t>3148</w:t>
      </w:r>
    </w:p>
    <w:p w14:paraId="66BE4DB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3148</w:t>
      </w:r>
    </w:p>
    <w:p w14:paraId="2DB90C2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3148</w:t>
      </w:r>
    </w:p>
    <w:p w14:paraId="2F14DCE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3150</w:t>
      </w:r>
    </w:p>
    <w:p w14:paraId="4E6AAF5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sv-SE"/>
        </w:rPr>
        <w:t>A.11.6.2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sv-SE"/>
        </w:rPr>
        <w:t>SS-RSRQ</w:t>
      </w:r>
      <w:r>
        <w:rPr>
          <w:noProof/>
        </w:rPr>
        <w:tab/>
        <w:t>3150</w:t>
      </w:r>
    </w:p>
    <w:p w14:paraId="6DD5129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 accuracy</w:t>
      </w:r>
      <w:r>
        <w:rPr>
          <w:noProof/>
        </w:rPr>
        <w:tab/>
        <w:t>3150</w:t>
      </w:r>
    </w:p>
    <w:p w14:paraId="2236117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3150</w:t>
      </w:r>
    </w:p>
    <w:p w14:paraId="0F49563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3150</w:t>
      </w:r>
    </w:p>
    <w:p w14:paraId="0B7CDD6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3153</w:t>
      </w:r>
    </w:p>
    <w:p w14:paraId="5046DAC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3153</w:t>
      </w:r>
    </w:p>
    <w:p w14:paraId="4944427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3153</w:t>
      </w:r>
    </w:p>
    <w:p w14:paraId="5AB682D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3153</w:t>
      </w:r>
    </w:p>
    <w:p w14:paraId="26C6EB2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3156</w:t>
      </w:r>
    </w:p>
    <w:p w14:paraId="3838A1C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 accuracy on SCC</w:t>
      </w:r>
      <w:r>
        <w:rPr>
          <w:noProof/>
        </w:rPr>
        <w:tab/>
        <w:t>3156</w:t>
      </w:r>
    </w:p>
    <w:p w14:paraId="6FA2D18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3156</w:t>
      </w:r>
    </w:p>
    <w:p w14:paraId="544D863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3156</w:t>
      </w:r>
    </w:p>
    <w:p w14:paraId="3D22687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3159</w:t>
      </w:r>
    </w:p>
    <w:p w14:paraId="6C0E3C1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3159</w:t>
      </w:r>
    </w:p>
    <w:p w14:paraId="792484F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3159</w:t>
      </w:r>
    </w:p>
    <w:p w14:paraId="090ECC2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3159</w:t>
      </w:r>
    </w:p>
    <w:p w14:paraId="17B9EF5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3165</w:t>
      </w:r>
    </w:p>
    <w:p w14:paraId="531EF4C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sv-SE"/>
        </w:rPr>
        <w:t>A.11.6.3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sv-SE"/>
        </w:rPr>
        <w:t>SS-SINR</w:t>
      </w:r>
      <w:r>
        <w:rPr>
          <w:noProof/>
        </w:rPr>
        <w:tab/>
        <w:t>3165</w:t>
      </w:r>
    </w:p>
    <w:p w14:paraId="65A0736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measurement accuracy</w:t>
      </w:r>
      <w:r>
        <w:rPr>
          <w:noProof/>
        </w:rPr>
        <w:tab/>
        <w:t>3165</w:t>
      </w:r>
    </w:p>
    <w:p w14:paraId="5777B70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3165</w:t>
      </w:r>
    </w:p>
    <w:p w14:paraId="26B4FFA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3165</w:t>
      </w:r>
    </w:p>
    <w:p w14:paraId="08C166E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3168</w:t>
      </w:r>
    </w:p>
    <w:p w14:paraId="7E95FB6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3168</w:t>
      </w:r>
    </w:p>
    <w:p w14:paraId="5ADA2A1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3168</w:t>
      </w:r>
    </w:p>
    <w:p w14:paraId="7E8E348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3168</w:t>
      </w:r>
    </w:p>
    <w:p w14:paraId="308246B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3171</w:t>
      </w:r>
    </w:p>
    <w:p w14:paraId="10E0618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measurement accuracy on SCC</w:t>
      </w:r>
      <w:r>
        <w:rPr>
          <w:noProof/>
        </w:rPr>
        <w:tab/>
        <w:t>3171</w:t>
      </w:r>
    </w:p>
    <w:p w14:paraId="0B0B547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3171</w:t>
      </w:r>
    </w:p>
    <w:p w14:paraId="4CB3FE7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3171</w:t>
      </w:r>
    </w:p>
    <w:p w14:paraId="3036260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3174</w:t>
      </w:r>
    </w:p>
    <w:p w14:paraId="285C90C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3174</w:t>
      </w:r>
    </w:p>
    <w:p w14:paraId="022A5C9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3174</w:t>
      </w:r>
    </w:p>
    <w:p w14:paraId="2E2FA95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3174</w:t>
      </w:r>
    </w:p>
    <w:p w14:paraId="7580FC5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3181</w:t>
      </w:r>
    </w:p>
    <w:p w14:paraId="705DCF9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3182</w:t>
      </w:r>
    </w:p>
    <w:p w14:paraId="59F1344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</w:t>
      </w:r>
      <w:r>
        <w:rPr>
          <w:noProof/>
        </w:rPr>
        <w:tab/>
        <w:t>3182</w:t>
      </w:r>
    </w:p>
    <w:p w14:paraId="1570A8E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A.11.6.4.1.1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3182</w:t>
      </w:r>
    </w:p>
    <w:p w14:paraId="1E0D20A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3182</w:t>
      </w:r>
    </w:p>
    <w:p w14:paraId="78A9917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3185</w:t>
      </w:r>
    </w:p>
    <w:p w14:paraId="1C3F297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RSSI</w:t>
      </w:r>
      <w:r>
        <w:rPr>
          <w:noProof/>
        </w:rPr>
        <w:tab/>
        <w:t>3185</w:t>
      </w:r>
    </w:p>
    <w:p w14:paraId="3E25EDB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Intra-frequency RSSI measurement accuracy </w:t>
      </w:r>
      <w:r w:rsidRPr="00A74E2D">
        <w:rPr>
          <w:noProof/>
          <w:snapToGrid w:val="0"/>
        </w:rPr>
        <w:t>on PCC with CCA</w:t>
      </w:r>
      <w:r>
        <w:rPr>
          <w:noProof/>
        </w:rPr>
        <w:tab/>
        <w:t>3185</w:t>
      </w:r>
    </w:p>
    <w:p w14:paraId="501DE75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3185</w:t>
      </w:r>
    </w:p>
    <w:p w14:paraId="263FD3B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3185</w:t>
      </w:r>
    </w:p>
    <w:p w14:paraId="79AAADC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3188</w:t>
      </w:r>
    </w:p>
    <w:p w14:paraId="23DAC83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A.11.6.5.2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Intra-frequency RSSI measurement accuracy </w:t>
      </w:r>
      <w:r w:rsidRPr="00A74E2D">
        <w:rPr>
          <w:noProof/>
          <w:snapToGrid w:val="0"/>
        </w:rPr>
        <w:t>on SCC with CCA</w:t>
      </w:r>
      <w:r>
        <w:rPr>
          <w:noProof/>
        </w:rPr>
        <w:tab/>
        <w:t>3188</w:t>
      </w:r>
    </w:p>
    <w:p w14:paraId="1B400D7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3188</w:t>
      </w:r>
    </w:p>
    <w:p w14:paraId="0350A6F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3188</w:t>
      </w:r>
    </w:p>
    <w:p w14:paraId="4822B97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3191</w:t>
      </w:r>
    </w:p>
    <w:p w14:paraId="77329CC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A.11.6.5.3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RSSI measurement accuracy </w:t>
      </w:r>
      <w:r w:rsidRPr="00A74E2D">
        <w:rPr>
          <w:noProof/>
          <w:snapToGrid w:val="0"/>
        </w:rPr>
        <w:t>on a carrier with CCA</w:t>
      </w:r>
      <w:r>
        <w:rPr>
          <w:noProof/>
        </w:rPr>
        <w:tab/>
        <w:t>3191</w:t>
      </w:r>
    </w:p>
    <w:p w14:paraId="6BB5106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3191</w:t>
      </w:r>
    </w:p>
    <w:p w14:paraId="1C43FDF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3191</w:t>
      </w:r>
    </w:p>
    <w:p w14:paraId="7771C00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3195</w:t>
      </w:r>
    </w:p>
    <w:p w14:paraId="61E065D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A.11.6.6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Channel occupancy</w:t>
      </w:r>
      <w:r>
        <w:rPr>
          <w:noProof/>
        </w:rPr>
        <w:tab/>
        <w:t>3195</w:t>
      </w:r>
    </w:p>
    <w:p w14:paraId="78B0DEC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A.11.6.6.1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Intra-frequency channel occupancy measurement accuracy </w:t>
      </w:r>
      <w:r w:rsidRPr="00A74E2D">
        <w:rPr>
          <w:noProof/>
          <w:snapToGrid w:val="0"/>
        </w:rPr>
        <w:t>on PCC with CCA</w:t>
      </w:r>
      <w:r>
        <w:rPr>
          <w:noProof/>
        </w:rPr>
        <w:tab/>
        <w:t>3195</w:t>
      </w:r>
    </w:p>
    <w:p w14:paraId="345F25B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3195</w:t>
      </w:r>
    </w:p>
    <w:p w14:paraId="413620D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3196</w:t>
      </w:r>
    </w:p>
    <w:p w14:paraId="54979A2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3199</w:t>
      </w:r>
    </w:p>
    <w:p w14:paraId="570171C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A.11.6.6.2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Intra-frequency channel occupancy measurement accuracy </w:t>
      </w:r>
      <w:r w:rsidRPr="00A74E2D">
        <w:rPr>
          <w:noProof/>
          <w:snapToGrid w:val="0"/>
        </w:rPr>
        <w:t>on SCC with CCA</w:t>
      </w:r>
      <w:r>
        <w:rPr>
          <w:noProof/>
        </w:rPr>
        <w:tab/>
        <w:t>3199</w:t>
      </w:r>
    </w:p>
    <w:p w14:paraId="6D77C90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3199</w:t>
      </w:r>
    </w:p>
    <w:p w14:paraId="2768A9B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3199</w:t>
      </w:r>
    </w:p>
    <w:p w14:paraId="754317D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3202</w:t>
      </w:r>
    </w:p>
    <w:p w14:paraId="29F738F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A.11.6.6.3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channel occupancy measurement accuracy </w:t>
      </w:r>
      <w:r w:rsidRPr="00A74E2D">
        <w:rPr>
          <w:noProof/>
          <w:snapToGrid w:val="0"/>
        </w:rPr>
        <w:t>on a carrier with CCA</w:t>
      </w:r>
      <w:r>
        <w:rPr>
          <w:noProof/>
        </w:rPr>
        <w:tab/>
        <w:t>3202</w:t>
      </w:r>
    </w:p>
    <w:p w14:paraId="0C51919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3202</w:t>
      </w:r>
    </w:p>
    <w:p w14:paraId="304AD4E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3202</w:t>
      </w:r>
    </w:p>
    <w:p w14:paraId="41D6583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3206</w:t>
      </w:r>
    </w:p>
    <w:p w14:paraId="5704107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sv-SE"/>
        </w:rPr>
        <w:t>A.11.6.7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sv-SE"/>
        </w:rPr>
        <w:t>E-UTRAN RSRP</w:t>
      </w:r>
      <w:r>
        <w:rPr>
          <w:noProof/>
        </w:rPr>
        <w:tab/>
        <w:t>3207</w:t>
      </w:r>
    </w:p>
    <w:p w14:paraId="51F7E20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sv-SE"/>
        </w:rPr>
        <w:t>A.11.6.8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sv-SE"/>
        </w:rPr>
        <w:t>E-UTRAN RSRQ</w:t>
      </w:r>
      <w:r>
        <w:rPr>
          <w:noProof/>
        </w:rPr>
        <w:tab/>
        <w:t>3207</w:t>
      </w:r>
    </w:p>
    <w:p w14:paraId="2DA6B64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A.11.6.9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E-UTRAN SINR</w:t>
      </w:r>
      <w:r>
        <w:rPr>
          <w:noProof/>
        </w:rPr>
        <w:tab/>
        <w:t>3207</w:t>
      </w:r>
    </w:p>
    <w:p w14:paraId="6FABA12D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Standalone Tests with at Least One NR Cell under CCA</w:t>
      </w:r>
      <w:r>
        <w:rPr>
          <w:noProof/>
        </w:rPr>
        <w:tab/>
        <w:t>3207</w:t>
      </w:r>
    </w:p>
    <w:p w14:paraId="26531DF5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RRC_IDLE state mobility</w:t>
      </w:r>
      <w:r>
        <w:rPr>
          <w:noProof/>
        </w:rPr>
        <w:tab/>
        <w:t>3207</w:t>
      </w:r>
    </w:p>
    <w:p w14:paraId="5DB0F4F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cell re-selection to NR on a carrier frequency with CCA</w:t>
      </w:r>
      <w:r>
        <w:rPr>
          <w:noProof/>
        </w:rPr>
        <w:tab/>
        <w:t>3207</w:t>
      </w:r>
    </w:p>
    <w:p w14:paraId="68B304C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Cell reselection to higher priority NR target Cell in FR1 when target cell is subject to CCA</w:t>
      </w:r>
      <w:r>
        <w:rPr>
          <w:noProof/>
        </w:rPr>
        <w:tab/>
        <w:t>3207</w:t>
      </w:r>
    </w:p>
    <w:p w14:paraId="36CACD4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A.12.1.1.1.1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3207</w:t>
      </w:r>
    </w:p>
    <w:p w14:paraId="1D31590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A.12.1.1.1.2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3212</w:t>
      </w:r>
    </w:p>
    <w:p w14:paraId="09326680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3213</w:t>
      </w:r>
    </w:p>
    <w:p w14:paraId="6D92EC0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</w:t>
      </w:r>
      <w:r>
        <w:rPr>
          <w:noProof/>
        </w:rPr>
        <w:tab/>
        <w:t>3213</w:t>
      </w:r>
    </w:p>
    <w:p w14:paraId="3874C25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v4.2.0"/>
          <w:noProof/>
          <w:lang w:val="en-US"/>
        </w:rPr>
        <w:t>A.12.2.1.1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E-UTRAN - </w:t>
      </w:r>
      <w:r w:rsidRPr="00A74E2D">
        <w:rPr>
          <w:rFonts w:cs="v4.2.0"/>
          <w:noProof/>
          <w:lang w:val="en-US"/>
        </w:rPr>
        <w:t xml:space="preserve">NR </w:t>
      </w:r>
      <w:r w:rsidRPr="00A74E2D">
        <w:rPr>
          <w:noProof/>
          <w:lang w:val="en-US"/>
        </w:rPr>
        <w:t>with CCA handover</w:t>
      </w:r>
      <w:r>
        <w:rPr>
          <w:noProof/>
        </w:rPr>
        <w:tab/>
        <w:t>3213</w:t>
      </w:r>
    </w:p>
    <w:p w14:paraId="72509E0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A.12.2.1.1.1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3213</w:t>
      </w:r>
    </w:p>
    <w:p w14:paraId="19CB809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A.12.2.1.1.2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3218</w:t>
      </w:r>
    </w:p>
    <w:p w14:paraId="2F11A322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3219</w:t>
      </w:r>
    </w:p>
    <w:p w14:paraId="52AC2D9C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3219</w:t>
      </w:r>
    </w:p>
    <w:p w14:paraId="325EA6D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SFTD measurements</w:t>
      </w:r>
      <w:r>
        <w:rPr>
          <w:noProof/>
        </w:rPr>
        <w:tab/>
        <w:t>3219</w:t>
      </w:r>
    </w:p>
    <w:p w14:paraId="743378E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– NR Inter-RAT SFTD Measurement Delay with NR under CCA in non-DRX</w:t>
      </w:r>
      <w:r>
        <w:rPr>
          <w:noProof/>
        </w:rPr>
        <w:tab/>
        <w:t>3219</w:t>
      </w:r>
    </w:p>
    <w:p w14:paraId="75B1CD8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A.12.4.1.1.1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3219</w:t>
      </w:r>
    </w:p>
    <w:p w14:paraId="4126498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A.12.4.1.1.2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3223</w:t>
      </w:r>
    </w:p>
    <w:p w14:paraId="74E05EC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3223</w:t>
      </w:r>
    </w:p>
    <w:p w14:paraId="5EA170E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3223</w:t>
      </w:r>
    </w:p>
    <w:p w14:paraId="7275422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3223</w:t>
      </w:r>
    </w:p>
    <w:p w14:paraId="1776E1A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3229</w:t>
      </w:r>
    </w:p>
    <w:p w14:paraId="46BA97D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E-UTRA-NR inter-RAT event triggered reporting tests for FR1 without SSB time index detection when DRX is used</w:t>
      </w:r>
      <w:r>
        <w:rPr>
          <w:noProof/>
        </w:rPr>
        <w:tab/>
        <w:t>3229</w:t>
      </w:r>
    </w:p>
    <w:p w14:paraId="7F60998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3229</w:t>
      </w:r>
    </w:p>
    <w:p w14:paraId="37EDC7C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3234</w:t>
      </w:r>
    </w:p>
    <w:p w14:paraId="3814DB2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3234</w:t>
      </w:r>
    </w:p>
    <w:p w14:paraId="13284F2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A.12.4.2.3.1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3234</w:t>
      </w:r>
    </w:p>
    <w:p w14:paraId="0C7202F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3239</w:t>
      </w:r>
    </w:p>
    <w:p w14:paraId="0CE83EC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3239</w:t>
      </w:r>
    </w:p>
    <w:p w14:paraId="44BD46F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3239</w:t>
      </w:r>
    </w:p>
    <w:p w14:paraId="2C58301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3244</w:t>
      </w:r>
    </w:p>
    <w:p w14:paraId="4E39012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3244</w:t>
      </w:r>
    </w:p>
    <w:p w14:paraId="7BEEDEA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3244</w:t>
      </w:r>
    </w:p>
    <w:p w14:paraId="15DFCB0A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</w:t>
      </w:r>
      <w:r>
        <w:rPr>
          <w:noProof/>
        </w:rPr>
        <w:tab/>
        <w:t>3244</w:t>
      </w:r>
    </w:p>
    <w:p w14:paraId="457CFE8C" w14:textId="77777777" w:rsidR="00BC58CF" w:rsidRPr="000536D8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A.12.5.1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E-UTRAN</w:t>
      </w:r>
      <w:r w:rsidRPr="007275DF">
        <w:rPr>
          <w:noProof/>
        </w:rPr>
        <w:sym w:font="Symbol" w:char="F02D"/>
      </w:r>
      <w:r w:rsidRPr="000536D8">
        <w:rPr>
          <w:noProof/>
          <w:lang w:val="nl-NL"/>
        </w:rPr>
        <w:t>NR SFTD</w:t>
      </w:r>
      <w:r w:rsidRPr="000536D8">
        <w:rPr>
          <w:noProof/>
          <w:lang w:val="nl-NL"/>
        </w:rPr>
        <w:tab/>
        <w:t>3244</w:t>
      </w:r>
    </w:p>
    <w:p w14:paraId="673E1860" w14:textId="77777777" w:rsidR="00BC58CF" w:rsidRPr="000536D8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A74E2D">
        <w:rPr>
          <w:noProof/>
          <w:lang w:val="sv-SE"/>
        </w:rPr>
        <w:t>A.12.5.2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A74E2D">
        <w:rPr>
          <w:noProof/>
          <w:lang w:val="sv-SE"/>
        </w:rPr>
        <w:t>Void</w:t>
      </w:r>
      <w:r w:rsidRPr="000536D8">
        <w:rPr>
          <w:noProof/>
          <w:lang w:val="nl-NL"/>
        </w:rPr>
        <w:tab/>
        <w:t>3251</w:t>
      </w:r>
    </w:p>
    <w:p w14:paraId="5439FAB5" w14:textId="77777777" w:rsidR="00BC58CF" w:rsidRPr="000536D8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A74E2D">
        <w:rPr>
          <w:noProof/>
          <w:lang w:val="sv-SE"/>
        </w:rPr>
        <w:t>A.12.5.3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A74E2D">
        <w:rPr>
          <w:noProof/>
          <w:lang w:val="sv-SE"/>
        </w:rPr>
        <w:t>Void</w:t>
      </w:r>
      <w:r w:rsidRPr="000536D8">
        <w:rPr>
          <w:noProof/>
          <w:lang w:val="nl-NL"/>
        </w:rPr>
        <w:tab/>
        <w:t>3251</w:t>
      </w:r>
    </w:p>
    <w:p w14:paraId="4F53D7CE" w14:textId="77777777" w:rsidR="00BC58CF" w:rsidRPr="000536D8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A74E2D">
        <w:rPr>
          <w:noProof/>
          <w:lang w:val="sv-SE"/>
        </w:rPr>
        <w:t>A.12.5.4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A74E2D">
        <w:rPr>
          <w:noProof/>
          <w:lang w:val="sv-SE"/>
        </w:rPr>
        <w:t>Void</w:t>
      </w:r>
      <w:r w:rsidRPr="000536D8">
        <w:rPr>
          <w:noProof/>
          <w:lang w:val="nl-NL"/>
        </w:rPr>
        <w:tab/>
        <w:t>3251</w:t>
      </w:r>
    </w:p>
    <w:p w14:paraId="5E8AE2C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sv-SE"/>
        </w:rPr>
        <w:t>A.12.5.5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sv-SE"/>
        </w:rPr>
        <w:t>Void</w:t>
      </w:r>
      <w:r>
        <w:rPr>
          <w:noProof/>
        </w:rPr>
        <w:tab/>
        <w:t>3251</w:t>
      </w:r>
    </w:p>
    <w:p w14:paraId="112C0B6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sv-SE"/>
        </w:rPr>
        <w:t>A.12.5.6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sv-SE"/>
        </w:rPr>
        <w:t>Void</w:t>
      </w:r>
      <w:r>
        <w:rPr>
          <w:noProof/>
        </w:rPr>
        <w:tab/>
        <w:t>3251</w:t>
      </w:r>
    </w:p>
    <w:p w14:paraId="61BE069E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NR Standalone Tests with NR SCell under CCA and All Other NR Cells in FR1</w:t>
      </w:r>
      <w:r>
        <w:rPr>
          <w:noProof/>
        </w:rPr>
        <w:tab/>
        <w:t>3251</w:t>
      </w:r>
    </w:p>
    <w:p w14:paraId="5210CEF0" w14:textId="77777777" w:rsidR="00BC58CF" w:rsidRPr="000536D8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A.13.1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3251</w:t>
      </w:r>
    </w:p>
    <w:p w14:paraId="69DFAA79" w14:textId="77777777" w:rsidR="00BC58CF" w:rsidRPr="000536D8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A.13.1.1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3251</w:t>
      </w:r>
    </w:p>
    <w:p w14:paraId="449BC344" w14:textId="77777777" w:rsidR="00BC58CF" w:rsidRPr="000536D8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A.13.1.2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3251</w:t>
      </w:r>
    </w:p>
    <w:p w14:paraId="269EE35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Signalling characteristics</w:t>
      </w:r>
      <w:r>
        <w:rPr>
          <w:noProof/>
        </w:rPr>
        <w:tab/>
        <w:t>3251</w:t>
      </w:r>
    </w:p>
    <w:p w14:paraId="3884601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3251</w:t>
      </w:r>
    </w:p>
    <w:p w14:paraId="49662F6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3251</w:t>
      </w:r>
    </w:p>
    <w:p w14:paraId="7034C02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A.13.2.2.2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SCell Activation and Deactivation of known SCell under CCA, 640 ms SCell measurement cycle</w:t>
      </w:r>
      <w:r>
        <w:rPr>
          <w:noProof/>
        </w:rPr>
        <w:tab/>
        <w:t>3256</w:t>
      </w:r>
    </w:p>
    <w:p w14:paraId="32BD8F0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3256</w:t>
      </w:r>
    </w:p>
    <w:p w14:paraId="2D251C8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3257</w:t>
      </w:r>
    </w:p>
    <w:p w14:paraId="03C3E26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A.13.2.2.3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SCell Activation and Deactivation of unknown SCell under CCA</w:t>
      </w:r>
      <w:r>
        <w:rPr>
          <w:noProof/>
        </w:rPr>
        <w:tab/>
        <w:t>3257</w:t>
      </w:r>
    </w:p>
    <w:p w14:paraId="0CD132D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3257</w:t>
      </w:r>
    </w:p>
    <w:p w14:paraId="5098C03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3258</w:t>
      </w:r>
    </w:p>
    <w:p w14:paraId="0F12005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3258</w:t>
      </w:r>
    </w:p>
    <w:p w14:paraId="40A358E7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3258</w:t>
      </w:r>
    </w:p>
    <w:p w14:paraId="55966D3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3258</w:t>
      </w:r>
    </w:p>
    <w:p w14:paraId="06E87B8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</w:t>
      </w:r>
      <w:r w:rsidRPr="00A74E2D">
        <w:rPr>
          <w:noProof/>
          <w:snapToGrid w:val="0"/>
        </w:rPr>
        <w:t>vent-triggered reporting tests on SCC without gaps under non-DRX</w:t>
      </w:r>
      <w:r>
        <w:rPr>
          <w:noProof/>
        </w:rPr>
        <w:tab/>
        <w:t>3258</w:t>
      </w:r>
    </w:p>
    <w:p w14:paraId="1FD875E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3258</w:t>
      </w:r>
    </w:p>
    <w:p w14:paraId="4E30537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3258</w:t>
      </w:r>
    </w:p>
    <w:p w14:paraId="2EFFFF8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3263</w:t>
      </w:r>
    </w:p>
    <w:p w14:paraId="2DFB00C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</w:t>
      </w:r>
      <w:r w:rsidRPr="00A74E2D">
        <w:rPr>
          <w:noProof/>
          <w:snapToGrid w:val="0"/>
        </w:rPr>
        <w:t>vent-triggered reporting tests on SCC without gaps under DRX</w:t>
      </w:r>
      <w:r>
        <w:rPr>
          <w:noProof/>
        </w:rPr>
        <w:tab/>
        <w:t>3263</w:t>
      </w:r>
    </w:p>
    <w:p w14:paraId="115A0CF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3263</w:t>
      </w:r>
    </w:p>
    <w:p w14:paraId="46AF3EE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3263</w:t>
      </w:r>
    </w:p>
    <w:p w14:paraId="4C0E384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3268</w:t>
      </w:r>
    </w:p>
    <w:p w14:paraId="5892EE3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</w:t>
      </w:r>
      <w:r w:rsidRPr="00A74E2D">
        <w:rPr>
          <w:noProof/>
          <w:snapToGrid w:val="0"/>
        </w:rPr>
        <w:t>vent-triggered reporting tests on SCC with per-UE gaps under non-DRX</w:t>
      </w:r>
      <w:r>
        <w:rPr>
          <w:noProof/>
        </w:rPr>
        <w:tab/>
        <w:t>3268</w:t>
      </w:r>
    </w:p>
    <w:p w14:paraId="17CA753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3268</w:t>
      </w:r>
    </w:p>
    <w:p w14:paraId="4CFEF39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3268</w:t>
      </w:r>
    </w:p>
    <w:p w14:paraId="6BD43F1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3273</w:t>
      </w:r>
    </w:p>
    <w:p w14:paraId="488682D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</w:t>
      </w:r>
      <w:r w:rsidRPr="00A74E2D">
        <w:rPr>
          <w:noProof/>
          <w:snapToGrid w:val="0"/>
        </w:rPr>
        <w:t>vent-triggered reporting tests on SCC with per-UE gaps under DRX</w:t>
      </w:r>
      <w:r>
        <w:rPr>
          <w:noProof/>
        </w:rPr>
        <w:tab/>
        <w:t>3273</w:t>
      </w:r>
    </w:p>
    <w:p w14:paraId="6B56789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3273</w:t>
      </w:r>
    </w:p>
    <w:p w14:paraId="6F5D878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3273</w:t>
      </w:r>
    </w:p>
    <w:p w14:paraId="72245ED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3279</w:t>
      </w:r>
    </w:p>
    <w:p w14:paraId="78583FF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3279</w:t>
      </w:r>
    </w:p>
    <w:p w14:paraId="6C9BC8E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3279</w:t>
      </w:r>
    </w:p>
    <w:p w14:paraId="2F77AA8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3279</w:t>
      </w:r>
    </w:p>
    <w:p w14:paraId="1CD5B7B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3279</w:t>
      </w:r>
    </w:p>
    <w:p w14:paraId="4DF5A39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3279</w:t>
      </w:r>
    </w:p>
    <w:p w14:paraId="63910BC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3279</w:t>
      </w:r>
    </w:p>
    <w:p w14:paraId="4E7EA9A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3279</w:t>
      </w:r>
    </w:p>
    <w:p w14:paraId="6C3FB1B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3284</w:t>
      </w:r>
    </w:p>
    <w:p w14:paraId="6291232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3284</w:t>
      </w:r>
    </w:p>
    <w:p w14:paraId="74FE643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3284</w:t>
      </w:r>
    </w:p>
    <w:p w14:paraId="5E574BA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3289</w:t>
      </w:r>
    </w:p>
    <w:p w14:paraId="55FF009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A.13.3.2.5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3290</w:t>
      </w:r>
    </w:p>
    <w:p w14:paraId="32C68B6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3290</w:t>
      </w:r>
    </w:p>
    <w:p w14:paraId="05DED38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3295</w:t>
      </w:r>
    </w:p>
    <w:p w14:paraId="50648A4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3295</w:t>
      </w:r>
    </w:p>
    <w:p w14:paraId="3C188E4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3295</w:t>
      </w:r>
    </w:p>
    <w:p w14:paraId="1517B34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3300</w:t>
      </w:r>
    </w:p>
    <w:p w14:paraId="49468BE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3301</w:t>
      </w:r>
    </w:p>
    <w:p w14:paraId="3273061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A.13.3.3.1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when DRX is not used</w:t>
      </w:r>
      <w:r>
        <w:rPr>
          <w:noProof/>
        </w:rPr>
        <w:tab/>
        <w:t>3301</w:t>
      </w:r>
    </w:p>
    <w:p w14:paraId="01BCCDD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3301</w:t>
      </w:r>
    </w:p>
    <w:p w14:paraId="43324B4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3301</w:t>
      </w:r>
    </w:p>
    <w:p w14:paraId="7B7F0B9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3305</w:t>
      </w:r>
    </w:p>
    <w:p w14:paraId="53ED333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A.13.3.3.2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when DRX is used</w:t>
      </w:r>
      <w:r>
        <w:rPr>
          <w:noProof/>
        </w:rPr>
        <w:tab/>
        <w:t>3306</w:t>
      </w:r>
    </w:p>
    <w:p w14:paraId="4DD2B33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3306</w:t>
      </w:r>
    </w:p>
    <w:p w14:paraId="27318CC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3306</w:t>
      </w:r>
    </w:p>
    <w:p w14:paraId="32F2CC0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3310</w:t>
      </w:r>
    </w:p>
    <w:p w14:paraId="27899CDB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</w:t>
      </w:r>
      <w:r>
        <w:rPr>
          <w:noProof/>
        </w:rPr>
        <w:tab/>
        <w:t>3311</w:t>
      </w:r>
    </w:p>
    <w:p w14:paraId="65534A8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</w:rPr>
        <w:tab/>
        <w:t>3311</w:t>
      </w:r>
    </w:p>
    <w:p w14:paraId="475E4BF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3311</w:t>
      </w:r>
    </w:p>
    <w:p w14:paraId="079554C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3311</w:t>
      </w:r>
    </w:p>
    <w:p w14:paraId="06E1BDB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3311</w:t>
      </w:r>
    </w:p>
    <w:p w14:paraId="1D37FF8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3313</w:t>
      </w:r>
    </w:p>
    <w:p w14:paraId="0851D28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sv-SE"/>
        </w:rPr>
        <w:t>A.13.4.2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sv-SE"/>
        </w:rPr>
        <w:t>SS-RSRQ</w:t>
      </w:r>
      <w:r>
        <w:rPr>
          <w:noProof/>
        </w:rPr>
        <w:tab/>
        <w:t>3313</w:t>
      </w:r>
    </w:p>
    <w:p w14:paraId="460656A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 accuracy on SCC</w:t>
      </w:r>
      <w:r>
        <w:rPr>
          <w:noProof/>
        </w:rPr>
        <w:tab/>
        <w:t>3313</w:t>
      </w:r>
    </w:p>
    <w:p w14:paraId="7C36A3F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A.13.4.2.1.1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3313</w:t>
      </w:r>
    </w:p>
    <w:p w14:paraId="573E665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A.13.4.2.1.2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3313</w:t>
      </w:r>
    </w:p>
    <w:p w14:paraId="0FE92FC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A.13.4.2.1.3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3319</w:t>
      </w:r>
    </w:p>
    <w:p w14:paraId="7FDB087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sv-SE"/>
        </w:rPr>
        <w:t>A.13.4.3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sv-SE"/>
        </w:rPr>
        <w:t>SS-SINR</w:t>
      </w:r>
      <w:r>
        <w:rPr>
          <w:noProof/>
        </w:rPr>
        <w:tab/>
        <w:t>3319</w:t>
      </w:r>
    </w:p>
    <w:p w14:paraId="10E16E6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A.13.4.3.1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measurement accuracy on SCC</w:t>
      </w:r>
      <w:r>
        <w:rPr>
          <w:noProof/>
        </w:rPr>
        <w:tab/>
        <w:t>3319</w:t>
      </w:r>
    </w:p>
    <w:p w14:paraId="3355AB9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A.13.4.3.1.1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3319</w:t>
      </w:r>
    </w:p>
    <w:p w14:paraId="78A51DA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A.13.4.3.1.2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3319</w:t>
      </w:r>
    </w:p>
    <w:p w14:paraId="716F0F9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A.13.4.3.1.3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3324</w:t>
      </w:r>
    </w:p>
    <w:p w14:paraId="4CB60D2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3325</w:t>
      </w:r>
    </w:p>
    <w:p w14:paraId="7F23E11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A.13.4.4.1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</w:t>
      </w:r>
      <w:r>
        <w:rPr>
          <w:noProof/>
        </w:rPr>
        <w:tab/>
        <w:t>3325</w:t>
      </w:r>
    </w:p>
    <w:p w14:paraId="1E7F319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3325</w:t>
      </w:r>
    </w:p>
    <w:p w14:paraId="109DEF4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3325</w:t>
      </w:r>
    </w:p>
    <w:p w14:paraId="15F161F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3329</w:t>
      </w:r>
    </w:p>
    <w:p w14:paraId="68472AA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RSSI</w:t>
      </w:r>
      <w:r>
        <w:rPr>
          <w:noProof/>
        </w:rPr>
        <w:tab/>
        <w:t>3329</w:t>
      </w:r>
    </w:p>
    <w:p w14:paraId="0D3C02D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A.13.4.5.1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Intra-frequency RSSI measurement accuracy </w:t>
      </w:r>
      <w:r w:rsidRPr="00A74E2D">
        <w:rPr>
          <w:noProof/>
          <w:snapToGrid w:val="0"/>
        </w:rPr>
        <w:t>on a carrier with CCA</w:t>
      </w:r>
      <w:r>
        <w:rPr>
          <w:noProof/>
        </w:rPr>
        <w:tab/>
        <w:t>3329</w:t>
      </w:r>
    </w:p>
    <w:p w14:paraId="5244BD9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3329</w:t>
      </w:r>
    </w:p>
    <w:p w14:paraId="322AA73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3329</w:t>
      </w:r>
    </w:p>
    <w:p w14:paraId="295CF25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3332</w:t>
      </w:r>
    </w:p>
    <w:p w14:paraId="6DCAEBB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 Inter-frequency RSSI measurement accuracy </w:t>
      </w:r>
      <w:r w:rsidRPr="00A74E2D">
        <w:rPr>
          <w:noProof/>
          <w:snapToGrid w:val="0"/>
        </w:rPr>
        <w:t>on a carrier with CCA</w:t>
      </w:r>
      <w:r>
        <w:rPr>
          <w:noProof/>
        </w:rPr>
        <w:tab/>
        <w:t>3332</w:t>
      </w:r>
    </w:p>
    <w:p w14:paraId="1CC2D1E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3332</w:t>
      </w:r>
    </w:p>
    <w:p w14:paraId="78FC85A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3332</w:t>
      </w:r>
    </w:p>
    <w:p w14:paraId="0AA1457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3336</w:t>
      </w:r>
    </w:p>
    <w:p w14:paraId="67F2DDB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Channel occupancy</w:t>
      </w:r>
      <w:r>
        <w:rPr>
          <w:noProof/>
        </w:rPr>
        <w:tab/>
        <w:t>3336</w:t>
      </w:r>
    </w:p>
    <w:p w14:paraId="6B3190F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A.13.4.6.1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Intra-frequency channel occupancy measurement accuracy </w:t>
      </w:r>
      <w:r w:rsidRPr="00A74E2D">
        <w:rPr>
          <w:noProof/>
          <w:snapToGrid w:val="0"/>
        </w:rPr>
        <w:t>on SCC with CCA</w:t>
      </w:r>
      <w:r>
        <w:rPr>
          <w:noProof/>
        </w:rPr>
        <w:tab/>
        <w:t>3336</w:t>
      </w:r>
    </w:p>
    <w:p w14:paraId="679471B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3336</w:t>
      </w:r>
    </w:p>
    <w:p w14:paraId="44DB1C5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3336</w:t>
      </w:r>
    </w:p>
    <w:p w14:paraId="24DA616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3340</w:t>
      </w:r>
    </w:p>
    <w:p w14:paraId="68D6E68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 Inter-frequency channel occupancy measurement accuracy </w:t>
      </w:r>
      <w:r w:rsidRPr="00A74E2D">
        <w:rPr>
          <w:noProof/>
          <w:snapToGrid w:val="0"/>
        </w:rPr>
        <w:t>on a carrier with CCA</w:t>
      </w:r>
      <w:r>
        <w:rPr>
          <w:noProof/>
        </w:rPr>
        <w:tab/>
        <w:t>3340</w:t>
      </w:r>
    </w:p>
    <w:p w14:paraId="1755F76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3340</w:t>
      </w:r>
    </w:p>
    <w:p w14:paraId="57FFD1C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3340</w:t>
      </w:r>
    </w:p>
    <w:p w14:paraId="0C207A9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3344</w:t>
      </w:r>
    </w:p>
    <w:p w14:paraId="550BD9E2" w14:textId="0B5F246A" w:rsidR="00BC58CF" w:rsidRDefault="00BC58CF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  <w:lang w:eastAsia="zh-CN"/>
        </w:rPr>
      </w:pPr>
      <w:r>
        <w:rPr>
          <w:noProof/>
        </w:rPr>
        <w:t>Annex B (normative):</w:t>
      </w:r>
      <w:r>
        <w:rPr>
          <w:noProof/>
        </w:rPr>
        <w:tab/>
        <w:t>Conditions for RRM requirements applicability for operating bands</w:t>
      </w:r>
      <w:r>
        <w:rPr>
          <w:noProof/>
        </w:rPr>
        <w:tab/>
        <w:t>3349</w:t>
      </w:r>
    </w:p>
    <w:p w14:paraId="42B28393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RRC_IDLE state mobility</w:t>
      </w:r>
      <w:r>
        <w:rPr>
          <w:noProof/>
        </w:rPr>
        <w:tab/>
        <w:t>3349</w:t>
      </w:r>
    </w:p>
    <w:p w14:paraId="556E7B63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3349</w:t>
      </w:r>
    </w:p>
    <w:p w14:paraId="0A806EC4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measurements on NR intra-frequency cells for cell re-selection</w:t>
      </w:r>
      <w:r>
        <w:rPr>
          <w:noProof/>
        </w:rPr>
        <w:tab/>
        <w:t>3349</w:t>
      </w:r>
    </w:p>
    <w:p w14:paraId="7C261AF5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B.1.2A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measurements on NR intra-frequency cells under CCA for cell re-selection</w:t>
      </w:r>
      <w:r>
        <w:rPr>
          <w:noProof/>
        </w:rPr>
        <w:tab/>
        <w:t>3350</w:t>
      </w:r>
    </w:p>
    <w:p w14:paraId="5CE52D53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measurements on NR inter-frequency cells for cell re-selection</w:t>
      </w:r>
      <w:r>
        <w:rPr>
          <w:noProof/>
        </w:rPr>
        <w:tab/>
        <w:t>3351</w:t>
      </w:r>
    </w:p>
    <w:p w14:paraId="5F08C0F6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B.1.3A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measurements on NR inter-frequency cells under CCA for cell re-selection</w:t>
      </w:r>
      <w:r>
        <w:rPr>
          <w:noProof/>
        </w:rPr>
        <w:tab/>
        <w:t>3351</w:t>
      </w:r>
    </w:p>
    <w:p w14:paraId="6DDF8836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UE measurements procedures and performance requirements in RRC_CONNECTED state</w:t>
      </w:r>
      <w:r>
        <w:rPr>
          <w:noProof/>
        </w:rPr>
        <w:tab/>
        <w:t>3351</w:t>
      </w:r>
    </w:p>
    <w:p w14:paraId="33798092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3351</w:t>
      </w:r>
    </w:p>
    <w:p w14:paraId="57462BB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</w:t>
      </w:r>
      <w:r>
        <w:rPr>
          <w:noProof/>
        </w:rPr>
        <w:tab/>
        <w:t>3351</w:t>
      </w:r>
    </w:p>
    <w:p w14:paraId="3A08F58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Derivation of Minimum SSB_RP values for FR1</w:t>
      </w:r>
      <w:r>
        <w:rPr>
          <w:noProof/>
        </w:rPr>
        <w:tab/>
        <w:t>3351</w:t>
      </w:r>
    </w:p>
    <w:p w14:paraId="04C056A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Derivation of Minimum SSB_RP values for FR2</w:t>
      </w:r>
      <w:r>
        <w:rPr>
          <w:noProof/>
        </w:rPr>
        <w:tab/>
        <w:t>3351</w:t>
      </w:r>
    </w:p>
    <w:p w14:paraId="61C7E10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SSB_RP values for</w:t>
      </w:r>
      <w:r w:rsidRPr="00A74E2D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3352</w:t>
      </w:r>
    </w:p>
    <w:p w14:paraId="4C10F6D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SSB_RP values for</w:t>
      </w:r>
      <w:r w:rsidRPr="00A74E2D">
        <w:rPr>
          <w:rFonts w:cs="Arial"/>
          <w:noProof/>
        </w:rPr>
        <w:t xml:space="preserve"> </w:t>
      </w:r>
      <w:r>
        <w:rPr>
          <w:noProof/>
        </w:rPr>
        <w:t>angle of arrival within Spherical coverage</w:t>
      </w:r>
      <w:r>
        <w:rPr>
          <w:noProof/>
        </w:rPr>
        <w:tab/>
        <w:t>3352</w:t>
      </w:r>
    </w:p>
    <w:p w14:paraId="41DAE83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Gain to SS-RSRP and CSI-RSRP measurement point for FR1</w:t>
      </w:r>
      <w:r>
        <w:rPr>
          <w:noProof/>
        </w:rPr>
        <w:tab/>
        <w:t>3353</w:t>
      </w:r>
    </w:p>
    <w:p w14:paraId="060AF90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Gain to SS-RSRP and CSI-RSRP measurement point for FR2</w:t>
      </w:r>
      <w:r>
        <w:rPr>
          <w:noProof/>
        </w:rPr>
        <w:tab/>
        <w:t>3353</w:t>
      </w:r>
    </w:p>
    <w:p w14:paraId="6DFFFE6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Gain to SS-RSRP and CSI-RSRP measurement point for</w:t>
      </w:r>
      <w:r w:rsidRPr="00A74E2D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3353</w:t>
      </w:r>
    </w:p>
    <w:p w14:paraId="10CF50C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B.2.1.5.2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Gain to SS-RSRP measurement point for</w:t>
      </w:r>
      <w:r>
        <w:rPr>
          <w:rFonts w:eastAsia="Malgun Gothic" w:cs="Arial"/>
          <w:noProof/>
        </w:rPr>
        <w:t xml:space="preserve"> </w:t>
      </w:r>
      <w:r>
        <w:rPr>
          <w:rFonts w:eastAsia="Malgun Gothic"/>
          <w:noProof/>
        </w:rPr>
        <w:t>different frequency</w:t>
      </w:r>
      <w:r>
        <w:rPr>
          <w:noProof/>
        </w:rPr>
        <w:tab/>
        <w:t>3354</w:t>
      </w:r>
    </w:p>
    <w:p w14:paraId="7C5A549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B.2.1.5.3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Alignment of Rough beam to Rx beam Peak</w:t>
      </w:r>
      <w:r>
        <w:rPr>
          <w:noProof/>
        </w:rPr>
        <w:tab/>
        <w:t>3354</w:t>
      </w:r>
    </w:p>
    <w:p w14:paraId="306BA8C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B.2.1.6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Gain to PRS-RSRP measurement point for FR2</w:t>
      </w:r>
      <w:r>
        <w:rPr>
          <w:noProof/>
        </w:rPr>
        <w:tab/>
        <w:t>3354</w:t>
      </w:r>
    </w:p>
    <w:p w14:paraId="2D35B8A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Gain to PRS-RSRP measurement point for</w:t>
      </w:r>
      <w:r w:rsidRPr="00A74E2D">
        <w:rPr>
          <w:rFonts w:cs="Arial"/>
          <w:noProof/>
        </w:rPr>
        <w:t xml:space="preserve"> </w:t>
      </w:r>
      <w:r>
        <w:rPr>
          <w:noProof/>
        </w:rPr>
        <w:t>Rx Beam Peak angle of arriva</w:t>
      </w:r>
      <w:r>
        <w:rPr>
          <w:rFonts w:eastAsia="Malgun Gothic"/>
          <w:noProof/>
        </w:rPr>
        <w:t>l</w:t>
      </w:r>
      <w:r>
        <w:rPr>
          <w:noProof/>
        </w:rPr>
        <w:tab/>
        <w:t>3354</w:t>
      </w:r>
    </w:p>
    <w:p w14:paraId="00FA800C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intra-frequency measurements</w:t>
      </w:r>
      <w:r>
        <w:rPr>
          <w:noProof/>
        </w:rPr>
        <w:tab/>
        <w:t>3355</w:t>
      </w:r>
    </w:p>
    <w:p w14:paraId="250EEC8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inter-frequency measurements</w:t>
      </w:r>
      <w:r>
        <w:rPr>
          <w:noProof/>
        </w:rPr>
        <w:tab/>
        <w:t>3356</w:t>
      </w:r>
    </w:p>
    <w:p w14:paraId="4893E7C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L1-RSRP reporting</w:t>
      </w:r>
      <w:r>
        <w:rPr>
          <w:noProof/>
        </w:rPr>
        <w:tab/>
        <w:t>3358</w:t>
      </w:r>
    </w:p>
    <w:p w14:paraId="6D2FBD9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3358</w:t>
      </w:r>
    </w:p>
    <w:p w14:paraId="5B89D2A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CSI-RS based L1-RSRP reporting</w:t>
      </w:r>
      <w:r>
        <w:rPr>
          <w:noProof/>
        </w:rPr>
        <w:tab/>
        <w:t>3359</w:t>
      </w:r>
    </w:p>
    <w:p w14:paraId="51632782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RRC connection release with redirection to NR</w:t>
      </w:r>
      <w:r>
        <w:rPr>
          <w:noProof/>
        </w:rPr>
        <w:tab/>
        <w:t>3360</w:t>
      </w:r>
    </w:p>
    <w:p w14:paraId="63EF9412" w14:textId="77777777" w:rsidR="00BC58CF" w:rsidRPr="000536D8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B.2.6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3362</w:t>
      </w:r>
    </w:p>
    <w:p w14:paraId="79105B51" w14:textId="77777777" w:rsidR="00BC58CF" w:rsidRPr="000536D8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B.2.6.1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3362</w:t>
      </w:r>
    </w:p>
    <w:p w14:paraId="038C1808" w14:textId="77777777" w:rsidR="00BC58CF" w:rsidRPr="000536D8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B.2.6.2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3362</w:t>
      </w:r>
    </w:p>
    <w:p w14:paraId="3082AA12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SRS-RSRP measurements</w:t>
      </w:r>
      <w:r>
        <w:rPr>
          <w:noProof/>
        </w:rPr>
        <w:tab/>
        <w:t>3362</w:t>
      </w:r>
    </w:p>
    <w:p w14:paraId="1FC3531A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L1-SINR reporting</w:t>
      </w:r>
      <w:r>
        <w:rPr>
          <w:noProof/>
        </w:rPr>
        <w:tab/>
        <w:t>3363</w:t>
      </w:r>
    </w:p>
    <w:p w14:paraId="2357C8C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L1-SINR reporting with CSI-RS based CMR and no dedicated IMR configured</w:t>
      </w:r>
      <w:r>
        <w:rPr>
          <w:noProof/>
        </w:rPr>
        <w:tab/>
        <w:t>3363</w:t>
      </w:r>
    </w:p>
    <w:p w14:paraId="79BDC32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L1-SINR reporting with SSB based CMR and dedicated IMR configured</w:t>
      </w:r>
      <w:r>
        <w:rPr>
          <w:noProof/>
        </w:rPr>
        <w:tab/>
        <w:t>3364</w:t>
      </w:r>
    </w:p>
    <w:p w14:paraId="7FF4484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B.2.8.2.1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L1-SINR reporting with SSB based CMR and dedicated ZP-IMR configured</w:t>
      </w:r>
      <w:r>
        <w:rPr>
          <w:noProof/>
        </w:rPr>
        <w:tab/>
        <w:t>3364</w:t>
      </w:r>
    </w:p>
    <w:p w14:paraId="5985533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B.2.8.2.2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L1-SINR reporting with SSB based CMR and dedicated NZP-IMR configured</w:t>
      </w:r>
      <w:r>
        <w:rPr>
          <w:noProof/>
        </w:rPr>
        <w:tab/>
        <w:t>3365</w:t>
      </w:r>
    </w:p>
    <w:p w14:paraId="6AD617D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L1-SINR reporting with CSI-RS based CMR and dedicated IMR configured</w:t>
      </w:r>
      <w:r>
        <w:rPr>
          <w:noProof/>
        </w:rPr>
        <w:tab/>
        <w:t>3366</w:t>
      </w:r>
    </w:p>
    <w:p w14:paraId="325E133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B.2.8.3.1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L1-SINR reporting with CSI-RS based CMR and dedicated ZP-IMR configured</w:t>
      </w:r>
      <w:r>
        <w:rPr>
          <w:noProof/>
        </w:rPr>
        <w:tab/>
        <w:t>3366</w:t>
      </w:r>
    </w:p>
    <w:p w14:paraId="5E13D2C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L1-SINR reporting with CSI-RS based CMR and dedicated NZP-IMR configured</w:t>
      </w:r>
      <w:r>
        <w:rPr>
          <w:noProof/>
        </w:rPr>
        <w:tab/>
        <w:t>3367</w:t>
      </w:r>
    </w:p>
    <w:p w14:paraId="39895C0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intra-frequency measurements under CCA</w:t>
      </w:r>
      <w:r>
        <w:rPr>
          <w:noProof/>
        </w:rPr>
        <w:tab/>
        <w:t>3368</w:t>
      </w:r>
    </w:p>
    <w:p w14:paraId="659B720B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inter-frequency measurements under CCA</w:t>
      </w:r>
      <w:r>
        <w:rPr>
          <w:noProof/>
        </w:rPr>
        <w:tab/>
        <w:t>3368</w:t>
      </w:r>
    </w:p>
    <w:p w14:paraId="17730E7A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L1-RSRP reporting under CCA</w:t>
      </w:r>
      <w:r>
        <w:rPr>
          <w:noProof/>
        </w:rPr>
        <w:tab/>
        <w:t>3369</w:t>
      </w:r>
    </w:p>
    <w:p w14:paraId="33FF292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3369</w:t>
      </w:r>
    </w:p>
    <w:p w14:paraId="5EDB686E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CSI-RS based intra-frequency measurements</w:t>
      </w:r>
      <w:r>
        <w:rPr>
          <w:noProof/>
        </w:rPr>
        <w:tab/>
        <w:t>3369</w:t>
      </w:r>
    </w:p>
    <w:p w14:paraId="22422FEF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CSI-RS based inter-frequency measurements</w:t>
      </w:r>
      <w:r>
        <w:rPr>
          <w:noProof/>
        </w:rPr>
        <w:tab/>
        <w:t>3370</w:t>
      </w:r>
    </w:p>
    <w:p w14:paraId="6035B3D9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PRS-based measurements</w:t>
      </w:r>
      <w:r>
        <w:rPr>
          <w:noProof/>
        </w:rPr>
        <w:tab/>
        <w:t>3372</w:t>
      </w:r>
    </w:p>
    <w:p w14:paraId="07416560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RRM Requirements Exceptions</w:t>
      </w:r>
      <w:r>
        <w:rPr>
          <w:noProof/>
        </w:rPr>
        <w:tab/>
        <w:t>3373</w:t>
      </w:r>
    </w:p>
    <w:p w14:paraId="72DAC9AC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3373</w:t>
      </w:r>
    </w:p>
    <w:p w14:paraId="4E77B55C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CA</w:t>
      </w:r>
      <w:r>
        <w:rPr>
          <w:noProof/>
        </w:rPr>
        <w:tab/>
        <w:t>3373</w:t>
      </w:r>
    </w:p>
    <w:p w14:paraId="6175573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UE supporting CA in FR1</w:t>
      </w:r>
      <w:r>
        <w:rPr>
          <w:noProof/>
        </w:rPr>
        <w:tab/>
        <w:t>3373</w:t>
      </w:r>
    </w:p>
    <w:p w14:paraId="6DA0068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UE configured with CA in FR1</w:t>
      </w:r>
      <w:r>
        <w:rPr>
          <w:noProof/>
        </w:rPr>
        <w:tab/>
        <w:t>3374</w:t>
      </w:r>
    </w:p>
    <w:p w14:paraId="2F26C38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B.3.2.2.1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Inter-band carrier aggregation</w:t>
      </w:r>
      <w:r>
        <w:rPr>
          <w:noProof/>
        </w:rPr>
        <w:tab/>
        <w:t>3374</w:t>
      </w:r>
    </w:p>
    <w:p w14:paraId="7D2705B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 sensitivity exceptions due to UL harmonic interference for CA</w:t>
      </w:r>
      <w:r>
        <w:rPr>
          <w:noProof/>
        </w:rPr>
        <w:tab/>
        <w:t>3374</w:t>
      </w:r>
    </w:p>
    <w:p w14:paraId="5D129C1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 sensitivity exceptions due to intermodulation interference due to 2UL CA</w:t>
      </w:r>
      <w:r>
        <w:rPr>
          <w:noProof/>
        </w:rPr>
        <w:tab/>
        <w:t>3374</w:t>
      </w:r>
    </w:p>
    <w:p w14:paraId="2DF9EB5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UE supporting CA in FR2</w:t>
      </w:r>
      <w:r>
        <w:rPr>
          <w:noProof/>
        </w:rPr>
        <w:tab/>
        <w:t>3374</w:t>
      </w:r>
    </w:p>
    <w:p w14:paraId="67C6B7D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UE configured with CA in FR2</w:t>
      </w:r>
      <w:r>
        <w:rPr>
          <w:noProof/>
        </w:rPr>
        <w:tab/>
        <w:t>3374</w:t>
      </w:r>
    </w:p>
    <w:p w14:paraId="4D88366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B.3.2.4.1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Intra-band contiguous carrier aggregation</w:t>
      </w:r>
      <w:r>
        <w:rPr>
          <w:noProof/>
        </w:rPr>
        <w:tab/>
        <w:t>3374</w:t>
      </w:r>
    </w:p>
    <w:p w14:paraId="7D9D0D0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B.3.2.4.2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Intra-band non-contiguous carrier aggregation</w:t>
      </w:r>
      <w:r>
        <w:rPr>
          <w:noProof/>
        </w:rPr>
        <w:tab/>
        <w:t>3375</w:t>
      </w:r>
    </w:p>
    <w:p w14:paraId="0D0A859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DC</w:t>
      </w:r>
      <w:r>
        <w:rPr>
          <w:noProof/>
        </w:rPr>
        <w:tab/>
        <w:t>3375</w:t>
      </w:r>
    </w:p>
    <w:p w14:paraId="67B2B70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EN-DC</w:t>
      </w:r>
      <w:r>
        <w:rPr>
          <w:noProof/>
        </w:rPr>
        <w:tab/>
        <w:t>3375</w:t>
      </w:r>
    </w:p>
    <w:p w14:paraId="4E259AC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NE-DC</w:t>
      </w:r>
      <w:r>
        <w:rPr>
          <w:noProof/>
        </w:rPr>
        <w:tab/>
        <w:t>3375</w:t>
      </w:r>
    </w:p>
    <w:p w14:paraId="13B0C14E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SUL</w:t>
      </w:r>
      <w:r>
        <w:rPr>
          <w:noProof/>
        </w:rPr>
        <w:tab/>
        <w:t>3375</w:t>
      </w:r>
    </w:p>
    <w:p w14:paraId="7EF4997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UE supporting SUL in FR1</w:t>
      </w:r>
      <w:r>
        <w:rPr>
          <w:noProof/>
        </w:rPr>
        <w:tab/>
        <w:t>3375</w:t>
      </w:r>
    </w:p>
    <w:p w14:paraId="08B032B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B.3.4.2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UE configured with SUL in FR1</w:t>
      </w:r>
      <w:r>
        <w:rPr>
          <w:noProof/>
        </w:rPr>
        <w:tab/>
        <w:t>3375</w:t>
      </w:r>
    </w:p>
    <w:p w14:paraId="6A95564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 sensitivity exceptions due to UL harmonic interference for SUL</w:t>
      </w:r>
      <w:r>
        <w:rPr>
          <w:noProof/>
        </w:rPr>
        <w:tab/>
        <w:t>3375</w:t>
      </w:r>
    </w:p>
    <w:p w14:paraId="7E1C323D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V2X</w:t>
      </w:r>
      <w:r>
        <w:rPr>
          <w:noProof/>
        </w:rPr>
        <w:tab/>
        <w:t>3375</w:t>
      </w:r>
    </w:p>
    <w:p w14:paraId="1AC05ACE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3375</w:t>
      </w:r>
    </w:p>
    <w:p w14:paraId="60684210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PSBCH-RSRP Accuracy Requirements</w:t>
      </w:r>
      <w:r>
        <w:rPr>
          <w:noProof/>
        </w:rPr>
        <w:tab/>
        <w:t>3376</w:t>
      </w:r>
    </w:p>
    <w:p w14:paraId="1ABB469E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3376</w:t>
      </w:r>
    </w:p>
    <w:p w14:paraId="1D90D6F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L1 SL-RSRP Accuracy Requirements</w:t>
      </w:r>
      <w:r>
        <w:rPr>
          <w:noProof/>
        </w:rPr>
        <w:tab/>
        <w:t>3376</w:t>
      </w:r>
    </w:p>
    <w:p w14:paraId="5893AB14" w14:textId="3947C23D" w:rsidR="00BC58CF" w:rsidRDefault="00BC58CF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  <w:lang w:eastAsia="zh-CN"/>
        </w:rPr>
      </w:pPr>
      <w:r>
        <w:rPr>
          <w:noProof/>
        </w:rPr>
        <w:t>Annex C (informative):</w:t>
      </w:r>
      <w:r>
        <w:rPr>
          <w:noProof/>
        </w:rPr>
        <w:tab/>
        <w:t>Change history</w:t>
      </w:r>
      <w:r>
        <w:rPr>
          <w:noProof/>
        </w:rPr>
        <w:tab/>
        <w:t>3378</w:t>
      </w:r>
    </w:p>
    <w:p w14:paraId="5EE24C8D" w14:textId="341706F1" w:rsidR="003C3971" w:rsidRPr="00235394" w:rsidRDefault="001E3871" w:rsidP="000334B8">
      <w:r>
        <w:rPr>
          <w:sz w:val="22"/>
        </w:rPr>
        <w:fldChar w:fldCharType="end"/>
      </w:r>
    </w:p>
    <w:p w14:paraId="2DF90460" w14:textId="3D9A2045" w:rsidR="00B92048" w:rsidRPr="00B92048" w:rsidRDefault="000334B8" w:rsidP="00B92048">
      <w:pPr>
        <w:rPr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560EEC" w:rsidRPr="00B840AC">
        <w:rPr>
          <w:noProof/>
        </w:rPr>
        <w:instrText>g</w:instrText>
      </w:r>
      <w:del w:id="17" w:author="MCC" w:date="2025-12-14T16:18:00Z">
        <w:r w:rsidR="0058734F" w:rsidDel="000536D8">
          <w:rPr>
            <w:rFonts w:hint="eastAsia"/>
            <w:noProof/>
            <w:lang w:eastAsia="zh-CN"/>
          </w:rPr>
          <w:delInstrText>p</w:delInstrText>
        </w:r>
      </w:del>
      <w:ins w:id="18" w:author="MCC" w:date="2025-12-14T16:18:00Z">
        <w:r w:rsidR="000536D8">
          <w:rPr>
            <w:rFonts w:hint="eastAsia"/>
            <w:noProof/>
            <w:lang w:eastAsia="zh-CN"/>
          </w:rPr>
          <w:instrText>q</w:instrText>
        </w:r>
      </w:ins>
      <w:r w:rsidR="00560EEC" w:rsidRPr="00B840AC">
        <w:rPr>
          <w:noProof/>
        </w:rPr>
        <w:instrText>0</w:instrText>
      </w:r>
      <w:r w:rsidRPr="00B840AC">
        <w:rPr>
          <w:noProof/>
        </w:rPr>
        <w:instrText>_s0-1</w:instrText>
      </w:r>
      <w:r w:rsidR="006419B3">
        <w:rPr>
          <w:noProof/>
        </w:rPr>
        <w:instrText>3</w:instrText>
      </w:r>
      <w:r w:rsidRPr="00B840AC">
        <w:rPr>
          <w:noProof/>
        </w:rPr>
        <w:instrText>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del w:id="19" w:author="MCC" w:date="2025-12-14T16:18:00Z">
        <w:r w:rsidR="00560EEC" w:rsidRPr="00B840AC" w:rsidDel="000536D8">
          <w:rPr>
            <w:noProof/>
          </w:rPr>
          <w:delInstrText>g</w:delInstrText>
        </w:r>
        <w:r w:rsidR="0058734F" w:rsidDel="000536D8">
          <w:rPr>
            <w:rFonts w:hint="eastAsia"/>
            <w:noProof/>
            <w:lang w:eastAsia="zh-CN"/>
          </w:rPr>
          <w:delInstrText>p</w:delInstrText>
        </w:r>
        <w:r w:rsidR="00560EEC" w:rsidRPr="00B840AC" w:rsidDel="000536D8">
          <w:rPr>
            <w:noProof/>
          </w:rPr>
          <w:delInstrText>0</w:delInstrText>
        </w:r>
      </w:del>
      <w:ins w:id="20" w:author="MCC" w:date="2025-12-14T16:18:00Z">
        <w:r w:rsidR="000536D8" w:rsidRPr="00B840AC">
          <w:rPr>
            <w:noProof/>
          </w:rPr>
          <w:instrText>g</w:instrText>
        </w:r>
        <w:r w:rsidR="000536D8">
          <w:rPr>
            <w:rFonts w:hint="eastAsia"/>
            <w:noProof/>
            <w:lang w:eastAsia="zh-CN"/>
          </w:rPr>
          <w:instrText>q</w:instrText>
        </w:r>
        <w:r w:rsidR="000536D8" w:rsidRPr="00B840AC">
          <w:rPr>
            <w:noProof/>
          </w:rPr>
          <w:instrText>0</w:instrText>
        </w:r>
      </w:ins>
      <w:r w:rsidRPr="00B840AC">
        <w:rPr>
          <w:noProof/>
        </w:rPr>
        <w:instrText>_sA.1-A.5.doc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del w:id="21" w:author="MCC" w:date="2025-12-14T16:19:00Z">
        <w:r w:rsidR="00560EEC" w:rsidRPr="00B840AC" w:rsidDel="000536D8">
          <w:rPr>
            <w:noProof/>
          </w:rPr>
          <w:delInstrText>g</w:delInstrText>
        </w:r>
        <w:r w:rsidR="0058734F" w:rsidDel="000536D8">
          <w:rPr>
            <w:rFonts w:hint="eastAsia"/>
            <w:noProof/>
            <w:lang w:eastAsia="zh-CN"/>
          </w:rPr>
          <w:delInstrText>p</w:delInstrText>
        </w:r>
        <w:r w:rsidR="00560EEC" w:rsidRPr="00B840AC" w:rsidDel="000536D8">
          <w:rPr>
            <w:noProof/>
          </w:rPr>
          <w:delInstrText>0</w:delInstrText>
        </w:r>
      </w:del>
      <w:ins w:id="22" w:author="MCC" w:date="2025-12-14T16:19:00Z">
        <w:r w:rsidR="000536D8" w:rsidRPr="00B840AC">
          <w:rPr>
            <w:noProof/>
          </w:rPr>
          <w:instrText>g</w:instrText>
        </w:r>
        <w:r w:rsidR="000536D8">
          <w:rPr>
            <w:rFonts w:hint="eastAsia"/>
            <w:noProof/>
            <w:lang w:eastAsia="zh-CN"/>
          </w:rPr>
          <w:instrText>q</w:instrText>
        </w:r>
        <w:r w:rsidR="000536D8" w:rsidRPr="00B840AC">
          <w:rPr>
            <w:noProof/>
          </w:rPr>
          <w:instrText>0</w:instrText>
        </w:r>
      </w:ins>
      <w:r w:rsidRPr="00B840AC">
        <w:rPr>
          <w:noProof/>
        </w:rPr>
        <w:instrText>_sA.6-A.</w:instrText>
      </w:r>
      <w:r w:rsidR="00177B2D">
        <w:rPr>
          <w:noProof/>
        </w:rPr>
        <w:instrText>6</w:instrText>
      </w:r>
      <w:r w:rsidRPr="00B840AC">
        <w:rPr>
          <w:noProof/>
        </w:rPr>
        <w:instrText>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177B2D" w:rsidRPr="00B840AC">
        <w:rPr>
          <w:noProof/>
        </w:rPr>
        <w:fldChar w:fldCharType="begin"/>
      </w:r>
      <w:r w:rsidR="00177B2D" w:rsidRPr="00B840AC">
        <w:rPr>
          <w:noProof/>
        </w:rPr>
        <w:instrText xml:space="preserve"> RD "38133-</w:instrText>
      </w:r>
      <w:del w:id="23" w:author="MCC" w:date="2025-12-14T16:19:00Z">
        <w:r w:rsidR="00177B2D" w:rsidRPr="00B840AC" w:rsidDel="000536D8">
          <w:rPr>
            <w:noProof/>
          </w:rPr>
          <w:delInstrText>g</w:delInstrText>
        </w:r>
        <w:r w:rsidR="0058734F" w:rsidDel="000536D8">
          <w:rPr>
            <w:rFonts w:hint="eastAsia"/>
            <w:noProof/>
            <w:lang w:eastAsia="zh-CN"/>
          </w:rPr>
          <w:delInstrText>p</w:delInstrText>
        </w:r>
        <w:r w:rsidR="00177B2D" w:rsidRPr="00B840AC" w:rsidDel="000536D8">
          <w:rPr>
            <w:noProof/>
          </w:rPr>
          <w:delInstrText>0</w:delInstrText>
        </w:r>
      </w:del>
      <w:ins w:id="24" w:author="MCC" w:date="2025-12-14T16:19:00Z">
        <w:r w:rsidR="000536D8" w:rsidRPr="00B840AC">
          <w:rPr>
            <w:noProof/>
          </w:rPr>
          <w:instrText>g</w:instrText>
        </w:r>
        <w:r w:rsidR="000536D8">
          <w:rPr>
            <w:rFonts w:hint="eastAsia"/>
            <w:noProof/>
            <w:lang w:eastAsia="zh-CN"/>
          </w:rPr>
          <w:instrText>q</w:instrText>
        </w:r>
        <w:r w:rsidR="000536D8" w:rsidRPr="00B840AC">
          <w:rPr>
            <w:noProof/>
          </w:rPr>
          <w:instrText>0</w:instrText>
        </w:r>
      </w:ins>
      <w:r w:rsidR="00177B2D" w:rsidRPr="00B840AC">
        <w:rPr>
          <w:noProof/>
        </w:rPr>
        <w:instrText>_sA.</w:instrText>
      </w:r>
      <w:r w:rsidR="00177B2D">
        <w:rPr>
          <w:noProof/>
        </w:rPr>
        <w:instrText>7</w:instrText>
      </w:r>
      <w:r w:rsidR="00177B2D" w:rsidRPr="00B840AC">
        <w:rPr>
          <w:noProof/>
        </w:rPr>
        <w:instrText>-A.</w:instrText>
      </w:r>
      <w:r w:rsidR="00177B2D">
        <w:rPr>
          <w:noProof/>
        </w:rPr>
        <w:instrText>7</w:instrText>
      </w:r>
      <w:r w:rsidR="00177B2D" w:rsidRPr="00B840AC">
        <w:rPr>
          <w:noProof/>
        </w:rPr>
        <w:instrText>.doc</w:instrText>
      </w:r>
      <w:r w:rsidR="00177B2D">
        <w:rPr>
          <w:noProof/>
        </w:rPr>
        <w:instrText>x</w:instrText>
      </w:r>
      <w:r w:rsidR="00177B2D" w:rsidRPr="00B840AC">
        <w:rPr>
          <w:noProof/>
        </w:rPr>
        <w:instrText xml:space="preserve">" \f  </w:instrText>
      </w:r>
      <w:r w:rsidR="00177B2D" w:rsidRPr="00B840AC">
        <w:rPr>
          <w:noProof/>
        </w:rPr>
        <w:fldChar w:fldCharType="end"/>
      </w:r>
      <w:r w:rsidR="00177B2D" w:rsidRPr="00B840AC">
        <w:rPr>
          <w:noProof/>
        </w:rPr>
        <w:fldChar w:fldCharType="begin"/>
      </w:r>
      <w:r w:rsidR="00177B2D" w:rsidRPr="00B840AC">
        <w:rPr>
          <w:noProof/>
        </w:rPr>
        <w:instrText xml:space="preserve"> RD "38133-</w:instrText>
      </w:r>
      <w:del w:id="25" w:author="MCC" w:date="2025-12-14T16:19:00Z">
        <w:r w:rsidR="00177B2D" w:rsidRPr="00B840AC" w:rsidDel="000536D8">
          <w:rPr>
            <w:noProof/>
          </w:rPr>
          <w:delInstrText>g</w:delInstrText>
        </w:r>
        <w:r w:rsidR="0058734F" w:rsidDel="000536D8">
          <w:rPr>
            <w:rFonts w:hint="eastAsia"/>
            <w:noProof/>
            <w:lang w:eastAsia="zh-CN"/>
          </w:rPr>
          <w:delInstrText>p</w:delInstrText>
        </w:r>
        <w:r w:rsidR="00177B2D" w:rsidRPr="00B840AC" w:rsidDel="000536D8">
          <w:rPr>
            <w:noProof/>
          </w:rPr>
          <w:delInstrText>0</w:delInstrText>
        </w:r>
      </w:del>
      <w:ins w:id="26" w:author="MCC" w:date="2025-12-14T16:19:00Z">
        <w:r w:rsidR="000536D8" w:rsidRPr="00B840AC">
          <w:rPr>
            <w:noProof/>
          </w:rPr>
          <w:instrText>g</w:instrText>
        </w:r>
        <w:r w:rsidR="000536D8">
          <w:rPr>
            <w:rFonts w:hint="eastAsia"/>
            <w:noProof/>
            <w:lang w:eastAsia="zh-CN"/>
          </w:rPr>
          <w:instrText>q</w:instrText>
        </w:r>
        <w:r w:rsidR="000536D8" w:rsidRPr="00B840AC">
          <w:rPr>
            <w:noProof/>
          </w:rPr>
          <w:instrText>0</w:instrText>
        </w:r>
      </w:ins>
      <w:r w:rsidR="00177B2D" w:rsidRPr="00B840AC">
        <w:rPr>
          <w:noProof/>
        </w:rPr>
        <w:instrText>_sA.</w:instrText>
      </w:r>
      <w:r w:rsidR="00177B2D">
        <w:rPr>
          <w:noProof/>
        </w:rPr>
        <w:instrText>8</w:instrText>
      </w:r>
      <w:r w:rsidR="00177B2D" w:rsidRPr="00B840AC">
        <w:rPr>
          <w:noProof/>
        </w:rPr>
        <w:instrText>-A.</w:instrText>
      </w:r>
      <w:r w:rsidR="00177B2D">
        <w:rPr>
          <w:noProof/>
        </w:rPr>
        <w:instrText>13</w:instrText>
      </w:r>
      <w:r w:rsidR="00177B2D" w:rsidRPr="00B840AC">
        <w:rPr>
          <w:noProof/>
        </w:rPr>
        <w:instrText>.doc</w:instrText>
      </w:r>
      <w:r w:rsidR="00177B2D">
        <w:rPr>
          <w:noProof/>
        </w:rPr>
        <w:instrText>x</w:instrText>
      </w:r>
      <w:r w:rsidR="00177B2D" w:rsidRPr="00B840AC">
        <w:rPr>
          <w:noProof/>
        </w:rPr>
        <w:instrText xml:space="preserve">" \f  </w:instrText>
      </w:r>
      <w:r w:rsidR="00177B2D" w:rsidRPr="00B840AC">
        <w:rPr>
          <w:noProof/>
        </w:rPr>
        <w:fldChar w:fldCharType="end"/>
      </w:r>
      <w:r w:rsidR="00B92048" w:rsidRPr="00B92048">
        <w:rPr>
          <w:noProof/>
        </w:rPr>
        <w:fldChar w:fldCharType="begin"/>
      </w:r>
      <w:r w:rsidR="00B92048" w:rsidRPr="00B92048">
        <w:rPr>
          <w:noProof/>
        </w:rPr>
        <w:instrText xml:space="preserve"> RD "38133-</w:instrText>
      </w:r>
      <w:del w:id="27" w:author="MCC" w:date="2025-12-14T16:19:00Z">
        <w:r w:rsidR="00560EEC" w:rsidDel="000536D8">
          <w:rPr>
            <w:noProof/>
          </w:rPr>
          <w:delInstrText>g</w:delInstrText>
        </w:r>
        <w:r w:rsidR="0058734F" w:rsidDel="000536D8">
          <w:rPr>
            <w:rFonts w:hint="eastAsia"/>
            <w:noProof/>
            <w:lang w:eastAsia="zh-CN"/>
          </w:rPr>
          <w:delInstrText>p</w:delInstrText>
        </w:r>
        <w:r w:rsidR="00560EEC" w:rsidRPr="00B92048" w:rsidDel="000536D8">
          <w:rPr>
            <w:noProof/>
          </w:rPr>
          <w:delInstrText>0</w:delInstrText>
        </w:r>
      </w:del>
      <w:ins w:id="28" w:author="MCC" w:date="2025-12-14T16:19:00Z">
        <w:r w:rsidR="000536D8">
          <w:rPr>
            <w:noProof/>
          </w:rPr>
          <w:instrText>g</w:instrText>
        </w:r>
        <w:r w:rsidR="000536D8">
          <w:rPr>
            <w:rFonts w:hint="eastAsia"/>
            <w:noProof/>
            <w:lang w:eastAsia="zh-CN"/>
          </w:rPr>
          <w:instrText>q</w:instrText>
        </w:r>
        <w:r w:rsidR="000536D8" w:rsidRPr="00B92048">
          <w:rPr>
            <w:noProof/>
          </w:rPr>
          <w:instrText>0</w:instrText>
        </w:r>
      </w:ins>
      <w:r w:rsidR="00B92048" w:rsidRPr="00B92048">
        <w:rPr>
          <w:noProof/>
        </w:rPr>
        <w:instrText xml:space="preserve">_sB.1-XX.docx" \f  </w:instrText>
      </w:r>
      <w:r w:rsidR="00B92048" w:rsidRPr="00B92048">
        <w:rPr>
          <w:noProof/>
        </w:rPr>
        <w:fldChar w:fldCharType="end"/>
      </w:r>
    </w:p>
    <w:sectPr w:rsidR="00B92048" w:rsidRPr="00B9204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6D1A4" w14:textId="77777777" w:rsidR="00932D40" w:rsidRDefault="00932D40">
      <w:r>
        <w:separator/>
      </w:r>
    </w:p>
  </w:endnote>
  <w:endnote w:type="continuationSeparator" w:id="0">
    <w:p w14:paraId="5E0A9D18" w14:textId="77777777" w:rsidR="00932D40" w:rsidRDefault="00932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703DF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82C5A" w14:textId="77777777" w:rsidR="00932D40" w:rsidRDefault="00932D40">
      <w:r>
        <w:separator/>
      </w:r>
    </w:p>
  </w:footnote>
  <w:footnote w:type="continuationSeparator" w:id="0">
    <w:p w14:paraId="3CB80130" w14:textId="77777777" w:rsidR="00932D40" w:rsidRDefault="00932D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6C015" w14:textId="77777777" w:rsidR="00BC58CF" w:rsidRPr="003F6DCB" w:rsidRDefault="00BC58CF" w:rsidP="00BC58CF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2921ED9D" w14:textId="26359BBD" w:rsidR="00BC58CF" w:rsidRDefault="00BC58CF" w:rsidP="00BC58CF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536D8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567016DC" w14:textId="4B768DF3" w:rsidR="00BC58CF" w:rsidRDefault="00BC58CF" w:rsidP="00BC58C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536D8">
      <w:rPr>
        <w:rFonts w:ascii="Arial" w:hAnsi="Arial" w:cs="Arial"/>
        <w:b/>
        <w:noProof/>
        <w:sz w:val="18"/>
        <w:szCs w:val="18"/>
      </w:rPr>
      <w:t>3GPP TS 38.133 V16.2526.0 (2025-0912)</w:t>
    </w:r>
    <w:r>
      <w:rPr>
        <w:rFonts w:ascii="Arial" w:hAnsi="Arial" w:cs="Arial"/>
        <w:b/>
        <w:sz w:val="18"/>
        <w:szCs w:val="18"/>
      </w:rPr>
      <w:fldChar w:fldCharType="end"/>
    </w:r>
  </w:p>
  <w:p w14:paraId="4D478406" w14:textId="6C570925" w:rsidR="00597B11" w:rsidRDefault="00597B11" w:rsidP="004E6F08">
    <w:pPr>
      <w:pStyle w:val="Header"/>
      <w:tabs>
        <w:tab w:val="left" w:pos="63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264855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D281B2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0FE659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7AA3F3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5AE04B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30AE30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14367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EA8924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13C7E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62137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66103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673268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19318538">
    <w:abstractNumId w:val="11"/>
  </w:num>
  <w:num w:numId="4" w16cid:durableId="1471096764">
    <w:abstractNumId w:val="12"/>
  </w:num>
  <w:num w:numId="5" w16cid:durableId="42215599">
    <w:abstractNumId w:val="9"/>
  </w:num>
  <w:num w:numId="6" w16cid:durableId="277371970">
    <w:abstractNumId w:val="7"/>
  </w:num>
  <w:num w:numId="7" w16cid:durableId="170803628">
    <w:abstractNumId w:val="6"/>
  </w:num>
  <w:num w:numId="8" w16cid:durableId="705060789">
    <w:abstractNumId w:val="5"/>
  </w:num>
  <w:num w:numId="9" w16cid:durableId="426193362">
    <w:abstractNumId w:val="4"/>
  </w:num>
  <w:num w:numId="10" w16cid:durableId="214512062">
    <w:abstractNumId w:val="8"/>
  </w:num>
  <w:num w:numId="11" w16cid:durableId="1551267560">
    <w:abstractNumId w:val="3"/>
  </w:num>
  <w:num w:numId="12" w16cid:durableId="1543981011">
    <w:abstractNumId w:val="2"/>
  </w:num>
  <w:num w:numId="13" w16cid:durableId="1143278802">
    <w:abstractNumId w:val="1"/>
  </w:num>
  <w:num w:numId="14" w16cid:durableId="154895045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16FD7"/>
    <w:rsid w:val="00020C02"/>
    <w:rsid w:val="00033397"/>
    <w:rsid w:val="000334B8"/>
    <w:rsid w:val="000335D2"/>
    <w:rsid w:val="0003788F"/>
    <w:rsid w:val="00040095"/>
    <w:rsid w:val="00051834"/>
    <w:rsid w:val="000536D8"/>
    <w:rsid w:val="00054A22"/>
    <w:rsid w:val="00062023"/>
    <w:rsid w:val="00063F79"/>
    <w:rsid w:val="000655A6"/>
    <w:rsid w:val="00073880"/>
    <w:rsid w:val="00080512"/>
    <w:rsid w:val="000A3D27"/>
    <w:rsid w:val="000B6D39"/>
    <w:rsid w:val="000C47C3"/>
    <w:rsid w:val="000D4557"/>
    <w:rsid w:val="000D4AD1"/>
    <w:rsid w:val="000D58AB"/>
    <w:rsid w:val="000D5B7B"/>
    <w:rsid w:val="000E7256"/>
    <w:rsid w:val="000F62BA"/>
    <w:rsid w:val="00100AA6"/>
    <w:rsid w:val="00133525"/>
    <w:rsid w:val="001605C7"/>
    <w:rsid w:val="00177B2D"/>
    <w:rsid w:val="00185962"/>
    <w:rsid w:val="00190945"/>
    <w:rsid w:val="001A4C42"/>
    <w:rsid w:val="001A7420"/>
    <w:rsid w:val="001B3CA5"/>
    <w:rsid w:val="001B6637"/>
    <w:rsid w:val="001B76D5"/>
    <w:rsid w:val="001C21C3"/>
    <w:rsid w:val="001D02C2"/>
    <w:rsid w:val="001E2FDD"/>
    <w:rsid w:val="001E3871"/>
    <w:rsid w:val="001E5194"/>
    <w:rsid w:val="001F0C1D"/>
    <w:rsid w:val="001F1132"/>
    <w:rsid w:val="001F168B"/>
    <w:rsid w:val="001F34FC"/>
    <w:rsid w:val="002303FE"/>
    <w:rsid w:val="00232DAF"/>
    <w:rsid w:val="002347A2"/>
    <w:rsid w:val="00245AA4"/>
    <w:rsid w:val="002629FC"/>
    <w:rsid w:val="002675F0"/>
    <w:rsid w:val="00267BE3"/>
    <w:rsid w:val="00287812"/>
    <w:rsid w:val="002A5657"/>
    <w:rsid w:val="002A7207"/>
    <w:rsid w:val="002B6339"/>
    <w:rsid w:val="002C57A6"/>
    <w:rsid w:val="002D51FF"/>
    <w:rsid w:val="002E00EE"/>
    <w:rsid w:val="002F2A25"/>
    <w:rsid w:val="003172DC"/>
    <w:rsid w:val="00322CE5"/>
    <w:rsid w:val="003341EA"/>
    <w:rsid w:val="0035462D"/>
    <w:rsid w:val="003765B8"/>
    <w:rsid w:val="003943D4"/>
    <w:rsid w:val="003A2BB4"/>
    <w:rsid w:val="003B3C48"/>
    <w:rsid w:val="003C29DC"/>
    <w:rsid w:val="003C3971"/>
    <w:rsid w:val="003F2EEA"/>
    <w:rsid w:val="00405594"/>
    <w:rsid w:val="00423334"/>
    <w:rsid w:val="004345EC"/>
    <w:rsid w:val="00434950"/>
    <w:rsid w:val="0046454E"/>
    <w:rsid w:val="00465515"/>
    <w:rsid w:val="004C78ED"/>
    <w:rsid w:val="004D3578"/>
    <w:rsid w:val="004E12DB"/>
    <w:rsid w:val="004E213A"/>
    <w:rsid w:val="004E6F08"/>
    <w:rsid w:val="004F0988"/>
    <w:rsid w:val="004F3340"/>
    <w:rsid w:val="00503A23"/>
    <w:rsid w:val="00510085"/>
    <w:rsid w:val="0053388B"/>
    <w:rsid w:val="00535773"/>
    <w:rsid w:val="00543E6C"/>
    <w:rsid w:val="00560EEC"/>
    <w:rsid w:val="00565087"/>
    <w:rsid w:val="005668BA"/>
    <w:rsid w:val="005727DA"/>
    <w:rsid w:val="00586CBC"/>
    <w:rsid w:val="0058734F"/>
    <w:rsid w:val="00597B11"/>
    <w:rsid w:val="005A6E04"/>
    <w:rsid w:val="005C373A"/>
    <w:rsid w:val="005D2E01"/>
    <w:rsid w:val="005D7526"/>
    <w:rsid w:val="005E4BB2"/>
    <w:rsid w:val="005F4AE7"/>
    <w:rsid w:val="00602AEA"/>
    <w:rsid w:val="00614FDF"/>
    <w:rsid w:val="006242AD"/>
    <w:rsid w:val="0063543D"/>
    <w:rsid w:val="006419B3"/>
    <w:rsid w:val="00647114"/>
    <w:rsid w:val="006621EA"/>
    <w:rsid w:val="006769CD"/>
    <w:rsid w:val="00683C15"/>
    <w:rsid w:val="006906D5"/>
    <w:rsid w:val="006A323F"/>
    <w:rsid w:val="006B30D0"/>
    <w:rsid w:val="006C3D95"/>
    <w:rsid w:val="006C5AB7"/>
    <w:rsid w:val="006E4940"/>
    <w:rsid w:val="006E5C86"/>
    <w:rsid w:val="006F0E6F"/>
    <w:rsid w:val="00700D4E"/>
    <w:rsid w:val="00701116"/>
    <w:rsid w:val="00707AEB"/>
    <w:rsid w:val="00713C44"/>
    <w:rsid w:val="00734A5B"/>
    <w:rsid w:val="0074026F"/>
    <w:rsid w:val="007429F6"/>
    <w:rsid w:val="00744E76"/>
    <w:rsid w:val="00767171"/>
    <w:rsid w:val="00774DA4"/>
    <w:rsid w:val="00781F0F"/>
    <w:rsid w:val="007838E9"/>
    <w:rsid w:val="007A220E"/>
    <w:rsid w:val="007B600E"/>
    <w:rsid w:val="007F0F4A"/>
    <w:rsid w:val="007F125F"/>
    <w:rsid w:val="00801426"/>
    <w:rsid w:val="008028A4"/>
    <w:rsid w:val="00830747"/>
    <w:rsid w:val="008554E5"/>
    <w:rsid w:val="008768CA"/>
    <w:rsid w:val="008814AE"/>
    <w:rsid w:val="00885A5E"/>
    <w:rsid w:val="00894552"/>
    <w:rsid w:val="008A3862"/>
    <w:rsid w:val="008C384C"/>
    <w:rsid w:val="0090271F"/>
    <w:rsid w:val="00902E23"/>
    <w:rsid w:val="009114D7"/>
    <w:rsid w:val="0091348E"/>
    <w:rsid w:val="00917CCB"/>
    <w:rsid w:val="00932D40"/>
    <w:rsid w:val="00942EC2"/>
    <w:rsid w:val="00964D39"/>
    <w:rsid w:val="00987D97"/>
    <w:rsid w:val="009C559F"/>
    <w:rsid w:val="009D2EBC"/>
    <w:rsid w:val="009E5264"/>
    <w:rsid w:val="009F0EEA"/>
    <w:rsid w:val="009F37B7"/>
    <w:rsid w:val="00A0533B"/>
    <w:rsid w:val="00A10F02"/>
    <w:rsid w:val="00A13D6A"/>
    <w:rsid w:val="00A164B4"/>
    <w:rsid w:val="00A26956"/>
    <w:rsid w:val="00A27486"/>
    <w:rsid w:val="00A3405D"/>
    <w:rsid w:val="00A53724"/>
    <w:rsid w:val="00A56066"/>
    <w:rsid w:val="00A6745F"/>
    <w:rsid w:val="00A73129"/>
    <w:rsid w:val="00A82346"/>
    <w:rsid w:val="00A832EF"/>
    <w:rsid w:val="00A92BA1"/>
    <w:rsid w:val="00A97B59"/>
    <w:rsid w:val="00AC2991"/>
    <w:rsid w:val="00AC6BC6"/>
    <w:rsid w:val="00AE65E2"/>
    <w:rsid w:val="00B13FCC"/>
    <w:rsid w:val="00B15449"/>
    <w:rsid w:val="00B46396"/>
    <w:rsid w:val="00B646B7"/>
    <w:rsid w:val="00B753F4"/>
    <w:rsid w:val="00B92048"/>
    <w:rsid w:val="00B93086"/>
    <w:rsid w:val="00BA19ED"/>
    <w:rsid w:val="00BA4B8D"/>
    <w:rsid w:val="00BC0F7D"/>
    <w:rsid w:val="00BC58CF"/>
    <w:rsid w:val="00BD7D31"/>
    <w:rsid w:val="00BE3255"/>
    <w:rsid w:val="00BF128E"/>
    <w:rsid w:val="00C074DD"/>
    <w:rsid w:val="00C1496A"/>
    <w:rsid w:val="00C33079"/>
    <w:rsid w:val="00C332FB"/>
    <w:rsid w:val="00C45231"/>
    <w:rsid w:val="00C615D0"/>
    <w:rsid w:val="00C67F2B"/>
    <w:rsid w:val="00C72833"/>
    <w:rsid w:val="00C80F1D"/>
    <w:rsid w:val="00C82A7D"/>
    <w:rsid w:val="00C93F40"/>
    <w:rsid w:val="00C94259"/>
    <w:rsid w:val="00CA3D0C"/>
    <w:rsid w:val="00CA612C"/>
    <w:rsid w:val="00CA71D5"/>
    <w:rsid w:val="00CC0C7E"/>
    <w:rsid w:val="00CE40A8"/>
    <w:rsid w:val="00CF353E"/>
    <w:rsid w:val="00D052C0"/>
    <w:rsid w:val="00D16CBA"/>
    <w:rsid w:val="00D2055B"/>
    <w:rsid w:val="00D27472"/>
    <w:rsid w:val="00D57972"/>
    <w:rsid w:val="00D675A9"/>
    <w:rsid w:val="00D738D6"/>
    <w:rsid w:val="00D755EB"/>
    <w:rsid w:val="00D76048"/>
    <w:rsid w:val="00D814E9"/>
    <w:rsid w:val="00D8576F"/>
    <w:rsid w:val="00D87E00"/>
    <w:rsid w:val="00D9134D"/>
    <w:rsid w:val="00DA7A03"/>
    <w:rsid w:val="00DB1818"/>
    <w:rsid w:val="00DC309B"/>
    <w:rsid w:val="00DC4DA2"/>
    <w:rsid w:val="00DD4C17"/>
    <w:rsid w:val="00DD74A5"/>
    <w:rsid w:val="00DE75AB"/>
    <w:rsid w:val="00DF2B1F"/>
    <w:rsid w:val="00DF62CD"/>
    <w:rsid w:val="00DF708B"/>
    <w:rsid w:val="00E16509"/>
    <w:rsid w:val="00E2031C"/>
    <w:rsid w:val="00E24EA0"/>
    <w:rsid w:val="00E32BED"/>
    <w:rsid w:val="00E33023"/>
    <w:rsid w:val="00E44582"/>
    <w:rsid w:val="00E572C6"/>
    <w:rsid w:val="00E77645"/>
    <w:rsid w:val="00E9219E"/>
    <w:rsid w:val="00EA15B0"/>
    <w:rsid w:val="00EA5EA7"/>
    <w:rsid w:val="00EC4A25"/>
    <w:rsid w:val="00EC6481"/>
    <w:rsid w:val="00EE2976"/>
    <w:rsid w:val="00EF1073"/>
    <w:rsid w:val="00F025A2"/>
    <w:rsid w:val="00F04712"/>
    <w:rsid w:val="00F10BB1"/>
    <w:rsid w:val="00F13360"/>
    <w:rsid w:val="00F22EC7"/>
    <w:rsid w:val="00F325C8"/>
    <w:rsid w:val="00F56E11"/>
    <w:rsid w:val="00F57CD4"/>
    <w:rsid w:val="00F653B8"/>
    <w:rsid w:val="00F705BC"/>
    <w:rsid w:val="00F844E4"/>
    <w:rsid w:val="00F85B43"/>
    <w:rsid w:val="00F9008D"/>
    <w:rsid w:val="00FA1266"/>
    <w:rsid w:val="00FC1192"/>
    <w:rsid w:val="00FC2171"/>
    <w:rsid w:val="00FD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A43A5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Revision">
    <w:name w:val="Revision"/>
    <w:hidden/>
    <w:uiPriority w:val="99"/>
    <w:semiHidden/>
    <w:rsid w:val="00C615D0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572C6"/>
  </w:style>
  <w:style w:type="paragraph" w:styleId="BlockText">
    <w:name w:val="Block Text"/>
    <w:basedOn w:val="Normal"/>
    <w:rsid w:val="00E572C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572C6"/>
    <w:pPr>
      <w:spacing w:after="120"/>
    </w:pPr>
  </w:style>
  <w:style w:type="character" w:customStyle="1" w:styleId="BodyTextChar">
    <w:name w:val="Body Text Char"/>
    <w:link w:val="BodyText"/>
    <w:rsid w:val="00E572C6"/>
    <w:rPr>
      <w:lang w:eastAsia="en-US"/>
    </w:rPr>
  </w:style>
  <w:style w:type="paragraph" w:styleId="BodyText2">
    <w:name w:val="Body Text 2"/>
    <w:basedOn w:val="Normal"/>
    <w:link w:val="BodyText2Char"/>
    <w:rsid w:val="00E572C6"/>
    <w:pPr>
      <w:spacing w:after="120" w:line="480" w:lineRule="auto"/>
    </w:pPr>
  </w:style>
  <w:style w:type="character" w:customStyle="1" w:styleId="BodyText2Char">
    <w:name w:val="Body Text 2 Char"/>
    <w:link w:val="BodyText2"/>
    <w:rsid w:val="00E572C6"/>
    <w:rPr>
      <w:lang w:eastAsia="en-US"/>
    </w:rPr>
  </w:style>
  <w:style w:type="paragraph" w:styleId="BodyText3">
    <w:name w:val="Body Text 3"/>
    <w:basedOn w:val="Normal"/>
    <w:link w:val="BodyText3Char"/>
    <w:rsid w:val="00E572C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572C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E572C6"/>
    <w:pPr>
      <w:ind w:firstLine="210"/>
    </w:pPr>
  </w:style>
  <w:style w:type="character" w:customStyle="1" w:styleId="BodyTextFirstIndentChar">
    <w:name w:val="Body Text First Indent Char"/>
    <w:link w:val="BodyTextFirstIndent"/>
    <w:rsid w:val="00E572C6"/>
    <w:rPr>
      <w:lang w:eastAsia="en-US"/>
    </w:rPr>
  </w:style>
  <w:style w:type="paragraph" w:styleId="BodyTextIndent">
    <w:name w:val="Body Text Indent"/>
    <w:basedOn w:val="Normal"/>
    <w:link w:val="BodyTextIndentChar"/>
    <w:rsid w:val="00E572C6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E572C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E572C6"/>
    <w:pPr>
      <w:ind w:firstLine="210"/>
    </w:pPr>
  </w:style>
  <w:style w:type="character" w:customStyle="1" w:styleId="BodyTextFirstIndent2Char">
    <w:name w:val="Body Text First Indent 2 Char"/>
    <w:link w:val="BodyTextFirstIndent2"/>
    <w:rsid w:val="00E572C6"/>
    <w:rPr>
      <w:lang w:eastAsia="en-US"/>
    </w:rPr>
  </w:style>
  <w:style w:type="paragraph" w:styleId="BodyTextIndent2">
    <w:name w:val="Body Text Indent 2"/>
    <w:basedOn w:val="Normal"/>
    <w:link w:val="BodyTextIndent2Char"/>
    <w:rsid w:val="00E572C6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E572C6"/>
    <w:rPr>
      <w:lang w:eastAsia="en-US"/>
    </w:rPr>
  </w:style>
  <w:style w:type="paragraph" w:styleId="BodyTextIndent3">
    <w:name w:val="Body Text Indent 3"/>
    <w:basedOn w:val="Normal"/>
    <w:link w:val="BodyTextIndent3Char"/>
    <w:rsid w:val="00E572C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572C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E572C6"/>
    <w:rPr>
      <w:b/>
      <w:bCs/>
    </w:rPr>
  </w:style>
  <w:style w:type="paragraph" w:styleId="Closing">
    <w:name w:val="Closing"/>
    <w:basedOn w:val="Normal"/>
    <w:link w:val="ClosingChar"/>
    <w:rsid w:val="00E572C6"/>
    <w:pPr>
      <w:ind w:left="4320"/>
    </w:pPr>
  </w:style>
  <w:style w:type="character" w:customStyle="1" w:styleId="ClosingChar">
    <w:name w:val="Closing Char"/>
    <w:link w:val="Closing"/>
    <w:rsid w:val="00E572C6"/>
    <w:rPr>
      <w:lang w:eastAsia="en-US"/>
    </w:rPr>
  </w:style>
  <w:style w:type="paragraph" w:styleId="CommentText">
    <w:name w:val="annotation text"/>
    <w:basedOn w:val="Normal"/>
    <w:link w:val="CommentTextChar"/>
    <w:rsid w:val="00E572C6"/>
  </w:style>
  <w:style w:type="character" w:customStyle="1" w:styleId="CommentTextChar">
    <w:name w:val="Comment Text Char"/>
    <w:link w:val="CommentText"/>
    <w:rsid w:val="00E572C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572C6"/>
    <w:rPr>
      <w:b/>
      <w:bCs/>
    </w:rPr>
  </w:style>
  <w:style w:type="character" w:customStyle="1" w:styleId="CommentSubjectChar">
    <w:name w:val="Comment Subject Char"/>
    <w:link w:val="CommentSubject"/>
    <w:rsid w:val="00E572C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E572C6"/>
  </w:style>
  <w:style w:type="character" w:customStyle="1" w:styleId="DateChar">
    <w:name w:val="Date Char"/>
    <w:link w:val="Date"/>
    <w:rsid w:val="00E572C6"/>
    <w:rPr>
      <w:lang w:eastAsia="en-US"/>
    </w:rPr>
  </w:style>
  <w:style w:type="paragraph" w:styleId="DocumentMap">
    <w:name w:val="Document Map"/>
    <w:basedOn w:val="Normal"/>
    <w:link w:val="DocumentMapChar"/>
    <w:rsid w:val="00E572C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572C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E572C6"/>
  </w:style>
  <w:style w:type="character" w:customStyle="1" w:styleId="E-mailSignatureChar">
    <w:name w:val="E-mail Signature Char"/>
    <w:link w:val="E-mailSignature"/>
    <w:rsid w:val="00E572C6"/>
    <w:rPr>
      <w:lang w:eastAsia="en-US"/>
    </w:rPr>
  </w:style>
  <w:style w:type="paragraph" w:styleId="EndnoteText">
    <w:name w:val="endnote text"/>
    <w:basedOn w:val="Normal"/>
    <w:link w:val="EndnoteTextChar"/>
    <w:rsid w:val="00E572C6"/>
  </w:style>
  <w:style w:type="character" w:customStyle="1" w:styleId="EndnoteTextChar">
    <w:name w:val="Endnote Text Char"/>
    <w:link w:val="EndnoteText"/>
    <w:rsid w:val="00E572C6"/>
    <w:rPr>
      <w:lang w:eastAsia="en-US"/>
    </w:rPr>
  </w:style>
  <w:style w:type="paragraph" w:styleId="EnvelopeAddress">
    <w:name w:val="envelope address"/>
    <w:basedOn w:val="Normal"/>
    <w:rsid w:val="00E572C6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E572C6"/>
    <w:rPr>
      <w:rFonts w:ascii="Calibri Light" w:eastAsia="Malgun Gothic" w:hAnsi="Calibri Light"/>
    </w:rPr>
  </w:style>
  <w:style w:type="paragraph" w:styleId="FootnoteText">
    <w:name w:val="footnote text"/>
    <w:basedOn w:val="Normal"/>
    <w:link w:val="FootnoteTextChar"/>
    <w:rsid w:val="00E572C6"/>
  </w:style>
  <w:style w:type="character" w:customStyle="1" w:styleId="FootnoteTextChar">
    <w:name w:val="Footnote Text Char"/>
    <w:link w:val="FootnoteText"/>
    <w:rsid w:val="00E572C6"/>
    <w:rPr>
      <w:lang w:eastAsia="en-US"/>
    </w:rPr>
  </w:style>
  <w:style w:type="paragraph" w:styleId="HTMLAddress">
    <w:name w:val="HTML Address"/>
    <w:basedOn w:val="Normal"/>
    <w:link w:val="HTMLAddressChar"/>
    <w:rsid w:val="00E572C6"/>
    <w:rPr>
      <w:i/>
      <w:iCs/>
    </w:rPr>
  </w:style>
  <w:style w:type="character" w:customStyle="1" w:styleId="HTMLAddressChar">
    <w:name w:val="HTML Address Char"/>
    <w:link w:val="HTMLAddress"/>
    <w:rsid w:val="00E572C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E572C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572C6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E572C6"/>
    <w:pPr>
      <w:ind w:left="200" w:hanging="200"/>
    </w:pPr>
  </w:style>
  <w:style w:type="paragraph" w:styleId="Index2">
    <w:name w:val="index 2"/>
    <w:basedOn w:val="Normal"/>
    <w:next w:val="Normal"/>
    <w:rsid w:val="00E572C6"/>
    <w:pPr>
      <w:ind w:left="400" w:hanging="200"/>
    </w:pPr>
  </w:style>
  <w:style w:type="paragraph" w:styleId="Index3">
    <w:name w:val="index 3"/>
    <w:basedOn w:val="Normal"/>
    <w:next w:val="Normal"/>
    <w:rsid w:val="00E572C6"/>
    <w:pPr>
      <w:ind w:left="600" w:hanging="200"/>
    </w:pPr>
  </w:style>
  <w:style w:type="paragraph" w:styleId="Index4">
    <w:name w:val="index 4"/>
    <w:basedOn w:val="Normal"/>
    <w:next w:val="Normal"/>
    <w:rsid w:val="00E572C6"/>
    <w:pPr>
      <w:ind w:left="800" w:hanging="200"/>
    </w:pPr>
  </w:style>
  <w:style w:type="paragraph" w:styleId="Index5">
    <w:name w:val="index 5"/>
    <w:basedOn w:val="Normal"/>
    <w:next w:val="Normal"/>
    <w:rsid w:val="00E572C6"/>
    <w:pPr>
      <w:ind w:left="1000" w:hanging="200"/>
    </w:pPr>
  </w:style>
  <w:style w:type="paragraph" w:styleId="Index6">
    <w:name w:val="index 6"/>
    <w:basedOn w:val="Normal"/>
    <w:next w:val="Normal"/>
    <w:rsid w:val="00E572C6"/>
    <w:pPr>
      <w:ind w:left="1200" w:hanging="200"/>
    </w:pPr>
  </w:style>
  <w:style w:type="paragraph" w:styleId="Index7">
    <w:name w:val="index 7"/>
    <w:basedOn w:val="Normal"/>
    <w:next w:val="Normal"/>
    <w:rsid w:val="00E572C6"/>
    <w:pPr>
      <w:ind w:left="1400" w:hanging="200"/>
    </w:pPr>
  </w:style>
  <w:style w:type="paragraph" w:styleId="Index8">
    <w:name w:val="index 8"/>
    <w:basedOn w:val="Normal"/>
    <w:next w:val="Normal"/>
    <w:rsid w:val="00E572C6"/>
    <w:pPr>
      <w:ind w:left="1600" w:hanging="200"/>
    </w:pPr>
  </w:style>
  <w:style w:type="paragraph" w:styleId="Index9">
    <w:name w:val="index 9"/>
    <w:basedOn w:val="Normal"/>
    <w:next w:val="Normal"/>
    <w:rsid w:val="00E572C6"/>
    <w:pPr>
      <w:ind w:left="1800" w:hanging="200"/>
    </w:pPr>
  </w:style>
  <w:style w:type="paragraph" w:styleId="IndexHeading">
    <w:name w:val="index heading"/>
    <w:basedOn w:val="Normal"/>
    <w:next w:val="Index1"/>
    <w:rsid w:val="00E572C6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72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572C6"/>
    <w:rPr>
      <w:i/>
      <w:iCs/>
      <w:color w:val="4472C4"/>
      <w:lang w:eastAsia="en-US"/>
    </w:rPr>
  </w:style>
  <w:style w:type="paragraph" w:styleId="List">
    <w:name w:val="List"/>
    <w:basedOn w:val="Normal"/>
    <w:rsid w:val="00E572C6"/>
    <w:pPr>
      <w:ind w:left="360" w:hanging="360"/>
      <w:contextualSpacing/>
    </w:pPr>
  </w:style>
  <w:style w:type="paragraph" w:styleId="List2">
    <w:name w:val="List 2"/>
    <w:basedOn w:val="Normal"/>
    <w:rsid w:val="00E572C6"/>
    <w:pPr>
      <w:ind w:left="720" w:hanging="360"/>
      <w:contextualSpacing/>
    </w:pPr>
  </w:style>
  <w:style w:type="paragraph" w:styleId="List3">
    <w:name w:val="List 3"/>
    <w:basedOn w:val="Normal"/>
    <w:rsid w:val="00E572C6"/>
    <w:pPr>
      <w:ind w:left="1080" w:hanging="360"/>
      <w:contextualSpacing/>
    </w:pPr>
  </w:style>
  <w:style w:type="paragraph" w:styleId="List4">
    <w:name w:val="List 4"/>
    <w:basedOn w:val="Normal"/>
    <w:rsid w:val="00E572C6"/>
    <w:pPr>
      <w:ind w:left="1440" w:hanging="360"/>
      <w:contextualSpacing/>
    </w:pPr>
  </w:style>
  <w:style w:type="paragraph" w:styleId="List5">
    <w:name w:val="List 5"/>
    <w:basedOn w:val="Normal"/>
    <w:rsid w:val="00E572C6"/>
    <w:pPr>
      <w:ind w:left="1800" w:hanging="360"/>
      <w:contextualSpacing/>
    </w:pPr>
  </w:style>
  <w:style w:type="paragraph" w:styleId="ListBullet">
    <w:name w:val="List Bullet"/>
    <w:basedOn w:val="Normal"/>
    <w:rsid w:val="00E572C6"/>
    <w:pPr>
      <w:numPr>
        <w:numId w:val="5"/>
      </w:numPr>
      <w:contextualSpacing/>
    </w:pPr>
  </w:style>
  <w:style w:type="paragraph" w:styleId="ListBullet2">
    <w:name w:val="List Bullet 2"/>
    <w:basedOn w:val="Normal"/>
    <w:rsid w:val="00E572C6"/>
    <w:pPr>
      <w:numPr>
        <w:numId w:val="6"/>
      </w:numPr>
      <w:contextualSpacing/>
    </w:pPr>
  </w:style>
  <w:style w:type="paragraph" w:styleId="ListBullet3">
    <w:name w:val="List Bullet 3"/>
    <w:basedOn w:val="Normal"/>
    <w:rsid w:val="00E572C6"/>
    <w:pPr>
      <w:numPr>
        <w:numId w:val="7"/>
      </w:numPr>
      <w:contextualSpacing/>
    </w:pPr>
  </w:style>
  <w:style w:type="paragraph" w:styleId="ListBullet4">
    <w:name w:val="List Bullet 4"/>
    <w:basedOn w:val="Normal"/>
    <w:rsid w:val="00E572C6"/>
    <w:pPr>
      <w:numPr>
        <w:numId w:val="8"/>
      </w:numPr>
      <w:contextualSpacing/>
    </w:pPr>
  </w:style>
  <w:style w:type="paragraph" w:styleId="ListBullet5">
    <w:name w:val="List Bullet 5"/>
    <w:basedOn w:val="Normal"/>
    <w:rsid w:val="00E572C6"/>
    <w:pPr>
      <w:numPr>
        <w:numId w:val="9"/>
      </w:numPr>
      <w:contextualSpacing/>
    </w:pPr>
  </w:style>
  <w:style w:type="paragraph" w:styleId="ListContinue">
    <w:name w:val="List Continue"/>
    <w:basedOn w:val="Normal"/>
    <w:rsid w:val="00E572C6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E572C6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E572C6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E572C6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E572C6"/>
    <w:pPr>
      <w:spacing w:after="120"/>
      <w:ind w:left="1800"/>
      <w:contextualSpacing/>
    </w:pPr>
  </w:style>
  <w:style w:type="paragraph" w:styleId="ListNumber">
    <w:name w:val="List Number"/>
    <w:basedOn w:val="Normal"/>
    <w:rsid w:val="00E572C6"/>
    <w:pPr>
      <w:numPr>
        <w:numId w:val="10"/>
      </w:numPr>
      <w:contextualSpacing/>
    </w:pPr>
  </w:style>
  <w:style w:type="paragraph" w:styleId="ListNumber2">
    <w:name w:val="List Number 2"/>
    <w:basedOn w:val="Normal"/>
    <w:rsid w:val="00E572C6"/>
    <w:pPr>
      <w:numPr>
        <w:numId w:val="11"/>
      </w:numPr>
      <w:contextualSpacing/>
    </w:pPr>
  </w:style>
  <w:style w:type="paragraph" w:styleId="ListNumber3">
    <w:name w:val="List Number 3"/>
    <w:basedOn w:val="Normal"/>
    <w:rsid w:val="00E572C6"/>
    <w:pPr>
      <w:numPr>
        <w:numId w:val="12"/>
      </w:numPr>
      <w:contextualSpacing/>
    </w:pPr>
  </w:style>
  <w:style w:type="paragraph" w:styleId="ListNumber4">
    <w:name w:val="List Number 4"/>
    <w:basedOn w:val="Normal"/>
    <w:rsid w:val="00E572C6"/>
    <w:pPr>
      <w:numPr>
        <w:numId w:val="13"/>
      </w:numPr>
      <w:contextualSpacing/>
    </w:pPr>
  </w:style>
  <w:style w:type="paragraph" w:styleId="ListNumber5">
    <w:name w:val="List Number 5"/>
    <w:basedOn w:val="Normal"/>
    <w:rsid w:val="00E572C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E572C6"/>
    <w:pPr>
      <w:ind w:left="720"/>
    </w:pPr>
  </w:style>
  <w:style w:type="paragraph" w:styleId="MacroText">
    <w:name w:val="macro"/>
    <w:link w:val="MacroTextChar"/>
    <w:rsid w:val="00E572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E572C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E572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572C6"/>
    <w:rPr>
      <w:rFonts w:ascii="Calibri Light" w:eastAsia="Malgun Gothic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E572C6"/>
    <w:rPr>
      <w:lang w:eastAsia="en-US"/>
    </w:rPr>
  </w:style>
  <w:style w:type="paragraph" w:styleId="NormalWeb">
    <w:name w:val="Normal (Web)"/>
    <w:basedOn w:val="Normal"/>
    <w:rsid w:val="00E572C6"/>
    <w:rPr>
      <w:sz w:val="24"/>
      <w:szCs w:val="24"/>
    </w:rPr>
  </w:style>
  <w:style w:type="paragraph" w:styleId="NormalIndent">
    <w:name w:val="Normal Indent"/>
    <w:basedOn w:val="Normal"/>
    <w:rsid w:val="00E572C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572C6"/>
  </w:style>
  <w:style w:type="character" w:customStyle="1" w:styleId="NoteHeadingChar">
    <w:name w:val="Note Heading Char"/>
    <w:link w:val="NoteHeading"/>
    <w:rsid w:val="00E572C6"/>
    <w:rPr>
      <w:lang w:eastAsia="en-US"/>
    </w:rPr>
  </w:style>
  <w:style w:type="paragraph" w:styleId="PlainText">
    <w:name w:val="Plain Text"/>
    <w:basedOn w:val="Normal"/>
    <w:link w:val="PlainTextChar"/>
    <w:rsid w:val="00E572C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572C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572C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572C6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E572C6"/>
  </w:style>
  <w:style w:type="character" w:customStyle="1" w:styleId="SalutationChar">
    <w:name w:val="Salutation Char"/>
    <w:link w:val="Salutation"/>
    <w:rsid w:val="00E572C6"/>
    <w:rPr>
      <w:lang w:eastAsia="en-US"/>
    </w:rPr>
  </w:style>
  <w:style w:type="paragraph" w:styleId="Signature">
    <w:name w:val="Signature"/>
    <w:basedOn w:val="Normal"/>
    <w:link w:val="SignatureChar"/>
    <w:rsid w:val="00E572C6"/>
    <w:pPr>
      <w:ind w:left="4320"/>
    </w:pPr>
  </w:style>
  <w:style w:type="character" w:customStyle="1" w:styleId="SignatureChar">
    <w:name w:val="Signature Char"/>
    <w:link w:val="Signature"/>
    <w:rsid w:val="00E572C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E572C6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rsid w:val="00E572C6"/>
    <w:rPr>
      <w:rFonts w:ascii="Calibri Light" w:eastAsia="Malgun Gothic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E572C6"/>
    <w:pPr>
      <w:ind w:left="200" w:hanging="200"/>
    </w:pPr>
  </w:style>
  <w:style w:type="paragraph" w:styleId="TableofFigures">
    <w:name w:val="table of figures"/>
    <w:basedOn w:val="Normal"/>
    <w:next w:val="Normal"/>
    <w:rsid w:val="00E572C6"/>
  </w:style>
  <w:style w:type="paragraph" w:styleId="Title">
    <w:name w:val="Title"/>
    <w:basedOn w:val="Normal"/>
    <w:next w:val="Normal"/>
    <w:link w:val="TitleChar"/>
    <w:qFormat/>
    <w:rsid w:val="00E572C6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572C6"/>
    <w:rPr>
      <w:rFonts w:ascii="Calibri Light" w:eastAsia="Malgun Gothic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E572C6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572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C58CF"/>
    <w:rPr>
      <w:rFonts w:ascii="Arial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D2ECF-1349-4183-A621-883A9C2A2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</TotalTime>
  <Pages>67</Pages>
  <Words>28966</Words>
  <Characters>165112</Characters>
  <Application>Microsoft Office Word</Application>
  <DocSecurity>0</DocSecurity>
  <Lines>1375</Lines>
  <Paragraphs>387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193691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83</cp:revision>
  <cp:lastPrinted>2019-02-25T14:05:00Z</cp:lastPrinted>
  <dcterms:created xsi:type="dcterms:W3CDTF">2020-09-16T08:21:00Z</dcterms:created>
  <dcterms:modified xsi:type="dcterms:W3CDTF">2025-12-14T15:19:00Z</dcterms:modified>
</cp:coreProperties>
</file>