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4A2E" w14:paraId="09467081" w14:textId="77777777" w:rsidTr="005E4BB2">
        <w:tc>
          <w:tcPr>
            <w:tcW w:w="10423" w:type="dxa"/>
            <w:gridSpan w:val="2"/>
            <w:shd w:val="clear" w:color="auto" w:fill="auto"/>
          </w:tcPr>
          <w:p w14:paraId="13BE5EC5" w14:textId="5B32052A" w:rsidR="004F0988" w:rsidRPr="00634A2E" w:rsidRDefault="004F0988" w:rsidP="00133525">
            <w:pPr>
              <w:pStyle w:val="ZA"/>
              <w:framePr w:w="0" w:hRule="auto" w:wrap="auto" w:vAnchor="margin" w:hAnchor="text" w:yAlign="inline"/>
            </w:pPr>
            <w:bookmarkStart w:id="0" w:name="page1"/>
            <w:r w:rsidRPr="00634A2E">
              <w:rPr>
                <w:sz w:val="64"/>
              </w:rPr>
              <w:t xml:space="preserve">3GPP </w:t>
            </w:r>
            <w:bookmarkStart w:id="1" w:name="specType1"/>
            <w:r w:rsidRPr="00634A2E">
              <w:rPr>
                <w:sz w:val="64"/>
              </w:rPr>
              <w:t>TS</w:t>
            </w:r>
            <w:bookmarkEnd w:id="1"/>
            <w:r w:rsidRPr="00634A2E">
              <w:rPr>
                <w:sz w:val="64"/>
              </w:rPr>
              <w:t xml:space="preserve"> </w:t>
            </w:r>
            <w:bookmarkStart w:id="2" w:name="specNumber"/>
            <w:r w:rsidR="00634A2E" w:rsidRPr="00634A2E">
              <w:rPr>
                <w:sz w:val="64"/>
              </w:rPr>
              <w:t>38</w:t>
            </w:r>
            <w:r w:rsidRPr="00634A2E">
              <w:rPr>
                <w:sz w:val="64"/>
              </w:rPr>
              <w:t>.</w:t>
            </w:r>
            <w:bookmarkEnd w:id="2"/>
            <w:r w:rsidR="00634A2E" w:rsidRPr="00634A2E">
              <w:rPr>
                <w:sz w:val="64"/>
              </w:rPr>
              <w:t>101-4</w:t>
            </w:r>
            <w:r w:rsidRPr="00634A2E">
              <w:rPr>
                <w:sz w:val="64"/>
              </w:rPr>
              <w:t xml:space="preserve"> </w:t>
            </w:r>
            <w:bookmarkStart w:id="3" w:name="specVersion"/>
            <w:r w:rsidR="008A2D68" w:rsidRPr="00634A2E">
              <w:t>V1</w:t>
            </w:r>
            <w:r w:rsidR="008A2D68">
              <w:t>8</w:t>
            </w:r>
            <w:r w:rsidRPr="00634A2E">
              <w:t>.</w:t>
            </w:r>
            <w:r w:rsidR="00542C84">
              <w:t>10</w:t>
            </w:r>
            <w:r w:rsidRPr="00634A2E">
              <w:t>.</w:t>
            </w:r>
            <w:bookmarkEnd w:id="3"/>
            <w:r w:rsidR="00F96288">
              <w:t>0</w:t>
            </w:r>
            <w:r w:rsidR="00F96288" w:rsidRPr="00634A2E">
              <w:t xml:space="preserve"> </w:t>
            </w:r>
            <w:r w:rsidRPr="00634A2E">
              <w:rPr>
                <w:sz w:val="32"/>
              </w:rPr>
              <w:t>(</w:t>
            </w:r>
            <w:bookmarkStart w:id="4" w:name="issueDate"/>
            <w:r w:rsidR="00F63FD5" w:rsidRPr="00634A2E">
              <w:rPr>
                <w:sz w:val="32"/>
              </w:rPr>
              <w:t>202</w:t>
            </w:r>
            <w:r w:rsidR="00F63FD5">
              <w:rPr>
                <w:sz w:val="32"/>
              </w:rPr>
              <w:t>5</w:t>
            </w:r>
            <w:r w:rsidRPr="00634A2E">
              <w:rPr>
                <w:sz w:val="32"/>
              </w:rPr>
              <w:t>-</w:t>
            </w:r>
            <w:bookmarkEnd w:id="4"/>
            <w:r w:rsidR="00542C84">
              <w:rPr>
                <w:sz w:val="32"/>
              </w:rPr>
              <w:t>12</w:t>
            </w:r>
            <w:r w:rsidRPr="00634A2E">
              <w:rPr>
                <w:sz w:val="32"/>
              </w:rPr>
              <w:t>)</w:t>
            </w:r>
          </w:p>
        </w:tc>
      </w:tr>
      <w:tr w:rsidR="004F0988" w:rsidRPr="00634A2E" w14:paraId="108BAC0A" w14:textId="77777777" w:rsidTr="005E4BB2">
        <w:trPr>
          <w:trHeight w:hRule="exact" w:val="1134"/>
        </w:trPr>
        <w:tc>
          <w:tcPr>
            <w:tcW w:w="10423" w:type="dxa"/>
            <w:gridSpan w:val="2"/>
            <w:shd w:val="clear" w:color="auto" w:fill="auto"/>
          </w:tcPr>
          <w:p w14:paraId="6E56BC88" w14:textId="77777777" w:rsidR="00BA4B8D" w:rsidRPr="00634A2E" w:rsidRDefault="004F0988" w:rsidP="00634A2E">
            <w:pPr>
              <w:pStyle w:val="ZB"/>
              <w:framePr w:w="0" w:hRule="auto" w:wrap="auto" w:vAnchor="margin" w:hAnchor="text" w:yAlign="inline"/>
            </w:pPr>
            <w:r w:rsidRPr="00634A2E">
              <w:t xml:space="preserve">Technical </w:t>
            </w:r>
            <w:bookmarkStart w:id="5" w:name="spectype2"/>
            <w:r w:rsidRPr="00634A2E">
              <w:t>Specification</w:t>
            </w:r>
            <w:bookmarkEnd w:id="5"/>
          </w:p>
        </w:tc>
      </w:tr>
      <w:tr w:rsidR="004F0988" w14:paraId="0CBECADE" w14:textId="77777777" w:rsidTr="005E4BB2">
        <w:trPr>
          <w:trHeight w:hRule="exact" w:val="3686"/>
        </w:trPr>
        <w:tc>
          <w:tcPr>
            <w:tcW w:w="10423" w:type="dxa"/>
            <w:gridSpan w:val="2"/>
            <w:shd w:val="clear" w:color="auto" w:fill="auto"/>
          </w:tcPr>
          <w:p w14:paraId="5953AE35" w14:textId="77777777" w:rsidR="00634A2E" w:rsidRPr="00C25669" w:rsidRDefault="00634A2E" w:rsidP="00634A2E">
            <w:pPr>
              <w:pStyle w:val="ZT"/>
              <w:framePr w:wrap="auto" w:hAnchor="text" w:yAlign="inline"/>
            </w:pPr>
            <w:r w:rsidRPr="00C25669">
              <w:t>3</w:t>
            </w:r>
            <w:r w:rsidRPr="00C25669">
              <w:rPr>
                <w:vertAlign w:val="superscript"/>
              </w:rPr>
              <w:t>rd</w:t>
            </w:r>
            <w:r w:rsidRPr="00C25669">
              <w:t xml:space="preserve"> Generation Partnership Project;</w:t>
            </w:r>
          </w:p>
          <w:p w14:paraId="7A4F1864" w14:textId="77777777" w:rsidR="00634A2E" w:rsidRPr="00C25669" w:rsidRDefault="00634A2E" w:rsidP="00634A2E">
            <w:pPr>
              <w:pStyle w:val="ZT"/>
              <w:framePr w:wrap="auto" w:hAnchor="text" w:yAlign="inline"/>
            </w:pPr>
            <w:r w:rsidRPr="00C25669">
              <w:t>Technical Specification Group Radio Access Network;</w:t>
            </w:r>
          </w:p>
          <w:p w14:paraId="4767BF2C" w14:textId="77777777" w:rsidR="00634A2E" w:rsidRPr="00C25669" w:rsidRDefault="00634A2E" w:rsidP="00634A2E">
            <w:pPr>
              <w:pStyle w:val="ZT"/>
              <w:framePr w:wrap="auto" w:hAnchor="text" w:yAlign="inline"/>
            </w:pPr>
            <w:r w:rsidRPr="00C25669">
              <w:t>NR;</w:t>
            </w:r>
          </w:p>
          <w:p w14:paraId="721DC4C9" w14:textId="77777777" w:rsidR="00634A2E" w:rsidRPr="00C25669" w:rsidRDefault="00634A2E" w:rsidP="00634A2E">
            <w:pPr>
              <w:pStyle w:val="ZT"/>
              <w:framePr w:wrap="auto" w:hAnchor="text" w:yAlign="inline"/>
              <w:rPr>
                <w:lang w:val="en-US"/>
              </w:rPr>
            </w:pPr>
            <w:r w:rsidRPr="00C25669">
              <w:rPr>
                <w:lang w:val="en-US"/>
              </w:rPr>
              <w:t>User Equipment (UE) radio transmission and reception;</w:t>
            </w:r>
          </w:p>
          <w:p w14:paraId="7B134FFF" w14:textId="77777777" w:rsidR="00634A2E" w:rsidRPr="00C25669" w:rsidRDefault="00634A2E" w:rsidP="00634A2E">
            <w:pPr>
              <w:pStyle w:val="ZT"/>
              <w:framePr w:wrap="auto" w:hAnchor="text" w:yAlign="inline"/>
              <w:rPr>
                <w:lang w:val="en-US"/>
              </w:rPr>
            </w:pPr>
            <w:r w:rsidRPr="00C25669">
              <w:rPr>
                <w:lang w:val="en-US"/>
              </w:rPr>
              <w:t xml:space="preserve">Part 4: </w:t>
            </w:r>
            <w:r w:rsidRPr="00C25669">
              <w:t>Performance requirements</w:t>
            </w:r>
          </w:p>
          <w:p w14:paraId="2EF0E8F1" w14:textId="7B2E9C3E" w:rsidR="00634A2E" w:rsidRPr="00C25669" w:rsidRDefault="00634A2E" w:rsidP="00634A2E">
            <w:pPr>
              <w:pStyle w:val="ZT"/>
              <w:framePr w:wrap="auto" w:hAnchor="text" w:yAlign="inline"/>
              <w:rPr>
                <w:i/>
                <w:sz w:val="28"/>
              </w:rPr>
            </w:pPr>
            <w:r w:rsidRPr="00C25669">
              <w:t>(</w:t>
            </w:r>
            <w:r w:rsidRPr="00C25669">
              <w:rPr>
                <w:rStyle w:val="ZGSM"/>
              </w:rPr>
              <w:t xml:space="preserve">Release </w:t>
            </w:r>
            <w:r w:rsidR="008A2D68" w:rsidRPr="00C25669">
              <w:rPr>
                <w:rStyle w:val="ZGSM"/>
              </w:rPr>
              <w:t>1</w:t>
            </w:r>
            <w:r w:rsidR="008A2D68">
              <w:rPr>
                <w:rStyle w:val="ZGSM"/>
              </w:rPr>
              <w:t>8</w:t>
            </w:r>
            <w:r w:rsidRPr="00C25669">
              <w:t>)</w:t>
            </w:r>
          </w:p>
          <w:p w14:paraId="6B253067" w14:textId="77777777" w:rsidR="004F0988" w:rsidRPr="00133525" w:rsidRDefault="004F0988" w:rsidP="00133525">
            <w:pPr>
              <w:pStyle w:val="ZT"/>
              <w:framePr w:wrap="auto" w:hAnchor="text" w:yAlign="inline"/>
              <w:rPr>
                <w:i/>
                <w:sz w:val="28"/>
              </w:rPr>
            </w:pPr>
          </w:p>
        </w:tc>
      </w:tr>
      <w:tr w:rsidR="00BF128E" w14:paraId="6340AFBD" w14:textId="77777777" w:rsidTr="005E4BB2">
        <w:tc>
          <w:tcPr>
            <w:tcW w:w="10423" w:type="dxa"/>
            <w:gridSpan w:val="2"/>
            <w:shd w:val="clear" w:color="auto" w:fill="auto"/>
          </w:tcPr>
          <w:p w14:paraId="0E796C6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9F708DB" w14:textId="77777777" w:rsidTr="005E4BB2">
        <w:trPr>
          <w:trHeight w:hRule="exact" w:val="1531"/>
        </w:trPr>
        <w:tc>
          <w:tcPr>
            <w:tcW w:w="4883" w:type="dxa"/>
            <w:shd w:val="clear" w:color="auto" w:fill="auto"/>
          </w:tcPr>
          <w:p w14:paraId="43A2DD52" w14:textId="55EDEB02" w:rsidR="00D57972" w:rsidRDefault="009F656B">
            <w:r>
              <w:rPr>
                <w:noProof/>
              </w:rPr>
              <w:drawing>
                <wp:inline distT="0" distB="0" distL="0" distR="0" wp14:anchorId="235D94EE" wp14:editId="582722D6">
                  <wp:extent cx="1314450" cy="809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809625"/>
                          </a:xfrm>
                          <a:prstGeom prst="rect">
                            <a:avLst/>
                          </a:prstGeom>
                          <a:noFill/>
                        </pic:spPr>
                      </pic:pic>
                    </a:graphicData>
                  </a:graphic>
                </wp:inline>
              </w:drawing>
            </w:r>
          </w:p>
        </w:tc>
        <w:tc>
          <w:tcPr>
            <w:tcW w:w="5540" w:type="dxa"/>
            <w:shd w:val="clear" w:color="auto" w:fill="auto"/>
          </w:tcPr>
          <w:p w14:paraId="5A116FB3" w14:textId="77777777" w:rsidR="00D57972" w:rsidRDefault="005B3300" w:rsidP="00133525">
            <w:pPr>
              <w:jc w:val="right"/>
            </w:pPr>
            <w:bookmarkStart w:id="6" w:name="logos"/>
            <w:r>
              <w:rPr>
                <w:noProof/>
              </w:rPr>
              <w:drawing>
                <wp:inline distT="0" distB="0" distL="0" distR="0" wp14:anchorId="13F2BB87" wp14:editId="6210F305">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6"/>
          </w:p>
        </w:tc>
      </w:tr>
      <w:tr w:rsidR="00C074DD" w14:paraId="514DFB0F" w14:textId="77777777" w:rsidTr="005E4BB2">
        <w:trPr>
          <w:trHeight w:hRule="exact" w:val="5783"/>
        </w:trPr>
        <w:tc>
          <w:tcPr>
            <w:tcW w:w="10423" w:type="dxa"/>
            <w:gridSpan w:val="2"/>
            <w:shd w:val="clear" w:color="auto" w:fill="auto"/>
          </w:tcPr>
          <w:p w14:paraId="451BA9CD" w14:textId="77777777" w:rsidR="00C074DD" w:rsidRPr="005B3300" w:rsidRDefault="00C074DD" w:rsidP="00C074DD">
            <w:pPr>
              <w:pStyle w:val="Guidance"/>
              <w:rPr>
                <w:b/>
                <w:color w:val="auto"/>
              </w:rPr>
            </w:pPr>
          </w:p>
        </w:tc>
      </w:tr>
      <w:tr w:rsidR="00C074DD" w14:paraId="3CE67776" w14:textId="77777777" w:rsidTr="005E4BB2">
        <w:trPr>
          <w:cantSplit/>
          <w:trHeight w:hRule="exact" w:val="964"/>
        </w:trPr>
        <w:tc>
          <w:tcPr>
            <w:tcW w:w="10423" w:type="dxa"/>
            <w:gridSpan w:val="2"/>
            <w:shd w:val="clear" w:color="auto" w:fill="auto"/>
          </w:tcPr>
          <w:p w14:paraId="37A54345"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A127938" w14:textId="77777777" w:rsidR="00C074DD" w:rsidRPr="004D3578" w:rsidRDefault="00C074DD" w:rsidP="00C074DD">
            <w:pPr>
              <w:pStyle w:val="ZV"/>
              <w:framePr w:w="0" w:wrap="auto" w:vAnchor="margin" w:hAnchor="text" w:yAlign="inline"/>
            </w:pPr>
          </w:p>
          <w:p w14:paraId="11C13A4E" w14:textId="77777777" w:rsidR="00C074DD" w:rsidRPr="00133525" w:rsidRDefault="00C074DD" w:rsidP="00C074DD">
            <w:pPr>
              <w:rPr>
                <w:sz w:val="16"/>
              </w:rPr>
            </w:pPr>
          </w:p>
        </w:tc>
      </w:tr>
      <w:bookmarkEnd w:id="0"/>
    </w:tbl>
    <w:p w14:paraId="7081BB63" w14:textId="77777777" w:rsidR="00080512" w:rsidRPr="004D3578" w:rsidRDefault="00080512">
      <w:pPr>
        <w:sectPr w:rsidR="00080512" w:rsidRPr="004D3578" w:rsidSect="00CB4A1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5B6ED33" w14:textId="77777777" w:rsidTr="00133525">
        <w:trPr>
          <w:trHeight w:hRule="exact" w:val="5670"/>
        </w:trPr>
        <w:tc>
          <w:tcPr>
            <w:tcW w:w="10423" w:type="dxa"/>
            <w:shd w:val="clear" w:color="auto" w:fill="auto"/>
          </w:tcPr>
          <w:p w14:paraId="3BFEB6C8" w14:textId="77777777" w:rsidR="00E16509" w:rsidRPr="005B3300" w:rsidRDefault="00E16509" w:rsidP="00E16509">
            <w:pPr>
              <w:pStyle w:val="Guidance"/>
              <w:rPr>
                <w:color w:val="auto"/>
              </w:rPr>
            </w:pPr>
            <w:bookmarkStart w:id="8" w:name="page2"/>
          </w:p>
        </w:tc>
      </w:tr>
      <w:tr w:rsidR="00E16509" w14:paraId="43F618BF" w14:textId="77777777" w:rsidTr="00C074DD">
        <w:trPr>
          <w:trHeight w:hRule="exact" w:val="5387"/>
        </w:trPr>
        <w:tc>
          <w:tcPr>
            <w:tcW w:w="10423" w:type="dxa"/>
            <w:shd w:val="clear" w:color="auto" w:fill="auto"/>
          </w:tcPr>
          <w:p w14:paraId="45B68F80"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07ABF067" w14:textId="77777777" w:rsidR="00E16509" w:rsidRPr="004D3578" w:rsidRDefault="00E16509" w:rsidP="00133525">
            <w:pPr>
              <w:pStyle w:val="FP"/>
              <w:pBdr>
                <w:bottom w:val="single" w:sz="6" w:space="1" w:color="auto"/>
              </w:pBdr>
              <w:ind w:left="2835" w:right="2835"/>
              <w:jc w:val="center"/>
            </w:pPr>
            <w:r w:rsidRPr="004D3578">
              <w:t>Postal address</w:t>
            </w:r>
          </w:p>
          <w:p w14:paraId="6A325D28" w14:textId="77777777" w:rsidR="00E16509" w:rsidRPr="00133525" w:rsidRDefault="00E16509" w:rsidP="00133525">
            <w:pPr>
              <w:pStyle w:val="FP"/>
              <w:ind w:left="2835" w:right="2835"/>
              <w:jc w:val="center"/>
              <w:rPr>
                <w:rFonts w:ascii="Arial" w:hAnsi="Arial"/>
                <w:sz w:val="18"/>
              </w:rPr>
            </w:pPr>
          </w:p>
          <w:p w14:paraId="292CBB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4145EB2"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650 Route des Lucioles - Sophia Antipolis</w:t>
            </w:r>
          </w:p>
          <w:p w14:paraId="0C81ADDB"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Valbonne - FRANCE</w:t>
            </w:r>
          </w:p>
          <w:p w14:paraId="65F7603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32AD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2B05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62892FA8" w14:textId="77777777" w:rsidR="00E16509" w:rsidRDefault="00E16509" w:rsidP="00133525"/>
        </w:tc>
      </w:tr>
      <w:tr w:rsidR="00E16509" w14:paraId="27AE5890" w14:textId="77777777" w:rsidTr="00C074DD">
        <w:tc>
          <w:tcPr>
            <w:tcW w:w="10423" w:type="dxa"/>
            <w:shd w:val="clear" w:color="auto" w:fill="auto"/>
            <w:vAlign w:val="bottom"/>
          </w:tcPr>
          <w:p w14:paraId="5320339F"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15694B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8641EB" w14:textId="77777777" w:rsidR="00E16509" w:rsidRPr="004D3578" w:rsidRDefault="00E16509" w:rsidP="00133525">
            <w:pPr>
              <w:pStyle w:val="FP"/>
              <w:jc w:val="center"/>
              <w:rPr>
                <w:noProof/>
              </w:rPr>
            </w:pPr>
          </w:p>
          <w:p w14:paraId="509B8839" w14:textId="4C850091" w:rsidR="00E16509" w:rsidRPr="00133525" w:rsidRDefault="00E16509" w:rsidP="00133525">
            <w:pPr>
              <w:pStyle w:val="FP"/>
              <w:jc w:val="center"/>
              <w:rPr>
                <w:noProof/>
                <w:sz w:val="18"/>
              </w:rPr>
            </w:pPr>
            <w:r w:rsidRPr="005B3300">
              <w:rPr>
                <w:noProof/>
                <w:sz w:val="18"/>
              </w:rPr>
              <w:t xml:space="preserve">© </w:t>
            </w:r>
            <w:r w:rsidR="00F63FD5" w:rsidRPr="005B3300">
              <w:rPr>
                <w:noProof/>
                <w:sz w:val="18"/>
              </w:rPr>
              <w:t>202</w:t>
            </w:r>
            <w:r w:rsidR="00F63FD5">
              <w:rPr>
                <w:noProof/>
                <w:sz w:val="18"/>
              </w:rPr>
              <w:t>5</w:t>
            </w:r>
            <w:r w:rsidRPr="005B3300">
              <w:rPr>
                <w:noProof/>
                <w:sz w:val="18"/>
              </w:rPr>
              <w:t>, 3GP</w:t>
            </w:r>
            <w:r w:rsidRPr="00133525">
              <w:rPr>
                <w:noProof/>
                <w:sz w:val="18"/>
              </w:rPr>
              <w:t>P Organizational Partners (ARIB, ATIS, CCSA, ETSI, TSDSI, TTA, TTC).</w:t>
            </w:r>
            <w:bookmarkStart w:id="11" w:name="copyrightaddon"/>
            <w:bookmarkEnd w:id="11"/>
          </w:p>
          <w:p w14:paraId="79C5C0DB" w14:textId="77777777" w:rsidR="00E16509" w:rsidRPr="00133525" w:rsidRDefault="00E16509" w:rsidP="00133525">
            <w:pPr>
              <w:pStyle w:val="FP"/>
              <w:jc w:val="center"/>
              <w:rPr>
                <w:noProof/>
                <w:sz w:val="18"/>
              </w:rPr>
            </w:pPr>
            <w:r w:rsidRPr="00133525">
              <w:rPr>
                <w:noProof/>
                <w:sz w:val="18"/>
              </w:rPr>
              <w:t>All rights reserved.</w:t>
            </w:r>
          </w:p>
          <w:p w14:paraId="32847CB5" w14:textId="77777777" w:rsidR="00E16509" w:rsidRPr="00133525" w:rsidRDefault="00E16509" w:rsidP="00E16509">
            <w:pPr>
              <w:pStyle w:val="FP"/>
              <w:rPr>
                <w:noProof/>
                <w:sz w:val="18"/>
              </w:rPr>
            </w:pPr>
          </w:p>
          <w:p w14:paraId="1FB0FC0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C07A7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A2637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720FD9D" w14:textId="77777777" w:rsidR="00E16509" w:rsidRDefault="00E16509" w:rsidP="00133525"/>
        </w:tc>
      </w:tr>
      <w:bookmarkEnd w:id="8"/>
    </w:tbl>
    <w:p w14:paraId="66884EB2" w14:textId="77777777" w:rsidR="00080512" w:rsidRPr="004D3578" w:rsidRDefault="00080512">
      <w:pPr>
        <w:pStyle w:val="TT"/>
      </w:pPr>
      <w:r w:rsidRPr="004D3578">
        <w:br w:type="page"/>
      </w:r>
      <w:bookmarkStart w:id="12" w:name="tableOfContents"/>
      <w:bookmarkEnd w:id="12"/>
      <w:r w:rsidRPr="004D3578">
        <w:lastRenderedPageBreak/>
        <w:t>Contents</w:t>
      </w:r>
    </w:p>
    <w:p w14:paraId="3DE14684" w14:textId="77777777" w:rsidR="00D526EE" w:rsidRDefault="00224D6A">
      <w:pPr>
        <w:pStyle w:val="TOC1"/>
        <w:rPr>
          <w:rFonts w:asciiTheme="minorHAnsi" w:eastAsiaTheme="minorEastAsia" w:hAnsiTheme="minorHAnsi" w:cstheme="minorBidi"/>
          <w:kern w:val="2"/>
          <w:sz w:val="24"/>
          <w:szCs w:val="24"/>
          <w:lang w:eastAsia="zh-CN"/>
          <w14:ligatures w14:val="standardContextual"/>
        </w:rPr>
      </w:pPr>
      <w:r>
        <w:fldChar w:fldCharType="begin" w:fldLock="1"/>
      </w:r>
      <w:r>
        <w:instrText xml:space="preserve"> TOC \o "1-9" </w:instrText>
      </w:r>
      <w:r>
        <w:fldChar w:fldCharType="separate"/>
      </w:r>
      <w:r w:rsidR="00D526EE">
        <w:t>Foreword</w:t>
      </w:r>
      <w:r w:rsidR="00D526EE">
        <w:tab/>
        <w:t>17</w:t>
      </w:r>
    </w:p>
    <w:p w14:paraId="065AFA37"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t>1</w:t>
      </w:r>
      <w:r>
        <w:rPr>
          <w:rFonts w:asciiTheme="minorHAnsi" w:eastAsiaTheme="minorEastAsia" w:hAnsiTheme="minorHAnsi" w:cstheme="minorBidi"/>
          <w:kern w:val="2"/>
          <w:sz w:val="24"/>
          <w:szCs w:val="24"/>
          <w:lang w:eastAsia="zh-CN"/>
          <w14:ligatures w14:val="standardContextual"/>
        </w:rPr>
        <w:tab/>
      </w:r>
      <w:r>
        <w:t>Scope</w:t>
      </w:r>
      <w:r>
        <w:tab/>
        <w:t>19</w:t>
      </w:r>
    </w:p>
    <w:p w14:paraId="6B3DD5A9"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t>2</w:t>
      </w:r>
      <w:r>
        <w:rPr>
          <w:rFonts w:asciiTheme="minorHAnsi" w:eastAsiaTheme="minorEastAsia" w:hAnsiTheme="minorHAnsi" w:cstheme="minorBidi"/>
          <w:kern w:val="2"/>
          <w:sz w:val="24"/>
          <w:szCs w:val="24"/>
          <w:lang w:eastAsia="zh-CN"/>
          <w14:ligatures w14:val="standardContextual"/>
        </w:rPr>
        <w:tab/>
      </w:r>
      <w:r>
        <w:t>References</w:t>
      </w:r>
      <w:r>
        <w:tab/>
        <w:t>19</w:t>
      </w:r>
    </w:p>
    <w:p w14:paraId="3E3AB1C0"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3.1</w:t>
      </w:r>
      <w:r>
        <w:rPr>
          <w:rFonts w:asciiTheme="minorHAnsi" w:eastAsiaTheme="minorEastAsia" w:hAnsiTheme="minorHAnsi" w:cstheme="minorBidi"/>
          <w:kern w:val="2"/>
          <w:sz w:val="24"/>
          <w:szCs w:val="24"/>
          <w:lang w:eastAsia="zh-CN"/>
          <w14:ligatures w14:val="standardContextual"/>
        </w:rPr>
        <w:tab/>
      </w:r>
      <w:r>
        <w:t>Definitions</w:t>
      </w:r>
      <w:r>
        <w:tab/>
        <w:t>20</w:t>
      </w:r>
    </w:p>
    <w:p w14:paraId="6CC1E83E"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3.2</w:t>
      </w:r>
      <w:r>
        <w:rPr>
          <w:rFonts w:asciiTheme="minorHAnsi" w:eastAsiaTheme="minorEastAsia" w:hAnsiTheme="minorHAnsi" w:cstheme="minorBidi"/>
          <w:kern w:val="2"/>
          <w:sz w:val="24"/>
          <w:szCs w:val="24"/>
          <w:lang w:eastAsia="zh-CN"/>
          <w14:ligatures w14:val="standardContextual"/>
        </w:rPr>
        <w:tab/>
      </w:r>
      <w:r>
        <w:t>Symbols</w:t>
      </w:r>
      <w:r>
        <w:tab/>
        <w:t>21</w:t>
      </w:r>
    </w:p>
    <w:p w14:paraId="65F77607"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3.3</w:t>
      </w:r>
      <w:r>
        <w:rPr>
          <w:rFonts w:asciiTheme="minorHAnsi" w:eastAsiaTheme="minorEastAsia" w:hAnsiTheme="minorHAnsi" w:cstheme="minorBidi"/>
          <w:kern w:val="2"/>
          <w:sz w:val="24"/>
          <w:szCs w:val="24"/>
          <w:lang w:eastAsia="zh-CN"/>
          <w14:ligatures w14:val="standardContextual"/>
        </w:rPr>
        <w:tab/>
      </w:r>
      <w:r>
        <w:t>Abbreviations</w:t>
      </w:r>
      <w:r>
        <w:tab/>
        <w:t>21</w:t>
      </w:r>
    </w:p>
    <w:p w14:paraId="6177CCC6"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t>4</w:t>
      </w:r>
      <w:r>
        <w:rPr>
          <w:rFonts w:asciiTheme="minorHAnsi" w:eastAsiaTheme="minorEastAsia" w:hAnsiTheme="minorHAnsi" w:cstheme="minorBidi"/>
          <w:kern w:val="2"/>
          <w:sz w:val="24"/>
          <w:szCs w:val="24"/>
          <w:lang w:eastAsia="zh-CN"/>
          <w14:ligatures w14:val="standardContextual"/>
        </w:rPr>
        <w:tab/>
      </w:r>
      <w:r>
        <w:t>General</w:t>
      </w:r>
      <w:r>
        <w:tab/>
        <w:t>22</w:t>
      </w:r>
    </w:p>
    <w:p w14:paraId="4BF7A6CA"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4.1</w:t>
      </w:r>
      <w:r>
        <w:rPr>
          <w:rFonts w:asciiTheme="minorHAnsi" w:eastAsiaTheme="minorEastAsia" w:hAnsiTheme="minorHAnsi" w:cstheme="minorBidi"/>
          <w:kern w:val="2"/>
          <w:sz w:val="24"/>
          <w:szCs w:val="24"/>
          <w:lang w:eastAsia="zh-CN"/>
          <w14:ligatures w14:val="standardContextual"/>
        </w:rPr>
        <w:tab/>
      </w:r>
      <w:r>
        <w:t>Relationship between minimum requirements and test requirements</w:t>
      </w:r>
      <w:r>
        <w:tab/>
        <w:t>22</w:t>
      </w:r>
    </w:p>
    <w:p w14:paraId="76C66B92"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4.2</w:t>
      </w:r>
      <w:r>
        <w:rPr>
          <w:rFonts w:asciiTheme="minorHAnsi" w:eastAsiaTheme="minorEastAsia" w:hAnsiTheme="minorHAnsi" w:cstheme="minorBidi"/>
          <w:kern w:val="2"/>
          <w:sz w:val="24"/>
          <w:szCs w:val="24"/>
          <w:lang w:eastAsia="zh-CN"/>
          <w14:ligatures w14:val="standardContextual"/>
        </w:rPr>
        <w:tab/>
      </w:r>
      <w:r>
        <w:t>Applicability of minimum requirements</w:t>
      </w:r>
      <w:r>
        <w:tab/>
        <w:t>23</w:t>
      </w:r>
    </w:p>
    <w:p w14:paraId="3519B83A"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4.3</w:t>
      </w:r>
      <w:r>
        <w:rPr>
          <w:rFonts w:asciiTheme="minorHAnsi" w:eastAsiaTheme="minorEastAsia" w:hAnsiTheme="minorHAnsi" w:cstheme="minorBidi"/>
          <w:kern w:val="2"/>
          <w:sz w:val="24"/>
          <w:szCs w:val="24"/>
          <w:lang w:eastAsia="zh-CN"/>
          <w14:ligatures w14:val="standardContextual"/>
        </w:rPr>
        <w:tab/>
      </w:r>
      <w:r>
        <w:t>Specification suffix information</w:t>
      </w:r>
      <w:r>
        <w:tab/>
        <w:t>23</w:t>
      </w:r>
    </w:p>
    <w:p w14:paraId="36BD4A09"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4.4</w:t>
      </w:r>
      <w:r>
        <w:rPr>
          <w:rFonts w:asciiTheme="minorHAnsi" w:eastAsiaTheme="minorEastAsia" w:hAnsiTheme="minorHAnsi" w:cstheme="minorBidi"/>
          <w:kern w:val="2"/>
          <w:sz w:val="24"/>
          <w:szCs w:val="24"/>
          <w:lang w:eastAsia="zh-CN"/>
          <w14:ligatures w14:val="standardContextual"/>
        </w:rPr>
        <w:tab/>
      </w:r>
      <w:r>
        <w:t>Conducted requirements</w:t>
      </w:r>
      <w:r>
        <w:tab/>
        <w:t>23</w:t>
      </w:r>
    </w:p>
    <w:p w14:paraId="16CE0141"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sidRPr="007163C7">
        <w:t>4.4.0</w:t>
      </w:r>
      <w:r>
        <w:rPr>
          <w:rFonts w:asciiTheme="minorHAnsi" w:eastAsiaTheme="minorEastAsia" w:hAnsiTheme="minorHAnsi" w:cstheme="minorBidi"/>
          <w:kern w:val="2"/>
          <w:sz w:val="24"/>
          <w:szCs w:val="24"/>
          <w:lang w:eastAsia="zh-CN"/>
          <w14:ligatures w14:val="standardContextual"/>
        </w:rPr>
        <w:tab/>
      </w:r>
      <w:r>
        <w:t>Introduction</w:t>
      </w:r>
      <w:r>
        <w:tab/>
        <w:t>23</w:t>
      </w:r>
    </w:p>
    <w:p w14:paraId="7812E71D"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sidRPr="007163C7">
        <w:t>4.4.1</w:t>
      </w:r>
      <w:r>
        <w:rPr>
          <w:rFonts w:asciiTheme="minorHAnsi" w:eastAsiaTheme="minorEastAsia" w:hAnsiTheme="minorHAnsi" w:cstheme="minorBidi"/>
          <w:kern w:val="2"/>
          <w:sz w:val="24"/>
          <w:szCs w:val="24"/>
          <w:lang w:eastAsia="zh-CN"/>
          <w14:ligatures w14:val="standardContextual"/>
        </w:rPr>
        <w:tab/>
      </w:r>
      <w:r>
        <w:rPr>
          <w:lang w:eastAsia="zh-CN"/>
        </w:rPr>
        <w:t>R</w:t>
      </w:r>
      <w:r>
        <w:t>eference point</w:t>
      </w:r>
      <w:r>
        <w:tab/>
        <w:t>23</w:t>
      </w:r>
    </w:p>
    <w:p w14:paraId="08392ED6"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sidRPr="007163C7">
        <w:rPr>
          <w:lang w:val="en-US" w:eastAsia="ko-KR"/>
        </w:rPr>
        <w:t>4.4.2</w:t>
      </w:r>
      <w:r>
        <w:rPr>
          <w:rFonts w:asciiTheme="minorHAnsi" w:eastAsiaTheme="minorEastAsia" w:hAnsiTheme="minorHAnsi" w:cstheme="minorBidi"/>
          <w:kern w:val="2"/>
          <w:sz w:val="24"/>
          <w:szCs w:val="24"/>
          <w:lang w:eastAsia="zh-CN"/>
          <w14:ligatures w14:val="standardContextual"/>
        </w:rPr>
        <w:tab/>
      </w:r>
      <w:r w:rsidRPr="007163C7">
        <w:rPr>
          <w:lang w:val="en-US" w:eastAsia="ko-KR"/>
        </w:rPr>
        <w:t>SNR definition</w:t>
      </w:r>
      <w:r>
        <w:tab/>
        <w:t>23</w:t>
      </w:r>
    </w:p>
    <w:p w14:paraId="14C67F6B"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sidRPr="007163C7">
        <w:rPr>
          <w:lang w:val="en-US" w:eastAsia="ko-KR"/>
        </w:rPr>
        <w:t>4.4.3</w:t>
      </w:r>
      <w:r>
        <w:rPr>
          <w:rFonts w:asciiTheme="minorHAnsi" w:eastAsiaTheme="minorEastAsia" w:hAnsiTheme="minorHAnsi" w:cstheme="minorBidi"/>
          <w:kern w:val="2"/>
          <w:sz w:val="24"/>
          <w:szCs w:val="24"/>
          <w:lang w:eastAsia="zh-CN"/>
          <w14:ligatures w14:val="standardContextual"/>
        </w:rPr>
        <w:tab/>
      </w:r>
      <w:r w:rsidRPr="007163C7">
        <w:rPr>
          <w:lang w:val="en-US" w:eastAsia="ko-KR"/>
        </w:rPr>
        <w:t>Noc</w:t>
      </w:r>
      <w:r>
        <w:tab/>
        <w:t>24</w:t>
      </w:r>
    </w:p>
    <w:p w14:paraId="1E12DDC7"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4</w:t>
      </w:r>
      <w:r>
        <w:t>.4.</w:t>
      </w:r>
      <w:r>
        <w:rPr>
          <w:lang w:eastAsia="zh-CN"/>
        </w:rPr>
        <w:t>3</w:t>
      </w:r>
      <w:r>
        <w:t>.</w:t>
      </w:r>
      <w:r>
        <w:rPr>
          <w:lang w:eastAsia="zh-CN"/>
        </w:rPr>
        <w:t>1</w:t>
      </w:r>
      <w:r>
        <w:rPr>
          <w:rFonts w:asciiTheme="minorHAnsi" w:eastAsiaTheme="minorEastAsia" w:hAnsiTheme="minorHAnsi" w:cstheme="minorBidi"/>
          <w:kern w:val="2"/>
          <w:sz w:val="24"/>
          <w:szCs w:val="24"/>
          <w:lang w:eastAsia="zh-CN"/>
          <w14:ligatures w14:val="standardContextual"/>
        </w:rPr>
        <w:tab/>
      </w:r>
      <w:r>
        <w:t>Introduction</w:t>
      </w:r>
      <w:r>
        <w:tab/>
        <w:t>24</w:t>
      </w:r>
    </w:p>
    <w:p w14:paraId="54D2CDB8"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4</w:t>
      </w:r>
      <w:r>
        <w:t>.4.</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rPr>
          <w:lang w:eastAsia="zh-CN"/>
        </w:rPr>
        <w:t xml:space="preserve">Noc for </w:t>
      </w:r>
      <w:r>
        <w:t>NR operating bands in FR1</w:t>
      </w:r>
      <w:r>
        <w:tab/>
        <w:t>24</w:t>
      </w:r>
    </w:p>
    <w:p w14:paraId="362AEF0D"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4</w:t>
      </w:r>
      <w:r>
        <w:t>.4.</w:t>
      </w:r>
      <w:r>
        <w:rPr>
          <w:lang w:eastAsia="zh-CN"/>
        </w:rPr>
        <w:t>3</w:t>
      </w:r>
      <w:r>
        <w:t>.</w:t>
      </w:r>
      <w:r>
        <w:rPr>
          <w:lang w:eastAsia="zh-CN"/>
        </w:rPr>
        <w:t>2.1</w:t>
      </w:r>
      <w:r>
        <w:rPr>
          <w:rFonts w:asciiTheme="minorHAnsi" w:eastAsiaTheme="minorEastAsia" w:hAnsiTheme="minorHAnsi" w:cstheme="minorBidi"/>
          <w:kern w:val="2"/>
          <w:sz w:val="24"/>
          <w:szCs w:val="24"/>
          <w:lang w:eastAsia="zh-CN"/>
          <w14:ligatures w14:val="standardContextual"/>
        </w:rPr>
        <w:tab/>
      </w:r>
      <w:r>
        <w:rPr>
          <w:lang w:eastAsia="zh-CN"/>
        </w:rPr>
        <w:t xml:space="preserve">Derivation of Noc values for </w:t>
      </w:r>
      <w:r>
        <w:t>NR operating bands in FR1</w:t>
      </w:r>
      <w:r>
        <w:tab/>
        <w:t>24</w:t>
      </w:r>
    </w:p>
    <w:p w14:paraId="28218C15"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sidRPr="007163C7">
        <w:rPr>
          <w:lang w:val="en-US" w:eastAsia="ko-KR"/>
        </w:rPr>
        <w:t>4.4.4</w:t>
      </w:r>
      <w:r>
        <w:rPr>
          <w:rFonts w:asciiTheme="minorHAnsi" w:eastAsiaTheme="minorEastAsia" w:hAnsiTheme="minorHAnsi" w:cstheme="minorBidi"/>
          <w:kern w:val="2"/>
          <w:sz w:val="24"/>
          <w:szCs w:val="24"/>
          <w:lang w:eastAsia="zh-CN"/>
          <w14:ligatures w14:val="standardContextual"/>
        </w:rPr>
        <w:tab/>
      </w:r>
      <w:r w:rsidRPr="007163C7">
        <w:rPr>
          <w:lang w:val="en-US" w:eastAsia="ko-KR"/>
        </w:rPr>
        <w:t>Es</w:t>
      </w:r>
      <w:r>
        <w:tab/>
        <w:t>25</w:t>
      </w:r>
    </w:p>
    <w:p w14:paraId="2A07CA9C"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sidRPr="007163C7">
        <w:rPr>
          <w:lang w:eastAsia="zh-CN"/>
        </w:rPr>
        <w:t>4</w:t>
      </w:r>
      <w:r w:rsidRPr="007163C7">
        <w:t>.4.</w:t>
      </w:r>
      <w:r w:rsidRPr="007163C7">
        <w:rPr>
          <w:lang w:eastAsia="zh-CN"/>
        </w:rPr>
        <w:t>4</w:t>
      </w:r>
      <w:r w:rsidRPr="007163C7">
        <w:t>.</w:t>
      </w:r>
      <w:r w:rsidRPr="007163C7">
        <w:rPr>
          <w:lang w:eastAsia="zh-CN"/>
        </w:rPr>
        <w:t>1</w:t>
      </w:r>
      <w:r>
        <w:rPr>
          <w:rFonts w:asciiTheme="minorHAnsi" w:eastAsiaTheme="minorEastAsia" w:hAnsiTheme="minorHAnsi" w:cstheme="minorBidi"/>
          <w:kern w:val="2"/>
          <w:sz w:val="24"/>
          <w:szCs w:val="24"/>
          <w:lang w:eastAsia="zh-CN"/>
          <w14:ligatures w14:val="standardContextual"/>
        </w:rPr>
        <w:tab/>
      </w:r>
      <w:r w:rsidRPr="007163C7">
        <w:t>Introduction</w:t>
      </w:r>
      <w:r>
        <w:tab/>
        <w:t>25</w:t>
      </w:r>
    </w:p>
    <w:p w14:paraId="07F4995E"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sidRPr="007163C7">
        <w:rPr>
          <w:lang w:eastAsia="zh-CN"/>
        </w:rPr>
        <w:t>4</w:t>
      </w:r>
      <w:r w:rsidRPr="007163C7">
        <w:t>.4.</w:t>
      </w:r>
      <w:r w:rsidRPr="007163C7">
        <w:rPr>
          <w:lang w:eastAsia="zh-CN"/>
        </w:rPr>
        <w:t>4</w:t>
      </w:r>
      <w:r w:rsidRPr="007163C7">
        <w:t>.</w:t>
      </w:r>
      <w:r w:rsidRPr="007163C7">
        <w:rPr>
          <w:lang w:eastAsia="zh-CN"/>
        </w:rPr>
        <w:t>2</w:t>
      </w:r>
      <w:r>
        <w:rPr>
          <w:rFonts w:asciiTheme="minorHAnsi" w:eastAsiaTheme="minorEastAsia" w:hAnsiTheme="minorHAnsi" w:cstheme="minorBidi"/>
          <w:kern w:val="2"/>
          <w:sz w:val="24"/>
          <w:szCs w:val="24"/>
          <w:lang w:eastAsia="zh-CN"/>
          <w14:ligatures w14:val="standardContextual"/>
        </w:rPr>
        <w:tab/>
      </w:r>
      <w:r w:rsidRPr="007163C7">
        <w:rPr>
          <w:lang w:eastAsia="zh-CN"/>
        </w:rPr>
        <w:t xml:space="preserve">Es for </w:t>
      </w:r>
      <w:r w:rsidRPr="007163C7">
        <w:t>NR operating bands in FR1</w:t>
      </w:r>
      <w:r>
        <w:tab/>
        <w:t>25</w:t>
      </w:r>
    </w:p>
    <w:p w14:paraId="4DAC64B1"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sidRPr="007163C7">
        <w:rPr>
          <w:lang w:eastAsia="zh-CN"/>
        </w:rPr>
        <w:t>4</w:t>
      </w:r>
      <w:r w:rsidRPr="007163C7">
        <w:t>.4.</w:t>
      </w:r>
      <w:r w:rsidRPr="007163C7">
        <w:rPr>
          <w:lang w:eastAsia="zh-CN"/>
        </w:rPr>
        <w:t>4</w:t>
      </w:r>
      <w:r w:rsidRPr="007163C7">
        <w:t>.</w:t>
      </w:r>
      <w:r w:rsidRPr="007163C7">
        <w:rPr>
          <w:lang w:eastAsia="zh-CN"/>
        </w:rPr>
        <w:t>2.1</w:t>
      </w:r>
      <w:r>
        <w:rPr>
          <w:rFonts w:asciiTheme="minorHAnsi" w:eastAsiaTheme="minorEastAsia" w:hAnsiTheme="minorHAnsi" w:cstheme="minorBidi"/>
          <w:kern w:val="2"/>
          <w:sz w:val="24"/>
          <w:szCs w:val="24"/>
          <w:lang w:eastAsia="zh-CN"/>
          <w14:ligatures w14:val="standardContextual"/>
        </w:rPr>
        <w:tab/>
      </w:r>
      <w:r w:rsidRPr="007163C7">
        <w:rPr>
          <w:lang w:eastAsia="zh-CN"/>
        </w:rPr>
        <w:t xml:space="preserve">Derivation of Es values for </w:t>
      </w:r>
      <w:r w:rsidRPr="007163C7">
        <w:t>NR operating bands in FR1</w:t>
      </w:r>
      <w:r>
        <w:tab/>
        <w:t>25</w:t>
      </w:r>
    </w:p>
    <w:p w14:paraId="699FC752"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4.5</w:t>
      </w:r>
      <w:r>
        <w:rPr>
          <w:rFonts w:asciiTheme="minorHAnsi" w:eastAsiaTheme="minorEastAsia" w:hAnsiTheme="minorHAnsi" w:cstheme="minorBidi"/>
          <w:kern w:val="2"/>
          <w:sz w:val="24"/>
          <w:szCs w:val="24"/>
          <w:lang w:eastAsia="zh-CN"/>
          <w14:ligatures w14:val="standardContextual"/>
        </w:rPr>
        <w:tab/>
      </w:r>
      <w:r>
        <w:t>Radiated requirements</w:t>
      </w:r>
      <w:r>
        <w:tab/>
        <w:t>26</w:t>
      </w:r>
    </w:p>
    <w:p w14:paraId="31AE79A5"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sidRPr="007163C7">
        <w:t>4.5.0</w:t>
      </w:r>
      <w:r>
        <w:rPr>
          <w:rFonts w:asciiTheme="minorHAnsi" w:eastAsiaTheme="minorEastAsia" w:hAnsiTheme="minorHAnsi" w:cstheme="minorBidi"/>
          <w:kern w:val="2"/>
          <w:sz w:val="24"/>
          <w:szCs w:val="24"/>
          <w:lang w:eastAsia="zh-CN"/>
          <w14:ligatures w14:val="standardContextual"/>
        </w:rPr>
        <w:tab/>
      </w:r>
      <w:r>
        <w:t>Introduction</w:t>
      </w:r>
      <w:r>
        <w:tab/>
        <w:t>26</w:t>
      </w:r>
    </w:p>
    <w:p w14:paraId="0D7D7527"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sidRPr="007163C7">
        <w:t>4.5.1</w:t>
      </w:r>
      <w:r>
        <w:rPr>
          <w:rFonts w:asciiTheme="minorHAnsi" w:eastAsiaTheme="minorEastAsia" w:hAnsiTheme="minorHAnsi" w:cstheme="minorBidi"/>
          <w:kern w:val="2"/>
          <w:sz w:val="24"/>
          <w:szCs w:val="24"/>
          <w:lang w:eastAsia="zh-CN"/>
          <w14:ligatures w14:val="standardContextual"/>
        </w:rPr>
        <w:tab/>
      </w:r>
      <w:r>
        <w:rPr>
          <w:lang w:eastAsia="zh-CN"/>
        </w:rPr>
        <w:t>R</w:t>
      </w:r>
      <w:r>
        <w:t>eference point</w:t>
      </w:r>
      <w:r>
        <w:tab/>
        <w:t>26</w:t>
      </w:r>
    </w:p>
    <w:p w14:paraId="21041437"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sidRPr="007163C7">
        <w:rPr>
          <w:lang w:val="en-US" w:eastAsia="ko-KR"/>
        </w:rPr>
        <w:t>4.5.2</w:t>
      </w:r>
      <w:r>
        <w:rPr>
          <w:rFonts w:asciiTheme="minorHAnsi" w:eastAsiaTheme="minorEastAsia" w:hAnsiTheme="minorHAnsi" w:cstheme="minorBidi"/>
          <w:kern w:val="2"/>
          <w:sz w:val="24"/>
          <w:szCs w:val="24"/>
          <w:lang w:eastAsia="zh-CN"/>
          <w14:ligatures w14:val="standardContextual"/>
        </w:rPr>
        <w:tab/>
      </w:r>
      <w:r w:rsidRPr="007163C7">
        <w:rPr>
          <w:lang w:val="en-US" w:eastAsia="ko-KR"/>
        </w:rPr>
        <w:t>SNR definition</w:t>
      </w:r>
      <w:r>
        <w:tab/>
        <w:t>26</w:t>
      </w:r>
    </w:p>
    <w:p w14:paraId="34883A8D"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sidRPr="007163C7">
        <w:rPr>
          <w:lang w:val="en-US" w:eastAsia="ko-KR"/>
        </w:rPr>
        <w:t>4.5.3</w:t>
      </w:r>
      <w:r>
        <w:rPr>
          <w:rFonts w:asciiTheme="minorHAnsi" w:eastAsiaTheme="minorEastAsia" w:hAnsiTheme="minorHAnsi" w:cstheme="minorBidi"/>
          <w:kern w:val="2"/>
          <w:sz w:val="24"/>
          <w:szCs w:val="24"/>
          <w:lang w:eastAsia="zh-CN"/>
          <w14:ligatures w14:val="standardContextual"/>
        </w:rPr>
        <w:tab/>
      </w:r>
      <w:r w:rsidRPr="007163C7">
        <w:rPr>
          <w:lang w:val="en-US" w:eastAsia="ko-KR"/>
        </w:rPr>
        <w:t>Noc</w:t>
      </w:r>
      <w:r>
        <w:tab/>
        <w:t>27</w:t>
      </w:r>
    </w:p>
    <w:p w14:paraId="693B1261"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4</w:t>
      </w:r>
      <w:r>
        <w:t>.5.</w:t>
      </w:r>
      <w:r>
        <w:rPr>
          <w:lang w:eastAsia="zh-CN"/>
        </w:rPr>
        <w:t>3</w:t>
      </w:r>
      <w:r>
        <w:t>.</w:t>
      </w:r>
      <w:r>
        <w:rPr>
          <w:lang w:eastAsia="zh-CN"/>
        </w:rPr>
        <w:t>1</w:t>
      </w:r>
      <w:r>
        <w:rPr>
          <w:rFonts w:asciiTheme="minorHAnsi" w:eastAsiaTheme="minorEastAsia" w:hAnsiTheme="minorHAnsi" w:cstheme="minorBidi"/>
          <w:kern w:val="2"/>
          <w:sz w:val="24"/>
          <w:szCs w:val="24"/>
          <w:lang w:eastAsia="zh-CN"/>
          <w14:ligatures w14:val="standardContextual"/>
        </w:rPr>
        <w:tab/>
      </w:r>
      <w:r>
        <w:t>Introduction</w:t>
      </w:r>
      <w:r>
        <w:tab/>
        <w:t>27</w:t>
      </w:r>
    </w:p>
    <w:p w14:paraId="1A3D074E"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4</w:t>
      </w:r>
      <w:r>
        <w:t>.5.</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rPr>
          <w:lang w:eastAsia="zh-CN"/>
        </w:rPr>
        <w:t xml:space="preserve">Noc for </w:t>
      </w:r>
      <w:r>
        <w:t>NR operating bands in FR2</w:t>
      </w:r>
      <w:r>
        <w:tab/>
        <w:t>27</w:t>
      </w:r>
    </w:p>
    <w:p w14:paraId="324DFCAD"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4</w:t>
      </w:r>
      <w:r>
        <w:t>.5.</w:t>
      </w:r>
      <w:r>
        <w:rPr>
          <w:lang w:eastAsia="zh-CN"/>
        </w:rPr>
        <w:t>3</w:t>
      </w:r>
      <w:r>
        <w:t>.</w:t>
      </w:r>
      <w:r>
        <w:rPr>
          <w:lang w:eastAsia="zh-CN"/>
        </w:rPr>
        <w:t>3</w:t>
      </w:r>
      <w:r>
        <w:rPr>
          <w:rFonts w:asciiTheme="minorHAnsi" w:eastAsiaTheme="minorEastAsia" w:hAnsiTheme="minorHAnsi" w:cstheme="minorBidi"/>
          <w:kern w:val="2"/>
          <w:sz w:val="24"/>
          <w:szCs w:val="24"/>
          <w:lang w:eastAsia="zh-CN"/>
          <w14:ligatures w14:val="standardContextual"/>
        </w:rPr>
        <w:tab/>
      </w:r>
      <w:r>
        <w:rPr>
          <w:lang w:eastAsia="zh-CN"/>
        </w:rPr>
        <w:t xml:space="preserve">Derivation of Noc values for </w:t>
      </w:r>
      <w:r>
        <w:t>NR operating bands in FR2</w:t>
      </w:r>
      <w:r>
        <w:tab/>
        <w:t>27</w:t>
      </w:r>
    </w:p>
    <w:p w14:paraId="74E33B4E"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sidRPr="007163C7">
        <w:rPr>
          <w:lang w:val="en-US" w:eastAsia="ko-KR"/>
        </w:rPr>
        <w:t>4.5.4</w:t>
      </w:r>
      <w:r>
        <w:rPr>
          <w:rFonts w:asciiTheme="minorHAnsi" w:eastAsiaTheme="minorEastAsia" w:hAnsiTheme="minorHAnsi" w:cstheme="minorBidi"/>
          <w:kern w:val="2"/>
          <w:sz w:val="24"/>
          <w:szCs w:val="24"/>
          <w:lang w:eastAsia="zh-CN"/>
          <w14:ligatures w14:val="standardContextual"/>
        </w:rPr>
        <w:tab/>
      </w:r>
      <w:r w:rsidRPr="007163C7">
        <w:rPr>
          <w:lang w:val="en-US" w:eastAsia="ko-KR"/>
        </w:rPr>
        <w:t>Angle of arrival</w:t>
      </w:r>
      <w:r>
        <w:tab/>
        <w:t>28</w:t>
      </w:r>
    </w:p>
    <w:p w14:paraId="4C6723F5"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sidRPr="007163C7">
        <w:rPr>
          <w:lang w:val="en-US" w:eastAsia="ko-KR"/>
        </w:rPr>
        <w:t>4.5.5</w:t>
      </w:r>
      <w:r>
        <w:rPr>
          <w:rFonts w:asciiTheme="minorHAnsi" w:eastAsiaTheme="minorEastAsia" w:hAnsiTheme="minorHAnsi" w:cstheme="minorBidi"/>
          <w:kern w:val="2"/>
          <w:sz w:val="24"/>
          <w:szCs w:val="24"/>
          <w:lang w:eastAsia="zh-CN"/>
          <w14:ligatures w14:val="standardContextual"/>
        </w:rPr>
        <w:tab/>
      </w:r>
      <w:r w:rsidRPr="007163C7">
        <w:rPr>
          <w:lang w:val="en-US" w:eastAsia="ko-KR"/>
        </w:rPr>
        <w:t>Es</w:t>
      </w:r>
      <w:r>
        <w:tab/>
        <w:t>28</w:t>
      </w:r>
    </w:p>
    <w:p w14:paraId="2BDB5B53"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t>5</w:t>
      </w:r>
      <w:r>
        <w:rPr>
          <w:rFonts w:asciiTheme="minorHAnsi" w:eastAsiaTheme="minorEastAsia" w:hAnsiTheme="minorHAnsi" w:cstheme="minorBidi"/>
          <w:kern w:val="2"/>
          <w:sz w:val="24"/>
          <w:szCs w:val="24"/>
          <w:lang w:eastAsia="zh-CN"/>
          <w14:ligatures w14:val="standardContextual"/>
        </w:rPr>
        <w:tab/>
      </w:r>
      <w:r>
        <w:t>Demodulation performance requirements (Conducted requirements)</w:t>
      </w:r>
      <w:r>
        <w:tab/>
        <w:t>28</w:t>
      </w:r>
    </w:p>
    <w:p w14:paraId="194B5985"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5.1</w:t>
      </w:r>
      <w:r>
        <w:rPr>
          <w:rFonts w:asciiTheme="minorHAnsi" w:eastAsiaTheme="minorEastAsia" w:hAnsiTheme="minorHAnsi" w:cstheme="minorBidi"/>
          <w:kern w:val="2"/>
          <w:sz w:val="24"/>
          <w:szCs w:val="24"/>
          <w:lang w:eastAsia="zh-CN"/>
          <w14:ligatures w14:val="standardContextual"/>
        </w:rPr>
        <w:tab/>
      </w:r>
      <w:r>
        <w:t>General</w:t>
      </w:r>
      <w:r>
        <w:tab/>
        <w:t>28</w:t>
      </w:r>
    </w:p>
    <w:p w14:paraId="7AB5F909"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5.1.1</w:t>
      </w:r>
      <w:r>
        <w:rPr>
          <w:rFonts w:asciiTheme="minorHAnsi" w:eastAsiaTheme="minorEastAsia" w:hAnsiTheme="minorHAnsi" w:cstheme="minorBidi"/>
          <w:kern w:val="2"/>
          <w:sz w:val="24"/>
          <w:szCs w:val="24"/>
          <w:lang w:eastAsia="zh-CN"/>
          <w14:ligatures w14:val="standardContextual"/>
        </w:rPr>
        <w:tab/>
      </w:r>
      <w:r>
        <w:t>Applicability of requirements</w:t>
      </w:r>
      <w:r>
        <w:tab/>
        <w:t>28</w:t>
      </w:r>
    </w:p>
    <w:p w14:paraId="321FD78A"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5.1.1.1</w:t>
      </w:r>
      <w:r>
        <w:rPr>
          <w:rFonts w:asciiTheme="minorHAnsi" w:eastAsiaTheme="minorEastAsia" w:hAnsiTheme="minorHAnsi" w:cstheme="minorBidi"/>
          <w:kern w:val="2"/>
          <w:sz w:val="24"/>
          <w:szCs w:val="24"/>
          <w:lang w:eastAsia="zh-CN"/>
          <w14:ligatures w14:val="standardContextual"/>
        </w:rPr>
        <w:tab/>
      </w:r>
      <w:r>
        <w:t>General</w:t>
      </w:r>
      <w:r>
        <w:tab/>
        <w:t>28</w:t>
      </w:r>
    </w:p>
    <w:p w14:paraId="0A9C99FC"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5.1.1.2</w:t>
      </w:r>
      <w:r>
        <w:rPr>
          <w:rFonts w:asciiTheme="minorHAnsi" w:eastAsiaTheme="minorEastAsia" w:hAnsiTheme="minorHAnsi" w:cstheme="minorBidi"/>
          <w:kern w:val="2"/>
          <w:sz w:val="24"/>
          <w:szCs w:val="24"/>
          <w:lang w:eastAsia="zh-CN"/>
          <w14:ligatures w14:val="standardContextual"/>
        </w:rPr>
        <w:tab/>
      </w:r>
      <w:r>
        <w:t>Applicability of requirements for different number of RX antenna ports</w:t>
      </w:r>
      <w:r>
        <w:tab/>
        <w:t>28</w:t>
      </w:r>
    </w:p>
    <w:p w14:paraId="34CC0BA6"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5.1.1.3</w:t>
      </w:r>
      <w:r>
        <w:rPr>
          <w:rFonts w:asciiTheme="minorHAnsi" w:eastAsiaTheme="minorEastAsia" w:hAnsiTheme="minorHAnsi" w:cstheme="minorBidi"/>
          <w:kern w:val="2"/>
          <w:sz w:val="24"/>
          <w:szCs w:val="24"/>
          <w:lang w:eastAsia="zh-CN"/>
          <w14:ligatures w14:val="standardContextual"/>
        </w:rPr>
        <w:tab/>
      </w:r>
      <w:r>
        <w:t xml:space="preserve">Applicability of requirements for optional UE </w:t>
      </w:r>
      <w:r>
        <w:rPr>
          <w:lang w:eastAsia="zh-CN"/>
        </w:rPr>
        <w:t>features</w:t>
      </w:r>
      <w:r>
        <w:tab/>
        <w:t>29</w:t>
      </w:r>
    </w:p>
    <w:p w14:paraId="12E7B480"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sidRPr="007163C7">
        <w:rPr>
          <w:rFonts w:cs="Arial"/>
        </w:rPr>
        <w:t>5.1.1.4</w:t>
      </w:r>
      <w:r>
        <w:rPr>
          <w:rFonts w:asciiTheme="minorHAnsi" w:eastAsiaTheme="minorEastAsia" w:hAnsiTheme="minorHAnsi" w:cstheme="minorBidi"/>
          <w:kern w:val="2"/>
          <w:sz w:val="24"/>
          <w:szCs w:val="24"/>
          <w:lang w:eastAsia="zh-CN"/>
          <w14:ligatures w14:val="standardContextual"/>
        </w:rPr>
        <w:tab/>
      </w:r>
      <w:r w:rsidRPr="007163C7">
        <w:rPr>
          <w:rFonts w:cs="Arial"/>
        </w:rPr>
        <w:t>Applicability of requirements for mandatory UE features with capability signalling</w:t>
      </w:r>
      <w:r>
        <w:tab/>
        <w:t>37</w:t>
      </w:r>
    </w:p>
    <w:p w14:paraId="5E045A21"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sidRPr="007163C7">
        <w:rPr>
          <w:rFonts w:cs="Arial"/>
        </w:rPr>
        <w:t>5.1.1.5</w:t>
      </w:r>
      <w:r>
        <w:rPr>
          <w:rFonts w:asciiTheme="minorHAnsi" w:eastAsiaTheme="minorEastAsia" w:hAnsiTheme="minorHAnsi" w:cstheme="minorBidi"/>
          <w:kern w:val="2"/>
          <w:sz w:val="24"/>
          <w:szCs w:val="24"/>
          <w:lang w:eastAsia="zh-CN"/>
          <w14:ligatures w14:val="standardContextual"/>
        </w:rPr>
        <w:tab/>
      </w:r>
      <w:r w:rsidRPr="007163C7">
        <w:rPr>
          <w:rFonts w:cs="Arial"/>
        </w:rPr>
        <w:t>Applicability of different requirements for HST</w:t>
      </w:r>
      <w:r>
        <w:tab/>
        <w:t>40</w:t>
      </w:r>
    </w:p>
    <w:p w14:paraId="680296B4"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sidRPr="007163C7">
        <w:rPr>
          <w:rFonts w:cs="Arial"/>
        </w:rPr>
        <w:t>5.1.1.6</w:t>
      </w:r>
      <w:r>
        <w:rPr>
          <w:rFonts w:asciiTheme="minorHAnsi" w:eastAsiaTheme="minorEastAsia" w:hAnsiTheme="minorHAnsi" w:cstheme="minorBidi"/>
          <w:kern w:val="2"/>
          <w:sz w:val="24"/>
          <w:szCs w:val="24"/>
          <w:lang w:eastAsia="zh-CN"/>
          <w14:ligatures w14:val="standardContextual"/>
        </w:rPr>
        <w:tab/>
      </w:r>
      <w:r w:rsidRPr="007163C7">
        <w:rPr>
          <w:rFonts w:cs="Arial"/>
        </w:rPr>
        <w:t>Applicability and test rules for PDSCH performance requirements with power imbalance for intra-band contiguous CA</w:t>
      </w:r>
      <w:r>
        <w:tab/>
        <w:t>41</w:t>
      </w:r>
    </w:p>
    <w:p w14:paraId="465C54C0"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5.1.1.7</w:t>
      </w:r>
      <w:r>
        <w:rPr>
          <w:rFonts w:asciiTheme="minorHAnsi" w:eastAsiaTheme="minorEastAsia" w:hAnsiTheme="minorHAnsi" w:cstheme="minorBidi"/>
          <w:kern w:val="2"/>
          <w:sz w:val="24"/>
          <w:szCs w:val="24"/>
          <w:lang w:eastAsia="zh-CN"/>
          <w14:ligatures w14:val="standardContextual"/>
        </w:rPr>
        <w:tab/>
      </w:r>
      <w:r>
        <w:t>Applicability of CA requirements</w:t>
      </w:r>
      <w:r>
        <w:tab/>
        <w:t>42</w:t>
      </w:r>
    </w:p>
    <w:p w14:paraId="5F2C3007"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5.1.1.7.1</w:t>
      </w:r>
      <w:r>
        <w:rPr>
          <w:rFonts w:asciiTheme="minorHAnsi" w:eastAsiaTheme="minorEastAsia" w:hAnsiTheme="minorHAnsi" w:cstheme="minorBidi"/>
          <w:kern w:val="2"/>
          <w:sz w:val="24"/>
          <w:szCs w:val="24"/>
          <w:lang w:eastAsia="zh-CN"/>
          <w14:ligatures w14:val="standardContextual"/>
        </w:rPr>
        <w:tab/>
      </w:r>
      <w:r>
        <w:t>Definition of CA capability</w:t>
      </w:r>
      <w:r>
        <w:tab/>
        <w:t>42</w:t>
      </w:r>
    </w:p>
    <w:p w14:paraId="3D3B540F"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5.1.1.7.2</w:t>
      </w:r>
      <w:r>
        <w:rPr>
          <w:rFonts w:asciiTheme="minorHAnsi" w:eastAsiaTheme="minorEastAsia" w:hAnsiTheme="minorHAnsi" w:cstheme="minorBidi"/>
          <w:kern w:val="2"/>
          <w:sz w:val="24"/>
          <w:szCs w:val="24"/>
          <w:lang w:eastAsia="zh-CN"/>
          <w14:ligatures w14:val="standardContextual"/>
        </w:rPr>
        <w:tab/>
      </w:r>
      <w:r>
        <w:t>Applicability and test rules for different CA configurations and bandwidth combination sets</w:t>
      </w:r>
      <w:r>
        <w:tab/>
        <w:t>42</w:t>
      </w:r>
    </w:p>
    <w:p w14:paraId="2814A349"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5.1.1.7.</w:t>
      </w:r>
      <w:r>
        <w:rPr>
          <w:lang w:eastAsia="zh-CN"/>
        </w:rPr>
        <w:t>3</w:t>
      </w:r>
      <w:r>
        <w:rPr>
          <w:rFonts w:asciiTheme="minorHAnsi" w:eastAsiaTheme="minorEastAsia" w:hAnsiTheme="minorHAnsi" w:cstheme="minorBidi"/>
          <w:kern w:val="2"/>
          <w:sz w:val="24"/>
          <w:szCs w:val="24"/>
          <w:lang w:eastAsia="zh-CN"/>
          <w14:ligatures w14:val="standardContextual"/>
        </w:rPr>
        <w:tab/>
      </w:r>
      <w:r w:rsidRPr="007163C7">
        <w:rPr>
          <w:snapToGrid w:val="0"/>
          <w:kern w:val="2"/>
          <w:lang w:val="en-US"/>
        </w:rPr>
        <w:t xml:space="preserve">Applicability rule and </w:t>
      </w:r>
      <w:r w:rsidRPr="007163C7">
        <w:rPr>
          <w:snapToGrid w:val="0"/>
          <w:kern w:val="2"/>
        </w:rPr>
        <w:t xml:space="preserve">antenna connection for CA tests with </w:t>
      </w:r>
      <w:r w:rsidRPr="007163C7">
        <w:rPr>
          <w:snapToGrid w:val="0"/>
          <w:kern w:val="2"/>
          <w:lang w:eastAsia="zh-CN"/>
        </w:rPr>
        <w:t xml:space="preserve">4 </w:t>
      </w:r>
      <w:r w:rsidRPr="007163C7">
        <w:rPr>
          <w:snapToGrid w:val="0"/>
          <w:kern w:val="2"/>
        </w:rPr>
        <w:t>R</w:t>
      </w:r>
      <w:r w:rsidRPr="007163C7">
        <w:rPr>
          <w:snapToGrid w:val="0"/>
          <w:kern w:val="2"/>
          <w:lang w:eastAsia="zh-CN"/>
        </w:rPr>
        <w:t>X</w:t>
      </w:r>
      <w:r>
        <w:tab/>
        <w:t>44</w:t>
      </w:r>
    </w:p>
    <w:p w14:paraId="3AC8E736"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rPr>
          <w:rFonts w:eastAsia="Malgun Gothic"/>
        </w:rPr>
        <w:t>5.1.1.7.4</w:t>
      </w:r>
      <w:r>
        <w:rPr>
          <w:rFonts w:asciiTheme="minorHAnsi" w:eastAsiaTheme="minorEastAsia" w:hAnsiTheme="minorHAnsi" w:cstheme="minorBidi"/>
          <w:kern w:val="2"/>
          <w:sz w:val="24"/>
          <w:szCs w:val="24"/>
          <w:lang w:eastAsia="zh-CN"/>
          <w14:ligatures w14:val="standardContextual"/>
        </w:rPr>
        <w:tab/>
      </w:r>
      <w:r w:rsidRPr="007163C7">
        <w:rPr>
          <w:rFonts w:eastAsia="Malgun Gothic"/>
        </w:rPr>
        <w:t>Applicability of different requirements for HST</w:t>
      </w:r>
      <w:r>
        <w:tab/>
        <w:t>44</w:t>
      </w:r>
    </w:p>
    <w:p w14:paraId="485AC53A"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5.1.1.7.5</w:t>
      </w:r>
      <w:r>
        <w:rPr>
          <w:rFonts w:asciiTheme="minorHAnsi" w:eastAsiaTheme="minorEastAsia" w:hAnsiTheme="minorHAnsi" w:cstheme="minorBidi"/>
          <w:kern w:val="2"/>
          <w:sz w:val="24"/>
          <w:szCs w:val="24"/>
          <w:lang w:eastAsia="zh-CN"/>
          <w14:ligatures w14:val="standardContextual"/>
        </w:rPr>
        <w:tab/>
      </w:r>
      <w:r>
        <w:t>Applicability and test rules for different CA configurations and bandwidth combination sets for 8Rx UE</w:t>
      </w:r>
      <w:r>
        <w:tab/>
        <w:t>48</w:t>
      </w:r>
    </w:p>
    <w:p w14:paraId="5D4D2E44"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5.1.1.7.</w:t>
      </w:r>
      <w:r>
        <w:rPr>
          <w:lang w:eastAsia="zh-CN"/>
        </w:rPr>
        <w:t>6</w:t>
      </w:r>
      <w:r>
        <w:rPr>
          <w:rFonts w:asciiTheme="minorHAnsi" w:eastAsiaTheme="minorEastAsia" w:hAnsiTheme="minorHAnsi" w:cstheme="minorBidi"/>
          <w:kern w:val="2"/>
          <w:sz w:val="24"/>
          <w:szCs w:val="24"/>
          <w:lang w:eastAsia="zh-CN"/>
          <w14:ligatures w14:val="standardContextual"/>
        </w:rPr>
        <w:tab/>
      </w:r>
      <w:r w:rsidRPr="007163C7">
        <w:rPr>
          <w:snapToGrid w:val="0"/>
          <w:kern w:val="2"/>
          <w:lang w:val="en-US"/>
        </w:rPr>
        <w:t xml:space="preserve">Applicability rule and </w:t>
      </w:r>
      <w:r w:rsidRPr="007163C7">
        <w:rPr>
          <w:snapToGrid w:val="0"/>
          <w:kern w:val="2"/>
        </w:rPr>
        <w:t xml:space="preserve">antenna connection for CA tests with </w:t>
      </w:r>
      <w:r w:rsidRPr="007163C7">
        <w:rPr>
          <w:snapToGrid w:val="0"/>
          <w:kern w:val="2"/>
          <w:lang w:eastAsia="zh-CN"/>
        </w:rPr>
        <w:t xml:space="preserve">8 </w:t>
      </w:r>
      <w:r w:rsidRPr="007163C7">
        <w:rPr>
          <w:snapToGrid w:val="0"/>
          <w:kern w:val="2"/>
        </w:rPr>
        <w:t>R</w:t>
      </w:r>
      <w:r w:rsidRPr="007163C7">
        <w:rPr>
          <w:snapToGrid w:val="0"/>
          <w:kern w:val="2"/>
          <w:lang w:eastAsia="zh-CN"/>
        </w:rPr>
        <w:t>X</w:t>
      </w:r>
      <w:r>
        <w:tab/>
        <w:t>50</w:t>
      </w:r>
    </w:p>
    <w:p w14:paraId="74F4CBA1"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5.1.1.7.</w:t>
      </w:r>
      <w:r>
        <w:rPr>
          <w:lang w:eastAsia="zh-CN"/>
        </w:rPr>
        <w:t>7</w:t>
      </w:r>
      <w:r>
        <w:rPr>
          <w:rFonts w:asciiTheme="minorHAnsi" w:eastAsiaTheme="minorEastAsia" w:hAnsiTheme="minorHAnsi" w:cstheme="minorBidi"/>
          <w:kern w:val="2"/>
          <w:sz w:val="24"/>
          <w:szCs w:val="24"/>
          <w:lang w:eastAsia="zh-CN"/>
          <w14:ligatures w14:val="standardContextual"/>
        </w:rPr>
        <w:tab/>
      </w:r>
      <w:r w:rsidRPr="007163C7">
        <w:rPr>
          <w:snapToGrid w:val="0"/>
          <w:kern w:val="2"/>
          <w:lang w:val="en-US"/>
        </w:rPr>
        <w:t xml:space="preserve">Applicability rule </w:t>
      </w:r>
      <w:r w:rsidRPr="007163C7">
        <w:rPr>
          <w:snapToGrid w:val="0"/>
          <w:kern w:val="2"/>
        </w:rPr>
        <w:t>for optional UE features for 8Rx</w:t>
      </w:r>
      <w:r>
        <w:tab/>
        <w:t>50</w:t>
      </w:r>
    </w:p>
    <w:p w14:paraId="6E34D306"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sidRPr="007163C7">
        <w:rPr>
          <w:rFonts w:cs="Arial"/>
        </w:rPr>
        <w:t>5.1.1.8</w:t>
      </w:r>
      <w:r>
        <w:rPr>
          <w:rFonts w:asciiTheme="minorHAnsi" w:eastAsiaTheme="minorEastAsia" w:hAnsiTheme="minorHAnsi" w:cstheme="minorBidi"/>
          <w:kern w:val="2"/>
          <w:sz w:val="24"/>
          <w:szCs w:val="24"/>
          <w:lang w:eastAsia="zh-CN"/>
          <w14:ligatures w14:val="standardContextual"/>
        </w:rPr>
        <w:tab/>
      </w:r>
      <w:r w:rsidRPr="007163C7">
        <w:rPr>
          <w:rFonts w:cs="Arial"/>
        </w:rPr>
        <w:t>Applicability of different requirements with Multi-TRxP</w:t>
      </w:r>
      <w:r>
        <w:tab/>
        <w:t>50</w:t>
      </w:r>
    </w:p>
    <w:p w14:paraId="7B9090FA"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5.1.1.9</w:t>
      </w:r>
      <w:r>
        <w:rPr>
          <w:rFonts w:asciiTheme="minorHAnsi" w:eastAsiaTheme="minorEastAsia" w:hAnsiTheme="minorHAnsi" w:cstheme="minorBidi"/>
          <w:kern w:val="2"/>
          <w:sz w:val="24"/>
          <w:szCs w:val="24"/>
          <w:lang w:eastAsia="zh-CN"/>
          <w14:ligatures w14:val="standardContextual"/>
        </w:rPr>
        <w:tab/>
      </w:r>
      <w:r>
        <w:t>Applicability of requirements for PDSCH on bands with shared spectrum access</w:t>
      </w:r>
      <w:r>
        <w:tab/>
        <w:t>51</w:t>
      </w:r>
    </w:p>
    <w:p w14:paraId="7416B423"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5.1.1.10</w:t>
      </w:r>
      <w:r>
        <w:rPr>
          <w:rFonts w:asciiTheme="minorHAnsi" w:eastAsiaTheme="minorEastAsia" w:hAnsiTheme="minorHAnsi" w:cstheme="minorBidi"/>
          <w:kern w:val="2"/>
          <w:sz w:val="24"/>
          <w:szCs w:val="24"/>
          <w:lang w:eastAsia="zh-CN"/>
          <w14:ligatures w14:val="standardContextual"/>
        </w:rPr>
        <w:tab/>
      </w:r>
      <w:r>
        <w:t>Applicability of requirements for PDSCH with inter cell interference</w:t>
      </w:r>
      <w:r>
        <w:tab/>
        <w:t>51</w:t>
      </w:r>
    </w:p>
    <w:p w14:paraId="2609A385"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5.1.1.11</w:t>
      </w:r>
      <w:r>
        <w:rPr>
          <w:rFonts w:asciiTheme="minorHAnsi" w:eastAsiaTheme="minorEastAsia" w:hAnsiTheme="minorHAnsi" w:cstheme="minorBidi"/>
          <w:kern w:val="2"/>
          <w:sz w:val="24"/>
          <w:szCs w:val="24"/>
          <w:lang w:eastAsia="zh-CN"/>
          <w14:ligatures w14:val="standardContextual"/>
        </w:rPr>
        <w:tab/>
      </w:r>
      <w:r>
        <w:t>Applicability of requirements for RedCap</w:t>
      </w:r>
      <w:r>
        <w:tab/>
        <w:t>51</w:t>
      </w:r>
    </w:p>
    <w:p w14:paraId="5AD2E215"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lastRenderedPageBreak/>
        <w:t>5.1.1.14</w:t>
      </w:r>
      <w:r>
        <w:rPr>
          <w:rFonts w:asciiTheme="minorHAnsi" w:eastAsiaTheme="minorEastAsia" w:hAnsiTheme="minorHAnsi" w:cstheme="minorBidi"/>
          <w:kern w:val="2"/>
          <w:sz w:val="24"/>
          <w:szCs w:val="24"/>
          <w:lang w:eastAsia="zh-CN"/>
          <w14:ligatures w14:val="standardContextual"/>
        </w:rPr>
        <w:tab/>
      </w:r>
      <w:r>
        <w:t>Applicability of requirements for eRedCap</w:t>
      </w:r>
      <w:r>
        <w:tab/>
        <w:t>54</w:t>
      </w:r>
    </w:p>
    <w:p w14:paraId="67382561"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5.2</w:t>
      </w:r>
      <w:r>
        <w:rPr>
          <w:rFonts w:asciiTheme="minorHAnsi" w:eastAsiaTheme="minorEastAsia" w:hAnsiTheme="minorHAnsi" w:cstheme="minorBidi"/>
          <w:kern w:val="2"/>
          <w:sz w:val="24"/>
          <w:szCs w:val="24"/>
          <w:lang w:eastAsia="zh-CN"/>
          <w14:ligatures w14:val="standardContextual"/>
        </w:rPr>
        <w:tab/>
      </w:r>
      <w:r>
        <w:t>PDSCH demodulation requirements</w:t>
      </w:r>
      <w:r>
        <w:tab/>
        <w:t>54</w:t>
      </w:r>
    </w:p>
    <w:p w14:paraId="6FFEEDB3"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5.</w:t>
      </w:r>
      <w:r>
        <w:rPr>
          <w:lang w:eastAsia="zh-CN"/>
        </w:rPr>
        <w:t>2</w:t>
      </w:r>
      <w:r>
        <w:t>.1</w:t>
      </w:r>
      <w:r>
        <w:rPr>
          <w:rFonts w:asciiTheme="minorHAnsi" w:eastAsiaTheme="minorEastAsia" w:hAnsiTheme="minorHAnsi" w:cstheme="minorBidi"/>
          <w:kern w:val="2"/>
          <w:sz w:val="24"/>
          <w:szCs w:val="24"/>
          <w:lang w:eastAsia="zh-CN"/>
          <w14:ligatures w14:val="standardContextual"/>
        </w:rPr>
        <w:tab/>
      </w:r>
      <w:r>
        <w:t>1RX requirements</w:t>
      </w:r>
      <w:r>
        <w:tab/>
        <w:t>58</w:t>
      </w:r>
    </w:p>
    <w:p w14:paraId="21F1E8B6"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5.2.</w:t>
      </w:r>
      <w:r>
        <w:rPr>
          <w:lang w:eastAsia="zh-CN"/>
        </w:rPr>
        <w:t>1</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58</w:t>
      </w:r>
    </w:p>
    <w:p w14:paraId="58794B2F"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5.2.1.1.1</w:t>
      </w:r>
      <w:r>
        <w:rPr>
          <w:rFonts w:asciiTheme="minorHAnsi" w:eastAsiaTheme="minorEastAsia" w:hAnsiTheme="minorHAnsi" w:cstheme="minorBidi"/>
          <w:kern w:val="2"/>
          <w:sz w:val="24"/>
          <w:szCs w:val="24"/>
          <w:lang w:eastAsia="zh-CN"/>
          <w14:ligatures w14:val="standardContextual"/>
        </w:rPr>
        <w:tab/>
      </w:r>
      <w:r>
        <w:t>Minimum requirements for RedCap</w:t>
      </w:r>
      <w:r>
        <w:tab/>
        <w:t>58</w:t>
      </w:r>
    </w:p>
    <w:p w14:paraId="40462556"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5.2.1.1.2</w:t>
      </w:r>
      <w:r>
        <w:rPr>
          <w:rFonts w:asciiTheme="minorHAnsi" w:eastAsiaTheme="minorEastAsia" w:hAnsiTheme="minorHAnsi" w:cstheme="minorBidi"/>
          <w:kern w:val="2"/>
          <w:sz w:val="24"/>
          <w:szCs w:val="24"/>
          <w:lang w:eastAsia="zh-CN"/>
          <w14:ligatures w14:val="standardContextual"/>
        </w:rPr>
        <w:tab/>
      </w:r>
      <w:r>
        <w:t>Minimum requirements for eRedCap</w:t>
      </w:r>
      <w:r>
        <w:tab/>
        <w:t>60</w:t>
      </w:r>
    </w:p>
    <w:p w14:paraId="5E133739"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5.2.</w:t>
      </w:r>
      <w:r>
        <w:rPr>
          <w:lang w:eastAsia="zh-CN"/>
        </w:rPr>
        <w:t>1</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61</w:t>
      </w:r>
    </w:p>
    <w:p w14:paraId="223A5D86"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5.2.1.2.1</w:t>
      </w:r>
      <w:r>
        <w:rPr>
          <w:rFonts w:asciiTheme="minorHAnsi" w:eastAsiaTheme="minorEastAsia" w:hAnsiTheme="minorHAnsi" w:cstheme="minorBidi"/>
          <w:kern w:val="2"/>
          <w:sz w:val="24"/>
          <w:szCs w:val="24"/>
          <w:lang w:eastAsia="zh-CN"/>
          <w14:ligatures w14:val="standardContextual"/>
        </w:rPr>
        <w:tab/>
      </w:r>
      <w:r>
        <w:t>Minimum requirements for RedCap</w:t>
      </w:r>
      <w:r>
        <w:tab/>
        <w:t>61</w:t>
      </w:r>
    </w:p>
    <w:p w14:paraId="3422B306"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5.2.1.2.2</w:t>
      </w:r>
      <w:r>
        <w:rPr>
          <w:rFonts w:asciiTheme="minorHAnsi" w:eastAsiaTheme="minorEastAsia" w:hAnsiTheme="minorHAnsi" w:cstheme="minorBidi"/>
          <w:kern w:val="2"/>
          <w:sz w:val="24"/>
          <w:szCs w:val="24"/>
          <w:lang w:eastAsia="zh-CN"/>
          <w14:ligatures w14:val="standardContextual"/>
        </w:rPr>
        <w:tab/>
      </w:r>
      <w:r>
        <w:t>Minimum requirements for eRedCap</w:t>
      </w:r>
      <w:r>
        <w:tab/>
        <w:t>63</w:t>
      </w:r>
    </w:p>
    <w:p w14:paraId="323AC2C0"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5.2.</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64</w:t>
      </w:r>
    </w:p>
    <w:p w14:paraId="134E03DD"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5.2.</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64</w:t>
      </w:r>
    </w:p>
    <w:p w14:paraId="32F6ED08"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5.2.2.1.1</w:t>
      </w:r>
      <w:r>
        <w:rPr>
          <w:rFonts w:asciiTheme="minorHAnsi" w:eastAsiaTheme="minorEastAsia" w:hAnsiTheme="minorHAnsi" w:cstheme="minorBidi"/>
          <w:kern w:val="2"/>
          <w:sz w:val="24"/>
          <w:szCs w:val="24"/>
          <w:lang w:eastAsia="zh-CN"/>
          <w14:ligatures w14:val="standardContextual"/>
        </w:rPr>
        <w:tab/>
      </w:r>
      <w:r>
        <w:t>Minimum requirements for PDSCH Mapping Type A</w:t>
      </w:r>
      <w:r>
        <w:tab/>
        <w:t>64</w:t>
      </w:r>
    </w:p>
    <w:p w14:paraId="45F02B24"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5.2.2.1.2</w:t>
      </w:r>
      <w:r>
        <w:rPr>
          <w:rFonts w:asciiTheme="minorHAnsi" w:eastAsiaTheme="minorEastAsia" w:hAnsiTheme="minorHAnsi" w:cstheme="minorBidi"/>
          <w:kern w:val="2"/>
          <w:sz w:val="24"/>
          <w:szCs w:val="24"/>
          <w:lang w:eastAsia="zh-CN"/>
          <w14:ligatures w14:val="standardContextual"/>
        </w:rPr>
        <w:tab/>
      </w:r>
      <w:r>
        <w:t>Minimum requirements for PDSCH Mapping Type A and CSI-RS overlapped with PDSCH</w:t>
      </w:r>
      <w:r>
        <w:tab/>
        <w:t>66</w:t>
      </w:r>
    </w:p>
    <w:p w14:paraId="29B3D8C0"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w:t>
      </w:r>
      <w:r>
        <w:rPr>
          <w:lang w:eastAsia="zh-CN"/>
        </w:rPr>
        <w:t>2</w:t>
      </w:r>
      <w:r>
        <w:t>.1.</w:t>
      </w:r>
      <w:r>
        <w:rPr>
          <w:lang w:eastAsia="zh-CN"/>
        </w:rPr>
        <w:t>3</w:t>
      </w:r>
      <w:r>
        <w:rPr>
          <w:rFonts w:asciiTheme="minorHAnsi" w:eastAsiaTheme="minorEastAsia" w:hAnsiTheme="minorHAnsi" w:cstheme="minorBidi"/>
          <w:kern w:val="2"/>
          <w:sz w:val="24"/>
          <w:szCs w:val="24"/>
          <w:lang w:eastAsia="zh-CN"/>
          <w14:ligatures w14:val="standardContextual"/>
        </w:rPr>
        <w:tab/>
      </w:r>
      <w:r>
        <w:t>Minimum requirements for PDSCH Mapping Type B</w:t>
      </w:r>
      <w:r>
        <w:tab/>
        <w:t>67</w:t>
      </w:r>
    </w:p>
    <w:p w14:paraId="738EFAF7"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4</w:t>
      </w:r>
      <w:r>
        <w:rPr>
          <w:rFonts w:asciiTheme="minorHAnsi" w:eastAsiaTheme="minorEastAsia" w:hAnsiTheme="minorHAnsi" w:cstheme="minorBidi"/>
          <w:kern w:val="2"/>
          <w:sz w:val="24"/>
          <w:szCs w:val="24"/>
          <w:lang w:eastAsia="zh-CN"/>
          <w14:ligatures w14:val="standardContextual"/>
        </w:rPr>
        <w:tab/>
      </w:r>
      <w:r>
        <w:t>Minimum requirements for PDSCH Mapping Type A and LTE-NR coexistence</w:t>
      </w:r>
      <w:r>
        <w:tab/>
        <w:t>68</w:t>
      </w:r>
    </w:p>
    <w:p w14:paraId="4F3EBEEE"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5.2.2.1.5</w:t>
      </w:r>
      <w:r>
        <w:rPr>
          <w:rFonts w:asciiTheme="minorHAnsi" w:eastAsiaTheme="minorEastAsia" w:hAnsiTheme="minorHAnsi" w:cstheme="minorBidi"/>
          <w:kern w:val="2"/>
          <w:sz w:val="24"/>
          <w:szCs w:val="24"/>
          <w:lang w:eastAsia="zh-CN"/>
          <w14:ligatures w14:val="standardContextual"/>
        </w:rPr>
        <w:tab/>
      </w:r>
      <w:r>
        <w:t>Minimum requirements for PDSCH 0.001% BLER</w:t>
      </w:r>
      <w:r>
        <w:tab/>
        <w:t>69</w:t>
      </w:r>
    </w:p>
    <w:p w14:paraId="352F8B33"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5.2.2.1.6</w:t>
      </w:r>
      <w:r>
        <w:rPr>
          <w:rFonts w:asciiTheme="minorHAnsi" w:eastAsiaTheme="minorEastAsia" w:hAnsiTheme="minorHAnsi" w:cstheme="minorBidi"/>
          <w:kern w:val="2"/>
          <w:sz w:val="24"/>
          <w:szCs w:val="24"/>
          <w:lang w:eastAsia="zh-CN"/>
          <w14:ligatures w14:val="standardContextual"/>
        </w:rPr>
        <w:tab/>
      </w:r>
      <w:r>
        <w:t>Minimum requirements for PDSCH repetitions over multiple slots</w:t>
      </w:r>
      <w:r>
        <w:tab/>
        <w:t>70</w:t>
      </w:r>
    </w:p>
    <w:p w14:paraId="7BFBFC17"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7</w:t>
      </w:r>
      <w:r>
        <w:rPr>
          <w:rFonts w:asciiTheme="minorHAnsi" w:eastAsiaTheme="minorEastAsia" w:hAnsiTheme="minorHAnsi" w:cstheme="minorBidi"/>
          <w:kern w:val="2"/>
          <w:sz w:val="24"/>
          <w:szCs w:val="24"/>
          <w:lang w:eastAsia="zh-CN"/>
          <w14:ligatures w14:val="standardContextual"/>
        </w:rPr>
        <w:tab/>
      </w:r>
      <w:r>
        <w:t>Minimum requirements for PDSCH Mapping Type B and UE processing capability 2</w:t>
      </w:r>
      <w:r>
        <w:tab/>
        <w:t>71</w:t>
      </w:r>
    </w:p>
    <w:p w14:paraId="0D02F306"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5.2.2.1.8</w:t>
      </w:r>
      <w:r>
        <w:rPr>
          <w:rFonts w:asciiTheme="minorHAnsi" w:eastAsiaTheme="minorEastAsia" w:hAnsiTheme="minorHAnsi" w:cstheme="minorBidi"/>
          <w:kern w:val="2"/>
          <w:sz w:val="24"/>
          <w:szCs w:val="24"/>
          <w:lang w:eastAsia="zh-CN"/>
          <w14:ligatures w14:val="standardContextual"/>
        </w:rPr>
        <w:tab/>
      </w:r>
      <w:r>
        <w:t>Minimum requirements for PDSCH pre-emption</w:t>
      </w:r>
      <w:r>
        <w:tab/>
        <w:t>72</w:t>
      </w:r>
    </w:p>
    <w:p w14:paraId="4531D99D"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9</w:t>
      </w:r>
      <w:r>
        <w:rPr>
          <w:rFonts w:asciiTheme="minorHAnsi" w:eastAsiaTheme="minorEastAsia" w:hAnsiTheme="minorHAnsi" w:cstheme="minorBidi"/>
          <w:kern w:val="2"/>
          <w:sz w:val="24"/>
          <w:szCs w:val="24"/>
          <w:lang w:eastAsia="zh-CN"/>
          <w14:ligatures w14:val="standardContextual"/>
        </w:rPr>
        <w:tab/>
      </w:r>
      <w:r>
        <w:t>Minimum requirements for PDSCH HST-SFN</w:t>
      </w:r>
      <w:r>
        <w:tab/>
        <w:t>73</w:t>
      </w:r>
    </w:p>
    <w:p w14:paraId="24762ADD"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5.2.2.1.10</w:t>
      </w:r>
      <w:r>
        <w:rPr>
          <w:rFonts w:asciiTheme="minorHAnsi" w:eastAsiaTheme="minorEastAsia" w:hAnsiTheme="minorHAnsi" w:cstheme="minorBidi"/>
          <w:kern w:val="2"/>
          <w:sz w:val="24"/>
          <w:szCs w:val="24"/>
          <w:lang w:eastAsia="zh-CN"/>
          <w14:ligatures w14:val="standardContextual"/>
        </w:rPr>
        <w:tab/>
      </w:r>
      <w:r>
        <w:t>Minimum requirements for HST-DPS</w:t>
      </w:r>
      <w:r>
        <w:tab/>
        <w:t>74</w:t>
      </w:r>
    </w:p>
    <w:p w14:paraId="6457170E"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11</w:t>
      </w:r>
      <w:r>
        <w:rPr>
          <w:rFonts w:asciiTheme="minorHAnsi" w:eastAsiaTheme="minorEastAsia" w:hAnsiTheme="minorHAnsi" w:cstheme="minorBidi"/>
          <w:kern w:val="2"/>
          <w:sz w:val="24"/>
          <w:szCs w:val="24"/>
          <w:lang w:eastAsia="zh-CN"/>
          <w14:ligatures w14:val="standardContextual"/>
        </w:rPr>
        <w:tab/>
      </w:r>
      <w:r>
        <w:t>Minimum requirements for PDSCH Single-DCI based SDM scheme</w:t>
      </w:r>
      <w:r>
        <w:tab/>
        <w:t>77</w:t>
      </w:r>
    </w:p>
    <w:p w14:paraId="7C1C6BD1"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12</w:t>
      </w:r>
      <w:r>
        <w:rPr>
          <w:rFonts w:asciiTheme="minorHAnsi" w:eastAsiaTheme="minorEastAsia" w:hAnsiTheme="minorHAnsi" w:cstheme="minorBidi"/>
          <w:kern w:val="2"/>
          <w:sz w:val="24"/>
          <w:szCs w:val="24"/>
          <w:lang w:eastAsia="zh-CN"/>
          <w14:ligatures w14:val="standardContextual"/>
        </w:rPr>
        <w:tab/>
      </w:r>
      <w:r>
        <w:t>Minimum requirements for PDSCH Multi-DCI based transmission scheme</w:t>
      </w:r>
      <w:r>
        <w:tab/>
        <w:t>80</w:t>
      </w:r>
    </w:p>
    <w:p w14:paraId="69613B2B"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13</w:t>
      </w:r>
      <w:r>
        <w:rPr>
          <w:rFonts w:asciiTheme="minorHAnsi" w:eastAsiaTheme="minorEastAsia" w:hAnsiTheme="minorHAnsi" w:cstheme="minorBidi"/>
          <w:kern w:val="2"/>
          <w:sz w:val="24"/>
          <w:szCs w:val="24"/>
          <w:lang w:eastAsia="zh-CN"/>
          <w14:ligatures w14:val="standardContextual"/>
        </w:rPr>
        <w:tab/>
      </w:r>
      <w:r>
        <w:t>Minimum requirements for PDSCH with single-DCI based FDM Scheme A</w:t>
      </w:r>
      <w:r>
        <w:tab/>
        <w:t>83</w:t>
      </w:r>
    </w:p>
    <w:p w14:paraId="5227BF68"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14</w:t>
      </w:r>
      <w:r>
        <w:rPr>
          <w:rFonts w:asciiTheme="minorHAnsi" w:eastAsiaTheme="minorEastAsia" w:hAnsiTheme="minorHAnsi" w:cstheme="minorBidi"/>
          <w:kern w:val="2"/>
          <w:sz w:val="24"/>
          <w:szCs w:val="24"/>
          <w:lang w:eastAsia="zh-CN"/>
          <w14:ligatures w14:val="standardContextual"/>
        </w:rPr>
        <w:tab/>
      </w:r>
      <w:r>
        <w:t>Minimum requirements for PDSCH with single-DCI based Inter-slot TDM scheme</w:t>
      </w:r>
      <w:r>
        <w:tab/>
        <w:t>86</w:t>
      </w:r>
    </w:p>
    <w:p w14:paraId="59E6CA01"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t>5.2.2.1.15</w:t>
      </w:r>
      <w:r>
        <w:rPr>
          <w:rFonts w:asciiTheme="minorHAnsi" w:eastAsiaTheme="minorEastAsia" w:hAnsiTheme="minorHAnsi" w:cstheme="minorBidi"/>
          <w:kern w:val="2"/>
          <w:sz w:val="24"/>
          <w:szCs w:val="24"/>
          <w:lang w:eastAsia="zh-CN"/>
          <w14:ligatures w14:val="standardContextual"/>
        </w:rPr>
        <w:tab/>
      </w:r>
      <w:r w:rsidRPr="007163C7">
        <w:t>Minimum requirements for PDSCH with inter-cell interference</w:t>
      </w:r>
      <w:r>
        <w:tab/>
        <w:t>89</w:t>
      </w:r>
    </w:p>
    <w:p w14:paraId="05E05E4F"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16</w:t>
      </w:r>
      <w:r>
        <w:rPr>
          <w:rFonts w:asciiTheme="minorHAnsi" w:eastAsiaTheme="minorEastAsia" w:hAnsiTheme="minorHAnsi" w:cstheme="minorBidi"/>
          <w:kern w:val="2"/>
          <w:sz w:val="24"/>
          <w:szCs w:val="24"/>
          <w:lang w:eastAsia="zh-CN"/>
          <w14:ligatures w14:val="standardContextual"/>
        </w:rPr>
        <w:tab/>
      </w:r>
      <w:r>
        <w:t>Minimum requirements for PDSCH with intra cell inter user interference</w:t>
      </w:r>
      <w:r>
        <w:tab/>
        <w:t>91</w:t>
      </w:r>
    </w:p>
    <w:p w14:paraId="0B8EBD4A"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5.2.2.1.17</w:t>
      </w:r>
      <w:r>
        <w:rPr>
          <w:rFonts w:asciiTheme="minorHAnsi" w:eastAsiaTheme="minorEastAsia" w:hAnsiTheme="minorHAnsi" w:cstheme="minorBidi"/>
          <w:kern w:val="2"/>
          <w:sz w:val="24"/>
          <w:szCs w:val="24"/>
          <w:lang w:eastAsia="zh-CN"/>
          <w14:ligatures w14:val="standardContextual"/>
        </w:rPr>
        <w:tab/>
      </w:r>
      <w:r>
        <w:t>Minimum requirements for RedCap</w:t>
      </w:r>
      <w:r>
        <w:tab/>
        <w:t>93</w:t>
      </w:r>
    </w:p>
    <w:p w14:paraId="7E008962"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18</w:t>
      </w:r>
      <w:r>
        <w:rPr>
          <w:rFonts w:asciiTheme="minorHAnsi" w:eastAsiaTheme="minorEastAsia" w:hAnsiTheme="minorHAnsi" w:cstheme="minorBidi"/>
          <w:kern w:val="2"/>
          <w:sz w:val="24"/>
          <w:szCs w:val="24"/>
          <w:lang w:eastAsia="zh-CN"/>
          <w14:ligatures w14:val="standardContextual"/>
        </w:rPr>
        <w:tab/>
      </w:r>
      <w:r>
        <w:t>Minimum requirements for PDSCH CRS interference mitigation under NR-LTE coexistence scenario</w:t>
      </w:r>
      <w:r>
        <w:tab/>
        <w:t>95</w:t>
      </w:r>
    </w:p>
    <w:p w14:paraId="75A37C12"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19</w:t>
      </w:r>
      <w:r>
        <w:rPr>
          <w:rFonts w:asciiTheme="minorHAnsi" w:eastAsiaTheme="minorEastAsia" w:hAnsiTheme="minorHAnsi" w:cstheme="minorBidi"/>
          <w:kern w:val="2"/>
          <w:sz w:val="24"/>
          <w:szCs w:val="24"/>
          <w:lang w:eastAsia="zh-CN"/>
          <w14:ligatures w14:val="standardContextual"/>
        </w:rPr>
        <w:tab/>
      </w:r>
      <w:r>
        <w:t>Minimum requirements for PDSCH with inter cell CRS interference</w:t>
      </w:r>
      <w:r>
        <w:tab/>
        <w:t>97</w:t>
      </w:r>
    </w:p>
    <w:p w14:paraId="1BDBA7F7"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5.2.2.1.20</w:t>
      </w:r>
      <w:r>
        <w:rPr>
          <w:rFonts w:asciiTheme="minorHAnsi" w:eastAsiaTheme="minorEastAsia" w:hAnsiTheme="minorHAnsi" w:cstheme="minorBidi"/>
          <w:kern w:val="2"/>
          <w:sz w:val="24"/>
          <w:szCs w:val="24"/>
          <w:lang w:eastAsia="zh-CN"/>
          <w14:ligatures w14:val="standardContextual"/>
        </w:rPr>
        <w:tab/>
      </w:r>
      <w:r>
        <w:t>Minimum requirements for HST-SFN Scheme A</w:t>
      </w:r>
      <w:r>
        <w:tab/>
        <w:t>100</w:t>
      </w:r>
    </w:p>
    <w:p w14:paraId="54C77816"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5.2.2.1.21</w:t>
      </w:r>
      <w:r>
        <w:rPr>
          <w:rFonts w:asciiTheme="minorHAnsi" w:eastAsiaTheme="minorEastAsia" w:hAnsiTheme="minorHAnsi" w:cstheme="minorBidi"/>
          <w:kern w:val="2"/>
          <w:sz w:val="24"/>
          <w:szCs w:val="24"/>
          <w:lang w:eastAsia="zh-CN"/>
          <w14:ligatures w14:val="standardContextual"/>
        </w:rPr>
        <w:tab/>
      </w:r>
      <w:r>
        <w:t>Minimum requirements for HST-SFN Scheme B</w:t>
      </w:r>
      <w:r>
        <w:tab/>
        <w:t>103</w:t>
      </w:r>
    </w:p>
    <w:p w14:paraId="0356B72B"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5.2.2.1.23</w:t>
      </w:r>
      <w:r>
        <w:rPr>
          <w:rFonts w:asciiTheme="minorHAnsi" w:eastAsiaTheme="minorEastAsia" w:hAnsiTheme="minorHAnsi" w:cstheme="minorBidi"/>
          <w:kern w:val="2"/>
          <w:sz w:val="24"/>
          <w:szCs w:val="24"/>
          <w:lang w:eastAsia="zh-CN"/>
          <w14:ligatures w14:val="standardContextual"/>
        </w:rPr>
        <w:tab/>
      </w:r>
      <w:r>
        <w:t>Minimum requirements for eRedCap</w:t>
      </w:r>
      <w:r>
        <w:tab/>
        <w:t>107</w:t>
      </w:r>
    </w:p>
    <w:p w14:paraId="30BD9190"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5.2.</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109</w:t>
      </w:r>
    </w:p>
    <w:p w14:paraId="738609D7"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w:t>
      </w:r>
      <w:r>
        <w:rPr>
          <w:lang w:eastAsia="zh-CN"/>
        </w:rPr>
        <w:t>2</w:t>
      </w:r>
      <w:r>
        <w:t>.2.1</w:t>
      </w:r>
      <w:r>
        <w:rPr>
          <w:rFonts w:asciiTheme="minorHAnsi" w:eastAsiaTheme="minorEastAsia" w:hAnsiTheme="minorHAnsi" w:cstheme="minorBidi"/>
          <w:kern w:val="2"/>
          <w:sz w:val="24"/>
          <w:szCs w:val="24"/>
          <w:lang w:eastAsia="zh-CN"/>
          <w14:ligatures w14:val="standardContextual"/>
        </w:rPr>
        <w:tab/>
      </w:r>
      <w:r>
        <w:t>Minimum requirements for PDSCH Mapping Type A</w:t>
      </w:r>
      <w:r>
        <w:tab/>
        <w:t>109</w:t>
      </w:r>
    </w:p>
    <w:p w14:paraId="783476B6"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w:t>
      </w:r>
      <w:r>
        <w:rPr>
          <w:lang w:eastAsia="zh-CN"/>
        </w:rPr>
        <w:t>2</w:t>
      </w:r>
      <w:r>
        <w:t>.2.2</w:t>
      </w:r>
      <w:r>
        <w:rPr>
          <w:rFonts w:asciiTheme="minorHAnsi" w:eastAsiaTheme="minorEastAsia" w:hAnsiTheme="minorHAnsi" w:cstheme="minorBidi"/>
          <w:kern w:val="2"/>
          <w:sz w:val="24"/>
          <w:szCs w:val="24"/>
          <w:lang w:eastAsia="zh-CN"/>
          <w14:ligatures w14:val="standardContextual"/>
        </w:rPr>
        <w:tab/>
      </w:r>
      <w:r>
        <w:t>Minimum requirements for PDSCH Mapping Type A and CSI-RS overlapped with PDSCH</w:t>
      </w:r>
      <w:r>
        <w:tab/>
        <w:t>112</w:t>
      </w:r>
    </w:p>
    <w:p w14:paraId="0FBB1CD4"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w:t>
      </w:r>
      <w:r>
        <w:rPr>
          <w:lang w:eastAsia="zh-CN"/>
        </w:rPr>
        <w:t>2</w:t>
      </w:r>
      <w:r>
        <w:t>.2.</w:t>
      </w:r>
      <w:r>
        <w:rPr>
          <w:lang w:eastAsia="zh-CN"/>
        </w:rPr>
        <w:t>3</w:t>
      </w:r>
      <w:r>
        <w:rPr>
          <w:rFonts w:asciiTheme="minorHAnsi" w:eastAsiaTheme="minorEastAsia" w:hAnsiTheme="minorHAnsi" w:cstheme="minorBidi"/>
          <w:kern w:val="2"/>
          <w:sz w:val="24"/>
          <w:szCs w:val="24"/>
          <w:lang w:eastAsia="zh-CN"/>
          <w14:ligatures w14:val="standardContextual"/>
        </w:rPr>
        <w:tab/>
      </w:r>
      <w:r>
        <w:t>Minimum requirements for PDSCH Mapping Type B</w:t>
      </w:r>
      <w:r>
        <w:tab/>
        <w:t>113</w:t>
      </w:r>
    </w:p>
    <w:p w14:paraId="184DBC79"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4</w:t>
      </w:r>
      <w:r>
        <w:rPr>
          <w:rFonts w:asciiTheme="minorHAnsi" w:eastAsiaTheme="minorEastAsia" w:hAnsiTheme="minorHAnsi" w:cstheme="minorBidi"/>
          <w:kern w:val="2"/>
          <w:sz w:val="24"/>
          <w:szCs w:val="24"/>
          <w:lang w:eastAsia="zh-CN"/>
          <w14:ligatures w14:val="standardContextual"/>
        </w:rPr>
        <w:tab/>
      </w:r>
      <w:r>
        <w:t>Minimum requirements for PDSCH Mapping Type A and LTE-NR coexistence</w:t>
      </w:r>
      <w:r>
        <w:tab/>
        <w:t>114</w:t>
      </w:r>
    </w:p>
    <w:p w14:paraId="79441E0F"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5.2.2.2.5</w:t>
      </w:r>
      <w:r>
        <w:rPr>
          <w:rFonts w:asciiTheme="minorHAnsi" w:eastAsiaTheme="minorEastAsia" w:hAnsiTheme="minorHAnsi" w:cstheme="minorBidi"/>
          <w:kern w:val="2"/>
          <w:sz w:val="24"/>
          <w:szCs w:val="24"/>
          <w:lang w:eastAsia="zh-CN"/>
          <w14:ligatures w14:val="standardContextual"/>
        </w:rPr>
        <w:tab/>
      </w:r>
      <w:r>
        <w:t>Minimum requirements for PDSCH 0.001% BLER</w:t>
      </w:r>
      <w:r>
        <w:tab/>
        <w:t>115</w:t>
      </w:r>
    </w:p>
    <w:p w14:paraId="454216D1"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5.2.2.2.6</w:t>
      </w:r>
      <w:r>
        <w:rPr>
          <w:rFonts w:asciiTheme="minorHAnsi" w:eastAsiaTheme="minorEastAsia" w:hAnsiTheme="minorHAnsi" w:cstheme="minorBidi"/>
          <w:kern w:val="2"/>
          <w:sz w:val="24"/>
          <w:szCs w:val="24"/>
          <w:lang w:eastAsia="zh-CN"/>
          <w14:ligatures w14:val="standardContextual"/>
        </w:rPr>
        <w:tab/>
      </w:r>
      <w:r>
        <w:t>Minimum requirements for PDSCH repetitions over multiple slots</w:t>
      </w:r>
      <w:r>
        <w:tab/>
        <w:t>116</w:t>
      </w:r>
    </w:p>
    <w:p w14:paraId="13722306"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7</w:t>
      </w:r>
      <w:r>
        <w:rPr>
          <w:rFonts w:asciiTheme="minorHAnsi" w:eastAsiaTheme="minorEastAsia" w:hAnsiTheme="minorHAnsi" w:cstheme="minorBidi"/>
          <w:kern w:val="2"/>
          <w:sz w:val="24"/>
          <w:szCs w:val="24"/>
          <w:lang w:eastAsia="zh-CN"/>
          <w14:ligatures w14:val="standardContextual"/>
        </w:rPr>
        <w:tab/>
      </w:r>
      <w:r>
        <w:t>Minimum requirements for PDSCH Mapping Type B and UE processing capability 2</w:t>
      </w:r>
      <w:r>
        <w:tab/>
        <w:t>117</w:t>
      </w:r>
    </w:p>
    <w:p w14:paraId="1CB66184"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5.2.2.2.8</w:t>
      </w:r>
      <w:r>
        <w:rPr>
          <w:rFonts w:asciiTheme="minorHAnsi" w:eastAsiaTheme="minorEastAsia" w:hAnsiTheme="minorHAnsi" w:cstheme="minorBidi"/>
          <w:kern w:val="2"/>
          <w:sz w:val="24"/>
          <w:szCs w:val="24"/>
          <w:lang w:eastAsia="zh-CN"/>
          <w14:ligatures w14:val="standardContextual"/>
        </w:rPr>
        <w:tab/>
      </w:r>
      <w:r>
        <w:t>Minimum requirements for PDSCH pre-emption</w:t>
      </w:r>
      <w:r>
        <w:tab/>
        <w:t>118</w:t>
      </w:r>
    </w:p>
    <w:p w14:paraId="1BC7D19B"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w:t>
      </w:r>
      <w:r>
        <w:rPr>
          <w:lang w:eastAsia="zh-CN"/>
        </w:rPr>
        <w:t>2</w:t>
      </w:r>
      <w:r>
        <w:t>.2.9</w:t>
      </w:r>
      <w:r>
        <w:rPr>
          <w:rFonts w:asciiTheme="minorHAnsi" w:eastAsiaTheme="minorEastAsia" w:hAnsiTheme="minorHAnsi" w:cstheme="minorBidi"/>
          <w:kern w:val="2"/>
          <w:sz w:val="24"/>
          <w:szCs w:val="24"/>
          <w:lang w:eastAsia="zh-CN"/>
          <w14:ligatures w14:val="standardContextual"/>
        </w:rPr>
        <w:tab/>
      </w:r>
      <w:r>
        <w:t>Minimum requirements for HST-SFN</w:t>
      </w:r>
      <w:r>
        <w:tab/>
        <w:t>119</w:t>
      </w:r>
    </w:p>
    <w:p w14:paraId="5BC0FA2E"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5.2.2.2.10</w:t>
      </w:r>
      <w:r>
        <w:rPr>
          <w:rFonts w:asciiTheme="minorHAnsi" w:eastAsiaTheme="minorEastAsia" w:hAnsiTheme="minorHAnsi" w:cstheme="minorBidi"/>
          <w:kern w:val="2"/>
          <w:sz w:val="24"/>
          <w:szCs w:val="24"/>
          <w:lang w:eastAsia="zh-CN"/>
          <w14:ligatures w14:val="standardContextual"/>
        </w:rPr>
        <w:tab/>
      </w:r>
      <w:r>
        <w:t>Minimum requirements for HST-DPS</w:t>
      </w:r>
      <w:r>
        <w:tab/>
        <w:t>120</w:t>
      </w:r>
    </w:p>
    <w:p w14:paraId="154A8C82"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11</w:t>
      </w:r>
      <w:r>
        <w:rPr>
          <w:rFonts w:asciiTheme="minorHAnsi" w:eastAsiaTheme="minorEastAsia" w:hAnsiTheme="minorHAnsi" w:cstheme="minorBidi"/>
          <w:kern w:val="2"/>
          <w:sz w:val="24"/>
          <w:szCs w:val="24"/>
          <w:lang w:eastAsia="zh-CN"/>
          <w14:ligatures w14:val="standardContextual"/>
        </w:rPr>
        <w:tab/>
      </w:r>
      <w:r>
        <w:t>Minimum requirements for PDSCH Single-DCI based SDM scheme</w:t>
      </w:r>
      <w:r>
        <w:tab/>
        <w:t>123</w:t>
      </w:r>
    </w:p>
    <w:p w14:paraId="67FD09E0"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12</w:t>
      </w:r>
      <w:r>
        <w:rPr>
          <w:rFonts w:asciiTheme="minorHAnsi" w:eastAsiaTheme="minorEastAsia" w:hAnsiTheme="minorHAnsi" w:cstheme="minorBidi"/>
          <w:kern w:val="2"/>
          <w:sz w:val="24"/>
          <w:szCs w:val="24"/>
          <w:lang w:eastAsia="zh-CN"/>
          <w14:ligatures w14:val="standardContextual"/>
        </w:rPr>
        <w:tab/>
      </w:r>
      <w:r>
        <w:t>Minimum requirements for PDSCH Multi-DCI based transmission scheme</w:t>
      </w:r>
      <w:r>
        <w:tab/>
        <w:t>126</w:t>
      </w:r>
    </w:p>
    <w:p w14:paraId="7170CE7B"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13</w:t>
      </w:r>
      <w:r>
        <w:rPr>
          <w:rFonts w:asciiTheme="minorHAnsi" w:eastAsiaTheme="minorEastAsia" w:hAnsiTheme="minorHAnsi" w:cstheme="minorBidi"/>
          <w:kern w:val="2"/>
          <w:sz w:val="24"/>
          <w:szCs w:val="24"/>
          <w:lang w:eastAsia="zh-CN"/>
          <w14:ligatures w14:val="standardContextual"/>
        </w:rPr>
        <w:tab/>
      </w:r>
      <w:r>
        <w:t>Minimum requirements for PDSCH with single-DCI based FDM Scheme A</w:t>
      </w:r>
      <w:r>
        <w:tab/>
        <w:t>129</w:t>
      </w:r>
    </w:p>
    <w:p w14:paraId="0FAE4B68"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14</w:t>
      </w:r>
      <w:r>
        <w:rPr>
          <w:rFonts w:asciiTheme="minorHAnsi" w:eastAsiaTheme="minorEastAsia" w:hAnsiTheme="minorHAnsi" w:cstheme="minorBidi"/>
          <w:kern w:val="2"/>
          <w:sz w:val="24"/>
          <w:szCs w:val="24"/>
          <w:lang w:eastAsia="zh-CN"/>
          <w14:ligatures w14:val="standardContextual"/>
        </w:rPr>
        <w:tab/>
      </w:r>
      <w:r>
        <w:t>Minimum requirements for PDSCH with single-DCI based Inter-slot TDM scheme</w:t>
      </w:r>
      <w:r>
        <w:tab/>
        <w:t>132</w:t>
      </w:r>
    </w:p>
    <w:p w14:paraId="2C8F9F09"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15</w:t>
      </w:r>
      <w:r>
        <w:rPr>
          <w:rFonts w:asciiTheme="minorHAnsi" w:eastAsiaTheme="minorEastAsia" w:hAnsiTheme="minorHAnsi" w:cstheme="minorBidi"/>
          <w:kern w:val="2"/>
          <w:sz w:val="24"/>
          <w:szCs w:val="24"/>
          <w:lang w:eastAsia="zh-CN"/>
          <w14:ligatures w14:val="standardContextual"/>
        </w:rPr>
        <w:tab/>
      </w:r>
      <w:r>
        <w:t>Minimum requirements for PDSCH of PCell on band with shared spectrum access</w:t>
      </w:r>
      <w:r>
        <w:tab/>
        <w:t>135</w:t>
      </w:r>
    </w:p>
    <w:p w14:paraId="1CD4F656"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t>5.2.2.2.16</w:t>
      </w:r>
      <w:r>
        <w:rPr>
          <w:rFonts w:asciiTheme="minorHAnsi" w:eastAsiaTheme="minorEastAsia" w:hAnsiTheme="minorHAnsi" w:cstheme="minorBidi"/>
          <w:kern w:val="2"/>
          <w:sz w:val="24"/>
          <w:szCs w:val="24"/>
          <w:lang w:eastAsia="zh-CN"/>
          <w14:ligatures w14:val="standardContextual"/>
        </w:rPr>
        <w:tab/>
      </w:r>
      <w:r w:rsidRPr="007163C7">
        <w:t>Minimum requirements for PDSCH with inter-cell interference</w:t>
      </w:r>
      <w:r>
        <w:tab/>
        <w:t>136</w:t>
      </w:r>
    </w:p>
    <w:p w14:paraId="30FB0175"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17</w:t>
      </w:r>
      <w:r>
        <w:rPr>
          <w:rFonts w:asciiTheme="minorHAnsi" w:eastAsiaTheme="minorEastAsia" w:hAnsiTheme="minorHAnsi" w:cstheme="minorBidi"/>
          <w:kern w:val="2"/>
          <w:sz w:val="24"/>
          <w:szCs w:val="24"/>
          <w:lang w:eastAsia="zh-CN"/>
          <w14:ligatures w14:val="standardContextual"/>
        </w:rPr>
        <w:tab/>
      </w:r>
      <w:r>
        <w:t>Minimum requirements for PDSCH with intra cell inter user interference</w:t>
      </w:r>
      <w:r>
        <w:tab/>
        <w:t>138</w:t>
      </w:r>
    </w:p>
    <w:p w14:paraId="2873B288"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w:t>
      </w:r>
      <w:r>
        <w:rPr>
          <w:lang w:eastAsia="zh-CN"/>
        </w:rPr>
        <w:t>2</w:t>
      </w:r>
      <w:r>
        <w:t>.2.18</w:t>
      </w:r>
      <w:r>
        <w:rPr>
          <w:rFonts w:asciiTheme="minorHAnsi" w:eastAsiaTheme="minorEastAsia" w:hAnsiTheme="minorHAnsi" w:cstheme="minorBidi"/>
          <w:kern w:val="2"/>
          <w:sz w:val="24"/>
          <w:szCs w:val="24"/>
          <w:lang w:eastAsia="zh-CN"/>
          <w14:ligatures w14:val="standardContextual"/>
        </w:rPr>
        <w:tab/>
      </w:r>
      <w:r>
        <w:t>Minimum requirements for RedCap</w:t>
      </w:r>
      <w:r>
        <w:tab/>
        <w:t>140</w:t>
      </w:r>
    </w:p>
    <w:p w14:paraId="7994DAC1"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5.2.2.2.19</w:t>
      </w:r>
      <w:r>
        <w:rPr>
          <w:rFonts w:asciiTheme="minorHAnsi" w:eastAsiaTheme="minorEastAsia" w:hAnsiTheme="minorHAnsi" w:cstheme="minorBidi"/>
          <w:kern w:val="2"/>
          <w:sz w:val="24"/>
          <w:szCs w:val="24"/>
          <w:lang w:eastAsia="zh-CN"/>
          <w14:ligatures w14:val="standardContextual"/>
        </w:rPr>
        <w:tab/>
      </w:r>
      <w:r>
        <w:t>Minimum requirements for PDSCH CRS interference mitigation under NR-LTE coexistence scenario</w:t>
      </w:r>
      <w:r>
        <w:tab/>
        <w:t>142</w:t>
      </w:r>
    </w:p>
    <w:p w14:paraId="5E9905AA"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20</w:t>
      </w:r>
      <w:r>
        <w:rPr>
          <w:rFonts w:asciiTheme="minorHAnsi" w:eastAsiaTheme="minorEastAsia" w:hAnsiTheme="minorHAnsi" w:cstheme="minorBidi"/>
          <w:kern w:val="2"/>
          <w:sz w:val="24"/>
          <w:szCs w:val="24"/>
          <w:lang w:eastAsia="zh-CN"/>
          <w14:ligatures w14:val="standardContextual"/>
        </w:rPr>
        <w:tab/>
      </w:r>
      <w:r>
        <w:t>Minimum requirements for PDSCH with inter cell CRS interference</w:t>
      </w:r>
      <w:r>
        <w:tab/>
        <w:t>143</w:t>
      </w:r>
    </w:p>
    <w:p w14:paraId="2F7B25CC"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5.2.2.2.21</w:t>
      </w:r>
      <w:r>
        <w:rPr>
          <w:rFonts w:asciiTheme="minorHAnsi" w:eastAsiaTheme="minorEastAsia" w:hAnsiTheme="minorHAnsi" w:cstheme="minorBidi"/>
          <w:kern w:val="2"/>
          <w:sz w:val="24"/>
          <w:szCs w:val="24"/>
          <w:lang w:eastAsia="zh-CN"/>
          <w14:ligatures w14:val="standardContextual"/>
        </w:rPr>
        <w:tab/>
      </w:r>
      <w:r>
        <w:t>Minimum requirements for HST-SFN Scheme A</w:t>
      </w:r>
      <w:r>
        <w:tab/>
        <w:t>146</w:t>
      </w:r>
    </w:p>
    <w:p w14:paraId="2265D130"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5.2.2.2.22</w:t>
      </w:r>
      <w:r>
        <w:rPr>
          <w:rFonts w:asciiTheme="minorHAnsi" w:eastAsiaTheme="minorEastAsia" w:hAnsiTheme="minorHAnsi" w:cstheme="minorBidi"/>
          <w:kern w:val="2"/>
          <w:sz w:val="24"/>
          <w:szCs w:val="24"/>
          <w:lang w:eastAsia="zh-CN"/>
          <w14:ligatures w14:val="standardContextual"/>
        </w:rPr>
        <w:tab/>
      </w:r>
      <w:r>
        <w:t>Minimum requirements for HST-SFN Scheme B</w:t>
      </w:r>
      <w:r>
        <w:tab/>
        <w:t>149</w:t>
      </w:r>
    </w:p>
    <w:p w14:paraId="3716DC41"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5.2.2.2.24</w:t>
      </w:r>
      <w:r>
        <w:rPr>
          <w:rFonts w:asciiTheme="minorHAnsi" w:eastAsiaTheme="minorEastAsia" w:hAnsiTheme="minorHAnsi" w:cstheme="minorBidi"/>
          <w:kern w:val="2"/>
          <w:sz w:val="24"/>
          <w:szCs w:val="24"/>
          <w:lang w:eastAsia="zh-CN"/>
          <w14:ligatures w14:val="standardContextual"/>
        </w:rPr>
        <w:tab/>
      </w:r>
      <w:r>
        <w:t>Minimum requirements for eRedCap</w:t>
      </w:r>
      <w:r>
        <w:tab/>
        <w:t>154</w:t>
      </w:r>
    </w:p>
    <w:p w14:paraId="030C7DD6"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5.2.</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156</w:t>
      </w:r>
    </w:p>
    <w:p w14:paraId="11443484"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lastRenderedPageBreak/>
        <w:t>5.2.</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156</w:t>
      </w:r>
    </w:p>
    <w:p w14:paraId="009F6129"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.1.1</w:t>
      </w:r>
      <w:r>
        <w:rPr>
          <w:rFonts w:asciiTheme="minorHAnsi" w:eastAsiaTheme="minorEastAsia" w:hAnsiTheme="minorHAnsi" w:cstheme="minorBidi"/>
          <w:kern w:val="2"/>
          <w:sz w:val="24"/>
          <w:szCs w:val="24"/>
          <w:lang w:eastAsia="zh-CN"/>
          <w14:ligatures w14:val="standardContextual"/>
        </w:rPr>
        <w:tab/>
      </w:r>
      <w:r>
        <w:t>Minimum requirements for PDSCH Mapping Type A</w:t>
      </w:r>
      <w:r>
        <w:tab/>
        <w:t>156</w:t>
      </w:r>
    </w:p>
    <w:p w14:paraId="7D5F04A8"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5.2.3.1.2</w:t>
      </w:r>
      <w:r>
        <w:rPr>
          <w:rFonts w:asciiTheme="minorHAnsi" w:eastAsiaTheme="minorEastAsia" w:hAnsiTheme="minorHAnsi" w:cstheme="minorBidi"/>
          <w:kern w:val="2"/>
          <w:sz w:val="24"/>
          <w:szCs w:val="24"/>
          <w:lang w:eastAsia="zh-CN"/>
          <w14:ligatures w14:val="standardContextual"/>
        </w:rPr>
        <w:tab/>
      </w:r>
      <w:r>
        <w:t>Minimum requirements for PDSCH Mapping Type A and CSI-RS overlapped with PDSCH</w:t>
      </w:r>
      <w:r>
        <w:tab/>
        <w:t>159</w:t>
      </w:r>
    </w:p>
    <w:p w14:paraId="4142AC06"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.1.</w:t>
      </w:r>
      <w:r>
        <w:rPr>
          <w:lang w:eastAsia="zh-CN"/>
        </w:rPr>
        <w:t>3</w:t>
      </w:r>
      <w:r>
        <w:rPr>
          <w:rFonts w:asciiTheme="minorHAnsi" w:eastAsiaTheme="minorEastAsia" w:hAnsiTheme="minorHAnsi" w:cstheme="minorBidi"/>
          <w:kern w:val="2"/>
          <w:sz w:val="24"/>
          <w:szCs w:val="24"/>
          <w:lang w:eastAsia="zh-CN"/>
          <w14:ligatures w14:val="standardContextual"/>
        </w:rPr>
        <w:tab/>
      </w:r>
      <w:r>
        <w:t>Minimum requirements for PDSCH Mapping Type B</w:t>
      </w:r>
      <w:r>
        <w:tab/>
        <w:t>160</w:t>
      </w:r>
    </w:p>
    <w:p w14:paraId="35CE4576"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4</w:t>
      </w:r>
      <w:r>
        <w:rPr>
          <w:rFonts w:asciiTheme="minorHAnsi" w:eastAsiaTheme="minorEastAsia" w:hAnsiTheme="minorHAnsi" w:cstheme="minorBidi"/>
          <w:kern w:val="2"/>
          <w:sz w:val="24"/>
          <w:szCs w:val="24"/>
          <w:lang w:eastAsia="zh-CN"/>
          <w14:ligatures w14:val="standardContextual"/>
        </w:rPr>
        <w:tab/>
      </w:r>
      <w:r>
        <w:t>Minimum requirements for PDSCH Mapping Type A and LTE-NR coexistence</w:t>
      </w:r>
      <w:r>
        <w:tab/>
        <w:t>161</w:t>
      </w:r>
    </w:p>
    <w:p w14:paraId="454B8D31"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5.2.3.1.5</w:t>
      </w:r>
      <w:r>
        <w:rPr>
          <w:rFonts w:asciiTheme="minorHAnsi" w:eastAsiaTheme="minorEastAsia" w:hAnsiTheme="minorHAnsi" w:cstheme="minorBidi"/>
          <w:kern w:val="2"/>
          <w:sz w:val="24"/>
          <w:szCs w:val="24"/>
          <w:lang w:eastAsia="zh-CN"/>
          <w14:ligatures w14:val="standardContextual"/>
        </w:rPr>
        <w:tab/>
      </w:r>
      <w:r>
        <w:t>Minimum requirements for PDSCH 0.001% BLER</w:t>
      </w:r>
      <w:r>
        <w:tab/>
        <w:t>162</w:t>
      </w:r>
    </w:p>
    <w:p w14:paraId="7E747C05"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5.2.3.1.6</w:t>
      </w:r>
      <w:r>
        <w:rPr>
          <w:rFonts w:asciiTheme="minorHAnsi" w:eastAsiaTheme="minorEastAsia" w:hAnsiTheme="minorHAnsi" w:cstheme="minorBidi"/>
          <w:kern w:val="2"/>
          <w:sz w:val="24"/>
          <w:szCs w:val="24"/>
          <w:lang w:eastAsia="zh-CN"/>
          <w14:ligatures w14:val="standardContextual"/>
        </w:rPr>
        <w:tab/>
      </w:r>
      <w:r>
        <w:t>Minimum requirements for PDSCH repetitions over multiple slots</w:t>
      </w:r>
      <w:r>
        <w:tab/>
        <w:t>162</w:t>
      </w:r>
    </w:p>
    <w:p w14:paraId="55C6C93F"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7</w:t>
      </w:r>
      <w:r>
        <w:rPr>
          <w:rFonts w:asciiTheme="minorHAnsi" w:eastAsiaTheme="minorEastAsia" w:hAnsiTheme="minorHAnsi" w:cstheme="minorBidi"/>
          <w:kern w:val="2"/>
          <w:sz w:val="24"/>
          <w:szCs w:val="24"/>
          <w:lang w:eastAsia="zh-CN"/>
          <w14:ligatures w14:val="standardContextual"/>
        </w:rPr>
        <w:tab/>
      </w:r>
      <w:r>
        <w:t>Minimum requirements for PDSCH Mapping Type B and UE processing capability 2</w:t>
      </w:r>
      <w:r>
        <w:tab/>
        <w:t>163</w:t>
      </w:r>
    </w:p>
    <w:p w14:paraId="4623526C"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5.2.3.1.8</w:t>
      </w:r>
      <w:r>
        <w:rPr>
          <w:rFonts w:asciiTheme="minorHAnsi" w:eastAsiaTheme="minorEastAsia" w:hAnsiTheme="minorHAnsi" w:cstheme="minorBidi"/>
          <w:kern w:val="2"/>
          <w:sz w:val="24"/>
          <w:szCs w:val="24"/>
          <w:lang w:eastAsia="zh-CN"/>
          <w14:ligatures w14:val="standardContextual"/>
        </w:rPr>
        <w:tab/>
      </w:r>
      <w:r>
        <w:t>Minimum requirements for PDSCH pre-emption</w:t>
      </w:r>
      <w:r>
        <w:tab/>
        <w:t>164</w:t>
      </w:r>
    </w:p>
    <w:p w14:paraId="541DDF96"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9</w:t>
      </w:r>
      <w:r>
        <w:rPr>
          <w:rFonts w:asciiTheme="minorHAnsi" w:eastAsiaTheme="minorEastAsia" w:hAnsiTheme="minorHAnsi" w:cstheme="minorBidi"/>
          <w:kern w:val="2"/>
          <w:sz w:val="24"/>
          <w:szCs w:val="24"/>
          <w:lang w:eastAsia="zh-CN"/>
          <w14:ligatures w14:val="standardContextual"/>
        </w:rPr>
        <w:tab/>
      </w:r>
      <w:r>
        <w:t>Minimum requirements for PDSCH HST-SFN</w:t>
      </w:r>
      <w:r>
        <w:tab/>
        <w:t>165</w:t>
      </w:r>
    </w:p>
    <w:p w14:paraId="19175BFB"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5.2.3.1.10</w:t>
      </w:r>
      <w:r>
        <w:rPr>
          <w:rFonts w:asciiTheme="minorHAnsi" w:eastAsiaTheme="minorEastAsia" w:hAnsiTheme="minorHAnsi" w:cstheme="minorBidi"/>
          <w:kern w:val="2"/>
          <w:sz w:val="24"/>
          <w:szCs w:val="24"/>
          <w:lang w:eastAsia="zh-CN"/>
          <w14:ligatures w14:val="standardContextual"/>
        </w:rPr>
        <w:tab/>
      </w:r>
      <w:r>
        <w:t>Minimum requirements for HST-DPS</w:t>
      </w:r>
      <w:r>
        <w:tab/>
        <w:t>166</w:t>
      </w:r>
    </w:p>
    <w:p w14:paraId="30306189"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11</w:t>
      </w:r>
      <w:r>
        <w:rPr>
          <w:rFonts w:asciiTheme="minorHAnsi" w:eastAsiaTheme="minorEastAsia" w:hAnsiTheme="minorHAnsi" w:cstheme="minorBidi"/>
          <w:kern w:val="2"/>
          <w:sz w:val="24"/>
          <w:szCs w:val="24"/>
          <w:lang w:eastAsia="zh-CN"/>
          <w14:ligatures w14:val="standardContextual"/>
        </w:rPr>
        <w:tab/>
      </w:r>
      <w:r>
        <w:t>Minimum requirements for PDSCH Single-DCI based SDM scheme</w:t>
      </w:r>
      <w:r>
        <w:tab/>
        <w:t>169</w:t>
      </w:r>
    </w:p>
    <w:p w14:paraId="4B1A84D5"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12</w:t>
      </w:r>
      <w:r>
        <w:rPr>
          <w:rFonts w:asciiTheme="minorHAnsi" w:eastAsiaTheme="minorEastAsia" w:hAnsiTheme="minorHAnsi" w:cstheme="minorBidi"/>
          <w:kern w:val="2"/>
          <w:sz w:val="24"/>
          <w:szCs w:val="24"/>
          <w:lang w:eastAsia="zh-CN"/>
          <w14:ligatures w14:val="standardContextual"/>
        </w:rPr>
        <w:tab/>
      </w:r>
      <w:r>
        <w:t>Minimum requirements for PDSCH Multi-DCI based transmission scheme</w:t>
      </w:r>
      <w:r>
        <w:tab/>
        <w:t>172</w:t>
      </w:r>
    </w:p>
    <w:p w14:paraId="5366C4D5"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13</w:t>
      </w:r>
      <w:r>
        <w:rPr>
          <w:rFonts w:asciiTheme="minorHAnsi" w:eastAsiaTheme="minorEastAsia" w:hAnsiTheme="minorHAnsi" w:cstheme="minorBidi"/>
          <w:kern w:val="2"/>
          <w:sz w:val="24"/>
          <w:szCs w:val="24"/>
          <w:lang w:eastAsia="zh-CN"/>
          <w14:ligatures w14:val="standardContextual"/>
        </w:rPr>
        <w:tab/>
      </w:r>
      <w:r>
        <w:t>Minimum requirements for PDSCH with single-DCI based FDM Scheme A</w:t>
      </w:r>
      <w:r>
        <w:tab/>
        <w:t>175</w:t>
      </w:r>
    </w:p>
    <w:p w14:paraId="2899F6F9"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14</w:t>
      </w:r>
      <w:r>
        <w:rPr>
          <w:rFonts w:asciiTheme="minorHAnsi" w:eastAsiaTheme="minorEastAsia" w:hAnsiTheme="minorHAnsi" w:cstheme="minorBidi"/>
          <w:kern w:val="2"/>
          <w:sz w:val="24"/>
          <w:szCs w:val="24"/>
          <w:lang w:eastAsia="zh-CN"/>
          <w14:ligatures w14:val="standardContextual"/>
        </w:rPr>
        <w:tab/>
      </w:r>
      <w:r>
        <w:t>Minimum requirements for PDSCH with single-DCI based Inter-slot TDM scheme</w:t>
      </w:r>
      <w:r>
        <w:tab/>
        <w:t>178</w:t>
      </w:r>
    </w:p>
    <w:p w14:paraId="35A46EE5"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.1.15</w:t>
      </w:r>
      <w:r>
        <w:rPr>
          <w:rFonts w:asciiTheme="minorHAnsi" w:eastAsiaTheme="minorEastAsia" w:hAnsiTheme="minorHAnsi" w:cstheme="minorBidi"/>
          <w:kern w:val="2"/>
          <w:sz w:val="24"/>
          <w:szCs w:val="24"/>
          <w:lang w:eastAsia="zh-CN"/>
          <w14:ligatures w14:val="standardContextual"/>
        </w:rPr>
        <w:tab/>
      </w:r>
      <w:r>
        <w:t>Minimum requirements for PDSCH with inter-cell interference</w:t>
      </w:r>
      <w:r>
        <w:tab/>
        <w:t>181</w:t>
      </w:r>
    </w:p>
    <w:p w14:paraId="003F2920"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16</w:t>
      </w:r>
      <w:r>
        <w:rPr>
          <w:rFonts w:asciiTheme="minorHAnsi" w:eastAsiaTheme="minorEastAsia" w:hAnsiTheme="minorHAnsi" w:cstheme="minorBidi"/>
          <w:kern w:val="2"/>
          <w:sz w:val="24"/>
          <w:szCs w:val="24"/>
          <w:lang w:eastAsia="zh-CN"/>
          <w14:ligatures w14:val="standardContextual"/>
        </w:rPr>
        <w:tab/>
      </w:r>
      <w:r>
        <w:t>Minimum requirements for PDSCH with intra-cell inter-user interference</w:t>
      </w:r>
      <w:r>
        <w:tab/>
        <w:t>183</w:t>
      </w:r>
    </w:p>
    <w:p w14:paraId="1219739D"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17</w:t>
      </w:r>
      <w:r>
        <w:rPr>
          <w:rFonts w:asciiTheme="minorHAnsi" w:eastAsiaTheme="minorEastAsia" w:hAnsiTheme="minorHAnsi" w:cstheme="minorBidi"/>
          <w:kern w:val="2"/>
          <w:sz w:val="24"/>
          <w:szCs w:val="24"/>
          <w:lang w:eastAsia="zh-CN"/>
          <w14:ligatures w14:val="standardContextual"/>
        </w:rPr>
        <w:tab/>
      </w:r>
      <w:r>
        <w:t>Minimum requirements for PDSCH CRS interference mitigation under NR-LTE coexistence scenario</w:t>
      </w:r>
      <w:r>
        <w:tab/>
        <w:t>186</w:t>
      </w:r>
    </w:p>
    <w:p w14:paraId="75751058"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18</w:t>
      </w:r>
      <w:r>
        <w:rPr>
          <w:rFonts w:asciiTheme="minorHAnsi" w:eastAsiaTheme="minorEastAsia" w:hAnsiTheme="minorHAnsi" w:cstheme="minorBidi"/>
          <w:kern w:val="2"/>
          <w:sz w:val="24"/>
          <w:szCs w:val="24"/>
          <w:lang w:eastAsia="zh-CN"/>
          <w14:ligatures w14:val="standardContextual"/>
        </w:rPr>
        <w:tab/>
      </w:r>
      <w:r>
        <w:t>Minimum requirements for PDSCH with inter cell CRS interference</w:t>
      </w:r>
      <w:r>
        <w:tab/>
        <w:t>188</w:t>
      </w:r>
    </w:p>
    <w:p w14:paraId="27010506"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5.2.3.1.19</w:t>
      </w:r>
      <w:r>
        <w:rPr>
          <w:rFonts w:asciiTheme="minorHAnsi" w:eastAsiaTheme="minorEastAsia" w:hAnsiTheme="minorHAnsi" w:cstheme="minorBidi"/>
          <w:kern w:val="2"/>
          <w:sz w:val="24"/>
          <w:szCs w:val="24"/>
          <w:lang w:eastAsia="zh-CN"/>
          <w14:ligatures w14:val="standardContextual"/>
        </w:rPr>
        <w:tab/>
      </w:r>
      <w:r>
        <w:t>Minimum requirements for HST-SFN Scheme A</w:t>
      </w:r>
      <w:r>
        <w:tab/>
        <w:t>191</w:t>
      </w:r>
    </w:p>
    <w:p w14:paraId="6D2A8960"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5.2.3.1.20</w:t>
      </w:r>
      <w:r>
        <w:rPr>
          <w:rFonts w:asciiTheme="minorHAnsi" w:eastAsiaTheme="minorEastAsia" w:hAnsiTheme="minorHAnsi" w:cstheme="minorBidi"/>
          <w:kern w:val="2"/>
          <w:sz w:val="24"/>
          <w:szCs w:val="24"/>
          <w:lang w:eastAsia="zh-CN"/>
          <w14:ligatures w14:val="standardContextual"/>
        </w:rPr>
        <w:tab/>
      </w:r>
      <w:r>
        <w:t>Minimum requirements for HST-SFN Scheme B</w:t>
      </w:r>
      <w:r>
        <w:tab/>
        <w:t>194</w:t>
      </w:r>
    </w:p>
    <w:p w14:paraId="13E50BAF"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5.2.</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198</w:t>
      </w:r>
    </w:p>
    <w:p w14:paraId="54FDE9F3"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.2.1</w:t>
      </w:r>
      <w:r>
        <w:rPr>
          <w:rFonts w:asciiTheme="minorHAnsi" w:eastAsiaTheme="minorEastAsia" w:hAnsiTheme="minorHAnsi" w:cstheme="minorBidi"/>
          <w:kern w:val="2"/>
          <w:sz w:val="24"/>
          <w:szCs w:val="24"/>
          <w:lang w:eastAsia="zh-CN"/>
          <w14:ligatures w14:val="standardContextual"/>
        </w:rPr>
        <w:tab/>
      </w:r>
      <w:r>
        <w:t>Minimum requirements for PDSCH Mapping Type A</w:t>
      </w:r>
      <w:r>
        <w:tab/>
        <w:t>198</w:t>
      </w:r>
    </w:p>
    <w:p w14:paraId="2C050404"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5.2.3.2.2</w:t>
      </w:r>
      <w:r>
        <w:rPr>
          <w:rFonts w:asciiTheme="minorHAnsi" w:eastAsiaTheme="minorEastAsia" w:hAnsiTheme="minorHAnsi" w:cstheme="minorBidi"/>
          <w:kern w:val="2"/>
          <w:sz w:val="24"/>
          <w:szCs w:val="24"/>
          <w:lang w:eastAsia="zh-CN"/>
          <w14:ligatures w14:val="standardContextual"/>
        </w:rPr>
        <w:tab/>
      </w:r>
      <w:r>
        <w:t>Minimum requirements for PDSCH Mapping Type A and CSI-RS overlapped with PDSCH</w:t>
      </w:r>
      <w:r>
        <w:tab/>
        <w:t>201</w:t>
      </w:r>
    </w:p>
    <w:p w14:paraId="5777E724"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.2.</w:t>
      </w:r>
      <w:r>
        <w:rPr>
          <w:lang w:eastAsia="zh-CN"/>
        </w:rPr>
        <w:t>3</w:t>
      </w:r>
      <w:r>
        <w:rPr>
          <w:rFonts w:asciiTheme="minorHAnsi" w:eastAsiaTheme="minorEastAsia" w:hAnsiTheme="minorHAnsi" w:cstheme="minorBidi"/>
          <w:kern w:val="2"/>
          <w:sz w:val="24"/>
          <w:szCs w:val="24"/>
          <w:lang w:eastAsia="zh-CN"/>
          <w14:ligatures w14:val="standardContextual"/>
        </w:rPr>
        <w:tab/>
      </w:r>
      <w:r>
        <w:t>Minimum requirements for PDSCH Mapping Type B</w:t>
      </w:r>
      <w:r>
        <w:tab/>
        <w:t>202</w:t>
      </w:r>
    </w:p>
    <w:p w14:paraId="2DEB3A2E"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4</w:t>
      </w:r>
      <w:r>
        <w:rPr>
          <w:rFonts w:asciiTheme="minorHAnsi" w:eastAsiaTheme="minorEastAsia" w:hAnsiTheme="minorHAnsi" w:cstheme="minorBidi"/>
          <w:kern w:val="2"/>
          <w:sz w:val="24"/>
          <w:szCs w:val="24"/>
          <w:lang w:eastAsia="zh-CN"/>
          <w14:ligatures w14:val="standardContextual"/>
        </w:rPr>
        <w:tab/>
      </w:r>
      <w:r>
        <w:t>Minimum requirements for PDSCH Mapping Type A and LTE-NR coexistence</w:t>
      </w:r>
      <w:r>
        <w:tab/>
        <w:t>203</w:t>
      </w:r>
    </w:p>
    <w:p w14:paraId="3423B1FB"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5.2.3.2.5</w:t>
      </w:r>
      <w:r>
        <w:rPr>
          <w:rFonts w:asciiTheme="minorHAnsi" w:eastAsiaTheme="minorEastAsia" w:hAnsiTheme="minorHAnsi" w:cstheme="minorBidi"/>
          <w:kern w:val="2"/>
          <w:sz w:val="24"/>
          <w:szCs w:val="24"/>
          <w:lang w:eastAsia="zh-CN"/>
          <w14:ligatures w14:val="standardContextual"/>
        </w:rPr>
        <w:tab/>
      </w:r>
      <w:r>
        <w:t>Minimum requirements for PDSCH 0.001% BLER</w:t>
      </w:r>
      <w:r>
        <w:tab/>
        <w:t>204</w:t>
      </w:r>
    </w:p>
    <w:p w14:paraId="586FB7A9"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5.2.3.2.6</w:t>
      </w:r>
      <w:r>
        <w:rPr>
          <w:rFonts w:asciiTheme="minorHAnsi" w:eastAsiaTheme="minorEastAsia" w:hAnsiTheme="minorHAnsi" w:cstheme="minorBidi"/>
          <w:kern w:val="2"/>
          <w:sz w:val="24"/>
          <w:szCs w:val="24"/>
          <w:lang w:eastAsia="zh-CN"/>
          <w14:ligatures w14:val="standardContextual"/>
        </w:rPr>
        <w:tab/>
      </w:r>
      <w:r>
        <w:t>Minimum requirements for PDSCH repetitions over multiple slots</w:t>
      </w:r>
      <w:r>
        <w:tab/>
        <w:t>205</w:t>
      </w:r>
    </w:p>
    <w:p w14:paraId="50E5A131"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7</w:t>
      </w:r>
      <w:r>
        <w:rPr>
          <w:rFonts w:asciiTheme="minorHAnsi" w:eastAsiaTheme="minorEastAsia" w:hAnsiTheme="minorHAnsi" w:cstheme="minorBidi"/>
          <w:kern w:val="2"/>
          <w:sz w:val="24"/>
          <w:szCs w:val="24"/>
          <w:lang w:eastAsia="zh-CN"/>
          <w14:ligatures w14:val="standardContextual"/>
        </w:rPr>
        <w:tab/>
      </w:r>
      <w:r>
        <w:t>Minimum requirements for PDSCH Mapping Type B and UE processing capability 2</w:t>
      </w:r>
      <w:r>
        <w:tab/>
        <w:t>206</w:t>
      </w:r>
    </w:p>
    <w:p w14:paraId="1465A3A1"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5.2.3.2.8</w:t>
      </w:r>
      <w:r>
        <w:rPr>
          <w:rFonts w:asciiTheme="minorHAnsi" w:eastAsiaTheme="minorEastAsia" w:hAnsiTheme="minorHAnsi" w:cstheme="minorBidi"/>
          <w:kern w:val="2"/>
          <w:sz w:val="24"/>
          <w:szCs w:val="24"/>
          <w:lang w:eastAsia="zh-CN"/>
          <w14:ligatures w14:val="standardContextual"/>
        </w:rPr>
        <w:tab/>
      </w:r>
      <w:r>
        <w:t>Minimum requirements for PDSCH pre-emption</w:t>
      </w:r>
      <w:r>
        <w:tab/>
        <w:t>207</w:t>
      </w:r>
    </w:p>
    <w:p w14:paraId="1A430E43"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.2.9</w:t>
      </w:r>
      <w:r>
        <w:rPr>
          <w:rFonts w:asciiTheme="minorHAnsi" w:eastAsiaTheme="minorEastAsia" w:hAnsiTheme="minorHAnsi" w:cstheme="minorBidi"/>
          <w:kern w:val="2"/>
          <w:sz w:val="24"/>
          <w:szCs w:val="24"/>
          <w:lang w:eastAsia="zh-CN"/>
          <w14:ligatures w14:val="standardContextual"/>
        </w:rPr>
        <w:tab/>
      </w:r>
      <w:r>
        <w:t>Minimum requirements for HST-SFN</w:t>
      </w:r>
      <w:r>
        <w:tab/>
        <w:t>208</w:t>
      </w:r>
    </w:p>
    <w:p w14:paraId="1986F1B7"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5.2.3.2.10</w:t>
      </w:r>
      <w:r>
        <w:rPr>
          <w:rFonts w:asciiTheme="minorHAnsi" w:eastAsiaTheme="minorEastAsia" w:hAnsiTheme="minorHAnsi" w:cstheme="minorBidi"/>
          <w:kern w:val="2"/>
          <w:sz w:val="24"/>
          <w:szCs w:val="24"/>
          <w:lang w:eastAsia="zh-CN"/>
          <w14:ligatures w14:val="standardContextual"/>
        </w:rPr>
        <w:tab/>
      </w:r>
      <w:r>
        <w:t>Minimum requirements for HST-DPS</w:t>
      </w:r>
      <w:r>
        <w:tab/>
        <w:t>209</w:t>
      </w:r>
    </w:p>
    <w:p w14:paraId="68F3B6FF"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11</w:t>
      </w:r>
      <w:r>
        <w:rPr>
          <w:rFonts w:asciiTheme="minorHAnsi" w:eastAsiaTheme="minorEastAsia" w:hAnsiTheme="minorHAnsi" w:cstheme="minorBidi"/>
          <w:kern w:val="2"/>
          <w:sz w:val="24"/>
          <w:szCs w:val="24"/>
          <w:lang w:eastAsia="zh-CN"/>
          <w14:ligatures w14:val="standardContextual"/>
        </w:rPr>
        <w:tab/>
      </w:r>
      <w:r>
        <w:t>Minimum requirements for PDSCH Single-DCI based SDM scheme</w:t>
      </w:r>
      <w:r>
        <w:tab/>
        <w:t>212</w:t>
      </w:r>
    </w:p>
    <w:p w14:paraId="68C03358"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12</w:t>
      </w:r>
      <w:r>
        <w:rPr>
          <w:rFonts w:asciiTheme="minorHAnsi" w:eastAsiaTheme="minorEastAsia" w:hAnsiTheme="minorHAnsi" w:cstheme="minorBidi"/>
          <w:kern w:val="2"/>
          <w:sz w:val="24"/>
          <w:szCs w:val="24"/>
          <w:lang w:eastAsia="zh-CN"/>
          <w14:ligatures w14:val="standardContextual"/>
        </w:rPr>
        <w:tab/>
      </w:r>
      <w:r>
        <w:t>Minimum requirements for PDSCH Multi-DCI based transmission scheme</w:t>
      </w:r>
      <w:r>
        <w:tab/>
        <w:t>215</w:t>
      </w:r>
    </w:p>
    <w:p w14:paraId="307EA796"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5.2.3.2.13</w:t>
      </w:r>
      <w:r>
        <w:rPr>
          <w:rFonts w:asciiTheme="minorHAnsi" w:eastAsiaTheme="minorEastAsia" w:hAnsiTheme="minorHAnsi" w:cstheme="minorBidi"/>
          <w:kern w:val="2"/>
          <w:sz w:val="24"/>
          <w:szCs w:val="24"/>
          <w:lang w:eastAsia="zh-CN"/>
          <w14:ligatures w14:val="standardContextual"/>
        </w:rPr>
        <w:tab/>
      </w:r>
      <w:r>
        <w:t>Minimum requirements for PDSCH with single-DCI based FDM Scheme A</w:t>
      </w:r>
      <w:r>
        <w:tab/>
        <w:t>218</w:t>
      </w:r>
    </w:p>
    <w:p w14:paraId="05EFFF8F"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14</w:t>
      </w:r>
      <w:r>
        <w:rPr>
          <w:rFonts w:asciiTheme="minorHAnsi" w:eastAsiaTheme="minorEastAsia" w:hAnsiTheme="minorHAnsi" w:cstheme="minorBidi"/>
          <w:kern w:val="2"/>
          <w:sz w:val="24"/>
          <w:szCs w:val="24"/>
          <w:lang w:eastAsia="zh-CN"/>
          <w14:ligatures w14:val="standardContextual"/>
        </w:rPr>
        <w:tab/>
      </w:r>
      <w:r>
        <w:t>Minimum requirements for PDSCH with single-DCI based Inter-slot TDM scheme</w:t>
      </w:r>
      <w:r>
        <w:tab/>
        <w:t>221</w:t>
      </w:r>
    </w:p>
    <w:p w14:paraId="632BD129"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.2.16</w:t>
      </w:r>
      <w:r>
        <w:rPr>
          <w:rFonts w:asciiTheme="minorHAnsi" w:eastAsiaTheme="minorEastAsia" w:hAnsiTheme="minorHAnsi" w:cstheme="minorBidi"/>
          <w:kern w:val="2"/>
          <w:sz w:val="24"/>
          <w:szCs w:val="24"/>
          <w:lang w:eastAsia="zh-CN"/>
          <w14:ligatures w14:val="standardContextual"/>
        </w:rPr>
        <w:tab/>
      </w:r>
      <w:r>
        <w:t>Minimum requirements for PDSCH with inter-cell interference</w:t>
      </w:r>
      <w:r>
        <w:tab/>
        <w:t>225</w:t>
      </w:r>
    </w:p>
    <w:p w14:paraId="23040549"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17</w:t>
      </w:r>
      <w:r>
        <w:rPr>
          <w:rFonts w:asciiTheme="minorHAnsi" w:eastAsiaTheme="minorEastAsia" w:hAnsiTheme="minorHAnsi" w:cstheme="minorBidi"/>
          <w:kern w:val="2"/>
          <w:sz w:val="24"/>
          <w:szCs w:val="24"/>
          <w:lang w:eastAsia="zh-CN"/>
          <w14:ligatures w14:val="standardContextual"/>
        </w:rPr>
        <w:tab/>
      </w:r>
      <w:r>
        <w:t>Minimum requirements for PDSCH with intra-cell inter-user interference</w:t>
      </w:r>
      <w:r>
        <w:tab/>
        <w:t>228</w:t>
      </w:r>
    </w:p>
    <w:p w14:paraId="6C4B90DE"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18</w:t>
      </w:r>
      <w:r>
        <w:rPr>
          <w:rFonts w:asciiTheme="minorHAnsi" w:eastAsiaTheme="minorEastAsia" w:hAnsiTheme="minorHAnsi" w:cstheme="minorBidi"/>
          <w:kern w:val="2"/>
          <w:sz w:val="24"/>
          <w:szCs w:val="24"/>
          <w:lang w:eastAsia="zh-CN"/>
          <w14:ligatures w14:val="standardContextual"/>
        </w:rPr>
        <w:tab/>
      </w:r>
      <w:r>
        <w:t>Minimum requirements for PDSCH CRS interference mitigation under NR-LTE coexistence scenario</w:t>
      </w:r>
      <w:r>
        <w:tab/>
        <w:t>231</w:t>
      </w:r>
    </w:p>
    <w:p w14:paraId="2A017C33"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19</w:t>
      </w:r>
      <w:r>
        <w:rPr>
          <w:rFonts w:asciiTheme="minorHAnsi" w:eastAsiaTheme="minorEastAsia" w:hAnsiTheme="minorHAnsi" w:cstheme="minorBidi"/>
          <w:kern w:val="2"/>
          <w:sz w:val="24"/>
          <w:szCs w:val="24"/>
          <w:lang w:eastAsia="zh-CN"/>
          <w14:ligatures w14:val="standardContextual"/>
        </w:rPr>
        <w:tab/>
      </w:r>
      <w:r>
        <w:t>Minimum requirements for PDSCH with inter cell CRS interference</w:t>
      </w:r>
      <w:r>
        <w:tab/>
        <w:t>232</w:t>
      </w:r>
    </w:p>
    <w:p w14:paraId="16068B91"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5.2.3.2.20</w:t>
      </w:r>
      <w:r>
        <w:rPr>
          <w:rFonts w:asciiTheme="minorHAnsi" w:eastAsiaTheme="minorEastAsia" w:hAnsiTheme="minorHAnsi" w:cstheme="minorBidi"/>
          <w:kern w:val="2"/>
          <w:sz w:val="24"/>
          <w:szCs w:val="24"/>
          <w:lang w:eastAsia="zh-CN"/>
          <w14:ligatures w14:val="standardContextual"/>
        </w:rPr>
        <w:tab/>
      </w:r>
      <w:r>
        <w:t>Minimum requirements for HST-SFN Scheme A</w:t>
      </w:r>
      <w:r>
        <w:tab/>
        <w:t>235</w:t>
      </w:r>
    </w:p>
    <w:p w14:paraId="142507C1"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5.2.3.2.21</w:t>
      </w:r>
      <w:r>
        <w:rPr>
          <w:rFonts w:asciiTheme="minorHAnsi" w:eastAsiaTheme="minorEastAsia" w:hAnsiTheme="minorHAnsi" w:cstheme="minorBidi"/>
          <w:kern w:val="2"/>
          <w:sz w:val="24"/>
          <w:szCs w:val="24"/>
          <w:lang w:eastAsia="zh-CN"/>
          <w14:ligatures w14:val="standardContextual"/>
        </w:rPr>
        <w:tab/>
      </w:r>
      <w:r>
        <w:t>Minimum requirements for HST-SFN Scheme B</w:t>
      </w:r>
      <w:r>
        <w:tab/>
        <w:t>238</w:t>
      </w:r>
    </w:p>
    <w:p w14:paraId="6BA734ED"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5.2.3.2.22</w:t>
      </w:r>
      <w:r>
        <w:rPr>
          <w:rFonts w:asciiTheme="minorHAnsi" w:eastAsiaTheme="minorEastAsia" w:hAnsiTheme="minorHAnsi" w:cstheme="minorBidi"/>
          <w:kern w:val="2"/>
          <w:sz w:val="24"/>
          <w:szCs w:val="24"/>
          <w:lang w:eastAsia="zh-CN"/>
          <w14:ligatures w14:val="standardContextual"/>
        </w:rPr>
        <w:tab/>
      </w:r>
      <w:r>
        <w:t>Minimum requirements for ATG</w:t>
      </w:r>
      <w:r>
        <w:tab/>
        <w:t>242</w:t>
      </w:r>
    </w:p>
    <w:p w14:paraId="08A662AF"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5.2.4</w:t>
      </w:r>
      <w:r>
        <w:rPr>
          <w:rFonts w:asciiTheme="minorHAnsi" w:eastAsiaTheme="minorEastAsia" w:hAnsiTheme="minorHAnsi" w:cstheme="minorBidi"/>
          <w:kern w:val="2"/>
          <w:sz w:val="24"/>
          <w:szCs w:val="24"/>
          <w:lang w:eastAsia="zh-CN"/>
          <w14:ligatures w14:val="standardContextual"/>
        </w:rPr>
        <w:tab/>
      </w:r>
      <w:r>
        <w:t>8RX requirements</w:t>
      </w:r>
      <w:r>
        <w:tab/>
        <w:t>243</w:t>
      </w:r>
    </w:p>
    <w:p w14:paraId="72248D57"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5.2.4.1</w:t>
      </w:r>
      <w:r>
        <w:rPr>
          <w:rFonts w:asciiTheme="minorHAnsi" w:eastAsiaTheme="minorEastAsia" w:hAnsiTheme="minorHAnsi" w:cstheme="minorBidi"/>
          <w:kern w:val="2"/>
          <w:sz w:val="24"/>
          <w:szCs w:val="24"/>
          <w:lang w:eastAsia="zh-CN"/>
          <w14:ligatures w14:val="standardContextual"/>
        </w:rPr>
        <w:tab/>
      </w:r>
      <w:r w:rsidRPr="007163C7">
        <w:rPr>
          <w:rFonts w:cs="Arial"/>
        </w:rPr>
        <w:t>FDD</w:t>
      </w:r>
      <w:r>
        <w:tab/>
        <w:t>243</w:t>
      </w:r>
    </w:p>
    <w:p w14:paraId="7F4F4487"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w:t>
      </w:r>
      <w:r>
        <w:rPr>
          <w:lang w:eastAsia="zh-CN"/>
        </w:rPr>
        <w:t>4</w:t>
      </w:r>
      <w:r>
        <w:t>.1.1</w:t>
      </w:r>
      <w:r>
        <w:rPr>
          <w:rFonts w:asciiTheme="minorHAnsi" w:eastAsiaTheme="minorEastAsia" w:hAnsiTheme="minorHAnsi" w:cstheme="minorBidi"/>
          <w:kern w:val="2"/>
          <w:sz w:val="24"/>
          <w:szCs w:val="24"/>
          <w:lang w:eastAsia="zh-CN"/>
          <w14:ligatures w14:val="standardContextual"/>
        </w:rPr>
        <w:tab/>
      </w:r>
      <w:r>
        <w:t>Minimum requirements for PDSCH Mapping Type A</w:t>
      </w:r>
      <w:r>
        <w:tab/>
        <w:t>243</w:t>
      </w:r>
    </w:p>
    <w:p w14:paraId="1F04EE0C"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5.2.4.2</w:t>
      </w:r>
      <w:r>
        <w:rPr>
          <w:rFonts w:asciiTheme="minorHAnsi" w:eastAsiaTheme="minorEastAsia" w:hAnsiTheme="minorHAnsi" w:cstheme="minorBidi"/>
          <w:kern w:val="2"/>
          <w:sz w:val="24"/>
          <w:szCs w:val="24"/>
          <w:lang w:eastAsia="zh-CN"/>
          <w14:ligatures w14:val="standardContextual"/>
        </w:rPr>
        <w:tab/>
      </w:r>
      <w:r w:rsidRPr="007163C7">
        <w:rPr>
          <w:rFonts w:cs="Arial"/>
        </w:rPr>
        <w:t>TDD</w:t>
      </w:r>
      <w:r>
        <w:tab/>
        <w:t>245</w:t>
      </w:r>
    </w:p>
    <w:p w14:paraId="1B2D17B5"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w:t>
      </w:r>
      <w:r>
        <w:rPr>
          <w:lang w:eastAsia="zh-CN"/>
        </w:rPr>
        <w:t>4</w:t>
      </w:r>
      <w:r>
        <w:t>.2.1</w:t>
      </w:r>
      <w:r>
        <w:rPr>
          <w:rFonts w:asciiTheme="minorHAnsi" w:eastAsiaTheme="minorEastAsia" w:hAnsiTheme="minorHAnsi" w:cstheme="minorBidi"/>
          <w:kern w:val="2"/>
          <w:sz w:val="24"/>
          <w:szCs w:val="24"/>
          <w:lang w:eastAsia="zh-CN"/>
          <w14:ligatures w14:val="standardContextual"/>
        </w:rPr>
        <w:tab/>
      </w:r>
      <w:r>
        <w:t>Minimum requirements for PDSCH Mapping Type A</w:t>
      </w:r>
      <w:r>
        <w:tab/>
        <w:t>245</w:t>
      </w:r>
    </w:p>
    <w:p w14:paraId="2BF329F6"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5.2A</w:t>
      </w:r>
      <w:r>
        <w:rPr>
          <w:rFonts w:asciiTheme="minorHAnsi" w:eastAsiaTheme="minorEastAsia" w:hAnsiTheme="minorHAnsi" w:cstheme="minorBidi"/>
          <w:kern w:val="2"/>
          <w:sz w:val="24"/>
          <w:szCs w:val="24"/>
          <w:lang w:eastAsia="zh-CN"/>
          <w14:ligatures w14:val="standardContextual"/>
        </w:rPr>
        <w:tab/>
      </w:r>
      <w:r>
        <w:rPr>
          <w:lang w:eastAsia="zh-CN"/>
        </w:rPr>
        <w:t>PDSCH demodulation requirements for CA</w:t>
      </w:r>
      <w:r>
        <w:tab/>
        <w:t>247</w:t>
      </w:r>
    </w:p>
    <w:p w14:paraId="2A9D867B"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5.</w:t>
      </w:r>
      <w:r>
        <w:rPr>
          <w:lang w:eastAsia="zh-CN"/>
        </w:rPr>
        <w:t>2A</w:t>
      </w:r>
      <w:r>
        <w:t>.1</w:t>
      </w:r>
      <w:r>
        <w:rPr>
          <w:rFonts w:asciiTheme="minorHAnsi" w:eastAsiaTheme="minorEastAsia" w:hAnsiTheme="minorHAnsi" w:cstheme="minorBidi"/>
          <w:kern w:val="2"/>
          <w:sz w:val="24"/>
          <w:szCs w:val="24"/>
          <w:lang w:eastAsia="zh-CN"/>
          <w14:ligatures w14:val="standardContextual"/>
        </w:rPr>
        <w:tab/>
      </w:r>
      <w:r>
        <w:t>1RX requirements</w:t>
      </w:r>
      <w:r>
        <w:tab/>
        <w:t>249</w:t>
      </w:r>
    </w:p>
    <w:p w14:paraId="783CD46D"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5.2A.</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249</w:t>
      </w:r>
    </w:p>
    <w:p w14:paraId="50AE5F32"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5.2A.</w:t>
      </w:r>
      <w:r>
        <w:rPr>
          <w:lang w:eastAsia="zh-CN"/>
        </w:rPr>
        <w:t>2</w:t>
      </w:r>
      <w:r>
        <w:t>.1</w:t>
      </w:r>
      <w:r>
        <w:rPr>
          <w:rFonts w:asciiTheme="minorHAnsi" w:eastAsiaTheme="minorEastAsia" w:hAnsiTheme="minorHAnsi" w:cstheme="minorBidi"/>
          <w:kern w:val="2"/>
          <w:sz w:val="24"/>
          <w:szCs w:val="24"/>
          <w:lang w:eastAsia="zh-CN"/>
          <w14:ligatures w14:val="standardContextual"/>
        </w:rPr>
        <w:tab/>
      </w:r>
      <w:r>
        <w:t>Minimum requirements</w:t>
      </w:r>
      <w:r>
        <w:tab/>
        <w:t>249</w:t>
      </w:r>
    </w:p>
    <w:p w14:paraId="4C86D5E8"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5.2A.2.2</w:t>
      </w:r>
      <w:r>
        <w:rPr>
          <w:rFonts w:asciiTheme="minorHAnsi" w:eastAsiaTheme="minorEastAsia" w:hAnsiTheme="minorHAnsi" w:cstheme="minorBidi"/>
          <w:kern w:val="2"/>
          <w:sz w:val="24"/>
          <w:szCs w:val="24"/>
          <w:lang w:eastAsia="zh-CN"/>
          <w14:ligatures w14:val="standardContextual"/>
        </w:rPr>
        <w:tab/>
      </w:r>
      <w:r>
        <w:t>Minimum requirements for carrier aggregation with power imbalance</w:t>
      </w:r>
      <w:r>
        <w:tab/>
        <w:t>251</w:t>
      </w:r>
    </w:p>
    <w:p w14:paraId="6BC90FD4"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5.2A.</w:t>
      </w:r>
      <w:r>
        <w:rPr>
          <w:lang w:eastAsia="zh-CN"/>
        </w:rPr>
        <w:t>2</w:t>
      </w:r>
      <w:r>
        <w:t>.3</w:t>
      </w:r>
      <w:r>
        <w:rPr>
          <w:rFonts w:asciiTheme="minorHAnsi" w:eastAsiaTheme="minorEastAsia" w:hAnsiTheme="minorHAnsi" w:cstheme="minorBidi"/>
          <w:kern w:val="2"/>
          <w:sz w:val="24"/>
          <w:szCs w:val="24"/>
          <w:lang w:eastAsia="zh-CN"/>
          <w14:ligatures w14:val="standardContextual"/>
        </w:rPr>
        <w:tab/>
      </w:r>
      <w:r>
        <w:t>Minimum requirements for PDSCH of SCell on band with shared spectrum access</w:t>
      </w:r>
      <w:r>
        <w:tab/>
        <w:t>252</w:t>
      </w:r>
    </w:p>
    <w:p w14:paraId="1B711D19"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5.2A.</w:t>
      </w:r>
      <w:r>
        <w:rPr>
          <w:lang w:eastAsia="zh-CN"/>
        </w:rPr>
        <w:t>2</w:t>
      </w:r>
      <w:r>
        <w:t>.</w:t>
      </w:r>
      <w:r w:rsidRPr="007163C7">
        <w:rPr>
          <w:lang w:val="en-US" w:eastAsia="zh-CN"/>
        </w:rPr>
        <w:t>6</w:t>
      </w:r>
      <w:r>
        <w:rPr>
          <w:rFonts w:asciiTheme="minorHAnsi" w:eastAsiaTheme="minorEastAsia" w:hAnsiTheme="minorHAnsi" w:cstheme="minorBidi"/>
          <w:kern w:val="2"/>
          <w:sz w:val="24"/>
          <w:szCs w:val="24"/>
          <w:lang w:eastAsia="zh-CN"/>
          <w14:ligatures w14:val="standardContextual"/>
        </w:rPr>
        <w:tab/>
      </w:r>
      <w:r>
        <w:t>Minimum requirements</w:t>
      </w:r>
      <w:r w:rsidRPr="007163C7">
        <w:rPr>
          <w:lang w:val="en-US" w:eastAsia="zh-CN"/>
        </w:rPr>
        <w:t xml:space="preserve"> for non-collocated scenarios for intra-band non-contiguous NR-CA</w:t>
      </w:r>
      <w:r>
        <w:tab/>
        <w:t>262</w:t>
      </w:r>
    </w:p>
    <w:p w14:paraId="5D75FCE8"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5.2A.</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264</w:t>
      </w:r>
    </w:p>
    <w:p w14:paraId="12742C4C"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5.2A.3.1</w:t>
      </w:r>
      <w:r>
        <w:rPr>
          <w:rFonts w:asciiTheme="minorHAnsi" w:eastAsiaTheme="minorEastAsia" w:hAnsiTheme="minorHAnsi" w:cstheme="minorBidi"/>
          <w:kern w:val="2"/>
          <w:sz w:val="24"/>
          <w:szCs w:val="24"/>
          <w:lang w:eastAsia="zh-CN"/>
          <w14:ligatures w14:val="standardContextual"/>
        </w:rPr>
        <w:tab/>
      </w:r>
      <w:r>
        <w:t>Minimum requirements</w:t>
      </w:r>
      <w:r>
        <w:tab/>
        <w:t>264</w:t>
      </w:r>
    </w:p>
    <w:p w14:paraId="0DD41530"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5.2A.3.2</w:t>
      </w:r>
      <w:r>
        <w:rPr>
          <w:rFonts w:asciiTheme="minorHAnsi" w:eastAsiaTheme="minorEastAsia" w:hAnsiTheme="minorHAnsi" w:cstheme="minorBidi"/>
          <w:kern w:val="2"/>
          <w:sz w:val="24"/>
          <w:szCs w:val="24"/>
          <w:lang w:eastAsia="zh-CN"/>
          <w14:ligatures w14:val="standardContextual"/>
        </w:rPr>
        <w:tab/>
      </w:r>
      <w:r>
        <w:t>Minimum requirements for carrier aggregation with power imbalance</w:t>
      </w:r>
      <w:r>
        <w:tab/>
        <w:t>266</w:t>
      </w:r>
    </w:p>
    <w:p w14:paraId="1C3D810C"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lastRenderedPageBreak/>
        <w:t>5.2A.3.3</w:t>
      </w:r>
      <w:r>
        <w:rPr>
          <w:rFonts w:asciiTheme="minorHAnsi" w:eastAsiaTheme="minorEastAsia" w:hAnsiTheme="minorHAnsi" w:cstheme="minorBidi"/>
          <w:kern w:val="2"/>
          <w:sz w:val="24"/>
          <w:szCs w:val="24"/>
          <w:lang w:eastAsia="zh-CN"/>
          <w14:ligatures w14:val="standardContextual"/>
        </w:rPr>
        <w:tab/>
      </w:r>
      <w:r>
        <w:t>Minimum requirements for PDSCH of SCell on band with shared spectrum access</w:t>
      </w:r>
      <w:r>
        <w:tab/>
        <w:t>267</w:t>
      </w:r>
    </w:p>
    <w:p w14:paraId="7E8C5C15"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sidRPr="007163C7">
        <w:rPr>
          <w:rFonts w:eastAsia="Malgun Gothic"/>
        </w:rPr>
        <w:t>5.2A.3.4</w:t>
      </w:r>
      <w:r>
        <w:rPr>
          <w:rFonts w:asciiTheme="minorHAnsi" w:eastAsiaTheme="minorEastAsia" w:hAnsiTheme="minorHAnsi" w:cstheme="minorBidi"/>
          <w:kern w:val="2"/>
          <w:sz w:val="24"/>
          <w:szCs w:val="24"/>
          <w:lang w:eastAsia="zh-CN"/>
          <w14:ligatures w14:val="standardContextual"/>
        </w:rPr>
        <w:tab/>
      </w:r>
      <w:r w:rsidRPr="007163C7">
        <w:rPr>
          <w:rFonts w:eastAsia="Malgun Gothic"/>
        </w:rPr>
        <w:t>Minimum requirements for HST-SFN CA</w:t>
      </w:r>
      <w:r>
        <w:tab/>
        <w:t>268</w:t>
      </w:r>
    </w:p>
    <w:p w14:paraId="69B590B4"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sidRPr="007163C7">
        <w:t>5.2A.3.5</w:t>
      </w:r>
      <w:r>
        <w:rPr>
          <w:rFonts w:asciiTheme="minorHAnsi" w:eastAsiaTheme="minorEastAsia" w:hAnsiTheme="minorHAnsi" w:cstheme="minorBidi"/>
          <w:kern w:val="2"/>
          <w:sz w:val="24"/>
          <w:szCs w:val="24"/>
          <w:lang w:eastAsia="zh-CN"/>
          <w14:ligatures w14:val="standardContextual"/>
        </w:rPr>
        <w:tab/>
      </w:r>
      <w:r w:rsidRPr="007163C7">
        <w:t>Minimum requirements for PDSCH HST-DPS CA</w:t>
      </w:r>
      <w:r>
        <w:tab/>
        <w:t>271</w:t>
      </w:r>
    </w:p>
    <w:p w14:paraId="757D4BFD"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5.2A.4</w:t>
      </w:r>
      <w:r>
        <w:rPr>
          <w:rFonts w:asciiTheme="minorHAnsi" w:eastAsiaTheme="minorEastAsia" w:hAnsiTheme="minorHAnsi" w:cstheme="minorBidi"/>
          <w:kern w:val="2"/>
          <w:sz w:val="24"/>
          <w:szCs w:val="24"/>
          <w:lang w:eastAsia="zh-CN"/>
          <w14:ligatures w14:val="standardContextual"/>
        </w:rPr>
        <w:tab/>
      </w:r>
      <w:r>
        <w:t>8RX requirements</w:t>
      </w:r>
      <w:r>
        <w:tab/>
        <w:t>277</w:t>
      </w:r>
    </w:p>
    <w:p w14:paraId="62D919C0"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5.2A.4.1</w:t>
      </w:r>
      <w:r>
        <w:rPr>
          <w:rFonts w:asciiTheme="minorHAnsi" w:eastAsiaTheme="minorEastAsia" w:hAnsiTheme="minorHAnsi" w:cstheme="minorBidi"/>
          <w:kern w:val="2"/>
          <w:sz w:val="24"/>
          <w:szCs w:val="24"/>
          <w:lang w:eastAsia="zh-CN"/>
          <w14:ligatures w14:val="standardContextual"/>
        </w:rPr>
        <w:tab/>
      </w:r>
      <w:r>
        <w:t>Minimum requirements</w:t>
      </w:r>
      <w:r>
        <w:tab/>
        <w:t>277</w:t>
      </w:r>
    </w:p>
    <w:p w14:paraId="3DBDC9DE"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5.3</w:t>
      </w:r>
      <w:r>
        <w:rPr>
          <w:rFonts w:asciiTheme="minorHAnsi" w:eastAsiaTheme="minorEastAsia" w:hAnsiTheme="minorHAnsi" w:cstheme="minorBidi"/>
          <w:kern w:val="2"/>
          <w:sz w:val="24"/>
          <w:szCs w:val="24"/>
          <w:lang w:eastAsia="zh-CN"/>
          <w14:ligatures w14:val="standardContextual"/>
        </w:rPr>
        <w:tab/>
      </w:r>
      <w:r>
        <w:t>PDCCH demodulation requirements</w:t>
      </w:r>
      <w:r>
        <w:tab/>
        <w:t>281</w:t>
      </w:r>
    </w:p>
    <w:p w14:paraId="34F631CD"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5.</w:t>
      </w:r>
      <w:r>
        <w:rPr>
          <w:lang w:eastAsia="zh-CN"/>
        </w:rPr>
        <w:t>3</w:t>
      </w:r>
      <w:r>
        <w:t>.1</w:t>
      </w:r>
      <w:r>
        <w:rPr>
          <w:rFonts w:asciiTheme="minorHAnsi" w:eastAsiaTheme="minorEastAsia" w:hAnsiTheme="minorHAnsi" w:cstheme="minorBidi"/>
          <w:kern w:val="2"/>
          <w:sz w:val="24"/>
          <w:szCs w:val="24"/>
          <w:lang w:eastAsia="zh-CN"/>
          <w14:ligatures w14:val="standardContextual"/>
        </w:rPr>
        <w:tab/>
      </w:r>
      <w:r>
        <w:t>1RX requirements</w:t>
      </w:r>
      <w:r>
        <w:tab/>
        <w:t>284</w:t>
      </w:r>
    </w:p>
    <w:p w14:paraId="63E14B61"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sidRPr="007163C7">
        <w:rPr>
          <w:rFonts w:eastAsia="PMingLiU"/>
        </w:rPr>
        <w:t>5.</w:t>
      </w:r>
      <w:r w:rsidRPr="007163C7">
        <w:rPr>
          <w:rFonts w:eastAsia="PMingLiU"/>
          <w:lang w:eastAsia="zh-CN"/>
        </w:rPr>
        <w:t>3</w:t>
      </w:r>
      <w:r w:rsidRPr="007163C7">
        <w:rPr>
          <w:rFonts w:eastAsia="PMingLiU"/>
        </w:rPr>
        <w:t>.</w:t>
      </w:r>
      <w:r w:rsidRPr="007163C7">
        <w:rPr>
          <w:rFonts w:eastAsia="PMingLiU"/>
          <w:lang w:eastAsia="zh-CN"/>
        </w:rPr>
        <w:t>1</w:t>
      </w:r>
      <w:r w:rsidRPr="007163C7">
        <w:rPr>
          <w:rFonts w:eastAsia="PMingLiU"/>
        </w:rPr>
        <w:t>.1</w:t>
      </w:r>
      <w:r>
        <w:rPr>
          <w:rFonts w:asciiTheme="minorHAnsi" w:eastAsiaTheme="minorEastAsia" w:hAnsiTheme="minorHAnsi" w:cstheme="minorBidi"/>
          <w:kern w:val="2"/>
          <w:sz w:val="24"/>
          <w:szCs w:val="24"/>
          <w:lang w:eastAsia="zh-CN"/>
          <w14:ligatures w14:val="standardContextual"/>
        </w:rPr>
        <w:tab/>
      </w:r>
      <w:r w:rsidRPr="007163C7">
        <w:rPr>
          <w:rFonts w:eastAsia="PMingLiU"/>
          <w:lang w:eastAsia="zh-CN"/>
        </w:rPr>
        <w:t>FDD</w:t>
      </w:r>
      <w:r>
        <w:tab/>
        <w:t>284</w:t>
      </w:r>
    </w:p>
    <w:p w14:paraId="5515B422"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rPr>
          <w:rFonts w:eastAsia="PMingLiU"/>
          <w:snapToGrid w:val="0"/>
        </w:rPr>
        <w:t>5.3.1.1.1</w:t>
      </w:r>
      <w:r>
        <w:rPr>
          <w:rFonts w:asciiTheme="minorHAnsi" w:eastAsiaTheme="minorEastAsia" w:hAnsiTheme="minorHAnsi" w:cstheme="minorBidi"/>
          <w:kern w:val="2"/>
          <w:sz w:val="24"/>
          <w:szCs w:val="24"/>
          <w:lang w:eastAsia="zh-CN"/>
          <w14:ligatures w14:val="standardContextual"/>
        </w:rPr>
        <w:tab/>
      </w:r>
      <w:r w:rsidRPr="007163C7">
        <w:rPr>
          <w:rFonts w:eastAsia="PMingLiU"/>
          <w:snapToGrid w:val="0"/>
        </w:rPr>
        <w:t>Minimum requirements for RedCap</w:t>
      </w:r>
      <w:r>
        <w:tab/>
        <w:t>284</w:t>
      </w:r>
    </w:p>
    <w:p w14:paraId="3CAC6BC5"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sidRPr="007163C7">
        <w:rPr>
          <w:rFonts w:eastAsia="PMingLiU"/>
        </w:rPr>
        <w:t>5.</w:t>
      </w:r>
      <w:r w:rsidRPr="007163C7">
        <w:rPr>
          <w:rFonts w:eastAsia="PMingLiU"/>
          <w:lang w:eastAsia="zh-CN"/>
        </w:rPr>
        <w:t>3</w:t>
      </w:r>
      <w:r w:rsidRPr="007163C7">
        <w:rPr>
          <w:rFonts w:eastAsia="PMingLiU"/>
        </w:rPr>
        <w:t>.</w:t>
      </w:r>
      <w:r w:rsidRPr="007163C7">
        <w:rPr>
          <w:rFonts w:eastAsia="PMingLiU"/>
          <w:lang w:eastAsia="zh-CN"/>
        </w:rPr>
        <w:t>1</w:t>
      </w:r>
      <w:r w:rsidRPr="007163C7">
        <w:rPr>
          <w:rFonts w:eastAsia="PMingLiU"/>
        </w:rPr>
        <w:t>.</w:t>
      </w:r>
      <w:r w:rsidRPr="007163C7">
        <w:rPr>
          <w:rFonts w:eastAsia="PMingLiU"/>
          <w:lang w:eastAsia="zh-CN"/>
        </w:rPr>
        <w:t>2</w:t>
      </w:r>
      <w:r>
        <w:rPr>
          <w:rFonts w:asciiTheme="minorHAnsi" w:eastAsiaTheme="minorEastAsia" w:hAnsiTheme="minorHAnsi" w:cstheme="minorBidi"/>
          <w:kern w:val="2"/>
          <w:sz w:val="24"/>
          <w:szCs w:val="24"/>
          <w:lang w:eastAsia="zh-CN"/>
          <w14:ligatures w14:val="standardContextual"/>
        </w:rPr>
        <w:tab/>
      </w:r>
      <w:r w:rsidRPr="007163C7">
        <w:rPr>
          <w:rFonts w:eastAsia="PMingLiU"/>
        </w:rPr>
        <w:t>TDD</w:t>
      </w:r>
      <w:r>
        <w:tab/>
        <w:t>285</w:t>
      </w:r>
    </w:p>
    <w:p w14:paraId="3DAF423A"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rPr>
          <w:rFonts w:eastAsia="PMingLiU"/>
          <w:snapToGrid w:val="0"/>
        </w:rPr>
        <w:t>5.3.1.2.1</w:t>
      </w:r>
      <w:r>
        <w:rPr>
          <w:rFonts w:asciiTheme="minorHAnsi" w:eastAsiaTheme="minorEastAsia" w:hAnsiTheme="minorHAnsi" w:cstheme="minorBidi"/>
          <w:kern w:val="2"/>
          <w:sz w:val="24"/>
          <w:szCs w:val="24"/>
          <w:lang w:eastAsia="zh-CN"/>
          <w14:ligatures w14:val="standardContextual"/>
        </w:rPr>
        <w:tab/>
      </w:r>
      <w:r w:rsidRPr="007163C7">
        <w:rPr>
          <w:rFonts w:eastAsia="PMingLiU"/>
          <w:snapToGrid w:val="0"/>
        </w:rPr>
        <w:t xml:space="preserve">Minimum </w:t>
      </w:r>
      <w:r w:rsidRPr="007163C7">
        <w:rPr>
          <w:rFonts w:eastAsia="PMingLiU"/>
          <w:snapToGrid w:val="0"/>
          <w:lang w:eastAsia="zh-CN"/>
        </w:rPr>
        <w:t>requirements for RedCap</w:t>
      </w:r>
      <w:r>
        <w:tab/>
        <w:t>285</w:t>
      </w:r>
    </w:p>
    <w:p w14:paraId="078C86DC"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5.</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285</w:t>
      </w:r>
    </w:p>
    <w:p w14:paraId="351E6CF4"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w:t>
      </w:r>
      <w:r>
        <w:rPr>
          <w:lang w:eastAsia="zh-CN"/>
        </w:rPr>
        <w:t>3</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285</w:t>
      </w:r>
    </w:p>
    <w:p w14:paraId="6B46ADF8"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rPr>
          <w:snapToGrid w:val="0"/>
        </w:rPr>
        <w:t>5.3.2.1.1</w:t>
      </w:r>
      <w:r>
        <w:rPr>
          <w:rFonts w:asciiTheme="minorHAnsi" w:eastAsiaTheme="minorEastAsia" w:hAnsiTheme="minorHAnsi" w:cstheme="minorBidi"/>
          <w:kern w:val="2"/>
          <w:sz w:val="24"/>
          <w:szCs w:val="24"/>
          <w:lang w:eastAsia="zh-CN"/>
          <w14:ligatures w14:val="standardContextual"/>
        </w:rPr>
        <w:tab/>
      </w:r>
      <w:r w:rsidRPr="007163C7">
        <w:rPr>
          <w:snapToGrid w:val="0"/>
          <w:lang w:eastAsia="zh-CN"/>
        </w:rPr>
        <w:t>Minimum requirements with 1TX antenna</w:t>
      </w:r>
      <w:r>
        <w:tab/>
        <w:t>285</w:t>
      </w:r>
    </w:p>
    <w:p w14:paraId="118D016D"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rPr>
          <w:snapToGrid w:val="0"/>
        </w:rPr>
        <w:t>5.3.2.1.2</w:t>
      </w:r>
      <w:r>
        <w:rPr>
          <w:rFonts w:asciiTheme="minorHAnsi" w:eastAsiaTheme="minorEastAsia" w:hAnsiTheme="minorHAnsi" w:cstheme="minorBidi"/>
          <w:kern w:val="2"/>
          <w:sz w:val="24"/>
          <w:szCs w:val="24"/>
          <w:lang w:eastAsia="zh-CN"/>
          <w14:ligatures w14:val="standardContextual"/>
        </w:rPr>
        <w:tab/>
      </w:r>
      <w:r w:rsidRPr="007163C7">
        <w:rPr>
          <w:snapToGrid w:val="0"/>
          <w:lang w:eastAsia="zh-CN"/>
        </w:rPr>
        <w:t>Minimum requirements with 2TX antenna</w:t>
      </w:r>
      <w:r>
        <w:tab/>
        <w:t>286</w:t>
      </w:r>
    </w:p>
    <w:p w14:paraId="697C6FA9"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w:t>
      </w:r>
      <w:r>
        <w:rPr>
          <w:lang w:eastAsia="zh-CN"/>
        </w:rPr>
        <w:t>3.2.1.3</w:t>
      </w:r>
      <w:r>
        <w:rPr>
          <w:rFonts w:asciiTheme="minorHAnsi" w:eastAsiaTheme="minorEastAsia" w:hAnsiTheme="minorHAnsi" w:cstheme="minorBidi"/>
          <w:kern w:val="2"/>
          <w:sz w:val="24"/>
          <w:szCs w:val="24"/>
          <w:lang w:eastAsia="zh-CN"/>
          <w14:ligatures w14:val="standardContextual"/>
        </w:rPr>
        <w:tab/>
      </w:r>
      <w:r>
        <w:rPr>
          <w:lang w:eastAsia="zh-CN"/>
        </w:rPr>
        <w:t>Minimum requirements for power saving</w:t>
      </w:r>
      <w:r>
        <w:tab/>
        <w:t>286</w:t>
      </w:r>
    </w:p>
    <w:p w14:paraId="65D4A805"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rPr>
          <w:rFonts w:eastAsia="PMingLiU"/>
          <w:snapToGrid w:val="0"/>
        </w:rPr>
        <w:t>5.3.2.1.4</w:t>
      </w:r>
      <w:r>
        <w:rPr>
          <w:rFonts w:asciiTheme="minorHAnsi" w:eastAsiaTheme="minorEastAsia" w:hAnsiTheme="minorHAnsi" w:cstheme="minorBidi"/>
          <w:kern w:val="2"/>
          <w:sz w:val="24"/>
          <w:szCs w:val="24"/>
          <w:lang w:eastAsia="zh-CN"/>
          <w14:ligatures w14:val="standardContextual"/>
        </w:rPr>
        <w:tab/>
      </w:r>
      <w:r w:rsidRPr="007163C7">
        <w:rPr>
          <w:rFonts w:eastAsia="PMingLiU"/>
          <w:snapToGrid w:val="0"/>
        </w:rPr>
        <w:t xml:space="preserve">Minimum </w:t>
      </w:r>
      <w:r w:rsidRPr="007163C7">
        <w:rPr>
          <w:rFonts w:eastAsia="PMingLiU"/>
          <w:snapToGrid w:val="0"/>
          <w:lang w:eastAsia="zh-CN"/>
        </w:rPr>
        <w:t>requirements for RedCap</w:t>
      </w:r>
      <w:r>
        <w:tab/>
        <w:t>287</w:t>
      </w:r>
    </w:p>
    <w:p w14:paraId="2A3EAACC"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5.3.2.1.5</w:t>
      </w:r>
      <w:r>
        <w:rPr>
          <w:rFonts w:asciiTheme="minorHAnsi" w:eastAsiaTheme="minorEastAsia" w:hAnsiTheme="minorHAnsi" w:cstheme="minorBidi"/>
          <w:kern w:val="2"/>
          <w:sz w:val="24"/>
          <w:szCs w:val="24"/>
          <w:lang w:eastAsia="zh-CN"/>
          <w14:ligatures w14:val="standardContextual"/>
        </w:rPr>
        <w:tab/>
      </w:r>
      <w:r>
        <w:t>Minimum requirements for PDCCH with intra-slot repetition</w:t>
      </w:r>
      <w:r>
        <w:tab/>
        <w:t>287</w:t>
      </w:r>
    </w:p>
    <w:p w14:paraId="412B2BED"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rPr>
          <w:snapToGrid w:val="0"/>
        </w:rPr>
        <w:t>5.3.2.1.6</w:t>
      </w:r>
      <w:r>
        <w:rPr>
          <w:rFonts w:asciiTheme="minorHAnsi" w:eastAsiaTheme="minorEastAsia" w:hAnsiTheme="minorHAnsi" w:cstheme="minorBidi"/>
          <w:kern w:val="2"/>
          <w:sz w:val="24"/>
          <w:szCs w:val="24"/>
          <w:lang w:eastAsia="zh-CN"/>
          <w14:ligatures w14:val="standardContextual"/>
        </w:rPr>
        <w:tab/>
      </w:r>
      <w:r w:rsidRPr="007163C7">
        <w:rPr>
          <w:snapToGrid w:val="0"/>
          <w:lang w:eastAsia="zh-CN"/>
        </w:rPr>
        <w:t>Minimum requirements for PDCCH overlapping with LTE CRS</w:t>
      </w:r>
      <w:r>
        <w:tab/>
        <w:t>289</w:t>
      </w:r>
    </w:p>
    <w:p w14:paraId="3040F871"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w:t>
      </w:r>
      <w:r>
        <w:rPr>
          <w:lang w:eastAsia="zh-CN"/>
        </w:rPr>
        <w:t>3.2.1.7</w:t>
      </w:r>
      <w:r>
        <w:rPr>
          <w:rFonts w:asciiTheme="minorHAnsi" w:eastAsiaTheme="minorEastAsia" w:hAnsiTheme="minorHAnsi" w:cstheme="minorBidi"/>
          <w:kern w:val="2"/>
          <w:sz w:val="24"/>
          <w:szCs w:val="24"/>
          <w:lang w:eastAsia="zh-CN"/>
          <w14:ligatures w14:val="standardContextual"/>
        </w:rPr>
        <w:tab/>
      </w:r>
      <w:r>
        <w:rPr>
          <w:lang w:eastAsia="zh-CN"/>
        </w:rPr>
        <w:t>Minimum requirements for 3 MHz channel bandwidth</w:t>
      </w:r>
      <w:r>
        <w:tab/>
        <w:t>289</w:t>
      </w:r>
    </w:p>
    <w:p w14:paraId="4787DC9E"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290</w:t>
      </w:r>
    </w:p>
    <w:p w14:paraId="422783DF"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rPr>
          <w:snapToGrid w:val="0"/>
        </w:rPr>
        <w:t>5.3.2.2.1</w:t>
      </w:r>
      <w:r>
        <w:rPr>
          <w:rFonts w:asciiTheme="minorHAnsi" w:eastAsiaTheme="minorEastAsia" w:hAnsiTheme="minorHAnsi" w:cstheme="minorBidi"/>
          <w:kern w:val="2"/>
          <w:sz w:val="24"/>
          <w:szCs w:val="24"/>
          <w:lang w:eastAsia="zh-CN"/>
          <w14:ligatures w14:val="standardContextual"/>
        </w:rPr>
        <w:tab/>
      </w:r>
      <w:r w:rsidRPr="007163C7">
        <w:rPr>
          <w:snapToGrid w:val="0"/>
          <w:lang w:eastAsia="zh-CN"/>
        </w:rPr>
        <w:t>Minimum requirements with 1TX antenna</w:t>
      </w:r>
      <w:r>
        <w:tab/>
        <w:t>290</w:t>
      </w:r>
    </w:p>
    <w:p w14:paraId="00FAE020"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rPr>
          <w:snapToGrid w:val="0"/>
        </w:rPr>
        <w:t>5.3.2.2.2</w:t>
      </w:r>
      <w:r>
        <w:rPr>
          <w:rFonts w:asciiTheme="minorHAnsi" w:eastAsiaTheme="minorEastAsia" w:hAnsiTheme="minorHAnsi" w:cstheme="minorBidi"/>
          <w:kern w:val="2"/>
          <w:sz w:val="24"/>
          <w:szCs w:val="24"/>
          <w:lang w:eastAsia="zh-CN"/>
          <w14:ligatures w14:val="standardContextual"/>
        </w:rPr>
        <w:tab/>
      </w:r>
      <w:r w:rsidRPr="007163C7">
        <w:rPr>
          <w:snapToGrid w:val="0"/>
          <w:lang w:eastAsia="zh-CN"/>
        </w:rPr>
        <w:t>Minimum requirements with 2TX antenna</w:t>
      </w:r>
      <w:r>
        <w:tab/>
        <w:t>290</w:t>
      </w:r>
    </w:p>
    <w:p w14:paraId="3374E47F"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w:t>
      </w:r>
      <w:r>
        <w:rPr>
          <w:lang w:eastAsia="zh-CN"/>
        </w:rPr>
        <w:t>3.2.2.3</w:t>
      </w:r>
      <w:r>
        <w:rPr>
          <w:rFonts w:asciiTheme="minorHAnsi" w:eastAsiaTheme="minorEastAsia" w:hAnsiTheme="minorHAnsi" w:cstheme="minorBidi"/>
          <w:kern w:val="2"/>
          <w:sz w:val="24"/>
          <w:szCs w:val="24"/>
          <w:lang w:eastAsia="zh-CN"/>
          <w14:ligatures w14:val="standardContextual"/>
        </w:rPr>
        <w:tab/>
      </w:r>
      <w:r>
        <w:rPr>
          <w:lang w:eastAsia="zh-CN"/>
        </w:rPr>
        <w:t>Minimum requirements for power saving</w:t>
      </w:r>
      <w:r>
        <w:tab/>
        <w:t>291</w:t>
      </w:r>
    </w:p>
    <w:p w14:paraId="266EB0CF"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rPr>
          <w:rFonts w:eastAsia="PMingLiU"/>
          <w:snapToGrid w:val="0"/>
        </w:rPr>
        <w:t>5.3.2.2.4</w:t>
      </w:r>
      <w:r>
        <w:rPr>
          <w:rFonts w:asciiTheme="minorHAnsi" w:eastAsiaTheme="minorEastAsia" w:hAnsiTheme="minorHAnsi" w:cstheme="minorBidi"/>
          <w:kern w:val="2"/>
          <w:sz w:val="24"/>
          <w:szCs w:val="24"/>
          <w:lang w:eastAsia="zh-CN"/>
          <w14:ligatures w14:val="standardContextual"/>
        </w:rPr>
        <w:tab/>
      </w:r>
      <w:r w:rsidRPr="007163C7">
        <w:rPr>
          <w:rFonts w:eastAsia="PMingLiU"/>
          <w:snapToGrid w:val="0"/>
        </w:rPr>
        <w:t xml:space="preserve">Minimum </w:t>
      </w:r>
      <w:r w:rsidRPr="007163C7">
        <w:rPr>
          <w:rFonts w:eastAsia="PMingLiU"/>
          <w:snapToGrid w:val="0"/>
          <w:lang w:eastAsia="zh-CN"/>
        </w:rPr>
        <w:t>requirements for RedCap</w:t>
      </w:r>
      <w:r>
        <w:tab/>
        <w:t>291</w:t>
      </w:r>
    </w:p>
    <w:p w14:paraId="7F81BDEA"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5.3.2.2.5</w:t>
      </w:r>
      <w:r>
        <w:rPr>
          <w:rFonts w:asciiTheme="minorHAnsi" w:eastAsiaTheme="minorEastAsia" w:hAnsiTheme="minorHAnsi" w:cstheme="minorBidi"/>
          <w:kern w:val="2"/>
          <w:sz w:val="24"/>
          <w:szCs w:val="24"/>
          <w:lang w:eastAsia="zh-CN"/>
          <w14:ligatures w14:val="standardContextual"/>
        </w:rPr>
        <w:tab/>
      </w:r>
      <w:r>
        <w:t>Minimum requirements for PDCCH with intra-slot repetition</w:t>
      </w:r>
      <w:r>
        <w:tab/>
        <w:t>292</w:t>
      </w:r>
    </w:p>
    <w:p w14:paraId="2F5FB1DB"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5.</w:t>
      </w:r>
      <w:r>
        <w:rPr>
          <w:lang w:eastAsia="zh-CN"/>
        </w:rPr>
        <w:t>3</w:t>
      </w:r>
      <w:r>
        <w:t>.</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294</w:t>
      </w:r>
    </w:p>
    <w:p w14:paraId="0536F9C0"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w:t>
      </w:r>
      <w:r>
        <w:rPr>
          <w:lang w:eastAsia="zh-CN"/>
        </w:rPr>
        <w:t>3</w:t>
      </w:r>
      <w:r>
        <w:t>.</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294</w:t>
      </w:r>
    </w:p>
    <w:p w14:paraId="2917F066"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rPr>
          <w:snapToGrid w:val="0"/>
        </w:rPr>
        <w:t>5.3.3.1.1</w:t>
      </w:r>
      <w:r>
        <w:rPr>
          <w:rFonts w:asciiTheme="minorHAnsi" w:eastAsiaTheme="minorEastAsia" w:hAnsiTheme="minorHAnsi" w:cstheme="minorBidi"/>
          <w:kern w:val="2"/>
          <w:sz w:val="24"/>
          <w:szCs w:val="24"/>
          <w:lang w:eastAsia="zh-CN"/>
          <w14:ligatures w14:val="standardContextual"/>
        </w:rPr>
        <w:tab/>
      </w:r>
      <w:r w:rsidRPr="007163C7">
        <w:rPr>
          <w:snapToGrid w:val="0"/>
          <w:lang w:eastAsia="zh-CN"/>
        </w:rPr>
        <w:t>Minimum requirements with 1TX antenna</w:t>
      </w:r>
      <w:r>
        <w:tab/>
        <w:t>295</w:t>
      </w:r>
    </w:p>
    <w:p w14:paraId="166E54FF"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rPr>
          <w:snapToGrid w:val="0"/>
        </w:rPr>
        <w:t>5.3.3.1.2</w:t>
      </w:r>
      <w:r>
        <w:rPr>
          <w:rFonts w:asciiTheme="minorHAnsi" w:eastAsiaTheme="minorEastAsia" w:hAnsiTheme="minorHAnsi" w:cstheme="minorBidi"/>
          <w:kern w:val="2"/>
          <w:sz w:val="24"/>
          <w:szCs w:val="24"/>
          <w:lang w:eastAsia="zh-CN"/>
          <w14:ligatures w14:val="standardContextual"/>
        </w:rPr>
        <w:tab/>
      </w:r>
      <w:r w:rsidRPr="007163C7">
        <w:rPr>
          <w:snapToGrid w:val="0"/>
          <w:lang w:eastAsia="zh-CN"/>
        </w:rPr>
        <w:t>Minimum requirements with 2TX antenna</w:t>
      </w:r>
      <w:r>
        <w:tab/>
        <w:t>295</w:t>
      </w:r>
    </w:p>
    <w:p w14:paraId="21BF693F"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w:t>
      </w:r>
      <w:r>
        <w:rPr>
          <w:lang w:eastAsia="zh-CN"/>
        </w:rPr>
        <w:t>3.3.1.3</w:t>
      </w:r>
      <w:r>
        <w:rPr>
          <w:rFonts w:asciiTheme="minorHAnsi" w:eastAsiaTheme="minorEastAsia" w:hAnsiTheme="minorHAnsi" w:cstheme="minorBidi"/>
          <w:kern w:val="2"/>
          <w:sz w:val="24"/>
          <w:szCs w:val="24"/>
          <w:lang w:eastAsia="zh-CN"/>
          <w14:ligatures w14:val="standardContextual"/>
        </w:rPr>
        <w:tab/>
      </w:r>
      <w:r>
        <w:rPr>
          <w:lang w:eastAsia="zh-CN"/>
        </w:rPr>
        <w:t>Minimum requirements for power saving</w:t>
      </w:r>
      <w:r>
        <w:tab/>
        <w:t>295</w:t>
      </w:r>
    </w:p>
    <w:p w14:paraId="4735489D"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5.3.3.1.4</w:t>
      </w:r>
      <w:r>
        <w:rPr>
          <w:rFonts w:asciiTheme="minorHAnsi" w:eastAsiaTheme="minorEastAsia" w:hAnsiTheme="minorHAnsi" w:cstheme="minorBidi"/>
          <w:kern w:val="2"/>
          <w:sz w:val="24"/>
          <w:szCs w:val="24"/>
          <w:lang w:eastAsia="zh-CN"/>
          <w14:ligatures w14:val="standardContextual"/>
        </w:rPr>
        <w:tab/>
      </w:r>
      <w:r>
        <w:t>Minimum requirements for PDCCH with intra-slot repetition</w:t>
      </w:r>
      <w:r>
        <w:tab/>
        <w:t>296</w:t>
      </w:r>
    </w:p>
    <w:p w14:paraId="622F87C0"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rPr>
          <w:snapToGrid w:val="0"/>
        </w:rPr>
        <w:t>5.3.3.1.5</w:t>
      </w:r>
      <w:r>
        <w:rPr>
          <w:rFonts w:asciiTheme="minorHAnsi" w:eastAsiaTheme="minorEastAsia" w:hAnsiTheme="minorHAnsi" w:cstheme="minorBidi"/>
          <w:kern w:val="2"/>
          <w:sz w:val="24"/>
          <w:szCs w:val="24"/>
          <w:lang w:eastAsia="zh-CN"/>
          <w14:ligatures w14:val="standardContextual"/>
        </w:rPr>
        <w:tab/>
      </w:r>
      <w:r w:rsidRPr="007163C7">
        <w:rPr>
          <w:snapToGrid w:val="0"/>
        </w:rPr>
        <w:t>Minimum requirements for PDCCH overlapping with LTE CRS</w:t>
      </w:r>
      <w:r>
        <w:tab/>
        <w:t>298</w:t>
      </w:r>
    </w:p>
    <w:p w14:paraId="5477ACFC"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5.3.3.1.6</w:t>
      </w:r>
      <w:r>
        <w:rPr>
          <w:rFonts w:asciiTheme="minorHAnsi" w:eastAsiaTheme="minorEastAsia" w:hAnsiTheme="minorHAnsi" w:cstheme="minorBidi"/>
          <w:kern w:val="2"/>
          <w:sz w:val="24"/>
          <w:szCs w:val="24"/>
          <w:lang w:eastAsia="zh-CN"/>
          <w14:ligatures w14:val="standardContextual"/>
        </w:rPr>
        <w:tab/>
      </w:r>
      <w:r>
        <w:rPr>
          <w:lang w:eastAsia="zh-CN"/>
        </w:rPr>
        <w:t>Minimum requirements for 3 MHz channel bandwidth</w:t>
      </w:r>
      <w:r>
        <w:tab/>
        <w:t>298</w:t>
      </w:r>
    </w:p>
    <w:p w14:paraId="0E343064"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299</w:t>
      </w:r>
    </w:p>
    <w:p w14:paraId="033134F0"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rPr>
          <w:snapToGrid w:val="0"/>
        </w:rPr>
        <w:t>5.3.3.2.1</w:t>
      </w:r>
      <w:r>
        <w:rPr>
          <w:rFonts w:asciiTheme="minorHAnsi" w:eastAsiaTheme="minorEastAsia" w:hAnsiTheme="minorHAnsi" w:cstheme="minorBidi"/>
          <w:kern w:val="2"/>
          <w:sz w:val="24"/>
          <w:szCs w:val="24"/>
          <w:lang w:eastAsia="zh-CN"/>
          <w14:ligatures w14:val="standardContextual"/>
        </w:rPr>
        <w:tab/>
      </w:r>
      <w:r w:rsidRPr="007163C7">
        <w:rPr>
          <w:snapToGrid w:val="0"/>
          <w:lang w:eastAsia="zh-CN"/>
        </w:rPr>
        <w:t>Minimum requirements with 1TX antenna</w:t>
      </w:r>
      <w:r>
        <w:tab/>
        <w:t>299</w:t>
      </w:r>
    </w:p>
    <w:p w14:paraId="11C88F0B"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rPr>
          <w:snapToGrid w:val="0"/>
        </w:rPr>
        <w:t>5.3.3.2.2</w:t>
      </w:r>
      <w:r>
        <w:rPr>
          <w:rFonts w:asciiTheme="minorHAnsi" w:eastAsiaTheme="minorEastAsia" w:hAnsiTheme="minorHAnsi" w:cstheme="minorBidi"/>
          <w:kern w:val="2"/>
          <w:sz w:val="24"/>
          <w:szCs w:val="24"/>
          <w:lang w:eastAsia="zh-CN"/>
          <w14:ligatures w14:val="standardContextual"/>
        </w:rPr>
        <w:tab/>
      </w:r>
      <w:r w:rsidRPr="007163C7">
        <w:rPr>
          <w:snapToGrid w:val="0"/>
          <w:lang w:eastAsia="zh-CN"/>
        </w:rPr>
        <w:t>Minimum requirements with 2TX antenna</w:t>
      </w:r>
      <w:r>
        <w:tab/>
        <w:t>299</w:t>
      </w:r>
    </w:p>
    <w:p w14:paraId="562440C9"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w:t>
      </w:r>
      <w:r>
        <w:rPr>
          <w:lang w:eastAsia="zh-CN"/>
        </w:rPr>
        <w:t>3.3.2.3</w:t>
      </w:r>
      <w:r>
        <w:rPr>
          <w:rFonts w:asciiTheme="minorHAnsi" w:eastAsiaTheme="minorEastAsia" w:hAnsiTheme="minorHAnsi" w:cstheme="minorBidi"/>
          <w:kern w:val="2"/>
          <w:sz w:val="24"/>
          <w:szCs w:val="24"/>
          <w:lang w:eastAsia="zh-CN"/>
          <w14:ligatures w14:val="standardContextual"/>
        </w:rPr>
        <w:tab/>
      </w:r>
      <w:r>
        <w:rPr>
          <w:lang w:eastAsia="zh-CN"/>
        </w:rPr>
        <w:t>Minimum requirements for power saving</w:t>
      </w:r>
      <w:r>
        <w:tab/>
        <w:t>300</w:t>
      </w:r>
    </w:p>
    <w:p w14:paraId="47D63ACE"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5.3.3.2.4</w:t>
      </w:r>
      <w:r>
        <w:rPr>
          <w:rFonts w:asciiTheme="minorHAnsi" w:eastAsiaTheme="minorEastAsia" w:hAnsiTheme="minorHAnsi" w:cstheme="minorBidi"/>
          <w:kern w:val="2"/>
          <w:sz w:val="24"/>
          <w:szCs w:val="24"/>
          <w:lang w:eastAsia="zh-CN"/>
          <w14:ligatures w14:val="standardContextual"/>
        </w:rPr>
        <w:tab/>
      </w:r>
      <w:r>
        <w:t>Minimum requirements for PDCCH with intra-slot repetition</w:t>
      </w:r>
      <w:r>
        <w:tab/>
        <w:t>300</w:t>
      </w:r>
    </w:p>
    <w:p w14:paraId="009ADE3C"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rPr>
          <w:lang w:val="en-US" w:eastAsia="zh-CN"/>
        </w:rPr>
        <w:t>5.3.3.2.5</w:t>
      </w:r>
      <w:r>
        <w:rPr>
          <w:rFonts w:asciiTheme="minorHAnsi" w:eastAsiaTheme="minorEastAsia" w:hAnsiTheme="minorHAnsi" w:cstheme="minorBidi"/>
          <w:kern w:val="2"/>
          <w:sz w:val="24"/>
          <w:szCs w:val="24"/>
          <w:lang w:eastAsia="zh-CN"/>
          <w14:ligatures w14:val="standardContextual"/>
        </w:rPr>
        <w:tab/>
      </w:r>
      <w:r w:rsidRPr="007163C7">
        <w:rPr>
          <w:lang w:val="en-US" w:eastAsia="zh-CN"/>
        </w:rPr>
        <w:t>Minimum requirement for PDCCH overlapping with LTE CRS</w:t>
      </w:r>
      <w:r>
        <w:tab/>
        <w:t>302</w:t>
      </w:r>
    </w:p>
    <w:p w14:paraId="504C5EC4"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5.4</w:t>
      </w:r>
      <w:r>
        <w:rPr>
          <w:rFonts w:asciiTheme="minorHAnsi" w:eastAsiaTheme="minorEastAsia" w:hAnsiTheme="minorHAnsi" w:cstheme="minorBidi"/>
          <w:kern w:val="2"/>
          <w:sz w:val="24"/>
          <w:szCs w:val="24"/>
          <w:lang w:eastAsia="zh-CN"/>
          <w14:ligatures w14:val="standardContextual"/>
        </w:rPr>
        <w:tab/>
      </w:r>
      <w:r>
        <w:t>PBCH demodulation requirements</w:t>
      </w:r>
      <w:r>
        <w:tab/>
        <w:t>302</w:t>
      </w:r>
    </w:p>
    <w:p w14:paraId="1CDC5D2C"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5.</w:t>
      </w:r>
      <w:r>
        <w:rPr>
          <w:lang w:eastAsia="zh-CN"/>
        </w:rPr>
        <w:t>4</w:t>
      </w:r>
      <w:r>
        <w:t>.1</w:t>
      </w:r>
      <w:r>
        <w:rPr>
          <w:rFonts w:asciiTheme="minorHAnsi" w:eastAsiaTheme="minorEastAsia" w:hAnsiTheme="minorHAnsi" w:cstheme="minorBidi"/>
          <w:kern w:val="2"/>
          <w:sz w:val="24"/>
          <w:szCs w:val="24"/>
          <w:lang w:eastAsia="zh-CN"/>
          <w14:ligatures w14:val="standardContextual"/>
        </w:rPr>
        <w:tab/>
      </w:r>
      <w:r>
        <w:t>1RX requirements</w:t>
      </w:r>
      <w:r>
        <w:tab/>
        <w:t>303</w:t>
      </w:r>
    </w:p>
    <w:p w14:paraId="4CEF295D"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1</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303</w:t>
      </w:r>
    </w:p>
    <w:p w14:paraId="0E12C076"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1</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303</w:t>
      </w:r>
    </w:p>
    <w:p w14:paraId="006E2306"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304</w:t>
      </w:r>
    </w:p>
    <w:p w14:paraId="1C423A7B"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304</w:t>
      </w:r>
    </w:p>
    <w:p w14:paraId="33CA34FC"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304</w:t>
      </w:r>
    </w:p>
    <w:p w14:paraId="6F5F84A5"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305</w:t>
      </w:r>
    </w:p>
    <w:p w14:paraId="3E708F03"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305</w:t>
      </w:r>
    </w:p>
    <w:p w14:paraId="7F2B38E2"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306</w:t>
      </w:r>
    </w:p>
    <w:p w14:paraId="38322B4A"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5.5</w:t>
      </w:r>
      <w:r>
        <w:rPr>
          <w:rFonts w:asciiTheme="minorHAnsi" w:eastAsiaTheme="minorEastAsia" w:hAnsiTheme="minorHAnsi" w:cstheme="minorBidi"/>
          <w:kern w:val="2"/>
          <w:sz w:val="24"/>
          <w:szCs w:val="24"/>
          <w:lang w:eastAsia="zh-CN"/>
          <w14:ligatures w14:val="standardContextual"/>
        </w:rPr>
        <w:tab/>
      </w:r>
      <w:r>
        <w:t>Sustained downlink data rate provided by lower layers</w:t>
      </w:r>
      <w:r>
        <w:tab/>
        <w:t>306</w:t>
      </w:r>
    </w:p>
    <w:p w14:paraId="77B39304"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5.5.1</w:t>
      </w:r>
      <w:r>
        <w:rPr>
          <w:rFonts w:asciiTheme="minorHAnsi" w:eastAsiaTheme="minorEastAsia" w:hAnsiTheme="minorHAnsi" w:cstheme="minorBidi"/>
          <w:kern w:val="2"/>
          <w:sz w:val="24"/>
          <w:szCs w:val="24"/>
          <w:lang w:eastAsia="zh-CN"/>
          <w14:ligatures w14:val="standardContextual"/>
        </w:rPr>
        <w:tab/>
      </w:r>
      <w:r>
        <w:t>FR1 single carrier requirements</w:t>
      </w:r>
      <w:r>
        <w:tab/>
        <w:t>306</w:t>
      </w:r>
    </w:p>
    <w:p w14:paraId="3F1BF830"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5.5A</w:t>
      </w:r>
      <w:r>
        <w:rPr>
          <w:rFonts w:asciiTheme="minorHAnsi" w:eastAsiaTheme="minorEastAsia" w:hAnsiTheme="minorHAnsi" w:cstheme="minorBidi"/>
          <w:kern w:val="2"/>
          <w:sz w:val="24"/>
          <w:szCs w:val="24"/>
          <w:lang w:eastAsia="zh-CN"/>
          <w14:ligatures w14:val="standardContextual"/>
        </w:rPr>
        <w:tab/>
      </w:r>
      <w:r>
        <w:t>Sustained downlink data rate provided by lower layers</w:t>
      </w:r>
      <w:r>
        <w:tab/>
        <w:t>307</w:t>
      </w:r>
    </w:p>
    <w:p w14:paraId="2F0D2D78"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5.5A.1</w:t>
      </w:r>
      <w:r>
        <w:rPr>
          <w:rFonts w:asciiTheme="minorHAnsi" w:eastAsiaTheme="minorEastAsia" w:hAnsiTheme="minorHAnsi" w:cstheme="minorBidi"/>
          <w:kern w:val="2"/>
          <w:sz w:val="24"/>
          <w:szCs w:val="24"/>
          <w:lang w:eastAsia="zh-CN"/>
          <w14:ligatures w14:val="standardContextual"/>
        </w:rPr>
        <w:tab/>
      </w:r>
      <w:r>
        <w:t>FR1 CA requirements</w:t>
      </w:r>
      <w:r>
        <w:tab/>
        <w:t>307</w:t>
      </w:r>
    </w:p>
    <w:p w14:paraId="27961AE1"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5.6</w:t>
      </w:r>
      <w:r>
        <w:rPr>
          <w:rFonts w:asciiTheme="minorHAnsi" w:eastAsiaTheme="minorEastAsia" w:hAnsiTheme="minorHAnsi" w:cstheme="minorBidi"/>
          <w:kern w:val="2"/>
          <w:sz w:val="24"/>
          <w:szCs w:val="24"/>
          <w:lang w:eastAsia="zh-CN"/>
          <w14:ligatures w14:val="standardContextual"/>
        </w:rPr>
        <w:tab/>
      </w:r>
      <w:r>
        <w:t>PDSCH absolute physical layer throughput requirements</w:t>
      </w:r>
      <w:r>
        <w:tab/>
        <w:t>315</w:t>
      </w:r>
    </w:p>
    <w:p w14:paraId="4491EBC0"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5.6.1</w:t>
      </w:r>
      <w:r>
        <w:rPr>
          <w:rFonts w:asciiTheme="minorHAnsi" w:eastAsiaTheme="minorEastAsia" w:hAnsiTheme="minorHAnsi" w:cstheme="minorBidi"/>
          <w:kern w:val="2"/>
          <w:sz w:val="24"/>
          <w:szCs w:val="24"/>
          <w:lang w:eastAsia="zh-CN"/>
          <w14:ligatures w14:val="standardContextual"/>
        </w:rPr>
        <w:tab/>
      </w:r>
      <w:r>
        <w:t>1RX requirements</w:t>
      </w:r>
      <w:r>
        <w:tab/>
        <w:t>315</w:t>
      </w:r>
    </w:p>
    <w:p w14:paraId="2D0DFF91"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5.6.</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315</w:t>
      </w:r>
    </w:p>
    <w:p w14:paraId="0D1216D9"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5.6.</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315</w:t>
      </w:r>
    </w:p>
    <w:p w14:paraId="0A034D04"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5.6.2.1.1</w:t>
      </w:r>
      <w:r>
        <w:rPr>
          <w:rFonts w:asciiTheme="minorHAnsi" w:eastAsiaTheme="minorEastAsia" w:hAnsiTheme="minorHAnsi" w:cstheme="minorBidi"/>
          <w:kern w:val="2"/>
          <w:sz w:val="24"/>
          <w:szCs w:val="24"/>
          <w:lang w:eastAsia="zh-CN"/>
          <w14:ligatures w14:val="standardContextual"/>
        </w:rPr>
        <w:tab/>
      </w:r>
      <w:r>
        <w:t>Minimum requirements with Link Adaptation</w:t>
      </w:r>
      <w:r>
        <w:tab/>
        <w:t>315</w:t>
      </w:r>
    </w:p>
    <w:p w14:paraId="3BAE3F30"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5.6.2.2</w:t>
      </w:r>
      <w:r>
        <w:rPr>
          <w:rFonts w:asciiTheme="minorHAnsi" w:eastAsiaTheme="minorEastAsia" w:hAnsiTheme="minorHAnsi" w:cstheme="minorBidi"/>
          <w:kern w:val="2"/>
          <w:sz w:val="24"/>
          <w:szCs w:val="24"/>
          <w:lang w:eastAsia="zh-CN"/>
          <w14:ligatures w14:val="standardContextual"/>
        </w:rPr>
        <w:tab/>
      </w:r>
      <w:r w:rsidRPr="007163C7">
        <w:rPr>
          <w:rFonts w:cs="Arial"/>
        </w:rPr>
        <w:t>TDD</w:t>
      </w:r>
      <w:r>
        <w:tab/>
        <w:t>318</w:t>
      </w:r>
    </w:p>
    <w:p w14:paraId="26BAD8C6"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5.6.2.2.</w:t>
      </w:r>
      <w:r>
        <w:rPr>
          <w:lang w:eastAsia="zh-CN"/>
        </w:rPr>
        <w:t>1</w:t>
      </w:r>
      <w:r>
        <w:rPr>
          <w:rFonts w:asciiTheme="minorHAnsi" w:eastAsiaTheme="minorEastAsia" w:hAnsiTheme="minorHAnsi" w:cstheme="minorBidi"/>
          <w:kern w:val="2"/>
          <w:sz w:val="24"/>
          <w:szCs w:val="24"/>
          <w:lang w:eastAsia="zh-CN"/>
          <w14:ligatures w14:val="standardContextual"/>
        </w:rPr>
        <w:tab/>
      </w:r>
      <w:r>
        <w:t>Minimum requirements with Link Adaptation</w:t>
      </w:r>
      <w:r>
        <w:tab/>
        <w:t>318</w:t>
      </w:r>
    </w:p>
    <w:p w14:paraId="691AF094"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5.6.3</w:t>
      </w:r>
      <w:r>
        <w:rPr>
          <w:rFonts w:asciiTheme="minorHAnsi" w:eastAsiaTheme="minorEastAsia" w:hAnsiTheme="minorHAnsi" w:cstheme="minorBidi"/>
          <w:kern w:val="2"/>
          <w:sz w:val="24"/>
          <w:szCs w:val="24"/>
          <w:lang w:eastAsia="zh-CN"/>
          <w14:ligatures w14:val="standardContextual"/>
        </w:rPr>
        <w:tab/>
      </w:r>
      <w:r>
        <w:t>4Rx requirements</w:t>
      </w:r>
      <w:r>
        <w:tab/>
        <w:t>319</w:t>
      </w:r>
    </w:p>
    <w:p w14:paraId="498C5700"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lastRenderedPageBreak/>
        <w:t>5.6.3.1</w:t>
      </w:r>
      <w:r>
        <w:rPr>
          <w:rFonts w:asciiTheme="minorHAnsi" w:eastAsiaTheme="minorEastAsia" w:hAnsiTheme="minorHAnsi" w:cstheme="minorBidi"/>
          <w:kern w:val="2"/>
          <w:sz w:val="24"/>
          <w:szCs w:val="24"/>
          <w:lang w:eastAsia="zh-CN"/>
          <w14:ligatures w14:val="standardContextual"/>
        </w:rPr>
        <w:tab/>
      </w:r>
      <w:r w:rsidRPr="007163C7">
        <w:rPr>
          <w:rFonts w:cs="Arial"/>
        </w:rPr>
        <w:t>FDD</w:t>
      </w:r>
      <w:r>
        <w:tab/>
        <w:t>319</w:t>
      </w:r>
    </w:p>
    <w:p w14:paraId="27F270CB"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5.6.3.1.1</w:t>
      </w:r>
      <w:r>
        <w:rPr>
          <w:rFonts w:asciiTheme="minorHAnsi" w:eastAsiaTheme="minorEastAsia" w:hAnsiTheme="minorHAnsi" w:cstheme="minorBidi"/>
          <w:kern w:val="2"/>
          <w:sz w:val="24"/>
          <w:szCs w:val="24"/>
          <w:lang w:eastAsia="zh-CN"/>
          <w14:ligatures w14:val="standardContextual"/>
        </w:rPr>
        <w:tab/>
      </w:r>
      <w:r>
        <w:t>Minimum requirements with Link Adaptation</w:t>
      </w:r>
      <w:r>
        <w:tab/>
        <w:t>319</w:t>
      </w:r>
    </w:p>
    <w:p w14:paraId="1ADDF4C3"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5.6.3.2</w:t>
      </w:r>
      <w:r>
        <w:rPr>
          <w:rFonts w:asciiTheme="minorHAnsi" w:eastAsiaTheme="minorEastAsia" w:hAnsiTheme="minorHAnsi" w:cstheme="minorBidi"/>
          <w:kern w:val="2"/>
          <w:sz w:val="24"/>
          <w:szCs w:val="24"/>
          <w:lang w:eastAsia="zh-CN"/>
          <w14:ligatures w14:val="standardContextual"/>
        </w:rPr>
        <w:tab/>
      </w:r>
      <w:r w:rsidRPr="007163C7">
        <w:rPr>
          <w:rFonts w:cs="Arial"/>
        </w:rPr>
        <w:t>TDD</w:t>
      </w:r>
      <w:r>
        <w:tab/>
        <w:t>322</w:t>
      </w:r>
    </w:p>
    <w:p w14:paraId="5003AE96"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5.6.3.2.</w:t>
      </w:r>
      <w:r>
        <w:rPr>
          <w:lang w:eastAsia="zh-CN"/>
        </w:rPr>
        <w:t>1</w:t>
      </w:r>
      <w:r>
        <w:rPr>
          <w:rFonts w:asciiTheme="minorHAnsi" w:eastAsiaTheme="minorEastAsia" w:hAnsiTheme="minorHAnsi" w:cstheme="minorBidi"/>
          <w:kern w:val="2"/>
          <w:sz w:val="24"/>
          <w:szCs w:val="24"/>
          <w:lang w:eastAsia="zh-CN"/>
          <w14:ligatures w14:val="standardContextual"/>
        </w:rPr>
        <w:tab/>
      </w:r>
      <w:r>
        <w:t>Minimum requirements with Link Adaptation</w:t>
      </w:r>
      <w:r>
        <w:tab/>
        <w:t>322</w:t>
      </w:r>
    </w:p>
    <w:p w14:paraId="384D90DA"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t>6</w:t>
      </w:r>
      <w:r>
        <w:rPr>
          <w:rFonts w:asciiTheme="minorHAnsi" w:eastAsiaTheme="minorEastAsia" w:hAnsiTheme="minorHAnsi" w:cstheme="minorBidi"/>
          <w:kern w:val="2"/>
          <w:sz w:val="24"/>
          <w:szCs w:val="24"/>
          <w:lang w:eastAsia="zh-CN"/>
          <w14:ligatures w14:val="standardContextual"/>
        </w:rPr>
        <w:tab/>
      </w:r>
      <w:r>
        <w:t>CSI reporting requirements</w:t>
      </w:r>
      <w:r>
        <w:rPr>
          <w:lang w:eastAsia="zh-CN"/>
        </w:rPr>
        <w:t xml:space="preserve"> (Conducted requirements)</w:t>
      </w:r>
      <w:r>
        <w:tab/>
        <w:t>326</w:t>
      </w:r>
    </w:p>
    <w:p w14:paraId="12BAC54D"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6.1</w:t>
      </w:r>
      <w:r>
        <w:rPr>
          <w:rFonts w:asciiTheme="minorHAnsi" w:eastAsiaTheme="minorEastAsia" w:hAnsiTheme="minorHAnsi" w:cstheme="minorBidi"/>
          <w:kern w:val="2"/>
          <w:sz w:val="24"/>
          <w:szCs w:val="24"/>
          <w:lang w:eastAsia="zh-CN"/>
          <w14:ligatures w14:val="standardContextual"/>
        </w:rPr>
        <w:tab/>
      </w:r>
      <w:r>
        <w:rPr>
          <w:lang w:eastAsia="zh-CN"/>
        </w:rPr>
        <w:t>General</w:t>
      </w:r>
      <w:r>
        <w:tab/>
        <w:t>326</w:t>
      </w:r>
    </w:p>
    <w:p w14:paraId="222FE71A"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6.1.1</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w:t>
      </w:r>
      <w:r>
        <w:tab/>
        <w:t>326</w:t>
      </w:r>
    </w:p>
    <w:p w14:paraId="22C198E7"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6</w:t>
      </w:r>
      <w:r>
        <w:t>.1.1.1</w:t>
      </w:r>
      <w:r>
        <w:rPr>
          <w:rFonts w:asciiTheme="minorHAnsi" w:eastAsiaTheme="minorEastAsia" w:hAnsiTheme="minorHAnsi" w:cstheme="minorBidi"/>
          <w:kern w:val="2"/>
          <w:sz w:val="24"/>
          <w:szCs w:val="24"/>
          <w:lang w:eastAsia="zh-CN"/>
          <w14:ligatures w14:val="standardContextual"/>
        </w:rPr>
        <w:tab/>
      </w:r>
      <w:r>
        <w:t>General</w:t>
      </w:r>
      <w:r>
        <w:tab/>
        <w:t>326</w:t>
      </w:r>
    </w:p>
    <w:p w14:paraId="7813A231"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6</w:t>
      </w:r>
      <w:r>
        <w:t>.1.1.2</w:t>
      </w:r>
      <w:r>
        <w:rPr>
          <w:rFonts w:asciiTheme="minorHAnsi" w:eastAsiaTheme="minorEastAsia" w:hAnsiTheme="minorHAnsi" w:cstheme="minorBidi"/>
          <w:kern w:val="2"/>
          <w:sz w:val="24"/>
          <w:szCs w:val="24"/>
          <w:lang w:eastAsia="zh-CN"/>
          <w14:ligatures w14:val="standardContextual"/>
        </w:rPr>
        <w:tab/>
      </w:r>
      <w:r>
        <w:t>Applicability of requirements for different number of RX antenna ports</w:t>
      </w:r>
      <w:r>
        <w:tab/>
        <w:t>326</w:t>
      </w:r>
    </w:p>
    <w:p w14:paraId="24422E8F"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6</w:t>
      </w:r>
      <w:r>
        <w:t>.1.1.3</w:t>
      </w:r>
      <w:r>
        <w:rPr>
          <w:rFonts w:asciiTheme="minorHAnsi" w:eastAsiaTheme="minorEastAsia" w:hAnsiTheme="minorHAnsi" w:cstheme="minorBidi"/>
          <w:kern w:val="2"/>
          <w:sz w:val="24"/>
          <w:szCs w:val="24"/>
          <w:lang w:eastAsia="zh-CN"/>
          <w14:ligatures w14:val="standardContextual"/>
        </w:rPr>
        <w:tab/>
      </w:r>
      <w:r>
        <w:t xml:space="preserve">Applicability of requirements for optional UE </w:t>
      </w:r>
      <w:r>
        <w:rPr>
          <w:lang w:eastAsia="zh-CN"/>
        </w:rPr>
        <w:t>features</w:t>
      </w:r>
      <w:r>
        <w:tab/>
        <w:t>327</w:t>
      </w:r>
    </w:p>
    <w:p w14:paraId="1A00E810"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6.1.1.4</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mandatory UE features with capability signalling</w:t>
      </w:r>
      <w:r>
        <w:tab/>
        <w:t>330</w:t>
      </w:r>
    </w:p>
    <w:p w14:paraId="2FD3658F"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6.1.1.5</w:t>
      </w:r>
      <w:r>
        <w:rPr>
          <w:rFonts w:asciiTheme="minorHAnsi" w:eastAsiaTheme="minorEastAsia" w:hAnsiTheme="minorHAnsi" w:cstheme="minorBidi"/>
          <w:kern w:val="2"/>
          <w:sz w:val="24"/>
          <w:szCs w:val="24"/>
          <w:lang w:eastAsia="zh-CN"/>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331</w:t>
      </w:r>
    </w:p>
    <w:p w14:paraId="5BEBFE2F"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rPr>
          <w:snapToGrid w:val="0"/>
        </w:rPr>
        <w:t>6.1.1.5</w:t>
      </w:r>
      <w:r w:rsidRPr="007163C7">
        <w:rPr>
          <w:snapToGrid w:val="0"/>
          <w:lang w:eastAsia="zh-CN"/>
        </w:rPr>
        <w:t>.1</w:t>
      </w:r>
      <w:r>
        <w:rPr>
          <w:rFonts w:asciiTheme="minorHAnsi" w:eastAsiaTheme="minorEastAsia" w:hAnsiTheme="minorHAnsi" w:cstheme="minorBidi"/>
          <w:kern w:val="2"/>
          <w:sz w:val="24"/>
          <w:szCs w:val="24"/>
          <w:lang w:eastAsia="zh-CN"/>
          <w14:ligatures w14:val="standardContextual"/>
        </w:rPr>
        <w:tab/>
      </w:r>
      <w:r w:rsidRPr="007163C7">
        <w:rPr>
          <w:snapToGrid w:val="0"/>
        </w:rPr>
        <w:t xml:space="preserve">Applicability and test rules for different </w:t>
      </w:r>
      <w:r w:rsidRPr="007163C7">
        <w:rPr>
          <w:snapToGrid w:val="0"/>
          <w:lang w:eastAsia="zh-CN"/>
        </w:rPr>
        <w:t>duplex modes and SCS combinations</w:t>
      </w:r>
      <w:r>
        <w:tab/>
        <w:t>331</w:t>
      </w:r>
    </w:p>
    <w:p w14:paraId="078325BF"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rPr>
          <w:snapToGrid w:val="0"/>
        </w:rPr>
        <w:t>6.1.1.5</w:t>
      </w:r>
      <w:r w:rsidRPr="007163C7">
        <w:rPr>
          <w:snapToGrid w:val="0"/>
          <w:lang w:eastAsia="zh-CN"/>
        </w:rPr>
        <w:t>.2</w:t>
      </w:r>
      <w:r>
        <w:rPr>
          <w:rFonts w:asciiTheme="minorHAnsi" w:eastAsiaTheme="minorEastAsia" w:hAnsiTheme="minorHAnsi" w:cstheme="minorBidi"/>
          <w:kern w:val="2"/>
          <w:sz w:val="24"/>
          <w:szCs w:val="24"/>
          <w:lang w:eastAsia="zh-CN"/>
          <w14:ligatures w14:val="standardContextual"/>
        </w:rPr>
        <w:tab/>
      </w:r>
      <w:r w:rsidRPr="007163C7">
        <w:rPr>
          <w:snapToGrid w:val="0"/>
        </w:rPr>
        <w:t xml:space="preserve">Applicability and test rules for different </w:t>
      </w:r>
      <w:r w:rsidRPr="007163C7">
        <w:rPr>
          <w:snapToGrid w:val="0"/>
          <w:kern w:val="2"/>
        </w:rPr>
        <w:t>CA configurations and bandwidth combination sets</w:t>
      </w:r>
      <w:r>
        <w:tab/>
        <w:t>331</w:t>
      </w:r>
    </w:p>
    <w:p w14:paraId="4D4BCD9A"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rPr>
          <w:snapToGrid w:val="0"/>
        </w:rPr>
        <w:t>6.1.1.5</w:t>
      </w:r>
      <w:r w:rsidRPr="007163C7">
        <w:rPr>
          <w:snapToGrid w:val="0"/>
          <w:lang w:eastAsia="zh-CN"/>
        </w:rPr>
        <w:t>.3</w:t>
      </w:r>
      <w:r>
        <w:rPr>
          <w:rFonts w:asciiTheme="minorHAnsi" w:eastAsiaTheme="minorEastAsia" w:hAnsiTheme="minorHAnsi" w:cstheme="minorBidi"/>
          <w:kern w:val="2"/>
          <w:sz w:val="24"/>
          <w:szCs w:val="24"/>
          <w:lang w:eastAsia="zh-CN"/>
          <w14:ligatures w14:val="standardContextual"/>
        </w:rPr>
        <w:tab/>
      </w:r>
      <w:r w:rsidRPr="007163C7">
        <w:rPr>
          <w:snapToGrid w:val="0"/>
          <w:lang w:eastAsia="zh-CN"/>
        </w:rPr>
        <w:t xml:space="preserve">Test </w:t>
      </w:r>
      <w:r w:rsidRPr="007163C7">
        <w:rPr>
          <w:snapToGrid w:val="0"/>
          <w:kern w:val="2"/>
        </w:rPr>
        <w:t>coverage</w:t>
      </w:r>
      <w:r w:rsidRPr="007163C7">
        <w:rPr>
          <w:snapToGrid w:val="0"/>
          <w:lang w:eastAsia="zh-CN"/>
        </w:rPr>
        <w:t xml:space="preserve"> for different number of componenet carriers</w:t>
      </w:r>
      <w:r>
        <w:tab/>
        <w:t>331</w:t>
      </w:r>
    </w:p>
    <w:p w14:paraId="701B7624"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rPr>
          <w:snapToGrid w:val="0"/>
        </w:rPr>
        <w:t>6.1.1.5</w:t>
      </w:r>
      <w:r w:rsidRPr="007163C7">
        <w:rPr>
          <w:snapToGrid w:val="0"/>
          <w:lang w:eastAsia="zh-CN"/>
        </w:rPr>
        <w:t>.4</w:t>
      </w:r>
      <w:r>
        <w:rPr>
          <w:rFonts w:asciiTheme="minorHAnsi" w:eastAsiaTheme="minorEastAsia" w:hAnsiTheme="minorHAnsi" w:cstheme="minorBidi"/>
          <w:kern w:val="2"/>
          <w:sz w:val="24"/>
          <w:szCs w:val="24"/>
          <w:lang w:eastAsia="zh-CN"/>
          <w14:ligatures w14:val="standardContextual"/>
        </w:rPr>
        <w:tab/>
      </w:r>
      <w:r w:rsidRPr="007163C7">
        <w:rPr>
          <w:snapToGrid w:val="0"/>
          <w:kern w:val="2"/>
        </w:rPr>
        <w:t xml:space="preserve">Applicability rule and antenna connection for CA tests with </w:t>
      </w:r>
      <w:r w:rsidRPr="007163C7">
        <w:rPr>
          <w:snapToGrid w:val="0"/>
          <w:kern w:val="2"/>
          <w:lang w:eastAsia="zh-CN"/>
        </w:rPr>
        <w:t xml:space="preserve">4 </w:t>
      </w:r>
      <w:r w:rsidRPr="007163C7">
        <w:rPr>
          <w:snapToGrid w:val="0"/>
          <w:kern w:val="2"/>
        </w:rPr>
        <w:t>R</w:t>
      </w:r>
      <w:r w:rsidRPr="007163C7">
        <w:rPr>
          <w:snapToGrid w:val="0"/>
          <w:kern w:val="2"/>
          <w:lang w:eastAsia="zh-CN"/>
        </w:rPr>
        <w:t>X</w:t>
      </w:r>
      <w:r>
        <w:tab/>
        <w:t>331</w:t>
      </w:r>
    </w:p>
    <w:p w14:paraId="6890442D"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6.1.1.6</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RedCap</w:t>
      </w:r>
      <w:r>
        <w:tab/>
        <w:t>331</w:t>
      </w:r>
    </w:p>
    <w:p w14:paraId="0194715B"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6.1.1.7</w:t>
      </w:r>
      <w:r>
        <w:rPr>
          <w:rFonts w:asciiTheme="minorHAnsi" w:eastAsiaTheme="minorEastAsia" w:hAnsiTheme="minorHAnsi" w:cstheme="minorBidi"/>
          <w:kern w:val="2"/>
          <w:sz w:val="24"/>
          <w:szCs w:val="24"/>
          <w:lang w:eastAsia="zh-CN"/>
          <w14:ligatures w14:val="standardContextual"/>
        </w:rPr>
        <w:tab/>
      </w:r>
      <w:r>
        <w:t>Applicability of requirements for eRedCap</w:t>
      </w:r>
      <w:r>
        <w:tab/>
        <w:t>332</w:t>
      </w:r>
    </w:p>
    <w:p w14:paraId="36CD5EF7"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6.1.1.</w:t>
      </w:r>
      <w:r w:rsidRPr="007163C7">
        <w:rPr>
          <w:lang w:val="en-US" w:eastAsia="zh-CN"/>
        </w:rPr>
        <w:t>8</w:t>
      </w:r>
      <w:r>
        <w:rPr>
          <w:rFonts w:asciiTheme="minorHAnsi" w:eastAsiaTheme="minorEastAsia" w:hAnsiTheme="minorHAnsi" w:cstheme="minorBidi"/>
          <w:kern w:val="2"/>
          <w:sz w:val="24"/>
          <w:szCs w:val="24"/>
          <w:lang w:eastAsia="zh-CN"/>
          <w14:ligatures w14:val="standardContextual"/>
        </w:rPr>
        <w:tab/>
      </w:r>
      <w:r>
        <w:rPr>
          <w:lang w:eastAsia="zh-CN"/>
        </w:rPr>
        <w:t xml:space="preserve">Applicability of requirements for </w:t>
      </w:r>
      <w:r w:rsidRPr="007163C7">
        <w:rPr>
          <w:lang w:val="en-US" w:eastAsia="zh-CN"/>
        </w:rPr>
        <w:t>ATG</w:t>
      </w:r>
      <w:r>
        <w:tab/>
        <w:t>332</w:t>
      </w:r>
    </w:p>
    <w:p w14:paraId="7FC0F854"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6.1.2</w:t>
      </w:r>
      <w:r>
        <w:rPr>
          <w:rFonts w:asciiTheme="minorHAnsi" w:eastAsiaTheme="minorEastAsia" w:hAnsiTheme="minorHAnsi" w:cstheme="minorBidi"/>
          <w:kern w:val="2"/>
          <w:sz w:val="24"/>
          <w:szCs w:val="24"/>
          <w:lang w:eastAsia="zh-CN"/>
          <w14:ligatures w14:val="standardContextual"/>
        </w:rPr>
        <w:tab/>
      </w:r>
      <w:r>
        <w:rPr>
          <w:lang w:eastAsia="zh-CN"/>
        </w:rPr>
        <w:t>Common test parameters</w:t>
      </w:r>
      <w:r>
        <w:tab/>
        <w:t>333</w:t>
      </w:r>
    </w:p>
    <w:p w14:paraId="2903A893"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6.2</w:t>
      </w:r>
      <w:r>
        <w:rPr>
          <w:rFonts w:asciiTheme="minorHAnsi" w:eastAsiaTheme="minorEastAsia" w:hAnsiTheme="minorHAnsi" w:cstheme="minorBidi"/>
          <w:kern w:val="2"/>
          <w:sz w:val="24"/>
          <w:szCs w:val="24"/>
          <w:lang w:eastAsia="zh-CN"/>
          <w14:ligatures w14:val="standardContextual"/>
        </w:rPr>
        <w:tab/>
      </w:r>
      <w:r>
        <w:t>Reporting of Channel Quality Indicator (CQI)</w:t>
      </w:r>
      <w:r>
        <w:tab/>
        <w:t>338</w:t>
      </w:r>
    </w:p>
    <w:p w14:paraId="0C66E533"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t>1RX requirements</w:t>
      </w:r>
      <w:r>
        <w:tab/>
        <w:t>338</w:t>
      </w:r>
    </w:p>
    <w:p w14:paraId="6273882D"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6.2.1.1</w:t>
      </w:r>
      <w:r>
        <w:rPr>
          <w:rFonts w:asciiTheme="minorHAnsi" w:eastAsiaTheme="minorEastAsia" w:hAnsiTheme="minorHAnsi" w:cstheme="minorBidi"/>
          <w:kern w:val="2"/>
          <w:sz w:val="24"/>
          <w:szCs w:val="24"/>
          <w:lang w:eastAsia="zh-CN"/>
          <w14:ligatures w14:val="standardContextual"/>
        </w:rPr>
        <w:tab/>
      </w:r>
      <w:r>
        <w:rPr>
          <w:lang w:eastAsia="zh-CN"/>
        </w:rPr>
        <w:t>FDD</w:t>
      </w:r>
      <w:r>
        <w:tab/>
        <w:t>338</w:t>
      </w:r>
    </w:p>
    <w:p w14:paraId="053C1E76"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6.2.1.1.1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338</w:t>
      </w:r>
    </w:p>
    <w:p w14:paraId="6E694EDC"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6.2.1.1.1.1</w:t>
      </w:r>
      <w:r>
        <w:rPr>
          <w:rFonts w:asciiTheme="minorHAnsi" w:eastAsiaTheme="minorEastAsia" w:hAnsiTheme="minorHAnsi" w:cstheme="minorBidi"/>
          <w:kern w:val="2"/>
          <w:sz w:val="24"/>
          <w:szCs w:val="24"/>
          <w:lang w:eastAsia="zh-CN"/>
          <w14:ligatures w14:val="standardContextual"/>
        </w:rPr>
        <w:tab/>
      </w:r>
      <w:r>
        <w:t>Minimum requirement for periodic CQI reporting for RedCap</w:t>
      </w:r>
      <w:r>
        <w:tab/>
        <w:t>338</w:t>
      </w:r>
    </w:p>
    <w:p w14:paraId="59033E63"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6.2.1.1.2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342</w:t>
      </w:r>
    </w:p>
    <w:p w14:paraId="6C7D4E87"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6.2.1.1.2.2</w:t>
      </w:r>
      <w:r>
        <w:rPr>
          <w:rFonts w:asciiTheme="minorHAnsi" w:eastAsiaTheme="minorEastAsia" w:hAnsiTheme="minorHAnsi" w:cstheme="minorBidi"/>
          <w:kern w:val="2"/>
          <w:sz w:val="24"/>
          <w:szCs w:val="24"/>
          <w:lang w:eastAsia="zh-CN"/>
          <w14:ligatures w14:val="standardContextual"/>
        </w:rPr>
        <w:tab/>
      </w:r>
      <w:r>
        <w:t>Minimum requirement for wideband CQI reporting for eRedCap</w:t>
      </w:r>
      <w:r>
        <w:tab/>
        <w:t>344</w:t>
      </w:r>
    </w:p>
    <w:p w14:paraId="1E3A86D5"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1</w:t>
      </w:r>
      <w:r>
        <w:t>.2</w:t>
      </w:r>
      <w:r>
        <w:rPr>
          <w:rFonts w:asciiTheme="minorHAnsi" w:eastAsiaTheme="minorEastAsia" w:hAnsiTheme="minorHAnsi" w:cstheme="minorBidi"/>
          <w:kern w:val="2"/>
          <w:sz w:val="24"/>
          <w:szCs w:val="24"/>
          <w:lang w:eastAsia="zh-CN"/>
          <w14:ligatures w14:val="standardContextual"/>
        </w:rPr>
        <w:tab/>
      </w:r>
      <w:r>
        <w:t>TDD</w:t>
      </w:r>
      <w:r>
        <w:tab/>
        <w:t>346</w:t>
      </w:r>
    </w:p>
    <w:p w14:paraId="46536189"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6.2.1.2.1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346</w:t>
      </w:r>
    </w:p>
    <w:p w14:paraId="07D19B8A"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6.2.1.2.2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350</w:t>
      </w:r>
    </w:p>
    <w:p w14:paraId="0F48BDA6"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6.2.1.2.2.2</w:t>
      </w:r>
      <w:r>
        <w:rPr>
          <w:rFonts w:asciiTheme="minorHAnsi" w:eastAsiaTheme="minorEastAsia" w:hAnsiTheme="minorHAnsi" w:cstheme="minorBidi"/>
          <w:kern w:val="2"/>
          <w:sz w:val="24"/>
          <w:szCs w:val="24"/>
          <w:lang w:eastAsia="zh-CN"/>
          <w14:ligatures w14:val="standardContextual"/>
        </w:rPr>
        <w:tab/>
      </w:r>
      <w:r>
        <w:t xml:space="preserve">Minimum requirement for wideband </w:t>
      </w:r>
      <w:r>
        <w:rPr>
          <w:lang w:eastAsia="zh-CN"/>
        </w:rPr>
        <w:t>CQI reporting for eRedCap</w:t>
      </w:r>
      <w:r>
        <w:tab/>
        <w:t>352</w:t>
      </w:r>
    </w:p>
    <w:p w14:paraId="74A04BD7"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354</w:t>
      </w:r>
    </w:p>
    <w:p w14:paraId="448A5C55"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354</w:t>
      </w:r>
    </w:p>
    <w:p w14:paraId="0B051202"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6.2.2.1.1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354</w:t>
      </w:r>
    </w:p>
    <w:p w14:paraId="5C908422"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6.2.2.1.1.1</w:t>
      </w:r>
      <w:r>
        <w:rPr>
          <w:rFonts w:asciiTheme="minorHAnsi" w:eastAsiaTheme="minorEastAsia" w:hAnsiTheme="minorHAnsi" w:cstheme="minorBidi"/>
          <w:kern w:val="2"/>
          <w:sz w:val="24"/>
          <w:szCs w:val="24"/>
          <w:lang w:eastAsia="zh-CN"/>
          <w14:ligatures w14:val="standardContextual"/>
        </w:rPr>
        <w:tab/>
      </w:r>
      <w:r>
        <w:t>Minimum requirement for periodic CQI reporting</w:t>
      </w:r>
      <w:r>
        <w:tab/>
        <w:t>354</w:t>
      </w:r>
    </w:p>
    <w:p w14:paraId="2F29E90A"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6.2.2.1.1.2</w:t>
      </w:r>
      <w:r>
        <w:rPr>
          <w:rFonts w:asciiTheme="minorHAnsi" w:eastAsiaTheme="minorEastAsia" w:hAnsiTheme="minorHAnsi" w:cstheme="minorBidi"/>
          <w:kern w:val="2"/>
          <w:sz w:val="24"/>
          <w:szCs w:val="24"/>
          <w:lang w:eastAsia="zh-CN"/>
          <w14:ligatures w14:val="standardContextual"/>
        </w:rPr>
        <w:tab/>
      </w:r>
      <w:r>
        <w:t>Minimum requirement for periodic CQI reporting with Table 3</w:t>
      </w:r>
      <w:r>
        <w:tab/>
        <w:t>355</w:t>
      </w:r>
    </w:p>
    <w:p w14:paraId="75DDF28E"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rsidRPr="007163C7">
        <w:t>6.2.2.1.1.3</w:t>
      </w:r>
      <w:r>
        <w:rPr>
          <w:rFonts w:asciiTheme="minorHAnsi" w:eastAsiaTheme="minorEastAsia" w:hAnsiTheme="minorHAnsi" w:cstheme="minorBidi"/>
          <w:kern w:val="2"/>
          <w:sz w:val="24"/>
          <w:szCs w:val="24"/>
          <w:lang w:eastAsia="zh-CN"/>
          <w14:ligatures w14:val="standardContextual"/>
        </w:rPr>
        <w:tab/>
      </w:r>
      <w:r w:rsidRPr="007163C7">
        <w:t>Minimum requirement for periodic CQI reporting with Table 4</w:t>
      </w:r>
      <w:r>
        <w:tab/>
        <w:t>357</w:t>
      </w:r>
    </w:p>
    <w:p w14:paraId="5EAF2E31"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6.2.2.1.1.4</w:t>
      </w:r>
      <w:r>
        <w:rPr>
          <w:rFonts w:asciiTheme="minorHAnsi" w:eastAsiaTheme="minorEastAsia" w:hAnsiTheme="minorHAnsi" w:cstheme="minorBidi"/>
          <w:kern w:val="2"/>
          <w:sz w:val="24"/>
          <w:szCs w:val="24"/>
          <w:lang w:eastAsia="zh-CN"/>
          <w14:ligatures w14:val="standardContextual"/>
        </w:rPr>
        <w:tab/>
      </w:r>
      <w:r>
        <w:t>Minimum requirement for periodic CQI reporting for RedCap</w:t>
      </w:r>
      <w:r>
        <w:tab/>
        <w:t>358</w:t>
      </w:r>
    </w:p>
    <w:p w14:paraId="018BEA57"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6.2.2.1.2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363</w:t>
      </w:r>
    </w:p>
    <w:p w14:paraId="6FA9CB97"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6.2.2.1.2.1</w:t>
      </w:r>
      <w:r>
        <w:rPr>
          <w:rFonts w:asciiTheme="minorHAnsi" w:eastAsiaTheme="minorEastAsia" w:hAnsiTheme="minorHAnsi" w:cstheme="minorBidi"/>
          <w:kern w:val="2"/>
          <w:sz w:val="24"/>
          <w:szCs w:val="24"/>
          <w:lang w:eastAsia="zh-CN"/>
          <w14:ligatures w14:val="standardContextual"/>
        </w:rPr>
        <w:tab/>
      </w:r>
      <w:r>
        <w:t>Minimum requirement for wideband CQI reporting</w:t>
      </w:r>
      <w:r>
        <w:tab/>
        <w:t>363</w:t>
      </w:r>
    </w:p>
    <w:p w14:paraId="5FF464B4"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6.2.2.1.2.2</w:t>
      </w:r>
      <w:r>
        <w:rPr>
          <w:rFonts w:asciiTheme="minorHAnsi" w:eastAsiaTheme="minorEastAsia" w:hAnsiTheme="minorHAnsi" w:cstheme="minorBidi"/>
          <w:kern w:val="2"/>
          <w:sz w:val="24"/>
          <w:szCs w:val="24"/>
          <w:lang w:eastAsia="zh-CN"/>
          <w14:ligatures w14:val="standardContextual"/>
        </w:rPr>
        <w:tab/>
      </w:r>
      <w:r>
        <w:t>Minimum requirement for sub-band CQI reporting</w:t>
      </w:r>
      <w:r>
        <w:tab/>
        <w:t>365</w:t>
      </w:r>
    </w:p>
    <w:p w14:paraId="3DC834B8"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6.2.2.1.2.3</w:t>
      </w:r>
      <w:r>
        <w:rPr>
          <w:rFonts w:asciiTheme="minorHAnsi" w:eastAsiaTheme="minorEastAsia" w:hAnsiTheme="minorHAnsi" w:cstheme="minorBidi"/>
          <w:kern w:val="2"/>
          <w:sz w:val="24"/>
          <w:szCs w:val="24"/>
          <w:lang w:eastAsia="zh-CN"/>
          <w14:ligatures w14:val="standardContextual"/>
        </w:rPr>
        <w:tab/>
      </w:r>
      <w:r>
        <w:t>Minimum requirement for wideband CQI reporting with inter-cell interference</w:t>
      </w:r>
      <w:r>
        <w:tab/>
        <w:t>368</w:t>
      </w:r>
    </w:p>
    <w:p w14:paraId="449B3CD4"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6.2.2.1.2.4</w:t>
      </w:r>
      <w:r>
        <w:rPr>
          <w:rFonts w:asciiTheme="minorHAnsi" w:eastAsiaTheme="minorEastAsia" w:hAnsiTheme="minorHAnsi" w:cstheme="minorBidi"/>
          <w:kern w:val="2"/>
          <w:sz w:val="24"/>
          <w:szCs w:val="24"/>
          <w:lang w:eastAsia="zh-CN"/>
          <w14:ligatures w14:val="standardContextual"/>
        </w:rPr>
        <w:tab/>
      </w:r>
      <w:r>
        <w:t>Minimum requirement for wideband CQI reporting for RedCap</w:t>
      </w:r>
      <w:r>
        <w:tab/>
        <w:t>371</w:t>
      </w:r>
    </w:p>
    <w:p w14:paraId="12795D85"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6.2.2.1.2.5</w:t>
      </w:r>
      <w:r>
        <w:rPr>
          <w:rFonts w:asciiTheme="minorHAnsi" w:eastAsiaTheme="minorEastAsia" w:hAnsiTheme="minorHAnsi" w:cstheme="minorBidi"/>
          <w:kern w:val="2"/>
          <w:sz w:val="24"/>
          <w:szCs w:val="24"/>
          <w:lang w:eastAsia="zh-CN"/>
          <w14:ligatures w14:val="standardContextual"/>
        </w:rPr>
        <w:tab/>
      </w:r>
      <w:r>
        <w:t>Minimum requirement for wideband CQI reporting for eRedCap</w:t>
      </w:r>
      <w:r>
        <w:tab/>
        <w:t>373</w:t>
      </w:r>
    </w:p>
    <w:p w14:paraId="55057C40"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375</w:t>
      </w:r>
    </w:p>
    <w:p w14:paraId="4E7C8149"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6.2.2.</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375</w:t>
      </w:r>
    </w:p>
    <w:p w14:paraId="1978A5CA"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6.2.2.</w:t>
      </w:r>
      <w:r>
        <w:rPr>
          <w:lang w:eastAsia="zh-CN"/>
        </w:rPr>
        <w:t>2</w:t>
      </w:r>
      <w:r>
        <w:t>.1.1</w:t>
      </w:r>
      <w:r>
        <w:rPr>
          <w:rFonts w:asciiTheme="minorHAnsi" w:eastAsiaTheme="minorEastAsia" w:hAnsiTheme="minorHAnsi" w:cstheme="minorBidi"/>
          <w:kern w:val="2"/>
          <w:sz w:val="24"/>
          <w:szCs w:val="24"/>
          <w:lang w:eastAsia="zh-CN"/>
          <w14:ligatures w14:val="standardContextual"/>
        </w:rPr>
        <w:tab/>
      </w:r>
      <w:r>
        <w:t xml:space="preserve">Minimum requirement for periodic </w:t>
      </w:r>
      <w:r>
        <w:rPr>
          <w:lang w:eastAsia="zh-CN"/>
        </w:rPr>
        <w:t>CQI reporting</w:t>
      </w:r>
      <w:r>
        <w:tab/>
        <w:t>375</w:t>
      </w:r>
    </w:p>
    <w:p w14:paraId="447CE8CF"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6.2.2.</w:t>
      </w:r>
      <w:r>
        <w:rPr>
          <w:lang w:eastAsia="zh-CN"/>
        </w:rPr>
        <w:t>2</w:t>
      </w:r>
      <w:r>
        <w:t>.1.2</w:t>
      </w:r>
      <w:r>
        <w:rPr>
          <w:rFonts w:asciiTheme="minorHAnsi" w:eastAsiaTheme="minorEastAsia" w:hAnsiTheme="minorHAnsi" w:cstheme="minorBidi"/>
          <w:kern w:val="2"/>
          <w:sz w:val="24"/>
          <w:szCs w:val="24"/>
          <w:lang w:eastAsia="zh-CN"/>
          <w14:ligatures w14:val="standardContextual"/>
        </w:rPr>
        <w:tab/>
      </w:r>
      <w:r>
        <w:t xml:space="preserve">Minimum requirement for periodic </w:t>
      </w:r>
      <w:r>
        <w:rPr>
          <w:lang w:eastAsia="zh-CN"/>
        </w:rPr>
        <w:t>CQI reporting with Table 3</w:t>
      </w:r>
      <w:r>
        <w:tab/>
        <w:t>377</w:t>
      </w:r>
    </w:p>
    <w:p w14:paraId="06FC3068"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rsidRPr="007163C7">
        <w:rPr>
          <w:lang w:val="en-US"/>
        </w:rPr>
        <w:t>6.2.2.</w:t>
      </w:r>
      <w:r w:rsidRPr="007163C7">
        <w:rPr>
          <w:lang w:val="en-US" w:eastAsia="zh-CN"/>
        </w:rPr>
        <w:t>2</w:t>
      </w:r>
      <w:r w:rsidRPr="007163C7">
        <w:rPr>
          <w:lang w:val="en-US"/>
        </w:rPr>
        <w:t>.1.3</w:t>
      </w:r>
      <w:r>
        <w:rPr>
          <w:rFonts w:asciiTheme="minorHAnsi" w:eastAsiaTheme="minorEastAsia" w:hAnsiTheme="minorHAnsi" w:cstheme="minorBidi"/>
          <w:kern w:val="2"/>
          <w:sz w:val="24"/>
          <w:szCs w:val="24"/>
          <w:lang w:eastAsia="zh-CN"/>
          <w14:ligatures w14:val="standardContextual"/>
        </w:rPr>
        <w:tab/>
      </w:r>
      <w:r w:rsidRPr="007163C7">
        <w:rPr>
          <w:lang w:val="en-US"/>
        </w:rPr>
        <w:t>Minimum requirement for CQI reporting for PCell on band with shared spectrum access</w:t>
      </w:r>
      <w:r>
        <w:tab/>
        <w:t>378</w:t>
      </w:r>
    </w:p>
    <w:p w14:paraId="13D9CC24"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6.2.2.</w:t>
      </w:r>
      <w:r>
        <w:rPr>
          <w:lang w:eastAsia="zh-CN"/>
        </w:rPr>
        <w:t>2</w:t>
      </w:r>
      <w:r>
        <w:t>.1.4</w:t>
      </w:r>
      <w:r>
        <w:rPr>
          <w:rFonts w:asciiTheme="minorHAnsi" w:eastAsiaTheme="minorEastAsia" w:hAnsiTheme="minorHAnsi" w:cstheme="minorBidi"/>
          <w:kern w:val="2"/>
          <w:sz w:val="24"/>
          <w:szCs w:val="24"/>
          <w:lang w:eastAsia="zh-CN"/>
          <w14:ligatures w14:val="standardContextual"/>
        </w:rPr>
        <w:tab/>
      </w:r>
      <w:r>
        <w:t xml:space="preserve">Minimum requirement for periodic </w:t>
      </w:r>
      <w:r>
        <w:rPr>
          <w:lang w:eastAsia="zh-CN"/>
        </w:rPr>
        <w:t>CQI reporting with Table 4</w:t>
      </w:r>
      <w:r>
        <w:tab/>
        <w:t>380</w:t>
      </w:r>
    </w:p>
    <w:p w14:paraId="25794A0F"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6.2.2.2.1.5</w:t>
      </w:r>
      <w:r>
        <w:rPr>
          <w:rFonts w:asciiTheme="minorHAnsi" w:eastAsiaTheme="minorEastAsia" w:hAnsiTheme="minorHAnsi" w:cstheme="minorBidi"/>
          <w:kern w:val="2"/>
          <w:sz w:val="24"/>
          <w:szCs w:val="24"/>
          <w:lang w:eastAsia="zh-CN"/>
          <w14:ligatures w14:val="standardContextual"/>
        </w:rPr>
        <w:tab/>
      </w:r>
      <w:r>
        <w:t xml:space="preserve">Minimum requirement for periodic </w:t>
      </w:r>
      <w:r>
        <w:rPr>
          <w:lang w:eastAsia="zh-CN"/>
        </w:rPr>
        <w:t>CQI reporting</w:t>
      </w:r>
      <w:r>
        <w:t xml:space="preserve"> for RedCap</w:t>
      </w:r>
      <w:r>
        <w:tab/>
        <w:t>382</w:t>
      </w:r>
    </w:p>
    <w:p w14:paraId="391AF824"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6.2.2.2.2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386</w:t>
      </w:r>
    </w:p>
    <w:p w14:paraId="5AAE5CFC"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6.2.2.2.2.1</w:t>
      </w:r>
      <w:r>
        <w:rPr>
          <w:rFonts w:asciiTheme="minorHAnsi" w:eastAsiaTheme="minorEastAsia" w:hAnsiTheme="minorHAnsi" w:cstheme="minorBidi"/>
          <w:kern w:val="2"/>
          <w:sz w:val="24"/>
          <w:szCs w:val="24"/>
          <w:lang w:eastAsia="zh-CN"/>
          <w14:ligatures w14:val="standardContextual"/>
        </w:rPr>
        <w:tab/>
      </w:r>
      <w:r>
        <w:t>Minimum requirement for wideband CQI reporting</w:t>
      </w:r>
      <w:r>
        <w:tab/>
        <w:t>386</w:t>
      </w:r>
    </w:p>
    <w:p w14:paraId="6E321C91"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6.2.2.2.2.2</w:t>
      </w:r>
      <w:r>
        <w:rPr>
          <w:rFonts w:asciiTheme="minorHAnsi" w:eastAsiaTheme="minorEastAsia" w:hAnsiTheme="minorHAnsi" w:cstheme="minorBidi"/>
          <w:kern w:val="2"/>
          <w:sz w:val="24"/>
          <w:szCs w:val="24"/>
          <w:lang w:eastAsia="zh-CN"/>
          <w14:ligatures w14:val="standardContextual"/>
        </w:rPr>
        <w:tab/>
      </w:r>
      <w:r>
        <w:t>Minimum requirement for sub-band CQI reporting</w:t>
      </w:r>
      <w:r>
        <w:tab/>
        <w:t>388</w:t>
      </w:r>
    </w:p>
    <w:p w14:paraId="137ECB88"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6.2.2.2.2.3</w:t>
      </w:r>
      <w:r>
        <w:rPr>
          <w:rFonts w:asciiTheme="minorHAnsi" w:eastAsiaTheme="minorEastAsia" w:hAnsiTheme="minorHAnsi" w:cstheme="minorBidi"/>
          <w:kern w:val="2"/>
          <w:sz w:val="24"/>
          <w:szCs w:val="24"/>
          <w:lang w:eastAsia="zh-CN"/>
          <w14:ligatures w14:val="standardContextual"/>
        </w:rPr>
        <w:tab/>
      </w:r>
      <w:r>
        <w:t>Minimum requirement for wideband CQI reporting with inter-cell interference</w:t>
      </w:r>
      <w:r>
        <w:tab/>
        <w:t>391</w:t>
      </w:r>
    </w:p>
    <w:p w14:paraId="0252E6C5"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6.2.2.2.2.4</w:t>
      </w:r>
      <w:r>
        <w:rPr>
          <w:rFonts w:asciiTheme="minorHAnsi" w:eastAsiaTheme="minorEastAsia" w:hAnsiTheme="minorHAnsi" w:cstheme="minorBidi"/>
          <w:kern w:val="2"/>
          <w:sz w:val="24"/>
          <w:szCs w:val="24"/>
          <w:lang w:eastAsia="zh-CN"/>
          <w14:ligatures w14:val="standardContextual"/>
        </w:rPr>
        <w:tab/>
      </w:r>
      <w:r>
        <w:t>Minimum requirement for wideband CQI reporting for RedCap</w:t>
      </w:r>
      <w:r>
        <w:tab/>
        <w:t>394</w:t>
      </w:r>
    </w:p>
    <w:p w14:paraId="416BB62F"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6.2.2.2.2.5</w:t>
      </w:r>
      <w:r>
        <w:rPr>
          <w:rFonts w:asciiTheme="minorHAnsi" w:eastAsiaTheme="minorEastAsia" w:hAnsiTheme="minorHAnsi" w:cstheme="minorBidi"/>
          <w:kern w:val="2"/>
          <w:sz w:val="24"/>
          <w:szCs w:val="24"/>
          <w:lang w:eastAsia="zh-CN"/>
          <w14:ligatures w14:val="standardContextual"/>
        </w:rPr>
        <w:tab/>
      </w:r>
      <w:r>
        <w:t>Minimum requirement for wideband CQI reporting for eRedCap</w:t>
      </w:r>
      <w:r>
        <w:tab/>
        <w:t>396</w:t>
      </w:r>
    </w:p>
    <w:p w14:paraId="5C38FFC4"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398</w:t>
      </w:r>
    </w:p>
    <w:p w14:paraId="11B8F91E"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398</w:t>
      </w:r>
    </w:p>
    <w:p w14:paraId="0039B17E"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lastRenderedPageBreak/>
        <w:t>6.2.</w:t>
      </w:r>
      <w:r>
        <w:rPr>
          <w:lang w:eastAsia="zh-CN"/>
        </w:rPr>
        <w:t>3</w:t>
      </w:r>
      <w:r>
        <w:t>.1.1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398</w:t>
      </w:r>
    </w:p>
    <w:p w14:paraId="405AEE17"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w:t>
      </w:r>
      <w:r>
        <w:rPr>
          <w:lang w:eastAsia="zh-CN"/>
        </w:rPr>
        <w:t>3</w:t>
      </w:r>
      <w:r>
        <w:t>.1.1.1</w:t>
      </w:r>
      <w:r>
        <w:rPr>
          <w:rFonts w:asciiTheme="minorHAnsi" w:eastAsiaTheme="minorEastAsia" w:hAnsiTheme="minorHAnsi" w:cstheme="minorBidi"/>
          <w:kern w:val="2"/>
          <w:sz w:val="24"/>
          <w:szCs w:val="24"/>
          <w:lang w:eastAsia="zh-CN"/>
          <w14:ligatures w14:val="standardContextual"/>
        </w:rPr>
        <w:tab/>
      </w:r>
      <w:r>
        <w:t xml:space="preserve">Minimum requirement for period </w:t>
      </w:r>
      <w:r>
        <w:rPr>
          <w:lang w:eastAsia="zh-CN"/>
        </w:rPr>
        <w:t>CQI reporting</w:t>
      </w:r>
      <w:r>
        <w:tab/>
        <w:t>398</w:t>
      </w:r>
    </w:p>
    <w:p w14:paraId="7B6CAE7D"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w:t>
      </w:r>
      <w:r>
        <w:rPr>
          <w:lang w:eastAsia="zh-CN"/>
        </w:rPr>
        <w:t>3</w:t>
      </w:r>
      <w:r>
        <w:t>.1.1.2</w:t>
      </w:r>
      <w:r>
        <w:rPr>
          <w:rFonts w:asciiTheme="minorHAnsi" w:eastAsiaTheme="minorEastAsia" w:hAnsiTheme="minorHAnsi" w:cstheme="minorBidi"/>
          <w:kern w:val="2"/>
          <w:sz w:val="24"/>
          <w:szCs w:val="24"/>
          <w:lang w:eastAsia="zh-CN"/>
          <w14:ligatures w14:val="standardContextual"/>
        </w:rPr>
        <w:tab/>
      </w:r>
      <w:r>
        <w:t xml:space="preserve">Minimum requirement for period </w:t>
      </w:r>
      <w:r>
        <w:rPr>
          <w:lang w:eastAsia="zh-CN"/>
        </w:rPr>
        <w:t>CQI reporting with Table 3</w:t>
      </w:r>
      <w:r>
        <w:tab/>
        <w:t>399</w:t>
      </w:r>
    </w:p>
    <w:p w14:paraId="136EDA3D"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rsidRPr="007163C7">
        <w:t>6.2.3.1.1.3</w:t>
      </w:r>
      <w:r>
        <w:rPr>
          <w:rFonts w:asciiTheme="minorHAnsi" w:eastAsiaTheme="minorEastAsia" w:hAnsiTheme="minorHAnsi" w:cstheme="minorBidi"/>
          <w:kern w:val="2"/>
          <w:sz w:val="24"/>
          <w:szCs w:val="24"/>
          <w:lang w:eastAsia="zh-CN"/>
          <w14:ligatures w14:val="standardContextual"/>
        </w:rPr>
        <w:tab/>
      </w:r>
      <w:r w:rsidRPr="007163C7">
        <w:t>Minimum requirement for periodic CQI reporting with Table 4</w:t>
      </w:r>
      <w:r>
        <w:tab/>
        <w:t>401</w:t>
      </w:r>
    </w:p>
    <w:p w14:paraId="1EB70E22"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6.2.</w:t>
      </w:r>
      <w:r>
        <w:rPr>
          <w:lang w:eastAsia="zh-CN"/>
        </w:rPr>
        <w:t>3.1.2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403</w:t>
      </w:r>
    </w:p>
    <w:p w14:paraId="6FA5FC20"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6.2.3.1.2.1</w:t>
      </w:r>
      <w:r>
        <w:rPr>
          <w:rFonts w:asciiTheme="minorHAnsi" w:eastAsiaTheme="minorEastAsia" w:hAnsiTheme="minorHAnsi" w:cstheme="minorBidi"/>
          <w:kern w:val="2"/>
          <w:sz w:val="24"/>
          <w:szCs w:val="24"/>
          <w:lang w:eastAsia="zh-CN"/>
          <w14:ligatures w14:val="standardContextual"/>
        </w:rPr>
        <w:tab/>
      </w:r>
      <w:r>
        <w:t>Minimum requirement for wideband CQI reporting</w:t>
      </w:r>
      <w:r>
        <w:tab/>
        <w:t>403</w:t>
      </w:r>
    </w:p>
    <w:p w14:paraId="4DC6464B"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6.2.3.1.2.2</w:t>
      </w:r>
      <w:r>
        <w:rPr>
          <w:rFonts w:asciiTheme="minorHAnsi" w:eastAsiaTheme="minorEastAsia" w:hAnsiTheme="minorHAnsi" w:cstheme="minorBidi"/>
          <w:kern w:val="2"/>
          <w:sz w:val="24"/>
          <w:szCs w:val="24"/>
          <w:lang w:eastAsia="zh-CN"/>
          <w14:ligatures w14:val="standardContextual"/>
        </w:rPr>
        <w:tab/>
      </w:r>
      <w:r>
        <w:t>Minimum requirement for sub-band CQI reporting</w:t>
      </w:r>
      <w:r>
        <w:tab/>
        <w:t>405</w:t>
      </w:r>
    </w:p>
    <w:p w14:paraId="4A839006"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6.2.3.1.2.3</w:t>
      </w:r>
      <w:r>
        <w:rPr>
          <w:rFonts w:asciiTheme="minorHAnsi" w:eastAsiaTheme="minorEastAsia" w:hAnsiTheme="minorHAnsi" w:cstheme="minorBidi"/>
          <w:kern w:val="2"/>
          <w:sz w:val="24"/>
          <w:szCs w:val="24"/>
          <w:lang w:eastAsia="zh-CN"/>
          <w14:ligatures w14:val="standardContextual"/>
        </w:rPr>
        <w:tab/>
      </w:r>
      <w:r>
        <w:t>Minimum requirement for wideband CQI reporting with inter-cell interference</w:t>
      </w:r>
      <w:r>
        <w:tab/>
        <w:t>408</w:t>
      </w:r>
    </w:p>
    <w:p w14:paraId="34391BC9"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411</w:t>
      </w:r>
    </w:p>
    <w:p w14:paraId="0DEBAD30"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w:t>
      </w:r>
      <w:r>
        <w:tab/>
        <w:t>411</w:t>
      </w:r>
    </w:p>
    <w:p w14:paraId="255FC2A3"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t>.</w:t>
      </w:r>
      <w:r>
        <w:rPr>
          <w:lang w:eastAsia="zh-CN"/>
        </w:rPr>
        <w:t>2</w:t>
      </w:r>
      <w:r>
        <w:t>.1.1</w:t>
      </w:r>
      <w:r>
        <w:rPr>
          <w:rFonts w:asciiTheme="minorHAnsi" w:eastAsiaTheme="minorEastAsia" w:hAnsiTheme="minorHAnsi" w:cstheme="minorBidi"/>
          <w:kern w:val="2"/>
          <w:sz w:val="24"/>
          <w:szCs w:val="24"/>
          <w:lang w:eastAsia="zh-CN"/>
          <w14:ligatures w14:val="standardContextual"/>
        </w:rPr>
        <w:tab/>
      </w:r>
      <w:r>
        <w:t xml:space="preserve">Minimum requirement for </w:t>
      </w:r>
      <w:r>
        <w:rPr>
          <w:lang w:eastAsia="zh-CN"/>
        </w:rPr>
        <w:t>CQI periodic reporting</w:t>
      </w:r>
      <w:r>
        <w:tab/>
        <w:t>411</w:t>
      </w:r>
    </w:p>
    <w:p w14:paraId="65BAA388"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t>.</w:t>
      </w:r>
      <w:r>
        <w:rPr>
          <w:lang w:eastAsia="zh-CN"/>
        </w:rPr>
        <w:t>2</w:t>
      </w:r>
      <w:r>
        <w:t>.1.2</w:t>
      </w:r>
      <w:r>
        <w:rPr>
          <w:rFonts w:asciiTheme="minorHAnsi" w:eastAsiaTheme="minorEastAsia" w:hAnsiTheme="minorHAnsi" w:cstheme="minorBidi"/>
          <w:kern w:val="2"/>
          <w:sz w:val="24"/>
          <w:szCs w:val="24"/>
          <w:lang w:eastAsia="zh-CN"/>
          <w14:ligatures w14:val="standardContextual"/>
        </w:rPr>
        <w:tab/>
      </w:r>
      <w:r>
        <w:t xml:space="preserve">Minimum requirement for </w:t>
      </w:r>
      <w:r>
        <w:rPr>
          <w:lang w:eastAsia="zh-CN"/>
        </w:rPr>
        <w:t>CQI periodic reporting with Table 3</w:t>
      </w:r>
      <w:r>
        <w:tab/>
        <w:t>413</w:t>
      </w:r>
    </w:p>
    <w:p w14:paraId="44207AB6"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rsidRPr="007163C7">
        <w:rPr>
          <w:lang w:val="en-US"/>
        </w:rPr>
        <w:t>6.2.3.</w:t>
      </w:r>
      <w:r w:rsidRPr="007163C7">
        <w:rPr>
          <w:lang w:val="en-US" w:eastAsia="zh-CN"/>
        </w:rPr>
        <w:t>2</w:t>
      </w:r>
      <w:r w:rsidRPr="007163C7">
        <w:rPr>
          <w:lang w:val="en-US"/>
        </w:rPr>
        <w:t>.1.3</w:t>
      </w:r>
      <w:r>
        <w:rPr>
          <w:rFonts w:asciiTheme="minorHAnsi" w:eastAsiaTheme="minorEastAsia" w:hAnsiTheme="minorHAnsi" w:cstheme="minorBidi"/>
          <w:kern w:val="2"/>
          <w:sz w:val="24"/>
          <w:szCs w:val="24"/>
          <w:lang w:eastAsia="zh-CN"/>
          <w14:ligatures w14:val="standardContextual"/>
        </w:rPr>
        <w:tab/>
      </w:r>
      <w:r w:rsidRPr="007163C7">
        <w:rPr>
          <w:lang w:val="en-US"/>
        </w:rPr>
        <w:t>Minimum requirement for CQI reporting for PCell on band with shared spectrum access</w:t>
      </w:r>
      <w:r>
        <w:tab/>
        <w:t>414</w:t>
      </w:r>
    </w:p>
    <w:p w14:paraId="2D107DF2"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t>.</w:t>
      </w:r>
      <w:r>
        <w:rPr>
          <w:lang w:eastAsia="zh-CN"/>
        </w:rPr>
        <w:t>2</w:t>
      </w:r>
      <w:r>
        <w:t>.1.4</w:t>
      </w:r>
      <w:r>
        <w:rPr>
          <w:rFonts w:asciiTheme="minorHAnsi" w:eastAsiaTheme="minorEastAsia" w:hAnsiTheme="minorHAnsi" w:cstheme="minorBidi"/>
          <w:kern w:val="2"/>
          <w:sz w:val="24"/>
          <w:szCs w:val="24"/>
          <w:lang w:eastAsia="zh-CN"/>
          <w14:ligatures w14:val="standardContextual"/>
        </w:rPr>
        <w:tab/>
      </w:r>
      <w:r>
        <w:t xml:space="preserve">Minimum requirement for </w:t>
      </w:r>
      <w:r>
        <w:rPr>
          <w:lang w:eastAsia="zh-CN"/>
        </w:rPr>
        <w:t>CQI periodic reporting with Table 4</w:t>
      </w:r>
      <w:r>
        <w:tab/>
        <w:t>416</w:t>
      </w:r>
    </w:p>
    <w:p w14:paraId="6CBC80FB"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6.2.3.2.2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418</w:t>
      </w:r>
    </w:p>
    <w:p w14:paraId="16AD15BF"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6.2.3.2.2.1</w:t>
      </w:r>
      <w:r>
        <w:rPr>
          <w:rFonts w:asciiTheme="minorHAnsi" w:eastAsiaTheme="minorEastAsia" w:hAnsiTheme="minorHAnsi" w:cstheme="minorBidi"/>
          <w:kern w:val="2"/>
          <w:sz w:val="24"/>
          <w:szCs w:val="24"/>
          <w:lang w:eastAsia="zh-CN"/>
          <w14:ligatures w14:val="standardContextual"/>
        </w:rPr>
        <w:tab/>
      </w:r>
      <w:r>
        <w:t>Minimum requirement for wideband CQI reporting</w:t>
      </w:r>
      <w:r>
        <w:tab/>
        <w:t>418</w:t>
      </w:r>
    </w:p>
    <w:p w14:paraId="0927FDE8"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6.2.3.2.2.2</w:t>
      </w:r>
      <w:r>
        <w:rPr>
          <w:rFonts w:asciiTheme="minorHAnsi" w:eastAsiaTheme="minorEastAsia" w:hAnsiTheme="minorHAnsi" w:cstheme="minorBidi"/>
          <w:kern w:val="2"/>
          <w:sz w:val="24"/>
          <w:szCs w:val="24"/>
          <w:lang w:eastAsia="zh-CN"/>
          <w14:ligatures w14:val="standardContextual"/>
        </w:rPr>
        <w:tab/>
      </w:r>
      <w:r>
        <w:t>Minimum requirement for sub-band CQI reporting</w:t>
      </w:r>
      <w:r>
        <w:tab/>
        <w:t>420</w:t>
      </w:r>
    </w:p>
    <w:p w14:paraId="5E4465A0"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6.2.3.2.2.3</w:t>
      </w:r>
      <w:r>
        <w:rPr>
          <w:rFonts w:asciiTheme="minorHAnsi" w:eastAsiaTheme="minorEastAsia" w:hAnsiTheme="minorHAnsi" w:cstheme="minorBidi"/>
          <w:kern w:val="2"/>
          <w:sz w:val="24"/>
          <w:szCs w:val="24"/>
          <w:lang w:eastAsia="zh-CN"/>
          <w14:ligatures w14:val="standardContextual"/>
        </w:rPr>
        <w:tab/>
      </w:r>
      <w:r>
        <w:t>Minimum requirement for wideband CQI reporting with inter-cell interference</w:t>
      </w:r>
      <w:r>
        <w:tab/>
        <w:t>423</w:t>
      </w:r>
    </w:p>
    <w:p w14:paraId="00FB9BBF"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4</w:t>
      </w:r>
      <w:r>
        <w:rPr>
          <w:rFonts w:asciiTheme="minorHAnsi" w:eastAsiaTheme="minorEastAsia" w:hAnsiTheme="minorHAnsi" w:cstheme="minorBidi"/>
          <w:kern w:val="2"/>
          <w:sz w:val="24"/>
          <w:szCs w:val="24"/>
          <w:lang w:eastAsia="zh-CN"/>
          <w14:ligatures w14:val="standardContextual"/>
        </w:rPr>
        <w:tab/>
      </w:r>
      <w:r>
        <w:t>8RX requirements</w:t>
      </w:r>
      <w:r>
        <w:tab/>
        <w:t>426</w:t>
      </w:r>
    </w:p>
    <w:p w14:paraId="4F92A216"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4</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426</w:t>
      </w:r>
    </w:p>
    <w:p w14:paraId="47610C92"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6.2.</w:t>
      </w:r>
      <w:r>
        <w:rPr>
          <w:lang w:eastAsia="zh-CN"/>
        </w:rPr>
        <w:t>4</w:t>
      </w:r>
      <w:r>
        <w:t>.1.1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426</w:t>
      </w:r>
    </w:p>
    <w:p w14:paraId="712C1587"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w:t>
      </w:r>
      <w:r>
        <w:rPr>
          <w:lang w:eastAsia="zh-CN"/>
        </w:rPr>
        <w:t>4</w:t>
      </w:r>
      <w:r>
        <w:t>.1.1.1</w:t>
      </w:r>
      <w:r>
        <w:rPr>
          <w:rFonts w:asciiTheme="minorHAnsi" w:eastAsiaTheme="minorEastAsia" w:hAnsiTheme="minorHAnsi" w:cstheme="minorBidi"/>
          <w:kern w:val="2"/>
          <w:sz w:val="24"/>
          <w:szCs w:val="24"/>
          <w:lang w:eastAsia="zh-CN"/>
          <w14:ligatures w14:val="standardContextual"/>
        </w:rPr>
        <w:tab/>
      </w:r>
      <w:r>
        <w:t xml:space="preserve">Minimum requirement for period </w:t>
      </w:r>
      <w:r>
        <w:rPr>
          <w:lang w:eastAsia="zh-CN"/>
        </w:rPr>
        <w:t>CQI reporting</w:t>
      </w:r>
      <w:r>
        <w:tab/>
        <w:t>426</w:t>
      </w:r>
    </w:p>
    <w:p w14:paraId="4342C9BD"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4</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429</w:t>
      </w:r>
    </w:p>
    <w:p w14:paraId="74422E80"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4</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429</w:t>
      </w:r>
    </w:p>
    <w:p w14:paraId="29FED259"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6.2A</w:t>
      </w:r>
      <w:r>
        <w:rPr>
          <w:rFonts w:asciiTheme="minorHAnsi" w:eastAsiaTheme="minorEastAsia" w:hAnsiTheme="minorHAnsi" w:cstheme="minorBidi"/>
          <w:kern w:val="2"/>
          <w:sz w:val="24"/>
          <w:szCs w:val="24"/>
          <w:lang w:eastAsia="zh-CN"/>
          <w14:ligatures w14:val="standardContextual"/>
        </w:rPr>
        <w:tab/>
      </w:r>
      <w:r>
        <w:t>Reporting of Channel Quality Indicator (CQI) for CA</w:t>
      </w:r>
      <w:r>
        <w:tab/>
        <w:t>430</w:t>
      </w:r>
    </w:p>
    <w:p w14:paraId="2FD85EE6"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6.2A.1</w:t>
      </w:r>
      <w:r>
        <w:rPr>
          <w:rFonts w:asciiTheme="minorHAnsi" w:eastAsiaTheme="minorEastAsia" w:hAnsiTheme="minorHAnsi" w:cstheme="minorBidi"/>
          <w:kern w:val="2"/>
          <w:sz w:val="24"/>
          <w:szCs w:val="24"/>
          <w:lang w:eastAsia="zh-CN"/>
          <w14:ligatures w14:val="standardContextual"/>
        </w:rPr>
        <w:tab/>
      </w:r>
      <w:r>
        <w:rPr>
          <w:lang w:eastAsia="zh-CN"/>
        </w:rPr>
        <w:t>General</w:t>
      </w:r>
      <w:r>
        <w:tab/>
        <w:t>430</w:t>
      </w:r>
    </w:p>
    <w:p w14:paraId="1ABD6ABC"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2A</w:t>
      </w:r>
      <w:r>
        <w:t>.</w:t>
      </w:r>
      <w:r>
        <w:rPr>
          <w:lang w:eastAsia="zh-CN"/>
        </w:rPr>
        <w:t>2</w:t>
      </w:r>
      <w:r>
        <w:rPr>
          <w:rFonts w:asciiTheme="minorHAnsi" w:eastAsiaTheme="minorEastAsia" w:hAnsiTheme="minorHAnsi" w:cstheme="minorBidi"/>
          <w:kern w:val="2"/>
          <w:sz w:val="24"/>
          <w:szCs w:val="24"/>
          <w:lang w:eastAsia="zh-CN"/>
          <w14:ligatures w14:val="standardContextual"/>
        </w:rPr>
        <w:tab/>
      </w:r>
      <w:r>
        <w:t>1RX requirements</w:t>
      </w:r>
      <w:r>
        <w:tab/>
        <w:t>430</w:t>
      </w:r>
    </w:p>
    <w:p w14:paraId="6FB46537"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6.2A.3</w:t>
      </w:r>
      <w:r>
        <w:rPr>
          <w:rFonts w:asciiTheme="minorHAnsi" w:eastAsiaTheme="minorEastAsia" w:hAnsiTheme="minorHAnsi" w:cstheme="minorBidi"/>
          <w:kern w:val="2"/>
          <w:sz w:val="24"/>
          <w:szCs w:val="24"/>
          <w:lang w:eastAsia="zh-CN"/>
          <w14:ligatures w14:val="standardContextual"/>
        </w:rPr>
        <w:tab/>
      </w:r>
      <w:r>
        <w:rPr>
          <w:lang w:eastAsia="zh-CN"/>
        </w:rPr>
        <w:t>2RX requirements</w:t>
      </w:r>
      <w:r>
        <w:tab/>
        <w:t>430</w:t>
      </w:r>
    </w:p>
    <w:p w14:paraId="769BF4A6"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6.2</w:t>
      </w:r>
      <w:r>
        <w:rPr>
          <w:lang w:eastAsia="zh-CN"/>
        </w:rPr>
        <w:t>A</w:t>
      </w:r>
      <w:r>
        <w:t>.3.1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430</w:t>
      </w:r>
    </w:p>
    <w:p w14:paraId="5805864E"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6.2</w:t>
      </w:r>
      <w:r>
        <w:rPr>
          <w:lang w:eastAsia="zh-CN"/>
        </w:rPr>
        <w:t>A</w:t>
      </w:r>
      <w:r>
        <w:t>.3.1.1</w:t>
      </w:r>
      <w:r>
        <w:rPr>
          <w:rFonts w:asciiTheme="minorHAnsi" w:eastAsiaTheme="minorEastAsia" w:hAnsiTheme="minorHAnsi" w:cstheme="minorBidi"/>
          <w:kern w:val="2"/>
          <w:sz w:val="24"/>
          <w:szCs w:val="24"/>
          <w:lang w:eastAsia="zh-CN"/>
          <w14:ligatures w14:val="standardContextual"/>
        </w:rPr>
        <w:tab/>
      </w:r>
      <w:r>
        <w:t>Minimum requirement for periodic CQI reporting</w:t>
      </w:r>
      <w:r>
        <w:tab/>
        <w:t>430</w:t>
      </w:r>
    </w:p>
    <w:p w14:paraId="66FE3DDE"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6.2</w:t>
      </w:r>
      <w:r>
        <w:rPr>
          <w:lang w:eastAsia="zh-CN"/>
        </w:rPr>
        <w:t>A</w:t>
      </w:r>
      <w:r>
        <w:t>.3.1.2</w:t>
      </w:r>
      <w:r>
        <w:rPr>
          <w:rFonts w:asciiTheme="minorHAnsi" w:eastAsiaTheme="minorEastAsia" w:hAnsiTheme="minorHAnsi" w:cstheme="minorBidi"/>
          <w:kern w:val="2"/>
          <w:sz w:val="24"/>
          <w:szCs w:val="24"/>
          <w:lang w:eastAsia="zh-CN"/>
          <w14:ligatures w14:val="standardContextual"/>
        </w:rPr>
        <w:tab/>
      </w:r>
      <w:r w:rsidRPr="007163C7">
        <w:rPr>
          <w:lang w:val="en-US"/>
        </w:rPr>
        <w:t xml:space="preserve">Minimum requirement for </w:t>
      </w:r>
      <w:r w:rsidRPr="007163C7">
        <w:rPr>
          <w:lang w:val="en-US" w:eastAsia="zh-CN"/>
        </w:rPr>
        <w:t>CQI reporting for SCell on band with shared spectrum access</w:t>
      </w:r>
      <w:r>
        <w:tab/>
        <w:t>433</w:t>
      </w:r>
    </w:p>
    <w:p w14:paraId="42985E31"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6.2A.4</w:t>
      </w:r>
      <w:r>
        <w:rPr>
          <w:rFonts w:asciiTheme="minorHAnsi" w:eastAsiaTheme="minorEastAsia" w:hAnsiTheme="minorHAnsi" w:cstheme="minorBidi"/>
          <w:kern w:val="2"/>
          <w:sz w:val="24"/>
          <w:szCs w:val="24"/>
          <w:lang w:eastAsia="zh-CN"/>
          <w14:ligatures w14:val="standardContextual"/>
        </w:rPr>
        <w:tab/>
      </w:r>
      <w:r>
        <w:rPr>
          <w:lang w:eastAsia="zh-CN"/>
        </w:rPr>
        <w:t>4RX requirements</w:t>
      </w:r>
      <w:r>
        <w:tab/>
        <w:t>435</w:t>
      </w:r>
    </w:p>
    <w:p w14:paraId="6A6250E5"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6.2</w:t>
      </w:r>
      <w:r>
        <w:rPr>
          <w:lang w:eastAsia="zh-CN"/>
        </w:rPr>
        <w:t>A</w:t>
      </w:r>
      <w:r>
        <w:t>.4.1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435</w:t>
      </w:r>
    </w:p>
    <w:p w14:paraId="58C64BE3"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6.2</w:t>
      </w:r>
      <w:r>
        <w:rPr>
          <w:lang w:eastAsia="zh-CN"/>
        </w:rPr>
        <w:t>A</w:t>
      </w:r>
      <w:r>
        <w:t>.4.1.1</w:t>
      </w:r>
      <w:r>
        <w:rPr>
          <w:rFonts w:asciiTheme="minorHAnsi" w:eastAsiaTheme="minorEastAsia" w:hAnsiTheme="minorHAnsi" w:cstheme="minorBidi"/>
          <w:kern w:val="2"/>
          <w:sz w:val="24"/>
          <w:szCs w:val="24"/>
          <w:lang w:eastAsia="zh-CN"/>
          <w14:ligatures w14:val="standardContextual"/>
        </w:rPr>
        <w:tab/>
      </w:r>
      <w:r w:rsidRPr="007163C7">
        <w:rPr>
          <w:lang w:val="en-US"/>
        </w:rPr>
        <w:t xml:space="preserve">Minimum requirement for </w:t>
      </w:r>
      <w:r w:rsidRPr="007163C7">
        <w:rPr>
          <w:lang w:val="en-US" w:eastAsia="zh-CN"/>
        </w:rPr>
        <w:t>CQI reporting for SCell on band with shared spectrum access</w:t>
      </w:r>
      <w:r>
        <w:tab/>
        <w:t>435</w:t>
      </w:r>
    </w:p>
    <w:p w14:paraId="4A5A367B"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6.</w:t>
      </w:r>
      <w:r>
        <w:rPr>
          <w:lang w:eastAsia="zh-CN"/>
        </w:rPr>
        <w:t>3</w:t>
      </w:r>
      <w:r>
        <w:rPr>
          <w:rFonts w:asciiTheme="minorHAnsi" w:eastAsiaTheme="minorEastAsia" w:hAnsiTheme="minorHAnsi" w:cstheme="minorBidi"/>
          <w:kern w:val="2"/>
          <w:sz w:val="24"/>
          <w:szCs w:val="24"/>
          <w:lang w:eastAsia="zh-CN"/>
          <w14:ligatures w14:val="standardContextual"/>
        </w:rPr>
        <w:tab/>
      </w:r>
      <w:r>
        <w:t>Reporting of Precoding Matrix Indicator (PMI)</w:t>
      </w:r>
      <w:r>
        <w:tab/>
        <w:t>437</w:t>
      </w:r>
    </w:p>
    <w:p w14:paraId="01E8DF8F"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.1</w:t>
      </w:r>
      <w:r>
        <w:rPr>
          <w:rFonts w:asciiTheme="minorHAnsi" w:eastAsiaTheme="minorEastAsia" w:hAnsiTheme="minorHAnsi" w:cstheme="minorBidi"/>
          <w:kern w:val="2"/>
          <w:sz w:val="24"/>
          <w:szCs w:val="24"/>
          <w:lang w:eastAsia="zh-CN"/>
          <w14:ligatures w14:val="standardContextual"/>
        </w:rPr>
        <w:tab/>
      </w:r>
      <w:r>
        <w:t>1RX requirements</w:t>
      </w:r>
      <w:r>
        <w:tab/>
        <w:t>438</w:t>
      </w:r>
    </w:p>
    <w:p w14:paraId="5DD52061"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1</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438</w:t>
      </w:r>
    </w:p>
    <w:p w14:paraId="54480241"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6.3.1.1.1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7163C7">
        <w:rPr>
          <w:lang w:val="en-US"/>
        </w:rPr>
        <w:t>TypeI-SinglePanel</w:t>
      </w:r>
      <w:r w:rsidRPr="007163C7">
        <w:rPr>
          <w:lang w:val="en-US" w:eastAsia="zh-CN"/>
        </w:rPr>
        <w:t xml:space="preserve"> Codebook</w:t>
      </w:r>
      <w:r w:rsidRPr="007163C7">
        <w:rPr>
          <w:rFonts w:eastAsia="PMingLiU"/>
          <w:lang w:val="en-US" w:eastAsia="zh-CN"/>
        </w:rPr>
        <w:t xml:space="preserve"> for RedCap</w:t>
      </w:r>
      <w:r>
        <w:tab/>
        <w:t>438</w:t>
      </w:r>
    </w:p>
    <w:p w14:paraId="698B605C"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6.3.1.1.2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7163C7">
        <w:rPr>
          <w:lang w:val="en-US"/>
        </w:rPr>
        <w:t>TypeI-SinglePanel</w:t>
      </w:r>
      <w:r w:rsidRPr="007163C7">
        <w:rPr>
          <w:lang w:val="en-US" w:eastAsia="zh-CN"/>
        </w:rPr>
        <w:t xml:space="preserve"> Codebook</w:t>
      </w:r>
      <w:r w:rsidRPr="007163C7">
        <w:rPr>
          <w:rFonts w:eastAsia="PMingLiU"/>
          <w:lang w:val="en-US" w:eastAsia="zh-CN"/>
        </w:rPr>
        <w:t xml:space="preserve"> for eRedCap</w:t>
      </w:r>
      <w:r>
        <w:tab/>
        <w:t>441</w:t>
      </w:r>
    </w:p>
    <w:p w14:paraId="22FCA714"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.1.</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444</w:t>
      </w:r>
    </w:p>
    <w:p w14:paraId="51A27531"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6.3.1.2.1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7163C7">
        <w:rPr>
          <w:lang w:val="en-US"/>
        </w:rPr>
        <w:t>TypeI-SinglePanel</w:t>
      </w:r>
      <w:r w:rsidRPr="007163C7">
        <w:rPr>
          <w:lang w:val="en-US" w:eastAsia="zh-CN"/>
        </w:rPr>
        <w:t xml:space="preserve"> Codebook</w:t>
      </w:r>
      <w:r w:rsidRPr="007163C7">
        <w:rPr>
          <w:rFonts w:eastAsia="PMingLiU"/>
          <w:lang w:val="en-US" w:eastAsia="zh-CN"/>
        </w:rPr>
        <w:t xml:space="preserve"> for RedCap</w:t>
      </w:r>
      <w:r>
        <w:tab/>
        <w:t>444</w:t>
      </w:r>
    </w:p>
    <w:p w14:paraId="6076CB37"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6.3.1.2.2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7163C7">
        <w:rPr>
          <w:lang w:val="en-US"/>
        </w:rPr>
        <w:t>TypeI-SinglePanel</w:t>
      </w:r>
      <w:r w:rsidRPr="007163C7">
        <w:rPr>
          <w:lang w:val="en-US" w:eastAsia="zh-CN"/>
        </w:rPr>
        <w:t xml:space="preserve"> Codebook</w:t>
      </w:r>
      <w:r w:rsidRPr="007163C7">
        <w:rPr>
          <w:rFonts w:eastAsia="PMingLiU"/>
          <w:lang w:val="en-US" w:eastAsia="zh-CN"/>
        </w:rPr>
        <w:t xml:space="preserve"> for eRedCap</w:t>
      </w:r>
      <w:r>
        <w:tab/>
        <w:t>447</w:t>
      </w:r>
    </w:p>
    <w:p w14:paraId="485EE4D5"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450</w:t>
      </w:r>
    </w:p>
    <w:p w14:paraId="7B7D8FC6"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450</w:t>
      </w:r>
    </w:p>
    <w:p w14:paraId="1B019B50"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6.3.2.1.1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7163C7">
        <w:rPr>
          <w:lang w:val="en-US"/>
        </w:rPr>
        <w:t>TypeI-SinglePanel</w:t>
      </w:r>
      <w:r w:rsidRPr="007163C7">
        <w:rPr>
          <w:lang w:val="en-US" w:eastAsia="zh-CN"/>
        </w:rPr>
        <w:t xml:space="preserve"> Codebook</w:t>
      </w:r>
      <w:r>
        <w:tab/>
        <w:t>450</w:t>
      </w:r>
    </w:p>
    <w:p w14:paraId="27B0139F"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6.3.2.1.2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8TX </w:t>
      </w:r>
      <w:r w:rsidRPr="007163C7">
        <w:rPr>
          <w:lang w:val="en-US"/>
        </w:rPr>
        <w:t>TypeI-SinglePanel</w:t>
      </w:r>
      <w:r w:rsidRPr="007163C7">
        <w:rPr>
          <w:lang w:val="en-US" w:eastAsia="zh-CN"/>
        </w:rPr>
        <w:t xml:space="preserve"> Codebook</w:t>
      </w:r>
      <w:r>
        <w:tab/>
        <w:t>453</w:t>
      </w:r>
    </w:p>
    <w:p w14:paraId="28ED8026"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6.3.2.1.3</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7163C7">
        <w:rPr>
          <w:lang w:val="en-US"/>
        </w:rPr>
        <w:t>TypeI-SinglePanel</w:t>
      </w:r>
      <w:r w:rsidRPr="007163C7">
        <w:rPr>
          <w:lang w:val="en-US" w:eastAsia="zh-CN"/>
        </w:rPr>
        <w:t xml:space="preserve"> Codebook</w:t>
      </w:r>
      <w:r>
        <w:tab/>
        <w:t>456</w:t>
      </w:r>
    </w:p>
    <w:p w14:paraId="3A59ECEC"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6.3.2.1.4</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32TX </w:t>
      </w:r>
      <w:r w:rsidRPr="007163C7">
        <w:rPr>
          <w:lang w:val="en-US"/>
        </w:rPr>
        <w:t>TypeI-SinglePanel</w:t>
      </w:r>
      <w:r w:rsidRPr="007163C7">
        <w:rPr>
          <w:lang w:val="en-US" w:eastAsia="zh-CN"/>
        </w:rPr>
        <w:t xml:space="preserve"> Codebook</w:t>
      </w:r>
      <w:r>
        <w:tab/>
        <w:t>459</w:t>
      </w:r>
    </w:p>
    <w:p w14:paraId="26E2FFA4"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6.3.2.1.5</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7163C7">
        <w:rPr>
          <w:color w:val="000000"/>
          <w:lang w:val="en-US" w:eastAsia="zh-CN"/>
        </w:rPr>
        <w:t>T</w:t>
      </w:r>
      <w:r w:rsidRPr="007163C7">
        <w:rPr>
          <w:color w:val="000000"/>
          <w:lang w:val="en-US"/>
        </w:rPr>
        <w:t>ypeII</w:t>
      </w:r>
      <w:r w:rsidRPr="007163C7">
        <w:rPr>
          <w:lang w:val="en-US" w:eastAsia="zh-CN"/>
        </w:rPr>
        <w:t xml:space="preserve"> Codebook</w:t>
      </w:r>
      <w:r>
        <w:tab/>
        <w:t>462</w:t>
      </w:r>
    </w:p>
    <w:p w14:paraId="6D75EB40"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6.3.2.1.6</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t>Enhanced Type II Codebook</w:t>
      </w:r>
      <w:r>
        <w:tab/>
        <w:t>465</w:t>
      </w:r>
    </w:p>
    <w:p w14:paraId="5FCEEAB0"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6.3.2.1.7</w:t>
      </w:r>
      <w:r>
        <w:rPr>
          <w:rFonts w:asciiTheme="minorHAnsi" w:eastAsiaTheme="minorEastAsia" w:hAnsiTheme="minorHAnsi" w:cstheme="minorBidi"/>
          <w:kern w:val="2"/>
          <w:sz w:val="24"/>
          <w:szCs w:val="24"/>
          <w:lang w:eastAsia="zh-CN"/>
          <w14:ligatures w14:val="standardContextual"/>
        </w:rPr>
        <w:tab/>
      </w:r>
      <w:r>
        <w:t>Single PMI with 8 ports TypeI-SinglePanel Codebook for Single-DCI based transmission scheme</w:t>
      </w:r>
      <w:r>
        <w:tab/>
        <w:t>468</w:t>
      </w:r>
    </w:p>
    <w:p w14:paraId="200E4645"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6.3.2.1.8</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t>Enhanced Type II codebook for predicted PMI</w:t>
      </w:r>
      <w:r>
        <w:tab/>
        <w:t>471</w:t>
      </w:r>
    </w:p>
    <w:p w14:paraId="5EAA80DC"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6.3.2.1.9</w:t>
      </w:r>
      <w:r>
        <w:rPr>
          <w:rFonts w:asciiTheme="minorHAnsi" w:eastAsiaTheme="minorEastAsia" w:hAnsiTheme="minorHAnsi" w:cstheme="minorBidi"/>
          <w:kern w:val="2"/>
          <w:sz w:val="24"/>
          <w:szCs w:val="24"/>
          <w:lang w:eastAsia="zh-CN"/>
          <w14:ligatures w14:val="standardContextual"/>
        </w:rPr>
        <w:tab/>
      </w:r>
      <w:r>
        <w:t>Multiple PMI with 8 ports Enhanced Type II Codebook for CJT</w:t>
      </w:r>
      <w:r>
        <w:tab/>
        <w:t>474</w:t>
      </w:r>
    </w:p>
    <w:p w14:paraId="4E1E4FD0"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6.3.2.1.10</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7163C7">
        <w:rPr>
          <w:lang w:val="en-US"/>
        </w:rPr>
        <w:t>TypeI-SinglePanel</w:t>
      </w:r>
      <w:r w:rsidRPr="007163C7">
        <w:rPr>
          <w:lang w:val="en-US" w:eastAsia="zh-CN"/>
        </w:rPr>
        <w:t xml:space="preserve"> Codebook for eRedCap</w:t>
      </w:r>
      <w:r>
        <w:tab/>
        <w:t>478</w:t>
      </w:r>
    </w:p>
    <w:p w14:paraId="7BE8BADF"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481</w:t>
      </w:r>
    </w:p>
    <w:p w14:paraId="2A55F4D3"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6.3.2.2.1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7163C7">
        <w:rPr>
          <w:lang w:val="en-US"/>
        </w:rPr>
        <w:t>TypeI-SinglePanel</w:t>
      </w:r>
      <w:r w:rsidRPr="007163C7">
        <w:rPr>
          <w:lang w:val="en-US" w:eastAsia="zh-CN"/>
        </w:rPr>
        <w:t xml:space="preserve"> Codebook</w:t>
      </w:r>
      <w:r>
        <w:tab/>
        <w:t>481</w:t>
      </w:r>
    </w:p>
    <w:p w14:paraId="3E9E0736"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6.3.2.2.2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8TX </w:t>
      </w:r>
      <w:r w:rsidRPr="007163C7">
        <w:rPr>
          <w:lang w:val="en-US"/>
        </w:rPr>
        <w:t>TypeI-SinglePanel</w:t>
      </w:r>
      <w:r w:rsidRPr="007163C7">
        <w:rPr>
          <w:lang w:val="en-US" w:eastAsia="zh-CN"/>
        </w:rPr>
        <w:t xml:space="preserve"> Codebook</w:t>
      </w:r>
      <w:r>
        <w:tab/>
        <w:t>484</w:t>
      </w:r>
    </w:p>
    <w:p w14:paraId="4F87842C"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6.3.2.2.3</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7163C7">
        <w:rPr>
          <w:lang w:val="en-US"/>
        </w:rPr>
        <w:t>TypeI-SinglePanel</w:t>
      </w:r>
      <w:r w:rsidRPr="007163C7">
        <w:rPr>
          <w:lang w:val="en-US" w:eastAsia="zh-CN"/>
        </w:rPr>
        <w:t xml:space="preserve"> Codebook</w:t>
      </w:r>
      <w:r>
        <w:tab/>
        <w:t>487</w:t>
      </w:r>
    </w:p>
    <w:p w14:paraId="1CE678DC"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6.3.2.2.4</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32TX </w:t>
      </w:r>
      <w:r w:rsidRPr="007163C7">
        <w:rPr>
          <w:lang w:val="en-US"/>
        </w:rPr>
        <w:t>TypeI-SinglePanel</w:t>
      </w:r>
      <w:r w:rsidRPr="007163C7">
        <w:rPr>
          <w:lang w:val="en-US" w:eastAsia="zh-CN"/>
        </w:rPr>
        <w:t xml:space="preserve"> Codebook</w:t>
      </w:r>
      <w:r>
        <w:tab/>
        <w:t>490</w:t>
      </w:r>
    </w:p>
    <w:p w14:paraId="50B7407A"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rPr>
          <w:lang w:eastAsia="zh-CN"/>
        </w:rPr>
        <w:t>6.3.2.2.5</w:t>
      </w:r>
      <w:r>
        <w:rPr>
          <w:rFonts w:asciiTheme="minorHAnsi" w:eastAsiaTheme="minorEastAsia" w:hAnsiTheme="minorHAnsi" w:cstheme="minorBidi"/>
          <w:kern w:val="2"/>
          <w:sz w:val="24"/>
          <w:szCs w:val="24"/>
          <w:lang w:eastAsia="zh-CN"/>
          <w14:ligatures w14:val="standardContextual"/>
        </w:rPr>
        <w:tab/>
      </w:r>
      <w:r w:rsidRPr="007163C7">
        <w:rPr>
          <w:lang w:eastAsia="zh-CN"/>
        </w:rPr>
        <w:t xml:space="preserve">Multiple PMI with 16TX </w:t>
      </w:r>
      <w:r w:rsidRPr="007163C7">
        <w:rPr>
          <w:color w:val="000000"/>
          <w:lang w:val="en-US" w:eastAsia="zh-CN"/>
        </w:rPr>
        <w:t>T</w:t>
      </w:r>
      <w:r w:rsidRPr="007163C7">
        <w:rPr>
          <w:color w:val="000000"/>
          <w:lang w:val="en-US"/>
        </w:rPr>
        <w:t>ypeII</w:t>
      </w:r>
      <w:r w:rsidRPr="007163C7">
        <w:rPr>
          <w:lang w:val="en-US" w:eastAsia="zh-CN"/>
        </w:rPr>
        <w:t xml:space="preserve"> Codebook</w:t>
      </w:r>
      <w:r>
        <w:tab/>
        <w:t>493</w:t>
      </w:r>
    </w:p>
    <w:p w14:paraId="213156C6"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lastRenderedPageBreak/>
        <w:t>6.3.2.2.6</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t>Enhanced Type II Codebook</w:t>
      </w:r>
      <w:r>
        <w:tab/>
        <w:t>496</w:t>
      </w:r>
    </w:p>
    <w:p w14:paraId="7CDAA438"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6.3.2.2.7</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7163C7">
        <w:rPr>
          <w:lang w:val="en-US"/>
        </w:rPr>
        <w:t>TypeI-SinglePanel</w:t>
      </w:r>
      <w:r w:rsidRPr="007163C7">
        <w:rPr>
          <w:lang w:val="en-US" w:eastAsia="zh-CN"/>
        </w:rPr>
        <w:t xml:space="preserve"> Codebook</w:t>
      </w:r>
      <w:r w:rsidRPr="007163C7">
        <w:rPr>
          <w:rFonts w:eastAsia="PMingLiU"/>
          <w:lang w:val="en-US" w:eastAsia="zh-CN"/>
        </w:rPr>
        <w:t xml:space="preserve"> for RedCap</w:t>
      </w:r>
      <w:r>
        <w:tab/>
        <w:t>499</w:t>
      </w:r>
    </w:p>
    <w:p w14:paraId="6ADB04AF"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6.3.2.2.8</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 ports </w:t>
      </w:r>
      <w:r>
        <w:t>TypeI-SinglePanel Codebook for Single-DCI based transmission scheme</w:t>
      </w:r>
      <w:r>
        <w:tab/>
        <w:t>502</w:t>
      </w:r>
    </w:p>
    <w:p w14:paraId="6F4F8FA7"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6.3.2.2.10</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7163C7">
        <w:rPr>
          <w:lang w:val="en-US"/>
        </w:rPr>
        <w:t>TypeI-SinglePanel</w:t>
      </w:r>
      <w:r w:rsidRPr="007163C7">
        <w:rPr>
          <w:lang w:val="en-US" w:eastAsia="zh-CN"/>
        </w:rPr>
        <w:t xml:space="preserve"> Codebook</w:t>
      </w:r>
      <w:r w:rsidRPr="007163C7">
        <w:rPr>
          <w:rFonts w:eastAsia="PMingLiU"/>
          <w:lang w:val="en-US" w:eastAsia="zh-CN"/>
        </w:rPr>
        <w:t xml:space="preserve"> for eRedCap</w:t>
      </w:r>
      <w:r>
        <w:tab/>
        <w:t>508</w:t>
      </w:r>
    </w:p>
    <w:p w14:paraId="5A46F107"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511</w:t>
      </w:r>
    </w:p>
    <w:p w14:paraId="6E998104"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511</w:t>
      </w:r>
    </w:p>
    <w:p w14:paraId="11F770BD"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6.3.3.1.1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7163C7">
        <w:rPr>
          <w:lang w:val="en-US"/>
        </w:rPr>
        <w:t>TypeI-SinglePanel</w:t>
      </w:r>
      <w:r w:rsidRPr="007163C7">
        <w:rPr>
          <w:lang w:val="en-US" w:eastAsia="zh-CN"/>
        </w:rPr>
        <w:t xml:space="preserve"> Codebook</w:t>
      </w:r>
      <w:r>
        <w:tab/>
        <w:t>511</w:t>
      </w:r>
    </w:p>
    <w:p w14:paraId="5CACC6EB"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6.3.3.1.2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8TX </w:t>
      </w:r>
      <w:r w:rsidRPr="007163C7">
        <w:rPr>
          <w:lang w:val="en-US"/>
        </w:rPr>
        <w:t>TypeI-SinglePanel</w:t>
      </w:r>
      <w:r w:rsidRPr="007163C7">
        <w:rPr>
          <w:lang w:val="en-US" w:eastAsia="zh-CN"/>
        </w:rPr>
        <w:t xml:space="preserve"> Codebook</w:t>
      </w:r>
      <w:r>
        <w:tab/>
        <w:t>514</w:t>
      </w:r>
    </w:p>
    <w:p w14:paraId="6B58116A"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6.3.3.1.3</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7163C7">
        <w:rPr>
          <w:lang w:val="en-US"/>
        </w:rPr>
        <w:t>TypeI-SinglePanel</w:t>
      </w:r>
      <w:r w:rsidRPr="007163C7">
        <w:rPr>
          <w:lang w:val="en-US" w:eastAsia="zh-CN"/>
        </w:rPr>
        <w:t xml:space="preserve"> Codebook</w:t>
      </w:r>
      <w:r>
        <w:tab/>
        <w:t>517</w:t>
      </w:r>
    </w:p>
    <w:p w14:paraId="2CA10CDD"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6.3.3.1.4</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32TX </w:t>
      </w:r>
      <w:r w:rsidRPr="007163C7">
        <w:rPr>
          <w:lang w:val="en-US"/>
        </w:rPr>
        <w:t>TypeI-SinglePanel</w:t>
      </w:r>
      <w:r w:rsidRPr="007163C7">
        <w:rPr>
          <w:lang w:val="en-US" w:eastAsia="zh-CN"/>
        </w:rPr>
        <w:t xml:space="preserve"> Codebook</w:t>
      </w:r>
      <w:r>
        <w:tab/>
        <w:t>520</w:t>
      </w:r>
    </w:p>
    <w:p w14:paraId="39774FC7"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6.3.3.1.5</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7163C7">
        <w:rPr>
          <w:color w:val="000000"/>
          <w:lang w:val="en-US" w:eastAsia="zh-CN"/>
        </w:rPr>
        <w:t>T</w:t>
      </w:r>
      <w:r w:rsidRPr="007163C7">
        <w:rPr>
          <w:color w:val="000000"/>
          <w:lang w:val="en-US"/>
        </w:rPr>
        <w:t>ypeII</w:t>
      </w:r>
      <w:r w:rsidRPr="007163C7">
        <w:rPr>
          <w:lang w:val="en-US" w:eastAsia="zh-CN"/>
        </w:rPr>
        <w:t xml:space="preserve"> Codebook</w:t>
      </w:r>
      <w:r>
        <w:tab/>
        <w:t>523</w:t>
      </w:r>
    </w:p>
    <w:p w14:paraId="313C68CD"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6.3.3.1.6</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t>Enhanced Type II Codebook</w:t>
      </w:r>
      <w:r>
        <w:tab/>
        <w:t>526</w:t>
      </w:r>
    </w:p>
    <w:p w14:paraId="758D3C56"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6.3.3.1.7</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 ports </w:t>
      </w:r>
      <w:r>
        <w:t>TypeI-SinglePanel Codebook for Single-DCI based transmission scheme</w:t>
      </w:r>
      <w:r>
        <w:tab/>
        <w:t>529</w:t>
      </w:r>
    </w:p>
    <w:p w14:paraId="4650B477"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6.3.3.1.8</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t>Enhanced Type II codebook for predicted PMI</w:t>
      </w:r>
      <w:r>
        <w:tab/>
        <w:t>532</w:t>
      </w:r>
    </w:p>
    <w:p w14:paraId="21281193"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6.3.3.1.9</w:t>
      </w:r>
      <w:r>
        <w:rPr>
          <w:rFonts w:asciiTheme="minorHAnsi" w:eastAsiaTheme="minorEastAsia" w:hAnsiTheme="minorHAnsi" w:cstheme="minorBidi"/>
          <w:kern w:val="2"/>
          <w:sz w:val="24"/>
          <w:szCs w:val="24"/>
          <w:lang w:eastAsia="zh-CN"/>
          <w14:ligatures w14:val="standardContextual"/>
        </w:rPr>
        <w:tab/>
      </w:r>
      <w:r>
        <w:t>Multiple PMI with 8 ports Enhanced Type II Codebook for CJT</w:t>
      </w:r>
      <w:r>
        <w:tab/>
        <w:t>535</w:t>
      </w:r>
    </w:p>
    <w:p w14:paraId="1936EDCD"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539</w:t>
      </w:r>
    </w:p>
    <w:p w14:paraId="6B4D8A31"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6.3.3.2.1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7163C7">
        <w:rPr>
          <w:lang w:val="en-US"/>
        </w:rPr>
        <w:t>TypeI-SinglePanel</w:t>
      </w:r>
      <w:r w:rsidRPr="007163C7">
        <w:rPr>
          <w:lang w:val="en-US" w:eastAsia="zh-CN"/>
        </w:rPr>
        <w:t xml:space="preserve"> Codebook</w:t>
      </w:r>
      <w:r>
        <w:tab/>
        <w:t>539</w:t>
      </w:r>
    </w:p>
    <w:p w14:paraId="18BB66E6"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6.3.3.2.2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8TX </w:t>
      </w:r>
      <w:r w:rsidRPr="007163C7">
        <w:rPr>
          <w:lang w:val="en-US"/>
        </w:rPr>
        <w:t>TypeI-SinglePanel</w:t>
      </w:r>
      <w:r w:rsidRPr="007163C7">
        <w:rPr>
          <w:lang w:val="en-US" w:eastAsia="zh-CN"/>
        </w:rPr>
        <w:t xml:space="preserve"> Codebook</w:t>
      </w:r>
      <w:r>
        <w:tab/>
        <w:t>542</w:t>
      </w:r>
    </w:p>
    <w:p w14:paraId="68674B03"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6.3.3.2.3</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7163C7">
        <w:rPr>
          <w:lang w:val="en-US"/>
        </w:rPr>
        <w:t>TypeI-SinglePanel</w:t>
      </w:r>
      <w:r w:rsidRPr="007163C7">
        <w:rPr>
          <w:lang w:val="en-US" w:eastAsia="zh-CN"/>
        </w:rPr>
        <w:t xml:space="preserve"> Codebook</w:t>
      </w:r>
      <w:r>
        <w:tab/>
        <w:t>545</w:t>
      </w:r>
    </w:p>
    <w:p w14:paraId="5DB59A8A"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6.3.3.2.4</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32TX </w:t>
      </w:r>
      <w:r w:rsidRPr="007163C7">
        <w:rPr>
          <w:lang w:val="en-US"/>
        </w:rPr>
        <w:t>TypeI-SinglePanel</w:t>
      </w:r>
      <w:r w:rsidRPr="007163C7">
        <w:rPr>
          <w:lang w:val="en-US" w:eastAsia="zh-CN"/>
        </w:rPr>
        <w:t xml:space="preserve"> Codebook</w:t>
      </w:r>
      <w:r>
        <w:tab/>
        <w:t>548</w:t>
      </w:r>
    </w:p>
    <w:p w14:paraId="1AF681EB"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6.3.3.2.5</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7163C7">
        <w:rPr>
          <w:color w:val="000000"/>
          <w:lang w:val="en-US" w:eastAsia="zh-CN"/>
        </w:rPr>
        <w:t>T</w:t>
      </w:r>
      <w:r w:rsidRPr="007163C7">
        <w:rPr>
          <w:color w:val="000000"/>
          <w:lang w:val="en-US"/>
        </w:rPr>
        <w:t>ypeII</w:t>
      </w:r>
      <w:r w:rsidRPr="007163C7">
        <w:rPr>
          <w:lang w:val="en-US" w:eastAsia="zh-CN"/>
        </w:rPr>
        <w:t xml:space="preserve"> Codebook</w:t>
      </w:r>
      <w:r>
        <w:tab/>
        <w:t>551</w:t>
      </w:r>
    </w:p>
    <w:p w14:paraId="7DE2C96B"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6.3.3.2.6</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t>Enhanced Type II Codebook</w:t>
      </w:r>
      <w:r>
        <w:tab/>
        <w:t>554</w:t>
      </w:r>
    </w:p>
    <w:p w14:paraId="0055FECB"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6.3.3.2.7</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 ports </w:t>
      </w:r>
      <w:r>
        <w:t>TypeI-SinglePanel Codebook for Single-DCI based transmission scheme</w:t>
      </w:r>
      <w:r>
        <w:tab/>
        <w:t>557</w:t>
      </w:r>
    </w:p>
    <w:p w14:paraId="7E1C5B07"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6.</w:t>
      </w:r>
      <w:r>
        <w:rPr>
          <w:lang w:eastAsia="zh-CN"/>
        </w:rPr>
        <w:t>4</w:t>
      </w:r>
      <w:r>
        <w:rPr>
          <w:rFonts w:asciiTheme="minorHAnsi" w:eastAsiaTheme="minorEastAsia" w:hAnsiTheme="minorHAnsi" w:cstheme="minorBidi"/>
          <w:kern w:val="2"/>
          <w:sz w:val="24"/>
          <w:szCs w:val="24"/>
          <w:lang w:eastAsia="zh-CN"/>
          <w14:ligatures w14:val="standardContextual"/>
        </w:rPr>
        <w:tab/>
      </w:r>
      <w:r>
        <w:t>Reporting of Rank Indicator (RI)</w:t>
      </w:r>
      <w:r>
        <w:tab/>
        <w:t>564</w:t>
      </w:r>
    </w:p>
    <w:p w14:paraId="20DD1EF9"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.1</w:t>
      </w:r>
      <w:r>
        <w:rPr>
          <w:rFonts w:asciiTheme="minorHAnsi" w:eastAsiaTheme="minorEastAsia" w:hAnsiTheme="minorHAnsi" w:cstheme="minorBidi"/>
          <w:kern w:val="2"/>
          <w:sz w:val="24"/>
          <w:szCs w:val="24"/>
          <w:lang w:eastAsia="zh-CN"/>
          <w14:ligatures w14:val="standardContextual"/>
        </w:rPr>
        <w:tab/>
      </w:r>
      <w:r>
        <w:t>1RX requirements</w:t>
      </w:r>
      <w:r>
        <w:tab/>
        <w:t>564</w:t>
      </w:r>
    </w:p>
    <w:p w14:paraId="5DF9E8E2"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564</w:t>
      </w:r>
    </w:p>
    <w:p w14:paraId="5768094E"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564</w:t>
      </w:r>
    </w:p>
    <w:p w14:paraId="4D39E20E"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6.4.2.1.1</w:t>
      </w:r>
      <w:r>
        <w:rPr>
          <w:rFonts w:asciiTheme="minorHAnsi" w:eastAsiaTheme="minorEastAsia" w:hAnsiTheme="minorHAnsi" w:cstheme="minorBidi"/>
          <w:kern w:val="2"/>
          <w:sz w:val="24"/>
          <w:szCs w:val="24"/>
          <w:lang w:eastAsia="zh-CN"/>
          <w14:ligatures w14:val="standardContextual"/>
        </w:rPr>
        <w:tab/>
      </w:r>
      <w:r>
        <w:t>Minimum requirements for RedCap</w:t>
      </w:r>
      <w:r>
        <w:tab/>
        <w:t>567</w:t>
      </w:r>
    </w:p>
    <w:p w14:paraId="40A2226E"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569</w:t>
      </w:r>
    </w:p>
    <w:p w14:paraId="270FACA8"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6.4.2.2.1</w:t>
      </w:r>
      <w:r>
        <w:rPr>
          <w:rFonts w:asciiTheme="minorHAnsi" w:eastAsiaTheme="minorEastAsia" w:hAnsiTheme="minorHAnsi" w:cstheme="minorBidi"/>
          <w:kern w:val="2"/>
          <w:sz w:val="24"/>
          <w:szCs w:val="24"/>
          <w:lang w:eastAsia="zh-CN"/>
          <w14:ligatures w14:val="standardContextual"/>
        </w:rPr>
        <w:tab/>
      </w:r>
      <w:r>
        <w:t>Minimum requirements for RedCap</w:t>
      </w:r>
      <w:r>
        <w:tab/>
        <w:t>572</w:t>
      </w:r>
    </w:p>
    <w:p w14:paraId="1F5F6294"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574</w:t>
      </w:r>
    </w:p>
    <w:p w14:paraId="29558E6D"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574</w:t>
      </w:r>
    </w:p>
    <w:p w14:paraId="5245AA16"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577</w:t>
      </w:r>
    </w:p>
    <w:p w14:paraId="559AFA90"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rPr>
          <w:lang w:eastAsia="zh-CN"/>
        </w:rPr>
        <w:t>7</w:t>
      </w:r>
      <w:r>
        <w:rPr>
          <w:rFonts w:asciiTheme="minorHAnsi" w:eastAsiaTheme="minorEastAsia" w:hAnsiTheme="minorHAnsi" w:cstheme="minorBidi"/>
          <w:kern w:val="2"/>
          <w:sz w:val="24"/>
          <w:szCs w:val="24"/>
          <w:lang w:eastAsia="zh-CN"/>
          <w14:ligatures w14:val="standardContextual"/>
        </w:rPr>
        <w:tab/>
      </w:r>
      <w:r>
        <w:t>Demodulation performance requirements</w:t>
      </w:r>
      <w:r>
        <w:rPr>
          <w:lang w:eastAsia="zh-CN"/>
        </w:rPr>
        <w:t xml:space="preserve"> (Radiated requirements)</w:t>
      </w:r>
      <w:r>
        <w:tab/>
        <w:t>580</w:t>
      </w:r>
    </w:p>
    <w:p w14:paraId="358B47B8"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7</w:t>
      </w:r>
      <w:r>
        <w:t>.1</w:t>
      </w:r>
      <w:r>
        <w:rPr>
          <w:rFonts w:asciiTheme="minorHAnsi" w:eastAsiaTheme="minorEastAsia" w:hAnsiTheme="minorHAnsi" w:cstheme="minorBidi"/>
          <w:kern w:val="2"/>
          <w:sz w:val="24"/>
          <w:szCs w:val="24"/>
          <w:lang w:eastAsia="zh-CN"/>
          <w14:ligatures w14:val="standardContextual"/>
        </w:rPr>
        <w:tab/>
      </w:r>
      <w:r>
        <w:t>General</w:t>
      </w:r>
      <w:r>
        <w:tab/>
        <w:t>580</w:t>
      </w:r>
    </w:p>
    <w:p w14:paraId="3B4B3CC7"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7.1.1</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w:t>
      </w:r>
      <w:r>
        <w:tab/>
        <w:t>580</w:t>
      </w:r>
    </w:p>
    <w:p w14:paraId="50677D74"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7</w:t>
      </w:r>
      <w:r>
        <w:t>.1.1.1</w:t>
      </w:r>
      <w:r>
        <w:rPr>
          <w:rFonts w:asciiTheme="minorHAnsi" w:eastAsiaTheme="minorEastAsia" w:hAnsiTheme="minorHAnsi" w:cstheme="minorBidi"/>
          <w:kern w:val="2"/>
          <w:sz w:val="24"/>
          <w:szCs w:val="24"/>
          <w:lang w:eastAsia="zh-CN"/>
          <w14:ligatures w14:val="standardContextual"/>
        </w:rPr>
        <w:tab/>
      </w:r>
      <w:r>
        <w:t>General</w:t>
      </w:r>
      <w:r>
        <w:tab/>
        <w:t>580</w:t>
      </w:r>
    </w:p>
    <w:p w14:paraId="2D4498D8"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7.1.1.2</w:t>
      </w:r>
      <w:r>
        <w:rPr>
          <w:rFonts w:asciiTheme="minorHAnsi" w:eastAsiaTheme="minorEastAsia" w:hAnsiTheme="minorHAnsi" w:cstheme="minorBidi"/>
          <w:kern w:val="2"/>
          <w:sz w:val="24"/>
          <w:szCs w:val="24"/>
          <w:lang w:eastAsia="zh-CN"/>
          <w14:ligatures w14:val="standardContextual"/>
        </w:rPr>
        <w:tab/>
      </w:r>
      <w:r>
        <w:t>Applicability of requirements for different number of RX antenna ports</w:t>
      </w:r>
      <w:r>
        <w:tab/>
        <w:t>580</w:t>
      </w:r>
    </w:p>
    <w:p w14:paraId="3BA857CF"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7.1.1.3</w:t>
      </w:r>
      <w:r>
        <w:rPr>
          <w:rFonts w:asciiTheme="minorHAnsi" w:eastAsiaTheme="minorEastAsia" w:hAnsiTheme="minorHAnsi" w:cstheme="minorBidi"/>
          <w:kern w:val="2"/>
          <w:sz w:val="24"/>
          <w:szCs w:val="24"/>
          <w:lang w:eastAsia="zh-CN"/>
          <w14:ligatures w14:val="standardContextual"/>
        </w:rPr>
        <w:tab/>
      </w:r>
      <w:r>
        <w:t xml:space="preserve">Applicability of requirements for optional UE </w:t>
      </w:r>
      <w:r>
        <w:rPr>
          <w:lang w:eastAsia="zh-CN"/>
        </w:rPr>
        <w:t>features</w:t>
      </w:r>
      <w:r>
        <w:tab/>
        <w:t>580</w:t>
      </w:r>
    </w:p>
    <w:p w14:paraId="443D62A9"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7.1.1.5</w:t>
      </w:r>
      <w:r>
        <w:rPr>
          <w:rFonts w:asciiTheme="minorHAnsi" w:eastAsiaTheme="minorEastAsia" w:hAnsiTheme="minorHAnsi" w:cstheme="minorBidi"/>
          <w:kern w:val="2"/>
          <w:sz w:val="24"/>
          <w:szCs w:val="24"/>
          <w:lang w:eastAsia="zh-CN"/>
          <w14:ligatures w14:val="standardContextual"/>
        </w:rPr>
        <w:tab/>
      </w:r>
      <w:r>
        <w:t>Applicability of CA requirements</w:t>
      </w:r>
      <w:r>
        <w:tab/>
        <w:t>584</w:t>
      </w:r>
    </w:p>
    <w:p w14:paraId="01FECBA9"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7.1.1.5.1</w:t>
      </w:r>
      <w:r>
        <w:rPr>
          <w:rFonts w:asciiTheme="minorHAnsi" w:eastAsiaTheme="minorEastAsia" w:hAnsiTheme="minorHAnsi" w:cstheme="minorBidi"/>
          <w:kern w:val="2"/>
          <w:sz w:val="24"/>
          <w:szCs w:val="24"/>
          <w:lang w:eastAsia="zh-CN"/>
          <w14:ligatures w14:val="standardContextual"/>
        </w:rPr>
        <w:tab/>
      </w:r>
      <w:r>
        <w:t>Definition of CA capability</w:t>
      </w:r>
      <w:r>
        <w:tab/>
        <w:t>584</w:t>
      </w:r>
    </w:p>
    <w:p w14:paraId="26D7B2D7"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7.1.1.5.2</w:t>
      </w:r>
      <w:r>
        <w:rPr>
          <w:rFonts w:asciiTheme="minorHAnsi" w:eastAsiaTheme="minorEastAsia" w:hAnsiTheme="minorHAnsi" w:cstheme="minorBidi"/>
          <w:kern w:val="2"/>
          <w:sz w:val="24"/>
          <w:szCs w:val="24"/>
          <w:lang w:eastAsia="zh-CN"/>
          <w14:ligatures w14:val="standardContextual"/>
        </w:rPr>
        <w:tab/>
      </w:r>
      <w:r>
        <w:t>Applicability and test rules for different CA configurations and bandwidth combination sets</w:t>
      </w:r>
      <w:r>
        <w:tab/>
        <w:t>584</w:t>
      </w:r>
    </w:p>
    <w:p w14:paraId="3BF4AE89"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7.1.1.6</w:t>
      </w:r>
      <w:r>
        <w:rPr>
          <w:rFonts w:asciiTheme="minorHAnsi" w:eastAsiaTheme="minorEastAsia" w:hAnsiTheme="minorHAnsi" w:cstheme="minorBidi"/>
          <w:kern w:val="2"/>
          <w:sz w:val="24"/>
          <w:szCs w:val="24"/>
          <w:lang w:eastAsia="zh-CN"/>
          <w14:ligatures w14:val="standardContextual"/>
        </w:rPr>
        <w:tab/>
      </w:r>
      <w:r>
        <w:t>Applicability of requirements for operating bands in FR2-1</w:t>
      </w:r>
      <w:r>
        <w:tab/>
        <w:t>584</w:t>
      </w:r>
    </w:p>
    <w:p w14:paraId="34D892BD"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7.1.1.7</w:t>
      </w:r>
      <w:r>
        <w:rPr>
          <w:rFonts w:asciiTheme="minorHAnsi" w:eastAsiaTheme="minorEastAsia" w:hAnsiTheme="minorHAnsi" w:cstheme="minorBidi"/>
          <w:kern w:val="2"/>
          <w:sz w:val="24"/>
          <w:szCs w:val="24"/>
          <w:lang w:eastAsia="zh-CN"/>
          <w14:ligatures w14:val="standardContextual"/>
        </w:rPr>
        <w:tab/>
      </w:r>
      <w:r>
        <w:t>Applicability of requirements for RedCap</w:t>
      </w:r>
      <w:r>
        <w:tab/>
        <w:t>585</w:t>
      </w:r>
    </w:p>
    <w:p w14:paraId="738235BF"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7.1.1.8</w:t>
      </w:r>
      <w:r>
        <w:rPr>
          <w:rFonts w:asciiTheme="minorHAnsi" w:eastAsiaTheme="minorEastAsia" w:hAnsiTheme="minorHAnsi" w:cstheme="minorBidi"/>
          <w:kern w:val="2"/>
          <w:sz w:val="24"/>
          <w:szCs w:val="24"/>
          <w:lang w:eastAsia="zh-CN"/>
          <w14:ligatures w14:val="standardContextual"/>
        </w:rPr>
        <w:tab/>
      </w:r>
      <w:r>
        <w:t>Applicability of requirements for operating bands in FR2-2</w:t>
      </w:r>
      <w:r>
        <w:tab/>
        <w:t>585</w:t>
      </w:r>
    </w:p>
    <w:p w14:paraId="6554DF77"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7</w:t>
      </w:r>
      <w:r>
        <w:t>.2</w:t>
      </w:r>
      <w:r>
        <w:rPr>
          <w:rFonts w:asciiTheme="minorHAnsi" w:eastAsiaTheme="minorEastAsia" w:hAnsiTheme="minorHAnsi" w:cstheme="minorBidi"/>
          <w:kern w:val="2"/>
          <w:sz w:val="24"/>
          <w:szCs w:val="24"/>
          <w:lang w:eastAsia="zh-CN"/>
          <w14:ligatures w14:val="standardContextual"/>
        </w:rPr>
        <w:tab/>
      </w:r>
      <w:r>
        <w:t>PDSCH demodulation requirements</w:t>
      </w:r>
      <w:r>
        <w:tab/>
        <w:t>586</w:t>
      </w:r>
    </w:p>
    <w:p w14:paraId="040DB479"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7.</w:t>
      </w:r>
      <w:r>
        <w:rPr>
          <w:lang w:eastAsia="zh-CN"/>
        </w:rPr>
        <w:t>2</w:t>
      </w:r>
      <w:r>
        <w:t>.1</w:t>
      </w:r>
      <w:r>
        <w:rPr>
          <w:rFonts w:asciiTheme="minorHAnsi" w:eastAsiaTheme="minorEastAsia" w:hAnsiTheme="minorHAnsi" w:cstheme="minorBidi"/>
          <w:kern w:val="2"/>
          <w:sz w:val="24"/>
          <w:szCs w:val="24"/>
          <w:lang w:eastAsia="zh-CN"/>
          <w14:ligatures w14:val="standardContextual"/>
        </w:rPr>
        <w:tab/>
      </w:r>
      <w:r>
        <w:t>1RX requirements</w:t>
      </w:r>
      <w:r>
        <w:tab/>
        <w:t>592</w:t>
      </w:r>
    </w:p>
    <w:p w14:paraId="1CD12A13"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7.2.2</w:t>
      </w:r>
      <w:r>
        <w:rPr>
          <w:rFonts w:asciiTheme="minorHAnsi" w:eastAsiaTheme="minorEastAsia" w:hAnsiTheme="minorHAnsi" w:cstheme="minorBidi"/>
          <w:kern w:val="2"/>
          <w:sz w:val="24"/>
          <w:szCs w:val="24"/>
          <w:lang w:eastAsia="zh-CN"/>
          <w14:ligatures w14:val="standardContextual"/>
        </w:rPr>
        <w:tab/>
      </w:r>
      <w:r>
        <w:t>2RX requirements</w:t>
      </w:r>
      <w:r>
        <w:tab/>
        <w:t>592</w:t>
      </w:r>
    </w:p>
    <w:p w14:paraId="1F47E383"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7</w:t>
      </w:r>
      <w:r>
        <w:t>.2.</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592</w:t>
      </w:r>
    </w:p>
    <w:p w14:paraId="23EFCC71"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7</w:t>
      </w:r>
      <w:r>
        <w:t>.2.</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w:t>
      </w:r>
      <w:r>
        <w:rPr>
          <w:lang w:eastAsia="zh-CN"/>
        </w:rPr>
        <w:t>D</w:t>
      </w:r>
      <w:r>
        <w:tab/>
        <w:t>592</w:t>
      </w:r>
    </w:p>
    <w:p w14:paraId="4182D934"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7.2.2.2.1</w:t>
      </w:r>
      <w:r>
        <w:rPr>
          <w:rFonts w:asciiTheme="minorHAnsi" w:eastAsiaTheme="minorEastAsia" w:hAnsiTheme="minorHAnsi" w:cstheme="minorBidi"/>
          <w:kern w:val="2"/>
          <w:sz w:val="24"/>
          <w:szCs w:val="24"/>
          <w:lang w:eastAsia="zh-CN"/>
          <w14:ligatures w14:val="standardContextual"/>
        </w:rPr>
        <w:tab/>
      </w:r>
      <w:r>
        <w:rPr>
          <w:lang w:eastAsia="zh-CN"/>
        </w:rPr>
        <w:t>Minimum requirements for PDSCH Mapping Type-A</w:t>
      </w:r>
      <w:r>
        <w:tab/>
        <w:t>592</w:t>
      </w:r>
    </w:p>
    <w:p w14:paraId="53D364AD"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7.2.2.2.2</w:t>
      </w:r>
      <w:r>
        <w:rPr>
          <w:rFonts w:asciiTheme="minorHAnsi" w:eastAsiaTheme="minorEastAsia" w:hAnsiTheme="minorHAnsi" w:cstheme="minorBidi"/>
          <w:kern w:val="2"/>
          <w:sz w:val="24"/>
          <w:szCs w:val="24"/>
          <w:lang w:eastAsia="zh-CN"/>
          <w14:ligatures w14:val="standardContextual"/>
        </w:rPr>
        <w:tab/>
      </w:r>
      <w:r>
        <w:rPr>
          <w:lang w:eastAsia="zh-CN"/>
        </w:rPr>
        <w:t>Minimum requirements for PDSCH repetitions over multiple slots</w:t>
      </w:r>
      <w:r>
        <w:tab/>
        <w:t>596</w:t>
      </w:r>
    </w:p>
    <w:p w14:paraId="6FCA10F2"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7.2.2.2.3</w:t>
      </w:r>
      <w:r>
        <w:rPr>
          <w:rFonts w:asciiTheme="minorHAnsi" w:eastAsiaTheme="minorEastAsia" w:hAnsiTheme="minorHAnsi" w:cstheme="minorBidi"/>
          <w:kern w:val="2"/>
          <w:sz w:val="24"/>
          <w:szCs w:val="24"/>
          <w:lang w:eastAsia="zh-CN"/>
          <w14:ligatures w14:val="standardContextual"/>
        </w:rPr>
        <w:tab/>
      </w:r>
      <w:r>
        <w:t>Minimum requirements for PDSCH Mapping Type B</w:t>
      </w:r>
      <w:r>
        <w:tab/>
        <w:t>597</w:t>
      </w:r>
    </w:p>
    <w:p w14:paraId="35F8F46C"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t>7.2.2.2.4</w:t>
      </w:r>
      <w:r>
        <w:rPr>
          <w:rFonts w:asciiTheme="minorHAnsi" w:eastAsiaTheme="minorEastAsia" w:hAnsiTheme="minorHAnsi" w:cstheme="minorBidi"/>
          <w:kern w:val="2"/>
          <w:sz w:val="24"/>
          <w:szCs w:val="24"/>
          <w:lang w:eastAsia="zh-CN"/>
          <w14:ligatures w14:val="standardContextual"/>
        </w:rPr>
        <w:tab/>
      </w:r>
      <w:r w:rsidRPr="007163C7">
        <w:t>Minimum requirements for HST-DPS</w:t>
      </w:r>
      <w:r>
        <w:tab/>
        <w:t>598</w:t>
      </w:r>
    </w:p>
    <w:p w14:paraId="2AC5AB47"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7.2.2.2.5</w:t>
      </w:r>
      <w:r>
        <w:rPr>
          <w:rFonts w:asciiTheme="minorHAnsi" w:eastAsiaTheme="minorEastAsia" w:hAnsiTheme="minorHAnsi" w:cstheme="minorBidi"/>
          <w:kern w:val="2"/>
          <w:sz w:val="24"/>
          <w:szCs w:val="24"/>
          <w:lang w:eastAsia="zh-CN"/>
          <w14:ligatures w14:val="standardContextual"/>
        </w:rPr>
        <w:tab/>
      </w:r>
      <w:r>
        <w:rPr>
          <w:lang w:eastAsia="zh-CN"/>
        </w:rPr>
        <w:t>Minimum requirements for Multi-DCI non-overlapping based transmission scheme</w:t>
      </w:r>
      <w:r>
        <w:tab/>
        <w:t>606</w:t>
      </w:r>
    </w:p>
    <w:p w14:paraId="7C4886AD"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7.2.2.2.6</w:t>
      </w:r>
      <w:r>
        <w:rPr>
          <w:rFonts w:asciiTheme="minorHAnsi" w:eastAsiaTheme="minorEastAsia" w:hAnsiTheme="minorHAnsi" w:cstheme="minorBidi"/>
          <w:kern w:val="2"/>
          <w:sz w:val="24"/>
          <w:szCs w:val="24"/>
          <w:lang w:eastAsia="zh-CN"/>
          <w14:ligatures w14:val="standardContextual"/>
        </w:rPr>
        <w:tab/>
      </w:r>
      <w:r>
        <w:t>Minimum requirements for PDSCH Multi-DCI based transmission scheme</w:t>
      </w:r>
      <w:r>
        <w:tab/>
        <w:t>609</w:t>
      </w:r>
    </w:p>
    <w:p w14:paraId="05638A6B"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7.2.2.2.8</w:t>
      </w:r>
      <w:r>
        <w:rPr>
          <w:rFonts w:asciiTheme="minorHAnsi" w:eastAsiaTheme="minorEastAsia" w:hAnsiTheme="minorHAnsi" w:cstheme="minorBidi"/>
          <w:kern w:val="2"/>
          <w:sz w:val="24"/>
          <w:szCs w:val="24"/>
          <w:lang w:eastAsia="zh-CN"/>
          <w14:ligatures w14:val="standardContextual"/>
        </w:rPr>
        <w:tab/>
      </w:r>
      <w:r>
        <w:t>Minimum requirements for multi-Rx simultaneous reception in FR2 HST-DPS</w:t>
      </w:r>
      <w:r>
        <w:tab/>
        <w:t>617</w:t>
      </w:r>
    </w:p>
    <w:p w14:paraId="56C1F02E"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lastRenderedPageBreak/>
        <w:t>7.2A</w:t>
      </w:r>
      <w:r>
        <w:rPr>
          <w:rFonts w:asciiTheme="minorHAnsi" w:eastAsiaTheme="minorEastAsia" w:hAnsiTheme="minorHAnsi" w:cstheme="minorBidi"/>
          <w:kern w:val="2"/>
          <w:sz w:val="24"/>
          <w:szCs w:val="24"/>
          <w:lang w:eastAsia="zh-CN"/>
          <w14:ligatures w14:val="standardContextual"/>
        </w:rPr>
        <w:tab/>
      </w:r>
      <w:r>
        <w:rPr>
          <w:lang w:eastAsia="zh-CN"/>
        </w:rPr>
        <w:t>PDSCH demodulation requirements for CA</w:t>
      </w:r>
      <w:r>
        <w:tab/>
        <w:t>626</w:t>
      </w:r>
    </w:p>
    <w:p w14:paraId="6927EF39"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7.</w:t>
      </w:r>
      <w:r>
        <w:rPr>
          <w:lang w:eastAsia="zh-CN"/>
        </w:rPr>
        <w:t>2A</w:t>
      </w:r>
      <w:r>
        <w:t>.1</w:t>
      </w:r>
      <w:r>
        <w:rPr>
          <w:rFonts w:asciiTheme="minorHAnsi" w:eastAsiaTheme="minorEastAsia" w:hAnsiTheme="minorHAnsi" w:cstheme="minorBidi"/>
          <w:kern w:val="2"/>
          <w:sz w:val="24"/>
          <w:szCs w:val="24"/>
          <w:lang w:eastAsia="zh-CN"/>
          <w14:ligatures w14:val="standardContextual"/>
        </w:rPr>
        <w:tab/>
      </w:r>
      <w:r>
        <w:t>1RX requirements</w:t>
      </w:r>
      <w:r>
        <w:tab/>
        <w:t>626</w:t>
      </w:r>
    </w:p>
    <w:p w14:paraId="3C1147BB"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7.2A.</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626</w:t>
      </w:r>
    </w:p>
    <w:p w14:paraId="7DF9AB98"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7.2A.2.1</w:t>
      </w:r>
      <w:r>
        <w:rPr>
          <w:rFonts w:asciiTheme="minorHAnsi" w:eastAsiaTheme="minorEastAsia" w:hAnsiTheme="minorHAnsi" w:cstheme="minorBidi"/>
          <w:kern w:val="2"/>
          <w:sz w:val="24"/>
          <w:szCs w:val="24"/>
          <w:lang w:eastAsia="zh-CN"/>
          <w14:ligatures w14:val="standardContextual"/>
        </w:rPr>
        <w:tab/>
      </w:r>
      <w:r>
        <w:t>Minimum requirements</w:t>
      </w:r>
      <w:r>
        <w:tab/>
        <w:t>626</w:t>
      </w:r>
    </w:p>
    <w:p w14:paraId="6E38DE2D"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7</w:t>
      </w:r>
      <w:r>
        <w:t>.3</w:t>
      </w:r>
      <w:r>
        <w:rPr>
          <w:rFonts w:asciiTheme="minorHAnsi" w:eastAsiaTheme="minorEastAsia" w:hAnsiTheme="minorHAnsi" w:cstheme="minorBidi"/>
          <w:kern w:val="2"/>
          <w:sz w:val="24"/>
          <w:szCs w:val="24"/>
          <w:lang w:eastAsia="zh-CN"/>
          <w14:ligatures w14:val="standardContextual"/>
        </w:rPr>
        <w:tab/>
      </w:r>
      <w:r>
        <w:t>PDCCH demodulation requirements</w:t>
      </w:r>
      <w:r>
        <w:tab/>
        <w:t>636</w:t>
      </w:r>
    </w:p>
    <w:p w14:paraId="16B05D36"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3</w:t>
      </w:r>
      <w:r>
        <w:t>.1</w:t>
      </w:r>
      <w:r>
        <w:rPr>
          <w:rFonts w:asciiTheme="minorHAnsi" w:eastAsiaTheme="minorEastAsia" w:hAnsiTheme="minorHAnsi" w:cstheme="minorBidi"/>
          <w:kern w:val="2"/>
          <w:sz w:val="24"/>
          <w:szCs w:val="24"/>
          <w:lang w:eastAsia="zh-CN"/>
          <w14:ligatures w14:val="standardContextual"/>
        </w:rPr>
        <w:tab/>
      </w:r>
      <w:r>
        <w:t>1RX requirements</w:t>
      </w:r>
      <w:r>
        <w:tab/>
        <w:t>639</w:t>
      </w:r>
    </w:p>
    <w:p w14:paraId="06F493A6"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639</w:t>
      </w:r>
    </w:p>
    <w:p w14:paraId="6FD0EF2A"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639</w:t>
      </w:r>
    </w:p>
    <w:p w14:paraId="3D741060"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639</w:t>
      </w:r>
    </w:p>
    <w:p w14:paraId="28A4FEEE"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rPr>
          <w:snapToGrid w:val="0"/>
          <w:lang w:eastAsia="zh-CN"/>
        </w:rPr>
        <w:t>7</w:t>
      </w:r>
      <w:r w:rsidRPr="007163C7">
        <w:rPr>
          <w:snapToGrid w:val="0"/>
        </w:rPr>
        <w:t>.3.</w:t>
      </w:r>
      <w:r w:rsidRPr="007163C7">
        <w:rPr>
          <w:snapToGrid w:val="0"/>
          <w:lang w:eastAsia="zh-CN"/>
        </w:rPr>
        <w:t>2</w:t>
      </w:r>
      <w:r w:rsidRPr="007163C7">
        <w:rPr>
          <w:snapToGrid w:val="0"/>
        </w:rPr>
        <w:t>.2.1</w:t>
      </w:r>
      <w:r>
        <w:rPr>
          <w:rFonts w:asciiTheme="minorHAnsi" w:eastAsiaTheme="minorEastAsia" w:hAnsiTheme="minorHAnsi" w:cstheme="minorBidi"/>
          <w:kern w:val="2"/>
          <w:sz w:val="24"/>
          <w:szCs w:val="24"/>
          <w:lang w:eastAsia="zh-CN"/>
          <w14:ligatures w14:val="standardContextual"/>
        </w:rPr>
        <w:tab/>
      </w:r>
      <w:r w:rsidRPr="007163C7">
        <w:rPr>
          <w:snapToGrid w:val="0"/>
          <w:lang w:eastAsia="zh-CN"/>
        </w:rPr>
        <w:t>Minimum requirements with 1TX antenna</w:t>
      </w:r>
      <w:r>
        <w:tab/>
        <w:t>640</w:t>
      </w:r>
    </w:p>
    <w:p w14:paraId="5CD4B1F2"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rPr>
          <w:snapToGrid w:val="0"/>
          <w:lang w:eastAsia="zh-CN"/>
        </w:rPr>
        <w:t>7</w:t>
      </w:r>
      <w:r w:rsidRPr="007163C7">
        <w:rPr>
          <w:snapToGrid w:val="0"/>
        </w:rPr>
        <w:t>.3.</w:t>
      </w:r>
      <w:r w:rsidRPr="007163C7">
        <w:rPr>
          <w:snapToGrid w:val="0"/>
          <w:lang w:eastAsia="zh-CN"/>
        </w:rPr>
        <w:t>2</w:t>
      </w:r>
      <w:r w:rsidRPr="007163C7">
        <w:rPr>
          <w:snapToGrid w:val="0"/>
        </w:rPr>
        <w:t>.2.</w:t>
      </w:r>
      <w:r w:rsidRPr="007163C7">
        <w:rPr>
          <w:snapToGrid w:val="0"/>
          <w:lang w:eastAsia="zh-CN"/>
        </w:rPr>
        <w:t>2</w:t>
      </w:r>
      <w:r>
        <w:rPr>
          <w:rFonts w:asciiTheme="minorHAnsi" w:eastAsiaTheme="minorEastAsia" w:hAnsiTheme="minorHAnsi" w:cstheme="minorBidi"/>
          <w:kern w:val="2"/>
          <w:sz w:val="24"/>
          <w:szCs w:val="24"/>
          <w:lang w:eastAsia="zh-CN"/>
          <w14:ligatures w14:val="standardContextual"/>
        </w:rPr>
        <w:tab/>
      </w:r>
      <w:r w:rsidRPr="007163C7">
        <w:rPr>
          <w:snapToGrid w:val="0"/>
          <w:lang w:eastAsia="zh-CN"/>
        </w:rPr>
        <w:t>Minimum requirements with 2TX antenna</w:t>
      </w:r>
      <w:r>
        <w:tab/>
        <w:t>641</w:t>
      </w:r>
    </w:p>
    <w:p w14:paraId="66BB87AC"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rPr>
          <w:snapToGrid w:val="0"/>
          <w:lang w:eastAsia="zh-CN"/>
        </w:rPr>
        <w:t>7.3.2.2.3</w:t>
      </w:r>
      <w:r>
        <w:rPr>
          <w:rFonts w:asciiTheme="minorHAnsi" w:eastAsiaTheme="minorEastAsia" w:hAnsiTheme="minorHAnsi" w:cstheme="minorBidi"/>
          <w:kern w:val="2"/>
          <w:sz w:val="24"/>
          <w:szCs w:val="24"/>
          <w:lang w:eastAsia="zh-CN"/>
          <w14:ligatures w14:val="standardContextual"/>
        </w:rPr>
        <w:tab/>
      </w:r>
      <w:r w:rsidRPr="007163C7">
        <w:rPr>
          <w:snapToGrid w:val="0"/>
          <w:lang w:eastAsia="zh-CN"/>
        </w:rPr>
        <w:t>Minimum requirements for power saving</w:t>
      </w:r>
      <w:r>
        <w:tab/>
        <w:t>641</w:t>
      </w:r>
    </w:p>
    <w:p w14:paraId="4350CDDE"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7</w:t>
      </w:r>
      <w:r>
        <w:t>.4</w:t>
      </w:r>
      <w:r>
        <w:rPr>
          <w:rFonts w:asciiTheme="minorHAnsi" w:eastAsiaTheme="minorEastAsia" w:hAnsiTheme="minorHAnsi" w:cstheme="minorBidi"/>
          <w:kern w:val="2"/>
          <w:sz w:val="24"/>
          <w:szCs w:val="24"/>
          <w:lang w:eastAsia="zh-CN"/>
          <w14:ligatures w14:val="standardContextual"/>
        </w:rPr>
        <w:tab/>
      </w:r>
      <w:r>
        <w:t>PBCH demodulation requirements</w:t>
      </w:r>
      <w:r>
        <w:tab/>
        <w:t>642</w:t>
      </w:r>
    </w:p>
    <w:p w14:paraId="0DF68535"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4</w:t>
      </w:r>
      <w:r>
        <w:t>.1</w:t>
      </w:r>
      <w:r>
        <w:rPr>
          <w:rFonts w:asciiTheme="minorHAnsi" w:eastAsiaTheme="minorEastAsia" w:hAnsiTheme="minorHAnsi" w:cstheme="minorBidi"/>
          <w:kern w:val="2"/>
          <w:sz w:val="24"/>
          <w:szCs w:val="24"/>
          <w:lang w:eastAsia="zh-CN"/>
          <w14:ligatures w14:val="standardContextual"/>
        </w:rPr>
        <w:tab/>
      </w:r>
      <w:r>
        <w:t>1RX requirements</w:t>
      </w:r>
      <w:r>
        <w:tab/>
        <w:t>642</w:t>
      </w:r>
    </w:p>
    <w:p w14:paraId="456107A3"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4</w:t>
      </w:r>
      <w:r>
        <w:t>.</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642</w:t>
      </w:r>
    </w:p>
    <w:p w14:paraId="366ED9B3"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642</w:t>
      </w:r>
    </w:p>
    <w:p w14:paraId="55A26791"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642</w:t>
      </w:r>
    </w:p>
    <w:p w14:paraId="526C00B6"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7</w:t>
      </w:r>
      <w:r>
        <w:t>.5</w:t>
      </w:r>
      <w:r>
        <w:rPr>
          <w:rFonts w:asciiTheme="minorHAnsi" w:eastAsiaTheme="minorEastAsia" w:hAnsiTheme="minorHAnsi" w:cstheme="minorBidi"/>
          <w:kern w:val="2"/>
          <w:sz w:val="24"/>
          <w:szCs w:val="24"/>
          <w:lang w:eastAsia="zh-CN"/>
          <w14:ligatures w14:val="standardContextual"/>
        </w:rPr>
        <w:tab/>
      </w:r>
      <w:r>
        <w:t>Sustained downlink data rate provided by lower layers</w:t>
      </w:r>
      <w:r>
        <w:tab/>
        <w:t>643</w:t>
      </w:r>
    </w:p>
    <w:p w14:paraId="14643A8F"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7.5.1</w:t>
      </w:r>
      <w:r>
        <w:rPr>
          <w:rFonts w:asciiTheme="minorHAnsi" w:eastAsiaTheme="minorEastAsia" w:hAnsiTheme="minorHAnsi" w:cstheme="minorBidi"/>
          <w:kern w:val="2"/>
          <w:sz w:val="24"/>
          <w:szCs w:val="24"/>
          <w:lang w:eastAsia="zh-CN"/>
          <w14:ligatures w14:val="standardContextual"/>
        </w:rPr>
        <w:tab/>
      </w:r>
      <w:r>
        <w:t>FR2 single carrier requirements</w:t>
      </w:r>
      <w:r>
        <w:tab/>
        <w:t>643</w:t>
      </w:r>
    </w:p>
    <w:p w14:paraId="64273DC3"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7.5A</w:t>
      </w:r>
      <w:r>
        <w:rPr>
          <w:rFonts w:asciiTheme="minorHAnsi" w:eastAsiaTheme="minorEastAsia" w:hAnsiTheme="minorHAnsi" w:cstheme="minorBidi"/>
          <w:kern w:val="2"/>
          <w:sz w:val="24"/>
          <w:szCs w:val="24"/>
          <w:lang w:eastAsia="zh-CN"/>
          <w14:ligatures w14:val="standardContextual"/>
        </w:rPr>
        <w:tab/>
      </w:r>
      <w:r>
        <w:t>Sustained downlink data rate provided by lower layers</w:t>
      </w:r>
      <w:r>
        <w:tab/>
        <w:t>643</w:t>
      </w:r>
    </w:p>
    <w:p w14:paraId="50795C6C"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7.5A.1</w:t>
      </w:r>
      <w:r>
        <w:rPr>
          <w:rFonts w:asciiTheme="minorHAnsi" w:eastAsiaTheme="minorEastAsia" w:hAnsiTheme="minorHAnsi" w:cstheme="minorBidi"/>
          <w:kern w:val="2"/>
          <w:sz w:val="24"/>
          <w:szCs w:val="24"/>
          <w:lang w:eastAsia="zh-CN"/>
          <w14:ligatures w14:val="standardContextual"/>
        </w:rPr>
        <w:tab/>
      </w:r>
      <w:r>
        <w:t>FR2 CA requirements</w:t>
      </w:r>
      <w:r>
        <w:tab/>
        <w:t>643</w:t>
      </w:r>
    </w:p>
    <w:p w14:paraId="5ADB7B5E"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7</w:t>
      </w:r>
      <w:r>
        <w:t>.6</w:t>
      </w:r>
      <w:r>
        <w:rPr>
          <w:rFonts w:asciiTheme="minorHAnsi" w:eastAsiaTheme="minorEastAsia" w:hAnsiTheme="minorHAnsi" w:cstheme="minorBidi"/>
          <w:kern w:val="2"/>
          <w:sz w:val="24"/>
          <w:szCs w:val="24"/>
          <w:lang w:eastAsia="zh-CN"/>
          <w14:ligatures w14:val="standardContextual"/>
        </w:rPr>
        <w:tab/>
      </w:r>
      <w:r>
        <w:t>PDSCH absolute physical layer throughput requirements</w:t>
      </w:r>
      <w:r>
        <w:tab/>
        <w:t>650</w:t>
      </w:r>
    </w:p>
    <w:p w14:paraId="3118A0B6"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7.6.1</w:t>
      </w:r>
      <w:r>
        <w:rPr>
          <w:rFonts w:asciiTheme="minorHAnsi" w:eastAsiaTheme="minorEastAsia" w:hAnsiTheme="minorHAnsi" w:cstheme="minorBidi"/>
          <w:kern w:val="2"/>
          <w:sz w:val="24"/>
          <w:szCs w:val="24"/>
          <w:lang w:eastAsia="zh-CN"/>
          <w14:ligatures w14:val="standardContextual"/>
        </w:rPr>
        <w:tab/>
      </w:r>
      <w:r>
        <w:t>1Rx requirements</w:t>
      </w:r>
      <w:r>
        <w:tab/>
        <w:t>650</w:t>
      </w:r>
    </w:p>
    <w:p w14:paraId="18DA3E9C"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7.6.2</w:t>
      </w:r>
      <w:r>
        <w:rPr>
          <w:rFonts w:asciiTheme="minorHAnsi" w:eastAsiaTheme="minorEastAsia" w:hAnsiTheme="minorHAnsi" w:cstheme="minorBidi"/>
          <w:kern w:val="2"/>
          <w:sz w:val="24"/>
          <w:szCs w:val="24"/>
          <w:lang w:eastAsia="zh-CN"/>
          <w14:ligatures w14:val="standardContextual"/>
        </w:rPr>
        <w:tab/>
      </w:r>
      <w:r>
        <w:t>2Rx requirements</w:t>
      </w:r>
      <w:r>
        <w:tab/>
        <w:t>650</w:t>
      </w:r>
    </w:p>
    <w:p w14:paraId="07A0AE02"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7.6.2.1</w:t>
      </w:r>
      <w:r>
        <w:rPr>
          <w:rFonts w:asciiTheme="minorHAnsi" w:eastAsiaTheme="minorEastAsia" w:hAnsiTheme="minorHAnsi" w:cstheme="minorBidi"/>
          <w:kern w:val="2"/>
          <w:sz w:val="24"/>
          <w:szCs w:val="24"/>
          <w:lang w:eastAsia="zh-CN"/>
          <w14:ligatures w14:val="standardContextual"/>
        </w:rPr>
        <w:tab/>
      </w:r>
      <w:r w:rsidRPr="007163C7">
        <w:rPr>
          <w:rFonts w:cs="Arial"/>
        </w:rPr>
        <w:t>FDD</w:t>
      </w:r>
      <w:r>
        <w:tab/>
        <w:t>650</w:t>
      </w:r>
    </w:p>
    <w:p w14:paraId="3A403335"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7.6.2.2</w:t>
      </w:r>
      <w:r>
        <w:rPr>
          <w:rFonts w:asciiTheme="minorHAnsi" w:eastAsiaTheme="minorEastAsia" w:hAnsiTheme="minorHAnsi" w:cstheme="minorBidi"/>
          <w:kern w:val="2"/>
          <w:sz w:val="24"/>
          <w:szCs w:val="24"/>
          <w:lang w:eastAsia="zh-CN"/>
          <w14:ligatures w14:val="standardContextual"/>
        </w:rPr>
        <w:tab/>
      </w:r>
      <w:r w:rsidRPr="007163C7">
        <w:rPr>
          <w:rFonts w:cs="Arial"/>
        </w:rPr>
        <w:t>TDD</w:t>
      </w:r>
      <w:r>
        <w:tab/>
        <w:t>650</w:t>
      </w:r>
    </w:p>
    <w:p w14:paraId="4BF93FBC"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7.6.2.2.</w:t>
      </w:r>
      <w:r>
        <w:rPr>
          <w:lang w:eastAsia="zh-CN"/>
        </w:rPr>
        <w:t>1</w:t>
      </w:r>
      <w:r>
        <w:rPr>
          <w:rFonts w:asciiTheme="minorHAnsi" w:eastAsiaTheme="minorEastAsia" w:hAnsiTheme="minorHAnsi" w:cstheme="minorBidi"/>
          <w:kern w:val="2"/>
          <w:sz w:val="24"/>
          <w:szCs w:val="24"/>
          <w:lang w:eastAsia="zh-CN"/>
          <w14:ligatures w14:val="standardContextual"/>
        </w:rPr>
        <w:tab/>
      </w:r>
      <w:r>
        <w:t>Minimum requirements with Link Adaptation</w:t>
      </w:r>
      <w:r>
        <w:tab/>
        <w:t>650</w:t>
      </w:r>
    </w:p>
    <w:p w14:paraId="340EF414"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rPr>
          <w:lang w:eastAsia="zh-CN"/>
        </w:rPr>
        <w:t>8</w:t>
      </w:r>
      <w:r>
        <w:rPr>
          <w:rFonts w:asciiTheme="minorHAnsi" w:eastAsiaTheme="minorEastAsia" w:hAnsiTheme="minorHAnsi" w:cstheme="minorBidi"/>
          <w:kern w:val="2"/>
          <w:sz w:val="24"/>
          <w:szCs w:val="24"/>
          <w:lang w:eastAsia="zh-CN"/>
          <w14:ligatures w14:val="standardContextual"/>
        </w:rPr>
        <w:tab/>
      </w:r>
      <w:r>
        <w:t>CSI reporting requirements</w:t>
      </w:r>
      <w:r>
        <w:rPr>
          <w:lang w:eastAsia="zh-CN"/>
        </w:rPr>
        <w:t xml:space="preserve"> (Radiated requirements)</w:t>
      </w:r>
      <w:r>
        <w:tab/>
        <w:t>652</w:t>
      </w:r>
    </w:p>
    <w:p w14:paraId="3CB66281"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8</w:t>
      </w:r>
      <w:r>
        <w:t>.1</w:t>
      </w:r>
      <w:r>
        <w:rPr>
          <w:rFonts w:asciiTheme="minorHAnsi" w:eastAsiaTheme="minorEastAsia" w:hAnsiTheme="minorHAnsi" w:cstheme="minorBidi"/>
          <w:kern w:val="2"/>
          <w:sz w:val="24"/>
          <w:szCs w:val="24"/>
          <w:lang w:eastAsia="zh-CN"/>
          <w14:ligatures w14:val="standardContextual"/>
        </w:rPr>
        <w:tab/>
      </w:r>
      <w:r>
        <w:rPr>
          <w:lang w:eastAsia="zh-CN"/>
        </w:rPr>
        <w:t>General</w:t>
      </w:r>
      <w:r>
        <w:tab/>
        <w:t>652</w:t>
      </w:r>
    </w:p>
    <w:p w14:paraId="3BEDD464"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8.1.1</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w:t>
      </w:r>
      <w:r>
        <w:tab/>
        <w:t>652</w:t>
      </w:r>
    </w:p>
    <w:p w14:paraId="2DF9DEE4"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8.1.1.1</w:t>
      </w:r>
      <w:r>
        <w:rPr>
          <w:rFonts w:asciiTheme="minorHAnsi" w:eastAsiaTheme="minorEastAsia" w:hAnsiTheme="minorHAnsi" w:cstheme="minorBidi"/>
          <w:kern w:val="2"/>
          <w:sz w:val="24"/>
          <w:szCs w:val="24"/>
          <w:lang w:eastAsia="zh-CN"/>
          <w14:ligatures w14:val="standardContextual"/>
        </w:rPr>
        <w:tab/>
      </w:r>
      <w:r>
        <w:rPr>
          <w:lang w:eastAsia="zh-CN"/>
        </w:rPr>
        <w:t>General</w:t>
      </w:r>
      <w:r>
        <w:tab/>
        <w:t>652</w:t>
      </w:r>
    </w:p>
    <w:p w14:paraId="65E88D25"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8.1.1.2</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different number of RX antenna ports</w:t>
      </w:r>
      <w:r>
        <w:tab/>
        <w:t>652</w:t>
      </w:r>
    </w:p>
    <w:p w14:paraId="257BA6C0"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8.1.1.3</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optional UE features</w:t>
      </w:r>
      <w:r>
        <w:tab/>
        <w:t>652</w:t>
      </w:r>
    </w:p>
    <w:p w14:paraId="13B8D338"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8.1.1.4</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mandatory UE features with capability signalling</w:t>
      </w:r>
      <w:r>
        <w:tab/>
        <w:t>653</w:t>
      </w:r>
    </w:p>
    <w:p w14:paraId="348BB90D"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8.1.1.5</w:t>
      </w:r>
      <w:r>
        <w:rPr>
          <w:rFonts w:asciiTheme="minorHAnsi" w:eastAsiaTheme="minorEastAsia" w:hAnsiTheme="minorHAnsi" w:cstheme="minorBidi"/>
          <w:kern w:val="2"/>
          <w:sz w:val="24"/>
          <w:szCs w:val="24"/>
          <w:lang w:eastAsia="zh-CN"/>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653</w:t>
      </w:r>
    </w:p>
    <w:p w14:paraId="6F46F9EB"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rPr>
          <w:snapToGrid w:val="0"/>
          <w:kern w:val="2"/>
        </w:rPr>
        <w:t>8.1.1.5</w:t>
      </w:r>
      <w:r w:rsidRPr="007163C7">
        <w:rPr>
          <w:snapToGrid w:val="0"/>
          <w:kern w:val="2"/>
          <w:lang w:eastAsia="zh-CN"/>
        </w:rPr>
        <w:t>.1</w:t>
      </w:r>
      <w:r>
        <w:rPr>
          <w:rFonts w:asciiTheme="minorHAnsi" w:eastAsiaTheme="minorEastAsia" w:hAnsiTheme="minorHAnsi" w:cstheme="minorBidi"/>
          <w:kern w:val="2"/>
          <w:sz w:val="24"/>
          <w:szCs w:val="24"/>
          <w:lang w:eastAsia="zh-CN"/>
          <w14:ligatures w14:val="standardContextual"/>
        </w:rPr>
        <w:tab/>
      </w:r>
      <w:r w:rsidRPr="007163C7">
        <w:rPr>
          <w:snapToGrid w:val="0"/>
          <w:kern w:val="2"/>
        </w:rPr>
        <w:t>Applicability and test rules for different CA configurations and bandwidth combination sets</w:t>
      </w:r>
      <w:r>
        <w:tab/>
        <w:t>653</w:t>
      </w:r>
    </w:p>
    <w:p w14:paraId="10EE902E"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rPr>
          <w:snapToGrid w:val="0"/>
          <w:lang w:eastAsia="zh-CN"/>
        </w:rPr>
        <w:t>8.1.1.5.2</w:t>
      </w:r>
      <w:r>
        <w:rPr>
          <w:rFonts w:asciiTheme="minorHAnsi" w:eastAsiaTheme="minorEastAsia" w:hAnsiTheme="minorHAnsi" w:cstheme="minorBidi"/>
          <w:kern w:val="2"/>
          <w:sz w:val="24"/>
          <w:szCs w:val="24"/>
          <w:lang w:eastAsia="zh-CN"/>
          <w14:ligatures w14:val="standardContextual"/>
        </w:rPr>
        <w:tab/>
      </w:r>
      <w:r w:rsidRPr="007163C7">
        <w:rPr>
          <w:snapToGrid w:val="0"/>
          <w:lang w:eastAsia="zh-CN"/>
        </w:rPr>
        <w:t xml:space="preserve">Test </w:t>
      </w:r>
      <w:r w:rsidRPr="007163C7">
        <w:rPr>
          <w:snapToGrid w:val="0"/>
          <w:kern w:val="2"/>
        </w:rPr>
        <w:t>coverage</w:t>
      </w:r>
      <w:r w:rsidRPr="007163C7">
        <w:rPr>
          <w:snapToGrid w:val="0"/>
          <w:lang w:eastAsia="zh-CN"/>
        </w:rPr>
        <w:t xml:space="preserve"> for different number of componenet carriers</w:t>
      </w:r>
      <w:r>
        <w:tab/>
        <w:t>654</w:t>
      </w:r>
    </w:p>
    <w:p w14:paraId="2B1DE617"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8.1.1.6</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RedCap</w:t>
      </w:r>
      <w:r>
        <w:tab/>
        <w:t>654</w:t>
      </w:r>
    </w:p>
    <w:p w14:paraId="3510CEBB"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8.1.2</w:t>
      </w:r>
      <w:r>
        <w:rPr>
          <w:rFonts w:asciiTheme="minorHAnsi" w:eastAsiaTheme="minorEastAsia" w:hAnsiTheme="minorHAnsi" w:cstheme="minorBidi"/>
          <w:kern w:val="2"/>
          <w:sz w:val="24"/>
          <w:szCs w:val="24"/>
          <w:lang w:eastAsia="zh-CN"/>
          <w14:ligatures w14:val="standardContextual"/>
        </w:rPr>
        <w:tab/>
      </w:r>
      <w:r>
        <w:rPr>
          <w:lang w:eastAsia="zh-CN"/>
        </w:rPr>
        <w:t>Common test parameters</w:t>
      </w:r>
      <w:r>
        <w:tab/>
        <w:t>654</w:t>
      </w:r>
    </w:p>
    <w:p w14:paraId="60D7B59F"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8</w:t>
      </w:r>
      <w:r>
        <w:t>.2</w:t>
      </w:r>
      <w:r>
        <w:rPr>
          <w:rFonts w:asciiTheme="minorHAnsi" w:eastAsiaTheme="minorEastAsia" w:hAnsiTheme="minorHAnsi" w:cstheme="minorBidi"/>
          <w:kern w:val="2"/>
          <w:sz w:val="24"/>
          <w:szCs w:val="24"/>
          <w:lang w:eastAsia="zh-CN"/>
          <w14:ligatures w14:val="standardContextual"/>
        </w:rPr>
        <w:tab/>
      </w:r>
      <w:r>
        <w:t>Reporting of Channel Quality Indicator (CQI)</w:t>
      </w:r>
      <w:r>
        <w:tab/>
        <w:t>659</w:t>
      </w:r>
    </w:p>
    <w:p w14:paraId="4E5F7EDC"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t>1RX requirements</w:t>
      </w:r>
      <w:r>
        <w:tab/>
        <w:t>659</w:t>
      </w:r>
    </w:p>
    <w:p w14:paraId="40929F8E"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8</w:t>
      </w:r>
      <w:r>
        <w:t>.2.2</w:t>
      </w:r>
      <w:r>
        <w:rPr>
          <w:rFonts w:asciiTheme="minorHAnsi" w:eastAsiaTheme="minorEastAsia" w:hAnsiTheme="minorHAnsi" w:cstheme="minorBidi"/>
          <w:kern w:val="2"/>
          <w:sz w:val="24"/>
          <w:szCs w:val="24"/>
          <w:lang w:eastAsia="zh-CN"/>
          <w14:ligatures w14:val="standardContextual"/>
        </w:rPr>
        <w:tab/>
      </w:r>
      <w:r>
        <w:t>2RX requirements</w:t>
      </w:r>
      <w:r>
        <w:tab/>
        <w:t>659</w:t>
      </w:r>
    </w:p>
    <w:p w14:paraId="53FFD810"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8</w:t>
      </w:r>
      <w:r>
        <w:t>.2.</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659</w:t>
      </w:r>
    </w:p>
    <w:p w14:paraId="1910B09C"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8.2.2.2</w:t>
      </w:r>
      <w:r>
        <w:rPr>
          <w:rFonts w:asciiTheme="minorHAnsi" w:eastAsiaTheme="minorEastAsia" w:hAnsiTheme="minorHAnsi" w:cstheme="minorBidi"/>
          <w:kern w:val="2"/>
          <w:sz w:val="24"/>
          <w:szCs w:val="24"/>
          <w:lang w:eastAsia="zh-CN"/>
          <w14:ligatures w14:val="standardContextual"/>
        </w:rPr>
        <w:tab/>
      </w:r>
      <w:r>
        <w:rPr>
          <w:lang w:eastAsia="zh-CN"/>
        </w:rPr>
        <w:t>TDD</w:t>
      </w:r>
      <w:r>
        <w:tab/>
        <w:t>659</w:t>
      </w:r>
    </w:p>
    <w:p w14:paraId="30541F7F"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8.2.2.2.1</w:t>
      </w:r>
      <w:r>
        <w:rPr>
          <w:rFonts w:asciiTheme="minorHAnsi" w:eastAsiaTheme="minorEastAsia" w:hAnsiTheme="minorHAnsi" w:cstheme="minorBidi"/>
          <w:kern w:val="2"/>
          <w:sz w:val="24"/>
          <w:szCs w:val="24"/>
          <w:lang w:eastAsia="zh-CN"/>
          <w14:ligatures w14:val="standardContextual"/>
        </w:rPr>
        <w:tab/>
      </w:r>
      <w:r>
        <w:rPr>
          <w:lang w:eastAsia="zh-CN"/>
        </w:rPr>
        <w:t>CQI reporting under AWGN conditions</w:t>
      </w:r>
      <w:r>
        <w:tab/>
        <w:t>659</w:t>
      </w:r>
    </w:p>
    <w:p w14:paraId="26492846"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rPr>
          <w:lang w:eastAsia="zh-CN"/>
        </w:rPr>
        <w:t>8.2.2.2.1.1</w:t>
      </w:r>
      <w:r>
        <w:rPr>
          <w:rFonts w:asciiTheme="minorHAnsi" w:eastAsiaTheme="minorEastAsia" w:hAnsiTheme="minorHAnsi" w:cstheme="minorBidi"/>
          <w:kern w:val="2"/>
          <w:sz w:val="24"/>
          <w:szCs w:val="24"/>
          <w:lang w:eastAsia="zh-CN"/>
          <w14:ligatures w14:val="standardContextual"/>
        </w:rPr>
        <w:tab/>
      </w:r>
      <w:r>
        <w:rPr>
          <w:lang w:eastAsia="zh-CN"/>
        </w:rPr>
        <w:t>Minimum requirement for periodic CQI reporting</w:t>
      </w:r>
      <w:r>
        <w:tab/>
        <w:t>659</w:t>
      </w:r>
    </w:p>
    <w:p w14:paraId="5F9AD6CD"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8.2.2.2.2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662</w:t>
      </w:r>
    </w:p>
    <w:p w14:paraId="522F5A5A"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rPr>
          <w:lang w:eastAsia="zh-CN"/>
        </w:rPr>
        <w:t>8.2.2.2.2.1</w:t>
      </w:r>
      <w:r>
        <w:rPr>
          <w:rFonts w:asciiTheme="minorHAnsi" w:eastAsiaTheme="minorEastAsia" w:hAnsiTheme="minorHAnsi" w:cstheme="minorBidi"/>
          <w:kern w:val="2"/>
          <w:sz w:val="24"/>
          <w:szCs w:val="24"/>
          <w:lang w:eastAsia="zh-CN"/>
          <w14:ligatures w14:val="standardContextual"/>
        </w:rPr>
        <w:tab/>
      </w:r>
      <w:r>
        <w:rPr>
          <w:lang w:eastAsia="zh-CN"/>
        </w:rPr>
        <w:t>Minimum requirement for wideband CQI reporting</w:t>
      </w:r>
      <w:r>
        <w:tab/>
        <w:t>662</w:t>
      </w:r>
    </w:p>
    <w:p w14:paraId="7DAA0D67"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8.2A</w:t>
      </w:r>
      <w:r>
        <w:rPr>
          <w:rFonts w:asciiTheme="minorHAnsi" w:eastAsiaTheme="minorEastAsia" w:hAnsiTheme="minorHAnsi" w:cstheme="minorBidi"/>
          <w:kern w:val="2"/>
          <w:sz w:val="24"/>
          <w:szCs w:val="24"/>
          <w:lang w:eastAsia="zh-CN"/>
          <w14:ligatures w14:val="standardContextual"/>
        </w:rPr>
        <w:tab/>
      </w:r>
      <w:r>
        <w:t>Reporting of Channel Quality Indicator (CQI) for CA</w:t>
      </w:r>
      <w:r>
        <w:tab/>
        <w:t>665</w:t>
      </w:r>
    </w:p>
    <w:p w14:paraId="7FD11908"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8.2A.1</w:t>
      </w:r>
      <w:r>
        <w:rPr>
          <w:rFonts w:asciiTheme="minorHAnsi" w:eastAsiaTheme="minorEastAsia" w:hAnsiTheme="minorHAnsi" w:cstheme="minorBidi"/>
          <w:kern w:val="2"/>
          <w:sz w:val="24"/>
          <w:szCs w:val="24"/>
          <w:lang w:eastAsia="zh-CN"/>
          <w14:ligatures w14:val="standardContextual"/>
        </w:rPr>
        <w:tab/>
      </w:r>
      <w:r>
        <w:rPr>
          <w:lang w:eastAsia="zh-CN"/>
        </w:rPr>
        <w:t>General</w:t>
      </w:r>
      <w:r>
        <w:tab/>
        <w:t>665</w:t>
      </w:r>
    </w:p>
    <w:p w14:paraId="13BA4869"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2A</w:t>
      </w:r>
      <w:r>
        <w:t>.</w:t>
      </w:r>
      <w:r>
        <w:rPr>
          <w:lang w:eastAsia="zh-CN"/>
        </w:rPr>
        <w:t>2</w:t>
      </w:r>
      <w:r>
        <w:rPr>
          <w:rFonts w:asciiTheme="minorHAnsi" w:eastAsiaTheme="minorEastAsia" w:hAnsiTheme="minorHAnsi" w:cstheme="minorBidi"/>
          <w:kern w:val="2"/>
          <w:sz w:val="24"/>
          <w:szCs w:val="24"/>
          <w:lang w:eastAsia="zh-CN"/>
          <w14:ligatures w14:val="standardContextual"/>
        </w:rPr>
        <w:tab/>
      </w:r>
      <w:r>
        <w:t>1RX requirements</w:t>
      </w:r>
      <w:r>
        <w:tab/>
        <w:t>665</w:t>
      </w:r>
    </w:p>
    <w:p w14:paraId="6C78AB66"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8.2A.3</w:t>
      </w:r>
      <w:r>
        <w:rPr>
          <w:rFonts w:asciiTheme="minorHAnsi" w:eastAsiaTheme="minorEastAsia" w:hAnsiTheme="minorHAnsi" w:cstheme="minorBidi"/>
          <w:kern w:val="2"/>
          <w:sz w:val="24"/>
          <w:szCs w:val="24"/>
          <w:lang w:eastAsia="zh-CN"/>
          <w14:ligatures w14:val="standardContextual"/>
        </w:rPr>
        <w:tab/>
      </w:r>
      <w:r>
        <w:rPr>
          <w:lang w:eastAsia="zh-CN"/>
        </w:rPr>
        <w:t>2RX requirements</w:t>
      </w:r>
      <w:r>
        <w:tab/>
        <w:t>665</w:t>
      </w:r>
    </w:p>
    <w:p w14:paraId="6C545E4A"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8.2</w:t>
      </w:r>
      <w:r>
        <w:rPr>
          <w:lang w:eastAsia="zh-CN"/>
        </w:rPr>
        <w:t>A</w:t>
      </w:r>
      <w:r>
        <w:t>.3.1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665</w:t>
      </w:r>
    </w:p>
    <w:p w14:paraId="7BB22EFF"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8.2</w:t>
      </w:r>
      <w:r>
        <w:rPr>
          <w:lang w:eastAsia="zh-CN"/>
        </w:rPr>
        <w:t>A</w:t>
      </w:r>
      <w:r>
        <w:t>.3.1.1</w:t>
      </w:r>
      <w:r>
        <w:rPr>
          <w:rFonts w:asciiTheme="minorHAnsi" w:eastAsiaTheme="minorEastAsia" w:hAnsiTheme="minorHAnsi" w:cstheme="minorBidi"/>
          <w:kern w:val="2"/>
          <w:sz w:val="24"/>
          <w:szCs w:val="24"/>
          <w:lang w:eastAsia="zh-CN"/>
          <w14:ligatures w14:val="standardContextual"/>
        </w:rPr>
        <w:tab/>
      </w:r>
      <w:r>
        <w:t>Minimum requirement for periodic CQI reporting</w:t>
      </w:r>
      <w:r>
        <w:tab/>
        <w:t>665</w:t>
      </w:r>
    </w:p>
    <w:p w14:paraId="7DC1DF0C"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3</w:t>
      </w:r>
      <w:r>
        <w:rPr>
          <w:rFonts w:asciiTheme="minorHAnsi" w:eastAsiaTheme="minorEastAsia" w:hAnsiTheme="minorHAnsi" w:cstheme="minorBidi"/>
          <w:kern w:val="2"/>
          <w:sz w:val="24"/>
          <w:szCs w:val="24"/>
          <w:lang w:eastAsia="zh-CN"/>
          <w14:ligatures w14:val="standardContextual"/>
        </w:rPr>
        <w:tab/>
      </w:r>
      <w:r>
        <w:t>Reporting of Precoding Matrix Indicator (PMI)</w:t>
      </w:r>
      <w:r>
        <w:tab/>
        <w:t>667</w:t>
      </w:r>
    </w:p>
    <w:p w14:paraId="1196DDA7"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8.3</w:t>
      </w:r>
      <w:r>
        <w:t>.1</w:t>
      </w:r>
      <w:r>
        <w:rPr>
          <w:rFonts w:asciiTheme="minorHAnsi" w:eastAsiaTheme="minorEastAsia" w:hAnsiTheme="minorHAnsi" w:cstheme="minorBidi"/>
          <w:kern w:val="2"/>
          <w:sz w:val="24"/>
          <w:szCs w:val="24"/>
          <w:lang w:eastAsia="zh-CN"/>
          <w14:ligatures w14:val="standardContextual"/>
        </w:rPr>
        <w:tab/>
      </w:r>
      <w:r>
        <w:t>1RX requirements</w:t>
      </w:r>
      <w:r>
        <w:tab/>
        <w:t>667</w:t>
      </w:r>
    </w:p>
    <w:p w14:paraId="63C200BF"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3</w:t>
      </w:r>
      <w:r>
        <w:t>.2</w:t>
      </w:r>
      <w:r>
        <w:rPr>
          <w:rFonts w:asciiTheme="minorHAnsi" w:eastAsiaTheme="minorEastAsia" w:hAnsiTheme="minorHAnsi" w:cstheme="minorBidi"/>
          <w:kern w:val="2"/>
          <w:sz w:val="24"/>
          <w:szCs w:val="24"/>
          <w:lang w:eastAsia="zh-CN"/>
          <w14:ligatures w14:val="standardContextual"/>
        </w:rPr>
        <w:tab/>
      </w:r>
      <w:r>
        <w:t>2RX requirements</w:t>
      </w:r>
      <w:r>
        <w:tab/>
        <w:t>667</w:t>
      </w:r>
    </w:p>
    <w:p w14:paraId="24A37841"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667</w:t>
      </w:r>
    </w:p>
    <w:p w14:paraId="2E49196D"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8.3.2.2</w:t>
      </w:r>
      <w:r>
        <w:rPr>
          <w:rFonts w:asciiTheme="minorHAnsi" w:eastAsiaTheme="minorEastAsia" w:hAnsiTheme="minorHAnsi" w:cstheme="minorBidi"/>
          <w:kern w:val="2"/>
          <w:sz w:val="24"/>
          <w:szCs w:val="24"/>
          <w:lang w:eastAsia="zh-CN"/>
          <w14:ligatures w14:val="standardContextual"/>
        </w:rPr>
        <w:tab/>
      </w:r>
      <w:r>
        <w:rPr>
          <w:lang w:eastAsia="zh-CN"/>
        </w:rPr>
        <w:t>TDD</w:t>
      </w:r>
      <w:r>
        <w:tab/>
        <w:t>667</w:t>
      </w:r>
    </w:p>
    <w:p w14:paraId="45612CD6"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8.3.2.2.1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2TX </w:t>
      </w:r>
      <w:r w:rsidRPr="007163C7">
        <w:rPr>
          <w:lang w:val="en-US"/>
        </w:rPr>
        <w:t>TypeI-SinglePanel</w:t>
      </w:r>
      <w:r w:rsidRPr="007163C7">
        <w:rPr>
          <w:lang w:val="en-US" w:eastAsia="zh-CN"/>
        </w:rPr>
        <w:t xml:space="preserve"> Codebook</w:t>
      </w:r>
      <w:r>
        <w:tab/>
        <w:t>667</w:t>
      </w:r>
    </w:p>
    <w:p w14:paraId="3C01D719"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lastRenderedPageBreak/>
        <w:t>8.3.3.2.2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2 ports </w:t>
      </w:r>
      <w:r>
        <w:t>TypeI-SinglePanel Codebook for Single-DCI based transmission scheme with simultaneous reception</w:t>
      </w:r>
      <w:r>
        <w:tab/>
        <w:t>670</w:t>
      </w:r>
    </w:p>
    <w:p w14:paraId="2DA5AD41"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8.4</w:t>
      </w:r>
      <w:r>
        <w:rPr>
          <w:rFonts w:asciiTheme="minorHAnsi" w:eastAsiaTheme="minorEastAsia" w:hAnsiTheme="minorHAnsi" w:cstheme="minorBidi"/>
          <w:kern w:val="2"/>
          <w:sz w:val="24"/>
          <w:szCs w:val="24"/>
          <w:lang w:eastAsia="zh-CN"/>
          <w14:ligatures w14:val="standardContextual"/>
        </w:rPr>
        <w:tab/>
      </w:r>
      <w:r>
        <w:rPr>
          <w:lang w:eastAsia="zh-CN"/>
        </w:rPr>
        <w:t>Reporting of Rank Indicator (RI)</w:t>
      </w:r>
      <w:r>
        <w:tab/>
        <w:t>675</w:t>
      </w:r>
    </w:p>
    <w:p w14:paraId="47F461EB"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8.4</w:t>
      </w:r>
      <w:r>
        <w:t>.1</w:t>
      </w:r>
      <w:r>
        <w:rPr>
          <w:rFonts w:asciiTheme="minorHAnsi" w:eastAsiaTheme="minorEastAsia" w:hAnsiTheme="minorHAnsi" w:cstheme="minorBidi"/>
          <w:kern w:val="2"/>
          <w:sz w:val="24"/>
          <w:szCs w:val="24"/>
          <w:lang w:eastAsia="zh-CN"/>
          <w14:ligatures w14:val="standardContextual"/>
        </w:rPr>
        <w:tab/>
      </w:r>
      <w:r>
        <w:t>1RX requirements</w:t>
      </w:r>
      <w:r>
        <w:tab/>
        <w:t>675</w:t>
      </w:r>
    </w:p>
    <w:p w14:paraId="055D3CE8"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4</w:t>
      </w:r>
      <w:r>
        <w:t>.2</w:t>
      </w:r>
      <w:r>
        <w:rPr>
          <w:rFonts w:asciiTheme="minorHAnsi" w:eastAsiaTheme="minorEastAsia" w:hAnsiTheme="minorHAnsi" w:cstheme="minorBidi"/>
          <w:kern w:val="2"/>
          <w:sz w:val="24"/>
          <w:szCs w:val="24"/>
          <w:lang w:eastAsia="zh-CN"/>
          <w14:ligatures w14:val="standardContextual"/>
        </w:rPr>
        <w:tab/>
      </w:r>
      <w:r>
        <w:t>2RX requirements</w:t>
      </w:r>
      <w:r>
        <w:tab/>
        <w:t>675</w:t>
      </w:r>
    </w:p>
    <w:p w14:paraId="64F63D29"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675</w:t>
      </w:r>
    </w:p>
    <w:p w14:paraId="55954687"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8.4.2.2</w:t>
      </w:r>
      <w:r>
        <w:rPr>
          <w:rFonts w:asciiTheme="minorHAnsi" w:eastAsiaTheme="minorEastAsia" w:hAnsiTheme="minorHAnsi" w:cstheme="minorBidi"/>
          <w:kern w:val="2"/>
          <w:sz w:val="24"/>
          <w:szCs w:val="24"/>
          <w:lang w:eastAsia="zh-CN"/>
          <w14:ligatures w14:val="standardContextual"/>
        </w:rPr>
        <w:tab/>
      </w:r>
      <w:r>
        <w:rPr>
          <w:lang w:eastAsia="zh-CN"/>
        </w:rPr>
        <w:t>TDD</w:t>
      </w:r>
      <w:r>
        <w:tab/>
        <w:t>675</w:t>
      </w:r>
    </w:p>
    <w:p w14:paraId="5ABF93D1"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rPr>
          <w:lang w:eastAsia="zh-CN"/>
        </w:rPr>
        <w:t>9</w:t>
      </w:r>
      <w:r>
        <w:rPr>
          <w:rFonts w:asciiTheme="minorHAnsi" w:eastAsiaTheme="minorEastAsia" w:hAnsiTheme="minorHAnsi" w:cstheme="minorBidi"/>
          <w:kern w:val="2"/>
          <w:sz w:val="24"/>
          <w:szCs w:val="24"/>
          <w:lang w:eastAsia="zh-CN"/>
          <w14:ligatures w14:val="standardContextual"/>
        </w:rPr>
        <w:tab/>
      </w:r>
      <w:r>
        <w:t>Demodulation performance requirements</w:t>
      </w:r>
      <w:r>
        <w:rPr>
          <w:lang w:eastAsia="zh-CN"/>
        </w:rPr>
        <w:t xml:space="preserve"> for interworking</w:t>
      </w:r>
      <w:r>
        <w:tab/>
        <w:t>678</w:t>
      </w:r>
    </w:p>
    <w:p w14:paraId="02968C8D"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9.1</w:t>
      </w:r>
      <w:r>
        <w:rPr>
          <w:rFonts w:asciiTheme="minorHAnsi" w:eastAsiaTheme="minorEastAsia" w:hAnsiTheme="minorHAnsi" w:cstheme="minorBidi"/>
          <w:kern w:val="2"/>
          <w:sz w:val="24"/>
          <w:szCs w:val="24"/>
          <w:lang w:eastAsia="zh-CN"/>
          <w14:ligatures w14:val="standardContextual"/>
        </w:rPr>
        <w:tab/>
      </w:r>
      <w:r>
        <w:t>General</w:t>
      </w:r>
      <w:r>
        <w:tab/>
        <w:t>678</w:t>
      </w:r>
    </w:p>
    <w:p w14:paraId="649AA59B"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9.1.1</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w:t>
      </w:r>
      <w:r>
        <w:tab/>
        <w:t>678</w:t>
      </w:r>
    </w:p>
    <w:p w14:paraId="1BD027D8"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9.1.1.1</w:t>
      </w:r>
      <w:r>
        <w:rPr>
          <w:rFonts w:asciiTheme="minorHAnsi" w:eastAsiaTheme="minorEastAsia" w:hAnsiTheme="minorHAnsi" w:cstheme="minorBidi"/>
          <w:kern w:val="2"/>
          <w:sz w:val="24"/>
          <w:szCs w:val="24"/>
          <w:lang w:eastAsia="zh-CN"/>
          <w14:ligatures w14:val="standardContextual"/>
        </w:rPr>
        <w:tab/>
      </w:r>
      <w:r>
        <w:t>Applicability of requirements for optional UE features</w:t>
      </w:r>
      <w:r>
        <w:tab/>
        <w:t>680</w:t>
      </w:r>
    </w:p>
    <w:p w14:paraId="1B954F9B"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9.1.1.2</w:t>
      </w:r>
      <w:r>
        <w:rPr>
          <w:rFonts w:asciiTheme="minorHAnsi" w:eastAsiaTheme="minorEastAsia" w:hAnsiTheme="minorHAnsi" w:cstheme="minorBidi"/>
          <w:kern w:val="2"/>
          <w:sz w:val="24"/>
          <w:szCs w:val="24"/>
          <w:lang w:eastAsia="zh-CN"/>
          <w14:ligatures w14:val="standardContextual"/>
        </w:rPr>
        <w:tab/>
      </w:r>
      <w:r>
        <w:t>Applicability of requirements for mandatory UE features with capability signalling</w:t>
      </w:r>
      <w:r>
        <w:tab/>
        <w:t>680</w:t>
      </w:r>
    </w:p>
    <w:p w14:paraId="4A1BA162"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9.1.1.3</w:t>
      </w:r>
      <w:r>
        <w:rPr>
          <w:rFonts w:asciiTheme="minorHAnsi" w:eastAsiaTheme="minorEastAsia" w:hAnsiTheme="minorHAnsi" w:cstheme="minorBidi"/>
          <w:kern w:val="2"/>
          <w:sz w:val="24"/>
          <w:szCs w:val="24"/>
          <w:lang w:eastAsia="zh-CN"/>
          <w14:ligatures w14:val="standardContextual"/>
        </w:rPr>
        <w:tab/>
      </w:r>
      <w:r>
        <w:t>Applicability of requirements for operating bands in FR2-2</w:t>
      </w:r>
      <w:r>
        <w:tab/>
        <w:t>681</w:t>
      </w:r>
    </w:p>
    <w:p w14:paraId="210B0FA9"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9.1.2</w:t>
      </w:r>
      <w:r>
        <w:rPr>
          <w:rFonts w:asciiTheme="minorHAnsi" w:eastAsiaTheme="minorEastAsia" w:hAnsiTheme="minorHAnsi" w:cstheme="minorBidi"/>
          <w:kern w:val="2"/>
          <w:sz w:val="24"/>
          <w:szCs w:val="24"/>
          <w:lang w:eastAsia="zh-CN"/>
          <w14:ligatures w14:val="standardContextual"/>
        </w:rPr>
        <w:tab/>
      </w:r>
      <w:r>
        <w:rPr>
          <w:lang w:eastAsia="zh-CN"/>
        </w:rPr>
        <w:t>E-UTRA Cell setup</w:t>
      </w:r>
      <w:r>
        <w:tab/>
        <w:t>681</w:t>
      </w:r>
    </w:p>
    <w:p w14:paraId="40647ED1"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9.1.</w:t>
      </w:r>
      <w:r>
        <w:rPr>
          <w:lang w:eastAsia="zh-CN"/>
        </w:rPr>
        <w:t>2</w:t>
      </w:r>
      <w:r>
        <w:t>.1</w:t>
      </w:r>
      <w:r>
        <w:rPr>
          <w:rFonts w:asciiTheme="minorHAnsi" w:eastAsiaTheme="minorEastAsia" w:hAnsiTheme="minorHAnsi" w:cstheme="minorBidi"/>
          <w:kern w:val="2"/>
          <w:sz w:val="24"/>
          <w:szCs w:val="24"/>
          <w:lang w:eastAsia="zh-CN"/>
          <w14:ligatures w14:val="standardContextual"/>
        </w:rPr>
        <w:tab/>
      </w:r>
      <w:r>
        <w:t>FDD</w:t>
      </w:r>
      <w:r>
        <w:tab/>
        <w:t>681</w:t>
      </w:r>
    </w:p>
    <w:p w14:paraId="6A61E925"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9.1.</w:t>
      </w:r>
      <w:r>
        <w:rPr>
          <w:lang w:eastAsia="zh-CN"/>
        </w:rPr>
        <w:t>2</w:t>
      </w:r>
      <w:r>
        <w:t>.2</w:t>
      </w:r>
      <w:r>
        <w:rPr>
          <w:rFonts w:asciiTheme="minorHAnsi" w:eastAsiaTheme="minorEastAsia" w:hAnsiTheme="minorHAnsi" w:cstheme="minorBidi"/>
          <w:kern w:val="2"/>
          <w:sz w:val="24"/>
          <w:szCs w:val="24"/>
          <w:lang w:eastAsia="zh-CN"/>
          <w14:ligatures w14:val="standardContextual"/>
        </w:rPr>
        <w:tab/>
      </w:r>
      <w:r>
        <w:t>TDD</w:t>
      </w:r>
      <w:r>
        <w:tab/>
        <w:t>682</w:t>
      </w:r>
    </w:p>
    <w:p w14:paraId="493A2CBF"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9.2</w:t>
      </w:r>
      <w:r>
        <w:rPr>
          <w:rFonts w:asciiTheme="minorHAnsi" w:eastAsiaTheme="minorEastAsia" w:hAnsiTheme="minorHAnsi" w:cstheme="minorBidi"/>
          <w:kern w:val="2"/>
          <w:sz w:val="24"/>
          <w:szCs w:val="24"/>
          <w:lang w:eastAsia="zh-CN"/>
          <w14:ligatures w14:val="standardContextual"/>
        </w:rPr>
        <w:tab/>
      </w:r>
      <w:r>
        <w:rPr>
          <w:lang w:eastAsia="zh-CN"/>
        </w:rPr>
        <w:t>PDSCH Demodulation</w:t>
      </w:r>
      <w:r>
        <w:tab/>
        <w:t>683</w:t>
      </w:r>
    </w:p>
    <w:p w14:paraId="57D38256"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9.2A</w:t>
      </w:r>
      <w:r>
        <w:rPr>
          <w:rFonts w:asciiTheme="minorHAnsi" w:eastAsiaTheme="minorEastAsia" w:hAnsiTheme="minorHAnsi" w:cstheme="minorBidi"/>
          <w:kern w:val="2"/>
          <w:sz w:val="24"/>
          <w:szCs w:val="24"/>
          <w:lang w:eastAsia="zh-CN"/>
          <w14:ligatures w14:val="standardContextual"/>
        </w:rPr>
        <w:tab/>
      </w:r>
      <w:r>
        <w:rPr>
          <w:lang w:eastAsia="zh-CN"/>
        </w:rPr>
        <w:t>PDSCH demodulation for CA</w:t>
      </w:r>
      <w:r>
        <w:tab/>
        <w:t>683</w:t>
      </w:r>
    </w:p>
    <w:p w14:paraId="683C0D1C"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9.2A.1</w:t>
      </w:r>
      <w:r>
        <w:rPr>
          <w:rFonts w:asciiTheme="minorHAnsi" w:eastAsiaTheme="minorEastAsia" w:hAnsiTheme="minorHAnsi" w:cstheme="minorBidi"/>
          <w:kern w:val="2"/>
          <w:sz w:val="24"/>
          <w:szCs w:val="24"/>
          <w:lang w:eastAsia="zh-CN"/>
          <w14:ligatures w14:val="standardContextual"/>
        </w:rPr>
        <w:tab/>
      </w:r>
      <w:r>
        <w:rPr>
          <w:lang w:eastAsia="zh-CN"/>
        </w:rPr>
        <w:t>NR CA between FR1 and FR2</w:t>
      </w:r>
      <w:r>
        <w:tab/>
        <w:t>683</w:t>
      </w:r>
    </w:p>
    <w:p w14:paraId="62CFCC47"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9.2A.1.1</w:t>
      </w:r>
      <w:r>
        <w:rPr>
          <w:rFonts w:asciiTheme="minorHAnsi" w:eastAsiaTheme="minorEastAsia" w:hAnsiTheme="minorHAnsi" w:cstheme="minorBidi"/>
          <w:kern w:val="2"/>
          <w:sz w:val="24"/>
          <w:szCs w:val="24"/>
          <w:lang w:eastAsia="zh-CN"/>
          <w14:ligatures w14:val="standardContextual"/>
        </w:rPr>
        <w:tab/>
      </w:r>
      <w:r>
        <w:rPr>
          <w:lang w:eastAsia="zh-CN"/>
        </w:rPr>
        <w:t>NR CA between FR1 and FR2-2</w:t>
      </w:r>
      <w:r>
        <w:tab/>
        <w:t>683</w:t>
      </w:r>
    </w:p>
    <w:p w14:paraId="58DCA937"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sidRPr="007163C7">
        <w:rPr>
          <w:lang w:val="sv-FI" w:eastAsia="zh-CN"/>
        </w:rPr>
        <w:t>9.2B</w:t>
      </w:r>
      <w:r>
        <w:rPr>
          <w:rFonts w:asciiTheme="minorHAnsi" w:eastAsiaTheme="minorEastAsia" w:hAnsiTheme="minorHAnsi" w:cstheme="minorBidi"/>
          <w:kern w:val="2"/>
          <w:sz w:val="24"/>
          <w:szCs w:val="24"/>
          <w:lang w:eastAsia="zh-CN"/>
          <w14:ligatures w14:val="standardContextual"/>
        </w:rPr>
        <w:tab/>
      </w:r>
      <w:r w:rsidRPr="007163C7">
        <w:rPr>
          <w:lang w:val="sv-FI" w:eastAsia="zh-CN"/>
        </w:rPr>
        <w:t>PDSCH demodulation for DC</w:t>
      </w:r>
      <w:r>
        <w:tab/>
        <w:t>685</w:t>
      </w:r>
    </w:p>
    <w:p w14:paraId="245492A0" w14:textId="77777777" w:rsidR="00D526EE" w:rsidRPr="00D526EE" w:rsidRDefault="00D526EE">
      <w:pPr>
        <w:pStyle w:val="TOC3"/>
        <w:rPr>
          <w:rFonts w:asciiTheme="minorHAnsi" w:eastAsiaTheme="minorEastAsia" w:hAnsiTheme="minorHAnsi" w:cstheme="minorBidi"/>
          <w:kern w:val="2"/>
          <w:sz w:val="24"/>
          <w:szCs w:val="24"/>
          <w:lang w:val="nl-NL" w:eastAsia="zh-CN"/>
          <w14:ligatures w14:val="standardContextual"/>
        </w:rPr>
      </w:pPr>
      <w:r w:rsidRPr="007163C7">
        <w:rPr>
          <w:lang w:val="sv-FI" w:eastAsia="zh-CN"/>
        </w:rPr>
        <w:t>9.2B.1</w:t>
      </w:r>
      <w:r w:rsidRPr="00D526EE">
        <w:rPr>
          <w:rFonts w:asciiTheme="minorHAnsi" w:eastAsiaTheme="minorEastAsia" w:hAnsiTheme="minorHAnsi" w:cstheme="minorBidi"/>
          <w:kern w:val="2"/>
          <w:sz w:val="24"/>
          <w:szCs w:val="24"/>
          <w:lang w:val="nl-NL" w:eastAsia="zh-CN"/>
          <w14:ligatures w14:val="standardContextual"/>
        </w:rPr>
        <w:tab/>
      </w:r>
      <w:r w:rsidRPr="007163C7">
        <w:rPr>
          <w:lang w:val="sv-FI" w:eastAsia="zh-CN"/>
        </w:rPr>
        <w:t>EN-DC</w:t>
      </w:r>
      <w:r w:rsidRPr="00D526EE">
        <w:rPr>
          <w:lang w:val="nl-NL"/>
        </w:rPr>
        <w:tab/>
        <w:t>685</w:t>
      </w:r>
    </w:p>
    <w:p w14:paraId="5B89D053" w14:textId="77777777" w:rsidR="00D526EE" w:rsidRPr="00D526EE" w:rsidRDefault="00D526EE">
      <w:pPr>
        <w:pStyle w:val="TOC4"/>
        <w:rPr>
          <w:rFonts w:asciiTheme="minorHAnsi" w:eastAsiaTheme="minorEastAsia" w:hAnsiTheme="minorHAnsi" w:cstheme="minorBidi"/>
          <w:kern w:val="2"/>
          <w:sz w:val="24"/>
          <w:szCs w:val="24"/>
          <w:lang w:val="nl-NL" w:eastAsia="zh-CN"/>
          <w14:ligatures w14:val="standardContextual"/>
        </w:rPr>
      </w:pPr>
      <w:r w:rsidRPr="00D526EE">
        <w:rPr>
          <w:lang w:val="nl-NL" w:eastAsia="zh-CN"/>
        </w:rPr>
        <w:t>9.2B.1.1</w:t>
      </w:r>
      <w:r w:rsidRPr="00D526EE">
        <w:rPr>
          <w:rFonts w:asciiTheme="minorHAnsi" w:eastAsiaTheme="minorEastAsia" w:hAnsiTheme="minorHAnsi" w:cstheme="minorBidi"/>
          <w:kern w:val="2"/>
          <w:sz w:val="24"/>
          <w:szCs w:val="24"/>
          <w:lang w:val="nl-NL" w:eastAsia="zh-CN"/>
          <w14:ligatures w14:val="standardContextual"/>
        </w:rPr>
        <w:tab/>
      </w:r>
      <w:r w:rsidRPr="00D526EE">
        <w:rPr>
          <w:lang w:val="nl-NL" w:eastAsia="zh-CN"/>
        </w:rPr>
        <w:t>EN-DC within FR1</w:t>
      </w:r>
      <w:r w:rsidRPr="00D526EE">
        <w:rPr>
          <w:lang w:val="nl-NL"/>
        </w:rPr>
        <w:tab/>
        <w:t>685</w:t>
      </w:r>
    </w:p>
    <w:p w14:paraId="5109F5F0"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9.2B.1.1.1</w:t>
      </w:r>
      <w:r>
        <w:rPr>
          <w:rFonts w:asciiTheme="minorHAnsi" w:eastAsiaTheme="minorEastAsia" w:hAnsiTheme="minorHAnsi" w:cstheme="minorBidi"/>
          <w:kern w:val="2"/>
          <w:sz w:val="24"/>
          <w:szCs w:val="24"/>
          <w:lang w:eastAsia="zh-CN"/>
          <w14:ligatures w14:val="standardContextual"/>
        </w:rPr>
        <w:tab/>
      </w:r>
      <w:r>
        <w:rPr>
          <w:lang w:eastAsia="zh-CN"/>
        </w:rPr>
        <w:t>PDSCH</w:t>
      </w:r>
      <w:r>
        <w:tab/>
        <w:t>685</w:t>
      </w:r>
    </w:p>
    <w:p w14:paraId="062CE6B6"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9.2B.1.2</w:t>
      </w:r>
      <w:r>
        <w:rPr>
          <w:rFonts w:asciiTheme="minorHAnsi" w:eastAsiaTheme="minorEastAsia" w:hAnsiTheme="minorHAnsi" w:cstheme="minorBidi"/>
          <w:kern w:val="2"/>
          <w:sz w:val="24"/>
          <w:szCs w:val="24"/>
          <w:lang w:eastAsia="zh-CN"/>
          <w14:ligatures w14:val="standardContextual"/>
        </w:rPr>
        <w:tab/>
      </w:r>
      <w:r>
        <w:rPr>
          <w:lang w:eastAsia="zh-CN"/>
        </w:rPr>
        <w:t>EN-DC including FR2 NR carrier only</w:t>
      </w:r>
      <w:r>
        <w:tab/>
        <w:t>685</w:t>
      </w:r>
    </w:p>
    <w:p w14:paraId="039B8486"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9.2B.1.2.1</w:t>
      </w:r>
      <w:r>
        <w:rPr>
          <w:rFonts w:asciiTheme="minorHAnsi" w:eastAsiaTheme="minorEastAsia" w:hAnsiTheme="minorHAnsi" w:cstheme="minorBidi"/>
          <w:kern w:val="2"/>
          <w:sz w:val="24"/>
          <w:szCs w:val="24"/>
          <w:lang w:eastAsia="zh-CN"/>
          <w14:ligatures w14:val="standardContextual"/>
        </w:rPr>
        <w:tab/>
      </w:r>
      <w:r>
        <w:rPr>
          <w:lang w:eastAsia="zh-CN"/>
        </w:rPr>
        <w:t>PDSCH</w:t>
      </w:r>
      <w:r>
        <w:tab/>
        <w:t>685</w:t>
      </w:r>
    </w:p>
    <w:p w14:paraId="0037C932"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9.2B.1.3</w:t>
      </w:r>
      <w:r>
        <w:rPr>
          <w:rFonts w:asciiTheme="minorHAnsi" w:eastAsiaTheme="minorEastAsia" w:hAnsiTheme="minorHAnsi" w:cstheme="minorBidi"/>
          <w:kern w:val="2"/>
          <w:sz w:val="24"/>
          <w:szCs w:val="24"/>
          <w:lang w:eastAsia="zh-CN"/>
          <w14:ligatures w14:val="standardContextual"/>
        </w:rPr>
        <w:tab/>
      </w:r>
      <w:r>
        <w:rPr>
          <w:lang w:eastAsia="zh-CN"/>
        </w:rPr>
        <w:t>EN-DC including FR1 and FR2 NR carriers</w:t>
      </w:r>
      <w:r>
        <w:tab/>
        <w:t>685</w:t>
      </w:r>
    </w:p>
    <w:p w14:paraId="772E45B3"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9.2B.2</w:t>
      </w:r>
      <w:r>
        <w:rPr>
          <w:rFonts w:asciiTheme="minorHAnsi" w:eastAsiaTheme="minorEastAsia" w:hAnsiTheme="minorHAnsi" w:cstheme="minorBidi"/>
          <w:kern w:val="2"/>
          <w:sz w:val="24"/>
          <w:szCs w:val="24"/>
          <w:lang w:eastAsia="zh-CN"/>
          <w14:ligatures w14:val="standardContextual"/>
        </w:rPr>
        <w:tab/>
      </w:r>
      <w:r>
        <w:rPr>
          <w:lang w:eastAsia="zh-CN"/>
        </w:rPr>
        <w:t>NR DC between FR1 and FR2</w:t>
      </w:r>
      <w:r>
        <w:tab/>
        <w:t>686</w:t>
      </w:r>
    </w:p>
    <w:p w14:paraId="4534C942"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9.3</w:t>
      </w:r>
      <w:r>
        <w:rPr>
          <w:rFonts w:asciiTheme="minorHAnsi" w:eastAsiaTheme="minorEastAsia" w:hAnsiTheme="minorHAnsi" w:cstheme="minorBidi"/>
          <w:kern w:val="2"/>
          <w:sz w:val="24"/>
          <w:szCs w:val="24"/>
          <w:lang w:eastAsia="zh-CN"/>
          <w14:ligatures w14:val="standardContextual"/>
        </w:rPr>
        <w:tab/>
      </w:r>
      <w:r>
        <w:rPr>
          <w:lang w:eastAsia="zh-CN"/>
        </w:rPr>
        <w:t>PDCCH demodulation</w:t>
      </w:r>
      <w:r>
        <w:tab/>
        <w:t>686</w:t>
      </w:r>
    </w:p>
    <w:p w14:paraId="1519BA20"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9.3A</w:t>
      </w:r>
      <w:r>
        <w:rPr>
          <w:rFonts w:asciiTheme="minorHAnsi" w:eastAsiaTheme="minorEastAsia" w:hAnsiTheme="minorHAnsi" w:cstheme="minorBidi"/>
          <w:kern w:val="2"/>
          <w:sz w:val="24"/>
          <w:szCs w:val="24"/>
          <w:lang w:eastAsia="zh-CN"/>
          <w14:ligatures w14:val="standardContextual"/>
        </w:rPr>
        <w:tab/>
      </w:r>
      <w:r>
        <w:rPr>
          <w:lang w:eastAsia="zh-CN"/>
        </w:rPr>
        <w:t>PDCCH demodulation for CA</w:t>
      </w:r>
      <w:r>
        <w:tab/>
        <w:t>686</w:t>
      </w:r>
    </w:p>
    <w:p w14:paraId="17062C9A"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9.3A.1</w:t>
      </w:r>
      <w:r>
        <w:rPr>
          <w:rFonts w:asciiTheme="minorHAnsi" w:eastAsiaTheme="minorEastAsia" w:hAnsiTheme="minorHAnsi" w:cstheme="minorBidi"/>
          <w:kern w:val="2"/>
          <w:sz w:val="24"/>
          <w:szCs w:val="24"/>
          <w:lang w:eastAsia="zh-CN"/>
          <w14:ligatures w14:val="standardContextual"/>
        </w:rPr>
        <w:tab/>
      </w:r>
      <w:r>
        <w:rPr>
          <w:lang w:eastAsia="zh-CN"/>
        </w:rPr>
        <w:t>NR CA between FR1 and FR2</w:t>
      </w:r>
      <w:r>
        <w:tab/>
        <w:t>686</w:t>
      </w:r>
    </w:p>
    <w:p w14:paraId="62E9D4A7"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sidRPr="007163C7">
        <w:rPr>
          <w:lang w:val="sv-FI" w:eastAsia="zh-CN"/>
        </w:rPr>
        <w:t>9.3A.1.1</w:t>
      </w:r>
      <w:r>
        <w:rPr>
          <w:rFonts w:asciiTheme="minorHAnsi" w:eastAsiaTheme="minorEastAsia" w:hAnsiTheme="minorHAnsi" w:cstheme="minorBidi"/>
          <w:kern w:val="2"/>
          <w:sz w:val="24"/>
          <w:szCs w:val="24"/>
          <w:lang w:eastAsia="zh-CN"/>
          <w14:ligatures w14:val="standardContextual"/>
        </w:rPr>
        <w:tab/>
      </w:r>
      <w:r w:rsidRPr="007163C7">
        <w:rPr>
          <w:lang w:val="sv-FI" w:eastAsia="zh-CN"/>
        </w:rPr>
        <w:t>NR CA between FR1 and FR2-2</w:t>
      </w:r>
      <w:r>
        <w:tab/>
        <w:t>686</w:t>
      </w:r>
    </w:p>
    <w:p w14:paraId="3F8FFA29"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9.3B</w:t>
      </w:r>
      <w:r>
        <w:rPr>
          <w:rFonts w:asciiTheme="minorHAnsi" w:eastAsiaTheme="minorEastAsia" w:hAnsiTheme="minorHAnsi" w:cstheme="minorBidi"/>
          <w:kern w:val="2"/>
          <w:sz w:val="24"/>
          <w:szCs w:val="24"/>
          <w:lang w:eastAsia="zh-CN"/>
          <w14:ligatures w14:val="standardContextual"/>
        </w:rPr>
        <w:tab/>
      </w:r>
      <w:r>
        <w:rPr>
          <w:lang w:eastAsia="zh-CN"/>
        </w:rPr>
        <w:t>PDCCH demodulation for DC</w:t>
      </w:r>
      <w:r>
        <w:tab/>
        <w:t>686</w:t>
      </w:r>
    </w:p>
    <w:p w14:paraId="117CDB87" w14:textId="77777777" w:rsidR="00D526EE" w:rsidRPr="00D526EE" w:rsidRDefault="00D526EE">
      <w:pPr>
        <w:pStyle w:val="TOC3"/>
        <w:rPr>
          <w:rFonts w:asciiTheme="minorHAnsi" w:eastAsiaTheme="minorEastAsia" w:hAnsiTheme="minorHAnsi" w:cstheme="minorBidi"/>
          <w:kern w:val="2"/>
          <w:sz w:val="24"/>
          <w:szCs w:val="24"/>
          <w:lang w:val="nl-NL" w:eastAsia="zh-CN"/>
          <w14:ligatures w14:val="standardContextual"/>
        </w:rPr>
      </w:pPr>
      <w:r w:rsidRPr="007163C7">
        <w:rPr>
          <w:lang w:val="sv-FI" w:eastAsia="zh-CN"/>
        </w:rPr>
        <w:t>9.3B.1</w:t>
      </w:r>
      <w:r w:rsidRPr="00D526EE">
        <w:rPr>
          <w:rFonts w:asciiTheme="minorHAnsi" w:eastAsiaTheme="minorEastAsia" w:hAnsiTheme="minorHAnsi" w:cstheme="minorBidi"/>
          <w:kern w:val="2"/>
          <w:sz w:val="24"/>
          <w:szCs w:val="24"/>
          <w:lang w:val="nl-NL" w:eastAsia="zh-CN"/>
          <w14:ligatures w14:val="standardContextual"/>
        </w:rPr>
        <w:tab/>
      </w:r>
      <w:r w:rsidRPr="007163C7">
        <w:rPr>
          <w:lang w:val="sv-FI" w:eastAsia="zh-CN"/>
        </w:rPr>
        <w:t>EN-DC</w:t>
      </w:r>
      <w:r w:rsidRPr="00D526EE">
        <w:rPr>
          <w:lang w:val="nl-NL"/>
        </w:rPr>
        <w:tab/>
        <w:t>686</w:t>
      </w:r>
    </w:p>
    <w:p w14:paraId="7DFE7B58" w14:textId="77777777" w:rsidR="00D526EE" w:rsidRPr="00D526EE" w:rsidRDefault="00D526EE">
      <w:pPr>
        <w:pStyle w:val="TOC4"/>
        <w:rPr>
          <w:rFonts w:asciiTheme="minorHAnsi" w:eastAsiaTheme="minorEastAsia" w:hAnsiTheme="minorHAnsi" w:cstheme="minorBidi"/>
          <w:kern w:val="2"/>
          <w:sz w:val="24"/>
          <w:szCs w:val="24"/>
          <w:lang w:val="nl-NL" w:eastAsia="zh-CN"/>
          <w14:ligatures w14:val="standardContextual"/>
        </w:rPr>
      </w:pPr>
      <w:r w:rsidRPr="007163C7">
        <w:rPr>
          <w:lang w:val="sv-FI" w:eastAsia="zh-CN"/>
        </w:rPr>
        <w:t>9.3B.1.1</w:t>
      </w:r>
      <w:r w:rsidRPr="00D526EE">
        <w:rPr>
          <w:rFonts w:asciiTheme="minorHAnsi" w:eastAsiaTheme="minorEastAsia" w:hAnsiTheme="minorHAnsi" w:cstheme="minorBidi"/>
          <w:kern w:val="2"/>
          <w:sz w:val="24"/>
          <w:szCs w:val="24"/>
          <w:lang w:val="nl-NL" w:eastAsia="zh-CN"/>
          <w14:ligatures w14:val="standardContextual"/>
        </w:rPr>
        <w:tab/>
      </w:r>
      <w:r w:rsidRPr="007163C7">
        <w:rPr>
          <w:lang w:val="sv-FI" w:eastAsia="zh-CN"/>
        </w:rPr>
        <w:t>EN-DC within FR1</w:t>
      </w:r>
      <w:r w:rsidRPr="00D526EE">
        <w:rPr>
          <w:lang w:val="nl-NL"/>
        </w:rPr>
        <w:tab/>
        <w:t>686</w:t>
      </w:r>
    </w:p>
    <w:p w14:paraId="26CECCBE"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rPr>
          <w:lang w:val="sv-FI" w:eastAsia="zh-CN"/>
        </w:rPr>
        <w:t>9.3B.1.1.1</w:t>
      </w:r>
      <w:r>
        <w:rPr>
          <w:rFonts w:asciiTheme="minorHAnsi" w:eastAsiaTheme="minorEastAsia" w:hAnsiTheme="minorHAnsi" w:cstheme="minorBidi"/>
          <w:kern w:val="2"/>
          <w:sz w:val="24"/>
          <w:szCs w:val="24"/>
          <w:lang w:eastAsia="zh-CN"/>
          <w14:ligatures w14:val="standardContextual"/>
        </w:rPr>
        <w:tab/>
      </w:r>
      <w:r w:rsidRPr="007163C7">
        <w:rPr>
          <w:lang w:val="sv-FI" w:eastAsia="zh-CN"/>
        </w:rPr>
        <w:t>PDCCH</w:t>
      </w:r>
      <w:r>
        <w:tab/>
        <w:t>686</w:t>
      </w:r>
    </w:p>
    <w:p w14:paraId="66914C8B"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9.3B.1.2</w:t>
      </w:r>
      <w:r>
        <w:rPr>
          <w:rFonts w:asciiTheme="minorHAnsi" w:eastAsiaTheme="minorEastAsia" w:hAnsiTheme="minorHAnsi" w:cstheme="minorBidi"/>
          <w:kern w:val="2"/>
          <w:sz w:val="24"/>
          <w:szCs w:val="24"/>
          <w:lang w:eastAsia="zh-CN"/>
          <w14:ligatures w14:val="standardContextual"/>
        </w:rPr>
        <w:tab/>
      </w:r>
      <w:r>
        <w:rPr>
          <w:lang w:eastAsia="zh-CN"/>
        </w:rPr>
        <w:t>EN-DC including FR2 NR carrier only</w:t>
      </w:r>
      <w:r>
        <w:tab/>
        <w:t>686</w:t>
      </w:r>
    </w:p>
    <w:p w14:paraId="6F326130"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9.3B.1.2.1</w:t>
      </w:r>
      <w:r>
        <w:rPr>
          <w:rFonts w:asciiTheme="minorHAnsi" w:eastAsiaTheme="minorEastAsia" w:hAnsiTheme="minorHAnsi" w:cstheme="minorBidi"/>
          <w:kern w:val="2"/>
          <w:sz w:val="24"/>
          <w:szCs w:val="24"/>
          <w:lang w:eastAsia="zh-CN"/>
          <w14:ligatures w14:val="standardContextual"/>
        </w:rPr>
        <w:tab/>
      </w:r>
      <w:r>
        <w:rPr>
          <w:lang w:eastAsia="zh-CN"/>
        </w:rPr>
        <w:t>PDCCH</w:t>
      </w:r>
      <w:r>
        <w:tab/>
        <w:t>686</w:t>
      </w:r>
    </w:p>
    <w:p w14:paraId="7AC74F77"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9.3B.1.3</w:t>
      </w:r>
      <w:r>
        <w:rPr>
          <w:rFonts w:asciiTheme="minorHAnsi" w:eastAsiaTheme="minorEastAsia" w:hAnsiTheme="minorHAnsi" w:cstheme="minorBidi"/>
          <w:kern w:val="2"/>
          <w:sz w:val="24"/>
          <w:szCs w:val="24"/>
          <w:lang w:eastAsia="zh-CN"/>
          <w14:ligatures w14:val="standardContextual"/>
        </w:rPr>
        <w:tab/>
      </w:r>
      <w:r>
        <w:rPr>
          <w:lang w:eastAsia="zh-CN"/>
        </w:rPr>
        <w:t>EN-DC including FR1 and FR2 NR carriers</w:t>
      </w:r>
      <w:r>
        <w:tab/>
        <w:t>686</w:t>
      </w:r>
    </w:p>
    <w:p w14:paraId="4B409120"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9.3B.2</w:t>
      </w:r>
      <w:r>
        <w:rPr>
          <w:rFonts w:asciiTheme="minorHAnsi" w:eastAsiaTheme="minorEastAsia" w:hAnsiTheme="minorHAnsi" w:cstheme="minorBidi"/>
          <w:kern w:val="2"/>
          <w:sz w:val="24"/>
          <w:szCs w:val="24"/>
          <w:lang w:eastAsia="zh-CN"/>
          <w14:ligatures w14:val="standardContextual"/>
        </w:rPr>
        <w:tab/>
      </w:r>
      <w:r>
        <w:rPr>
          <w:lang w:eastAsia="zh-CN"/>
        </w:rPr>
        <w:t>NR DC between FR1 and FR2</w:t>
      </w:r>
      <w:r>
        <w:tab/>
        <w:t>686</w:t>
      </w:r>
    </w:p>
    <w:p w14:paraId="070C4D13"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9.4</w:t>
      </w:r>
      <w:r>
        <w:rPr>
          <w:rFonts w:asciiTheme="minorHAnsi" w:eastAsiaTheme="minorEastAsia" w:hAnsiTheme="minorHAnsi" w:cstheme="minorBidi"/>
          <w:kern w:val="2"/>
          <w:sz w:val="24"/>
          <w:szCs w:val="24"/>
          <w:lang w:eastAsia="zh-CN"/>
          <w14:ligatures w14:val="standardContextual"/>
        </w:rPr>
        <w:tab/>
      </w:r>
      <w:r>
        <w:rPr>
          <w:lang w:eastAsia="zh-CN"/>
        </w:rPr>
        <w:t>Void</w:t>
      </w:r>
      <w:r>
        <w:tab/>
        <w:t>687</w:t>
      </w:r>
    </w:p>
    <w:p w14:paraId="7DF57A36"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9.4A</w:t>
      </w:r>
      <w:r>
        <w:rPr>
          <w:rFonts w:asciiTheme="minorHAnsi" w:eastAsiaTheme="minorEastAsia" w:hAnsiTheme="minorHAnsi" w:cstheme="minorBidi"/>
          <w:kern w:val="2"/>
          <w:sz w:val="24"/>
          <w:szCs w:val="24"/>
          <w:lang w:eastAsia="zh-CN"/>
          <w14:ligatures w14:val="standardContextual"/>
        </w:rPr>
        <w:tab/>
      </w:r>
      <w:r>
        <w:rPr>
          <w:lang w:eastAsia="zh-CN"/>
        </w:rPr>
        <w:t>SDR test for CA</w:t>
      </w:r>
      <w:r>
        <w:tab/>
        <w:t>687</w:t>
      </w:r>
    </w:p>
    <w:p w14:paraId="4D5E5F2E"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9.4A.1</w:t>
      </w:r>
      <w:r>
        <w:rPr>
          <w:rFonts w:asciiTheme="minorHAnsi" w:eastAsiaTheme="minorEastAsia" w:hAnsiTheme="minorHAnsi" w:cstheme="minorBidi"/>
          <w:kern w:val="2"/>
          <w:sz w:val="24"/>
          <w:szCs w:val="24"/>
          <w:lang w:eastAsia="zh-CN"/>
          <w14:ligatures w14:val="standardContextual"/>
        </w:rPr>
        <w:tab/>
      </w:r>
      <w:r>
        <w:rPr>
          <w:lang w:eastAsia="zh-CN"/>
        </w:rPr>
        <w:t>NR CA between FR1 and FR2</w:t>
      </w:r>
      <w:r>
        <w:tab/>
        <w:t>687</w:t>
      </w:r>
    </w:p>
    <w:p w14:paraId="38764167"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9.4B</w:t>
      </w:r>
      <w:r>
        <w:rPr>
          <w:rFonts w:asciiTheme="minorHAnsi" w:eastAsiaTheme="minorEastAsia" w:hAnsiTheme="minorHAnsi" w:cstheme="minorBidi"/>
          <w:kern w:val="2"/>
          <w:sz w:val="24"/>
          <w:szCs w:val="24"/>
          <w:lang w:eastAsia="zh-CN"/>
          <w14:ligatures w14:val="standardContextual"/>
        </w:rPr>
        <w:tab/>
      </w:r>
      <w:r>
        <w:rPr>
          <w:lang w:eastAsia="zh-CN"/>
        </w:rPr>
        <w:t>SDR test for DC</w:t>
      </w:r>
      <w:r>
        <w:tab/>
        <w:t>687</w:t>
      </w:r>
    </w:p>
    <w:p w14:paraId="2BB7D028" w14:textId="77777777" w:rsidR="00D526EE" w:rsidRPr="00D526EE" w:rsidRDefault="00D526EE">
      <w:pPr>
        <w:pStyle w:val="TOC3"/>
        <w:rPr>
          <w:rFonts w:asciiTheme="minorHAnsi" w:eastAsiaTheme="minorEastAsia" w:hAnsiTheme="minorHAnsi" w:cstheme="minorBidi"/>
          <w:kern w:val="2"/>
          <w:sz w:val="24"/>
          <w:szCs w:val="24"/>
          <w:lang w:val="nl-NL" w:eastAsia="zh-CN"/>
          <w14:ligatures w14:val="standardContextual"/>
        </w:rPr>
      </w:pPr>
      <w:r w:rsidRPr="00D526EE">
        <w:rPr>
          <w:lang w:val="nl-NL" w:eastAsia="zh-CN"/>
        </w:rPr>
        <w:t>9.4B.1</w:t>
      </w:r>
      <w:r w:rsidRPr="00D526EE">
        <w:rPr>
          <w:rFonts w:asciiTheme="minorHAnsi" w:eastAsiaTheme="minorEastAsia" w:hAnsiTheme="minorHAnsi" w:cstheme="minorBidi"/>
          <w:kern w:val="2"/>
          <w:sz w:val="24"/>
          <w:szCs w:val="24"/>
          <w:lang w:val="nl-NL" w:eastAsia="zh-CN"/>
          <w14:ligatures w14:val="standardContextual"/>
        </w:rPr>
        <w:tab/>
      </w:r>
      <w:r w:rsidRPr="00D526EE">
        <w:rPr>
          <w:lang w:val="nl-NL" w:eastAsia="zh-CN"/>
        </w:rPr>
        <w:t>EN-DC</w:t>
      </w:r>
      <w:r w:rsidRPr="00D526EE">
        <w:rPr>
          <w:lang w:val="nl-NL"/>
        </w:rPr>
        <w:tab/>
        <w:t>687</w:t>
      </w:r>
    </w:p>
    <w:p w14:paraId="45B949CD" w14:textId="77777777" w:rsidR="00D526EE" w:rsidRPr="00D526EE" w:rsidRDefault="00D526EE">
      <w:pPr>
        <w:pStyle w:val="TOC4"/>
        <w:rPr>
          <w:rFonts w:asciiTheme="minorHAnsi" w:eastAsiaTheme="minorEastAsia" w:hAnsiTheme="minorHAnsi" w:cstheme="minorBidi"/>
          <w:kern w:val="2"/>
          <w:sz w:val="24"/>
          <w:szCs w:val="24"/>
          <w:lang w:val="nl-NL" w:eastAsia="zh-CN"/>
          <w14:ligatures w14:val="standardContextual"/>
        </w:rPr>
      </w:pPr>
      <w:r w:rsidRPr="00D526EE">
        <w:rPr>
          <w:lang w:val="nl-NL" w:eastAsia="zh-CN"/>
        </w:rPr>
        <w:t>9.4B.1.1</w:t>
      </w:r>
      <w:r w:rsidRPr="00D526EE">
        <w:rPr>
          <w:rFonts w:asciiTheme="minorHAnsi" w:eastAsiaTheme="minorEastAsia" w:hAnsiTheme="minorHAnsi" w:cstheme="minorBidi"/>
          <w:kern w:val="2"/>
          <w:sz w:val="24"/>
          <w:szCs w:val="24"/>
          <w:lang w:val="nl-NL" w:eastAsia="zh-CN"/>
          <w14:ligatures w14:val="standardContextual"/>
        </w:rPr>
        <w:tab/>
      </w:r>
      <w:r w:rsidRPr="00D526EE">
        <w:rPr>
          <w:lang w:val="nl-NL" w:eastAsia="zh-CN"/>
        </w:rPr>
        <w:t>EN-DC within FR1</w:t>
      </w:r>
      <w:r w:rsidRPr="00D526EE">
        <w:rPr>
          <w:lang w:val="nl-NL"/>
        </w:rPr>
        <w:tab/>
        <w:t>687</w:t>
      </w:r>
    </w:p>
    <w:p w14:paraId="70510AF2"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9.4B.1.1.1</w:t>
      </w:r>
      <w:r>
        <w:rPr>
          <w:rFonts w:asciiTheme="minorHAnsi" w:eastAsiaTheme="minorEastAsia" w:hAnsiTheme="minorHAnsi" w:cstheme="minorBidi"/>
          <w:kern w:val="2"/>
          <w:sz w:val="24"/>
          <w:szCs w:val="24"/>
          <w:lang w:eastAsia="zh-CN"/>
          <w14:ligatures w14:val="standardContextual"/>
        </w:rPr>
        <w:tab/>
      </w:r>
      <w:r>
        <w:rPr>
          <w:lang w:eastAsia="zh-CN"/>
        </w:rPr>
        <w:t>SDR test</w:t>
      </w:r>
      <w:r>
        <w:tab/>
        <w:t>687</w:t>
      </w:r>
    </w:p>
    <w:p w14:paraId="701DDF12"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9.4B.1.2</w:t>
      </w:r>
      <w:r>
        <w:rPr>
          <w:rFonts w:asciiTheme="minorHAnsi" w:eastAsiaTheme="minorEastAsia" w:hAnsiTheme="minorHAnsi" w:cstheme="minorBidi"/>
          <w:kern w:val="2"/>
          <w:sz w:val="24"/>
          <w:szCs w:val="24"/>
          <w:lang w:eastAsia="zh-CN"/>
          <w14:ligatures w14:val="standardContextual"/>
        </w:rPr>
        <w:tab/>
      </w:r>
      <w:r>
        <w:rPr>
          <w:lang w:eastAsia="zh-CN"/>
        </w:rPr>
        <w:t>EN-DC including FR2 NR carrier</w:t>
      </w:r>
      <w:r>
        <w:tab/>
        <w:t>689</w:t>
      </w:r>
    </w:p>
    <w:p w14:paraId="4503AACD"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9.4B.1.2.1</w:t>
      </w:r>
      <w:r>
        <w:rPr>
          <w:rFonts w:asciiTheme="minorHAnsi" w:eastAsiaTheme="minorEastAsia" w:hAnsiTheme="minorHAnsi" w:cstheme="minorBidi"/>
          <w:kern w:val="2"/>
          <w:sz w:val="24"/>
          <w:szCs w:val="24"/>
          <w:lang w:eastAsia="zh-CN"/>
          <w14:ligatures w14:val="standardContextual"/>
        </w:rPr>
        <w:tab/>
      </w:r>
      <w:r>
        <w:rPr>
          <w:lang w:eastAsia="zh-CN"/>
        </w:rPr>
        <w:t>SDR test</w:t>
      </w:r>
      <w:r>
        <w:tab/>
        <w:t>689</w:t>
      </w:r>
    </w:p>
    <w:p w14:paraId="38BC5EA7"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9.4B.1.3</w:t>
      </w:r>
      <w:r>
        <w:rPr>
          <w:rFonts w:asciiTheme="minorHAnsi" w:eastAsiaTheme="minorEastAsia" w:hAnsiTheme="minorHAnsi" w:cstheme="minorBidi"/>
          <w:kern w:val="2"/>
          <w:sz w:val="24"/>
          <w:szCs w:val="24"/>
          <w:lang w:eastAsia="zh-CN"/>
          <w14:ligatures w14:val="standardContextual"/>
        </w:rPr>
        <w:tab/>
      </w:r>
      <w:r>
        <w:rPr>
          <w:lang w:eastAsia="zh-CN"/>
        </w:rPr>
        <w:t>EN-DC including FR1 and FR2 NR carriers</w:t>
      </w:r>
      <w:r>
        <w:tab/>
        <w:t>690</w:t>
      </w:r>
    </w:p>
    <w:p w14:paraId="2D8800E4"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sidRPr="007163C7">
        <w:rPr>
          <w:lang w:eastAsia="zh-CN"/>
        </w:rPr>
        <w:t>9.4B.2</w:t>
      </w:r>
      <w:r>
        <w:rPr>
          <w:rFonts w:asciiTheme="minorHAnsi" w:eastAsiaTheme="minorEastAsia" w:hAnsiTheme="minorHAnsi" w:cstheme="minorBidi"/>
          <w:kern w:val="2"/>
          <w:sz w:val="24"/>
          <w:szCs w:val="24"/>
          <w:lang w:eastAsia="zh-CN"/>
          <w14:ligatures w14:val="standardContextual"/>
        </w:rPr>
        <w:tab/>
      </w:r>
      <w:r w:rsidRPr="007163C7">
        <w:rPr>
          <w:lang w:eastAsia="zh-CN"/>
        </w:rPr>
        <w:t>NR DC between FR1 and FR2</w:t>
      </w:r>
      <w:r>
        <w:tab/>
        <w:t>691</w:t>
      </w:r>
    </w:p>
    <w:p w14:paraId="5596E499"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9.4B.3.1</w:t>
      </w:r>
      <w:r>
        <w:rPr>
          <w:rFonts w:asciiTheme="minorHAnsi" w:eastAsiaTheme="minorEastAsia" w:hAnsiTheme="minorHAnsi" w:cstheme="minorBidi"/>
          <w:kern w:val="2"/>
          <w:sz w:val="24"/>
          <w:szCs w:val="24"/>
          <w:lang w:eastAsia="zh-CN"/>
          <w14:ligatures w14:val="standardContextual"/>
        </w:rPr>
        <w:tab/>
      </w:r>
      <w:r>
        <w:rPr>
          <w:lang w:eastAsia="zh-CN"/>
        </w:rPr>
        <w:t>NE-DC within FR1</w:t>
      </w:r>
      <w:r>
        <w:tab/>
        <w:t>691</w:t>
      </w:r>
    </w:p>
    <w:p w14:paraId="18CC9D26"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sidRPr="007163C7">
        <w:rPr>
          <w:rFonts w:cs="Arial"/>
          <w:lang w:eastAsia="zh-CN"/>
        </w:rPr>
        <w:t>9.5B</w:t>
      </w:r>
      <w:r>
        <w:rPr>
          <w:rFonts w:asciiTheme="minorHAnsi" w:eastAsiaTheme="minorEastAsia" w:hAnsiTheme="minorHAnsi" w:cstheme="minorBidi"/>
          <w:kern w:val="2"/>
          <w:sz w:val="24"/>
          <w:szCs w:val="24"/>
          <w:lang w:eastAsia="zh-CN"/>
          <w14:ligatures w14:val="standardContextual"/>
        </w:rPr>
        <w:tab/>
      </w:r>
      <w:r w:rsidRPr="007163C7">
        <w:rPr>
          <w:rFonts w:cs="Arial"/>
          <w:lang w:eastAsia="zh-CN"/>
        </w:rPr>
        <w:t>PDSCH demodulation for DC with power imbalance</w:t>
      </w:r>
      <w:r>
        <w:tab/>
        <w:t>691</w:t>
      </w:r>
    </w:p>
    <w:p w14:paraId="7CB56CEE"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sidRPr="007163C7">
        <w:rPr>
          <w:rFonts w:cs="Arial"/>
          <w:lang w:eastAsia="zh-CN"/>
        </w:rPr>
        <w:t>9.5B.1</w:t>
      </w:r>
      <w:r>
        <w:rPr>
          <w:rFonts w:asciiTheme="minorHAnsi" w:eastAsiaTheme="minorEastAsia" w:hAnsiTheme="minorHAnsi" w:cstheme="minorBidi"/>
          <w:kern w:val="2"/>
          <w:sz w:val="24"/>
          <w:szCs w:val="24"/>
          <w:lang w:eastAsia="zh-CN"/>
          <w14:ligatures w14:val="standardContextual"/>
        </w:rPr>
        <w:tab/>
      </w:r>
      <w:r w:rsidRPr="007163C7">
        <w:rPr>
          <w:rFonts w:cs="Arial"/>
          <w:lang w:eastAsia="zh-CN"/>
        </w:rPr>
        <w:t>EN-DC</w:t>
      </w:r>
      <w:r>
        <w:tab/>
        <w:t>691</w:t>
      </w:r>
    </w:p>
    <w:p w14:paraId="5720D428"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sidRPr="007163C7">
        <w:rPr>
          <w:rFonts w:cs="Arial"/>
          <w:lang w:eastAsia="zh-CN"/>
        </w:rPr>
        <w:t>9.5B.1.1</w:t>
      </w:r>
      <w:r>
        <w:rPr>
          <w:rFonts w:asciiTheme="minorHAnsi" w:eastAsiaTheme="minorEastAsia" w:hAnsiTheme="minorHAnsi" w:cstheme="minorBidi"/>
          <w:kern w:val="2"/>
          <w:sz w:val="24"/>
          <w:szCs w:val="24"/>
          <w:lang w:eastAsia="zh-CN"/>
          <w14:ligatures w14:val="standardContextual"/>
        </w:rPr>
        <w:tab/>
      </w:r>
      <w:r w:rsidRPr="007163C7">
        <w:rPr>
          <w:rFonts w:cs="Arial"/>
          <w:lang w:eastAsia="zh-CN"/>
        </w:rPr>
        <w:t>Intra-band contiguous EN-DC within FR1</w:t>
      </w:r>
      <w:r>
        <w:tab/>
        <w:t>691</w:t>
      </w:r>
    </w:p>
    <w:p w14:paraId="2177D960"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9.5B.1.1.1</w:t>
      </w:r>
      <w:r>
        <w:rPr>
          <w:rFonts w:asciiTheme="minorHAnsi" w:eastAsiaTheme="minorEastAsia" w:hAnsiTheme="minorHAnsi" w:cstheme="minorBidi"/>
          <w:kern w:val="2"/>
          <w:sz w:val="24"/>
          <w:szCs w:val="24"/>
          <w:lang w:eastAsia="zh-CN"/>
          <w14:ligatures w14:val="standardContextual"/>
        </w:rPr>
        <w:tab/>
      </w:r>
      <w:r>
        <w:rPr>
          <w:lang w:eastAsia="zh-CN"/>
        </w:rPr>
        <w:t>PDSCH</w:t>
      </w:r>
      <w:r>
        <w:tab/>
        <w:t>691</w:t>
      </w:r>
    </w:p>
    <w:p w14:paraId="0DDAFF5C"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sidRPr="007163C7">
        <w:rPr>
          <w:rFonts w:cs="Arial"/>
          <w:lang w:eastAsia="zh-CN"/>
        </w:rPr>
        <w:t>9.5B.1.2</w:t>
      </w:r>
      <w:r>
        <w:rPr>
          <w:rFonts w:asciiTheme="minorHAnsi" w:eastAsiaTheme="minorEastAsia" w:hAnsiTheme="minorHAnsi" w:cstheme="minorBidi"/>
          <w:kern w:val="2"/>
          <w:sz w:val="24"/>
          <w:szCs w:val="24"/>
          <w:lang w:eastAsia="zh-CN"/>
          <w14:ligatures w14:val="standardContextual"/>
        </w:rPr>
        <w:tab/>
      </w:r>
      <w:r w:rsidRPr="007163C7">
        <w:rPr>
          <w:rFonts w:cs="Arial"/>
          <w:lang w:eastAsia="zh-CN"/>
        </w:rPr>
        <w:t>Intra-band non-contiguous EN-DC within FR1</w:t>
      </w:r>
      <w:r>
        <w:tab/>
        <w:t>692</w:t>
      </w:r>
    </w:p>
    <w:p w14:paraId="25832AD7"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9.5B.1.2.1</w:t>
      </w:r>
      <w:r>
        <w:rPr>
          <w:rFonts w:asciiTheme="minorHAnsi" w:eastAsiaTheme="minorEastAsia" w:hAnsiTheme="minorHAnsi" w:cstheme="minorBidi"/>
          <w:kern w:val="2"/>
          <w:sz w:val="24"/>
          <w:szCs w:val="24"/>
          <w:lang w:eastAsia="zh-CN"/>
          <w14:ligatures w14:val="standardContextual"/>
        </w:rPr>
        <w:tab/>
      </w:r>
      <w:r>
        <w:rPr>
          <w:lang w:eastAsia="zh-CN"/>
        </w:rPr>
        <w:t>PDSCH</w:t>
      </w:r>
      <w:r>
        <w:tab/>
        <w:t>692</w:t>
      </w:r>
    </w:p>
    <w:p w14:paraId="340F3959"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rPr>
          <w:lang w:eastAsia="zh-CN"/>
        </w:rPr>
        <w:t>10</w:t>
      </w:r>
      <w:r>
        <w:rPr>
          <w:rFonts w:asciiTheme="minorHAnsi" w:eastAsiaTheme="minorEastAsia" w:hAnsiTheme="minorHAnsi" w:cstheme="minorBidi"/>
          <w:kern w:val="2"/>
          <w:sz w:val="24"/>
          <w:szCs w:val="24"/>
          <w:lang w:eastAsia="zh-CN"/>
          <w14:ligatures w14:val="standardContextual"/>
        </w:rPr>
        <w:tab/>
      </w:r>
      <w:r>
        <w:t>CSI reporting requirements</w:t>
      </w:r>
      <w:r>
        <w:rPr>
          <w:lang w:eastAsia="zh-CN"/>
        </w:rPr>
        <w:t xml:space="preserve"> for interworking</w:t>
      </w:r>
      <w:r>
        <w:tab/>
        <w:t>694</w:t>
      </w:r>
    </w:p>
    <w:p w14:paraId="4717CA7F"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10.1</w:t>
      </w:r>
      <w:r>
        <w:rPr>
          <w:rFonts w:asciiTheme="minorHAnsi" w:eastAsiaTheme="minorEastAsia" w:hAnsiTheme="minorHAnsi" w:cstheme="minorBidi"/>
          <w:kern w:val="2"/>
          <w:sz w:val="24"/>
          <w:szCs w:val="24"/>
          <w:lang w:eastAsia="zh-CN"/>
          <w14:ligatures w14:val="standardContextual"/>
        </w:rPr>
        <w:tab/>
      </w:r>
      <w:r>
        <w:rPr>
          <w:lang w:eastAsia="zh-CN"/>
        </w:rPr>
        <w:t>General</w:t>
      </w:r>
      <w:r>
        <w:tab/>
        <w:t>694</w:t>
      </w:r>
    </w:p>
    <w:p w14:paraId="76C048B1"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lastRenderedPageBreak/>
        <w:t>10.1.1</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w:t>
      </w:r>
      <w:r>
        <w:tab/>
        <w:t>694</w:t>
      </w:r>
    </w:p>
    <w:p w14:paraId="49B1B758"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10.1.1.1</w:t>
      </w:r>
      <w:r>
        <w:rPr>
          <w:rFonts w:asciiTheme="minorHAnsi" w:eastAsiaTheme="minorEastAsia" w:hAnsiTheme="minorHAnsi" w:cstheme="minorBidi"/>
          <w:kern w:val="2"/>
          <w:sz w:val="24"/>
          <w:szCs w:val="24"/>
          <w:lang w:eastAsia="zh-CN"/>
          <w14:ligatures w14:val="standardContextual"/>
        </w:rPr>
        <w:tab/>
      </w:r>
      <w:r>
        <w:t>Applicability of requirements for optional UE features</w:t>
      </w:r>
      <w:r>
        <w:tab/>
        <w:t>694</w:t>
      </w:r>
    </w:p>
    <w:p w14:paraId="41D38D5A"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10.1.1.2</w:t>
      </w:r>
      <w:r>
        <w:rPr>
          <w:rFonts w:asciiTheme="minorHAnsi" w:eastAsiaTheme="minorEastAsia" w:hAnsiTheme="minorHAnsi" w:cstheme="minorBidi"/>
          <w:kern w:val="2"/>
          <w:sz w:val="24"/>
          <w:szCs w:val="24"/>
          <w:lang w:eastAsia="zh-CN"/>
          <w14:ligatures w14:val="standardContextual"/>
        </w:rPr>
        <w:tab/>
      </w:r>
      <w:r>
        <w:t>Applicability of requirements for mandatory UE features with capability signalling</w:t>
      </w:r>
      <w:r>
        <w:tab/>
        <w:t>694</w:t>
      </w:r>
    </w:p>
    <w:p w14:paraId="6BE27C20"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10.2</w:t>
      </w:r>
      <w:r>
        <w:rPr>
          <w:rFonts w:asciiTheme="minorHAnsi" w:eastAsiaTheme="minorEastAsia" w:hAnsiTheme="minorHAnsi" w:cstheme="minorBidi"/>
          <w:kern w:val="2"/>
          <w:sz w:val="24"/>
          <w:szCs w:val="24"/>
          <w:lang w:eastAsia="zh-CN"/>
          <w14:ligatures w14:val="standardContextual"/>
        </w:rPr>
        <w:tab/>
      </w:r>
      <w:r>
        <w:t>Reporting of Channel Quality Indicator (CQI)</w:t>
      </w:r>
      <w:r>
        <w:tab/>
        <w:t>695</w:t>
      </w:r>
    </w:p>
    <w:p w14:paraId="6AC0CDEF"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10</w:t>
      </w:r>
      <w:r>
        <w:t>.2</w:t>
      </w:r>
      <w:r>
        <w:rPr>
          <w:lang w:eastAsia="zh-CN"/>
        </w:rPr>
        <w:t>A</w:t>
      </w:r>
      <w:r>
        <w:rPr>
          <w:rFonts w:asciiTheme="minorHAnsi" w:eastAsiaTheme="minorEastAsia" w:hAnsiTheme="minorHAnsi" w:cstheme="minorBidi"/>
          <w:kern w:val="2"/>
          <w:sz w:val="24"/>
          <w:szCs w:val="24"/>
          <w:lang w:eastAsia="zh-CN"/>
          <w14:ligatures w14:val="standardContextual"/>
        </w:rPr>
        <w:tab/>
      </w:r>
      <w:r>
        <w:t>Reporting of Channel Quality Indicator (CQI)</w:t>
      </w:r>
      <w:r>
        <w:rPr>
          <w:lang w:eastAsia="zh-CN"/>
        </w:rPr>
        <w:t xml:space="preserve"> for CA</w:t>
      </w:r>
      <w:r>
        <w:tab/>
        <w:t>695</w:t>
      </w:r>
    </w:p>
    <w:p w14:paraId="01A942D6"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10.2A.1</w:t>
      </w:r>
      <w:r>
        <w:rPr>
          <w:rFonts w:asciiTheme="minorHAnsi" w:eastAsiaTheme="minorEastAsia" w:hAnsiTheme="minorHAnsi" w:cstheme="minorBidi"/>
          <w:kern w:val="2"/>
          <w:sz w:val="24"/>
          <w:szCs w:val="24"/>
          <w:lang w:eastAsia="zh-CN"/>
          <w14:ligatures w14:val="standardContextual"/>
        </w:rPr>
        <w:tab/>
      </w:r>
      <w:r>
        <w:rPr>
          <w:lang w:eastAsia="zh-CN"/>
        </w:rPr>
        <w:t>NR CA between FR1 and FR2</w:t>
      </w:r>
      <w:r>
        <w:tab/>
        <w:t>695</w:t>
      </w:r>
    </w:p>
    <w:p w14:paraId="5575CCA1"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sidRPr="007163C7">
        <w:rPr>
          <w:lang w:val="sv-FI" w:eastAsia="zh-CN"/>
        </w:rPr>
        <w:t>10.2A.1.1</w:t>
      </w:r>
      <w:r>
        <w:rPr>
          <w:rFonts w:asciiTheme="minorHAnsi" w:eastAsiaTheme="minorEastAsia" w:hAnsiTheme="minorHAnsi" w:cstheme="minorBidi"/>
          <w:kern w:val="2"/>
          <w:sz w:val="24"/>
          <w:szCs w:val="24"/>
          <w:lang w:eastAsia="zh-CN"/>
          <w14:ligatures w14:val="standardContextual"/>
        </w:rPr>
        <w:tab/>
      </w:r>
      <w:r w:rsidRPr="007163C7">
        <w:rPr>
          <w:lang w:val="sv-FI" w:eastAsia="zh-CN"/>
        </w:rPr>
        <w:t>NR CA between FR1 and FR2-2</w:t>
      </w:r>
      <w:r>
        <w:tab/>
        <w:t>695</w:t>
      </w:r>
    </w:p>
    <w:p w14:paraId="233821DF"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10</w:t>
      </w:r>
      <w:r>
        <w:t>.2</w:t>
      </w:r>
      <w:r>
        <w:rPr>
          <w:lang w:eastAsia="zh-CN"/>
        </w:rPr>
        <w:t>B</w:t>
      </w:r>
      <w:r>
        <w:rPr>
          <w:rFonts w:asciiTheme="minorHAnsi" w:eastAsiaTheme="minorEastAsia" w:hAnsiTheme="minorHAnsi" w:cstheme="minorBidi"/>
          <w:kern w:val="2"/>
          <w:sz w:val="24"/>
          <w:szCs w:val="24"/>
          <w:lang w:eastAsia="zh-CN"/>
          <w14:ligatures w14:val="standardContextual"/>
        </w:rPr>
        <w:tab/>
      </w:r>
      <w:r>
        <w:t>Reporting of Channel Quality Indicator (CQI)</w:t>
      </w:r>
      <w:r>
        <w:rPr>
          <w:lang w:eastAsia="zh-CN"/>
        </w:rPr>
        <w:t xml:space="preserve"> for DC</w:t>
      </w:r>
      <w:r>
        <w:tab/>
        <w:t>695</w:t>
      </w:r>
    </w:p>
    <w:p w14:paraId="3B781DBC" w14:textId="77777777" w:rsidR="00D526EE" w:rsidRPr="00D526EE" w:rsidRDefault="00D526EE">
      <w:pPr>
        <w:pStyle w:val="TOC3"/>
        <w:rPr>
          <w:rFonts w:asciiTheme="minorHAnsi" w:eastAsiaTheme="minorEastAsia" w:hAnsiTheme="minorHAnsi" w:cstheme="minorBidi"/>
          <w:kern w:val="2"/>
          <w:sz w:val="24"/>
          <w:szCs w:val="24"/>
          <w:lang w:val="nl-NL" w:eastAsia="zh-CN"/>
          <w14:ligatures w14:val="standardContextual"/>
        </w:rPr>
      </w:pPr>
      <w:r w:rsidRPr="00D526EE">
        <w:rPr>
          <w:lang w:val="nl-NL" w:eastAsia="zh-CN"/>
        </w:rPr>
        <w:t>10.2B.1</w:t>
      </w:r>
      <w:r w:rsidRPr="00D526EE">
        <w:rPr>
          <w:rFonts w:asciiTheme="minorHAnsi" w:eastAsiaTheme="minorEastAsia" w:hAnsiTheme="minorHAnsi" w:cstheme="minorBidi"/>
          <w:kern w:val="2"/>
          <w:sz w:val="24"/>
          <w:szCs w:val="24"/>
          <w:lang w:val="nl-NL" w:eastAsia="zh-CN"/>
          <w14:ligatures w14:val="standardContextual"/>
        </w:rPr>
        <w:tab/>
      </w:r>
      <w:r w:rsidRPr="00D526EE">
        <w:rPr>
          <w:lang w:val="nl-NL" w:eastAsia="zh-CN"/>
        </w:rPr>
        <w:t>EN-DC</w:t>
      </w:r>
      <w:r w:rsidRPr="00D526EE">
        <w:rPr>
          <w:lang w:val="nl-NL"/>
        </w:rPr>
        <w:tab/>
        <w:t>695</w:t>
      </w:r>
    </w:p>
    <w:p w14:paraId="0A199835" w14:textId="77777777" w:rsidR="00D526EE" w:rsidRPr="00D526EE" w:rsidRDefault="00D526EE">
      <w:pPr>
        <w:pStyle w:val="TOC4"/>
        <w:rPr>
          <w:rFonts w:asciiTheme="minorHAnsi" w:eastAsiaTheme="minorEastAsia" w:hAnsiTheme="minorHAnsi" w:cstheme="minorBidi"/>
          <w:kern w:val="2"/>
          <w:sz w:val="24"/>
          <w:szCs w:val="24"/>
          <w:lang w:val="nl-NL" w:eastAsia="zh-CN"/>
          <w14:ligatures w14:val="standardContextual"/>
        </w:rPr>
      </w:pPr>
      <w:r w:rsidRPr="00D526EE">
        <w:rPr>
          <w:lang w:val="nl-NL" w:eastAsia="zh-CN"/>
        </w:rPr>
        <w:t>10.2B.1.1</w:t>
      </w:r>
      <w:r w:rsidRPr="00D526EE">
        <w:rPr>
          <w:rFonts w:asciiTheme="minorHAnsi" w:eastAsiaTheme="minorEastAsia" w:hAnsiTheme="minorHAnsi" w:cstheme="minorBidi"/>
          <w:kern w:val="2"/>
          <w:sz w:val="24"/>
          <w:szCs w:val="24"/>
          <w:lang w:val="nl-NL" w:eastAsia="zh-CN"/>
          <w14:ligatures w14:val="standardContextual"/>
        </w:rPr>
        <w:tab/>
      </w:r>
      <w:r w:rsidRPr="00D526EE">
        <w:rPr>
          <w:lang w:val="nl-NL" w:eastAsia="zh-CN"/>
        </w:rPr>
        <w:t>EN-DC within FR1</w:t>
      </w:r>
      <w:r w:rsidRPr="00D526EE">
        <w:rPr>
          <w:lang w:val="nl-NL"/>
        </w:rPr>
        <w:tab/>
        <w:t>695</w:t>
      </w:r>
    </w:p>
    <w:p w14:paraId="12F0D3BE"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10.2B.1.2</w:t>
      </w:r>
      <w:r>
        <w:rPr>
          <w:rFonts w:asciiTheme="minorHAnsi" w:eastAsiaTheme="minorEastAsia" w:hAnsiTheme="minorHAnsi" w:cstheme="minorBidi"/>
          <w:kern w:val="2"/>
          <w:sz w:val="24"/>
          <w:szCs w:val="24"/>
          <w:lang w:eastAsia="zh-CN"/>
          <w14:ligatures w14:val="standardContextual"/>
        </w:rPr>
        <w:tab/>
      </w:r>
      <w:r>
        <w:rPr>
          <w:lang w:eastAsia="zh-CN"/>
        </w:rPr>
        <w:t>EN-DC including FR2 NR carrier</w:t>
      </w:r>
      <w:r>
        <w:tab/>
        <w:t>695</w:t>
      </w:r>
    </w:p>
    <w:p w14:paraId="3BF7D320"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10.2B.1.3</w:t>
      </w:r>
      <w:r>
        <w:rPr>
          <w:rFonts w:asciiTheme="minorHAnsi" w:eastAsiaTheme="minorEastAsia" w:hAnsiTheme="minorHAnsi" w:cstheme="minorBidi"/>
          <w:kern w:val="2"/>
          <w:sz w:val="24"/>
          <w:szCs w:val="24"/>
          <w:lang w:eastAsia="zh-CN"/>
          <w14:ligatures w14:val="standardContextual"/>
        </w:rPr>
        <w:tab/>
      </w:r>
      <w:r>
        <w:rPr>
          <w:lang w:eastAsia="zh-CN"/>
        </w:rPr>
        <w:t>EN-DC including FR1 and FR2 NR carriers</w:t>
      </w:r>
      <w:r>
        <w:tab/>
        <w:t>695</w:t>
      </w:r>
    </w:p>
    <w:p w14:paraId="2D6B47D2"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10.2B.2</w:t>
      </w:r>
      <w:r>
        <w:rPr>
          <w:rFonts w:asciiTheme="minorHAnsi" w:eastAsiaTheme="minorEastAsia" w:hAnsiTheme="minorHAnsi" w:cstheme="minorBidi"/>
          <w:kern w:val="2"/>
          <w:sz w:val="24"/>
          <w:szCs w:val="24"/>
          <w:lang w:eastAsia="zh-CN"/>
          <w14:ligatures w14:val="standardContextual"/>
        </w:rPr>
        <w:tab/>
      </w:r>
      <w:r>
        <w:rPr>
          <w:lang w:eastAsia="zh-CN"/>
        </w:rPr>
        <w:t>NR DC between FR1 and FR2</w:t>
      </w:r>
      <w:r>
        <w:tab/>
        <w:t>695</w:t>
      </w:r>
    </w:p>
    <w:p w14:paraId="07AF0AED"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3</w:t>
      </w:r>
      <w:r>
        <w:rPr>
          <w:rFonts w:asciiTheme="minorHAnsi" w:eastAsiaTheme="minorEastAsia" w:hAnsiTheme="minorHAnsi" w:cstheme="minorBidi"/>
          <w:kern w:val="2"/>
          <w:sz w:val="24"/>
          <w:szCs w:val="24"/>
          <w:lang w:eastAsia="zh-CN"/>
          <w14:ligatures w14:val="standardContextual"/>
        </w:rPr>
        <w:tab/>
      </w:r>
      <w:r>
        <w:t>Reporting of Precoding Matrix Indicator (PMI)</w:t>
      </w:r>
      <w:r>
        <w:tab/>
        <w:t>695</w:t>
      </w:r>
    </w:p>
    <w:p w14:paraId="6142CC16"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3A</w:t>
      </w:r>
      <w:r>
        <w:rPr>
          <w:rFonts w:asciiTheme="minorHAnsi" w:eastAsiaTheme="minorEastAsia" w:hAnsiTheme="minorHAnsi" w:cstheme="minorBidi"/>
          <w:kern w:val="2"/>
          <w:sz w:val="24"/>
          <w:szCs w:val="24"/>
          <w:lang w:eastAsia="zh-CN"/>
          <w14:ligatures w14:val="standardContextual"/>
        </w:rPr>
        <w:tab/>
      </w:r>
      <w:r>
        <w:t>Reporting of Precoding Matrix Indicator (PMI)</w:t>
      </w:r>
      <w:r>
        <w:rPr>
          <w:lang w:eastAsia="zh-CN"/>
        </w:rPr>
        <w:t xml:space="preserve"> for CA</w:t>
      </w:r>
      <w:r>
        <w:tab/>
        <w:t>695</w:t>
      </w:r>
    </w:p>
    <w:p w14:paraId="5A9C455A"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3B</w:t>
      </w:r>
      <w:r>
        <w:rPr>
          <w:rFonts w:asciiTheme="minorHAnsi" w:eastAsiaTheme="minorEastAsia" w:hAnsiTheme="minorHAnsi" w:cstheme="minorBidi"/>
          <w:kern w:val="2"/>
          <w:sz w:val="24"/>
          <w:szCs w:val="24"/>
          <w:lang w:eastAsia="zh-CN"/>
          <w14:ligatures w14:val="standardContextual"/>
        </w:rPr>
        <w:tab/>
      </w:r>
      <w:r>
        <w:t>Reporting of Precoding Matrix Indicator (PMI)</w:t>
      </w:r>
      <w:r>
        <w:rPr>
          <w:lang w:eastAsia="zh-CN"/>
        </w:rPr>
        <w:t xml:space="preserve"> for DC</w:t>
      </w:r>
      <w:r>
        <w:tab/>
        <w:t>696</w:t>
      </w:r>
    </w:p>
    <w:p w14:paraId="381D73F9" w14:textId="77777777" w:rsidR="00D526EE" w:rsidRPr="00D526EE" w:rsidRDefault="00D526EE">
      <w:pPr>
        <w:pStyle w:val="TOC3"/>
        <w:rPr>
          <w:rFonts w:asciiTheme="minorHAnsi" w:eastAsiaTheme="minorEastAsia" w:hAnsiTheme="minorHAnsi" w:cstheme="minorBidi"/>
          <w:kern w:val="2"/>
          <w:sz w:val="24"/>
          <w:szCs w:val="24"/>
          <w:lang w:val="nl-NL" w:eastAsia="zh-CN"/>
          <w14:ligatures w14:val="standardContextual"/>
        </w:rPr>
      </w:pPr>
      <w:r w:rsidRPr="00D526EE">
        <w:rPr>
          <w:lang w:val="nl-NL" w:eastAsia="zh-CN"/>
        </w:rPr>
        <w:t>10</w:t>
      </w:r>
      <w:r w:rsidRPr="00D526EE">
        <w:rPr>
          <w:lang w:val="nl-NL"/>
        </w:rPr>
        <w:t>.</w:t>
      </w:r>
      <w:r w:rsidRPr="00D526EE">
        <w:rPr>
          <w:lang w:val="nl-NL" w:eastAsia="zh-CN"/>
        </w:rPr>
        <w:t>3B.1</w:t>
      </w:r>
      <w:r w:rsidRPr="00D526EE">
        <w:rPr>
          <w:rFonts w:asciiTheme="minorHAnsi" w:eastAsiaTheme="minorEastAsia" w:hAnsiTheme="minorHAnsi" w:cstheme="minorBidi"/>
          <w:kern w:val="2"/>
          <w:sz w:val="24"/>
          <w:szCs w:val="24"/>
          <w:lang w:val="nl-NL" w:eastAsia="zh-CN"/>
          <w14:ligatures w14:val="standardContextual"/>
        </w:rPr>
        <w:tab/>
      </w:r>
      <w:r w:rsidRPr="00D526EE">
        <w:rPr>
          <w:lang w:val="nl-NL" w:eastAsia="zh-CN"/>
        </w:rPr>
        <w:t>EN-DC</w:t>
      </w:r>
      <w:r w:rsidRPr="00D526EE">
        <w:rPr>
          <w:lang w:val="nl-NL"/>
        </w:rPr>
        <w:tab/>
        <w:t>696</w:t>
      </w:r>
    </w:p>
    <w:p w14:paraId="5CF6EEF9" w14:textId="77777777" w:rsidR="00D526EE" w:rsidRPr="00D526EE" w:rsidRDefault="00D526EE">
      <w:pPr>
        <w:pStyle w:val="TOC4"/>
        <w:rPr>
          <w:rFonts w:asciiTheme="minorHAnsi" w:eastAsiaTheme="minorEastAsia" w:hAnsiTheme="minorHAnsi" w:cstheme="minorBidi"/>
          <w:kern w:val="2"/>
          <w:sz w:val="24"/>
          <w:szCs w:val="24"/>
          <w:lang w:val="nl-NL" w:eastAsia="zh-CN"/>
          <w14:ligatures w14:val="standardContextual"/>
        </w:rPr>
      </w:pPr>
      <w:r w:rsidRPr="00D526EE">
        <w:rPr>
          <w:lang w:val="nl-NL" w:eastAsia="zh-CN"/>
        </w:rPr>
        <w:t>10</w:t>
      </w:r>
      <w:r w:rsidRPr="00D526EE">
        <w:rPr>
          <w:lang w:val="nl-NL"/>
        </w:rPr>
        <w:t>.</w:t>
      </w:r>
      <w:r w:rsidRPr="00D526EE">
        <w:rPr>
          <w:lang w:val="nl-NL" w:eastAsia="zh-CN"/>
        </w:rPr>
        <w:t>3B.1.1</w:t>
      </w:r>
      <w:r w:rsidRPr="00D526EE">
        <w:rPr>
          <w:rFonts w:asciiTheme="minorHAnsi" w:eastAsiaTheme="minorEastAsia" w:hAnsiTheme="minorHAnsi" w:cstheme="minorBidi"/>
          <w:kern w:val="2"/>
          <w:sz w:val="24"/>
          <w:szCs w:val="24"/>
          <w:lang w:val="nl-NL" w:eastAsia="zh-CN"/>
          <w14:ligatures w14:val="standardContextual"/>
        </w:rPr>
        <w:tab/>
      </w:r>
      <w:r w:rsidRPr="00D526EE">
        <w:rPr>
          <w:lang w:val="nl-NL" w:eastAsia="zh-CN"/>
        </w:rPr>
        <w:t>EN-DC within FR1</w:t>
      </w:r>
      <w:r w:rsidRPr="00D526EE">
        <w:rPr>
          <w:lang w:val="nl-NL"/>
        </w:rPr>
        <w:tab/>
        <w:t>696</w:t>
      </w:r>
    </w:p>
    <w:p w14:paraId="083AA64B"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3B.1.2</w:t>
      </w:r>
      <w:r>
        <w:rPr>
          <w:rFonts w:asciiTheme="minorHAnsi" w:eastAsiaTheme="minorEastAsia" w:hAnsiTheme="minorHAnsi" w:cstheme="minorBidi"/>
          <w:kern w:val="2"/>
          <w:sz w:val="24"/>
          <w:szCs w:val="24"/>
          <w:lang w:eastAsia="zh-CN"/>
          <w14:ligatures w14:val="standardContextual"/>
        </w:rPr>
        <w:tab/>
      </w:r>
      <w:r>
        <w:rPr>
          <w:lang w:eastAsia="zh-CN"/>
        </w:rPr>
        <w:t>EN-DC including NR FR2 carrier</w:t>
      </w:r>
      <w:r>
        <w:tab/>
        <w:t>696</w:t>
      </w:r>
    </w:p>
    <w:p w14:paraId="4D0A4AEF"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3B.1.3</w:t>
      </w:r>
      <w:r>
        <w:rPr>
          <w:rFonts w:asciiTheme="minorHAnsi" w:eastAsiaTheme="minorEastAsia" w:hAnsiTheme="minorHAnsi" w:cstheme="minorBidi"/>
          <w:kern w:val="2"/>
          <w:sz w:val="24"/>
          <w:szCs w:val="24"/>
          <w:lang w:eastAsia="zh-CN"/>
          <w14:ligatures w14:val="standardContextual"/>
        </w:rPr>
        <w:tab/>
      </w:r>
      <w:r>
        <w:rPr>
          <w:lang w:eastAsia="zh-CN"/>
        </w:rPr>
        <w:t>EN-DC including FR1 and FR2 NR carriers</w:t>
      </w:r>
      <w:r>
        <w:tab/>
        <w:t>696</w:t>
      </w:r>
    </w:p>
    <w:p w14:paraId="1EE99BCD"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10.3B.2</w:t>
      </w:r>
      <w:r>
        <w:rPr>
          <w:rFonts w:asciiTheme="minorHAnsi" w:eastAsiaTheme="minorEastAsia" w:hAnsiTheme="minorHAnsi" w:cstheme="minorBidi"/>
          <w:kern w:val="2"/>
          <w:sz w:val="24"/>
          <w:szCs w:val="24"/>
          <w:lang w:eastAsia="zh-CN"/>
          <w14:ligatures w14:val="standardContextual"/>
        </w:rPr>
        <w:tab/>
      </w:r>
      <w:r>
        <w:rPr>
          <w:lang w:eastAsia="zh-CN"/>
        </w:rPr>
        <w:t>NR DC between FR1 and FR2</w:t>
      </w:r>
      <w:r>
        <w:tab/>
        <w:t>696</w:t>
      </w:r>
    </w:p>
    <w:p w14:paraId="030ACD4F"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10.4</w:t>
      </w:r>
      <w:r>
        <w:rPr>
          <w:rFonts w:asciiTheme="minorHAnsi" w:eastAsiaTheme="minorEastAsia" w:hAnsiTheme="minorHAnsi" w:cstheme="minorBidi"/>
          <w:kern w:val="2"/>
          <w:sz w:val="24"/>
          <w:szCs w:val="24"/>
          <w:lang w:eastAsia="zh-CN"/>
          <w14:ligatures w14:val="standardContextual"/>
        </w:rPr>
        <w:tab/>
      </w:r>
      <w:r>
        <w:rPr>
          <w:lang w:eastAsia="zh-CN"/>
        </w:rPr>
        <w:t>Reporting of Rank Indicator (RI)</w:t>
      </w:r>
      <w:r>
        <w:tab/>
        <w:t>696</w:t>
      </w:r>
    </w:p>
    <w:p w14:paraId="50730E43"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10.4A</w:t>
      </w:r>
      <w:r>
        <w:rPr>
          <w:rFonts w:asciiTheme="minorHAnsi" w:eastAsiaTheme="minorEastAsia" w:hAnsiTheme="minorHAnsi" w:cstheme="minorBidi"/>
          <w:kern w:val="2"/>
          <w:sz w:val="24"/>
          <w:szCs w:val="24"/>
          <w:lang w:eastAsia="zh-CN"/>
          <w14:ligatures w14:val="standardContextual"/>
        </w:rPr>
        <w:tab/>
      </w:r>
      <w:r>
        <w:rPr>
          <w:lang w:eastAsia="zh-CN"/>
        </w:rPr>
        <w:t>Reporting of Rank Indicator (RI) for CA</w:t>
      </w:r>
      <w:r>
        <w:tab/>
        <w:t>696</w:t>
      </w:r>
    </w:p>
    <w:p w14:paraId="68F713E1"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10.4B</w:t>
      </w:r>
      <w:r>
        <w:rPr>
          <w:rFonts w:asciiTheme="minorHAnsi" w:eastAsiaTheme="minorEastAsia" w:hAnsiTheme="minorHAnsi" w:cstheme="minorBidi"/>
          <w:kern w:val="2"/>
          <w:sz w:val="24"/>
          <w:szCs w:val="24"/>
          <w:lang w:eastAsia="zh-CN"/>
          <w14:ligatures w14:val="standardContextual"/>
        </w:rPr>
        <w:tab/>
      </w:r>
      <w:r>
        <w:rPr>
          <w:lang w:eastAsia="zh-CN"/>
        </w:rPr>
        <w:t>Reporting of Rank Indicator (RI) for DC</w:t>
      </w:r>
      <w:r>
        <w:tab/>
        <w:t>696</w:t>
      </w:r>
    </w:p>
    <w:p w14:paraId="69C29306" w14:textId="77777777" w:rsidR="00D526EE" w:rsidRPr="00D526EE" w:rsidRDefault="00D526EE">
      <w:pPr>
        <w:pStyle w:val="TOC3"/>
        <w:rPr>
          <w:rFonts w:asciiTheme="minorHAnsi" w:eastAsiaTheme="minorEastAsia" w:hAnsiTheme="minorHAnsi" w:cstheme="minorBidi"/>
          <w:kern w:val="2"/>
          <w:sz w:val="24"/>
          <w:szCs w:val="24"/>
          <w:lang w:val="nl-NL" w:eastAsia="zh-CN"/>
          <w14:ligatures w14:val="standardContextual"/>
        </w:rPr>
      </w:pPr>
      <w:r w:rsidRPr="00D526EE">
        <w:rPr>
          <w:lang w:val="nl-NL" w:eastAsia="zh-CN"/>
        </w:rPr>
        <w:t>10.4B.1</w:t>
      </w:r>
      <w:r w:rsidRPr="00D526EE">
        <w:rPr>
          <w:rFonts w:asciiTheme="minorHAnsi" w:eastAsiaTheme="minorEastAsia" w:hAnsiTheme="minorHAnsi" w:cstheme="minorBidi"/>
          <w:kern w:val="2"/>
          <w:sz w:val="24"/>
          <w:szCs w:val="24"/>
          <w:lang w:val="nl-NL" w:eastAsia="zh-CN"/>
          <w14:ligatures w14:val="standardContextual"/>
        </w:rPr>
        <w:tab/>
      </w:r>
      <w:r w:rsidRPr="00D526EE">
        <w:rPr>
          <w:lang w:val="nl-NL" w:eastAsia="zh-CN"/>
        </w:rPr>
        <w:t>EN-DC</w:t>
      </w:r>
      <w:r w:rsidRPr="00D526EE">
        <w:rPr>
          <w:lang w:val="nl-NL"/>
        </w:rPr>
        <w:tab/>
        <w:t>696</w:t>
      </w:r>
    </w:p>
    <w:p w14:paraId="688F49C9" w14:textId="77777777" w:rsidR="00D526EE" w:rsidRPr="00D526EE" w:rsidRDefault="00D526EE">
      <w:pPr>
        <w:pStyle w:val="TOC4"/>
        <w:rPr>
          <w:rFonts w:asciiTheme="minorHAnsi" w:eastAsiaTheme="minorEastAsia" w:hAnsiTheme="minorHAnsi" w:cstheme="minorBidi"/>
          <w:kern w:val="2"/>
          <w:sz w:val="24"/>
          <w:szCs w:val="24"/>
          <w:lang w:val="nl-NL" w:eastAsia="zh-CN"/>
          <w14:ligatures w14:val="standardContextual"/>
        </w:rPr>
      </w:pPr>
      <w:r w:rsidRPr="00D526EE">
        <w:rPr>
          <w:lang w:val="nl-NL" w:eastAsia="zh-CN"/>
        </w:rPr>
        <w:t>10.4B.1.1</w:t>
      </w:r>
      <w:r w:rsidRPr="00D526EE">
        <w:rPr>
          <w:rFonts w:asciiTheme="minorHAnsi" w:eastAsiaTheme="minorEastAsia" w:hAnsiTheme="minorHAnsi" w:cstheme="minorBidi"/>
          <w:kern w:val="2"/>
          <w:sz w:val="24"/>
          <w:szCs w:val="24"/>
          <w:lang w:val="nl-NL" w:eastAsia="zh-CN"/>
          <w14:ligatures w14:val="standardContextual"/>
        </w:rPr>
        <w:tab/>
      </w:r>
      <w:r w:rsidRPr="00D526EE">
        <w:rPr>
          <w:lang w:val="nl-NL" w:eastAsia="zh-CN"/>
        </w:rPr>
        <w:t>EN-DC within FR1</w:t>
      </w:r>
      <w:r w:rsidRPr="00D526EE">
        <w:rPr>
          <w:lang w:val="nl-NL"/>
        </w:rPr>
        <w:tab/>
        <w:t>696</w:t>
      </w:r>
    </w:p>
    <w:p w14:paraId="5C0E807B"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10.4B.1.2</w:t>
      </w:r>
      <w:r>
        <w:rPr>
          <w:rFonts w:asciiTheme="minorHAnsi" w:eastAsiaTheme="minorEastAsia" w:hAnsiTheme="minorHAnsi" w:cstheme="minorBidi"/>
          <w:kern w:val="2"/>
          <w:sz w:val="24"/>
          <w:szCs w:val="24"/>
          <w:lang w:eastAsia="zh-CN"/>
          <w14:ligatures w14:val="standardContextual"/>
        </w:rPr>
        <w:tab/>
      </w:r>
      <w:r>
        <w:rPr>
          <w:lang w:eastAsia="zh-CN"/>
        </w:rPr>
        <w:t>EN-DC including NR FR2 carrier</w:t>
      </w:r>
      <w:r>
        <w:tab/>
        <w:t>696</w:t>
      </w:r>
    </w:p>
    <w:p w14:paraId="3363CE12"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4B.1.3</w:t>
      </w:r>
      <w:r>
        <w:rPr>
          <w:rFonts w:asciiTheme="minorHAnsi" w:eastAsiaTheme="minorEastAsia" w:hAnsiTheme="minorHAnsi" w:cstheme="minorBidi"/>
          <w:kern w:val="2"/>
          <w:sz w:val="24"/>
          <w:szCs w:val="24"/>
          <w:lang w:eastAsia="zh-CN"/>
          <w14:ligatures w14:val="standardContextual"/>
        </w:rPr>
        <w:tab/>
      </w:r>
      <w:r>
        <w:rPr>
          <w:lang w:eastAsia="zh-CN"/>
        </w:rPr>
        <w:t>EN-DC including FR1 and FR2 NR carriers</w:t>
      </w:r>
      <w:r>
        <w:tab/>
        <w:t>696</w:t>
      </w:r>
    </w:p>
    <w:p w14:paraId="16E544C9"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10.4B.2</w:t>
      </w:r>
      <w:r>
        <w:rPr>
          <w:rFonts w:asciiTheme="minorHAnsi" w:eastAsiaTheme="minorEastAsia" w:hAnsiTheme="minorHAnsi" w:cstheme="minorBidi"/>
          <w:kern w:val="2"/>
          <w:sz w:val="24"/>
          <w:szCs w:val="24"/>
          <w:lang w:eastAsia="zh-CN"/>
          <w14:ligatures w14:val="standardContextual"/>
        </w:rPr>
        <w:tab/>
      </w:r>
      <w:r>
        <w:rPr>
          <w:lang w:eastAsia="zh-CN"/>
        </w:rPr>
        <w:t>NR DC between FR1 and FR2</w:t>
      </w:r>
      <w:r>
        <w:tab/>
        <w:t>697</w:t>
      </w:r>
    </w:p>
    <w:p w14:paraId="748C87FE"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t>11</w:t>
      </w:r>
      <w:r>
        <w:rPr>
          <w:rFonts w:asciiTheme="minorHAnsi" w:eastAsiaTheme="minorEastAsia" w:hAnsiTheme="minorHAnsi" w:cstheme="minorBidi"/>
          <w:kern w:val="2"/>
          <w:sz w:val="24"/>
          <w:szCs w:val="24"/>
          <w:lang w:eastAsia="zh-CN"/>
          <w14:ligatures w14:val="standardContextual"/>
        </w:rPr>
        <w:tab/>
      </w:r>
      <w:r>
        <w:t>V2X requirements</w:t>
      </w:r>
      <w:r>
        <w:tab/>
        <w:t>698</w:t>
      </w:r>
    </w:p>
    <w:p w14:paraId="4E4A0539"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11.1</w:t>
      </w:r>
      <w:r>
        <w:rPr>
          <w:rFonts w:asciiTheme="minorHAnsi" w:eastAsiaTheme="minorEastAsia" w:hAnsiTheme="minorHAnsi" w:cstheme="minorBidi"/>
          <w:kern w:val="2"/>
          <w:sz w:val="24"/>
          <w:szCs w:val="24"/>
          <w:lang w:eastAsia="zh-CN"/>
          <w14:ligatures w14:val="standardContextual"/>
        </w:rPr>
        <w:tab/>
      </w:r>
      <w:r>
        <w:t>Demodulation performance requirements (Conducted requirements)</w:t>
      </w:r>
      <w:r>
        <w:tab/>
        <w:t>698</w:t>
      </w:r>
    </w:p>
    <w:p w14:paraId="08B72F8E"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11.1.1.1</w:t>
      </w:r>
      <w:r>
        <w:rPr>
          <w:rFonts w:asciiTheme="minorHAnsi" w:eastAsiaTheme="minorEastAsia" w:hAnsiTheme="minorHAnsi" w:cstheme="minorBidi"/>
          <w:kern w:val="2"/>
          <w:sz w:val="24"/>
          <w:szCs w:val="24"/>
          <w:lang w:eastAsia="zh-CN"/>
          <w14:ligatures w14:val="standardContextual"/>
        </w:rPr>
        <w:tab/>
      </w:r>
      <w:r>
        <w:t>Applicability of requirements</w:t>
      </w:r>
      <w:r>
        <w:tab/>
        <w:t>698</w:t>
      </w:r>
    </w:p>
    <w:p w14:paraId="76A817E0"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11.1.1.1.1</w:t>
      </w:r>
      <w:r>
        <w:rPr>
          <w:rFonts w:asciiTheme="minorHAnsi" w:eastAsiaTheme="minorEastAsia" w:hAnsiTheme="minorHAnsi" w:cstheme="minorBidi"/>
          <w:kern w:val="2"/>
          <w:sz w:val="24"/>
          <w:szCs w:val="24"/>
          <w:lang w:eastAsia="zh-CN"/>
          <w14:ligatures w14:val="standardContextual"/>
        </w:rPr>
        <w:tab/>
      </w:r>
      <w:r>
        <w:t>General</w:t>
      </w:r>
      <w:r>
        <w:tab/>
        <w:t>698</w:t>
      </w:r>
    </w:p>
    <w:p w14:paraId="29A8DC8B"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11.1.1.1.2</w:t>
      </w:r>
      <w:r>
        <w:rPr>
          <w:rFonts w:asciiTheme="minorHAnsi" w:eastAsiaTheme="minorEastAsia" w:hAnsiTheme="minorHAnsi" w:cstheme="minorBidi"/>
          <w:kern w:val="2"/>
          <w:sz w:val="24"/>
          <w:szCs w:val="24"/>
          <w:lang w:eastAsia="zh-CN"/>
          <w14:ligatures w14:val="standardContextual"/>
        </w:rPr>
        <w:tab/>
      </w:r>
      <w:r>
        <w:t>Applicability of requirements for mandatory UE V2X features with capability signalling</w:t>
      </w:r>
      <w:r>
        <w:tab/>
        <w:t>698</w:t>
      </w:r>
    </w:p>
    <w:p w14:paraId="4E219730"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11.1.1.1.3</w:t>
      </w:r>
      <w:r>
        <w:rPr>
          <w:rFonts w:asciiTheme="minorHAnsi" w:eastAsiaTheme="minorEastAsia" w:hAnsiTheme="minorHAnsi" w:cstheme="minorBidi"/>
          <w:kern w:val="2"/>
          <w:sz w:val="24"/>
          <w:szCs w:val="24"/>
          <w:lang w:eastAsia="zh-CN"/>
          <w14:ligatures w14:val="standardContextual"/>
        </w:rPr>
        <w:tab/>
      </w:r>
      <w:r>
        <w:t>Applicability of requirements for CA</w:t>
      </w:r>
      <w:r>
        <w:tab/>
        <w:t>698</w:t>
      </w:r>
    </w:p>
    <w:p w14:paraId="79B1EC58"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11.1.1.1.4</w:t>
      </w:r>
      <w:r>
        <w:rPr>
          <w:rFonts w:asciiTheme="minorHAnsi" w:eastAsiaTheme="minorEastAsia" w:hAnsiTheme="minorHAnsi" w:cstheme="minorBidi"/>
          <w:kern w:val="2"/>
          <w:sz w:val="24"/>
          <w:szCs w:val="24"/>
          <w:lang w:eastAsia="zh-CN"/>
          <w14:ligatures w14:val="standardContextual"/>
        </w:rPr>
        <w:tab/>
      </w:r>
      <w:r>
        <w:t>Applicability of requirements for PSSCH with shared spectrum access</w:t>
      </w:r>
      <w:r>
        <w:tab/>
        <w:t>699</w:t>
      </w:r>
    </w:p>
    <w:p w14:paraId="39C4D8FD"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11.1.1.2</w:t>
      </w:r>
      <w:r>
        <w:rPr>
          <w:rFonts w:asciiTheme="minorHAnsi" w:eastAsiaTheme="minorEastAsia" w:hAnsiTheme="minorHAnsi" w:cstheme="minorBidi"/>
          <w:kern w:val="2"/>
          <w:sz w:val="24"/>
          <w:szCs w:val="24"/>
          <w:lang w:eastAsia="zh-CN"/>
          <w14:ligatures w14:val="standardContextual"/>
        </w:rPr>
        <w:tab/>
      </w:r>
      <w:r>
        <w:t>Common test parameters</w:t>
      </w:r>
      <w:r>
        <w:tab/>
        <w:t>699</w:t>
      </w:r>
    </w:p>
    <w:p w14:paraId="4FC546D7"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11.1.2</w:t>
      </w:r>
      <w:r>
        <w:rPr>
          <w:rFonts w:asciiTheme="minorHAnsi" w:eastAsiaTheme="minorEastAsia" w:hAnsiTheme="minorHAnsi" w:cstheme="minorBidi"/>
          <w:kern w:val="2"/>
          <w:sz w:val="24"/>
          <w:szCs w:val="24"/>
          <w:lang w:eastAsia="zh-CN"/>
          <w14:ligatures w14:val="standardContextual"/>
        </w:rPr>
        <w:tab/>
      </w:r>
      <w:r>
        <w:rPr>
          <w:lang w:eastAsia="zh-CN"/>
        </w:rPr>
        <w:t>PSSCH demodulation requirements</w:t>
      </w:r>
      <w:r>
        <w:tab/>
        <w:t>700</w:t>
      </w:r>
    </w:p>
    <w:p w14:paraId="5E3B7348"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11.1.2.1</w:t>
      </w:r>
      <w:r>
        <w:rPr>
          <w:rFonts w:asciiTheme="minorHAnsi" w:eastAsiaTheme="minorEastAsia" w:hAnsiTheme="minorHAnsi" w:cstheme="minorBidi"/>
          <w:kern w:val="2"/>
          <w:sz w:val="24"/>
          <w:szCs w:val="24"/>
          <w:lang w:eastAsia="zh-CN"/>
          <w14:ligatures w14:val="standardContextual"/>
        </w:rPr>
        <w:tab/>
      </w:r>
      <w:r>
        <w:t>2Rx requirements</w:t>
      </w:r>
      <w:r>
        <w:tab/>
        <w:t>700</w:t>
      </w:r>
    </w:p>
    <w:p w14:paraId="29C26E72"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11.1.2.1.1</w:t>
      </w:r>
      <w:r>
        <w:rPr>
          <w:rFonts w:asciiTheme="minorHAnsi" w:eastAsiaTheme="minorEastAsia" w:hAnsiTheme="minorHAnsi" w:cstheme="minorBidi"/>
          <w:kern w:val="2"/>
          <w:sz w:val="24"/>
          <w:szCs w:val="24"/>
          <w:lang w:eastAsia="zh-CN"/>
          <w14:ligatures w14:val="standardContextual"/>
        </w:rPr>
        <w:tab/>
      </w:r>
      <w:r>
        <w:t>Minimum requirements</w:t>
      </w:r>
      <w:r>
        <w:tab/>
        <w:t>700</w:t>
      </w:r>
    </w:p>
    <w:p w14:paraId="2313C45D"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11.1.2.1.2</w:t>
      </w:r>
      <w:r>
        <w:rPr>
          <w:rFonts w:asciiTheme="minorHAnsi" w:eastAsiaTheme="minorEastAsia" w:hAnsiTheme="minorHAnsi" w:cstheme="minorBidi"/>
          <w:kern w:val="2"/>
          <w:sz w:val="24"/>
          <w:szCs w:val="24"/>
          <w:lang w:eastAsia="zh-CN"/>
          <w14:ligatures w14:val="standardContextual"/>
        </w:rPr>
        <w:tab/>
      </w:r>
      <w:r>
        <w:t>Minimum requirements for PSSCH with shared spectrum access</w:t>
      </w:r>
      <w:r>
        <w:tab/>
        <w:t>700</w:t>
      </w:r>
    </w:p>
    <w:p w14:paraId="4860D90F"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11.1.2A</w:t>
      </w:r>
      <w:r>
        <w:rPr>
          <w:rFonts w:asciiTheme="minorHAnsi" w:eastAsiaTheme="minorEastAsia" w:hAnsiTheme="minorHAnsi" w:cstheme="minorBidi"/>
          <w:kern w:val="2"/>
          <w:sz w:val="24"/>
          <w:szCs w:val="24"/>
          <w:lang w:eastAsia="zh-CN"/>
          <w14:ligatures w14:val="standardContextual"/>
        </w:rPr>
        <w:tab/>
      </w:r>
      <w:r>
        <w:t>PSSCH demodulation requirements for CA</w:t>
      </w:r>
      <w:r>
        <w:tab/>
        <w:t>702</w:t>
      </w:r>
    </w:p>
    <w:p w14:paraId="4673F3E8"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11.1.2A.1</w:t>
      </w:r>
      <w:r>
        <w:rPr>
          <w:rFonts w:asciiTheme="minorHAnsi" w:eastAsiaTheme="minorEastAsia" w:hAnsiTheme="minorHAnsi" w:cstheme="minorBidi"/>
          <w:kern w:val="2"/>
          <w:sz w:val="24"/>
          <w:szCs w:val="24"/>
          <w:lang w:eastAsia="zh-CN"/>
          <w14:ligatures w14:val="standardContextual"/>
        </w:rPr>
        <w:tab/>
      </w:r>
      <w:r>
        <w:t>2Rx requirements</w:t>
      </w:r>
      <w:r>
        <w:tab/>
        <w:t>702</w:t>
      </w:r>
    </w:p>
    <w:p w14:paraId="6960F4DA"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11.1.2A.1.1</w:t>
      </w:r>
      <w:r>
        <w:rPr>
          <w:rFonts w:asciiTheme="minorHAnsi" w:eastAsiaTheme="minorEastAsia" w:hAnsiTheme="minorHAnsi" w:cstheme="minorBidi"/>
          <w:kern w:val="2"/>
          <w:sz w:val="24"/>
          <w:szCs w:val="24"/>
          <w:lang w:eastAsia="zh-CN"/>
          <w14:ligatures w14:val="standardContextual"/>
        </w:rPr>
        <w:tab/>
      </w:r>
      <w:r>
        <w:t>Minimum requirements</w:t>
      </w:r>
      <w:r>
        <w:tab/>
        <w:t>702</w:t>
      </w:r>
    </w:p>
    <w:p w14:paraId="479E4CC6"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11.1.3.1</w:t>
      </w:r>
      <w:r>
        <w:rPr>
          <w:rFonts w:asciiTheme="minorHAnsi" w:eastAsiaTheme="minorEastAsia" w:hAnsiTheme="minorHAnsi" w:cstheme="minorBidi"/>
          <w:kern w:val="2"/>
          <w:sz w:val="24"/>
          <w:szCs w:val="24"/>
          <w:lang w:eastAsia="zh-CN"/>
          <w14:ligatures w14:val="standardContextual"/>
        </w:rPr>
        <w:tab/>
      </w:r>
      <w:r>
        <w:t>2Rx requirements</w:t>
      </w:r>
      <w:r>
        <w:tab/>
        <w:t>702</w:t>
      </w:r>
    </w:p>
    <w:p w14:paraId="1EF43241"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11.1.3.1.1</w:t>
      </w:r>
      <w:r>
        <w:rPr>
          <w:rFonts w:asciiTheme="minorHAnsi" w:eastAsiaTheme="minorEastAsia" w:hAnsiTheme="minorHAnsi" w:cstheme="minorBidi"/>
          <w:kern w:val="2"/>
          <w:sz w:val="24"/>
          <w:szCs w:val="24"/>
          <w:lang w:eastAsia="zh-CN"/>
          <w14:ligatures w14:val="standardContextual"/>
        </w:rPr>
        <w:tab/>
      </w:r>
      <w:r>
        <w:t>Minimum requirements</w:t>
      </w:r>
      <w:r>
        <w:tab/>
        <w:t>702</w:t>
      </w:r>
    </w:p>
    <w:p w14:paraId="1938B7CA"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11.1.4.1</w:t>
      </w:r>
      <w:r>
        <w:rPr>
          <w:rFonts w:asciiTheme="minorHAnsi" w:eastAsiaTheme="minorEastAsia" w:hAnsiTheme="minorHAnsi" w:cstheme="minorBidi"/>
          <w:kern w:val="2"/>
          <w:sz w:val="24"/>
          <w:szCs w:val="24"/>
          <w:lang w:eastAsia="zh-CN"/>
          <w14:ligatures w14:val="standardContextual"/>
        </w:rPr>
        <w:tab/>
      </w:r>
      <w:r>
        <w:t>2Rx requirements</w:t>
      </w:r>
      <w:r>
        <w:tab/>
        <w:t>703</w:t>
      </w:r>
    </w:p>
    <w:p w14:paraId="2FEF817F"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11.1.4.1.1</w:t>
      </w:r>
      <w:r>
        <w:rPr>
          <w:rFonts w:asciiTheme="minorHAnsi" w:eastAsiaTheme="minorEastAsia" w:hAnsiTheme="minorHAnsi" w:cstheme="minorBidi"/>
          <w:kern w:val="2"/>
          <w:sz w:val="24"/>
          <w:szCs w:val="24"/>
          <w:lang w:eastAsia="zh-CN"/>
          <w14:ligatures w14:val="standardContextual"/>
        </w:rPr>
        <w:tab/>
      </w:r>
      <w:r>
        <w:t>Minimum requirements</w:t>
      </w:r>
      <w:r>
        <w:tab/>
        <w:t>703</w:t>
      </w:r>
    </w:p>
    <w:p w14:paraId="1247B90F"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11.1.5.1</w:t>
      </w:r>
      <w:r>
        <w:rPr>
          <w:rFonts w:asciiTheme="minorHAnsi" w:eastAsiaTheme="minorEastAsia" w:hAnsiTheme="minorHAnsi" w:cstheme="minorBidi"/>
          <w:kern w:val="2"/>
          <w:sz w:val="24"/>
          <w:szCs w:val="24"/>
          <w:lang w:eastAsia="zh-CN"/>
          <w14:ligatures w14:val="standardContextual"/>
        </w:rPr>
        <w:tab/>
      </w:r>
      <w:r>
        <w:t>2Rx requirements</w:t>
      </w:r>
      <w:r>
        <w:tab/>
        <w:t>704</w:t>
      </w:r>
    </w:p>
    <w:p w14:paraId="649338B5"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11.1.5.1.1</w:t>
      </w:r>
      <w:r>
        <w:rPr>
          <w:rFonts w:asciiTheme="minorHAnsi" w:eastAsiaTheme="minorEastAsia" w:hAnsiTheme="minorHAnsi" w:cstheme="minorBidi"/>
          <w:kern w:val="2"/>
          <w:sz w:val="24"/>
          <w:szCs w:val="24"/>
          <w:lang w:eastAsia="zh-CN"/>
          <w14:ligatures w14:val="standardContextual"/>
        </w:rPr>
        <w:tab/>
      </w:r>
      <w:r>
        <w:t>Minimum requirements</w:t>
      </w:r>
      <w:r>
        <w:tab/>
        <w:t>704</w:t>
      </w:r>
    </w:p>
    <w:p w14:paraId="7EF363CC"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11.1.5.1.1.1</w:t>
      </w:r>
      <w:r>
        <w:rPr>
          <w:rFonts w:asciiTheme="minorHAnsi" w:eastAsiaTheme="minorEastAsia" w:hAnsiTheme="minorHAnsi" w:cstheme="minorBidi"/>
          <w:kern w:val="2"/>
          <w:sz w:val="24"/>
          <w:szCs w:val="24"/>
          <w:lang w:eastAsia="zh-CN"/>
          <w14:ligatures w14:val="standardContextual"/>
        </w:rPr>
        <w:tab/>
      </w:r>
      <w:r>
        <w:t>NACK missed detection requirements</w:t>
      </w:r>
      <w:r>
        <w:tab/>
        <w:t>704</w:t>
      </w:r>
    </w:p>
    <w:p w14:paraId="5A488677"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11.1.5.1.1.2</w:t>
      </w:r>
      <w:r>
        <w:rPr>
          <w:rFonts w:asciiTheme="minorHAnsi" w:eastAsiaTheme="minorEastAsia" w:hAnsiTheme="minorHAnsi" w:cstheme="minorBidi"/>
          <w:kern w:val="2"/>
          <w:sz w:val="24"/>
          <w:szCs w:val="24"/>
          <w:lang w:eastAsia="zh-CN"/>
          <w14:ligatures w14:val="standardContextual"/>
        </w:rPr>
        <w:tab/>
      </w:r>
      <w:r>
        <w:t>DTX to NACK requirements</w:t>
      </w:r>
      <w:r>
        <w:tab/>
        <w:t>704</w:t>
      </w:r>
    </w:p>
    <w:p w14:paraId="2B5B58BA"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ko-KR"/>
        </w:rPr>
        <w:t>11.1.6</w:t>
      </w:r>
      <w:r>
        <w:rPr>
          <w:rFonts w:asciiTheme="minorHAnsi" w:eastAsiaTheme="minorEastAsia" w:hAnsiTheme="minorHAnsi" w:cstheme="minorBidi"/>
          <w:kern w:val="2"/>
          <w:sz w:val="24"/>
          <w:szCs w:val="24"/>
          <w:lang w:eastAsia="zh-CN"/>
          <w14:ligatures w14:val="standardContextual"/>
        </w:rPr>
        <w:tab/>
      </w:r>
      <w:r>
        <w:rPr>
          <w:lang w:eastAsia="ko-KR"/>
        </w:rPr>
        <w:t>Power imbalance performance with two links</w:t>
      </w:r>
      <w:r>
        <w:tab/>
        <w:t>705</w:t>
      </w:r>
    </w:p>
    <w:p w14:paraId="6A6794B6"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ko-KR"/>
        </w:rPr>
        <w:t>11.1.6.1</w:t>
      </w:r>
      <w:r>
        <w:rPr>
          <w:rFonts w:asciiTheme="minorHAnsi" w:eastAsiaTheme="minorEastAsia" w:hAnsiTheme="minorHAnsi" w:cstheme="minorBidi"/>
          <w:kern w:val="2"/>
          <w:sz w:val="24"/>
          <w:szCs w:val="24"/>
          <w:lang w:eastAsia="zh-CN"/>
          <w14:ligatures w14:val="standardContextual"/>
        </w:rPr>
        <w:tab/>
      </w:r>
      <w:r>
        <w:rPr>
          <w:lang w:eastAsia="ko-KR"/>
        </w:rPr>
        <w:t>2RX requirements</w:t>
      </w:r>
      <w:r>
        <w:tab/>
        <w:t>705</w:t>
      </w:r>
    </w:p>
    <w:p w14:paraId="22C0EC5A"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ko-KR"/>
        </w:rPr>
        <w:t>11.1.6.1.1</w:t>
      </w:r>
      <w:r>
        <w:rPr>
          <w:rFonts w:asciiTheme="minorHAnsi" w:eastAsiaTheme="minorEastAsia" w:hAnsiTheme="minorHAnsi" w:cstheme="minorBidi"/>
          <w:kern w:val="2"/>
          <w:sz w:val="24"/>
          <w:szCs w:val="24"/>
          <w:lang w:eastAsia="zh-CN"/>
          <w14:ligatures w14:val="standardContextual"/>
        </w:rPr>
        <w:tab/>
      </w:r>
      <w:r>
        <w:rPr>
          <w:lang w:eastAsia="ko-KR"/>
        </w:rPr>
        <w:t>Minimum requirements</w:t>
      </w:r>
      <w:r>
        <w:tab/>
        <w:t>705</w:t>
      </w:r>
    </w:p>
    <w:p w14:paraId="5E37F131"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sidRPr="007163C7">
        <w:rPr>
          <w:rFonts w:eastAsia="PMingLiU"/>
          <w:lang w:eastAsia="zh-TW"/>
        </w:rPr>
        <w:t>11.1.7</w:t>
      </w:r>
      <w:r>
        <w:rPr>
          <w:rFonts w:asciiTheme="minorHAnsi" w:eastAsiaTheme="minorEastAsia" w:hAnsiTheme="minorHAnsi" w:cstheme="minorBidi"/>
          <w:kern w:val="2"/>
          <w:sz w:val="24"/>
          <w:szCs w:val="24"/>
          <w:lang w:eastAsia="zh-CN"/>
          <w14:ligatures w14:val="standardContextual"/>
        </w:rPr>
        <w:tab/>
      </w:r>
      <w:r>
        <w:t>HARQ buffer soft combining test</w:t>
      </w:r>
      <w:r>
        <w:tab/>
        <w:t>705</w:t>
      </w:r>
    </w:p>
    <w:p w14:paraId="232CBCFE"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11.1.7.1</w:t>
      </w:r>
      <w:r>
        <w:rPr>
          <w:rFonts w:asciiTheme="minorHAnsi" w:eastAsiaTheme="minorEastAsia" w:hAnsiTheme="minorHAnsi" w:cstheme="minorBidi"/>
          <w:kern w:val="2"/>
          <w:sz w:val="24"/>
          <w:szCs w:val="24"/>
          <w:lang w:eastAsia="zh-CN"/>
          <w14:ligatures w14:val="standardContextual"/>
        </w:rPr>
        <w:tab/>
      </w:r>
      <w:r>
        <w:t>2Rx requirement</w:t>
      </w:r>
      <w:r>
        <w:tab/>
        <w:t>705</w:t>
      </w:r>
    </w:p>
    <w:p w14:paraId="065B2E19"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11.1.7.1.1</w:t>
      </w:r>
      <w:r>
        <w:rPr>
          <w:rFonts w:asciiTheme="minorHAnsi" w:eastAsiaTheme="minorEastAsia" w:hAnsiTheme="minorHAnsi" w:cstheme="minorBidi"/>
          <w:kern w:val="2"/>
          <w:sz w:val="24"/>
          <w:szCs w:val="24"/>
          <w:lang w:eastAsia="zh-CN"/>
          <w14:ligatures w14:val="standardContextual"/>
        </w:rPr>
        <w:tab/>
      </w:r>
      <w:r>
        <w:t>Minimum requirement</w:t>
      </w:r>
      <w:r>
        <w:tab/>
        <w:t>705</w:t>
      </w:r>
    </w:p>
    <w:p w14:paraId="7304360B"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11.1.8</w:t>
      </w:r>
      <w:r>
        <w:rPr>
          <w:rFonts w:asciiTheme="minorHAnsi" w:eastAsiaTheme="minorEastAsia" w:hAnsiTheme="minorHAnsi" w:cstheme="minorBidi"/>
          <w:kern w:val="2"/>
          <w:sz w:val="24"/>
          <w:szCs w:val="24"/>
          <w:lang w:eastAsia="zh-CN"/>
          <w14:ligatures w14:val="standardContextual"/>
        </w:rPr>
        <w:tab/>
      </w:r>
      <w:r>
        <w:t>PSCCH decoding capability test</w:t>
      </w:r>
      <w:r>
        <w:tab/>
        <w:t>706</w:t>
      </w:r>
    </w:p>
    <w:p w14:paraId="039A3059"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11.1.8.1</w:t>
      </w:r>
      <w:r>
        <w:rPr>
          <w:rFonts w:asciiTheme="minorHAnsi" w:eastAsiaTheme="minorEastAsia" w:hAnsiTheme="minorHAnsi" w:cstheme="minorBidi"/>
          <w:kern w:val="2"/>
          <w:sz w:val="24"/>
          <w:szCs w:val="24"/>
          <w:lang w:eastAsia="zh-CN"/>
          <w14:ligatures w14:val="standardContextual"/>
        </w:rPr>
        <w:tab/>
      </w:r>
      <w:r>
        <w:t>2RX requirements</w:t>
      </w:r>
      <w:r>
        <w:tab/>
        <w:t>706</w:t>
      </w:r>
    </w:p>
    <w:p w14:paraId="4D3D6C9F"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11.1.8.1.1</w:t>
      </w:r>
      <w:r>
        <w:rPr>
          <w:rFonts w:asciiTheme="minorHAnsi" w:eastAsiaTheme="minorEastAsia" w:hAnsiTheme="minorHAnsi" w:cstheme="minorBidi"/>
          <w:kern w:val="2"/>
          <w:sz w:val="24"/>
          <w:szCs w:val="24"/>
          <w:lang w:eastAsia="zh-CN"/>
          <w14:ligatures w14:val="standardContextual"/>
        </w:rPr>
        <w:tab/>
      </w:r>
      <w:r>
        <w:t>Minimum requirements</w:t>
      </w:r>
      <w:r>
        <w:tab/>
        <w:t>706</w:t>
      </w:r>
    </w:p>
    <w:p w14:paraId="487CE2A2"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lastRenderedPageBreak/>
        <w:t>11.1.8A</w:t>
      </w:r>
      <w:r>
        <w:rPr>
          <w:rFonts w:asciiTheme="minorHAnsi" w:eastAsiaTheme="minorEastAsia" w:hAnsiTheme="minorHAnsi" w:cstheme="minorBidi"/>
          <w:kern w:val="2"/>
          <w:sz w:val="24"/>
          <w:szCs w:val="24"/>
          <w:lang w:eastAsia="zh-CN"/>
          <w14:ligatures w14:val="standardContextual"/>
        </w:rPr>
        <w:tab/>
      </w:r>
      <w:r>
        <w:t>PSCCH decoding capability test for CA</w:t>
      </w:r>
      <w:r>
        <w:tab/>
        <w:t>707</w:t>
      </w:r>
    </w:p>
    <w:p w14:paraId="7A0F36A4"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11.1.8A.1</w:t>
      </w:r>
      <w:r>
        <w:rPr>
          <w:rFonts w:asciiTheme="minorHAnsi" w:eastAsiaTheme="minorEastAsia" w:hAnsiTheme="minorHAnsi" w:cstheme="minorBidi"/>
          <w:kern w:val="2"/>
          <w:sz w:val="24"/>
          <w:szCs w:val="24"/>
          <w:lang w:eastAsia="zh-CN"/>
          <w14:ligatures w14:val="standardContextual"/>
        </w:rPr>
        <w:tab/>
      </w:r>
      <w:r>
        <w:t>2RX requirements</w:t>
      </w:r>
      <w:r>
        <w:tab/>
        <w:t>707</w:t>
      </w:r>
    </w:p>
    <w:p w14:paraId="34B030F5"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11.1.8A.1.1</w:t>
      </w:r>
      <w:r>
        <w:rPr>
          <w:rFonts w:asciiTheme="minorHAnsi" w:eastAsiaTheme="minorEastAsia" w:hAnsiTheme="minorHAnsi" w:cstheme="minorBidi"/>
          <w:kern w:val="2"/>
          <w:sz w:val="24"/>
          <w:szCs w:val="24"/>
          <w:lang w:eastAsia="zh-CN"/>
          <w14:ligatures w14:val="standardContextual"/>
        </w:rPr>
        <w:tab/>
      </w:r>
      <w:r>
        <w:t>Minimum requirements</w:t>
      </w:r>
      <w:r>
        <w:tab/>
        <w:t>707</w:t>
      </w:r>
    </w:p>
    <w:p w14:paraId="6652F8C0"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ko-KR"/>
        </w:rPr>
        <w:t>11.1.9</w:t>
      </w:r>
      <w:r>
        <w:rPr>
          <w:rFonts w:asciiTheme="minorHAnsi" w:eastAsiaTheme="minorEastAsia" w:hAnsiTheme="minorHAnsi" w:cstheme="minorBidi"/>
          <w:kern w:val="2"/>
          <w:sz w:val="24"/>
          <w:szCs w:val="24"/>
          <w:lang w:eastAsia="zh-CN"/>
          <w14:ligatures w14:val="standardContextual"/>
        </w:rPr>
        <w:tab/>
      </w:r>
      <w:r>
        <w:rPr>
          <w:lang w:eastAsia="ko-KR"/>
        </w:rPr>
        <w:t>PSFCH decoding capability test</w:t>
      </w:r>
      <w:r>
        <w:tab/>
        <w:t>709</w:t>
      </w:r>
    </w:p>
    <w:p w14:paraId="181DBE1C"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ko-KR"/>
        </w:rPr>
        <w:t>11.1.9.1</w:t>
      </w:r>
      <w:r>
        <w:rPr>
          <w:rFonts w:asciiTheme="minorHAnsi" w:eastAsiaTheme="minorEastAsia" w:hAnsiTheme="minorHAnsi" w:cstheme="minorBidi"/>
          <w:kern w:val="2"/>
          <w:sz w:val="24"/>
          <w:szCs w:val="24"/>
          <w:lang w:eastAsia="zh-CN"/>
          <w14:ligatures w14:val="standardContextual"/>
        </w:rPr>
        <w:tab/>
      </w:r>
      <w:r>
        <w:rPr>
          <w:lang w:eastAsia="ko-KR"/>
        </w:rPr>
        <w:t>2RX requirements</w:t>
      </w:r>
      <w:r>
        <w:tab/>
        <w:t>709</w:t>
      </w:r>
    </w:p>
    <w:p w14:paraId="48130247"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ko-KR"/>
        </w:rPr>
        <w:t>11.1.9.1.1</w:t>
      </w:r>
      <w:r>
        <w:rPr>
          <w:rFonts w:asciiTheme="minorHAnsi" w:eastAsiaTheme="minorEastAsia" w:hAnsiTheme="minorHAnsi" w:cstheme="minorBidi"/>
          <w:kern w:val="2"/>
          <w:sz w:val="24"/>
          <w:szCs w:val="24"/>
          <w:lang w:eastAsia="zh-CN"/>
          <w14:ligatures w14:val="standardContextual"/>
        </w:rPr>
        <w:tab/>
      </w:r>
      <w:r>
        <w:rPr>
          <w:lang w:eastAsia="ko-KR"/>
        </w:rPr>
        <w:t>Minimum requirements</w:t>
      </w:r>
      <w:r>
        <w:tab/>
        <w:t>709</w:t>
      </w:r>
    </w:p>
    <w:p w14:paraId="1C4B29EC"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ko-KR"/>
        </w:rPr>
        <w:t>11.1.9A</w:t>
      </w:r>
      <w:r>
        <w:rPr>
          <w:rFonts w:asciiTheme="minorHAnsi" w:eastAsiaTheme="minorEastAsia" w:hAnsiTheme="minorHAnsi" w:cstheme="minorBidi"/>
          <w:kern w:val="2"/>
          <w:sz w:val="24"/>
          <w:szCs w:val="24"/>
          <w:lang w:eastAsia="zh-CN"/>
          <w14:ligatures w14:val="standardContextual"/>
        </w:rPr>
        <w:tab/>
      </w:r>
      <w:r>
        <w:rPr>
          <w:lang w:eastAsia="ko-KR"/>
        </w:rPr>
        <w:t>PSFCH decoding capability test for CA</w:t>
      </w:r>
      <w:r>
        <w:tab/>
        <w:t>710</w:t>
      </w:r>
    </w:p>
    <w:p w14:paraId="0A940B32"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ko-KR"/>
        </w:rPr>
        <w:t>11.1.9A.1</w:t>
      </w:r>
      <w:r>
        <w:rPr>
          <w:rFonts w:asciiTheme="minorHAnsi" w:eastAsiaTheme="minorEastAsia" w:hAnsiTheme="minorHAnsi" w:cstheme="minorBidi"/>
          <w:kern w:val="2"/>
          <w:sz w:val="24"/>
          <w:szCs w:val="24"/>
          <w:lang w:eastAsia="zh-CN"/>
          <w14:ligatures w14:val="standardContextual"/>
        </w:rPr>
        <w:tab/>
      </w:r>
      <w:r>
        <w:rPr>
          <w:lang w:eastAsia="ko-KR"/>
        </w:rPr>
        <w:t>2RX requirements</w:t>
      </w:r>
      <w:r>
        <w:tab/>
        <w:t>710</w:t>
      </w:r>
    </w:p>
    <w:p w14:paraId="6C7E2313"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ko-KR"/>
        </w:rPr>
        <w:t>11.1.9A.1.1</w:t>
      </w:r>
      <w:r>
        <w:rPr>
          <w:rFonts w:asciiTheme="minorHAnsi" w:eastAsiaTheme="minorEastAsia" w:hAnsiTheme="minorHAnsi" w:cstheme="minorBidi"/>
          <w:kern w:val="2"/>
          <w:sz w:val="24"/>
          <w:szCs w:val="24"/>
          <w:lang w:eastAsia="zh-CN"/>
          <w14:ligatures w14:val="standardContextual"/>
        </w:rPr>
        <w:tab/>
      </w:r>
      <w:r>
        <w:rPr>
          <w:lang w:eastAsia="ko-KR"/>
        </w:rPr>
        <w:t>Minimum requirements</w:t>
      </w:r>
      <w:r>
        <w:tab/>
        <w:t>710</w:t>
      </w:r>
    </w:p>
    <w:p w14:paraId="3E148CA9" w14:textId="4DFBFD61" w:rsidR="00D526EE" w:rsidRDefault="00D526EE">
      <w:pPr>
        <w:pStyle w:val="TOC8"/>
        <w:rPr>
          <w:rFonts w:asciiTheme="minorHAnsi" w:eastAsiaTheme="minorEastAsia" w:hAnsiTheme="minorHAnsi" w:cstheme="minorBidi"/>
          <w:b w:val="0"/>
          <w:kern w:val="2"/>
          <w:sz w:val="24"/>
          <w:szCs w:val="24"/>
          <w:lang w:eastAsia="zh-CN"/>
          <w14:ligatures w14:val="standardContextual"/>
        </w:rPr>
      </w:pPr>
      <w:r w:rsidRPr="007163C7">
        <w:t>Annex A (normative</w:t>
      </w:r>
      <w:r>
        <w:t>):</w:t>
      </w:r>
      <w:r>
        <w:tab/>
      </w:r>
      <w:r>
        <w:rPr>
          <w:lang w:eastAsia="x-none"/>
        </w:rPr>
        <w:t>Measurement channels</w:t>
      </w:r>
      <w:r>
        <w:tab/>
        <w:t>712</w:t>
      </w:r>
    </w:p>
    <w:p w14:paraId="3564F381"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rPr>
          <w:lang w:eastAsia="zh-CN"/>
        </w:rPr>
        <w:t>A.1</w:t>
      </w:r>
      <w:r>
        <w:rPr>
          <w:rFonts w:asciiTheme="minorHAnsi" w:eastAsiaTheme="minorEastAsia" w:hAnsiTheme="minorHAnsi" w:cstheme="minorBidi"/>
          <w:kern w:val="2"/>
          <w:sz w:val="24"/>
          <w:szCs w:val="24"/>
          <w:lang w:eastAsia="zh-CN"/>
          <w14:ligatures w14:val="standardContextual"/>
        </w:rPr>
        <w:tab/>
      </w:r>
      <w:r>
        <w:rPr>
          <w:lang w:eastAsia="zh-CN"/>
        </w:rPr>
        <w:t>General</w:t>
      </w:r>
      <w:r>
        <w:tab/>
        <w:t>712</w:t>
      </w:r>
    </w:p>
    <w:p w14:paraId="7CDE79F8"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sidRPr="007163C7">
        <w:rPr>
          <w:snapToGrid w:val="0"/>
        </w:rPr>
        <w:t>A.1.1</w:t>
      </w:r>
      <w:r>
        <w:rPr>
          <w:rFonts w:asciiTheme="minorHAnsi" w:eastAsiaTheme="minorEastAsia" w:hAnsiTheme="minorHAnsi" w:cstheme="minorBidi"/>
          <w:kern w:val="2"/>
          <w:sz w:val="24"/>
          <w:szCs w:val="24"/>
          <w:lang w:eastAsia="zh-CN"/>
          <w14:ligatures w14:val="standardContextual"/>
        </w:rPr>
        <w:tab/>
      </w:r>
      <w:r w:rsidRPr="007163C7">
        <w:rPr>
          <w:snapToGrid w:val="0"/>
        </w:rPr>
        <w:t>Throughput definition</w:t>
      </w:r>
      <w:r>
        <w:tab/>
        <w:t>712</w:t>
      </w:r>
    </w:p>
    <w:p w14:paraId="7DFA24B0"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sidRPr="007163C7">
        <w:rPr>
          <w:snapToGrid w:val="0"/>
        </w:rPr>
        <w:t>A.1.2</w:t>
      </w:r>
      <w:r>
        <w:rPr>
          <w:rFonts w:asciiTheme="minorHAnsi" w:eastAsiaTheme="minorEastAsia" w:hAnsiTheme="minorHAnsi" w:cstheme="minorBidi"/>
          <w:kern w:val="2"/>
          <w:sz w:val="24"/>
          <w:szCs w:val="24"/>
          <w:lang w:eastAsia="zh-CN"/>
          <w14:ligatures w14:val="standardContextual"/>
        </w:rPr>
        <w:tab/>
      </w:r>
      <w:r w:rsidRPr="007163C7">
        <w:rPr>
          <w:snapToGrid w:val="0"/>
        </w:rPr>
        <w:t>TDD UL-DL configurations for FR1</w:t>
      </w:r>
      <w:r>
        <w:tab/>
        <w:t>712</w:t>
      </w:r>
    </w:p>
    <w:p w14:paraId="005E6F0D"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A.1.3</w:t>
      </w:r>
      <w:r>
        <w:rPr>
          <w:rFonts w:asciiTheme="minorHAnsi" w:eastAsiaTheme="minorEastAsia" w:hAnsiTheme="minorHAnsi" w:cstheme="minorBidi"/>
          <w:kern w:val="2"/>
          <w:sz w:val="24"/>
          <w:szCs w:val="24"/>
          <w:lang w:eastAsia="zh-CN"/>
          <w14:ligatures w14:val="standardContextual"/>
        </w:rPr>
        <w:tab/>
      </w:r>
      <w:r>
        <w:rPr>
          <w:lang w:eastAsia="zh-CN"/>
        </w:rPr>
        <w:t>TDD UL-DL configurations for FR2</w:t>
      </w:r>
      <w:r>
        <w:tab/>
        <w:t>718</w:t>
      </w:r>
    </w:p>
    <w:p w14:paraId="41D6E39F"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rPr>
          <w:lang w:eastAsia="zh-CN"/>
        </w:rPr>
        <w:t>A.2</w:t>
      </w:r>
      <w:r>
        <w:rPr>
          <w:rFonts w:asciiTheme="minorHAnsi" w:eastAsiaTheme="minorEastAsia" w:hAnsiTheme="minorHAnsi" w:cstheme="minorBidi"/>
          <w:kern w:val="2"/>
          <w:sz w:val="24"/>
          <w:szCs w:val="24"/>
          <w:lang w:eastAsia="zh-CN"/>
          <w14:ligatures w14:val="standardContextual"/>
        </w:rPr>
        <w:tab/>
      </w:r>
      <w:r>
        <w:rPr>
          <w:lang w:eastAsia="zh-CN"/>
        </w:rPr>
        <w:t>Void</w:t>
      </w:r>
      <w:r>
        <w:tab/>
        <w:t>720</w:t>
      </w:r>
    </w:p>
    <w:p w14:paraId="6BE71072"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rPr>
          <w:lang w:eastAsia="zh-CN"/>
        </w:rPr>
        <w:t>A.3</w:t>
      </w:r>
      <w:r>
        <w:rPr>
          <w:rFonts w:asciiTheme="minorHAnsi" w:eastAsiaTheme="minorEastAsia" w:hAnsiTheme="minorHAnsi" w:cstheme="minorBidi"/>
          <w:kern w:val="2"/>
          <w:sz w:val="24"/>
          <w:szCs w:val="24"/>
          <w:lang w:eastAsia="zh-CN"/>
          <w14:ligatures w14:val="standardContextual"/>
        </w:rPr>
        <w:tab/>
      </w:r>
      <w:r>
        <w:rPr>
          <w:lang w:eastAsia="zh-CN"/>
        </w:rPr>
        <w:t>DL reference measurement channels</w:t>
      </w:r>
      <w:r>
        <w:tab/>
        <w:t>720</w:t>
      </w:r>
    </w:p>
    <w:p w14:paraId="1A6ECACB"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A.3.1</w:t>
      </w:r>
      <w:r>
        <w:rPr>
          <w:rFonts w:asciiTheme="minorHAnsi" w:eastAsiaTheme="minorEastAsia" w:hAnsiTheme="minorHAnsi" w:cstheme="minorBidi"/>
          <w:kern w:val="2"/>
          <w:sz w:val="24"/>
          <w:szCs w:val="24"/>
          <w:lang w:eastAsia="zh-CN"/>
          <w14:ligatures w14:val="standardContextual"/>
        </w:rPr>
        <w:tab/>
      </w:r>
      <w:r>
        <w:rPr>
          <w:lang w:eastAsia="zh-CN"/>
        </w:rPr>
        <w:t>General</w:t>
      </w:r>
      <w:r>
        <w:tab/>
        <w:t>720</w:t>
      </w:r>
    </w:p>
    <w:p w14:paraId="27669E72"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A.3.2</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PDSCH performance requirements</w:t>
      </w:r>
      <w:r>
        <w:tab/>
        <w:t>720</w:t>
      </w:r>
    </w:p>
    <w:p w14:paraId="26D946F2"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A.3.2.1</w:t>
      </w:r>
      <w:r>
        <w:rPr>
          <w:rFonts w:asciiTheme="minorHAnsi" w:eastAsiaTheme="minorEastAsia" w:hAnsiTheme="minorHAnsi" w:cstheme="minorBidi"/>
          <w:kern w:val="2"/>
          <w:sz w:val="24"/>
          <w:szCs w:val="24"/>
          <w:lang w:eastAsia="zh-CN"/>
          <w14:ligatures w14:val="standardContextual"/>
        </w:rPr>
        <w:tab/>
      </w:r>
      <w:r>
        <w:rPr>
          <w:lang w:eastAsia="zh-CN"/>
        </w:rPr>
        <w:t>FDD</w:t>
      </w:r>
      <w:r>
        <w:tab/>
        <w:t>721</w:t>
      </w:r>
    </w:p>
    <w:p w14:paraId="788368FC"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A.3.2.1.1</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15 kHz FR1</w:t>
      </w:r>
      <w:r>
        <w:tab/>
        <w:t>721</w:t>
      </w:r>
    </w:p>
    <w:p w14:paraId="645F78CA"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A.3.2.1.2</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30 kHz FR1</w:t>
      </w:r>
      <w:r>
        <w:tab/>
        <w:t>749</w:t>
      </w:r>
    </w:p>
    <w:p w14:paraId="3DA9D74B"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A.3.2.1.3</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60 kHz FR1</w:t>
      </w:r>
      <w:r>
        <w:tab/>
        <w:t>750</w:t>
      </w:r>
    </w:p>
    <w:p w14:paraId="37B52007"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A.3.2.1.4</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E-UTRA</w:t>
      </w:r>
      <w:r>
        <w:tab/>
        <w:t>750</w:t>
      </w:r>
    </w:p>
    <w:p w14:paraId="3A9A86D5"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A.3.2.1.5</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Intra-cell Inter-UE interference scenario</w:t>
      </w:r>
      <w:r>
        <w:tab/>
        <w:t>756</w:t>
      </w:r>
    </w:p>
    <w:p w14:paraId="55336E7F"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A.3.2.2</w:t>
      </w:r>
      <w:r>
        <w:rPr>
          <w:rFonts w:asciiTheme="minorHAnsi" w:eastAsiaTheme="minorEastAsia" w:hAnsiTheme="minorHAnsi" w:cstheme="minorBidi"/>
          <w:kern w:val="2"/>
          <w:sz w:val="24"/>
          <w:szCs w:val="24"/>
          <w:lang w:eastAsia="zh-CN"/>
          <w14:ligatures w14:val="standardContextual"/>
        </w:rPr>
        <w:tab/>
      </w:r>
      <w:r>
        <w:rPr>
          <w:lang w:eastAsia="zh-CN"/>
        </w:rPr>
        <w:t>TDD</w:t>
      </w:r>
      <w:r>
        <w:tab/>
        <w:t>757</w:t>
      </w:r>
    </w:p>
    <w:p w14:paraId="3122E52A"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A.3.2.2.1</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15 kHz FR1</w:t>
      </w:r>
      <w:r>
        <w:tab/>
        <w:t>757</w:t>
      </w:r>
    </w:p>
    <w:p w14:paraId="22BE4CBC"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A.3.2.2.2</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30 kHz FR1</w:t>
      </w:r>
      <w:r>
        <w:tab/>
        <w:t>764</w:t>
      </w:r>
    </w:p>
    <w:p w14:paraId="79927EEB"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A.3.2.2.3</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60 kHz FR1</w:t>
      </w:r>
      <w:r>
        <w:tab/>
        <w:t>852</w:t>
      </w:r>
    </w:p>
    <w:p w14:paraId="041BE72C"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A.3.2.2.4</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60 kHz FR2</w:t>
      </w:r>
      <w:r>
        <w:tab/>
        <w:t>852</w:t>
      </w:r>
    </w:p>
    <w:p w14:paraId="3D8048BE"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A.3.2.2.5</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120 kHz FR2</w:t>
      </w:r>
      <w:r>
        <w:tab/>
        <w:t>853</w:t>
      </w:r>
    </w:p>
    <w:p w14:paraId="7D737EFB"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A.3.2.2.6</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E-UTRA</w:t>
      </w:r>
      <w:r>
        <w:tab/>
        <w:t>884</w:t>
      </w:r>
    </w:p>
    <w:p w14:paraId="52DB5AD8"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A.3.2.2.7</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Intra-cell Inter-UE interference scenario</w:t>
      </w:r>
      <w:r>
        <w:tab/>
        <w:t>890</w:t>
      </w:r>
    </w:p>
    <w:p w14:paraId="4438ED74"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A.3.2.2.8</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480 kHz FR2-2</w:t>
      </w:r>
      <w:r>
        <w:tab/>
        <w:t>891</w:t>
      </w:r>
    </w:p>
    <w:p w14:paraId="56FA64F0"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A.3.2.3</w:t>
      </w:r>
      <w:r>
        <w:rPr>
          <w:rFonts w:asciiTheme="minorHAnsi" w:eastAsiaTheme="minorEastAsia" w:hAnsiTheme="minorHAnsi" w:cstheme="minorBidi"/>
          <w:kern w:val="2"/>
          <w:sz w:val="24"/>
          <w:szCs w:val="24"/>
          <w:lang w:eastAsia="zh-CN"/>
          <w14:ligatures w14:val="standardContextual"/>
        </w:rPr>
        <w:tab/>
      </w:r>
      <w:r>
        <w:t>HD-FDD</w:t>
      </w:r>
      <w:r>
        <w:tab/>
        <w:t>899</w:t>
      </w:r>
    </w:p>
    <w:p w14:paraId="5EFF374F"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A.3.2.3.1</w:t>
      </w:r>
      <w:r>
        <w:rPr>
          <w:rFonts w:asciiTheme="minorHAnsi" w:eastAsiaTheme="minorEastAsia" w:hAnsiTheme="minorHAnsi" w:cstheme="minorBidi"/>
          <w:kern w:val="2"/>
          <w:sz w:val="24"/>
          <w:szCs w:val="24"/>
          <w:lang w:eastAsia="zh-CN"/>
          <w14:ligatures w14:val="standardContextual"/>
        </w:rPr>
        <w:tab/>
      </w:r>
      <w:r>
        <w:t>Reference measurement channels for SCS 15 kHz FR1</w:t>
      </w:r>
      <w:r>
        <w:tab/>
        <w:t>899</w:t>
      </w:r>
    </w:p>
    <w:p w14:paraId="7FF9AFA8"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A.3.3</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PDCCH performance requirements</w:t>
      </w:r>
      <w:r>
        <w:tab/>
        <w:t>903</w:t>
      </w:r>
    </w:p>
    <w:p w14:paraId="28D4B7B2"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A.3.3.1</w:t>
      </w:r>
      <w:r>
        <w:rPr>
          <w:rFonts w:asciiTheme="minorHAnsi" w:eastAsiaTheme="minorEastAsia" w:hAnsiTheme="minorHAnsi" w:cstheme="minorBidi"/>
          <w:kern w:val="2"/>
          <w:sz w:val="24"/>
          <w:szCs w:val="24"/>
          <w:lang w:eastAsia="zh-CN"/>
          <w14:ligatures w14:val="standardContextual"/>
        </w:rPr>
        <w:tab/>
      </w:r>
      <w:r>
        <w:rPr>
          <w:lang w:eastAsia="zh-CN"/>
        </w:rPr>
        <w:t>FDD</w:t>
      </w:r>
      <w:r>
        <w:tab/>
        <w:t>903</w:t>
      </w:r>
    </w:p>
    <w:p w14:paraId="0397DE4A"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7163C7">
        <w:rPr>
          <w:lang w:val="en-US" w:eastAsia="zh-CN"/>
        </w:rPr>
        <w:t>3</w:t>
      </w:r>
      <w:r>
        <w:rPr>
          <w:lang w:eastAsia="zh-CN"/>
        </w:rPr>
        <w:t>.1.1</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15 kHz FR1</w:t>
      </w:r>
      <w:r>
        <w:tab/>
        <w:t>903</w:t>
      </w:r>
    </w:p>
    <w:p w14:paraId="74378051"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7163C7">
        <w:rPr>
          <w:lang w:val="en-US" w:eastAsia="zh-CN"/>
        </w:rPr>
        <w:t>3</w:t>
      </w:r>
      <w:r>
        <w:rPr>
          <w:lang w:eastAsia="zh-CN"/>
        </w:rPr>
        <w:t>.1.</w:t>
      </w:r>
      <w:r w:rsidRPr="007163C7">
        <w:rPr>
          <w:lang w:val="en-US" w:eastAsia="zh-CN"/>
        </w:rPr>
        <w:t>2</w:t>
      </w:r>
      <w:r>
        <w:rPr>
          <w:rFonts w:asciiTheme="minorHAnsi" w:eastAsiaTheme="minorEastAsia" w:hAnsiTheme="minorHAnsi" w:cstheme="minorBidi"/>
          <w:kern w:val="2"/>
          <w:sz w:val="24"/>
          <w:szCs w:val="24"/>
          <w:lang w:eastAsia="zh-CN"/>
          <w14:ligatures w14:val="standardContextual"/>
        </w:rPr>
        <w:tab/>
      </w:r>
      <w:r>
        <w:rPr>
          <w:lang w:eastAsia="zh-CN"/>
        </w:rPr>
        <w:t xml:space="preserve">Reference measurement channels for SCS </w:t>
      </w:r>
      <w:r w:rsidRPr="007163C7">
        <w:rPr>
          <w:lang w:val="en-US" w:eastAsia="zh-CN"/>
        </w:rPr>
        <w:t>30</w:t>
      </w:r>
      <w:r>
        <w:rPr>
          <w:lang w:eastAsia="zh-CN"/>
        </w:rPr>
        <w:t xml:space="preserve"> kHz FR1</w:t>
      </w:r>
      <w:r>
        <w:tab/>
        <w:t>904</w:t>
      </w:r>
    </w:p>
    <w:p w14:paraId="10428F8D"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A.3.3.2</w:t>
      </w:r>
      <w:r>
        <w:rPr>
          <w:rFonts w:asciiTheme="minorHAnsi" w:eastAsiaTheme="minorEastAsia" w:hAnsiTheme="minorHAnsi" w:cstheme="minorBidi"/>
          <w:kern w:val="2"/>
          <w:sz w:val="24"/>
          <w:szCs w:val="24"/>
          <w:lang w:eastAsia="zh-CN"/>
          <w14:ligatures w14:val="standardContextual"/>
        </w:rPr>
        <w:tab/>
      </w:r>
      <w:r>
        <w:rPr>
          <w:lang w:eastAsia="zh-CN"/>
        </w:rPr>
        <w:t>TDD</w:t>
      </w:r>
      <w:r>
        <w:tab/>
        <w:t>905</w:t>
      </w:r>
    </w:p>
    <w:p w14:paraId="6489CBE4"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7163C7">
        <w:rPr>
          <w:lang w:val="en-US" w:eastAsia="zh-CN"/>
        </w:rPr>
        <w:t>3</w:t>
      </w:r>
      <w:r>
        <w:rPr>
          <w:lang w:eastAsia="zh-CN"/>
        </w:rPr>
        <w:t>.2.1</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15 kHz FR1</w:t>
      </w:r>
      <w:r>
        <w:tab/>
        <w:t>905</w:t>
      </w:r>
    </w:p>
    <w:p w14:paraId="155FE876"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7163C7">
        <w:rPr>
          <w:lang w:val="en-US" w:eastAsia="zh-CN"/>
        </w:rPr>
        <w:t>3</w:t>
      </w:r>
      <w:r>
        <w:rPr>
          <w:lang w:eastAsia="zh-CN"/>
        </w:rPr>
        <w:t>.2.</w:t>
      </w:r>
      <w:r w:rsidRPr="007163C7">
        <w:rPr>
          <w:lang w:val="en-US" w:eastAsia="zh-CN"/>
        </w:rPr>
        <w:t>2</w:t>
      </w:r>
      <w:r>
        <w:rPr>
          <w:rFonts w:asciiTheme="minorHAnsi" w:eastAsiaTheme="minorEastAsia" w:hAnsiTheme="minorHAnsi" w:cstheme="minorBidi"/>
          <w:kern w:val="2"/>
          <w:sz w:val="24"/>
          <w:szCs w:val="24"/>
          <w:lang w:eastAsia="zh-CN"/>
          <w14:ligatures w14:val="standardContextual"/>
        </w:rPr>
        <w:tab/>
      </w:r>
      <w:r>
        <w:rPr>
          <w:lang w:eastAsia="zh-CN"/>
        </w:rPr>
        <w:t xml:space="preserve">Reference measurement channels for SCS </w:t>
      </w:r>
      <w:r w:rsidRPr="007163C7">
        <w:rPr>
          <w:lang w:val="en-US" w:eastAsia="zh-CN"/>
        </w:rPr>
        <w:t>30</w:t>
      </w:r>
      <w:r>
        <w:rPr>
          <w:lang w:eastAsia="zh-CN"/>
        </w:rPr>
        <w:t xml:space="preserve"> kHz FR1</w:t>
      </w:r>
      <w:r>
        <w:tab/>
        <w:t>907</w:t>
      </w:r>
    </w:p>
    <w:p w14:paraId="1B65A94C"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7163C7">
        <w:rPr>
          <w:lang w:val="en-US" w:eastAsia="zh-CN"/>
        </w:rPr>
        <w:t>3</w:t>
      </w:r>
      <w:r>
        <w:rPr>
          <w:lang w:eastAsia="zh-CN"/>
        </w:rPr>
        <w:t>.2.</w:t>
      </w:r>
      <w:r w:rsidRPr="007163C7">
        <w:rPr>
          <w:lang w:val="en-US" w:eastAsia="zh-CN"/>
        </w:rPr>
        <w:t>3</w:t>
      </w:r>
      <w:r>
        <w:rPr>
          <w:rFonts w:asciiTheme="minorHAnsi" w:eastAsiaTheme="minorEastAsia" w:hAnsiTheme="minorHAnsi" w:cstheme="minorBidi"/>
          <w:kern w:val="2"/>
          <w:sz w:val="24"/>
          <w:szCs w:val="24"/>
          <w:lang w:eastAsia="zh-CN"/>
          <w14:ligatures w14:val="standardContextual"/>
        </w:rPr>
        <w:tab/>
      </w:r>
      <w:r>
        <w:rPr>
          <w:lang w:eastAsia="zh-CN"/>
        </w:rPr>
        <w:t xml:space="preserve">Reference measurement channels for SCS </w:t>
      </w:r>
      <w:r w:rsidRPr="007163C7">
        <w:rPr>
          <w:lang w:val="en-US" w:eastAsia="zh-CN"/>
        </w:rPr>
        <w:t>60</w:t>
      </w:r>
      <w:r>
        <w:rPr>
          <w:lang w:eastAsia="zh-CN"/>
        </w:rPr>
        <w:t xml:space="preserve"> kHz</w:t>
      </w:r>
      <w:r w:rsidRPr="007163C7">
        <w:rPr>
          <w:lang w:val="en-US" w:eastAsia="zh-CN"/>
        </w:rPr>
        <w:t xml:space="preserve"> </w:t>
      </w:r>
      <w:r>
        <w:rPr>
          <w:lang w:eastAsia="zh-CN"/>
        </w:rPr>
        <w:t>FR1</w:t>
      </w:r>
      <w:r>
        <w:tab/>
        <w:t>908</w:t>
      </w:r>
    </w:p>
    <w:p w14:paraId="261C8574"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7163C7">
        <w:rPr>
          <w:lang w:val="en-US" w:eastAsia="zh-CN"/>
        </w:rPr>
        <w:t>3</w:t>
      </w:r>
      <w:r>
        <w:rPr>
          <w:lang w:eastAsia="zh-CN"/>
        </w:rPr>
        <w:t>.2.</w:t>
      </w:r>
      <w:r w:rsidRPr="007163C7">
        <w:rPr>
          <w:lang w:val="en-US" w:eastAsia="zh-CN"/>
        </w:rPr>
        <w:t>4</w:t>
      </w:r>
      <w:r>
        <w:rPr>
          <w:rFonts w:asciiTheme="minorHAnsi" w:eastAsiaTheme="minorEastAsia" w:hAnsiTheme="minorHAnsi" w:cstheme="minorBidi"/>
          <w:kern w:val="2"/>
          <w:sz w:val="24"/>
          <w:szCs w:val="24"/>
          <w:lang w:eastAsia="zh-CN"/>
          <w14:ligatures w14:val="standardContextual"/>
        </w:rPr>
        <w:tab/>
      </w:r>
      <w:r>
        <w:rPr>
          <w:lang w:eastAsia="zh-CN"/>
        </w:rPr>
        <w:t xml:space="preserve">Reference measurement channels for SCS </w:t>
      </w:r>
      <w:r w:rsidRPr="007163C7">
        <w:rPr>
          <w:lang w:val="en-US" w:eastAsia="zh-CN"/>
        </w:rPr>
        <w:t>60</w:t>
      </w:r>
      <w:r>
        <w:rPr>
          <w:lang w:eastAsia="zh-CN"/>
        </w:rPr>
        <w:t xml:space="preserve"> kHz</w:t>
      </w:r>
      <w:r w:rsidRPr="007163C7">
        <w:rPr>
          <w:lang w:val="en-US" w:eastAsia="zh-CN"/>
        </w:rPr>
        <w:t xml:space="preserve"> </w:t>
      </w:r>
      <w:r>
        <w:rPr>
          <w:lang w:eastAsia="zh-CN"/>
        </w:rPr>
        <w:t>FR2</w:t>
      </w:r>
      <w:r>
        <w:tab/>
        <w:t>908</w:t>
      </w:r>
    </w:p>
    <w:p w14:paraId="2F387980"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7163C7">
        <w:rPr>
          <w:lang w:val="en-US" w:eastAsia="zh-CN"/>
        </w:rPr>
        <w:t>3</w:t>
      </w:r>
      <w:r>
        <w:rPr>
          <w:lang w:eastAsia="zh-CN"/>
        </w:rPr>
        <w:t>.2.</w:t>
      </w:r>
      <w:r w:rsidRPr="007163C7">
        <w:rPr>
          <w:lang w:val="en-US" w:eastAsia="zh-CN"/>
        </w:rPr>
        <w:t>5</w:t>
      </w:r>
      <w:r>
        <w:rPr>
          <w:rFonts w:asciiTheme="minorHAnsi" w:eastAsiaTheme="minorEastAsia" w:hAnsiTheme="minorHAnsi" w:cstheme="minorBidi"/>
          <w:kern w:val="2"/>
          <w:sz w:val="24"/>
          <w:szCs w:val="24"/>
          <w:lang w:eastAsia="zh-CN"/>
          <w14:ligatures w14:val="standardContextual"/>
        </w:rPr>
        <w:tab/>
      </w:r>
      <w:r>
        <w:rPr>
          <w:lang w:eastAsia="zh-CN"/>
        </w:rPr>
        <w:t xml:space="preserve">Reference measurement channels for SCS </w:t>
      </w:r>
      <w:r w:rsidRPr="007163C7">
        <w:rPr>
          <w:lang w:val="en-US" w:eastAsia="zh-CN"/>
        </w:rPr>
        <w:t>120</w:t>
      </w:r>
      <w:r>
        <w:rPr>
          <w:lang w:eastAsia="zh-CN"/>
        </w:rPr>
        <w:t xml:space="preserve"> kHz FR2</w:t>
      </w:r>
      <w:r>
        <w:tab/>
        <w:t>908</w:t>
      </w:r>
    </w:p>
    <w:p w14:paraId="2499EC7B"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7163C7">
        <w:rPr>
          <w:lang w:val="en-US" w:eastAsia="zh-CN"/>
        </w:rPr>
        <w:t>3</w:t>
      </w:r>
      <w:r>
        <w:rPr>
          <w:lang w:eastAsia="zh-CN"/>
        </w:rPr>
        <w:t>.2.</w:t>
      </w:r>
      <w:r w:rsidRPr="007163C7">
        <w:rPr>
          <w:lang w:val="en-US" w:eastAsia="zh-CN"/>
        </w:rPr>
        <w:t>6</w:t>
      </w:r>
      <w:r>
        <w:rPr>
          <w:rFonts w:asciiTheme="minorHAnsi" w:eastAsiaTheme="minorEastAsia" w:hAnsiTheme="minorHAnsi" w:cstheme="minorBidi"/>
          <w:kern w:val="2"/>
          <w:sz w:val="24"/>
          <w:szCs w:val="24"/>
          <w:lang w:eastAsia="zh-CN"/>
          <w14:ligatures w14:val="standardContextual"/>
        </w:rPr>
        <w:tab/>
      </w:r>
      <w:r>
        <w:rPr>
          <w:lang w:eastAsia="zh-CN"/>
        </w:rPr>
        <w:t xml:space="preserve">Reference measurement channels for SCS </w:t>
      </w:r>
      <w:r w:rsidRPr="007163C7">
        <w:rPr>
          <w:lang w:val="en-US" w:eastAsia="zh-CN"/>
        </w:rPr>
        <w:t>480</w:t>
      </w:r>
      <w:r>
        <w:rPr>
          <w:lang w:eastAsia="zh-CN"/>
        </w:rPr>
        <w:t xml:space="preserve"> kHz FR2-2</w:t>
      </w:r>
      <w:r>
        <w:tab/>
        <w:t>908</w:t>
      </w:r>
    </w:p>
    <w:p w14:paraId="40120160"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A.3.4</w:t>
      </w:r>
      <w:r>
        <w:rPr>
          <w:rFonts w:asciiTheme="minorHAnsi" w:eastAsiaTheme="minorEastAsia" w:hAnsiTheme="minorHAnsi" w:cstheme="minorBidi"/>
          <w:kern w:val="2"/>
          <w:sz w:val="24"/>
          <w:szCs w:val="24"/>
          <w:lang w:eastAsia="zh-CN"/>
          <w14:ligatures w14:val="standardContextual"/>
        </w:rPr>
        <w:tab/>
      </w:r>
      <w:r>
        <w:t>Reference measurement channels for PBCH demodulation requirements</w:t>
      </w:r>
      <w:r>
        <w:tab/>
        <w:t>909</w:t>
      </w:r>
    </w:p>
    <w:p w14:paraId="0DCB9FC9"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A.3.4.1</w:t>
      </w:r>
      <w:r>
        <w:rPr>
          <w:rFonts w:asciiTheme="minorHAnsi" w:eastAsiaTheme="minorEastAsia" w:hAnsiTheme="minorHAnsi" w:cstheme="minorBidi"/>
          <w:kern w:val="2"/>
          <w:sz w:val="24"/>
          <w:szCs w:val="24"/>
          <w:lang w:eastAsia="zh-CN"/>
          <w14:ligatures w14:val="standardContextual"/>
        </w:rPr>
        <w:tab/>
      </w:r>
      <w:r>
        <w:t>Reference measurement channels for FR1</w:t>
      </w:r>
      <w:r>
        <w:tab/>
        <w:t>909</w:t>
      </w:r>
    </w:p>
    <w:p w14:paraId="57BDA8AD"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A.3.4.2</w:t>
      </w:r>
      <w:r>
        <w:rPr>
          <w:rFonts w:asciiTheme="minorHAnsi" w:eastAsiaTheme="minorEastAsia" w:hAnsiTheme="minorHAnsi" w:cstheme="minorBidi"/>
          <w:kern w:val="2"/>
          <w:sz w:val="24"/>
          <w:szCs w:val="24"/>
          <w:lang w:eastAsia="zh-CN"/>
          <w14:ligatures w14:val="standardContextual"/>
        </w:rPr>
        <w:tab/>
      </w:r>
      <w:r>
        <w:t>Reference measurement channels for FR2</w:t>
      </w:r>
      <w:r>
        <w:tab/>
        <w:t>909</w:t>
      </w:r>
    </w:p>
    <w:p w14:paraId="21FCD9B4"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rPr>
          <w:lang w:eastAsia="zh-CN"/>
        </w:rPr>
        <w:t>A.4</w:t>
      </w:r>
      <w:r>
        <w:rPr>
          <w:rFonts w:asciiTheme="minorHAnsi" w:eastAsiaTheme="minorEastAsia" w:hAnsiTheme="minorHAnsi" w:cstheme="minorBidi"/>
          <w:kern w:val="2"/>
          <w:sz w:val="24"/>
          <w:szCs w:val="24"/>
          <w:lang w:eastAsia="zh-CN"/>
          <w14:ligatures w14:val="standardContextual"/>
        </w:rPr>
        <w:tab/>
      </w:r>
      <w:r>
        <w:rPr>
          <w:lang w:eastAsia="zh-CN"/>
        </w:rPr>
        <w:t>CSI reference measurement channels</w:t>
      </w:r>
      <w:r>
        <w:tab/>
        <w:t>909</w:t>
      </w:r>
    </w:p>
    <w:p w14:paraId="7C389498"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rPr>
          <w:lang w:eastAsia="zh-CN"/>
        </w:rPr>
        <w:t>A.5</w:t>
      </w:r>
      <w:r>
        <w:rPr>
          <w:rFonts w:asciiTheme="minorHAnsi" w:eastAsiaTheme="minorEastAsia" w:hAnsiTheme="minorHAnsi" w:cstheme="minorBidi"/>
          <w:kern w:val="2"/>
          <w:sz w:val="24"/>
          <w:szCs w:val="24"/>
          <w:lang w:eastAsia="zh-CN"/>
          <w14:ligatures w14:val="standardContextual"/>
        </w:rPr>
        <w:tab/>
      </w:r>
      <w:r>
        <w:rPr>
          <w:lang w:eastAsia="zh-CN"/>
        </w:rPr>
        <w:t>OFDMA Channel Noise Generator (OCNG)</w:t>
      </w:r>
      <w:r>
        <w:tab/>
        <w:t>916</w:t>
      </w:r>
    </w:p>
    <w:p w14:paraId="21A992FE"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A.5.1</w:t>
      </w:r>
      <w:r>
        <w:rPr>
          <w:rFonts w:asciiTheme="minorHAnsi" w:eastAsiaTheme="minorEastAsia" w:hAnsiTheme="minorHAnsi" w:cstheme="minorBidi"/>
          <w:kern w:val="2"/>
          <w:sz w:val="24"/>
          <w:szCs w:val="24"/>
          <w:lang w:eastAsia="zh-CN"/>
          <w14:ligatures w14:val="standardContextual"/>
        </w:rPr>
        <w:tab/>
      </w:r>
      <w:r>
        <w:t>OCNG Patterns for FDD</w:t>
      </w:r>
      <w:r>
        <w:tab/>
        <w:t>916</w:t>
      </w:r>
    </w:p>
    <w:p w14:paraId="0178D2D9"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sidRPr="007163C7">
        <w:rPr>
          <w:snapToGrid w:val="0"/>
        </w:rPr>
        <w:t>A.5.1.1</w:t>
      </w:r>
      <w:r>
        <w:rPr>
          <w:rFonts w:asciiTheme="minorHAnsi" w:eastAsiaTheme="minorEastAsia" w:hAnsiTheme="minorHAnsi" w:cstheme="minorBidi"/>
          <w:kern w:val="2"/>
          <w:sz w:val="24"/>
          <w:szCs w:val="24"/>
          <w:lang w:eastAsia="zh-CN"/>
          <w14:ligatures w14:val="standardContextual"/>
        </w:rPr>
        <w:tab/>
      </w:r>
      <w:r w:rsidRPr="007163C7">
        <w:rPr>
          <w:snapToGrid w:val="0"/>
        </w:rPr>
        <w:t xml:space="preserve">OCNG FDD pattern 1: Generic OCNG FDD Pattern for all unused </w:t>
      </w:r>
      <w:r w:rsidRPr="007163C7">
        <w:rPr>
          <w:snapToGrid w:val="0"/>
          <w:lang w:eastAsia="zh-CN"/>
        </w:rPr>
        <w:t>REs</w:t>
      </w:r>
      <w:r>
        <w:tab/>
        <w:t>916</w:t>
      </w:r>
    </w:p>
    <w:p w14:paraId="133D87A1"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A.5.2</w:t>
      </w:r>
      <w:r>
        <w:rPr>
          <w:rFonts w:asciiTheme="minorHAnsi" w:eastAsiaTheme="minorEastAsia" w:hAnsiTheme="minorHAnsi" w:cstheme="minorBidi"/>
          <w:kern w:val="2"/>
          <w:sz w:val="24"/>
          <w:szCs w:val="24"/>
          <w:lang w:eastAsia="zh-CN"/>
          <w14:ligatures w14:val="standardContextual"/>
        </w:rPr>
        <w:tab/>
      </w:r>
      <w:r>
        <w:t>OCNG Patterns for TDD</w:t>
      </w:r>
      <w:r>
        <w:tab/>
        <w:t>916</w:t>
      </w:r>
    </w:p>
    <w:p w14:paraId="3A88F931"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sidRPr="007163C7">
        <w:rPr>
          <w:snapToGrid w:val="0"/>
        </w:rPr>
        <w:t>A.5.2.1</w:t>
      </w:r>
      <w:r>
        <w:rPr>
          <w:rFonts w:asciiTheme="minorHAnsi" w:eastAsiaTheme="minorEastAsia" w:hAnsiTheme="minorHAnsi" w:cstheme="minorBidi"/>
          <w:kern w:val="2"/>
          <w:sz w:val="24"/>
          <w:szCs w:val="24"/>
          <w:lang w:eastAsia="zh-CN"/>
          <w14:ligatures w14:val="standardContextual"/>
        </w:rPr>
        <w:tab/>
      </w:r>
      <w:r w:rsidRPr="007163C7">
        <w:rPr>
          <w:snapToGrid w:val="0"/>
        </w:rPr>
        <w:t xml:space="preserve">OCNG TDD pattern 1: Generic OCNG TDD Pattern for all unused </w:t>
      </w:r>
      <w:r w:rsidRPr="007163C7">
        <w:rPr>
          <w:snapToGrid w:val="0"/>
          <w:lang w:eastAsia="zh-CN"/>
        </w:rPr>
        <w:t>REs</w:t>
      </w:r>
      <w:r>
        <w:tab/>
        <w:t>916</w:t>
      </w:r>
    </w:p>
    <w:p w14:paraId="33CC99A4"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rPr>
          <w:lang w:eastAsia="zh-CN"/>
        </w:rPr>
        <w:t>A.6</w:t>
      </w:r>
      <w:r>
        <w:rPr>
          <w:rFonts w:asciiTheme="minorHAnsi" w:eastAsiaTheme="minorEastAsia" w:hAnsiTheme="minorHAnsi" w:cstheme="minorBidi"/>
          <w:kern w:val="2"/>
          <w:sz w:val="24"/>
          <w:szCs w:val="24"/>
          <w:lang w:eastAsia="zh-CN"/>
          <w14:ligatures w14:val="standardContextual"/>
        </w:rPr>
        <w:tab/>
      </w:r>
      <w:r>
        <w:rPr>
          <w:lang w:eastAsia="zh-CN"/>
        </w:rPr>
        <w:t>SL reference measurement channels</w:t>
      </w:r>
      <w:r>
        <w:tab/>
        <w:t>917</w:t>
      </w:r>
    </w:p>
    <w:p w14:paraId="4B2EF9A6"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A.6.1</w:t>
      </w:r>
      <w:r>
        <w:rPr>
          <w:rFonts w:asciiTheme="minorHAnsi" w:eastAsiaTheme="minorEastAsia" w:hAnsiTheme="minorHAnsi" w:cstheme="minorBidi"/>
          <w:kern w:val="2"/>
          <w:sz w:val="24"/>
          <w:szCs w:val="24"/>
          <w:lang w:eastAsia="zh-CN"/>
          <w14:ligatures w14:val="standardContextual"/>
        </w:rPr>
        <w:tab/>
      </w:r>
      <w:r>
        <w:rPr>
          <w:lang w:eastAsia="zh-CN"/>
        </w:rPr>
        <w:t>General</w:t>
      </w:r>
      <w:r>
        <w:tab/>
        <w:t>917</w:t>
      </w:r>
    </w:p>
    <w:p w14:paraId="642C43AC"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lastRenderedPageBreak/>
        <w:t>A.6.2</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PSSCH performance requirements</w:t>
      </w:r>
      <w:r>
        <w:tab/>
        <w:t>917</w:t>
      </w:r>
    </w:p>
    <w:p w14:paraId="112D0CAE"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A.6.2.1</w:t>
      </w:r>
      <w:r>
        <w:rPr>
          <w:rFonts w:asciiTheme="minorHAnsi" w:eastAsiaTheme="minorEastAsia" w:hAnsiTheme="minorHAnsi" w:cstheme="minorBidi"/>
          <w:kern w:val="2"/>
          <w:sz w:val="24"/>
          <w:szCs w:val="24"/>
          <w:lang w:eastAsia="zh-CN"/>
          <w14:ligatures w14:val="standardContextual"/>
        </w:rPr>
        <w:tab/>
      </w:r>
      <w:r>
        <w:t>Reference measurement channels for SCS 15 kHz FR1</w:t>
      </w:r>
      <w:r>
        <w:tab/>
        <w:t>917</w:t>
      </w:r>
    </w:p>
    <w:p w14:paraId="084C37F8"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A.6.2.2</w:t>
      </w:r>
      <w:r>
        <w:rPr>
          <w:rFonts w:asciiTheme="minorHAnsi" w:eastAsiaTheme="minorEastAsia" w:hAnsiTheme="minorHAnsi" w:cstheme="minorBidi"/>
          <w:kern w:val="2"/>
          <w:sz w:val="24"/>
          <w:szCs w:val="24"/>
          <w:lang w:eastAsia="zh-CN"/>
          <w14:ligatures w14:val="standardContextual"/>
        </w:rPr>
        <w:tab/>
      </w:r>
      <w:r>
        <w:t>Reference measurement channels for SCS 30 kHz FR1</w:t>
      </w:r>
      <w:r>
        <w:tab/>
        <w:t>917</w:t>
      </w:r>
    </w:p>
    <w:p w14:paraId="6F0BE6E1"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sidRPr="007163C7">
        <w:rPr>
          <w:lang w:val="en-US"/>
        </w:rPr>
        <w:t>A.6.3</w:t>
      </w:r>
      <w:r>
        <w:rPr>
          <w:rFonts w:asciiTheme="minorHAnsi" w:eastAsiaTheme="minorEastAsia" w:hAnsiTheme="minorHAnsi" w:cstheme="minorBidi"/>
          <w:kern w:val="2"/>
          <w:sz w:val="24"/>
          <w:szCs w:val="24"/>
          <w:lang w:eastAsia="zh-CN"/>
          <w14:ligatures w14:val="standardContextual"/>
        </w:rPr>
        <w:tab/>
      </w:r>
      <w:r>
        <w:t>Reference measurement channels for PSCCH performance requirements</w:t>
      </w:r>
      <w:r>
        <w:tab/>
        <w:t>918</w:t>
      </w:r>
    </w:p>
    <w:p w14:paraId="36A53203"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A.6.3.1</w:t>
      </w:r>
      <w:r>
        <w:rPr>
          <w:rFonts w:asciiTheme="minorHAnsi" w:eastAsiaTheme="minorEastAsia" w:hAnsiTheme="minorHAnsi" w:cstheme="minorBidi"/>
          <w:kern w:val="2"/>
          <w:sz w:val="24"/>
          <w:szCs w:val="24"/>
          <w:lang w:eastAsia="zh-CN"/>
          <w14:ligatures w14:val="standardContextual"/>
        </w:rPr>
        <w:tab/>
      </w:r>
      <w:r>
        <w:t>Reference measurement channels for SCS 15 kHz FR1</w:t>
      </w:r>
      <w:r>
        <w:tab/>
        <w:t>918</w:t>
      </w:r>
    </w:p>
    <w:p w14:paraId="7A7C62B2"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A.6.3.2</w:t>
      </w:r>
      <w:r>
        <w:rPr>
          <w:rFonts w:asciiTheme="minorHAnsi" w:eastAsiaTheme="minorEastAsia" w:hAnsiTheme="minorHAnsi" w:cstheme="minorBidi"/>
          <w:kern w:val="2"/>
          <w:sz w:val="24"/>
          <w:szCs w:val="24"/>
          <w:lang w:eastAsia="zh-CN"/>
          <w14:ligatures w14:val="standardContextual"/>
        </w:rPr>
        <w:tab/>
      </w:r>
      <w:r>
        <w:t>Reference measurement channels for SCS 30 kHz FR1</w:t>
      </w:r>
      <w:r>
        <w:tab/>
        <w:t>918</w:t>
      </w:r>
    </w:p>
    <w:p w14:paraId="10E33D0E"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A.</w:t>
      </w:r>
      <w:r>
        <w:rPr>
          <w:lang w:eastAsia="zh-CN"/>
        </w:rPr>
        <w:t>6</w:t>
      </w:r>
      <w:r>
        <w:t>.</w:t>
      </w:r>
      <w:r>
        <w:rPr>
          <w:lang w:eastAsia="zh-CN"/>
        </w:rPr>
        <w:t>4</w:t>
      </w:r>
      <w:r>
        <w:rPr>
          <w:rFonts w:asciiTheme="minorHAnsi" w:eastAsiaTheme="minorEastAsia" w:hAnsiTheme="minorHAnsi" w:cstheme="minorBidi"/>
          <w:kern w:val="2"/>
          <w:sz w:val="24"/>
          <w:szCs w:val="24"/>
          <w:lang w:eastAsia="zh-CN"/>
          <w14:ligatures w14:val="standardContextual"/>
        </w:rPr>
        <w:tab/>
      </w:r>
      <w:r>
        <w:t>Reference measurement for PS</w:t>
      </w:r>
      <w:r w:rsidRPr="007163C7">
        <w:rPr>
          <w:rFonts w:eastAsia="Malgun Gothic"/>
        </w:rPr>
        <w:t>B</w:t>
      </w:r>
      <w:r>
        <w:t>CH performance requirements</w:t>
      </w:r>
      <w:r>
        <w:tab/>
        <w:t>919</w:t>
      </w:r>
    </w:p>
    <w:p w14:paraId="78A9F542"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A.6.</w:t>
      </w:r>
      <w:r>
        <w:rPr>
          <w:lang w:eastAsia="zh-CN"/>
        </w:rPr>
        <w:t>4</w:t>
      </w:r>
      <w:r>
        <w:t>.1</w:t>
      </w:r>
      <w:r>
        <w:rPr>
          <w:rFonts w:asciiTheme="minorHAnsi" w:eastAsiaTheme="minorEastAsia" w:hAnsiTheme="minorHAnsi" w:cstheme="minorBidi"/>
          <w:kern w:val="2"/>
          <w:sz w:val="24"/>
          <w:szCs w:val="24"/>
          <w:lang w:eastAsia="zh-CN"/>
          <w14:ligatures w14:val="standardContextual"/>
        </w:rPr>
        <w:tab/>
      </w:r>
      <w:r>
        <w:t>Reference measurement channels for SCS 15 kHz FR1</w:t>
      </w:r>
      <w:r>
        <w:tab/>
        <w:t>919</w:t>
      </w:r>
    </w:p>
    <w:p w14:paraId="2B32E781"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A.6.</w:t>
      </w:r>
      <w:r>
        <w:rPr>
          <w:lang w:eastAsia="zh-CN"/>
        </w:rPr>
        <w:t>4</w:t>
      </w:r>
      <w:r>
        <w:t>.2</w:t>
      </w:r>
      <w:r>
        <w:rPr>
          <w:rFonts w:asciiTheme="minorHAnsi" w:eastAsiaTheme="minorEastAsia" w:hAnsiTheme="minorHAnsi" w:cstheme="minorBidi"/>
          <w:kern w:val="2"/>
          <w:sz w:val="24"/>
          <w:szCs w:val="24"/>
          <w:lang w:eastAsia="zh-CN"/>
          <w14:ligatures w14:val="standardContextual"/>
        </w:rPr>
        <w:tab/>
      </w:r>
      <w:r>
        <w:t>Reference measurement channels for SCS 30 kHz FR1</w:t>
      </w:r>
      <w:r>
        <w:tab/>
        <w:t>919</w:t>
      </w:r>
    </w:p>
    <w:p w14:paraId="5AE80386" w14:textId="0B09FBF1" w:rsidR="00D526EE" w:rsidRPr="00D526EE" w:rsidRDefault="00D526EE">
      <w:pPr>
        <w:pStyle w:val="TOC8"/>
        <w:rPr>
          <w:rFonts w:asciiTheme="minorHAnsi" w:eastAsiaTheme="minorEastAsia" w:hAnsiTheme="minorHAnsi" w:cstheme="minorBidi"/>
          <w:b w:val="0"/>
          <w:kern w:val="2"/>
          <w:sz w:val="24"/>
          <w:szCs w:val="24"/>
          <w:lang w:val="fr-FR" w:eastAsia="zh-CN"/>
          <w14:ligatures w14:val="standardContextual"/>
        </w:rPr>
      </w:pPr>
      <w:r w:rsidRPr="007163C7">
        <w:rPr>
          <w:lang w:val="fr-FR"/>
        </w:rPr>
        <w:t>Annex B (normative</w:t>
      </w:r>
      <w:r>
        <w:rPr>
          <w:lang w:val="fr-FR"/>
        </w:rPr>
        <w:t>):</w:t>
      </w:r>
      <w:r>
        <w:rPr>
          <w:lang w:val="fr-FR"/>
        </w:rPr>
        <w:tab/>
      </w:r>
      <w:r w:rsidRPr="007163C7">
        <w:rPr>
          <w:lang w:val="fr-FR"/>
        </w:rPr>
        <w:t>Propagation conditions</w:t>
      </w:r>
      <w:r w:rsidRPr="00D526EE">
        <w:rPr>
          <w:lang w:val="fr-FR"/>
        </w:rPr>
        <w:tab/>
        <w:t>920</w:t>
      </w:r>
    </w:p>
    <w:p w14:paraId="11DC0659"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rsidRPr="007163C7">
        <w:rPr>
          <w:lang w:val="fr-FR" w:eastAsia="zh-CN"/>
        </w:rPr>
        <w:t>B.1</w:t>
      </w:r>
      <w:r>
        <w:rPr>
          <w:rFonts w:asciiTheme="minorHAnsi" w:eastAsiaTheme="minorEastAsia" w:hAnsiTheme="minorHAnsi" w:cstheme="minorBidi"/>
          <w:kern w:val="2"/>
          <w:sz w:val="24"/>
          <w:szCs w:val="24"/>
          <w:lang w:eastAsia="zh-CN"/>
          <w14:ligatures w14:val="standardContextual"/>
        </w:rPr>
        <w:tab/>
      </w:r>
      <w:r w:rsidRPr="007163C7">
        <w:rPr>
          <w:lang w:val="fr-FR"/>
        </w:rPr>
        <w:t>Static propagation condition</w:t>
      </w:r>
      <w:r>
        <w:tab/>
        <w:t>920</w:t>
      </w:r>
    </w:p>
    <w:p w14:paraId="40EC2F91"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sidRPr="007163C7">
        <w:rPr>
          <w:snapToGrid w:val="0"/>
        </w:rPr>
        <w:t>B.1.0</w:t>
      </w:r>
      <w:r>
        <w:rPr>
          <w:rFonts w:asciiTheme="minorHAnsi" w:eastAsiaTheme="minorEastAsia" w:hAnsiTheme="minorHAnsi" w:cstheme="minorBidi"/>
          <w:kern w:val="2"/>
          <w:sz w:val="24"/>
          <w:szCs w:val="24"/>
          <w:lang w:eastAsia="zh-CN"/>
          <w14:ligatures w14:val="standardContextual"/>
        </w:rPr>
        <w:tab/>
      </w:r>
      <w:r w:rsidRPr="007163C7">
        <w:rPr>
          <w:snapToGrid w:val="0"/>
        </w:rPr>
        <w:t>UE Receiver with 1Rx</w:t>
      </w:r>
      <w:r>
        <w:tab/>
        <w:t>920</w:t>
      </w:r>
    </w:p>
    <w:p w14:paraId="3FE9A019"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sidRPr="007163C7">
        <w:rPr>
          <w:snapToGrid w:val="0"/>
        </w:rPr>
        <w:t>B.1.1</w:t>
      </w:r>
      <w:r>
        <w:rPr>
          <w:rFonts w:asciiTheme="minorHAnsi" w:eastAsiaTheme="minorEastAsia" w:hAnsiTheme="minorHAnsi" w:cstheme="minorBidi"/>
          <w:kern w:val="2"/>
          <w:sz w:val="24"/>
          <w:szCs w:val="24"/>
          <w:lang w:eastAsia="zh-CN"/>
          <w14:ligatures w14:val="standardContextual"/>
        </w:rPr>
        <w:tab/>
      </w:r>
      <w:r w:rsidRPr="007163C7">
        <w:rPr>
          <w:snapToGrid w:val="0"/>
        </w:rPr>
        <w:t>UE Receiver with 2Rx</w:t>
      </w:r>
      <w:r>
        <w:tab/>
        <w:t>920</w:t>
      </w:r>
    </w:p>
    <w:p w14:paraId="00AFB16F"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sidRPr="007163C7">
        <w:rPr>
          <w:snapToGrid w:val="0"/>
        </w:rPr>
        <w:t>B.1.2</w:t>
      </w:r>
      <w:r>
        <w:rPr>
          <w:rFonts w:asciiTheme="minorHAnsi" w:eastAsiaTheme="minorEastAsia" w:hAnsiTheme="minorHAnsi" w:cstheme="minorBidi"/>
          <w:kern w:val="2"/>
          <w:sz w:val="24"/>
          <w:szCs w:val="24"/>
          <w:lang w:eastAsia="zh-CN"/>
          <w14:ligatures w14:val="standardContextual"/>
        </w:rPr>
        <w:tab/>
      </w:r>
      <w:r w:rsidRPr="007163C7">
        <w:rPr>
          <w:snapToGrid w:val="0"/>
        </w:rPr>
        <w:t>UE Receiver with 4Rx</w:t>
      </w:r>
      <w:r>
        <w:tab/>
        <w:t>920</w:t>
      </w:r>
    </w:p>
    <w:p w14:paraId="6F369456"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sidRPr="007163C7">
        <w:rPr>
          <w:snapToGrid w:val="0"/>
        </w:rPr>
        <w:t>B.1.</w:t>
      </w:r>
      <w:r w:rsidRPr="007163C7">
        <w:rPr>
          <w:snapToGrid w:val="0"/>
          <w:lang w:val="en-US" w:eastAsia="zh-CN"/>
        </w:rPr>
        <w:t>3</w:t>
      </w:r>
      <w:r>
        <w:rPr>
          <w:rFonts w:asciiTheme="minorHAnsi" w:eastAsiaTheme="minorEastAsia" w:hAnsiTheme="minorHAnsi" w:cstheme="minorBidi"/>
          <w:kern w:val="2"/>
          <w:sz w:val="24"/>
          <w:szCs w:val="24"/>
          <w:lang w:eastAsia="zh-CN"/>
          <w14:ligatures w14:val="standardContextual"/>
        </w:rPr>
        <w:tab/>
      </w:r>
      <w:r w:rsidRPr="007163C7">
        <w:rPr>
          <w:snapToGrid w:val="0"/>
        </w:rPr>
        <w:t xml:space="preserve">UE Receiver with </w:t>
      </w:r>
      <w:r w:rsidRPr="007163C7">
        <w:rPr>
          <w:snapToGrid w:val="0"/>
          <w:lang w:val="en-US" w:eastAsia="zh-CN"/>
        </w:rPr>
        <w:t>8</w:t>
      </w:r>
      <w:r w:rsidRPr="007163C7">
        <w:rPr>
          <w:snapToGrid w:val="0"/>
        </w:rPr>
        <w:t>Rx</w:t>
      </w:r>
      <w:r>
        <w:tab/>
        <w:t>921</w:t>
      </w:r>
    </w:p>
    <w:p w14:paraId="1BE59D1C"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t>B.2</w:t>
      </w:r>
      <w:r>
        <w:rPr>
          <w:rFonts w:asciiTheme="minorHAnsi" w:eastAsiaTheme="minorEastAsia" w:hAnsiTheme="minorHAnsi" w:cstheme="minorBidi"/>
          <w:kern w:val="2"/>
          <w:sz w:val="24"/>
          <w:szCs w:val="24"/>
          <w:lang w:eastAsia="zh-CN"/>
          <w14:ligatures w14:val="standardContextual"/>
        </w:rPr>
        <w:tab/>
      </w:r>
      <w:r>
        <w:t>Multi-path fading propagation conditions</w:t>
      </w:r>
      <w:r>
        <w:tab/>
        <w:t>922</w:t>
      </w:r>
    </w:p>
    <w:p w14:paraId="52C8EF8C"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B.2.1</w:t>
      </w:r>
      <w:r>
        <w:rPr>
          <w:rFonts w:asciiTheme="minorHAnsi" w:eastAsiaTheme="minorEastAsia" w:hAnsiTheme="minorHAnsi" w:cstheme="minorBidi"/>
          <w:kern w:val="2"/>
          <w:sz w:val="24"/>
          <w:szCs w:val="24"/>
          <w:lang w:eastAsia="zh-CN"/>
          <w14:ligatures w14:val="standardContextual"/>
        </w:rPr>
        <w:tab/>
      </w:r>
      <w:r>
        <w:t>Delay profiles</w:t>
      </w:r>
      <w:r>
        <w:tab/>
        <w:t>922</w:t>
      </w:r>
    </w:p>
    <w:p w14:paraId="019AA66E"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B.2.</w:t>
      </w:r>
      <w:r>
        <w:rPr>
          <w:lang w:eastAsia="zh-CN"/>
        </w:rPr>
        <w:t>1</w:t>
      </w:r>
      <w:r>
        <w:t>.1</w:t>
      </w:r>
      <w:r>
        <w:rPr>
          <w:rFonts w:asciiTheme="minorHAnsi" w:eastAsiaTheme="minorEastAsia" w:hAnsiTheme="minorHAnsi" w:cstheme="minorBidi"/>
          <w:kern w:val="2"/>
          <w:sz w:val="24"/>
          <w:szCs w:val="24"/>
          <w:lang w:eastAsia="zh-CN"/>
          <w14:ligatures w14:val="standardContextual"/>
        </w:rPr>
        <w:tab/>
      </w:r>
      <w:r>
        <w:rPr>
          <w:lang w:eastAsia="zh-CN"/>
        </w:rPr>
        <w:t>Delay profiles for FR1</w:t>
      </w:r>
      <w:r>
        <w:tab/>
        <w:t>924</w:t>
      </w:r>
    </w:p>
    <w:p w14:paraId="24EF71E6"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B.2.</w:t>
      </w:r>
      <w:r>
        <w:rPr>
          <w:lang w:eastAsia="zh-CN"/>
        </w:rPr>
        <w:t>1</w:t>
      </w:r>
      <w:r>
        <w:t>.2</w:t>
      </w:r>
      <w:r>
        <w:rPr>
          <w:rFonts w:asciiTheme="minorHAnsi" w:eastAsiaTheme="minorEastAsia" w:hAnsiTheme="minorHAnsi" w:cstheme="minorBidi"/>
          <w:kern w:val="2"/>
          <w:sz w:val="24"/>
          <w:szCs w:val="24"/>
          <w:lang w:eastAsia="zh-CN"/>
          <w14:ligatures w14:val="standardContextual"/>
        </w:rPr>
        <w:tab/>
      </w:r>
      <w:r>
        <w:rPr>
          <w:lang w:eastAsia="zh-CN"/>
        </w:rPr>
        <w:t>Delay profiles for FR2</w:t>
      </w:r>
      <w:r>
        <w:tab/>
        <w:t>925</w:t>
      </w:r>
    </w:p>
    <w:p w14:paraId="10F15748"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B.2.2</w:t>
      </w:r>
      <w:r>
        <w:rPr>
          <w:rFonts w:asciiTheme="minorHAnsi" w:eastAsiaTheme="minorEastAsia" w:hAnsiTheme="minorHAnsi" w:cstheme="minorBidi"/>
          <w:kern w:val="2"/>
          <w:sz w:val="24"/>
          <w:szCs w:val="24"/>
          <w:lang w:eastAsia="zh-CN"/>
          <w14:ligatures w14:val="standardContextual"/>
        </w:rPr>
        <w:tab/>
      </w:r>
      <w:r>
        <w:t>Combinations of channel model parameters</w:t>
      </w:r>
      <w:r>
        <w:tab/>
        <w:t>927</w:t>
      </w:r>
    </w:p>
    <w:p w14:paraId="15AE1227"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sidRPr="007163C7">
        <w:rPr>
          <w:snapToGrid w:val="0"/>
        </w:rPr>
        <w:t>B.2.3</w:t>
      </w:r>
      <w:r>
        <w:rPr>
          <w:rFonts w:asciiTheme="minorHAnsi" w:eastAsiaTheme="minorEastAsia" w:hAnsiTheme="minorHAnsi" w:cstheme="minorBidi"/>
          <w:kern w:val="2"/>
          <w:sz w:val="24"/>
          <w:szCs w:val="24"/>
          <w:lang w:eastAsia="zh-CN"/>
          <w14:ligatures w14:val="standardContextual"/>
        </w:rPr>
        <w:tab/>
      </w:r>
      <w:r w:rsidRPr="007163C7">
        <w:rPr>
          <w:snapToGrid w:val="0"/>
        </w:rPr>
        <w:t>MIMO Channel Correlation Matrices</w:t>
      </w:r>
      <w:r>
        <w:tab/>
        <w:t>928</w:t>
      </w:r>
    </w:p>
    <w:p w14:paraId="51FB2BB6"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B.2.</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MIMO Correlation Matrices using Uniform Linear Array (ULA)</w:t>
      </w:r>
      <w:r>
        <w:tab/>
        <w:t>928</w:t>
      </w:r>
    </w:p>
    <w:p w14:paraId="2BC8B687"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B.2.3.1.1</w:t>
      </w:r>
      <w:r>
        <w:rPr>
          <w:rFonts w:asciiTheme="minorHAnsi" w:eastAsiaTheme="minorEastAsia" w:hAnsiTheme="minorHAnsi" w:cstheme="minorBidi"/>
          <w:kern w:val="2"/>
          <w:sz w:val="24"/>
          <w:szCs w:val="24"/>
          <w:lang w:eastAsia="zh-CN"/>
          <w14:ligatures w14:val="standardContextual"/>
        </w:rPr>
        <w:tab/>
      </w:r>
      <w:r>
        <w:rPr>
          <w:lang w:eastAsia="zh-CN"/>
        </w:rPr>
        <w:t>Definition of MIMO Correlation Matrices</w:t>
      </w:r>
      <w:r>
        <w:tab/>
        <w:t>928</w:t>
      </w:r>
    </w:p>
    <w:p w14:paraId="4E0F2D43"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B.2.3.1.2</w:t>
      </w:r>
      <w:r>
        <w:rPr>
          <w:rFonts w:asciiTheme="minorHAnsi" w:eastAsiaTheme="minorEastAsia" w:hAnsiTheme="minorHAnsi" w:cstheme="minorBidi"/>
          <w:kern w:val="2"/>
          <w:sz w:val="24"/>
          <w:szCs w:val="24"/>
          <w:lang w:eastAsia="zh-CN"/>
          <w14:ligatures w14:val="standardContextual"/>
        </w:rPr>
        <w:tab/>
      </w:r>
      <w:r>
        <w:rPr>
          <w:lang w:eastAsia="zh-CN"/>
        </w:rPr>
        <w:t>MIMO Correlation Matrices at High, Medium and Low Level</w:t>
      </w:r>
      <w:r>
        <w:tab/>
        <w:t>933</w:t>
      </w:r>
    </w:p>
    <w:p w14:paraId="37484379"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B.2.3.1.3</w:t>
      </w:r>
      <w:r>
        <w:rPr>
          <w:rFonts w:asciiTheme="minorHAnsi" w:eastAsiaTheme="minorEastAsia" w:hAnsiTheme="minorHAnsi" w:cstheme="minorBidi"/>
          <w:kern w:val="2"/>
          <w:sz w:val="24"/>
          <w:szCs w:val="24"/>
          <w:lang w:eastAsia="zh-CN"/>
          <w14:ligatures w14:val="standardContextual"/>
        </w:rPr>
        <w:tab/>
      </w:r>
      <w:r>
        <w:t>Beam steering approach</w:t>
      </w:r>
      <w:r>
        <w:tab/>
        <w:t>937</w:t>
      </w:r>
    </w:p>
    <w:p w14:paraId="6A515484"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B.2.</w:t>
      </w:r>
      <w:r>
        <w:rPr>
          <w:lang w:eastAsia="zh-CN"/>
        </w:rPr>
        <w:t>3</w:t>
      </w:r>
      <w:r>
        <w:t>.2</w:t>
      </w:r>
      <w:r>
        <w:rPr>
          <w:rFonts w:asciiTheme="minorHAnsi" w:eastAsiaTheme="minorEastAsia" w:hAnsiTheme="minorHAnsi" w:cstheme="minorBidi"/>
          <w:kern w:val="2"/>
          <w:sz w:val="24"/>
          <w:szCs w:val="24"/>
          <w:lang w:eastAsia="zh-CN"/>
          <w14:ligatures w14:val="standardContextual"/>
        </w:rPr>
        <w:tab/>
      </w:r>
      <w:r>
        <w:t xml:space="preserve">MIMO Correlation Matrices </w:t>
      </w:r>
      <w:r>
        <w:rPr>
          <w:lang w:eastAsia="zh-CN"/>
        </w:rPr>
        <w:t>using Cross Polarized Antennas (X-pol)</w:t>
      </w:r>
      <w:r>
        <w:tab/>
        <w:t>937</w:t>
      </w:r>
    </w:p>
    <w:p w14:paraId="4D244ACE"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B.2.3.2.1</w:t>
      </w:r>
      <w:r>
        <w:rPr>
          <w:rFonts w:asciiTheme="minorHAnsi" w:eastAsiaTheme="minorEastAsia" w:hAnsiTheme="minorHAnsi" w:cstheme="minorBidi"/>
          <w:kern w:val="2"/>
          <w:sz w:val="24"/>
          <w:szCs w:val="24"/>
          <w:lang w:eastAsia="zh-CN"/>
          <w14:ligatures w14:val="standardContextual"/>
        </w:rPr>
        <w:tab/>
      </w:r>
      <w:r>
        <w:rPr>
          <w:lang w:eastAsia="zh-CN"/>
        </w:rPr>
        <w:t>Definition of MIMO Correlation Matrices using cross polarized antennas</w:t>
      </w:r>
      <w:r>
        <w:tab/>
        <w:t>937</w:t>
      </w:r>
    </w:p>
    <w:p w14:paraId="0456AE89"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B.2.3.2.2</w:t>
      </w:r>
      <w:r>
        <w:rPr>
          <w:rFonts w:asciiTheme="minorHAnsi" w:eastAsiaTheme="minorEastAsia" w:hAnsiTheme="minorHAnsi" w:cstheme="minorBidi"/>
          <w:kern w:val="2"/>
          <w:sz w:val="24"/>
          <w:szCs w:val="24"/>
          <w:lang w:eastAsia="zh-CN"/>
          <w14:ligatures w14:val="standardContextual"/>
        </w:rPr>
        <w:tab/>
      </w:r>
      <w:r>
        <w:rPr>
          <w:lang w:eastAsia="zh-CN"/>
        </w:rPr>
        <w:t>MIMO Correlation Matrices using cross polarized antennas</w:t>
      </w:r>
      <w:r>
        <w:tab/>
        <w:t>939</w:t>
      </w:r>
    </w:p>
    <w:p w14:paraId="0C726E40"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B.2.3.2.3</w:t>
      </w:r>
      <w:r>
        <w:rPr>
          <w:rFonts w:asciiTheme="minorHAnsi" w:eastAsiaTheme="minorEastAsia" w:hAnsiTheme="minorHAnsi" w:cstheme="minorBidi"/>
          <w:kern w:val="2"/>
          <w:sz w:val="24"/>
          <w:szCs w:val="24"/>
          <w:lang w:eastAsia="zh-CN"/>
          <w14:ligatures w14:val="standardContextual"/>
        </w:rPr>
        <w:tab/>
      </w:r>
      <w:r>
        <w:t>Beam steering approach</w:t>
      </w:r>
      <w:r>
        <w:tab/>
        <w:t>942</w:t>
      </w:r>
    </w:p>
    <w:p w14:paraId="1CFC54BC"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B.2.3.2.3</w:t>
      </w:r>
      <w:r>
        <w:rPr>
          <w:lang w:eastAsia="zh-CN"/>
        </w:rPr>
        <w:t>A</w:t>
      </w:r>
      <w:r>
        <w:rPr>
          <w:rFonts w:asciiTheme="minorHAnsi" w:eastAsiaTheme="minorEastAsia" w:hAnsiTheme="minorHAnsi" w:cstheme="minorBidi"/>
          <w:kern w:val="2"/>
          <w:sz w:val="24"/>
          <w:szCs w:val="24"/>
          <w:lang w:eastAsia="zh-CN"/>
          <w14:ligatures w14:val="standardContextual"/>
        </w:rPr>
        <w:tab/>
      </w:r>
      <w:r>
        <w:t>Beam steering approach with dual cluster beams</w:t>
      </w:r>
      <w:r>
        <w:tab/>
        <w:t>944</w:t>
      </w:r>
    </w:p>
    <w:p w14:paraId="174B6EB7"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B.2.4</w:t>
      </w:r>
      <w:r>
        <w:rPr>
          <w:rFonts w:asciiTheme="minorHAnsi" w:eastAsiaTheme="minorEastAsia" w:hAnsiTheme="minorHAnsi" w:cstheme="minorBidi"/>
          <w:kern w:val="2"/>
          <w:sz w:val="24"/>
          <w:szCs w:val="24"/>
          <w:lang w:eastAsia="zh-CN"/>
          <w14:ligatures w14:val="standardContextual"/>
        </w:rPr>
        <w:tab/>
      </w:r>
      <w:r>
        <w:rPr>
          <w:lang w:eastAsia="zh-CN"/>
        </w:rPr>
        <w:t>Two-tap propagation conditions for CQI tests</w:t>
      </w:r>
      <w:r>
        <w:tab/>
        <w:t>946</w:t>
      </w:r>
    </w:p>
    <w:p w14:paraId="43E321B8"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t>B.3</w:t>
      </w:r>
      <w:r>
        <w:rPr>
          <w:rFonts w:asciiTheme="minorHAnsi" w:eastAsiaTheme="minorEastAsia" w:hAnsiTheme="minorHAnsi" w:cstheme="minorBidi"/>
          <w:kern w:val="2"/>
          <w:sz w:val="24"/>
          <w:szCs w:val="24"/>
          <w:lang w:eastAsia="zh-CN"/>
          <w14:ligatures w14:val="standardContextual"/>
        </w:rPr>
        <w:tab/>
      </w:r>
      <w:r>
        <w:t>High Speed Train Scenario</w:t>
      </w:r>
      <w:r>
        <w:tab/>
        <w:t>946</w:t>
      </w:r>
    </w:p>
    <w:p w14:paraId="7B91755E"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sidRPr="007163C7">
        <w:rPr>
          <w:snapToGrid w:val="0"/>
        </w:rPr>
        <w:t>B.3.1</w:t>
      </w:r>
      <w:r>
        <w:rPr>
          <w:rFonts w:asciiTheme="minorHAnsi" w:eastAsiaTheme="minorEastAsia" w:hAnsiTheme="minorHAnsi" w:cstheme="minorBidi"/>
          <w:kern w:val="2"/>
          <w:sz w:val="24"/>
          <w:szCs w:val="24"/>
          <w:lang w:eastAsia="zh-CN"/>
          <w14:ligatures w14:val="standardContextual"/>
        </w:rPr>
        <w:tab/>
      </w:r>
      <w:r w:rsidRPr="007163C7">
        <w:rPr>
          <w:snapToGrid w:val="0"/>
        </w:rPr>
        <w:t>Single Tap Channel Profile</w:t>
      </w:r>
      <w:r>
        <w:tab/>
        <w:t>946</w:t>
      </w:r>
    </w:p>
    <w:p w14:paraId="16509C13"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sidRPr="007163C7">
        <w:rPr>
          <w:snapToGrid w:val="0"/>
        </w:rPr>
        <w:t>B.3.2</w:t>
      </w:r>
      <w:r>
        <w:rPr>
          <w:rFonts w:asciiTheme="minorHAnsi" w:eastAsiaTheme="minorEastAsia" w:hAnsiTheme="minorHAnsi" w:cstheme="minorBidi"/>
          <w:kern w:val="2"/>
          <w:sz w:val="24"/>
          <w:szCs w:val="24"/>
          <w:lang w:eastAsia="zh-CN"/>
          <w14:ligatures w14:val="standardContextual"/>
        </w:rPr>
        <w:tab/>
      </w:r>
      <w:r w:rsidRPr="007163C7">
        <w:rPr>
          <w:snapToGrid w:val="0"/>
        </w:rPr>
        <w:t>HST-SFN Channel Profile</w:t>
      </w:r>
      <w:r>
        <w:tab/>
        <w:t>949</w:t>
      </w:r>
    </w:p>
    <w:p w14:paraId="2D80415F"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sidRPr="007163C7">
        <w:rPr>
          <w:snapToGrid w:val="0"/>
        </w:rPr>
        <w:t>B.3.3</w:t>
      </w:r>
      <w:r>
        <w:rPr>
          <w:rFonts w:asciiTheme="minorHAnsi" w:eastAsiaTheme="minorEastAsia" w:hAnsiTheme="minorHAnsi" w:cstheme="minorBidi"/>
          <w:kern w:val="2"/>
          <w:sz w:val="24"/>
          <w:szCs w:val="24"/>
          <w:lang w:eastAsia="zh-CN"/>
          <w14:ligatures w14:val="standardContextual"/>
        </w:rPr>
        <w:tab/>
      </w:r>
      <w:r w:rsidRPr="007163C7">
        <w:rPr>
          <w:snapToGrid w:val="0"/>
        </w:rPr>
        <w:t>HST-DPS Channel Profile</w:t>
      </w:r>
      <w:r>
        <w:tab/>
        <w:t>953</w:t>
      </w:r>
    </w:p>
    <w:p w14:paraId="2C58A364"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sidRPr="007163C7">
        <w:rPr>
          <w:snapToGrid w:val="0"/>
        </w:rPr>
        <w:t>B.3.4</w:t>
      </w:r>
      <w:r>
        <w:rPr>
          <w:rFonts w:asciiTheme="minorHAnsi" w:eastAsiaTheme="minorEastAsia" w:hAnsiTheme="minorHAnsi" w:cstheme="minorBidi"/>
          <w:kern w:val="2"/>
          <w:sz w:val="24"/>
          <w:szCs w:val="24"/>
          <w:lang w:eastAsia="zh-CN"/>
          <w14:ligatures w14:val="standardContextual"/>
        </w:rPr>
        <w:tab/>
      </w:r>
      <w:r w:rsidRPr="007163C7">
        <w:rPr>
          <w:snapToGrid w:val="0"/>
        </w:rPr>
        <w:t>FR2 HST-DPS Channel Profile</w:t>
      </w:r>
      <w:r>
        <w:tab/>
        <w:t>957</w:t>
      </w:r>
    </w:p>
    <w:p w14:paraId="5F8110E9"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B.3.4.1</w:t>
      </w:r>
      <w:r>
        <w:rPr>
          <w:rFonts w:asciiTheme="minorHAnsi" w:eastAsiaTheme="minorEastAsia" w:hAnsiTheme="minorHAnsi" w:cstheme="minorBidi"/>
          <w:kern w:val="2"/>
          <w:sz w:val="24"/>
          <w:szCs w:val="24"/>
          <w:lang w:eastAsia="zh-CN"/>
          <w14:ligatures w14:val="standardContextual"/>
        </w:rPr>
        <w:tab/>
      </w:r>
      <w:r>
        <w:rPr>
          <w:lang w:eastAsia="zh-CN"/>
        </w:rPr>
        <w:t>Unidirectional Deployment Channel Profile</w:t>
      </w:r>
      <w:r>
        <w:tab/>
        <w:t>957</w:t>
      </w:r>
    </w:p>
    <w:p w14:paraId="7572B5D3"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B.3.4.2</w:t>
      </w:r>
      <w:r>
        <w:rPr>
          <w:rFonts w:asciiTheme="minorHAnsi" w:eastAsiaTheme="minorEastAsia" w:hAnsiTheme="minorHAnsi" w:cstheme="minorBidi"/>
          <w:kern w:val="2"/>
          <w:sz w:val="24"/>
          <w:szCs w:val="24"/>
          <w:lang w:eastAsia="zh-CN"/>
          <w14:ligatures w14:val="standardContextual"/>
        </w:rPr>
        <w:tab/>
      </w:r>
      <w:r>
        <w:rPr>
          <w:lang w:eastAsia="zh-CN"/>
        </w:rPr>
        <w:t>Bidirectional Deployment Channel Profile</w:t>
      </w:r>
      <w:r>
        <w:tab/>
        <w:t>959</w:t>
      </w:r>
    </w:p>
    <w:p w14:paraId="4CB6512B"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B.3.4.3</w:t>
      </w:r>
      <w:r>
        <w:rPr>
          <w:rFonts w:asciiTheme="minorHAnsi" w:eastAsiaTheme="minorEastAsia" w:hAnsiTheme="minorHAnsi" w:cstheme="minorBidi"/>
          <w:kern w:val="2"/>
          <w:sz w:val="24"/>
          <w:szCs w:val="24"/>
          <w:lang w:eastAsia="zh-CN"/>
          <w14:ligatures w14:val="standardContextual"/>
        </w:rPr>
        <w:tab/>
      </w:r>
      <w:r>
        <w:rPr>
          <w:lang w:eastAsia="zh-CN"/>
        </w:rPr>
        <w:t>Bidirectional Deployment Channel Profile with Multi-Rx Chain Reception</w:t>
      </w:r>
      <w:r>
        <w:tab/>
        <w:t>961</w:t>
      </w:r>
    </w:p>
    <w:p w14:paraId="0954BFA8"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sidRPr="007163C7">
        <w:rPr>
          <w:snapToGrid w:val="0"/>
        </w:rPr>
        <w:t>B.3.5</w:t>
      </w:r>
      <w:r>
        <w:rPr>
          <w:rFonts w:asciiTheme="minorHAnsi" w:eastAsiaTheme="minorEastAsia" w:hAnsiTheme="minorHAnsi" w:cstheme="minorBidi"/>
          <w:kern w:val="2"/>
          <w:sz w:val="24"/>
          <w:szCs w:val="24"/>
          <w:lang w:eastAsia="zh-CN"/>
          <w14:ligatures w14:val="standardContextual"/>
        </w:rPr>
        <w:tab/>
      </w:r>
      <w:r w:rsidRPr="007163C7">
        <w:rPr>
          <w:snapToGrid w:val="0"/>
        </w:rPr>
        <w:t>HST-SFN Scheme A Channel Profile</w:t>
      </w:r>
      <w:r>
        <w:tab/>
        <w:t>963</w:t>
      </w:r>
    </w:p>
    <w:p w14:paraId="13494C20"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sidRPr="007163C7">
        <w:rPr>
          <w:snapToGrid w:val="0"/>
        </w:rPr>
        <w:t>B.3.6</w:t>
      </w:r>
      <w:r>
        <w:rPr>
          <w:rFonts w:asciiTheme="minorHAnsi" w:eastAsiaTheme="minorEastAsia" w:hAnsiTheme="minorHAnsi" w:cstheme="minorBidi"/>
          <w:kern w:val="2"/>
          <w:sz w:val="24"/>
          <w:szCs w:val="24"/>
          <w:lang w:eastAsia="zh-CN"/>
          <w14:ligatures w14:val="standardContextual"/>
        </w:rPr>
        <w:tab/>
      </w:r>
      <w:r w:rsidRPr="007163C7">
        <w:rPr>
          <w:snapToGrid w:val="0"/>
        </w:rPr>
        <w:t>HST-SFN Scheme B Channel Profile</w:t>
      </w:r>
      <w:r>
        <w:tab/>
        <w:t>967</w:t>
      </w:r>
    </w:p>
    <w:p w14:paraId="7DFA3506"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t>B.4</w:t>
      </w:r>
      <w:r>
        <w:rPr>
          <w:rFonts w:asciiTheme="minorHAnsi" w:eastAsiaTheme="minorEastAsia" w:hAnsiTheme="minorHAnsi" w:cstheme="minorBidi"/>
          <w:kern w:val="2"/>
          <w:sz w:val="24"/>
          <w:szCs w:val="24"/>
          <w:lang w:eastAsia="zh-CN"/>
          <w14:ligatures w14:val="standardContextual"/>
        </w:rPr>
        <w:tab/>
      </w:r>
      <w:r>
        <w:t>Physical signals, channels mapping and precoding</w:t>
      </w:r>
      <w:r>
        <w:tab/>
        <w:t>970</w:t>
      </w:r>
    </w:p>
    <w:p w14:paraId="02D11960"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B.4.1</w:t>
      </w:r>
      <w:r>
        <w:rPr>
          <w:rFonts w:asciiTheme="minorHAnsi" w:eastAsiaTheme="minorEastAsia" w:hAnsiTheme="minorHAnsi" w:cstheme="minorBidi"/>
          <w:kern w:val="2"/>
          <w:sz w:val="24"/>
          <w:szCs w:val="24"/>
          <w:lang w:eastAsia="zh-CN"/>
          <w14:ligatures w14:val="standardContextual"/>
        </w:rPr>
        <w:tab/>
      </w:r>
      <w:r>
        <w:t>General</w:t>
      </w:r>
      <w:r>
        <w:tab/>
        <w:t>970</w:t>
      </w:r>
    </w:p>
    <w:p w14:paraId="2AC72475"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B.4.2</w:t>
      </w:r>
      <w:r>
        <w:rPr>
          <w:rFonts w:asciiTheme="minorHAnsi" w:eastAsiaTheme="minorEastAsia" w:hAnsiTheme="minorHAnsi" w:cstheme="minorBidi"/>
          <w:kern w:val="2"/>
          <w:sz w:val="24"/>
          <w:szCs w:val="24"/>
          <w:lang w:eastAsia="zh-CN"/>
          <w14:ligatures w14:val="standardContextual"/>
        </w:rPr>
        <w:tab/>
      </w:r>
      <w:r>
        <w:t>Beamforming for MU-MIMO</w:t>
      </w:r>
      <w:r>
        <w:tab/>
        <w:t>971</w:t>
      </w:r>
    </w:p>
    <w:p w14:paraId="34CE7945"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rPr>
          <w:lang w:eastAsia="en-GB"/>
        </w:rPr>
        <w:t>B.</w:t>
      </w:r>
      <w:r>
        <w:rPr>
          <w:lang w:eastAsia="zh-CN"/>
        </w:rPr>
        <w:t>5</w:t>
      </w:r>
      <w:r>
        <w:rPr>
          <w:rFonts w:asciiTheme="minorHAnsi" w:eastAsiaTheme="minorEastAsia" w:hAnsiTheme="minorHAnsi" w:cstheme="minorBidi"/>
          <w:kern w:val="2"/>
          <w:sz w:val="24"/>
          <w:szCs w:val="24"/>
          <w:lang w:eastAsia="zh-CN"/>
          <w14:ligatures w14:val="standardContextual"/>
        </w:rPr>
        <w:tab/>
      </w:r>
      <w:r>
        <w:rPr>
          <w:lang w:eastAsia="zh-CN"/>
        </w:rPr>
        <w:t>Transmission Model for requirements on bands with shared spectrum access</w:t>
      </w:r>
      <w:r>
        <w:tab/>
        <w:t>972</w:t>
      </w:r>
    </w:p>
    <w:p w14:paraId="700F1199"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B.5.1</w:t>
      </w:r>
      <w:r>
        <w:rPr>
          <w:rFonts w:asciiTheme="minorHAnsi" w:eastAsiaTheme="minorEastAsia" w:hAnsiTheme="minorHAnsi" w:cstheme="minorBidi"/>
          <w:kern w:val="2"/>
          <w:sz w:val="24"/>
          <w:szCs w:val="24"/>
          <w:lang w:eastAsia="zh-CN"/>
          <w14:ligatures w14:val="standardContextual"/>
        </w:rPr>
        <w:tab/>
      </w:r>
      <w:r>
        <w:rPr>
          <w:lang w:eastAsia="zh-CN"/>
        </w:rPr>
        <w:t>Downlink Transmission Model for bands with shared spectrum access</w:t>
      </w:r>
      <w:r>
        <w:tab/>
        <w:t>972</w:t>
      </w:r>
    </w:p>
    <w:p w14:paraId="0D230A01"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B.5.2</w:t>
      </w:r>
      <w:r>
        <w:rPr>
          <w:rFonts w:asciiTheme="minorHAnsi" w:eastAsiaTheme="minorEastAsia" w:hAnsiTheme="minorHAnsi" w:cstheme="minorBidi"/>
          <w:kern w:val="2"/>
          <w:sz w:val="24"/>
          <w:szCs w:val="24"/>
          <w:lang w:eastAsia="zh-CN"/>
          <w14:ligatures w14:val="standardContextual"/>
        </w:rPr>
        <w:tab/>
      </w:r>
      <w:r>
        <w:rPr>
          <w:lang w:eastAsia="zh-CN"/>
        </w:rPr>
        <w:t>Sidelink Transmission Model for bands with shared spectrum access</w:t>
      </w:r>
      <w:r>
        <w:tab/>
        <w:t>973</w:t>
      </w:r>
    </w:p>
    <w:p w14:paraId="14437FBD"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t>B.6</w:t>
      </w:r>
      <w:r>
        <w:rPr>
          <w:rFonts w:asciiTheme="minorHAnsi" w:eastAsiaTheme="minorEastAsia" w:hAnsiTheme="minorHAnsi" w:cstheme="minorBidi"/>
          <w:kern w:val="2"/>
          <w:sz w:val="24"/>
          <w:szCs w:val="24"/>
          <w:lang w:eastAsia="zh-CN"/>
          <w14:ligatures w14:val="standardContextual"/>
        </w:rPr>
        <w:tab/>
      </w:r>
      <w:r>
        <w:t>Interference model for PDSCH requirements with intercell interference</w:t>
      </w:r>
      <w:r>
        <w:tab/>
        <w:t>973</w:t>
      </w:r>
    </w:p>
    <w:p w14:paraId="7C88320D"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B.6.1</w:t>
      </w:r>
      <w:r>
        <w:rPr>
          <w:rFonts w:asciiTheme="minorHAnsi" w:eastAsiaTheme="minorEastAsia" w:hAnsiTheme="minorHAnsi" w:cstheme="minorBidi"/>
          <w:kern w:val="2"/>
          <w:sz w:val="24"/>
          <w:szCs w:val="24"/>
          <w:lang w:eastAsia="zh-CN"/>
          <w14:ligatures w14:val="standardContextual"/>
        </w:rPr>
        <w:tab/>
      </w:r>
      <w:r>
        <w:t>Interference to Noise ratio (INR)</w:t>
      </w:r>
      <w:r>
        <w:tab/>
        <w:t>973</w:t>
      </w:r>
    </w:p>
    <w:p w14:paraId="0FF50600"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sidRPr="007163C7">
        <w:rPr>
          <w:lang w:val="en-US"/>
        </w:rPr>
        <w:t>B.6.2</w:t>
      </w:r>
      <w:r>
        <w:rPr>
          <w:rFonts w:asciiTheme="minorHAnsi" w:eastAsiaTheme="minorEastAsia" w:hAnsiTheme="minorHAnsi" w:cstheme="minorBidi"/>
          <w:kern w:val="2"/>
          <w:sz w:val="24"/>
          <w:szCs w:val="24"/>
          <w:lang w:eastAsia="zh-CN"/>
          <w14:ligatures w14:val="standardContextual"/>
        </w:rPr>
        <w:tab/>
      </w:r>
      <w:r w:rsidRPr="007163C7">
        <w:rPr>
          <w:lang w:val="en-US"/>
        </w:rPr>
        <w:t xml:space="preserve">Interference model for </w:t>
      </w:r>
      <w:r>
        <w:t>PDSCH and CSI Reporting requirements</w:t>
      </w:r>
      <w:r>
        <w:tab/>
        <w:t>973</w:t>
      </w:r>
    </w:p>
    <w:p w14:paraId="45F3E96B"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lastRenderedPageBreak/>
        <w:t>B.7</w:t>
      </w:r>
      <w:r>
        <w:rPr>
          <w:rFonts w:asciiTheme="minorHAnsi" w:eastAsiaTheme="minorEastAsia" w:hAnsiTheme="minorHAnsi" w:cstheme="minorBidi"/>
          <w:kern w:val="2"/>
          <w:sz w:val="24"/>
          <w:szCs w:val="24"/>
          <w:lang w:eastAsia="zh-CN"/>
          <w14:ligatures w14:val="standardContextual"/>
        </w:rPr>
        <w:tab/>
      </w:r>
      <w:r>
        <w:t>Interference model for PDSCH requirements</w:t>
      </w:r>
      <w:r>
        <w:rPr>
          <w:lang w:eastAsia="zh-TW"/>
        </w:rPr>
        <w:t xml:space="preserve"> with LTE-NR spectrum sharing</w:t>
      </w:r>
      <w:r>
        <w:tab/>
        <w:t>974</w:t>
      </w:r>
    </w:p>
    <w:p w14:paraId="394E8949" w14:textId="0B8A0079" w:rsidR="00D526EE" w:rsidRDefault="00D526EE">
      <w:pPr>
        <w:pStyle w:val="TOC8"/>
        <w:rPr>
          <w:rFonts w:asciiTheme="minorHAnsi" w:eastAsiaTheme="minorEastAsia" w:hAnsiTheme="minorHAnsi" w:cstheme="minorBidi"/>
          <w:b w:val="0"/>
          <w:kern w:val="2"/>
          <w:sz w:val="24"/>
          <w:szCs w:val="24"/>
          <w:lang w:eastAsia="zh-CN"/>
          <w14:ligatures w14:val="standardContextual"/>
        </w:rPr>
      </w:pPr>
      <w:r>
        <w:t>Annex C (normative):</w:t>
      </w:r>
      <w:r>
        <w:tab/>
        <w:t>Downlink physical channels</w:t>
      </w:r>
      <w:r>
        <w:tab/>
        <w:t>975</w:t>
      </w:r>
    </w:p>
    <w:p w14:paraId="14F58013"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t>C.1</w:t>
      </w:r>
      <w:r>
        <w:rPr>
          <w:rFonts w:asciiTheme="minorHAnsi" w:eastAsiaTheme="minorEastAsia" w:hAnsiTheme="minorHAnsi" w:cstheme="minorBidi"/>
          <w:kern w:val="2"/>
          <w:sz w:val="24"/>
          <w:szCs w:val="24"/>
          <w:lang w:eastAsia="zh-CN"/>
          <w14:ligatures w14:val="standardContextual"/>
        </w:rPr>
        <w:tab/>
      </w:r>
      <w:r>
        <w:t>General</w:t>
      </w:r>
      <w:r>
        <w:tab/>
        <w:t>975</w:t>
      </w:r>
    </w:p>
    <w:p w14:paraId="293F287A"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rsidRPr="007163C7">
        <w:rPr>
          <w:rFonts w:eastAsia="Yu Mincho"/>
        </w:rPr>
        <w:t>C.2</w:t>
      </w:r>
      <w:r>
        <w:rPr>
          <w:rFonts w:asciiTheme="minorHAnsi" w:eastAsiaTheme="minorEastAsia" w:hAnsiTheme="minorHAnsi" w:cstheme="minorBidi"/>
          <w:kern w:val="2"/>
          <w:sz w:val="24"/>
          <w:szCs w:val="24"/>
          <w:lang w:eastAsia="zh-CN"/>
          <w14:ligatures w14:val="standardContextual"/>
        </w:rPr>
        <w:tab/>
      </w:r>
      <w:r w:rsidRPr="007163C7">
        <w:rPr>
          <w:rFonts w:eastAsia="Yu Mincho"/>
        </w:rPr>
        <w:t>Setup</w:t>
      </w:r>
      <w:r>
        <w:rPr>
          <w:lang w:eastAsia="zh-CN"/>
        </w:rPr>
        <w:t xml:space="preserve"> (Conducted)</w:t>
      </w:r>
      <w:r>
        <w:tab/>
        <w:t>975</w:t>
      </w:r>
    </w:p>
    <w:p w14:paraId="7700A669"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t>C.3</w:t>
      </w:r>
      <w:r>
        <w:rPr>
          <w:rFonts w:asciiTheme="minorHAnsi" w:eastAsiaTheme="minorEastAsia" w:hAnsiTheme="minorHAnsi" w:cstheme="minorBidi"/>
          <w:kern w:val="2"/>
          <w:sz w:val="24"/>
          <w:szCs w:val="24"/>
          <w:lang w:eastAsia="zh-CN"/>
          <w14:ligatures w14:val="standardContextual"/>
        </w:rPr>
        <w:tab/>
      </w:r>
      <w:r>
        <w:t>Connection (Conducted)</w:t>
      </w:r>
      <w:r>
        <w:tab/>
        <w:t>975</w:t>
      </w:r>
    </w:p>
    <w:p w14:paraId="6EFCFF08"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C.3.1</w:t>
      </w:r>
      <w:r>
        <w:rPr>
          <w:rFonts w:asciiTheme="minorHAnsi" w:eastAsiaTheme="minorEastAsia" w:hAnsiTheme="minorHAnsi" w:cstheme="minorBidi"/>
          <w:kern w:val="2"/>
          <w:sz w:val="24"/>
          <w:szCs w:val="24"/>
          <w:lang w:eastAsia="zh-CN"/>
          <w14:ligatures w14:val="standardContextual"/>
        </w:rPr>
        <w:tab/>
      </w:r>
      <w:r>
        <w:t>Measurement of Performance requirements</w:t>
      </w:r>
      <w:r>
        <w:tab/>
        <w:t>975</w:t>
      </w:r>
    </w:p>
    <w:p w14:paraId="7AD0BD87"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t>C.</w:t>
      </w:r>
      <w:r>
        <w:rPr>
          <w:lang w:eastAsia="zh-CN"/>
        </w:rPr>
        <w:t>4</w:t>
      </w:r>
      <w:r>
        <w:rPr>
          <w:rFonts w:asciiTheme="minorHAnsi" w:eastAsiaTheme="minorEastAsia" w:hAnsiTheme="minorHAnsi" w:cstheme="minorBidi"/>
          <w:kern w:val="2"/>
          <w:sz w:val="24"/>
          <w:szCs w:val="24"/>
          <w:lang w:eastAsia="zh-CN"/>
          <w14:ligatures w14:val="standardContextual"/>
        </w:rPr>
        <w:tab/>
      </w:r>
      <w:r>
        <w:t>Setup</w:t>
      </w:r>
      <w:r>
        <w:rPr>
          <w:lang w:eastAsia="zh-CN"/>
        </w:rPr>
        <w:t xml:space="preserve"> (Radiated)</w:t>
      </w:r>
      <w:r>
        <w:tab/>
        <w:t>976</w:t>
      </w:r>
    </w:p>
    <w:p w14:paraId="3503EC57" w14:textId="7BE6C25F" w:rsidR="00D526EE" w:rsidRPr="00D526EE" w:rsidRDefault="00D526EE">
      <w:pPr>
        <w:pStyle w:val="TOC8"/>
        <w:rPr>
          <w:rFonts w:asciiTheme="minorHAnsi" w:eastAsiaTheme="minorEastAsia" w:hAnsiTheme="minorHAnsi" w:cstheme="minorBidi"/>
          <w:b w:val="0"/>
          <w:kern w:val="2"/>
          <w:sz w:val="24"/>
          <w:szCs w:val="24"/>
          <w:lang w:val="fr-FR" w:eastAsia="zh-CN"/>
          <w14:ligatures w14:val="standardContextual"/>
        </w:rPr>
      </w:pPr>
      <w:r w:rsidRPr="007163C7">
        <w:rPr>
          <w:lang w:val="fr-FR"/>
        </w:rPr>
        <w:t xml:space="preserve">Annex </w:t>
      </w:r>
      <w:r w:rsidRPr="007163C7">
        <w:rPr>
          <w:lang w:val="fr-FR" w:eastAsia="zh-CN"/>
        </w:rPr>
        <w:t>D (informative</w:t>
      </w:r>
      <w:r>
        <w:rPr>
          <w:lang w:val="fr-FR" w:eastAsia="zh-CN"/>
        </w:rPr>
        <w:t>):</w:t>
      </w:r>
      <w:r>
        <w:rPr>
          <w:lang w:val="fr-FR" w:eastAsia="zh-CN"/>
        </w:rPr>
        <w:tab/>
      </w:r>
      <w:r w:rsidRPr="007163C7">
        <w:rPr>
          <w:lang w:val="fr-FR"/>
        </w:rPr>
        <w:t>Void</w:t>
      </w:r>
      <w:r w:rsidRPr="00D526EE">
        <w:rPr>
          <w:lang w:val="fr-FR"/>
        </w:rPr>
        <w:tab/>
        <w:t>978</w:t>
      </w:r>
    </w:p>
    <w:p w14:paraId="728E88AA" w14:textId="5F9A3C0A" w:rsidR="00D526EE" w:rsidRPr="00D526EE" w:rsidRDefault="00D526EE">
      <w:pPr>
        <w:pStyle w:val="TOC8"/>
        <w:rPr>
          <w:rFonts w:asciiTheme="minorHAnsi" w:eastAsiaTheme="minorEastAsia" w:hAnsiTheme="minorHAnsi" w:cstheme="minorBidi"/>
          <w:b w:val="0"/>
          <w:kern w:val="2"/>
          <w:sz w:val="24"/>
          <w:szCs w:val="24"/>
          <w:lang w:val="fr-FR" w:eastAsia="zh-CN"/>
          <w14:ligatures w14:val="standardContextual"/>
        </w:rPr>
      </w:pPr>
      <w:r w:rsidRPr="007163C7">
        <w:rPr>
          <w:lang w:val="fr-FR"/>
        </w:rPr>
        <w:t>Annex E (normative</w:t>
      </w:r>
      <w:r>
        <w:rPr>
          <w:lang w:val="fr-FR"/>
        </w:rPr>
        <w:t>):</w:t>
      </w:r>
      <w:r>
        <w:rPr>
          <w:lang w:val="fr-FR"/>
        </w:rPr>
        <w:tab/>
      </w:r>
      <w:r w:rsidRPr="007163C7">
        <w:rPr>
          <w:lang w:val="fr-FR"/>
        </w:rPr>
        <w:t>Environmental conditions</w:t>
      </w:r>
      <w:r w:rsidRPr="00D526EE">
        <w:rPr>
          <w:lang w:val="fr-FR"/>
        </w:rPr>
        <w:tab/>
        <w:t>979</w:t>
      </w:r>
    </w:p>
    <w:p w14:paraId="611DD166"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t>E.1</w:t>
      </w:r>
      <w:r>
        <w:rPr>
          <w:rFonts w:asciiTheme="minorHAnsi" w:eastAsiaTheme="minorEastAsia" w:hAnsiTheme="minorHAnsi" w:cstheme="minorBidi"/>
          <w:kern w:val="2"/>
          <w:sz w:val="24"/>
          <w:szCs w:val="24"/>
          <w:lang w:eastAsia="zh-CN"/>
          <w14:ligatures w14:val="standardContextual"/>
        </w:rPr>
        <w:tab/>
      </w:r>
      <w:r>
        <w:t>General</w:t>
      </w:r>
      <w:r>
        <w:tab/>
        <w:t>979</w:t>
      </w:r>
    </w:p>
    <w:p w14:paraId="4FF728C5"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t>E.2</w:t>
      </w:r>
      <w:r>
        <w:rPr>
          <w:rFonts w:asciiTheme="minorHAnsi" w:eastAsiaTheme="minorEastAsia" w:hAnsiTheme="minorHAnsi" w:cstheme="minorBidi"/>
          <w:kern w:val="2"/>
          <w:sz w:val="24"/>
          <w:szCs w:val="24"/>
          <w:lang w:eastAsia="zh-CN"/>
          <w14:ligatures w14:val="standardContextual"/>
        </w:rPr>
        <w:tab/>
      </w:r>
      <w:r>
        <w:t>Environmental (Conducted)</w:t>
      </w:r>
      <w:r>
        <w:tab/>
        <w:t>979</w:t>
      </w:r>
    </w:p>
    <w:p w14:paraId="57E3EAED"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E.2.1</w:t>
      </w:r>
      <w:r>
        <w:rPr>
          <w:rFonts w:asciiTheme="minorHAnsi" w:eastAsiaTheme="minorEastAsia" w:hAnsiTheme="minorHAnsi" w:cstheme="minorBidi"/>
          <w:kern w:val="2"/>
          <w:sz w:val="24"/>
          <w:szCs w:val="24"/>
          <w:lang w:eastAsia="zh-CN"/>
          <w14:ligatures w14:val="standardContextual"/>
        </w:rPr>
        <w:tab/>
      </w:r>
      <w:r>
        <w:t>Temperature</w:t>
      </w:r>
      <w:r>
        <w:tab/>
        <w:t>979</w:t>
      </w:r>
    </w:p>
    <w:p w14:paraId="5DB86C60"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E.2.2</w:t>
      </w:r>
      <w:r>
        <w:rPr>
          <w:rFonts w:asciiTheme="minorHAnsi" w:eastAsiaTheme="minorEastAsia" w:hAnsiTheme="minorHAnsi" w:cstheme="minorBidi"/>
          <w:kern w:val="2"/>
          <w:sz w:val="24"/>
          <w:szCs w:val="24"/>
          <w:lang w:eastAsia="zh-CN"/>
          <w14:ligatures w14:val="standardContextual"/>
        </w:rPr>
        <w:tab/>
      </w:r>
      <w:r>
        <w:t>Voltage</w:t>
      </w:r>
      <w:r>
        <w:tab/>
        <w:t>979</w:t>
      </w:r>
    </w:p>
    <w:p w14:paraId="07227665"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E.2.3</w:t>
      </w:r>
      <w:r>
        <w:rPr>
          <w:rFonts w:asciiTheme="minorHAnsi" w:eastAsiaTheme="minorEastAsia" w:hAnsiTheme="minorHAnsi" w:cstheme="minorBidi"/>
          <w:kern w:val="2"/>
          <w:sz w:val="24"/>
          <w:szCs w:val="24"/>
          <w:lang w:eastAsia="zh-CN"/>
          <w14:ligatures w14:val="standardContextual"/>
        </w:rPr>
        <w:tab/>
      </w:r>
      <w:r>
        <w:t>Vibration</w:t>
      </w:r>
      <w:r>
        <w:tab/>
        <w:t>980</w:t>
      </w:r>
    </w:p>
    <w:p w14:paraId="5024BA29"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t>E.3</w:t>
      </w:r>
      <w:r>
        <w:rPr>
          <w:rFonts w:asciiTheme="minorHAnsi" w:eastAsiaTheme="minorEastAsia" w:hAnsiTheme="minorHAnsi" w:cstheme="minorBidi"/>
          <w:kern w:val="2"/>
          <w:sz w:val="24"/>
          <w:szCs w:val="24"/>
          <w:lang w:eastAsia="zh-CN"/>
          <w14:ligatures w14:val="standardContextual"/>
        </w:rPr>
        <w:tab/>
      </w:r>
      <w:r>
        <w:t>Environmental (Radiated)</w:t>
      </w:r>
      <w:r>
        <w:tab/>
        <w:t>980</w:t>
      </w:r>
    </w:p>
    <w:p w14:paraId="2C069CF3"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E.3.1</w:t>
      </w:r>
      <w:r>
        <w:rPr>
          <w:rFonts w:asciiTheme="minorHAnsi" w:eastAsiaTheme="minorEastAsia" w:hAnsiTheme="minorHAnsi" w:cstheme="minorBidi"/>
          <w:kern w:val="2"/>
          <w:sz w:val="24"/>
          <w:szCs w:val="24"/>
          <w:lang w:eastAsia="zh-CN"/>
          <w14:ligatures w14:val="standardContextual"/>
        </w:rPr>
        <w:tab/>
      </w:r>
      <w:r>
        <w:t>Temperature</w:t>
      </w:r>
      <w:r>
        <w:tab/>
        <w:t>980</w:t>
      </w:r>
    </w:p>
    <w:p w14:paraId="14BFD8E4"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E.3.2</w:t>
      </w:r>
      <w:r>
        <w:rPr>
          <w:rFonts w:asciiTheme="minorHAnsi" w:eastAsiaTheme="minorEastAsia" w:hAnsiTheme="minorHAnsi" w:cstheme="minorBidi"/>
          <w:kern w:val="2"/>
          <w:sz w:val="24"/>
          <w:szCs w:val="24"/>
          <w:lang w:eastAsia="zh-CN"/>
          <w14:ligatures w14:val="standardContextual"/>
        </w:rPr>
        <w:tab/>
      </w:r>
      <w:r>
        <w:t>Voltage</w:t>
      </w:r>
      <w:r>
        <w:tab/>
        <w:t>980</w:t>
      </w:r>
    </w:p>
    <w:p w14:paraId="1EF068AA"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sidRPr="007163C7">
        <w:rPr>
          <w:lang w:val="fr-FR"/>
        </w:rPr>
        <w:t>E.3.3</w:t>
      </w:r>
      <w:r>
        <w:rPr>
          <w:rFonts w:asciiTheme="minorHAnsi" w:eastAsiaTheme="minorEastAsia" w:hAnsiTheme="minorHAnsi" w:cstheme="minorBidi"/>
          <w:kern w:val="2"/>
          <w:sz w:val="24"/>
          <w:szCs w:val="24"/>
          <w:lang w:eastAsia="zh-CN"/>
          <w14:ligatures w14:val="standardContextual"/>
        </w:rPr>
        <w:tab/>
      </w:r>
      <w:r w:rsidRPr="007163C7">
        <w:rPr>
          <w:lang w:val="fr-FR"/>
        </w:rPr>
        <w:t>Void</w:t>
      </w:r>
      <w:r>
        <w:tab/>
        <w:t>981</w:t>
      </w:r>
    </w:p>
    <w:p w14:paraId="07EC0054" w14:textId="465D1D2F" w:rsidR="00D526EE" w:rsidRPr="00D526EE" w:rsidRDefault="00D526EE">
      <w:pPr>
        <w:pStyle w:val="TOC8"/>
        <w:rPr>
          <w:rFonts w:asciiTheme="minorHAnsi" w:eastAsiaTheme="minorEastAsia" w:hAnsiTheme="minorHAnsi" w:cstheme="minorBidi"/>
          <w:b w:val="0"/>
          <w:kern w:val="2"/>
          <w:sz w:val="24"/>
          <w:szCs w:val="24"/>
          <w:lang w:val="fr-FR" w:eastAsia="zh-CN"/>
          <w14:ligatures w14:val="standardContextual"/>
        </w:rPr>
      </w:pPr>
      <w:r w:rsidRPr="007163C7">
        <w:rPr>
          <w:lang w:val="fr-FR"/>
        </w:rPr>
        <w:t xml:space="preserve">Annex </w:t>
      </w:r>
      <w:r w:rsidRPr="007163C7">
        <w:rPr>
          <w:lang w:val="fr-FR" w:eastAsia="zh-CN"/>
        </w:rPr>
        <w:t>F (informative</w:t>
      </w:r>
      <w:r>
        <w:rPr>
          <w:lang w:val="fr-FR" w:eastAsia="zh-CN"/>
        </w:rPr>
        <w:t>):</w:t>
      </w:r>
      <w:r>
        <w:rPr>
          <w:lang w:val="fr-FR" w:eastAsia="zh-CN"/>
        </w:rPr>
        <w:tab/>
      </w:r>
      <w:r w:rsidRPr="007163C7">
        <w:rPr>
          <w:lang w:val="fr-FR"/>
        </w:rPr>
        <w:t>Void</w:t>
      </w:r>
      <w:r w:rsidRPr="00D526EE">
        <w:rPr>
          <w:lang w:val="fr-FR"/>
        </w:rPr>
        <w:tab/>
        <w:t>982</w:t>
      </w:r>
    </w:p>
    <w:p w14:paraId="03D53D55" w14:textId="07110CD0" w:rsidR="00D526EE" w:rsidRPr="00D526EE" w:rsidRDefault="00D526EE">
      <w:pPr>
        <w:pStyle w:val="TOC8"/>
        <w:rPr>
          <w:rFonts w:asciiTheme="minorHAnsi" w:eastAsiaTheme="minorEastAsia" w:hAnsiTheme="minorHAnsi" w:cstheme="minorBidi"/>
          <w:b w:val="0"/>
          <w:kern w:val="2"/>
          <w:sz w:val="24"/>
          <w:szCs w:val="24"/>
          <w:lang w:val="fr-FR" w:eastAsia="zh-CN"/>
          <w14:ligatures w14:val="standardContextual"/>
        </w:rPr>
      </w:pPr>
      <w:r w:rsidRPr="007163C7">
        <w:rPr>
          <w:lang w:val="fr-FR"/>
        </w:rPr>
        <w:t xml:space="preserve">Annex </w:t>
      </w:r>
      <w:r w:rsidRPr="007163C7">
        <w:rPr>
          <w:lang w:val="fr-FR" w:eastAsia="zh-CN"/>
        </w:rPr>
        <w:t>G (informative</w:t>
      </w:r>
      <w:r>
        <w:rPr>
          <w:lang w:val="fr-FR" w:eastAsia="zh-CN"/>
        </w:rPr>
        <w:t>):</w:t>
      </w:r>
      <w:r>
        <w:rPr>
          <w:lang w:val="fr-FR" w:eastAsia="zh-CN"/>
        </w:rPr>
        <w:tab/>
      </w:r>
      <w:r w:rsidRPr="007163C7">
        <w:rPr>
          <w:lang w:val="fr-FR"/>
        </w:rPr>
        <w:t>Void</w:t>
      </w:r>
      <w:r w:rsidRPr="00D526EE">
        <w:rPr>
          <w:lang w:val="fr-FR"/>
        </w:rPr>
        <w:tab/>
        <w:t>982</w:t>
      </w:r>
    </w:p>
    <w:p w14:paraId="269E9CCE" w14:textId="1140185D" w:rsidR="00D526EE" w:rsidRPr="00D526EE" w:rsidRDefault="00D526EE">
      <w:pPr>
        <w:pStyle w:val="TOC8"/>
        <w:rPr>
          <w:rFonts w:asciiTheme="minorHAnsi" w:eastAsiaTheme="minorEastAsia" w:hAnsiTheme="minorHAnsi" w:cstheme="minorBidi"/>
          <w:b w:val="0"/>
          <w:kern w:val="2"/>
          <w:sz w:val="24"/>
          <w:szCs w:val="24"/>
          <w:lang w:val="fr-FR" w:eastAsia="zh-CN"/>
          <w14:ligatures w14:val="standardContextual"/>
        </w:rPr>
      </w:pPr>
      <w:r w:rsidRPr="007163C7">
        <w:rPr>
          <w:lang w:val="fr-FR"/>
        </w:rPr>
        <w:t xml:space="preserve">Annex </w:t>
      </w:r>
      <w:r w:rsidRPr="007163C7">
        <w:rPr>
          <w:lang w:val="fr-FR" w:eastAsia="zh-CN"/>
        </w:rPr>
        <w:t>H (informative</w:t>
      </w:r>
      <w:r>
        <w:rPr>
          <w:lang w:val="fr-FR" w:eastAsia="zh-CN"/>
        </w:rPr>
        <w:t>):</w:t>
      </w:r>
      <w:r>
        <w:rPr>
          <w:lang w:val="fr-FR" w:eastAsia="zh-CN"/>
        </w:rPr>
        <w:tab/>
      </w:r>
      <w:r w:rsidRPr="007163C7">
        <w:rPr>
          <w:lang w:val="fr-FR"/>
        </w:rPr>
        <w:t>Void</w:t>
      </w:r>
      <w:r w:rsidRPr="00D526EE">
        <w:rPr>
          <w:lang w:val="fr-FR"/>
        </w:rPr>
        <w:tab/>
        <w:t>982</w:t>
      </w:r>
    </w:p>
    <w:p w14:paraId="2DF243C8" w14:textId="2CD2ED15" w:rsidR="00D526EE" w:rsidRPr="00D526EE" w:rsidRDefault="00D526EE">
      <w:pPr>
        <w:pStyle w:val="TOC8"/>
        <w:rPr>
          <w:rFonts w:asciiTheme="minorHAnsi" w:eastAsiaTheme="minorEastAsia" w:hAnsiTheme="minorHAnsi" w:cstheme="minorBidi"/>
          <w:b w:val="0"/>
          <w:kern w:val="2"/>
          <w:sz w:val="24"/>
          <w:szCs w:val="24"/>
          <w:lang w:val="fr-FR" w:eastAsia="zh-CN"/>
          <w14:ligatures w14:val="standardContextual"/>
        </w:rPr>
      </w:pPr>
      <w:r w:rsidRPr="007163C7">
        <w:rPr>
          <w:lang w:val="fr-FR"/>
        </w:rPr>
        <w:t xml:space="preserve">Annex </w:t>
      </w:r>
      <w:r w:rsidRPr="007163C7">
        <w:rPr>
          <w:lang w:val="fr-FR" w:eastAsia="zh-CN"/>
        </w:rPr>
        <w:t>I (informative</w:t>
      </w:r>
      <w:r>
        <w:rPr>
          <w:lang w:val="fr-FR" w:eastAsia="zh-CN"/>
        </w:rPr>
        <w:t>):</w:t>
      </w:r>
      <w:r>
        <w:rPr>
          <w:lang w:val="fr-FR" w:eastAsia="zh-CN"/>
        </w:rPr>
        <w:tab/>
      </w:r>
      <w:r w:rsidRPr="007163C7">
        <w:rPr>
          <w:lang w:val="fr-FR"/>
        </w:rPr>
        <w:t>Void</w:t>
      </w:r>
      <w:r w:rsidRPr="00D526EE">
        <w:rPr>
          <w:lang w:val="fr-FR"/>
        </w:rPr>
        <w:tab/>
        <w:t>982</w:t>
      </w:r>
    </w:p>
    <w:p w14:paraId="421F2B4B" w14:textId="0BAE58AB" w:rsidR="00D526EE" w:rsidRPr="00D526EE" w:rsidRDefault="00D526EE">
      <w:pPr>
        <w:pStyle w:val="TOC8"/>
        <w:rPr>
          <w:rFonts w:asciiTheme="minorHAnsi" w:eastAsiaTheme="minorEastAsia" w:hAnsiTheme="minorHAnsi" w:cstheme="minorBidi"/>
          <w:b w:val="0"/>
          <w:kern w:val="2"/>
          <w:sz w:val="24"/>
          <w:szCs w:val="24"/>
          <w:lang w:val="fr-FR" w:eastAsia="zh-CN"/>
          <w14:ligatures w14:val="standardContextual"/>
        </w:rPr>
      </w:pPr>
      <w:r w:rsidRPr="007163C7">
        <w:rPr>
          <w:lang w:val="fr-FR"/>
        </w:rPr>
        <w:t>Annex J (informative</w:t>
      </w:r>
      <w:r>
        <w:rPr>
          <w:lang w:val="fr-FR"/>
        </w:rPr>
        <w:t>):</w:t>
      </w:r>
      <w:r>
        <w:rPr>
          <w:lang w:val="fr-FR"/>
        </w:rPr>
        <w:tab/>
      </w:r>
      <w:r w:rsidRPr="007163C7">
        <w:rPr>
          <w:lang w:val="fr-FR"/>
        </w:rPr>
        <w:t>Void</w:t>
      </w:r>
      <w:r w:rsidRPr="00D526EE">
        <w:rPr>
          <w:lang w:val="fr-FR"/>
        </w:rPr>
        <w:tab/>
        <w:t>982</w:t>
      </w:r>
    </w:p>
    <w:p w14:paraId="40CCBBB4" w14:textId="33D27788" w:rsidR="00D526EE" w:rsidRPr="00D526EE" w:rsidRDefault="00D526EE">
      <w:pPr>
        <w:pStyle w:val="TOC8"/>
        <w:rPr>
          <w:rFonts w:asciiTheme="minorHAnsi" w:eastAsiaTheme="minorEastAsia" w:hAnsiTheme="minorHAnsi" w:cstheme="minorBidi"/>
          <w:b w:val="0"/>
          <w:kern w:val="2"/>
          <w:sz w:val="24"/>
          <w:szCs w:val="24"/>
          <w:lang w:val="fr-FR" w:eastAsia="zh-CN"/>
          <w14:ligatures w14:val="standardContextual"/>
        </w:rPr>
      </w:pPr>
      <w:r w:rsidRPr="007163C7">
        <w:rPr>
          <w:lang w:val="fr-FR"/>
        </w:rPr>
        <w:t>Annex K (informative</w:t>
      </w:r>
      <w:r>
        <w:rPr>
          <w:lang w:val="fr-FR"/>
        </w:rPr>
        <w:t>):</w:t>
      </w:r>
      <w:r>
        <w:rPr>
          <w:lang w:val="fr-FR"/>
        </w:rPr>
        <w:tab/>
      </w:r>
      <w:r w:rsidRPr="007163C7">
        <w:rPr>
          <w:lang w:val="fr-FR"/>
        </w:rPr>
        <w:t>Void</w:t>
      </w:r>
      <w:r w:rsidRPr="00D526EE">
        <w:rPr>
          <w:lang w:val="fr-FR"/>
        </w:rPr>
        <w:tab/>
        <w:t>982</w:t>
      </w:r>
    </w:p>
    <w:p w14:paraId="0949D1F8" w14:textId="3C958822" w:rsidR="00D526EE" w:rsidRDefault="00D526EE">
      <w:pPr>
        <w:pStyle w:val="TOC8"/>
        <w:rPr>
          <w:rFonts w:asciiTheme="minorHAnsi" w:eastAsiaTheme="minorEastAsia" w:hAnsiTheme="minorHAnsi" w:cstheme="minorBidi"/>
          <w:b w:val="0"/>
          <w:kern w:val="2"/>
          <w:sz w:val="24"/>
          <w:szCs w:val="24"/>
          <w:lang w:eastAsia="zh-CN"/>
          <w14:ligatures w14:val="standardContextual"/>
        </w:rPr>
      </w:pPr>
      <w:r>
        <w:t>Annex L</w:t>
      </w:r>
      <w:r>
        <w:rPr>
          <w:lang w:eastAsia="zh-CN"/>
        </w:rPr>
        <w:t xml:space="preserve"> </w:t>
      </w:r>
      <w:r>
        <w:t>(informative):</w:t>
      </w:r>
      <w:r>
        <w:tab/>
        <w:t>Change history</w:t>
      </w:r>
      <w:r>
        <w:tab/>
        <w:t>983</w:t>
      </w:r>
    </w:p>
    <w:p w14:paraId="0794955F" w14:textId="7008C7F2" w:rsidR="00810681" w:rsidRPr="00810681" w:rsidRDefault="00224D6A" w:rsidP="00810681">
      <w:r>
        <w:rPr>
          <w:noProof/>
          <w:sz w:val="22"/>
        </w:rPr>
        <w:fldChar w:fldCharType="end"/>
      </w:r>
    </w:p>
    <w:p w14:paraId="6A3320F2" w14:textId="4E47F62E" w:rsidR="00810681" w:rsidRPr="00810681" w:rsidRDefault="00810681" w:rsidP="00810681">
      <w:pPr>
        <w:rPr>
          <w:noProof/>
        </w:rPr>
      </w:pPr>
      <w:r w:rsidRPr="00810681">
        <w:br w:type="page"/>
      </w:r>
      <w:bookmarkStart w:id="13" w:name="foreword"/>
      <w:bookmarkStart w:id="14" w:name="_Toc21351511"/>
      <w:bookmarkStart w:id="15" w:name="_Toc29807093"/>
      <w:bookmarkStart w:id="16" w:name="_Toc36648807"/>
      <w:bookmarkStart w:id="17" w:name="_Toc36651532"/>
      <w:bookmarkStart w:id="18" w:name="_Toc37256466"/>
      <w:bookmarkStart w:id="19" w:name="_Toc37256807"/>
      <w:bookmarkStart w:id="20" w:name="_Toc45890504"/>
      <w:bookmarkStart w:id="21" w:name="_Toc45891728"/>
      <w:bookmarkStart w:id="22" w:name="_Toc45892138"/>
      <w:bookmarkStart w:id="23" w:name="_Toc45892548"/>
      <w:bookmarkStart w:id="24" w:name="_Toc52352961"/>
      <w:bookmarkStart w:id="25" w:name="_Toc53174784"/>
      <w:bookmarkStart w:id="26" w:name="_Toc61378089"/>
      <w:bookmarkStart w:id="27" w:name="_Toc61378564"/>
      <w:bookmarkStart w:id="28" w:name="_Toc67953752"/>
      <w:bookmarkStart w:id="29" w:name="_Toc68733419"/>
      <w:bookmarkStart w:id="30" w:name="_Toc68784735"/>
      <w:bookmarkStart w:id="31" w:name="_Toc76736691"/>
      <w:bookmarkStart w:id="32" w:name="_Toc77241103"/>
      <w:bookmarkStart w:id="33" w:name="_Toc77241608"/>
      <w:bookmarkStart w:id="34" w:name="_Toc83742984"/>
      <w:bookmarkStart w:id="35" w:name="_Toc83909505"/>
      <w:bookmarkStart w:id="36" w:name="_Toc91071472"/>
      <w:bookmarkEnd w:id="13"/>
      <w:r w:rsidRPr="00810681">
        <w:rPr>
          <w:noProof/>
        </w:rPr>
        <w:lastRenderedPageBreak/>
        <w:fldChar w:fldCharType="begin"/>
      </w:r>
      <w:r w:rsidRPr="00810681">
        <w:rPr>
          <w:noProof/>
        </w:rPr>
        <w:instrText xml:space="preserve"> RD "38101-</w:instrText>
      </w:r>
      <w:r>
        <w:rPr>
          <w:noProof/>
        </w:rPr>
        <w:instrText>4</w:instrText>
      </w:r>
      <w:r w:rsidRPr="00810681">
        <w:rPr>
          <w:noProof/>
        </w:rPr>
        <w:instrText>-</w:instrText>
      </w:r>
      <w:r w:rsidR="00B61295">
        <w:rPr>
          <w:noProof/>
        </w:rPr>
        <w:instrText>i</w:instrText>
      </w:r>
      <w:r w:rsidR="00542C84">
        <w:rPr>
          <w:noProof/>
          <w:lang w:eastAsia="zh-CN"/>
        </w:rPr>
        <w:instrText>a</w:instrText>
      </w:r>
      <w:r w:rsidRPr="00810681">
        <w:rPr>
          <w:noProof/>
        </w:rPr>
        <w:instrText>0_s00-0</w:instrText>
      </w:r>
      <w:r w:rsidR="00A32FBD">
        <w:rPr>
          <w:noProof/>
        </w:rPr>
        <w:instrText>5</w:instrText>
      </w:r>
      <w:r w:rsidRPr="00810681">
        <w:rPr>
          <w:noProof/>
        </w:rPr>
        <w:instrText xml:space="preserve">.docx" \f  </w:instrText>
      </w:r>
      <w:r w:rsidRPr="00810681">
        <w:rPr>
          <w:noProof/>
        </w:rPr>
        <w:fldChar w:fldCharType="end"/>
      </w:r>
      <w:r w:rsidRPr="00810681">
        <w:rPr>
          <w:noProof/>
        </w:rPr>
        <w:fldChar w:fldCharType="begin"/>
      </w:r>
      <w:r w:rsidRPr="00810681">
        <w:rPr>
          <w:noProof/>
        </w:rPr>
        <w:instrText xml:space="preserve"> RD "38101-</w:instrText>
      </w:r>
      <w:r>
        <w:rPr>
          <w:noProof/>
        </w:rPr>
        <w:instrText>4</w:instrText>
      </w:r>
      <w:r w:rsidRPr="00810681">
        <w:rPr>
          <w:noProof/>
        </w:rPr>
        <w:instrText>-</w:instrText>
      </w:r>
      <w:r w:rsidR="00B61295">
        <w:rPr>
          <w:noProof/>
        </w:rPr>
        <w:instrText>i</w:instrText>
      </w:r>
      <w:r w:rsidR="00542C84">
        <w:rPr>
          <w:noProof/>
          <w:lang w:eastAsia="zh-CN"/>
        </w:rPr>
        <w:instrText>a</w:instrText>
      </w:r>
      <w:r w:rsidRPr="00810681">
        <w:rPr>
          <w:noProof/>
        </w:rPr>
        <w:instrText xml:space="preserve">0_s06-XX.docx" \f  </w:instrText>
      </w:r>
      <w:r w:rsidRPr="00810681">
        <w:rPr>
          <w:noProof/>
        </w:rPr>
        <w:fldChar w:fldCharType="end"/>
      </w:r>
      <w:r w:rsidRPr="00810681">
        <w:rPr>
          <w:noProof/>
        </w:rPr>
        <w:fldChar w:fldCharType="begin"/>
      </w:r>
      <w:r w:rsidRPr="00810681">
        <w:rPr>
          <w:noProof/>
        </w:rPr>
        <w:instrText xml:space="preserve"> RD "38101-</w:instrText>
      </w:r>
      <w:r>
        <w:rPr>
          <w:noProof/>
        </w:rPr>
        <w:instrText>4</w:instrText>
      </w:r>
      <w:r w:rsidRPr="00810681">
        <w:rPr>
          <w:noProof/>
        </w:rPr>
        <w:instrText>-</w:instrText>
      </w:r>
      <w:r w:rsidR="00B61295">
        <w:rPr>
          <w:noProof/>
        </w:rPr>
        <w:instrText>i</w:instrText>
      </w:r>
      <w:r w:rsidR="00542C84">
        <w:rPr>
          <w:noProof/>
          <w:lang w:eastAsia="zh-CN"/>
        </w:rPr>
        <w:instrText>a</w:instrText>
      </w:r>
      <w:r w:rsidRPr="00810681">
        <w:rPr>
          <w:noProof/>
        </w:rPr>
        <w:instrText xml:space="preserve">0_sAnnexes.docx" \f  </w:instrText>
      </w:r>
      <w:r w:rsidRPr="00810681">
        <w:rPr>
          <w:noProof/>
        </w:rPr>
        <w:fldChar w:fldCharType="end"/>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2024D776" w14:textId="6977F3BB" w:rsidR="005F53DC" w:rsidRPr="00C25669" w:rsidRDefault="005F53DC" w:rsidP="00810681">
      <w:pPr>
        <w:rPr>
          <w:lang w:eastAsia="zh-CN"/>
        </w:rPr>
      </w:pPr>
    </w:p>
    <w:sectPr w:rsidR="005F53DC" w:rsidRPr="00C25669" w:rsidSect="00810681">
      <w:headerReference w:type="default" r:id="rId17"/>
      <w:footerReference w:type="default" r:id="rId18"/>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6DAC6" w14:textId="77777777" w:rsidR="00541170" w:rsidRDefault="00541170">
      <w:r>
        <w:separator/>
      </w:r>
    </w:p>
  </w:endnote>
  <w:endnote w:type="continuationSeparator" w:id="0">
    <w:p w14:paraId="2D96F462" w14:textId="77777777" w:rsidR="00541170" w:rsidRDefault="00541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F62B3" w14:textId="77777777" w:rsidR="00D526EE" w:rsidRDefault="00D526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EF975" w14:textId="77777777" w:rsidR="00D526EE" w:rsidRDefault="00D526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C8CAB" w14:textId="77777777" w:rsidR="00D526EE" w:rsidRDefault="00D526E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FCF9C" w14:textId="77777777" w:rsidR="00541170" w:rsidRDefault="00541170">
      <w:r>
        <w:separator/>
      </w:r>
    </w:p>
  </w:footnote>
  <w:footnote w:type="continuationSeparator" w:id="0">
    <w:p w14:paraId="196F9E5F" w14:textId="77777777" w:rsidR="00541170" w:rsidRDefault="005411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A907F" w14:textId="77777777" w:rsidR="00D526EE" w:rsidRDefault="00D526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918A7" w14:textId="77777777" w:rsidR="00D526EE" w:rsidRDefault="00D526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25EF8" w14:textId="77777777" w:rsidR="00D526EE" w:rsidRDefault="00D526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D60E7" w14:textId="77777777" w:rsidR="00D526EE" w:rsidRPr="003F6DCB" w:rsidRDefault="00D526EE" w:rsidP="00D526EE">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106F69AB" w14:textId="177B8B1A" w:rsidR="00D526EE" w:rsidRDefault="00D526EE" w:rsidP="00D526EE">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2C84">
      <w:rPr>
        <w:rFonts w:ascii="Arial" w:hAnsi="Arial" w:cs="Arial"/>
        <w:b/>
        <w:noProof/>
        <w:sz w:val="18"/>
        <w:szCs w:val="18"/>
      </w:rPr>
      <w:t>Release 18</w:t>
    </w:r>
    <w:r>
      <w:rPr>
        <w:rFonts w:ascii="Arial" w:hAnsi="Arial" w:cs="Arial"/>
        <w:b/>
        <w:sz w:val="18"/>
        <w:szCs w:val="18"/>
      </w:rPr>
      <w:fldChar w:fldCharType="end"/>
    </w:r>
  </w:p>
  <w:p w14:paraId="27F546EB" w14:textId="4094B3D9" w:rsidR="00D526EE" w:rsidRDefault="00D526EE" w:rsidP="00D526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2C84">
      <w:rPr>
        <w:rFonts w:ascii="Arial" w:hAnsi="Arial" w:cs="Arial"/>
        <w:b/>
        <w:noProof/>
        <w:sz w:val="18"/>
        <w:szCs w:val="18"/>
      </w:rPr>
      <w:t>3GPP TS 38.101-4 V18.10.0 (2025-12)</w:t>
    </w:r>
    <w:r>
      <w:rPr>
        <w:rFonts w:ascii="Arial" w:hAnsi="Arial" w:cs="Arial"/>
        <w:b/>
        <w:sz w:val="18"/>
        <w:szCs w:val="18"/>
      </w:rPr>
      <w:fldChar w:fldCharType="end"/>
    </w:r>
  </w:p>
  <w:p w14:paraId="555AA71C" w14:textId="77777777" w:rsidR="004B48BA" w:rsidRDefault="004B4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9520720">
    <w:abstractNumId w:val="7"/>
  </w:num>
  <w:num w:numId="2" w16cid:durableId="556362707">
    <w:abstractNumId w:val="31"/>
  </w:num>
  <w:num w:numId="3" w16cid:durableId="438259257">
    <w:abstractNumId w:val="4"/>
  </w:num>
  <w:num w:numId="4" w16cid:durableId="238711570">
    <w:abstractNumId w:val="18"/>
  </w:num>
  <w:num w:numId="5" w16cid:durableId="653487198">
    <w:abstractNumId w:val="11"/>
  </w:num>
  <w:num w:numId="6" w16cid:durableId="1222978380">
    <w:abstractNumId w:val="26"/>
  </w:num>
  <w:num w:numId="7" w16cid:durableId="1394742404">
    <w:abstractNumId w:val="32"/>
  </w:num>
  <w:num w:numId="8" w16cid:durableId="331372544">
    <w:abstractNumId w:val="24"/>
  </w:num>
  <w:num w:numId="9" w16cid:durableId="358822325">
    <w:abstractNumId w:val="33"/>
  </w:num>
  <w:num w:numId="10" w16cid:durableId="527717475">
    <w:abstractNumId w:val="8"/>
  </w:num>
  <w:num w:numId="11" w16cid:durableId="2108964113">
    <w:abstractNumId w:val="9"/>
  </w:num>
  <w:num w:numId="12" w16cid:durableId="750933885">
    <w:abstractNumId w:val="5"/>
  </w:num>
  <w:num w:numId="13" w16cid:durableId="6188749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22731688">
    <w:abstractNumId w:val="23"/>
  </w:num>
  <w:num w:numId="15" w16cid:durableId="1783569776">
    <w:abstractNumId w:val="1"/>
  </w:num>
  <w:num w:numId="16" w16cid:durableId="190454663">
    <w:abstractNumId w:val="2"/>
  </w:num>
  <w:num w:numId="17" w16cid:durableId="2026322621">
    <w:abstractNumId w:val="27"/>
  </w:num>
  <w:num w:numId="18" w16cid:durableId="61873685">
    <w:abstractNumId w:val="17"/>
  </w:num>
  <w:num w:numId="19" w16cid:durableId="2050447110">
    <w:abstractNumId w:val="30"/>
  </w:num>
  <w:num w:numId="20" w16cid:durableId="3252105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45023033">
    <w:abstractNumId w:val="19"/>
  </w:num>
  <w:num w:numId="22" w16cid:durableId="587663833">
    <w:abstractNumId w:val="3"/>
  </w:num>
  <w:num w:numId="23" w16cid:durableId="16276155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931867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670763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7958322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18494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3900322">
    <w:abstractNumId w:val="22"/>
  </w:num>
  <w:num w:numId="29" w16cid:durableId="6034168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60196692">
    <w:abstractNumId w:val="6"/>
  </w:num>
  <w:num w:numId="31" w16cid:durableId="4182614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529710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08413618">
    <w:abstractNumId w:val="13"/>
    <w:lvlOverride w:ilvl="0">
      <w:startOverride w:val="1"/>
    </w:lvlOverride>
  </w:num>
  <w:num w:numId="34" w16cid:durableId="6516394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3153292">
    <w:abstractNumId w:val="25"/>
  </w:num>
  <w:num w:numId="36" w16cid:durableId="174634190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78518128">
    <w:abstractNumId w:val="14"/>
  </w:num>
  <w:num w:numId="38" w16cid:durableId="1560092977">
    <w:abstractNumId w:val="15"/>
  </w:num>
  <w:num w:numId="39" w16cid:durableId="2002078981">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1F1F"/>
    <w:rsid w:val="00001FF2"/>
    <w:rsid w:val="00003749"/>
    <w:rsid w:val="0000437C"/>
    <w:rsid w:val="000130D0"/>
    <w:rsid w:val="00016139"/>
    <w:rsid w:val="00016636"/>
    <w:rsid w:val="00020EDE"/>
    <w:rsid w:val="00021872"/>
    <w:rsid w:val="000252CD"/>
    <w:rsid w:val="000279B1"/>
    <w:rsid w:val="00027A3E"/>
    <w:rsid w:val="00030922"/>
    <w:rsid w:val="00033397"/>
    <w:rsid w:val="0003401F"/>
    <w:rsid w:val="00035578"/>
    <w:rsid w:val="0003684F"/>
    <w:rsid w:val="00040095"/>
    <w:rsid w:val="00041E66"/>
    <w:rsid w:val="00041E9C"/>
    <w:rsid w:val="0004341B"/>
    <w:rsid w:val="00043F01"/>
    <w:rsid w:val="00045D2C"/>
    <w:rsid w:val="00046853"/>
    <w:rsid w:val="000476EF"/>
    <w:rsid w:val="00047D26"/>
    <w:rsid w:val="00051834"/>
    <w:rsid w:val="00052208"/>
    <w:rsid w:val="000528A5"/>
    <w:rsid w:val="00053014"/>
    <w:rsid w:val="00054A22"/>
    <w:rsid w:val="00054E93"/>
    <w:rsid w:val="00062023"/>
    <w:rsid w:val="000628EE"/>
    <w:rsid w:val="00063946"/>
    <w:rsid w:val="00063E25"/>
    <w:rsid w:val="000640AA"/>
    <w:rsid w:val="000655A0"/>
    <w:rsid w:val="000655A6"/>
    <w:rsid w:val="0006627C"/>
    <w:rsid w:val="00066726"/>
    <w:rsid w:val="000705E3"/>
    <w:rsid w:val="00070EB6"/>
    <w:rsid w:val="000717D1"/>
    <w:rsid w:val="00071DE4"/>
    <w:rsid w:val="0007269F"/>
    <w:rsid w:val="00074E91"/>
    <w:rsid w:val="0007678A"/>
    <w:rsid w:val="00076E4A"/>
    <w:rsid w:val="0008011C"/>
    <w:rsid w:val="00080512"/>
    <w:rsid w:val="000811C5"/>
    <w:rsid w:val="000821DB"/>
    <w:rsid w:val="00083E28"/>
    <w:rsid w:val="00084781"/>
    <w:rsid w:val="000849D3"/>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101888"/>
    <w:rsid w:val="00102744"/>
    <w:rsid w:val="001027E1"/>
    <w:rsid w:val="00102BE1"/>
    <w:rsid w:val="00104A41"/>
    <w:rsid w:val="00104DDE"/>
    <w:rsid w:val="00105345"/>
    <w:rsid w:val="001054A1"/>
    <w:rsid w:val="00106B21"/>
    <w:rsid w:val="00106DBC"/>
    <w:rsid w:val="00107F26"/>
    <w:rsid w:val="00110656"/>
    <w:rsid w:val="00112374"/>
    <w:rsid w:val="00112680"/>
    <w:rsid w:val="00112F68"/>
    <w:rsid w:val="00113376"/>
    <w:rsid w:val="00113782"/>
    <w:rsid w:val="00114264"/>
    <w:rsid w:val="00115290"/>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1845"/>
    <w:rsid w:val="001454D0"/>
    <w:rsid w:val="00146044"/>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46A4"/>
    <w:rsid w:val="00175AAC"/>
    <w:rsid w:val="00177C40"/>
    <w:rsid w:val="0018185A"/>
    <w:rsid w:val="00181F96"/>
    <w:rsid w:val="001831A9"/>
    <w:rsid w:val="00183BE0"/>
    <w:rsid w:val="00186B7E"/>
    <w:rsid w:val="00186E81"/>
    <w:rsid w:val="00187536"/>
    <w:rsid w:val="00190FE0"/>
    <w:rsid w:val="00191A02"/>
    <w:rsid w:val="00191C5C"/>
    <w:rsid w:val="00193381"/>
    <w:rsid w:val="00193889"/>
    <w:rsid w:val="00196540"/>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21C3"/>
    <w:rsid w:val="001C2EA2"/>
    <w:rsid w:val="001C3E36"/>
    <w:rsid w:val="001C4206"/>
    <w:rsid w:val="001C5443"/>
    <w:rsid w:val="001D02C2"/>
    <w:rsid w:val="001D099B"/>
    <w:rsid w:val="001D2244"/>
    <w:rsid w:val="001D237B"/>
    <w:rsid w:val="001D2C68"/>
    <w:rsid w:val="001D30D5"/>
    <w:rsid w:val="001D503B"/>
    <w:rsid w:val="001D68C4"/>
    <w:rsid w:val="001E2A44"/>
    <w:rsid w:val="001E4977"/>
    <w:rsid w:val="001E5171"/>
    <w:rsid w:val="001E5A65"/>
    <w:rsid w:val="001E6ED5"/>
    <w:rsid w:val="001E7BB8"/>
    <w:rsid w:val="001F0C1D"/>
    <w:rsid w:val="001F1132"/>
    <w:rsid w:val="001F168B"/>
    <w:rsid w:val="001F237A"/>
    <w:rsid w:val="001F295E"/>
    <w:rsid w:val="001F32E4"/>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6BFF"/>
    <w:rsid w:val="00216F0E"/>
    <w:rsid w:val="002231D2"/>
    <w:rsid w:val="00224901"/>
    <w:rsid w:val="00224D6A"/>
    <w:rsid w:val="00227F7A"/>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35B6"/>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1862"/>
    <w:rsid w:val="00286A99"/>
    <w:rsid w:val="00294B02"/>
    <w:rsid w:val="00294B78"/>
    <w:rsid w:val="002952FB"/>
    <w:rsid w:val="00296216"/>
    <w:rsid w:val="002964B5"/>
    <w:rsid w:val="0029728F"/>
    <w:rsid w:val="002A19AB"/>
    <w:rsid w:val="002A1EA5"/>
    <w:rsid w:val="002A3680"/>
    <w:rsid w:val="002A4A69"/>
    <w:rsid w:val="002A7DCB"/>
    <w:rsid w:val="002B1873"/>
    <w:rsid w:val="002B3252"/>
    <w:rsid w:val="002B4213"/>
    <w:rsid w:val="002B6339"/>
    <w:rsid w:val="002B6FBA"/>
    <w:rsid w:val="002B76CE"/>
    <w:rsid w:val="002C03E3"/>
    <w:rsid w:val="002C1413"/>
    <w:rsid w:val="002C145F"/>
    <w:rsid w:val="002C1D52"/>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30BA5"/>
    <w:rsid w:val="00331823"/>
    <w:rsid w:val="00331D0D"/>
    <w:rsid w:val="00331FDF"/>
    <w:rsid w:val="003329C5"/>
    <w:rsid w:val="00334C55"/>
    <w:rsid w:val="0033595D"/>
    <w:rsid w:val="003377CD"/>
    <w:rsid w:val="00342061"/>
    <w:rsid w:val="00343BBE"/>
    <w:rsid w:val="003459FB"/>
    <w:rsid w:val="003468EF"/>
    <w:rsid w:val="003508AE"/>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5387"/>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A7969"/>
    <w:rsid w:val="003B157C"/>
    <w:rsid w:val="003B15E4"/>
    <w:rsid w:val="003B22BB"/>
    <w:rsid w:val="003B2C9B"/>
    <w:rsid w:val="003B4802"/>
    <w:rsid w:val="003B560E"/>
    <w:rsid w:val="003B70A8"/>
    <w:rsid w:val="003C26E4"/>
    <w:rsid w:val="003C3971"/>
    <w:rsid w:val="003C4A43"/>
    <w:rsid w:val="003C54C3"/>
    <w:rsid w:val="003C7604"/>
    <w:rsid w:val="003D0462"/>
    <w:rsid w:val="003D261C"/>
    <w:rsid w:val="003D2D12"/>
    <w:rsid w:val="003D3DBF"/>
    <w:rsid w:val="003D6305"/>
    <w:rsid w:val="003E2543"/>
    <w:rsid w:val="003E3EA8"/>
    <w:rsid w:val="003E50D2"/>
    <w:rsid w:val="003F01B8"/>
    <w:rsid w:val="003F1202"/>
    <w:rsid w:val="003F2505"/>
    <w:rsid w:val="003F2591"/>
    <w:rsid w:val="003F39CB"/>
    <w:rsid w:val="003F5613"/>
    <w:rsid w:val="003F5EFD"/>
    <w:rsid w:val="003F683B"/>
    <w:rsid w:val="003F7682"/>
    <w:rsid w:val="00401648"/>
    <w:rsid w:val="00401CAC"/>
    <w:rsid w:val="00402C54"/>
    <w:rsid w:val="004067D7"/>
    <w:rsid w:val="004101AF"/>
    <w:rsid w:val="0041141D"/>
    <w:rsid w:val="00411D81"/>
    <w:rsid w:val="00411E74"/>
    <w:rsid w:val="00411F44"/>
    <w:rsid w:val="0041294D"/>
    <w:rsid w:val="00412A27"/>
    <w:rsid w:val="00412B7B"/>
    <w:rsid w:val="00413009"/>
    <w:rsid w:val="0041319F"/>
    <w:rsid w:val="00413387"/>
    <w:rsid w:val="00415B5C"/>
    <w:rsid w:val="0041793B"/>
    <w:rsid w:val="0041795E"/>
    <w:rsid w:val="00417BC8"/>
    <w:rsid w:val="00417E78"/>
    <w:rsid w:val="00421B82"/>
    <w:rsid w:val="00422441"/>
    <w:rsid w:val="00423334"/>
    <w:rsid w:val="00424C45"/>
    <w:rsid w:val="0042581C"/>
    <w:rsid w:val="0042708E"/>
    <w:rsid w:val="0043125D"/>
    <w:rsid w:val="00431751"/>
    <w:rsid w:val="004322AE"/>
    <w:rsid w:val="00434529"/>
    <w:rsid w:val="004345EC"/>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36AD"/>
    <w:rsid w:val="004652A1"/>
    <w:rsid w:val="00465515"/>
    <w:rsid w:val="00467279"/>
    <w:rsid w:val="004678FC"/>
    <w:rsid w:val="00467912"/>
    <w:rsid w:val="00467D47"/>
    <w:rsid w:val="004723E5"/>
    <w:rsid w:val="00472D8A"/>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E29"/>
    <w:rsid w:val="004A0C92"/>
    <w:rsid w:val="004A2DA5"/>
    <w:rsid w:val="004A3AE6"/>
    <w:rsid w:val="004A5182"/>
    <w:rsid w:val="004A553F"/>
    <w:rsid w:val="004B0DD6"/>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5021DE"/>
    <w:rsid w:val="005025D2"/>
    <w:rsid w:val="00504196"/>
    <w:rsid w:val="005068C6"/>
    <w:rsid w:val="0050788A"/>
    <w:rsid w:val="00507C21"/>
    <w:rsid w:val="00510209"/>
    <w:rsid w:val="00511E8E"/>
    <w:rsid w:val="0051320D"/>
    <w:rsid w:val="00513BE9"/>
    <w:rsid w:val="00515135"/>
    <w:rsid w:val="00516824"/>
    <w:rsid w:val="0052157A"/>
    <w:rsid w:val="00524E5D"/>
    <w:rsid w:val="005267D4"/>
    <w:rsid w:val="005276B9"/>
    <w:rsid w:val="00530417"/>
    <w:rsid w:val="0053388B"/>
    <w:rsid w:val="00534313"/>
    <w:rsid w:val="0053501A"/>
    <w:rsid w:val="00535773"/>
    <w:rsid w:val="00536203"/>
    <w:rsid w:val="0053655E"/>
    <w:rsid w:val="00536AA2"/>
    <w:rsid w:val="0053703C"/>
    <w:rsid w:val="00537763"/>
    <w:rsid w:val="00537906"/>
    <w:rsid w:val="00540594"/>
    <w:rsid w:val="00541170"/>
    <w:rsid w:val="00541B3E"/>
    <w:rsid w:val="00541B8B"/>
    <w:rsid w:val="00542C84"/>
    <w:rsid w:val="005430D1"/>
    <w:rsid w:val="005433D0"/>
    <w:rsid w:val="00543BEA"/>
    <w:rsid w:val="00543E6C"/>
    <w:rsid w:val="00545759"/>
    <w:rsid w:val="005467A7"/>
    <w:rsid w:val="00551A47"/>
    <w:rsid w:val="00553114"/>
    <w:rsid w:val="00553B54"/>
    <w:rsid w:val="005544D4"/>
    <w:rsid w:val="00554E1E"/>
    <w:rsid w:val="00554E43"/>
    <w:rsid w:val="005554B7"/>
    <w:rsid w:val="005613C4"/>
    <w:rsid w:val="00564190"/>
    <w:rsid w:val="00564E52"/>
    <w:rsid w:val="00565087"/>
    <w:rsid w:val="00565B69"/>
    <w:rsid w:val="005668FE"/>
    <w:rsid w:val="005669D3"/>
    <w:rsid w:val="00567237"/>
    <w:rsid w:val="00570040"/>
    <w:rsid w:val="005717E1"/>
    <w:rsid w:val="005753FA"/>
    <w:rsid w:val="00575C91"/>
    <w:rsid w:val="00575EF3"/>
    <w:rsid w:val="0058189E"/>
    <w:rsid w:val="00582C15"/>
    <w:rsid w:val="005878A6"/>
    <w:rsid w:val="00591248"/>
    <w:rsid w:val="00592A5A"/>
    <w:rsid w:val="00594F54"/>
    <w:rsid w:val="00597B11"/>
    <w:rsid w:val="00597EA1"/>
    <w:rsid w:val="005A02F7"/>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4728"/>
    <w:rsid w:val="00607CAB"/>
    <w:rsid w:val="00613A03"/>
    <w:rsid w:val="00614FDF"/>
    <w:rsid w:val="0061600A"/>
    <w:rsid w:val="00620531"/>
    <w:rsid w:val="00621033"/>
    <w:rsid w:val="0062124A"/>
    <w:rsid w:val="00623515"/>
    <w:rsid w:val="00624278"/>
    <w:rsid w:val="00626F6F"/>
    <w:rsid w:val="0062736A"/>
    <w:rsid w:val="0062766D"/>
    <w:rsid w:val="00631B98"/>
    <w:rsid w:val="00634A2E"/>
    <w:rsid w:val="00634CE2"/>
    <w:rsid w:val="0063543D"/>
    <w:rsid w:val="00636B0D"/>
    <w:rsid w:val="006374EB"/>
    <w:rsid w:val="00637CF6"/>
    <w:rsid w:val="0064090A"/>
    <w:rsid w:val="00641B17"/>
    <w:rsid w:val="00641EBF"/>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61E76"/>
    <w:rsid w:val="00663860"/>
    <w:rsid w:val="00663EE7"/>
    <w:rsid w:val="006642CD"/>
    <w:rsid w:val="006656C6"/>
    <w:rsid w:val="006700AA"/>
    <w:rsid w:val="00670A0C"/>
    <w:rsid w:val="00670C28"/>
    <w:rsid w:val="00673740"/>
    <w:rsid w:val="00676226"/>
    <w:rsid w:val="00681788"/>
    <w:rsid w:val="006817A4"/>
    <w:rsid w:val="00681A55"/>
    <w:rsid w:val="00684391"/>
    <w:rsid w:val="00684F99"/>
    <w:rsid w:val="00687BAC"/>
    <w:rsid w:val="006908BD"/>
    <w:rsid w:val="00690E63"/>
    <w:rsid w:val="0069228B"/>
    <w:rsid w:val="00692FE8"/>
    <w:rsid w:val="00693F73"/>
    <w:rsid w:val="00694F71"/>
    <w:rsid w:val="00695A9C"/>
    <w:rsid w:val="006963A8"/>
    <w:rsid w:val="006A0CFA"/>
    <w:rsid w:val="006A208F"/>
    <w:rsid w:val="006A323F"/>
    <w:rsid w:val="006A380E"/>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48C7"/>
    <w:rsid w:val="006D69C0"/>
    <w:rsid w:val="006E17DE"/>
    <w:rsid w:val="006E19C7"/>
    <w:rsid w:val="006E25A3"/>
    <w:rsid w:val="006E37F6"/>
    <w:rsid w:val="006E425A"/>
    <w:rsid w:val="006E5C86"/>
    <w:rsid w:val="006E7E69"/>
    <w:rsid w:val="006F01FF"/>
    <w:rsid w:val="006F2879"/>
    <w:rsid w:val="006F2AF5"/>
    <w:rsid w:val="006F3404"/>
    <w:rsid w:val="006F3E5A"/>
    <w:rsid w:val="006F49DE"/>
    <w:rsid w:val="006F4E76"/>
    <w:rsid w:val="006F5FB9"/>
    <w:rsid w:val="006F6864"/>
    <w:rsid w:val="006F752A"/>
    <w:rsid w:val="007006B8"/>
    <w:rsid w:val="00700A8D"/>
    <w:rsid w:val="00701116"/>
    <w:rsid w:val="00701461"/>
    <w:rsid w:val="00702A80"/>
    <w:rsid w:val="00703544"/>
    <w:rsid w:val="00704D9C"/>
    <w:rsid w:val="00707A1F"/>
    <w:rsid w:val="00711480"/>
    <w:rsid w:val="00711A11"/>
    <w:rsid w:val="00713C44"/>
    <w:rsid w:val="00715A4D"/>
    <w:rsid w:val="00715AC8"/>
    <w:rsid w:val="00721E20"/>
    <w:rsid w:val="007223EE"/>
    <w:rsid w:val="007264D7"/>
    <w:rsid w:val="00727B3A"/>
    <w:rsid w:val="007307BC"/>
    <w:rsid w:val="00730CD9"/>
    <w:rsid w:val="00732577"/>
    <w:rsid w:val="00733214"/>
    <w:rsid w:val="00733CC1"/>
    <w:rsid w:val="00734A5B"/>
    <w:rsid w:val="00737E8E"/>
    <w:rsid w:val="0074022E"/>
    <w:rsid w:val="0074026F"/>
    <w:rsid w:val="0074077C"/>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DA4"/>
    <w:rsid w:val="00776C42"/>
    <w:rsid w:val="007772CF"/>
    <w:rsid w:val="00781309"/>
    <w:rsid w:val="0078132B"/>
    <w:rsid w:val="00781F0F"/>
    <w:rsid w:val="0078338D"/>
    <w:rsid w:val="007838C1"/>
    <w:rsid w:val="00787611"/>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7111"/>
    <w:rsid w:val="007D0D08"/>
    <w:rsid w:val="007D1E21"/>
    <w:rsid w:val="007D20C5"/>
    <w:rsid w:val="007D45C2"/>
    <w:rsid w:val="007D4E91"/>
    <w:rsid w:val="007D7E5D"/>
    <w:rsid w:val="007E07CB"/>
    <w:rsid w:val="007E11BA"/>
    <w:rsid w:val="007E1200"/>
    <w:rsid w:val="007E1C9C"/>
    <w:rsid w:val="007E285E"/>
    <w:rsid w:val="007E3D97"/>
    <w:rsid w:val="007F0F4A"/>
    <w:rsid w:val="007F1B9E"/>
    <w:rsid w:val="007F5EAB"/>
    <w:rsid w:val="007F6BA9"/>
    <w:rsid w:val="007F6DD2"/>
    <w:rsid w:val="007F71BF"/>
    <w:rsid w:val="007F7771"/>
    <w:rsid w:val="00800269"/>
    <w:rsid w:val="008006DE"/>
    <w:rsid w:val="008016EC"/>
    <w:rsid w:val="008028A4"/>
    <w:rsid w:val="00802E5C"/>
    <w:rsid w:val="0080417C"/>
    <w:rsid w:val="00804FCE"/>
    <w:rsid w:val="00805495"/>
    <w:rsid w:val="00807A15"/>
    <w:rsid w:val="00810681"/>
    <w:rsid w:val="008214C0"/>
    <w:rsid w:val="0082168B"/>
    <w:rsid w:val="00822B87"/>
    <w:rsid w:val="00823518"/>
    <w:rsid w:val="00824F7F"/>
    <w:rsid w:val="00826666"/>
    <w:rsid w:val="00830747"/>
    <w:rsid w:val="008314C1"/>
    <w:rsid w:val="0083385A"/>
    <w:rsid w:val="00833BE6"/>
    <w:rsid w:val="00833F52"/>
    <w:rsid w:val="00835B55"/>
    <w:rsid w:val="00836D71"/>
    <w:rsid w:val="0083760B"/>
    <w:rsid w:val="00837C1B"/>
    <w:rsid w:val="00837D92"/>
    <w:rsid w:val="008426F9"/>
    <w:rsid w:val="00847D69"/>
    <w:rsid w:val="00853AB4"/>
    <w:rsid w:val="00853FBD"/>
    <w:rsid w:val="008551F9"/>
    <w:rsid w:val="00857710"/>
    <w:rsid w:val="0086098F"/>
    <w:rsid w:val="00861D19"/>
    <w:rsid w:val="00861EE3"/>
    <w:rsid w:val="00864D20"/>
    <w:rsid w:val="00867718"/>
    <w:rsid w:val="00871308"/>
    <w:rsid w:val="00871B43"/>
    <w:rsid w:val="00872643"/>
    <w:rsid w:val="008726BD"/>
    <w:rsid w:val="008752BE"/>
    <w:rsid w:val="00875414"/>
    <w:rsid w:val="008768CA"/>
    <w:rsid w:val="008817C3"/>
    <w:rsid w:val="00883530"/>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2D68"/>
    <w:rsid w:val="008A32CE"/>
    <w:rsid w:val="008A35EB"/>
    <w:rsid w:val="008A5881"/>
    <w:rsid w:val="008A6106"/>
    <w:rsid w:val="008A7CA8"/>
    <w:rsid w:val="008B13E3"/>
    <w:rsid w:val="008B1D43"/>
    <w:rsid w:val="008B50DE"/>
    <w:rsid w:val="008B653E"/>
    <w:rsid w:val="008B7E20"/>
    <w:rsid w:val="008C15AA"/>
    <w:rsid w:val="008C384C"/>
    <w:rsid w:val="008C5BC5"/>
    <w:rsid w:val="008C5CBA"/>
    <w:rsid w:val="008C682C"/>
    <w:rsid w:val="008D0FED"/>
    <w:rsid w:val="008D1126"/>
    <w:rsid w:val="008D3B58"/>
    <w:rsid w:val="008D432F"/>
    <w:rsid w:val="008D4651"/>
    <w:rsid w:val="008D492A"/>
    <w:rsid w:val="008D53B8"/>
    <w:rsid w:val="008E029C"/>
    <w:rsid w:val="008E0E3F"/>
    <w:rsid w:val="008E2D85"/>
    <w:rsid w:val="008E48D9"/>
    <w:rsid w:val="008F0BFF"/>
    <w:rsid w:val="008F267F"/>
    <w:rsid w:val="008F3E3D"/>
    <w:rsid w:val="008F4F69"/>
    <w:rsid w:val="008F680A"/>
    <w:rsid w:val="009000E0"/>
    <w:rsid w:val="0090191F"/>
    <w:rsid w:val="0090271F"/>
    <w:rsid w:val="00902E23"/>
    <w:rsid w:val="00902E39"/>
    <w:rsid w:val="009041A0"/>
    <w:rsid w:val="00905654"/>
    <w:rsid w:val="00907459"/>
    <w:rsid w:val="00910258"/>
    <w:rsid w:val="00910569"/>
    <w:rsid w:val="009110F1"/>
    <w:rsid w:val="009114D7"/>
    <w:rsid w:val="0091348E"/>
    <w:rsid w:val="00913DD6"/>
    <w:rsid w:val="00915F9A"/>
    <w:rsid w:val="00916254"/>
    <w:rsid w:val="00917CCB"/>
    <w:rsid w:val="00920B03"/>
    <w:rsid w:val="00921598"/>
    <w:rsid w:val="00925B08"/>
    <w:rsid w:val="00926410"/>
    <w:rsid w:val="00926A2D"/>
    <w:rsid w:val="0093059E"/>
    <w:rsid w:val="00930BD1"/>
    <w:rsid w:val="00931932"/>
    <w:rsid w:val="0093289A"/>
    <w:rsid w:val="0093445A"/>
    <w:rsid w:val="00934994"/>
    <w:rsid w:val="00935084"/>
    <w:rsid w:val="0093512E"/>
    <w:rsid w:val="0093571A"/>
    <w:rsid w:val="00935FB3"/>
    <w:rsid w:val="00936B12"/>
    <w:rsid w:val="00940FBA"/>
    <w:rsid w:val="009416C3"/>
    <w:rsid w:val="009422C9"/>
    <w:rsid w:val="00942EC2"/>
    <w:rsid w:val="00945516"/>
    <w:rsid w:val="00947096"/>
    <w:rsid w:val="00950727"/>
    <w:rsid w:val="00951F0E"/>
    <w:rsid w:val="009538C8"/>
    <w:rsid w:val="009541C5"/>
    <w:rsid w:val="00955191"/>
    <w:rsid w:val="009607F4"/>
    <w:rsid w:val="00961998"/>
    <w:rsid w:val="00962841"/>
    <w:rsid w:val="009659EE"/>
    <w:rsid w:val="009661FA"/>
    <w:rsid w:val="0097227E"/>
    <w:rsid w:val="0097321E"/>
    <w:rsid w:val="0097340D"/>
    <w:rsid w:val="00973733"/>
    <w:rsid w:val="00973D47"/>
    <w:rsid w:val="0097459B"/>
    <w:rsid w:val="0097470E"/>
    <w:rsid w:val="00976F77"/>
    <w:rsid w:val="00977F70"/>
    <w:rsid w:val="00981141"/>
    <w:rsid w:val="00982C3F"/>
    <w:rsid w:val="009830CD"/>
    <w:rsid w:val="00983E35"/>
    <w:rsid w:val="00986F2B"/>
    <w:rsid w:val="0098719C"/>
    <w:rsid w:val="00990139"/>
    <w:rsid w:val="00991045"/>
    <w:rsid w:val="00991662"/>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B68"/>
    <w:rsid w:val="009C1683"/>
    <w:rsid w:val="009C1CD7"/>
    <w:rsid w:val="009C4068"/>
    <w:rsid w:val="009C67E7"/>
    <w:rsid w:val="009C7243"/>
    <w:rsid w:val="009D0AEE"/>
    <w:rsid w:val="009D3550"/>
    <w:rsid w:val="009D3CB2"/>
    <w:rsid w:val="009D4487"/>
    <w:rsid w:val="009D4AD5"/>
    <w:rsid w:val="009D4FEE"/>
    <w:rsid w:val="009E2A0D"/>
    <w:rsid w:val="009E4D54"/>
    <w:rsid w:val="009E5E48"/>
    <w:rsid w:val="009E6920"/>
    <w:rsid w:val="009E6F0F"/>
    <w:rsid w:val="009E74E3"/>
    <w:rsid w:val="009F0BC5"/>
    <w:rsid w:val="009F15A4"/>
    <w:rsid w:val="009F2B43"/>
    <w:rsid w:val="009F37B7"/>
    <w:rsid w:val="009F539F"/>
    <w:rsid w:val="009F5EC9"/>
    <w:rsid w:val="009F656B"/>
    <w:rsid w:val="009F7D2D"/>
    <w:rsid w:val="00A02C9D"/>
    <w:rsid w:val="00A02D92"/>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265E"/>
    <w:rsid w:val="00A32A90"/>
    <w:rsid w:val="00A32FBD"/>
    <w:rsid w:val="00A343CF"/>
    <w:rsid w:val="00A34618"/>
    <w:rsid w:val="00A3769B"/>
    <w:rsid w:val="00A3790A"/>
    <w:rsid w:val="00A40C1D"/>
    <w:rsid w:val="00A410C8"/>
    <w:rsid w:val="00A419A4"/>
    <w:rsid w:val="00A41DC7"/>
    <w:rsid w:val="00A44A50"/>
    <w:rsid w:val="00A4578D"/>
    <w:rsid w:val="00A460B0"/>
    <w:rsid w:val="00A4665B"/>
    <w:rsid w:val="00A522B6"/>
    <w:rsid w:val="00A53724"/>
    <w:rsid w:val="00A537A1"/>
    <w:rsid w:val="00A53C97"/>
    <w:rsid w:val="00A56066"/>
    <w:rsid w:val="00A57A91"/>
    <w:rsid w:val="00A73028"/>
    <w:rsid w:val="00A73129"/>
    <w:rsid w:val="00A74703"/>
    <w:rsid w:val="00A74C0B"/>
    <w:rsid w:val="00A82346"/>
    <w:rsid w:val="00A903DE"/>
    <w:rsid w:val="00A910C0"/>
    <w:rsid w:val="00A91B55"/>
    <w:rsid w:val="00A92304"/>
    <w:rsid w:val="00A9239D"/>
    <w:rsid w:val="00A92BA1"/>
    <w:rsid w:val="00A930FE"/>
    <w:rsid w:val="00A9527D"/>
    <w:rsid w:val="00AA1804"/>
    <w:rsid w:val="00AA2C96"/>
    <w:rsid w:val="00AA6907"/>
    <w:rsid w:val="00AA74C2"/>
    <w:rsid w:val="00AB008F"/>
    <w:rsid w:val="00AB3C60"/>
    <w:rsid w:val="00AB53B8"/>
    <w:rsid w:val="00AB6831"/>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211A"/>
    <w:rsid w:val="00AE242F"/>
    <w:rsid w:val="00AE2649"/>
    <w:rsid w:val="00AE2FA2"/>
    <w:rsid w:val="00AE5273"/>
    <w:rsid w:val="00AE591E"/>
    <w:rsid w:val="00AE5939"/>
    <w:rsid w:val="00AE5BD9"/>
    <w:rsid w:val="00AE65E2"/>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24AA"/>
    <w:rsid w:val="00B235B0"/>
    <w:rsid w:val="00B273D1"/>
    <w:rsid w:val="00B276A1"/>
    <w:rsid w:val="00B320A7"/>
    <w:rsid w:val="00B327B3"/>
    <w:rsid w:val="00B329D2"/>
    <w:rsid w:val="00B34BAF"/>
    <w:rsid w:val="00B3532C"/>
    <w:rsid w:val="00B4030C"/>
    <w:rsid w:val="00B472A4"/>
    <w:rsid w:val="00B47391"/>
    <w:rsid w:val="00B475B9"/>
    <w:rsid w:val="00B4763A"/>
    <w:rsid w:val="00B47916"/>
    <w:rsid w:val="00B47F1C"/>
    <w:rsid w:val="00B549FD"/>
    <w:rsid w:val="00B56B76"/>
    <w:rsid w:val="00B578F2"/>
    <w:rsid w:val="00B61295"/>
    <w:rsid w:val="00B61D64"/>
    <w:rsid w:val="00B630D4"/>
    <w:rsid w:val="00B641FF"/>
    <w:rsid w:val="00B651C8"/>
    <w:rsid w:val="00B65449"/>
    <w:rsid w:val="00B65BF1"/>
    <w:rsid w:val="00B67EA6"/>
    <w:rsid w:val="00B733DA"/>
    <w:rsid w:val="00B76D50"/>
    <w:rsid w:val="00B772CC"/>
    <w:rsid w:val="00B77F00"/>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50AC"/>
    <w:rsid w:val="00BE7723"/>
    <w:rsid w:val="00BF0FE3"/>
    <w:rsid w:val="00BF128E"/>
    <w:rsid w:val="00BF5702"/>
    <w:rsid w:val="00BF5C41"/>
    <w:rsid w:val="00C00046"/>
    <w:rsid w:val="00C00A15"/>
    <w:rsid w:val="00C02948"/>
    <w:rsid w:val="00C03E7E"/>
    <w:rsid w:val="00C072BC"/>
    <w:rsid w:val="00C074DD"/>
    <w:rsid w:val="00C10974"/>
    <w:rsid w:val="00C10A8F"/>
    <w:rsid w:val="00C10AAC"/>
    <w:rsid w:val="00C121FD"/>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18A4"/>
    <w:rsid w:val="00C31A8C"/>
    <w:rsid w:val="00C32024"/>
    <w:rsid w:val="00C33079"/>
    <w:rsid w:val="00C335A3"/>
    <w:rsid w:val="00C414A2"/>
    <w:rsid w:val="00C44D26"/>
    <w:rsid w:val="00C45231"/>
    <w:rsid w:val="00C52601"/>
    <w:rsid w:val="00C53BDA"/>
    <w:rsid w:val="00C548FD"/>
    <w:rsid w:val="00C564DC"/>
    <w:rsid w:val="00C578F1"/>
    <w:rsid w:val="00C60AE6"/>
    <w:rsid w:val="00C6117A"/>
    <w:rsid w:val="00C6347D"/>
    <w:rsid w:val="00C63CAA"/>
    <w:rsid w:val="00C6682B"/>
    <w:rsid w:val="00C67359"/>
    <w:rsid w:val="00C70BDA"/>
    <w:rsid w:val="00C70D4B"/>
    <w:rsid w:val="00C72833"/>
    <w:rsid w:val="00C72D6E"/>
    <w:rsid w:val="00C73D80"/>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2C38"/>
    <w:rsid w:val="00CA3D0C"/>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380F"/>
    <w:rsid w:val="00CD39FE"/>
    <w:rsid w:val="00CD6FC0"/>
    <w:rsid w:val="00CE4A93"/>
    <w:rsid w:val="00CE5EC5"/>
    <w:rsid w:val="00CE6166"/>
    <w:rsid w:val="00CE676C"/>
    <w:rsid w:val="00CF159B"/>
    <w:rsid w:val="00CF18BF"/>
    <w:rsid w:val="00CF20CF"/>
    <w:rsid w:val="00CF2E20"/>
    <w:rsid w:val="00CF639D"/>
    <w:rsid w:val="00CF6A8B"/>
    <w:rsid w:val="00CF7A78"/>
    <w:rsid w:val="00D01824"/>
    <w:rsid w:val="00D02EF8"/>
    <w:rsid w:val="00D03673"/>
    <w:rsid w:val="00D055AA"/>
    <w:rsid w:val="00D05D5E"/>
    <w:rsid w:val="00D062E8"/>
    <w:rsid w:val="00D068E3"/>
    <w:rsid w:val="00D0783C"/>
    <w:rsid w:val="00D11B1E"/>
    <w:rsid w:val="00D12514"/>
    <w:rsid w:val="00D2186F"/>
    <w:rsid w:val="00D21B46"/>
    <w:rsid w:val="00D222C8"/>
    <w:rsid w:val="00D23D3B"/>
    <w:rsid w:val="00D241DC"/>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5125A"/>
    <w:rsid w:val="00D526EE"/>
    <w:rsid w:val="00D5270C"/>
    <w:rsid w:val="00D53A86"/>
    <w:rsid w:val="00D55BE3"/>
    <w:rsid w:val="00D57972"/>
    <w:rsid w:val="00D63311"/>
    <w:rsid w:val="00D63325"/>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E74"/>
    <w:rsid w:val="00D83F81"/>
    <w:rsid w:val="00D852EC"/>
    <w:rsid w:val="00D87E00"/>
    <w:rsid w:val="00D9134D"/>
    <w:rsid w:val="00D95A70"/>
    <w:rsid w:val="00D95F75"/>
    <w:rsid w:val="00D962B9"/>
    <w:rsid w:val="00D964C0"/>
    <w:rsid w:val="00D96D18"/>
    <w:rsid w:val="00D96FE3"/>
    <w:rsid w:val="00D97C0F"/>
    <w:rsid w:val="00DA0F67"/>
    <w:rsid w:val="00DA4143"/>
    <w:rsid w:val="00DA45CA"/>
    <w:rsid w:val="00DA4DF9"/>
    <w:rsid w:val="00DA53E7"/>
    <w:rsid w:val="00DA5FC2"/>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484F"/>
    <w:rsid w:val="00DF62CD"/>
    <w:rsid w:val="00E01D76"/>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4FA2"/>
    <w:rsid w:val="00E36DC8"/>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6045"/>
    <w:rsid w:val="00E6658A"/>
    <w:rsid w:val="00E7022B"/>
    <w:rsid w:val="00E704F1"/>
    <w:rsid w:val="00E70589"/>
    <w:rsid w:val="00E73D3C"/>
    <w:rsid w:val="00E77645"/>
    <w:rsid w:val="00E8092D"/>
    <w:rsid w:val="00E83CB2"/>
    <w:rsid w:val="00E843FF"/>
    <w:rsid w:val="00E845A2"/>
    <w:rsid w:val="00E84839"/>
    <w:rsid w:val="00E86325"/>
    <w:rsid w:val="00E8678F"/>
    <w:rsid w:val="00E86A66"/>
    <w:rsid w:val="00E86C90"/>
    <w:rsid w:val="00E87C96"/>
    <w:rsid w:val="00E9004B"/>
    <w:rsid w:val="00E924E1"/>
    <w:rsid w:val="00E94E94"/>
    <w:rsid w:val="00E97AF0"/>
    <w:rsid w:val="00EA029F"/>
    <w:rsid w:val="00EA15B0"/>
    <w:rsid w:val="00EA324F"/>
    <w:rsid w:val="00EA39BC"/>
    <w:rsid w:val="00EA444A"/>
    <w:rsid w:val="00EA5509"/>
    <w:rsid w:val="00EA5BA5"/>
    <w:rsid w:val="00EA5EA7"/>
    <w:rsid w:val="00EA7D3B"/>
    <w:rsid w:val="00EB0F64"/>
    <w:rsid w:val="00EB107F"/>
    <w:rsid w:val="00EB2E6A"/>
    <w:rsid w:val="00EB4237"/>
    <w:rsid w:val="00EB436B"/>
    <w:rsid w:val="00EB52B5"/>
    <w:rsid w:val="00EB693B"/>
    <w:rsid w:val="00EB7E60"/>
    <w:rsid w:val="00EC0542"/>
    <w:rsid w:val="00EC0642"/>
    <w:rsid w:val="00EC06C0"/>
    <w:rsid w:val="00EC4A25"/>
    <w:rsid w:val="00EC5540"/>
    <w:rsid w:val="00EC7128"/>
    <w:rsid w:val="00ED38FE"/>
    <w:rsid w:val="00ED4AB7"/>
    <w:rsid w:val="00ED5AE9"/>
    <w:rsid w:val="00ED736E"/>
    <w:rsid w:val="00ED7745"/>
    <w:rsid w:val="00EE2542"/>
    <w:rsid w:val="00EE25D8"/>
    <w:rsid w:val="00EE297C"/>
    <w:rsid w:val="00EE2B47"/>
    <w:rsid w:val="00EE4621"/>
    <w:rsid w:val="00EE6302"/>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5607"/>
    <w:rsid w:val="00F178B4"/>
    <w:rsid w:val="00F21859"/>
    <w:rsid w:val="00F22A38"/>
    <w:rsid w:val="00F22EC7"/>
    <w:rsid w:val="00F245EC"/>
    <w:rsid w:val="00F266F9"/>
    <w:rsid w:val="00F26D9B"/>
    <w:rsid w:val="00F26DA2"/>
    <w:rsid w:val="00F3006D"/>
    <w:rsid w:val="00F325C8"/>
    <w:rsid w:val="00F32DB4"/>
    <w:rsid w:val="00F32E35"/>
    <w:rsid w:val="00F35D6B"/>
    <w:rsid w:val="00F41721"/>
    <w:rsid w:val="00F41A2A"/>
    <w:rsid w:val="00F4361E"/>
    <w:rsid w:val="00F43F5A"/>
    <w:rsid w:val="00F4601D"/>
    <w:rsid w:val="00F4617B"/>
    <w:rsid w:val="00F477E3"/>
    <w:rsid w:val="00F51547"/>
    <w:rsid w:val="00F5247E"/>
    <w:rsid w:val="00F52CDA"/>
    <w:rsid w:val="00F52CF1"/>
    <w:rsid w:val="00F54D77"/>
    <w:rsid w:val="00F555A7"/>
    <w:rsid w:val="00F55F5D"/>
    <w:rsid w:val="00F5677B"/>
    <w:rsid w:val="00F5747C"/>
    <w:rsid w:val="00F57EA6"/>
    <w:rsid w:val="00F60B18"/>
    <w:rsid w:val="00F61062"/>
    <w:rsid w:val="00F61779"/>
    <w:rsid w:val="00F62E06"/>
    <w:rsid w:val="00F63177"/>
    <w:rsid w:val="00F63BF8"/>
    <w:rsid w:val="00F63FD5"/>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81F63"/>
    <w:rsid w:val="00F82667"/>
    <w:rsid w:val="00F83F1F"/>
    <w:rsid w:val="00F843C6"/>
    <w:rsid w:val="00F85BAB"/>
    <w:rsid w:val="00F87720"/>
    <w:rsid w:val="00F9008D"/>
    <w:rsid w:val="00F9079A"/>
    <w:rsid w:val="00F93F39"/>
    <w:rsid w:val="00F94B8C"/>
    <w:rsid w:val="00F960D8"/>
    <w:rsid w:val="00F96288"/>
    <w:rsid w:val="00F962F0"/>
    <w:rsid w:val="00F979BB"/>
    <w:rsid w:val="00FA1266"/>
    <w:rsid w:val="00FA26B8"/>
    <w:rsid w:val="00FA48EB"/>
    <w:rsid w:val="00FA515B"/>
    <w:rsid w:val="00FA5286"/>
    <w:rsid w:val="00FA578E"/>
    <w:rsid w:val="00FA5AAA"/>
    <w:rsid w:val="00FA5FBB"/>
    <w:rsid w:val="00FA62CC"/>
    <w:rsid w:val="00FA6457"/>
    <w:rsid w:val="00FB136C"/>
    <w:rsid w:val="00FB27FE"/>
    <w:rsid w:val="00FC0F23"/>
    <w:rsid w:val="00FC1192"/>
    <w:rsid w:val="00FC1BD8"/>
    <w:rsid w:val="00FC1C3A"/>
    <w:rsid w:val="00FC6030"/>
    <w:rsid w:val="00FC7383"/>
    <w:rsid w:val="00FD02BB"/>
    <w:rsid w:val="00FD08CE"/>
    <w:rsid w:val="00FD4200"/>
    <w:rsid w:val="00FD5D13"/>
    <w:rsid w:val="00FE0307"/>
    <w:rsid w:val="00FE2E32"/>
    <w:rsid w:val="00FE2E91"/>
    <w:rsid w:val="00FE3845"/>
    <w:rsid w:val="00FE4557"/>
    <w:rsid w:val="00FE488C"/>
    <w:rsid w:val="00FE4E79"/>
    <w:rsid w:val="00FE56F8"/>
    <w:rsid w:val="00FE72F0"/>
    <w:rsid w:val="00FF0031"/>
    <w:rsid w:val="00FF1423"/>
    <w:rsid w:val="00FF1F4F"/>
    <w:rsid w:val="00FF3BAB"/>
    <w:rsid w:val="00FF548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hAnsi="Arial"/>
      <w:lang w:eastAsia="en-US"/>
    </w:rPr>
  </w:style>
  <w:style w:type="paragraph" w:customStyle="1" w:styleId="tdoc-header">
    <w:name w:val="tdoc-header"/>
    <w:uiPriority w:val="99"/>
    <w:rsid w:val="005B3300"/>
    <w:rPr>
      <w:rFonts w:ascii="Arial"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82530-D4AB-4092-8DD7-CD4DF1E27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16</Pages>
  <Words>5630</Words>
  <Characters>32097</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37652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CR0838</cp:lastModifiedBy>
  <cp:revision>38</cp:revision>
  <cp:lastPrinted>2019-02-25T14:05:00Z</cp:lastPrinted>
  <dcterms:created xsi:type="dcterms:W3CDTF">2023-02-10T13:08:00Z</dcterms:created>
  <dcterms:modified xsi:type="dcterms:W3CDTF">2025-12-26T16:39:00Z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1711706276</vt:lpwstr>
  </property>
</Properties>
</file>