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3EC09FC6" w:rsidR="0042085F" w:rsidRDefault="0042085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65B67">
        <w:rPr>
          <w:rFonts w:hint="eastAsia"/>
          <w:b/>
          <w:i/>
          <w:noProof/>
          <w:sz w:val="28"/>
          <w:lang w:eastAsia="ja-JP"/>
        </w:rPr>
        <w:t>R3-17</w:t>
      </w:r>
      <w:r w:rsidR="00D65B67">
        <w:rPr>
          <w:rFonts w:hint="eastAsia"/>
          <w:b/>
          <w:i/>
          <w:noProof/>
          <w:sz w:val="28"/>
          <w:lang w:eastAsia="ja-JP"/>
        </w:rPr>
        <w:t>3</w:t>
      </w:r>
      <w:r w:rsidR="001C66C8">
        <w:rPr>
          <w:rFonts w:hint="eastAsia"/>
          <w:b/>
          <w:i/>
          <w:noProof/>
          <w:sz w:val="28"/>
          <w:lang w:eastAsia="ja-JP"/>
        </w:rPr>
        <w:t>036</w:t>
      </w:r>
      <w:bookmarkStart w:id="0" w:name="_GoBack"/>
      <w:bookmarkEnd w:id="0"/>
    </w:p>
    <w:p w14:paraId="17A66F0A" w14:textId="77777777" w:rsidR="0042085F" w:rsidRDefault="0042085F" w:rsidP="0042085F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Berlin</w:t>
      </w:r>
      <w:r>
        <w:rPr>
          <w:b/>
          <w:noProof/>
          <w:sz w:val="24"/>
        </w:rPr>
        <w:t>, G</w:t>
      </w:r>
      <w:r>
        <w:rPr>
          <w:rFonts w:hint="eastAsia"/>
          <w:b/>
          <w:noProof/>
          <w:sz w:val="24"/>
          <w:lang w:eastAsia="ja-JP"/>
        </w:rPr>
        <w:t>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21</w:t>
      </w:r>
      <w:r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25</w:t>
      </w:r>
      <w:r w:rsidRPr="00416B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3DF42A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5BB523C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33270" w:rsidRPr="00E33270">
        <w:rPr>
          <w:rFonts w:ascii="Arial" w:hAnsi="Arial" w:cs="Arial"/>
          <w:b/>
          <w:bCs/>
          <w:sz w:val="24"/>
          <w:lang w:eastAsia="ja-JP"/>
        </w:rPr>
        <w:t xml:space="preserve">Mechanism of centralized retransmission of lost PDUs for </w:t>
      </w:r>
      <w:r w:rsidR="00B66C1A">
        <w:rPr>
          <w:rFonts w:ascii="Arial" w:hAnsi="Arial" w:cs="Arial" w:hint="eastAsia"/>
          <w:b/>
          <w:bCs/>
          <w:sz w:val="24"/>
          <w:lang w:eastAsia="ja-JP"/>
        </w:rPr>
        <w:t xml:space="preserve">LTE-NR </w:t>
      </w:r>
      <w:r w:rsidR="00E33270" w:rsidRPr="00E33270">
        <w:rPr>
          <w:rFonts w:ascii="Arial" w:hAnsi="Arial" w:cs="Arial"/>
          <w:b/>
          <w:bCs/>
          <w:sz w:val="24"/>
          <w:lang w:eastAsia="ja-JP"/>
        </w:rPr>
        <w:t>DC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6FEF3EB" w14:textId="0B43E67F" w:rsidR="00F2616A" w:rsidRDefault="0042085F" w:rsidP="00E33270">
      <w:pPr>
        <w:rPr>
          <w:lang w:eastAsia="ja-JP"/>
        </w:rPr>
      </w:pPr>
      <w:r>
        <w:rPr>
          <w:rFonts w:hint="eastAsia"/>
          <w:lang w:eastAsia="ja-JP"/>
        </w:rPr>
        <w:t xml:space="preserve">In RAN3 NR AH#2, </w:t>
      </w:r>
      <w:r w:rsidR="00E33270">
        <w:rPr>
          <w:rFonts w:hint="eastAsia"/>
          <w:lang w:eastAsia="ja-JP"/>
        </w:rPr>
        <w:t>m</w:t>
      </w:r>
      <w:r w:rsidR="00E33270" w:rsidRPr="00E33270">
        <w:rPr>
          <w:lang w:eastAsia="ja-JP"/>
        </w:rPr>
        <w:t>echanism of centralized retransmission of lost PDUs</w:t>
      </w:r>
      <w:r w:rsidR="00E33270">
        <w:rPr>
          <w:rFonts w:hint="eastAsia"/>
          <w:lang w:eastAsia="ja-JP"/>
        </w:rPr>
        <w:t xml:space="preserve"> were discussed and some description was captured in current draft TS38.401 [1]. Currently this mechanism is discussed only for F1 interface but seems to be </w:t>
      </w:r>
      <w:r w:rsidR="00E33270">
        <w:rPr>
          <w:lang w:eastAsia="ja-JP"/>
        </w:rPr>
        <w:t>beneficial</w:t>
      </w:r>
      <w:r w:rsidR="00E33270">
        <w:rPr>
          <w:rFonts w:hint="eastAsia"/>
          <w:lang w:eastAsia="ja-JP"/>
        </w:rPr>
        <w:t xml:space="preserve"> to apply </w:t>
      </w:r>
      <w:r w:rsidR="00B66C1A">
        <w:rPr>
          <w:rFonts w:hint="eastAsia"/>
          <w:lang w:eastAsia="ja-JP"/>
        </w:rPr>
        <w:t xml:space="preserve">LTE-NR </w:t>
      </w:r>
      <w:r w:rsidR="00E33270">
        <w:rPr>
          <w:rFonts w:hint="eastAsia"/>
          <w:lang w:eastAsia="ja-JP"/>
        </w:rPr>
        <w:t xml:space="preserve">DC case (i.e. X2 and </w:t>
      </w:r>
      <w:proofErr w:type="spellStart"/>
      <w:r w:rsidR="00E33270">
        <w:rPr>
          <w:rFonts w:hint="eastAsia"/>
          <w:lang w:eastAsia="ja-JP"/>
        </w:rPr>
        <w:t>Xn</w:t>
      </w:r>
      <w:proofErr w:type="spellEnd"/>
      <w:r w:rsidR="00E33270">
        <w:rPr>
          <w:rFonts w:hint="eastAsia"/>
          <w:lang w:eastAsia="ja-JP"/>
        </w:rPr>
        <w:t xml:space="preserve">). </w:t>
      </w:r>
      <w:r>
        <w:rPr>
          <w:rFonts w:hint="eastAsia"/>
          <w:lang w:eastAsia="ja-JP"/>
        </w:rPr>
        <w:t xml:space="preserve">In this contribution, </w:t>
      </w:r>
      <w:r w:rsidR="00E33270">
        <w:rPr>
          <w:rFonts w:hint="eastAsia"/>
          <w:lang w:eastAsia="ja-JP"/>
        </w:rPr>
        <w:t xml:space="preserve">we </w:t>
      </w:r>
      <w:r w:rsidR="00AE7917">
        <w:rPr>
          <w:rFonts w:hint="eastAsia"/>
          <w:lang w:eastAsia="ja-JP"/>
        </w:rPr>
        <w:t xml:space="preserve">discuss the applicability of this mechanism to X2 and </w:t>
      </w:r>
      <w:proofErr w:type="spellStart"/>
      <w:r w:rsidR="00AE7917">
        <w:rPr>
          <w:rFonts w:hint="eastAsia"/>
          <w:lang w:eastAsia="ja-JP"/>
        </w:rPr>
        <w:t>Xn</w:t>
      </w:r>
      <w:proofErr w:type="spellEnd"/>
      <w:r w:rsidR="00AE7917">
        <w:rPr>
          <w:rFonts w:hint="eastAsia"/>
          <w:lang w:eastAsia="ja-JP"/>
        </w:rPr>
        <w:t xml:space="preserve"> interface</w:t>
      </w:r>
      <w:r w:rsidR="00E33270">
        <w:rPr>
          <w:rFonts w:hint="eastAsia"/>
          <w:lang w:eastAsia="ja-JP"/>
        </w:rPr>
        <w:t>.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3ABC6308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E33270">
        <w:rPr>
          <w:rFonts w:ascii="Arial" w:hAnsi="Arial" w:cs="Arial" w:hint="eastAsia"/>
          <w:sz w:val="32"/>
          <w:szCs w:val="32"/>
          <w:lang w:val="en-US" w:eastAsia="ja-JP"/>
        </w:rPr>
        <w:t>Current description in [1]</w:t>
      </w:r>
    </w:p>
    <w:p w14:paraId="72D5DF89" w14:textId="3F3DAB80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</w:t>
      </w:r>
      <w:r w:rsidR="00E33270">
        <w:rPr>
          <w:rFonts w:hint="eastAsia"/>
          <w:lang w:val="en-US" w:eastAsia="ja-JP"/>
        </w:rPr>
        <w:t>are captured in</w:t>
      </w:r>
      <w:r>
        <w:rPr>
          <w:rFonts w:hint="eastAsia"/>
          <w:lang w:val="en-US" w:eastAsia="ja-JP"/>
        </w:rPr>
        <w:t xml:space="preserve"> [1]</w:t>
      </w:r>
      <w:r w:rsidR="00E33270">
        <w:rPr>
          <w:rFonts w:hint="eastAsia"/>
          <w:lang w:val="en-US" w:eastAsia="ja-JP"/>
        </w:rPr>
        <w:t>.</w:t>
      </w:r>
    </w:p>
    <w:p w14:paraId="1E355D12" w14:textId="77777777" w:rsidR="00E33270" w:rsidRPr="00E33270" w:rsidRDefault="0042085F" w:rsidP="00E33270">
      <w:pPr>
        <w:pStyle w:val="2"/>
        <w:rPr>
          <w:i/>
        </w:rPr>
      </w:pPr>
      <w:r w:rsidRPr="00E33270">
        <w:rPr>
          <w:i/>
          <w:lang w:val="en-US" w:eastAsia="ja-JP"/>
        </w:rPr>
        <w:t>“</w:t>
      </w:r>
      <w:bookmarkStart w:id="1" w:name="_Toc483499652"/>
      <w:bookmarkStart w:id="2" w:name="_Toc486845499"/>
      <w:bookmarkStart w:id="3" w:name="_Toc486845985"/>
      <w:r w:rsidR="00E33270" w:rsidRPr="00E33270">
        <w:rPr>
          <w:i/>
        </w:rPr>
        <w:t>8.3</w:t>
      </w:r>
      <w:r w:rsidR="00E33270" w:rsidRPr="00E33270">
        <w:rPr>
          <w:i/>
        </w:rPr>
        <w:tab/>
        <w:t>Mechanism of centralized retransmission of lost PDUs</w:t>
      </w:r>
      <w:bookmarkEnd w:id="1"/>
      <w:bookmarkEnd w:id="2"/>
      <w:bookmarkEnd w:id="3"/>
    </w:p>
    <w:p w14:paraId="0040420D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this section could be captured in the same paragraph of mobility procedures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C329D47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This mechanism allows to perform the retransmission of the PDUs that were not delivered by a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(gNB-DU1), e.g., because the radio link served by gNB-DU1 is subject to temporary outage, via another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(gNB-DU2) with a well-functioning radio link toward the UE. </w:t>
      </w:r>
    </w:p>
    <w:p w14:paraId="7CC87B3E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The gNB-DU1 shall detect the outage (e.g., based on measurement reports, CQI feedback, UL measurements, HARQ ACK/NACK ratios, RLC status reports). The gNB-DU1 shall send a notification to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about the outage. </w:t>
      </w:r>
    </w:p>
    <w:p w14:paraId="322CE891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how to define radio link outage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7FE2E3DB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the notification is over F1-C or F1-U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E4C38F4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>Editor’s Note: whether</w:t>
      </w:r>
      <w:r w:rsidRPr="00E33270">
        <w:rPr>
          <w:i/>
          <w:color w:val="FF0000"/>
          <w:lang w:eastAsia="ja-JP"/>
        </w:rPr>
        <w:t xml:space="preserve"> new</w:t>
      </w:r>
      <w:r w:rsidRPr="00E33270">
        <w:rPr>
          <w:i/>
          <w:color w:val="FF0000"/>
        </w:rPr>
        <w:t xml:space="preserve"> notification mechanism is needed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0D31ADCE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the notification includes the PDCP PDU SNs corresponding to the RLC SDUs that have been either partially or totally undelivered in DU1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45E55E0D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shall decide on which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(e.g. gNB-DU2) with well-functioning radio link to forward traffic to the UE.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take this decision based on, e.g., previously recorded UE measurement reports.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shall forward to gNB-DU2 the incoming data traffic for the UE as well as PDCP PDUs with SNs potentially indicated by gNB-DU1.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monitor the radio link served by gNB-DU1. If the radio link served by gNB-DU1 starts functioning,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decide to start sending again data traffic through gNB-DU1. </w:t>
      </w:r>
    </w:p>
    <w:p w14:paraId="0B55E4A1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>Editor’s Note: how</w:t>
      </w:r>
      <w:r w:rsidRPr="00E33270">
        <w:rPr>
          <w:i/>
          <w:color w:val="FF0000"/>
          <w:lang w:eastAsia="ja-JP"/>
        </w:rPr>
        <w:t xml:space="preserve"> this mechanism is applied to dual/multi connectivity or single connectivity</w:t>
      </w:r>
      <w:r w:rsidRPr="00E33270">
        <w:rPr>
          <w:i/>
          <w:color w:val="FF0000"/>
        </w:rPr>
        <w:t xml:space="preserve">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757F4B0" w14:textId="6EB06FA2" w:rsidR="0042085F" w:rsidRDefault="0042085F" w:rsidP="0042085F">
      <w:pPr>
        <w:rPr>
          <w:i/>
          <w:lang w:val="en-US" w:eastAsia="ja-JP"/>
        </w:rPr>
      </w:pPr>
      <w:r w:rsidRPr="00E33270">
        <w:rPr>
          <w:i/>
          <w:lang w:val="en-US" w:eastAsia="ja-JP"/>
        </w:rPr>
        <w:t>”</w:t>
      </w:r>
    </w:p>
    <w:p w14:paraId="4B86AB12" w14:textId="77777777" w:rsidR="00AE7917" w:rsidRDefault="00AE7917" w:rsidP="0042085F">
      <w:pPr>
        <w:rPr>
          <w:i/>
          <w:lang w:val="en-US" w:eastAsia="ja-JP"/>
        </w:rPr>
      </w:pPr>
    </w:p>
    <w:p w14:paraId="6111D470" w14:textId="77777777" w:rsidR="00AE7917" w:rsidRDefault="00AE7917" w:rsidP="00AE7917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Above section discusses F1 interface only</w:t>
      </w:r>
      <w:proofErr w:type="gramStart"/>
      <w:r>
        <w:rPr>
          <w:rFonts w:hint="eastAsia"/>
          <w:lang w:val="en-US" w:eastAsia="ja-JP"/>
        </w:rPr>
        <w:t>.</w:t>
      </w:r>
      <w:r w:rsidRPr="00E33270">
        <w:rPr>
          <w:lang w:val="en-US" w:eastAsia="ja-JP"/>
        </w:rPr>
        <w:t>.</w:t>
      </w:r>
      <w:proofErr w:type="gramEnd"/>
    </w:p>
    <w:p w14:paraId="0D1CD30F" w14:textId="77777777" w:rsidR="00AE7917" w:rsidRPr="00B66C1A" w:rsidRDefault="00AE7917" w:rsidP="00AE7917">
      <w:pPr>
        <w:rPr>
          <w:b/>
          <w:i/>
          <w:lang w:val="en-US" w:eastAsia="ja-JP"/>
        </w:rPr>
      </w:pPr>
      <w:r w:rsidRPr="00B66C1A">
        <w:rPr>
          <w:rFonts w:hint="eastAsia"/>
          <w:b/>
          <w:i/>
          <w:lang w:val="en-US" w:eastAsia="ja-JP"/>
        </w:rPr>
        <w:t xml:space="preserve">Observation 1: Current discussion on </w:t>
      </w:r>
      <w:r w:rsidRPr="00B66C1A">
        <w:rPr>
          <w:b/>
          <w:i/>
          <w:lang w:val="en-US" w:eastAsia="ja-JP"/>
        </w:rPr>
        <w:t>“Mechanism of centralized retransmission of lost PDUs”</w:t>
      </w:r>
      <w:r w:rsidRPr="00B66C1A">
        <w:rPr>
          <w:rFonts w:hint="eastAsia"/>
          <w:b/>
          <w:i/>
          <w:lang w:val="en-US" w:eastAsia="ja-JP"/>
        </w:rPr>
        <w:t xml:space="preserve"> is limited to F1 interface.</w:t>
      </w:r>
    </w:p>
    <w:p w14:paraId="085DAF5A" w14:textId="77777777" w:rsidR="00AE7917" w:rsidRPr="00AE7917" w:rsidRDefault="00AE7917" w:rsidP="0042085F">
      <w:pPr>
        <w:rPr>
          <w:i/>
          <w:lang w:val="en-US" w:eastAsia="ja-JP"/>
        </w:rPr>
      </w:pPr>
    </w:p>
    <w:p w14:paraId="59145E65" w14:textId="281C3DB8" w:rsidR="000C5145" w:rsidRPr="00331A6A" w:rsidRDefault="000C5145" w:rsidP="00B66C1A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B66C1A" w:rsidRPr="00B66C1A">
        <w:rPr>
          <w:rFonts w:ascii="Arial" w:hAnsi="Arial" w:cs="Arial"/>
          <w:sz w:val="32"/>
          <w:szCs w:val="32"/>
          <w:lang w:val="en-US" w:eastAsia="ja-JP"/>
        </w:rPr>
        <w:t>Mechanism of centralized retransmission of lost PDUs</w:t>
      </w:r>
      <w:r w:rsidR="00B66C1A">
        <w:rPr>
          <w:rFonts w:ascii="Arial" w:hAnsi="Arial" w:cs="Arial" w:hint="eastAsia"/>
          <w:sz w:val="32"/>
          <w:szCs w:val="32"/>
          <w:lang w:val="en-US" w:eastAsia="ja-JP"/>
        </w:rPr>
        <w:t xml:space="preserve"> for LTE-NR DC</w:t>
      </w:r>
    </w:p>
    <w:p w14:paraId="45180898" w14:textId="3EF5459E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Currently LTE DC defines procedure of SN initiated SN release or UE detection of RLF. So, these procedures would be inherited to LTE-NR DC. However, these procedures may take some time to </w:t>
      </w:r>
      <w:r w:rsidR="00D276D5">
        <w:rPr>
          <w:rFonts w:hint="eastAsia"/>
          <w:lang w:val="en-US" w:eastAsia="ja-JP"/>
        </w:rPr>
        <w:t>transfer the packet the other</w:t>
      </w:r>
      <w:r>
        <w:rPr>
          <w:rFonts w:hint="eastAsia"/>
          <w:lang w:val="en-US" w:eastAsia="ja-JP"/>
        </w:rPr>
        <w:t xml:space="preserve"> leg. </w:t>
      </w:r>
      <w:r>
        <w:rPr>
          <w:lang w:val="en-US" w:eastAsia="ja-JP"/>
        </w:rPr>
        <w:t>Therefore</w:t>
      </w:r>
      <w:r>
        <w:rPr>
          <w:rFonts w:hint="eastAsia"/>
          <w:lang w:val="en-US" w:eastAsia="ja-JP"/>
        </w:rPr>
        <w:t xml:space="preserve">, for minimizing </w:t>
      </w:r>
      <w:r>
        <w:rPr>
          <w:lang w:val="en-US" w:eastAsia="ja-JP"/>
        </w:rPr>
        <w:t>interruption</w:t>
      </w:r>
      <w:r>
        <w:rPr>
          <w:rFonts w:hint="eastAsia"/>
          <w:lang w:val="en-US" w:eastAsia="ja-JP"/>
        </w:rPr>
        <w:t xml:space="preserve"> time, </w:t>
      </w:r>
      <w:r>
        <w:rPr>
          <w:lang w:val="en-US" w:eastAsia="ja-JP"/>
        </w:rPr>
        <w:t>applying</w:t>
      </w:r>
      <w:r>
        <w:rPr>
          <w:rFonts w:hint="eastAsia"/>
          <w:lang w:val="en-US" w:eastAsia="ja-JP"/>
        </w:rPr>
        <w:t xml:space="preserve"> m</w:t>
      </w:r>
      <w:r w:rsidRPr="00AE7917">
        <w:rPr>
          <w:lang w:val="en-US" w:eastAsia="ja-JP"/>
        </w:rPr>
        <w:t>echanism of centralized retransmission of lost PDUs</w:t>
      </w:r>
      <w:r>
        <w:rPr>
          <w:rFonts w:hint="eastAsia"/>
          <w:lang w:val="en-US" w:eastAsia="ja-JP"/>
        </w:rPr>
        <w:t xml:space="preserve"> to X2 and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 xml:space="preserve"> interface would be </w:t>
      </w:r>
      <w:r>
        <w:rPr>
          <w:lang w:val="en-US" w:eastAsia="ja-JP"/>
        </w:rPr>
        <w:t>beneficial</w:t>
      </w:r>
      <w:r>
        <w:rPr>
          <w:rFonts w:hint="eastAsia"/>
          <w:lang w:val="en-US" w:eastAsia="ja-JP"/>
        </w:rPr>
        <w:t xml:space="preserve">. </w:t>
      </w:r>
    </w:p>
    <w:p w14:paraId="460E86EC" w14:textId="4DD33B24" w:rsidR="00AE7917" w:rsidRPr="00AE7917" w:rsidRDefault="00AE7917" w:rsidP="00CD4C7B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 xml:space="preserve">Observation 2: for minimizing </w:t>
      </w:r>
      <w:r w:rsidRPr="00AE7917">
        <w:rPr>
          <w:b/>
          <w:i/>
          <w:lang w:val="en-US" w:eastAsia="ja-JP"/>
        </w:rPr>
        <w:t>interruption</w:t>
      </w:r>
      <w:r w:rsidRPr="00AE7917">
        <w:rPr>
          <w:rFonts w:hint="eastAsia"/>
          <w:b/>
          <w:i/>
          <w:lang w:val="en-US" w:eastAsia="ja-JP"/>
        </w:rPr>
        <w:t xml:space="preserve"> time, </w:t>
      </w:r>
      <w:r w:rsidRPr="00AE7917">
        <w:rPr>
          <w:b/>
          <w:i/>
          <w:lang w:val="en-US" w:eastAsia="ja-JP"/>
        </w:rPr>
        <w:t>applying</w:t>
      </w:r>
      <w:r w:rsidRPr="00AE7917">
        <w:rPr>
          <w:rFonts w:hint="eastAsia"/>
          <w:b/>
          <w:i/>
          <w:lang w:val="en-US" w:eastAsia="ja-JP"/>
        </w:rPr>
        <w:t xml:space="preserve"> m</w:t>
      </w:r>
      <w:r w:rsidRPr="00AE7917">
        <w:rPr>
          <w:b/>
          <w:i/>
          <w:lang w:val="en-US" w:eastAsia="ja-JP"/>
        </w:rPr>
        <w:t>echanism of centralized retransmission of lost PDUs</w:t>
      </w:r>
      <w:r w:rsidRPr="00AE7917">
        <w:rPr>
          <w:rFonts w:hint="eastAsia"/>
          <w:b/>
          <w:i/>
          <w:lang w:val="en-US" w:eastAsia="ja-JP"/>
        </w:rPr>
        <w:t xml:space="preserve"> to X2 and </w:t>
      </w:r>
      <w:proofErr w:type="spellStart"/>
      <w:r w:rsidRPr="00AE7917">
        <w:rPr>
          <w:rFonts w:hint="eastAsia"/>
          <w:b/>
          <w:i/>
          <w:lang w:val="en-US" w:eastAsia="ja-JP"/>
        </w:rPr>
        <w:t>Xn</w:t>
      </w:r>
      <w:proofErr w:type="spellEnd"/>
      <w:r w:rsidRPr="00AE7917">
        <w:rPr>
          <w:rFonts w:hint="eastAsia"/>
          <w:b/>
          <w:i/>
          <w:lang w:val="en-US" w:eastAsia="ja-JP"/>
        </w:rPr>
        <w:t xml:space="preserve"> interface would be </w:t>
      </w:r>
      <w:r w:rsidRPr="00AE7917">
        <w:rPr>
          <w:b/>
          <w:i/>
          <w:lang w:val="en-US" w:eastAsia="ja-JP"/>
        </w:rPr>
        <w:t>beneficial</w:t>
      </w:r>
      <w:r w:rsidRPr="00AE7917">
        <w:rPr>
          <w:rFonts w:hint="eastAsia"/>
          <w:b/>
          <w:i/>
          <w:lang w:val="en-US" w:eastAsia="ja-JP"/>
        </w:rPr>
        <w:t>.</w:t>
      </w:r>
    </w:p>
    <w:p w14:paraId="1FE76690" w14:textId="679806F6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>Figure 1 shows the applicability of the mechanism for X2</w:t>
      </w:r>
      <w:proofErr w:type="gramStart"/>
      <w:r>
        <w:rPr>
          <w:rFonts w:hint="eastAsia"/>
          <w:lang w:val="en-US" w:eastAsia="ja-JP"/>
        </w:rPr>
        <w:t>,Xn</w:t>
      </w:r>
      <w:proofErr w:type="gramEnd"/>
      <w:r>
        <w:rPr>
          <w:rFonts w:hint="eastAsia"/>
          <w:lang w:val="en-US" w:eastAsia="ja-JP"/>
        </w:rPr>
        <w:t xml:space="preserve"> and F1 interface.</w:t>
      </w:r>
    </w:p>
    <w:p w14:paraId="0B565C4F" w14:textId="77777777" w:rsidR="00AE7917" w:rsidRPr="00AE7917" w:rsidRDefault="00AE7917" w:rsidP="00CD4C7B">
      <w:pPr>
        <w:rPr>
          <w:lang w:val="en-US" w:eastAsia="ja-JP"/>
        </w:rPr>
      </w:pPr>
    </w:p>
    <w:p w14:paraId="0B200CCF" w14:textId="7411B650" w:rsidR="00AE7917" w:rsidRDefault="00D276D5" w:rsidP="00D276D5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298E4B4F" wp14:editId="1AFA695C">
            <wp:extent cx="6299281" cy="368617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061" cy="369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AE9D8" w14:textId="611F3B99" w:rsidR="00AE7917" w:rsidRDefault="00AE7917" w:rsidP="00D276D5">
      <w:pPr>
        <w:jc w:val="center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Figure 1.</w:t>
      </w:r>
      <w:proofErr w:type="gramEnd"/>
      <w:r>
        <w:rPr>
          <w:rFonts w:hint="eastAsia"/>
          <w:lang w:val="en-US" w:eastAsia="ja-JP"/>
        </w:rPr>
        <w:t xml:space="preserve"> Applicability of m</w:t>
      </w:r>
      <w:r w:rsidRPr="00AE7917">
        <w:rPr>
          <w:lang w:val="en-US" w:eastAsia="ja-JP"/>
        </w:rPr>
        <w:t>echanism of centralized retransmission of lost PDUs</w:t>
      </w:r>
    </w:p>
    <w:p w14:paraId="7100FBB3" w14:textId="77777777" w:rsidR="00D276D5" w:rsidRDefault="00D276D5" w:rsidP="00D276D5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 xml:space="preserve">following </w:t>
      </w:r>
      <w:r>
        <w:rPr>
          <w:rFonts w:hint="eastAsia"/>
          <w:lang w:eastAsia="ja-JP"/>
        </w:rPr>
        <w:t>terminology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>
        <w:rPr>
          <w:lang w:eastAsia="ja-JP"/>
        </w:rPr>
        <w:t>assumed in</w:t>
      </w:r>
      <w:r>
        <w:rPr>
          <w:rFonts w:hint="eastAsia"/>
          <w:lang w:eastAsia="ja-JP"/>
        </w:rPr>
        <w:t xml:space="preserve"> this contribution </w:t>
      </w:r>
      <w:r>
        <w:rPr>
          <w:lang w:eastAsia="ja-JP"/>
        </w:rPr>
        <w:t>considering last RAN3 discussion</w:t>
      </w:r>
    </w:p>
    <w:p w14:paraId="4DC4E468" w14:textId="77777777" w:rsidR="00D276D5" w:rsidRDefault="00D276D5" w:rsidP="00D276D5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Splitting node: MN on MCG split bearer and SN on SCG split bearer</w:t>
      </w:r>
    </w:p>
    <w:p w14:paraId="157B56A8" w14:textId="77777777" w:rsidR="00D276D5" w:rsidRDefault="00D276D5" w:rsidP="00D276D5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Anchor node: SN on MCG split bearer and MN on SCG split bearer</w:t>
      </w:r>
    </w:p>
    <w:p w14:paraId="7CFFCE23" w14:textId="1D10AF85" w:rsidR="00AE7917" w:rsidRPr="00D276D5" w:rsidRDefault="00AE7917" w:rsidP="00CD4C7B">
      <w:pPr>
        <w:rPr>
          <w:lang w:eastAsia="ja-JP"/>
        </w:rPr>
      </w:pPr>
    </w:p>
    <w:p w14:paraId="476F62FF" w14:textId="03B3FB26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Considering Figure 1, no huge obstacles are found to apply this mechanism to X2 and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>.</w:t>
      </w:r>
    </w:p>
    <w:p w14:paraId="66CE8AA2" w14:textId="65225FBB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Observation 3: There would not be huge obstacles applying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 xml:space="preserve">echanism of centralized retransmission of lost PDUs </w:t>
      </w:r>
      <w:r w:rsidRPr="00AE7917">
        <w:rPr>
          <w:b/>
          <w:i/>
          <w:lang w:val="en-US" w:eastAsia="ja-JP"/>
        </w:rPr>
        <w:t xml:space="preserve">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73E8038E" w14:textId="4E4FFA30" w:rsidR="00AE7917" w:rsidRPr="00AE7917" w:rsidRDefault="00AE7917" w:rsidP="00AE7917">
      <w:pPr>
        <w:rPr>
          <w:lang w:val="en-US" w:eastAsia="ja-JP"/>
        </w:rPr>
      </w:pPr>
    </w:p>
    <w:p w14:paraId="242A3CA9" w14:textId="77777777" w:rsidR="00AE7917" w:rsidRPr="00AE7917" w:rsidRDefault="00AE7917" w:rsidP="00CD4C7B">
      <w:pPr>
        <w:rPr>
          <w:lang w:val="en-US" w:eastAsia="ja-JP"/>
        </w:rPr>
      </w:pPr>
    </w:p>
    <w:p w14:paraId="12A6F60F" w14:textId="77777777" w:rsidR="00AE7917" w:rsidRDefault="00AE7917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Based on the </w:t>
      </w:r>
      <w:r>
        <w:rPr>
          <w:lang w:eastAsia="ja-JP"/>
        </w:rPr>
        <w:t>observations</w:t>
      </w:r>
      <w:r>
        <w:rPr>
          <w:rFonts w:hint="eastAsia"/>
          <w:lang w:eastAsia="ja-JP"/>
        </w:rPr>
        <w:t xml:space="preserve">, following was </w:t>
      </w:r>
      <w:r>
        <w:rPr>
          <w:lang w:eastAsia="ja-JP"/>
        </w:rPr>
        <w:t>proposed</w:t>
      </w:r>
      <w:r>
        <w:rPr>
          <w:rFonts w:hint="eastAsia"/>
          <w:lang w:eastAsia="ja-JP"/>
        </w:rPr>
        <w:t>.</w:t>
      </w:r>
    </w:p>
    <w:p w14:paraId="3B91CE47" w14:textId="49114BC3" w:rsidR="00AE7917" w:rsidRPr="00AE7917" w:rsidRDefault="00AE7917" w:rsidP="00CD4C7B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Proposal: Apply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>echanism of centralized retransmission of lost PDUs</w:t>
      </w:r>
      <w:r w:rsidRPr="00AE7917">
        <w:rPr>
          <w:b/>
          <w:i/>
          <w:lang w:val="en-US" w:eastAsia="ja-JP"/>
        </w:rPr>
        <w:t xml:space="preserve"> 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0CB968AC" w14:textId="77777777" w:rsidR="00AE7917" w:rsidRPr="00AE7917" w:rsidRDefault="00AE7917" w:rsidP="00CD4C7B">
      <w:pPr>
        <w:rPr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4200C026" w14:textId="4D3A5AC0" w:rsidR="00AE7917" w:rsidRDefault="009E27F6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AE7917" w:rsidRPr="00AE7917">
        <w:rPr>
          <w:lang w:eastAsia="ja-JP"/>
        </w:rPr>
        <w:t xml:space="preserve">the applicability of </w:t>
      </w:r>
      <w:r w:rsidR="00AE7917">
        <w:rPr>
          <w:rFonts w:hint="eastAsia"/>
          <w:lang w:eastAsia="ja-JP"/>
        </w:rPr>
        <w:t>m</w:t>
      </w:r>
      <w:r w:rsidR="00AE7917" w:rsidRPr="00AE7917">
        <w:rPr>
          <w:lang w:eastAsia="ja-JP"/>
        </w:rPr>
        <w:t xml:space="preserve">echanism of centralized retransmission of lost PDUs to X2 and </w:t>
      </w:r>
      <w:proofErr w:type="spellStart"/>
      <w:r w:rsidR="00AE7917" w:rsidRPr="00AE7917">
        <w:rPr>
          <w:lang w:eastAsia="ja-JP"/>
        </w:rPr>
        <w:t>Xn</w:t>
      </w:r>
      <w:proofErr w:type="spellEnd"/>
      <w:r w:rsidR="00AE7917" w:rsidRPr="00AE7917">
        <w:rPr>
          <w:lang w:eastAsia="ja-JP"/>
        </w:rPr>
        <w:t xml:space="preserve"> interface</w:t>
      </w:r>
      <w:r w:rsidR="00AE7917">
        <w:rPr>
          <w:rFonts w:hint="eastAsia"/>
          <w:lang w:eastAsia="ja-JP"/>
        </w:rPr>
        <w:t xml:space="preserve"> was discussed. Following </w:t>
      </w:r>
      <w:r w:rsidR="00AE7917">
        <w:rPr>
          <w:lang w:eastAsia="ja-JP"/>
        </w:rPr>
        <w:t>observations</w:t>
      </w:r>
      <w:r w:rsidR="00AE7917">
        <w:rPr>
          <w:rFonts w:hint="eastAsia"/>
          <w:lang w:eastAsia="ja-JP"/>
        </w:rPr>
        <w:t xml:space="preserve"> were obtained.</w:t>
      </w:r>
    </w:p>
    <w:p w14:paraId="38E2B452" w14:textId="77777777" w:rsidR="00AE7917" w:rsidRPr="00B66C1A" w:rsidRDefault="00AE7917" w:rsidP="00AE7917">
      <w:pPr>
        <w:rPr>
          <w:b/>
          <w:i/>
          <w:lang w:val="en-US" w:eastAsia="ja-JP"/>
        </w:rPr>
      </w:pPr>
      <w:r w:rsidRPr="00B66C1A">
        <w:rPr>
          <w:rFonts w:hint="eastAsia"/>
          <w:b/>
          <w:i/>
          <w:lang w:val="en-US" w:eastAsia="ja-JP"/>
        </w:rPr>
        <w:t xml:space="preserve">Observation 1: Current discussion on </w:t>
      </w:r>
      <w:r w:rsidRPr="00B66C1A">
        <w:rPr>
          <w:b/>
          <w:i/>
          <w:lang w:val="en-US" w:eastAsia="ja-JP"/>
        </w:rPr>
        <w:t>“Mechanism of centralized retransmission of lost PDUs”</w:t>
      </w:r>
      <w:r w:rsidRPr="00B66C1A">
        <w:rPr>
          <w:rFonts w:hint="eastAsia"/>
          <w:b/>
          <w:i/>
          <w:lang w:val="en-US" w:eastAsia="ja-JP"/>
        </w:rPr>
        <w:t xml:space="preserve"> is limited to F1 interface.</w:t>
      </w:r>
    </w:p>
    <w:p w14:paraId="1F1AA51D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 xml:space="preserve">Observation 2: for minimizing </w:t>
      </w:r>
      <w:r w:rsidRPr="00AE7917">
        <w:rPr>
          <w:b/>
          <w:i/>
          <w:lang w:val="en-US" w:eastAsia="ja-JP"/>
        </w:rPr>
        <w:t>interruption</w:t>
      </w:r>
      <w:r w:rsidRPr="00AE7917">
        <w:rPr>
          <w:rFonts w:hint="eastAsia"/>
          <w:b/>
          <w:i/>
          <w:lang w:val="en-US" w:eastAsia="ja-JP"/>
        </w:rPr>
        <w:t xml:space="preserve"> time, </w:t>
      </w:r>
      <w:r w:rsidRPr="00AE7917">
        <w:rPr>
          <w:b/>
          <w:i/>
          <w:lang w:val="en-US" w:eastAsia="ja-JP"/>
        </w:rPr>
        <w:t>applying</w:t>
      </w:r>
      <w:r w:rsidRPr="00AE7917">
        <w:rPr>
          <w:rFonts w:hint="eastAsia"/>
          <w:b/>
          <w:i/>
          <w:lang w:val="en-US" w:eastAsia="ja-JP"/>
        </w:rPr>
        <w:t xml:space="preserve"> m</w:t>
      </w:r>
      <w:r w:rsidRPr="00AE7917">
        <w:rPr>
          <w:b/>
          <w:i/>
          <w:lang w:val="en-US" w:eastAsia="ja-JP"/>
        </w:rPr>
        <w:t>echanism of centralized retransmission of lost PDUs</w:t>
      </w:r>
      <w:r w:rsidRPr="00AE7917">
        <w:rPr>
          <w:rFonts w:hint="eastAsia"/>
          <w:b/>
          <w:i/>
          <w:lang w:val="en-US" w:eastAsia="ja-JP"/>
        </w:rPr>
        <w:t xml:space="preserve"> to X2 and </w:t>
      </w:r>
      <w:proofErr w:type="spellStart"/>
      <w:r w:rsidRPr="00AE7917">
        <w:rPr>
          <w:rFonts w:hint="eastAsia"/>
          <w:b/>
          <w:i/>
          <w:lang w:val="en-US" w:eastAsia="ja-JP"/>
        </w:rPr>
        <w:t>Xn</w:t>
      </w:r>
      <w:proofErr w:type="spellEnd"/>
      <w:r w:rsidRPr="00AE7917">
        <w:rPr>
          <w:rFonts w:hint="eastAsia"/>
          <w:b/>
          <w:i/>
          <w:lang w:val="en-US" w:eastAsia="ja-JP"/>
        </w:rPr>
        <w:t xml:space="preserve"> interface would be </w:t>
      </w:r>
      <w:r w:rsidRPr="00AE7917">
        <w:rPr>
          <w:b/>
          <w:i/>
          <w:lang w:val="en-US" w:eastAsia="ja-JP"/>
        </w:rPr>
        <w:t>beneficial</w:t>
      </w:r>
      <w:r w:rsidRPr="00AE7917">
        <w:rPr>
          <w:rFonts w:hint="eastAsia"/>
          <w:b/>
          <w:i/>
          <w:lang w:val="en-US" w:eastAsia="ja-JP"/>
        </w:rPr>
        <w:t>.</w:t>
      </w:r>
    </w:p>
    <w:p w14:paraId="7F6FCC07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Observation 3: There would not be huge obstacles applying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 xml:space="preserve">echanism of centralized retransmission of lost PDUs </w:t>
      </w:r>
      <w:r w:rsidRPr="00AE7917">
        <w:rPr>
          <w:b/>
          <w:i/>
          <w:lang w:val="en-US" w:eastAsia="ja-JP"/>
        </w:rPr>
        <w:t xml:space="preserve">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20AA1B36" w14:textId="77777777" w:rsidR="00AE7917" w:rsidRDefault="00AE7917" w:rsidP="00AE7917">
      <w:pPr>
        <w:rPr>
          <w:lang w:eastAsia="ja-JP"/>
        </w:rPr>
      </w:pPr>
    </w:p>
    <w:p w14:paraId="3990BEB5" w14:textId="06F33EF1" w:rsidR="00AE7917" w:rsidRDefault="00AE7917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Based on the </w:t>
      </w:r>
      <w:r>
        <w:rPr>
          <w:lang w:eastAsia="ja-JP"/>
        </w:rPr>
        <w:t>observations</w:t>
      </w:r>
      <w:r>
        <w:rPr>
          <w:rFonts w:hint="eastAsia"/>
          <w:lang w:eastAsia="ja-JP"/>
        </w:rPr>
        <w:t xml:space="preserve">, following was </w:t>
      </w:r>
      <w:r>
        <w:rPr>
          <w:lang w:eastAsia="ja-JP"/>
        </w:rPr>
        <w:t>proposed</w:t>
      </w:r>
      <w:r>
        <w:rPr>
          <w:rFonts w:hint="eastAsia"/>
          <w:lang w:eastAsia="ja-JP"/>
        </w:rPr>
        <w:t>.</w:t>
      </w:r>
    </w:p>
    <w:p w14:paraId="5E363E38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Proposal: Apply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>echanism of centralized retransmission of lost PDUs</w:t>
      </w:r>
      <w:r w:rsidRPr="00AE7917">
        <w:rPr>
          <w:b/>
          <w:i/>
          <w:lang w:val="en-US" w:eastAsia="ja-JP"/>
        </w:rPr>
        <w:t xml:space="preserve"> 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00F0FD20" w14:textId="77777777" w:rsidR="00AE7917" w:rsidRPr="00AE7917" w:rsidRDefault="00AE7917" w:rsidP="00AE7917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7DF6743A" w14:textId="5D36DA6A" w:rsidR="0042085F" w:rsidRDefault="0042085F" w:rsidP="00E332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 w:rsidR="00E33270">
        <w:rPr>
          <w:rFonts w:hint="eastAsia"/>
          <w:lang w:eastAsia="ja-JP"/>
        </w:rPr>
        <w:t>2634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E33270" w:rsidRPr="00E33270">
        <w:rPr>
          <w:lang w:eastAsia="ja-JP"/>
        </w:rPr>
        <w:t>TS38.401v020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</w:t>
      </w:r>
      <w:r w:rsidR="00E33270">
        <w:rPr>
          <w:rFonts w:hint="eastAsia"/>
          <w:lang w:eastAsia="ja-JP"/>
        </w:rPr>
        <w:t>EC</w:t>
      </w:r>
    </w:p>
    <w:sectPr w:rsidR="0042085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852F1" w14:textId="77777777" w:rsidR="008234B5" w:rsidRDefault="008234B5">
      <w:r>
        <w:separator/>
      </w:r>
    </w:p>
  </w:endnote>
  <w:endnote w:type="continuationSeparator" w:id="0">
    <w:p w14:paraId="183E633E" w14:textId="77777777" w:rsidR="008234B5" w:rsidRDefault="0082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28438" w14:textId="77777777" w:rsidR="008234B5" w:rsidRDefault="008234B5">
      <w:r>
        <w:separator/>
      </w:r>
    </w:p>
  </w:footnote>
  <w:footnote w:type="continuationSeparator" w:id="0">
    <w:p w14:paraId="08561857" w14:textId="77777777" w:rsidR="008234B5" w:rsidRDefault="00823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422030F"/>
    <w:multiLevelType w:val="hybridMultilevel"/>
    <w:tmpl w:val="D4A0B2CE"/>
    <w:lvl w:ilvl="0" w:tplc="3552E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4CB06BA"/>
    <w:multiLevelType w:val="hybridMultilevel"/>
    <w:tmpl w:val="3DC634F0"/>
    <w:lvl w:ilvl="0" w:tplc="10640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55389"/>
    <w:rsid w:val="00080512"/>
    <w:rsid w:val="00083240"/>
    <w:rsid w:val="00090468"/>
    <w:rsid w:val="000A00A7"/>
    <w:rsid w:val="000A78CD"/>
    <w:rsid w:val="000B7BCF"/>
    <w:rsid w:val="000C5145"/>
    <w:rsid w:val="000C522B"/>
    <w:rsid w:val="000D58AB"/>
    <w:rsid w:val="00116B8E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C66C8"/>
    <w:rsid w:val="001D6C68"/>
    <w:rsid w:val="001F168B"/>
    <w:rsid w:val="001F7831"/>
    <w:rsid w:val="00204045"/>
    <w:rsid w:val="00206CED"/>
    <w:rsid w:val="0022606D"/>
    <w:rsid w:val="0023670E"/>
    <w:rsid w:val="00263E69"/>
    <w:rsid w:val="002747EC"/>
    <w:rsid w:val="00276396"/>
    <w:rsid w:val="00280C2B"/>
    <w:rsid w:val="002855BF"/>
    <w:rsid w:val="002937BE"/>
    <w:rsid w:val="002F04A0"/>
    <w:rsid w:val="002F0D22"/>
    <w:rsid w:val="002F7673"/>
    <w:rsid w:val="003172DC"/>
    <w:rsid w:val="003247BE"/>
    <w:rsid w:val="0032606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77455"/>
    <w:rsid w:val="004B11B2"/>
    <w:rsid w:val="004C1EC1"/>
    <w:rsid w:val="004C692C"/>
    <w:rsid w:val="004D3578"/>
    <w:rsid w:val="004D380D"/>
    <w:rsid w:val="004E213A"/>
    <w:rsid w:val="004F33D5"/>
    <w:rsid w:val="00503171"/>
    <w:rsid w:val="00506C28"/>
    <w:rsid w:val="00522B64"/>
    <w:rsid w:val="00534DA0"/>
    <w:rsid w:val="00543E6C"/>
    <w:rsid w:val="00565087"/>
    <w:rsid w:val="0056573F"/>
    <w:rsid w:val="005C060E"/>
    <w:rsid w:val="00610A72"/>
    <w:rsid w:val="00611566"/>
    <w:rsid w:val="0063713C"/>
    <w:rsid w:val="00646D99"/>
    <w:rsid w:val="00652085"/>
    <w:rsid w:val="00656910"/>
    <w:rsid w:val="00674AFC"/>
    <w:rsid w:val="0068043D"/>
    <w:rsid w:val="006C350D"/>
    <w:rsid w:val="006C66D8"/>
    <w:rsid w:val="006D1E24"/>
    <w:rsid w:val="006E1417"/>
    <w:rsid w:val="006F6A2C"/>
    <w:rsid w:val="00710201"/>
    <w:rsid w:val="00734A5B"/>
    <w:rsid w:val="00744E76"/>
    <w:rsid w:val="00746C4F"/>
    <w:rsid w:val="00754518"/>
    <w:rsid w:val="00757D40"/>
    <w:rsid w:val="0077491C"/>
    <w:rsid w:val="00781F0F"/>
    <w:rsid w:val="0078727C"/>
    <w:rsid w:val="0079049D"/>
    <w:rsid w:val="007B18D8"/>
    <w:rsid w:val="007C095F"/>
    <w:rsid w:val="007E1361"/>
    <w:rsid w:val="008028A4"/>
    <w:rsid w:val="00813245"/>
    <w:rsid w:val="008234B5"/>
    <w:rsid w:val="008768CA"/>
    <w:rsid w:val="00877EF9"/>
    <w:rsid w:val="00880559"/>
    <w:rsid w:val="008B5306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10AA"/>
    <w:rsid w:val="00AA1553"/>
    <w:rsid w:val="00AB71C4"/>
    <w:rsid w:val="00AE7917"/>
    <w:rsid w:val="00B15449"/>
    <w:rsid w:val="00B179BA"/>
    <w:rsid w:val="00B47FD1"/>
    <w:rsid w:val="00B516BB"/>
    <w:rsid w:val="00B66C1A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17EBF"/>
    <w:rsid w:val="00D276D5"/>
    <w:rsid w:val="00D65B67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E33270"/>
    <w:rsid w:val="00E62835"/>
    <w:rsid w:val="00E77645"/>
    <w:rsid w:val="00E83697"/>
    <w:rsid w:val="00E97871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Enhancements to the X2 UP</vt:lpstr>
      <vt:lpstr>Enhancements to the X2 UP</vt:lpstr>
    </vt:vector>
  </TitlesOfParts>
  <Company>Nokia Siemens Networks</Company>
  <LinksUpToDate>false</LinksUpToDate>
  <CharactersWithSpaces>4639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Enhancements to the X2 UP</dc:title>
  <dc:subject>3GPP RAN3 #96</dc:subject>
  <dc:creator>Kordybach, Krzysztof (Nokia - PL/Wroclaw)</dc:creator>
  <cp:lastModifiedBy>5653225</cp:lastModifiedBy>
  <cp:revision>3</cp:revision>
  <dcterms:created xsi:type="dcterms:W3CDTF">2017-08-12T07:27:00Z</dcterms:created>
  <dcterms:modified xsi:type="dcterms:W3CDTF">2017-08-29T01:22:00Z</dcterms:modified>
</cp:coreProperties>
</file>