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86196" w14:textId="4E8B351E" w:rsidR="0072058F" w:rsidRPr="004C6888" w:rsidRDefault="0072058F" w:rsidP="0072058F">
      <w:pPr>
        <w:pStyle w:val="a4"/>
        <w:tabs>
          <w:tab w:val="right" w:pos="9639"/>
        </w:tabs>
        <w:rPr>
          <w:rFonts w:cs="Arial"/>
          <w:bCs/>
          <w:sz w:val="24"/>
          <w:szCs w:val="24"/>
          <w:lang w:eastAsia="zh-CN"/>
        </w:rPr>
      </w:pPr>
      <w:bookmarkStart w:id="0" w:name="_Hlk160525530"/>
    </w:p>
    <w:p w14:paraId="60FE9819" w14:textId="5D2C5058" w:rsidR="00D605CF" w:rsidRDefault="00D605CF" w:rsidP="00D605CF">
      <w:pPr>
        <w:pStyle w:val="a4"/>
        <w:rPr>
          <w:rFonts w:cs="Arial"/>
          <w:bCs/>
          <w:noProof w:val="0"/>
          <w:sz w:val="24"/>
        </w:rPr>
      </w:pPr>
      <w:bookmarkStart w:id="1" w:name="OLE_LINK57"/>
      <w:bookmarkEnd w:id="0"/>
      <w:r>
        <w:rPr>
          <w:rFonts w:cs="Arial"/>
          <w:bCs/>
          <w:noProof w:val="0"/>
          <w:sz w:val="24"/>
        </w:rPr>
        <w:t>3GPP TSG-RAN WG3 Meeting #131</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A863FE" w:rsidRPr="00A863FE">
        <w:rPr>
          <w:rFonts w:cs="Arial"/>
          <w:bCs/>
          <w:noProof w:val="0"/>
          <w:sz w:val="24"/>
        </w:rPr>
        <w:t>R3-260520</w:t>
      </w:r>
    </w:p>
    <w:p w14:paraId="444C2E19" w14:textId="221DE844" w:rsidR="00EE0733" w:rsidRPr="0072058F" w:rsidRDefault="00D605CF" w:rsidP="00D605CF">
      <w:pPr>
        <w:pStyle w:val="a4"/>
        <w:rPr>
          <w:rFonts w:cs="Arial"/>
          <w:bCs/>
          <w:noProof w:val="0"/>
          <w:sz w:val="24"/>
          <w:lang w:eastAsia="ja-JP"/>
        </w:rPr>
      </w:pPr>
      <w:r>
        <w:rPr>
          <w:rFonts w:cs="Arial"/>
          <w:bCs/>
          <w:sz w:val="24"/>
        </w:rPr>
        <w:t>Gothenburg, SE, 09th ~ 13th Feb, 2026</w:t>
      </w:r>
      <w:bookmarkEnd w:id="1"/>
    </w:p>
    <w:p w14:paraId="399151FE" w14:textId="77777777" w:rsidR="00EE0733" w:rsidRDefault="00EE0733" w:rsidP="00B70BDD">
      <w:pPr>
        <w:pStyle w:val="a4"/>
        <w:rPr>
          <w:rFonts w:cs="Arial"/>
          <w:bCs/>
          <w:noProof w:val="0"/>
          <w:sz w:val="24"/>
          <w:lang w:eastAsia="ja-JP"/>
        </w:rPr>
      </w:pPr>
    </w:p>
    <w:p w14:paraId="7986D198" w14:textId="09FA1CA8" w:rsidR="0092506F" w:rsidRDefault="00C76DDA" w:rsidP="0092506F">
      <w:pPr>
        <w:pStyle w:val="af8"/>
        <w:ind w:left="1985" w:hanging="1985"/>
      </w:pPr>
      <w:r>
        <w:t>T</w:t>
      </w:r>
      <w:r w:rsidRPr="00B50379">
        <w:t>itle:</w:t>
      </w:r>
      <w:r w:rsidRPr="00B50379">
        <w:tab/>
      </w:r>
      <w:r w:rsidR="0092506F" w:rsidRPr="0092506F">
        <w:t>Discussion on candidate gNB initiated LTM modification</w:t>
      </w:r>
    </w:p>
    <w:p w14:paraId="1703601B" w14:textId="60D1570D" w:rsidR="005F436C" w:rsidRDefault="005F436C" w:rsidP="0092506F">
      <w:pPr>
        <w:pStyle w:val="af8"/>
        <w:ind w:left="1985" w:hanging="1985"/>
        <w:rPr>
          <w:lang w:eastAsia="ja-JP"/>
        </w:rPr>
      </w:pPr>
      <w:r>
        <w:t>Agenda Item:</w:t>
      </w:r>
      <w:r>
        <w:tab/>
      </w:r>
      <w:r w:rsidR="00EC15A4">
        <w:rPr>
          <w:rFonts w:hint="eastAsia"/>
          <w:lang w:eastAsia="zh-CN"/>
        </w:rPr>
        <w:t>9</w:t>
      </w:r>
      <w:r w:rsidR="00607FE1">
        <w:rPr>
          <w:lang w:eastAsia="zh-CN"/>
        </w:rPr>
        <w:t>.</w:t>
      </w:r>
      <w:r w:rsidR="00EC15A4">
        <w:rPr>
          <w:rFonts w:hint="eastAsia"/>
          <w:lang w:eastAsia="zh-CN"/>
        </w:rPr>
        <w:t>2.</w:t>
      </w:r>
      <w:r w:rsidR="008669CB">
        <w:rPr>
          <w:rFonts w:hint="eastAsia"/>
          <w:lang w:eastAsia="zh-CN"/>
        </w:rPr>
        <w:t>2</w:t>
      </w:r>
    </w:p>
    <w:p w14:paraId="778AB5AF" w14:textId="7F3233B3" w:rsidR="005F436C" w:rsidRDefault="005F436C" w:rsidP="005F436C">
      <w:pPr>
        <w:pStyle w:val="af8"/>
        <w:rPr>
          <w:lang w:eastAsia="zh-CN"/>
        </w:rPr>
      </w:pPr>
      <w:r>
        <w:t>Source:</w:t>
      </w:r>
      <w:r>
        <w:tab/>
      </w:r>
      <w:bookmarkStart w:id="2" w:name="OLE_LINK80"/>
      <w:r w:rsidR="006137D5">
        <w:t>Huawei</w:t>
      </w:r>
      <w:r w:rsidR="00D605CF">
        <w:t>, Nokia, NEC, Lenovo, ZTE</w:t>
      </w:r>
      <w:bookmarkEnd w:id="2"/>
      <w:r w:rsidR="008054B3">
        <w:t>, CATT</w:t>
      </w:r>
      <w:r w:rsidR="00366C1F">
        <w:rPr>
          <w:lang w:eastAsia="zh-CN"/>
        </w:rPr>
        <w:t>, China Telecom</w:t>
      </w:r>
    </w:p>
    <w:p w14:paraId="19F92F93" w14:textId="69E0651D" w:rsidR="005F436C" w:rsidRDefault="005F436C" w:rsidP="005F436C">
      <w:pPr>
        <w:pStyle w:val="af8"/>
        <w:rPr>
          <w:lang w:eastAsia="ja-JP"/>
        </w:rPr>
      </w:pPr>
      <w:r>
        <w:t>Document for:</w:t>
      </w:r>
      <w:r>
        <w:tab/>
      </w:r>
      <w:r w:rsidR="00607FE1">
        <w:t>Discussion</w:t>
      </w:r>
    </w:p>
    <w:p w14:paraId="07A2EC87" w14:textId="77777777" w:rsidR="00EE0733" w:rsidRDefault="00EE0733" w:rsidP="00EE0733">
      <w:pPr>
        <w:pStyle w:val="1"/>
        <w:rPr>
          <w:rFonts w:cs="Arial"/>
        </w:rPr>
      </w:pPr>
      <w:r>
        <w:rPr>
          <w:rFonts w:cs="Arial"/>
        </w:rPr>
        <w:t>1</w:t>
      </w:r>
      <w:r>
        <w:rPr>
          <w:rFonts w:cs="Arial"/>
        </w:rPr>
        <w:tab/>
        <w:t>Introduction</w:t>
      </w:r>
    </w:p>
    <w:p w14:paraId="3E911E49" w14:textId="46EADE0E" w:rsidR="00B04515" w:rsidRDefault="00B04515" w:rsidP="002B73DE">
      <w:bookmarkStart w:id="3" w:name="_Hlk48630882"/>
      <w:r>
        <w:t xml:space="preserve">The issue of candidate gNB initiated LTM modification was discussed at last meeting. Two options were </w:t>
      </w:r>
      <w:r w:rsidR="00B362D8">
        <w:t>raised</w:t>
      </w:r>
      <w:r>
        <w:t xml:space="preserve">. </w:t>
      </w:r>
      <w:r w:rsidR="001A5159">
        <w:t>Option 1</w:t>
      </w:r>
      <w:r>
        <w:t xml:space="preserve"> is to reuse the LTM </w:t>
      </w:r>
      <w:r w:rsidR="00B362D8">
        <w:t>C</w:t>
      </w:r>
      <w:r>
        <w:t xml:space="preserve">ancel procedure with a proper cause value, based on which the source gNB may reinitiate the </w:t>
      </w:r>
      <w:r w:rsidR="00B362D8">
        <w:t>Handover Request procedure</w:t>
      </w:r>
      <w:r>
        <w:t xml:space="preserve"> towards the same candidate cell. </w:t>
      </w:r>
      <w:r w:rsidR="001A5159">
        <w:t>Option 2</w:t>
      </w:r>
      <w:r>
        <w:t xml:space="preserve"> is to introduce a new Xn procedure, namely LTM Configuration Modification</w:t>
      </w:r>
      <w:r w:rsidR="00B362D8">
        <w:t xml:space="preserve"> for this purpose</w:t>
      </w:r>
      <w:r>
        <w:t>.</w:t>
      </w:r>
    </w:p>
    <w:p w14:paraId="3D35F320" w14:textId="558DA140" w:rsidR="00B04515" w:rsidRDefault="00B04515" w:rsidP="002B73DE">
      <w:r>
        <w:t>A LS</w:t>
      </w:r>
      <w:r w:rsidR="001A5159">
        <w:t xml:space="preserve"> from RAN2 related to this issue</w:t>
      </w:r>
      <w:r>
        <w:t xml:space="preserve"> was received in [1].</w:t>
      </w:r>
    </w:p>
    <w:p w14:paraId="5FDE8AAD" w14:textId="4543BB9B" w:rsidR="00232267" w:rsidRDefault="00232267" w:rsidP="002B73DE">
      <w:r>
        <w:t xml:space="preserve">This contribution </w:t>
      </w:r>
      <w:r w:rsidR="00B04515">
        <w:t xml:space="preserve">continues the </w:t>
      </w:r>
      <w:r>
        <w:t>discuss</w:t>
      </w:r>
      <w:r w:rsidR="00B04515">
        <w:t xml:space="preserve">ion on this </w:t>
      </w:r>
      <w:r w:rsidR="00EC15A4" w:rsidRPr="002B73DE">
        <w:t>issue</w:t>
      </w:r>
      <w:r>
        <w:t xml:space="preserve">. </w:t>
      </w:r>
    </w:p>
    <w:bookmarkEnd w:id="3"/>
    <w:p w14:paraId="58FED0C3" w14:textId="62DF446F" w:rsidR="005C0A63" w:rsidRDefault="005C0A63" w:rsidP="00EE0733">
      <w:pPr>
        <w:pStyle w:val="1"/>
      </w:pPr>
      <w:r>
        <w:t>2</w:t>
      </w:r>
      <w:r>
        <w:tab/>
        <w:t>Discussion</w:t>
      </w:r>
    </w:p>
    <w:p w14:paraId="0E3A7DE3" w14:textId="3576DED6" w:rsidR="00B04515" w:rsidRPr="001A5159" w:rsidRDefault="001A5159" w:rsidP="000D626F">
      <w:pPr>
        <w:spacing w:beforeLines="100" w:before="240" w:after="0"/>
      </w:pPr>
      <w:r>
        <w:t>The RAN2 LS in [1] expressed an essential requirement that the candidate gNB should be able to add, modify or release any of the LTM related parameters</w:t>
      </w:r>
      <w:r w:rsidR="00B35703">
        <w:t xml:space="preserve"> which are</w:t>
      </w:r>
      <w:r>
        <w:t xml:space="preserve"> transferred over Xn explicitly and the </w:t>
      </w:r>
      <w:r w:rsidRPr="001A5159">
        <w:rPr>
          <w:i/>
          <w:iCs/>
        </w:rPr>
        <w:t>ltm-CandidateConfig-r18</w:t>
      </w:r>
      <w:r>
        <w:t xml:space="preserve"> which is transferred as a RRC container while </w:t>
      </w:r>
      <w:r w:rsidRPr="001A5159">
        <w:t>without the need of re-</w:t>
      </w:r>
      <w:r w:rsidR="00150260" w:rsidRPr="001A5159">
        <w:t>initiating</w:t>
      </w:r>
      <w:r w:rsidRPr="001A5159">
        <w:t xml:space="preserve"> the LTM preparation from start</w:t>
      </w:r>
      <w:r>
        <w:t>.</w:t>
      </w:r>
    </w:p>
    <w:p w14:paraId="343C03E0" w14:textId="77777777" w:rsidR="00B35703" w:rsidRDefault="001A5159" w:rsidP="000D626F">
      <w:pPr>
        <w:spacing w:beforeLines="100" w:before="240" w:after="0"/>
      </w:pPr>
      <w:r>
        <w:t xml:space="preserve">Option 1 may need lots of specification design workload and is not further-proof. </w:t>
      </w:r>
    </w:p>
    <w:p w14:paraId="360FCE1A" w14:textId="0F1BB447" w:rsidR="00B04515" w:rsidRDefault="00B35703" w:rsidP="000D626F">
      <w:pPr>
        <w:spacing w:beforeLines="100" w:before="240" w:after="0"/>
      </w:pPr>
      <w:r>
        <w:t>Moreover, we believe that option 2 also satisfies the essential requirement</w:t>
      </w:r>
      <w:r w:rsidR="00AA6142">
        <w:t xml:space="preserve"> well</w:t>
      </w:r>
      <w:r>
        <w:t xml:space="preserve"> mentioned in the RAN2 LS. For example, the source gNB may choose not to release the LTM configuration in the UE, but to reconfigure the new one to the UE after obtaining the updated LTM configuration from the </w:t>
      </w:r>
      <w:r w:rsidR="00150260">
        <w:t>candidate</w:t>
      </w:r>
      <w:r>
        <w:t xml:space="preserve"> cell by an additional Handover Request procedure. By that, option 2 supports to add, modify and release any of LTM parameters listed in [1], without the need to redefine every LTM parameters to be added, modified, and released explicitly on F1 and Xn which </w:t>
      </w:r>
      <w:r w:rsidR="00C90240">
        <w:t xml:space="preserve">has least workload and is </w:t>
      </w:r>
      <w:r>
        <w:t xml:space="preserve">further-proof. </w:t>
      </w:r>
    </w:p>
    <w:p w14:paraId="4BC6333A" w14:textId="0FE5FEFA" w:rsidR="00862ECF" w:rsidRPr="00862ECF" w:rsidRDefault="00840612" w:rsidP="00150260">
      <w:pPr>
        <w:pStyle w:val="Proposal"/>
        <w:spacing w:beforeLines="100" w:before="240" w:after="0"/>
        <w:ind w:left="714" w:hanging="357"/>
      </w:pPr>
      <w:bookmarkStart w:id="4" w:name="_Toc212456226"/>
      <w:bookmarkStart w:id="5" w:name="OLE_LINK10"/>
      <w:r>
        <w:rPr>
          <w:rFonts w:eastAsia="等线"/>
          <w:iCs/>
        </w:rPr>
        <w:t xml:space="preserve">RAN3 to reuse the existing LTM cancel procedure </w:t>
      </w:r>
      <w:r>
        <w:t>to support the candidate gNB initiated LTM modification function by introducing a proper cause value, e.g., “LTM resources to be updated”</w:t>
      </w:r>
      <w:r w:rsidR="00EE0EC9">
        <w:rPr>
          <w:rFonts w:eastAsia="等线"/>
          <w:iCs/>
        </w:rPr>
        <w:t>.</w:t>
      </w:r>
      <w:bookmarkStart w:id="6" w:name="OLE_LINK4"/>
      <w:bookmarkEnd w:id="4"/>
      <w:bookmarkEnd w:id="5"/>
    </w:p>
    <w:bookmarkEnd w:id="6"/>
    <w:p w14:paraId="0240E1FD" w14:textId="16AFBE9C" w:rsidR="005C0A63" w:rsidRDefault="005C0A63" w:rsidP="005C0A63">
      <w:pPr>
        <w:pStyle w:val="1"/>
      </w:pPr>
      <w:r>
        <w:t>3</w:t>
      </w:r>
      <w:r>
        <w:tab/>
        <w:t>Conclusion</w:t>
      </w:r>
    </w:p>
    <w:p w14:paraId="34977739" w14:textId="77777777" w:rsidR="00D61EF1" w:rsidRDefault="005C0A63" w:rsidP="008669CB">
      <w:pPr>
        <w:spacing w:after="0"/>
      </w:pPr>
      <w:r>
        <w:t>This document proposes:</w:t>
      </w:r>
    </w:p>
    <w:p w14:paraId="62287207" w14:textId="7B79AE4C" w:rsidR="001324F3" w:rsidRPr="00840612" w:rsidRDefault="00546D8E" w:rsidP="006B004F">
      <w:pPr>
        <w:pStyle w:val="Proposal"/>
        <w:numPr>
          <w:ilvl w:val="0"/>
          <w:numId w:val="22"/>
        </w:numPr>
        <w:spacing w:beforeLines="100" w:before="240" w:after="0"/>
      </w:pPr>
      <w:r>
        <w:fldChar w:fldCharType="begin"/>
      </w:r>
      <w:r>
        <w:instrText xml:space="preserve"> TOC \n \p " " \t "Proposal,1" </w:instrText>
      </w:r>
      <w:r>
        <w:fldChar w:fldCharType="separate"/>
      </w:r>
      <w:r w:rsidR="001324F3" w:rsidRPr="00476A7B">
        <w:t xml:space="preserve"> RAN3 to reuse the existing LTM cancel procedure </w:t>
      </w:r>
      <w:r w:rsidR="001324F3">
        <w:t>to support the candidate gNB initiated LTM modification function by introducing a proper cause value, e.g., “LTM resources to be updated”</w:t>
      </w:r>
      <w:r w:rsidR="001324F3" w:rsidRPr="00476A7B">
        <w:t>.</w:t>
      </w:r>
    </w:p>
    <w:p w14:paraId="05E4DB55" w14:textId="5BB14A71" w:rsidR="00476A7B" w:rsidRPr="001324F3" w:rsidRDefault="00546D8E" w:rsidP="00CE0DB4">
      <w:pPr>
        <w:spacing w:beforeLines="100" w:before="240" w:after="0"/>
      </w:pPr>
      <w:r>
        <w:fldChar w:fldCharType="end"/>
      </w:r>
      <w:r w:rsidR="00476A7B" w:rsidRPr="00CE0DB4">
        <w:t>The tentative</w:t>
      </w:r>
      <w:r w:rsidR="00A863FE">
        <w:t xml:space="preserve"> XnAP</w:t>
      </w:r>
      <w:r w:rsidR="00476A7B" w:rsidRPr="00CE0DB4">
        <w:t xml:space="preserve"> CR for proposal 1</w:t>
      </w:r>
      <w:r w:rsidR="00A863FE">
        <w:t xml:space="preserve"> </w:t>
      </w:r>
      <w:r w:rsidR="00AA6142">
        <w:t>is</w:t>
      </w:r>
      <w:r w:rsidR="00476A7B" w:rsidRPr="00CE0DB4">
        <w:t xml:space="preserve"> provided in</w:t>
      </w:r>
      <w:r w:rsidR="002C709A">
        <w:rPr>
          <w:rFonts w:hint="eastAsia"/>
          <w:lang w:eastAsia="zh-CN"/>
        </w:rPr>
        <w:t xml:space="preserve"> </w:t>
      </w:r>
      <w:r w:rsidR="00476A7B" w:rsidRPr="00CE0DB4">
        <w:t>[</w:t>
      </w:r>
      <w:r w:rsidR="00AA6142">
        <w:t>2</w:t>
      </w:r>
      <w:r w:rsidR="00476A7B" w:rsidRPr="00CE0DB4">
        <w:t>]</w:t>
      </w:r>
    </w:p>
    <w:p w14:paraId="376F21FC" w14:textId="61B41B11" w:rsidR="001E41F3" w:rsidRDefault="00232267" w:rsidP="00232267">
      <w:pPr>
        <w:pStyle w:val="1"/>
      </w:pPr>
      <w:r>
        <w:t>Reference</w:t>
      </w:r>
    </w:p>
    <w:p w14:paraId="3521C68A" w14:textId="53EBC427" w:rsidR="00377DBD" w:rsidRDefault="00941E58" w:rsidP="00377DBD">
      <w:pPr>
        <w:rPr>
          <w:lang w:eastAsia="zh-CN"/>
        </w:rPr>
      </w:pPr>
      <w:r>
        <w:t xml:space="preserve">[1] </w:t>
      </w:r>
      <w:r w:rsidR="00FE2119">
        <w:t xml:space="preserve"> </w:t>
      </w:r>
      <w:bookmarkStart w:id="7" w:name="OLE_LINK79"/>
      <w:r w:rsidR="00FE2119" w:rsidRPr="008669CB">
        <w:t>R2-2509443</w:t>
      </w:r>
      <w:bookmarkEnd w:id="7"/>
      <w:r w:rsidR="00B21169">
        <w:tab/>
      </w:r>
      <w:r w:rsidR="00FE2119" w:rsidRPr="00FE2119">
        <w:t>LS on support of LTM modification</w:t>
      </w:r>
    </w:p>
    <w:p w14:paraId="728381B8" w14:textId="39E89246" w:rsidR="00BF6E03" w:rsidRPr="00BF6E03" w:rsidRDefault="00BF6E03" w:rsidP="00377DBD">
      <w:pPr>
        <w:rPr>
          <w:rFonts w:hint="eastAsia"/>
          <w:lang w:val="en-US" w:eastAsia="zh-CN"/>
        </w:rPr>
      </w:pPr>
      <w:r>
        <w:rPr>
          <w:lang w:val="en-US" w:eastAsia="zh-CN"/>
        </w:rPr>
        <w:t xml:space="preserve">[2]  </w:t>
      </w:r>
      <w:r w:rsidRPr="00BF6E03">
        <w:rPr>
          <w:lang w:val="en-US" w:eastAsia="zh-CN"/>
        </w:rPr>
        <w:t>R3-260521</w:t>
      </w:r>
      <w:r w:rsidRPr="00BF6E03">
        <w:rPr>
          <w:lang w:val="en-US" w:eastAsia="zh-CN"/>
        </w:rPr>
        <w:tab/>
        <w:t>Candidate gNB initiated LTM modification</w:t>
      </w:r>
    </w:p>
    <w:sectPr w:rsidR="00BF6E03" w:rsidRPr="00BF6E0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3711B" w14:textId="77777777" w:rsidR="00EA04F6" w:rsidRDefault="00EA04F6">
      <w:r>
        <w:separator/>
      </w:r>
    </w:p>
  </w:endnote>
  <w:endnote w:type="continuationSeparator" w:id="0">
    <w:p w14:paraId="039C1659" w14:textId="77777777" w:rsidR="00EA04F6" w:rsidRDefault="00EA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9364" w14:textId="77777777" w:rsidR="00EA04F6" w:rsidRDefault="00EA04F6">
      <w:r>
        <w:separator/>
      </w:r>
    </w:p>
  </w:footnote>
  <w:footnote w:type="continuationSeparator" w:id="0">
    <w:p w14:paraId="31EEB7E0" w14:textId="77777777" w:rsidR="00EA04F6" w:rsidRDefault="00EA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47CAA05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3D0E3A"/>
    <w:multiLevelType w:val="hybridMultilevel"/>
    <w:tmpl w:val="0C186C36"/>
    <w:lvl w:ilvl="0" w:tplc="4D1A4D84">
      <w:numFmt w:val="bullet"/>
      <w:lvlText w:val="-"/>
      <w:lvlJc w:val="left"/>
      <w:pPr>
        <w:ind w:left="4700" w:hanging="440"/>
      </w:pPr>
      <w:rPr>
        <w:rFonts w:ascii="Times New Roman" w:eastAsia="MS Mincho" w:hAnsi="Times New Roman" w:cs="Times New Roman" w:hint="default"/>
      </w:rPr>
    </w:lvl>
    <w:lvl w:ilvl="1" w:tplc="04090003" w:tentative="1">
      <w:start w:val="1"/>
      <w:numFmt w:val="bullet"/>
      <w:lvlText w:val=""/>
      <w:lvlJc w:val="left"/>
      <w:pPr>
        <w:ind w:left="5140" w:hanging="440"/>
      </w:pPr>
      <w:rPr>
        <w:rFonts w:ascii="Wingdings" w:hAnsi="Wingdings" w:hint="default"/>
      </w:rPr>
    </w:lvl>
    <w:lvl w:ilvl="2" w:tplc="04090005" w:tentative="1">
      <w:start w:val="1"/>
      <w:numFmt w:val="bullet"/>
      <w:lvlText w:val=""/>
      <w:lvlJc w:val="left"/>
      <w:pPr>
        <w:ind w:left="5580" w:hanging="440"/>
      </w:pPr>
      <w:rPr>
        <w:rFonts w:ascii="Wingdings" w:hAnsi="Wingdings" w:hint="default"/>
      </w:rPr>
    </w:lvl>
    <w:lvl w:ilvl="3" w:tplc="04090001" w:tentative="1">
      <w:start w:val="1"/>
      <w:numFmt w:val="bullet"/>
      <w:lvlText w:val=""/>
      <w:lvlJc w:val="left"/>
      <w:pPr>
        <w:ind w:left="6020" w:hanging="440"/>
      </w:pPr>
      <w:rPr>
        <w:rFonts w:ascii="Wingdings" w:hAnsi="Wingdings" w:hint="default"/>
      </w:rPr>
    </w:lvl>
    <w:lvl w:ilvl="4" w:tplc="04090003" w:tentative="1">
      <w:start w:val="1"/>
      <w:numFmt w:val="bullet"/>
      <w:lvlText w:val=""/>
      <w:lvlJc w:val="left"/>
      <w:pPr>
        <w:ind w:left="6460" w:hanging="440"/>
      </w:pPr>
      <w:rPr>
        <w:rFonts w:ascii="Wingdings" w:hAnsi="Wingdings" w:hint="default"/>
      </w:rPr>
    </w:lvl>
    <w:lvl w:ilvl="5" w:tplc="04090005" w:tentative="1">
      <w:start w:val="1"/>
      <w:numFmt w:val="bullet"/>
      <w:lvlText w:val=""/>
      <w:lvlJc w:val="left"/>
      <w:pPr>
        <w:ind w:left="6900" w:hanging="440"/>
      </w:pPr>
      <w:rPr>
        <w:rFonts w:ascii="Wingdings" w:hAnsi="Wingdings" w:hint="default"/>
      </w:rPr>
    </w:lvl>
    <w:lvl w:ilvl="6" w:tplc="04090001" w:tentative="1">
      <w:start w:val="1"/>
      <w:numFmt w:val="bullet"/>
      <w:lvlText w:val=""/>
      <w:lvlJc w:val="left"/>
      <w:pPr>
        <w:ind w:left="7340" w:hanging="440"/>
      </w:pPr>
      <w:rPr>
        <w:rFonts w:ascii="Wingdings" w:hAnsi="Wingdings" w:hint="default"/>
      </w:rPr>
    </w:lvl>
    <w:lvl w:ilvl="7" w:tplc="04090003" w:tentative="1">
      <w:start w:val="1"/>
      <w:numFmt w:val="bullet"/>
      <w:lvlText w:val=""/>
      <w:lvlJc w:val="left"/>
      <w:pPr>
        <w:ind w:left="7780" w:hanging="440"/>
      </w:pPr>
      <w:rPr>
        <w:rFonts w:ascii="Wingdings" w:hAnsi="Wingdings" w:hint="default"/>
      </w:rPr>
    </w:lvl>
    <w:lvl w:ilvl="8" w:tplc="04090005" w:tentative="1">
      <w:start w:val="1"/>
      <w:numFmt w:val="bullet"/>
      <w:lvlText w:val=""/>
      <w:lvlJc w:val="left"/>
      <w:pPr>
        <w:ind w:left="8220" w:hanging="44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89879379">
    <w:abstractNumId w:val="2"/>
  </w:num>
  <w:num w:numId="2" w16cid:durableId="742679586">
    <w:abstractNumId w:val="1"/>
  </w:num>
  <w:num w:numId="3" w16cid:durableId="1368025804">
    <w:abstractNumId w:val="0"/>
  </w:num>
  <w:num w:numId="4" w16cid:durableId="1790664153">
    <w:abstractNumId w:val="10"/>
  </w:num>
  <w:num w:numId="5" w16cid:durableId="631595927">
    <w:abstractNumId w:val="9"/>
  </w:num>
  <w:num w:numId="6" w16cid:durableId="1741639169">
    <w:abstractNumId w:val="7"/>
  </w:num>
  <w:num w:numId="7" w16cid:durableId="1801221855">
    <w:abstractNumId w:val="6"/>
  </w:num>
  <w:num w:numId="8" w16cid:durableId="472453723">
    <w:abstractNumId w:val="5"/>
  </w:num>
  <w:num w:numId="9" w16cid:durableId="1672441576">
    <w:abstractNumId w:val="4"/>
  </w:num>
  <w:num w:numId="10" w16cid:durableId="527568865">
    <w:abstractNumId w:val="8"/>
  </w:num>
  <w:num w:numId="11" w16cid:durableId="48237784">
    <w:abstractNumId w:val="3"/>
  </w:num>
  <w:num w:numId="12" w16cid:durableId="433785650">
    <w:abstractNumId w:val="16"/>
  </w:num>
  <w:num w:numId="13" w16cid:durableId="1888568914">
    <w:abstractNumId w:val="15"/>
  </w:num>
  <w:num w:numId="14" w16cid:durableId="233663022">
    <w:abstractNumId w:val="13"/>
  </w:num>
  <w:num w:numId="15" w16cid:durableId="985161733">
    <w:abstractNumId w:val="12"/>
  </w:num>
  <w:num w:numId="16" w16cid:durableId="2123302257">
    <w:abstractNumId w:val="12"/>
  </w:num>
  <w:num w:numId="17" w16cid:durableId="837425940">
    <w:abstractNumId w:val="11"/>
  </w:num>
  <w:num w:numId="18" w16cid:durableId="1645770254">
    <w:abstractNumId w:val="14"/>
  </w:num>
  <w:num w:numId="19" w16cid:durableId="1640723754">
    <w:abstractNumId w:val="12"/>
    <w:lvlOverride w:ilvl="0">
      <w:startOverride w:val="1"/>
    </w:lvlOverride>
  </w:num>
  <w:num w:numId="20" w16cid:durableId="662508674">
    <w:abstractNumId w:val="12"/>
    <w:lvlOverride w:ilvl="0">
      <w:startOverride w:val="1"/>
    </w:lvlOverride>
  </w:num>
  <w:num w:numId="21" w16cid:durableId="473833512">
    <w:abstractNumId w:val="12"/>
  </w:num>
  <w:num w:numId="22" w16cid:durableId="1186018559">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733A"/>
    <w:rsid w:val="000472E8"/>
    <w:rsid w:val="00051FFB"/>
    <w:rsid w:val="00061D0F"/>
    <w:rsid w:val="00067DCD"/>
    <w:rsid w:val="000800FD"/>
    <w:rsid w:val="00090157"/>
    <w:rsid w:val="00094F0A"/>
    <w:rsid w:val="000A6394"/>
    <w:rsid w:val="000C038A"/>
    <w:rsid w:val="000C6598"/>
    <w:rsid w:val="000D1428"/>
    <w:rsid w:val="000D626F"/>
    <w:rsid w:val="000D6382"/>
    <w:rsid w:val="000E1199"/>
    <w:rsid w:val="000F23FA"/>
    <w:rsid w:val="00112C4C"/>
    <w:rsid w:val="001324F3"/>
    <w:rsid w:val="00144D34"/>
    <w:rsid w:val="00145D43"/>
    <w:rsid w:val="00150260"/>
    <w:rsid w:val="001562B4"/>
    <w:rsid w:val="0016286B"/>
    <w:rsid w:val="001670C1"/>
    <w:rsid w:val="001763A1"/>
    <w:rsid w:val="00182E22"/>
    <w:rsid w:val="00191183"/>
    <w:rsid w:val="00192C46"/>
    <w:rsid w:val="001A5159"/>
    <w:rsid w:val="001A7B60"/>
    <w:rsid w:val="001B6CDC"/>
    <w:rsid w:val="001B7A65"/>
    <w:rsid w:val="001D2CB8"/>
    <w:rsid w:val="001E41F3"/>
    <w:rsid w:val="001E48D4"/>
    <w:rsid w:val="001F0B1F"/>
    <w:rsid w:val="002017EF"/>
    <w:rsid w:val="002218D6"/>
    <w:rsid w:val="00232267"/>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B73DE"/>
    <w:rsid w:val="002C238A"/>
    <w:rsid w:val="002C709A"/>
    <w:rsid w:val="002D7C8D"/>
    <w:rsid w:val="002E595A"/>
    <w:rsid w:val="00305409"/>
    <w:rsid w:val="00311A57"/>
    <w:rsid w:val="00317204"/>
    <w:rsid w:val="003205BA"/>
    <w:rsid w:val="003262B2"/>
    <w:rsid w:val="00345129"/>
    <w:rsid w:val="00346DC6"/>
    <w:rsid w:val="003477F9"/>
    <w:rsid w:val="0035319E"/>
    <w:rsid w:val="00353346"/>
    <w:rsid w:val="0036434E"/>
    <w:rsid w:val="00366C1F"/>
    <w:rsid w:val="003739ED"/>
    <w:rsid w:val="00376EE0"/>
    <w:rsid w:val="00377DBD"/>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35410"/>
    <w:rsid w:val="00447131"/>
    <w:rsid w:val="00467657"/>
    <w:rsid w:val="00476A7B"/>
    <w:rsid w:val="00477480"/>
    <w:rsid w:val="0047751C"/>
    <w:rsid w:val="00477891"/>
    <w:rsid w:val="004839DB"/>
    <w:rsid w:val="004865D4"/>
    <w:rsid w:val="004A1950"/>
    <w:rsid w:val="004A20E3"/>
    <w:rsid w:val="004B5C86"/>
    <w:rsid w:val="004B75B7"/>
    <w:rsid w:val="004E7C35"/>
    <w:rsid w:val="004F242B"/>
    <w:rsid w:val="00501900"/>
    <w:rsid w:val="005124D6"/>
    <w:rsid w:val="0051580D"/>
    <w:rsid w:val="00520062"/>
    <w:rsid w:val="00533072"/>
    <w:rsid w:val="00540E46"/>
    <w:rsid w:val="00542480"/>
    <w:rsid w:val="00546D8E"/>
    <w:rsid w:val="00547D5A"/>
    <w:rsid w:val="00564BDC"/>
    <w:rsid w:val="00581960"/>
    <w:rsid w:val="0058442E"/>
    <w:rsid w:val="005908FA"/>
    <w:rsid w:val="00592D74"/>
    <w:rsid w:val="00592FB9"/>
    <w:rsid w:val="005A69EE"/>
    <w:rsid w:val="005C0A63"/>
    <w:rsid w:val="005C4D70"/>
    <w:rsid w:val="005E2C44"/>
    <w:rsid w:val="005E3D2A"/>
    <w:rsid w:val="005E4D8A"/>
    <w:rsid w:val="005F2108"/>
    <w:rsid w:val="005F377E"/>
    <w:rsid w:val="005F436C"/>
    <w:rsid w:val="0060567A"/>
    <w:rsid w:val="00607FE1"/>
    <w:rsid w:val="006137D5"/>
    <w:rsid w:val="00621188"/>
    <w:rsid w:val="00625052"/>
    <w:rsid w:val="006257ED"/>
    <w:rsid w:val="0062763C"/>
    <w:rsid w:val="006310E9"/>
    <w:rsid w:val="006370F5"/>
    <w:rsid w:val="00646C7D"/>
    <w:rsid w:val="006760A7"/>
    <w:rsid w:val="006804C7"/>
    <w:rsid w:val="006848B8"/>
    <w:rsid w:val="006924CB"/>
    <w:rsid w:val="00695808"/>
    <w:rsid w:val="006A5614"/>
    <w:rsid w:val="006B004F"/>
    <w:rsid w:val="006B46FB"/>
    <w:rsid w:val="006D56BC"/>
    <w:rsid w:val="006E21FB"/>
    <w:rsid w:val="006E74F4"/>
    <w:rsid w:val="006F5D71"/>
    <w:rsid w:val="0071052A"/>
    <w:rsid w:val="00711130"/>
    <w:rsid w:val="0072058F"/>
    <w:rsid w:val="00731E8B"/>
    <w:rsid w:val="007342B2"/>
    <w:rsid w:val="00741EC1"/>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3302"/>
    <w:rsid w:val="007C7E00"/>
    <w:rsid w:val="007D6A07"/>
    <w:rsid w:val="007E4113"/>
    <w:rsid w:val="007E5FC8"/>
    <w:rsid w:val="007F7F5D"/>
    <w:rsid w:val="008054B3"/>
    <w:rsid w:val="00805D95"/>
    <w:rsid w:val="00821A39"/>
    <w:rsid w:val="008227DB"/>
    <w:rsid w:val="008279FA"/>
    <w:rsid w:val="00840612"/>
    <w:rsid w:val="00840A12"/>
    <w:rsid w:val="00844771"/>
    <w:rsid w:val="00845D17"/>
    <w:rsid w:val="00852489"/>
    <w:rsid w:val="00852F91"/>
    <w:rsid w:val="008579E4"/>
    <w:rsid w:val="008626E7"/>
    <w:rsid w:val="00862ECF"/>
    <w:rsid w:val="0086574F"/>
    <w:rsid w:val="008669CB"/>
    <w:rsid w:val="00870EE7"/>
    <w:rsid w:val="00893E63"/>
    <w:rsid w:val="008A6779"/>
    <w:rsid w:val="008B1F20"/>
    <w:rsid w:val="008C09E9"/>
    <w:rsid w:val="008C12E0"/>
    <w:rsid w:val="008C4751"/>
    <w:rsid w:val="008E5B1B"/>
    <w:rsid w:val="008E772F"/>
    <w:rsid w:val="008F383D"/>
    <w:rsid w:val="008F686C"/>
    <w:rsid w:val="009017EE"/>
    <w:rsid w:val="00913222"/>
    <w:rsid w:val="00913548"/>
    <w:rsid w:val="00916443"/>
    <w:rsid w:val="00917C9F"/>
    <w:rsid w:val="0092506F"/>
    <w:rsid w:val="00936638"/>
    <w:rsid w:val="00936C81"/>
    <w:rsid w:val="00941E58"/>
    <w:rsid w:val="00950B63"/>
    <w:rsid w:val="00955FBC"/>
    <w:rsid w:val="00972525"/>
    <w:rsid w:val="00973506"/>
    <w:rsid w:val="009777D9"/>
    <w:rsid w:val="009824D9"/>
    <w:rsid w:val="009900A2"/>
    <w:rsid w:val="00991B88"/>
    <w:rsid w:val="00994913"/>
    <w:rsid w:val="00995252"/>
    <w:rsid w:val="00996397"/>
    <w:rsid w:val="009A1081"/>
    <w:rsid w:val="009A579D"/>
    <w:rsid w:val="009B73B7"/>
    <w:rsid w:val="009E0762"/>
    <w:rsid w:val="009E3297"/>
    <w:rsid w:val="009E3A72"/>
    <w:rsid w:val="009F251D"/>
    <w:rsid w:val="009F6670"/>
    <w:rsid w:val="009F734F"/>
    <w:rsid w:val="00A04081"/>
    <w:rsid w:val="00A07158"/>
    <w:rsid w:val="00A134E6"/>
    <w:rsid w:val="00A20AB3"/>
    <w:rsid w:val="00A21256"/>
    <w:rsid w:val="00A246B6"/>
    <w:rsid w:val="00A35BF7"/>
    <w:rsid w:val="00A3732B"/>
    <w:rsid w:val="00A47E70"/>
    <w:rsid w:val="00A53AEF"/>
    <w:rsid w:val="00A728F5"/>
    <w:rsid w:val="00A72CE5"/>
    <w:rsid w:val="00A7671C"/>
    <w:rsid w:val="00A863FE"/>
    <w:rsid w:val="00A957CD"/>
    <w:rsid w:val="00A958C9"/>
    <w:rsid w:val="00AA6142"/>
    <w:rsid w:val="00AA765C"/>
    <w:rsid w:val="00AB00C3"/>
    <w:rsid w:val="00AB1244"/>
    <w:rsid w:val="00AB533B"/>
    <w:rsid w:val="00AB5661"/>
    <w:rsid w:val="00AC13F3"/>
    <w:rsid w:val="00AD1CD8"/>
    <w:rsid w:val="00AE0324"/>
    <w:rsid w:val="00AE5A38"/>
    <w:rsid w:val="00AE6E2C"/>
    <w:rsid w:val="00AF43A8"/>
    <w:rsid w:val="00B04515"/>
    <w:rsid w:val="00B0502B"/>
    <w:rsid w:val="00B06CC6"/>
    <w:rsid w:val="00B21169"/>
    <w:rsid w:val="00B24807"/>
    <w:rsid w:val="00B258BB"/>
    <w:rsid w:val="00B35703"/>
    <w:rsid w:val="00B362D8"/>
    <w:rsid w:val="00B437CA"/>
    <w:rsid w:val="00B4771B"/>
    <w:rsid w:val="00B50379"/>
    <w:rsid w:val="00B560B5"/>
    <w:rsid w:val="00B57961"/>
    <w:rsid w:val="00B67B97"/>
    <w:rsid w:val="00B70BDD"/>
    <w:rsid w:val="00B76C75"/>
    <w:rsid w:val="00B96322"/>
    <w:rsid w:val="00B968C8"/>
    <w:rsid w:val="00BA3EC5"/>
    <w:rsid w:val="00BB5DFC"/>
    <w:rsid w:val="00BD247E"/>
    <w:rsid w:val="00BD279D"/>
    <w:rsid w:val="00BD6BB8"/>
    <w:rsid w:val="00BE1931"/>
    <w:rsid w:val="00BE3B42"/>
    <w:rsid w:val="00BF6E03"/>
    <w:rsid w:val="00C12DBC"/>
    <w:rsid w:val="00C31B69"/>
    <w:rsid w:val="00C508D3"/>
    <w:rsid w:val="00C51E6C"/>
    <w:rsid w:val="00C5481B"/>
    <w:rsid w:val="00C56EB2"/>
    <w:rsid w:val="00C573F0"/>
    <w:rsid w:val="00C6695C"/>
    <w:rsid w:val="00C70A0E"/>
    <w:rsid w:val="00C74ED2"/>
    <w:rsid w:val="00C76DDA"/>
    <w:rsid w:val="00C8351F"/>
    <w:rsid w:val="00C90240"/>
    <w:rsid w:val="00C9227C"/>
    <w:rsid w:val="00C945DB"/>
    <w:rsid w:val="00C95985"/>
    <w:rsid w:val="00C95B80"/>
    <w:rsid w:val="00CA6304"/>
    <w:rsid w:val="00CB512D"/>
    <w:rsid w:val="00CC2B6A"/>
    <w:rsid w:val="00CC5026"/>
    <w:rsid w:val="00CE0DB4"/>
    <w:rsid w:val="00CE5C0E"/>
    <w:rsid w:val="00D03F9A"/>
    <w:rsid w:val="00D104E0"/>
    <w:rsid w:val="00D157AF"/>
    <w:rsid w:val="00D202FA"/>
    <w:rsid w:val="00D338B8"/>
    <w:rsid w:val="00D35F6F"/>
    <w:rsid w:val="00D37B20"/>
    <w:rsid w:val="00D605CF"/>
    <w:rsid w:val="00D608C3"/>
    <w:rsid w:val="00D61EF1"/>
    <w:rsid w:val="00D63018"/>
    <w:rsid w:val="00D74EC9"/>
    <w:rsid w:val="00D90C71"/>
    <w:rsid w:val="00D95B9C"/>
    <w:rsid w:val="00D96016"/>
    <w:rsid w:val="00DB66FE"/>
    <w:rsid w:val="00DD5724"/>
    <w:rsid w:val="00DE34CF"/>
    <w:rsid w:val="00DE6E1D"/>
    <w:rsid w:val="00E02866"/>
    <w:rsid w:val="00E15BA1"/>
    <w:rsid w:val="00E27E18"/>
    <w:rsid w:val="00E55F31"/>
    <w:rsid w:val="00E64117"/>
    <w:rsid w:val="00E7392D"/>
    <w:rsid w:val="00E85725"/>
    <w:rsid w:val="00E9743C"/>
    <w:rsid w:val="00EA04F6"/>
    <w:rsid w:val="00EA32CF"/>
    <w:rsid w:val="00EB2397"/>
    <w:rsid w:val="00EB3F46"/>
    <w:rsid w:val="00EC15A4"/>
    <w:rsid w:val="00EE0733"/>
    <w:rsid w:val="00EE0EC9"/>
    <w:rsid w:val="00EE66A3"/>
    <w:rsid w:val="00EE7D7C"/>
    <w:rsid w:val="00EF376B"/>
    <w:rsid w:val="00EF3A19"/>
    <w:rsid w:val="00F03AED"/>
    <w:rsid w:val="00F03C76"/>
    <w:rsid w:val="00F049FD"/>
    <w:rsid w:val="00F10B0F"/>
    <w:rsid w:val="00F11694"/>
    <w:rsid w:val="00F24D39"/>
    <w:rsid w:val="00F2517E"/>
    <w:rsid w:val="00F25D98"/>
    <w:rsid w:val="00F300FB"/>
    <w:rsid w:val="00F3190B"/>
    <w:rsid w:val="00F61596"/>
    <w:rsid w:val="00F729E3"/>
    <w:rsid w:val="00F75006"/>
    <w:rsid w:val="00F77D84"/>
    <w:rsid w:val="00F9031B"/>
    <w:rsid w:val="00F91213"/>
    <w:rsid w:val="00FA55A0"/>
    <w:rsid w:val="00FA6FED"/>
    <w:rsid w:val="00FB290A"/>
    <w:rsid w:val="00FB6386"/>
    <w:rsid w:val="00FB7DE3"/>
    <w:rsid w:val="00FE006E"/>
    <w:rsid w:val="00FE2119"/>
    <w:rsid w:val="00FE3B49"/>
    <w:rsid w:val="00FE57B3"/>
    <w:rsid w:val="00FF47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A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6924CB"/>
    <w:pPr>
      <w:ind w:firstLineChars="200" w:firstLine="420"/>
    </w:pPr>
  </w:style>
  <w:style w:type="character" w:customStyle="1" w:styleId="CRCoverPageZchn">
    <w:name w:val="CR Cover Page Zchn"/>
    <w:link w:val="CRCoverPage"/>
    <w:locked/>
    <w:rsid w:val="00377DB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477">
      <w:bodyDiv w:val="1"/>
      <w:marLeft w:val="0"/>
      <w:marRight w:val="0"/>
      <w:marTop w:val="0"/>
      <w:marBottom w:val="0"/>
      <w:divBdr>
        <w:top w:val="none" w:sz="0" w:space="0" w:color="auto"/>
        <w:left w:val="none" w:sz="0" w:space="0" w:color="auto"/>
        <w:bottom w:val="none" w:sz="0" w:space="0" w:color="auto"/>
        <w:right w:val="none" w:sz="0" w:space="0" w:color="auto"/>
      </w:divBdr>
    </w:div>
    <w:div w:id="19209625">
      <w:bodyDiv w:val="1"/>
      <w:marLeft w:val="0"/>
      <w:marRight w:val="0"/>
      <w:marTop w:val="0"/>
      <w:marBottom w:val="0"/>
      <w:divBdr>
        <w:top w:val="none" w:sz="0" w:space="0" w:color="auto"/>
        <w:left w:val="none" w:sz="0" w:space="0" w:color="auto"/>
        <w:bottom w:val="none" w:sz="0" w:space="0" w:color="auto"/>
        <w:right w:val="none" w:sz="0" w:space="0" w:color="auto"/>
      </w:divBdr>
    </w:div>
    <w:div w:id="227614811">
      <w:bodyDiv w:val="1"/>
      <w:marLeft w:val="0"/>
      <w:marRight w:val="0"/>
      <w:marTop w:val="0"/>
      <w:marBottom w:val="0"/>
      <w:divBdr>
        <w:top w:val="none" w:sz="0" w:space="0" w:color="auto"/>
        <w:left w:val="none" w:sz="0" w:space="0" w:color="auto"/>
        <w:bottom w:val="none" w:sz="0" w:space="0" w:color="auto"/>
        <w:right w:val="none" w:sz="0" w:space="0" w:color="auto"/>
      </w:divBdr>
    </w:div>
    <w:div w:id="825323672">
      <w:bodyDiv w:val="1"/>
      <w:marLeft w:val="0"/>
      <w:marRight w:val="0"/>
      <w:marTop w:val="0"/>
      <w:marBottom w:val="0"/>
      <w:divBdr>
        <w:top w:val="none" w:sz="0" w:space="0" w:color="auto"/>
        <w:left w:val="none" w:sz="0" w:space="0" w:color="auto"/>
        <w:bottom w:val="none" w:sz="0" w:space="0" w:color="auto"/>
        <w:right w:val="none" w:sz="0" w:space="0" w:color="auto"/>
      </w:divBdr>
    </w:div>
    <w:div w:id="1581061844">
      <w:bodyDiv w:val="1"/>
      <w:marLeft w:val="0"/>
      <w:marRight w:val="0"/>
      <w:marTop w:val="0"/>
      <w:marBottom w:val="0"/>
      <w:divBdr>
        <w:top w:val="none" w:sz="0" w:space="0" w:color="auto"/>
        <w:left w:val="none" w:sz="0" w:space="0" w:color="auto"/>
        <w:bottom w:val="none" w:sz="0" w:space="0" w:color="auto"/>
        <w:right w:val="none" w:sz="0" w:space="0" w:color="auto"/>
      </w:divBdr>
    </w:div>
    <w:div w:id="1928224205">
      <w:bodyDiv w:val="1"/>
      <w:marLeft w:val="0"/>
      <w:marRight w:val="0"/>
      <w:marTop w:val="0"/>
      <w:marBottom w:val="0"/>
      <w:divBdr>
        <w:top w:val="none" w:sz="0" w:space="0" w:color="auto"/>
        <w:left w:val="none" w:sz="0" w:space="0" w:color="auto"/>
        <w:bottom w:val="none" w:sz="0" w:space="0" w:color="auto"/>
        <w:right w:val="none" w:sz="0" w:space="0" w:color="auto"/>
      </w:divBdr>
    </w:div>
    <w:div w:id="1957522308">
      <w:bodyDiv w:val="1"/>
      <w:marLeft w:val="0"/>
      <w:marRight w:val="0"/>
      <w:marTop w:val="0"/>
      <w:marBottom w:val="0"/>
      <w:divBdr>
        <w:top w:val="none" w:sz="0" w:space="0" w:color="auto"/>
        <w:left w:val="none" w:sz="0" w:space="0" w:color="auto"/>
        <w:bottom w:val="none" w:sz="0" w:space="0" w:color="auto"/>
        <w:right w:val="none" w:sz="0" w:space="0" w:color="auto"/>
      </w:divBdr>
    </w:div>
    <w:div w:id="206362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25</cp:revision>
  <cp:lastPrinted>1899-12-31T23:00:00Z</cp:lastPrinted>
  <dcterms:created xsi:type="dcterms:W3CDTF">2026-01-22T01:20:00Z</dcterms:created>
  <dcterms:modified xsi:type="dcterms:W3CDTF">2026-01-30T02:01:00Z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