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3F8CAB8F" w:rsidR="001E41F3" w:rsidRDefault="00032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 WG3 Meeting #1</w:t>
      </w:r>
      <w:r w:rsidR="00B12C96">
        <w:rPr>
          <w:b/>
          <w:noProof/>
          <w:sz w:val="24"/>
        </w:rPr>
        <w:t>3</w:t>
      </w:r>
      <w:r w:rsidR="00775FE4">
        <w:rPr>
          <w:rFonts w:hint="eastAsia"/>
          <w:b/>
          <w:noProof/>
          <w:sz w:val="24"/>
          <w:lang w:eastAsia="zh-CN"/>
        </w:rPr>
        <w:t>1</w:t>
      </w:r>
      <w:r w:rsidR="001E41F3">
        <w:rPr>
          <w:b/>
          <w:i/>
          <w:noProof/>
          <w:sz w:val="28"/>
        </w:rPr>
        <w:tab/>
      </w:r>
      <w:r w:rsidR="004C4592" w:rsidRPr="004C4592">
        <w:rPr>
          <w:b/>
          <w:i/>
          <w:noProof/>
          <w:sz w:val="28"/>
        </w:rPr>
        <w:t>R3-260379</w:t>
      </w:r>
    </w:p>
    <w:p w14:paraId="7CB45193" w14:textId="2FA92B88" w:rsidR="001E41F3" w:rsidRDefault="00775FE4" w:rsidP="005E2C44">
      <w:pPr>
        <w:pStyle w:val="CRCoverPage"/>
        <w:outlineLvl w:val="0"/>
        <w:rPr>
          <w:b/>
          <w:noProof/>
          <w:sz w:val="24"/>
        </w:rPr>
      </w:pPr>
      <w:r w:rsidRPr="00775FE4">
        <w:rPr>
          <w:b/>
          <w:noProof/>
          <w:sz w:val="24"/>
          <w:lang w:eastAsia="zh-CN"/>
        </w:rPr>
        <w:t xml:space="preserve">Goteborg, Sweden, </w:t>
      </w:r>
      <w:r w:rsidR="00B12C96" w:rsidRPr="00B12C96">
        <w:rPr>
          <w:b/>
          <w:noProof/>
          <w:sz w:val="24"/>
          <w:lang w:eastAsia="zh-CN"/>
        </w:rPr>
        <w:t xml:space="preserve"> </w:t>
      </w:r>
      <w:r w:rsidRPr="00775FE4">
        <w:rPr>
          <w:b/>
          <w:noProof/>
          <w:sz w:val="24"/>
          <w:lang w:eastAsia="zh-CN"/>
        </w:rPr>
        <w:t>9 – 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16C508" w:rsidR="001E41F3" w:rsidRPr="00410371" w:rsidRDefault="00032647" w:rsidP="00545E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545EA3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7E6C6B" w:rsidR="001E41F3" w:rsidRPr="00410371" w:rsidRDefault="00CB4901" w:rsidP="00545EA3">
            <w:pPr>
              <w:pStyle w:val="CRCoverPage"/>
              <w:spacing w:after="0"/>
              <w:rPr>
                <w:noProof/>
                <w:lang w:eastAsia="zh-CN"/>
              </w:rPr>
            </w:pPr>
            <w:r w:rsidRPr="00CB4901">
              <w:rPr>
                <w:noProof/>
                <w:lang w:eastAsia="zh-CN"/>
              </w:rPr>
              <w:t>1684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E390A4" w:rsidR="001E41F3" w:rsidRPr="00410371" w:rsidRDefault="006062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B221C7" w:rsidR="001E41F3" w:rsidRPr="00410371" w:rsidRDefault="00032647" w:rsidP="00AC2A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AC2A1A">
              <w:rPr>
                <w:rFonts w:hint="eastAsia"/>
                <w:b/>
                <w:noProof/>
                <w:sz w:val="32"/>
                <w:lang w:eastAsia="zh-CN"/>
              </w:rPr>
              <w:t>8.7.0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4A9A7C" w:rsidR="00F25D98" w:rsidRDefault="000326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E5CD7B" w:rsidR="001E41F3" w:rsidRDefault="0032030A" w:rsidP="003203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136A4">
              <w:rPr>
                <w:noProof/>
              </w:rPr>
              <w:t xml:space="preserve">Corrections </w:t>
            </w:r>
            <w:r>
              <w:rPr>
                <w:rFonts w:hint="eastAsia"/>
                <w:noProof/>
                <w:lang w:eastAsia="zh-CN"/>
              </w:rPr>
              <w:t xml:space="preserve">on </w:t>
            </w:r>
            <w:r w:rsidRPr="00A346B8">
              <w:rPr>
                <w:rFonts w:eastAsia="Batang"/>
                <w:i/>
              </w:rPr>
              <w:t xml:space="preserve">Source M-NG-RAN node UE </w:t>
            </w:r>
            <w:proofErr w:type="spellStart"/>
            <w:r w:rsidRPr="00A346B8">
              <w:rPr>
                <w:rFonts w:eastAsia="Batang"/>
                <w:i/>
              </w:rPr>
              <w:t>XnAP</w:t>
            </w:r>
            <w:proofErr w:type="spellEnd"/>
            <w:r w:rsidRPr="00A346B8">
              <w:rPr>
                <w:rFonts w:eastAsia="Batang"/>
                <w:i/>
              </w:rPr>
              <w:t xml:space="preserve"> ID</w:t>
            </w:r>
            <w:r w:rsidRPr="00A346B8">
              <w:rPr>
                <w:rFonts w:hint="eastAsia"/>
                <w:lang w:eastAsia="zh-CN"/>
              </w:rPr>
              <w:t xml:space="preserve"> IE</w:t>
            </w:r>
            <w:r>
              <w:rPr>
                <w:rFonts w:hint="eastAsia"/>
                <w:lang w:eastAsia="zh-CN"/>
              </w:rPr>
              <w:t xml:space="preserve"> transfer</w:t>
            </w:r>
            <w:r>
              <w:rPr>
                <w:rFonts w:hint="eastAsia"/>
                <w:noProof/>
                <w:lang w:eastAsia="zh-CN"/>
              </w:rPr>
              <w:t xml:space="preserve"> for CHO in DC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813270" w:rsidR="001E41F3" w:rsidRDefault="003203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CATT,Huawei, </w:t>
            </w:r>
            <w:r w:rsidRPr="00D445DC">
              <w:rPr>
                <w:noProof/>
                <w:lang w:eastAsia="zh-CN"/>
              </w:rPr>
              <w:t>China Telecom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D445DC">
              <w:rPr>
                <w:noProof/>
                <w:lang w:eastAsia="zh-CN"/>
              </w:rPr>
              <w:t>ZTE Corporation,</w:t>
            </w:r>
            <w:r>
              <w:rPr>
                <w:rFonts w:hint="eastAsia"/>
                <w:noProof/>
                <w:lang w:eastAsia="zh-CN"/>
              </w:rPr>
              <w:t>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30F0A5" w:rsidR="001E41F3" w:rsidRDefault="00032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DFD35C" w:rsidR="00032647" w:rsidRDefault="004B41B5" w:rsidP="000326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atedWis  \* MERGEFORMAT ">
              <w:r w:rsidR="005007ED">
                <w:rPr>
                  <w:noProof/>
                </w:rPr>
                <w:t>NR</w:t>
              </w:r>
              <w:r w:rsidR="005007ED">
                <w:t>_Mob_enh2-Core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32647" w:rsidRDefault="00032647" w:rsidP="0003264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32647" w:rsidRDefault="00032647" w:rsidP="000326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648E87" w:rsidR="00032647" w:rsidRDefault="00032647" w:rsidP="00545E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EC7E34"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</w:rPr>
              <w:t>-</w:t>
            </w:r>
            <w:r w:rsidR="008D4BCB">
              <w:rPr>
                <w:rFonts w:hint="eastAsia"/>
                <w:noProof/>
                <w:lang w:eastAsia="zh-CN"/>
              </w:rPr>
              <w:t>0</w:t>
            </w:r>
            <w:r w:rsidR="00B12C96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45EA3">
              <w:rPr>
                <w:rFonts w:hint="eastAsia"/>
                <w:noProof/>
                <w:lang w:eastAsia="zh-CN"/>
              </w:rPr>
              <w:t>30</w:t>
            </w:r>
          </w:p>
        </w:tc>
      </w:tr>
      <w:tr w:rsidR="0003264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26F628" w:rsidR="00032647" w:rsidRDefault="00032647" w:rsidP="0003264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5306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32647" w:rsidRDefault="00032647" w:rsidP="000326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07C903" w:rsidR="00032647" w:rsidRDefault="00032647" w:rsidP="00AC2A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AC2A1A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03264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32647" w:rsidRDefault="00032647" w:rsidP="000326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32647" w:rsidRDefault="00032647" w:rsidP="0003264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032647" w:rsidRPr="007C2097" w:rsidRDefault="00032647" w:rsidP="000326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32647" w14:paraId="7FBEB8E7" w14:textId="77777777" w:rsidTr="00547111">
        <w:tc>
          <w:tcPr>
            <w:tcW w:w="1843" w:type="dxa"/>
          </w:tcPr>
          <w:p w14:paraId="44A3A604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:rsidRPr="008D4BC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3DC263" w14:textId="6FEA0665" w:rsidR="0032030A" w:rsidRDefault="0032030A" w:rsidP="0032030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or CHO with candidate SCG, i</w:t>
            </w:r>
            <w:r w:rsidRPr="00A346B8">
              <w:rPr>
                <w:rFonts w:hint="eastAsia"/>
                <w:lang w:eastAsia="zh-CN"/>
              </w:rPr>
              <w:t xml:space="preserve">n </w:t>
            </w:r>
            <w:r w:rsidRPr="00A346B8">
              <w:rPr>
                <w:lang w:eastAsia="zh-CN"/>
              </w:rPr>
              <w:t>S-NODE ADDITION REQUEST</w:t>
            </w:r>
            <w:r w:rsidRPr="00A346B8">
              <w:rPr>
                <w:rFonts w:hint="eastAsia"/>
                <w:lang w:eastAsia="zh-CN"/>
              </w:rPr>
              <w:t xml:space="preserve"> message, the candidate</w:t>
            </w:r>
            <w:r>
              <w:rPr>
                <w:rFonts w:hint="eastAsia"/>
                <w:lang w:eastAsia="zh-CN"/>
              </w:rPr>
              <w:t xml:space="preserve"> MN </w:t>
            </w:r>
            <w:r w:rsidRPr="00A346B8">
              <w:rPr>
                <w:rFonts w:hint="eastAsia"/>
                <w:lang w:eastAsia="zh-CN"/>
              </w:rPr>
              <w:t xml:space="preserve">may </w:t>
            </w:r>
            <w:r w:rsidRPr="00A346B8">
              <w:rPr>
                <w:lang w:eastAsia="zh-CN"/>
              </w:rPr>
              <w:t>include</w:t>
            </w:r>
            <w:r w:rsidRPr="00A346B8">
              <w:rPr>
                <w:rFonts w:hint="eastAsia"/>
                <w:lang w:eastAsia="zh-CN"/>
              </w:rPr>
              <w:t xml:space="preserve"> the</w:t>
            </w:r>
            <w:r w:rsidRPr="00A346B8">
              <w:rPr>
                <w:rFonts w:hint="eastAsia"/>
                <w:bCs/>
                <w:lang w:eastAsia="zh-CN"/>
              </w:rPr>
              <w:t xml:space="preserve"> </w:t>
            </w:r>
            <w:r w:rsidRPr="00A346B8">
              <w:rPr>
                <w:rFonts w:eastAsia="Batang"/>
                <w:i/>
              </w:rPr>
              <w:t xml:space="preserve">Source M-NG-RAN node UE </w:t>
            </w:r>
            <w:proofErr w:type="spellStart"/>
            <w:r w:rsidRPr="00A346B8">
              <w:rPr>
                <w:rFonts w:eastAsia="Batang"/>
                <w:i/>
              </w:rPr>
              <w:t>XnAP</w:t>
            </w:r>
            <w:proofErr w:type="spellEnd"/>
            <w:r w:rsidRPr="00A346B8">
              <w:rPr>
                <w:rFonts w:eastAsia="Batang"/>
                <w:i/>
              </w:rPr>
              <w:t xml:space="preserve"> ID</w:t>
            </w:r>
            <w:r w:rsidRPr="00A346B8">
              <w:rPr>
                <w:rFonts w:hint="eastAsia"/>
                <w:lang w:eastAsia="zh-CN"/>
              </w:rPr>
              <w:t xml:space="preserve"> IE to the candidate SN, </w:t>
            </w:r>
            <w:r w:rsidRPr="00A346B8">
              <w:rPr>
                <w:lang w:eastAsia="zh-CN"/>
              </w:rPr>
              <w:t xml:space="preserve">in order </w:t>
            </w:r>
            <w:r w:rsidRPr="00AC2A1A">
              <w:rPr>
                <w:lang w:eastAsia="zh-CN"/>
              </w:rPr>
              <w:t>to identify other active S-NG-RAN node Addition Preparations related to this UE</w:t>
            </w:r>
            <w:r w:rsidRPr="00A346B8">
              <w:rPr>
                <w:lang w:eastAsia="zh-CN"/>
              </w:rPr>
              <w:t>.</w:t>
            </w:r>
            <w:r w:rsidRPr="00A346B8">
              <w:rPr>
                <w:rFonts w:hint="eastAsia"/>
                <w:lang w:eastAsia="zh-CN"/>
              </w:rPr>
              <w:t xml:space="preserve"> </w:t>
            </w:r>
            <w:r w:rsidRPr="00A346B8"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owever, candidate</w:t>
            </w:r>
            <w:r w:rsidRPr="00A346B8">
              <w:rPr>
                <w:rFonts w:hint="eastAsia"/>
                <w:lang w:eastAsia="zh-CN"/>
              </w:rPr>
              <w:t xml:space="preserve"> MN </w:t>
            </w:r>
            <w:r>
              <w:rPr>
                <w:rFonts w:hint="eastAsia"/>
                <w:lang w:eastAsia="zh-CN"/>
              </w:rPr>
              <w:t>i</w:t>
            </w:r>
            <w:r w:rsidR="00732A12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unable to know the</w:t>
            </w:r>
            <w:r w:rsidRPr="00A346B8">
              <w:rPr>
                <w:rFonts w:hint="eastAsia"/>
                <w:lang w:eastAsia="zh-CN"/>
              </w:rPr>
              <w:t xml:space="preserve"> </w:t>
            </w:r>
            <w:r w:rsidRPr="00A346B8">
              <w:rPr>
                <w:rFonts w:eastAsia="Batang"/>
                <w:i/>
              </w:rPr>
              <w:t xml:space="preserve">Source M-NG-RAN node UE </w:t>
            </w:r>
            <w:proofErr w:type="spellStart"/>
            <w:r w:rsidRPr="00A346B8">
              <w:rPr>
                <w:rFonts w:eastAsia="Batang"/>
                <w:i/>
              </w:rPr>
              <w:t>XnAP</w:t>
            </w:r>
            <w:proofErr w:type="spellEnd"/>
            <w:r w:rsidRPr="00A346B8">
              <w:rPr>
                <w:rFonts w:eastAsia="Batang"/>
                <w:i/>
              </w:rPr>
              <w:t xml:space="preserve"> ID</w:t>
            </w:r>
            <w:r w:rsidRPr="00A346B8">
              <w:rPr>
                <w:rFonts w:hint="eastAsia"/>
                <w:lang w:eastAsia="zh-CN"/>
              </w:rPr>
              <w:t xml:space="preserve"> IE </w:t>
            </w:r>
            <w:r>
              <w:rPr>
                <w:rFonts w:hint="eastAsia"/>
                <w:lang w:eastAsia="zh-CN"/>
              </w:rPr>
              <w:t>in source</w:t>
            </w:r>
            <w:r w:rsidRPr="00A346B8">
              <w:rPr>
                <w:rFonts w:hint="eastAsia"/>
                <w:lang w:eastAsia="zh-CN"/>
              </w:rPr>
              <w:t xml:space="preserve"> MN</w:t>
            </w:r>
            <w:r>
              <w:rPr>
                <w:rFonts w:hint="eastAsia"/>
                <w:lang w:eastAsia="zh-CN"/>
              </w:rPr>
              <w:t>.</w:t>
            </w:r>
          </w:p>
          <w:p w14:paraId="708AA7DE" w14:textId="258D374E" w:rsidR="00C44518" w:rsidRPr="0032030A" w:rsidRDefault="0032030A" w:rsidP="00732A1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current </w:t>
            </w:r>
            <w:r w:rsidRPr="00D445DC">
              <w:rPr>
                <w:i/>
                <w:lang w:eastAsia="zh-CN"/>
              </w:rPr>
              <w:t xml:space="preserve">Source NG-RAN node UE </w:t>
            </w:r>
            <w:proofErr w:type="spellStart"/>
            <w:r w:rsidRPr="00D445DC">
              <w:rPr>
                <w:i/>
                <w:lang w:eastAsia="zh-CN"/>
              </w:rPr>
              <w:t>XnAP</w:t>
            </w:r>
            <w:proofErr w:type="spellEnd"/>
            <w:r w:rsidRPr="00D445DC">
              <w:rPr>
                <w:i/>
                <w:lang w:eastAsia="zh-CN"/>
              </w:rPr>
              <w:t xml:space="preserve"> ID reference</w:t>
            </w:r>
            <w:r>
              <w:rPr>
                <w:rFonts w:hint="eastAsia"/>
                <w:lang w:eastAsia="zh-CN"/>
              </w:rPr>
              <w:t xml:space="preserve"> ID in HANDOVER REQUEST is not suitable due to the source MN may assign different </w:t>
            </w:r>
            <w:r w:rsidRPr="00D445DC">
              <w:rPr>
                <w:i/>
                <w:lang w:eastAsia="ja-JP"/>
              </w:rPr>
              <w:t xml:space="preserve">Source NG-RAN node UE </w:t>
            </w:r>
            <w:proofErr w:type="spellStart"/>
            <w:r w:rsidRPr="00D445DC">
              <w:rPr>
                <w:i/>
                <w:lang w:eastAsia="ja-JP"/>
              </w:rPr>
              <w:t>XnAP</w:t>
            </w:r>
            <w:proofErr w:type="spellEnd"/>
            <w:r w:rsidRPr="00D445DC">
              <w:rPr>
                <w:i/>
                <w:lang w:eastAsia="ja-JP"/>
              </w:rPr>
              <w:t xml:space="preserve"> ID reference</w:t>
            </w:r>
            <w:r w:rsidRPr="00D445DC">
              <w:rPr>
                <w:rFonts w:hint="eastAsia"/>
                <w:i/>
                <w:lang w:eastAsia="zh-CN"/>
              </w:rPr>
              <w:t xml:space="preserve"> </w:t>
            </w:r>
            <w:r w:rsidR="00732A12">
              <w:rPr>
                <w:rFonts w:hint="eastAsia"/>
                <w:lang w:eastAsia="zh-CN"/>
              </w:rPr>
              <w:t>IE to different candidate</w:t>
            </w:r>
            <w:r>
              <w:rPr>
                <w:rFonts w:hint="eastAsia"/>
                <w:lang w:eastAsia="zh-CN"/>
              </w:rPr>
              <w:t xml:space="preserve"> MN.</w:t>
            </w:r>
          </w:p>
        </w:tc>
      </w:tr>
      <w:tr w:rsidR="000326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32647" w:rsidRPr="00A346B8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FA2F80" w14:textId="358F6D46" w:rsidR="00C710E8" w:rsidRPr="0032030A" w:rsidRDefault="0032030A" w:rsidP="003D6329">
            <w:pPr>
              <w:pStyle w:val="CRCoverPage"/>
              <w:spacing w:after="0"/>
              <w:rPr>
                <w:lang w:eastAsia="zh-CN"/>
              </w:rPr>
            </w:pPr>
            <w:r w:rsidRPr="00A346B8">
              <w:rPr>
                <w:rFonts w:hint="eastAsia"/>
                <w:lang w:eastAsia="zh-CN"/>
              </w:rPr>
              <w:t xml:space="preserve">Add </w:t>
            </w:r>
            <w:r w:rsidRPr="00A346B8">
              <w:rPr>
                <w:rFonts w:eastAsia="Batang"/>
                <w:i/>
              </w:rPr>
              <w:t xml:space="preserve">Source M-NG-RAN node UE </w:t>
            </w:r>
            <w:proofErr w:type="spellStart"/>
            <w:r w:rsidRPr="00A346B8">
              <w:rPr>
                <w:rFonts w:eastAsia="Batang"/>
                <w:i/>
              </w:rPr>
              <w:t>XnAP</w:t>
            </w:r>
            <w:proofErr w:type="spellEnd"/>
            <w:r w:rsidRPr="00A346B8">
              <w:rPr>
                <w:rFonts w:eastAsia="Batang"/>
                <w:i/>
              </w:rPr>
              <w:t xml:space="preserve"> ID</w:t>
            </w:r>
            <w:r w:rsidRPr="00A346B8">
              <w:rPr>
                <w:rFonts w:hint="eastAsia"/>
                <w:i/>
                <w:lang w:eastAsia="zh-CN"/>
              </w:rPr>
              <w:t xml:space="preserve"> </w:t>
            </w:r>
            <w:r w:rsidRPr="00A346B8">
              <w:rPr>
                <w:rFonts w:hint="eastAsia"/>
                <w:lang w:eastAsia="zh-CN"/>
              </w:rPr>
              <w:t xml:space="preserve">IE in </w:t>
            </w:r>
            <w:r w:rsidRPr="00A346B8">
              <w:t>HANDOVER REQUEST message</w:t>
            </w:r>
            <w:r w:rsidRPr="00A346B8">
              <w:rPr>
                <w:rFonts w:hint="eastAsia"/>
                <w:lang w:eastAsia="zh-CN"/>
              </w:rPr>
              <w:t xml:space="preserve"> for </w:t>
            </w:r>
            <w:r>
              <w:rPr>
                <w:rFonts w:hint="eastAsia"/>
                <w:lang w:eastAsia="zh-CN"/>
              </w:rPr>
              <w:t>CHO with candidate SCG</w:t>
            </w:r>
            <w:r w:rsidRPr="00A346B8">
              <w:rPr>
                <w:rFonts w:hint="eastAsia"/>
                <w:lang w:eastAsia="zh-CN"/>
              </w:rPr>
              <w:t>.</w:t>
            </w:r>
          </w:p>
          <w:p w14:paraId="3CA03758" w14:textId="77777777" w:rsidR="006D3656" w:rsidRDefault="006D3656" w:rsidP="003D6329">
            <w:pPr>
              <w:pStyle w:val="CRCoverPage"/>
              <w:spacing w:after="0"/>
              <w:rPr>
                <w:noProof/>
                <w:u w:val="single"/>
                <w:lang w:val="en-US" w:eastAsia="zh-CN"/>
              </w:rPr>
            </w:pPr>
          </w:p>
          <w:p w14:paraId="694A4265" w14:textId="77777777" w:rsidR="003D6329" w:rsidRPr="00A346B8" w:rsidRDefault="003D6329" w:rsidP="003D6329">
            <w:pPr>
              <w:pStyle w:val="CRCoverPage"/>
              <w:spacing w:after="0"/>
              <w:rPr>
                <w:noProof/>
                <w:lang w:val="en-US"/>
              </w:rPr>
            </w:pPr>
            <w:r w:rsidRPr="00A346B8">
              <w:rPr>
                <w:noProof/>
                <w:u w:val="single"/>
                <w:lang w:val="en-US"/>
              </w:rPr>
              <w:t>Impact Analysis:</w:t>
            </w:r>
          </w:p>
          <w:p w14:paraId="60E211A7" w14:textId="77777777" w:rsidR="003D6329" w:rsidRPr="00A346B8" w:rsidRDefault="003D6329" w:rsidP="003D6329">
            <w:pPr>
              <w:pStyle w:val="CRCoverPage"/>
              <w:spacing w:after="0"/>
              <w:rPr>
                <w:noProof/>
                <w:lang w:val="en-US"/>
              </w:rPr>
            </w:pPr>
            <w:r w:rsidRPr="00A346B8">
              <w:rPr>
                <w:noProof/>
                <w:lang w:val="en-US"/>
              </w:rPr>
              <w:t>Impact assessment towards the previous version of the specification (same release):</w:t>
            </w:r>
          </w:p>
          <w:p w14:paraId="31C656EC" w14:textId="33FD30EB" w:rsidR="009E4AF8" w:rsidRPr="00A346B8" w:rsidRDefault="003D6329" w:rsidP="00C710E8">
            <w:pPr>
              <w:pStyle w:val="CRCoverPage"/>
              <w:spacing w:after="0"/>
              <w:rPr>
                <w:noProof/>
              </w:rPr>
            </w:pPr>
            <w:r w:rsidRPr="00A346B8">
              <w:rPr>
                <w:noProof/>
                <w:lang w:val="en-US"/>
              </w:rPr>
              <w:t>The CR is backwards compatible.</w:t>
            </w:r>
          </w:p>
        </w:tc>
      </w:tr>
      <w:tr w:rsidR="000326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BFEDFE" w:rsidR="00032647" w:rsidRDefault="00545EA3" w:rsidP="00AC2A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</w:t>
            </w:r>
            <w:r w:rsidR="00AC2A1A">
              <w:rPr>
                <w:rFonts w:hint="eastAsia"/>
                <w:noProof/>
                <w:lang w:eastAsia="zh-CN"/>
              </w:rPr>
              <w:t xml:space="preserve"> </w:t>
            </w:r>
            <w:r w:rsidR="007D1722">
              <w:rPr>
                <w:noProof/>
              </w:rPr>
              <w:t>specification</w:t>
            </w:r>
          </w:p>
        </w:tc>
      </w:tr>
      <w:tr w:rsidR="00032647" w14:paraId="034AF533" w14:textId="77777777" w:rsidTr="00547111">
        <w:tc>
          <w:tcPr>
            <w:tcW w:w="2694" w:type="dxa"/>
            <w:gridSpan w:val="2"/>
          </w:tcPr>
          <w:p w14:paraId="39D9EB5B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599FEA" w:rsidR="00032647" w:rsidRDefault="00461B9F" w:rsidP="00545E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8.2.1</w:t>
            </w:r>
            <w:r w:rsidR="00A754FF">
              <w:rPr>
                <w:rFonts w:hint="eastAsia"/>
                <w:noProof/>
                <w:lang w:eastAsia="zh-CN"/>
              </w:rPr>
              <w:t>.2</w:t>
            </w:r>
            <w:r>
              <w:rPr>
                <w:rFonts w:hint="eastAsia"/>
                <w:noProof/>
                <w:lang w:eastAsia="zh-CN"/>
              </w:rPr>
              <w:t>, 9.1.1.1</w:t>
            </w:r>
            <w:r w:rsidR="0032030A">
              <w:rPr>
                <w:rFonts w:hint="eastAsia"/>
                <w:noProof/>
                <w:lang w:eastAsia="zh-CN"/>
              </w:rPr>
              <w:t>, 9.3.4</w:t>
            </w:r>
          </w:p>
        </w:tc>
      </w:tr>
      <w:tr w:rsidR="0003264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264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661C64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5BE565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C2EF4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</w:tr>
      <w:tr w:rsidR="0003264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264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32647" w:rsidRPr="008863B9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32647" w:rsidRPr="008863B9" w:rsidRDefault="00032647" w:rsidP="000326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264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D5BA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634675" w14:textId="77777777" w:rsidR="00C710E8" w:rsidRDefault="00545EA3" w:rsidP="00C710E8">
      <w:pPr>
        <w:pStyle w:val="FirstChange"/>
        <w:rPr>
          <w:lang w:eastAsia="zh-CN"/>
        </w:rPr>
      </w:pPr>
      <w:bookmarkStart w:id="1" w:name="_Toc20955155"/>
      <w:bookmarkStart w:id="2" w:name="_Toc29991350"/>
      <w:bookmarkStart w:id="3" w:name="_Toc36555750"/>
      <w:bookmarkStart w:id="4" w:name="_Toc44497428"/>
      <w:bookmarkStart w:id="5" w:name="_Toc45107816"/>
      <w:bookmarkStart w:id="6" w:name="_Toc45901436"/>
      <w:bookmarkStart w:id="7" w:name="_Toc51850515"/>
      <w:bookmarkStart w:id="8" w:name="_Toc56693518"/>
      <w:bookmarkStart w:id="9" w:name="_Toc64447061"/>
      <w:bookmarkStart w:id="10" w:name="_Toc66286555"/>
      <w:bookmarkStart w:id="11" w:name="_Toc74151250"/>
      <w:bookmarkStart w:id="12" w:name="_Toc88653722"/>
      <w:bookmarkStart w:id="13" w:name="_Toc97904078"/>
      <w:bookmarkStart w:id="14" w:name="_Toc98868122"/>
      <w:bookmarkStart w:id="15" w:name="_Toc105174406"/>
      <w:bookmarkStart w:id="16" w:name="_Toc106109243"/>
      <w:bookmarkStart w:id="17" w:name="_Toc113825064"/>
      <w:bookmarkStart w:id="18" w:name="_Toc216994637"/>
      <w:bookmarkStart w:id="19" w:name="_Toc20955751"/>
      <w:bookmarkStart w:id="20" w:name="_Toc29892845"/>
      <w:bookmarkStart w:id="21" w:name="_Toc36556782"/>
      <w:bookmarkStart w:id="22" w:name="_Toc45832158"/>
      <w:bookmarkStart w:id="23" w:name="_Toc51763338"/>
      <w:bookmarkStart w:id="24" w:name="_Toc64448501"/>
      <w:bookmarkStart w:id="25" w:name="_Toc66289160"/>
      <w:bookmarkStart w:id="26" w:name="_Toc74154273"/>
      <w:bookmarkStart w:id="27" w:name="_Toc81383017"/>
      <w:bookmarkStart w:id="28" w:name="_Toc88657650"/>
      <w:bookmarkStart w:id="29" w:name="_Toc97910562"/>
      <w:bookmarkStart w:id="30" w:name="_Toc99038201"/>
      <w:bookmarkStart w:id="31" w:name="_Toc99730462"/>
      <w:bookmarkStart w:id="32" w:name="_Toc105510581"/>
      <w:bookmarkStart w:id="33" w:name="_Toc105927113"/>
      <w:bookmarkStart w:id="34" w:name="_Toc106109653"/>
      <w:bookmarkStart w:id="35" w:name="_Toc113835090"/>
      <w:bookmarkStart w:id="36" w:name="_Toc120123933"/>
      <w:bookmarkStart w:id="37" w:name="_Toc217010989"/>
      <w:bookmarkStart w:id="38" w:name="_Toc20955862"/>
      <w:bookmarkStart w:id="39" w:name="_Toc29892974"/>
      <w:bookmarkStart w:id="40" w:name="_Toc36556911"/>
      <w:bookmarkStart w:id="41" w:name="_Toc45832338"/>
      <w:bookmarkStart w:id="42" w:name="_Toc51763591"/>
      <w:bookmarkStart w:id="43" w:name="_Toc64448757"/>
      <w:bookmarkStart w:id="44" w:name="_Toc66289416"/>
      <w:bookmarkStart w:id="45" w:name="_Toc74154529"/>
      <w:bookmarkStart w:id="46" w:name="_Toc81383273"/>
      <w:bookmarkStart w:id="47" w:name="_Toc88657906"/>
      <w:bookmarkStart w:id="48" w:name="_Toc97910818"/>
      <w:bookmarkStart w:id="49" w:name="_Toc99038538"/>
      <w:bookmarkStart w:id="50" w:name="_Toc99730801"/>
      <w:bookmarkStart w:id="51" w:name="_Toc105510930"/>
      <w:bookmarkStart w:id="52" w:name="_Toc105927462"/>
      <w:bookmarkStart w:id="53" w:name="_Toc106110002"/>
      <w:bookmarkStart w:id="54" w:name="_Toc113835439"/>
      <w:bookmarkStart w:id="55" w:name="_Toc120124286"/>
      <w:bookmarkStart w:id="56" w:name="_Toc217011431"/>
      <w:bookmarkStart w:id="57" w:name="_Toc175589395"/>
      <w:bookmarkStart w:id="58" w:name="_Toc217011971"/>
      <w:bookmarkStart w:id="59" w:name="_Toc217011972"/>
      <w:r>
        <w:lastRenderedPageBreak/>
        <w:t>&lt;&lt;&lt;&lt;&lt;&lt;&lt;&lt;&lt;&lt;&lt;&lt;&lt;&lt;&lt;&lt;&lt;&lt;&lt;&lt;</w:t>
      </w:r>
      <w:r>
        <w:rPr>
          <w:rFonts w:hint="eastAsia"/>
          <w:lang w:eastAsia="zh-CN"/>
        </w:rPr>
        <w:t>Start of Change</w:t>
      </w:r>
      <w:r w:rsidRPr="00A32BC5">
        <w:t xml:space="preserve"> &gt;&gt;&gt;&gt;&gt;&gt;&gt;&gt;&gt;&gt;&gt;&gt;&gt;&gt;&gt;&gt;&gt;&gt;&gt;&gt;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C4F3FE4" w14:textId="77777777" w:rsidR="00AC2A1A" w:rsidRPr="00FD0425" w:rsidRDefault="00AC2A1A" w:rsidP="00AC2A1A">
      <w:pPr>
        <w:pStyle w:val="3"/>
      </w:pPr>
      <w:bookmarkStart w:id="60" w:name="_Toc20955048"/>
      <w:bookmarkStart w:id="61" w:name="_Toc29991235"/>
      <w:bookmarkStart w:id="62" w:name="_Toc36555635"/>
      <w:bookmarkStart w:id="63" w:name="_Toc44497298"/>
      <w:bookmarkStart w:id="64" w:name="_Toc45107686"/>
      <w:bookmarkStart w:id="65" w:name="_Toc45901306"/>
      <w:bookmarkStart w:id="66" w:name="_Toc51850385"/>
      <w:bookmarkStart w:id="67" w:name="_Toc56693388"/>
      <w:bookmarkStart w:id="68" w:name="_Toc64446931"/>
      <w:bookmarkStart w:id="69" w:name="_Toc66286425"/>
      <w:bookmarkStart w:id="70" w:name="_Toc74151120"/>
      <w:bookmarkStart w:id="71" w:name="_Toc88653592"/>
      <w:bookmarkStart w:id="72" w:name="_Toc97903948"/>
      <w:bookmarkStart w:id="73" w:name="_Toc98867961"/>
      <w:bookmarkStart w:id="74" w:name="_Toc105174245"/>
      <w:bookmarkStart w:id="75" w:name="_Toc106109082"/>
      <w:bookmarkStart w:id="76" w:name="_Toc113824903"/>
      <w:bookmarkStart w:id="77" w:name="_Toc216994024"/>
      <w:bookmarkStart w:id="78" w:name="_Toc20955180"/>
      <w:bookmarkStart w:id="79" w:name="_Toc29991375"/>
      <w:bookmarkStart w:id="80" w:name="_Toc36555775"/>
      <w:bookmarkStart w:id="81" w:name="_Toc44497482"/>
      <w:bookmarkStart w:id="82" w:name="_Toc45107870"/>
      <w:bookmarkStart w:id="83" w:name="_Toc45901490"/>
      <w:bookmarkStart w:id="84" w:name="_Toc51850569"/>
      <w:bookmarkStart w:id="85" w:name="_Toc56693572"/>
      <w:bookmarkStart w:id="86" w:name="_Toc64447115"/>
      <w:bookmarkStart w:id="87" w:name="_Toc66286609"/>
      <w:bookmarkStart w:id="88" w:name="_Toc74151304"/>
      <w:bookmarkStart w:id="89" w:name="_Toc88653776"/>
      <w:bookmarkStart w:id="90" w:name="_Toc97904132"/>
      <w:bookmarkStart w:id="91" w:name="_Toc98868197"/>
      <w:bookmarkStart w:id="92" w:name="_Toc105174481"/>
      <w:bookmarkStart w:id="93" w:name="_Toc106109318"/>
      <w:bookmarkStart w:id="94" w:name="_Toc113825139"/>
      <w:bookmarkStart w:id="95" w:name="_Toc216994757"/>
      <w:r w:rsidRPr="00FD0425">
        <w:t>8.2.1</w:t>
      </w:r>
      <w:r w:rsidRPr="00FD0425">
        <w:tab/>
        <w:t>Handover Preparation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7752E33E" w14:textId="77777777" w:rsidR="00AC2A1A" w:rsidRPr="00FD0425" w:rsidRDefault="00AC2A1A" w:rsidP="00AC2A1A">
      <w:pPr>
        <w:pStyle w:val="4"/>
      </w:pPr>
      <w:bookmarkStart w:id="96" w:name="_CR8_2_1_1"/>
      <w:bookmarkStart w:id="97" w:name="_Toc20955049"/>
      <w:bookmarkStart w:id="98" w:name="_Toc29991236"/>
      <w:bookmarkStart w:id="99" w:name="_Toc36555636"/>
      <w:bookmarkStart w:id="100" w:name="_Toc44497299"/>
      <w:bookmarkStart w:id="101" w:name="_Toc45107687"/>
      <w:bookmarkStart w:id="102" w:name="_Toc45901307"/>
      <w:bookmarkStart w:id="103" w:name="_Toc51850386"/>
      <w:bookmarkStart w:id="104" w:name="_Toc56693389"/>
      <w:bookmarkStart w:id="105" w:name="_Toc64446932"/>
      <w:bookmarkStart w:id="106" w:name="_Toc66286426"/>
      <w:bookmarkStart w:id="107" w:name="_Toc74151121"/>
      <w:bookmarkStart w:id="108" w:name="_Toc88653593"/>
      <w:bookmarkStart w:id="109" w:name="_Toc97903949"/>
      <w:bookmarkStart w:id="110" w:name="_Toc98867962"/>
      <w:bookmarkStart w:id="111" w:name="_Toc105174246"/>
      <w:bookmarkStart w:id="112" w:name="_Toc106109083"/>
      <w:bookmarkStart w:id="113" w:name="_Toc113824904"/>
      <w:bookmarkStart w:id="114" w:name="_Toc216994025"/>
      <w:bookmarkEnd w:id="96"/>
      <w:r w:rsidRPr="00FD0425">
        <w:t>8.2.1.1</w:t>
      </w:r>
      <w:r w:rsidRPr="00FD0425">
        <w:tab/>
        <w:t>General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41E4C46C" w14:textId="77777777" w:rsidR="00AC2A1A" w:rsidRPr="00FD0425" w:rsidRDefault="00AC2A1A" w:rsidP="00AC2A1A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</w:t>
      </w:r>
      <w:proofErr w:type="gramStart"/>
      <w:r w:rsidRPr="0091478C">
        <w:t>source UE AP IDs are</w:t>
      </w:r>
      <w:proofErr w:type="gramEnd"/>
      <w:r w:rsidRPr="0091478C">
        <w:t xml:space="preserve"> the same</w:t>
      </w:r>
      <w:r>
        <w:t>.</w:t>
      </w:r>
    </w:p>
    <w:p w14:paraId="005049AA" w14:textId="77777777" w:rsidR="00AC2A1A" w:rsidRPr="00FD0425" w:rsidRDefault="00AC2A1A" w:rsidP="00AC2A1A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2326BDD9" w14:textId="77777777" w:rsidR="00AC2A1A" w:rsidRPr="00FD0425" w:rsidRDefault="00AC2A1A" w:rsidP="00AC2A1A">
      <w:pPr>
        <w:pStyle w:val="4"/>
      </w:pPr>
      <w:bookmarkStart w:id="115" w:name="_CR8_2_1_2"/>
      <w:bookmarkStart w:id="116" w:name="_Toc20955050"/>
      <w:bookmarkStart w:id="117" w:name="_Toc29991237"/>
      <w:bookmarkStart w:id="118" w:name="_Toc36555637"/>
      <w:bookmarkStart w:id="119" w:name="_Toc44497300"/>
      <w:bookmarkStart w:id="120" w:name="_Toc45107688"/>
      <w:bookmarkStart w:id="121" w:name="_Toc45901308"/>
      <w:bookmarkStart w:id="122" w:name="_Toc51850387"/>
      <w:bookmarkStart w:id="123" w:name="_Toc56693390"/>
      <w:bookmarkStart w:id="124" w:name="_Toc64446933"/>
      <w:bookmarkStart w:id="125" w:name="_Toc66286427"/>
      <w:bookmarkStart w:id="126" w:name="_Toc74151122"/>
      <w:bookmarkStart w:id="127" w:name="_Toc88653594"/>
      <w:bookmarkStart w:id="128" w:name="_Toc97903950"/>
      <w:bookmarkStart w:id="129" w:name="_Toc98867963"/>
      <w:bookmarkStart w:id="130" w:name="_Toc105174247"/>
      <w:bookmarkStart w:id="131" w:name="_Toc106109084"/>
      <w:bookmarkStart w:id="132" w:name="_Toc113824905"/>
      <w:bookmarkStart w:id="133" w:name="_Toc216994026"/>
      <w:bookmarkEnd w:id="115"/>
      <w:r w:rsidRPr="00FD0425">
        <w:t>8.2.1.2</w:t>
      </w:r>
      <w:r w:rsidRPr="00FD0425">
        <w:tab/>
        <w:t>Successful Operation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204E056D" w14:textId="77777777" w:rsidR="00AC2A1A" w:rsidRPr="00FD0425" w:rsidRDefault="00AC2A1A" w:rsidP="00AC2A1A">
      <w:pPr>
        <w:pStyle w:val="TH"/>
      </w:pPr>
      <w:r w:rsidRPr="00FD0425">
        <w:rPr>
          <w:noProof/>
        </w:rPr>
        <w:object w:dxaOrig="6840" w:dyaOrig="2520" w14:anchorId="1D42F2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6.35pt;height:127.6pt;mso-width-percent:0;mso-height-percent:0;mso-width-percent:0;mso-height-percent:0" o:ole="">
            <v:imagedata r:id="rId14" o:title=""/>
          </v:shape>
          <o:OLEObject Type="Embed" ProgID="Visio.Drawing.15" ShapeID="_x0000_i1025" DrawAspect="Content" ObjectID="_1831286564" r:id="rId15"/>
        </w:object>
      </w:r>
    </w:p>
    <w:p w14:paraId="6C32F56B" w14:textId="77777777" w:rsidR="00AC2A1A" w:rsidRPr="00FD0425" w:rsidRDefault="00AC2A1A" w:rsidP="00AC2A1A">
      <w:pPr>
        <w:pStyle w:val="TF"/>
      </w:pPr>
      <w:bookmarkStart w:id="134" w:name="_CRFigure8_2_1_21"/>
      <w:r w:rsidRPr="00FD0425">
        <w:t xml:space="preserve">Figure </w:t>
      </w:r>
      <w:bookmarkEnd w:id="134"/>
      <w:r w:rsidRPr="00FD0425">
        <w:t>8.2.1.2-1: Handover Preparation, successful operation</w:t>
      </w:r>
    </w:p>
    <w:p w14:paraId="79FE0D5E" w14:textId="77777777" w:rsidR="00AC2A1A" w:rsidRPr="00FD0425" w:rsidRDefault="00AC2A1A" w:rsidP="00AC2A1A">
      <w:r w:rsidRPr="00FD0425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RELOCprep</w:t>
      </w:r>
      <w:proofErr w:type="spellEnd"/>
      <w:r w:rsidRPr="00FD0425">
        <w:rPr>
          <w:vertAlign w:val="subscript"/>
        </w:rPr>
        <w:t>.</w:t>
      </w:r>
    </w:p>
    <w:p w14:paraId="2253C6F6" w14:textId="77777777" w:rsidR="00AC2A1A" w:rsidRDefault="00AC2A1A" w:rsidP="00AC2A1A">
      <w:r>
        <w:t xml:space="preserve">If the </w:t>
      </w:r>
      <w:r>
        <w:rPr>
          <w:i/>
        </w:rPr>
        <w:t xml:space="preserve">Conditional Handover Information Request </w:t>
      </w:r>
      <w:r>
        <w:t>IE is contained in the HANDOVER REQUEST message, the target NG-RAN node shall consider that the request concerns a conditional handover</w:t>
      </w:r>
      <w:r w:rsidRPr="00A95A0A">
        <w:t xml:space="preserve"> and shall include the </w:t>
      </w:r>
      <w:r w:rsidRPr="00B814E0">
        <w:rPr>
          <w:i/>
          <w:iCs/>
        </w:rPr>
        <w:t>Conditional Handover Information</w:t>
      </w:r>
      <w:r w:rsidRPr="00B814E0">
        <w:t xml:space="preserve"> </w:t>
      </w:r>
      <w:r>
        <w:rPr>
          <w:i/>
          <w:iCs/>
        </w:rPr>
        <w:t>Acknowledge</w:t>
      </w:r>
      <w:r w:rsidRPr="00A95A0A">
        <w:t xml:space="preserve"> IE in the HANDOVER REQUEST ACKNOWLEDGE message</w:t>
      </w:r>
      <w:r>
        <w:t>.</w:t>
      </w:r>
    </w:p>
    <w:p w14:paraId="03048FEE" w14:textId="77777777" w:rsidR="00AC2A1A" w:rsidRDefault="00AC2A1A" w:rsidP="00AC2A1A">
      <w:r w:rsidRPr="0090263D">
        <w:t xml:space="preserve">If the </w:t>
      </w:r>
      <w:r w:rsidRPr="00472F00">
        <w:rPr>
          <w:i/>
          <w:iCs/>
        </w:rPr>
        <w:t xml:space="preserve">Target NG-RAN node UE </w:t>
      </w:r>
      <w:proofErr w:type="spellStart"/>
      <w:r w:rsidRPr="00472F00">
        <w:rPr>
          <w:i/>
          <w:iCs/>
        </w:rPr>
        <w:t>XnAP</w:t>
      </w:r>
      <w:proofErr w:type="spellEnd"/>
      <w:r w:rsidRPr="00472F00">
        <w:rPr>
          <w:i/>
          <w:iCs/>
        </w:rPr>
        <w:t xml:space="preserve"> ID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</w:rPr>
        <w:t xml:space="preserve">Conditional Handover Information Request </w:t>
      </w:r>
      <w:r>
        <w:t>IE included in the</w:t>
      </w:r>
      <w:r w:rsidRPr="0090263D">
        <w:t xml:space="preserve"> HANDOVER REQUEST message, then the target NG-RAN node </w:t>
      </w:r>
      <w:bookmarkStart w:id="135" w:name="_Hlk25189334"/>
      <w:r w:rsidRPr="0090263D">
        <w:t>sh</w:t>
      </w:r>
      <w:r>
        <w:t xml:space="preserve">all remove the existing prepared conditional HO identified by </w:t>
      </w:r>
      <w:bookmarkEnd w:id="135"/>
      <w:r>
        <w:t xml:space="preserve">the </w:t>
      </w:r>
      <w:r w:rsidRPr="00472F00">
        <w:rPr>
          <w:i/>
          <w:iCs/>
        </w:rPr>
        <w:t xml:space="preserve">Target NG-RAN node UE </w:t>
      </w:r>
      <w:proofErr w:type="spellStart"/>
      <w:r w:rsidRPr="00472F00">
        <w:rPr>
          <w:i/>
          <w:iCs/>
        </w:rPr>
        <w:t>XnAP</w:t>
      </w:r>
      <w:proofErr w:type="spellEnd"/>
      <w:r w:rsidRPr="00472F00">
        <w:rPr>
          <w:i/>
          <w:iCs/>
        </w:rPr>
        <w:t xml:space="preserve"> ID</w:t>
      </w:r>
      <w:r w:rsidRPr="0090263D">
        <w:t xml:space="preserve"> IE</w:t>
      </w:r>
      <w:r>
        <w:t xml:space="preserve"> and the </w:t>
      </w:r>
      <w:r w:rsidRPr="0036615B">
        <w:rPr>
          <w:i/>
        </w:rPr>
        <w:t>Target Cell Global ID</w:t>
      </w:r>
      <w:r>
        <w:t xml:space="preserve"> IE. </w:t>
      </w:r>
      <w:r w:rsidRPr="00C7465F">
        <w:t>It is up to the implementation of the target NG-RAN node when to remove the HO information.</w:t>
      </w:r>
    </w:p>
    <w:p w14:paraId="193AFB21" w14:textId="4A91F590" w:rsidR="00F14D59" w:rsidRDefault="00C44518" w:rsidP="00C44518">
      <w:pPr>
        <w:pStyle w:val="FirstChange"/>
        <w:rPr>
          <w:lang w:eastAsia="zh-CN"/>
        </w:rPr>
      </w:pPr>
      <w:r>
        <w:t>&lt;&lt;&lt;&lt;&lt;&lt;&lt;&lt;&lt;&lt;&lt;&lt;&lt;&lt;&lt;&lt;&lt;&lt;&lt;&lt;</w:t>
      </w:r>
      <w:r>
        <w:rPr>
          <w:rFonts w:hint="eastAsia"/>
          <w:lang w:eastAsia="zh-CN"/>
        </w:rPr>
        <w:t>Unchanged Part Skipped</w:t>
      </w:r>
      <w:r w:rsidRPr="00A32BC5">
        <w:t xml:space="preserve"> &gt;&gt;&gt;&gt;&gt;&gt;&gt;&gt;&gt;&gt;&gt;&gt;&gt;&gt;&gt;&gt;&gt;&gt;&gt;&gt;</w:t>
      </w:r>
    </w:p>
    <w:p w14:paraId="5C86694E" w14:textId="1243739E" w:rsidR="00C44518" w:rsidRDefault="00C44518" w:rsidP="00C44518">
      <w:pPr>
        <w:pStyle w:val="FirstChange"/>
        <w:rPr>
          <w:lang w:eastAsia="zh-CN"/>
        </w:rPr>
      </w:pPr>
      <w:r>
        <w:t>&lt;&lt;&lt;&lt;&lt;&lt;&lt;&lt;&lt;&lt;&lt;&lt;&lt;&lt;&lt;&lt;&lt;&lt;&lt;&lt;</w:t>
      </w:r>
      <w:r>
        <w:rPr>
          <w:rFonts w:hint="eastAsia"/>
          <w:lang w:eastAsia="zh-CN"/>
        </w:rPr>
        <w:t>Next Change</w:t>
      </w:r>
      <w:r w:rsidRPr="00A32BC5">
        <w:t>&gt;&gt;&gt;&gt;&gt;&gt;&gt;&gt;&gt;&gt;&gt;&gt;&gt;&gt;&gt;&gt;&gt;&gt;&gt;&gt;</w:t>
      </w:r>
    </w:p>
    <w:p w14:paraId="63E3F701" w14:textId="77777777" w:rsidR="00C44518" w:rsidRPr="00FD0425" w:rsidRDefault="00C44518" w:rsidP="00C44518">
      <w:pPr>
        <w:rPr>
          <w:lang w:eastAsia="zh-CN"/>
        </w:rPr>
      </w:pPr>
      <w:r w:rsidRPr="00FD0425">
        <w:t xml:space="preserve">If the </w:t>
      </w:r>
      <w:r w:rsidRPr="00FD0425">
        <w:rPr>
          <w:i/>
        </w:rPr>
        <w:t>Index to RAT/Frequency Selection</w:t>
      </w:r>
      <w:r w:rsidRPr="00FD0425">
        <w:rPr>
          <w:rFonts w:cs="Arial"/>
          <w:i/>
        </w:rPr>
        <w:t xml:space="preserve"> Priority</w:t>
      </w:r>
      <w:r w:rsidRPr="00FD0425">
        <w:rPr>
          <w:i/>
          <w:lang w:eastAsia="zh-CN"/>
        </w:rPr>
        <w:t xml:space="preserve"> </w:t>
      </w:r>
      <w:r w:rsidRPr="00FD0425">
        <w:rPr>
          <w:lang w:eastAsia="zh-CN"/>
        </w:rPr>
        <w:t xml:space="preserve">IE is </w:t>
      </w:r>
      <w:r w:rsidRPr="00FD0425">
        <w:t xml:space="preserve">contained in the HANDOVER REQUEST message, the target NG-RAN node shall store this information 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FD0425">
        <w:t>.</w:t>
      </w:r>
    </w:p>
    <w:p w14:paraId="3B87C1F2" w14:textId="77777777" w:rsidR="00C44518" w:rsidRPr="00FD0425" w:rsidRDefault="00C44518" w:rsidP="00C44518">
      <w:r w:rsidRPr="00FD0425">
        <w:t xml:space="preserve">If the </w:t>
      </w:r>
      <w:r w:rsidRPr="00FD0425">
        <w:rPr>
          <w:i/>
        </w:rPr>
        <w:t>UE Context Reference at the S-NG-RAN</w:t>
      </w:r>
      <w:r>
        <w:rPr>
          <w:i/>
        </w:rPr>
        <w:t xml:space="preserve"> node</w:t>
      </w:r>
      <w:r w:rsidRPr="00FD0425"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FD0425">
        <w:rPr>
          <w:i/>
        </w:rPr>
        <w:t>UE Context Kept Indicator</w:t>
      </w:r>
      <w:r w:rsidRPr="00FD0425">
        <w:t xml:space="preserve"> IE set to "True" in the HANDOVER REQUEST ACKNOWLEDGE message, which shall use this information as specified in TS 37.340 [8].</w:t>
      </w:r>
    </w:p>
    <w:p w14:paraId="06C0DD29" w14:textId="5F442CA8" w:rsidR="00F14D59" w:rsidRPr="00C44518" w:rsidDel="00C44518" w:rsidRDefault="00C44518" w:rsidP="00F14D59">
      <w:pPr>
        <w:rPr>
          <w:del w:id="136" w:author="CATT" w:date="2026-01-26T19:42:00Z"/>
          <w:lang w:eastAsia="zh-CN"/>
        </w:rPr>
      </w:pPr>
      <w:ins w:id="137" w:author="CATT" w:date="2026-01-26T19:38:00Z">
        <w:r w:rsidRPr="00FD0425">
          <w:t xml:space="preserve">If the </w:t>
        </w:r>
        <w:r w:rsidRPr="00C44518">
          <w:rPr>
            <w:i/>
          </w:rPr>
          <w:t xml:space="preserve">Source M-NG-RAN node UE </w:t>
        </w:r>
        <w:proofErr w:type="spellStart"/>
        <w:r w:rsidRPr="00C44518">
          <w:rPr>
            <w:i/>
          </w:rPr>
          <w:t>XnAP</w:t>
        </w:r>
        <w:proofErr w:type="spellEnd"/>
        <w:r w:rsidRPr="00C44518">
          <w:rPr>
            <w:i/>
          </w:rPr>
          <w:t xml:space="preserve"> ID</w:t>
        </w:r>
        <w:r w:rsidRPr="00FD0425">
          <w:t xml:space="preserve"> IE is contained in the HANDOVER REQUEST message the target NG-RAN node </w:t>
        </w:r>
      </w:ins>
      <w:ins w:id="138" w:author="CATT" w:date="2026-01-26T19:42:00Z">
        <w:r>
          <w:rPr>
            <w:rFonts w:hint="eastAsia"/>
            <w:lang w:eastAsia="zh-CN"/>
          </w:rPr>
          <w:t>shall</w:t>
        </w:r>
      </w:ins>
      <w:ins w:id="139" w:author="CATT" w:date="2026-01-26T19:38:00Z">
        <w:r w:rsidRPr="00FD0425">
          <w:t xml:space="preserve"> </w:t>
        </w:r>
      </w:ins>
      <w:ins w:id="140" w:author="CATT" w:date="2026-01-26T19:41:00Z">
        <w:r>
          <w:rPr>
            <w:rFonts w:hint="eastAsia"/>
            <w:lang w:eastAsia="zh-CN"/>
          </w:rPr>
          <w:t xml:space="preserve">store </w:t>
        </w:r>
      </w:ins>
      <w:ins w:id="141" w:author="CATT" w:date="2026-01-26T19:42:00Z">
        <w:r>
          <w:rPr>
            <w:rFonts w:hint="eastAsia"/>
            <w:lang w:eastAsia="zh-CN"/>
          </w:rPr>
          <w:t xml:space="preserve">and </w:t>
        </w:r>
      </w:ins>
      <w:ins w:id="142" w:author="CATT" w:date="2026-01-26T19:38:00Z">
        <w:r w:rsidRPr="00FD0425">
          <w:t>use it as specified in TS 37.340 [8]</w:t>
        </w:r>
      </w:ins>
      <w:ins w:id="143" w:author="CATT" w:date="2026-01-26T20:16:00Z">
        <w:r w:rsidR="00461B9F">
          <w:rPr>
            <w:rFonts w:hint="eastAsia"/>
            <w:lang w:eastAsia="zh-CN"/>
          </w:rPr>
          <w:t xml:space="preserve"> for </w:t>
        </w:r>
      </w:ins>
      <w:ins w:id="144" w:author="CATT" w:date="2026-01-26T20:19:00Z">
        <w:r w:rsidR="00461B9F" w:rsidRPr="00461B9F">
          <w:rPr>
            <w:lang w:eastAsia="zh-CN"/>
          </w:rPr>
          <w:t xml:space="preserve">CHO with candidate </w:t>
        </w:r>
        <w:proofErr w:type="spellStart"/>
        <w:r w:rsidR="00461B9F" w:rsidRPr="00461B9F">
          <w:rPr>
            <w:lang w:eastAsia="zh-CN"/>
          </w:rPr>
          <w:t>PSCell</w:t>
        </w:r>
        <w:proofErr w:type="spellEnd"/>
        <w:r w:rsidR="00461B9F" w:rsidRPr="00461B9F">
          <w:rPr>
            <w:lang w:eastAsia="zh-CN"/>
          </w:rPr>
          <w:t>(s) configuration</w:t>
        </w:r>
      </w:ins>
      <w:ins w:id="145" w:author="CATT" w:date="2026-01-26T20:17:00Z">
        <w:r w:rsidR="00461B9F">
          <w:rPr>
            <w:rFonts w:hint="eastAsia"/>
            <w:lang w:eastAsia="zh-CN"/>
          </w:rPr>
          <w:t>.</w:t>
        </w:r>
      </w:ins>
    </w:p>
    <w:p w14:paraId="524AB387" w14:textId="77777777" w:rsidR="00C44518" w:rsidRDefault="00C44518" w:rsidP="00C44518">
      <w:pPr>
        <w:pStyle w:val="FirstChange"/>
        <w:rPr>
          <w:lang w:eastAsia="zh-CN"/>
        </w:rPr>
      </w:pPr>
      <w:r>
        <w:t>&lt;&lt;&lt;&lt;&lt;&lt;&lt;&lt;&lt;&lt;&lt;&lt;&lt;&lt;&lt;&lt;&lt;&lt;&lt;&lt;</w:t>
      </w:r>
      <w:r>
        <w:rPr>
          <w:rFonts w:hint="eastAsia"/>
          <w:lang w:eastAsia="zh-CN"/>
        </w:rPr>
        <w:t>Unchanged Part Skipped</w:t>
      </w:r>
      <w:r w:rsidRPr="00A32BC5">
        <w:t xml:space="preserve"> &gt;&gt;&gt;&gt;&gt;&gt;&gt;&gt;&gt;&gt;&gt;&gt;&gt;&gt;&gt;&gt;&gt;&gt;&gt;&gt;</w:t>
      </w:r>
    </w:p>
    <w:p w14:paraId="2FF11BE7" w14:textId="2D8E4F12" w:rsidR="00F14D59" w:rsidRDefault="00C44518" w:rsidP="00C44518">
      <w:pPr>
        <w:pStyle w:val="FirstChange"/>
        <w:rPr>
          <w:lang w:eastAsia="zh-CN"/>
        </w:rPr>
      </w:pPr>
      <w:r>
        <w:t>&lt;&lt;&lt;&lt;&lt;&lt;&lt;&lt;&lt;&lt;&lt;&lt;&lt;&lt;&lt;&lt;&lt;&lt;&lt;&lt;</w:t>
      </w:r>
      <w:r>
        <w:rPr>
          <w:rFonts w:hint="eastAsia"/>
          <w:lang w:eastAsia="zh-CN"/>
        </w:rPr>
        <w:t>Next Change</w:t>
      </w:r>
      <w:r w:rsidRPr="00A32BC5">
        <w:t>&gt;&gt;&gt;&gt;&gt;&gt;&gt;&gt;&gt;&gt;&gt;&gt;&gt;&gt;&gt;&gt;&gt;&gt;&gt;&gt;</w:t>
      </w:r>
    </w:p>
    <w:p w14:paraId="5B24ECD3" w14:textId="77777777" w:rsidR="00AC2A1A" w:rsidRPr="00FD0425" w:rsidRDefault="00AC2A1A" w:rsidP="00AC2A1A">
      <w:pPr>
        <w:pStyle w:val="4"/>
      </w:pPr>
      <w:bookmarkStart w:id="146" w:name="_Toc216994274"/>
      <w:r w:rsidRPr="00FD0425">
        <w:t>9.1.1.1</w:t>
      </w:r>
      <w:r w:rsidRPr="00FD0425">
        <w:tab/>
        <w:t>HANDOVER REQUEST</w:t>
      </w:r>
      <w:bookmarkEnd w:id="146"/>
    </w:p>
    <w:p w14:paraId="329E2FB2" w14:textId="77777777" w:rsidR="00AC2A1A" w:rsidRPr="00FD0425" w:rsidRDefault="00AC2A1A" w:rsidP="00AC2A1A">
      <w:r w:rsidRPr="00FD0425">
        <w:t>This message is sent by the source NG-RAN node to the target NG-RAN node to request the preparation of resources for a handover.</w:t>
      </w:r>
    </w:p>
    <w:p w14:paraId="79989FB8" w14:textId="77777777" w:rsidR="00AC2A1A" w:rsidRPr="00FD0425" w:rsidRDefault="00AC2A1A" w:rsidP="00AC2A1A">
      <w:pPr>
        <w:widowControl w:val="0"/>
      </w:pPr>
      <w:r w:rsidRPr="00FD0425">
        <w:lastRenderedPageBreak/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C2A1A" w:rsidRPr="00FD0425" w14:paraId="4EFAC1D5" w14:textId="77777777" w:rsidTr="006D3656">
        <w:trPr>
          <w:tblHeader/>
        </w:trPr>
        <w:tc>
          <w:tcPr>
            <w:tcW w:w="2160" w:type="dxa"/>
          </w:tcPr>
          <w:p w14:paraId="6F3450CC" w14:textId="77777777" w:rsidR="00AC2A1A" w:rsidRPr="00FD0425" w:rsidRDefault="00AC2A1A" w:rsidP="006D365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50CA529" w14:textId="77777777" w:rsidR="00AC2A1A" w:rsidRPr="00FD0425" w:rsidRDefault="00AC2A1A" w:rsidP="006D365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128E3E6" w14:textId="77777777" w:rsidR="00AC2A1A" w:rsidRPr="00FD0425" w:rsidRDefault="00AC2A1A" w:rsidP="006D365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8BBA566" w14:textId="77777777" w:rsidR="00AC2A1A" w:rsidRPr="00FD0425" w:rsidRDefault="00AC2A1A" w:rsidP="006D365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1C538C3" w14:textId="77777777" w:rsidR="00AC2A1A" w:rsidRPr="00FD0425" w:rsidRDefault="00AC2A1A" w:rsidP="006D365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61F4A3D" w14:textId="77777777" w:rsidR="00AC2A1A" w:rsidRPr="00FD0425" w:rsidRDefault="00AC2A1A" w:rsidP="006D3656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96FBEE1" w14:textId="77777777" w:rsidR="00AC2A1A" w:rsidRPr="00FD0425" w:rsidRDefault="00AC2A1A" w:rsidP="006D3656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AC2A1A" w:rsidRPr="00FD0425" w14:paraId="181E2CB1" w14:textId="77777777" w:rsidTr="006D3656">
        <w:tc>
          <w:tcPr>
            <w:tcW w:w="2160" w:type="dxa"/>
          </w:tcPr>
          <w:p w14:paraId="04EAE392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2290DB0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BFEF4E0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F050A58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3F6AAB0F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A313729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D1E227E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C2A1A" w:rsidRPr="00FD0425" w14:paraId="54D89E18" w14:textId="77777777" w:rsidTr="006D3656">
        <w:tc>
          <w:tcPr>
            <w:tcW w:w="2160" w:type="dxa"/>
          </w:tcPr>
          <w:p w14:paraId="58A551E0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Source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80" w:type="dxa"/>
          </w:tcPr>
          <w:p w14:paraId="5942D477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3DDCE1E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F393C87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71D3C29C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63DDC405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DB5DC7E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C2A1A" w:rsidRPr="00FD0425" w14:paraId="4A37A5D7" w14:textId="77777777" w:rsidTr="006D3656">
        <w:tc>
          <w:tcPr>
            <w:tcW w:w="2160" w:type="dxa"/>
          </w:tcPr>
          <w:p w14:paraId="1535F422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51E38807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0E65FEB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0FA7903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64013C3C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E70A2F7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228970D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C2A1A" w:rsidRPr="00FD0425" w14:paraId="112400A4" w14:textId="77777777" w:rsidTr="006D3656">
        <w:tc>
          <w:tcPr>
            <w:tcW w:w="2160" w:type="dxa"/>
          </w:tcPr>
          <w:p w14:paraId="53E1F3F5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080" w:type="dxa"/>
          </w:tcPr>
          <w:p w14:paraId="1E58E974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400CCC0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DBBB1C6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649FD278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625A21C1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6CDD2FD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C2A1A" w:rsidRPr="00FD0425" w14:paraId="0190538F" w14:textId="77777777" w:rsidTr="006D3656">
        <w:tc>
          <w:tcPr>
            <w:tcW w:w="2160" w:type="dxa"/>
          </w:tcPr>
          <w:p w14:paraId="2D39470E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0967B5C3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AB4ACDD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0588EE0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728" w:type="dxa"/>
          </w:tcPr>
          <w:p w14:paraId="506DF320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51504F8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26C589D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C2A1A" w:rsidRPr="00FD0425" w14:paraId="658D777A" w14:textId="77777777" w:rsidTr="006D3656">
        <w:tc>
          <w:tcPr>
            <w:tcW w:w="2160" w:type="dxa"/>
          </w:tcPr>
          <w:p w14:paraId="18E2443B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3B605683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9E3C514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320C7E90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4601C2D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625B73A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FF2ED7C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C2A1A" w:rsidRPr="00FD0425" w14:paraId="6BE18A66" w14:textId="77777777" w:rsidTr="006D3656">
        <w:tc>
          <w:tcPr>
            <w:tcW w:w="2160" w:type="dxa"/>
          </w:tcPr>
          <w:p w14:paraId="7F2D5D75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&gt;NG-C UE associated Signalling reference</w:t>
            </w:r>
          </w:p>
        </w:tc>
        <w:tc>
          <w:tcPr>
            <w:tcW w:w="1080" w:type="dxa"/>
          </w:tcPr>
          <w:p w14:paraId="0A673F0D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5EA9EA1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4D45637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60FC39A5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728" w:type="dxa"/>
          </w:tcPr>
          <w:p w14:paraId="473C5B96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719271DD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A272C77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C2A1A" w:rsidRPr="00FD0425" w14:paraId="66712599" w14:textId="77777777" w:rsidTr="006D3656">
        <w:tc>
          <w:tcPr>
            <w:tcW w:w="2160" w:type="dxa"/>
          </w:tcPr>
          <w:p w14:paraId="46875B99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080" w:type="dxa"/>
          </w:tcPr>
          <w:p w14:paraId="51D1CFAD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9190A8B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0B66983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00FA998A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</w:tcPr>
          <w:p w14:paraId="28E0F988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59D1AB4D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</w:t>
            </w:r>
            <w:r w:rsidRPr="00FD0425">
              <w:rPr>
                <w:rFonts w:hint="eastAsia"/>
                <w:lang w:eastAsia="zh-CN"/>
              </w:rPr>
              <w:t>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5BA58698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82960BD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C2A1A" w:rsidRPr="00FD0425" w14:paraId="77C05732" w14:textId="77777777" w:rsidTr="006D3656">
        <w:tc>
          <w:tcPr>
            <w:tcW w:w="2160" w:type="dxa"/>
          </w:tcPr>
          <w:p w14:paraId="1DBC50DA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5C766EBF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6836E07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B20D7D0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76041529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5ACB47E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D94FD26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C2A1A" w:rsidRPr="00FD0425" w14:paraId="3D5451CD" w14:textId="77777777" w:rsidTr="006D3656">
        <w:tc>
          <w:tcPr>
            <w:tcW w:w="2160" w:type="dxa"/>
          </w:tcPr>
          <w:p w14:paraId="28DE0271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&gt;AS Security Information</w:t>
            </w:r>
          </w:p>
        </w:tc>
        <w:tc>
          <w:tcPr>
            <w:tcW w:w="1080" w:type="dxa"/>
          </w:tcPr>
          <w:p w14:paraId="68106478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7EB2B01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3DDB647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728" w:type="dxa"/>
          </w:tcPr>
          <w:p w14:paraId="1BA6B7BC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5E35706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D8E7611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C2A1A" w:rsidRPr="00FD0425" w14:paraId="40E265F2" w14:textId="77777777" w:rsidTr="006D3656">
        <w:tc>
          <w:tcPr>
            <w:tcW w:w="2160" w:type="dxa"/>
          </w:tcPr>
          <w:p w14:paraId="66D30754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&gt;</w:t>
            </w:r>
            <w:r w:rsidRPr="00FD0425">
              <w:t>Index to RAT/Frequency Selection Priority</w:t>
            </w:r>
          </w:p>
        </w:tc>
        <w:tc>
          <w:tcPr>
            <w:tcW w:w="1080" w:type="dxa"/>
          </w:tcPr>
          <w:p w14:paraId="48CD03E5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C1B54FC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F983DDC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4E89F391" w14:textId="77777777" w:rsidR="00AC2A1A" w:rsidRPr="00FD0425" w:rsidDel="00482791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D51E8EE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A61B179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C2A1A" w:rsidRPr="00FD0425" w14:paraId="31DBDC14" w14:textId="77777777" w:rsidTr="006D3656">
        <w:tc>
          <w:tcPr>
            <w:tcW w:w="2160" w:type="dxa"/>
          </w:tcPr>
          <w:p w14:paraId="486DB979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cs="Arial" w:hint="eastAsia"/>
                <w:lang w:eastAsia="zh-CN"/>
              </w:rPr>
              <w:t>&gt;</w:t>
            </w:r>
            <w:bookmarkStart w:id="147" w:name="OLE_LINK29"/>
            <w:bookmarkStart w:id="148" w:name="OLE_LINK30"/>
            <w:r w:rsidRPr="00FD0425">
              <w:rPr>
                <w:rFonts w:cs="Arial"/>
                <w:lang w:eastAsia="ja-JP"/>
              </w:rPr>
              <w:t>UE Aggregate Maximum Bit Rate</w:t>
            </w:r>
            <w:bookmarkEnd w:id="147"/>
            <w:bookmarkEnd w:id="148"/>
          </w:p>
        </w:tc>
        <w:tc>
          <w:tcPr>
            <w:tcW w:w="1080" w:type="dxa"/>
          </w:tcPr>
          <w:p w14:paraId="34713884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7691E675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64313C8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1728" w:type="dxa"/>
          </w:tcPr>
          <w:p w14:paraId="665AD478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595E040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1C8DD3B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C2A1A" w:rsidRPr="00FD0425" w14:paraId="3BA03545" w14:textId="77777777" w:rsidTr="006D3656">
        <w:tc>
          <w:tcPr>
            <w:tcW w:w="2160" w:type="dxa"/>
          </w:tcPr>
          <w:p w14:paraId="5A96B538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&gt;PDU Session Resources To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1080" w:type="dxa"/>
          </w:tcPr>
          <w:p w14:paraId="62B309E5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98F8D42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632AC224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728" w:type="dxa"/>
          </w:tcPr>
          <w:p w14:paraId="7A66BC83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Similar to NG-C signalling, containing UL tunnel information per PDU Session Resource;</w:t>
            </w:r>
          </w:p>
          <w:p w14:paraId="525ADAD6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</w:t>
            </w:r>
            <w:proofErr w:type="spellStart"/>
            <w:r w:rsidRPr="00FD0425">
              <w:rPr>
                <w:lang w:eastAsia="ja-JP"/>
              </w:rPr>
              <w:t>QoS</w:t>
            </w:r>
            <w:proofErr w:type="spellEnd"/>
            <w:r w:rsidRPr="00FD0425">
              <w:rPr>
                <w:lang w:eastAsia="ja-JP"/>
              </w:rPr>
              <w:t xml:space="preserve"> flow </w:t>
            </w:r>
            <w:r w:rsidRPr="00FD0425">
              <w:rPr>
                <w:lang w:eastAsia="ja-JP"/>
              </w:rPr>
              <w:sym w:font="Symbol" w:char="F0DB"/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028A1724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6A679ED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C2A1A" w:rsidRPr="00FD0425" w14:paraId="68C3DCBF" w14:textId="77777777" w:rsidTr="006D3656">
        <w:tc>
          <w:tcPr>
            <w:tcW w:w="2160" w:type="dxa"/>
          </w:tcPr>
          <w:p w14:paraId="0C285D13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&gt;RRC Context</w:t>
            </w:r>
          </w:p>
        </w:tc>
        <w:tc>
          <w:tcPr>
            <w:tcW w:w="1080" w:type="dxa"/>
          </w:tcPr>
          <w:p w14:paraId="038758E7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A6A55D4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C6BA3E5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287B6807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</w:t>
            </w:r>
            <w:proofErr w:type="spellStart"/>
            <w:r w:rsidRPr="00FD0425">
              <w:rPr>
                <w:lang w:eastAsia="ja-JP"/>
              </w:rPr>
              <w:t>subclause</w:t>
            </w:r>
            <w:proofErr w:type="spellEnd"/>
            <w:r w:rsidRPr="00FD0425">
              <w:rPr>
                <w:lang w:eastAsia="ja-JP"/>
              </w:rPr>
              <w:t xml:space="preserve"> 10.2.2. of TS 36.331 [14],</w:t>
            </w:r>
            <w:r w:rsidRPr="00FD0425">
              <w:rPr>
                <w:rFonts w:hint="eastAsia"/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 xml:space="preserve">or the </w:t>
            </w:r>
            <w:proofErr w:type="spellStart"/>
            <w:r w:rsidRPr="00776B47">
              <w:rPr>
                <w:i/>
                <w:lang w:eastAsia="ja-JP"/>
              </w:rPr>
              <w:t>HandoverPreparationInformation</w:t>
            </w:r>
            <w:proofErr w:type="spellEnd"/>
            <w:r w:rsidRPr="00776B47">
              <w:rPr>
                <w:i/>
                <w:lang w:eastAsia="ja-JP"/>
              </w:rPr>
              <w:t>-NB</w:t>
            </w:r>
            <w:r w:rsidRPr="00776B47">
              <w:rPr>
                <w:lang w:eastAsia="ja-JP"/>
              </w:rPr>
              <w:t xml:space="preserve"> </w:t>
            </w:r>
            <w:r w:rsidRPr="00776B47">
              <w:rPr>
                <w:lang w:eastAsia="ja-JP"/>
              </w:rPr>
              <w:lastRenderedPageBreak/>
              <w:t xml:space="preserve">message as defined in </w:t>
            </w:r>
            <w:proofErr w:type="spellStart"/>
            <w:r w:rsidRPr="00776B47">
              <w:rPr>
                <w:lang w:eastAsia="ja-JP"/>
              </w:rPr>
              <w:t>subclause</w:t>
            </w:r>
            <w:proofErr w:type="spellEnd"/>
            <w:r w:rsidRPr="00776B47">
              <w:rPr>
                <w:lang w:eastAsia="ja-JP"/>
              </w:rPr>
              <w:t xml:space="preserve">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>
              <w:rPr>
                <w:lang w:eastAsia="ja-JP"/>
              </w:rPr>
              <w:t xml:space="preserve">, </w:t>
            </w:r>
            <w:r w:rsidRPr="00FD0425">
              <w:rPr>
                <w:rFonts w:hint="eastAsia"/>
                <w:lang w:eastAsia="zh-CN"/>
              </w:rPr>
              <w:t xml:space="preserve">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</w:t>
            </w:r>
            <w:proofErr w:type="spellStart"/>
            <w:r w:rsidRPr="00FD0425">
              <w:rPr>
                <w:rFonts w:hint="eastAsia"/>
                <w:lang w:eastAsia="zh-CN"/>
              </w:rPr>
              <w:t>eNB</w:t>
            </w:r>
            <w:proofErr w:type="spellEnd"/>
            <w:r w:rsidRPr="00FD0425">
              <w:rPr>
                <w:lang w:eastAsia="ja-JP"/>
              </w:rPr>
              <w:t>,</w:t>
            </w:r>
          </w:p>
          <w:p w14:paraId="2152943C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FD0425">
              <w:rPr>
                <w:lang w:eastAsia="ja-JP"/>
              </w:rPr>
              <w:t>or</w:t>
            </w:r>
            <w:proofErr w:type="gramEnd"/>
            <w:r w:rsidRPr="00FD0425">
              <w:rPr>
                <w:lang w:eastAsia="ja-JP"/>
              </w:rPr>
              <w:t xml:space="preserve">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</w:t>
            </w:r>
            <w:proofErr w:type="spellStart"/>
            <w:r w:rsidRPr="00FD0425">
              <w:rPr>
                <w:lang w:eastAsia="ja-JP"/>
              </w:rPr>
              <w:t>subclause</w:t>
            </w:r>
            <w:proofErr w:type="spellEnd"/>
            <w:r w:rsidRPr="00FD0425">
              <w:rPr>
                <w:lang w:eastAsia="ja-JP"/>
              </w:rPr>
              <w:t xml:space="preserve"> 11.2.2 of TS 38.331 [10],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proofErr w:type="spellStart"/>
            <w:r w:rsidRPr="00FD0425">
              <w:rPr>
                <w:rFonts w:hint="eastAsia"/>
                <w:lang w:eastAsia="zh-CN"/>
              </w:rPr>
              <w:t>gNB</w:t>
            </w:r>
            <w:proofErr w:type="spellEnd"/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780D8468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399D75FA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C2A1A" w:rsidRPr="00FD0425" w14:paraId="2F605CAB" w14:textId="77777777" w:rsidTr="006D3656">
        <w:tc>
          <w:tcPr>
            <w:tcW w:w="2160" w:type="dxa"/>
          </w:tcPr>
          <w:p w14:paraId="3CF87EED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lastRenderedPageBreak/>
              <w:t>&gt;Location Reporting Information</w:t>
            </w:r>
          </w:p>
        </w:tc>
        <w:tc>
          <w:tcPr>
            <w:tcW w:w="1080" w:type="dxa"/>
          </w:tcPr>
          <w:p w14:paraId="242A2763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035B9EA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829FB49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728" w:type="dxa"/>
          </w:tcPr>
          <w:p w14:paraId="6D99D89D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4217F6FF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C6B6722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C2A1A" w:rsidRPr="00FD0425" w14:paraId="32C56FA8" w14:textId="77777777" w:rsidTr="006D3656">
        <w:tc>
          <w:tcPr>
            <w:tcW w:w="2160" w:type="dxa"/>
          </w:tcPr>
          <w:p w14:paraId="1ECFD361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&gt;Mobility Restriction List</w:t>
            </w:r>
          </w:p>
        </w:tc>
        <w:tc>
          <w:tcPr>
            <w:tcW w:w="1080" w:type="dxa"/>
          </w:tcPr>
          <w:p w14:paraId="25ED001D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02A2424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BB9371F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4B846306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0D7B0F3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DAC36F6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C2A1A" w:rsidRPr="00FD0425" w14:paraId="7E8FF163" w14:textId="77777777" w:rsidTr="006D3656">
        <w:tc>
          <w:tcPr>
            <w:tcW w:w="2160" w:type="dxa"/>
          </w:tcPr>
          <w:p w14:paraId="5B595646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080" w:type="dxa"/>
          </w:tcPr>
          <w:p w14:paraId="0D4F97E5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182E536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5A02B39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728" w:type="dxa"/>
          </w:tcPr>
          <w:p w14:paraId="7CA7050B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E7960F2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188F79D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C2A1A" w:rsidRPr="00FD0425" w14:paraId="511D6F8B" w14:textId="77777777" w:rsidTr="006D3656">
        <w:tc>
          <w:tcPr>
            <w:tcW w:w="2160" w:type="dxa"/>
          </w:tcPr>
          <w:p w14:paraId="732C5B5F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149" w:name="_Hlk44414173"/>
            <w:r w:rsidRPr="00FA5057">
              <w:rPr>
                <w:rFonts w:cs="Arial"/>
                <w:szCs w:val="18"/>
              </w:rPr>
              <w:t xml:space="preserve">&gt;NR UE </w:t>
            </w:r>
            <w:proofErr w:type="spellStart"/>
            <w:r w:rsidRPr="00FA5057">
              <w:rPr>
                <w:rFonts w:cs="Arial"/>
                <w:szCs w:val="18"/>
              </w:rPr>
              <w:t>Sidelink</w:t>
            </w:r>
            <w:proofErr w:type="spellEnd"/>
            <w:r w:rsidRPr="00FA5057">
              <w:rPr>
                <w:rFonts w:cs="Arial"/>
                <w:szCs w:val="18"/>
              </w:rPr>
              <w:t xml:space="preserve"> Aggregate Maximum Bit Rate</w:t>
            </w:r>
          </w:p>
        </w:tc>
        <w:tc>
          <w:tcPr>
            <w:tcW w:w="1080" w:type="dxa"/>
          </w:tcPr>
          <w:p w14:paraId="07BA5336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1216F04C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50D577F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107</w:t>
            </w:r>
          </w:p>
        </w:tc>
        <w:tc>
          <w:tcPr>
            <w:tcW w:w="1728" w:type="dxa"/>
          </w:tcPr>
          <w:p w14:paraId="3BE26C58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78633133" w14:textId="77777777" w:rsidR="00AC2A1A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10636B70" w14:textId="77777777" w:rsidR="00AC2A1A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bookmarkEnd w:id="149"/>
      <w:tr w:rsidR="00AC2A1A" w:rsidRPr="00FD0425" w14:paraId="2920F5C2" w14:textId="77777777" w:rsidTr="006D3656">
        <w:tc>
          <w:tcPr>
            <w:tcW w:w="2160" w:type="dxa"/>
          </w:tcPr>
          <w:p w14:paraId="714D08C0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&gt;</w:t>
            </w:r>
            <w:r w:rsidRPr="00FA5057">
              <w:rPr>
                <w:rFonts w:cs="Arial"/>
                <w:szCs w:val="18"/>
                <w:lang w:eastAsia="zh-CN"/>
              </w:rPr>
              <w:t xml:space="preserve">LTE UE </w:t>
            </w:r>
            <w:proofErr w:type="spellStart"/>
            <w:r w:rsidRPr="00FA5057"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 w:rsidRPr="00FA5057">
              <w:rPr>
                <w:rFonts w:cs="Arial"/>
                <w:szCs w:val="18"/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</w:tcPr>
          <w:p w14:paraId="3355A51D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7AC0AA5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E21563A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108</w:t>
            </w:r>
          </w:p>
        </w:tc>
        <w:tc>
          <w:tcPr>
            <w:tcW w:w="1728" w:type="dxa"/>
          </w:tcPr>
          <w:p w14:paraId="7FF5B354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0FED8991" w14:textId="77777777" w:rsidR="00AC2A1A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26C3304E" w14:textId="77777777" w:rsidR="00AC2A1A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AC2A1A" w:rsidRPr="00FD0425" w14:paraId="7ACCF477" w14:textId="77777777" w:rsidTr="006D3656">
        <w:tc>
          <w:tcPr>
            <w:tcW w:w="2160" w:type="dxa"/>
          </w:tcPr>
          <w:p w14:paraId="7080C9A6" w14:textId="77777777" w:rsidR="00AC2A1A" w:rsidRPr="00FA5057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rFonts w:eastAsia="Malgun Gothic" w:cs="Arial"/>
                <w:szCs w:val="18"/>
                <w:lang w:eastAsia="ja-JP"/>
              </w:rPr>
            </w:pPr>
            <w:r w:rsidRPr="00407E71">
              <w:rPr>
                <w:rFonts w:eastAsia="Batang"/>
                <w:lang w:eastAsia="ja-JP"/>
              </w:rPr>
              <w:t>&gt;</w:t>
            </w:r>
            <w:r w:rsidRPr="00407E71">
              <w:rPr>
                <w:lang w:eastAsia="ja-JP"/>
              </w:rPr>
              <w:t>Management</w:t>
            </w:r>
            <w:r w:rsidRPr="00407E71">
              <w:rPr>
                <w:i/>
                <w:lang w:eastAsia="ja-JP"/>
              </w:rPr>
              <w:t xml:space="preserve"> </w:t>
            </w:r>
            <w:r w:rsidRPr="00407E71">
              <w:rPr>
                <w:lang w:eastAsia="zh-CN"/>
              </w:rPr>
              <w:t>Based</w:t>
            </w:r>
            <w:r w:rsidRPr="00407E71">
              <w:rPr>
                <w:i/>
                <w:lang w:eastAsia="zh-CN"/>
              </w:rPr>
              <w:t xml:space="preserve"> </w:t>
            </w:r>
            <w:r w:rsidRPr="00407E71">
              <w:rPr>
                <w:rFonts w:eastAsia="Batang"/>
                <w:lang w:eastAsia="ja-JP"/>
              </w:rPr>
              <w:t>MDT PLMN List</w:t>
            </w:r>
            <w:r w:rsidRPr="00FF1BAF"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17C4CBA9" w14:textId="77777777" w:rsidR="00AC2A1A" w:rsidRPr="00FA5057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3C5CA83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5F705AB" w14:textId="77777777" w:rsidR="00AC2A1A" w:rsidRPr="00FF1BAF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70A1312F" w14:textId="77777777" w:rsidR="00AC2A1A" w:rsidRPr="00FA5057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728" w:type="dxa"/>
          </w:tcPr>
          <w:p w14:paraId="72E8BD86" w14:textId="77777777" w:rsidR="00AC2A1A" w:rsidRPr="00FA5057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5BBBBA2" w14:textId="77777777" w:rsidR="00AC2A1A" w:rsidRPr="00FA5057" w:rsidRDefault="00AC2A1A" w:rsidP="006D365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t>YES</w:t>
            </w:r>
          </w:p>
        </w:tc>
        <w:tc>
          <w:tcPr>
            <w:tcW w:w="1080" w:type="dxa"/>
          </w:tcPr>
          <w:p w14:paraId="6E1A1CBA" w14:textId="77777777" w:rsidR="00AC2A1A" w:rsidRPr="00FA5057" w:rsidRDefault="00AC2A1A" w:rsidP="006D365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t>ignore</w:t>
            </w:r>
          </w:p>
        </w:tc>
      </w:tr>
      <w:tr w:rsidR="00AC2A1A" w:rsidRPr="00FD0425" w14:paraId="1F00B0DA" w14:textId="77777777" w:rsidTr="006D3656">
        <w:tc>
          <w:tcPr>
            <w:tcW w:w="2160" w:type="dxa"/>
          </w:tcPr>
          <w:p w14:paraId="23CB84D3" w14:textId="77777777" w:rsidR="00AC2A1A" w:rsidRPr="00FA5057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080" w:type="dxa"/>
          </w:tcPr>
          <w:p w14:paraId="51B3556A" w14:textId="77777777" w:rsidR="00AC2A1A" w:rsidRPr="00FA5057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7E09747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E185B7B" w14:textId="77777777" w:rsidR="00AC2A1A" w:rsidRPr="00FA5057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728" w:type="dxa"/>
          </w:tcPr>
          <w:p w14:paraId="777A4B9B" w14:textId="77777777" w:rsidR="00AC2A1A" w:rsidRPr="00FA5057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9B375EB" w14:textId="77777777" w:rsidR="00AC2A1A" w:rsidRPr="00FA5057" w:rsidRDefault="00AC2A1A" w:rsidP="006D365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4BF6E8B" w14:textId="77777777" w:rsidR="00AC2A1A" w:rsidRPr="00FA5057" w:rsidRDefault="00AC2A1A" w:rsidP="006D365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AC2A1A" w:rsidRPr="00FD0425" w14:paraId="689A96D2" w14:textId="77777777" w:rsidTr="006D3656">
        <w:tc>
          <w:tcPr>
            <w:tcW w:w="2160" w:type="dxa"/>
          </w:tcPr>
          <w:p w14:paraId="788D5350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821072">
              <w:rPr>
                <w:rFonts w:eastAsia="CG Times (WN)"/>
              </w:rPr>
              <w:t>&gt;MBS Session Information List</w:t>
            </w:r>
          </w:p>
        </w:tc>
        <w:tc>
          <w:tcPr>
            <w:tcW w:w="1080" w:type="dxa"/>
          </w:tcPr>
          <w:p w14:paraId="60C22623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21072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33DF325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AA59188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A323A">
              <w:rPr>
                <w:lang w:eastAsia="ja-JP"/>
              </w:rPr>
              <w:t>9.2.1.36</w:t>
            </w:r>
          </w:p>
        </w:tc>
        <w:tc>
          <w:tcPr>
            <w:tcW w:w="1728" w:type="dxa"/>
          </w:tcPr>
          <w:p w14:paraId="4CCCE5FF" w14:textId="77777777" w:rsidR="00AC2A1A" w:rsidRPr="00FA5057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BA04E70" w14:textId="77777777" w:rsidR="00AC2A1A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74BD8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FEE009D" w14:textId="77777777" w:rsidR="00AC2A1A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21072">
              <w:rPr>
                <w:rFonts w:eastAsia="CG Times (WN)"/>
                <w:lang w:eastAsia="ja-JP"/>
              </w:rPr>
              <w:t>ignore</w:t>
            </w:r>
          </w:p>
        </w:tc>
      </w:tr>
      <w:tr w:rsidR="00AC2A1A" w:rsidRPr="00FD0425" w14:paraId="0F309E26" w14:textId="77777777" w:rsidTr="006D3656">
        <w:tc>
          <w:tcPr>
            <w:tcW w:w="2160" w:type="dxa"/>
          </w:tcPr>
          <w:p w14:paraId="0D98E603" w14:textId="77777777" w:rsidR="00AC2A1A" w:rsidRPr="00821072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rFonts w:eastAsia="CG Times (WN)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A44DA">
              <w:rPr>
                <w:lang w:eastAsia="zh-CN"/>
              </w:rPr>
              <w:t xml:space="preserve">5G </w:t>
            </w:r>
            <w:proofErr w:type="spellStart"/>
            <w:r w:rsidRPr="009A44DA">
              <w:rPr>
                <w:lang w:eastAsia="zh-CN"/>
              </w:rPr>
              <w:t>ProSe</w:t>
            </w:r>
            <w:proofErr w:type="spellEnd"/>
            <w:r w:rsidRPr="009A44DA">
              <w:rPr>
                <w:lang w:eastAsia="zh-CN"/>
              </w:rPr>
              <w:t xml:space="preserve"> UE PC5 Aggregate Maximum Bit Rate</w:t>
            </w:r>
          </w:p>
        </w:tc>
        <w:tc>
          <w:tcPr>
            <w:tcW w:w="1080" w:type="dxa"/>
          </w:tcPr>
          <w:p w14:paraId="3DBCADE6" w14:textId="77777777" w:rsidR="00AC2A1A" w:rsidRPr="00821072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A44DA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A681BDC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7018F74" w14:textId="77777777" w:rsidR="00AC2A1A" w:rsidRPr="009A44D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lang w:eastAsia="ja-JP"/>
              </w:rPr>
              <w:t xml:space="preserve">NR UE </w:t>
            </w:r>
            <w:proofErr w:type="spellStart"/>
            <w:r w:rsidRPr="009A44DA">
              <w:rPr>
                <w:lang w:eastAsia="ja-JP"/>
              </w:rPr>
              <w:t>Sidelink</w:t>
            </w:r>
            <w:proofErr w:type="spellEnd"/>
            <w:r w:rsidRPr="009A44DA">
              <w:rPr>
                <w:lang w:eastAsia="ja-JP"/>
              </w:rPr>
              <w:t xml:space="preserve"> Aggregate Maximum Bit Rate</w:t>
            </w:r>
          </w:p>
          <w:p w14:paraId="71E92862" w14:textId="77777777" w:rsidR="00AC2A1A" w:rsidRPr="004A323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71E65">
              <w:rPr>
                <w:lang w:eastAsia="ja-JP"/>
              </w:rPr>
              <w:t>9.2.3.107</w:t>
            </w:r>
          </w:p>
        </w:tc>
        <w:tc>
          <w:tcPr>
            <w:tcW w:w="1728" w:type="dxa"/>
          </w:tcPr>
          <w:p w14:paraId="18BF303D" w14:textId="77777777" w:rsidR="00AC2A1A" w:rsidRPr="00FA5057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  <w:r w:rsidRPr="009A44DA">
              <w:rPr>
                <w:rFonts w:eastAsia="Malgun Gothic" w:cs="Arial"/>
                <w:lang w:eastAsia="ja-JP"/>
              </w:rPr>
              <w:t xml:space="preserve">This IE applies only if the UE is authorized for 5G </w:t>
            </w:r>
            <w:proofErr w:type="spellStart"/>
            <w:r w:rsidRPr="009A44DA">
              <w:rPr>
                <w:rFonts w:eastAsia="Malgun Gothic" w:cs="Arial"/>
                <w:lang w:eastAsia="ja-JP"/>
              </w:rPr>
              <w:t>ProSe</w:t>
            </w:r>
            <w:proofErr w:type="spellEnd"/>
            <w:r w:rsidRPr="009A44DA">
              <w:rPr>
                <w:rFonts w:eastAsia="Malgun Gothic" w:cs="Arial"/>
                <w:lang w:eastAsia="ja-JP"/>
              </w:rPr>
              <w:t xml:space="preserve"> services.</w:t>
            </w:r>
          </w:p>
        </w:tc>
        <w:tc>
          <w:tcPr>
            <w:tcW w:w="1080" w:type="dxa"/>
          </w:tcPr>
          <w:p w14:paraId="79AA5891" w14:textId="77777777" w:rsidR="00AC2A1A" w:rsidRPr="00B74BD8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t>YES</w:t>
            </w:r>
          </w:p>
        </w:tc>
        <w:tc>
          <w:tcPr>
            <w:tcW w:w="1080" w:type="dxa"/>
          </w:tcPr>
          <w:p w14:paraId="1714ACA9" w14:textId="77777777" w:rsidR="00AC2A1A" w:rsidRPr="00821072" w:rsidRDefault="00AC2A1A" w:rsidP="006D3656">
            <w:pPr>
              <w:pStyle w:val="TAC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  <w:r w:rsidRPr="009A44DA">
              <w:rPr>
                <w:lang w:eastAsia="ja-JP"/>
              </w:rPr>
              <w:t>ignore</w:t>
            </w:r>
          </w:p>
        </w:tc>
      </w:tr>
      <w:tr w:rsidR="00AC2A1A" w:rsidRPr="00FD0425" w14:paraId="0E96F915" w14:textId="77777777" w:rsidTr="006D3656">
        <w:tc>
          <w:tcPr>
            <w:tcW w:w="2160" w:type="dxa"/>
          </w:tcPr>
          <w:p w14:paraId="572FC79C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080" w:type="dxa"/>
          </w:tcPr>
          <w:p w14:paraId="5F09812A" w14:textId="77777777" w:rsidR="00AC2A1A" w:rsidRPr="009A44D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E6806">
              <w:rPr>
                <w:rFonts w:eastAsia="Malgun Gothic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AAD0BC4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BA91A13" w14:textId="77777777" w:rsidR="00AC2A1A" w:rsidRPr="009A44D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073AE">
              <w:rPr>
                <w:rFonts w:eastAsia="Malgun Gothic"/>
                <w:lang w:eastAsia="zh-CN"/>
              </w:rPr>
              <w:t>9.2.3.167</w:t>
            </w:r>
          </w:p>
        </w:tc>
        <w:tc>
          <w:tcPr>
            <w:tcW w:w="1728" w:type="dxa"/>
          </w:tcPr>
          <w:p w14:paraId="115A0367" w14:textId="77777777" w:rsidR="00AC2A1A" w:rsidRPr="009A44DA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4541383F" w14:textId="77777777" w:rsidR="00AC2A1A" w:rsidRPr="009A44DA" w:rsidRDefault="00AC2A1A" w:rsidP="006D365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2179AB5" w14:textId="77777777" w:rsidR="00AC2A1A" w:rsidRPr="009A44DA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C2A1A" w:rsidRPr="00FD0425" w14:paraId="2A888C2D" w14:textId="77777777" w:rsidTr="006D3656">
        <w:tc>
          <w:tcPr>
            <w:tcW w:w="2160" w:type="dxa"/>
          </w:tcPr>
          <w:p w14:paraId="50DE60B0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</w:t>
            </w:r>
            <w:r>
              <w:rPr>
                <w:rFonts w:eastAsia="Batang" w:hint="eastAsia"/>
              </w:rPr>
              <w:t>NR A2X UE PC5 Aggregate Maximum Bit Rate</w:t>
            </w:r>
          </w:p>
        </w:tc>
        <w:tc>
          <w:tcPr>
            <w:tcW w:w="1080" w:type="dxa"/>
          </w:tcPr>
          <w:p w14:paraId="7E301367" w14:textId="77777777" w:rsidR="00AC2A1A" w:rsidRPr="00DE6806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Malgun Gothic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56563F6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DB88C7C" w14:textId="77777777" w:rsidR="00AC2A1A" w:rsidRDefault="00AC2A1A" w:rsidP="006D3656">
            <w:pPr>
              <w:pStyle w:val="TAL"/>
            </w:pPr>
            <w:r>
              <w:t xml:space="preserve">NR </w:t>
            </w:r>
            <w:r>
              <w:rPr>
                <w:lang w:eastAsia="zh-CN"/>
              </w:rPr>
              <w:t xml:space="preserve">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Aggregate Maximum Bit</w:t>
            </w:r>
            <w:r>
              <w:rPr>
                <w:lang w:eastAsia="zh-CN"/>
              </w:rPr>
              <w:t xml:space="preserve"> R</w:t>
            </w:r>
            <w:r>
              <w:t>ate</w:t>
            </w:r>
          </w:p>
          <w:p w14:paraId="5BF2731F" w14:textId="77777777" w:rsidR="00AC2A1A" w:rsidRPr="00D073AE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val="en-US" w:eastAsia="zh-CN"/>
              </w:rPr>
              <w:t>9.2.3.107</w:t>
            </w:r>
          </w:p>
        </w:tc>
        <w:tc>
          <w:tcPr>
            <w:tcW w:w="1728" w:type="dxa"/>
          </w:tcPr>
          <w:p w14:paraId="7F3752AF" w14:textId="77777777" w:rsidR="00AC2A1A" w:rsidRPr="009A44DA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</w:t>
            </w:r>
            <w:r>
              <w:rPr>
                <w:lang w:eastAsia="zh-CN"/>
              </w:rPr>
              <w:t>s.</w:t>
            </w:r>
          </w:p>
        </w:tc>
        <w:tc>
          <w:tcPr>
            <w:tcW w:w="1080" w:type="dxa"/>
          </w:tcPr>
          <w:p w14:paraId="086C0F65" w14:textId="77777777" w:rsidR="00AC2A1A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349746EC" w14:textId="77777777" w:rsidR="00AC2A1A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AC2A1A" w:rsidRPr="00FD0425" w14:paraId="680DF345" w14:textId="77777777" w:rsidTr="006D3656">
        <w:tc>
          <w:tcPr>
            <w:tcW w:w="2160" w:type="dxa"/>
          </w:tcPr>
          <w:p w14:paraId="537655EA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&gt;LTE</w:t>
            </w:r>
            <w:r>
              <w:rPr>
                <w:rFonts w:eastAsia="Batang" w:hint="eastAsia"/>
              </w:rPr>
              <w:t xml:space="preserve"> A2X UE PC5 Aggregate Maximum Bit Rate</w:t>
            </w:r>
          </w:p>
        </w:tc>
        <w:tc>
          <w:tcPr>
            <w:tcW w:w="1080" w:type="dxa"/>
          </w:tcPr>
          <w:p w14:paraId="7DCADB5B" w14:textId="77777777" w:rsidR="00AC2A1A" w:rsidRPr="00DE6806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Malgun Gothic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A4E1ABB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1646EB2" w14:textId="77777777" w:rsidR="00AC2A1A" w:rsidRDefault="00AC2A1A" w:rsidP="006D3656">
            <w:pPr>
              <w:pStyle w:val="TAL"/>
            </w:pPr>
            <w:r>
              <w:t xml:space="preserve">LTE </w:t>
            </w:r>
            <w:r>
              <w:rPr>
                <w:lang w:eastAsia="zh-CN"/>
              </w:rPr>
              <w:t xml:space="preserve">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Aggregate Maximum Bit</w:t>
            </w:r>
            <w:r>
              <w:rPr>
                <w:lang w:eastAsia="zh-CN"/>
              </w:rPr>
              <w:t xml:space="preserve"> R</w:t>
            </w:r>
            <w:r>
              <w:t>ate</w:t>
            </w:r>
          </w:p>
          <w:p w14:paraId="14F778AF" w14:textId="77777777" w:rsidR="00AC2A1A" w:rsidRPr="00D073AE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val="en-US" w:eastAsia="zh-CN"/>
              </w:rPr>
              <w:t>9.2.3.108</w:t>
            </w:r>
          </w:p>
        </w:tc>
        <w:tc>
          <w:tcPr>
            <w:tcW w:w="1728" w:type="dxa"/>
          </w:tcPr>
          <w:p w14:paraId="74DD9921" w14:textId="77777777" w:rsidR="00AC2A1A" w:rsidRPr="009A44DA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LTE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</w:t>
            </w:r>
            <w:r>
              <w:rPr>
                <w:lang w:eastAsia="zh-CN"/>
              </w:rPr>
              <w:t>s.</w:t>
            </w:r>
          </w:p>
        </w:tc>
        <w:tc>
          <w:tcPr>
            <w:tcW w:w="1080" w:type="dxa"/>
          </w:tcPr>
          <w:p w14:paraId="744872BB" w14:textId="77777777" w:rsidR="00AC2A1A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1A6677C8" w14:textId="77777777" w:rsidR="00AC2A1A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AC2A1A" w:rsidRPr="00FD0425" w14:paraId="4941F742" w14:textId="77777777" w:rsidTr="006D3656">
        <w:tc>
          <w:tcPr>
            <w:tcW w:w="2160" w:type="dxa"/>
          </w:tcPr>
          <w:p w14:paraId="7A3A8012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1080" w:type="dxa"/>
          </w:tcPr>
          <w:p w14:paraId="315022DC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A56102F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2B7D91C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728" w:type="dxa"/>
          </w:tcPr>
          <w:p w14:paraId="6210A837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41223CB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6F3FD1C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AC2A1A" w:rsidRPr="00FD0425" w14:paraId="00109788" w14:textId="77777777" w:rsidTr="006D3656">
        <w:tc>
          <w:tcPr>
            <w:tcW w:w="2160" w:type="dxa"/>
          </w:tcPr>
          <w:p w14:paraId="02B781E3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080" w:type="dxa"/>
          </w:tcPr>
          <w:p w14:paraId="54FE8BF3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44BC2BE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97ADF39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728" w:type="dxa"/>
          </w:tcPr>
          <w:p w14:paraId="69D24C45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3C4E69B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3CFA597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AC2A1A" w:rsidRPr="00FD0425" w14:paraId="078CBAF6" w14:textId="77777777" w:rsidTr="006D3656">
        <w:tc>
          <w:tcPr>
            <w:tcW w:w="2160" w:type="dxa"/>
          </w:tcPr>
          <w:p w14:paraId="1791F1AF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Batang"/>
              </w:rPr>
              <w:t>UE History Information</w:t>
            </w:r>
          </w:p>
        </w:tc>
        <w:tc>
          <w:tcPr>
            <w:tcW w:w="1080" w:type="dxa"/>
          </w:tcPr>
          <w:p w14:paraId="54F17FAC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FBBBA5A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FE8E04A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728" w:type="dxa"/>
          </w:tcPr>
          <w:p w14:paraId="53F16FAB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055C577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58557F9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AC2A1A" w:rsidRPr="00FD0425" w14:paraId="1D631920" w14:textId="77777777" w:rsidTr="006D3656">
        <w:tc>
          <w:tcPr>
            <w:tcW w:w="2160" w:type="dxa"/>
          </w:tcPr>
          <w:p w14:paraId="3CED1821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080" w:type="dxa"/>
          </w:tcPr>
          <w:p w14:paraId="6EC37CA2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C913A1A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A6EDCD3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  <w:tc>
          <w:tcPr>
            <w:tcW w:w="1728" w:type="dxa"/>
          </w:tcPr>
          <w:p w14:paraId="1A1A5B47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02C775B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4EB9941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AC2A1A" w:rsidRPr="00FD0425" w14:paraId="2468D884" w14:textId="77777777" w:rsidTr="006D3656">
        <w:tc>
          <w:tcPr>
            <w:tcW w:w="2160" w:type="dxa"/>
          </w:tcPr>
          <w:p w14:paraId="7DC79F90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</w:tcPr>
          <w:p w14:paraId="6E414754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95A50A2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8D43F13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728" w:type="dxa"/>
          </w:tcPr>
          <w:p w14:paraId="0184AF25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A3FDFDA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F7B9DFD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AC2A1A" w:rsidRPr="00FD0425" w14:paraId="114EF7FA" w14:textId="77777777" w:rsidTr="006D3656">
        <w:tc>
          <w:tcPr>
            <w:tcW w:w="2160" w:type="dxa"/>
          </w:tcPr>
          <w:p w14:paraId="6546FF1E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FD0425">
              <w:rPr>
                <w:rFonts w:cs="Arial"/>
                <w:lang w:eastAsia="ja-JP"/>
              </w:rPr>
              <w:lastRenderedPageBreak/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6FB60075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lastRenderedPageBreak/>
              <w:t>M</w:t>
            </w:r>
          </w:p>
        </w:tc>
        <w:tc>
          <w:tcPr>
            <w:tcW w:w="1080" w:type="dxa"/>
          </w:tcPr>
          <w:p w14:paraId="343C6B2F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CE8CC75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NG-RAN node </w:t>
            </w:r>
            <w:r w:rsidRPr="00FD0425">
              <w:rPr>
                <w:rFonts w:cs="Arial"/>
                <w:lang w:eastAsia="ja-JP"/>
              </w:rPr>
              <w:lastRenderedPageBreak/>
              <w:t xml:space="preserve">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  <w:p w14:paraId="59F86AEF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2A2B4923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9A19649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70F4ECE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AC2A1A" w:rsidRPr="00FD0425" w14:paraId="00AA29C4" w14:textId="77777777" w:rsidTr="006D3656">
        <w:trPr>
          <w:ins w:id="150" w:author="CATT" w:date="2026-01-26T20:05:00Z"/>
        </w:trPr>
        <w:tc>
          <w:tcPr>
            <w:tcW w:w="2160" w:type="dxa"/>
          </w:tcPr>
          <w:p w14:paraId="232CCEEA" w14:textId="5530EFA4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ins w:id="151" w:author="CATT" w:date="2026-01-26T20:05:00Z"/>
                <w:rFonts w:eastAsia="Batang"/>
              </w:rPr>
            </w:pPr>
            <w:ins w:id="152" w:author="CATT" w:date="2026-01-26T20:05:00Z">
              <w:r w:rsidRPr="00C44518">
                <w:rPr>
                  <w:rFonts w:eastAsia="Batang"/>
                </w:rPr>
                <w:lastRenderedPageBreak/>
                <w:t xml:space="preserve">Source M-NG-RAN node UE </w:t>
              </w:r>
              <w:proofErr w:type="spellStart"/>
              <w:r w:rsidRPr="00C44518">
                <w:rPr>
                  <w:rFonts w:eastAsia="Batang"/>
                </w:rPr>
                <w:t>XnAP</w:t>
              </w:r>
              <w:proofErr w:type="spellEnd"/>
              <w:r w:rsidRPr="00C44518">
                <w:rPr>
                  <w:rFonts w:eastAsia="Batang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090AAABF" w14:textId="51664F41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ins w:id="153" w:author="CATT" w:date="2026-01-26T20:05:00Z"/>
                <w:rFonts w:eastAsia="Batang" w:cs="Arial"/>
                <w:lang w:eastAsia="ja-JP"/>
              </w:rPr>
            </w:pPr>
            <w:ins w:id="154" w:author="CATT" w:date="2026-01-26T20:05:00Z">
              <w:r w:rsidRPr="00C44518"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79451CA7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ins w:id="155" w:author="CATT" w:date="2026-01-26T20:05:00Z"/>
                <w:lang w:eastAsia="ja-JP"/>
              </w:rPr>
            </w:pPr>
          </w:p>
        </w:tc>
        <w:tc>
          <w:tcPr>
            <w:tcW w:w="1512" w:type="dxa"/>
          </w:tcPr>
          <w:p w14:paraId="6B692681" w14:textId="5CFB40EF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ins w:id="156" w:author="CATT" w:date="2026-01-26T20:05:00Z"/>
                <w:rFonts w:cs="Arial"/>
                <w:lang w:eastAsia="ja-JP"/>
              </w:rPr>
            </w:pPr>
            <w:ins w:id="157" w:author="CATT" w:date="2026-01-26T20:05:00Z">
              <w:r w:rsidRPr="00C44518">
                <w:t xml:space="preserve">NG-RAN node UE </w:t>
              </w:r>
              <w:proofErr w:type="spellStart"/>
              <w:r w:rsidRPr="00C44518">
                <w:t>XnAP</w:t>
              </w:r>
              <w:proofErr w:type="spellEnd"/>
              <w:r w:rsidRPr="00C44518">
                <w:t xml:space="preserve"> ID</w:t>
              </w:r>
              <w:r w:rsidRPr="00C44518">
                <w:br/>
                <w:t>9.2.3.16</w:t>
              </w:r>
            </w:ins>
          </w:p>
        </w:tc>
        <w:tc>
          <w:tcPr>
            <w:tcW w:w="1728" w:type="dxa"/>
          </w:tcPr>
          <w:p w14:paraId="3BF71C06" w14:textId="2DF7063D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ins w:id="158" w:author="CATT" w:date="2026-01-26T20:05:00Z"/>
                <w:lang w:eastAsia="ja-JP"/>
              </w:rPr>
            </w:pPr>
            <w:ins w:id="159" w:author="CATT" w:date="2026-01-26T20:05:00Z">
              <w:r w:rsidRPr="00C44518">
                <w:rPr>
                  <w:szCs w:val="18"/>
                </w:rPr>
                <w:t>Allocated at the source M-NG-RAN node</w:t>
              </w:r>
            </w:ins>
          </w:p>
        </w:tc>
        <w:tc>
          <w:tcPr>
            <w:tcW w:w="1080" w:type="dxa"/>
          </w:tcPr>
          <w:p w14:paraId="11FAE115" w14:textId="78B71DD6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ins w:id="160" w:author="CATT" w:date="2026-01-26T20:05:00Z"/>
                <w:lang w:eastAsia="ja-JP"/>
              </w:rPr>
            </w:pPr>
            <w:ins w:id="161" w:author="CATT" w:date="2026-01-26T20:05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6099A05E" w14:textId="2400861E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ins w:id="162" w:author="CATT" w:date="2026-01-26T20:05:00Z"/>
                <w:rFonts w:eastAsia="Batang" w:cs="Arial"/>
                <w:lang w:eastAsia="ja-JP"/>
              </w:rPr>
            </w:pPr>
            <w:ins w:id="163" w:author="CATT" w:date="2026-01-26T20:05:00Z">
              <w:r>
                <w:rPr>
                  <w:rFonts w:cs="Arial" w:hint="eastAsia"/>
                  <w:lang w:eastAsia="zh-CN"/>
                </w:rPr>
                <w:t>ignore</w:t>
              </w:r>
            </w:ins>
          </w:p>
        </w:tc>
      </w:tr>
      <w:tr w:rsidR="00AC2A1A" w:rsidRPr="00FD0425" w14:paraId="3C55FA7C" w14:textId="77777777" w:rsidTr="006D3656">
        <w:tc>
          <w:tcPr>
            <w:tcW w:w="2160" w:type="dxa"/>
          </w:tcPr>
          <w:p w14:paraId="1D8BDBB5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C45748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080" w:type="dxa"/>
          </w:tcPr>
          <w:p w14:paraId="197876D6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D73BF8B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C87FC22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27E06684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6C99856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EE618E5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AC2A1A" w:rsidRPr="00FD0425" w14:paraId="0D9B1A8C" w14:textId="77777777" w:rsidTr="006D3656">
        <w:tc>
          <w:tcPr>
            <w:tcW w:w="2160" w:type="dxa"/>
          </w:tcPr>
          <w:p w14:paraId="49773319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&gt;CHO Trigger</w:t>
            </w:r>
          </w:p>
        </w:tc>
        <w:tc>
          <w:tcPr>
            <w:tcW w:w="1080" w:type="dxa"/>
          </w:tcPr>
          <w:p w14:paraId="7CF02DEE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51EFA39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07232CD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728" w:type="dxa"/>
          </w:tcPr>
          <w:p w14:paraId="2813B100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67A0E44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3820232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AC2A1A" w:rsidRPr="00FD0425" w14:paraId="0E794402" w14:textId="77777777" w:rsidTr="006D3656">
        <w:tc>
          <w:tcPr>
            <w:tcW w:w="2160" w:type="dxa"/>
          </w:tcPr>
          <w:p w14:paraId="1256334C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9D248D">
              <w:rPr>
                <w:rFonts w:eastAsia="Batang"/>
              </w:rPr>
              <w:t xml:space="preserve">Target NG-RAN node UE </w:t>
            </w:r>
            <w:proofErr w:type="spellStart"/>
            <w:r w:rsidRPr="009D248D">
              <w:rPr>
                <w:rFonts w:eastAsia="Batang"/>
              </w:rPr>
              <w:t>XnAP</w:t>
            </w:r>
            <w:proofErr w:type="spellEnd"/>
            <w:r w:rsidRPr="009D248D">
              <w:rPr>
                <w:rFonts w:eastAsia="Batang"/>
              </w:rPr>
              <w:t xml:space="preserve"> ID</w:t>
            </w:r>
          </w:p>
        </w:tc>
        <w:tc>
          <w:tcPr>
            <w:tcW w:w="1080" w:type="dxa"/>
          </w:tcPr>
          <w:p w14:paraId="0FFA9433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ifCHOmod</w:t>
            </w:r>
            <w:proofErr w:type="spellEnd"/>
          </w:p>
        </w:tc>
        <w:tc>
          <w:tcPr>
            <w:tcW w:w="1080" w:type="dxa"/>
          </w:tcPr>
          <w:p w14:paraId="1B1414BD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6C5094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22C47">
              <w:rPr>
                <w:lang w:eastAsia="ja-JP"/>
              </w:rPr>
              <w:t xml:space="preserve">NG-RAN node UE </w:t>
            </w:r>
            <w:proofErr w:type="spellStart"/>
            <w:r w:rsidRPr="00B22C47">
              <w:rPr>
                <w:lang w:eastAsia="ja-JP"/>
              </w:rPr>
              <w:t>XnAP</w:t>
            </w:r>
            <w:proofErr w:type="spellEnd"/>
            <w:r w:rsidRPr="00B22C47">
              <w:rPr>
                <w:lang w:eastAsia="ja-JP"/>
              </w:rPr>
              <w:t xml:space="preserve">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125C2745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22C47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745B2BF3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8B1F7B8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AC2A1A" w:rsidRPr="00FD0425" w14:paraId="37BAB110" w14:textId="77777777" w:rsidTr="006D3656">
        <w:tc>
          <w:tcPr>
            <w:tcW w:w="2160" w:type="dxa"/>
          </w:tcPr>
          <w:p w14:paraId="5D32C55C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080" w:type="dxa"/>
          </w:tcPr>
          <w:p w14:paraId="7FCA42F1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D7726AB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F131F0D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</w:tcPr>
          <w:p w14:paraId="0B9B00A8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474D2B8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0C4C4B2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AC2A1A" w:rsidRPr="00FD0425" w14:paraId="03431D4F" w14:textId="77777777" w:rsidTr="006D3656">
        <w:tc>
          <w:tcPr>
            <w:tcW w:w="2160" w:type="dxa"/>
          </w:tcPr>
          <w:p w14:paraId="102788D5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5D7ABD">
              <w:rPr>
                <w:rFonts w:eastAsia="Batang" w:cs="Arial"/>
                <w:b/>
                <w:bCs/>
              </w:rPr>
              <w:t>&gt;Condit</w:t>
            </w:r>
            <w:r>
              <w:rPr>
                <w:rFonts w:eastAsia="Batang" w:cs="Arial"/>
                <w:b/>
                <w:bCs/>
              </w:rPr>
              <w:t>i</w:t>
            </w:r>
            <w:r w:rsidRPr="005D7ABD">
              <w:rPr>
                <w:rFonts w:eastAsia="Batang" w:cs="Arial"/>
                <w:b/>
                <w:bCs/>
              </w:rPr>
              <w:t>onal Handover Time Based Information</w:t>
            </w:r>
          </w:p>
        </w:tc>
        <w:tc>
          <w:tcPr>
            <w:tcW w:w="1080" w:type="dxa"/>
          </w:tcPr>
          <w:p w14:paraId="57B91AEF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D7AB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34B2E91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6467886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788A6C4A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szCs w:val="18"/>
                <w:lang w:eastAsia="ja-JP"/>
              </w:rPr>
              <w:t>This IE only applies to NTN.</w:t>
            </w:r>
          </w:p>
        </w:tc>
        <w:tc>
          <w:tcPr>
            <w:tcW w:w="1080" w:type="dxa"/>
          </w:tcPr>
          <w:p w14:paraId="71695B40" w14:textId="77777777" w:rsidR="00AC2A1A" w:rsidRPr="00271B84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等线" w:cs="Arial"/>
                <w:lang w:val="fr-FR" w:eastAsia="ja-JP"/>
              </w:rPr>
              <w:t>YES</w:t>
            </w:r>
          </w:p>
        </w:tc>
        <w:tc>
          <w:tcPr>
            <w:tcW w:w="1080" w:type="dxa"/>
          </w:tcPr>
          <w:p w14:paraId="71DE9691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val="fr-FR" w:eastAsia="ja-JP"/>
              </w:rPr>
              <w:t>reject</w:t>
            </w:r>
          </w:p>
        </w:tc>
      </w:tr>
      <w:tr w:rsidR="00AC2A1A" w:rsidRPr="00FD0425" w14:paraId="50AFF587" w14:textId="77777777" w:rsidTr="006D3656">
        <w:tc>
          <w:tcPr>
            <w:tcW w:w="2160" w:type="dxa"/>
          </w:tcPr>
          <w:p w14:paraId="40C81114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5D7ABD">
              <w:rPr>
                <w:rFonts w:eastAsia="Batang" w:cs="Arial"/>
              </w:rPr>
              <w:t>&gt;&gt;Handover Window Start</w:t>
            </w:r>
          </w:p>
        </w:tc>
        <w:tc>
          <w:tcPr>
            <w:tcW w:w="1080" w:type="dxa"/>
          </w:tcPr>
          <w:p w14:paraId="5643FAA4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D7ABD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8F35646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A417618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D7ABD">
              <w:rPr>
                <w:rFonts w:cs="Arial"/>
                <w:lang w:eastAsia="ja-JP"/>
              </w:rPr>
              <w:t>INTEGER (0..549755813887)</w:t>
            </w:r>
          </w:p>
        </w:tc>
        <w:tc>
          <w:tcPr>
            <w:tcW w:w="1728" w:type="dxa"/>
          </w:tcPr>
          <w:p w14:paraId="3C5C7F8A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szCs w:val="18"/>
                <w:lang w:eastAsia="ja-JP"/>
              </w:rPr>
              <w:t>Corresponds to</w:t>
            </w:r>
            <w:r>
              <w:t xml:space="preserve"> </w:t>
            </w:r>
            <w:r w:rsidRPr="001041B7">
              <w:rPr>
                <w:rFonts w:cs="Arial"/>
                <w:szCs w:val="18"/>
                <w:lang w:eastAsia="ja-JP"/>
              </w:rPr>
              <w:t>information provided in</w:t>
            </w:r>
            <w:r>
              <w:rPr>
                <w:rFonts w:cs="Arial"/>
                <w:szCs w:val="18"/>
                <w:lang w:eastAsia="ja-JP"/>
              </w:rPr>
              <w:t xml:space="preserve"> the</w:t>
            </w:r>
            <w:r w:rsidRPr="005D7ABD">
              <w:rPr>
                <w:rFonts w:cs="Arial"/>
                <w:szCs w:val="18"/>
                <w:lang w:eastAsia="ja-JP"/>
              </w:rPr>
              <w:t xml:space="preserve"> </w:t>
            </w:r>
            <w:r w:rsidRPr="005D7ABD">
              <w:rPr>
                <w:rFonts w:cs="Arial"/>
                <w:i/>
                <w:szCs w:val="18"/>
                <w:lang w:eastAsia="ja-JP"/>
              </w:rPr>
              <w:t>t1-Threshold</w:t>
            </w:r>
            <w:r w:rsidRPr="005D7ABD">
              <w:rPr>
                <w:rFonts w:cs="Arial"/>
                <w:szCs w:val="18"/>
                <w:lang w:eastAsia="ja-JP"/>
              </w:rPr>
              <w:t xml:space="preserve"> </w:t>
            </w:r>
            <w:r>
              <w:t xml:space="preserve">contained in the </w:t>
            </w:r>
            <w:proofErr w:type="spellStart"/>
            <w:r>
              <w:rPr>
                <w:i/>
                <w:iCs/>
              </w:rPr>
              <w:t>ReportConfigNR</w:t>
            </w:r>
            <w:proofErr w:type="spellEnd"/>
            <w:r>
              <w:t xml:space="preserve"> IE </w:t>
            </w:r>
            <w:r>
              <w:rPr>
                <w:rFonts w:cs="Arial"/>
                <w:szCs w:val="18"/>
                <w:lang w:eastAsia="ja-JP"/>
              </w:rPr>
              <w:t xml:space="preserve">as </w:t>
            </w:r>
            <w:r w:rsidRPr="005D7ABD">
              <w:rPr>
                <w:rFonts w:cs="Arial"/>
                <w:szCs w:val="18"/>
                <w:lang w:eastAsia="ja-JP"/>
              </w:rPr>
              <w:t>defined in TS 38.331 [10]</w:t>
            </w:r>
          </w:p>
        </w:tc>
        <w:tc>
          <w:tcPr>
            <w:tcW w:w="1080" w:type="dxa"/>
          </w:tcPr>
          <w:p w14:paraId="43959E89" w14:textId="77777777" w:rsidR="00AC2A1A" w:rsidRPr="00271B84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DEFB998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AC2A1A" w:rsidRPr="00FD0425" w14:paraId="3DDD0EF3" w14:textId="77777777" w:rsidTr="006D3656">
        <w:tc>
          <w:tcPr>
            <w:tcW w:w="2160" w:type="dxa"/>
          </w:tcPr>
          <w:p w14:paraId="096B18CF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5D7ABD">
              <w:rPr>
                <w:rFonts w:eastAsia="Batang" w:cs="Arial"/>
              </w:rPr>
              <w:t>&gt;&gt;Handover Window Duration</w:t>
            </w:r>
          </w:p>
        </w:tc>
        <w:tc>
          <w:tcPr>
            <w:tcW w:w="1080" w:type="dxa"/>
          </w:tcPr>
          <w:p w14:paraId="6CA36BBA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D7ABD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468B70E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04370EC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D7ABD">
              <w:rPr>
                <w:rFonts w:cs="Arial"/>
                <w:lang w:eastAsia="ja-JP"/>
              </w:rPr>
              <w:t>INTEGER (1..6000)</w:t>
            </w:r>
          </w:p>
        </w:tc>
        <w:tc>
          <w:tcPr>
            <w:tcW w:w="1728" w:type="dxa"/>
          </w:tcPr>
          <w:p w14:paraId="464FE999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szCs w:val="18"/>
                <w:lang w:eastAsia="ja-JP"/>
              </w:rPr>
              <w:t xml:space="preserve">Corresponds to </w:t>
            </w:r>
            <w:r w:rsidRPr="001041B7">
              <w:rPr>
                <w:rFonts w:cs="Arial"/>
                <w:szCs w:val="18"/>
                <w:lang w:eastAsia="ja-JP"/>
              </w:rPr>
              <w:t>information provided in</w:t>
            </w:r>
            <w:r>
              <w:rPr>
                <w:rFonts w:cs="Arial"/>
                <w:szCs w:val="18"/>
                <w:lang w:eastAsia="ja-JP"/>
              </w:rPr>
              <w:t xml:space="preserve"> the</w:t>
            </w:r>
            <w:r w:rsidRPr="001041B7">
              <w:rPr>
                <w:rFonts w:cs="Arial"/>
                <w:szCs w:val="18"/>
                <w:lang w:eastAsia="ja-JP"/>
              </w:rPr>
              <w:t xml:space="preserve"> </w:t>
            </w:r>
            <w:r w:rsidRPr="005D7ABD">
              <w:rPr>
                <w:rFonts w:cs="Arial"/>
                <w:i/>
                <w:szCs w:val="18"/>
                <w:lang w:eastAsia="ja-JP"/>
              </w:rPr>
              <w:t>duration</w:t>
            </w:r>
            <w:r w:rsidRPr="005D7ABD">
              <w:rPr>
                <w:rFonts w:cs="Arial"/>
                <w:szCs w:val="18"/>
                <w:lang w:eastAsia="ja-JP"/>
              </w:rPr>
              <w:t xml:space="preserve"> </w:t>
            </w:r>
            <w:r>
              <w:t xml:space="preserve">contained </w:t>
            </w:r>
            <w:r>
              <w:rPr>
                <w:rFonts w:cs="Arial"/>
                <w:szCs w:val="18"/>
                <w:lang w:eastAsia="ja-JP"/>
              </w:rPr>
              <w:t xml:space="preserve">in the </w:t>
            </w:r>
            <w:r w:rsidRPr="005D7ABD">
              <w:rPr>
                <w:i/>
                <w:iCs/>
              </w:rPr>
              <w:t>condEventT1</w:t>
            </w:r>
            <w:r>
              <w:t xml:space="preserve"> contained in the </w:t>
            </w:r>
            <w:proofErr w:type="spellStart"/>
            <w:r>
              <w:rPr>
                <w:i/>
                <w:iCs/>
              </w:rPr>
              <w:t>ReportConfigNR</w:t>
            </w:r>
            <w:proofErr w:type="spellEnd"/>
            <w:r>
              <w:t xml:space="preserve"> IE as </w:t>
            </w:r>
            <w:r w:rsidRPr="005D7ABD">
              <w:rPr>
                <w:rFonts w:cs="Arial"/>
                <w:szCs w:val="18"/>
                <w:lang w:eastAsia="ja-JP"/>
              </w:rPr>
              <w:t>defined in TS 38.331 [10]</w:t>
            </w:r>
          </w:p>
        </w:tc>
        <w:tc>
          <w:tcPr>
            <w:tcW w:w="1080" w:type="dxa"/>
          </w:tcPr>
          <w:p w14:paraId="02C16096" w14:textId="77777777" w:rsidR="00AC2A1A" w:rsidRPr="00271B84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FA31157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AC2A1A" w:rsidRPr="00FD0425" w14:paraId="72A2E5CD" w14:textId="77777777" w:rsidTr="006D3656">
        <w:tc>
          <w:tcPr>
            <w:tcW w:w="2160" w:type="dxa"/>
          </w:tcPr>
          <w:p w14:paraId="649350AC" w14:textId="77777777" w:rsidR="00AC2A1A" w:rsidRPr="005D7ABD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 w:cs="Arial"/>
              </w:rPr>
            </w:pPr>
            <w:r w:rsidRPr="00C21414">
              <w:rPr>
                <w:rFonts w:eastAsia="Batang"/>
                <w:lang w:val="en-US"/>
              </w:rPr>
              <w:t xml:space="preserve">&gt;Maximum Number of </w:t>
            </w:r>
            <w:r w:rsidRPr="003B2265">
              <w:rPr>
                <w:rFonts w:eastAsia="Batang"/>
              </w:rPr>
              <w:t>Conditional</w:t>
            </w:r>
            <w:r w:rsidRPr="00C21414">
              <w:rPr>
                <w:rFonts w:eastAsia="Batang"/>
                <w:lang w:val="en-US"/>
              </w:rPr>
              <w:t xml:space="preserve"> Reconfigurations to Prepare</w:t>
            </w:r>
          </w:p>
        </w:tc>
        <w:tc>
          <w:tcPr>
            <w:tcW w:w="1080" w:type="dxa"/>
          </w:tcPr>
          <w:p w14:paraId="028AD2DF" w14:textId="77777777" w:rsidR="00AC2A1A" w:rsidRPr="005D7ABD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21414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2C85635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A9FF4A3" w14:textId="77777777" w:rsidR="00AC2A1A" w:rsidRPr="005D7ABD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21414">
              <w:rPr>
                <w:rFonts w:cs="Arial"/>
                <w:lang w:eastAsia="ja-JP"/>
              </w:rPr>
              <w:t>INTEGER (1..8 , …)</w:t>
            </w:r>
          </w:p>
        </w:tc>
        <w:tc>
          <w:tcPr>
            <w:tcW w:w="1728" w:type="dxa"/>
          </w:tcPr>
          <w:p w14:paraId="657909B3" w14:textId="77777777" w:rsidR="00AC2A1A" w:rsidRPr="005D7ABD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 xml:space="preserve">Indicates that the target NG-RAN node may prepare for CHO with candidate </w:t>
            </w:r>
            <w:proofErr w:type="spellStart"/>
            <w:r>
              <w:rPr>
                <w:lang w:eastAsia="ja-JP"/>
              </w:rPr>
              <w:t>PSCell</w:t>
            </w:r>
            <w:proofErr w:type="spellEnd"/>
            <w:r>
              <w:rPr>
                <w:lang w:eastAsia="ja-JP"/>
              </w:rPr>
              <w:t>(s) configuration and indicates the maximum number of conditional reconfigurations that the target NG-RAN node may prepare.</w:t>
            </w:r>
          </w:p>
        </w:tc>
        <w:tc>
          <w:tcPr>
            <w:tcW w:w="1080" w:type="dxa"/>
          </w:tcPr>
          <w:p w14:paraId="6F75F4DC" w14:textId="77777777" w:rsidR="00AC2A1A" w:rsidRPr="005D7ABD" w:rsidRDefault="00AC2A1A" w:rsidP="006D365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1B3F9E26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val="en-US" w:eastAsia="ja-JP"/>
              </w:rPr>
              <w:t>reject</w:t>
            </w:r>
          </w:p>
        </w:tc>
      </w:tr>
      <w:tr w:rsidR="00AC2A1A" w:rsidRPr="00FD0425" w14:paraId="3ED5640B" w14:textId="77777777" w:rsidTr="006D3656">
        <w:tc>
          <w:tcPr>
            <w:tcW w:w="2160" w:type="dxa"/>
          </w:tcPr>
          <w:p w14:paraId="6E56ED0B" w14:textId="77777777" w:rsidR="00AC2A1A" w:rsidRPr="007A007D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NR V2X Services Authorized</w:t>
            </w:r>
          </w:p>
        </w:tc>
        <w:tc>
          <w:tcPr>
            <w:tcW w:w="1080" w:type="dxa"/>
          </w:tcPr>
          <w:p w14:paraId="17D0BDB4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3E0A5BDC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E72ECFA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164" w:name="_Hlk44414243"/>
            <w:r w:rsidRPr="00FA5057">
              <w:rPr>
                <w:rFonts w:cs="Arial"/>
              </w:rPr>
              <w:t>9.2.3.</w:t>
            </w:r>
            <w:bookmarkEnd w:id="164"/>
            <w:r>
              <w:rPr>
                <w:rFonts w:cs="Arial"/>
              </w:rPr>
              <w:t>105</w:t>
            </w:r>
          </w:p>
        </w:tc>
        <w:tc>
          <w:tcPr>
            <w:tcW w:w="1728" w:type="dxa"/>
          </w:tcPr>
          <w:p w14:paraId="09F9F56F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5496928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7C540875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AC2A1A" w:rsidRPr="00FD0425" w14:paraId="0DF8AA6D" w14:textId="77777777" w:rsidTr="006D3656">
        <w:tc>
          <w:tcPr>
            <w:tcW w:w="2160" w:type="dxa"/>
          </w:tcPr>
          <w:p w14:paraId="1B6BD749" w14:textId="77777777" w:rsidR="00AC2A1A" w:rsidRPr="007A007D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LTE V2X Services Authorized</w:t>
            </w:r>
          </w:p>
        </w:tc>
        <w:tc>
          <w:tcPr>
            <w:tcW w:w="1080" w:type="dxa"/>
          </w:tcPr>
          <w:p w14:paraId="132EC478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0433E4DF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5DFF81B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106</w:t>
            </w:r>
          </w:p>
        </w:tc>
        <w:tc>
          <w:tcPr>
            <w:tcW w:w="1728" w:type="dxa"/>
          </w:tcPr>
          <w:p w14:paraId="0C3E0D63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3943FD1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29611F40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AC2A1A" w:rsidRPr="00FD0425" w14:paraId="1BDD0CDD" w14:textId="77777777" w:rsidTr="006D3656">
        <w:tc>
          <w:tcPr>
            <w:tcW w:w="2160" w:type="dxa"/>
          </w:tcPr>
          <w:p w14:paraId="17AED8B7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35200">
              <w:rPr>
                <w:rFonts w:eastAsia="Batang" w:cs="Arial" w:hint="eastAsia"/>
              </w:rPr>
              <w:t xml:space="preserve">PC5 </w:t>
            </w:r>
            <w:proofErr w:type="spellStart"/>
            <w:r w:rsidRPr="00935200">
              <w:rPr>
                <w:rFonts w:eastAsia="Batang" w:cs="Arial" w:hint="eastAsia"/>
              </w:rPr>
              <w:t>QoS</w:t>
            </w:r>
            <w:proofErr w:type="spellEnd"/>
            <w:r w:rsidRPr="00935200">
              <w:rPr>
                <w:rFonts w:eastAsia="Batang" w:cs="Arial" w:hint="eastAsia"/>
              </w:rPr>
              <w:t xml:space="preserve"> Parameters</w:t>
            </w:r>
          </w:p>
        </w:tc>
        <w:tc>
          <w:tcPr>
            <w:tcW w:w="1080" w:type="dxa"/>
          </w:tcPr>
          <w:p w14:paraId="29BC920A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935200">
              <w:rPr>
                <w:rFonts w:cs="Arial" w:hint="eastAsia"/>
              </w:rPr>
              <w:t>O</w:t>
            </w:r>
          </w:p>
        </w:tc>
        <w:tc>
          <w:tcPr>
            <w:tcW w:w="1080" w:type="dxa"/>
          </w:tcPr>
          <w:p w14:paraId="423B4DE5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8280FDF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35200">
              <w:rPr>
                <w:rFonts w:cs="Arial" w:hint="eastAsia"/>
              </w:rPr>
              <w:t>9.2.3.</w:t>
            </w:r>
            <w:r>
              <w:rPr>
                <w:rFonts w:cs="Arial"/>
              </w:rPr>
              <w:t>109</w:t>
            </w:r>
          </w:p>
        </w:tc>
        <w:tc>
          <w:tcPr>
            <w:tcW w:w="1728" w:type="dxa"/>
          </w:tcPr>
          <w:p w14:paraId="33F5DB5E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NR</w:t>
            </w:r>
            <w:r w:rsidRPr="00935200">
              <w:rPr>
                <w:rFonts w:eastAsia="Malgun Gothic" w:cs="Arial"/>
                <w:lang w:eastAsia="ja-JP"/>
              </w:rPr>
              <w:t xml:space="preserve"> </w:t>
            </w:r>
            <w:r w:rsidRPr="00935200">
              <w:rPr>
                <w:rFonts w:eastAsia="Malgun Gothic" w:cs="Arial" w:hint="eastAsia"/>
                <w:lang w:eastAsia="ja-JP"/>
              </w:rPr>
              <w:t>V2X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79ED7AA3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2686C916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935200">
              <w:rPr>
                <w:rFonts w:cs="Arial"/>
              </w:rPr>
              <w:t>ignore</w:t>
            </w:r>
          </w:p>
        </w:tc>
      </w:tr>
      <w:tr w:rsidR="00AC2A1A" w:rsidRPr="00FD0425" w14:paraId="2E2C5D40" w14:textId="77777777" w:rsidTr="006D3656">
        <w:tc>
          <w:tcPr>
            <w:tcW w:w="2160" w:type="dxa"/>
          </w:tcPr>
          <w:p w14:paraId="0A4332C9" w14:textId="77777777" w:rsidR="00AC2A1A" w:rsidRPr="00935200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897600">
              <w:rPr>
                <w:rFonts w:eastAsia="Batang"/>
              </w:rPr>
              <w:t>Mobility Information</w:t>
            </w:r>
          </w:p>
        </w:tc>
        <w:tc>
          <w:tcPr>
            <w:tcW w:w="1080" w:type="dxa"/>
          </w:tcPr>
          <w:p w14:paraId="4EFFFAD9" w14:textId="77777777" w:rsidR="00AC2A1A" w:rsidRPr="00935200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D4728A7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DEF75FF" w14:textId="77777777" w:rsidR="00AC2A1A" w:rsidRPr="00935200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728" w:type="dxa"/>
          </w:tcPr>
          <w:p w14:paraId="268E7D9F" w14:textId="77777777" w:rsidR="00AC2A1A" w:rsidRPr="00935200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AA5DA2">
              <w:rPr>
                <w:lang w:eastAsia="ja-JP"/>
              </w:rPr>
              <w:t xml:space="preserve">Information related to the handover; the source </w:t>
            </w: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 provides it in order to enable later analysis of the </w:t>
            </w:r>
            <w:r w:rsidRPr="00AA5DA2">
              <w:rPr>
                <w:lang w:eastAsia="ja-JP"/>
              </w:rPr>
              <w:lastRenderedPageBreak/>
              <w:t>conditions that led to a wrong HO.</w:t>
            </w:r>
          </w:p>
        </w:tc>
        <w:tc>
          <w:tcPr>
            <w:tcW w:w="1080" w:type="dxa"/>
          </w:tcPr>
          <w:p w14:paraId="43760943" w14:textId="77777777" w:rsidR="00AC2A1A" w:rsidRPr="00935200" w:rsidRDefault="00AC2A1A" w:rsidP="006D365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AA5DA2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224E3AA4" w14:textId="77777777" w:rsidR="00AC2A1A" w:rsidRPr="00935200" w:rsidRDefault="00AC2A1A" w:rsidP="006D365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ignore</w:t>
            </w:r>
          </w:p>
        </w:tc>
      </w:tr>
      <w:tr w:rsidR="00AC2A1A" w:rsidRPr="00FD0425" w14:paraId="27A91DD1" w14:textId="77777777" w:rsidTr="006D3656">
        <w:tc>
          <w:tcPr>
            <w:tcW w:w="2160" w:type="dxa"/>
          </w:tcPr>
          <w:p w14:paraId="77023883" w14:textId="77777777" w:rsidR="00AC2A1A" w:rsidRPr="00935200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7C4175">
              <w:rPr>
                <w:rFonts w:eastAsia="Batang"/>
              </w:rPr>
              <w:lastRenderedPageBreak/>
              <w:t>UE History Information from the UE</w:t>
            </w:r>
          </w:p>
        </w:tc>
        <w:tc>
          <w:tcPr>
            <w:tcW w:w="1080" w:type="dxa"/>
          </w:tcPr>
          <w:p w14:paraId="2B3EF8BF" w14:textId="77777777" w:rsidR="00AC2A1A" w:rsidRPr="00935200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9D9744E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64FA1AA" w14:textId="77777777" w:rsidR="00AC2A1A" w:rsidRPr="00935200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bookmarkStart w:id="165" w:name="_Hlk44418955"/>
            <w:r w:rsidRPr="004E3D2B">
              <w:rPr>
                <w:rFonts w:eastAsia="Batang" w:cs="Arial"/>
                <w:lang w:eastAsia="ja-JP"/>
              </w:rPr>
              <w:t>9.2.3.</w:t>
            </w:r>
            <w:bookmarkEnd w:id="165"/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728" w:type="dxa"/>
          </w:tcPr>
          <w:p w14:paraId="07F9BB9F" w14:textId="77777777" w:rsidR="00AC2A1A" w:rsidRPr="00935200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29F7378" w14:textId="77777777" w:rsidR="00AC2A1A" w:rsidRPr="00935200" w:rsidRDefault="00AC2A1A" w:rsidP="006D365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A1D789F" w14:textId="77777777" w:rsidR="00AC2A1A" w:rsidRPr="00935200" w:rsidRDefault="00AC2A1A" w:rsidP="006D365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7C4175">
              <w:rPr>
                <w:rFonts w:eastAsia="Batang" w:cs="Arial"/>
                <w:lang w:eastAsia="ja-JP"/>
              </w:rPr>
              <w:t>ignore</w:t>
            </w:r>
          </w:p>
        </w:tc>
      </w:tr>
      <w:tr w:rsidR="00AC2A1A" w:rsidRPr="00FD0425" w14:paraId="0212D3A2" w14:textId="77777777" w:rsidTr="006D3656">
        <w:tc>
          <w:tcPr>
            <w:tcW w:w="2160" w:type="dxa"/>
          </w:tcPr>
          <w:p w14:paraId="1DE99B4B" w14:textId="77777777" w:rsidR="00AC2A1A" w:rsidRPr="007C4175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543667">
              <w:rPr>
                <w:rFonts w:eastAsia="Batang" w:hint="eastAsia"/>
              </w:rPr>
              <w:t xml:space="preserve">IAB </w:t>
            </w:r>
            <w:r w:rsidRPr="00543667">
              <w:rPr>
                <w:rFonts w:eastAsia="Batang"/>
              </w:rPr>
              <w:t>N</w:t>
            </w:r>
            <w:r w:rsidRPr="00543667">
              <w:rPr>
                <w:rFonts w:eastAsia="Batang" w:hint="eastAsia"/>
              </w:rPr>
              <w:t xml:space="preserve">ode </w:t>
            </w:r>
            <w:r w:rsidRPr="00543667">
              <w:rPr>
                <w:rFonts w:eastAsia="Batang"/>
              </w:rPr>
              <w:t>I</w:t>
            </w:r>
            <w:r w:rsidRPr="00543667">
              <w:rPr>
                <w:rFonts w:eastAsia="Batang" w:hint="eastAsia"/>
              </w:rPr>
              <w:t>ndication</w:t>
            </w:r>
          </w:p>
        </w:tc>
        <w:tc>
          <w:tcPr>
            <w:tcW w:w="1080" w:type="dxa"/>
          </w:tcPr>
          <w:p w14:paraId="25F740D9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43667"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197F8BF1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D285E7D" w14:textId="77777777" w:rsidR="00AC2A1A" w:rsidRPr="004E3D2B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43667">
              <w:rPr>
                <w:rFonts w:cs="Arial"/>
                <w:lang w:eastAsia="ja-JP"/>
              </w:rPr>
              <w:t>ENUMERATED (</w:t>
            </w:r>
            <w:r w:rsidRPr="00543667">
              <w:rPr>
                <w:rFonts w:cs="Arial" w:hint="eastAsia"/>
                <w:lang w:eastAsia="ja-JP"/>
              </w:rPr>
              <w:t>true</w:t>
            </w:r>
            <w:r w:rsidRPr="00543667"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20BDB542" w14:textId="77777777" w:rsidR="00AC2A1A" w:rsidRPr="00935200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28DF6245" w14:textId="77777777" w:rsidR="00AC2A1A" w:rsidRPr="00C37D2B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</w:tcPr>
          <w:p w14:paraId="1CC9BAE0" w14:textId="77777777" w:rsidR="00AC2A1A" w:rsidRPr="007C4175" w:rsidRDefault="00AC2A1A" w:rsidP="006D365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AC2A1A" w:rsidRPr="00FD0425" w14:paraId="73FD767E" w14:textId="77777777" w:rsidTr="006D3656">
        <w:tc>
          <w:tcPr>
            <w:tcW w:w="2160" w:type="dxa"/>
          </w:tcPr>
          <w:p w14:paraId="274DA06E" w14:textId="77777777" w:rsidR="00AC2A1A" w:rsidRPr="00543667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C50398">
              <w:rPr>
                <w:rFonts w:hint="eastAsia"/>
              </w:rPr>
              <w:t>N</w:t>
            </w:r>
            <w:r w:rsidRPr="00C50398">
              <w:t>o PDU Session Indication</w:t>
            </w:r>
          </w:p>
        </w:tc>
        <w:tc>
          <w:tcPr>
            <w:tcW w:w="1080" w:type="dxa"/>
          </w:tcPr>
          <w:p w14:paraId="681066BD" w14:textId="77777777" w:rsidR="00AC2A1A" w:rsidRPr="00543667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50398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58425C24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4D5B81C" w14:textId="77777777" w:rsidR="00AC2A1A" w:rsidRPr="00543667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50398">
              <w:rPr>
                <w:rFonts w:cs="Arial"/>
                <w:lang w:eastAsia="ja-JP"/>
              </w:rPr>
              <w:t>ENUMERATED (</w:t>
            </w:r>
            <w:r w:rsidRPr="00C50398">
              <w:rPr>
                <w:rFonts w:cs="Arial" w:hint="eastAsia"/>
                <w:lang w:eastAsia="ja-JP"/>
              </w:rPr>
              <w:t>true</w:t>
            </w:r>
            <w:r w:rsidRPr="00C50398"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1604B449" w14:textId="77777777" w:rsidR="00AC2A1A" w:rsidRPr="00935200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 w14:paraId="4D850B24" w14:textId="77777777" w:rsidR="00AC2A1A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50398">
              <w:rPr>
                <w:rFonts w:hint="eastAsia"/>
              </w:rPr>
              <w:t>Y</w:t>
            </w:r>
            <w:r w:rsidRPr="00C50398">
              <w:t>ES</w:t>
            </w:r>
          </w:p>
        </w:tc>
        <w:tc>
          <w:tcPr>
            <w:tcW w:w="1080" w:type="dxa"/>
          </w:tcPr>
          <w:p w14:paraId="04094DE1" w14:textId="77777777" w:rsidR="00AC2A1A" w:rsidRDefault="00AC2A1A" w:rsidP="006D365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50398">
              <w:rPr>
                <w:rFonts w:eastAsia="Batang" w:cs="Arial" w:hint="eastAsia"/>
              </w:rPr>
              <w:t>i</w:t>
            </w:r>
            <w:r w:rsidRPr="00C50398">
              <w:rPr>
                <w:rFonts w:eastAsia="Batang" w:cs="Arial"/>
              </w:rPr>
              <w:t>gnore</w:t>
            </w:r>
          </w:p>
        </w:tc>
      </w:tr>
      <w:tr w:rsidR="00AC2A1A" w:rsidRPr="00FD0425" w14:paraId="659F39AF" w14:textId="77777777" w:rsidTr="006D3656">
        <w:tc>
          <w:tcPr>
            <w:tcW w:w="2160" w:type="dxa"/>
          </w:tcPr>
          <w:p w14:paraId="5DB7C418" w14:textId="77777777" w:rsidR="00AC2A1A" w:rsidRPr="00C50398" w:rsidRDefault="00AC2A1A" w:rsidP="006D3656">
            <w:pPr>
              <w:pStyle w:val="TAL"/>
              <w:keepNext w:val="0"/>
              <w:keepLines w:val="0"/>
              <w:widowControl w:val="0"/>
            </w:pPr>
            <w:r>
              <w:t>Time Synchronisation Assistance Information</w:t>
            </w:r>
            <w:r w:rsidRPr="00014E02" w:rsidDel="00014E02">
              <w:t xml:space="preserve"> </w:t>
            </w:r>
          </w:p>
        </w:tc>
        <w:tc>
          <w:tcPr>
            <w:tcW w:w="1080" w:type="dxa"/>
          </w:tcPr>
          <w:p w14:paraId="6DEAC460" w14:textId="77777777" w:rsidR="00AC2A1A" w:rsidRPr="00C50398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27C9A26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13286A2" w14:textId="77777777" w:rsidR="00AC2A1A" w:rsidRPr="00C50398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23BE">
              <w:rPr>
                <w:rFonts w:cs="Arial"/>
                <w:lang w:eastAsia="ja-JP"/>
              </w:rPr>
              <w:t>9.2.3.153</w:t>
            </w:r>
          </w:p>
        </w:tc>
        <w:tc>
          <w:tcPr>
            <w:tcW w:w="1728" w:type="dxa"/>
          </w:tcPr>
          <w:p w14:paraId="6A63E518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558A74F" w14:textId="77777777" w:rsidR="00AC2A1A" w:rsidRPr="00C50398" w:rsidRDefault="00AC2A1A" w:rsidP="006D3656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5173029" w14:textId="77777777" w:rsidR="00AC2A1A" w:rsidRPr="00C50398" w:rsidRDefault="00AC2A1A" w:rsidP="006D3656">
            <w:pPr>
              <w:pStyle w:val="TAC"/>
              <w:keepNext w:val="0"/>
              <w:keepLines w:val="0"/>
              <w:widowControl w:val="0"/>
              <w:rPr>
                <w:rFonts w:eastAsia="Batang" w:cs="Arial"/>
              </w:rPr>
            </w:pPr>
            <w:r>
              <w:rPr>
                <w:lang w:eastAsia="ja-JP"/>
              </w:rPr>
              <w:t>ignore</w:t>
            </w:r>
          </w:p>
        </w:tc>
      </w:tr>
      <w:tr w:rsidR="00AC2A1A" w:rsidRPr="00FD0425" w14:paraId="3F2E7FCC" w14:textId="77777777" w:rsidTr="006D3656">
        <w:tc>
          <w:tcPr>
            <w:tcW w:w="2160" w:type="dxa"/>
          </w:tcPr>
          <w:p w14:paraId="2874CF88" w14:textId="77777777" w:rsidR="00AC2A1A" w:rsidRDefault="00AC2A1A" w:rsidP="006D3656">
            <w:pPr>
              <w:pStyle w:val="TAL"/>
              <w:keepNext w:val="0"/>
              <w:keepLines w:val="0"/>
              <w:widowControl w:val="0"/>
            </w:pPr>
            <w:r w:rsidRPr="00105EA2">
              <w:rPr>
                <w:bCs/>
                <w:lang w:eastAsia="ja-JP"/>
              </w:rPr>
              <w:t>QMC</w:t>
            </w:r>
            <w:r w:rsidRPr="00105EA2">
              <w:t xml:space="preserve"> Configuration</w:t>
            </w:r>
            <w:r>
              <w:rPr>
                <w:bCs/>
                <w:lang w:eastAsia="ja-JP"/>
              </w:rPr>
              <w:t xml:space="preserve"> </w:t>
            </w:r>
            <w:r w:rsidRPr="003B48F8">
              <w:rPr>
                <w:bCs/>
                <w:lang w:eastAsia="ja-JP"/>
              </w:rPr>
              <w:t>Information</w:t>
            </w:r>
          </w:p>
        </w:tc>
        <w:tc>
          <w:tcPr>
            <w:tcW w:w="1080" w:type="dxa"/>
          </w:tcPr>
          <w:p w14:paraId="244A6FE5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6B375B6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DB7B8EF" w14:textId="77777777" w:rsidR="00AC2A1A" w:rsidRPr="002823BE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16682">
              <w:rPr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4C3E7F4B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4A62B41" w14:textId="77777777" w:rsidR="00AC2A1A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45D60945" w14:textId="77777777" w:rsidR="00AC2A1A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AC2A1A" w:rsidRPr="00FD0425" w14:paraId="4BB36B8D" w14:textId="77777777" w:rsidTr="006D3656">
        <w:tc>
          <w:tcPr>
            <w:tcW w:w="2160" w:type="dxa"/>
          </w:tcPr>
          <w:p w14:paraId="75E985E1" w14:textId="77777777" w:rsidR="00AC2A1A" w:rsidRPr="00105EA2" w:rsidRDefault="00AC2A1A" w:rsidP="006D365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Authorized</w:t>
            </w:r>
          </w:p>
        </w:tc>
        <w:tc>
          <w:tcPr>
            <w:tcW w:w="1080" w:type="dxa"/>
          </w:tcPr>
          <w:p w14:paraId="1AC2019A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FC423F9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2A4D5AF" w14:textId="77777777" w:rsidR="00AC2A1A" w:rsidRPr="00716682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4E43">
              <w:rPr>
                <w:lang w:eastAsia="ja-JP"/>
              </w:rPr>
              <w:t>9.2.3.159</w:t>
            </w:r>
          </w:p>
        </w:tc>
        <w:tc>
          <w:tcPr>
            <w:tcW w:w="1728" w:type="dxa"/>
          </w:tcPr>
          <w:p w14:paraId="48A66654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2B0707E" w14:textId="77777777" w:rsidR="00AC2A1A" w:rsidRDefault="00AC2A1A" w:rsidP="006D3656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35D872A8" w14:textId="77777777" w:rsidR="00AC2A1A" w:rsidRDefault="00AC2A1A" w:rsidP="006D365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AC2A1A" w:rsidRPr="00FD0425" w14:paraId="6DE42D06" w14:textId="77777777" w:rsidTr="006D3656">
        <w:tc>
          <w:tcPr>
            <w:tcW w:w="2160" w:type="dxa"/>
          </w:tcPr>
          <w:p w14:paraId="3D31D5DE" w14:textId="77777777" w:rsidR="00AC2A1A" w:rsidRPr="00105EA2" w:rsidRDefault="00AC2A1A" w:rsidP="006D365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A44DA">
              <w:rPr>
                <w:lang w:eastAsia="zh-CN"/>
              </w:rPr>
              <w:t xml:space="preserve">5G </w:t>
            </w:r>
            <w:proofErr w:type="spellStart"/>
            <w:r w:rsidRPr="009A44DA"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PC5</w:t>
            </w:r>
            <w:r w:rsidRPr="009A44DA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9A44DA">
              <w:rPr>
                <w:rFonts w:hint="eastAsia"/>
                <w:lang w:eastAsia="zh-CN"/>
              </w:rPr>
              <w:t>QoS</w:t>
            </w:r>
            <w:proofErr w:type="spellEnd"/>
            <w:r w:rsidRPr="009A44DA">
              <w:rPr>
                <w:rFonts w:hint="eastAsia"/>
                <w:lang w:eastAsia="zh-CN"/>
              </w:rPr>
              <w:t xml:space="preserve"> Parameters</w:t>
            </w:r>
          </w:p>
        </w:tc>
        <w:tc>
          <w:tcPr>
            <w:tcW w:w="1080" w:type="dxa"/>
          </w:tcPr>
          <w:p w14:paraId="3BE670BA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127F6990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D01728F" w14:textId="77777777" w:rsidR="00AC2A1A" w:rsidRPr="00716682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4E43">
              <w:rPr>
                <w:lang w:eastAsia="ja-JP"/>
              </w:rPr>
              <w:t>9.2.3.1</w:t>
            </w:r>
            <w:r>
              <w:rPr>
                <w:lang w:eastAsia="ja-JP"/>
              </w:rPr>
              <w:t>60</w:t>
            </w:r>
          </w:p>
        </w:tc>
        <w:tc>
          <w:tcPr>
            <w:tcW w:w="1728" w:type="dxa"/>
          </w:tcPr>
          <w:p w14:paraId="7B94A918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 xml:space="preserve">5G </w:t>
            </w:r>
            <w:proofErr w:type="spellStart"/>
            <w:r>
              <w:rPr>
                <w:rFonts w:eastAsia="Malgun Gothic" w:cs="Arial"/>
                <w:lang w:eastAsia="ja-JP"/>
              </w:rPr>
              <w:t>ProSe</w:t>
            </w:r>
            <w:proofErr w:type="spellEnd"/>
            <w:r w:rsidRPr="00935200">
              <w:rPr>
                <w:rFonts w:eastAsia="Malgun Gothic" w:cs="Arial" w:hint="eastAsia"/>
                <w:lang w:eastAsia="ja-JP"/>
              </w:rPr>
              <w:t xml:space="preserve">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1127F30F" w14:textId="77777777" w:rsidR="00AC2A1A" w:rsidRDefault="00AC2A1A" w:rsidP="006D3656">
            <w:pPr>
              <w:pStyle w:val="TAC"/>
              <w:keepNext w:val="0"/>
              <w:keepLines w:val="0"/>
              <w:widowControl w:val="0"/>
            </w:pPr>
            <w:r w:rsidRPr="009A44DA">
              <w:t>YES</w:t>
            </w:r>
          </w:p>
        </w:tc>
        <w:tc>
          <w:tcPr>
            <w:tcW w:w="1080" w:type="dxa"/>
          </w:tcPr>
          <w:p w14:paraId="44A44B29" w14:textId="77777777" w:rsidR="00AC2A1A" w:rsidRDefault="00AC2A1A" w:rsidP="006D3656">
            <w:pPr>
              <w:pStyle w:val="TAC"/>
              <w:keepNext w:val="0"/>
              <w:keepLines w:val="0"/>
              <w:widowControl w:val="0"/>
            </w:pPr>
            <w:r w:rsidRPr="009A44DA">
              <w:rPr>
                <w:lang w:eastAsia="ja-JP"/>
              </w:rPr>
              <w:t>ignore</w:t>
            </w:r>
          </w:p>
        </w:tc>
      </w:tr>
      <w:tr w:rsidR="00AC2A1A" w:rsidRPr="00FD0425" w14:paraId="1B30CAE6" w14:textId="77777777" w:rsidTr="006D3656">
        <w:tc>
          <w:tcPr>
            <w:tcW w:w="2160" w:type="dxa"/>
          </w:tcPr>
          <w:p w14:paraId="65A023CE" w14:textId="77777777" w:rsidR="00AC2A1A" w:rsidRPr="009A44D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 xml:space="preserve">IAB </w:t>
            </w:r>
            <w:proofErr w:type="spellStart"/>
            <w:r>
              <w:t>Authoriz</w:t>
            </w:r>
            <w:r>
              <w:rPr>
                <w:rFonts w:hint="eastAsia"/>
                <w:lang w:val="en-US"/>
              </w:rPr>
              <w:t>ation</w:t>
            </w:r>
            <w:proofErr w:type="spellEnd"/>
            <w:r>
              <w:rPr>
                <w:rFonts w:hint="eastAsia"/>
                <w:lang w:val="en-US"/>
              </w:rPr>
              <w:t xml:space="preserve"> Status</w:t>
            </w:r>
          </w:p>
        </w:tc>
        <w:tc>
          <w:tcPr>
            <w:tcW w:w="1080" w:type="dxa"/>
          </w:tcPr>
          <w:p w14:paraId="4B8A93F1" w14:textId="77777777" w:rsidR="00AC2A1A" w:rsidRPr="009A44D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/>
              </w:rPr>
              <w:t>O</w:t>
            </w:r>
          </w:p>
        </w:tc>
        <w:tc>
          <w:tcPr>
            <w:tcW w:w="1080" w:type="dxa"/>
          </w:tcPr>
          <w:p w14:paraId="1E5A52EE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A2C27CA" w14:textId="77777777" w:rsidR="00AC2A1A" w:rsidRPr="00D84E43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ENUMERATED(</w:t>
            </w:r>
            <w:r>
              <w:rPr>
                <w:lang w:eastAsia="ja-JP"/>
              </w:rPr>
              <w:t>authorized, not authorized</w:t>
            </w:r>
            <w:r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5AFF341E" w14:textId="77777777" w:rsidR="00AC2A1A" w:rsidRPr="00935200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val="en-US"/>
              </w:rPr>
              <w:t>This IE indicates the authorization status of the IAB node.</w:t>
            </w:r>
          </w:p>
        </w:tc>
        <w:tc>
          <w:tcPr>
            <w:tcW w:w="1080" w:type="dxa"/>
          </w:tcPr>
          <w:p w14:paraId="0B7F4489" w14:textId="77777777" w:rsidR="00AC2A1A" w:rsidRPr="009A44DA" w:rsidRDefault="00AC2A1A" w:rsidP="006D3656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1080" w:type="dxa"/>
          </w:tcPr>
          <w:p w14:paraId="2C74E2E2" w14:textId="77777777" w:rsidR="00AC2A1A" w:rsidRPr="009A44DA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 w:hint="eastAsia"/>
              </w:rPr>
              <w:t>i</w:t>
            </w:r>
            <w:r>
              <w:rPr>
                <w:rFonts w:eastAsia="Batang" w:cs="Arial"/>
              </w:rPr>
              <w:t>gnore</w:t>
            </w:r>
          </w:p>
        </w:tc>
      </w:tr>
      <w:tr w:rsidR="00AC2A1A" w:rsidRPr="00FD0425" w14:paraId="728EC3FE" w14:textId="77777777" w:rsidTr="006D3656">
        <w:tc>
          <w:tcPr>
            <w:tcW w:w="2160" w:type="dxa"/>
          </w:tcPr>
          <w:p w14:paraId="39E4A861" w14:textId="77777777" w:rsidR="00AC2A1A" w:rsidRPr="009A44D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</w:tcPr>
          <w:p w14:paraId="141C6E61" w14:textId="77777777" w:rsidR="00AC2A1A" w:rsidRPr="009A44D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76220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1C32A40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73896C4" w14:textId="77777777" w:rsidR="00AC2A1A" w:rsidRPr="00D84E43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76220">
              <w:rPr>
                <w:lang w:eastAsia="ja-JP"/>
              </w:rPr>
              <w:t>ENUMERATED (</w:t>
            </w:r>
            <w:r>
              <w:rPr>
                <w:lang w:eastAsia="ja-JP"/>
              </w:rPr>
              <w:t>inquiry</w:t>
            </w:r>
            <w:r w:rsidRPr="00D76220">
              <w:rPr>
                <w:lang w:eastAsia="ja-JP"/>
              </w:rPr>
              <w:t>, …)</w:t>
            </w:r>
          </w:p>
        </w:tc>
        <w:tc>
          <w:tcPr>
            <w:tcW w:w="1728" w:type="dxa"/>
          </w:tcPr>
          <w:p w14:paraId="30FCBBEA" w14:textId="77777777" w:rsidR="00AC2A1A" w:rsidRPr="00935200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8577A8">
              <w:rPr>
                <w:rFonts w:eastAsia="Malgun Gothic" w:cs="Arial"/>
                <w:lang w:eastAsia="ja-JP"/>
              </w:rPr>
              <w:t xml:space="preserve">This IE indicates that information on DL LBT Failures occurring at the target </w:t>
            </w:r>
            <w:proofErr w:type="spellStart"/>
            <w:r w:rsidRPr="008577A8">
              <w:rPr>
                <w:rFonts w:eastAsia="Malgun Gothic" w:cs="Arial"/>
                <w:lang w:eastAsia="ja-JP"/>
              </w:rPr>
              <w:t>gNB</w:t>
            </w:r>
            <w:proofErr w:type="spellEnd"/>
            <w:r w:rsidRPr="008577A8">
              <w:rPr>
                <w:rFonts w:eastAsia="Malgun Gothic" w:cs="Arial"/>
                <w:lang w:eastAsia="ja-JP"/>
              </w:rPr>
              <w:t xml:space="preserve"> that results in mobility failure is requested</w:t>
            </w:r>
          </w:p>
        </w:tc>
        <w:tc>
          <w:tcPr>
            <w:tcW w:w="1080" w:type="dxa"/>
          </w:tcPr>
          <w:p w14:paraId="6AC1CA42" w14:textId="77777777" w:rsidR="00AC2A1A" w:rsidRPr="009A44DA" w:rsidRDefault="00AC2A1A" w:rsidP="006D3656">
            <w:pPr>
              <w:pStyle w:val="TAC"/>
              <w:keepNext w:val="0"/>
              <w:keepLines w:val="0"/>
              <w:widowControl w:val="0"/>
            </w:pPr>
            <w:r w:rsidRPr="00D76220">
              <w:t>YES</w:t>
            </w:r>
          </w:p>
        </w:tc>
        <w:tc>
          <w:tcPr>
            <w:tcW w:w="1080" w:type="dxa"/>
          </w:tcPr>
          <w:p w14:paraId="27794668" w14:textId="77777777" w:rsidR="00AC2A1A" w:rsidRPr="009A44DA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D76220">
              <w:rPr>
                <w:lang w:eastAsia="ja-JP"/>
              </w:rPr>
              <w:t>gnore</w:t>
            </w:r>
          </w:p>
        </w:tc>
      </w:tr>
      <w:tr w:rsidR="00AC2A1A" w:rsidRPr="00FD0425" w14:paraId="460E4E90" w14:textId="77777777" w:rsidTr="006D3656">
        <w:tc>
          <w:tcPr>
            <w:tcW w:w="2160" w:type="dxa"/>
          </w:tcPr>
          <w:p w14:paraId="6A01DAA9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Aerial UE Subscription Information</w:t>
            </w:r>
          </w:p>
        </w:tc>
        <w:tc>
          <w:tcPr>
            <w:tcW w:w="1080" w:type="dxa"/>
          </w:tcPr>
          <w:p w14:paraId="642E7B1B" w14:textId="77777777" w:rsidR="00AC2A1A" w:rsidRPr="00D76220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635A25C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2A27E50" w14:textId="77777777" w:rsidR="00AC2A1A" w:rsidRPr="00D76220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9.2.3.175</w:t>
            </w:r>
          </w:p>
        </w:tc>
        <w:tc>
          <w:tcPr>
            <w:tcW w:w="1728" w:type="dxa"/>
          </w:tcPr>
          <w:p w14:paraId="1ED48334" w14:textId="77777777" w:rsidR="00AC2A1A" w:rsidRPr="000623CD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59BA27F3" w14:textId="77777777" w:rsidR="00AC2A1A" w:rsidRPr="00D76220" w:rsidRDefault="00AC2A1A" w:rsidP="006D3656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559B68BF" w14:textId="77777777" w:rsidR="00AC2A1A" w:rsidRPr="00D76220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C2A1A" w:rsidRPr="00FD0425" w14:paraId="27CC81EB" w14:textId="77777777" w:rsidTr="006D3656">
        <w:tc>
          <w:tcPr>
            <w:tcW w:w="2160" w:type="dxa"/>
          </w:tcPr>
          <w:p w14:paraId="2DE8C8B9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rFonts w:eastAsia="Batang"/>
              </w:rPr>
              <w:t>A2X Services Authorized</w:t>
            </w:r>
          </w:p>
        </w:tc>
        <w:tc>
          <w:tcPr>
            <w:tcW w:w="1080" w:type="dxa"/>
          </w:tcPr>
          <w:p w14:paraId="566935F3" w14:textId="77777777" w:rsidR="00AC2A1A" w:rsidRPr="00D76220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1D4795D4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E4BA4BB" w14:textId="77777777" w:rsidR="00AC2A1A" w:rsidRPr="00D76220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9.2.3.176</w:t>
            </w:r>
          </w:p>
        </w:tc>
        <w:tc>
          <w:tcPr>
            <w:tcW w:w="1728" w:type="dxa"/>
          </w:tcPr>
          <w:p w14:paraId="16FB750D" w14:textId="77777777" w:rsidR="00AC2A1A" w:rsidRPr="000623CD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47C62267" w14:textId="77777777" w:rsidR="00AC2A1A" w:rsidRPr="00D76220" w:rsidRDefault="00AC2A1A" w:rsidP="006D3656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14:paraId="1722A97B" w14:textId="77777777" w:rsidR="00AC2A1A" w:rsidRPr="00D76220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AC2A1A" w:rsidRPr="00FD0425" w14:paraId="1AF6CA58" w14:textId="77777777" w:rsidTr="006D3656">
        <w:tc>
          <w:tcPr>
            <w:tcW w:w="2160" w:type="dxa"/>
          </w:tcPr>
          <w:p w14:paraId="6BA0CA9E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LTE </w:t>
            </w:r>
            <w:r>
              <w:rPr>
                <w:rFonts w:eastAsia="Batang"/>
              </w:rPr>
              <w:t>A2X Services Authorized</w:t>
            </w:r>
          </w:p>
        </w:tc>
        <w:tc>
          <w:tcPr>
            <w:tcW w:w="1080" w:type="dxa"/>
          </w:tcPr>
          <w:p w14:paraId="1289FCB9" w14:textId="77777777" w:rsidR="00AC2A1A" w:rsidRPr="00D76220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2B0F948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A582236" w14:textId="77777777" w:rsidR="00AC2A1A" w:rsidRPr="00D76220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lang w:val="en-US" w:eastAsia="zh-CN"/>
              </w:rPr>
              <w:t>177</w:t>
            </w:r>
          </w:p>
        </w:tc>
        <w:tc>
          <w:tcPr>
            <w:tcW w:w="1728" w:type="dxa"/>
          </w:tcPr>
          <w:p w14:paraId="52255067" w14:textId="77777777" w:rsidR="00AC2A1A" w:rsidRPr="000623CD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7C8A50A3" w14:textId="77777777" w:rsidR="00AC2A1A" w:rsidRPr="00D76220" w:rsidRDefault="00AC2A1A" w:rsidP="006D3656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61447985" w14:textId="77777777" w:rsidR="00AC2A1A" w:rsidRPr="00D76220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AC2A1A" w:rsidRPr="00FD0425" w14:paraId="6D9776FF" w14:textId="77777777" w:rsidTr="006D3656">
        <w:tc>
          <w:tcPr>
            <w:tcW w:w="2160" w:type="dxa"/>
          </w:tcPr>
          <w:p w14:paraId="08BD6272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A2X </w:t>
            </w:r>
            <w:r>
              <w:rPr>
                <w:rFonts w:hint="eastAsia"/>
                <w:lang w:eastAsia="zh-CN"/>
              </w:rPr>
              <w:t xml:space="preserve">PC5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Parameters</w:t>
            </w:r>
          </w:p>
        </w:tc>
        <w:tc>
          <w:tcPr>
            <w:tcW w:w="1080" w:type="dxa"/>
          </w:tcPr>
          <w:p w14:paraId="64766609" w14:textId="77777777" w:rsidR="00AC2A1A" w:rsidRPr="00D76220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2D355112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173E54B" w14:textId="77777777" w:rsidR="00AC2A1A" w:rsidRPr="00D76220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9.2.3.</w:t>
            </w:r>
            <w:r>
              <w:rPr>
                <w:lang w:val="en-US" w:eastAsia="zh-CN"/>
              </w:rPr>
              <w:t>178</w:t>
            </w:r>
          </w:p>
        </w:tc>
        <w:tc>
          <w:tcPr>
            <w:tcW w:w="1728" w:type="dxa"/>
          </w:tcPr>
          <w:p w14:paraId="06307293" w14:textId="77777777" w:rsidR="00AC2A1A" w:rsidRPr="000623CD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services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0BA81C57" w14:textId="77777777" w:rsidR="00AC2A1A" w:rsidRPr="00D76220" w:rsidRDefault="00AC2A1A" w:rsidP="006D3656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14:paraId="4B53EC27" w14:textId="77777777" w:rsidR="00AC2A1A" w:rsidRPr="00D76220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AC2A1A" w:rsidRPr="00FD0425" w14:paraId="07565B6D" w14:textId="77777777" w:rsidTr="006D3656">
        <w:tc>
          <w:tcPr>
            <w:tcW w:w="2160" w:type="dxa"/>
          </w:tcPr>
          <w:p w14:paraId="66BD04E1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Cell Based UE Trajectory Prediction</w:t>
            </w:r>
          </w:p>
        </w:tc>
        <w:tc>
          <w:tcPr>
            <w:tcW w:w="1080" w:type="dxa"/>
          </w:tcPr>
          <w:p w14:paraId="7C710952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77F89F9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2DCE09D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9.2.3.180</w:t>
            </w:r>
          </w:p>
        </w:tc>
        <w:tc>
          <w:tcPr>
            <w:tcW w:w="1728" w:type="dxa"/>
          </w:tcPr>
          <w:p w14:paraId="3EA1A1A1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/>
              </w:rPr>
              <w:t>This IE contains information about cells that a UE is predicted to be connected to.</w:t>
            </w:r>
          </w:p>
        </w:tc>
        <w:tc>
          <w:tcPr>
            <w:tcW w:w="1080" w:type="dxa"/>
          </w:tcPr>
          <w:p w14:paraId="59C278F9" w14:textId="77777777" w:rsidR="00AC2A1A" w:rsidRDefault="00AC2A1A" w:rsidP="006D365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YES</w:t>
            </w:r>
          </w:p>
        </w:tc>
        <w:tc>
          <w:tcPr>
            <w:tcW w:w="1080" w:type="dxa"/>
          </w:tcPr>
          <w:p w14:paraId="14A7E058" w14:textId="77777777" w:rsidR="00AC2A1A" w:rsidRDefault="00AC2A1A" w:rsidP="006D3656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C2A1A" w:rsidRPr="00FD0425" w14:paraId="7A875884" w14:textId="77777777" w:rsidTr="006D3656">
        <w:tc>
          <w:tcPr>
            <w:tcW w:w="2160" w:type="dxa"/>
          </w:tcPr>
          <w:p w14:paraId="16FE14B4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Data Collection ID</w:t>
            </w:r>
          </w:p>
        </w:tc>
        <w:tc>
          <w:tcPr>
            <w:tcW w:w="1080" w:type="dxa"/>
          </w:tcPr>
          <w:p w14:paraId="2C6D0865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DE7DDB6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33172D8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.2.3.184</w:t>
            </w:r>
          </w:p>
        </w:tc>
        <w:tc>
          <w:tcPr>
            <w:tcW w:w="1728" w:type="dxa"/>
          </w:tcPr>
          <w:p w14:paraId="4B0FBFAE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6394FC0" w14:textId="77777777" w:rsidR="00AC2A1A" w:rsidRDefault="00AC2A1A" w:rsidP="006D365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FB554E9" w14:textId="77777777" w:rsidR="00AC2A1A" w:rsidRDefault="00AC2A1A" w:rsidP="006D3656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AC2A1A" w:rsidRPr="00FD0425" w14:paraId="370EF304" w14:textId="77777777" w:rsidTr="006D3656">
        <w:tc>
          <w:tcPr>
            <w:tcW w:w="2160" w:type="dxa"/>
          </w:tcPr>
          <w:p w14:paraId="355BB30B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Candidate Relay UE Info List</w:t>
            </w:r>
          </w:p>
        </w:tc>
        <w:tc>
          <w:tcPr>
            <w:tcW w:w="1080" w:type="dxa"/>
          </w:tcPr>
          <w:p w14:paraId="19F086D6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3B71916A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EE468E7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9.2.3.188</w:t>
            </w:r>
          </w:p>
        </w:tc>
        <w:tc>
          <w:tcPr>
            <w:tcW w:w="1728" w:type="dxa"/>
          </w:tcPr>
          <w:p w14:paraId="6B990DC7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9B27D68" w14:textId="77777777" w:rsidR="00AC2A1A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7F81F131" w14:textId="77777777" w:rsidR="00AC2A1A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074B7">
              <w:rPr>
                <w:lang w:eastAsia="ja-JP"/>
              </w:rPr>
              <w:t>reject</w:t>
            </w:r>
          </w:p>
        </w:tc>
      </w:tr>
      <w:tr w:rsidR="00AC2A1A" w:rsidRPr="00FD0425" w14:paraId="331C5E0C" w14:textId="77777777" w:rsidTr="006D3656">
        <w:tc>
          <w:tcPr>
            <w:tcW w:w="2160" w:type="dxa"/>
          </w:tcPr>
          <w:p w14:paraId="538DB0DA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Source SN to Target SN QMC Information</w:t>
            </w:r>
          </w:p>
        </w:tc>
        <w:tc>
          <w:tcPr>
            <w:tcW w:w="1080" w:type="dxa"/>
          </w:tcPr>
          <w:p w14:paraId="7DC67136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0F2128A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1BDFD98" w14:textId="77777777" w:rsidR="00AC2A1A" w:rsidRDefault="00AC2A1A" w:rsidP="006D365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QMC Configuration Information</w:t>
            </w:r>
          </w:p>
          <w:p w14:paraId="10B6724F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424BFC1E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This IE contains S-NG-RAN node-related QMC configuration information to be forwarded to the target S-NG-RAN node.</w:t>
            </w:r>
          </w:p>
        </w:tc>
        <w:tc>
          <w:tcPr>
            <w:tcW w:w="1080" w:type="dxa"/>
          </w:tcPr>
          <w:p w14:paraId="7813E64F" w14:textId="77777777" w:rsidR="00AC2A1A" w:rsidRDefault="00AC2A1A" w:rsidP="006D3656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2E77559E" w14:textId="77777777" w:rsidR="00AC2A1A" w:rsidRPr="007074B7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C2A1A" w:rsidRPr="00FD0425" w14:paraId="39B99627" w14:textId="77777777" w:rsidTr="006D3656">
        <w:tc>
          <w:tcPr>
            <w:tcW w:w="2160" w:type="dxa"/>
          </w:tcPr>
          <w:p w14:paraId="6250CF6B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Mobile IAB Authorization Status</w:t>
            </w:r>
          </w:p>
        </w:tc>
        <w:tc>
          <w:tcPr>
            <w:tcW w:w="1080" w:type="dxa"/>
          </w:tcPr>
          <w:p w14:paraId="51322CA3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0CE75138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1238951" w14:textId="77777777" w:rsidR="00AC2A1A" w:rsidRDefault="00AC2A1A" w:rsidP="006D3656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9.2.2.105</w:t>
            </w:r>
          </w:p>
        </w:tc>
        <w:tc>
          <w:tcPr>
            <w:tcW w:w="1728" w:type="dxa"/>
          </w:tcPr>
          <w:p w14:paraId="6B57B633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1EF5B133" w14:textId="77777777" w:rsidR="00AC2A1A" w:rsidRDefault="00AC2A1A" w:rsidP="006D3656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529BAFF1" w14:textId="77777777" w:rsidR="00AC2A1A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AC2A1A" w:rsidRPr="00FD0425" w14:paraId="78DCF2F1" w14:textId="77777777" w:rsidTr="006D3656">
        <w:tc>
          <w:tcPr>
            <w:tcW w:w="2160" w:type="dxa"/>
          </w:tcPr>
          <w:p w14:paraId="1FC23BB3" w14:textId="77777777" w:rsidR="00AC2A1A" w:rsidRDefault="00AC2A1A" w:rsidP="006D365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Ranging and </w:t>
            </w:r>
            <w:proofErr w:type="spellStart"/>
            <w:r w:rsidRPr="00043080">
              <w:rPr>
                <w:lang w:eastAsia="zh-CN"/>
              </w:rPr>
              <w:t>Sidelink</w:t>
            </w:r>
            <w:proofErr w:type="spellEnd"/>
            <w:r w:rsidRPr="00043080">
              <w:rPr>
                <w:lang w:eastAsia="zh-CN"/>
              </w:rPr>
              <w:t xml:space="preserve"> Positioning Services </w:t>
            </w:r>
            <w:r>
              <w:rPr>
                <w:rFonts w:hint="eastAsia"/>
                <w:lang w:eastAsia="zh-CN"/>
              </w:rPr>
              <w:t>Information</w:t>
            </w:r>
          </w:p>
        </w:tc>
        <w:tc>
          <w:tcPr>
            <w:tcW w:w="1080" w:type="dxa"/>
          </w:tcPr>
          <w:p w14:paraId="7978FA38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1243F64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6A09B58" w14:textId="77777777" w:rsidR="00AC2A1A" w:rsidRDefault="00AC2A1A" w:rsidP="006D3656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9.2.3.208</w:t>
            </w:r>
          </w:p>
        </w:tc>
        <w:tc>
          <w:tcPr>
            <w:tcW w:w="1728" w:type="dxa"/>
          </w:tcPr>
          <w:p w14:paraId="6A746BC3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602110">
              <w:rPr>
                <w:rFonts w:eastAsia="Malgun Gothic" w:cs="Arial"/>
                <w:lang w:eastAsia="ja-JP"/>
              </w:rPr>
              <w:t xml:space="preserve">This IE applies only if the UE is authorized for NR </w:t>
            </w:r>
            <w:r w:rsidRPr="00602110">
              <w:rPr>
                <w:rFonts w:eastAsia="Malgun Gothic" w:cs="Arial" w:hint="eastAsia"/>
                <w:lang w:eastAsia="ja-JP"/>
              </w:rPr>
              <w:t>V2X service</w:t>
            </w:r>
            <w:r w:rsidRPr="00602110">
              <w:rPr>
                <w:rFonts w:eastAsia="Malgun Gothic" w:cs="Arial"/>
                <w:lang w:eastAsia="ja-JP"/>
              </w:rPr>
              <w:t xml:space="preserve">s and/or 5G </w:t>
            </w:r>
            <w:proofErr w:type="spellStart"/>
            <w:r w:rsidRPr="00602110">
              <w:rPr>
                <w:rFonts w:eastAsia="Malgun Gothic" w:cs="Arial" w:hint="eastAsia"/>
                <w:lang w:eastAsia="ja-JP"/>
              </w:rPr>
              <w:t>ProSe</w:t>
            </w:r>
            <w:proofErr w:type="spellEnd"/>
            <w:r w:rsidRPr="00602110">
              <w:rPr>
                <w:rFonts w:eastAsia="Malgun Gothic" w:cs="Arial" w:hint="eastAsia"/>
                <w:lang w:eastAsia="ja-JP"/>
              </w:rPr>
              <w:t xml:space="preserve"> </w:t>
            </w:r>
            <w:r w:rsidRPr="00602110">
              <w:rPr>
                <w:rFonts w:eastAsia="Malgun Gothic" w:cs="Arial"/>
                <w:lang w:eastAsia="ja-JP"/>
              </w:rPr>
              <w:t>services.</w:t>
            </w:r>
          </w:p>
        </w:tc>
        <w:tc>
          <w:tcPr>
            <w:tcW w:w="1080" w:type="dxa"/>
          </w:tcPr>
          <w:p w14:paraId="0F570E28" w14:textId="77777777" w:rsidR="00AC2A1A" w:rsidRDefault="00AC2A1A" w:rsidP="006D3656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9C6C0BE" w14:textId="77777777" w:rsidR="00AC2A1A" w:rsidRDefault="00AC2A1A" w:rsidP="006D365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</w:tbl>
    <w:p w14:paraId="4F60F10D" w14:textId="77777777" w:rsidR="00AC2A1A" w:rsidRDefault="00AC2A1A" w:rsidP="00AC2A1A">
      <w:pPr>
        <w:widowControl w:val="0"/>
        <w:rPr>
          <w:noProof/>
        </w:rPr>
      </w:pP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5970"/>
      </w:tblGrid>
      <w:tr w:rsidR="00AC2A1A" w:rsidRPr="00B22C47" w14:paraId="39E13CEF" w14:textId="77777777" w:rsidTr="006D3656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4FF8" w14:textId="77777777" w:rsidR="00AC2A1A" w:rsidRPr="00B22C47" w:rsidRDefault="00AC2A1A" w:rsidP="006D3656">
            <w:pPr>
              <w:pStyle w:val="TAH"/>
              <w:keepNext w:val="0"/>
              <w:keepLines w:val="0"/>
              <w:widowControl w:val="0"/>
            </w:pPr>
            <w:r w:rsidRPr="00B22C47">
              <w:rPr>
                <w:lang w:eastAsia="ja-JP"/>
              </w:rPr>
              <w:lastRenderedPageBreak/>
              <w:t>Condition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4CB8A" w14:textId="77777777" w:rsidR="00AC2A1A" w:rsidRPr="00B22C47" w:rsidRDefault="00AC2A1A" w:rsidP="006D365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B22C47">
              <w:t>Explanation</w:t>
            </w:r>
          </w:p>
        </w:tc>
      </w:tr>
      <w:tr w:rsidR="00AC2A1A" w:rsidRPr="00B22C47" w14:paraId="684F2B4A" w14:textId="77777777" w:rsidTr="006D3656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B6176" w14:textId="77777777" w:rsidR="00AC2A1A" w:rsidRPr="00B22C47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  <w:proofErr w:type="spellEnd"/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6AE08" w14:textId="77777777" w:rsidR="00AC2A1A" w:rsidRPr="00B22C47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403CB38A" w14:textId="77777777" w:rsidR="00AC2A1A" w:rsidRPr="00B22C47" w:rsidRDefault="00AC2A1A" w:rsidP="00AC2A1A">
      <w:pPr>
        <w:widowControl w:val="0"/>
        <w:rPr>
          <w:snapToGrid w:val="0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C2A1A" w:rsidRPr="00FF1BAF" w14:paraId="319D5336" w14:textId="77777777" w:rsidTr="006D3656">
        <w:tc>
          <w:tcPr>
            <w:tcW w:w="3686" w:type="dxa"/>
          </w:tcPr>
          <w:p w14:paraId="73C0800F" w14:textId="77777777" w:rsidR="00AC2A1A" w:rsidRPr="00FF1BAF" w:rsidRDefault="00AC2A1A" w:rsidP="006D365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AFDB1DE" w14:textId="77777777" w:rsidR="00AC2A1A" w:rsidRPr="00FF1BAF" w:rsidRDefault="00AC2A1A" w:rsidP="006D365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Explanation</w:t>
            </w:r>
          </w:p>
        </w:tc>
      </w:tr>
      <w:tr w:rsidR="00AC2A1A" w:rsidRPr="00FF1BAF" w14:paraId="11AB7B6C" w14:textId="77777777" w:rsidTr="006D3656">
        <w:tc>
          <w:tcPr>
            <w:tcW w:w="3686" w:type="dxa"/>
          </w:tcPr>
          <w:p w14:paraId="7B8E15FB" w14:textId="77777777" w:rsidR="00AC2A1A" w:rsidRPr="00FF1BAF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F1BAF">
              <w:rPr>
                <w:lang w:eastAsia="ja-JP"/>
              </w:rPr>
              <w:t>maxnoof</w:t>
            </w:r>
            <w:r w:rsidRPr="00FF1BAF">
              <w:rPr>
                <w:lang w:eastAsia="zh-CN"/>
              </w:rPr>
              <w:t>MDT</w:t>
            </w:r>
            <w:r w:rsidRPr="00FF1BAF"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14EE3672" w14:textId="77777777" w:rsidR="00AC2A1A" w:rsidRPr="00FF1BAF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PLMNs in the </w:t>
            </w:r>
            <w:r w:rsidRPr="00FF1BAF">
              <w:rPr>
                <w:lang w:eastAsia="zh-CN"/>
              </w:rPr>
              <w:t xml:space="preserve">Management Based </w:t>
            </w:r>
            <w:r w:rsidRPr="00FF1BAF">
              <w:rPr>
                <w:lang w:eastAsia="ja-JP"/>
              </w:rPr>
              <w:t>MDT PLMN list. Value is 16.</w:t>
            </w:r>
          </w:p>
        </w:tc>
      </w:tr>
    </w:tbl>
    <w:p w14:paraId="7AAAA710" w14:textId="77777777" w:rsidR="00AC2A1A" w:rsidRPr="00FD0425" w:rsidRDefault="00AC2A1A" w:rsidP="00AC2A1A">
      <w:pPr>
        <w:widowControl w:val="0"/>
        <w:rPr>
          <w:lang w:eastAsia="zh-CN"/>
        </w:rPr>
      </w:pPr>
    </w:p>
    <w:p w14:paraId="3149112E" w14:textId="77777777" w:rsidR="00AC2A1A" w:rsidRPr="00C44518" w:rsidRDefault="00AC2A1A" w:rsidP="00C44518">
      <w:pPr>
        <w:pStyle w:val="FirstChange"/>
        <w:rPr>
          <w:lang w:eastAsia="zh-CN"/>
        </w:rPr>
      </w:pPr>
    </w:p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p w14:paraId="7154CF05" w14:textId="77777777" w:rsidR="00C44518" w:rsidRDefault="00C44518" w:rsidP="00C44518">
      <w:pPr>
        <w:pStyle w:val="FirstChange"/>
        <w:rPr>
          <w:lang w:eastAsia="zh-CN"/>
        </w:rPr>
      </w:pPr>
      <w:r>
        <w:t>&lt;&lt;&lt;&lt;&lt;&lt;&lt;&lt;&lt;&lt;&lt;&lt;&lt;&lt;&lt;&lt;&lt;&lt;&lt;&lt;</w:t>
      </w:r>
      <w:r>
        <w:rPr>
          <w:rFonts w:hint="eastAsia"/>
          <w:lang w:eastAsia="zh-CN"/>
        </w:rPr>
        <w:t>Unchanged Part Skipped</w:t>
      </w:r>
      <w:r w:rsidRPr="00A32BC5">
        <w:t xml:space="preserve"> &gt;&gt;&gt;&gt;&gt;&gt;&gt;&gt;&gt;&gt;&gt;&gt;&gt;&gt;&gt;&gt;&gt;&gt;&gt;&gt;</w:t>
      </w:r>
    </w:p>
    <w:p w14:paraId="20DC7A28" w14:textId="77777777" w:rsidR="006D3656" w:rsidRDefault="00C44518" w:rsidP="00C44518">
      <w:pPr>
        <w:pStyle w:val="FirstChange"/>
        <w:sectPr w:rsidR="006D3656" w:rsidSect="00545EA3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>
        <w:t>&lt;&lt;&lt;&lt;&lt;&lt;&lt;&lt;&lt;&lt;&lt;&lt;&lt;&lt;&lt;&lt;&lt;&lt;&lt;&lt;</w:t>
      </w:r>
      <w:r>
        <w:rPr>
          <w:rFonts w:hint="eastAsia"/>
          <w:lang w:eastAsia="zh-CN"/>
        </w:rPr>
        <w:t>Next Change</w:t>
      </w:r>
      <w:r w:rsidRPr="00A32BC5">
        <w:t>&gt;&gt;&gt;&gt;&gt;&gt;&gt;&gt;&gt;&gt;&gt;&gt;&gt;&gt;&gt;&gt;&gt;&gt;&gt;&gt;</w:t>
      </w:r>
    </w:p>
    <w:p w14:paraId="32065F3A" w14:textId="77777777" w:rsidR="00C44518" w:rsidRPr="00FD0425" w:rsidRDefault="00C44518" w:rsidP="00C44518">
      <w:pPr>
        <w:pStyle w:val="3"/>
      </w:pPr>
      <w:bookmarkStart w:id="166" w:name="_Toc20955407"/>
      <w:bookmarkStart w:id="167" w:name="_Toc29991615"/>
      <w:bookmarkStart w:id="168" w:name="_Toc36556018"/>
      <w:bookmarkStart w:id="169" w:name="_Toc44497803"/>
      <w:bookmarkStart w:id="170" w:name="_Toc45108190"/>
      <w:bookmarkStart w:id="171" w:name="_Toc45901810"/>
      <w:bookmarkStart w:id="172" w:name="_Toc51850891"/>
      <w:bookmarkStart w:id="173" w:name="_Toc56693895"/>
      <w:bookmarkStart w:id="174" w:name="_Toc64447439"/>
      <w:bookmarkStart w:id="175" w:name="_Toc66286933"/>
      <w:bookmarkStart w:id="176" w:name="_Toc74151631"/>
      <w:bookmarkStart w:id="177" w:name="_Toc88654105"/>
      <w:bookmarkStart w:id="178" w:name="_Toc97904461"/>
      <w:bookmarkStart w:id="179" w:name="_Toc98868599"/>
      <w:bookmarkStart w:id="180" w:name="_Toc105174885"/>
      <w:bookmarkStart w:id="181" w:name="_Toc106109722"/>
      <w:bookmarkStart w:id="182" w:name="_Toc113825544"/>
      <w:bookmarkStart w:id="183" w:name="_Toc216995274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 w:rsidRPr="00FD0425">
        <w:lastRenderedPageBreak/>
        <w:t>9.3.4</w:t>
      </w:r>
      <w:r w:rsidRPr="00FD0425">
        <w:tab/>
        <w:t>PDU Definitions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14:paraId="3980110F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011B2FE4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B08DD3A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E1BB1AA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377BC9EC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2FE27E5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B4D48C6" w14:textId="77777777" w:rsidR="00C44518" w:rsidRPr="00FD0425" w:rsidRDefault="00C44518" w:rsidP="00C44518">
      <w:pPr>
        <w:pStyle w:val="PL"/>
        <w:rPr>
          <w:snapToGrid w:val="0"/>
        </w:rPr>
      </w:pPr>
    </w:p>
    <w:p w14:paraId="2EED7978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6759CA81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7ABAB5DD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67DFDAEA" w14:textId="77777777" w:rsidR="00C44518" w:rsidRPr="00FD0425" w:rsidRDefault="00C44518" w:rsidP="00C44518">
      <w:pPr>
        <w:pStyle w:val="PL"/>
        <w:rPr>
          <w:snapToGrid w:val="0"/>
        </w:rPr>
      </w:pPr>
    </w:p>
    <w:p w14:paraId="11DE37F9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151613B1" w14:textId="77777777" w:rsidR="00C44518" w:rsidRPr="00FD0425" w:rsidRDefault="00C44518" w:rsidP="00C44518">
      <w:pPr>
        <w:pStyle w:val="PL"/>
        <w:rPr>
          <w:snapToGrid w:val="0"/>
        </w:rPr>
      </w:pPr>
    </w:p>
    <w:p w14:paraId="0AFE24AD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25AD67B8" w14:textId="15416796" w:rsidR="00C710E8" w:rsidRPr="00FD0425" w:rsidRDefault="00C710E8" w:rsidP="00C710E8">
      <w:pPr>
        <w:widowControl w:val="0"/>
      </w:pPr>
    </w:p>
    <w:p w14:paraId="213C9D98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D769E85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AAC270A" w14:textId="77777777" w:rsidR="00C44518" w:rsidRPr="00FD0425" w:rsidRDefault="00C44518" w:rsidP="00C4451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7962727C" w14:textId="77777777" w:rsidR="00C44518" w:rsidRPr="00AB24B7" w:rsidRDefault="00C44518" w:rsidP="00C44518">
      <w:pPr>
        <w:pStyle w:val="PL"/>
        <w:rPr>
          <w:snapToGrid w:val="0"/>
          <w:lang w:val="fr-FR"/>
        </w:rPr>
      </w:pPr>
      <w:r w:rsidRPr="00AB24B7">
        <w:rPr>
          <w:snapToGrid w:val="0"/>
          <w:lang w:val="fr-FR"/>
        </w:rPr>
        <w:t>--</w:t>
      </w:r>
    </w:p>
    <w:p w14:paraId="50CF06AB" w14:textId="77777777" w:rsidR="00C44518" w:rsidRPr="00AB24B7" w:rsidRDefault="00C44518" w:rsidP="00C44518">
      <w:pPr>
        <w:pStyle w:val="PL"/>
        <w:rPr>
          <w:snapToGrid w:val="0"/>
          <w:lang w:val="fr-FR"/>
        </w:rPr>
      </w:pPr>
      <w:r w:rsidRPr="00AB24B7">
        <w:rPr>
          <w:snapToGrid w:val="0"/>
          <w:lang w:val="fr-FR"/>
        </w:rPr>
        <w:t>-- **************************************************************</w:t>
      </w:r>
    </w:p>
    <w:p w14:paraId="313F9F1F" w14:textId="77777777" w:rsidR="00C44518" w:rsidRPr="00AB24B7" w:rsidRDefault="00C44518" w:rsidP="00C44518">
      <w:pPr>
        <w:pStyle w:val="PL"/>
        <w:rPr>
          <w:snapToGrid w:val="0"/>
          <w:lang w:val="fr-FR"/>
        </w:rPr>
      </w:pPr>
    </w:p>
    <w:p w14:paraId="70C8294C" w14:textId="77777777" w:rsidR="00C44518" w:rsidRPr="00AB24B7" w:rsidRDefault="00C44518" w:rsidP="00C44518">
      <w:pPr>
        <w:pStyle w:val="PL"/>
        <w:rPr>
          <w:snapToGrid w:val="0"/>
          <w:lang w:val="fr-FR"/>
        </w:rPr>
      </w:pPr>
      <w:r w:rsidRPr="00AB24B7">
        <w:rPr>
          <w:snapToGrid w:val="0"/>
          <w:lang w:val="fr-FR"/>
        </w:rPr>
        <w:t>HandoverRequest ::= SEQUENCE {</w:t>
      </w:r>
    </w:p>
    <w:p w14:paraId="49E53BEC" w14:textId="77777777" w:rsidR="00C44518" w:rsidRPr="00AB24B7" w:rsidRDefault="00C44518" w:rsidP="00C44518">
      <w:pPr>
        <w:pStyle w:val="PL"/>
        <w:rPr>
          <w:snapToGrid w:val="0"/>
          <w:lang w:val="fr-FR"/>
        </w:rPr>
      </w:pPr>
      <w:r w:rsidRPr="00AB24B7">
        <w:rPr>
          <w:snapToGrid w:val="0"/>
          <w:lang w:val="fr-FR"/>
        </w:rPr>
        <w:tab/>
        <w:t>protocolIEs</w:t>
      </w:r>
      <w:r w:rsidRPr="00AB24B7">
        <w:rPr>
          <w:snapToGrid w:val="0"/>
          <w:lang w:val="fr-FR"/>
        </w:rPr>
        <w:tab/>
      </w:r>
      <w:r w:rsidRPr="00AB24B7">
        <w:rPr>
          <w:snapToGrid w:val="0"/>
          <w:lang w:val="fr-FR"/>
        </w:rPr>
        <w:tab/>
      </w:r>
      <w:r w:rsidRPr="00AB24B7">
        <w:rPr>
          <w:snapToGrid w:val="0"/>
          <w:lang w:val="fr-FR"/>
        </w:rPr>
        <w:tab/>
        <w:t>ProtocolIE-Container</w:t>
      </w:r>
      <w:r w:rsidRPr="00AB24B7">
        <w:rPr>
          <w:snapToGrid w:val="0"/>
          <w:lang w:val="fr-FR"/>
        </w:rPr>
        <w:tab/>
        <w:t>{{HandoverRequest-IEs}},</w:t>
      </w:r>
    </w:p>
    <w:p w14:paraId="7A38BB8D" w14:textId="77777777" w:rsidR="00C44518" w:rsidRPr="00FD0425" w:rsidRDefault="00C44518" w:rsidP="00C44518">
      <w:pPr>
        <w:pStyle w:val="PL"/>
        <w:rPr>
          <w:snapToGrid w:val="0"/>
        </w:rPr>
      </w:pPr>
      <w:r w:rsidRPr="00AB24B7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6D8002DC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FAAEAD" w14:textId="77777777" w:rsidR="00C44518" w:rsidRPr="00FD0425" w:rsidRDefault="00C44518" w:rsidP="00C44518">
      <w:pPr>
        <w:pStyle w:val="PL"/>
        <w:rPr>
          <w:snapToGrid w:val="0"/>
        </w:rPr>
      </w:pPr>
    </w:p>
    <w:p w14:paraId="460C0D52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HandoverRequest-IEs XNAP-PROTOCOL-IES ::= {</w:t>
      </w:r>
    </w:p>
    <w:p w14:paraId="5767E0E6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472BB6CA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7310380D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Target-CGI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50432E4D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3C54293F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03BF3799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9C496A9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5D4C66E" w14:textId="77777777" w:rsidR="00C44518" w:rsidRDefault="00C44518" w:rsidP="00C44518">
      <w:pPr>
        <w:pStyle w:val="PL"/>
        <w:rPr>
          <w:ins w:id="184" w:author="CATT" w:date="2026-01-26T19:45:00Z"/>
          <w:snapToGrid w:val="0"/>
          <w:lang w:eastAsia="zh-CN"/>
        </w:rPr>
      </w:pPr>
      <w:r w:rsidRPr="00FD0425">
        <w:rPr>
          <w:snapToGrid w:val="0"/>
        </w:rPr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2ECD5F86" w14:textId="0454F867" w:rsidR="00C44518" w:rsidRPr="00FD0425" w:rsidRDefault="00C44518" w:rsidP="00C44518">
      <w:pPr>
        <w:pStyle w:val="PL"/>
        <w:rPr>
          <w:snapToGrid w:val="0"/>
          <w:lang w:eastAsia="zh-CN"/>
        </w:rPr>
      </w:pPr>
      <w:ins w:id="185" w:author="CATT" w:date="2026-01-26T19:45:00Z">
        <w:r>
          <w:rPr>
            <w:rFonts w:hint="eastAsia"/>
            <w:snapToGrid w:val="0"/>
            <w:lang w:eastAsia="zh-CN"/>
          </w:rPr>
          <w:tab/>
        </w:r>
        <w:r w:rsidRPr="00FD0425">
          <w:rPr>
            <w:snapToGrid w:val="0"/>
          </w:rPr>
          <w:t xml:space="preserve">{ </w:t>
        </w:r>
      </w:ins>
      <w:ins w:id="186" w:author="CATT" w:date="2026-01-26T19:47:00Z">
        <w:r>
          <w:rPr>
            <w:rFonts w:hint="eastAsia"/>
            <w:snapToGrid w:val="0"/>
            <w:lang w:eastAsia="zh-CN"/>
          </w:rPr>
          <w:t xml:space="preserve">ID </w:t>
        </w:r>
      </w:ins>
      <w:ins w:id="187" w:author="CATT" w:date="2026-01-26T19:48:00Z">
        <w:r>
          <w:rPr>
            <w:bCs/>
            <w:lang w:eastAsia="ja-JP"/>
          </w:rPr>
          <w:t>id-Source-M-NG-RANnodeID</w:t>
        </w:r>
      </w:ins>
      <w:ins w:id="188" w:author="CATT" w:date="2026-01-26T19:46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FD0425">
          <w:rPr>
            <w:snapToGrid w:val="0"/>
          </w:rPr>
          <w:t>CRITICALITY ignore</w:t>
        </w:r>
        <w:r w:rsidRPr="00FD0425">
          <w:rPr>
            <w:snapToGrid w:val="0"/>
          </w:rPr>
          <w:tab/>
          <w:t xml:space="preserve">TYPE </w:t>
        </w:r>
        <w:r w:rsidRPr="00FD0425">
          <w:rPr>
            <w:rFonts w:eastAsia="Batang"/>
          </w:rPr>
          <w:t>NG-RANnodeUEXnAPID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89" w:author="CATT" w:date="2026-01-30T10:22:00Z">
        <w:r w:rsidR="00CB4901">
          <w:rPr>
            <w:rFonts w:hint="eastAsia"/>
            <w:snapToGrid w:val="0"/>
            <w:lang w:eastAsia="zh-CN"/>
          </w:rPr>
          <w:t xml:space="preserve">    </w:t>
        </w:r>
      </w:ins>
      <w:ins w:id="190" w:author="CATT" w:date="2026-01-30T10:21:00Z">
        <w:r w:rsidR="00CB4901">
          <w:rPr>
            <w:rFonts w:hint="eastAsia"/>
            <w:snapToGrid w:val="0"/>
            <w:lang w:eastAsia="zh-CN"/>
          </w:rPr>
          <w:t xml:space="preserve">  </w:t>
        </w:r>
      </w:ins>
      <w:ins w:id="191" w:author="CATT" w:date="2026-01-26T19:46:00Z">
        <w:r w:rsidRPr="00FD0425">
          <w:rPr>
            <w:snapToGrid w:val="0"/>
          </w:rPr>
          <w:t xml:space="preserve">PRESENCE </w:t>
        </w:r>
      </w:ins>
      <w:ins w:id="192" w:author="CATT" w:date="2026-01-26T19:45:00Z">
        <w:r w:rsidRPr="00FD0425">
          <w:rPr>
            <w:snapToGrid w:val="0"/>
          </w:rPr>
          <w:t>optional }</w:t>
        </w:r>
        <w:r w:rsidRPr="00117C2A">
          <w:rPr>
            <w:snapToGrid w:val="0"/>
          </w:rPr>
          <w:t>|</w:t>
        </w:r>
      </w:ins>
    </w:p>
    <w:p w14:paraId="17D6714C" w14:textId="77777777" w:rsidR="00C44518" w:rsidRPr="00117C2A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117C2A">
        <w:rPr>
          <w:snapToGrid w:val="0"/>
        </w:rPr>
        <w:t>|</w:t>
      </w:r>
    </w:p>
    <w:p w14:paraId="18C52D61" w14:textId="77777777" w:rsidR="00C44518" w:rsidRPr="00DA6DDA" w:rsidRDefault="00C44518" w:rsidP="00C44518">
      <w:pPr>
        <w:pStyle w:val="PL"/>
        <w:rPr>
          <w:snapToGrid w:val="0"/>
        </w:rPr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PRESENCE optional }</w:t>
      </w:r>
      <w:r w:rsidRPr="00DA6DDA">
        <w:rPr>
          <w:snapToGrid w:val="0"/>
        </w:rPr>
        <w:t>|</w:t>
      </w:r>
    </w:p>
    <w:p w14:paraId="5F6AA1A0" w14:textId="77777777" w:rsidR="00C44518" w:rsidRPr="00075EA1" w:rsidRDefault="00C44518" w:rsidP="00C44518">
      <w:pPr>
        <w:pStyle w:val="PL"/>
        <w:rPr>
          <w:snapToGrid w:val="0"/>
        </w:rPr>
      </w:pPr>
      <w:r w:rsidRPr="00075EA1">
        <w:rPr>
          <w:snapToGrid w:val="0"/>
        </w:rPr>
        <w:tab/>
        <w:t>{ ID id-NRV2XServicesAuthorized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 NRV2XServicesAuthorized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ab/>
      </w:r>
      <w:r w:rsidRPr="00075EA1">
        <w:rPr>
          <w:snapToGrid w:val="0"/>
        </w:rPr>
        <w:t>PRESENCE optional }|</w:t>
      </w:r>
    </w:p>
    <w:p w14:paraId="18C76A98" w14:textId="77777777" w:rsidR="00C44518" w:rsidRPr="00075EA1" w:rsidRDefault="00C44518" w:rsidP="00C44518">
      <w:pPr>
        <w:pStyle w:val="PL"/>
        <w:rPr>
          <w:snapToGrid w:val="0"/>
        </w:rPr>
      </w:pPr>
      <w:r w:rsidRPr="00075EA1">
        <w:rPr>
          <w:snapToGrid w:val="0"/>
        </w:rPr>
        <w:tab/>
        <w:t>{ ID id-LTEV2XServicesAuthorized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 LTEV2XServicesAuthorized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PRESENCE optional }</w:t>
      </w:r>
      <w:r w:rsidRPr="00075EA1">
        <w:rPr>
          <w:rFonts w:hint="eastAsia"/>
          <w:snapToGrid w:val="0"/>
        </w:rPr>
        <w:t>|</w:t>
      </w:r>
    </w:p>
    <w:p w14:paraId="12B54DBA" w14:textId="5008AAED" w:rsidR="00B911D1" w:rsidRPr="00C710E8" w:rsidRDefault="00B911D1" w:rsidP="00C710E8">
      <w:pPr>
        <w:pStyle w:val="FirstChange"/>
        <w:jc w:val="left"/>
        <w:rPr>
          <w:lang w:eastAsia="zh-CN"/>
        </w:rPr>
      </w:pPr>
    </w:p>
    <w:p w14:paraId="7A498B9E" w14:textId="10998377" w:rsidR="00B911D1" w:rsidRPr="00443CB0" w:rsidRDefault="00545EA3" w:rsidP="00B911D1">
      <w:pPr>
        <w:pStyle w:val="FirstChange"/>
        <w:rPr>
          <w:lang w:eastAsia="zh-CN"/>
        </w:rPr>
      </w:pPr>
      <w:r>
        <w:t>&lt;&lt;&lt;&lt;&lt;&lt;&lt;&lt;&lt;&lt;&lt;&lt;&lt;&lt;&lt;&lt;&lt;&lt;&lt;&lt;</w:t>
      </w:r>
      <w:r>
        <w:rPr>
          <w:rFonts w:hint="eastAsia"/>
          <w:lang w:eastAsia="zh-CN"/>
        </w:rPr>
        <w:t>End of Chang</w:t>
      </w:r>
      <w:bookmarkStart w:id="193" w:name="_GoBack"/>
      <w:bookmarkEnd w:id="193"/>
      <w:r>
        <w:rPr>
          <w:rFonts w:hint="eastAsia"/>
          <w:lang w:eastAsia="zh-CN"/>
        </w:rPr>
        <w:t>e</w:t>
      </w:r>
      <w:r w:rsidR="00B911D1" w:rsidRPr="00A32BC5">
        <w:t xml:space="preserve"> &gt;&gt;&gt;&gt;&gt;&gt;&gt;&gt;&gt;&gt;&gt;&gt;&gt;&gt;&gt;&gt;&gt;&gt;&gt;&gt;</w:t>
      </w:r>
    </w:p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p w14:paraId="73FA6EB3" w14:textId="2428D109" w:rsidR="009648B2" w:rsidRDefault="009648B2">
      <w:pPr>
        <w:rPr>
          <w:noProof/>
        </w:rPr>
      </w:pPr>
    </w:p>
    <w:sectPr w:rsidR="009648B2" w:rsidSect="006D3656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FA85A6" w14:textId="77777777" w:rsidR="002F3090" w:rsidRDefault="002F3090">
      <w:r>
        <w:separator/>
      </w:r>
    </w:p>
  </w:endnote>
  <w:endnote w:type="continuationSeparator" w:id="0">
    <w:p w14:paraId="0BA8C5C2" w14:textId="77777777" w:rsidR="002F3090" w:rsidRDefault="002F3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C682A0" w14:textId="77777777" w:rsidR="002F3090" w:rsidRDefault="002F3090">
      <w:r>
        <w:separator/>
      </w:r>
    </w:p>
  </w:footnote>
  <w:footnote w:type="continuationSeparator" w:id="0">
    <w:p w14:paraId="7D1047FD" w14:textId="77777777" w:rsidR="002F3090" w:rsidRDefault="002F30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D3656" w:rsidRDefault="006D36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D3656" w:rsidRDefault="006D365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D3656" w:rsidRDefault="006D365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D3656" w:rsidRDefault="006D365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67F2D"/>
    <w:multiLevelType w:val="hybridMultilevel"/>
    <w:tmpl w:val="FD9E1E46"/>
    <w:lvl w:ilvl="0" w:tplc="EB0A6638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0CC1"/>
    <w:rsid w:val="00022E4A"/>
    <w:rsid w:val="000307F1"/>
    <w:rsid w:val="00032647"/>
    <w:rsid w:val="00065A04"/>
    <w:rsid w:val="00070E09"/>
    <w:rsid w:val="000A6394"/>
    <w:rsid w:val="000B7FED"/>
    <w:rsid w:val="000C038A"/>
    <w:rsid w:val="000C6598"/>
    <w:rsid w:val="000D44B3"/>
    <w:rsid w:val="00107BEF"/>
    <w:rsid w:val="00134383"/>
    <w:rsid w:val="00140F7B"/>
    <w:rsid w:val="001424C4"/>
    <w:rsid w:val="00145D43"/>
    <w:rsid w:val="00164E5D"/>
    <w:rsid w:val="001711EE"/>
    <w:rsid w:val="00192C46"/>
    <w:rsid w:val="001A08B3"/>
    <w:rsid w:val="001A4684"/>
    <w:rsid w:val="001A7B60"/>
    <w:rsid w:val="001B52F0"/>
    <w:rsid w:val="001B7A65"/>
    <w:rsid w:val="001E41F3"/>
    <w:rsid w:val="002011A7"/>
    <w:rsid w:val="00202D92"/>
    <w:rsid w:val="00212D1F"/>
    <w:rsid w:val="002275DE"/>
    <w:rsid w:val="00232403"/>
    <w:rsid w:val="0026004D"/>
    <w:rsid w:val="002640DD"/>
    <w:rsid w:val="00275D12"/>
    <w:rsid w:val="00284FEB"/>
    <w:rsid w:val="002860C4"/>
    <w:rsid w:val="002B5741"/>
    <w:rsid w:val="002B793F"/>
    <w:rsid w:val="002C7252"/>
    <w:rsid w:val="002E0E1B"/>
    <w:rsid w:val="002E472E"/>
    <w:rsid w:val="002F05DF"/>
    <w:rsid w:val="002F3090"/>
    <w:rsid w:val="002F7B69"/>
    <w:rsid w:val="00305409"/>
    <w:rsid w:val="0032030A"/>
    <w:rsid w:val="003609EF"/>
    <w:rsid w:val="0036231A"/>
    <w:rsid w:val="00374DD4"/>
    <w:rsid w:val="003D6329"/>
    <w:rsid w:val="003E1A36"/>
    <w:rsid w:val="00410371"/>
    <w:rsid w:val="004242F1"/>
    <w:rsid w:val="004347C2"/>
    <w:rsid w:val="00441769"/>
    <w:rsid w:val="00443CB0"/>
    <w:rsid w:val="00461B9F"/>
    <w:rsid w:val="00466DB7"/>
    <w:rsid w:val="00487A1B"/>
    <w:rsid w:val="00493657"/>
    <w:rsid w:val="00493E3C"/>
    <w:rsid w:val="004B41B5"/>
    <w:rsid w:val="004B75B7"/>
    <w:rsid w:val="004C0197"/>
    <w:rsid w:val="004C4592"/>
    <w:rsid w:val="004E2989"/>
    <w:rsid w:val="004F69CF"/>
    <w:rsid w:val="005007ED"/>
    <w:rsid w:val="005141D9"/>
    <w:rsid w:val="0051580D"/>
    <w:rsid w:val="005236E1"/>
    <w:rsid w:val="005312D1"/>
    <w:rsid w:val="00545EA3"/>
    <w:rsid w:val="00547111"/>
    <w:rsid w:val="00580AED"/>
    <w:rsid w:val="00592D74"/>
    <w:rsid w:val="005E2C44"/>
    <w:rsid w:val="005F75B9"/>
    <w:rsid w:val="00606295"/>
    <w:rsid w:val="00613354"/>
    <w:rsid w:val="00621188"/>
    <w:rsid w:val="006257ED"/>
    <w:rsid w:val="006533D1"/>
    <w:rsid w:val="00653DE4"/>
    <w:rsid w:val="00665C47"/>
    <w:rsid w:val="00695808"/>
    <w:rsid w:val="006B46FB"/>
    <w:rsid w:val="006D3656"/>
    <w:rsid w:val="006E21FB"/>
    <w:rsid w:val="00732A12"/>
    <w:rsid w:val="00743204"/>
    <w:rsid w:val="007501DB"/>
    <w:rsid w:val="00751214"/>
    <w:rsid w:val="00772B2C"/>
    <w:rsid w:val="00775FE4"/>
    <w:rsid w:val="00792342"/>
    <w:rsid w:val="007977A8"/>
    <w:rsid w:val="007B512A"/>
    <w:rsid w:val="007C2097"/>
    <w:rsid w:val="007D1722"/>
    <w:rsid w:val="007D5470"/>
    <w:rsid w:val="007D6A07"/>
    <w:rsid w:val="007F7259"/>
    <w:rsid w:val="008040A8"/>
    <w:rsid w:val="00827627"/>
    <w:rsid w:val="008279FA"/>
    <w:rsid w:val="00845376"/>
    <w:rsid w:val="008562A4"/>
    <w:rsid w:val="008626E7"/>
    <w:rsid w:val="00870EE7"/>
    <w:rsid w:val="008863B9"/>
    <w:rsid w:val="008A45A6"/>
    <w:rsid w:val="008D3CCC"/>
    <w:rsid w:val="008D4BCB"/>
    <w:rsid w:val="008F3789"/>
    <w:rsid w:val="008F6281"/>
    <w:rsid w:val="008F686C"/>
    <w:rsid w:val="009135C0"/>
    <w:rsid w:val="009148DE"/>
    <w:rsid w:val="00931148"/>
    <w:rsid w:val="00941E30"/>
    <w:rsid w:val="009531B0"/>
    <w:rsid w:val="00956715"/>
    <w:rsid w:val="009648B2"/>
    <w:rsid w:val="0097312D"/>
    <w:rsid w:val="009741B3"/>
    <w:rsid w:val="009777D9"/>
    <w:rsid w:val="00991B88"/>
    <w:rsid w:val="00997640"/>
    <w:rsid w:val="009A5753"/>
    <w:rsid w:val="009A579D"/>
    <w:rsid w:val="009C6DF1"/>
    <w:rsid w:val="009E3297"/>
    <w:rsid w:val="009E4AF8"/>
    <w:rsid w:val="009E5B95"/>
    <w:rsid w:val="009F12B1"/>
    <w:rsid w:val="009F2402"/>
    <w:rsid w:val="009F734F"/>
    <w:rsid w:val="00A246B6"/>
    <w:rsid w:val="00A346B8"/>
    <w:rsid w:val="00A41353"/>
    <w:rsid w:val="00A47E70"/>
    <w:rsid w:val="00A50CF0"/>
    <w:rsid w:val="00A64F50"/>
    <w:rsid w:val="00A70D7C"/>
    <w:rsid w:val="00A754FF"/>
    <w:rsid w:val="00A7671C"/>
    <w:rsid w:val="00A81C11"/>
    <w:rsid w:val="00A941E2"/>
    <w:rsid w:val="00AA2CBC"/>
    <w:rsid w:val="00AC2A1A"/>
    <w:rsid w:val="00AC5820"/>
    <w:rsid w:val="00AD1CD8"/>
    <w:rsid w:val="00AF26CE"/>
    <w:rsid w:val="00B12C96"/>
    <w:rsid w:val="00B2475E"/>
    <w:rsid w:val="00B258BB"/>
    <w:rsid w:val="00B62B2C"/>
    <w:rsid w:val="00B67B97"/>
    <w:rsid w:val="00B81A66"/>
    <w:rsid w:val="00B82B4A"/>
    <w:rsid w:val="00B8443E"/>
    <w:rsid w:val="00B911D1"/>
    <w:rsid w:val="00B968C8"/>
    <w:rsid w:val="00BA3EC5"/>
    <w:rsid w:val="00BA51D9"/>
    <w:rsid w:val="00BB1DCC"/>
    <w:rsid w:val="00BB5DFC"/>
    <w:rsid w:val="00BD0B0E"/>
    <w:rsid w:val="00BD279D"/>
    <w:rsid w:val="00BD6BB8"/>
    <w:rsid w:val="00C36704"/>
    <w:rsid w:val="00C43ED6"/>
    <w:rsid w:val="00C44518"/>
    <w:rsid w:val="00C45F4F"/>
    <w:rsid w:val="00C66BA2"/>
    <w:rsid w:val="00C71026"/>
    <w:rsid w:val="00C710E8"/>
    <w:rsid w:val="00C844A4"/>
    <w:rsid w:val="00C870F6"/>
    <w:rsid w:val="00C95985"/>
    <w:rsid w:val="00CB4901"/>
    <w:rsid w:val="00CC5026"/>
    <w:rsid w:val="00CC68D0"/>
    <w:rsid w:val="00D02C14"/>
    <w:rsid w:val="00D03F9A"/>
    <w:rsid w:val="00D06D51"/>
    <w:rsid w:val="00D1322E"/>
    <w:rsid w:val="00D22D9B"/>
    <w:rsid w:val="00D24991"/>
    <w:rsid w:val="00D50255"/>
    <w:rsid w:val="00D66520"/>
    <w:rsid w:val="00D73CC4"/>
    <w:rsid w:val="00D83C10"/>
    <w:rsid w:val="00D84AE9"/>
    <w:rsid w:val="00D9124E"/>
    <w:rsid w:val="00DE34CF"/>
    <w:rsid w:val="00E13F3D"/>
    <w:rsid w:val="00E34898"/>
    <w:rsid w:val="00E4076E"/>
    <w:rsid w:val="00EB09B7"/>
    <w:rsid w:val="00EC7E34"/>
    <w:rsid w:val="00ED5BA3"/>
    <w:rsid w:val="00ED7F48"/>
    <w:rsid w:val="00EE7D7C"/>
    <w:rsid w:val="00EF457B"/>
    <w:rsid w:val="00F136A4"/>
    <w:rsid w:val="00F14D59"/>
    <w:rsid w:val="00F25D98"/>
    <w:rsid w:val="00F300FB"/>
    <w:rsid w:val="00F71156"/>
    <w:rsid w:val="00F77376"/>
    <w:rsid w:val="00F77ACE"/>
    <w:rsid w:val="00FB6386"/>
    <w:rsid w:val="00FC6F66"/>
    <w:rsid w:val="00FD0DC7"/>
    <w:rsid w:val="00FF0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648B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648B2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9648B2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9648B2"/>
    <w:pPr>
      <w:jc w:val="center"/>
    </w:pPr>
    <w:rPr>
      <w:color w:val="FF0000"/>
    </w:rPr>
  </w:style>
  <w:style w:type="character" w:customStyle="1" w:styleId="3Char">
    <w:name w:val="标题 3 Char"/>
    <w:link w:val="3"/>
    <w:qFormat/>
    <w:rsid w:val="009648B2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9648B2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3D6329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493E3C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493E3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43CB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43CB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911D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locked/>
    <w:rsid w:val="009E5B95"/>
    <w:rPr>
      <w:rFonts w:eastAsia="Times New Roman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648B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648B2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9648B2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9648B2"/>
    <w:pPr>
      <w:jc w:val="center"/>
    </w:pPr>
    <w:rPr>
      <w:color w:val="FF0000"/>
    </w:rPr>
  </w:style>
  <w:style w:type="character" w:customStyle="1" w:styleId="3Char">
    <w:name w:val="标题 3 Char"/>
    <w:link w:val="3"/>
    <w:qFormat/>
    <w:rsid w:val="009648B2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9648B2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3D6329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493E3C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493E3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43CB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43CB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911D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locked/>
    <w:rsid w:val="009E5B95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11111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36CD59-0C8E-4CE7-8321-6620207C7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280</TotalTime>
  <Pages>8</Pages>
  <Words>2155</Words>
  <Characters>12289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39</cp:revision>
  <cp:lastPrinted>1900-12-31T16:00:00Z</cp:lastPrinted>
  <dcterms:created xsi:type="dcterms:W3CDTF">2026-01-19T09:54:00Z</dcterms:created>
  <dcterms:modified xsi:type="dcterms:W3CDTF">2026-01-30T05:55:00Z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